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04D" w:rsidRDefault="0064704D" w:rsidP="0064704D">
      <w:pPr>
        <w:spacing w:before="0" w:after="0"/>
        <w:jc w:val="center"/>
        <w:rPr>
          <w:rFonts w:ascii="Jameel Noori Nastaleeq" w:hAnsi="Jameel Noori Nastaleeq" w:cs="Jameel Noori Nastaleeq"/>
          <w:b/>
          <w:sz w:val="48"/>
          <w:szCs w:val="48"/>
          <w:rtl/>
          <w:lang w:bidi="ur-PK"/>
        </w:rPr>
      </w:pPr>
      <w:r w:rsidRPr="007F25EA">
        <w:rPr>
          <w:rFonts w:ascii="Jameel Noori Nastaleeq" w:hAnsi="Jameel Noori Nastaleeq" w:cs="Jameel Noori Nastaleeq"/>
          <w:b/>
          <w:sz w:val="48"/>
          <w:szCs w:val="48"/>
          <w:rtl/>
          <w:lang w:bidi="ur-PK"/>
        </w:rPr>
        <w:t>مختص</w:t>
      </w:r>
      <w:bookmarkStart w:id="0" w:name="_GoBack"/>
      <w:bookmarkEnd w:id="0"/>
      <w:r w:rsidRPr="007F25EA">
        <w:rPr>
          <w:rFonts w:ascii="Jameel Noori Nastaleeq" w:hAnsi="Jameel Noori Nastaleeq" w:cs="Jameel Noori Nastaleeq"/>
          <w:b/>
          <w:sz w:val="48"/>
          <w:szCs w:val="48"/>
          <w:rtl/>
          <w:lang w:bidi="ur-PK"/>
        </w:rPr>
        <w:t>ر خلاصہ</w:t>
      </w:r>
    </w:p>
    <w:p w:rsidR="0064704D" w:rsidRPr="0064704D" w:rsidRDefault="0064704D" w:rsidP="0064704D">
      <w:pPr>
        <w:spacing w:before="0" w:after="240"/>
        <w:jc w:val="center"/>
        <w:rPr>
          <w:rFonts w:ascii="Jameel Noori Nastaleeq" w:hAnsi="Jameel Noori Nastaleeq" w:cs="Jameel Noori Nastaleeq"/>
          <w:b/>
          <w:sz w:val="36"/>
          <w:szCs w:val="36"/>
          <w:lang w:bidi="ur-PK"/>
        </w:rPr>
      </w:pPr>
      <w:r>
        <w:rPr>
          <w:rFonts w:ascii="Jameel Noori Nastaleeq" w:hAnsi="Jameel Noori Nastaleeq" w:cs="Jameel Noori Nastaleeq" w:hint="cs"/>
          <w:b/>
          <w:sz w:val="48"/>
          <w:szCs w:val="48"/>
          <w:rtl/>
          <w:lang w:bidi="ur-PK"/>
        </w:rPr>
        <w:t xml:space="preserve"> </w:t>
      </w:r>
      <w:r w:rsidRPr="0064704D">
        <w:rPr>
          <w:rFonts w:ascii="Jameel Noori Nastaleeq" w:hAnsi="Jameel Noori Nastaleeq" w:cs="Jameel Noori Nastaleeq" w:hint="cs"/>
          <w:b/>
          <w:sz w:val="36"/>
          <w:szCs w:val="36"/>
          <w:rtl/>
          <w:lang w:bidi="ur-PK"/>
        </w:rPr>
        <w:t>(</w:t>
      </w:r>
      <w:r>
        <w:rPr>
          <w:rFonts w:ascii="Jameel Noori Nastaleeq" w:hAnsi="Jameel Noori Nastaleeq" w:cs="Jameel Noori Nastaleeq" w:hint="cs"/>
          <w:b/>
          <w:sz w:val="36"/>
          <w:szCs w:val="36"/>
          <w:rtl/>
          <w:lang w:bidi="ur-PK"/>
        </w:rPr>
        <w:t>Executive Summary</w:t>
      </w:r>
      <w:r w:rsidRPr="0064704D">
        <w:rPr>
          <w:rFonts w:ascii="Jameel Noori Nastaleeq" w:hAnsi="Jameel Noori Nastaleeq" w:cs="Jameel Noori Nastaleeq" w:hint="cs"/>
          <w:b/>
          <w:sz w:val="36"/>
          <w:szCs w:val="36"/>
          <w:rtl/>
          <w:lang w:bidi="ur-PK"/>
        </w:rPr>
        <w:t xml:space="preserve">) </w:t>
      </w:r>
    </w:p>
    <w:p w:rsidR="00374CEC" w:rsidRPr="007F25EA" w:rsidRDefault="00D25FE1" w:rsidP="0064704D">
      <w:pPr>
        <w:bidi/>
        <w:spacing w:line="276" w:lineRule="auto"/>
        <w:rPr>
          <w:rFonts w:ascii="Jameel Noori Nastaleeq" w:hAnsi="Jameel Noori Nastaleeq" w:cs="Jameel Noori Nastaleeq"/>
          <w:sz w:val="24"/>
          <w:rtl/>
        </w:rPr>
      </w:pPr>
      <w:r w:rsidRPr="007F25EA">
        <w:rPr>
          <w:rFonts w:ascii="Jameel Noori Nastaleeq" w:eastAsia="Calibri" w:hAnsi="Jameel Noori Nastaleeq" w:cs="Jameel Noori Nastaleeq"/>
          <w:sz w:val="24"/>
          <w:rtl/>
          <w:lang w:bidi="ur-PK"/>
        </w:rPr>
        <w:t xml:space="preserve">پاکستان کی نیشنل ٹرانسمیشن اینڈ ڈیسپچ کمپنی (NTDC) ، </w:t>
      </w:r>
      <w:r w:rsidR="009074B9" w:rsidRPr="007F25EA">
        <w:rPr>
          <w:rFonts w:ascii="Jameel Noori Nastaleeq" w:eastAsia="Arial" w:hAnsi="Jameel Noori Nastaleeq" w:cs="Jameel Noori Nastaleeq"/>
          <w:color w:val="000000"/>
          <w:sz w:val="24"/>
          <w:rtl/>
        </w:rPr>
        <w:t>عالمی بینک</w:t>
      </w:r>
      <w:r w:rsidR="00960F5B">
        <w:rPr>
          <w:rFonts w:ascii="Jameel Noori Nastaleeq" w:eastAsia="Arial" w:hAnsi="Jameel Noori Nastaleeq" w:cs="Jameel Noori Nastaleeq" w:hint="cs"/>
          <w:color w:val="000000"/>
          <w:sz w:val="24"/>
          <w:rtl/>
        </w:rPr>
        <w:t xml:space="preserve"> (World Bank)</w:t>
      </w:r>
      <w:r w:rsidR="009074B9" w:rsidRPr="007F25EA">
        <w:rPr>
          <w:rFonts w:ascii="Jameel Noori Nastaleeq" w:eastAsia="Arial" w:hAnsi="Jameel Noori Nastaleeq" w:cs="Jameel Noori Nastaleeq"/>
          <w:color w:val="000000"/>
          <w:sz w:val="24"/>
          <w:rtl/>
        </w:rPr>
        <w:t xml:space="preserve"> </w:t>
      </w:r>
      <w:r w:rsidRPr="007F25EA">
        <w:rPr>
          <w:rFonts w:ascii="Jameel Noori Nastaleeq" w:eastAsia="Calibri" w:hAnsi="Jameel Noori Nastaleeq" w:cs="Jameel Noori Nastaleeq"/>
          <w:sz w:val="24"/>
          <w:rtl/>
          <w:lang w:bidi="ur-PK"/>
        </w:rPr>
        <w:t>کی مالی معاونت سے ، داسو ٹرانسمیشن لائن (DTL)</w:t>
      </w:r>
      <w:r w:rsidR="00601C25" w:rsidRPr="00601C25">
        <w:rPr>
          <w:rFonts w:ascii="Jameel Noori Nastaleeq" w:hAnsi="Jameel Noori Nastaleeq" w:cs="Jameel Noori Nastaleeq"/>
          <w:sz w:val="24"/>
          <w:rtl/>
          <w:lang w:bidi="ur-PK"/>
        </w:rPr>
        <w:t xml:space="preserve"> </w:t>
      </w:r>
      <w:r w:rsidR="00601C25" w:rsidRPr="007F25EA">
        <w:rPr>
          <w:rFonts w:ascii="Jameel Noori Nastaleeq" w:hAnsi="Jameel Noori Nastaleeq" w:cs="Jameel Noori Nastaleeq"/>
          <w:sz w:val="24"/>
          <w:rtl/>
          <w:lang w:bidi="ur-PK"/>
        </w:rPr>
        <w:t xml:space="preserve">کا </w:t>
      </w:r>
      <w:r w:rsidR="00E020B7" w:rsidRPr="007F25EA">
        <w:rPr>
          <w:rFonts w:ascii="Jameel Noori Nastaleeq" w:hAnsi="Jameel Noori Nastaleeq" w:cs="Jameel Noori Nastaleeq"/>
          <w:sz w:val="24"/>
          <w:rtl/>
        </w:rPr>
        <w:t>منصوبہ</w:t>
      </w:r>
      <w:r w:rsidR="000E28D5">
        <w:rPr>
          <w:rFonts w:ascii="Jameel Noori Nastaleeq" w:eastAsia="Arial" w:hAnsi="Jameel Noori Nastaleeq" w:cs="Jameel Noori Nastaleeq"/>
          <w:color w:val="000000"/>
          <w:sz w:val="24"/>
          <w:rtl/>
        </w:rPr>
        <w:t xml:space="preserve"> 250 کلو میٹر طویل ، 765 ک</w:t>
      </w:r>
      <w:r w:rsidR="00E020B7" w:rsidRPr="007F25EA">
        <w:rPr>
          <w:rFonts w:ascii="Jameel Noori Nastaleeq" w:eastAsia="Arial" w:hAnsi="Jameel Noori Nastaleeq" w:cs="Jameel Noori Nastaleeq"/>
          <w:color w:val="000000"/>
          <w:sz w:val="24"/>
          <w:rtl/>
        </w:rPr>
        <w:t>لووالٹ ، ہائی وولٹیج متبادل</w:t>
      </w:r>
      <w:r w:rsidR="00E020B7" w:rsidRPr="007F25EA">
        <w:rPr>
          <w:rFonts w:ascii="Jameel Noori Nastaleeq" w:eastAsia="Arial" w:hAnsi="Jameel Noori Nastaleeq" w:cs="Jameel Noori Nastaleeq"/>
          <w:color w:val="000000"/>
          <w:sz w:val="24"/>
        </w:rPr>
        <w:t xml:space="preserve"> (HVAC)</w:t>
      </w:r>
      <w:r w:rsidR="009074B9" w:rsidRPr="007F25EA">
        <w:rPr>
          <w:rFonts w:ascii="Jameel Noori Nastaleeq" w:hAnsi="Jameel Noori Nastaleeq" w:cs="Jameel Noori Nastaleeq"/>
          <w:sz w:val="24"/>
          <w:rtl/>
          <w:lang w:bidi="ur-PK"/>
        </w:rPr>
        <w:t>ڈبل سرکٹ ٹرانسمیشن</w:t>
      </w:r>
      <w:r w:rsidR="00000748">
        <w:rPr>
          <w:rFonts w:ascii="Jameel Noori Nastaleeq" w:hAnsi="Jameel Noori Nastaleeq" w:cs="Jameel Noori Nastaleeq"/>
          <w:sz w:val="24"/>
          <w:rtl/>
          <w:lang w:bidi="ur-PK"/>
        </w:rPr>
        <w:t xml:space="preserve"> لائن داسو ہائیڈرو پاور پروجیکٹ سے</w:t>
      </w:r>
      <w:r w:rsidR="009074B9" w:rsidRPr="007F25EA">
        <w:rPr>
          <w:rFonts w:ascii="Jameel Noori Nastaleeq" w:hAnsi="Jameel Noori Nastaleeq" w:cs="Jameel Noori Nastaleeq"/>
          <w:sz w:val="24"/>
          <w:rtl/>
          <w:lang w:bidi="ur-PK"/>
        </w:rPr>
        <w:t>اسلام آباد ویسٹ گرڈ اسٹیشن تک</w:t>
      </w:r>
      <w:r w:rsidR="000E28D5">
        <w:rPr>
          <w:rFonts w:ascii="Jameel Noori Nastaleeq" w:hAnsi="Jameel Noori Nastaleeq" w:cs="Jameel Noori Nastaleeq" w:hint="cs"/>
          <w:sz w:val="24"/>
          <w:rtl/>
          <w:lang w:bidi="ur-PK"/>
        </w:rPr>
        <w:t xml:space="preserve"> </w:t>
      </w:r>
      <w:r w:rsidR="00000748">
        <w:rPr>
          <w:rFonts w:ascii="Jameel Noori Nastaleeq" w:eastAsia="Calibri" w:hAnsi="Jameel Noori Nastaleeq" w:cs="Jameel Noori Nastaleeq" w:hint="cs"/>
          <w:sz w:val="24"/>
          <w:rtl/>
          <w:lang w:bidi="ur-PK"/>
        </w:rPr>
        <w:t>بنانے</w:t>
      </w:r>
      <w:r w:rsidRPr="007F25EA">
        <w:rPr>
          <w:rFonts w:ascii="Jameel Noori Nastaleeq" w:eastAsia="Calibri" w:hAnsi="Jameel Noori Nastaleeq" w:cs="Jameel Noori Nastaleeq"/>
          <w:sz w:val="24"/>
          <w:rtl/>
          <w:lang w:bidi="ur-PK"/>
        </w:rPr>
        <w:t xml:space="preserve"> کا ارادہ رکھتی ہے</w:t>
      </w:r>
      <w:r w:rsidR="009074B9" w:rsidRPr="007F25EA">
        <w:rPr>
          <w:rFonts w:ascii="Jameel Noori Nastaleeq" w:hAnsi="Jameel Noori Nastaleeq" w:cs="Jameel Noori Nastaleeq"/>
          <w:sz w:val="24"/>
          <w:rtl/>
          <w:lang w:bidi="ur-PK"/>
        </w:rPr>
        <w:t xml:space="preserve">۔ واٹر اینڈ پاور ڈویلپمنٹ اتھارٹی </w:t>
      </w:r>
      <w:r w:rsidR="00000748">
        <w:rPr>
          <w:rFonts w:ascii="Jameel Noori Nastaleeq" w:hAnsi="Jameel Noori Nastaleeq" w:cs="Jameel Noori Nastaleeq"/>
          <w:sz w:val="24"/>
          <w:rtl/>
          <w:lang w:bidi="ur-PK"/>
        </w:rPr>
        <w:t>(WAPDA) کے ذریعہ DHP پر پہلے ہی</w:t>
      </w:r>
      <w:r w:rsidR="00000748">
        <w:rPr>
          <w:rFonts w:ascii="Jameel Noori Nastaleeq" w:hAnsi="Jameel Noori Nastaleeq" w:cs="Jameel Noori Nastaleeq" w:hint="cs"/>
          <w:sz w:val="24"/>
          <w:rtl/>
          <w:lang w:bidi="ur-PK"/>
        </w:rPr>
        <w:t xml:space="preserve"> </w:t>
      </w:r>
      <w:r w:rsidR="00000748">
        <w:rPr>
          <w:rFonts w:ascii="Jameel Noori Nastaleeq" w:hAnsi="Jameel Noori Nastaleeq" w:cs="Jameel Noori Nastaleeq"/>
          <w:sz w:val="24"/>
          <w:rtl/>
          <w:lang w:bidi="ur-PK"/>
        </w:rPr>
        <w:t>عمل درآمد جاری ہےاور</w:t>
      </w:r>
      <w:r w:rsidR="009074B9" w:rsidRPr="007F25EA">
        <w:rPr>
          <w:rFonts w:ascii="Jameel Noori Nastaleeq" w:eastAsia="Arial" w:hAnsi="Jameel Noori Nastaleeq" w:cs="Jameel Noori Nastaleeq"/>
          <w:color w:val="000000"/>
          <w:sz w:val="24"/>
          <w:rtl/>
        </w:rPr>
        <w:t xml:space="preserve">عالمی بینک </w:t>
      </w:r>
      <w:r w:rsidR="009074B9" w:rsidRPr="007F25EA">
        <w:rPr>
          <w:rFonts w:ascii="Jameel Noori Nastaleeq" w:hAnsi="Jameel Noori Nastaleeq" w:cs="Jameel Noori Nastaleeq"/>
          <w:sz w:val="24"/>
          <w:rtl/>
          <w:lang w:bidi="ur-PK"/>
        </w:rPr>
        <w:t xml:space="preserve">کے تعاون سے اس کا پہلا مرحلہ (2160 میگاواٹ) دسمبر 2023 تک </w:t>
      </w:r>
      <w:r w:rsidR="00000748">
        <w:rPr>
          <w:rFonts w:ascii="Jameel Noori Nastaleeq" w:hAnsi="Jameel Noori Nastaleeq" w:cs="Jameel Noori Nastaleeq" w:hint="cs"/>
          <w:sz w:val="24"/>
          <w:rtl/>
          <w:lang w:bidi="ur-PK"/>
        </w:rPr>
        <w:t>مکمل</w:t>
      </w:r>
      <w:r w:rsidR="009074B9" w:rsidRPr="007F25EA">
        <w:rPr>
          <w:rFonts w:ascii="Jameel Noori Nastaleeq" w:hAnsi="Jameel Noori Nastaleeq" w:cs="Jameel Noori Nastaleeq"/>
          <w:sz w:val="24"/>
          <w:rtl/>
          <w:lang w:bidi="ur-PK"/>
        </w:rPr>
        <w:t xml:space="preserve"> ہوجائے گا۔</w:t>
      </w:r>
    </w:p>
    <w:p w:rsidR="008F1E42" w:rsidRPr="00B314B7" w:rsidRDefault="008F1E42" w:rsidP="00B314B7">
      <w:pPr>
        <w:bidi/>
        <w:spacing w:line="276" w:lineRule="auto"/>
        <w:rPr>
          <w:rFonts w:ascii="Jameel Noori Nastaleeq" w:eastAsia="Calibri" w:hAnsi="Jameel Noori Nastaleeq" w:cs="Jameel Noori Nastaleeq"/>
          <w:sz w:val="24"/>
          <w:rtl/>
          <w:lang w:bidi="ur-PK"/>
        </w:rPr>
      </w:pPr>
      <w:r w:rsidRPr="00B314B7">
        <w:rPr>
          <w:rFonts w:ascii="Jameel Noori Nastaleeq" w:eastAsia="Calibri" w:hAnsi="Jameel Noori Nastaleeq" w:cs="Jameel Noori Nastaleeq"/>
          <w:sz w:val="24"/>
          <w:rtl/>
          <w:lang w:bidi="ur-PK"/>
        </w:rPr>
        <w:t>تجویز کردہ</w:t>
      </w:r>
      <w:r w:rsidR="0061522F" w:rsidRPr="00B314B7">
        <w:rPr>
          <w:rFonts w:ascii="Jameel Noori Nastaleeq" w:eastAsia="Calibri" w:hAnsi="Jameel Noori Nastaleeq" w:cs="Jameel Noori Nastaleeq"/>
          <w:sz w:val="24"/>
          <w:lang w:bidi="ur-PK"/>
        </w:rPr>
        <w:t xml:space="preserve"> DTL</w:t>
      </w:r>
      <w:r w:rsidR="0068164E" w:rsidRPr="00B314B7">
        <w:rPr>
          <w:rFonts w:ascii="Jameel Noori Nastaleeq" w:eastAsia="Calibri" w:hAnsi="Jameel Noori Nastaleeq" w:cs="Jameel Noori Nastaleeq"/>
          <w:sz w:val="24"/>
          <w:lang w:bidi="ur-PK"/>
        </w:rPr>
        <w:t xml:space="preserve"> </w:t>
      </w:r>
      <w:r w:rsidR="0068164E" w:rsidRPr="00B314B7">
        <w:rPr>
          <w:rFonts w:ascii="Jameel Noori Nastaleeq" w:eastAsia="Calibri" w:hAnsi="Jameel Noori Nastaleeq" w:cs="Jameel Noori Nastaleeq"/>
          <w:sz w:val="24"/>
          <w:rtl/>
          <w:lang w:bidi="ur-PK"/>
        </w:rPr>
        <w:t xml:space="preserve">میں </w:t>
      </w:r>
      <w:r w:rsidR="0068164E" w:rsidRPr="00B314B7">
        <w:rPr>
          <w:rFonts w:ascii="Jameel Noori Nastaleeq" w:eastAsia="Calibri" w:hAnsi="Jameel Noori Nastaleeq" w:cs="Jameel Noori Nastaleeq"/>
          <w:sz w:val="24"/>
          <w:lang w:bidi="ur-PK"/>
        </w:rPr>
        <w:t xml:space="preserve"> 674</w:t>
      </w:r>
      <w:r w:rsidRPr="00B314B7">
        <w:rPr>
          <w:rFonts w:ascii="Jameel Noori Nastaleeq" w:eastAsia="Calibri" w:hAnsi="Jameel Noori Nastaleeq" w:cs="Jameel Noori Nastaleeq"/>
          <w:sz w:val="24"/>
          <w:rtl/>
          <w:lang w:bidi="ur-PK"/>
        </w:rPr>
        <w:t>ٹاورز کی ضرورت ہوگی ، جس</w:t>
      </w:r>
      <w:r w:rsidR="00000748" w:rsidRPr="00B314B7">
        <w:rPr>
          <w:rFonts w:ascii="Jameel Noori Nastaleeq" w:eastAsia="Calibri" w:hAnsi="Jameel Noori Nastaleeq" w:cs="Jameel Noori Nastaleeq" w:hint="cs"/>
          <w:sz w:val="24"/>
          <w:rtl/>
          <w:lang w:bidi="ur-PK"/>
        </w:rPr>
        <w:t xml:space="preserve"> میں</w:t>
      </w:r>
      <w:r w:rsidR="00000748" w:rsidRPr="00B314B7">
        <w:rPr>
          <w:rFonts w:ascii="Jameel Noori Nastaleeq" w:eastAsia="Calibri" w:hAnsi="Jameel Noori Nastaleeq" w:cs="Jameel Noori Nastaleeq"/>
          <w:sz w:val="24"/>
          <w:rtl/>
          <w:lang w:bidi="ur-PK"/>
        </w:rPr>
        <w:t xml:space="preserve"> 217 </w:t>
      </w:r>
      <w:r w:rsidR="00000748" w:rsidRPr="00B314B7">
        <w:rPr>
          <w:rFonts w:ascii="Jameel Noori Nastaleeq" w:eastAsia="Calibri" w:hAnsi="Jameel Noori Nastaleeq" w:cs="Jameel Noori Nastaleeq" w:hint="cs"/>
          <w:sz w:val="24"/>
          <w:rtl/>
          <w:lang w:bidi="ur-PK"/>
        </w:rPr>
        <w:t>اینگل</w:t>
      </w:r>
      <w:r w:rsidRPr="00B314B7">
        <w:rPr>
          <w:rFonts w:ascii="Jameel Noori Nastaleeq" w:eastAsia="Calibri" w:hAnsi="Jameel Noori Nastaleeq" w:cs="Jameel Noori Nastaleeq"/>
          <w:sz w:val="24"/>
          <w:rtl/>
          <w:lang w:bidi="ur-PK"/>
        </w:rPr>
        <w:t xml:space="preserve"> ٹاورز</w:t>
      </w:r>
      <w:r w:rsidR="00000748" w:rsidRPr="00B314B7">
        <w:rPr>
          <w:rFonts w:ascii="Jameel Noori Nastaleeq" w:eastAsia="Calibri" w:hAnsi="Jameel Noori Nastaleeq" w:cs="Jameel Noori Nastaleeq" w:hint="cs"/>
          <w:sz w:val="24"/>
          <w:rtl/>
          <w:lang w:bidi="ur-PK"/>
        </w:rPr>
        <w:t xml:space="preserve">اور بقیہ </w:t>
      </w:r>
      <w:r w:rsidR="002F374D" w:rsidRPr="00B314B7">
        <w:rPr>
          <w:rFonts w:ascii="Jameel Noori Nastaleeq" w:eastAsia="Calibri" w:hAnsi="Jameel Noori Nastaleeq" w:cs="Jameel Noori Nastaleeq" w:hint="cs"/>
          <w:sz w:val="24"/>
          <w:rtl/>
          <w:lang w:bidi="ur-PK"/>
        </w:rPr>
        <w:t>سسپینشن ٹاور</w:t>
      </w:r>
      <w:r w:rsidRPr="00B314B7">
        <w:rPr>
          <w:rFonts w:ascii="Jameel Noori Nastaleeq" w:eastAsia="Calibri" w:hAnsi="Jameel Noori Nastaleeq" w:cs="Jameel Noori Nastaleeq"/>
          <w:sz w:val="24"/>
          <w:rtl/>
          <w:lang w:bidi="ur-PK"/>
        </w:rPr>
        <w:t xml:space="preserve"> ہوں گے. ہر ٹاور کی پیمائش</w:t>
      </w:r>
      <w:r w:rsidR="004A0DAB" w:rsidRPr="00B314B7">
        <w:rPr>
          <w:rFonts w:ascii="Jameel Noori Nastaleeq" w:eastAsia="Calibri" w:hAnsi="Jameel Noori Nastaleeq" w:cs="Jameel Noori Nastaleeq"/>
          <w:sz w:val="24"/>
          <w:rtl/>
          <w:lang w:bidi="ur-PK"/>
        </w:rPr>
        <w:t xml:space="preserve"> کا اوسط سائز </w:t>
      </w:r>
      <w:r w:rsidR="004A0DAB" w:rsidRPr="00B314B7">
        <w:rPr>
          <w:rFonts w:ascii="Jameel Noori Nastaleeq" w:eastAsia="Calibri" w:hAnsi="Jameel Noori Nastaleeq" w:cs="Jameel Noori Nastaleeq"/>
          <w:sz w:val="24"/>
          <w:lang w:bidi="ur-PK"/>
        </w:rPr>
        <w:t>m</w:t>
      </w:r>
      <w:r w:rsidR="004A0DAB" w:rsidRPr="00B314B7">
        <w:rPr>
          <w:rFonts w:ascii="Jameel Noori Nastaleeq" w:eastAsia="Calibri" w:hAnsi="Jameel Noori Nastaleeq" w:cs="Jameel Noori Nastaleeq"/>
          <w:sz w:val="24"/>
          <w:rtl/>
          <w:lang w:bidi="ur-PK"/>
        </w:rPr>
        <w:t>20</w:t>
      </w:r>
      <w:r w:rsidR="004A0DAB" w:rsidRPr="00B314B7">
        <w:rPr>
          <w:rFonts w:ascii="Jameel Noori Nastaleeq" w:eastAsia="Calibri" w:hAnsi="Jameel Noori Nastaleeq" w:cs="Jameel Noori Nastaleeq"/>
          <w:sz w:val="24"/>
          <w:lang w:bidi="ur-PK"/>
        </w:rPr>
        <w:t>400) 20m x</w:t>
      </w:r>
      <w:r w:rsidRPr="00B314B7">
        <w:rPr>
          <w:rFonts w:ascii="Jameel Noori Nastaleeq" w:eastAsia="Calibri" w:hAnsi="Jameel Noori Nastaleeq" w:cs="Jameel Noori Nastaleeq"/>
          <w:sz w:val="24"/>
          <w:rtl/>
          <w:lang w:bidi="ur-PK"/>
        </w:rPr>
        <w:t>مربع میٹر) ہو گا. ہر ٹاور کی اوسط اونچائی 83</w:t>
      </w:r>
      <w:r w:rsidR="002F374D" w:rsidRPr="00B314B7">
        <w:rPr>
          <w:rFonts w:ascii="Jameel Noori Nastaleeq" w:eastAsia="Calibri" w:hAnsi="Jameel Noori Nastaleeq" w:cs="Jameel Noori Nastaleeq" w:hint="cs"/>
          <w:sz w:val="24"/>
          <w:rtl/>
          <w:lang w:bidi="ur-PK"/>
        </w:rPr>
        <w:t xml:space="preserve"> میٹرہے اور یہ</w:t>
      </w:r>
      <w:r w:rsidR="002F374D" w:rsidRPr="00B314B7">
        <w:rPr>
          <w:rFonts w:ascii="Jameel Noori Nastaleeq" w:eastAsia="Calibri" w:hAnsi="Jameel Noori Nastaleeq" w:cs="Jameel Noori Nastaleeq"/>
          <w:sz w:val="24"/>
          <w:lang w:bidi="ur-PK"/>
        </w:rPr>
        <w:t>83</w:t>
      </w:r>
      <w:r w:rsidR="00983D64" w:rsidRPr="00B314B7">
        <w:rPr>
          <w:rFonts w:ascii="Jameel Noori Nastaleeq" w:eastAsia="Calibri" w:hAnsi="Jameel Noori Nastaleeq" w:cs="Jameel Noori Nastaleeq"/>
          <w:sz w:val="24"/>
          <w:lang w:bidi="ur-PK"/>
        </w:rPr>
        <w:t xml:space="preserve"> </w:t>
      </w:r>
      <w:r w:rsidR="002F374D" w:rsidRPr="00B314B7">
        <w:rPr>
          <w:rFonts w:ascii="Jameel Noori Nastaleeq" w:eastAsia="Calibri" w:hAnsi="Jameel Noori Nastaleeq" w:cs="Jameel Noori Nastaleeq" w:hint="cs"/>
          <w:sz w:val="24"/>
          <w:rtl/>
          <w:lang w:bidi="ur-PK"/>
        </w:rPr>
        <w:t xml:space="preserve"> میٹر</w:t>
      </w:r>
      <w:r w:rsidR="00983D64" w:rsidRPr="00B314B7">
        <w:rPr>
          <w:rFonts w:ascii="Jameel Noori Nastaleeq" w:eastAsia="Calibri" w:hAnsi="Jameel Noori Nastaleeq" w:cs="Jameel Noori Nastaleeq"/>
          <w:sz w:val="24"/>
          <w:rtl/>
          <w:lang w:bidi="ur-PK"/>
        </w:rPr>
        <w:t>چوڑا</w:t>
      </w:r>
      <w:r w:rsidR="002F374D" w:rsidRPr="00B314B7">
        <w:rPr>
          <w:rFonts w:ascii="Jameel Noori Nastaleeq" w:eastAsia="Calibri" w:hAnsi="Jameel Noori Nastaleeq" w:cs="Jameel Noori Nastaleeq" w:hint="cs"/>
          <w:sz w:val="24"/>
          <w:rtl/>
          <w:lang w:bidi="ur-PK"/>
        </w:rPr>
        <w:t xml:space="preserve"> ہو گا۔ </w:t>
      </w:r>
      <w:r w:rsidR="007340D0" w:rsidRPr="00B314B7">
        <w:rPr>
          <w:rFonts w:ascii="Jameel Noori Nastaleeq" w:eastAsia="Calibri" w:hAnsi="Jameel Noori Nastaleeq" w:cs="Jameel Noori Nastaleeq" w:hint="cs"/>
          <w:sz w:val="24"/>
          <w:rtl/>
          <w:lang w:bidi="ur-PK"/>
        </w:rPr>
        <w:t xml:space="preserve">DTL </w:t>
      </w:r>
      <w:r w:rsidRPr="00B314B7">
        <w:rPr>
          <w:rFonts w:ascii="Jameel Noori Nastaleeq" w:eastAsia="Calibri" w:hAnsi="Jameel Noori Nastaleeq" w:cs="Jameel Noori Nastaleeq"/>
          <w:sz w:val="24"/>
          <w:rtl/>
          <w:lang w:bidi="ur-PK"/>
        </w:rPr>
        <w:t xml:space="preserve">کے سیکشن میں آٹھ اضلاع ، یعنی بالائی کوہستان ، لوئر کوہستان ، شانگلہ ، </w:t>
      </w:r>
      <w:r w:rsidR="003B0EAD" w:rsidRPr="00B314B7">
        <w:rPr>
          <w:rFonts w:ascii="Jameel Noori Nastaleeq" w:eastAsia="Calibri" w:hAnsi="Jameel Noori Nastaleeq" w:cs="Jameel Noori Nastaleeq"/>
          <w:sz w:val="24"/>
          <w:rtl/>
          <w:lang w:bidi="ur-PK"/>
        </w:rPr>
        <w:t>بٹگرام</w:t>
      </w:r>
      <w:r w:rsidRPr="00B314B7">
        <w:rPr>
          <w:rFonts w:ascii="Jameel Noori Nastaleeq" w:eastAsia="Calibri" w:hAnsi="Jameel Noori Nastaleeq" w:cs="Jameel Noori Nastaleeq"/>
          <w:sz w:val="24"/>
          <w:rtl/>
          <w:lang w:bidi="ur-PK"/>
        </w:rPr>
        <w:t xml:space="preserve"> ، مانسہرہ ، ہری پور ،</w:t>
      </w:r>
      <w:r w:rsidR="000E28D5" w:rsidRPr="00B314B7">
        <w:rPr>
          <w:rFonts w:ascii="Jameel Noori Nastaleeq" w:eastAsia="Calibri" w:hAnsi="Jameel Noori Nastaleeq" w:cs="Jameel Noori Nastaleeq"/>
          <w:sz w:val="24"/>
          <w:rtl/>
          <w:lang w:bidi="ur-PK"/>
        </w:rPr>
        <w:t xml:space="preserve"> ا</w:t>
      </w:r>
      <w:r w:rsidR="000E28D5" w:rsidRPr="00B314B7">
        <w:rPr>
          <w:rFonts w:ascii="Jameel Noori Nastaleeq" w:eastAsia="Calibri" w:hAnsi="Jameel Noori Nastaleeq" w:cs="Jameel Noori Nastaleeq" w:hint="cs"/>
          <w:sz w:val="24"/>
          <w:rtl/>
          <w:lang w:bidi="ur-PK"/>
        </w:rPr>
        <w:t>ی</w:t>
      </w:r>
      <w:r w:rsidR="000E28D5" w:rsidRPr="00B314B7">
        <w:rPr>
          <w:rFonts w:ascii="Jameel Noori Nastaleeq" w:eastAsia="Calibri" w:hAnsi="Jameel Noori Nastaleeq" w:cs="Jameel Noori Nastaleeq" w:hint="eastAsia"/>
          <w:sz w:val="24"/>
          <w:rtl/>
          <w:lang w:bidi="ur-PK"/>
        </w:rPr>
        <w:t>بٹ</w:t>
      </w:r>
      <w:r w:rsidR="000E28D5" w:rsidRPr="00B314B7">
        <w:rPr>
          <w:rFonts w:ascii="Jameel Noori Nastaleeq" w:eastAsia="Calibri" w:hAnsi="Jameel Noori Nastaleeq" w:cs="Jameel Noori Nastaleeq"/>
          <w:sz w:val="24"/>
          <w:rtl/>
          <w:lang w:bidi="ur-PK"/>
        </w:rPr>
        <w:t xml:space="preserve"> آباد </w:t>
      </w:r>
      <w:r w:rsidRPr="00B314B7">
        <w:rPr>
          <w:rFonts w:ascii="Jameel Noori Nastaleeq" w:eastAsia="Calibri" w:hAnsi="Jameel Noori Nastaleeq" w:cs="Jameel Noori Nastaleeq"/>
          <w:sz w:val="24"/>
          <w:rtl/>
          <w:lang w:bidi="ur-PK"/>
        </w:rPr>
        <w:t xml:space="preserve">اور اٹک </w:t>
      </w:r>
      <w:r w:rsidR="00983D64" w:rsidRPr="00B314B7">
        <w:rPr>
          <w:rFonts w:ascii="Jameel Noori Nastaleeq" w:eastAsia="Calibri" w:hAnsi="Jameel Noori Nastaleeq" w:cs="Jameel Noori Nastaleeq"/>
          <w:sz w:val="24"/>
          <w:rtl/>
          <w:lang w:bidi="ur-PK"/>
        </w:rPr>
        <w:t>منسلک</w:t>
      </w:r>
      <w:r w:rsidR="000E28D5" w:rsidRPr="00B314B7">
        <w:rPr>
          <w:rFonts w:ascii="Jameel Noori Nastaleeq" w:eastAsia="Calibri" w:hAnsi="Jameel Noori Nastaleeq" w:cs="Jameel Noori Nastaleeq" w:hint="cs"/>
          <w:sz w:val="24"/>
          <w:rtl/>
          <w:lang w:bidi="ur-PK"/>
        </w:rPr>
        <w:t xml:space="preserve"> </w:t>
      </w:r>
      <w:r w:rsidRPr="00B314B7">
        <w:rPr>
          <w:rFonts w:ascii="Jameel Noori Nastaleeq" w:eastAsia="Calibri" w:hAnsi="Jameel Noori Nastaleeq" w:cs="Jameel Noori Nastaleeq"/>
          <w:sz w:val="24"/>
          <w:rtl/>
          <w:lang w:bidi="ur-PK"/>
        </w:rPr>
        <w:t>ہے ۔ دو کوہستان اضلاع میں چھ یونین کونسل</w:t>
      </w:r>
      <w:r w:rsidR="00601C25" w:rsidRPr="00B314B7">
        <w:rPr>
          <w:rFonts w:ascii="Jameel Noori Nastaleeq" w:eastAsia="Calibri" w:hAnsi="Jameel Noori Nastaleeq" w:cs="Jameel Noori Nastaleeq"/>
          <w:sz w:val="24"/>
          <w:lang w:bidi="ur-PK"/>
        </w:rPr>
        <w:t xml:space="preserve"> </w:t>
      </w:r>
      <w:r w:rsidRPr="00B314B7">
        <w:rPr>
          <w:rFonts w:ascii="Jameel Noori Nastaleeq" w:eastAsia="Calibri" w:hAnsi="Jameel Noori Nastaleeq" w:cs="Jameel Noori Nastaleeq"/>
          <w:sz w:val="24"/>
          <w:rtl/>
          <w:lang w:bidi="ur-PK"/>
        </w:rPr>
        <w:t xml:space="preserve">اور 28 گاؤں </w:t>
      </w:r>
      <w:r w:rsidR="000E28D5" w:rsidRPr="00B314B7">
        <w:rPr>
          <w:rFonts w:ascii="Jameel Noori Nastaleeq" w:eastAsia="Calibri" w:hAnsi="Jameel Noori Nastaleeq" w:cs="Jameel Noori Nastaleeq" w:hint="cs"/>
          <w:sz w:val="24"/>
          <w:rtl/>
          <w:lang w:bidi="ur-PK"/>
        </w:rPr>
        <w:t>،</w:t>
      </w:r>
      <w:r w:rsidRPr="00B314B7">
        <w:rPr>
          <w:rFonts w:ascii="Jameel Noori Nastaleeq" w:eastAsia="Calibri" w:hAnsi="Jameel Noori Nastaleeq" w:cs="Jameel Noori Nastaleeq"/>
          <w:sz w:val="24"/>
          <w:rtl/>
          <w:lang w:bidi="ur-PK"/>
        </w:rPr>
        <w:t xml:space="preserve"> شانگلہ ڈسٹرکٹ میں چار یونین کونسل</w:t>
      </w:r>
      <w:r w:rsidR="00601C25" w:rsidRPr="00B314B7">
        <w:rPr>
          <w:rFonts w:ascii="Jameel Noori Nastaleeq" w:eastAsia="Calibri" w:hAnsi="Jameel Noori Nastaleeq" w:cs="Jameel Noori Nastaleeq"/>
          <w:sz w:val="24"/>
          <w:lang w:bidi="ur-PK"/>
        </w:rPr>
        <w:t xml:space="preserve"> </w:t>
      </w:r>
      <w:r w:rsidRPr="00B314B7">
        <w:rPr>
          <w:rFonts w:ascii="Jameel Noori Nastaleeq" w:eastAsia="Calibri" w:hAnsi="Jameel Noori Nastaleeq" w:cs="Jameel Noori Nastaleeq"/>
          <w:sz w:val="24"/>
          <w:rtl/>
          <w:lang w:bidi="ur-PK"/>
        </w:rPr>
        <w:t xml:space="preserve">اور 18 گاؤں </w:t>
      </w:r>
      <w:r w:rsidR="000E28D5" w:rsidRPr="00B314B7">
        <w:rPr>
          <w:rFonts w:ascii="Jameel Noori Nastaleeq" w:eastAsia="Calibri" w:hAnsi="Jameel Noori Nastaleeq" w:cs="Jameel Noori Nastaleeq" w:hint="cs"/>
          <w:sz w:val="24"/>
          <w:rtl/>
          <w:lang w:bidi="ur-PK"/>
        </w:rPr>
        <w:t>،</w:t>
      </w:r>
      <w:r w:rsidR="00601C25" w:rsidRPr="00B314B7">
        <w:rPr>
          <w:rFonts w:ascii="Jameel Noori Nastaleeq" w:eastAsia="Calibri" w:hAnsi="Jameel Noori Nastaleeq" w:cs="Jameel Noori Nastaleeq"/>
          <w:sz w:val="24"/>
          <w:rtl/>
          <w:lang w:bidi="ur-PK"/>
        </w:rPr>
        <w:t xml:space="preserve"> بٹگرام </w:t>
      </w:r>
      <w:r w:rsidRPr="00B314B7">
        <w:rPr>
          <w:rFonts w:ascii="Jameel Noori Nastaleeq" w:eastAsia="Calibri" w:hAnsi="Jameel Noori Nastaleeq" w:cs="Jameel Noori Nastaleeq"/>
          <w:sz w:val="24"/>
          <w:rtl/>
          <w:lang w:bidi="ur-PK"/>
        </w:rPr>
        <w:t xml:space="preserve">کی </w:t>
      </w:r>
      <w:r w:rsidR="00601C25" w:rsidRPr="00B314B7">
        <w:rPr>
          <w:rFonts w:ascii="Jameel Noori Nastaleeq" w:eastAsia="Calibri" w:hAnsi="Jameel Noori Nastaleeq" w:cs="Jameel Noori Nastaleeq"/>
          <w:sz w:val="24"/>
          <w:lang w:bidi="ur-PK"/>
        </w:rPr>
        <w:t>9</w:t>
      </w:r>
      <w:r w:rsidRPr="00B314B7">
        <w:rPr>
          <w:rFonts w:ascii="Jameel Noori Nastaleeq" w:eastAsia="Calibri" w:hAnsi="Jameel Noori Nastaleeq" w:cs="Jameel Noori Nastaleeq"/>
          <w:sz w:val="24"/>
          <w:rtl/>
          <w:lang w:bidi="ur-PK"/>
        </w:rPr>
        <w:t xml:space="preserve"> یونین کونسل</w:t>
      </w:r>
      <w:r w:rsidR="00601C25" w:rsidRPr="00B314B7">
        <w:rPr>
          <w:rFonts w:ascii="Jameel Noori Nastaleeq" w:eastAsia="Calibri" w:hAnsi="Jameel Noori Nastaleeq" w:cs="Jameel Noori Nastaleeq"/>
          <w:sz w:val="24"/>
          <w:lang w:bidi="ur-PK"/>
        </w:rPr>
        <w:t xml:space="preserve"> </w:t>
      </w:r>
      <w:r w:rsidRPr="00B314B7">
        <w:rPr>
          <w:rFonts w:ascii="Jameel Noori Nastaleeq" w:eastAsia="Calibri" w:hAnsi="Jameel Noori Nastaleeq" w:cs="Jameel Noori Nastaleeq"/>
          <w:sz w:val="24"/>
          <w:rtl/>
          <w:lang w:bidi="ur-PK"/>
        </w:rPr>
        <w:t xml:space="preserve">اور 32 گاؤں </w:t>
      </w:r>
      <w:r w:rsidR="000E28D5" w:rsidRPr="00B314B7">
        <w:rPr>
          <w:rFonts w:ascii="Jameel Noori Nastaleeq" w:eastAsia="Calibri" w:hAnsi="Jameel Noori Nastaleeq" w:cs="Jameel Noori Nastaleeq" w:hint="cs"/>
          <w:sz w:val="24"/>
          <w:rtl/>
          <w:lang w:bidi="ur-PK"/>
        </w:rPr>
        <w:t>،</w:t>
      </w:r>
      <w:r w:rsidRPr="00B314B7">
        <w:rPr>
          <w:rFonts w:ascii="Jameel Noori Nastaleeq" w:eastAsia="Calibri" w:hAnsi="Jameel Noori Nastaleeq" w:cs="Jameel Noori Nastaleeq"/>
          <w:sz w:val="24"/>
          <w:rtl/>
          <w:lang w:bidi="ur-PK"/>
        </w:rPr>
        <w:t xml:space="preserve">ضلع مانسہرہ میں آٹھ یونین کونسل اور 22 گاؤں ہیں </w:t>
      </w:r>
      <w:r w:rsidR="000E28D5" w:rsidRPr="00B314B7">
        <w:rPr>
          <w:rFonts w:ascii="Jameel Noori Nastaleeq" w:eastAsia="Calibri" w:hAnsi="Jameel Noori Nastaleeq" w:cs="Jameel Noori Nastaleeq" w:hint="cs"/>
          <w:sz w:val="24"/>
          <w:rtl/>
          <w:lang w:bidi="ur-PK"/>
        </w:rPr>
        <w:t>،</w:t>
      </w:r>
      <w:r w:rsidRPr="00B314B7">
        <w:rPr>
          <w:rFonts w:ascii="Jameel Noori Nastaleeq" w:eastAsia="Calibri" w:hAnsi="Jameel Noori Nastaleeq" w:cs="Jameel Noori Nastaleeq"/>
          <w:sz w:val="24"/>
          <w:rtl/>
          <w:lang w:bidi="ur-PK"/>
        </w:rPr>
        <w:t xml:space="preserve"> ضلع ہری پور میں سات یونین کونسل اور 22 گاؤں ہیں ۔ اور آخر میں ضلع اٹک میں چار یونین کونسل اور 13 دیہات ہیں </w:t>
      </w:r>
      <w:r w:rsidR="002F374D" w:rsidRPr="00B314B7">
        <w:rPr>
          <w:rFonts w:ascii="Jameel Noori Nastaleeq" w:eastAsia="Calibri" w:hAnsi="Jameel Noori Nastaleeq" w:cs="Jameel Noori Nastaleeq" w:hint="cs"/>
          <w:sz w:val="24"/>
          <w:rtl/>
          <w:lang w:bidi="ur-PK"/>
        </w:rPr>
        <w:t xml:space="preserve">جہاں سے </w:t>
      </w:r>
      <w:r w:rsidRPr="00B314B7">
        <w:rPr>
          <w:rFonts w:ascii="Jameel Noori Nastaleeq" w:eastAsia="Calibri" w:hAnsi="Jameel Noori Nastaleeq" w:cs="Jameel Noori Nastaleeq"/>
          <w:sz w:val="24"/>
          <w:rtl/>
          <w:lang w:bidi="ur-PK"/>
        </w:rPr>
        <w:t>ٹرانسمیشن لائن گزر رہی ہے ۔</w:t>
      </w:r>
    </w:p>
    <w:p w:rsidR="00374CEC" w:rsidRDefault="008F1E42" w:rsidP="00B314B7">
      <w:pPr>
        <w:bidi/>
        <w:spacing w:line="276" w:lineRule="auto"/>
        <w:rPr>
          <w:rFonts w:ascii="Jameel Noori Nastaleeq" w:eastAsia="Arial" w:hAnsi="Jameel Noori Nastaleeq" w:cs="Jameel Noori Nastaleeq"/>
          <w:color w:val="000000"/>
          <w:rtl/>
        </w:rPr>
      </w:pPr>
      <w:r w:rsidRPr="007F25EA">
        <w:rPr>
          <w:rFonts w:ascii="Jameel Noori Nastaleeq" w:eastAsia="Arial" w:hAnsi="Jameel Noori Nastaleeq" w:cs="Jameel Noori Nastaleeq"/>
          <w:color w:val="000000"/>
        </w:rPr>
        <w:t xml:space="preserve"> </w:t>
      </w:r>
      <w:r w:rsidRPr="00B314B7">
        <w:rPr>
          <w:rFonts w:ascii="Jameel Noori Nastaleeq" w:eastAsia="Calibri" w:hAnsi="Jameel Noori Nastaleeq" w:cs="Jameel Noori Nastaleeq"/>
          <w:sz w:val="24"/>
          <w:lang w:bidi="ur-PK"/>
        </w:rPr>
        <w:t>NTDC</w:t>
      </w:r>
      <w:r w:rsidRPr="00B314B7">
        <w:rPr>
          <w:rFonts w:ascii="Jameel Noori Nastaleeq" w:eastAsia="Calibri" w:hAnsi="Jameel Noori Nastaleeq" w:cs="Jameel Noori Nastaleeq"/>
          <w:sz w:val="24"/>
          <w:rtl/>
          <w:lang w:bidi="ur-PK"/>
        </w:rPr>
        <w:t>نے قومی انضباطی ضروریات اور عالمی بینک آپریشنل پالیسیوں کے مطابق تجویز کردہ</w:t>
      </w:r>
      <w:r w:rsidRPr="00B314B7">
        <w:rPr>
          <w:rFonts w:ascii="Jameel Noori Nastaleeq" w:eastAsia="Calibri" w:hAnsi="Jameel Noori Nastaleeq" w:cs="Jameel Noori Nastaleeq"/>
          <w:sz w:val="24"/>
          <w:lang w:bidi="ur-PK"/>
        </w:rPr>
        <w:t xml:space="preserve"> DTL </w:t>
      </w:r>
      <w:r w:rsidRPr="00B314B7">
        <w:rPr>
          <w:rFonts w:ascii="Jameel Noori Nastaleeq" w:eastAsia="Calibri" w:hAnsi="Jameel Noori Nastaleeq" w:cs="Jameel Noori Nastaleeq"/>
          <w:sz w:val="24"/>
          <w:rtl/>
          <w:lang w:bidi="ur-PK"/>
        </w:rPr>
        <w:t xml:space="preserve">پراجیکٹ کی ایک ماحولیاتی اور سماجی اثر کی تشخیص شروع کی ہے ۔ </w:t>
      </w:r>
      <w:r w:rsidR="002F374D" w:rsidRPr="00B314B7">
        <w:rPr>
          <w:rFonts w:ascii="Jameel Noori Nastaleeq" w:eastAsia="Calibri" w:hAnsi="Jameel Noori Nastaleeq" w:cs="Jameel Noori Nastaleeq"/>
          <w:sz w:val="24"/>
          <w:rtl/>
          <w:lang w:bidi="ur-PK"/>
        </w:rPr>
        <w:t>2017 میں ایک ڈرافٹ</w:t>
      </w:r>
      <w:r w:rsidRPr="00B314B7">
        <w:rPr>
          <w:rFonts w:ascii="Jameel Noori Nastaleeq" w:eastAsia="Calibri" w:hAnsi="Jameel Noori Nastaleeq" w:cs="Jameel Noori Nastaleeq"/>
          <w:sz w:val="24"/>
          <w:rtl/>
          <w:lang w:bidi="ur-PK"/>
        </w:rPr>
        <w:t xml:space="preserve"> آبادکاری ایکشن پلان (</w:t>
      </w:r>
      <w:r w:rsidR="00601C25" w:rsidRPr="00B314B7">
        <w:rPr>
          <w:rFonts w:ascii="Jameel Noori Nastaleeq" w:eastAsia="Calibri" w:hAnsi="Jameel Noori Nastaleeq" w:cs="Jameel Noori Nastaleeq"/>
          <w:sz w:val="24"/>
          <w:lang w:bidi="ur-PK"/>
        </w:rPr>
        <w:t>RAP</w:t>
      </w:r>
      <w:r w:rsidRPr="00B314B7">
        <w:rPr>
          <w:rFonts w:ascii="Jameel Noori Nastaleeq" w:eastAsia="Calibri" w:hAnsi="Jameel Noori Nastaleeq" w:cs="Jameel Noori Nastaleeq"/>
          <w:sz w:val="24"/>
          <w:rtl/>
          <w:lang w:bidi="ur-PK"/>
        </w:rPr>
        <w:t>) بھی تیار کیا گیا</w:t>
      </w:r>
      <w:r w:rsidR="002F374D" w:rsidRPr="00B314B7">
        <w:rPr>
          <w:rFonts w:ascii="Jameel Noori Nastaleeq" w:eastAsia="Calibri" w:hAnsi="Jameel Noori Nastaleeq" w:cs="Jameel Noori Nastaleeq" w:hint="cs"/>
          <w:sz w:val="24"/>
          <w:rtl/>
          <w:lang w:bidi="ur-PK"/>
        </w:rPr>
        <w:t>تھا۔</w:t>
      </w:r>
    </w:p>
    <w:p w:rsidR="002F374D" w:rsidRPr="00B314B7" w:rsidRDefault="002F374D" w:rsidP="00B314B7">
      <w:pPr>
        <w:spacing w:before="240" w:after="240"/>
        <w:jc w:val="right"/>
        <w:rPr>
          <w:rFonts w:ascii="Jameel Noori Nastaleeq" w:hAnsi="Jameel Noori Nastaleeq" w:cs="Jameel Noori Nastaleeq"/>
          <w:b/>
          <w:bCs/>
          <w:color w:val="000000"/>
          <w:sz w:val="28"/>
          <w:szCs w:val="28"/>
        </w:rPr>
      </w:pPr>
      <w:r w:rsidRPr="00B314B7">
        <w:rPr>
          <w:rFonts w:ascii="Jameel Noori Nastaleeq" w:hAnsi="Jameel Noori Nastaleeq" w:cs="Jameel Noori Nastaleeq" w:hint="cs"/>
          <w:b/>
          <w:bCs/>
          <w:color w:val="000000"/>
          <w:sz w:val="28"/>
          <w:szCs w:val="28"/>
          <w:rtl/>
        </w:rPr>
        <w:t xml:space="preserve">ترمیم شدہ </w:t>
      </w:r>
      <w:r w:rsidRPr="00B314B7">
        <w:rPr>
          <w:rFonts w:ascii="Jameel Noori Nastaleeq" w:hAnsi="Jameel Noori Nastaleeq" w:cs="Jameel Noori Nastaleeq"/>
          <w:b/>
          <w:bCs/>
          <w:color w:val="000000"/>
          <w:sz w:val="28"/>
          <w:szCs w:val="28"/>
          <w:rtl/>
        </w:rPr>
        <w:t>آباد</w:t>
      </w:r>
      <w:r w:rsidR="000C4E5F">
        <w:rPr>
          <w:rFonts w:ascii="Jameel Noori Nastaleeq" w:hAnsi="Jameel Noori Nastaleeq" w:cs="Jameel Noori Nastaleeq" w:hint="cs"/>
          <w:b/>
          <w:bCs/>
          <w:color w:val="000000"/>
          <w:sz w:val="28"/>
          <w:szCs w:val="28"/>
          <w:rtl/>
        </w:rPr>
        <w:t xml:space="preserve"> </w:t>
      </w:r>
      <w:r w:rsidRPr="00B314B7">
        <w:rPr>
          <w:rFonts w:ascii="Jameel Noori Nastaleeq" w:hAnsi="Jameel Noori Nastaleeq" w:cs="Jameel Noori Nastaleeq"/>
          <w:b/>
          <w:bCs/>
          <w:color w:val="000000"/>
          <w:sz w:val="28"/>
          <w:szCs w:val="28"/>
          <w:rtl/>
        </w:rPr>
        <w:t>کاری کاعملی منصوبہ</w:t>
      </w:r>
      <w:r w:rsidR="005E5DD0" w:rsidRPr="00B314B7">
        <w:rPr>
          <w:rFonts w:ascii="Jameel Noori Nastaleeq" w:hAnsi="Jameel Noori Nastaleeq" w:cs="Jameel Noori Nastaleeq" w:hint="cs"/>
          <w:b/>
          <w:bCs/>
          <w:color w:val="000000"/>
          <w:sz w:val="28"/>
          <w:szCs w:val="28"/>
          <w:rtl/>
        </w:rPr>
        <w:t xml:space="preserve"> (Revised RAP)</w:t>
      </w:r>
    </w:p>
    <w:p w:rsidR="00020B7F" w:rsidRPr="00B314B7" w:rsidRDefault="00105F7A" w:rsidP="00B314B7">
      <w:pPr>
        <w:bidi/>
        <w:spacing w:line="276" w:lineRule="auto"/>
        <w:rPr>
          <w:rFonts w:ascii="Jameel Noori Nastaleeq" w:eastAsia="Calibri" w:hAnsi="Jameel Noori Nastaleeq" w:cs="Jameel Noori Nastaleeq"/>
          <w:sz w:val="24"/>
          <w:rtl/>
          <w:lang w:bidi="ur-PK"/>
        </w:rPr>
      </w:pPr>
      <w:r w:rsidRPr="00B314B7">
        <w:rPr>
          <w:rFonts w:ascii="Jameel Noori Nastaleeq" w:eastAsia="Calibri" w:hAnsi="Jameel Noori Nastaleeq" w:cs="Jameel Noori Nastaleeq"/>
          <w:sz w:val="24"/>
          <w:rtl/>
          <w:lang w:bidi="ur-PK"/>
        </w:rPr>
        <w:t xml:space="preserve">موجودہ </w:t>
      </w:r>
      <w:r w:rsidR="007B0C72" w:rsidRPr="00B314B7">
        <w:rPr>
          <w:rFonts w:ascii="Jameel Noori Nastaleeq" w:eastAsia="Calibri" w:hAnsi="Jameel Noori Nastaleeq" w:cs="Jameel Noori Nastaleeq"/>
          <w:sz w:val="24"/>
          <w:rtl/>
          <w:lang w:bidi="ur-PK"/>
        </w:rPr>
        <w:t xml:space="preserve">آبادکاری </w:t>
      </w:r>
      <w:r w:rsidR="00601C25" w:rsidRPr="00B314B7">
        <w:rPr>
          <w:rFonts w:ascii="Jameel Noori Nastaleeq" w:eastAsia="Calibri" w:hAnsi="Jameel Noori Nastaleeq" w:cs="Jameel Noori Nastaleeq"/>
          <w:sz w:val="24"/>
          <w:rtl/>
          <w:lang w:bidi="ur-PK"/>
        </w:rPr>
        <w:t>کا</w:t>
      </w:r>
      <w:r w:rsidR="007B0C72" w:rsidRPr="00B314B7">
        <w:rPr>
          <w:rFonts w:ascii="Jameel Noori Nastaleeq" w:eastAsia="Calibri" w:hAnsi="Jameel Noori Nastaleeq" w:cs="Jameel Noori Nastaleeq"/>
          <w:sz w:val="24"/>
          <w:rtl/>
          <w:lang w:bidi="ur-PK"/>
        </w:rPr>
        <w:t>عملی منصوبہ</w:t>
      </w:r>
      <w:r w:rsidRPr="00B314B7">
        <w:rPr>
          <w:rFonts w:ascii="Jameel Noori Nastaleeq" w:eastAsia="Calibri" w:hAnsi="Jameel Noori Nastaleeq" w:cs="Jameel Noori Nastaleeq"/>
          <w:sz w:val="24"/>
          <w:rtl/>
          <w:lang w:bidi="ur-PK"/>
        </w:rPr>
        <w:t>علاقے میں پروجیکٹ ڈیزائن اور اس کے اثرات میں تبدیلیاں زمین ، فصلوں ، درختوں ، ٹیوب ویلز اور عمارت</w:t>
      </w:r>
      <w:r w:rsidR="00D33269" w:rsidRPr="00B314B7">
        <w:rPr>
          <w:rFonts w:ascii="Jameel Noori Nastaleeq" w:eastAsia="Calibri" w:hAnsi="Jameel Noori Nastaleeq" w:cs="Jameel Noori Nastaleeq"/>
          <w:sz w:val="24"/>
          <w:rtl/>
          <w:lang w:bidi="ur-PK"/>
        </w:rPr>
        <w:t>وں</w:t>
      </w:r>
      <w:r w:rsidRPr="00B314B7">
        <w:rPr>
          <w:rFonts w:ascii="Jameel Noori Nastaleeq" w:eastAsia="Calibri" w:hAnsi="Jameel Noori Nastaleeq" w:cs="Jameel Noori Nastaleeq"/>
          <w:sz w:val="24"/>
          <w:rtl/>
          <w:lang w:bidi="ur-PK"/>
        </w:rPr>
        <w:t xml:space="preserve"> کے ڈھانچے کے نقصان کے لحاظ سے متاثرہ افراد کی 100 </w:t>
      </w:r>
      <w:r w:rsidR="00601C25" w:rsidRPr="00B314B7">
        <w:rPr>
          <w:rFonts w:ascii="Jameel Noori Nastaleeq" w:eastAsia="Calibri" w:hAnsi="Jameel Noori Nastaleeq" w:cs="Jameel Noori Nastaleeq"/>
          <w:sz w:val="24"/>
          <w:rtl/>
          <w:lang w:bidi="ur-PK"/>
        </w:rPr>
        <w:t>فیصد</w:t>
      </w:r>
      <w:r w:rsidRPr="00B314B7">
        <w:rPr>
          <w:rFonts w:ascii="Jameel Noori Nastaleeq" w:eastAsia="Calibri" w:hAnsi="Jameel Noori Nastaleeq" w:cs="Jameel Noori Nastaleeq"/>
          <w:sz w:val="24"/>
          <w:rtl/>
          <w:lang w:bidi="ur-PK"/>
        </w:rPr>
        <w:t xml:space="preserve"> مردم شماری</w:t>
      </w:r>
      <w:r w:rsidR="000E28D5" w:rsidRPr="00B314B7">
        <w:rPr>
          <w:rFonts w:ascii="Jameel Noori Nastaleeq" w:eastAsia="Calibri" w:hAnsi="Jameel Noori Nastaleeq" w:cs="Jameel Noori Nastaleeq" w:hint="cs"/>
          <w:sz w:val="24"/>
          <w:rtl/>
          <w:lang w:bidi="ur-PK"/>
        </w:rPr>
        <w:t xml:space="preserve"> </w:t>
      </w:r>
      <w:r w:rsidRPr="00B314B7">
        <w:rPr>
          <w:rFonts w:ascii="Jameel Noori Nastaleeq" w:eastAsia="Calibri" w:hAnsi="Jameel Noori Nastaleeq" w:cs="Jameel Noori Nastaleeq"/>
          <w:sz w:val="24"/>
          <w:rtl/>
          <w:lang w:bidi="ur-PK"/>
        </w:rPr>
        <w:t xml:space="preserve">کی بنیاد پر تیار کیا گیا ہے. </w:t>
      </w:r>
      <w:r w:rsidR="00461D4E" w:rsidRPr="00B314B7">
        <w:rPr>
          <w:rFonts w:ascii="Jameel Noori Nastaleeq" w:eastAsia="Calibri" w:hAnsi="Jameel Noori Nastaleeq" w:cs="Jameel Noori Nastaleeq"/>
          <w:sz w:val="24"/>
          <w:rtl/>
          <w:lang w:bidi="ur-PK"/>
        </w:rPr>
        <w:t>اس کے علاوہ ، آبادکاری عملی منصوبہ</w:t>
      </w:r>
      <w:r w:rsidR="00461D4E" w:rsidRPr="00B314B7">
        <w:rPr>
          <w:rFonts w:ascii="Jameel Noori Nastaleeq" w:eastAsia="Calibri" w:hAnsi="Jameel Noori Nastaleeq" w:cs="Jameel Noori Nastaleeq" w:hint="cs"/>
          <w:sz w:val="24"/>
          <w:rtl/>
          <w:lang w:bidi="ur-PK"/>
        </w:rPr>
        <w:t xml:space="preserve"> </w:t>
      </w:r>
      <w:r w:rsidR="00461D4E" w:rsidRPr="00B314B7">
        <w:rPr>
          <w:rFonts w:ascii="Jameel Noori Nastaleeq" w:eastAsia="Calibri" w:hAnsi="Jameel Noori Nastaleeq" w:cs="Jameel Noori Nastaleeq"/>
          <w:sz w:val="24"/>
          <w:rtl/>
          <w:lang w:bidi="ur-PK"/>
        </w:rPr>
        <w:t>کی سماجی و معاشی صورتحال کی تفصیلی تفہیم حاصل کرنے</w:t>
      </w:r>
      <w:r w:rsidR="00461D4E" w:rsidRPr="00B314B7">
        <w:rPr>
          <w:rFonts w:ascii="Jameel Noori Nastaleeq" w:eastAsia="Calibri" w:hAnsi="Jameel Noori Nastaleeq" w:cs="Jameel Noori Nastaleeq" w:hint="cs"/>
          <w:sz w:val="24"/>
          <w:rtl/>
          <w:lang w:bidi="ur-PK"/>
        </w:rPr>
        <w:t>،</w:t>
      </w:r>
      <w:r w:rsidR="00461D4E" w:rsidRPr="00B314B7">
        <w:rPr>
          <w:rFonts w:ascii="Jameel Noori Nastaleeq" w:eastAsia="Calibri" w:hAnsi="Jameel Noori Nastaleeq" w:cs="Jameel Noori Nastaleeq"/>
          <w:sz w:val="24"/>
          <w:rtl/>
          <w:lang w:bidi="ur-PK"/>
        </w:rPr>
        <w:t xml:space="preserve"> عمل درآمد کی نگرانی </w:t>
      </w:r>
      <w:r w:rsidR="00461D4E" w:rsidRPr="00B314B7">
        <w:rPr>
          <w:rFonts w:ascii="Jameel Noori Nastaleeq" w:eastAsia="Calibri" w:hAnsi="Jameel Noori Nastaleeq" w:cs="Jameel Noori Nastaleeq" w:hint="cs"/>
          <w:sz w:val="24"/>
          <w:rtl/>
          <w:lang w:bidi="ur-PK"/>
        </w:rPr>
        <w:t>اور</w:t>
      </w:r>
      <w:r w:rsidR="00461D4E" w:rsidRPr="00B314B7">
        <w:rPr>
          <w:rFonts w:ascii="Jameel Noori Nastaleeq" w:eastAsia="Calibri" w:hAnsi="Jameel Noori Nastaleeq" w:cs="Jameel Noori Nastaleeq"/>
          <w:sz w:val="24"/>
          <w:rtl/>
          <w:lang w:bidi="ur-PK"/>
        </w:rPr>
        <w:t xml:space="preserve"> اس منصوبے کے اثرات پر بیس لائن ڈیٹا فراہم کرنے کے لئے تمام متاثرہ گھرانوں کا معاشرتی اور معاشی سروے کیا گیا۔ سروے کی </w:t>
      </w:r>
      <w:r w:rsidR="00461D4E" w:rsidRPr="00B314B7">
        <w:rPr>
          <w:rFonts w:ascii="Jameel Noori Nastaleeq" w:eastAsia="Calibri" w:hAnsi="Jameel Noori Nastaleeq" w:cs="Jameel Noori Nastaleeq" w:hint="cs"/>
          <w:sz w:val="24"/>
          <w:rtl/>
          <w:lang w:bidi="ur-PK"/>
        </w:rPr>
        <w:t>معلومات کی</w:t>
      </w:r>
      <w:r w:rsidR="00461D4E" w:rsidRPr="00B314B7">
        <w:rPr>
          <w:rFonts w:ascii="Jameel Noori Nastaleeq" w:eastAsia="Calibri" w:hAnsi="Jameel Noori Nastaleeq" w:cs="Jameel Noori Nastaleeq"/>
          <w:sz w:val="24"/>
          <w:rtl/>
          <w:lang w:bidi="ur-PK"/>
        </w:rPr>
        <w:t xml:space="preserve"> فوکس گروپ ڈسکشنز </w:t>
      </w:r>
      <w:r w:rsidR="006E7A8D" w:rsidRPr="00B314B7">
        <w:rPr>
          <w:rFonts w:ascii="Jameel Noori Nastaleeq" w:eastAsia="Calibri" w:hAnsi="Jameel Noori Nastaleeq" w:cs="Jameel Noori Nastaleeq" w:hint="cs"/>
          <w:sz w:val="24"/>
          <w:rtl/>
          <w:lang w:bidi="ur-PK"/>
        </w:rPr>
        <w:t>(Focus Group Discussion)</w:t>
      </w:r>
      <w:r w:rsidR="00461D4E" w:rsidRPr="00B314B7">
        <w:rPr>
          <w:rFonts w:ascii="Jameel Noori Nastaleeq" w:eastAsia="Calibri" w:hAnsi="Jameel Noori Nastaleeq" w:cs="Jameel Noori Nastaleeq"/>
          <w:sz w:val="24"/>
          <w:rtl/>
          <w:lang w:bidi="ur-PK"/>
        </w:rPr>
        <w:t xml:space="preserve"> کے ذریعہ</w:t>
      </w:r>
      <w:r w:rsidR="00461D4E" w:rsidRPr="00B314B7">
        <w:rPr>
          <w:rFonts w:ascii="Jameel Noori Nastaleeq" w:eastAsia="Calibri" w:hAnsi="Jameel Noori Nastaleeq" w:cs="Jameel Noori Nastaleeq" w:hint="cs"/>
          <w:sz w:val="24"/>
          <w:rtl/>
          <w:lang w:bidi="ur-PK"/>
        </w:rPr>
        <w:t xml:space="preserve"> اور</w:t>
      </w:r>
      <w:r w:rsidR="00461D4E" w:rsidRPr="00B314B7">
        <w:rPr>
          <w:rFonts w:ascii="Jameel Noori Nastaleeq" w:eastAsia="Calibri" w:hAnsi="Jameel Noori Nastaleeq" w:cs="Jameel Noori Nastaleeq"/>
          <w:sz w:val="24"/>
          <w:rtl/>
          <w:lang w:bidi="ur-PK"/>
        </w:rPr>
        <w:t xml:space="preserve"> منصوبہ</w:t>
      </w:r>
      <w:r w:rsidR="00461D4E" w:rsidRPr="00B314B7">
        <w:rPr>
          <w:rFonts w:ascii="Jameel Noori Nastaleeq" w:eastAsia="Calibri" w:hAnsi="Jameel Noori Nastaleeq" w:cs="Jameel Noori Nastaleeq" w:hint="cs"/>
          <w:sz w:val="24"/>
          <w:rtl/>
          <w:lang w:bidi="ur-PK"/>
        </w:rPr>
        <w:t xml:space="preserve"> </w:t>
      </w:r>
      <w:r w:rsidR="00461D4E" w:rsidRPr="00B314B7">
        <w:rPr>
          <w:rFonts w:ascii="Jameel Noori Nastaleeq" w:eastAsia="Calibri" w:hAnsi="Jameel Noori Nastaleeq" w:cs="Jameel Noori Nastaleeq"/>
          <w:sz w:val="24"/>
          <w:rtl/>
          <w:lang w:bidi="ur-PK"/>
        </w:rPr>
        <w:t>کے علاقے میں کئے گئے مرد و خواتین اور اسٹیک ہولڈرز سے مشاورت کے ذریعے توثیق کی گئی۔</w:t>
      </w:r>
    </w:p>
    <w:p w:rsidR="00105F7A" w:rsidRPr="00B314B7" w:rsidRDefault="00105F7A" w:rsidP="00B314B7">
      <w:pPr>
        <w:spacing w:before="240" w:after="240"/>
        <w:jc w:val="right"/>
        <w:rPr>
          <w:rFonts w:ascii="Jameel Noori Nastaleeq" w:hAnsi="Jameel Noori Nastaleeq" w:cs="Jameel Noori Nastaleeq"/>
          <w:b/>
          <w:bCs/>
          <w:color w:val="000000"/>
          <w:sz w:val="28"/>
          <w:szCs w:val="28"/>
        </w:rPr>
      </w:pPr>
      <w:r w:rsidRPr="00851D2A">
        <w:rPr>
          <w:rFonts w:ascii="Jameel Noori Nastaleeq" w:hAnsi="Jameel Noori Nastaleeq" w:cs="Jameel Noori Nastaleeq"/>
          <w:b/>
          <w:bCs/>
          <w:color w:val="000000"/>
          <w:sz w:val="28"/>
          <w:szCs w:val="28"/>
          <w:rtl/>
        </w:rPr>
        <w:t>مردم شماری اور سماجی اقتصادیات سروے کے نتائج</w:t>
      </w:r>
    </w:p>
    <w:p w:rsidR="003D0A92" w:rsidRPr="00B314B7" w:rsidRDefault="00715E7A" w:rsidP="00B314B7">
      <w:pPr>
        <w:bidi/>
        <w:spacing w:line="276" w:lineRule="auto"/>
        <w:rPr>
          <w:rFonts w:ascii="Jameel Noori Nastaleeq" w:eastAsia="Calibri" w:hAnsi="Jameel Noori Nastaleeq" w:cs="Jameel Noori Nastaleeq"/>
          <w:sz w:val="24"/>
          <w:rtl/>
          <w:lang w:bidi="ur-PK"/>
        </w:rPr>
      </w:pPr>
      <w:r w:rsidRPr="00B314B7">
        <w:rPr>
          <w:rFonts w:ascii="Jameel Noori Nastaleeq" w:eastAsia="Calibri" w:hAnsi="Jameel Noori Nastaleeq" w:cs="Jameel Noori Nastaleeq"/>
          <w:sz w:val="24"/>
          <w:rtl/>
          <w:lang w:bidi="ur-PK"/>
        </w:rPr>
        <w:t xml:space="preserve">اس منصوبے میں متاثرہ </w:t>
      </w:r>
      <w:r w:rsidR="00105F7A" w:rsidRPr="00B314B7">
        <w:rPr>
          <w:rFonts w:ascii="Jameel Noori Nastaleeq" w:eastAsia="Calibri" w:hAnsi="Jameel Noori Nastaleeq" w:cs="Jameel Noori Nastaleeq"/>
          <w:sz w:val="24"/>
          <w:rtl/>
          <w:lang w:bidi="ur-PK"/>
        </w:rPr>
        <w:t>گھرانوں</w:t>
      </w:r>
      <w:r w:rsidRPr="00B314B7">
        <w:rPr>
          <w:rFonts w:ascii="Jameel Noori Nastaleeq" w:eastAsia="Calibri" w:hAnsi="Jameel Noori Nastaleeq" w:cs="Jameel Noori Nastaleeq"/>
          <w:sz w:val="24"/>
          <w:rtl/>
          <w:lang w:bidi="ur-PK"/>
        </w:rPr>
        <w:t xml:space="preserve"> کی کل تعداد</w:t>
      </w:r>
      <w:r w:rsidR="00AB5919" w:rsidRPr="00B314B7">
        <w:rPr>
          <w:rFonts w:ascii="Jameel Noori Nastaleeq" w:eastAsia="Calibri" w:hAnsi="Jameel Noori Nastaleeq" w:cs="Jameel Noori Nastaleeq"/>
          <w:sz w:val="24"/>
          <w:lang w:bidi="ur-PK"/>
        </w:rPr>
        <w:t>1,088</w:t>
      </w:r>
      <w:r w:rsidR="00C86D76" w:rsidRPr="00B314B7">
        <w:rPr>
          <w:rFonts w:ascii="Jameel Noori Nastaleeq" w:eastAsia="Calibri" w:hAnsi="Jameel Noori Nastaleeq" w:cs="Jameel Noori Nastaleeq"/>
          <w:sz w:val="24"/>
          <w:rtl/>
          <w:lang w:bidi="ur-PK"/>
        </w:rPr>
        <w:t xml:space="preserve">اور متاثرہ افراد کی کل </w:t>
      </w:r>
      <w:r w:rsidR="00AB5919" w:rsidRPr="00B314B7">
        <w:rPr>
          <w:rFonts w:ascii="Jameel Noori Nastaleeq" w:eastAsia="Calibri" w:hAnsi="Jameel Noori Nastaleeq" w:cs="Jameel Noori Nastaleeq"/>
          <w:sz w:val="24"/>
          <w:rtl/>
          <w:lang w:bidi="ur-PK"/>
        </w:rPr>
        <w:t>تعداد7740</w:t>
      </w:r>
      <w:r w:rsidR="00C86D76" w:rsidRPr="00B314B7">
        <w:rPr>
          <w:rFonts w:ascii="Jameel Noori Nastaleeq" w:eastAsia="Calibri" w:hAnsi="Jameel Noori Nastaleeq" w:cs="Jameel Noori Nastaleeq"/>
          <w:sz w:val="24"/>
          <w:rtl/>
          <w:lang w:bidi="ur-PK"/>
        </w:rPr>
        <w:t xml:space="preserve">جبکہ متاثرہ افراد میں سے مرد آبادی 53.3 فیصد ہے خواتین کی آبادی 46.7 فیصد </w:t>
      </w:r>
      <w:r w:rsidR="00105F7A" w:rsidRPr="00B314B7">
        <w:rPr>
          <w:rFonts w:ascii="Jameel Noori Nastaleeq" w:eastAsia="Calibri" w:hAnsi="Jameel Noori Nastaleeq" w:cs="Jameel Noori Nastaleeq"/>
          <w:sz w:val="24"/>
          <w:rtl/>
          <w:lang w:bidi="ur-PK"/>
        </w:rPr>
        <w:t>ہے</w:t>
      </w:r>
      <w:r w:rsidR="00105F7A" w:rsidRPr="00B314B7">
        <w:rPr>
          <w:rFonts w:ascii="Jameel Noori Nastaleeq" w:eastAsia="Calibri" w:hAnsi="Jameel Noori Nastaleeq" w:cs="Jameel Noori Nastaleeq"/>
          <w:sz w:val="24"/>
          <w:lang w:bidi="ur-PK"/>
        </w:rPr>
        <w:t>.</w:t>
      </w:r>
      <w:r w:rsidR="00461D4E" w:rsidRPr="00B314B7">
        <w:rPr>
          <w:rFonts w:ascii="Jameel Noori Nastaleeq" w:eastAsia="Calibri" w:hAnsi="Jameel Noori Nastaleeq" w:cs="Jameel Noori Nastaleeq" w:hint="cs"/>
          <w:sz w:val="24"/>
          <w:rtl/>
          <w:lang w:bidi="ur-PK"/>
        </w:rPr>
        <w:t xml:space="preserve"> اوسطاً گھریلو افراد کی تعداد </w:t>
      </w:r>
      <w:r w:rsidR="00461D4E" w:rsidRPr="00B314B7">
        <w:rPr>
          <w:rFonts w:ascii="Jameel Noori Nastaleeq" w:eastAsia="Calibri" w:hAnsi="Jameel Noori Nastaleeq" w:cs="Jameel Noori Nastaleeq"/>
          <w:sz w:val="24"/>
          <w:lang w:bidi="ur-PK"/>
        </w:rPr>
        <w:t>7.1</w:t>
      </w:r>
      <w:r w:rsidR="00461D4E" w:rsidRPr="00B314B7">
        <w:rPr>
          <w:rFonts w:ascii="Jameel Noori Nastaleeq" w:eastAsia="Calibri" w:hAnsi="Jameel Noori Nastaleeq" w:cs="Jameel Noori Nastaleeq" w:hint="cs"/>
          <w:sz w:val="24"/>
          <w:rtl/>
          <w:lang w:bidi="ur-PK"/>
        </w:rPr>
        <w:t xml:space="preserve"> فی خاندان ہے۔</w:t>
      </w:r>
    </w:p>
    <w:p w:rsidR="003D0A92" w:rsidRPr="00B314B7" w:rsidRDefault="00461D4E" w:rsidP="00B314B7">
      <w:pPr>
        <w:bidi/>
        <w:spacing w:line="276" w:lineRule="auto"/>
        <w:rPr>
          <w:rFonts w:ascii="Jameel Noori Nastaleeq" w:eastAsia="Calibri" w:hAnsi="Jameel Noori Nastaleeq" w:cs="Jameel Noori Nastaleeq"/>
          <w:sz w:val="24"/>
          <w:rtl/>
          <w:lang w:bidi="ur-PK"/>
        </w:rPr>
      </w:pPr>
      <w:r w:rsidRPr="00B314B7">
        <w:rPr>
          <w:rFonts w:ascii="Jameel Noori Nastaleeq" w:eastAsia="Calibri" w:hAnsi="Jameel Noori Nastaleeq" w:cs="Jameel Noori Nastaleeq" w:hint="cs"/>
          <w:sz w:val="24"/>
          <w:rtl/>
          <w:lang w:bidi="ur-PK"/>
        </w:rPr>
        <w:t xml:space="preserve"> </w:t>
      </w:r>
      <w:r w:rsidR="00105F7A" w:rsidRPr="00B314B7">
        <w:rPr>
          <w:rFonts w:ascii="Jameel Noori Nastaleeq" w:eastAsia="Calibri" w:hAnsi="Jameel Noori Nastaleeq" w:cs="Jameel Noori Nastaleeq"/>
          <w:sz w:val="24"/>
          <w:rtl/>
          <w:lang w:bidi="ur-PK"/>
        </w:rPr>
        <w:t>زراعت گھروں کی آمدنی کا ایک اہم ذریعہ ہے. زراعت کے علاوہ دیگر ذرائع آمدنی میں حکومتی اور نجی خدمات ، کاروباری اور ترسیلات زر شامل ہیں ۔</w:t>
      </w:r>
    </w:p>
    <w:p w:rsidR="00715E7A" w:rsidRPr="00B314B7" w:rsidRDefault="00105F7A" w:rsidP="00B314B7">
      <w:pPr>
        <w:bidi/>
        <w:spacing w:line="276" w:lineRule="auto"/>
        <w:rPr>
          <w:rFonts w:ascii="Jameel Noori Nastaleeq" w:eastAsia="Calibri" w:hAnsi="Jameel Noori Nastaleeq" w:cs="Jameel Noori Nastaleeq"/>
          <w:sz w:val="24"/>
          <w:rtl/>
          <w:lang w:bidi="ur-PK"/>
        </w:rPr>
      </w:pPr>
      <w:r w:rsidRPr="00B314B7">
        <w:rPr>
          <w:rFonts w:ascii="Jameel Noori Nastaleeq" w:eastAsia="Calibri" w:hAnsi="Jameel Noori Nastaleeq" w:cs="Jameel Noori Nastaleeq"/>
          <w:sz w:val="24"/>
          <w:rtl/>
          <w:lang w:bidi="ur-PK"/>
        </w:rPr>
        <w:t xml:space="preserve">اس منصوبے </w:t>
      </w:r>
      <w:r w:rsidR="003D0A92" w:rsidRPr="00B314B7">
        <w:rPr>
          <w:rFonts w:ascii="Jameel Noori Nastaleeq" w:eastAsia="Calibri" w:hAnsi="Jameel Noori Nastaleeq" w:cs="Jameel Noori Nastaleeq"/>
          <w:sz w:val="24"/>
          <w:rtl/>
          <w:lang w:bidi="ur-PK"/>
        </w:rPr>
        <w:t>کے علاقے میں غربت غالب ہے</w:t>
      </w:r>
      <w:r w:rsidR="003D0A92" w:rsidRPr="00B314B7">
        <w:rPr>
          <w:rFonts w:ascii="Jameel Noori Nastaleeq" w:eastAsia="Calibri" w:hAnsi="Jameel Noori Nastaleeq" w:cs="Jameel Noori Nastaleeq" w:hint="cs"/>
          <w:sz w:val="24"/>
          <w:rtl/>
          <w:lang w:bidi="ur-PK"/>
        </w:rPr>
        <w:t xml:space="preserve">، جیسا کہ </w:t>
      </w:r>
      <w:r w:rsidR="003D0A92" w:rsidRPr="00B314B7">
        <w:rPr>
          <w:rFonts w:ascii="Jameel Noori Nastaleeq" w:eastAsia="Calibri" w:hAnsi="Jameel Noori Nastaleeq" w:cs="Jameel Noori Nastaleeq"/>
          <w:sz w:val="24"/>
          <w:lang w:bidi="ur-PK"/>
        </w:rPr>
        <w:t>44</w:t>
      </w:r>
      <w:r w:rsidR="003D0A92" w:rsidRPr="00B314B7">
        <w:rPr>
          <w:rFonts w:ascii="Jameel Noori Nastaleeq" w:eastAsia="Calibri" w:hAnsi="Jameel Noori Nastaleeq" w:cs="Jameel Noori Nastaleeq" w:hint="cs"/>
          <w:sz w:val="24"/>
          <w:rtl/>
          <w:lang w:bidi="ur-PK"/>
        </w:rPr>
        <w:t xml:space="preserve"> فیصد گھرانے سرکاری غربت کی لکیر کے برابر یا کم کماتے ہیں۔ تقریباً </w:t>
      </w:r>
      <w:r w:rsidR="003D0A92" w:rsidRPr="00B314B7">
        <w:rPr>
          <w:rFonts w:ascii="Jameel Noori Nastaleeq" w:eastAsia="Calibri" w:hAnsi="Jameel Noori Nastaleeq" w:cs="Jameel Noori Nastaleeq"/>
          <w:sz w:val="24"/>
          <w:lang w:bidi="ur-PK"/>
        </w:rPr>
        <w:t>7</w:t>
      </w:r>
      <w:r w:rsidR="003D0A92" w:rsidRPr="00B314B7">
        <w:rPr>
          <w:rFonts w:ascii="Jameel Noori Nastaleeq" w:eastAsia="Calibri" w:hAnsi="Jameel Noori Nastaleeq" w:cs="Jameel Noori Nastaleeq" w:hint="cs"/>
          <w:sz w:val="24"/>
          <w:rtl/>
          <w:lang w:bidi="ur-PK"/>
        </w:rPr>
        <w:t xml:space="preserve"> فیصد ایک لاکھ سے زائد کماتے ہیں۔ </w:t>
      </w:r>
      <w:r w:rsidRPr="00B314B7">
        <w:rPr>
          <w:rFonts w:ascii="Jameel Noori Nastaleeq" w:eastAsia="Calibri" w:hAnsi="Jameel Noori Nastaleeq" w:cs="Jameel Noori Nastaleeq"/>
          <w:sz w:val="24"/>
          <w:rtl/>
          <w:lang w:bidi="ur-PK"/>
        </w:rPr>
        <w:t xml:space="preserve">زمین فارم کی آمدنی </w:t>
      </w:r>
      <w:r w:rsidR="005E73EF" w:rsidRPr="00B314B7">
        <w:rPr>
          <w:rFonts w:ascii="Jameel Noori Nastaleeq" w:eastAsia="Calibri" w:hAnsi="Jameel Noori Nastaleeq" w:cs="Jameel Noori Nastaleeq"/>
          <w:sz w:val="24"/>
          <w:rtl/>
          <w:lang w:bidi="ur-PK"/>
        </w:rPr>
        <w:t>کا</w:t>
      </w:r>
      <w:r w:rsidR="00C15AC4" w:rsidRPr="00B314B7">
        <w:rPr>
          <w:rFonts w:ascii="Jameel Noori Nastaleeq" w:eastAsia="Calibri" w:hAnsi="Jameel Noori Nastaleeq" w:cs="Jameel Noori Nastaleeq" w:hint="cs"/>
          <w:sz w:val="24"/>
          <w:rtl/>
          <w:lang w:bidi="ur-PK"/>
        </w:rPr>
        <w:t xml:space="preserve"> </w:t>
      </w:r>
      <w:r w:rsidRPr="00B314B7">
        <w:rPr>
          <w:rFonts w:ascii="Jameel Noori Nastaleeq" w:eastAsia="Calibri" w:hAnsi="Jameel Noori Nastaleeq" w:cs="Jameel Noori Nastaleeq"/>
          <w:sz w:val="24"/>
          <w:rtl/>
          <w:lang w:bidi="ur-PK"/>
        </w:rPr>
        <w:t>اہم عنصر ہے جو دیہی سیٹ اپ میں عظمت اور اعزاز کی</w:t>
      </w:r>
      <w:r w:rsidR="003D0A92" w:rsidRPr="00B314B7">
        <w:rPr>
          <w:rFonts w:ascii="Jameel Noori Nastaleeq" w:eastAsia="Calibri" w:hAnsi="Jameel Noori Nastaleeq" w:cs="Jameel Noori Nastaleeq"/>
          <w:sz w:val="24"/>
          <w:rtl/>
          <w:lang w:bidi="ur-PK"/>
        </w:rPr>
        <w:t xml:space="preserve"> علامت ہے. تمام 1,088 گھران</w:t>
      </w:r>
      <w:r w:rsidR="003D0A92" w:rsidRPr="00B314B7">
        <w:rPr>
          <w:rFonts w:ascii="Jameel Noori Nastaleeq" w:eastAsia="Calibri" w:hAnsi="Jameel Noori Nastaleeq" w:cs="Jameel Noori Nastaleeq" w:hint="cs"/>
          <w:sz w:val="24"/>
          <w:rtl/>
          <w:lang w:bidi="ur-PK"/>
        </w:rPr>
        <w:t>ے</w:t>
      </w:r>
      <w:r w:rsidRPr="00B314B7">
        <w:rPr>
          <w:rFonts w:ascii="Jameel Noori Nastaleeq" w:eastAsia="Calibri" w:hAnsi="Jameel Noori Nastaleeq" w:cs="Jameel Noori Nastaleeq"/>
          <w:sz w:val="24"/>
          <w:rtl/>
          <w:lang w:bidi="ur-PK"/>
        </w:rPr>
        <w:t xml:space="preserve"> زمین کے مال</w:t>
      </w:r>
      <w:r w:rsidR="003D0A92" w:rsidRPr="00B314B7">
        <w:rPr>
          <w:rFonts w:ascii="Jameel Noori Nastaleeq" w:eastAsia="Calibri" w:hAnsi="Jameel Noori Nastaleeq" w:cs="Jameel Noori Nastaleeq"/>
          <w:sz w:val="24"/>
          <w:rtl/>
          <w:lang w:bidi="ur-PK"/>
        </w:rPr>
        <w:t>کان ہیں. تاہم ، عام طور پر لوگ</w:t>
      </w:r>
      <w:r w:rsidR="003D0A92" w:rsidRPr="00B314B7">
        <w:rPr>
          <w:rFonts w:ascii="Jameel Noori Nastaleeq" w:eastAsia="Calibri" w:hAnsi="Jameel Noori Nastaleeq" w:cs="Jameel Noori Nastaleeq" w:hint="cs"/>
          <w:sz w:val="24"/>
          <w:rtl/>
          <w:lang w:bidi="ur-PK"/>
        </w:rPr>
        <w:t xml:space="preserve"> تھوڑی</w:t>
      </w:r>
      <w:r w:rsidRPr="00B314B7">
        <w:rPr>
          <w:rFonts w:ascii="Jameel Noori Nastaleeq" w:eastAsia="Calibri" w:hAnsi="Jameel Noori Nastaleeq" w:cs="Jameel Noori Nastaleeq"/>
          <w:sz w:val="24"/>
          <w:rtl/>
          <w:lang w:bidi="ur-PK"/>
        </w:rPr>
        <w:t xml:space="preserve"> </w:t>
      </w:r>
      <w:r w:rsidR="003D0A92" w:rsidRPr="00B314B7">
        <w:rPr>
          <w:rFonts w:ascii="Jameel Noori Nastaleeq" w:eastAsia="Calibri" w:hAnsi="Jameel Noori Nastaleeq" w:cs="Jameel Noori Nastaleeq"/>
          <w:sz w:val="24"/>
          <w:rtl/>
          <w:lang w:bidi="ur-PK"/>
        </w:rPr>
        <w:t>زمین کے مال</w:t>
      </w:r>
      <w:r w:rsidR="003D0A92" w:rsidRPr="00B314B7">
        <w:rPr>
          <w:rFonts w:ascii="Jameel Noori Nastaleeq" w:eastAsia="Calibri" w:hAnsi="Jameel Noori Nastaleeq" w:cs="Jameel Noori Nastaleeq" w:hint="cs"/>
          <w:sz w:val="24"/>
          <w:rtl/>
          <w:lang w:bidi="ur-PK"/>
        </w:rPr>
        <w:t>ک</w:t>
      </w:r>
      <w:r w:rsidR="00C343FF" w:rsidRPr="00B314B7">
        <w:rPr>
          <w:rFonts w:ascii="Jameel Noori Nastaleeq" w:eastAsia="Calibri" w:hAnsi="Jameel Noori Nastaleeq" w:cs="Jameel Noori Nastaleeq"/>
          <w:sz w:val="24"/>
          <w:rtl/>
          <w:lang w:bidi="ur-PK"/>
        </w:rPr>
        <w:t xml:space="preserve"> ہیں</w:t>
      </w:r>
      <w:r w:rsidR="00C343FF" w:rsidRPr="00B314B7">
        <w:rPr>
          <w:rFonts w:ascii="Jameel Noori Nastaleeq" w:eastAsia="Calibri" w:hAnsi="Jameel Noori Nastaleeq" w:cs="Jameel Noori Nastaleeq"/>
          <w:sz w:val="24"/>
          <w:lang w:bidi="ur-PK"/>
        </w:rPr>
        <w:t>.</w:t>
      </w:r>
    </w:p>
    <w:p w:rsidR="00851D2A" w:rsidRPr="00B314B7" w:rsidRDefault="00105F7A" w:rsidP="00B314B7">
      <w:pPr>
        <w:bidi/>
        <w:spacing w:line="276" w:lineRule="auto"/>
        <w:rPr>
          <w:rFonts w:ascii="Jameel Noori Nastaleeq" w:eastAsia="Calibri" w:hAnsi="Jameel Noori Nastaleeq" w:cs="Jameel Noori Nastaleeq"/>
          <w:sz w:val="24"/>
          <w:rtl/>
          <w:lang w:bidi="ur-PK"/>
        </w:rPr>
      </w:pPr>
      <w:r w:rsidRPr="00B314B7">
        <w:rPr>
          <w:rFonts w:ascii="Jameel Noori Nastaleeq" w:eastAsia="Calibri" w:hAnsi="Jameel Noori Nastaleeq" w:cs="Jameel Noori Nastaleeq"/>
          <w:sz w:val="24"/>
          <w:rtl/>
          <w:lang w:bidi="ur-PK"/>
        </w:rPr>
        <w:t>جہاں تک بنیادی ڈھانچے کی دستیابی کا تعلق ہے ، اس منصوبے کے علاقے میں تقریبا تمام مکانات</w:t>
      </w:r>
      <w:r w:rsidR="003D0A92" w:rsidRPr="00B314B7">
        <w:rPr>
          <w:rFonts w:ascii="Jameel Noori Nastaleeq" w:eastAsia="Calibri" w:hAnsi="Jameel Noori Nastaleeq" w:cs="Jameel Noori Nastaleeq" w:hint="cs"/>
          <w:sz w:val="24"/>
          <w:rtl/>
          <w:lang w:bidi="ur-PK"/>
        </w:rPr>
        <w:t xml:space="preserve"> میں</w:t>
      </w:r>
      <w:r w:rsidR="003D0A92" w:rsidRPr="00B314B7">
        <w:rPr>
          <w:rFonts w:ascii="Jameel Noori Nastaleeq" w:eastAsia="Calibri" w:hAnsi="Jameel Noori Nastaleeq" w:cs="Jameel Noori Nastaleeq"/>
          <w:sz w:val="24"/>
          <w:rtl/>
          <w:lang w:bidi="ur-PK"/>
        </w:rPr>
        <w:t xml:space="preserve"> بجلی ہ</w:t>
      </w:r>
      <w:r w:rsidR="003D0A92" w:rsidRPr="00B314B7">
        <w:rPr>
          <w:rFonts w:ascii="Jameel Noori Nastaleeq" w:eastAsia="Calibri" w:hAnsi="Jameel Noori Nastaleeq" w:cs="Jameel Noori Nastaleeq" w:hint="cs"/>
          <w:sz w:val="24"/>
          <w:rtl/>
          <w:lang w:bidi="ur-PK"/>
        </w:rPr>
        <w:t>ے</w:t>
      </w:r>
      <w:r w:rsidRPr="00B314B7">
        <w:rPr>
          <w:rFonts w:ascii="Jameel Noori Nastaleeq" w:eastAsia="Calibri" w:hAnsi="Jameel Noori Nastaleeq" w:cs="Jameel Noori Nastaleeq"/>
          <w:sz w:val="24"/>
          <w:rtl/>
          <w:lang w:bidi="ur-PK"/>
        </w:rPr>
        <w:t xml:space="preserve"> جبکہ گیس جواب دہندگان کی ایک چھوٹی سی تعداد کے لئے دستیاب ہے ، خاص طور پر کے پی</w:t>
      </w:r>
      <w:r w:rsidR="00E92C75" w:rsidRPr="00B314B7">
        <w:rPr>
          <w:rFonts w:ascii="Jameel Noori Nastaleeq" w:eastAsia="Calibri" w:hAnsi="Jameel Noori Nastaleeq" w:cs="Jameel Noori Nastaleeq" w:hint="cs"/>
          <w:sz w:val="24"/>
          <w:rtl/>
          <w:lang w:bidi="ur-PK"/>
        </w:rPr>
        <w:t xml:space="preserve"> KP</w:t>
      </w:r>
      <w:r w:rsidRPr="00B314B7">
        <w:rPr>
          <w:rFonts w:ascii="Jameel Noori Nastaleeq" w:eastAsia="Calibri" w:hAnsi="Jameel Noori Nastaleeq" w:cs="Jameel Noori Nastaleeq"/>
          <w:sz w:val="24"/>
          <w:rtl/>
          <w:lang w:bidi="ur-PK"/>
        </w:rPr>
        <w:t xml:space="preserve"> (11</w:t>
      </w:r>
      <w:r w:rsidR="00C343FF" w:rsidRPr="00B314B7">
        <w:rPr>
          <w:rFonts w:ascii="Jameel Noori Nastaleeq" w:eastAsia="Calibri" w:hAnsi="Jameel Noori Nastaleeq" w:cs="Jameel Noori Nastaleeq"/>
          <w:sz w:val="24"/>
          <w:rtl/>
          <w:lang w:bidi="ur-PK"/>
        </w:rPr>
        <w:t xml:space="preserve"> فیصد</w:t>
      </w:r>
      <w:r w:rsidRPr="00B314B7">
        <w:rPr>
          <w:rFonts w:ascii="Jameel Noori Nastaleeq" w:eastAsia="Calibri" w:hAnsi="Jameel Noori Nastaleeq" w:cs="Jameel Noori Nastaleeq"/>
          <w:sz w:val="24"/>
          <w:rtl/>
          <w:lang w:bidi="ur-PK"/>
        </w:rPr>
        <w:t xml:space="preserve">). تقریبا 30 </w:t>
      </w:r>
      <w:r w:rsidR="00C343FF" w:rsidRPr="00B314B7">
        <w:rPr>
          <w:rFonts w:ascii="Jameel Noori Nastaleeq" w:eastAsia="Calibri" w:hAnsi="Jameel Noori Nastaleeq" w:cs="Jameel Noori Nastaleeq"/>
          <w:sz w:val="24"/>
          <w:rtl/>
          <w:lang w:bidi="ur-PK"/>
        </w:rPr>
        <w:t>فیصد</w:t>
      </w:r>
      <w:r w:rsidR="00F21476" w:rsidRPr="00B314B7">
        <w:rPr>
          <w:rFonts w:ascii="Jameel Noori Nastaleeq" w:eastAsia="Calibri" w:hAnsi="Jameel Noori Nastaleeq" w:cs="Jameel Noori Nastaleeq"/>
          <w:sz w:val="24"/>
          <w:rtl/>
          <w:lang w:bidi="ur-PK"/>
        </w:rPr>
        <w:t xml:space="preserve"> جواب دہندگان کی</w:t>
      </w:r>
      <w:r w:rsidRPr="00B314B7">
        <w:rPr>
          <w:rFonts w:ascii="Jameel Noori Nastaleeq" w:eastAsia="Calibri" w:hAnsi="Jameel Noori Nastaleeq" w:cs="Jameel Noori Nastaleeq"/>
          <w:sz w:val="24"/>
          <w:rtl/>
          <w:lang w:bidi="ur-PK"/>
        </w:rPr>
        <w:t xml:space="preserve"> پینے پانی کی فراہمی تک رسائی بھی کم ہے. صنفی مساوات کی شرائط میں </w:t>
      </w:r>
      <w:r w:rsidRPr="00B314B7">
        <w:rPr>
          <w:rFonts w:ascii="Jameel Noori Nastaleeq" w:eastAsia="Calibri" w:hAnsi="Jameel Noori Nastaleeq" w:cs="Jameel Noori Nastaleeq"/>
          <w:sz w:val="24"/>
          <w:rtl/>
          <w:lang w:bidi="ur-PK"/>
        </w:rPr>
        <w:lastRenderedPageBreak/>
        <w:t>خواتین کی شرکت کی اطلاع پر بچوں کی دیکھ بھال میں اضافہ (82</w:t>
      </w:r>
      <w:r w:rsidR="00C343FF" w:rsidRPr="00B314B7">
        <w:rPr>
          <w:rFonts w:ascii="Jameel Noori Nastaleeq" w:eastAsia="Calibri" w:hAnsi="Jameel Noori Nastaleeq" w:cs="Jameel Noori Nastaleeq"/>
          <w:sz w:val="24"/>
          <w:rtl/>
          <w:lang w:bidi="ur-PK"/>
        </w:rPr>
        <w:t xml:space="preserve"> فیصد</w:t>
      </w:r>
      <w:r w:rsidRPr="00B314B7">
        <w:rPr>
          <w:rFonts w:ascii="Jameel Noori Nastaleeq" w:eastAsia="Calibri" w:hAnsi="Jameel Noori Nastaleeq" w:cs="Jameel Noori Nastaleeq"/>
          <w:sz w:val="24"/>
          <w:rtl/>
          <w:lang w:bidi="ur-PK"/>
        </w:rPr>
        <w:t>) اور گھریلو سرگرمیاں (91</w:t>
      </w:r>
      <w:r w:rsidR="00C343FF" w:rsidRPr="00B314B7">
        <w:rPr>
          <w:rFonts w:ascii="Jameel Noori Nastaleeq" w:eastAsia="Calibri" w:hAnsi="Jameel Noori Nastaleeq" w:cs="Jameel Noori Nastaleeq"/>
          <w:sz w:val="24"/>
          <w:rtl/>
          <w:lang w:bidi="ur-PK"/>
        </w:rPr>
        <w:t xml:space="preserve"> فیصد</w:t>
      </w:r>
      <w:r w:rsidRPr="00B314B7">
        <w:rPr>
          <w:rFonts w:ascii="Jameel Noori Nastaleeq" w:eastAsia="Calibri" w:hAnsi="Jameel Noori Nastaleeq" w:cs="Jameel Noori Nastaleeq"/>
          <w:sz w:val="24"/>
          <w:rtl/>
          <w:lang w:bidi="ur-PK"/>
        </w:rPr>
        <w:t>). زراعت میں خواتین کی شرکت (7</w:t>
      </w:r>
      <w:r w:rsidR="00C343FF" w:rsidRPr="00B314B7">
        <w:rPr>
          <w:rFonts w:ascii="Jameel Noori Nastaleeq" w:eastAsia="Calibri" w:hAnsi="Jameel Noori Nastaleeq" w:cs="Jameel Noori Nastaleeq"/>
          <w:sz w:val="24"/>
          <w:rtl/>
          <w:lang w:bidi="ur-PK"/>
        </w:rPr>
        <w:t xml:space="preserve"> فیصد</w:t>
      </w:r>
      <w:r w:rsidRPr="00B314B7">
        <w:rPr>
          <w:rFonts w:ascii="Jameel Noori Nastaleeq" w:eastAsia="Calibri" w:hAnsi="Jameel Noori Nastaleeq" w:cs="Jameel Noori Nastaleeq"/>
          <w:sz w:val="24"/>
          <w:rtl/>
          <w:lang w:bidi="ur-PK"/>
        </w:rPr>
        <w:t xml:space="preserve">) اور </w:t>
      </w:r>
      <w:r w:rsidR="00C812CB" w:rsidRPr="00B314B7">
        <w:rPr>
          <w:rFonts w:ascii="Jameel Noori Nastaleeq" w:eastAsia="Calibri" w:hAnsi="Jameel Noori Nastaleeq" w:cs="Jameel Noori Nastaleeq"/>
          <w:sz w:val="24"/>
          <w:rtl/>
          <w:lang w:bidi="ur-PK"/>
        </w:rPr>
        <w:t>چراگاہیں</w:t>
      </w:r>
      <w:r w:rsidRPr="00B314B7">
        <w:rPr>
          <w:rFonts w:ascii="Jameel Noori Nastaleeq" w:eastAsia="Calibri" w:hAnsi="Jameel Noori Nastaleeq" w:cs="Jameel Noori Nastaleeq"/>
          <w:sz w:val="24"/>
          <w:rtl/>
          <w:lang w:bidi="ur-PK"/>
        </w:rPr>
        <w:t xml:space="preserve"> (9</w:t>
      </w:r>
      <w:r w:rsidR="00C343FF" w:rsidRPr="00B314B7">
        <w:rPr>
          <w:rFonts w:ascii="Jameel Noori Nastaleeq" w:eastAsia="Calibri" w:hAnsi="Jameel Noori Nastaleeq" w:cs="Jameel Noori Nastaleeq"/>
          <w:sz w:val="24"/>
          <w:rtl/>
          <w:lang w:bidi="ur-PK"/>
        </w:rPr>
        <w:t xml:space="preserve"> فیصد</w:t>
      </w:r>
      <w:r w:rsidRPr="00B314B7">
        <w:rPr>
          <w:rFonts w:ascii="Jameel Noori Nastaleeq" w:eastAsia="Calibri" w:hAnsi="Jameel Noori Nastaleeq" w:cs="Jameel Noori Nastaleeq"/>
          <w:sz w:val="24"/>
          <w:rtl/>
          <w:lang w:bidi="ur-PK"/>
        </w:rPr>
        <w:t>) کم ہے ، اور اسی طرح کاروبار اور تجارت میں ان کی شرکت ہے</w:t>
      </w:r>
      <w:r w:rsidRPr="00B314B7">
        <w:rPr>
          <w:rFonts w:ascii="Jameel Noori Nastaleeq" w:eastAsia="Calibri" w:hAnsi="Jameel Noori Nastaleeq" w:cs="Jameel Noori Nastaleeq"/>
          <w:sz w:val="24"/>
          <w:lang w:bidi="ur-PK"/>
        </w:rPr>
        <w:t>.</w:t>
      </w:r>
    </w:p>
    <w:p w:rsidR="000F0811" w:rsidRPr="007F25EA" w:rsidRDefault="00105F7A" w:rsidP="00B314B7">
      <w:pPr>
        <w:bidi/>
        <w:spacing w:line="276" w:lineRule="auto"/>
        <w:rPr>
          <w:rFonts w:ascii="Jameel Noori Nastaleeq" w:hAnsi="Jameel Noori Nastaleeq" w:cs="Jameel Noori Nastaleeq"/>
          <w:color w:val="000000"/>
        </w:rPr>
      </w:pPr>
      <w:r w:rsidRPr="00B314B7">
        <w:rPr>
          <w:rFonts w:ascii="Jameel Noori Nastaleeq" w:eastAsia="Calibri" w:hAnsi="Jameel Noori Nastaleeq" w:cs="Jameel Noori Nastaleeq"/>
          <w:sz w:val="24"/>
          <w:rtl/>
          <w:lang w:bidi="ur-PK"/>
        </w:rPr>
        <w:t xml:space="preserve">مندرجہ ذیل </w:t>
      </w:r>
      <w:r w:rsidR="00C343FF" w:rsidRPr="00B314B7">
        <w:rPr>
          <w:rFonts w:ascii="Jameel Noori Nastaleeq" w:eastAsia="Calibri" w:hAnsi="Jameel Noori Nastaleeq" w:cs="Jameel Noori Nastaleeq"/>
          <w:sz w:val="24"/>
          <w:rtl/>
          <w:lang w:bidi="ur-PK"/>
        </w:rPr>
        <w:t xml:space="preserve">منصوبے کی تعمیر سے </w:t>
      </w:r>
      <w:r w:rsidRPr="00B314B7">
        <w:rPr>
          <w:rFonts w:ascii="Jameel Noori Nastaleeq" w:eastAsia="Calibri" w:hAnsi="Jameel Noori Nastaleeq" w:cs="Jameel Noori Nastaleeq"/>
          <w:sz w:val="24"/>
          <w:rtl/>
          <w:lang w:bidi="ur-PK"/>
        </w:rPr>
        <w:t xml:space="preserve">آبادکاری </w:t>
      </w:r>
      <w:r w:rsidR="00C343FF" w:rsidRPr="00B314B7">
        <w:rPr>
          <w:rFonts w:ascii="Jameel Noori Nastaleeq" w:eastAsia="Calibri" w:hAnsi="Jameel Noori Nastaleeq" w:cs="Jameel Noori Nastaleeq"/>
          <w:sz w:val="24"/>
          <w:rtl/>
          <w:lang w:bidi="ur-PK"/>
        </w:rPr>
        <w:t xml:space="preserve">پر </w:t>
      </w:r>
      <w:r w:rsidRPr="00B314B7">
        <w:rPr>
          <w:rFonts w:ascii="Jameel Noori Nastaleeq" w:eastAsia="Calibri" w:hAnsi="Jameel Noori Nastaleeq" w:cs="Jameel Noori Nastaleeq"/>
          <w:sz w:val="24"/>
          <w:rtl/>
          <w:lang w:bidi="ur-PK"/>
        </w:rPr>
        <w:t>اثرات متوقع ہیں</w:t>
      </w:r>
      <w:r w:rsidRPr="007F25EA">
        <w:rPr>
          <w:rFonts w:ascii="Jameel Noori Nastaleeq" w:hAnsi="Jameel Noori Nastaleeq" w:cs="Jameel Noori Nastaleeq"/>
          <w:color w:val="00000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2"/>
        <w:gridCol w:w="1716"/>
        <w:gridCol w:w="3187"/>
        <w:gridCol w:w="588"/>
      </w:tblGrid>
      <w:tr w:rsidR="00715E7A" w:rsidRPr="007F25EA" w:rsidTr="007177BC">
        <w:trPr>
          <w:trHeight w:val="296"/>
          <w:tblHeader/>
          <w:jc w:val="center"/>
        </w:trPr>
        <w:tc>
          <w:tcPr>
            <w:tcW w:w="2029" w:type="pct"/>
            <w:shd w:val="clear" w:color="auto" w:fill="95B3D7" w:themeFill="accent1" w:themeFillTint="99"/>
            <w:vAlign w:val="center"/>
          </w:tcPr>
          <w:p w:rsidR="00C83A5C" w:rsidRPr="007F25EA" w:rsidRDefault="00C83A5C" w:rsidP="00F21476">
            <w:pPr>
              <w:bidi/>
              <w:spacing w:before="60" w:after="60"/>
              <w:jc w:val="left"/>
              <w:rPr>
                <w:rFonts w:ascii="Jameel Noori Nastaleeq" w:eastAsia="Calibri" w:hAnsi="Jameel Noori Nastaleeq" w:cs="Jameel Noori Nastaleeq"/>
                <w:bCs/>
                <w:sz w:val="24"/>
                <w:szCs w:val="28"/>
              </w:rPr>
            </w:pPr>
            <w:r w:rsidRPr="007F25EA">
              <w:rPr>
                <w:rFonts w:ascii="Jameel Noori Nastaleeq" w:eastAsia="Calibri" w:hAnsi="Jameel Noori Nastaleeq" w:cs="Jameel Noori Nastaleeq"/>
                <w:bCs/>
                <w:sz w:val="24"/>
                <w:szCs w:val="28"/>
                <w:rtl/>
              </w:rPr>
              <w:t>اثرات کی نوعیت</w:t>
            </w:r>
          </w:p>
        </w:tc>
        <w:tc>
          <w:tcPr>
            <w:tcW w:w="928" w:type="pct"/>
            <w:shd w:val="clear" w:color="auto" w:fill="95B3D7" w:themeFill="accent1" w:themeFillTint="99"/>
            <w:noWrap/>
            <w:vAlign w:val="center"/>
            <w:hideMark/>
          </w:tcPr>
          <w:p w:rsidR="00C83A5C" w:rsidRPr="007F25EA" w:rsidRDefault="00C83A5C" w:rsidP="00F21476">
            <w:pPr>
              <w:bidi/>
              <w:spacing w:before="60" w:after="60"/>
              <w:jc w:val="left"/>
              <w:rPr>
                <w:rFonts w:ascii="Jameel Noori Nastaleeq" w:eastAsia="Calibri" w:hAnsi="Jameel Noori Nastaleeq" w:cs="Jameel Noori Nastaleeq"/>
                <w:bCs/>
                <w:sz w:val="24"/>
                <w:szCs w:val="28"/>
                <w:rtl/>
                <w:lang w:bidi="ur-PK"/>
              </w:rPr>
            </w:pPr>
            <w:r w:rsidRPr="007F25EA">
              <w:rPr>
                <w:rFonts w:ascii="Jameel Noori Nastaleeq" w:eastAsia="Calibri" w:hAnsi="Jameel Noori Nastaleeq" w:cs="Jameel Noori Nastaleeq"/>
                <w:bCs/>
                <w:sz w:val="24"/>
                <w:szCs w:val="28"/>
                <w:rtl/>
              </w:rPr>
              <w:t>مقدار (ایکڑ)</w:t>
            </w:r>
          </w:p>
        </w:tc>
        <w:tc>
          <w:tcPr>
            <w:tcW w:w="1724" w:type="pct"/>
            <w:shd w:val="clear" w:color="auto" w:fill="95B3D7" w:themeFill="accent1" w:themeFillTint="99"/>
            <w:vAlign w:val="center"/>
          </w:tcPr>
          <w:p w:rsidR="00C83A5C" w:rsidRPr="007F25EA" w:rsidRDefault="00C83A5C" w:rsidP="00F21476">
            <w:pPr>
              <w:bidi/>
              <w:spacing w:before="60" w:after="60"/>
              <w:jc w:val="left"/>
              <w:rPr>
                <w:rFonts w:ascii="Jameel Noori Nastaleeq" w:eastAsia="Calibri" w:hAnsi="Jameel Noori Nastaleeq" w:cs="Jameel Noori Nastaleeq"/>
                <w:bCs/>
                <w:sz w:val="24"/>
                <w:szCs w:val="28"/>
              </w:rPr>
            </w:pPr>
            <w:r w:rsidRPr="007F25EA">
              <w:rPr>
                <w:rFonts w:ascii="Jameel Noori Nastaleeq" w:eastAsia="Calibri" w:hAnsi="Jameel Noori Nastaleeq" w:cs="Jameel Noori Nastaleeq"/>
                <w:bCs/>
                <w:sz w:val="24"/>
                <w:szCs w:val="28"/>
                <w:rtl/>
              </w:rPr>
              <w:t>آبادکاری اثرات</w:t>
            </w:r>
          </w:p>
        </w:tc>
        <w:tc>
          <w:tcPr>
            <w:tcW w:w="318" w:type="pct"/>
            <w:shd w:val="clear" w:color="auto" w:fill="95B3D7" w:themeFill="accent1" w:themeFillTint="99"/>
            <w:vAlign w:val="center"/>
          </w:tcPr>
          <w:p w:rsidR="00C83A5C" w:rsidRPr="007F25EA" w:rsidRDefault="00C83A5C" w:rsidP="00F21476">
            <w:pPr>
              <w:bidi/>
              <w:spacing w:before="60" w:after="60"/>
              <w:jc w:val="left"/>
              <w:rPr>
                <w:rFonts w:ascii="Jameel Noori Nastaleeq" w:eastAsia="Calibri" w:hAnsi="Jameel Noori Nastaleeq" w:cs="Jameel Noori Nastaleeq"/>
                <w:b/>
              </w:rPr>
            </w:pPr>
          </w:p>
        </w:tc>
      </w:tr>
      <w:tr w:rsidR="00641A31" w:rsidRPr="007F25EA" w:rsidTr="007177BC">
        <w:trPr>
          <w:jc w:val="center"/>
        </w:trPr>
        <w:tc>
          <w:tcPr>
            <w:tcW w:w="2029" w:type="pct"/>
            <w:vAlign w:val="center"/>
          </w:tcPr>
          <w:p w:rsidR="00C83A5C" w:rsidRPr="007F25EA" w:rsidRDefault="00C83A5C" w:rsidP="00F21476">
            <w:pPr>
              <w:bidi/>
              <w:spacing w:before="60" w:after="60"/>
              <w:jc w:val="left"/>
              <w:rPr>
                <w:rFonts w:ascii="Jameel Noori Nastaleeq" w:eastAsia="Calibri" w:hAnsi="Jameel Noori Nastaleeq" w:cs="Jameel Noori Nastaleeq"/>
                <w:b/>
              </w:rPr>
            </w:pPr>
          </w:p>
        </w:tc>
        <w:tc>
          <w:tcPr>
            <w:tcW w:w="928" w:type="pct"/>
            <w:shd w:val="clear" w:color="auto" w:fill="auto"/>
            <w:noWrap/>
            <w:vAlign w:val="center"/>
            <w:hideMark/>
          </w:tcPr>
          <w:p w:rsidR="00C83A5C" w:rsidRPr="007F25EA" w:rsidRDefault="00C83A5C" w:rsidP="00F21476">
            <w:pPr>
              <w:bidi/>
              <w:spacing w:before="60" w:after="60"/>
              <w:jc w:val="left"/>
              <w:rPr>
                <w:rFonts w:ascii="Jameel Noori Nastaleeq" w:eastAsia="Calibri" w:hAnsi="Jameel Noori Nastaleeq" w:cs="Jameel Noori Nastaleeq"/>
                <w:b/>
              </w:rPr>
            </w:pPr>
            <w:r w:rsidRPr="007F25EA">
              <w:rPr>
                <w:rFonts w:ascii="Jameel Noori Nastaleeq" w:eastAsia="Calibri" w:hAnsi="Jameel Noori Nastaleeq" w:cs="Jameel Noori Nastaleeq"/>
                <w:b/>
                <w:szCs w:val="22"/>
              </w:rPr>
              <w:t> </w:t>
            </w:r>
          </w:p>
        </w:tc>
        <w:tc>
          <w:tcPr>
            <w:tcW w:w="1724" w:type="pct"/>
            <w:vAlign w:val="center"/>
          </w:tcPr>
          <w:p w:rsidR="00C83A5C" w:rsidRPr="007F25EA" w:rsidRDefault="001D2CCB" w:rsidP="00F21476">
            <w:pPr>
              <w:bidi/>
              <w:spacing w:before="60" w:after="60"/>
              <w:jc w:val="left"/>
              <w:rPr>
                <w:rFonts w:ascii="Jameel Noori Nastaleeq" w:eastAsia="Calibri" w:hAnsi="Jameel Noori Nastaleeq" w:cs="Jameel Noori Nastaleeq"/>
                <w:b/>
              </w:rPr>
            </w:pPr>
            <w:r>
              <w:rPr>
                <w:rFonts w:ascii="Jameel Noori Nastaleeq" w:eastAsia="Calibri" w:hAnsi="Jameel Noori Nastaleeq" w:cs="Jameel Noori Nastaleeq"/>
                <w:b/>
              </w:rPr>
              <w:t xml:space="preserve"> DTL</w:t>
            </w:r>
            <w:r w:rsidRPr="008D0A98">
              <w:rPr>
                <w:rFonts w:ascii="Jameel Noori Nastaleeq" w:eastAsia="Calibri" w:hAnsi="Jameel Noori Nastaleeq" w:cs="Jameel Noori Nastaleeq"/>
                <w:b/>
              </w:rPr>
              <w:t xml:space="preserve"> </w:t>
            </w:r>
            <w:r w:rsidR="00C83A5C" w:rsidRPr="008D0A98">
              <w:rPr>
                <w:rFonts w:ascii="Jameel Noori Nastaleeq" w:eastAsia="Calibri" w:hAnsi="Jameel Noori Nastaleeq" w:cs="Jameel Noori Nastaleeq"/>
                <w:bCs/>
                <w:rtl/>
              </w:rPr>
              <w:t>روٹ</w:t>
            </w:r>
            <w:r w:rsidR="00C83A5C" w:rsidRPr="008D0A98">
              <w:rPr>
                <w:rFonts w:ascii="Jameel Noori Nastaleeq" w:eastAsia="Calibri" w:hAnsi="Jameel Noori Nastaleeq" w:cs="Jameel Noori Nastaleeq"/>
                <w:b/>
                <w:rtl/>
              </w:rPr>
              <w:t xml:space="preserve"> </w:t>
            </w:r>
            <w:r w:rsidR="00C83A5C" w:rsidRPr="008D0A98">
              <w:rPr>
                <w:rFonts w:ascii="Jameel Noori Nastaleeq" w:eastAsia="Calibri" w:hAnsi="Jameel Noori Nastaleeq" w:cs="Jameel Noori Nastaleeq"/>
                <w:bCs/>
                <w:rtl/>
              </w:rPr>
              <w:t>کے</w:t>
            </w:r>
            <w:r w:rsidR="00C83A5C" w:rsidRPr="008D0A98">
              <w:rPr>
                <w:rFonts w:ascii="Jameel Noori Nastaleeq" w:eastAsia="Calibri" w:hAnsi="Jameel Noori Nastaleeq" w:cs="Jameel Noori Nastaleeq"/>
                <w:b/>
                <w:rtl/>
              </w:rPr>
              <w:t xml:space="preserve"> </w:t>
            </w:r>
            <w:r w:rsidR="00C83A5C" w:rsidRPr="008D0A98">
              <w:rPr>
                <w:rFonts w:ascii="Jameel Noori Nastaleeq" w:eastAsia="Calibri" w:hAnsi="Jameel Noori Nastaleeq" w:cs="Jameel Noori Nastaleeq"/>
                <w:bCs/>
                <w:rtl/>
              </w:rPr>
              <w:t>ساتھ ساتھ زمین</w:t>
            </w:r>
          </w:p>
        </w:tc>
        <w:tc>
          <w:tcPr>
            <w:tcW w:w="318" w:type="pct"/>
            <w:vAlign w:val="center"/>
          </w:tcPr>
          <w:p w:rsidR="00C83A5C" w:rsidRPr="007F25EA" w:rsidRDefault="00C83A5C" w:rsidP="00F21476">
            <w:pPr>
              <w:bidi/>
              <w:spacing w:before="60" w:after="60"/>
              <w:jc w:val="left"/>
              <w:rPr>
                <w:rFonts w:ascii="Jameel Noori Nastaleeq" w:eastAsia="Calibri" w:hAnsi="Jameel Noori Nastaleeq" w:cs="Jameel Noori Nastaleeq"/>
                <w:b/>
              </w:rPr>
            </w:pPr>
            <w:r w:rsidRPr="007F25EA">
              <w:rPr>
                <w:rFonts w:ascii="Jameel Noori Nastaleeq" w:eastAsia="Calibri" w:hAnsi="Jameel Noori Nastaleeq" w:cs="Jameel Noori Nastaleeq"/>
                <w:b/>
                <w:szCs w:val="22"/>
              </w:rPr>
              <w:t>A.</w:t>
            </w:r>
          </w:p>
        </w:tc>
      </w:tr>
      <w:tr w:rsidR="00641A31" w:rsidRPr="007F25EA" w:rsidTr="007177BC">
        <w:trPr>
          <w:jc w:val="center"/>
        </w:trPr>
        <w:tc>
          <w:tcPr>
            <w:tcW w:w="2029" w:type="pct"/>
            <w:vAlign w:val="center"/>
          </w:tcPr>
          <w:p w:rsidR="00C83A5C" w:rsidRPr="007F25EA" w:rsidRDefault="00C83A5C" w:rsidP="00F21476">
            <w:pPr>
              <w:bidi/>
              <w:spacing w:before="60" w:after="60"/>
              <w:jc w:val="left"/>
              <w:rPr>
                <w:rFonts w:ascii="Jameel Noori Nastaleeq" w:hAnsi="Jameel Noori Nastaleeq" w:cs="Jameel Noori Nastaleeq"/>
              </w:rPr>
            </w:pPr>
            <w:r w:rsidRPr="007F25EA">
              <w:rPr>
                <w:rFonts w:ascii="Jameel Noori Nastaleeq" w:hAnsi="Jameel Noori Nastaleeq" w:cs="Jameel Noori Nastaleeq"/>
                <w:rtl/>
              </w:rPr>
              <w:t>متاثرہ زمین کی قیمت اور افادیت کی کمی ہے</w:t>
            </w:r>
            <w:r w:rsidRPr="007F25EA">
              <w:rPr>
                <w:rFonts w:ascii="Jameel Noori Nastaleeq" w:hAnsi="Jameel Noori Nastaleeq" w:cs="Jameel Noori Nastaleeq"/>
              </w:rPr>
              <w:t>.</w:t>
            </w:r>
          </w:p>
        </w:tc>
        <w:tc>
          <w:tcPr>
            <w:tcW w:w="928" w:type="pct"/>
            <w:shd w:val="clear" w:color="auto" w:fill="auto"/>
            <w:noWrap/>
            <w:vAlign w:val="center"/>
          </w:tcPr>
          <w:p w:rsidR="003F696E" w:rsidRDefault="003F696E" w:rsidP="00917C24">
            <w:pPr>
              <w:bidi/>
              <w:spacing w:before="60" w:after="60"/>
              <w:jc w:val="left"/>
              <w:rPr>
                <w:rFonts w:ascii="Jameel Noori Nastaleeq" w:hAnsi="Jameel Noori Nastaleeq" w:cs="Jameel Noori Nastaleeq"/>
                <w:rtl/>
              </w:rPr>
            </w:pPr>
          </w:p>
          <w:p w:rsidR="00C83A5C" w:rsidRPr="007F25EA" w:rsidRDefault="00715E7A" w:rsidP="003F696E">
            <w:pPr>
              <w:bidi/>
              <w:spacing w:before="60" w:after="60"/>
              <w:jc w:val="left"/>
              <w:rPr>
                <w:rFonts w:ascii="Jameel Noori Nastaleeq" w:hAnsi="Jameel Noori Nastaleeq" w:cs="Jameel Noori Nastaleeq"/>
                <w:rtl/>
                <w:lang w:bidi="ur-PK"/>
              </w:rPr>
            </w:pPr>
            <w:r w:rsidRPr="007F25EA">
              <w:rPr>
                <w:rFonts w:ascii="Jameel Noori Nastaleeq" w:hAnsi="Jameel Noori Nastaleeq" w:cs="Jameel Noori Nastaleeq"/>
                <w:szCs w:val="22"/>
              </w:rPr>
              <w:t xml:space="preserve"> </w:t>
            </w:r>
            <w:r w:rsidR="00F21476">
              <w:rPr>
                <w:rFonts w:ascii="Jameel Noori Nastaleeq" w:hAnsi="Jameel Noori Nastaleeq" w:cs="Jameel Noori Nastaleeq" w:hint="cs"/>
                <w:szCs w:val="22"/>
                <w:rtl/>
                <w:lang w:bidi="ur-PK"/>
              </w:rPr>
              <w:t>66.7</w:t>
            </w:r>
            <w:r w:rsidR="003F696E">
              <w:rPr>
                <w:rFonts w:ascii="Jameel Noori Nastaleeq" w:hAnsi="Jameel Noori Nastaleeq" w:cs="Jameel Noori Nastaleeq" w:hint="cs"/>
                <w:szCs w:val="22"/>
                <w:rtl/>
                <w:lang w:bidi="ur-PK"/>
              </w:rPr>
              <w:t xml:space="preserve"> </w:t>
            </w:r>
            <w:r w:rsidR="003F696E" w:rsidRPr="007F25EA">
              <w:rPr>
                <w:rFonts w:ascii="Jameel Noori Nastaleeq" w:hAnsi="Jameel Noori Nastaleeq" w:cs="Jameel Noori Nastaleeq"/>
                <w:szCs w:val="22"/>
                <w:rtl/>
              </w:rPr>
              <w:t>ایکڑ</w:t>
            </w:r>
          </w:p>
          <w:p w:rsidR="00C83A5C" w:rsidRPr="007F25EA" w:rsidRDefault="003F696E" w:rsidP="003F696E">
            <w:pPr>
              <w:tabs>
                <w:tab w:val="left" w:pos="435"/>
                <w:tab w:val="center" w:pos="921"/>
                <w:tab w:val="right" w:pos="1842"/>
              </w:tabs>
              <w:bidi/>
              <w:spacing w:before="60" w:after="60"/>
              <w:jc w:val="left"/>
              <w:rPr>
                <w:rFonts w:ascii="Jameel Noori Nastaleeq" w:hAnsi="Jameel Noori Nastaleeq" w:cs="Jameel Noori Nastaleeq"/>
              </w:rPr>
            </w:pPr>
            <w:r>
              <w:rPr>
                <w:rFonts w:ascii="Jameel Noori Nastaleeq" w:hAnsi="Jameel Noori Nastaleeq" w:cs="Jameel Noori Nastaleeq"/>
                <w:szCs w:val="22"/>
              </w:rPr>
              <w:t>2,282.3</w:t>
            </w:r>
            <w:r w:rsidRPr="007F25EA">
              <w:rPr>
                <w:rFonts w:ascii="Jameel Noori Nastaleeq" w:hAnsi="Jameel Noori Nastaleeq" w:cs="Jameel Noori Nastaleeq"/>
                <w:szCs w:val="22"/>
                <w:rtl/>
              </w:rPr>
              <w:t xml:space="preserve"> ایکڑ</w:t>
            </w:r>
          </w:p>
        </w:tc>
        <w:tc>
          <w:tcPr>
            <w:tcW w:w="1724" w:type="pct"/>
            <w:vAlign w:val="center"/>
          </w:tcPr>
          <w:p w:rsidR="00372359" w:rsidRDefault="00C83A5C" w:rsidP="00372359">
            <w:pPr>
              <w:bidi/>
              <w:spacing w:before="60" w:after="60"/>
              <w:jc w:val="left"/>
              <w:rPr>
                <w:rFonts w:ascii="Jameel Noori Nastaleeq" w:hAnsi="Jameel Noori Nastaleeq" w:cs="Jameel Noori Nastaleeq"/>
                <w:rtl/>
              </w:rPr>
            </w:pPr>
            <w:r w:rsidRPr="007F25EA">
              <w:rPr>
                <w:rFonts w:ascii="Jameel Noori Nastaleeq" w:hAnsi="Jameel Noori Nastaleeq" w:cs="Jameel Noori Nastaleeq"/>
                <w:szCs w:val="22"/>
                <w:rtl/>
              </w:rPr>
              <w:t>زرعی زمین</w:t>
            </w:r>
            <w:r w:rsidR="00917C24">
              <w:rPr>
                <w:rFonts w:ascii="Jameel Noori Nastaleeq" w:hAnsi="Jameel Noori Nastaleeq" w:cs="Jameel Noori Nastaleeq" w:hint="cs"/>
                <w:szCs w:val="22"/>
                <w:rtl/>
              </w:rPr>
              <w:t>:</w:t>
            </w:r>
          </w:p>
          <w:p w:rsidR="00372359" w:rsidRDefault="00F21476" w:rsidP="00372359">
            <w:pPr>
              <w:bidi/>
              <w:spacing w:before="60" w:after="60"/>
              <w:jc w:val="left"/>
              <w:rPr>
                <w:rFonts w:ascii="Jameel Noori Nastaleeq" w:hAnsi="Jameel Noori Nastaleeq" w:cs="Jameel Noori Nastaleeq"/>
                <w:rtl/>
              </w:rPr>
            </w:pPr>
            <w:r>
              <w:rPr>
                <w:rFonts w:ascii="Jameel Noori Nastaleeq" w:hAnsi="Jameel Noori Nastaleeq" w:cs="Jameel Noori Nastaleeq"/>
              </w:rPr>
              <w:t xml:space="preserve"> </w:t>
            </w:r>
            <w:r w:rsidR="00C83A5C" w:rsidRPr="007F25EA">
              <w:rPr>
                <w:rFonts w:ascii="Jameel Noori Nastaleeq" w:hAnsi="Jameel Noori Nastaleeq" w:cs="Jameel Noori Nastaleeq"/>
                <w:rtl/>
              </w:rPr>
              <w:t xml:space="preserve">ٹاورز کے </w:t>
            </w:r>
            <w:r w:rsidR="00C83A5C" w:rsidRPr="007F25EA">
              <w:rPr>
                <w:rFonts w:ascii="Jameel Noori Nastaleeq" w:hAnsi="Jameel Noori Nastaleeq" w:cs="Jameel Noori Nastaleeq"/>
                <w:szCs w:val="22"/>
                <w:rtl/>
              </w:rPr>
              <w:t xml:space="preserve">نیچے </w:t>
            </w:r>
          </w:p>
          <w:p w:rsidR="00C83A5C" w:rsidRPr="007F25EA" w:rsidRDefault="00C83A5C" w:rsidP="00372359">
            <w:pPr>
              <w:bidi/>
              <w:spacing w:before="60" w:after="60"/>
              <w:jc w:val="left"/>
              <w:rPr>
                <w:rFonts w:ascii="Jameel Noori Nastaleeq" w:hAnsi="Jameel Noori Nastaleeq" w:cs="Jameel Noori Nastaleeq"/>
              </w:rPr>
            </w:pPr>
            <w:r w:rsidRPr="007F25EA">
              <w:rPr>
                <w:rFonts w:ascii="Jameel Noori Nastaleeq" w:hAnsi="Jameel Noori Nastaleeq" w:cs="Jameel Noori Nastaleeq"/>
                <w:szCs w:val="22"/>
                <w:rtl/>
              </w:rPr>
              <w:t>لائن</w:t>
            </w:r>
            <w:r w:rsidR="00917C24">
              <w:rPr>
                <w:rFonts w:ascii="Jameel Noori Nastaleeq" w:hAnsi="Jameel Noori Nastaleeq" w:cs="Jameel Noori Nastaleeq" w:hint="cs"/>
                <w:szCs w:val="22"/>
                <w:rtl/>
              </w:rPr>
              <w:t xml:space="preserve"> </w:t>
            </w:r>
            <w:r w:rsidR="00917C24" w:rsidRPr="007F25EA">
              <w:rPr>
                <w:rFonts w:ascii="Jameel Noori Nastaleeq" w:hAnsi="Jameel Noori Nastaleeq" w:cs="Jameel Noori Nastaleeq"/>
                <w:rtl/>
              </w:rPr>
              <w:t xml:space="preserve">کے </w:t>
            </w:r>
            <w:r w:rsidR="00917C24" w:rsidRPr="007F25EA">
              <w:rPr>
                <w:rFonts w:ascii="Jameel Noori Nastaleeq" w:hAnsi="Jameel Noori Nastaleeq" w:cs="Jameel Noori Nastaleeq"/>
                <w:szCs w:val="22"/>
                <w:rtl/>
              </w:rPr>
              <w:t>نیچے</w:t>
            </w:r>
          </w:p>
        </w:tc>
        <w:tc>
          <w:tcPr>
            <w:tcW w:w="318" w:type="pct"/>
            <w:vAlign w:val="center"/>
          </w:tcPr>
          <w:p w:rsidR="00C83A5C" w:rsidRPr="007F25EA" w:rsidRDefault="00C83A5C" w:rsidP="00F21476">
            <w:pPr>
              <w:bidi/>
              <w:spacing w:before="60" w:after="60"/>
              <w:jc w:val="left"/>
              <w:rPr>
                <w:rFonts w:ascii="Jameel Noori Nastaleeq" w:hAnsi="Jameel Noori Nastaleeq" w:cs="Jameel Noori Nastaleeq"/>
              </w:rPr>
            </w:pPr>
            <w:r w:rsidRPr="007F25EA">
              <w:rPr>
                <w:rFonts w:ascii="Jameel Noori Nastaleeq" w:hAnsi="Jameel Noori Nastaleeq" w:cs="Jameel Noori Nastaleeq"/>
                <w:szCs w:val="22"/>
              </w:rPr>
              <w:t>i)</w:t>
            </w:r>
          </w:p>
        </w:tc>
      </w:tr>
      <w:tr w:rsidR="00641A31" w:rsidRPr="007F25EA" w:rsidTr="007177BC">
        <w:trPr>
          <w:jc w:val="center"/>
        </w:trPr>
        <w:tc>
          <w:tcPr>
            <w:tcW w:w="2029" w:type="pct"/>
            <w:vAlign w:val="center"/>
          </w:tcPr>
          <w:p w:rsidR="00C83A5C" w:rsidRPr="007F25EA" w:rsidRDefault="00C83A5C" w:rsidP="00F21476">
            <w:pPr>
              <w:bidi/>
              <w:spacing w:before="60" w:after="60"/>
              <w:jc w:val="left"/>
              <w:rPr>
                <w:rFonts w:ascii="Jameel Noori Nastaleeq" w:hAnsi="Jameel Noori Nastaleeq" w:cs="Jameel Noori Nastaleeq"/>
              </w:rPr>
            </w:pPr>
          </w:p>
        </w:tc>
        <w:tc>
          <w:tcPr>
            <w:tcW w:w="928" w:type="pct"/>
            <w:shd w:val="clear" w:color="auto" w:fill="auto"/>
            <w:noWrap/>
            <w:vAlign w:val="center"/>
          </w:tcPr>
          <w:p w:rsidR="00B314B7" w:rsidRPr="00B314B7" w:rsidRDefault="003F696E" w:rsidP="00B314B7">
            <w:pPr>
              <w:bidi/>
              <w:spacing w:before="60" w:after="60"/>
              <w:jc w:val="left"/>
              <w:rPr>
                <w:rFonts w:ascii="Jameel Noori Nastaleeq" w:hAnsi="Jameel Noori Nastaleeq" w:cs="Jameel Noori Nastaleeq"/>
              </w:rPr>
            </w:pPr>
            <w:r>
              <w:rPr>
                <w:rFonts w:ascii="Jameel Noori Nastaleeq" w:hAnsi="Jameel Noori Nastaleeq" w:cs="Jameel Noori Nastaleeq"/>
                <w:szCs w:val="22"/>
              </w:rPr>
              <w:t xml:space="preserve"> </w:t>
            </w:r>
            <w:r w:rsidR="00C83A5C" w:rsidRPr="007F25EA">
              <w:rPr>
                <w:rFonts w:ascii="Jameel Noori Nastaleeq" w:hAnsi="Jameel Noori Nastaleeq" w:cs="Jameel Noori Nastaleeq"/>
                <w:szCs w:val="22"/>
              </w:rPr>
              <w:t>29.8</w:t>
            </w:r>
            <w:r>
              <w:rPr>
                <w:rFonts w:ascii="Jameel Noori Nastaleeq" w:hAnsi="Jameel Noori Nastaleeq" w:cs="Jameel Noori Nastaleeq"/>
                <w:szCs w:val="22"/>
              </w:rPr>
              <w:t xml:space="preserve"> </w:t>
            </w:r>
            <w:r w:rsidR="00C83A5C" w:rsidRPr="007F25EA">
              <w:rPr>
                <w:rFonts w:ascii="Jameel Noori Nastaleeq" w:hAnsi="Jameel Noori Nastaleeq" w:cs="Jameel Noori Nastaleeq"/>
                <w:szCs w:val="22"/>
                <w:rtl/>
              </w:rPr>
              <w:t>ایکڑ</w:t>
            </w:r>
          </w:p>
          <w:p w:rsidR="00C83A5C" w:rsidRPr="007F25EA" w:rsidRDefault="003F696E" w:rsidP="003F696E">
            <w:pPr>
              <w:bidi/>
              <w:spacing w:before="60" w:after="60"/>
              <w:jc w:val="left"/>
              <w:rPr>
                <w:rFonts w:ascii="Jameel Noori Nastaleeq" w:hAnsi="Jameel Noori Nastaleeq" w:cs="Jameel Noori Nastaleeq"/>
              </w:rPr>
            </w:pPr>
            <w:r>
              <w:rPr>
                <w:rFonts w:ascii="Jameel Noori Nastaleeq" w:hAnsi="Jameel Noori Nastaleeq" w:cs="Jameel Noori Nastaleeq"/>
                <w:szCs w:val="22"/>
              </w:rPr>
              <w:t xml:space="preserve"> </w:t>
            </w:r>
            <w:r w:rsidR="00C83A5C" w:rsidRPr="007F25EA">
              <w:rPr>
                <w:rFonts w:ascii="Jameel Noori Nastaleeq" w:hAnsi="Jameel Noori Nastaleeq" w:cs="Jameel Noori Nastaleeq"/>
                <w:szCs w:val="22"/>
              </w:rPr>
              <w:t>2,160.1</w:t>
            </w:r>
            <w:r w:rsidRPr="007F25EA">
              <w:rPr>
                <w:rFonts w:ascii="Jameel Noori Nastaleeq" w:hAnsi="Jameel Noori Nastaleeq" w:cs="Jameel Noori Nastaleeq"/>
                <w:szCs w:val="22"/>
                <w:rtl/>
              </w:rPr>
              <w:t>ایکڑ</w:t>
            </w:r>
          </w:p>
        </w:tc>
        <w:tc>
          <w:tcPr>
            <w:tcW w:w="1724" w:type="pct"/>
            <w:vAlign w:val="center"/>
          </w:tcPr>
          <w:p w:rsidR="003F696E" w:rsidRDefault="00C83A5C" w:rsidP="00F21476">
            <w:pPr>
              <w:bidi/>
              <w:spacing w:before="60" w:after="60"/>
              <w:jc w:val="left"/>
              <w:rPr>
                <w:rFonts w:ascii="Jameel Noori Nastaleeq" w:hAnsi="Jameel Noori Nastaleeq" w:cs="Jameel Noori Nastaleeq"/>
                <w:rtl/>
              </w:rPr>
            </w:pPr>
            <w:r w:rsidRPr="007F25EA">
              <w:rPr>
                <w:rFonts w:ascii="Jameel Noori Nastaleeq" w:hAnsi="Jameel Noori Nastaleeq" w:cs="Jameel Noori Nastaleeq"/>
                <w:szCs w:val="22"/>
                <w:rtl/>
              </w:rPr>
              <w:t>بانجھ زمین</w:t>
            </w:r>
            <w:r w:rsidR="003F696E">
              <w:rPr>
                <w:rFonts w:ascii="Jameel Noori Nastaleeq" w:hAnsi="Jameel Noori Nastaleeq" w:cs="Jameel Noori Nastaleeq" w:hint="cs"/>
                <w:szCs w:val="22"/>
                <w:rtl/>
              </w:rPr>
              <w:t>:</w:t>
            </w:r>
          </w:p>
          <w:p w:rsidR="003F696E" w:rsidRDefault="00F21476" w:rsidP="003F696E">
            <w:pPr>
              <w:bidi/>
              <w:spacing w:before="60" w:after="60"/>
              <w:jc w:val="left"/>
              <w:rPr>
                <w:rFonts w:ascii="Jameel Noori Nastaleeq" w:hAnsi="Jameel Noori Nastaleeq" w:cs="Jameel Noori Nastaleeq"/>
                <w:rtl/>
              </w:rPr>
            </w:pPr>
            <w:r>
              <w:rPr>
                <w:rFonts w:ascii="Jameel Noori Nastaleeq" w:hAnsi="Jameel Noori Nastaleeq" w:cs="Jameel Noori Nastaleeq"/>
              </w:rPr>
              <w:t xml:space="preserve"> </w:t>
            </w:r>
            <w:r w:rsidR="00C83A5C" w:rsidRPr="007F25EA">
              <w:rPr>
                <w:rFonts w:ascii="Jameel Noori Nastaleeq" w:hAnsi="Jameel Noori Nastaleeq" w:cs="Jameel Noori Nastaleeq"/>
                <w:rtl/>
              </w:rPr>
              <w:t xml:space="preserve">ٹاورز کے </w:t>
            </w:r>
            <w:r w:rsidR="00C83A5C" w:rsidRPr="007F25EA">
              <w:rPr>
                <w:rFonts w:ascii="Jameel Noori Nastaleeq" w:hAnsi="Jameel Noori Nastaleeq" w:cs="Jameel Noori Nastaleeq"/>
                <w:szCs w:val="22"/>
                <w:rtl/>
              </w:rPr>
              <w:t xml:space="preserve">نیچے </w:t>
            </w:r>
          </w:p>
          <w:p w:rsidR="00C83A5C" w:rsidRPr="007F25EA" w:rsidRDefault="00C83A5C" w:rsidP="003F696E">
            <w:pPr>
              <w:bidi/>
              <w:spacing w:before="60" w:after="60"/>
              <w:jc w:val="left"/>
              <w:rPr>
                <w:rFonts w:ascii="Jameel Noori Nastaleeq" w:hAnsi="Jameel Noori Nastaleeq" w:cs="Jameel Noori Nastaleeq"/>
              </w:rPr>
            </w:pPr>
            <w:r w:rsidRPr="007F25EA">
              <w:rPr>
                <w:rFonts w:ascii="Jameel Noori Nastaleeq" w:hAnsi="Jameel Noori Nastaleeq" w:cs="Jameel Noori Nastaleeq"/>
                <w:szCs w:val="22"/>
                <w:rtl/>
              </w:rPr>
              <w:t>لائن</w:t>
            </w:r>
            <w:r w:rsidR="003F696E">
              <w:rPr>
                <w:rFonts w:ascii="Jameel Noori Nastaleeq" w:hAnsi="Jameel Noori Nastaleeq" w:cs="Jameel Noori Nastaleeq" w:hint="cs"/>
                <w:szCs w:val="22"/>
                <w:rtl/>
              </w:rPr>
              <w:t xml:space="preserve"> </w:t>
            </w:r>
            <w:r w:rsidR="003F696E" w:rsidRPr="007F25EA">
              <w:rPr>
                <w:rFonts w:ascii="Jameel Noori Nastaleeq" w:hAnsi="Jameel Noori Nastaleeq" w:cs="Jameel Noori Nastaleeq"/>
                <w:rtl/>
              </w:rPr>
              <w:t xml:space="preserve">کے </w:t>
            </w:r>
            <w:r w:rsidR="003F696E" w:rsidRPr="007F25EA">
              <w:rPr>
                <w:rFonts w:ascii="Jameel Noori Nastaleeq" w:hAnsi="Jameel Noori Nastaleeq" w:cs="Jameel Noori Nastaleeq"/>
                <w:szCs w:val="22"/>
                <w:rtl/>
              </w:rPr>
              <w:t>نیچے</w:t>
            </w:r>
          </w:p>
        </w:tc>
        <w:tc>
          <w:tcPr>
            <w:tcW w:w="318" w:type="pct"/>
            <w:vAlign w:val="center"/>
          </w:tcPr>
          <w:p w:rsidR="00C83A5C" w:rsidRPr="007F25EA" w:rsidRDefault="00C83A5C" w:rsidP="00F21476">
            <w:pPr>
              <w:bidi/>
              <w:spacing w:before="60" w:after="60"/>
              <w:jc w:val="left"/>
              <w:rPr>
                <w:rFonts w:ascii="Jameel Noori Nastaleeq" w:hAnsi="Jameel Noori Nastaleeq" w:cs="Jameel Noori Nastaleeq"/>
              </w:rPr>
            </w:pPr>
            <w:r w:rsidRPr="007F25EA">
              <w:rPr>
                <w:rFonts w:ascii="Jameel Noori Nastaleeq" w:hAnsi="Jameel Noori Nastaleeq" w:cs="Jameel Noori Nastaleeq"/>
                <w:szCs w:val="22"/>
              </w:rPr>
              <w:t>ii)</w:t>
            </w:r>
          </w:p>
        </w:tc>
      </w:tr>
      <w:tr w:rsidR="00641A31" w:rsidRPr="007F25EA" w:rsidTr="007177BC">
        <w:trPr>
          <w:jc w:val="center"/>
        </w:trPr>
        <w:tc>
          <w:tcPr>
            <w:tcW w:w="2029" w:type="pct"/>
            <w:vAlign w:val="center"/>
          </w:tcPr>
          <w:p w:rsidR="00C83A5C" w:rsidRPr="007F25EA" w:rsidRDefault="00C83A5C" w:rsidP="00F21476">
            <w:pPr>
              <w:bidi/>
              <w:spacing w:before="60" w:after="60"/>
              <w:jc w:val="left"/>
              <w:rPr>
                <w:rFonts w:ascii="Jameel Noori Nastaleeq" w:hAnsi="Jameel Noori Nastaleeq" w:cs="Jameel Noori Nastaleeq"/>
              </w:rPr>
            </w:pPr>
            <w:r w:rsidRPr="007F25EA">
              <w:rPr>
                <w:rFonts w:ascii="Jameel Noori Nastaleeq" w:hAnsi="Jameel Noori Nastaleeq" w:cs="Jameel Noori Nastaleeq"/>
                <w:rtl/>
              </w:rPr>
              <w:t>متاثرہ زمین کی قیمت اور افادیت کی کمی ہے. ٹرانسمیشن لائن کے تحت گرنے والے بلٹ اپ ڈھانچے کو ہٹانے کی ضرورت ہوگی</w:t>
            </w:r>
            <w:r w:rsidRPr="007F25EA">
              <w:rPr>
                <w:rFonts w:ascii="Jameel Noori Nastaleeq" w:hAnsi="Jameel Noori Nastaleeq" w:cs="Jameel Noori Nastaleeq"/>
              </w:rPr>
              <w:t>.</w:t>
            </w:r>
          </w:p>
        </w:tc>
        <w:tc>
          <w:tcPr>
            <w:tcW w:w="928" w:type="pct"/>
            <w:shd w:val="clear" w:color="auto" w:fill="auto"/>
            <w:noWrap/>
            <w:vAlign w:val="center"/>
          </w:tcPr>
          <w:p w:rsidR="00C83A5C" w:rsidRPr="007F25EA" w:rsidRDefault="003F696E" w:rsidP="00F21476">
            <w:pPr>
              <w:bidi/>
              <w:spacing w:before="60" w:after="60"/>
              <w:jc w:val="left"/>
              <w:rPr>
                <w:rFonts w:ascii="Jameel Noori Nastaleeq" w:hAnsi="Jameel Noori Nastaleeq" w:cs="Jameel Noori Nastaleeq"/>
              </w:rPr>
            </w:pPr>
            <w:r>
              <w:rPr>
                <w:rFonts w:ascii="Jameel Noori Nastaleeq" w:hAnsi="Jameel Noori Nastaleeq" w:cs="Jameel Noori Nastaleeq"/>
                <w:szCs w:val="22"/>
              </w:rPr>
              <w:t xml:space="preserve"> </w:t>
            </w:r>
            <w:r w:rsidR="00C83A5C" w:rsidRPr="007F25EA">
              <w:rPr>
                <w:rFonts w:ascii="Jameel Noori Nastaleeq" w:hAnsi="Jameel Noori Nastaleeq" w:cs="Jameel Noori Nastaleeq"/>
                <w:szCs w:val="22"/>
              </w:rPr>
              <w:t xml:space="preserve">3.5 </w:t>
            </w:r>
            <w:r w:rsidRPr="007F25EA">
              <w:rPr>
                <w:rFonts w:ascii="Jameel Noori Nastaleeq" w:hAnsi="Jameel Noori Nastaleeq" w:cs="Jameel Noori Nastaleeq"/>
                <w:szCs w:val="22"/>
                <w:rtl/>
              </w:rPr>
              <w:t>ایکڑ</w:t>
            </w:r>
          </w:p>
        </w:tc>
        <w:tc>
          <w:tcPr>
            <w:tcW w:w="1724" w:type="pct"/>
            <w:vAlign w:val="center"/>
          </w:tcPr>
          <w:p w:rsidR="00C83A5C" w:rsidRPr="007F25EA" w:rsidRDefault="00C83A5C" w:rsidP="00F21476">
            <w:pPr>
              <w:bidi/>
              <w:spacing w:before="60" w:after="60"/>
              <w:jc w:val="left"/>
              <w:rPr>
                <w:rFonts w:ascii="Jameel Noori Nastaleeq" w:hAnsi="Jameel Noori Nastaleeq" w:cs="Jameel Noori Nastaleeq"/>
              </w:rPr>
            </w:pPr>
            <w:r w:rsidRPr="007F25EA">
              <w:rPr>
                <w:rFonts w:ascii="Jameel Noori Nastaleeq" w:hAnsi="Jameel Noori Nastaleeq" w:cs="Jameel Noori Nastaleeq"/>
                <w:rtl/>
              </w:rPr>
              <w:t>کمرشل/رہائشی زمین</w:t>
            </w:r>
          </w:p>
        </w:tc>
        <w:tc>
          <w:tcPr>
            <w:tcW w:w="318" w:type="pct"/>
            <w:vAlign w:val="center"/>
          </w:tcPr>
          <w:p w:rsidR="00C83A5C" w:rsidRPr="007F25EA" w:rsidRDefault="00C83A5C" w:rsidP="00F21476">
            <w:pPr>
              <w:bidi/>
              <w:spacing w:before="60" w:after="60"/>
              <w:jc w:val="left"/>
              <w:rPr>
                <w:rFonts w:ascii="Jameel Noori Nastaleeq" w:hAnsi="Jameel Noori Nastaleeq" w:cs="Jameel Noori Nastaleeq"/>
              </w:rPr>
            </w:pPr>
            <w:r w:rsidRPr="007F25EA">
              <w:rPr>
                <w:rFonts w:ascii="Jameel Noori Nastaleeq" w:hAnsi="Jameel Noori Nastaleeq" w:cs="Jameel Noori Nastaleeq"/>
                <w:szCs w:val="22"/>
              </w:rPr>
              <w:t>iii)</w:t>
            </w:r>
          </w:p>
        </w:tc>
      </w:tr>
      <w:tr w:rsidR="00641A31" w:rsidRPr="007F25EA" w:rsidTr="007177BC">
        <w:trPr>
          <w:jc w:val="center"/>
        </w:trPr>
        <w:tc>
          <w:tcPr>
            <w:tcW w:w="2029" w:type="pct"/>
            <w:vAlign w:val="center"/>
          </w:tcPr>
          <w:p w:rsidR="00C83A5C" w:rsidRPr="007F25EA" w:rsidRDefault="00C83A5C" w:rsidP="00F21476">
            <w:pPr>
              <w:bidi/>
              <w:spacing w:before="60" w:after="60"/>
              <w:jc w:val="left"/>
              <w:rPr>
                <w:rFonts w:ascii="Jameel Noori Nastaleeq" w:hAnsi="Jameel Noori Nastaleeq" w:cs="Jameel Noori Nastaleeq"/>
              </w:rPr>
            </w:pPr>
            <w:r w:rsidRPr="007F25EA">
              <w:rPr>
                <w:rFonts w:ascii="Jameel Noori Nastaleeq" w:hAnsi="Jameel Noori Nastaleeq" w:cs="Jameel Noori Nastaleeq"/>
                <w:rtl/>
              </w:rPr>
              <w:t>نامزد اثر</w:t>
            </w:r>
            <w:r w:rsidRPr="007F25EA">
              <w:rPr>
                <w:rFonts w:ascii="Jameel Noori Nastaleeq" w:hAnsi="Jameel Noori Nastaleeq" w:cs="Jameel Noori Nastaleeq"/>
              </w:rPr>
              <w:t>.</w:t>
            </w:r>
          </w:p>
        </w:tc>
        <w:tc>
          <w:tcPr>
            <w:tcW w:w="928" w:type="pct"/>
            <w:shd w:val="clear" w:color="auto" w:fill="auto"/>
            <w:noWrap/>
            <w:vAlign w:val="center"/>
          </w:tcPr>
          <w:p w:rsidR="00C83A5C" w:rsidRPr="007F25EA" w:rsidRDefault="003F696E" w:rsidP="00F21476">
            <w:pPr>
              <w:bidi/>
              <w:spacing w:before="60" w:after="60"/>
              <w:jc w:val="left"/>
              <w:rPr>
                <w:rFonts w:ascii="Jameel Noori Nastaleeq" w:hAnsi="Jameel Noori Nastaleeq" w:cs="Jameel Noori Nastaleeq"/>
              </w:rPr>
            </w:pPr>
            <w:r>
              <w:rPr>
                <w:rFonts w:ascii="Jameel Noori Nastaleeq" w:hAnsi="Jameel Noori Nastaleeq" w:cs="Jameel Noori Nastaleeq"/>
                <w:szCs w:val="22"/>
              </w:rPr>
              <w:t xml:space="preserve"> </w:t>
            </w:r>
            <w:r w:rsidR="00C83A5C" w:rsidRPr="007F25EA">
              <w:rPr>
                <w:rFonts w:ascii="Jameel Noori Nastaleeq" w:hAnsi="Jameel Noori Nastaleeq" w:cs="Jameel Noori Nastaleeq"/>
                <w:szCs w:val="22"/>
              </w:rPr>
              <w:t xml:space="preserve">377.5 </w:t>
            </w:r>
            <w:r w:rsidRPr="007F25EA">
              <w:rPr>
                <w:rFonts w:ascii="Jameel Noori Nastaleeq" w:hAnsi="Jameel Noori Nastaleeq" w:cs="Jameel Noori Nastaleeq"/>
                <w:szCs w:val="22"/>
                <w:rtl/>
              </w:rPr>
              <w:t>ایکڑ</w:t>
            </w:r>
          </w:p>
        </w:tc>
        <w:tc>
          <w:tcPr>
            <w:tcW w:w="1724" w:type="pct"/>
            <w:vAlign w:val="center"/>
          </w:tcPr>
          <w:p w:rsidR="00C83A5C" w:rsidRPr="007F25EA" w:rsidRDefault="00C83A5C" w:rsidP="00F21476">
            <w:pPr>
              <w:bidi/>
              <w:spacing w:before="60" w:after="60"/>
              <w:jc w:val="left"/>
              <w:rPr>
                <w:rFonts w:ascii="Jameel Noori Nastaleeq" w:hAnsi="Jameel Noori Nastaleeq" w:cs="Jameel Noori Nastaleeq"/>
              </w:rPr>
            </w:pPr>
            <w:r w:rsidRPr="007F25EA">
              <w:rPr>
                <w:rFonts w:ascii="Jameel Noori Nastaleeq" w:hAnsi="Jameel Noori Nastaleeq" w:cs="Jameel Noori Nastaleeq"/>
                <w:szCs w:val="22"/>
                <w:rtl/>
              </w:rPr>
              <w:t>جنگل</w:t>
            </w:r>
            <w:r w:rsidR="004C4FF1">
              <w:rPr>
                <w:rFonts w:ascii="Jameel Noori Nastaleeq" w:hAnsi="Jameel Noori Nastaleeq" w:cs="Jameel Noori Nastaleeq" w:hint="cs"/>
                <w:szCs w:val="22"/>
                <w:rtl/>
              </w:rPr>
              <w:t xml:space="preserve"> </w:t>
            </w:r>
            <w:r w:rsidRPr="007F25EA">
              <w:rPr>
                <w:rFonts w:ascii="Jameel Noori Nastaleeq" w:hAnsi="Jameel Noori Nastaleeq" w:cs="Jameel Noori Nastaleeq"/>
                <w:rtl/>
              </w:rPr>
              <w:t>زمین</w:t>
            </w:r>
          </w:p>
        </w:tc>
        <w:tc>
          <w:tcPr>
            <w:tcW w:w="318" w:type="pct"/>
            <w:vAlign w:val="center"/>
          </w:tcPr>
          <w:p w:rsidR="00C83A5C" w:rsidRPr="007F25EA" w:rsidRDefault="00C83A5C" w:rsidP="00F21476">
            <w:pPr>
              <w:bidi/>
              <w:spacing w:before="60" w:after="60"/>
              <w:jc w:val="left"/>
              <w:rPr>
                <w:rFonts w:ascii="Jameel Noori Nastaleeq" w:hAnsi="Jameel Noori Nastaleeq" w:cs="Jameel Noori Nastaleeq"/>
              </w:rPr>
            </w:pPr>
            <w:r w:rsidRPr="007F25EA">
              <w:rPr>
                <w:rFonts w:ascii="Jameel Noori Nastaleeq" w:hAnsi="Jameel Noori Nastaleeq" w:cs="Jameel Noori Nastaleeq"/>
                <w:szCs w:val="22"/>
              </w:rPr>
              <w:t>iv)</w:t>
            </w:r>
          </w:p>
        </w:tc>
      </w:tr>
      <w:tr w:rsidR="00641A31" w:rsidRPr="007F25EA" w:rsidTr="007177BC">
        <w:trPr>
          <w:jc w:val="center"/>
        </w:trPr>
        <w:tc>
          <w:tcPr>
            <w:tcW w:w="2029" w:type="pct"/>
            <w:vAlign w:val="center"/>
          </w:tcPr>
          <w:p w:rsidR="00C83A5C" w:rsidRPr="007F25EA" w:rsidRDefault="00C83A5C" w:rsidP="00F21476">
            <w:pPr>
              <w:bidi/>
              <w:spacing w:before="60" w:after="60"/>
              <w:jc w:val="left"/>
              <w:rPr>
                <w:rFonts w:ascii="Jameel Noori Nastaleeq" w:hAnsi="Jameel Noori Nastaleeq" w:cs="Jameel Noori Nastaleeq"/>
              </w:rPr>
            </w:pPr>
          </w:p>
        </w:tc>
        <w:tc>
          <w:tcPr>
            <w:tcW w:w="928" w:type="pct"/>
            <w:shd w:val="clear" w:color="auto" w:fill="auto"/>
            <w:noWrap/>
            <w:vAlign w:val="center"/>
          </w:tcPr>
          <w:p w:rsidR="00C83A5C" w:rsidRPr="007F25EA" w:rsidRDefault="003F696E" w:rsidP="003F696E">
            <w:pPr>
              <w:bidi/>
              <w:spacing w:before="60" w:after="60"/>
              <w:jc w:val="left"/>
              <w:rPr>
                <w:rFonts w:ascii="Jameel Noori Nastaleeq" w:hAnsi="Jameel Noori Nastaleeq" w:cs="Jameel Noori Nastaleeq"/>
              </w:rPr>
            </w:pPr>
            <w:r>
              <w:rPr>
                <w:rFonts w:ascii="Jameel Noori Nastaleeq" w:hAnsi="Jameel Noori Nastaleeq" w:cs="Jameel Noori Nastaleeq" w:hint="cs"/>
                <w:szCs w:val="22"/>
                <w:rtl/>
              </w:rPr>
              <w:t xml:space="preserve"> 69.2</w:t>
            </w:r>
            <w:r w:rsidR="00C83A5C" w:rsidRPr="007F25EA">
              <w:rPr>
                <w:rFonts w:ascii="Jameel Noori Nastaleeq" w:hAnsi="Jameel Noori Nastaleeq" w:cs="Jameel Noori Nastaleeq"/>
                <w:szCs w:val="22"/>
              </w:rPr>
              <w:t xml:space="preserve"> </w:t>
            </w:r>
            <w:r w:rsidRPr="007F25EA">
              <w:rPr>
                <w:rFonts w:ascii="Jameel Noori Nastaleeq" w:hAnsi="Jameel Noori Nastaleeq" w:cs="Jameel Noori Nastaleeq"/>
                <w:szCs w:val="22"/>
                <w:rtl/>
              </w:rPr>
              <w:t>ایکڑ</w:t>
            </w:r>
          </w:p>
        </w:tc>
        <w:tc>
          <w:tcPr>
            <w:tcW w:w="1724" w:type="pct"/>
            <w:vAlign w:val="center"/>
          </w:tcPr>
          <w:p w:rsidR="00C83A5C" w:rsidRPr="007F25EA" w:rsidRDefault="00C83A5C" w:rsidP="00F21476">
            <w:pPr>
              <w:bidi/>
              <w:spacing w:before="60" w:after="60"/>
              <w:jc w:val="left"/>
              <w:rPr>
                <w:rFonts w:ascii="Jameel Noori Nastaleeq" w:hAnsi="Jameel Noori Nastaleeq" w:cs="Jameel Noori Nastaleeq"/>
              </w:rPr>
            </w:pPr>
            <w:r w:rsidRPr="007F25EA">
              <w:rPr>
                <w:rFonts w:ascii="Jameel Noori Nastaleeq" w:hAnsi="Jameel Noori Nastaleeq" w:cs="Jameel Noori Nastaleeq"/>
                <w:rtl/>
              </w:rPr>
              <w:t>دوسر</w:t>
            </w:r>
            <w:r w:rsidR="0030695B" w:rsidRPr="007F25EA">
              <w:rPr>
                <w:rFonts w:ascii="Jameel Noori Nastaleeq" w:hAnsi="Jameel Noori Nastaleeq" w:cs="Jameel Noori Nastaleeq"/>
                <w:rtl/>
              </w:rPr>
              <w:t>ی</w:t>
            </w:r>
            <w:r w:rsidR="0030695B">
              <w:rPr>
                <w:rFonts w:ascii="Jameel Noori Nastaleeq" w:hAnsi="Jameel Noori Nastaleeq" w:cs="Jameel Noori Nastaleeq" w:hint="cs"/>
                <w:rtl/>
              </w:rPr>
              <w:t xml:space="preserve"> </w:t>
            </w:r>
            <w:r w:rsidR="0030695B" w:rsidRPr="007F25EA">
              <w:rPr>
                <w:rFonts w:ascii="Jameel Noori Nastaleeq" w:hAnsi="Jameel Noori Nastaleeq" w:cs="Jameel Noori Nastaleeq"/>
                <w:rtl/>
              </w:rPr>
              <w:t>زمین</w:t>
            </w:r>
          </w:p>
        </w:tc>
        <w:tc>
          <w:tcPr>
            <w:tcW w:w="318" w:type="pct"/>
            <w:vAlign w:val="center"/>
          </w:tcPr>
          <w:p w:rsidR="00C83A5C" w:rsidRPr="007F25EA" w:rsidRDefault="00C83A5C" w:rsidP="00F21476">
            <w:pPr>
              <w:bidi/>
              <w:spacing w:before="60" w:after="60"/>
              <w:jc w:val="left"/>
              <w:rPr>
                <w:rFonts w:ascii="Jameel Noori Nastaleeq" w:hAnsi="Jameel Noori Nastaleeq" w:cs="Jameel Noori Nastaleeq"/>
              </w:rPr>
            </w:pPr>
            <w:r w:rsidRPr="007F25EA">
              <w:rPr>
                <w:rFonts w:ascii="Jameel Noori Nastaleeq" w:hAnsi="Jameel Noori Nastaleeq" w:cs="Jameel Noori Nastaleeq"/>
                <w:szCs w:val="22"/>
              </w:rPr>
              <w:t>v)</w:t>
            </w:r>
          </w:p>
        </w:tc>
      </w:tr>
      <w:tr w:rsidR="00641A31" w:rsidRPr="007F25EA" w:rsidTr="007177BC">
        <w:trPr>
          <w:jc w:val="center"/>
        </w:trPr>
        <w:tc>
          <w:tcPr>
            <w:tcW w:w="2029" w:type="pct"/>
            <w:vAlign w:val="center"/>
          </w:tcPr>
          <w:p w:rsidR="00C83A5C" w:rsidRPr="007F25EA" w:rsidRDefault="00C83A5C" w:rsidP="00F21476">
            <w:pPr>
              <w:bidi/>
              <w:spacing w:before="60" w:after="60"/>
              <w:jc w:val="left"/>
              <w:rPr>
                <w:rFonts w:ascii="Jameel Noori Nastaleeq" w:hAnsi="Jameel Noori Nastaleeq" w:cs="Jameel Noori Nastaleeq"/>
                <w:b/>
              </w:rPr>
            </w:pPr>
          </w:p>
        </w:tc>
        <w:tc>
          <w:tcPr>
            <w:tcW w:w="928" w:type="pct"/>
            <w:shd w:val="clear" w:color="auto" w:fill="auto"/>
            <w:noWrap/>
            <w:vAlign w:val="center"/>
          </w:tcPr>
          <w:p w:rsidR="00C83A5C" w:rsidRPr="007F25EA" w:rsidRDefault="00C83A5C" w:rsidP="00F20F3F">
            <w:pPr>
              <w:bidi/>
              <w:spacing w:before="60" w:after="60"/>
              <w:jc w:val="left"/>
              <w:rPr>
                <w:rFonts w:ascii="Jameel Noori Nastaleeq" w:hAnsi="Jameel Noori Nastaleeq" w:cs="Jameel Noori Nastaleeq"/>
                <w:b/>
              </w:rPr>
            </w:pPr>
            <w:r w:rsidRPr="007F25EA">
              <w:rPr>
                <w:rFonts w:ascii="Jameel Noori Nastaleeq" w:hAnsi="Jameel Noori Nastaleeq" w:cs="Jameel Noori Nastaleeq"/>
                <w:b/>
                <w:szCs w:val="22"/>
              </w:rPr>
              <w:t>4,953.1</w:t>
            </w:r>
            <w:r w:rsidR="003F696E" w:rsidRPr="007F25EA">
              <w:rPr>
                <w:rFonts w:ascii="Jameel Noori Nastaleeq" w:hAnsi="Jameel Noori Nastaleeq" w:cs="Jameel Noori Nastaleeq"/>
                <w:szCs w:val="22"/>
                <w:rtl/>
              </w:rPr>
              <w:t xml:space="preserve"> </w:t>
            </w:r>
            <w:r w:rsidR="003F696E" w:rsidRPr="00F20F3F">
              <w:rPr>
                <w:rFonts w:ascii="Jameel Noori Nastaleeq" w:hAnsi="Jameel Noori Nastaleeq" w:cs="Jameel Noori Nastaleeq"/>
                <w:bCs/>
                <w:rtl/>
              </w:rPr>
              <w:t>ایکڑ</w:t>
            </w:r>
          </w:p>
        </w:tc>
        <w:tc>
          <w:tcPr>
            <w:tcW w:w="1724" w:type="pct"/>
            <w:vAlign w:val="center"/>
          </w:tcPr>
          <w:p w:rsidR="00C83A5C" w:rsidRPr="007F25EA" w:rsidRDefault="00C83A5C" w:rsidP="00F21476">
            <w:pPr>
              <w:bidi/>
              <w:spacing w:before="60" w:after="60"/>
              <w:jc w:val="left"/>
              <w:rPr>
                <w:rFonts w:ascii="Jameel Noori Nastaleeq" w:hAnsi="Jameel Noori Nastaleeq" w:cs="Jameel Noori Nastaleeq"/>
                <w:bCs/>
              </w:rPr>
            </w:pPr>
            <w:r w:rsidRPr="007F25EA">
              <w:rPr>
                <w:rFonts w:ascii="Jameel Noori Nastaleeq" w:hAnsi="Jameel Noori Nastaleeq" w:cs="Jameel Noori Nastaleeq"/>
                <w:bCs/>
                <w:rtl/>
              </w:rPr>
              <w:t>کل</w:t>
            </w:r>
          </w:p>
        </w:tc>
        <w:tc>
          <w:tcPr>
            <w:tcW w:w="318" w:type="pct"/>
            <w:vAlign w:val="center"/>
          </w:tcPr>
          <w:p w:rsidR="00C83A5C" w:rsidRPr="007F25EA" w:rsidRDefault="00C83A5C" w:rsidP="00F21476">
            <w:pPr>
              <w:bidi/>
              <w:spacing w:before="60" w:after="60"/>
              <w:jc w:val="left"/>
              <w:rPr>
                <w:rFonts w:ascii="Jameel Noori Nastaleeq" w:hAnsi="Jameel Noori Nastaleeq" w:cs="Jameel Noori Nastaleeq"/>
                <w:b/>
              </w:rPr>
            </w:pPr>
          </w:p>
        </w:tc>
      </w:tr>
      <w:tr w:rsidR="00641A31" w:rsidRPr="007F25EA" w:rsidTr="007177BC">
        <w:trPr>
          <w:jc w:val="center"/>
        </w:trPr>
        <w:tc>
          <w:tcPr>
            <w:tcW w:w="2029" w:type="pct"/>
            <w:vAlign w:val="center"/>
          </w:tcPr>
          <w:p w:rsidR="00C83A5C" w:rsidRPr="007F25EA" w:rsidRDefault="00C83A5C" w:rsidP="00F21476">
            <w:pPr>
              <w:bidi/>
              <w:spacing w:before="60" w:after="60"/>
              <w:jc w:val="left"/>
              <w:rPr>
                <w:rFonts w:ascii="Jameel Noori Nastaleeq" w:hAnsi="Jameel Noori Nastaleeq" w:cs="Jameel Noori Nastaleeq"/>
              </w:rPr>
            </w:pPr>
          </w:p>
        </w:tc>
        <w:tc>
          <w:tcPr>
            <w:tcW w:w="928" w:type="pct"/>
            <w:shd w:val="clear" w:color="auto" w:fill="auto"/>
            <w:noWrap/>
            <w:vAlign w:val="center"/>
            <w:hideMark/>
          </w:tcPr>
          <w:p w:rsidR="00C83A5C" w:rsidRPr="007F25EA" w:rsidRDefault="00C83A5C" w:rsidP="00F21476">
            <w:pPr>
              <w:bidi/>
              <w:spacing w:before="60" w:after="60"/>
              <w:jc w:val="left"/>
              <w:rPr>
                <w:rFonts w:ascii="Jameel Noori Nastaleeq" w:hAnsi="Jameel Noori Nastaleeq" w:cs="Jameel Noori Nastaleeq"/>
              </w:rPr>
            </w:pPr>
            <w:r w:rsidRPr="007F25EA">
              <w:rPr>
                <w:rFonts w:ascii="Jameel Noori Nastaleeq" w:hAnsi="Jameel Noori Nastaleeq" w:cs="Jameel Noori Nastaleeq"/>
                <w:szCs w:val="22"/>
              </w:rPr>
              <w:t> </w:t>
            </w:r>
          </w:p>
        </w:tc>
        <w:tc>
          <w:tcPr>
            <w:tcW w:w="1724" w:type="pct"/>
            <w:vAlign w:val="center"/>
          </w:tcPr>
          <w:p w:rsidR="00C83A5C" w:rsidRPr="007F25EA" w:rsidRDefault="00C83A5C" w:rsidP="00F21476">
            <w:pPr>
              <w:bidi/>
              <w:spacing w:before="60" w:after="60"/>
              <w:jc w:val="left"/>
              <w:rPr>
                <w:rFonts w:ascii="Jameel Noori Nastaleeq" w:eastAsia="Calibri" w:hAnsi="Jameel Noori Nastaleeq" w:cs="Jameel Noori Nastaleeq"/>
                <w:bCs/>
                <w:lang w:bidi="ur-PK"/>
              </w:rPr>
            </w:pPr>
            <w:r w:rsidRPr="007F25EA">
              <w:rPr>
                <w:rFonts w:ascii="Jameel Noori Nastaleeq" w:eastAsia="Calibri" w:hAnsi="Jameel Noori Nastaleeq" w:cs="Jameel Noori Nastaleeq"/>
                <w:bCs/>
                <w:rtl/>
              </w:rPr>
              <w:t>متاثرہ فصل</w:t>
            </w:r>
            <w:r w:rsidR="00FB1AA5" w:rsidRPr="007F25EA">
              <w:rPr>
                <w:rFonts w:ascii="Jameel Noori Nastaleeq" w:eastAsia="Calibri" w:hAnsi="Jameel Noori Nastaleeq" w:cs="Jameel Noori Nastaleeq"/>
                <w:bCs/>
                <w:rtl/>
              </w:rPr>
              <w:t>یں</w:t>
            </w:r>
          </w:p>
        </w:tc>
        <w:tc>
          <w:tcPr>
            <w:tcW w:w="318" w:type="pct"/>
            <w:vAlign w:val="center"/>
          </w:tcPr>
          <w:p w:rsidR="00C83A5C" w:rsidRPr="007F25EA" w:rsidRDefault="00C83A5C" w:rsidP="00F21476">
            <w:pPr>
              <w:bidi/>
              <w:spacing w:before="60" w:after="60"/>
              <w:jc w:val="left"/>
              <w:rPr>
                <w:rFonts w:ascii="Jameel Noori Nastaleeq" w:eastAsia="Calibri" w:hAnsi="Jameel Noori Nastaleeq" w:cs="Jameel Noori Nastaleeq"/>
                <w:b/>
              </w:rPr>
            </w:pPr>
            <w:r w:rsidRPr="007F25EA">
              <w:rPr>
                <w:rFonts w:ascii="Jameel Noori Nastaleeq" w:eastAsia="Calibri" w:hAnsi="Jameel Noori Nastaleeq" w:cs="Jameel Noori Nastaleeq"/>
                <w:b/>
                <w:szCs w:val="22"/>
              </w:rPr>
              <w:t>B.</w:t>
            </w:r>
          </w:p>
        </w:tc>
      </w:tr>
      <w:tr w:rsidR="00641A31" w:rsidRPr="007F25EA" w:rsidTr="007177BC">
        <w:trPr>
          <w:jc w:val="center"/>
        </w:trPr>
        <w:tc>
          <w:tcPr>
            <w:tcW w:w="2029" w:type="pct"/>
            <w:vAlign w:val="center"/>
          </w:tcPr>
          <w:p w:rsidR="00C83A5C" w:rsidRPr="007F25EA" w:rsidRDefault="00C83A5C" w:rsidP="00F21476">
            <w:pPr>
              <w:bidi/>
              <w:spacing w:before="60" w:after="60"/>
              <w:jc w:val="left"/>
              <w:rPr>
                <w:rFonts w:ascii="Jameel Noori Nastaleeq" w:hAnsi="Jameel Noori Nastaleeq" w:cs="Jameel Noori Nastaleeq"/>
              </w:rPr>
            </w:pPr>
            <w:r w:rsidRPr="007F25EA">
              <w:rPr>
                <w:rFonts w:ascii="Jameel Noori Nastaleeq" w:hAnsi="Jameel Noori Nastaleeq" w:cs="Jameel Noori Nastaleeq"/>
                <w:rtl/>
              </w:rPr>
              <w:t>فصل کا نقصان</w:t>
            </w:r>
          </w:p>
        </w:tc>
        <w:tc>
          <w:tcPr>
            <w:tcW w:w="928" w:type="pct"/>
            <w:shd w:val="clear" w:color="auto" w:fill="auto"/>
            <w:noWrap/>
            <w:vAlign w:val="center"/>
          </w:tcPr>
          <w:p w:rsidR="00C83A5C" w:rsidRPr="007F25EA" w:rsidRDefault="0072221F" w:rsidP="00F21476">
            <w:pPr>
              <w:bidi/>
              <w:spacing w:before="60" w:after="60"/>
              <w:jc w:val="left"/>
              <w:rPr>
                <w:rFonts w:ascii="Jameel Noori Nastaleeq" w:hAnsi="Jameel Noori Nastaleeq" w:cs="Jameel Noori Nastaleeq"/>
              </w:rPr>
            </w:pPr>
            <w:r>
              <w:rPr>
                <w:rFonts w:ascii="Jameel Noori Nastaleeq" w:hAnsi="Jameel Noori Nastaleeq" w:cs="Jameel Noori Nastaleeq"/>
                <w:szCs w:val="22"/>
              </w:rPr>
              <w:t xml:space="preserve"> </w:t>
            </w:r>
            <w:r w:rsidR="00C83A5C" w:rsidRPr="007F25EA">
              <w:rPr>
                <w:rFonts w:ascii="Jameel Noori Nastaleeq" w:hAnsi="Jameel Noori Nastaleeq" w:cs="Jameel Noori Nastaleeq"/>
                <w:szCs w:val="22"/>
              </w:rPr>
              <w:t xml:space="preserve">2,313 </w:t>
            </w:r>
            <w:r w:rsidR="003F696E" w:rsidRPr="007F25EA">
              <w:rPr>
                <w:rFonts w:ascii="Jameel Noori Nastaleeq" w:hAnsi="Jameel Noori Nastaleeq" w:cs="Jameel Noori Nastaleeq"/>
                <w:szCs w:val="22"/>
                <w:rtl/>
              </w:rPr>
              <w:t>ایکڑ</w:t>
            </w:r>
          </w:p>
        </w:tc>
        <w:tc>
          <w:tcPr>
            <w:tcW w:w="1724" w:type="pct"/>
            <w:vAlign w:val="center"/>
          </w:tcPr>
          <w:p w:rsidR="00C83A5C" w:rsidRPr="007F25EA" w:rsidRDefault="00C83A5C" w:rsidP="00F21476">
            <w:pPr>
              <w:bidi/>
              <w:spacing w:before="60" w:after="60"/>
              <w:jc w:val="left"/>
              <w:rPr>
                <w:rFonts w:ascii="Jameel Noori Nastaleeq" w:eastAsia="Calibri" w:hAnsi="Jameel Noori Nastaleeq" w:cs="Jameel Noori Nastaleeq"/>
              </w:rPr>
            </w:pPr>
            <w:r w:rsidRPr="007F25EA">
              <w:rPr>
                <w:rFonts w:ascii="Jameel Noori Nastaleeq" w:eastAsia="Calibri" w:hAnsi="Jameel Noori Nastaleeq" w:cs="Jameel Noori Nastaleeq"/>
                <w:rtl/>
              </w:rPr>
              <w:t xml:space="preserve">زراعت زمین کے کل علاقے ٹاور کی تنصیب اور موصل سٹرانگانگ کی طرف سے متاثر </w:t>
            </w:r>
            <w:r w:rsidR="00FA7F5F" w:rsidRPr="007F25EA">
              <w:rPr>
                <w:rFonts w:ascii="Jameel Noori Nastaleeq" w:hAnsi="Jameel Noori Nastaleeq" w:cs="Jameel Noori Nastaleeq"/>
                <w:rtl/>
              </w:rPr>
              <w:t>ہوگی</w:t>
            </w:r>
            <w:r w:rsidR="00FA7F5F" w:rsidRPr="007F25EA">
              <w:rPr>
                <w:rFonts w:ascii="Jameel Noori Nastaleeq" w:hAnsi="Jameel Noori Nastaleeq" w:cs="Jameel Noori Nastaleeq"/>
              </w:rPr>
              <w:t>.</w:t>
            </w:r>
          </w:p>
        </w:tc>
        <w:tc>
          <w:tcPr>
            <w:tcW w:w="318" w:type="pct"/>
            <w:vAlign w:val="center"/>
          </w:tcPr>
          <w:p w:rsidR="00C83A5C" w:rsidRPr="007F25EA" w:rsidRDefault="00C83A5C" w:rsidP="00F21476">
            <w:pPr>
              <w:bidi/>
              <w:spacing w:before="60" w:after="60"/>
              <w:jc w:val="left"/>
              <w:rPr>
                <w:rFonts w:ascii="Jameel Noori Nastaleeq" w:hAnsi="Jameel Noori Nastaleeq" w:cs="Jameel Noori Nastaleeq"/>
              </w:rPr>
            </w:pPr>
            <w:r w:rsidRPr="007F25EA">
              <w:rPr>
                <w:rFonts w:ascii="Jameel Noori Nastaleeq" w:hAnsi="Jameel Noori Nastaleeq" w:cs="Jameel Noori Nastaleeq"/>
                <w:szCs w:val="22"/>
              </w:rPr>
              <w:t>i)</w:t>
            </w:r>
          </w:p>
        </w:tc>
      </w:tr>
      <w:tr w:rsidR="00641A31" w:rsidRPr="007F25EA" w:rsidTr="007177BC">
        <w:trPr>
          <w:jc w:val="center"/>
        </w:trPr>
        <w:tc>
          <w:tcPr>
            <w:tcW w:w="2029" w:type="pct"/>
            <w:vAlign w:val="center"/>
          </w:tcPr>
          <w:p w:rsidR="00C83A5C" w:rsidRPr="007F25EA" w:rsidRDefault="00C83A5C" w:rsidP="00F21476">
            <w:pPr>
              <w:bidi/>
              <w:spacing w:before="60" w:after="60"/>
              <w:jc w:val="left"/>
              <w:rPr>
                <w:rFonts w:ascii="Jameel Noori Nastaleeq" w:hAnsi="Jameel Noori Nastaleeq" w:cs="Jameel Noori Nastaleeq"/>
              </w:rPr>
            </w:pPr>
            <w:r w:rsidRPr="007F25EA">
              <w:rPr>
                <w:rFonts w:ascii="Jameel Noori Nastaleeq" w:hAnsi="Jameel Noori Nastaleeq" w:cs="Jameel Noori Nastaleeq"/>
                <w:rtl/>
              </w:rPr>
              <w:t>فصل کا نقصان</w:t>
            </w:r>
          </w:p>
        </w:tc>
        <w:tc>
          <w:tcPr>
            <w:tcW w:w="928" w:type="pct"/>
            <w:shd w:val="clear" w:color="auto" w:fill="auto"/>
            <w:noWrap/>
            <w:vAlign w:val="center"/>
          </w:tcPr>
          <w:p w:rsidR="00C83A5C" w:rsidRPr="007F25EA" w:rsidDel="000E4B1D" w:rsidRDefault="0072221F" w:rsidP="00F21476">
            <w:pPr>
              <w:bidi/>
              <w:spacing w:before="60" w:after="60"/>
              <w:jc w:val="left"/>
              <w:rPr>
                <w:rFonts w:ascii="Jameel Noori Nastaleeq" w:hAnsi="Jameel Noori Nastaleeq" w:cs="Jameel Noori Nastaleeq"/>
              </w:rPr>
            </w:pPr>
            <w:r>
              <w:rPr>
                <w:rFonts w:ascii="Jameel Noori Nastaleeq" w:hAnsi="Jameel Noori Nastaleeq" w:cs="Jameel Noori Nastaleeq"/>
                <w:szCs w:val="22"/>
              </w:rPr>
              <w:t xml:space="preserve"> </w:t>
            </w:r>
            <w:r w:rsidR="00C83A5C" w:rsidRPr="007F25EA">
              <w:rPr>
                <w:rFonts w:ascii="Jameel Noori Nastaleeq" w:hAnsi="Jameel Noori Nastaleeq" w:cs="Jameel Noori Nastaleeq"/>
                <w:szCs w:val="22"/>
              </w:rPr>
              <w:t xml:space="preserve">230 </w:t>
            </w:r>
            <w:r w:rsidR="003F696E" w:rsidRPr="007F25EA">
              <w:rPr>
                <w:rFonts w:ascii="Jameel Noori Nastaleeq" w:hAnsi="Jameel Noori Nastaleeq" w:cs="Jameel Noori Nastaleeq"/>
                <w:szCs w:val="22"/>
                <w:rtl/>
              </w:rPr>
              <w:t>ایکڑ</w:t>
            </w:r>
          </w:p>
        </w:tc>
        <w:tc>
          <w:tcPr>
            <w:tcW w:w="1724" w:type="pct"/>
            <w:vAlign w:val="center"/>
          </w:tcPr>
          <w:p w:rsidR="00C83A5C" w:rsidRPr="007F25EA" w:rsidRDefault="00C83A5C" w:rsidP="00F21476">
            <w:pPr>
              <w:bidi/>
              <w:spacing w:before="60" w:after="60"/>
              <w:jc w:val="left"/>
              <w:rPr>
                <w:rFonts w:ascii="Jameel Noori Nastaleeq" w:eastAsia="Calibri" w:hAnsi="Jameel Noori Nastaleeq" w:cs="Jameel Noori Nastaleeq"/>
              </w:rPr>
            </w:pPr>
            <w:r w:rsidRPr="007F25EA">
              <w:rPr>
                <w:rFonts w:ascii="Jameel Noori Nastaleeq" w:eastAsia="Calibri" w:hAnsi="Jameel Noori Nastaleeq" w:cs="Jameel Noori Nastaleeq"/>
                <w:rtl/>
              </w:rPr>
              <w:t>علاقے رسائی کی پٹریوں کے تحت</w:t>
            </w:r>
          </w:p>
        </w:tc>
        <w:tc>
          <w:tcPr>
            <w:tcW w:w="318" w:type="pct"/>
            <w:vAlign w:val="center"/>
          </w:tcPr>
          <w:p w:rsidR="00C83A5C" w:rsidRPr="007F25EA" w:rsidRDefault="00C83A5C" w:rsidP="00F21476">
            <w:pPr>
              <w:bidi/>
              <w:spacing w:before="60" w:after="60"/>
              <w:jc w:val="left"/>
              <w:rPr>
                <w:rFonts w:ascii="Jameel Noori Nastaleeq" w:hAnsi="Jameel Noori Nastaleeq" w:cs="Jameel Noori Nastaleeq"/>
              </w:rPr>
            </w:pPr>
            <w:r w:rsidRPr="007F25EA">
              <w:rPr>
                <w:rFonts w:ascii="Jameel Noori Nastaleeq" w:hAnsi="Jameel Noori Nastaleeq" w:cs="Jameel Noori Nastaleeq"/>
                <w:szCs w:val="22"/>
              </w:rPr>
              <w:t>ii)</w:t>
            </w:r>
          </w:p>
        </w:tc>
      </w:tr>
      <w:tr w:rsidR="00641A31" w:rsidRPr="007F25EA" w:rsidTr="007177BC">
        <w:trPr>
          <w:jc w:val="center"/>
        </w:trPr>
        <w:tc>
          <w:tcPr>
            <w:tcW w:w="2029" w:type="pct"/>
            <w:vAlign w:val="center"/>
          </w:tcPr>
          <w:p w:rsidR="00C83A5C" w:rsidRPr="007F25EA" w:rsidRDefault="00C83A5C" w:rsidP="00F21476">
            <w:pPr>
              <w:bidi/>
              <w:spacing w:before="60" w:after="60"/>
              <w:jc w:val="left"/>
              <w:rPr>
                <w:rFonts w:ascii="Jameel Noori Nastaleeq" w:hAnsi="Jameel Noori Nastaleeq" w:cs="Jameel Noori Nastaleeq"/>
                <w:b/>
              </w:rPr>
            </w:pPr>
          </w:p>
        </w:tc>
        <w:tc>
          <w:tcPr>
            <w:tcW w:w="928" w:type="pct"/>
            <w:shd w:val="clear" w:color="auto" w:fill="auto"/>
            <w:noWrap/>
            <w:vAlign w:val="center"/>
            <w:hideMark/>
          </w:tcPr>
          <w:p w:rsidR="00C83A5C" w:rsidRPr="007F25EA" w:rsidRDefault="00C83A5C" w:rsidP="00F21476">
            <w:pPr>
              <w:bidi/>
              <w:spacing w:before="60" w:after="60"/>
              <w:jc w:val="left"/>
              <w:rPr>
                <w:rFonts w:ascii="Jameel Noori Nastaleeq" w:hAnsi="Jameel Noori Nastaleeq" w:cs="Jameel Noori Nastaleeq"/>
                <w:b/>
              </w:rPr>
            </w:pPr>
            <w:r w:rsidRPr="007F25EA">
              <w:rPr>
                <w:rFonts w:ascii="Jameel Noori Nastaleeq" w:hAnsi="Jameel Noori Nastaleeq" w:cs="Jameel Noori Nastaleeq"/>
                <w:b/>
                <w:szCs w:val="22"/>
              </w:rPr>
              <w:t>2,543</w:t>
            </w:r>
            <w:r w:rsidR="003F696E" w:rsidRPr="007F25EA">
              <w:rPr>
                <w:rFonts w:ascii="Jameel Noori Nastaleeq" w:hAnsi="Jameel Noori Nastaleeq" w:cs="Jameel Noori Nastaleeq"/>
                <w:szCs w:val="22"/>
                <w:rtl/>
              </w:rPr>
              <w:t xml:space="preserve"> ایکڑ</w:t>
            </w:r>
          </w:p>
        </w:tc>
        <w:tc>
          <w:tcPr>
            <w:tcW w:w="1724" w:type="pct"/>
            <w:vAlign w:val="center"/>
          </w:tcPr>
          <w:p w:rsidR="00C83A5C" w:rsidRPr="007F25EA" w:rsidRDefault="00C83A5C" w:rsidP="00F21476">
            <w:pPr>
              <w:bidi/>
              <w:spacing w:before="60" w:after="60"/>
              <w:jc w:val="left"/>
              <w:rPr>
                <w:rFonts w:ascii="Jameel Noori Nastaleeq" w:eastAsia="Calibri" w:hAnsi="Jameel Noori Nastaleeq" w:cs="Jameel Noori Nastaleeq"/>
                <w:bCs/>
              </w:rPr>
            </w:pPr>
            <w:r w:rsidRPr="007F25EA">
              <w:rPr>
                <w:rFonts w:ascii="Jameel Noori Nastaleeq" w:eastAsia="Calibri" w:hAnsi="Jameel Noori Nastaleeq" w:cs="Jameel Noori Nastaleeq"/>
                <w:bCs/>
                <w:rtl/>
              </w:rPr>
              <w:t>کل</w:t>
            </w:r>
          </w:p>
        </w:tc>
        <w:tc>
          <w:tcPr>
            <w:tcW w:w="318" w:type="pct"/>
            <w:vAlign w:val="center"/>
          </w:tcPr>
          <w:p w:rsidR="00C83A5C" w:rsidRPr="007F25EA" w:rsidRDefault="00C83A5C" w:rsidP="00F21476">
            <w:pPr>
              <w:bidi/>
              <w:spacing w:before="60" w:after="60"/>
              <w:jc w:val="left"/>
              <w:rPr>
                <w:rFonts w:ascii="Jameel Noori Nastaleeq" w:eastAsia="Calibri" w:hAnsi="Jameel Noori Nastaleeq" w:cs="Jameel Noori Nastaleeq"/>
                <w:b/>
              </w:rPr>
            </w:pPr>
          </w:p>
        </w:tc>
      </w:tr>
      <w:tr w:rsidR="00641A31" w:rsidRPr="007F25EA" w:rsidTr="007177BC">
        <w:trPr>
          <w:jc w:val="center"/>
        </w:trPr>
        <w:tc>
          <w:tcPr>
            <w:tcW w:w="2029" w:type="pct"/>
            <w:vAlign w:val="center"/>
          </w:tcPr>
          <w:p w:rsidR="00C83A5C" w:rsidRPr="007F25EA" w:rsidRDefault="00C83A5C" w:rsidP="00F21476">
            <w:pPr>
              <w:bidi/>
              <w:spacing w:before="60" w:after="60"/>
              <w:jc w:val="left"/>
              <w:rPr>
                <w:rFonts w:ascii="Jameel Noori Nastaleeq" w:eastAsia="Calibri" w:hAnsi="Jameel Noori Nastaleeq" w:cs="Jameel Noori Nastaleeq"/>
              </w:rPr>
            </w:pPr>
          </w:p>
        </w:tc>
        <w:tc>
          <w:tcPr>
            <w:tcW w:w="928" w:type="pct"/>
            <w:shd w:val="clear" w:color="auto" w:fill="auto"/>
            <w:noWrap/>
            <w:vAlign w:val="center"/>
            <w:hideMark/>
          </w:tcPr>
          <w:p w:rsidR="00C83A5C" w:rsidRPr="007F25EA" w:rsidRDefault="00C83A5C" w:rsidP="00F21476">
            <w:pPr>
              <w:bidi/>
              <w:spacing w:before="60" w:after="60"/>
              <w:jc w:val="left"/>
              <w:rPr>
                <w:rFonts w:ascii="Jameel Noori Nastaleeq" w:eastAsia="Calibri" w:hAnsi="Jameel Noori Nastaleeq" w:cs="Jameel Noori Nastaleeq"/>
              </w:rPr>
            </w:pPr>
            <w:r w:rsidRPr="007F25EA">
              <w:rPr>
                <w:rFonts w:ascii="Jameel Noori Nastaleeq" w:eastAsia="Calibri" w:hAnsi="Jameel Noori Nastaleeq" w:cs="Jameel Noori Nastaleeq"/>
                <w:szCs w:val="22"/>
              </w:rPr>
              <w:t> </w:t>
            </w:r>
          </w:p>
        </w:tc>
        <w:tc>
          <w:tcPr>
            <w:tcW w:w="1724" w:type="pct"/>
            <w:vAlign w:val="center"/>
          </w:tcPr>
          <w:p w:rsidR="00C83A5C" w:rsidRPr="007F25EA" w:rsidRDefault="00C83A5C" w:rsidP="00F21476">
            <w:pPr>
              <w:bidi/>
              <w:spacing w:before="60" w:after="60"/>
              <w:jc w:val="left"/>
              <w:rPr>
                <w:rFonts w:ascii="Jameel Noori Nastaleeq" w:eastAsia="Calibri" w:hAnsi="Jameel Noori Nastaleeq" w:cs="Jameel Noori Nastaleeq"/>
                <w:bCs/>
              </w:rPr>
            </w:pPr>
            <w:r w:rsidRPr="007F25EA">
              <w:rPr>
                <w:rFonts w:ascii="Jameel Noori Nastaleeq" w:eastAsia="Calibri" w:hAnsi="Jameel Noori Nastaleeq" w:cs="Jameel Noori Nastaleeq"/>
                <w:bCs/>
                <w:rtl/>
              </w:rPr>
              <w:t>متاثرہ ڈھانچے</w:t>
            </w:r>
          </w:p>
        </w:tc>
        <w:tc>
          <w:tcPr>
            <w:tcW w:w="318" w:type="pct"/>
            <w:vAlign w:val="center"/>
          </w:tcPr>
          <w:p w:rsidR="00C83A5C" w:rsidRPr="007F25EA" w:rsidRDefault="00C83A5C" w:rsidP="00F21476">
            <w:pPr>
              <w:bidi/>
              <w:spacing w:before="60" w:after="60"/>
              <w:jc w:val="left"/>
              <w:rPr>
                <w:rFonts w:ascii="Jameel Noori Nastaleeq" w:eastAsia="Calibri" w:hAnsi="Jameel Noori Nastaleeq" w:cs="Jameel Noori Nastaleeq"/>
                <w:b/>
              </w:rPr>
            </w:pPr>
            <w:r w:rsidRPr="007F25EA">
              <w:rPr>
                <w:rFonts w:ascii="Jameel Noori Nastaleeq" w:eastAsia="Calibri" w:hAnsi="Jameel Noori Nastaleeq" w:cs="Jameel Noori Nastaleeq"/>
                <w:b/>
                <w:szCs w:val="22"/>
              </w:rPr>
              <w:t>C</w:t>
            </w:r>
          </w:p>
        </w:tc>
      </w:tr>
      <w:tr w:rsidR="00641A31" w:rsidRPr="007F25EA" w:rsidTr="007177BC">
        <w:trPr>
          <w:jc w:val="center"/>
        </w:trPr>
        <w:tc>
          <w:tcPr>
            <w:tcW w:w="2029" w:type="pct"/>
            <w:vAlign w:val="center"/>
          </w:tcPr>
          <w:p w:rsidR="00C83A5C" w:rsidRPr="007F25EA" w:rsidRDefault="00C83A5C" w:rsidP="00F21476">
            <w:pPr>
              <w:bidi/>
              <w:spacing w:before="60" w:after="60"/>
              <w:jc w:val="left"/>
              <w:rPr>
                <w:rFonts w:ascii="Jameel Noori Nastaleeq" w:eastAsia="Calibri" w:hAnsi="Jameel Noori Nastaleeq" w:cs="Jameel Noori Nastaleeq"/>
              </w:rPr>
            </w:pPr>
            <w:r w:rsidRPr="007F25EA">
              <w:rPr>
                <w:rFonts w:ascii="Jameel Noori Nastaleeq" w:eastAsia="Calibri" w:hAnsi="Jameel Noori Nastaleeq" w:cs="Jameel Noori Nastaleeq"/>
                <w:rtl/>
              </w:rPr>
              <w:t>ساخت کا نقصان</w:t>
            </w:r>
          </w:p>
        </w:tc>
        <w:tc>
          <w:tcPr>
            <w:tcW w:w="928" w:type="pct"/>
            <w:shd w:val="clear" w:color="auto" w:fill="auto"/>
            <w:noWrap/>
            <w:vAlign w:val="center"/>
            <w:hideMark/>
          </w:tcPr>
          <w:p w:rsidR="00C83A5C" w:rsidRPr="007F25EA" w:rsidRDefault="00C83A5C" w:rsidP="00F21476">
            <w:pPr>
              <w:bidi/>
              <w:spacing w:before="60" w:after="60"/>
              <w:jc w:val="left"/>
              <w:rPr>
                <w:rFonts w:ascii="Jameel Noori Nastaleeq" w:eastAsia="Calibri" w:hAnsi="Jameel Noori Nastaleeq" w:cs="Jameel Noori Nastaleeq"/>
              </w:rPr>
            </w:pPr>
            <w:r w:rsidRPr="007F25EA">
              <w:rPr>
                <w:rFonts w:ascii="Jameel Noori Nastaleeq" w:eastAsia="Calibri" w:hAnsi="Jameel Noori Nastaleeq" w:cs="Jameel Noori Nastaleeq"/>
                <w:szCs w:val="22"/>
              </w:rPr>
              <w:t>49</w:t>
            </w:r>
          </w:p>
        </w:tc>
        <w:tc>
          <w:tcPr>
            <w:tcW w:w="1724" w:type="pct"/>
            <w:vAlign w:val="center"/>
          </w:tcPr>
          <w:p w:rsidR="00C83A5C" w:rsidRPr="007F25EA" w:rsidRDefault="00C83A5C" w:rsidP="00F21476">
            <w:pPr>
              <w:bidi/>
              <w:spacing w:before="60" w:after="60"/>
              <w:jc w:val="left"/>
              <w:rPr>
                <w:rFonts w:ascii="Jameel Noori Nastaleeq" w:eastAsia="Calibri" w:hAnsi="Jameel Noori Nastaleeq" w:cs="Jameel Noori Nastaleeq"/>
              </w:rPr>
            </w:pPr>
            <w:r w:rsidRPr="007F25EA">
              <w:rPr>
                <w:rFonts w:ascii="Jameel Noori Nastaleeq" w:eastAsia="Calibri" w:hAnsi="Jameel Noori Nastaleeq" w:cs="Jameel Noori Nastaleeq"/>
                <w:rtl/>
              </w:rPr>
              <w:t>رہائشی ڈھانچے کی کل تعداد</w:t>
            </w:r>
          </w:p>
        </w:tc>
        <w:tc>
          <w:tcPr>
            <w:tcW w:w="318" w:type="pct"/>
            <w:vAlign w:val="center"/>
          </w:tcPr>
          <w:p w:rsidR="00C83A5C" w:rsidRPr="007F25EA" w:rsidRDefault="00C83A5C" w:rsidP="00F21476">
            <w:pPr>
              <w:bidi/>
              <w:spacing w:before="60" w:after="60"/>
              <w:jc w:val="left"/>
              <w:rPr>
                <w:rFonts w:ascii="Jameel Noori Nastaleeq" w:eastAsia="Calibri" w:hAnsi="Jameel Noori Nastaleeq" w:cs="Jameel Noori Nastaleeq"/>
              </w:rPr>
            </w:pPr>
            <w:r w:rsidRPr="007F25EA">
              <w:rPr>
                <w:rFonts w:ascii="Jameel Noori Nastaleeq" w:eastAsia="Calibri" w:hAnsi="Jameel Noori Nastaleeq" w:cs="Jameel Noori Nastaleeq"/>
                <w:szCs w:val="22"/>
              </w:rPr>
              <w:t>1</w:t>
            </w:r>
          </w:p>
        </w:tc>
      </w:tr>
      <w:tr w:rsidR="00641A31" w:rsidRPr="007F25EA" w:rsidTr="007177BC">
        <w:trPr>
          <w:jc w:val="center"/>
        </w:trPr>
        <w:tc>
          <w:tcPr>
            <w:tcW w:w="2029" w:type="pct"/>
            <w:vAlign w:val="center"/>
          </w:tcPr>
          <w:p w:rsidR="00C83A5C" w:rsidRPr="007F25EA" w:rsidRDefault="00C83A5C" w:rsidP="00F21476">
            <w:pPr>
              <w:bidi/>
              <w:spacing w:before="60" w:after="60"/>
              <w:jc w:val="left"/>
              <w:rPr>
                <w:rFonts w:ascii="Jameel Noori Nastaleeq" w:eastAsia="Calibri" w:hAnsi="Jameel Noori Nastaleeq" w:cs="Jameel Noori Nastaleeq"/>
              </w:rPr>
            </w:pPr>
            <w:r w:rsidRPr="007F25EA">
              <w:rPr>
                <w:rFonts w:ascii="Jameel Noori Nastaleeq" w:eastAsia="Calibri" w:hAnsi="Jameel Noori Nastaleeq" w:cs="Jameel Noori Nastaleeq"/>
                <w:rtl/>
              </w:rPr>
              <w:t>ساخت کا نقصان</w:t>
            </w:r>
          </w:p>
        </w:tc>
        <w:tc>
          <w:tcPr>
            <w:tcW w:w="928" w:type="pct"/>
            <w:shd w:val="clear" w:color="auto" w:fill="auto"/>
            <w:noWrap/>
            <w:vAlign w:val="center"/>
            <w:hideMark/>
          </w:tcPr>
          <w:p w:rsidR="00C83A5C" w:rsidRPr="007F25EA" w:rsidRDefault="00C83A5C" w:rsidP="00F21476">
            <w:pPr>
              <w:bidi/>
              <w:spacing w:before="60" w:after="60"/>
              <w:jc w:val="left"/>
              <w:rPr>
                <w:rFonts w:ascii="Jameel Noori Nastaleeq" w:eastAsia="Calibri" w:hAnsi="Jameel Noori Nastaleeq" w:cs="Jameel Noori Nastaleeq"/>
              </w:rPr>
            </w:pPr>
            <w:r w:rsidRPr="007F25EA">
              <w:rPr>
                <w:rFonts w:ascii="Jameel Noori Nastaleeq" w:eastAsia="Calibri" w:hAnsi="Jameel Noori Nastaleeq" w:cs="Jameel Noori Nastaleeq"/>
                <w:szCs w:val="22"/>
              </w:rPr>
              <w:t xml:space="preserve">1 </w:t>
            </w:r>
          </w:p>
        </w:tc>
        <w:tc>
          <w:tcPr>
            <w:tcW w:w="1724" w:type="pct"/>
            <w:vAlign w:val="center"/>
          </w:tcPr>
          <w:p w:rsidR="00C83A5C" w:rsidRPr="007F25EA" w:rsidRDefault="00C83A5C" w:rsidP="00F21476">
            <w:pPr>
              <w:bidi/>
              <w:spacing w:before="60" w:after="60"/>
              <w:jc w:val="left"/>
              <w:rPr>
                <w:rFonts w:ascii="Jameel Noori Nastaleeq" w:eastAsia="Calibri" w:hAnsi="Jameel Noori Nastaleeq" w:cs="Jameel Noori Nastaleeq"/>
              </w:rPr>
            </w:pPr>
            <w:r w:rsidRPr="007F25EA">
              <w:rPr>
                <w:rFonts w:ascii="Jameel Noori Nastaleeq" w:eastAsia="Calibri" w:hAnsi="Jameel Noori Nastaleeq" w:cs="Jameel Noori Nastaleeq"/>
                <w:rtl/>
              </w:rPr>
              <w:t>کاروبار کی کل تعداد (پولٹری فارم</w:t>
            </w:r>
            <w:r w:rsidR="000F5B56" w:rsidRPr="007F25EA">
              <w:rPr>
                <w:rFonts w:ascii="Jameel Noori Nastaleeq" w:eastAsia="Calibri" w:hAnsi="Jameel Noori Nastaleeq" w:cs="Jameel Noori Nastaleeq"/>
                <w:rtl/>
              </w:rPr>
              <w:t>)</w:t>
            </w:r>
          </w:p>
        </w:tc>
        <w:tc>
          <w:tcPr>
            <w:tcW w:w="318" w:type="pct"/>
            <w:vAlign w:val="center"/>
          </w:tcPr>
          <w:p w:rsidR="00C83A5C" w:rsidRPr="007F25EA" w:rsidRDefault="00C83A5C" w:rsidP="00F21476">
            <w:pPr>
              <w:bidi/>
              <w:spacing w:before="60" w:after="60"/>
              <w:jc w:val="left"/>
              <w:rPr>
                <w:rFonts w:ascii="Jameel Noori Nastaleeq" w:eastAsia="Calibri" w:hAnsi="Jameel Noori Nastaleeq" w:cs="Jameel Noori Nastaleeq"/>
              </w:rPr>
            </w:pPr>
            <w:r w:rsidRPr="007F25EA">
              <w:rPr>
                <w:rFonts w:ascii="Jameel Noori Nastaleeq" w:eastAsia="Calibri" w:hAnsi="Jameel Noori Nastaleeq" w:cs="Jameel Noori Nastaleeq"/>
                <w:szCs w:val="22"/>
              </w:rPr>
              <w:t>2</w:t>
            </w:r>
          </w:p>
        </w:tc>
      </w:tr>
      <w:tr w:rsidR="00641A31" w:rsidRPr="007F25EA" w:rsidTr="007177BC">
        <w:trPr>
          <w:jc w:val="center"/>
        </w:trPr>
        <w:tc>
          <w:tcPr>
            <w:tcW w:w="2029" w:type="pct"/>
            <w:vAlign w:val="center"/>
          </w:tcPr>
          <w:p w:rsidR="00C83A5C" w:rsidRPr="007F25EA" w:rsidDel="00877FE6" w:rsidRDefault="00C83A5C" w:rsidP="00F21476">
            <w:pPr>
              <w:bidi/>
              <w:spacing w:before="60" w:after="60"/>
              <w:jc w:val="left"/>
              <w:rPr>
                <w:rFonts w:ascii="Jameel Noori Nastaleeq" w:eastAsia="Calibri" w:hAnsi="Jameel Noori Nastaleeq" w:cs="Jameel Noori Nastaleeq"/>
                <w:b/>
              </w:rPr>
            </w:pPr>
          </w:p>
        </w:tc>
        <w:tc>
          <w:tcPr>
            <w:tcW w:w="928" w:type="pct"/>
            <w:shd w:val="clear" w:color="auto" w:fill="auto"/>
            <w:noWrap/>
            <w:vAlign w:val="center"/>
            <w:hideMark/>
          </w:tcPr>
          <w:p w:rsidR="00C83A5C" w:rsidRPr="007F25EA" w:rsidRDefault="00C83A5C" w:rsidP="00F21476">
            <w:pPr>
              <w:bidi/>
              <w:spacing w:before="60" w:after="60"/>
              <w:jc w:val="left"/>
              <w:rPr>
                <w:rFonts w:ascii="Jameel Noori Nastaleeq" w:eastAsia="Calibri" w:hAnsi="Jameel Noori Nastaleeq" w:cs="Jameel Noori Nastaleeq"/>
                <w:b/>
              </w:rPr>
            </w:pPr>
            <w:r w:rsidRPr="007F25EA">
              <w:rPr>
                <w:rFonts w:ascii="Jameel Noori Nastaleeq" w:eastAsia="Calibri" w:hAnsi="Jameel Noori Nastaleeq" w:cs="Jameel Noori Nastaleeq"/>
                <w:b/>
                <w:szCs w:val="22"/>
              </w:rPr>
              <w:t>50</w:t>
            </w:r>
          </w:p>
        </w:tc>
        <w:tc>
          <w:tcPr>
            <w:tcW w:w="1724" w:type="pct"/>
            <w:vAlign w:val="center"/>
          </w:tcPr>
          <w:p w:rsidR="00C83A5C" w:rsidRPr="007F25EA" w:rsidRDefault="00C83A5C" w:rsidP="00F21476">
            <w:pPr>
              <w:bidi/>
              <w:spacing w:before="60" w:after="60"/>
              <w:jc w:val="left"/>
              <w:rPr>
                <w:rFonts w:ascii="Jameel Noori Nastaleeq" w:eastAsia="Calibri" w:hAnsi="Jameel Noori Nastaleeq" w:cs="Jameel Noori Nastaleeq"/>
                <w:b/>
              </w:rPr>
            </w:pPr>
            <w:r w:rsidRPr="007F25EA">
              <w:rPr>
                <w:rFonts w:ascii="Jameel Noori Nastaleeq" w:eastAsia="Calibri" w:hAnsi="Jameel Noori Nastaleeq" w:cs="Jameel Noori Nastaleeq"/>
                <w:b/>
                <w:rtl/>
              </w:rPr>
              <w:t>کل متاثرہ ڈھانچے</w:t>
            </w:r>
          </w:p>
        </w:tc>
        <w:tc>
          <w:tcPr>
            <w:tcW w:w="318" w:type="pct"/>
            <w:vAlign w:val="center"/>
          </w:tcPr>
          <w:p w:rsidR="00C83A5C" w:rsidRPr="007F25EA" w:rsidRDefault="00C83A5C" w:rsidP="00F21476">
            <w:pPr>
              <w:bidi/>
              <w:spacing w:before="60" w:after="60"/>
              <w:jc w:val="left"/>
              <w:rPr>
                <w:rFonts w:ascii="Jameel Noori Nastaleeq" w:eastAsia="Calibri" w:hAnsi="Jameel Noori Nastaleeq" w:cs="Jameel Noori Nastaleeq"/>
                <w:b/>
              </w:rPr>
            </w:pPr>
          </w:p>
        </w:tc>
      </w:tr>
      <w:tr w:rsidR="00641A31" w:rsidRPr="007F25EA" w:rsidTr="007177BC">
        <w:trPr>
          <w:jc w:val="center"/>
        </w:trPr>
        <w:tc>
          <w:tcPr>
            <w:tcW w:w="2029" w:type="pct"/>
            <w:vAlign w:val="center"/>
          </w:tcPr>
          <w:p w:rsidR="00C83A5C" w:rsidRPr="007F25EA" w:rsidRDefault="00C83A5C" w:rsidP="00F21476">
            <w:pPr>
              <w:bidi/>
              <w:spacing w:before="60" w:after="60"/>
              <w:jc w:val="left"/>
              <w:rPr>
                <w:rFonts w:ascii="Jameel Noori Nastaleeq" w:eastAsia="Calibri" w:hAnsi="Jameel Noori Nastaleeq" w:cs="Jameel Noori Nastaleeq"/>
              </w:rPr>
            </w:pPr>
          </w:p>
        </w:tc>
        <w:tc>
          <w:tcPr>
            <w:tcW w:w="928" w:type="pct"/>
            <w:shd w:val="clear" w:color="auto" w:fill="auto"/>
            <w:noWrap/>
            <w:vAlign w:val="center"/>
            <w:hideMark/>
          </w:tcPr>
          <w:p w:rsidR="00C83A5C" w:rsidRPr="007F25EA" w:rsidRDefault="00C83A5C" w:rsidP="00F21476">
            <w:pPr>
              <w:bidi/>
              <w:spacing w:before="60" w:after="60"/>
              <w:jc w:val="left"/>
              <w:rPr>
                <w:rFonts w:ascii="Jameel Noori Nastaleeq" w:eastAsia="Calibri" w:hAnsi="Jameel Noori Nastaleeq" w:cs="Jameel Noori Nastaleeq"/>
              </w:rPr>
            </w:pPr>
            <w:r w:rsidRPr="007F25EA">
              <w:rPr>
                <w:rFonts w:ascii="Jameel Noori Nastaleeq" w:eastAsia="Calibri" w:hAnsi="Jameel Noori Nastaleeq" w:cs="Jameel Noori Nastaleeq"/>
                <w:szCs w:val="22"/>
              </w:rPr>
              <w:t> </w:t>
            </w:r>
          </w:p>
        </w:tc>
        <w:tc>
          <w:tcPr>
            <w:tcW w:w="1724" w:type="pct"/>
            <w:vAlign w:val="center"/>
          </w:tcPr>
          <w:p w:rsidR="00C83A5C" w:rsidRPr="007F25EA" w:rsidRDefault="00C83A5C" w:rsidP="00F21476">
            <w:pPr>
              <w:bidi/>
              <w:spacing w:before="60" w:after="60"/>
              <w:jc w:val="left"/>
              <w:rPr>
                <w:rFonts w:ascii="Jameel Noori Nastaleeq" w:eastAsia="Calibri" w:hAnsi="Jameel Noori Nastaleeq" w:cs="Jameel Noori Nastaleeq"/>
                <w:bCs/>
              </w:rPr>
            </w:pPr>
            <w:r w:rsidRPr="007F25EA">
              <w:rPr>
                <w:rFonts w:ascii="Jameel Noori Nastaleeq" w:eastAsia="Calibri" w:hAnsi="Jameel Noori Nastaleeq" w:cs="Jameel Noori Nastaleeq"/>
                <w:bCs/>
                <w:rtl/>
              </w:rPr>
              <w:t>متاثرہ درخت</w:t>
            </w:r>
          </w:p>
        </w:tc>
        <w:tc>
          <w:tcPr>
            <w:tcW w:w="318" w:type="pct"/>
            <w:vAlign w:val="center"/>
          </w:tcPr>
          <w:p w:rsidR="00C83A5C" w:rsidRPr="007F25EA" w:rsidRDefault="00C83A5C" w:rsidP="00F21476">
            <w:pPr>
              <w:bidi/>
              <w:spacing w:before="60" w:after="60"/>
              <w:jc w:val="left"/>
              <w:rPr>
                <w:rFonts w:ascii="Jameel Noori Nastaleeq" w:eastAsia="Calibri" w:hAnsi="Jameel Noori Nastaleeq" w:cs="Jameel Noori Nastaleeq"/>
                <w:b/>
              </w:rPr>
            </w:pPr>
            <w:r w:rsidRPr="007F25EA">
              <w:rPr>
                <w:rFonts w:ascii="Jameel Noori Nastaleeq" w:eastAsia="Calibri" w:hAnsi="Jameel Noori Nastaleeq" w:cs="Jameel Noori Nastaleeq"/>
                <w:b/>
                <w:szCs w:val="22"/>
              </w:rPr>
              <w:t>D</w:t>
            </w:r>
          </w:p>
        </w:tc>
      </w:tr>
      <w:tr w:rsidR="00641A31" w:rsidRPr="007F25EA" w:rsidTr="007177BC">
        <w:trPr>
          <w:jc w:val="center"/>
        </w:trPr>
        <w:tc>
          <w:tcPr>
            <w:tcW w:w="2029" w:type="pct"/>
            <w:vAlign w:val="center"/>
          </w:tcPr>
          <w:p w:rsidR="00C83A5C" w:rsidRPr="007F25EA" w:rsidRDefault="00C83A5C" w:rsidP="00F21476">
            <w:pPr>
              <w:bidi/>
              <w:spacing w:before="60" w:after="60"/>
              <w:jc w:val="left"/>
              <w:rPr>
                <w:rFonts w:ascii="Jameel Noori Nastaleeq" w:eastAsia="Calibri" w:hAnsi="Jameel Noori Nastaleeq" w:cs="Jameel Noori Nastaleeq"/>
              </w:rPr>
            </w:pPr>
            <w:r w:rsidRPr="007F25EA">
              <w:rPr>
                <w:rFonts w:ascii="Jameel Noori Nastaleeq" w:eastAsia="Calibri" w:hAnsi="Jameel Noori Nastaleeq" w:cs="Jameel Noori Nastaleeq"/>
                <w:rtl/>
              </w:rPr>
              <w:t>درختوں کا نقصان</w:t>
            </w:r>
          </w:p>
        </w:tc>
        <w:tc>
          <w:tcPr>
            <w:tcW w:w="928" w:type="pct"/>
            <w:shd w:val="clear" w:color="auto" w:fill="auto"/>
            <w:noWrap/>
            <w:vAlign w:val="center"/>
          </w:tcPr>
          <w:p w:rsidR="00C83A5C" w:rsidRPr="007F25EA" w:rsidRDefault="00C83A5C" w:rsidP="00F21476">
            <w:pPr>
              <w:bidi/>
              <w:spacing w:before="60" w:after="60"/>
              <w:jc w:val="left"/>
              <w:rPr>
                <w:rFonts w:ascii="Jameel Noori Nastaleeq" w:eastAsia="Calibri" w:hAnsi="Jameel Noori Nastaleeq" w:cs="Jameel Noori Nastaleeq"/>
              </w:rPr>
            </w:pPr>
            <w:r w:rsidRPr="007F25EA">
              <w:rPr>
                <w:rFonts w:ascii="Jameel Noori Nastaleeq" w:eastAsia="Calibri" w:hAnsi="Jameel Noori Nastaleeq" w:cs="Jameel Noori Nastaleeq"/>
                <w:szCs w:val="22"/>
              </w:rPr>
              <w:t>27,321</w:t>
            </w:r>
          </w:p>
        </w:tc>
        <w:tc>
          <w:tcPr>
            <w:tcW w:w="1724" w:type="pct"/>
            <w:vAlign w:val="center"/>
          </w:tcPr>
          <w:p w:rsidR="00C83A5C" w:rsidRPr="007F25EA" w:rsidRDefault="00C83A5C" w:rsidP="00F21476">
            <w:pPr>
              <w:bidi/>
              <w:spacing w:before="60" w:after="60"/>
              <w:jc w:val="left"/>
              <w:rPr>
                <w:rFonts w:ascii="Jameel Noori Nastaleeq" w:eastAsia="Calibri" w:hAnsi="Jameel Noori Nastaleeq" w:cs="Jameel Noori Nastaleeq"/>
              </w:rPr>
            </w:pPr>
            <w:r w:rsidRPr="007F25EA">
              <w:rPr>
                <w:rFonts w:ascii="Jameel Noori Nastaleeq" w:eastAsia="Calibri" w:hAnsi="Jameel Noori Nastaleeq" w:cs="Jameel Noori Nastaleeq"/>
                <w:rtl/>
              </w:rPr>
              <w:t>نجی ملکیت لکڑی/لکڑی کے درخت</w:t>
            </w:r>
          </w:p>
        </w:tc>
        <w:tc>
          <w:tcPr>
            <w:tcW w:w="318" w:type="pct"/>
            <w:vAlign w:val="center"/>
          </w:tcPr>
          <w:p w:rsidR="00C83A5C" w:rsidRPr="007F25EA" w:rsidRDefault="00C83A5C" w:rsidP="00F21476">
            <w:pPr>
              <w:bidi/>
              <w:spacing w:before="60" w:after="60"/>
              <w:jc w:val="left"/>
              <w:rPr>
                <w:rFonts w:ascii="Jameel Noori Nastaleeq" w:eastAsia="Calibri" w:hAnsi="Jameel Noori Nastaleeq" w:cs="Jameel Noori Nastaleeq"/>
              </w:rPr>
            </w:pPr>
            <w:r w:rsidRPr="007F25EA">
              <w:rPr>
                <w:rFonts w:ascii="Jameel Noori Nastaleeq" w:eastAsia="Calibri" w:hAnsi="Jameel Noori Nastaleeq" w:cs="Jameel Noori Nastaleeq"/>
                <w:szCs w:val="22"/>
              </w:rPr>
              <w:t>1</w:t>
            </w:r>
          </w:p>
        </w:tc>
      </w:tr>
      <w:tr w:rsidR="00641A31" w:rsidRPr="007F25EA" w:rsidTr="007177BC">
        <w:trPr>
          <w:trHeight w:val="368"/>
          <w:jc w:val="center"/>
        </w:trPr>
        <w:tc>
          <w:tcPr>
            <w:tcW w:w="2029" w:type="pct"/>
            <w:vAlign w:val="center"/>
          </w:tcPr>
          <w:p w:rsidR="00C83A5C" w:rsidRPr="007F25EA" w:rsidRDefault="00C83A5C" w:rsidP="00F21476">
            <w:pPr>
              <w:bidi/>
              <w:spacing w:before="60" w:after="60"/>
              <w:jc w:val="left"/>
              <w:rPr>
                <w:rFonts w:ascii="Jameel Noori Nastaleeq" w:hAnsi="Jameel Noori Nastaleeq" w:cs="Jameel Noori Nastaleeq"/>
              </w:rPr>
            </w:pPr>
            <w:r w:rsidRPr="007F25EA">
              <w:rPr>
                <w:rFonts w:ascii="Jameel Noori Nastaleeq" w:eastAsia="Calibri" w:hAnsi="Jameel Noori Nastaleeq" w:cs="Jameel Noori Nastaleeq"/>
                <w:rtl/>
              </w:rPr>
              <w:t>درختوں کا نقصان</w:t>
            </w:r>
          </w:p>
        </w:tc>
        <w:tc>
          <w:tcPr>
            <w:tcW w:w="928" w:type="pct"/>
            <w:shd w:val="clear" w:color="auto" w:fill="auto"/>
            <w:noWrap/>
            <w:vAlign w:val="center"/>
          </w:tcPr>
          <w:p w:rsidR="00C83A5C" w:rsidRPr="007F25EA" w:rsidRDefault="00C83A5C" w:rsidP="00F21476">
            <w:pPr>
              <w:bidi/>
              <w:spacing w:before="60" w:after="60"/>
              <w:jc w:val="left"/>
              <w:rPr>
                <w:rFonts w:ascii="Jameel Noori Nastaleeq" w:eastAsia="Calibri" w:hAnsi="Jameel Noori Nastaleeq" w:cs="Jameel Noori Nastaleeq"/>
              </w:rPr>
            </w:pPr>
            <w:r w:rsidRPr="007F25EA">
              <w:rPr>
                <w:rFonts w:ascii="Jameel Noori Nastaleeq" w:eastAsia="Calibri" w:hAnsi="Jameel Noori Nastaleeq" w:cs="Jameel Noori Nastaleeq"/>
                <w:szCs w:val="22"/>
              </w:rPr>
              <w:t xml:space="preserve">880 </w:t>
            </w:r>
          </w:p>
        </w:tc>
        <w:tc>
          <w:tcPr>
            <w:tcW w:w="1724" w:type="pct"/>
            <w:vAlign w:val="center"/>
          </w:tcPr>
          <w:p w:rsidR="00C83A5C" w:rsidRPr="007F25EA" w:rsidRDefault="00C83A5C" w:rsidP="00F21476">
            <w:pPr>
              <w:bidi/>
              <w:spacing w:before="60" w:after="60"/>
              <w:jc w:val="left"/>
              <w:rPr>
                <w:rFonts w:ascii="Jameel Noori Nastaleeq" w:eastAsia="Calibri" w:hAnsi="Jameel Noori Nastaleeq" w:cs="Jameel Noori Nastaleeq"/>
              </w:rPr>
            </w:pPr>
            <w:r w:rsidRPr="007F25EA">
              <w:rPr>
                <w:rFonts w:ascii="Jameel Noori Nastaleeq" w:eastAsia="Calibri" w:hAnsi="Jameel Noori Nastaleeq" w:cs="Jameel Noori Nastaleeq"/>
                <w:rtl/>
              </w:rPr>
              <w:t>نجی کی ملکیت پھل درخت</w:t>
            </w:r>
          </w:p>
        </w:tc>
        <w:tc>
          <w:tcPr>
            <w:tcW w:w="318" w:type="pct"/>
            <w:vAlign w:val="center"/>
          </w:tcPr>
          <w:p w:rsidR="00C83A5C" w:rsidRPr="007F25EA" w:rsidRDefault="00C83A5C" w:rsidP="00F21476">
            <w:pPr>
              <w:bidi/>
              <w:spacing w:before="60" w:after="60"/>
              <w:jc w:val="left"/>
              <w:rPr>
                <w:rFonts w:ascii="Jameel Noori Nastaleeq" w:eastAsia="Calibri" w:hAnsi="Jameel Noori Nastaleeq" w:cs="Jameel Noori Nastaleeq"/>
              </w:rPr>
            </w:pPr>
            <w:r w:rsidRPr="007F25EA">
              <w:rPr>
                <w:rFonts w:ascii="Jameel Noori Nastaleeq" w:eastAsia="Calibri" w:hAnsi="Jameel Noori Nastaleeq" w:cs="Jameel Noori Nastaleeq"/>
                <w:szCs w:val="22"/>
              </w:rPr>
              <w:t>2</w:t>
            </w:r>
          </w:p>
        </w:tc>
      </w:tr>
      <w:tr w:rsidR="00641A31" w:rsidRPr="007F25EA" w:rsidTr="007177BC">
        <w:trPr>
          <w:jc w:val="center"/>
        </w:trPr>
        <w:tc>
          <w:tcPr>
            <w:tcW w:w="2029" w:type="pct"/>
            <w:vAlign w:val="center"/>
          </w:tcPr>
          <w:p w:rsidR="00C83A5C" w:rsidRPr="007F25EA" w:rsidRDefault="00C83A5C" w:rsidP="00F21476">
            <w:pPr>
              <w:bidi/>
              <w:spacing w:before="60" w:after="60"/>
              <w:jc w:val="left"/>
              <w:rPr>
                <w:rFonts w:ascii="Jameel Noori Nastaleeq" w:hAnsi="Jameel Noori Nastaleeq" w:cs="Jameel Noori Nastaleeq"/>
              </w:rPr>
            </w:pPr>
            <w:r w:rsidRPr="007F25EA">
              <w:rPr>
                <w:rFonts w:ascii="Jameel Noori Nastaleeq" w:eastAsia="Calibri" w:hAnsi="Jameel Noori Nastaleeq" w:cs="Jameel Noori Nastaleeq"/>
                <w:rtl/>
              </w:rPr>
              <w:t>درختوں کا نقصان</w:t>
            </w:r>
          </w:p>
        </w:tc>
        <w:tc>
          <w:tcPr>
            <w:tcW w:w="928" w:type="pct"/>
            <w:shd w:val="clear" w:color="auto" w:fill="auto"/>
            <w:noWrap/>
            <w:vAlign w:val="center"/>
            <w:hideMark/>
          </w:tcPr>
          <w:p w:rsidR="00C83A5C" w:rsidRPr="007F25EA" w:rsidRDefault="00C83A5C" w:rsidP="00F21476">
            <w:pPr>
              <w:bidi/>
              <w:spacing w:before="60" w:after="60"/>
              <w:jc w:val="left"/>
              <w:rPr>
                <w:rFonts w:ascii="Jameel Noori Nastaleeq" w:eastAsia="Calibri" w:hAnsi="Jameel Noori Nastaleeq" w:cs="Jameel Noori Nastaleeq"/>
              </w:rPr>
            </w:pPr>
            <w:r w:rsidRPr="007F25EA">
              <w:rPr>
                <w:rFonts w:ascii="Jameel Noori Nastaleeq" w:eastAsia="Calibri" w:hAnsi="Jameel Noori Nastaleeq" w:cs="Jameel Noori Nastaleeq"/>
                <w:szCs w:val="22"/>
              </w:rPr>
              <w:t xml:space="preserve">1,528 </w:t>
            </w:r>
          </w:p>
        </w:tc>
        <w:tc>
          <w:tcPr>
            <w:tcW w:w="1724" w:type="pct"/>
            <w:vAlign w:val="center"/>
          </w:tcPr>
          <w:p w:rsidR="00C83A5C" w:rsidRPr="007F25EA" w:rsidRDefault="00C83A5C" w:rsidP="00F21476">
            <w:pPr>
              <w:bidi/>
              <w:spacing w:before="60" w:after="60"/>
              <w:jc w:val="left"/>
              <w:rPr>
                <w:rFonts w:ascii="Jameel Noori Nastaleeq" w:eastAsia="Calibri" w:hAnsi="Jameel Noori Nastaleeq" w:cs="Jameel Noori Nastaleeq"/>
              </w:rPr>
            </w:pPr>
            <w:r w:rsidRPr="007F25EA">
              <w:rPr>
                <w:rFonts w:ascii="Jameel Noori Nastaleeq" w:eastAsia="Calibri" w:hAnsi="Jameel Noori Nastaleeq" w:cs="Jameel Noori Nastaleeq"/>
                <w:rtl/>
              </w:rPr>
              <w:t>حکومت کی ملکیت کے درخت</w:t>
            </w:r>
          </w:p>
        </w:tc>
        <w:tc>
          <w:tcPr>
            <w:tcW w:w="318" w:type="pct"/>
            <w:vAlign w:val="center"/>
          </w:tcPr>
          <w:p w:rsidR="00C83A5C" w:rsidRPr="007F25EA" w:rsidRDefault="00C83A5C" w:rsidP="00F21476">
            <w:pPr>
              <w:bidi/>
              <w:spacing w:before="60" w:after="60"/>
              <w:jc w:val="left"/>
              <w:rPr>
                <w:rFonts w:ascii="Jameel Noori Nastaleeq" w:eastAsia="Calibri" w:hAnsi="Jameel Noori Nastaleeq" w:cs="Jameel Noori Nastaleeq"/>
              </w:rPr>
            </w:pPr>
            <w:r w:rsidRPr="007F25EA">
              <w:rPr>
                <w:rFonts w:ascii="Jameel Noori Nastaleeq" w:eastAsia="Calibri" w:hAnsi="Jameel Noori Nastaleeq" w:cs="Jameel Noori Nastaleeq"/>
                <w:szCs w:val="22"/>
              </w:rPr>
              <w:t>3</w:t>
            </w:r>
          </w:p>
        </w:tc>
      </w:tr>
      <w:tr w:rsidR="00641A31" w:rsidRPr="007F25EA" w:rsidTr="007177BC">
        <w:trPr>
          <w:jc w:val="center"/>
        </w:trPr>
        <w:tc>
          <w:tcPr>
            <w:tcW w:w="2029" w:type="pct"/>
            <w:vAlign w:val="center"/>
          </w:tcPr>
          <w:p w:rsidR="00C83A5C" w:rsidRPr="007F25EA" w:rsidDel="002901D5" w:rsidRDefault="00C83A5C" w:rsidP="00F21476">
            <w:pPr>
              <w:bidi/>
              <w:spacing w:before="60" w:after="60"/>
              <w:jc w:val="left"/>
              <w:rPr>
                <w:rFonts w:ascii="Jameel Noori Nastaleeq" w:eastAsia="Calibri" w:hAnsi="Jameel Noori Nastaleeq" w:cs="Jameel Noori Nastaleeq"/>
                <w:b/>
              </w:rPr>
            </w:pPr>
          </w:p>
        </w:tc>
        <w:tc>
          <w:tcPr>
            <w:tcW w:w="928" w:type="pct"/>
            <w:shd w:val="clear" w:color="auto" w:fill="auto"/>
            <w:noWrap/>
            <w:vAlign w:val="center"/>
            <w:hideMark/>
          </w:tcPr>
          <w:p w:rsidR="00C83A5C" w:rsidRPr="00F21476" w:rsidRDefault="00C83A5C" w:rsidP="00F21476">
            <w:pPr>
              <w:bidi/>
              <w:spacing w:before="60" w:after="60"/>
              <w:jc w:val="left"/>
              <w:rPr>
                <w:rFonts w:ascii="Jameel Noori Nastaleeq" w:eastAsia="Calibri" w:hAnsi="Jameel Noori Nastaleeq" w:cs="Jameel Noori Nastaleeq"/>
                <w:b/>
              </w:rPr>
            </w:pPr>
            <w:r w:rsidRPr="00F21476">
              <w:rPr>
                <w:rFonts w:ascii="Jameel Noori Nastaleeq" w:eastAsia="Calibri" w:hAnsi="Jameel Noori Nastaleeq" w:cs="Jameel Noori Nastaleeq"/>
                <w:b/>
                <w:szCs w:val="22"/>
              </w:rPr>
              <w:t>29,729</w:t>
            </w:r>
          </w:p>
        </w:tc>
        <w:tc>
          <w:tcPr>
            <w:tcW w:w="1724" w:type="pct"/>
            <w:vAlign w:val="center"/>
          </w:tcPr>
          <w:p w:rsidR="00C83A5C" w:rsidRPr="00B55DE8" w:rsidRDefault="00C83A5C" w:rsidP="00F21476">
            <w:pPr>
              <w:bidi/>
              <w:spacing w:before="60" w:after="60"/>
              <w:jc w:val="left"/>
              <w:rPr>
                <w:rFonts w:ascii="Jameel Noori Nastaleeq" w:eastAsia="Calibri" w:hAnsi="Jameel Noori Nastaleeq" w:cs="Jameel Noori Nastaleeq"/>
              </w:rPr>
            </w:pPr>
            <w:r w:rsidRPr="00B55DE8">
              <w:rPr>
                <w:rFonts w:ascii="Jameel Noori Nastaleeq" w:eastAsia="Calibri" w:hAnsi="Jameel Noori Nastaleeq" w:cs="Jameel Noori Nastaleeq"/>
                <w:bCs/>
                <w:rtl/>
              </w:rPr>
              <w:t>کل متاثرہ درخت</w:t>
            </w:r>
          </w:p>
        </w:tc>
        <w:tc>
          <w:tcPr>
            <w:tcW w:w="318" w:type="pct"/>
            <w:vAlign w:val="center"/>
          </w:tcPr>
          <w:p w:rsidR="00C83A5C" w:rsidRPr="007F25EA" w:rsidRDefault="00C83A5C" w:rsidP="00F21476">
            <w:pPr>
              <w:bidi/>
              <w:spacing w:before="60" w:after="60"/>
              <w:jc w:val="left"/>
              <w:rPr>
                <w:rFonts w:ascii="Jameel Noori Nastaleeq" w:eastAsia="Calibri" w:hAnsi="Jameel Noori Nastaleeq" w:cs="Jameel Noori Nastaleeq"/>
                <w:b/>
              </w:rPr>
            </w:pPr>
          </w:p>
        </w:tc>
      </w:tr>
      <w:tr w:rsidR="00641A31" w:rsidRPr="007F25EA" w:rsidTr="007177BC">
        <w:trPr>
          <w:jc w:val="center"/>
        </w:trPr>
        <w:tc>
          <w:tcPr>
            <w:tcW w:w="2029" w:type="pct"/>
            <w:vAlign w:val="center"/>
          </w:tcPr>
          <w:p w:rsidR="00C83A5C" w:rsidRPr="007F25EA" w:rsidRDefault="00C83A5C" w:rsidP="00F21476">
            <w:pPr>
              <w:bidi/>
              <w:spacing w:before="60" w:after="60"/>
              <w:jc w:val="left"/>
              <w:rPr>
                <w:rFonts w:ascii="Jameel Noori Nastaleeq" w:eastAsia="Calibri" w:hAnsi="Jameel Noori Nastaleeq" w:cs="Jameel Noori Nastaleeq"/>
              </w:rPr>
            </w:pPr>
          </w:p>
        </w:tc>
        <w:tc>
          <w:tcPr>
            <w:tcW w:w="928" w:type="pct"/>
            <w:shd w:val="clear" w:color="auto" w:fill="auto"/>
            <w:noWrap/>
            <w:vAlign w:val="center"/>
            <w:hideMark/>
          </w:tcPr>
          <w:p w:rsidR="00C83A5C" w:rsidRPr="00606AE8" w:rsidRDefault="00C83A5C" w:rsidP="00F21476">
            <w:pPr>
              <w:bidi/>
              <w:spacing w:before="60" w:after="60"/>
              <w:jc w:val="left"/>
              <w:rPr>
                <w:rFonts w:ascii="Jameel Noori Nastaleeq" w:eastAsia="Calibri" w:hAnsi="Jameel Noori Nastaleeq" w:cs="Jameel Noori Nastaleeq"/>
                <w:bCs/>
              </w:rPr>
            </w:pPr>
            <w:r w:rsidRPr="00606AE8">
              <w:rPr>
                <w:rFonts w:ascii="Jameel Noori Nastaleeq" w:eastAsia="Calibri" w:hAnsi="Jameel Noori Nastaleeq" w:cs="Jameel Noori Nastaleeq"/>
                <w:bCs/>
                <w:szCs w:val="22"/>
              </w:rPr>
              <w:t>1088</w:t>
            </w:r>
          </w:p>
        </w:tc>
        <w:tc>
          <w:tcPr>
            <w:tcW w:w="1724" w:type="pct"/>
            <w:vAlign w:val="center"/>
          </w:tcPr>
          <w:p w:rsidR="00C83A5C" w:rsidRPr="00606AE8" w:rsidRDefault="00C83A5C" w:rsidP="00F21476">
            <w:pPr>
              <w:bidi/>
              <w:spacing w:before="60" w:after="60"/>
              <w:jc w:val="left"/>
              <w:rPr>
                <w:rFonts w:ascii="Jameel Noori Nastaleeq" w:eastAsia="Calibri" w:hAnsi="Jameel Noori Nastaleeq" w:cs="Jameel Noori Nastaleeq"/>
                <w:b/>
              </w:rPr>
            </w:pPr>
            <w:r w:rsidRPr="00B55DE8">
              <w:rPr>
                <w:rFonts w:ascii="Jameel Noori Nastaleeq" w:eastAsia="Calibri" w:hAnsi="Jameel Noori Nastaleeq" w:cs="Jameel Noori Nastaleeq"/>
                <w:bCs/>
                <w:rtl/>
              </w:rPr>
              <w:t>پروجیکٹ متاثرہ گھرانوں</w:t>
            </w:r>
            <w:r w:rsidR="00A43D8D" w:rsidRPr="00B55DE8">
              <w:rPr>
                <w:rFonts w:ascii="Jameel Noori Nastaleeq" w:eastAsia="Calibri" w:hAnsi="Jameel Noori Nastaleeq" w:cs="Jameel Noori Nastaleeq"/>
                <w:bCs/>
                <w:rtl/>
              </w:rPr>
              <w:t xml:space="preserve"> کی تعداد</w:t>
            </w:r>
          </w:p>
        </w:tc>
        <w:tc>
          <w:tcPr>
            <w:tcW w:w="318" w:type="pct"/>
            <w:vAlign w:val="center"/>
          </w:tcPr>
          <w:p w:rsidR="00C83A5C" w:rsidRPr="007F25EA" w:rsidRDefault="00C83A5C" w:rsidP="00F21476">
            <w:pPr>
              <w:bidi/>
              <w:spacing w:before="60" w:after="60"/>
              <w:jc w:val="left"/>
              <w:rPr>
                <w:rFonts w:ascii="Jameel Noori Nastaleeq" w:eastAsia="Calibri" w:hAnsi="Jameel Noori Nastaleeq" w:cs="Jameel Noori Nastaleeq"/>
                <w:b/>
              </w:rPr>
            </w:pPr>
            <w:r w:rsidRPr="007F25EA">
              <w:rPr>
                <w:rFonts w:ascii="Jameel Noori Nastaleeq" w:eastAsia="Calibri" w:hAnsi="Jameel Noori Nastaleeq" w:cs="Jameel Noori Nastaleeq"/>
                <w:b/>
                <w:szCs w:val="22"/>
              </w:rPr>
              <w:t>E</w:t>
            </w:r>
          </w:p>
        </w:tc>
      </w:tr>
      <w:tr w:rsidR="00641A31" w:rsidRPr="007F25EA" w:rsidTr="007177BC">
        <w:trPr>
          <w:jc w:val="center"/>
        </w:trPr>
        <w:tc>
          <w:tcPr>
            <w:tcW w:w="2029" w:type="pct"/>
            <w:vAlign w:val="center"/>
          </w:tcPr>
          <w:p w:rsidR="00C83A5C" w:rsidRPr="007F25EA" w:rsidRDefault="00C83A5C" w:rsidP="00F21476">
            <w:pPr>
              <w:bidi/>
              <w:spacing w:before="60" w:after="60"/>
              <w:jc w:val="left"/>
              <w:rPr>
                <w:rFonts w:ascii="Jameel Noori Nastaleeq" w:eastAsia="Calibri" w:hAnsi="Jameel Noori Nastaleeq" w:cs="Jameel Noori Nastaleeq"/>
              </w:rPr>
            </w:pPr>
          </w:p>
        </w:tc>
        <w:tc>
          <w:tcPr>
            <w:tcW w:w="928" w:type="pct"/>
            <w:shd w:val="clear" w:color="auto" w:fill="auto"/>
            <w:noWrap/>
            <w:vAlign w:val="center"/>
          </w:tcPr>
          <w:p w:rsidR="00C83A5C" w:rsidRPr="00606AE8" w:rsidRDefault="00C83A5C" w:rsidP="00F21476">
            <w:pPr>
              <w:bidi/>
              <w:spacing w:before="60" w:after="60"/>
              <w:jc w:val="left"/>
              <w:rPr>
                <w:rFonts w:ascii="Jameel Noori Nastaleeq" w:eastAsia="Calibri" w:hAnsi="Jameel Noori Nastaleeq" w:cs="Jameel Noori Nastaleeq"/>
                <w:bCs/>
              </w:rPr>
            </w:pPr>
            <w:r w:rsidRPr="00606AE8">
              <w:rPr>
                <w:rFonts w:ascii="Jameel Noori Nastaleeq" w:eastAsia="Calibri" w:hAnsi="Jameel Noori Nastaleeq" w:cs="Jameel Noori Nastaleeq"/>
                <w:bCs/>
                <w:szCs w:val="22"/>
              </w:rPr>
              <w:t>7740</w:t>
            </w:r>
          </w:p>
        </w:tc>
        <w:tc>
          <w:tcPr>
            <w:tcW w:w="1724" w:type="pct"/>
            <w:vAlign w:val="center"/>
          </w:tcPr>
          <w:p w:rsidR="00C83A5C" w:rsidRPr="00606AE8" w:rsidRDefault="00C83A5C" w:rsidP="00F21476">
            <w:pPr>
              <w:bidi/>
              <w:spacing w:before="60" w:after="60"/>
              <w:jc w:val="left"/>
              <w:rPr>
                <w:rFonts w:ascii="Jameel Noori Nastaleeq" w:eastAsia="Calibri" w:hAnsi="Jameel Noori Nastaleeq" w:cs="Jameel Noori Nastaleeq"/>
                <w:b/>
              </w:rPr>
            </w:pPr>
            <w:r w:rsidRPr="00606AE8">
              <w:rPr>
                <w:rFonts w:ascii="Jameel Noori Nastaleeq" w:eastAsia="Calibri" w:hAnsi="Jameel Noori Nastaleeq" w:cs="Jameel Noori Nastaleeq"/>
                <w:b/>
                <w:rtl/>
              </w:rPr>
              <w:t>متاثرہ افراد کل کی تعداد</w:t>
            </w:r>
          </w:p>
        </w:tc>
        <w:tc>
          <w:tcPr>
            <w:tcW w:w="318" w:type="pct"/>
            <w:vAlign w:val="center"/>
          </w:tcPr>
          <w:p w:rsidR="00C83A5C" w:rsidRPr="007F25EA" w:rsidRDefault="00C83A5C" w:rsidP="00F21476">
            <w:pPr>
              <w:bidi/>
              <w:spacing w:before="60" w:after="60"/>
              <w:jc w:val="left"/>
              <w:rPr>
                <w:rFonts w:ascii="Jameel Noori Nastaleeq" w:eastAsia="Calibri" w:hAnsi="Jameel Noori Nastaleeq" w:cs="Jameel Noori Nastaleeq"/>
                <w:b/>
              </w:rPr>
            </w:pPr>
          </w:p>
        </w:tc>
      </w:tr>
      <w:tr w:rsidR="00641A31" w:rsidRPr="007F25EA" w:rsidTr="007177BC">
        <w:trPr>
          <w:jc w:val="center"/>
        </w:trPr>
        <w:tc>
          <w:tcPr>
            <w:tcW w:w="2029" w:type="pct"/>
            <w:vAlign w:val="center"/>
          </w:tcPr>
          <w:p w:rsidR="00C83A5C" w:rsidRPr="007F25EA" w:rsidRDefault="00C83A5C" w:rsidP="00F21476">
            <w:pPr>
              <w:bidi/>
              <w:spacing w:before="60" w:after="60"/>
              <w:jc w:val="left"/>
              <w:rPr>
                <w:rFonts w:ascii="Jameel Noori Nastaleeq" w:eastAsia="Calibri" w:hAnsi="Jameel Noori Nastaleeq" w:cs="Jameel Noori Nastaleeq"/>
              </w:rPr>
            </w:pPr>
          </w:p>
        </w:tc>
        <w:tc>
          <w:tcPr>
            <w:tcW w:w="928" w:type="pct"/>
            <w:shd w:val="clear" w:color="auto" w:fill="auto"/>
            <w:noWrap/>
            <w:vAlign w:val="center"/>
            <w:hideMark/>
          </w:tcPr>
          <w:p w:rsidR="00C83A5C" w:rsidRPr="007F25EA" w:rsidRDefault="00C83A5C" w:rsidP="00F21476">
            <w:pPr>
              <w:bidi/>
              <w:spacing w:before="60" w:after="60"/>
              <w:jc w:val="left"/>
              <w:rPr>
                <w:rFonts w:ascii="Jameel Noori Nastaleeq" w:eastAsia="Calibri" w:hAnsi="Jameel Noori Nastaleeq" w:cs="Jameel Noori Nastaleeq"/>
              </w:rPr>
            </w:pPr>
            <w:r w:rsidRPr="007F25EA">
              <w:rPr>
                <w:rFonts w:ascii="Jameel Noori Nastaleeq" w:eastAsia="Calibri" w:hAnsi="Jameel Noori Nastaleeq" w:cs="Jameel Noori Nastaleeq"/>
                <w:szCs w:val="22"/>
              </w:rPr>
              <w:t>29</w:t>
            </w:r>
          </w:p>
        </w:tc>
        <w:tc>
          <w:tcPr>
            <w:tcW w:w="1724" w:type="pct"/>
            <w:vAlign w:val="center"/>
          </w:tcPr>
          <w:p w:rsidR="00C83A5C" w:rsidRPr="007F25EA" w:rsidRDefault="005D61DC" w:rsidP="00F21476">
            <w:pPr>
              <w:bidi/>
              <w:spacing w:before="60" w:after="60"/>
              <w:jc w:val="left"/>
              <w:rPr>
                <w:rFonts w:ascii="Jameel Noori Nastaleeq" w:eastAsia="Calibri" w:hAnsi="Jameel Noori Nastaleeq" w:cs="Jameel Noori Nastaleeq"/>
              </w:rPr>
            </w:pPr>
            <w:r w:rsidRPr="007F25EA">
              <w:rPr>
                <w:rFonts w:ascii="Jameel Noori Nastaleeq" w:eastAsia="Calibri" w:hAnsi="Jameel Noori Nastaleeq" w:cs="Jameel Noori Nastaleeq"/>
                <w:rtl/>
              </w:rPr>
              <w:t xml:space="preserve">متاثرہ گھروں کی ساختوں کو نقصان </w:t>
            </w:r>
          </w:p>
        </w:tc>
        <w:tc>
          <w:tcPr>
            <w:tcW w:w="318" w:type="pct"/>
            <w:vAlign w:val="center"/>
          </w:tcPr>
          <w:p w:rsidR="00C83A5C" w:rsidRPr="007F25EA" w:rsidRDefault="00C83A5C" w:rsidP="00F21476">
            <w:pPr>
              <w:bidi/>
              <w:spacing w:before="60" w:after="60"/>
              <w:jc w:val="left"/>
              <w:rPr>
                <w:rFonts w:ascii="Jameel Noori Nastaleeq" w:eastAsia="Calibri" w:hAnsi="Jameel Noori Nastaleeq" w:cs="Jameel Noori Nastaleeq"/>
              </w:rPr>
            </w:pPr>
            <w:r w:rsidRPr="007F25EA">
              <w:rPr>
                <w:rFonts w:ascii="Jameel Noori Nastaleeq" w:eastAsia="Calibri" w:hAnsi="Jameel Noori Nastaleeq" w:cs="Jameel Noori Nastaleeq"/>
                <w:szCs w:val="22"/>
              </w:rPr>
              <w:t>1</w:t>
            </w:r>
          </w:p>
        </w:tc>
      </w:tr>
      <w:tr w:rsidR="00641A31" w:rsidRPr="007F25EA" w:rsidTr="007177BC">
        <w:trPr>
          <w:jc w:val="center"/>
        </w:trPr>
        <w:tc>
          <w:tcPr>
            <w:tcW w:w="2029" w:type="pct"/>
            <w:vAlign w:val="center"/>
          </w:tcPr>
          <w:p w:rsidR="00C83A5C" w:rsidRPr="007F25EA" w:rsidRDefault="00C83A5C" w:rsidP="00F21476">
            <w:pPr>
              <w:bidi/>
              <w:spacing w:before="60" w:after="60"/>
              <w:jc w:val="left"/>
              <w:rPr>
                <w:rFonts w:ascii="Jameel Noori Nastaleeq" w:eastAsia="Calibri" w:hAnsi="Jameel Noori Nastaleeq" w:cs="Jameel Noori Nastaleeq"/>
              </w:rPr>
            </w:pPr>
          </w:p>
        </w:tc>
        <w:tc>
          <w:tcPr>
            <w:tcW w:w="928" w:type="pct"/>
            <w:shd w:val="clear" w:color="auto" w:fill="auto"/>
            <w:noWrap/>
            <w:vAlign w:val="center"/>
            <w:hideMark/>
          </w:tcPr>
          <w:p w:rsidR="00C83A5C" w:rsidRPr="007F25EA" w:rsidRDefault="00C83A5C" w:rsidP="00F21476">
            <w:pPr>
              <w:bidi/>
              <w:spacing w:before="60" w:after="60"/>
              <w:jc w:val="left"/>
              <w:rPr>
                <w:rFonts w:ascii="Jameel Noori Nastaleeq" w:eastAsia="Calibri" w:hAnsi="Jameel Noori Nastaleeq" w:cs="Jameel Noori Nastaleeq"/>
              </w:rPr>
            </w:pPr>
            <w:r w:rsidRPr="007F25EA">
              <w:rPr>
                <w:rFonts w:ascii="Jameel Noori Nastaleeq" w:eastAsia="Calibri" w:hAnsi="Jameel Noori Nastaleeq" w:cs="Jameel Noori Nastaleeq"/>
                <w:szCs w:val="22"/>
              </w:rPr>
              <w:t>648</w:t>
            </w:r>
          </w:p>
        </w:tc>
        <w:tc>
          <w:tcPr>
            <w:tcW w:w="1724" w:type="pct"/>
            <w:vAlign w:val="center"/>
          </w:tcPr>
          <w:p w:rsidR="00C83A5C" w:rsidRPr="007F25EA" w:rsidRDefault="00F21476" w:rsidP="00F21476">
            <w:pPr>
              <w:bidi/>
              <w:spacing w:before="60" w:after="60"/>
              <w:jc w:val="left"/>
              <w:rPr>
                <w:rFonts w:ascii="Jameel Noori Nastaleeq" w:eastAsia="Calibri" w:hAnsi="Jameel Noori Nastaleeq" w:cs="Jameel Noori Nastaleeq"/>
                <w:rtl/>
                <w:lang w:bidi="ur-PK"/>
              </w:rPr>
            </w:pPr>
            <w:r>
              <w:rPr>
                <w:rFonts w:ascii="Jameel Noori Nastaleeq" w:eastAsia="Calibri" w:hAnsi="Jameel Noori Nastaleeq" w:cs="Jameel Noori Nastaleeq"/>
                <w:rtl/>
              </w:rPr>
              <w:t>فصلوں سے محروم گھرا</w:t>
            </w:r>
            <w:r>
              <w:rPr>
                <w:rFonts w:ascii="Jameel Noori Nastaleeq" w:eastAsia="Calibri" w:hAnsi="Jameel Noori Nastaleeq" w:cs="Jameel Noori Nastaleeq" w:hint="cs"/>
                <w:rtl/>
                <w:lang w:bidi="ur-PK"/>
              </w:rPr>
              <w:t>نے</w:t>
            </w:r>
          </w:p>
        </w:tc>
        <w:tc>
          <w:tcPr>
            <w:tcW w:w="318" w:type="pct"/>
            <w:vAlign w:val="center"/>
          </w:tcPr>
          <w:p w:rsidR="00C83A5C" w:rsidRPr="007F25EA" w:rsidRDefault="00C83A5C" w:rsidP="00F21476">
            <w:pPr>
              <w:bidi/>
              <w:spacing w:before="60" w:after="60"/>
              <w:jc w:val="left"/>
              <w:rPr>
                <w:rFonts w:ascii="Jameel Noori Nastaleeq" w:eastAsia="Calibri" w:hAnsi="Jameel Noori Nastaleeq" w:cs="Jameel Noori Nastaleeq"/>
              </w:rPr>
            </w:pPr>
            <w:r w:rsidRPr="007F25EA">
              <w:rPr>
                <w:rFonts w:ascii="Jameel Noori Nastaleeq" w:eastAsia="Calibri" w:hAnsi="Jameel Noori Nastaleeq" w:cs="Jameel Noori Nastaleeq"/>
                <w:szCs w:val="22"/>
              </w:rPr>
              <w:t>2</w:t>
            </w:r>
          </w:p>
        </w:tc>
      </w:tr>
      <w:tr w:rsidR="00641A31" w:rsidRPr="007F25EA" w:rsidTr="007177BC">
        <w:trPr>
          <w:jc w:val="center"/>
        </w:trPr>
        <w:tc>
          <w:tcPr>
            <w:tcW w:w="2029" w:type="pct"/>
            <w:vAlign w:val="center"/>
          </w:tcPr>
          <w:p w:rsidR="00C83A5C" w:rsidRPr="007F25EA" w:rsidRDefault="00C83A5C" w:rsidP="00F21476">
            <w:pPr>
              <w:bidi/>
              <w:spacing w:before="60" w:after="60"/>
              <w:jc w:val="left"/>
              <w:rPr>
                <w:rFonts w:ascii="Jameel Noori Nastaleeq" w:eastAsia="Calibri" w:hAnsi="Jameel Noori Nastaleeq" w:cs="Jameel Noori Nastaleeq"/>
              </w:rPr>
            </w:pPr>
          </w:p>
        </w:tc>
        <w:tc>
          <w:tcPr>
            <w:tcW w:w="928" w:type="pct"/>
            <w:shd w:val="clear" w:color="auto" w:fill="auto"/>
            <w:noWrap/>
            <w:vAlign w:val="center"/>
            <w:hideMark/>
          </w:tcPr>
          <w:p w:rsidR="00C83A5C" w:rsidRPr="007F25EA" w:rsidRDefault="00C83A5C" w:rsidP="00F21476">
            <w:pPr>
              <w:bidi/>
              <w:spacing w:before="60" w:after="60"/>
              <w:jc w:val="left"/>
              <w:rPr>
                <w:rFonts w:ascii="Jameel Noori Nastaleeq" w:eastAsia="Calibri" w:hAnsi="Jameel Noori Nastaleeq" w:cs="Jameel Noori Nastaleeq"/>
              </w:rPr>
            </w:pPr>
            <w:r w:rsidRPr="007F25EA">
              <w:rPr>
                <w:rFonts w:ascii="Jameel Noori Nastaleeq" w:eastAsia="Calibri" w:hAnsi="Jameel Noori Nastaleeq" w:cs="Jameel Noori Nastaleeq"/>
                <w:szCs w:val="22"/>
              </w:rPr>
              <w:t>510</w:t>
            </w:r>
          </w:p>
        </w:tc>
        <w:tc>
          <w:tcPr>
            <w:tcW w:w="1724" w:type="pct"/>
            <w:vAlign w:val="center"/>
          </w:tcPr>
          <w:p w:rsidR="00C83A5C" w:rsidRPr="007F25EA" w:rsidRDefault="00C83A5C" w:rsidP="00F21476">
            <w:pPr>
              <w:bidi/>
              <w:spacing w:before="60" w:after="60"/>
              <w:jc w:val="left"/>
              <w:rPr>
                <w:rFonts w:ascii="Jameel Noori Nastaleeq" w:eastAsia="Calibri" w:hAnsi="Jameel Noori Nastaleeq" w:cs="Jameel Noori Nastaleeq"/>
              </w:rPr>
            </w:pPr>
            <w:r w:rsidRPr="007F25EA">
              <w:rPr>
                <w:rFonts w:ascii="Jameel Noori Nastaleeq" w:eastAsia="Calibri" w:hAnsi="Jameel Noori Nastaleeq" w:cs="Jameel Noori Nastaleeq"/>
                <w:rtl/>
              </w:rPr>
              <w:t>درخت کھونے</w:t>
            </w:r>
            <w:r w:rsidR="00F21476">
              <w:rPr>
                <w:rFonts w:ascii="Jameel Noori Nastaleeq" w:eastAsia="Calibri" w:hAnsi="Jameel Noori Nastaleeq" w:cs="Jameel Noori Nastaleeq" w:hint="cs"/>
                <w:rtl/>
              </w:rPr>
              <w:t xml:space="preserve"> والے گھرانے</w:t>
            </w:r>
          </w:p>
        </w:tc>
        <w:tc>
          <w:tcPr>
            <w:tcW w:w="318" w:type="pct"/>
            <w:vAlign w:val="center"/>
          </w:tcPr>
          <w:p w:rsidR="00C83A5C" w:rsidRPr="007F25EA" w:rsidRDefault="00C83A5C" w:rsidP="00F21476">
            <w:pPr>
              <w:bidi/>
              <w:spacing w:before="60" w:after="60"/>
              <w:jc w:val="left"/>
              <w:rPr>
                <w:rFonts w:ascii="Jameel Noori Nastaleeq" w:eastAsia="Calibri" w:hAnsi="Jameel Noori Nastaleeq" w:cs="Jameel Noori Nastaleeq"/>
              </w:rPr>
            </w:pPr>
            <w:r w:rsidRPr="007F25EA">
              <w:rPr>
                <w:rFonts w:ascii="Jameel Noori Nastaleeq" w:eastAsia="Calibri" w:hAnsi="Jameel Noori Nastaleeq" w:cs="Jameel Noori Nastaleeq"/>
                <w:szCs w:val="22"/>
              </w:rPr>
              <w:t>3</w:t>
            </w:r>
          </w:p>
        </w:tc>
      </w:tr>
      <w:tr w:rsidR="00641A31" w:rsidRPr="007F25EA" w:rsidTr="007177BC">
        <w:trPr>
          <w:jc w:val="center"/>
        </w:trPr>
        <w:tc>
          <w:tcPr>
            <w:tcW w:w="2029" w:type="pct"/>
            <w:vAlign w:val="center"/>
          </w:tcPr>
          <w:p w:rsidR="00C83A5C" w:rsidRPr="007F25EA" w:rsidRDefault="00C83A5C" w:rsidP="00F21476">
            <w:pPr>
              <w:bidi/>
              <w:spacing w:before="60" w:after="60"/>
              <w:jc w:val="left"/>
              <w:rPr>
                <w:rFonts w:ascii="Jameel Noori Nastaleeq" w:eastAsia="Calibri" w:hAnsi="Jameel Noori Nastaleeq" w:cs="Jameel Noori Nastaleeq"/>
              </w:rPr>
            </w:pPr>
          </w:p>
        </w:tc>
        <w:tc>
          <w:tcPr>
            <w:tcW w:w="928" w:type="pct"/>
            <w:shd w:val="clear" w:color="auto" w:fill="auto"/>
            <w:noWrap/>
            <w:vAlign w:val="center"/>
            <w:hideMark/>
          </w:tcPr>
          <w:p w:rsidR="00C83A5C" w:rsidRPr="007F25EA" w:rsidRDefault="00C83A5C" w:rsidP="00F21476">
            <w:pPr>
              <w:bidi/>
              <w:spacing w:before="60" w:after="60"/>
              <w:jc w:val="left"/>
              <w:rPr>
                <w:rFonts w:ascii="Jameel Noori Nastaleeq" w:eastAsia="Calibri" w:hAnsi="Jameel Noori Nastaleeq" w:cs="Jameel Noori Nastaleeq"/>
              </w:rPr>
            </w:pPr>
            <w:r w:rsidRPr="007F25EA">
              <w:rPr>
                <w:rFonts w:ascii="Jameel Noori Nastaleeq" w:eastAsia="Calibri" w:hAnsi="Jameel Noori Nastaleeq" w:cs="Jameel Noori Nastaleeq"/>
                <w:szCs w:val="22"/>
              </w:rPr>
              <w:t>98</w:t>
            </w:r>
          </w:p>
        </w:tc>
        <w:tc>
          <w:tcPr>
            <w:tcW w:w="1724" w:type="pct"/>
            <w:vAlign w:val="center"/>
          </w:tcPr>
          <w:p w:rsidR="00C83A5C" w:rsidRPr="007F25EA" w:rsidRDefault="009B6A4F" w:rsidP="00F21476">
            <w:pPr>
              <w:bidi/>
              <w:spacing w:before="60" w:after="60"/>
              <w:jc w:val="left"/>
              <w:rPr>
                <w:rFonts w:ascii="Jameel Noori Nastaleeq" w:eastAsia="Calibri" w:hAnsi="Jameel Noori Nastaleeq" w:cs="Jameel Noori Nastaleeq"/>
              </w:rPr>
            </w:pPr>
            <w:r>
              <w:rPr>
                <w:rFonts w:ascii="Jameel Noori Nastaleeq" w:eastAsia="Calibri" w:hAnsi="Jameel Noori Nastaleeq" w:cs="Jameel Noori Nastaleeq"/>
                <w:rtl/>
              </w:rPr>
              <w:t>کمزور گھران</w:t>
            </w:r>
            <w:r>
              <w:rPr>
                <w:rFonts w:ascii="Jameel Noori Nastaleeq" w:eastAsia="Calibri" w:hAnsi="Jameel Noori Nastaleeq" w:cs="Jameel Noori Nastaleeq" w:hint="cs"/>
                <w:rtl/>
              </w:rPr>
              <w:t>ے</w:t>
            </w:r>
          </w:p>
        </w:tc>
        <w:tc>
          <w:tcPr>
            <w:tcW w:w="318" w:type="pct"/>
            <w:vAlign w:val="center"/>
          </w:tcPr>
          <w:p w:rsidR="00C83A5C" w:rsidRPr="007F25EA" w:rsidRDefault="00C83A5C" w:rsidP="00F21476">
            <w:pPr>
              <w:bidi/>
              <w:spacing w:before="60" w:after="60"/>
              <w:jc w:val="left"/>
              <w:rPr>
                <w:rFonts w:ascii="Jameel Noori Nastaleeq" w:eastAsia="Calibri" w:hAnsi="Jameel Noori Nastaleeq" w:cs="Jameel Noori Nastaleeq"/>
              </w:rPr>
            </w:pPr>
            <w:r w:rsidRPr="007F25EA">
              <w:rPr>
                <w:rFonts w:ascii="Jameel Noori Nastaleeq" w:eastAsia="Calibri" w:hAnsi="Jameel Noori Nastaleeq" w:cs="Jameel Noori Nastaleeq"/>
                <w:szCs w:val="22"/>
              </w:rPr>
              <w:t>4</w:t>
            </w:r>
          </w:p>
        </w:tc>
      </w:tr>
    </w:tbl>
    <w:p w:rsidR="00FD2F52" w:rsidRPr="00B314B7" w:rsidRDefault="00FD2F52" w:rsidP="00B314B7">
      <w:pPr>
        <w:spacing w:before="240" w:after="240"/>
        <w:jc w:val="right"/>
        <w:rPr>
          <w:rFonts w:ascii="Jameel Noori Nastaleeq" w:hAnsi="Jameel Noori Nastaleeq" w:cs="Jameel Noori Nastaleeq"/>
          <w:b/>
          <w:bCs/>
          <w:color w:val="000000"/>
          <w:sz w:val="26"/>
          <w:szCs w:val="28"/>
        </w:rPr>
      </w:pPr>
      <w:r w:rsidRPr="00B314B7">
        <w:rPr>
          <w:rFonts w:ascii="Jameel Noori Nastaleeq" w:hAnsi="Jameel Noori Nastaleeq" w:cs="Jameel Noori Nastaleeq"/>
          <w:b/>
          <w:bCs/>
          <w:color w:val="000000"/>
          <w:sz w:val="26"/>
          <w:szCs w:val="28"/>
          <w:rtl/>
        </w:rPr>
        <w:t>کٹ آف تاریخ</w:t>
      </w:r>
      <w:r w:rsidR="00C72931" w:rsidRPr="00B314B7">
        <w:rPr>
          <w:rFonts w:ascii="Jameel Noori Nastaleeq" w:hAnsi="Jameel Noori Nastaleeq" w:cs="Jameel Noori Nastaleeq" w:hint="cs"/>
          <w:b/>
          <w:bCs/>
          <w:color w:val="000000"/>
          <w:sz w:val="26"/>
          <w:szCs w:val="28"/>
          <w:rtl/>
        </w:rPr>
        <w:t xml:space="preserve"> (Cut Off Date)</w:t>
      </w:r>
    </w:p>
    <w:p w:rsidR="00DA28EA" w:rsidRPr="00B314B7" w:rsidRDefault="00FD2F52" w:rsidP="00B314B7">
      <w:pPr>
        <w:bidi/>
        <w:spacing w:line="276" w:lineRule="auto"/>
        <w:rPr>
          <w:rFonts w:ascii="Jameel Noori Nastaleeq" w:eastAsia="Calibri" w:hAnsi="Jameel Noori Nastaleeq" w:cs="Jameel Noori Nastaleeq"/>
          <w:sz w:val="24"/>
          <w:rtl/>
          <w:lang w:bidi="ur-PK"/>
        </w:rPr>
      </w:pPr>
      <w:r w:rsidRPr="00B314B7">
        <w:rPr>
          <w:rFonts w:ascii="Jameel Noori Nastaleeq" w:eastAsia="Calibri" w:hAnsi="Jameel Noori Nastaleeq" w:cs="Jameel Noori Nastaleeq"/>
          <w:sz w:val="24"/>
          <w:rtl/>
          <w:lang w:bidi="ur-PK"/>
        </w:rPr>
        <w:t xml:space="preserve">چونکہ زمین </w:t>
      </w:r>
      <w:r w:rsidR="00AF1909" w:rsidRPr="00B314B7">
        <w:rPr>
          <w:rFonts w:ascii="Jameel Noori Nastaleeq" w:eastAsia="Calibri" w:hAnsi="Jameel Noori Nastaleeq" w:cs="Jameel Noori Nastaleeq" w:hint="cs"/>
          <w:sz w:val="24"/>
          <w:rtl/>
          <w:lang w:bidi="ur-PK"/>
        </w:rPr>
        <w:t>Land Acquisition Act 1894</w:t>
      </w:r>
      <w:r w:rsidRPr="00B314B7">
        <w:rPr>
          <w:rFonts w:ascii="Jameel Noori Nastaleeq" w:eastAsia="Calibri" w:hAnsi="Jameel Noori Nastaleeq" w:cs="Jameel Noori Nastaleeq"/>
          <w:sz w:val="24"/>
          <w:rtl/>
          <w:lang w:bidi="ur-PK"/>
        </w:rPr>
        <w:t xml:space="preserve"> کے ذریعے حاصل نہیں کی </w:t>
      </w:r>
      <w:r w:rsidR="00C434F0" w:rsidRPr="00B314B7">
        <w:rPr>
          <w:rFonts w:ascii="Jameel Noori Nastaleeq" w:eastAsia="Calibri" w:hAnsi="Jameel Noori Nastaleeq" w:cs="Jameel Noori Nastaleeq"/>
          <w:sz w:val="24"/>
          <w:rtl/>
          <w:lang w:bidi="ur-PK"/>
        </w:rPr>
        <w:t>گئی</w:t>
      </w:r>
      <w:r w:rsidR="005E73EF" w:rsidRPr="00B314B7">
        <w:rPr>
          <w:rFonts w:ascii="Jameel Noori Nastaleeq" w:eastAsia="Calibri" w:hAnsi="Jameel Noori Nastaleeq" w:cs="Jameel Noori Nastaleeq"/>
          <w:sz w:val="24"/>
          <w:rtl/>
          <w:lang w:bidi="ur-PK"/>
        </w:rPr>
        <w:t xml:space="preserve"> ، کٹ آف-ت</w:t>
      </w:r>
      <w:r w:rsidRPr="00B314B7">
        <w:rPr>
          <w:rFonts w:ascii="Jameel Noori Nastaleeq" w:eastAsia="Calibri" w:hAnsi="Jameel Noori Nastaleeq" w:cs="Jameel Noori Nastaleeq"/>
          <w:sz w:val="24"/>
          <w:rtl/>
          <w:lang w:bidi="ur-PK"/>
        </w:rPr>
        <w:t xml:space="preserve">اریخ </w:t>
      </w:r>
      <w:r w:rsidR="00C434F0" w:rsidRPr="00B314B7">
        <w:rPr>
          <w:rFonts w:ascii="Jameel Noori Nastaleeq" w:eastAsia="Calibri" w:hAnsi="Jameel Noori Nastaleeq" w:cs="Jameel Noori Nastaleeq"/>
          <w:sz w:val="24"/>
          <w:rtl/>
          <w:lang w:bidi="ur-PK"/>
        </w:rPr>
        <w:t>ٹرانسمیشن لائن</w:t>
      </w:r>
      <w:r w:rsidRPr="00B314B7">
        <w:rPr>
          <w:rFonts w:ascii="Jameel Noori Nastaleeq" w:eastAsia="Calibri" w:hAnsi="Jameel Noori Nastaleeq" w:cs="Jameel Noori Nastaleeq"/>
          <w:sz w:val="24"/>
          <w:rtl/>
          <w:lang w:bidi="ur-PK"/>
        </w:rPr>
        <w:t xml:space="preserve"> کے 250 کلومیٹر کی لمبائی پر مرد</w:t>
      </w:r>
      <w:r w:rsidR="005E73EF" w:rsidRPr="00B314B7">
        <w:rPr>
          <w:rFonts w:ascii="Jameel Noori Nastaleeq" w:eastAsia="Calibri" w:hAnsi="Jameel Noori Nastaleeq" w:cs="Jameel Noori Nastaleeq"/>
          <w:sz w:val="24"/>
          <w:rtl/>
          <w:lang w:bidi="ur-PK"/>
        </w:rPr>
        <w:t>م شماری کی تاریخوں پر مبنی ہیں.</w:t>
      </w:r>
      <w:r w:rsidRPr="00B314B7">
        <w:rPr>
          <w:rFonts w:ascii="Jameel Noori Nastaleeq" w:eastAsia="Calibri" w:hAnsi="Jameel Noori Nastaleeq" w:cs="Jameel Noori Nastaleeq"/>
          <w:sz w:val="24"/>
          <w:rtl/>
          <w:lang w:bidi="ur-PK"/>
        </w:rPr>
        <w:t>آٹھ مختلف اضلا</w:t>
      </w:r>
      <w:r w:rsidR="009B6A4F" w:rsidRPr="00B314B7">
        <w:rPr>
          <w:rFonts w:ascii="Jameel Noori Nastaleeq" w:eastAsia="Calibri" w:hAnsi="Jameel Noori Nastaleeq" w:cs="Jameel Noori Nastaleeq"/>
          <w:sz w:val="24"/>
          <w:rtl/>
          <w:lang w:bidi="ur-PK"/>
        </w:rPr>
        <w:t>ع کے لئے 8 کٹ آف کی تاریخوں ہیں</w:t>
      </w:r>
      <w:r w:rsidRPr="00B314B7">
        <w:rPr>
          <w:rFonts w:ascii="Jameel Noori Nastaleeq" w:eastAsia="Calibri" w:hAnsi="Jameel Noori Nastaleeq" w:cs="Jameel Noori Nastaleeq"/>
          <w:sz w:val="24"/>
          <w:rtl/>
          <w:lang w:bidi="ur-PK"/>
        </w:rPr>
        <w:t>. مردم شماری اور مقامی اسٹیک ہولڈرز کی مشاورت کے دوران لوگوں کو کٹ آف تاریخوں سے آگاہ کیا گیا</w:t>
      </w:r>
      <w:r w:rsidR="00A73EF4" w:rsidRPr="00B314B7">
        <w:rPr>
          <w:rFonts w:ascii="Jameel Noori Nastaleeq" w:eastAsia="Calibri" w:hAnsi="Jameel Noori Nastaleeq" w:cs="Jameel Noori Nastaleeq"/>
          <w:sz w:val="24"/>
          <w:rtl/>
          <w:lang w:bidi="ur-PK"/>
        </w:rPr>
        <w:t xml:space="preserve"> ہے</w:t>
      </w:r>
      <w:r w:rsidRPr="00B314B7">
        <w:rPr>
          <w:rFonts w:ascii="Jameel Noori Nastaleeq" w:eastAsia="Calibri" w:hAnsi="Jameel Noori Nastaleeq" w:cs="Jameel Noori Nastaleeq"/>
          <w:sz w:val="24"/>
          <w:rtl/>
          <w:lang w:bidi="ur-PK"/>
        </w:rPr>
        <w:t xml:space="preserve"> ۔</w:t>
      </w:r>
      <w:r w:rsidR="00A73EF4" w:rsidRPr="00B314B7">
        <w:rPr>
          <w:rFonts w:ascii="Jameel Noori Nastaleeq" w:eastAsia="Calibri" w:hAnsi="Jameel Noori Nastaleeq" w:cs="Jameel Noori Nastaleeq"/>
          <w:sz w:val="24"/>
          <w:rtl/>
          <w:lang w:bidi="ur-PK"/>
        </w:rPr>
        <w:t>لحاضہ</w:t>
      </w:r>
      <w:r w:rsidR="00A73EF4" w:rsidRPr="00B314B7">
        <w:rPr>
          <w:rFonts w:ascii="Jameel Noori Nastaleeq" w:eastAsia="Calibri" w:hAnsi="Jameel Noori Nastaleeq" w:cs="Jameel Noori Nastaleeq" w:hint="cs"/>
          <w:sz w:val="24"/>
          <w:rtl/>
          <w:lang w:bidi="ur-PK"/>
        </w:rPr>
        <w:t xml:space="preserve"> </w:t>
      </w:r>
      <w:r w:rsidR="00A73EF4" w:rsidRPr="00B314B7">
        <w:rPr>
          <w:rFonts w:ascii="Jameel Noori Nastaleeq" w:eastAsia="Calibri" w:hAnsi="Jameel Noori Nastaleeq" w:cs="Jameel Noori Nastaleeq"/>
          <w:sz w:val="24"/>
          <w:rtl/>
          <w:lang w:bidi="ur-PK"/>
        </w:rPr>
        <w:t>مندرجہ ذ</w:t>
      </w:r>
      <w:r w:rsidR="00A73EF4" w:rsidRPr="00B314B7">
        <w:rPr>
          <w:rFonts w:ascii="Jameel Noori Nastaleeq" w:eastAsia="Calibri" w:hAnsi="Jameel Noori Nastaleeq" w:cs="Jameel Noori Nastaleeq" w:hint="cs"/>
          <w:sz w:val="24"/>
          <w:rtl/>
          <w:lang w:bidi="ur-PK"/>
        </w:rPr>
        <w:t>ی</w:t>
      </w:r>
      <w:r w:rsidR="00A73EF4" w:rsidRPr="00B314B7">
        <w:rPr>
          <w:rFonts w:ascii="Jameel Noori Nastaleeq" w:eastAsia="Calibri" w:hAnsi="Jameel Noori Nastaleeq" w:cs="Jameel Noori Nastaleeq" w:hint="eastAsia"/>
          <w:sz w:val="24"/>
          <w:rtl/>
          <w:lang w:bidi="ur-PK"/>
        </w:rPr>
        <w:t>ل</w:t>
      </w:r>
      <w:r w:rsidR="00A73EF4" w:rsidRPr="00B314B7">
        <w:rPr>
          <w:rFonts w:ascii="Jameel Noori Nastaleeq" w:eastAsia="Calibri" w:hAnsi="Jameel Noori Nastaleeq" w:cs="Jameel Noori Nastaleeq" w:hint="cs"/>
          <w:sz w:val="24"/>
          <w:rtl/>
          <w:lang w:bidi="ur-PK"/>
        </w:rPr>
        <w:t xml:space="preserve"> </w:t>
      </w:r>
      <w:r w:rsidR="00A73EF4" w:rsidRPr="00B314B7">
        <w:rPr>
          <w:rFonts w:ascii="Jameel Noori Nastaleeq" w:eastAsia="Calibri" w:hAnsi="Jameel Noori Nastaleeq" w:cs="Jameel Noori Nastaleeq"/>
          <w:sz w:val="24"/>
          <w:rtl/>
          <w:lang w:bidi="ur-PK"/>
        </w:rPr>
        <w:t>ٹیبل</w:t>
      </w:r>
      <w:r w:rsidR="00A73EF4" w:rsidRPr="00B314B7">
        <w:rPr>
          <w:rFonts w:ascii="Jameel Noori Nastaleeq" w:eastAsia="Calibri" w:hAnsi="Jameel Noori Nastaleeq" w:cs="Jameel Noori Nastaleeq" w:hint="cs"/>
          <w:sz w:val="24"/>
          <w:rtl/>
          <w:lang w:bidi="ur-PK"/>
        </w:rPr>
        <w:t xml:space="preserve"> </w:t>
      </w:r>
      <w:r w:rsidR="00A73EF4" w:rsidRPr="00B314B7">
        <w:rPr>
          <w:rFonts w:ascii="Jameel Noori Nastaleeq" w:eastAsia="Calibri" w:hAnsi="Jameel Noori Nastaleeq" w:cs="Jameel Noori Nastaleeq"/>
          <w:sz w:val="24"/>
          <w:rtl/>
          <w:lang w:bidi="ur-PK"/>
        </w:rPr>
        <w:t>د</w:t>
      </w:r>
      <w:r w:rsidR="00A73EF4" w:rsidRPr="00B314B7">
        <w:rPr>
          <w:rFonts w:ascii="Jameel Noori Nastaleeq" w:eastAsia="Calibri" w:hAnsi="Jameel Noori Nastaleeq" w:cs="Jameel Noori Nastaleeq" w:hint="cs"/>
          <w:sz w:val="24"/>
          <w:rtl/>
          <w:lang w:bidi="ur-PK"/>
        </w:rPr>
        <w:t>ی</w:t>
      </w:r>
      <w:r w:rsidR="00A73EF4" w:rsidRPr="00B314B7">
        <w:rPr>
          <w:rFonts w:ascii="Jameel Noori Nastaleeq" w:eastAsia="Calibri" w:hAnsi="Jameel Noori Nastaleeq" w:cs="Jameel Noori Nastaleeq" w:hint="eastAsia"/>
          <w:sz w:val="24"/>
          <w:rtl/>
          <w:lang w:bidi="ur-PK"/>
        </w:rPr>
        <w:t>کھ</w:t>
      </w:r>
      <w:r w:rsidR="00A73EF4" w:rsidRPr="00B314B7">
        <w:rPr>
          <w:rFonts w:ascii="Jameel Noori Nastaleeq" w:eastAsia="Calibri" w:hAnsi="Jameel Noori Nastaleeq" w:cs="Jameel Noori Nastaleeq" w:hint="cs"/>
          <w:sz w:val="24"/>
          <w:rtl/>
          <w:lang w:bidi="ur-PK"/>
        </w:rPr>
        <w:t>ی</w:t>
      </w:r>
      <w:r w:rsidR="00A73EF4" w:rsidRPr="00B314B7">
        <w:rPr>
          <w:rFonts w:ascii="Jameel Noori Nastaleeq" w:eastAsia="Calibri" w:hAnsi="Jameel Noori Nastaleeq" w:cs="Jameel Noori Nastaleeq" w:hint="eastAsia"/>
          <w:sz w:val="24"/>
          <w:rtl/>
          <w:lang w:bidi="ur-PK"/>
        </w:rPr>
        <w:t>ں</w:t>
      </w:r>
      <w:r w:rsidR="00A73EF4" w:rsidRPr="00B314B7">
        <w:rPr>
          <w:rFonts w:ascii="Jameel Noori Nastaleeq" w:eastAsia="Calibri" w:hAnsi="Jameel Noori Nastaleeq" w:cs="Jameel Noori Nastaleeq" w:hint="cs"/>
          <w:sz w:val="24"/>
          <w:rtl/>
          <w:lang w:bidi="ur-PK"/>
        </w:rPr>
        <w:t>۔</w:t>
      </w:r>
    </w:p>
    <w:tbl>
      <w:tblPr>
        <w:tblStyle w:val="TableGrid"/>
        <w:tblW w:w="7488" w:type="dxa"/>
        <w:jc w:val="center"/>
        <w:tblLook w:val="04A0" w:firstRow="1" w:lastRow="0" w:firstColumn="1" w:lastColumn="0" w:noHBand="0" w:noVBand="1"/>
      </w:tblPr>
      <w:tblGrid>
        <w:gridCol w:w="4302"/>
        <w:gridCol w:w="2466"/>
        <w:gridCol w:w="720"/>
      </w:tblGrid>
      <w:tr w:rsidR="00A73EF4" w:rsidRPr="00AD4AD8" w:rsidTr="00A73EF4">
        <w:trPr>
          <w:jc w:val="center"/>
        </w:trPr>
        <w:tc>
          <w:tcPr>
            <w:tcW w:w="4302" w:type="dxa"/>
            <w:shd w:val="clear" w:color="auto" w:fill="95B3D7" w:themeFill="accent1" w:themeFillTint="99"/>
          </w:tcPr>
          <w:p w:rsidR="00A73EF4" w:rsidRPr="00DA28EA" w:rsidRDefault="00A73EF4" w:rsidP="009B5411">
            <w:pPr>
              <w:bidi/>
              <w:spacing w:before="60" w:after="60"/>
              <w:jc w:val="center"/>
              <w:rPr>
                <w:rFonts w:ascii="Jameel Noori Nastaleeq" w:hAnsi="Jameel Noori Nastaleeq" w:cs="Jameel Noori Nastaleeq"/>
                <w:b/>
                <w:bCs/>
              </w:rPr>
            </w:pPr>
            <w:r w:rsidRPr="007F25EA">
              <w:rPr>
                <w:rFonts w:ascii="Jameel Noori Nastaleeq" w:hAnsi="Jameel Noori Nastaleeq" w:cs="Jameel Noori Nastaleeq"/>
                <w:b/>
                <w:bCs/>
                <w:rtl/>
              </w:rPr>
              <w:t>کٹ آف تاریخ</w:t>
            </w:r>
          </w:p>
        </w:tc>
        <w:tc>
          <w:tcPr>
            <w:tcW w:w="2466" w:type="dxa"/>
            <w:shd w:val="clear" w:color="auto" w:fill="95B3D7" w:themeFill="accent1" w:themeFillTint="99"/>
          </w:tcPr>
          <w:p w:rsidR="00A73EF4" w:rsidRPr="00AD4AD8" w:rsidRDefault="00A73EF4" w:rsidP="009B5411">
            <w:pPr>
              <w:bidi/>
              <w:spacing w:before="60" w:after="60"/>
              <w:jc w:val="center"/>
              <w:rPr>
                <w:b/>
              </w:rPr>
            </w:pPr>
            <w:r w:rsidRPr="00DA28EA">
              <w:rPr>
                <w:rFonts w:ascii="Jameel Noori Nastaleeq" w:hAnsi="Jameel Noori Nastaleeq" w:cs="Jameel Noori Nastaleeq"/>
                <w:b/>
                <w:bCs/>
                <w:rtl/>
              </w:rPr>
              <w:t>ضلع</w:t>
            </w:r>
          </w:p>
        </w:tc>
        <w:tc>
          <w:tcPr>
            <w:tcW w:w="720" w:type="dxa"/>
            <w:shd w:val="clear" w:color="auto" w:fill="95B3D7" w:themeFill="accent1" w:themeFillTint="99"/>
          </w:tcPr>
          <w:p w:rsidR="00A73EF4" w:rsidRPr="00A73EF4" w:rsidRDefault="00A73EF4" w:rsidP="009B5411">
            <w:pPr>
              <w:bidi/>
              <w:spacing w:before="60" w:after="60"/>
              <w:jc w:val="center"/>
              <w:rPr>
                <w:rFonts w:ascii="Jameel Noori Nastaleeq" w:hAnsi="Jameel Noori Nastaleeq" w:cs="Jameel Noori Nastaleeq"/>
                <w:b/>
                <w:color w:val="000000"/>
              </w:rPr>
            </w:pPr>
          </w:p>
        </w:tc>
      </w:tr>
      <w:tr w:rsidR="00A73EF4" w:rsidRPr="00AD4AD8" w:rsidTr="00A73EF4">
        <w:trPr>
          <w:jc w:val="center"/>
        </w:trPr>
        <w:tc>
          <w:tcPr>
            <w:tcW w:w="4302" w:type="dxa"/>
          </w:tcPr>
          <w:p w:rsidR="00A73EF4" w:rsidRPr="00DA28EA" w:rsidRDefault="00A73EF4" w:rsidP="009B5411">
            <w:pPr>
              <w:bidi/>
              <w:spacing w:before="60" w:after="60"/>
              <w:jc w:val="center"/>
              <w:rPr>
                <w:rFonts w:ascii="Jameel Noori Nastaleeq" w:hAnsi="Jameel Noori Nastaleeq" w:cs="Jameel Noori Nastaleeq"/>
                <w:b/>
                <w:color w:val="000000"/>
              </w:rPr>
            </w:pPr>
            <w:r w:rsidRPr="00DA28EA">
              <w:rPr>
                <w:rFonts w:ascii="Jameel Noori Nastaleeq" w:hAnsi="Jameel Noori Nastaleeq" w:cs="Jameel Noori Nastaleeq"/>
                <w:b/>
                <w:color w:val="000000"/>
              </w:rPr>
              <w:t xml:space="preserve">22 </w:t>
            </w:r>
            <w:r w:rsidRPr="00DA28EA">
              <w:rPr>
                <w:rFonts w:ascii="Jameel Noori Nastaleeq" w:hAnsi="Jameel Noori Nastaleeq" w:cs="Jameel Noori Nastaleeq"/>
                <w:b/>
                <w:color w:val="000000"/>
                <w:rtl/>
              </w:rPr>
              <w:t>جولائ</w:t>
            </w:r>
            <w:r w:rsidRPr="00DA28EA">
              <w:rPr>
                <w:rFonts w:ascii="Jameel Noori Nastaleeq" w:hAnsi="Jameel Noori Nastaleeq" w:cs="Jameel Noori Nastaleeq" w:hint="cs"/>
                <w:b/>
                <w:color w:val="000000"/>
                <w:rtl/>
              </w:rPr>
              <w:t>ی</w:t>
            </w:r>
            <w:r w:rsidRPr="00DA28EA">
              <w:rPr>
                <w:rFonts w:ascii="Jameel Noori Nastaleeq" w:hAnsi="Jameel Noori Nastaleeq" w:cs="Jameel Noori Nastaleeq"/>
                <w:b/>
                <w:color w:val="000000"/>
                <w:rtl/>
              </w:rPr>
              <w:t xml:space="preserve"> 2019</w:t>
            </w:r>
          </w:p>
        </w:tc>
        <w:tc>
          <w:tcPr>
            <w:tcW w:w="2466" w:type="dxa"/>
          </w:tcPr>
          <w:p w:rsidR="00A73EF4" w:rsidRPr="00DA28EA" w:rsidRDefault="00A73EF4" w:rsidP="009B5411">
            <w:pPr>
              <w:bidi/>
              <w:spacing w:before="60" w:after="60"/>
              <w:jc w:val="center"/>
              <w:rPr>
                <w:rFonts w:ascii="Jameel Noori Nastaleeq" w:hAnsi="Jameel Noori Nastaleeq" w:cs="Jameel Noori Nastaleeq"/>
                <w:b/>
                <w:color w:val="000000"/>
              </w:rPr>
            </w:pPr>
            <w:r w:rsidRPr="00DA28EA">
              <w:rPr>
                <w:rFonts w:ascii="Jameel Noori Nastaleeq" w:hAnsi="Jameel Noori Nastaleeq" w:cs="Jameel Noori Nastaleeq"/>
                <w:b/>
                <w:color w:val="000000"/>
                <w:rtl/>
              </w:rPr>
              <w:t>کوہستان بالا</w:t>
            </w:r>
          </w:p>
        </w:tc>
        <w:tc>
          <w:tcPr>
            <w:tcW w:w="720" w:type="dxa"/>
          </w:tcPr>
          <w:p w:rsidR="00A73EF4" w:rsidRPr="00A73EF4" w:rsidRDefault="00A73EF4" w:rsidP="009B5411">
            <w:pPr>
              <w:bidi/>
              <w:spacing w:before="60" w:after="60"/>
              <w:jc w:val="center"/>
              <w:rPr>
                <w:rFonts w:ascii="Jameel Noori Nastaleeq" w:hAnsi="Jameel Noori Nastaleeq" w:cs="Jameel Noori Nastaleeq"/>
                <w:b/>
                <w:color w:val="000000"/>
              </w:rPr>
            </w:pPr>
            <w:r w:rsidRPr="00A73EF4">
              <w:rPr>
                <w:rFonts w:ascii="Jameel Noori Nastaleeq" w:hAnsi="Jameel Noori Nastaleeq" w:cs="Jameel Noori Nastaleeq"/>
                <w:b/>
                <w:color w:val="000000"/>
              </w:rPr>
              <w:t>1</w:t>
            </w:r>
          </w:p>
        </w:tc>
      </w:tr>
      <w:tr w:rsidR="00A73EF4" w:rsidRPr="00AD4AD8" w:rsidTr="00A73EF4">
        <w:trPr>
          <w:jc w:val="center"/>
        </w:trPr>
        <w:tc>
          <w:tcPr>
            <w:tcW w:w="4302" w:type="dxa"/>
          </w:tcPr>
          <w:p w:rsidR="00A73EF4" w:rsidRPr="00DA28EA" w:rsidRDefault="00A73EF4" w:rsidP="009B5411">
            <w:pPr>
              <w:bidi/>
              <w:spacing w:before="60" w:after="60"/>
              <w:jc w:val="center"/>
              <w:rPr>
                <w:rFonts w:ascii="Jameel Noori Nastaleeq" w:hAnsi="Jameel Noori Nastaleeq" w:cs="Jameel Noori Nastaleeq"/>
                <w:b/>
                <w:color w:val="000000"/>
              </w:rPr>
            </w:pPr>
            <w:r w:rsidRPr="00DA28EA">
              <w:rPr>
                <w:rFonts w:ascii="Jameel Noori Nastaleeq" w:hAnsi="Jameel Noori Nastaleeq" w:cs="Jameel Noori Nastaleeq"/>
                <w:b/>
                <w:color w:val="000000"/>
              </w:rPr>
              <w:t xml:space="preserve">31 </w:t>
            </w:r>
            <w:r w:rsidRPr="00DA28EA">
              <w:rPr>
                <w:rFonts w:ascii="Jameel Noori Nastaleeq" w:hAnsi="Jameel Noori Nastaleeq" w:cs="Jameel Noori Nastaleeq"/>
                <w:b/>
                <w:color w:val="000000"/>
                <w:rtl/>
              </w:rPr>
              <w:t>جولائ</w:t>
            </w:r>
            <w:r w:rsidRPr="00DA28EA">
              <w:rPr>
                <w:rFonts w:ascii="Jameel Noori Nastaleeq" w:hAnsi="Jameel Noori Nastaleeq" w:cs="Jameel Noori Nastaleeq" w:hint="cs"/>
                <w:b/>
                <w:color w:val="000000"/>
                <w:rtl/>
              </w:rPr>
              <w:t>ی</w:t>
            </w:r>
            <w:r w:rsidRPr="00DA28EA">
              <w:rPr>
                <w:rFonts w:ascii="Jameel Noori Nastaleeq" w:hAnsi="Jameel Noori Nastaleeq" w:cs="Jameel Noori Nastaleeq"/>
                <w:b/>
                <w:color w:val="000000"/>
                <w:rtl/>
              </w:rPr>
              <w:t xml:space="preserve"> 2019</w:t>
            </w:r>
          </w:p>
        </w:tc>
        <w:tc>
          <w:tcPr>
            <w:tcW w:w="2466" w:type="dxa"/>
          </w:tcPr>
          <w:p w:rsidR="00A73EF4" w:rsidRPr="00DA28EA" w:rsidRDefault="00A73EF4" w:rsidP="009B5411">
            <w:pPr>
              <w:bidi/>
              <w:spacing w:before="60" w:after="60"/>
              <w:jc w:val="center"/>
              <w:rPr>
                <w:rFonts w:ascii="Jameel Noori Nastaleeq" w:hAnsi="Jameel Noori Nastaleeq" w:cs="Jameel Noori Nastaleeq"/>
                <w:b/>
                <w:color w:val="000000"/>
              </w:rPr>
            </w:pPr>
            <w:r w:rsidRPr="00DA28EA">
              <w:rPr>
                <w:rFonts w:ascii="Jameel Noori Nastaleeq" w:hAnsi="Jameel Noori Nastaleeq" w:cs="Jameel Noori Nastaleeq"/>
                <w:b/>
                <w:color w:val="000000"/>
                <w:rtl/>
              </w:rPr>
              <w:t>لوئر کوہستان</w:t>
            </w:r>
          </w:p>
        </w:tc>
        <w:tc>
          <w:tcPr>
            <w:tcW w:w="720" w:type="dxa"/>
          </w:tcPr>
          <w:p w:rsidR="00A73EF4" w:rsidRPr="00A73EF4" w:rsidRDefault="00A73EF4" w:rsidP="009B5411">
            <w:pPr>
              <w:bidi/>
              <w:spacing w:before="60" w:after="60"/>
              <w:jc w:val="center"/>
              <w:rPr>
                <w:rFonts w:ascii="Jameel Noori Nastaleeq" w:hAnsi="Jameel Noori Nastaleeq" w:cs="Jameel Noori Nastaleeq"/>
                <w:b/>
                <w:color w:val="000000"/>
              </w:rPr>
            </w:pPr>
            <w:r w:rsidRPr="00A73EF4">
              <w:rPr>
                <w:rFonts w:ascii="Jameel Noori Nastaleeq" w:hAnsi="Jameel Noori Nastaleeq" w:cs="Jameel Noori Nastaleeq"/>
                <w:b/>
                <w:color w:val="000000"/>
              </w:rPr>
              <w:t>2</w:t>
            </w:r>
          </w:p>
        </w:tc>
      </w:tr>
      <w:tr w:rsidR="00A73EF4" w:rsidRPr="00AD4AD8" w:rsidTr="00A73EF4">
        <w:trPr>
          <w:jc w:val="center"/>
        </w:trPr>
        <w:tc>
          <w:tcPr>
            <w:tcW w:w="4302" w:type="dxa"/>
          </w:tcPr>
          <w:p w:rsidR="00A73EF4" w:rsidRPr="00DA28EA" w:rsidRDefault="00A73EF4" w:rsidP="009B5411">
            <w:pPr>
              <w:bidi/>
              <w:spacing w:before="60" w:after="60"/>
              <w:jc w:val="center"/>
              <w:rPr>
                <w:rFonts w:ascii="Jameel Noori Nastaleeq" w:hAnsi="Jameel Noori Nastaleeq" w:cs="Jameel Noori Nastaleeq"/>
                <w:b/>
                <w:color w:val="000000"/>
              </w:rPr>
            </w:pPr>
            <w:r w:rsidRPr="00DA28EA">
              <w:rPr>
                <w:rFonts w:ascii="Jameel Noori Nastaleeq" w:hAnsi="Jameel Noori Nastaleeq" w:cs="Jameel Noori Nastaleeq"/>
                <w:b/>
                <w:color w:val="000000"/>
              </w:rPr>
              <w:t xml:space="preserve">12 </w:t>
            </w:r>
            <w:r w:rsidRPr="00DA28EA">
              <w:rPr>
                <w:rFonts w:ascii="Jameel Noori Nastaleeq" w:hAnsi="Jameel Noori Nastaleeq" w:cs="Jameel Noori Nastaleeq"/>
                <w:b/>
                <w:color w:val="000000"/>
                <w:rtl/>
              </w:rPr>
              <w:t>اگست 2019</w:t>
            </w:r>
          </w:p>
        </w:tc>
        <w:tc>
          <w:tcPr>
            <w:tcW w:w="2466" w:type="dxa"/>
          </w:tcPr>
          <w:p w:rsidR="00A73EF4" w:rsidRPr="00DA28EA" w:rsidRDefault="00A73EF4" w:rsidP="009B5411">
            <w:pPr>
              <w:bidi/>
              <w:spacing w:before="60" w:after="60"/>
              <w:jc w:val="center"/>
              <w:rPr>
                <w:rFonts w:ascii="Jameel Noori Nastaleeq" w:hAnsi="Jameel Noori Nastaleeq" w:cs="Jameel Noori Nastaleeq"/>
                <w:b/>
                <w:color w:val="000000"/>
              </w:rPr>
            </w:pPr>
            <w:r w:rsidRPr="00DA28EA">
              <w:rPr>
                <w:rFonts w:ascii="Jameel Noori Nastaleeq" w:hAnsi="Jameel Noori Nastaleeq" w:cs="Jameel Noori Nastaleeq"/>
                <w:b/>
                <w:color w:val="000000"/>
                <w:rtl/>
              </w:rPr>
              <w:t>شانگلہ</w:t>
            </w:r>
          </w:p>
        </w:tc>
        <w:tc>
          <w:tcPr>
            <w:tcW w:w="720" w:type="dxa"/>
          </w:tcPr>
          <w:p w:rsidR="00A73EF4" w:rsidRPr="00A73EF4" w:rsidRDefault="00A73EF4" w:rsidP="009B5411">
            <w:pPr>
              <w:bidi/>
              <w:spacing w:before="60" w:after="60"/>
              <w:jc w:val="center"/>
              <w:rPr>
                <w:rFonts w:ascii="Jameel Noori Nastaleeq" w:hAnsi="Jameel Noori Nastaleeq" w:cs="Jameel Noori Nastaleeq"/>
                <w:b/>
                <w:color w:val="000000"/>
              </w:rPr>
            </w:pPr>
            <w:r w:rsidRPr="00A73EF4">
              <w:rPr>
                <w:rFonts w:ascii="Jameel Noori Nastaleeq" w:hAnsi="Jameel Noori Nastaleeq" w:cs="Jameel Noori Nastaleeq"/>
                <w:b/>
                <w:color w:val="000000"/>
              </w:rPr>
              <w:t>3</w:t>
            </w:r>
          </w:p>
        </w:tc>
      </w:tr>
      <w:tr w:rsidR="00A73EF4" w:rsidRPr="00AD4AD8" w:rsidTr="00A73EF4">
        <w:trPr>
          <w:jc w:val="center"/>
        </w:trPr>
        <w:tc>
          <w:tcPr>
            <w:tcW w:w="4302" w:type="dxa"/>
          </w:tcPr>
          <w:p w:rsidR="00A73EF4" w:rsidRPr="00DA28EA" w:rsidRDefault="00A73EF4" w:rsidP="009B5411">
            <w:pPr>
              <w:bidi/>
              <w:spacing w:before="60" w:after="60"/>
              <w:jc w:val="center"/>
              <w:rPr>
                <w:rFonts w:ascii="Jameel Noori Nastaleeq" w:hAnsi="Jameel Noori Nastaleeq" w:cs="Jameel Noori Nastaleeq"/>
                <w:b/>
                <w:color w:val="000000"/>
              </w:rPr>
            </w:pPr>
            <w:r w:rsidRPr="00DA28EA">
              <w:rPr>
                <w:rFonts w:ascii="Jameel Noori Nastaleeq" w:hAnsi="Jameel Noori Nastaleeq" w:cs="Jameel Noori Nastaleeq"/>
                <w:b/>
                <w:color w:val="000000"/>
              </w:rPr>
              <w:t xml:space="preserve">23 </w:t>
            </w:r>
            <w:r w:rsidRPr="00DA28EA">
              <w:rPr>
                <w:rFonts w:ascii="Jameel Noori Nastaleeq" w:hAnsi="Jameel Noori Nastaleeq" w:cs="Jameel Noori Nastaleeq"/>
                <w:b/>
                <w:color w:val="000000"/>
                <w:rtl/>
              </w:rPr>
              <w:t>اگست 2019</w:t>
            </w:r>
          </w:p>
        </w:tc>
        <w:tc>
          <w:tcPr>
            <w:tcW w:w="2466" w:type="dxa"/>
          </w:tcPr>
          <w:p w:rsidR="00A73EF4" w:rsidRPr="00DA28EA" w:rsidRDefault="00A73EF4" w:rsidP="009B5411">
            <w:pPr>
              <w:bidi/>
              <w:spacing w:before="60" w:after="60"/>
              <w:jc w:val="center"/>
              <w:rPr>
                <w:rFonts w:ascii="Jameel Noori Nastaleeq" w:hAnsi="Jameel Noori Nastaleeq" w:cs="Jameel Noori Nastaleeq"/>
                <w:b/>
                <w:color w:val="000000"/>
              </w:rPr>
            </w:pPr>
            <w:r w:rsidRPr="00DA28EA">
              <w:rPr>
                <w:rFonts w:ascii="Jameel Noori Nastaleeq" w:hAnsi="Jameel Noori Nastaleeq" w:cs="Jameel Noori Nastaleeq"/>
                <w:b/>
                <w:color w:val="000000"/>
                <w:rtl/>
              </w:rPr>
              <w:t>بٹ</w:t>
            </w:r>
            <w:r w:rsidR="00601C25">
              <w:rPr>
                <w:rFonts w:ascii="Jameel Noori Nastaleeq" w:hAnsi="Jameel Noori Nastaleeq" w:cs="Jameel Noori Nastaleeq"/>
                <w:b/>
                <w:color w:val="000000"/>
              </w:rPr>
              <w:t xml:space="preserve"> </w:t>
            </w:r>
            <w:r w:rsidRPr="00DA28EA">
              <w:rPr>
                <w:rFonts w:ascii="Jameel Noori Nastaleeq" w:hAnsi="Jameel Noori Nastaleeq" w:cs="Jameel Noori Nastaleeq"/>
                <w:b/>
                <w:color w:val="000000"/>
                <w:rtl/>
              </w:rPr>
              <w:t>گرام</w:t>
            </w:r>
          </w:p>
        </w:tc>
        <w:tc>
          <w:tcPr>
            <w:tcW w:w="720" w:type="dxa"/>
          </w:tcPr>
          <w:p w:rsidR="00A73EF4" w:rsidRPr="00A73EF4" w:rsidRDefault="00A73EF4" w:rsidP="009B5411">
            <w:pPr>
              <w:bidi/>
              <w:spacing w:before="60" w:after="60"/>
              <w:jc w:val="center"/>
              <w:rPr>
                <w:rFonts w:ascii="Jameel Noori Nastaleeq" w:hAnsi="Jameel Noori Nastaleeq" w:cs="Jameel Noori Nastaleeq"/>
                <w:b/>
                <w:color w:val="000000"/>
              </w:rPr>
            </w:pPr>
            <w:r w:rsidRPr="00A73EF4">
              <w:rPr>
                <w:rFonts w:ascii="Jameel Noori Nastaleeq" w:hAnsi="Jameel Noori Nastaleeq" w:cs="Jameel Noori Nastaleeq"/>
                <w:b/>
                <w:color w:val="000000"/>
              </w:rPr>
              <w:t>4</w:t>
            </w:r>
          </w:p>
        </w:tc>
      </w:tr>
      <w:tr w:rsidR="00A73EF4" w:rsidRPr="00AD4AD8" w:rsidTr="00A73EF4">
        <w:trPr>
          <w:jc w:val="center"/>
        </w:trPr>
        <w:tc>
          <w:tcPr>
            <w:tcW w:w="4302" w:type="dxa"/>
          </w:tcPr>
          <w:p w:rsidR="00A73EF4" w:rsidRPr="00DA28EA" w:rsidRDefault="00A73EF4" w:rsidP="009B5411">
            <w:pPr>
              <w:bidi/>
              <w:spacing w:before="60" w:after="60"/>
              <w:jc w:val="center"/>
              <w:rPr>
                <w:rFonts w:ascii="Jameel Noori Nastaleeq" w:hAnsi="Jameel Noori Nastaleeq" w:cs="Jameel Noori Nastaleeq"/>
                <w:b/>
                <w:color w:val="000000"/>
              </w:rPr>
            </w:pPr>
            <w:r w:rsidRPr="00DA28EA">
              <w:rPr>
                <w:rFonts w:ascii="Jameel Noori Nastaleeq" w:hAnsi="Jameel Noori Nastaleeq" w:cs="Jameel Noori Nastaleeq"/>
                <w:b/>
                <w:color w:val="000000"/>
              </w:rPr>
              <w:t xml:space="preserve">29 </w:t>
            </w:r>
            <w:r w:rsidRPr="00DA28EA">
              <w:rPr>
                <w:rFonts w:ascii="Jameel Noori Nastaleeq" w:hAnsi="Jameel Noori Nastaleeq" w:cs="Jameel Noori Nastaleeq"/>
                <w:b/>
                <w:color w:val="000000"/>
                <w:rtl/>
              </w:rPr>
              <w:t>اگست 2019</w:t>
            </w:r>
          </w:p>
        </w:tc>
        <w:tc>
          <w:tcPr>
            <w:tcW w:w="2466" w:type="dxa"/>
          </w:tcPr>
          <w:p w:rsidR="00A73EF4" w:rsidRPr="00DA28EA" w:rsidRDefault="00A73EF4" w:rsidP="009B5411">
            <w:pPr>
              <w:bidi/>
              <w:spacing w:before="60" w:after="60"/>
              <w:jc w:val="center"/>
              <w:rPr>
                <w:rFonts w:ascii="Jameel Noori Nastaleeq" w:hAnsi="Jameel Noori Nastaleeq" w:cs="Jameel Noori Nastaleeq"/>
                <w:b/>
                <w:color w:val="000000"/>
              </w:rPr>
            </w:pPr>
            <w:r w:rsidRPr="00DA28EA">
              <w:rPr>
                <w:rFonts w:ascii="Jameel Noori Nastaleeq" w:hAnsi="Jameel Noori Nastaleeq" w:cs="Jameel Noori Nastaleeq"/>
                <w:b/>
                <w:color w:val="000000"/>
                <w:rtl/>
              </w:rPr>
              <w:t>مانسہرہ ٹ</w:t>
            </w:r>
            <w:r w:rsidRPr="00DA28EA">
              <w:rPr>
                <w:rFonts w:ascii="Jameel Noori Nastaleeq" w:hAnsi="Jameel Noori Nastaleeq" w:cs="Jameel Noori Nastaleeq" w:hint="cs"/>
                <w:b/>
                <w:color w:val="000000"/>
                <w:rtl/>
              </w:rPr>
              <w:t>ی</w:t>
            </w:r>
            <w:r w:rsidRPr="00DA28EA">
              <w:rPr>
                <w:rFonts w:ascii="Jameel Noori Nastaleeq" w:hAnsi="Jameel Noori Nastaleeq" w:cs="Jameel Noori Nastaleeq"/>
                <w:b/>
                <w:color w:val="000000"/>
                <w:rtl/>
              </w:rPr>
              <w:t xml:space="preserve"> ا</w:t>
            </w:r>
            <w:r w:rsidRPr="00DA28EA">
              <w:rPr>
                <w:rFonts w:ascii="Jameel Noori Nastaleeq" w:hAnsi="Jameel Noori Nastaleeq" w:cs="Jameel Noori Nastaleeq" w:hint="cs"/>
                <w:b/>
                <w:color w:val="000000"/>
                <w:rtl/>
              </w:rPr>
              <w:t>ی</w:t>
            </w:r>
            <w:r w:rsidRPr="00DA28EA">
              <w:rPr>
                <w:rFonts w:ascii="Jameel Noori Nastaleeq" w:hAnsi="Jameel Noori Nastaleeq" w:cs="Jameel Noori Nastaleeq" w:hint="eastAsia"/>
                <w:b/>
                <w:color w:val="000000"/>
                <w:rtl/>
              </w:rPr>
              <w:t>ل</w:t>
            </w:r>
            <w:r w:rsidRPr="00DA28EA">
              <w:rPr>
                <w:rFonts w:ascii="Jameel Noori Nastaleeq" w:hAnsi="Jameel Noori Nastaleeq" w:cs="Jameel Noori Nastaleeq"/>
                <w:b/>
                <w:color w:val="000000"/>
                <w:rtl/>
              </w:rPr>
              <w:t xml:space="preserve"> لائن</w:t>
            </w:r>
          </w:p>
        </w:tc>
        <w:tc>
          <w:tcPr>
            <w:tcW w:w="720" w:type="dxa"/>
          </w:tcPr>
          <w:p w:rsidR="00A73EF4" w:rsidRPr="00A73EF4" w:rsidRDefault="00A73EF4" w:rsidP="009B5411">
            <w:pPr>
              <w:bidi/>
              <w:spacing w:before="60" w:after="60"/>
              <w:jc w:val="center"/>
              <w:rPr>
                <w:rFonts w:ascii="Jameel Noori Nastaleeq" w:hAnsi="Jameel Noori Nastaleeq" w:cs="Jameel Noori Nastaleeq"/>
                <w:b/>
                <w:color w:val="000000"/>
              </w:rPr>
            </w:pPr>
            <w:r w:rsidRPr="00A73EF4">
              <w:rPr>
                <w:rFonts w:ascii="Jameel Noori Nastaleeq" w:hAnsi="Jameel Noori Nastaleeq" w:cs="Jameel Noori Nastaleeq"/>
                <w:b/>
                <w:color w:val="000000"/>
              </w:rPr>
              <w:t>5</w:t>
            </w:r>
          </w:p>
        </w:tc>
      </w:tr>
      <w:tr w:rsidR="00A73EF4" w:rsidRPr="00AD4AD8" w:rsidTr="00A73EF4">
        <w:trPr>
          <w:jc w:val="center"/>
        </w:trPr>
        <w:tc>
          <w:tcPr>
            <w:tcW w:w="4302" w:type="dxa"/>
          </w:tcPr>
          <w:p w:rsidR="00A73EF4" w:rsidRPr="00DA28EA" w:rsidRDefault="00A73EF4" w:rsidP="009B5411">
            <w:pPr>
              <w:bidi/>
              <w:spacing w:before="60" w:after="60"/>
              <w:jc w:val="center"/>
              <w:rPr>
                <w:rFonts w:ascii="Jameel Noori Nastaleeq" w:hAnsi="Jameel Noori Nastaleeq" w:cs="Jameel Noori Nastaleeq"/>
                <w:b/>
                <w:color w:val="000000"/>
              </w:rPr>
            </w:pPr>
            <w:r w:rsidRPr="00DA28EA">
              <w:rPr>
                <w:rFonts w:ascii="Jameel Noori Nastaleeq" w:hAnsi="Jameel Noori Nastaleeq" w:cs="Jameel Noori Nastaleeq"/>
                <w:b/>
                <w:color w:val="000000"/>
              </w:rPr>
              <w:t xml:space="preserve">05 </w:t>
            </w:r>
            <w:r w:rsidRPr="00DA28EA">
              <w:rPr>
                <w:rFonts w:ascii="Jameel Noori Nastaleeq" w:hAnsi="Jameel Noori Nastaleeq" w:cs="Jameel Noori Nastaleeq"/>
                <w:b/>
                <w:color w:val="000000"/>
                <w:rtl/>
              </w:rPr>
              <w:t>ستمبر 2019</w:t>
            </w:r>
          </w:p>
        </w:tc>
        <w:tc>
          <w:tcPr>
            <w:tcW w:w="2466" w:type="dxa"/>
          </w:tcPr>
          <w:p w:rsidR="00A73EF4" w:rsidRPr="00DA28EA" w:rsidRDefault="00A73EF4" w:rsidP="009B5411">
            <w:pPr>
              <w:bidi/>
              <w:spacing w:before="60" w:after="60"/>
              <w:jc w:val="center"/>
              <w:rPr>
                <w:rFonts w:ascii="Jameel Noori Nastaleeq" w:hAnsi="Jameel Noori Nastaleeq" w:cs="Jameel Noori Nastaleeq"/>
                <w:b/>
                <w:color w:val="000000"/>
              </w:rPr>
            </w:pPr>
            <w:r w:rsidRPr="00DA28EA">
              <w:rPr>
                <w:rFonts w:ascii="Jameel Noori Nastaleeq" w:hAnsi="Jameel Noori Nastaleeq" w:cs="Jameel Noori Nastaleeq"/>
                <w:b/>
                <w:color w:val="000000"/>
                <w:rtl/>
              </w:rPr>
              <w:t>ا</w:t>
            </w:r>
            <w:r w:rsidRPr="00DA28EA">
              <w:rPr>
                <w:rFonts w:ascii="Jameel Noori Nastaleeq" w:hAnsi="Jameel Noori Nastaleeq" w:cs="Jameel Noori Nastaleeq" w:hint="cs"/>
                <w:b/>
                <w:color w:val="000000"/>
                <w:rtl/>
              </w:rPr>
              <w:t>ی</w:t>
            </w:r>
            <w:r w:rsidRPr="00DA28EA">
              <w:rPr>
                <w:rFonts w:ascii="Jameel Noori Nastaleeq" w:hAnsi="Jameel Noori Nastaleeq" w:cs="Jameel Noori Nastaleeq" w:hint="eastAsia"/>
                <w:b/>
                <w:color w:val="000000"/>
                <w:rtl/>
              </w:rPr>
              <w:t>بٹ</w:t>
            </w:r>
            <w:r w:rsidRPr="00DA28EA">
              <w:rPr>
                <w:rFonts w:ascii="Jameel Noori Nastaleeq" w:hAnsi="Jameel Noori Nastaleeq" w:cs="Jameel Noori Nastaleeq"/>
                <w:b/>
                <w:color w:val="000000"/>
                <w:rtl/>
              </w:rPr>
              <w:t xml:space="preserve"> آباد</w:t>
            </w:r>
          </w:p>
        </w:tc>
        <w:tc>
          <w:tcPr>
            <w:tcW w:w="720" w:type="dxa"/>
          </w:tcPr>
          <w:p w:rsidR="00A73EF4" w:rsidRPr="00A73EF4" w:rsidRDefault="00A73EF4" w:rsidP="009B5411">
            <w:pPr>
              <w:bidi/>
              <w:spacing w:before="60" w:after="60"/>
              <w:jc w:val="center"/>
              <w:rPr>
                <w:rFonts w:ascii="Jameel Noori Nastaleeq" w:hAnsi="Jameel Noori Nastaleeq" w:cs="Jameel Noori Nastaleeq"/>
                <w:b/>
                <w:color w:val="000000"/>
              </w:rPr>
            </w:pPr>
            <w:r w:rsidRPr="00A73EF4">
              <w:rPr>
                <w:rFonts w:ascii="Jameel Noori Nastaleeq" w:hAnsi="Jameel Noori Nastaleeq" w:cs="Jameel Noori Nastaleeq"/>
                <w:b/>
                <w:color w:val="000000"/>
              </w:rPr>
              <w:t>6</w:t>
            </w:r>
          </w:p>
        </w:tc>
      </w:tr>
      <w:tr w:rsidR="00A73EF4" w:rsidRPr="00AD4AD8" w:rsidTr="00A73EF4">
        <w:trPr>
          <w:jc w:val="center"/>
        </w:trPr>
        <w:tc>
          <w:tcPr>
            <w:tcW w:w="4302" w:type="dxa"/>
          </w:tcPr>
          <w:p w:rsidR="00A73EF4" w:rsidRPr="00DA28EA" w:rsidRDefault="00A73EF4" w:rsidP="009B5411">
            <w:pPr>
              <w:bidi/>
              <w:spacing w:before="60" w:after="60"/>
              <w:jc w:val="center"/>
              <w:rPr>
                <w:rFonts w:ascii="Jameel Noori Nastaleeq" w:hAnsi="Jameel Noori Nastaleeq" w:cs="Jameel Noori Nastaleeq"/>
                <w:b/>
                <w:color w:val="000000"/>
              </w:rPr>
            </w:pPr>
            <w:r w:rsidRPr="00DA28EA">
              <w:rPr>
                <w:rFonts w:ascii="Jameel Noori Nastaleeq" w:hAnsi="Jameel Noori Nastaleeq" w:cs="Jameel Noori Nastaleeq"/>
                <w:b/>
                <w:color w:val="000000"/>
              </w:rPr>
              <w:t xml:space="preserve">20 </w:t>
            </w:r>
            <w:r w:rsidRPr="00DA28EA">
              <w:rPr>
                <w:rFonts w:ascii="Jameel Noori Nastaleeq" w:hAnsi="Jameel Noori Nastaleeq" w:cs="Jameel Noori Nastaleeq"/>
                <w:b/>
                <w:color w:val="000000"/>
                <w:rtl/>
              </w:rPr>
              <w:t>ستمبر 2019</w:t>
            </w:r>
          </w:p>
        </w:tc>
        <w:tc>
          <w:tcPr>
            <w:tcW w:w="2466" w:type="dxa"/>
          </w:tcPr>
          <w:p w:rsidR="00A73EF4" w:rsidRPr="00DA28EA" w:rsidRDefault="00A73EF4" w:rsidP="009B5411">
            <w:pPr>
              <w:bidi/>
              <w:spacing w:before="60" w:after="60"/>
              <w:jc w:val="center"/>
              <w:rPr>
                <w:rFonts w:ascii="Jameel Noori Nastaleeq" w:hAnsi="Jameel Noori Nastaleeq" w:cs="Jameel Noori Nastaleeq"/>
                <w:b/>
                <w:color w:val="000000"/>
              </w:rPr>
            </w:pPr>
            <w:r w:rsidRPr="00DA28EA">
              <w:rPr>
                <w:rFonts w:ascii="Jameel Noori Nastaleeq" w:hAnsi="Jameel Noori Nastaleeq" w:cs="Jameel Noori Nastaleeq"/>
                <w:b/>
                <w:color w:val="000000"/>
                <w:rtl/>
              </w:rPr>
              <w:t>ہر</w:t>
            </w:r>
            <w:r w:rsidRPr="00DA28EA">
              <w:rPr>
                <w:rFonts w:ascii="Jameel Noori Nastaleeq" w:hAnsi="Jameel Noori Nastaleeq" w:cs="Jameel Noori Nastaleeq" w:hint="cs"/>
                <w:b/>
                <w:color w:val="000000"/>
                <w:rtl/>
              </w:rPr>
              <w:t>ی</w:t>
            </w:r>
            <w:r w:rsidRPr="00DA28EA">
              <w:rPr>
                <w:rFonts w:ascii="Jameel Noori Nastaleeq" w:hAnsi="Jameel Noori Nastaleeq" w:cs="Jameel Noori Nastaleeq"/>
                <w:b/>
                <w:color w:val="000000"/>
                <w:rtl/>
              </w:rPr>
              <w:t xml:space="preserve"> پور</w:t>
            </w:r>
          </w:p>
        </w:tc>
        <w:tc>
          <w:tcPr>
            <w:tcW w:w="720" w:type="dxa"/>
          </w:tcPr>
          <w:p w:rsidR="00A73EF4" w:rsidRPr="00A73EF4" w:rsidRDefault="00A73EF4" w:rsidP="009B5411">
            <w:pPr>
              <w:bidi/>
              <w:spacing w:before="60" w:after="60"/>
              <w:jc w:val="center"/>
              <w:rPr>
                <w:rFonts w:ascii="Jameel Noori Nastaleeq" w:hAnsi="Jameel Noori Nastaleeq" w:cs="Jameel Noori Nastaleeq"/>
                <w:b/>
                <w:color w:val="000000"/>
              </w:rPr>
            </w:pPr>
            <w:r w:rsidRPr="00A73EF4">
              <w:rPr>
                <w:rFonts w:ascii="Jameel Noori Nastaleeq" w:hAnsi="Jameel Noori Nastaleeq" w:cs="Jameel Noori Nastaleeq"/>
                <w:b/>
                <w:color w:val="000000"/>
              </w:rPr>
              <w:t>7</w:t>
            </w:r>
          </w:p>
        </w:tc>
      </w:tr>
      <w:tr w:rsidR="00A73EF4" w:rsidRPr="00AD4AD8" w:rsidTr="00A73EF4">
        <w:trPr>
          <w:trHeight w:val="70"/>
          <w:jc w:val="center"/>
        </w:trPr>
        <w:tc>
          <w:tcPr>
            <w:tcW w:w="4302" w:type="dxa"/>
          </w:tcPr>
          <w:p w:rsidR="00A73EF4" w:rsidRPr="00DA28EA" w:rsidRDefault="00A73EF4" w:rsidP="009B5411">
            <w:pPr>
              <w:bidi/>
              <w:spacing w:before="60" w:after="60"/>
              <w:jc w:val="center"/>
              <w:rPr>
                <w:rFonts w:ascii="Jameel Noori Nastaleeq" w:hAnsi="Jameel Noori Nastaleeq" w:cs="Jameel Noori Nastaleeq"/>
                <w:b/>
                <w:color w:val="000000"/>
              </w:rPr>
            </w:pPr>
            <w:r w:rsidRPr="00DA28EA">
              <w:rPr>
                <w:rFonts w:ascii="Jameel Noori Nastaleeq" w:hAnsi="Jameel Noori Nastaleeq" w:cs="Jameel Noori Nastaleeq"/>
                <w:b/>
                <w:color w:val="000000"/>
              </w:rPr>
              <w:t xml:space="preserve">30 </w:t>
            </w:r>
            <w:r w:rsidRPr="00DA28EA">
              <w:rPr>
                <w:rFonts w:ascii="Jameel Noori Nastaleeq" w:hAnsi="Jameel Noori Nastaleeq" w:cs="Jameel Noori Nastaleeq"/>
                <w:b/>
                <w:color w:val="000000"/>
                <w:rtl/>
              </w:rPr>
              <w:t>ستمبر 2019</w:t>
            </w:r>
          </w:p>
        </w:tc>
        <w:tc>
          <w:tcPr>
            <w:tcW w:w="2466" w:type="dxa"/>
          </w:tcPr>
          <w:p w:rsidR="00A73EF4" w:rsidRPr="00DA28EA" w:rsidRDefault="00A73EF4" w:rsidP="009B5411">
            <w:pPr>
              <w:bidi/>
              <w:spacing w:before="60" w:after="60"/>
              <w:jc w:val="center"/>
              <w:rPr>
                <w:rFonts w:ascii="Jameel Noori Nastaleeq" w:hAnsi="Jameel Noori Nastaleeq" w:cs="Jameel Noori Nastaleeq"/>
                <w:b/>
                <w:color w:val="000000"/>
              </w:rPr>
            </w:pPr>
            <w:r w:rsidRPr="00DA28EA">
              <w:rPr>
                <w:rFonts w:ascii="Jameel Noori Nastaleeq" w:hAnsi="Jameel Noori Nastaleeq" w:cs="Jameel Noori Nastaleeq"/>
                <w:b/>
                <w:color w:val="000000"/>
                <w:rtl/>
              </w:rPr>
              <w:t>اٹک</w:t>
            </w:r>
          </w:p>
        </w:tc>
        <w:tc>
          <w:tcPr>
            <w:tcW w:w="720" w:type="dxa"/>
          </w:tcPr>
          <w:p w:rsidR="00A73EF4" w:rsidRPr="00A73EF4" w:rsidRDefault="00A73EF4" w:rsidP="009B5411">
            <w:pPr>
              <w:bidi/>
              <w:spacing w:before="60" w:after="60"/>
              <w:jc w:val="center"/>
              <w:rPr>
                <w:rFonts w:ascii="Jameel Noori Nastaleeq" w:hAnsi="Jameel Noori Nastaleeq" w:cs="Jameel Noori Nastaleeq"/>
                <w:b/>
                <w:color w:val="000000"/>
              </w:rPr>
            </w:pPr>
            <w:r w:rsidRPr="00A73EF4">
              <w:rPr>
                <w:rFonts w:ascii="Jameel Noori Nastaleeq" w:hAnsi="Jameel Noori Nastaleeq" w:cs="Jameel Noori Nastaleeq"/>
                <w:b/>
                <w:color w:val="000000"/>
              </w:rPr>
              <w:t>8</w:t>
            </w:r>
          </w:p>
        </w:tc>
      </w:tr>
    </w:tbl>
    <w:p w:rsidR="00DA28EA" w:rsidRPr="00B314B7" w:rsidRDefault="00DA28EA" w:rsidP="00B314B7">
      <w:pPr>
        <w:bidi/>
        <w:spacing w:line="276" w:lineRule="auto"/>
        <w:rPr>
          <w:rFonts w:ascii="Jameel Noori Nastaleeq" w:eastAsia="Calibri" w:hAnsi="Jameel Noori Nastaleeq" w:cs="Jameel Noori Nastaleeq"/>
          <w:sz w:val="24"/>
          <w:lang w:bidi="ur-PK"/>
        </w:rPr>
      </w:pPr>
      <w:r w:rsidRPr="00B314B7">
        <w:rPr>
          <w:rFonts w:ascii="Jameel Noori Nastaleeq" w:eastAsia="Calibri" w:hAnsi="Jameel Noori Nastaleeq" w:cs="Jameel Noori Nastaleeq"/>
          <w:sz w:val="24"/>
          <w:rtl/>
          <w:lang w:bidi="ur-PK"/>
        </w:rPr>
        <w:t>جولائی اگست 2019 کو پر نظر ثانی کے لئے عوامی مشاورت کا انعقاد کیا گیا ۔ یہ مشاورت تمام اسٹیک ہولڈرز کے ساتھ ایک شراکتی اند</w:t>
      </w:r>
      <w:r w:rsidR="009B6A4F" w:rsidRPr="00B314B7">
        <w:rPr>
          <w:rFonts w:ascii="Jameel Noori Nastaleeq" w:eastAsia="Calibri" w:hAnsi="Jameel Noori Nastaleeq" w:cs="Jameel Noori Nastaleeq"/>
          <w:sz w:val="24"/>
          <w:rtl/>
          <w:lang w:bidi="ur-PK"/>
        </w:rPr>
        <w:t xml:space="preserve">از میں منعقد کی گئی تھیں ۔  </w:t>
      </w:r>
      <w:r w:rsidRPr="00B314B7">
        <w:rPr>
          <w:rFonts w:ascii="Jameel Noori Nastaleeq" w:eastAsia="Calibri" w:hAnsi="Jameel Noori Nastaleeq" w:cs="Jameel Noori Nastaleeq"/>
          <w:sz w:val="24"/>
          <w:rtl/>
          <w:lang w:bidi="ur-PK"/>
        </w:rPr>
        <w:t>انٹرویوز ، منظم سرویز ، غیر رسمی گروہ ملاقاتوں اور مشور</w:t>
      </w:r>
      <w:r w:rsidR="009B6A4F" w:rsidRPr="00B314B7">
        <w:rPr>
          <w:rFonts w:ascii="Jameel Noori Nastaleeq" w:eastAsia="Calibri" w:hAnsi="Jameel Noori Nastaleeq" w:cs="Jameel Noori Nastaleeq" w:hint="cs"/>
          <w:sz w:val="24"/>
          <w:rtl/>
          <w:lang w:bidi="ur-PK"/>
        </w:rPr>
        <w:t>ا</w:t>
      </w:r>
      <w:r w:rsidRPr="00B314B7">
        <w:rPr>
          <w:rFonts w:ascii="Jameel Noori Nastaleeq" w:eastAsia="Calibri" w:hAnsi="Jameel Noori Nastaleeq" w:cs="Jameel Noori Nastaleeq"/>
          <w:sz w:val="24"/>
          <w:rtl/>
          <w:lang w:bidi="ur-PK"/>
        </w:rPr>
        <w:t xml:space="preserve">تی ورکشاپس کے ذریعے مشاورت کی گئی ۔ یہ مشاورتی ملاقاتیں معلومات کے اشتراک اور اتفاقِ رائے کی عمارت میں بہت مفید ثابت ہوئی ہیں ۔ اہم موضوع پر بحث منصوبے کے اجزاء ، منصوبے کی سرگرمیوں اور اس کے اثرات کی تشخیص کی تفصیل شامل ہیں </w:t>
      </w:r>
      <w:r w:rsidRPr="00B314B7">
        <w:rPr>
          <w:rFonts w:ascii="Jameel Noori Nastaleeq" w:eastAsia="Calibri" w:hAnsi="Jameel Noori Nastaleeq" w:cs="Jameel Noori Nastaleeq" w:hint="cs"/>
          <w:sz w:val="24"/>
          <w:rtl/>
          <w:lang w:bidi="ur-PK"/>
        </w:rPr>
        <w:t>۔</w:t>
      </w:r>
      <w:r w:rsidRPr="00B314B7">
        <w:rPr>
          <w:rFonts w:ascii="Jameel Noori Nastaleeq" w:eastAsia="Calibri" w:hAnsi="Jameel Noori Nastaleeq" w:cs="Jameel Noori Nastaleeq"/>
          <w:sz w:val="24"/>
          <w:rtl/>
          <w:lang w:bidi="ur-PK"/>
        </w:rPr>
        <w:t>زمین حصول اور دوبارہ آبادکاری عمل ، اہلیت کے معیار ، معاوضہ پیکیج ، استحقاق میٹرکس ؛ شکایات کا ازالہ کرنے کے طریقہ کار اور عمومی خدشات شامل ہیں ۔</w:t>
      </w:r>
    </w:p>
    <w:p w:rsidR="000F0811" w:rsidRPr="00A3679A" w:rsidRDefault="00FD2F52" w:rsidP="00837F77">
      <w:pPr>
        <w:spacing w:before="240"/>
        <w:jc w:val="center"/>
        <w:rPr>
          <w:rFonts w:ascii="Jameel Noori Nastaleeq" w:hAnsi="Jameel Noori Nastaleeq" w:cs="Jameel Noori Nastaleeq"/>
          <w:bCs/>
          <w:color w:val="000000"/>
          <w:sz w:val="30"/>
          <w:szCs w:val="30"/>
        </w:rPr>
      </w:pPr>
      <w:r w:rsidRPr="00A3679A">
        <w:rPr>
          <w:rFonts w:ascii="Jameel Noori Nastaleeq" w:hAnsi="Jameel Noori Nastaleeq" w:cs="Jameel Noori Nastaleeq"/>
          <w:bCs/>
          <w:color w:val="000000"/>
          <w:sz w:val="30"/>
          <w:szCs w:val="30"/>
          <w:rtl/>
        </w:rPr>
        <w:t>ٹیبل</w:t>
      </w:r>
      <w:r w:rsidRPr="00A3679A">
        <w:rPr>
          <w:rFonts w:ascii="Jameel Noori Nastaleeq" w:hAnsi="Jameel Noori Nastaleeq" w:cs="Jameel Noori Nastaleeq"/>
          <w:bCs/>
          <w:color w:val="000000"/>
          <w:sz w:val="30"/>
          <w:szCs w:val="30"/>
        </w:rPr>
        <w:t xml:space="preserve"> A: </w:t>
      </w:r>
      <w:r w:rsidRPr="00A3679A">
        <w:rPr>
          <w:rFonts w:ascii="Jameel Noori Nastaleeq" w:hAnsi="Jameel Noori Nastaleeq" w:cs="Jameel Noori Nastaleeq"/>
          <w:bCs/>
          <w:color w:val="000000"/>
          <w:sz w:val="30"/>
          <w:szCs w:val="30"/>
          <w:rtl/>
        </w:rPr>
        <w:t>اسٹیک ہولڈرز ملاقات</w:t>
      </w:r>
      <w:r w:rsidR="00C343FF" w:rsidRPr="00851D2A">
        <w:rPr>
          <w:rFonts w:ascii="Jameel Noori Nastaleeq" w:hAnsi="Jameel Noori Nastaleeq" w:cs="Jameel Noori Nastaleeq"/>
          <w:color w:val="000000"/>
          <w:sz w:val="24"/>
          <w:rtl/>
        </w:rPr>
        <w:t xml:space="preserve"> </w:t>
      </w:r>
      <w:r w:rsidR="00C343FF" w:rsidRPr="00C343FF">
        <w:rPr>
          <w:rFonts w:ascii="Jameel Noori Nastaleeq" w:hAnsi="Jameel Noori Nastaleeq" w:cs="Jameel Noori Nastaleeq"/>
          <w:b/>
          <w:bCs/>
          <w:color w:val="000000"/>
          <w:sz w:val="24"/>
          <w:rtl/>
        </w:rPr>
        <w:t xml:space="preserve">کا </w:t>
      </w:r>
      <w:r w:rsidRPr="00A3679A">
        <w:rPr>
          <w:rFonts w:ascii="Jameel Noori Nastaleeq" w:hAnsi="Jameel Noori Nastaleeq" w:cs="Jameel Noori Nastaleeq"/>
          <w:bCs/>
          <w:color w:val="000000"/>
          <w:sz w:val="30"/>
          <w:szCs w:val="30"/>
          <w:rtl/>
        </w:rPr>
        <w:t>خلاصہ</w:t>
      </w:r>
    </w:p>
    <w:tbl>
      <w:tblPr>
        <w:tblStyle w:val="TableGrid"/>
        <w:tblW w:w="5000" w:type="pct"/>
        <w:tblLook w:val="04A0" w:firstRow="1" w:lastRow="0" w:firstColumn="1" w:lastColumn="0" w:noHBand="0" w:noVBand="1"/>
      </w:tblPr>
      <w:tblGrid>
        <w:gridCol w:w="2178"/>
        <w:gridCol w:w="2366"/>
        <w:gridCol w:w="3632"/>
        <w:gridCol w:w="1067"/>
      </w:tblGrid>
      <w:tr w:rsidR="00B314B7" w:rsidTr="00571858">
        <w:tc>
          <w:tcPr>
            <w:tcW w:w="1178" w:type="pct"/>
            <w:vAlign w:val="center"/>
          </w:tcPr>
          <w:p w:rsidR="00B314B7" w:rsidRPr="0069243E" w:rsidRDefault="00B314B7" w:rsidP="00B314B7">
            <w:pPr>
              <w:bidi/>
              <w:spacing w:before="60" w:after="60"/>
              <w:jc w:val="center"/>
            </w:pPr>
            <w:r w:rsidRPr="0069243E">
              <w:rPr>
                <w:rFonts w:ascii="Jameel Noori Nastaleeq" w:hAnsi="Jameel Noori Nastaleeq" w:cs="Jameel Noori Nastaleeq"/>
                <w:bCs/>
                <w:rtl/>
              </w:rPr>
              <w:t>شرکاء کی تعداد شرکاء کی تعداد</w:t>
            </w:r>
          </w:p>
        </w:tc>
        <w:tc>
          <w:tcPr>
            <w:tcW w:w="1280" w:type="pct"/>
            <w:vAlign w:val="center"/>
          </w:tcPr>
          <w:p w:rsidR="00B314B7" w:rsidRPr="0069243E" w:rsidRDefault="00B314B7" w:rsidP="00B314B7">
            <w:pPr>
              <w:bidi/>
              <w:spacing w:before="60" w:after="60"/>
              <w:jc w:val="center"/>
            </w:pPr>
            <w:r w:rsidRPr="0069243E">
              <w:rPr>
                <w:rFonts w:ascii="Jameel Noori Nastaleeq" w:hAnsi="Jameel Noori Nastaleeq" w:cs="Jameel Noori Nastaleeq"/>
                <w:bCs/>
                <w:rtl/>
              </w:rPr>
              <w:t>محل وقوع</w:t>
            </w:r>
          </w:p>
        </w:tc>
        <w:tc>
          <w:tcPr>
            <w:tcW w:w="1965" w:type="pct"/>
            <w:vAlign w:val="center"/>
          </w:tcPr>
          <w:p w:rsidR="00B314B7" w:rsidRPr="0069243E" w:rsidRDefault="00B314B7" w:rsidP="00B314B7">
            <w:pPr>
              <w:bidi/>
              <w:spacing w:before="60" w:after="60"/>
              <w:jc w:val="center"/>
            </w:pPr>
            <w:r w:rsidRPr="0069243E">
              <w:rPr>
                <w:rFonts w:ascii="Jameel Noori Nastaleeq" w:hAnsi="Jameel Noori Nastaleeq" w:cs="Jameel Noori Nastaleeq"/>
                <w:bCs/>
                <w:rtl/>
              </w:rPr>
              <w:t>ان گاؤں کی کل تعداد جہاں مشورے منعقد ہوئی</w:t>
            </w:r>
          </w:p>
        </w:tc>
        <w:tc>
          <w:tcPr>
            <w:tcW w:w="577" w:type="pct"/>
            <w:vAlign w:val="center"/>
          </w:tcPr>
          <w:p w:rsidR="00B314B7" w:rsidRPr="0069243E" w:rsidRDefault="00B314B7" w:rsidP="00B314B7">
            <w:pPr>
              <w:bidi/>
              <w:spacing w:before="60" w:after="60"/>
              <w:jc w:val="center"/>
            </w:pPr>
            <w:r w:rsidRPr="0069243E">
              <w:rPr>
                <w:rFonts w:ascii="Jameel Noori Nastaleeq" w:hAnsi="Jameel Noori Nastaleeq" w:cs="Jameel Noori Nastaleeq"/>
                <w:bCs/>
                <w:rtl/>
              </w:rPr>
              <w:t>سال</w:t>
            </w:r>
          </w:p>
        </w:tc>
      </w:tr>
      <w:tr w:rsidR="00B314B7" w:rsidTr="009B5411">
        <w:tc>
          <w:tcPr>
            <w:tcW w:w="5000" w:type="pct"/>
            <w:gridSpan w:val="4"/>
            <w:vAlign w:val="center"/>
          </w:tcPr>
          <w:p w:rsidR="00B314B7" w:rsidRPr="0069243E" w:rsidRDefault="00B314B7" w:rsidP="00B314B7">
            <w:pPr>
              <w:bidi/>
              <w:spacing w:before="60" w:after="60"/>
              <w:jc w:val="center"/>
            </w:pPr>
            <w:r w:rsidRPr="0069243E">
              <w:rPr>
                <w:rFonts w:ascii="Jameel Noori Nastaleeq" w:hAnsi="Jameel Noori Nastaleeq" w:cs="Jameel Noori Nastaleeq"/>
                <w:b/>
                <w:bCs/>
                <w:i/>
                <w:rtl/>
              </w:rPr>
              <w:t>پراجیکٹ کی سطح پر مشاورت</w:t>
            </w:r>
          </w:p>
        </w:tc>
      </w:tr>
      <w:tr w:rsidR="00B314B7" w:rsidTr="00571858">
        <w:tc>
          <w:tcPr>
            <w:tcW w:w="1178" w:type="pct"/>
            <w:vAlign w:val="center"/>
          </w:tcPr>
          <w:p w:rsidR="00B314B7" w:rsidRPr="0069243E" w:rsidRDefault="00B314B7" w:rsidP="00B314B7">
            <w:pPr>
              <w:bidi/>
              <w:spacing w:before="60" w:after="60"/>
              <w:jc w:val="center"/>
            </w:pPr>
            <w:r w:rsidRPr="0069243E">
              <w:t>167</w:t>
            </w:r>
          </w:p>
        </w:tc>
        <w:tc>
          <w:tcPr>
            <w:tcW w:w="1280" w:type="pct"/>
            <w:vAlign w:val="center"/>
          </w:tcPr>
          <w:p w:rsidR="00B314B7" w:rsidRPr="0069243E" w:rsidRDefault="00B314B7" w:rsidP="00B314B7">
            <w:pPr>
              <w:bidi/>
              <w:spacing w:before="60" w:after="60"/>
              <w:jc w:val="center"/>
            </w:pPr>
            <w:r w:rsidRPr="0069243E">
              <w:rPr>
                <w:rFonts w:ascii="Jameel Noori Nastaleeq" w:hAnsi="Jameel Noori Nastaleeq" w:cs="Jameel Noori Nastaleeq"/>
                <w:rtl/>
              </w:rPr>
              <w:t>ٹرانسمیشن لائن</w:t>
            </w:r>
          </w:p>
        </w:tc>
        <w:tc>
          <w:tcPr>
            <w:tcW w:w="1965" w:type="pct"/>
            <w:vAlign w:val="center"/>
          </w:tcPr>
          <w:p w:rsidR="00B314B7" w:rsidRPr="0069243E" w:rsidRDefault="00B314B7" w:rsidP="00B314B7">
            <w:pPr>
              <w:bidi/>
              <w:spacing w:before="60" w:after="60"/>
              <w:jc w:val="center"/>
            </w:pPr>
            <w:r w:rsidRPr="0069243E">
              <w:rPr>
                <w:rFonts w:ascii="Jameel Noori Nastaleeq" w:hAnsi="Jameel Noori Nastaleeq" w:cs="Jameel Noori Nastaleeq"/>
              </w:rPr>
              <w:t>29</w:t>
            </w:r>
          </w:p>
        </w:tc>
        <w:tc>
          <w:tcPr>
            <w:tcW w:w="577" w:type="pct"/>
            <w:vAlign w:val="center"/>
          </w:tcPr>
          <w:p w:rsidR="00B314B7" w:rsidRPr="0069243E" w:rsidRDefault="00B314B7" w:rsidP="00B314B7">
            <w:pPr>
              <w:bidi/>
              <w:spacing w:before="60" w:after="60"/>
              <w:jc w:val="center"/>
            </w:pPr>
            <w:r w:rsidRPr="0069243E">
              <w:t>2016</w:t>
            </w:r>
          </w:p>
        </w:tc>
      </w:tr>
      <w:tr w:rsidR="00B314B7" w:rsidTr="00571858">
        <w:tc>
          <w:tcPr>
            <w:tcW w:w="1178" w:type="pct"/>
            <w:vAlign w:val="center"/>
          </w:tcPr>
          <w:p w:rsidR="00B314B7" w:rsidRPr="0069243E" w:rsidRDefault="00B314B7" w:rsidP="00B314B7">
            <w:pPr>
              <w:spacing w:before="60" w:after="60"/>
              <w:jc w:val="center"/>
              <w:rPr>
                <w:rFonts w:ascii="Jameel Noori Nastaleeq" w:hAnsi="Jameel Noori Nastaleeq" w:cs="Jameel Noori Nastaleeq"/>
                <w:rtl/>
              </w:rPr>
            </w:pPr>
            <w:r w:rsidRPr="0069243E">
              <w:rPr>
                <w:rFonts w:ascii="Jameel Noori Nastaleeq" w:hAnsi="Jameel Noori Nastaleeq" w:cs="Jameel Noori Nastaleeq"/>
                <w:rtl/>
              </w:rPr>
              <w:t>171گرڈ سٹیشن</w:t>
            </w:r>
          </w:p>
          <w:p w:rsidR="00B314B7" w:rsidRPr="0069243E" w:rsidRDefault="00B314B7" w:rsidP="00B314B7">
            <w:pPr>
              <w:spacing w:before="60" w:after="60"/>
              <w:jc w:val="center"/>
              <w:rPr>
                <w:rFonts w:ascii="Jameel Noori Nastaleeq" w:hAnsi="Jameel Noori Nastaleeq" w:cs="Jameel Noori Nastaleeq"/>
                <w:rtl/>
              </w:rPr>
            </w:pPr>
            <w:r w:rsidRPr="0069243E">
              <w:rPr>
                <w:rFonts w:ascii="Jameel Noori Nastaleeq" w:hAnsi="Jameel Noori Nastaleeq" w:cs="Jameel Noori Nastaleeq"/>
                <w:rtl/>
              </w:rPr>
              <w:t>249ٹرانسمیشن لائن</w:t>
            </w:r>
          </w:p>
          <w:p w:rsidR="00B314B7" w:rsidRPr="0069243E" w:rsidRDefault="00B314B7" w:rsidP="00B314B7">
            <w:pPr>
              <w:spacing w:before="60" w:after="60"/>
              <w:jc w:val="center"/>
              <w:rPr>
                <w:rFonts w:ascii="Jameel Noori Nastaleeq" w:hAnsi="Jameel Noori Nastaleeq" w:cs="Jameel Noori Nastaleeq"/>
              </w:rPr>
            </w:pPr>
            <w:r w:rsidRPr="0069243E">
              <w:rPr>
                <w:rFonts w:ascii="Jameel Noori Nastaleeq" w:hAnsi="Jameel Noori Nastaleeq" w:cs="Jameel Noori Nastaleeq"/>
                <w:rtl/>
              </w:rPr>
              <w:t>ٹوٹل 420</w:t>
            </w:r>
          </w:p>
        </w:tc>
        <w:tc>
          <w:tcPr>
            <w:tcW w:w="1280" w:type="pct"/>
            <w:vAlign w:val="center"/>
          </w:tcPr>
          <w:p w:rsidR="00B314B7" w:rsidRPr="0069243E" w:rsidRDefault="00B314B7" w:rsidP="00B314B7">
            <w:pPr>
              <w:spacing w:before="60" w:after="60"/>
              <w:jc w:val="center"/>
              <w:rPr>
                <w:rFonts w:ascii="Jameel Noori Nastaleeq" w:hAnsi="Jameel Noori Nastaleeq" w:cs="Jameel Noori Nastaleeq"/>
              </w:rPr>
            </w:pPr>
            <w:r w:rsidRPr="0069243E">
              <w:rPr>
                <w:rFonts w:ascii="Jameel Noori Nastaleeq" w:hAnsi="Jameel Noori Nastaleeq" w:cs="Jameel Noori Nastaleeq"/>
                <w:rtl/>
              </w:rPr>
              <w:t>گرڈ سٹیشن</w:t>
            </w:r>
            <w:r w:rsidRPr="0069243E">
              <w:rPr>
                <w:rFonts w:ascii="Jameel Noori Nastaleeq" w:hAnsi="Jameel Noori Nastaleeq" w:cs="Jameel Noori Nastaleeq"/>
              </w:rPr>
              <w:t xml:space="preserve"> (GS) &amp;</w:t>
            </w:r>
            <w:r w:rsidRPr="0069243E">
              <w:rPr>
                <w:rFonts w:ascii="Jameel Noori Nastaleeq" w:hAnsi="Jameel Noori Nastaleeq" w:cs="Jameel Noori Nastaleeq"/>
                <w:rtl/>
              </w:rPr>
              <w:t>ٹرانسمیشن لائن</w:t>
            </w:r>
          </w:p>
        </w:tc>
        <w:tc>
          <w:tcPr>
            <w:tcW w:w="1965" w:type="pct"/>
            <w:vAlign w:val="center"/>
          </w:tcPr>
          <w:p w:rsidR="00B314B7" w:rsidRPr="0069243E" w:rsidRDefault="00B314B7" w:rsidP="00B314B7">
            <w:pPr>
              <w:bidi/>
              <w:spacing w:before="60" w:after="60"/>
              <w:jc w:val="center"/>
              <w:rPr>
                <w:rFonts w:ascii="Jameel Noori Nastaleeq" w:hAnsi="Jameel Noori Nastaleeq" w:cs="Jameel Noori Nastaleeq"/>
                <w:rtl/>
                <w:lang w:bidi="ur-PK"/>
              </w:rPr>
            </w:pPr>
            <w:r w:rsidRPr="0069243E">
              <w:rPr>
                <w:rFonts w:ascii="Jameel Noori Nastaleeq" w:hAnsi="Jameel Noori Nastaleeq" w:cs="Jameel Noori Nastaleeq"/>
                <w:rtl/>
              </w:rPr>
              <w:t>گرڈ سٹیشن</w:t>
            </w:r>
            <w:r w:rsidRPr="0069243E">
              <w:rPr>
                <w:rFonts w:ascii="Jameel Noori Nastaleeq" w:hAnsi="Jameel Noori Nastaleeq" w:cs="Jameel Noori Nastaleeq" w:hint="cs"/>
                <w:rtl/>
              </w:rPr>
              <w:t xml:space="preserve"> </w:t>
            </w:r>
            <w:r w:rsidRPr="0069243E">
              <w:rPr>
                <w:rFonts w:ascii="Jameel Noori Nastaleeq" w:hAnsi="Jameel Noori Nastaleeq" w:cs="Jameel Noori Nastaleeq"/>
              </w:rPr>
              <w:t>6</w:t>
            </w:r>
            <w:r w:rsidRPr="0069243E">
              <w:rPr>
                <w:rFonts w:ascii="Jameel Noori Nastaleeq" w:hAnsi="Jameel Noori Nastaleeq" w:cs="Jameel Noori Nastaleeq"/>
                <w:rtl/>
              </w:rPr>
              <w:t>گاؤں</w:t>
            </w:r>
            <w:r w:rsidRPr="0069243E">
              <w:rPr>
                <w:rFonts w:ascii="Jameel Noori Nastaleeq" w:hAnsi="Jameel Noori Nastaleeq" w:cs="Jameel Noori Nastaleeq" w:hint="cs"/>
                <w:rtl/>
              </w:rPr>
              <w:t xml:space="preserve"> </w:t>
            </w:r>
            <w:r w:rsidRPr="0069243E">
              <w:rPr>
                <w:rFonts w:ascii="Jameel Noori Nastaleeq" w:hAnsi="Jameel Noori Nastaleeq" w:cs="Jameel Noori Nastaleeq"/>
                <w:rtl/>
              </w:rPr>
              <w:t>کے لئے</w:t>
            </w:r>
          </w:p>
          <w:p w:rsidR="00B314B7" w:rsidRPr="0069243E" w:rsidRDefault="00B314B7" w:rsidP="00B314B7">
            <w:pPr>
              <w:bidi/>
              <w:spacing w:before="60" w:after="60"/>
              <w:jc w:val="center"/>
            </w:pPr>
            <w:r w:rsidRPr="0069243E">
              <w:rPr>
                <w:rFonts w:ascii="Jameel Noori Nastaleeq" w:hAnsi="Jameel Noori Nastaleeq" w:cs="Jameel Noori Nastaleeq"/>
                <w:rtl/>
              </w:rPr>
              <w:t>ٹرانسمیشن لائن</w:t>
            </w:r>
            <w:r w:rsidRPr="0069243E">
              <w:rPr>
                <w:rFonts w:ascii="Jameel Noori Nastaleeq" w:hAnsi="Jameel Noori Nastaleeq" w:cs="Jameel Noori Nastaleeq" w:hint="cs"/>
                <w:rtl/>
              </w:rPr>
              <w:t xml:space="preserve"> </w:t>
            </w:r>
            <w:r w:rsidRPr="0069243E">
              <w:rPr>
                <w:rFonts w:ascii="Jameel Noori Nastaleeq" w:hAnsi="Jameel Noori Nastaleeq" w:cs="Jameel Noori Nastaleeq"/>
                <w:rtl/>
              </w:rPr>
              <w:t>کے لئے</w:t>
            </w:r>
            <w:r w:rsidRPr="0069243E">
              <w:rPr>
                <w:rFonts w:ascii="Jameel Noori Nastaleeq" w:hAnsi="Jameel Noori Nastaleeq" w:cs="Jameel Noori Nastaleeq"/>
              </w:rPr>
              <w:t>3</w:t>
            </w:r>
            <w:r w:rsidRPr="0069243E">
              <w:rPr>
                <w:rFonts w:ascii="Jameel Noori Nastaleeq" w:hAnsi="Jameel Noori Nastaleeq" w:cs="Jameel Noori Nastaleeq" w:hint="cs"/>
                <w:rtl/>
              </w:rPr>
              <w:t>3</w:t>
            </w:r>
            <w:r w:rsidRPr="0069243E">
              <w:rPr>
                <w:rFonts w:ascii="Jameel Noori Nastaleeq" w:hAnsi="Jameel Noori Nastaleeq" w:cs="Jameel Noori Nastaleeq"/>
              </w:rPr>
              <w:t xml:space="preserve"> </w:t>
            </w:r>
            <w:r w:rsidRPr="0069243E">
              <w:rPr>
                <w:rFonts w:ascii="Jameel Noori Nastaleeq" w:hAnsi="Jameel Noori Nastaleeq" w:cs="Jameel Noori Nastaleeq"/>
                <w:rtl/>
              </w:rPr>
              <w:t>گاؤں</w:t>
            </w:r>
          </w:p>
        </w:tc>
        <w:tc>
          <w:tcPr>
            <w:tcW w:w="577" w:type="pct"/>
            <w:vAlign w:val="center"/>
          </w:tcPr>
          <w:p w:rsidR="00B314B7" w:rsidRPr="0069243E" w:rsidRDefault="00B314B7" w:rsidP="00B314B7">
            <w:pPr>
              <w:bidi/>
              <w:spacing w:before="60" w:after="60"/>
              <w:jc w:val="center"/>
            </w:pPr>
            <w:r w:rsidRPr="0069243E">
              <w:t>2019</w:t>
            </w:r>
          </w:p>
        </w:tc>
      </w:tr>
      <w:tr w:rsidR="00B314B7" w:rsidTr="00571858">
        <w:tc>
          <w:tcPr>
            <w:tcW w:w="1178" w:type="pct"/>
            <w:vAlign w:val="center"/>
          </w:tcPr>
          <w:p w:rsidR="00B314B7" w:rsidRPr="0069243E" w:rsidRDefault="00B314B7" w:rsidP="00B314B7">
            <w:pPr>
              <w:spacing w:before="60" w:after="60"/>
              <w:jc w:val="center"/>
              <w:rPr>
                <w:rFonts w:ascii="Jameel Noori Nastaleeq" w:hAnsi="Jameel Noori Nastaleeq" w:cs="Jameel Noori Nastaleeq"/>
              </w:rPr>
            </w:pPr>
            <w:r w:rsidRPr="0069243E">
              <w:rPr>
                <w:rFonts w:ascii="Jameel Noori Nastaleeq" w:hAnsi="Jameel Noori Nastaleeq" w:cs="Jameel Noori Nastaleeq"/>
              </w:rPr>
              <w:t>30</w:t>
            </w:r>
          </w:p>
        </w:tc>
        <w:tc>
          <w:tcPr>
            <w:tcW w:w="1280" w:type="pct"/>
            <w:vAlign w:val="center"/>
          </w:tcPr>
          <w:p w:rsidR="00B314B7" w:rsidRPr="0069243E" w:rsidRDefault="00B314B7" w:rsidP="00B314B7">
            <w:pPr>
              <w:spacing w:before="60" w:after="60"/>
              <w:jc w:val="center"/>
              <w:rPr>
                <w:rFonts w:ascii="Jameel Noori Nastaleeq" w:hAnsi="Jameel Noori Nastaleeq" w:cs="Jameel Noori Nastaleeq"/>
                <w:rtl/>
                <w:lang w:bidi="ur-PK"/>
              </w:rPr>
            </w:pPr>
            <w:r w:rsidRPr="0069243E">
              <w:rPr>
                <w:rFonts w:ascii="Jameel Noori Nastaleeq" w:hAnsi="Jameel Noori Nastaleeq" w:cs="Jameel Noori Nastaleeq" w:hint="cs"/>
                <w:rtl/>
                <w:lang w:bidi="ur-PK"/>
              </w:rPr>
              <w:t>بیشام</w:t>
            </w:r>
          </w:p>
        </w:tc>
        <w:tc>
          <w:tcPr>
            <w:tcW w:w="1965" w:type="pct"/>
            <w:vAlign w:val="center"/>
          </w:tcPr>
          <w:p w:rsidR="00B314B7" w:rsidRPr="0069243E" w:rsidRDefault="00B314B7" w:rsidP="00B314B7">
            <w:pPr>
              <w:spacing w:before="60" w:after="60"/>
              <w:jc w:val="center"/>
              <w:rPr>
                <w:rFonts w:ascii="Jameel Noori Nastaleeq" w:hAnsi="Jameel Noori Nastaleeq" w:cs="Jameel Noori Nastaleeq"/>
              </w:rPr>
            </w:pPr>
            <w:r w:rsidRPr="0069243E">
              <w:rPr>
                <w:rFonts w:ascii="Jameel Noori Nastaleeq" w:hAnsi="Jameel Noori Nastaleeq" w:cs="Jameel Noori Nastaleeq"/>
                <w:rtl/>
              </w:rPr>
              <w:t xml:space="preserve">ضلعی سطح پر مشاورتی نظر ثانی شدہ اور آبادکاری عملی منصوبہ بندی کا اشتراک </w:t>
            </w:r>
            <w:r w:rsidRPr="0069243E">
              <w:rPr>
                <w:rFonts w:ascii="Jameel Noori Nastaleeq" w:hAnsi="Jameel Noori Nastaleeq" w:cs="Jameel Noori Nastaleeq"/>
                <w:rtl/>
              </w:rPr>
              <w:lastRenderedPageBreak/>
              <w:t>کرنے کے لئے</w:t>
            </w:r>
          </w:p>
        </w:tc>
        <w:tc>
          <w:tcPr>
            <w:tcW w:w="577" w:type="pct"/>
            <w:vAlign w:val="center"/>
          </w:tcPr>
          <w:p w:rsidR="00B314B7" w:rsidRPr="0069243E" w:rsidRDefault="00B314B7" w:rsidP="00B314B7">
            <w:pPr>
              <w:bidi/>
              <w:spacing w:before="60" w:after="60"/>
              <w:jc w:val="center"/>
              <w:rPr>
                <w:rFonts w:ascii="Jameel Noori Nastaleeq" w:hAnsi="Jameel Noori Nastaleeq" w:cs="Jameel Noori Nastaleeq"/>
              </w:rPr>
            </w:pPr>
            <w:r w:rsidRPr="0069243E">
              <w:rPr>
                <w:rFonts w:ascii="Jameel Noori Nastaleeq" w:hAnsi="Jameel Noori Nastaleeq" w:cs="Jameel Noori Nastaleeq"/>
              </w:rPr>
              <w:lastRenderedPageBreak/>
              <w:t>2019</w:t>
            </w:r>
            <w:r w:rsidRPr="0069243E">
              <w:rPr>
                <w:rFonts w:ascii="Jameel Noori Nastaleeq" w:hAnsi="Jameel Noori Nastaleeq" w:cs="Jameel Noori Nastaleeq"/>
                <w:rtl/>
              </w:rPr>
              <w:t xml:space="preserve"> اکتوبر</w:t>
            </w:r>
          </w:p>
        </w:tc>
      </w:tr>
      <w:tr w:rsidR="00B314B7" w:rsidTr="00571858">
        <w:tc>
          <w:tcPr>
            <w:tcW w:w="1178" w:type="pct"/>
            <w:vAlign w:val="center"/>
          </w:tcPr>
          <w:p w:rsidR="00B314B7" w:rsidRPr="0069243E" w:rsidRDefault="00B314B7" w:rsidP="00B314B7">
            <w:pPr>
              <w:bidi/>
              <w:spacing w:before="60" w:after="60"/>
              <w:jc w:val="center"/>
            </w:pPr>
            <w:r w:rsidRPr="0069243E">
              <w:rPr>
                <w:rFonts w:hint="cs"/>
                <w:rtl/>
              </w:rPr>
              <w:t>51</w:t>
            </w:r>
          </w:p>
        </w:tc>
        <w:tc>
          <w:tcPr>
            <w:tcW w:w="1280" w:type="pct"/>
            <w:vAlign w:val="center"/>
          </w:tcPr>
          <w:p w:rsidR="00B314B7" w:rsidRPr="0069243E" w:rsidRDefault="00B314B7" w:rsidP="00B314B7">
            <w:pPr>
              <w:bidi/>
              <w:spacing w:before="60" w:after="60"/>
              <w:jc w:val="center"/>
            </w:pPr>
            <w:r w:rsidRPr="0069243E">
              <w:rPr>
                <w:rFonts w:hint="cs"/>
                <w:rtl/>
              </w:rPr>
              <w:t>مانسہرہ</w:t>
            </w:r>
          </w:p>
        </w:tc>
        <w:tc>
          <w:tcPr>
            <w:tcW w:w="1965" w:type="pct"/>
            <w:vAlign w:val="center"/>
          </w:tcPr>
          <w:p w:rsidR="00B314B7" w:rsidRPr="0069243E" w:rsidRDefault="00B314B7" w:rsidP="00B314B7">
            <w:pPr>
              <w:spacing w:before="60" w:after="60"/>
              <w:jc w:val="center"/>
              <w:rPr>
                <w:rFonts w:ascii="Jameel Noori Nastaleeq" w:hAnsi="Jameel Noori Nastaleeq" w:cs="Jameel Noori Nastaleeq"/>
              </w:rPr>
            </w:pPr>
            <w:r w:rsidRPr="0069243E">
              <w:rPr>
                <w:rFonts w:ascii="Jameel Noori Nastaleeq" w:hAnsi="Jameel Noori Nastaleeq" w:cs="Jameel Noori Nastaleeq"/>
                <w:rtl/>
              </w:rPr>
              <w:t>ضلعی سطح پر مشاورتی نظر ثانی شدہ اور آبادکاری عملی منصوبہ بندی کا اشتراک کرنے کے لئے</w:t>
            </w:r>
          </w:p>
        </w:tc>
        <w:tc>
          <w:tcPr>
            <w:tcW w:w="577" w:type="pct"/>
            <w:vAlign w:val="center"/>
          </w:tcPr>
          <w:p w:rsidR="00B314B7" w:rsidRPr="0069243E" w:rsidRDefault="00B314B7" w:rsidP="00B314B7">
            <w:pPr>
              <w:bidi/>
              <w:spacing w:before="60" w:after="60"/>
              <w:jc w:val="center"/>
              <w:rPr>
                <w:rFonts w:ascii="Jameel Noori Nastaleeq" w:hAnsi="Jameel Noori Nastaleeq" w:cs="Jameel Noori Nastaleeq"/>
              </w:rPr>
            </w:pPr>
            <w:r w:rsidRPr="0069243E">
              <w:rPr>
                <w:rFonts w:ascii="Jameel Noori Nastaleeq" w:hAnsi="Jameel Noori Nastaleeq" w:cs="Jameel Noori Nastaleeq"/>
              </w:rPr>
              <w:t>2019</w:t>
            </w:r>
            <w:r w:rsidRPr="0069243E">
              <w:rPr>
                <w:rFonts w:ascii="Jameel Noori Nastaleeq" w:hAnsi="Jameel Noori Nastaleeq" w:cs="Jameel Noori Nastaleeq"/>
                <w:rtl/>
              </w:rPr>
              <w:t xml:space="preserve"> اکتوبر</w:t>
            </w:r>
          </w:p>
        </w:tc>
      </w:tr>
      <w:tr w:rsidR="00B314B7" w:rsidTr="009B5411">
        <w:tc>
          <w:tcPr>
            <w:tcW w:w="5000" w:type="pct"/>
            <w:gridSpan w:val="4"/>
            <w:vAlign w:val="center"/>
          </w:tcPr>
          <w:p w:rsidR="00B314B7" w:rsidRPr="0069243E" w:rsidRDefault="00B314B7" w:rsidP="00B314B7">
            <w:pPr>
              <w:bidi/>
              <w:spacing w:before="60" w:after="60"/>
              <w:jc w:val="center"/>
              <w:rPr>
                <w:b/>
                <w:bCs/>
              </w:rPr>
            </w:pPr>
            <w:r w:rsidRPr="0069243E">
              <w:rPr>
                <w:rFonts w:hint="cs"/>
                <w:b/>
                <w:bCs/>
                <w:rtl/>
              </w:rPr>
              <w:t>ادارہ</w:t>
            </w:r>
          </w:p>
        </w:tc>
      </w:tr>
      <w:tr w:rsidR="00B314B7" w:rsidTr="00571858">
        <w:tc>
          <w:tcPr>
            <w:tcW w:w="1178" w:type="pct"/>
            <w:vAlign w:val="center"/>
          </w:tcPr>
          <w:p w:rsidR="00B314B7" w:rsidRPr="0069243E" w:rsidRDefault="00B314B7" w:rsidP="00B314B7">
            <w:pPr>
              <w:spacing w:before="60" w:after="60"/>
              <w:jc w:val="center"/>
              <w:rPr>
                <w:rFonts w:ascii="Jameel Noori Nastaleeq" w:hAnsi="Jameel Noori Nastaleeq" w:cs="Jameel Noori Nastaleeq"/>
              </w:rPr>
            </w:pPr>
          </w:p>
        </w:tc>
        <w:tc>
          <w:tcPr>
            <w:tcW w:w="1280" w:type="pct"/>
            <w:vAlign w:val="center"/>
          </w:tcPr>
          <w:p w:rsidR="00B314B7" w:rsidRPr="0069243E" w:rsidRDefault="00B314B7" w:rsidP="00B314B7">
            <w:pPr>
              <w:spacing w:before="60" w:after="60"/>
              <w:jc w:val="center"/>
              <w:rPr>
                <w:rFonts w:ascii="Jameel Noori Nastaleeq" w:hAnsi="Jameel Noori Nastaleeq" w:cs="Jameel Noori Nastaleeq"/>
                <w:b/>
                <w:bCs/>
                <w:i/>
              </w:rPr>
            </w:pPr>
            <w:r w:rsidRPr="0069243E">
              <w:rPr>
                <w:rFonts w:ascii="Jameel Noori Nastaleeq" w:hAnsi="Jameel Noori Nastaleeq" w:cs="Jameel Noori Nastaleeq"/>
                <w:b/>
                <w:bCs/>
                <w:i/>
                <w:rtl/>
              </w:rPr>
              <w:t>دفتر/ایجنسیاں</w:t>
            </w:r>
          </w:p>
        </w:tc>
        <w:tc>
          <w:tcPr>
            <w:tcW w:w="1965" w:type="pct"/>
            <w:vAlign w:val="center"/>
          </w:tcPr>
          <w:p w:rsidR="00B314B7" w:rsidRPr="0069243E" w:rsidRDefault="00B314B7" w:rsidP="00B314B7">
            <w:pPr>
              <w:spacing w:before="60" w:after="60"/>
              <w:jc w:val="center"/>
              <w:rPr>
                <w:rFonts w:ascii="Jameel Noori Nastaleeq" w:hAnsi="Jameel Noori Nastaleeq" w:cs="Jameel Noori Nastaleeq"/>
                <w:b/>
                <w:bCs/>
                <w:i/>
              </w:rPr>
            </w:pPr>
            <w:r w:rsidRPr="0069243E">
              <w:rPr>
                <w:rFonts w:ascii="Jameel Noori Nastaleeq" w:hAnsi="Jameel Noori Nastaleeq" w:cs="Jameel Noori Nastaleeq"/>
                <w:b/>
                <w:bCs/>
                <w:i/>
                <w:rtl/>
              </w:rPr>
              <w:t>میٹنگوں کی تعداد</w:t>
            </w:r>
          </w:p>
        </w:tc>
        <w:tc>
          <w:tcPr>
            <w:tcW w:w="577" w:type="pct"/>
            <w:vAlign w:val="center"/>
          </w:tcPr>
          <w:p w:rsidR="00B314B7" w:rsidRPr="0069243E" w:rsidRDefault="00B314B7" w:rsidP="00B314B7">
            <w:pPr>
              <w:spacing w:before="60" w:after="60"/>
              <w:jc w:val="center"/>
              <w:rPr>
                <w:rFonts w:ascii="Jameel Noori Nastaleeq" w:hAnsi="Jameel Noori Nastaleeq" w:cs="Jameel Noori Nastaleeq"/>
              </w:rPr>
            </w:pPr>
          </w:p>
        </w:tc>
      </w:tr>
      <w:tr w:rsidR="00B314B7" w:rsidTr="00571858">
        <w:tc>
          <w:tcPr>
            <w:tcW w:w="1178" w:type="pct"/>
            <w:vAlign w:val="center"/>
          </w:tcPr>
          <w:p w:rsidR="00B314B7" w:rsidRPr="0069243E" w:rsidRDefault="00B314B7" w:rsidP="00B314B7">
            <w:pPr>
              <w:spacing w:before="60" w:after="60"/>
              <w:jc w:val="center"/>
              <w:rPr>
                <w:rFonts w:ascii="Jameel Noori Nastaleeq" w:hAnsi="Jameel Noori Nastaleeq" w:cs="Jameel Noori Nastaleeq"/>
              </w:rPr>
            </w:pPr>
            <w:r w:rsidRPr="0069243E">
              <w:rPr>
                <w:rFonts w:ascii="Jameel Noori Nastaleeq" w:hAnsi="Jameel Noori Nastaleeq" w:cs="Jameel Noori Nastaleeq"/>
              </w:rPr>
              <w:t>7</w:t>
            </w:r>
          </w:p>
        </w:tc>
        <w:tc>
          <w:tcPr>
            <w:tcW w:w="1280" w:type="pct"/>
            <w:vAlign w:val="center"/>
          </w:tcPr>
          <w:p w:rsidR="00B314B7" w:rsidRPr="0069243E" w:rsidRDefault="00B314B7" w:rsidP="00B314B7">
            <w:pPr>
              <w:bidi/>
              <w:spacing w:before="60" w:after="60"/>
              <w:jc w:val="center"/>
              <w:rPr>
                <w:rFonts w:ascii="Jameel Noori Nastaleeq" w:hAnsi="Jameel Noori Nastaleeq" w:cs="Jameel Noori Nastaleeq"/>
              </w:rPr>
            </w:pPr>
            <w:r w:rsidRPr="0069243E">
              <w:rPr>
                <w:rFonts w:ascii="Jameel Noori Nastaleeq" w:hAnsi="Jameel Noori Nastaleeq" w:cs="Jameel Noori Nastaleeq"/>
              </w:rPr>
              <w:t xml:space="preserve">EPA, NHA, </w:t>
            </w:r>
            <w:r w:rsidRPr="0069243E">
              <w:rPr>
                <w:rFonts w:ascii="Jameel Noori Nastaleeq" w:hAnsi="Jameel Noori Nastaleeq" w:cs="Jameel Noori Nastaleeq"/>
                <w:rtl/>
              </w:rPr>
              <w:t>وائلڈ لائف</w:t>
            </w:r>
            <w:r w:rsidRPr="0069243E">
              <w:rPr>
                <w:rFonts w:ascii="Jameel Noori Nastaleeq" w:hAnsi="Jameel Noori Nastaleeq" w:cs="Jameel Noori Nastaleeq"/>
              </w:rPr>
              <w:t>,</w:t>
            </w:r>
            <w:r w:rsidRPr="0069243E">
              <w:rPr>
                <w:rFonts w:ascii="Jameel Noori Nastaleeq" w:hAnsi="Jameel Noori Nastaleeq" w:cs="Jameel Noori Nastaleeq"/>
                <w:rtl/>
              </w:rPr>
              <w:t>جنگلی حیات</w:t>
            </w:r>
            <w:r w:rsidRPr="0069243E">
              <w:rPr>
                <w:rFonts w:ascii="Jameel Noori Nastaleeq" w:hAnsi="Jameel Noori Nastaleeq" w:cs="Jameel Noori Nastaleeq"/>
              </w:rPr>
              <w:t xml:space="preserve">  MoCC, IUCN</w:t>
            </w:r>
          </w:p>
        </w:tc>
        <w:tc>
          <w:tcPr>
            <w:tcW w:w="1965" w:type="pct"/>
            <w:vAlign w:val="center"/>
          </w:tcPr>
          <w:p w:rsidR="00B314B7" w:rsidRPr="0069243E" w:rsidRDefault="00B314B7" w:rsidP="00B314B7">
            <w:pPr>
              <w:spacing w:before="60" w:after="60"/>
              <w:jc w:val="center"/>
              <w:rPr>
                <w:rFonts w:ascii="Jameel Noori Nastaleeq" w:hAnsi="Jameel Noori Nastaleeq" w:cs="Jameel Noori Nastaleeq"/>
              </w:rPr>
            </w:pPr>
            <w:r w:rsidRPr="0069243E">
              <w:rPr>
                <w:rFonts w:ascii="Jameel Noori Nastaleeq" w:hAnsi="Jameel Noori Nastaleeq" w:cs="Jameel Noori Nastaleeq"/>
              </w:rPr>
              <w:t>6</w:t>
            </w:r>
          </w:p>
        </w:tc>
        <w:tc>
          <w:tcPr>
            <w:tcW w:w="577" w:type="pct"/>
            <w:vAlign w:val="center"/>
          </w:tcPr>
          <w:p w:rsidR="00B314B7" w:rsidRPr="0069243E" w:rsidRDefault="00B314B7" w:rsidP="00B314B7">
            <w:pPr>
              <w:spacing w:before="60" w:after="60"/>
              <w:jc w:val="center"/>
              <w:rPr>
                <w:rFonts w:ascii="Jameel Noori Nastaleeq" w:hAnsi="Jameel Noori Nastaleeq" w:cs="Jameel Noori Nastaleeq"/>
              </w:rPr>
            </w:pPr>
            <w:r w:rsidRPr="0069243E">
              <w:rPr>
                <w:rFonts w:ascii="Jameel Noori Nastaleeq" w:hAnsi="Jameel Noori Nastaleeq" w:cs="Jameel Noori Nastaleeq" w:hint="cs"/>
                <w:rtl/>
              </w:rPr>
              <w:t>2016</w:t>
            </w:r>
          </w:p>
        </w:tc>
      </w:tr>
      <w:tr w:rsidR="00B314B7" w:rsidTr="00571858">
        <w:tc>
          <w:tcPr>
            <w:tcW w:w="1178" w:type="pct"/>
            <w:vAlign w:val="center"/>
          </w:tcPr>
          <w:p w:rsidR="00B314B7" w:rsidRPr="0069243E" w:rsidRDefault="00B314B7" w:rsidP="00B314B7">
            <w:pPr>
              <w:spacing w:before="60" w:after="60"/>
              <w:jc w:val="center"/>
              <w:rPr>
                <w:rFonts w:ascii="Jameel Noori Nastaleeq" w:hAnsi="Jameel Noori Nastaleeq" w:cs="Jameel Noori Nastaleeq"/>
              </w:rPr>
            </w:pPr>
            <w:r w:rsidRPr="0069243E">
              <w:rPr>
                <w:rFonts w:ascii="Jameel Noori Nastaleeq" w:hAnsi="Jameel Noori Nastaleeq" w:cs="Jameel Noori Nastaleeq"/>
              </w:rPr>
              <w:t>8</w:t>
            </w:r>
          </w:p>
        </w:tc>
        <w:tc>
          <w:tcPr>
            <w:tcW w:w="1280" w:type="pct"/>
            <w:vAlign w:val="center"/>
          </w:tcPr>
          <w:p w:rsidR="00B314B7" w:rsidRPr="0069243E" w:rsidRDefault="00B314B7" w:rsidP="00B314B7">
            <w:pPr>
              <w:bidi/>
              <w:spacing w:before="60" w:after="60"/>
              <w:jc w:val="center"/>
              <w:rPr>
                <w:rFonts w:ascii="Jameel Noori Nastaleeq" w:hAnsi="Jameel Noori Nastaleeq" w:cs="Jameel Noori Nastaleeq"/>
              </w:rPr>
            </w:pPr>
            <w:r w:rsidRPr="0069243E">
              <w:rPr>
                <w:rFonts w:ascii="Jameel Noori Nastaleeq" w:hAnsi="Jameel Noori Nastaleeq" w:cs="Jameel Noori Nastaleeq"/>
              </w:rPr>
              <w:t xml:space="preserve">EPA, Forestry, DFO-BTP, HFO (NGO), </w:t>
            </w:r>
            <w:r w:rsidRPr="0069243E">
              <w:rPr>
                <w:rFonts w:ascii="Jameel Noori Nastaleeq" w:hAnsi="Jameel Noori Nastaleeq" w:cs="Jameel Noori Nastaleeq"/>
                <w:rtl/>
              </w:rPr>
              <w:t>آبپاشی کے شعبہ</w:t>
            </w:r>
            <w:r w:rsidRPr="0069243E">
              <w:rPr>
                <w:rFonts w:ascii="Jameel Noori Nastaleeq" w:hAnsi="Jameel Noori Nastaleeq" w:cs="Jameel Noori Nastaleeq"/>
              </w:rPr>
              <w:t xml:space="preserve">., NHA, </w:t>
            </w:r>
            <w:r w:rsidRPr="0069243E">
              <w:rPr>
                <w:rFonts w:ascii="Jameel Noori Nastaleeq" w:hAnsi="Jameel Noori Nastaleeq" w:cs="Jameel Noori Nastaleeq"/>
                <w:rtl/>
              </w:rPr>
              <w:t>جنگلات کے شعبہ</w:t>
            </w:r>
          </w:p>
        </w:tc>
        <w:tc>
          <w:tcPr>
            <w:tcW w:w="1965" w:type="pct"/>
            <w:vAlign w:val="center"/>
          </w:tcPr>
          <w:p w:rsidR="00B314B7" w:rsidRPr="0069243E" w:rsidRDefault="00B314B7" w:rsidP="00B314B7">
            <w:pPr>
              <w:spacing w:before="60" w:after="60"/>
              <w:jc w:val="center"/>
              <w:rPr>
                <w:rFonts w:ascii="Jameel Noori Nastaleeq" w:hAnsi="Jameel Noori Nastaleeq" w:cs="Jameel Noori Nastaleeq"/>
              </w:rPr>
            </w:pPr>
            <w:r w:rsidRPr="0069243E">
              <w:rPr>
                <w:rFonts w:ascii="Jameel Noori Nastaleeq" w:hAnsi="Jameel Noori Nastaleeq" w:cs="Jameel Noori Nastaleeq"/>
              </w:rPr>
              <w:t>7</w:t>
            </w:r>
          </w:p>
        </w:tc>
        <w:tc>
          <w:tcPr>
            <w:tcW w:w="577" w:type="pct"/>
            <w:vAlign w:val="center"/>
          </w:tcPr>
          <w:p w:rsidR="00B314B7" w:rsidRPr="0069243E" w:rsidRDefault="00B314B7" w:rsidP="00B314B7">
            <w:pPr>
              <w:spacing w:before="60" w:after="60"/>
              <w:jc w:val="center"/>
              <w:rPr>
                <w:rFonts w:ascii="Jameel Noori Nastaleeq" w:hAnsi="Jameel Noori Nastaleeq" w:cs="Jameel Noori Nastaleeq"/>
              </w:rPr>
            </w:pPr>
            <w:r w:rsidRPr="0069243E">
              <w:rPr>
                <w:rFonts w:ascii="Jameel Noori Nastaleeq" w:hAnsi="Jameel Noori Nastaleeq" w:cs="Jameel Noori Nastaleeq" w:hint="cs"/>
                <w:rtl/>
              </w:rPr>
              <w:t>2019</w:t>
            </w:r>
          </w:p>
        </w:tc>
      </w:tr>
      <w:tr w:rsidR="00B314B7" w:rsidTr="009B5411">
        <w:tc>
          <w:tcPr>
            <w:tcW w:w="5000" w:type="pct"/>
            <w:gridSpan w:val="4"/>
            <w:vAlign w:val="center"/>
          </w:tcPr>
          <w:p w:rsidR="00B314B7" w:rsidRPr="0069243E" w:rsidRDefault="00B314B7" w:rsidP="00B314B7">
            <w:pPr>
              <w:bidi/>
              <w:spacing w:before="60" w:after="60"/>
              <w:jc w:val="center"/>
            </w:pPr>
            <w:r w:rsidRPr="0069243E">
              <w:rPr>
                <w:rFonts w:ascii="Jameel Noori Nastaleeq" w:hAnsi="Jameel Noori Nastaleeq" w:cs="Jameel Noori Nastaleeq"/>
                <w:bCs/>
                <w:rtl/>
              </w:rPr>
              <w:t>قومی سطح پر مشاورت</w:t>
            </w:r>
          </w:p>
        </w:tc>
      </w:tr>
      <w:tr w:rsidR="00B314B7" w:rsidTr="00571858">
        <w:tc>
          <w:tcPr>
            <w:tcW w:w="1178" w:type="pct"/>
            <w:vAlign w:val="center"/>
          </w:tcPr>
          <w:p w:rsidR="00B314B7" w:rsidRPr="0069243E" w:rsidRDefault="00B314B7" w:rsidP="00B314B7">
            <w:pPr>
              <w:spacing w:before="60" w:after="60"/>
              <w:jc w:val="center"/>
              <w:rPr>
                <w:rFonts w:ascii="Jameel Noori Nastaleeq" w:hAnsi="Jameel Noori Nastaleeq" w:cs="Jameel Noori Nastaleeq"/>
              </w:rPr>
            </w:pPr>
          </w:p>
        </w:tc>
        <w:tc>
          <w:tcPr>
            <w:tcW w:w="1280" w:type="pct"/>
            <w:vAlign w:val="center"/>
          </w:tcPr>
          <w:p w:rsidR="00B314B7" w:rsidRPr="0069243E" w:rsidRDefault="00B314B7" w:rsidP="00B314B7">
            <w:pPr>
              <w:spacing w:before="60" w:after="60"/>
              <w:jc w:val="center"/>
              <w:rPr>
                <w:rFonts w:ascii="Jameel Noori Nastaleeq" w:hAnsi="Jameel Noori Nastaleeq" w:cs="Jameel Noori Nastaleeq"/>
                <w:b/>
                <w:bCs/>
                <w:i/>
              </w:rPr>
            </w:pPr>
            <w:r w:rsidRPr="0069243E">
              <w:rPr>
                <w:rFonts w:ascii="Jameel Noori Nastaleeq" w:hAnsi="Jameel Noori Nastaleeq" w:cs="Jameel Noori Nastaleeq"/>
                <w:b/>
                <w:bCs/>
                <w:i/>
                <w:rtl/>
              </w:rPr>
              <w:t>محل وقوع</w:t>
            </w:r>
          </w:p>
        </w:tc>
        <w:tc>
          <w:tcPr>
            <w:tcW w:w="1965" w:type="pct"/>
            <w:vAlign w:val="center"/>
          </w:tcPr>
          <w:p w:rsidR="00B314B7" w:rsidRPr="0069243E" w:rsidRDefault="00B314B7" w:rsidP="00B314B7">
            <w:pPr>
              <w:spacing w:before="60" w:after="60"/>
              <w:jc w:val="center"/>
              <w:rPr>
                <w:rFonts w:ascii="Jameel Noori Nastaleeq" w:hAnsi="Jameel Noori Nastaleeq" w:cs="Jameel Noori Nastaleeq"/>
                <w:b/>
                <w:bCs/>
                <w:i/>
              </w:rPr>
            </w:pPr>
            <w:r w:rsidRPr="0069243E">
              <w:rPr>
                <w:rFonts w:ascii="Jameel Noori Nastaleeq" w:hAnsi="Jameel Noori Nastaleeq" w:cs="Jameel Noori Nastaleeq"/>
                <w:b/>
                <w:bCs/>
                <w:i/>
                <w:rtl/>
              </w:rPr>
              <w:t>شرکاء کی اقسام</w:t>
            </w:r>
          </w:p>
        </w:tc>
        <w:tc>
          <w:tcPr>
            <w:tcW w:w="577" w:type="pct"/>
            <w:vAlign w:val="center"/>
          </w:tcPr>
          <w:p w:rsidR="00B314B7" w:rsidRPr="0069243E" w:rsidRDefault="00B314B7" w:rsidP="00B314B7">
            <w:pPr>
              <w:spacing w:before="60" w:after="60"/>
              <w:jc w:val="center"/>
              <w:rPr>
                <w:rFonts w:ascii="Jameel Noori Nastaleeq" w:hAnsi="Jameel Noori Nastaleeq" w:cs="Jameel Noori Nastaleeq"/>
              </w:rPr>
            </w:pPr>
          </w:p>
        </w:tc>
      </w:tr>
      <w:tr w:rsidR="00B314B7" w:rsidTr="00571858">
        <w:tc>
          <w:tcPr>
            <w:tcW w:w="1178" w:type="pct"/>
            <w:vAlign w:val="center"/>
          </w:tcPr>
          <w:p w:rsidR="00B314B7" w:rsidRPr="0069243E" w:rsidRDefault="00B314B7" w:rsidP="00B314B7">
            <w:pPr>
              <w:spacing w:before="60" w:after="60"/>
              <w:jc w:val="center"/>
              <w:rPr>
                <w:rFonts w:ascii="Jameel Noori Nastaleeq" w:hAnsi="Jameel Noori Nastaleeq" w:cs="Jameel Noori Nastaleeq"/>
              </w:rPr>
            </w:pPr>
            <w:r w:rsidRPr="0069243E">
              <w:rPr>
                <w:rFonts w:ascii="Jameel Noori Nastaleeq" w:hAnsi="Jameel Noori Nastaleeq" w:cs="Jameel Noori Nastaleeq"/>
              </w:rPr>
              <w:t>81</w:t>
            </w:r>
          </w:p>
        </w:tc>
        <w:tc>
          <w:tcPr>
            <w:tcW w:w="1280" w:type="pct"/>
            <w:vAlign w:val="center"/>
          </w:tcPr>
          <w:p w:rsidR="00B314B7" w:rsidRPr="0069243E" w:rsidRDefault="00B314B7" w:rsidP="00B314B7">
            <w:pPr>
              <w:spacing w:before="60" w:after="60"/>
              <w:jc w:val="center"/>
              <w:rPr>
                <w:rFonts w:ascii="Jameel Noori Nastaleeq" w:hAnsi="Jameel Noori Nastaleeq" w:cs="Jameel Noori Nastaleeq"/>
              </w:rPr>
            </w:pPr>
            <w:r w:rsidRPr="0069243E">
              <w:rPr>
                <w:rFonts w:ascii="Jameel Noori Nastaleeq" w:hAnsi="Jameel Noori Nastaleeq" w:cs="Jameel Noori Nastaleeq"/>
                <w:rtl/>
              </w:rPr>
              <w:t>اسلام آباد</w:t>
            </w:r>
          </w:p>
        </w:tc>
        <w:tc>
          <w:tcPr>
            <w:tcW w:w="1965" w:type="pct"/>
            <w:vAlign w:val="center"/>
          </w:tcPr>
          <w:p w:rsidR="00B314B7" w:rsidRPr="0069243E" w:rsidRDefault="00B314B7" w:rsidP="00B314B7">
            <w:pPr>
              <w:spacing w:before="60" w:after="60"/>
              <w:jc w:val="center"/>
              <w:rPr>
                <w:rFonts w:ascii="Jameel Noori Nastaleeq" w:hAnsi="Jameel Noori Nastaleeq" w:cs="Jameel Noori Nastaleeq"/>
              </w:rPr>
            </w:pPr>
            <w:r w:rsidRPr="0069243E">
              <w:rPr>
                <w:rFonts w:ascii="Jameel Noori Nastaleeq" w:hAnsi="Jameel Noori Nastaleeq" w:cs="Jameel Noori Nastaleeq"/>
                <w:rtl/>
              </w:rPr>
              <w:t>کثیر اسٹیک ہولڈرز</w:t>
            </w:r>
          </w:p>
        </w:tc>
        <w:tc>
          <w:tcPr>
            <w:tcW w:w="577" w:type="pct"/>
            <w:vAlign w:val="center"/>
          </w:tcPr>
          <w:p w:rsidR="00B314B7" w:rsidRPr="0069243E" w:rsidRDefault="00B314B7" w:rsidP="00B314B7">
            <w:pPr>
              <w:spacing w:before="60" w:after="60"/>
              <w:jc w:val="center"/>
              <w:rPr>
                <w:rFonts w:ascii="Jameel Noori Nastaleeq" w:hAnsi="Jameel Noori Nastaleeq" w:cs="Jameel Noori Nastaleeq"/>
              </w:rPr>
            </w:pPr>
            <w:r w:rsidRPr="0069243E">
              <w:rPr>
                <w:rFonts w:ascii="Jameel Noori Nastaleeq" w:hAnsi="Jameel Noori Nastaleeq" w:cs="Jameel Noori Nastaleeq" w:hint="cs"/>
                <w:rtl/>
              </w:rPr>
              <w:t>2016</w:t>
            </w:r>
          </w:p>
        </w:tc>
      </w:tr>
      <w:tr w:rsidR="00B314B7" w:rsidTr="00571858">
        <w:tc>
          <w:tcPr>
            <w:tcW w:w="1178" w:type="pct"/>
            <w:vAlign w:val="center"/>
          </w:tcPr>
          <w:p w:rsidR="00B314B7" w:rsidRPr="0069243E" w:rsidRDefault="00B314B7" w:rsidP="00B314B7">
            <w:pPr>
              <w:spacing w:before="60" w:after="60"/>
              <w:jc w:val="center"/>
              <w:rPr>
                <w:rFonts w:ascii="Jameel Noori Nastaleeq" w:hAnsi="Jameel Noori Nastaleeq" w:cs="Jameel Noori Nastaleeq"/>
              </w:rPr>
            </w:pPr>
            <w:r w:rsidRPr="0069243E">
              <w:rPr>
                <w:rFonts w:ascii="Jameel Noori Nastaleeq" w:hAnsi="Jameel Noori Nastaleeq" w:cs="Jameel Noori Nastaleeq"/>
              </w:rPr>
              <w:t>84</w:t>
            </w:r>
          </w:p>
        </w:tc>
        <w:tc>
          <w:tcPr>
            <w:tcW w:w="1280" w:type="pct"/>
            <w:vAlign w:val="center"/>
          </w:tcPr>
          <w:p w:rsidR="00B314B7" w:rsidRPr="0069243E" w:rsidRDefault="00B314B7" w:rsidP="00B314B7">
            <w:pPr>
              <w:spacing w:before="60" w:after="60"/>
              <w:jc w:val="center"/>
              <w:rPr>
                <w:rFonts w:ascii="Jameel Noori Nastaleeq" w:hAnsi="Jameel Noori Nastaleeq" w:cs="Jameel Noori Nastaleeq"/>
              </w:rPr>
            </w:pPr>
            <w:r w:rsidRPr="0069243E">
              <w:rPr>
                <w:rFonts w:ascii="Jameel Noori Nastaleeq" w:hAnsi="Jameel Noori Nastaleeq" w:cs="Jameel Noori Nastaleeq"/>
                <w:rtl/>
              </w:rPr>
              <w:t>بٹ گرام</w:t>
            </w:r>
          </w:p>
        </w:tc>
        <w:tc>
          <w:tcPr>
            <w:tcW w:w="1965" w:type="pct"/>
            <w:vAlign w:val="center"/>
          </w:tcPr>
          <w:p w:rsidR="00B314B7" w:rsidRPr="0069243E" w:rsidRDefault="00B314B7" w:rsidP="00B314B7">
            <w:pPr>
              <w:spacing w:before="60" w:after="60"/>
              <w:jc w:val="center"/>
              <w:rPr>
                <w:rFonts w:ascii="Jameel Noori Nastaleeq" w:hAnsi="Jameel Noori Nastaleeq" w:cs="Jameel Noori Nastaleeq"/>
              </w:rPr>
            </w:pPr>
            <w:r w:rsidRPr="0069243E">
              <w:rPr>
                <w:rFonts w:ascii="Jameel Noori Nastaleeq" w:hAnsi="Jameel Noori Nastaleeq" w:cs="Jameel Noori Nastaleeq"/>
                <w:rtl/>
              </w:rPr>
              <w:t>کثیر اسٹیک ہولڈرز</w:t>
            </w:r>
          </w:p>
        </w:tc>
        <w:tc>
          <w:tcPr>
            <w:tcW w:w="577" w:type="pct"/>
            <w:vAlign w:val="center"/>
          </w:tcPr>
          <w:p w:rsidR="00B314B7" w:rsidRPr="0069243E" w:rsidRDefault="00B314B7" w:rsidP="00B314B7">
            <w:pPr>
              <w:spacing w:before="60" w:after="60"/>
              <w:jc w:val="center"/>
              <w:rPr>
                <w:rFonts w:ascii="Jameel Noori Nastaleeq" w:hAnsi="Jameel Noori Nastaleeq" w:cs="Jameel Noori Nastaleeq"/>
              </w:rPr>
            </w:pPr>
            <w:r w:rsidRPr="0069243E">
              <w:rPr>
                <w:rFonts w:ascii="Jameel Noori Nastaleeq" w:hAnsi="Jameel Noori Nastaleeq" w:cs="Jameel Noori Nastaleeq" w:hint="cs"/>
                <w:rtl/>
              </w:rPr>
              <w:t>2016</w:t>
            </w:r>
          </w:p>
        </w:tc>
      </w:tr>
      <w:tr w:rsidR="00B314B7" w:rsidTr="00571858">
        <w:tc>
          <w:tcPr>
            <w:tcW w:w="1178" w:type="pct"/>
            <w:vAlign w:val="center"/>
          </w:tcPr>
          <w:p w:rsidR="00B314B7" w:rsidRPr="0069243E" w:rsidRDefault="00B314B7" w:rsidP="00B314B7">
            <w:pPr>
              <w:spacing w:before="60" w:after="60"/>
              <w:jc w:val="center"/>
              <w:rPr>
                <w:rFonts w:ascii="Jameel Noori Nastaleeq" w:hAnsi="Jameel Noori Nastaleeq" w:cs="Jameel Noori Nastaleeq"/>
              </w:rPr>
            </w:pPr>
            <w:r w:rsidRPr="0069243E">
              <w:rPr>
                <w:rFonts w:ascii="Jameel Noori Nastaleeq" w:hAnsi="Jameel Noori Nastaleeq" w:cs="Jameel Noori Nastaleeq"/>
              </w:rPr>
              <w:t>59</w:t>
            </w:r>
          </w:p>
        </w:tc>
        <w:tc>
          <w:tcPr>
            <w:tcW w:w="1280" w:type="pct"/>
            <w:vAlign w:val="center"/>
          </w:tcPr>
          <w:p w:rsidR="00B314B7" w:rsidRPr="0069243E" w:rsidRDefault="00B314B7" w:rsidP="00B314B7">
            <w:pPr>
              <w:spacing w:before="60" w:after="60"/>
              <w:jc w:val="center"/>
              <w:rPr>
                <w:rFonts w:ascii="Jameel Noori Nastaleeq" w:hAnsi="Jameel Noori Nastaleeq" w:cs="Jameel Noori Nastaleeq"/>
              </w:rPr>
            </w:pPr>
            <w:r w:rsidRPr="0069243E">
              <w:rPr>
                <w:rFonts w:ascii="Jameel Noori Nastaleeq" w:hAnsi="Jameel Noori Nastaleeq" w:cs="Jameel Noori Nastaleeq"/>
                <w:rtl/>
              </w:rPr>
              <w:t>اٹک</w:t>
            </w:r>
          </w:p>
        </w:tc>
        <w:tc>
          <w:tcPr>
            <w:tcW w:w="1965" w:type="pct"/>
            <w:vAlign w:val="center"/>
          </w:tcPr>
          <w:p w:rsidR="00B314B7" w:rsidRPr="0069243E" w:rsidRDefault="00B314B7" w:rsidP="00B314B7">
            <w:pPr>
              <w:spacing w:before="60" w:after="60"/>
              <w:jc w:val="center"/>
              <w:rPr>
                <w:rFonts w:ascii="Jameel Noori Nastaleeq" w:hAnsi="Jameel Noori Nastaleeq" w:cs="Jameel Noori Nastaleeq"/>
              </w:rPr>
            </w:pPr>
            <w:r w:rsidRPr="0069243E">
              <w:rPr>
                <w:rFonts w:ascii="Jameel Noori Nastaleeq" w:hAnsi="Jameel Noori Nastaleeq" w:cs="Jameel Noori Nastaleeq"/>
                <w:rtl/>
              </w:rPr>
              <w:t>کثیر اسٹیک ہولڈرز</w:t>
            </w:r>
          </w:p>
        </w:tc>
        <w:tc>
          <w:tcPr>
            <w:tcW w:w="577" w:type="pct"/>
            <w:vAlign w:val="center"/>
          </w:tcPr>
          <w:p w:rsidR="00B314B7" w:rsidRPr="0069243E" w:rsidRDefault="00B314B7" w:rsidP="00B314B7">
            <w:pPr>
              <w:spacing w:before="60" w:after="60"/>
              <w:jc w:val="center"/>
              <w:rPr>
                <w:rFonts w:ascii="Jameel Noori Nastaleeq" w:hAnsi="Jameel Noori Nastaleeq" w:cs="Jameel Noori Nastaleeq"/>
              </w:rPr>
            </w:pPr>
            <w:r w:rsidRPr="0069243E">
              <w:rPr>
                <w:rFonts w:ascii="Jameel Noori Nastaleeq" w:hAnsi="Jameel Noori Nastaleeq" w:cs="Jameel Noori Nastaleeq" w:hint="cs"/>
                <w:rtl/>
              </w:rPr>
              <w:t>2019</w:t>
            </w:r>
          </w:p>
        </w:tc>
      </w:tr>
    </w:tbl>
    <w:p w:rsidR="00DA28EA" w:rsidRPr="00B314B7" w:rsidRDefault="00DA28EA" w:rsidP="00B314B7">
      <w:pPr>
        <w:bidi/>
        <w:spacing w:line="276" w:lineRule="auto"/>
        <w:rPr>
          <w:rFonts w:ascii="Jameel Noori Nastaleeq" w:eastAsia="Calibri" w:hAnsi="Jameel Noori Nastaleeq" w:cs="Jameel Noori Nastaleeq"/>
          <w:sz w:val="24"/>
          <w:lang w:bidi="ur-PK"/>
        </w:rPr>
      </w:pPr>
      <w:r w:rsidRPr="00B314B7">
        <w:rPr>
          <w:rFonts w:ascii="Jameel Noori Nastaleeq" w:eastAsia="Calibri" w:hAnsi="Jameel Noori Nastaleeq" w:cs="Jameel Noori Nastaleeq"/>
          <w:sz w:val="24"/>
          <w:rtl/>
          <w:lang w:bidi="ur-PK"/>
        </w:rPr>
        <w:t xml:space="preserve">جولائی اگست 2019 کو پر نظر ثانی کے لئے عوامی مشاورت کا انعقاد کیا گیا ۔ یہ مشاورت تمام اسٹیک ہولڈرز کے ساتھ ایک شراکتی انداز میں منعقد کی گئی تھیں ۔  اہم مخبروں ' انٹرویوز ، منظم سرویز ، غیر رسمی گروہ ملاقاتوں اور مشورتی ورکشاپس کے ذریعے مشاورت کی گئی ۔ یہ مشاورتی ملاقاتیں معلومات کے اشتراک اور اتفاقِ رائے کی عمارت میں بہت مفید ثابت ہوئی ہیں ۔ اہم موضوع پر بحث منصوبے کے اجزاء ، منصوبے کی سرگرمیوں اور اس کے اثرات کی تشخیص کی تفصیل شامل ہیں </w:t>
      </w:r>
      <w:r w:rsidRPr="00B314B7">
        <w:rPr>
          <w:rFonts w:ascii="Jameel Noori Nastaleeq" w:eastAsia="Calibri" w:hAnsi="Jameel Noori Nastaleeq" w:cs="Jameel Noori Nastaleeq" w:hint="cs"/>
          <w:sz w:val="24"/>
          <w:rtl/>
          <w:lang w:bidi="ur-PK"/>
        </w:rPr>
        <w:t>۔</w:t>
      </w:r>
      <w:r w:rsidRPr="00B314B7">
        <w:rPr>
          <w:rFonts w:ascii="Jameel Noori Nastaleeq" w:eastAsia="Calibri" w:hAnsi="Jameel Noori Nastaleeq" w:cs="Jameel Noori Nastaleeq"/>
          <w:sz w:val="24"/>
          <w:rtl/>
          <w:lang w:bidi="ur-PK"/>
        </w:rPr>
        <w:t>زمین حصول اور دوبارہ آبادکاری عمل ، اہلیت کے معیار ، معاوضہ پیکیج ، استحقاق میٹرکس ؛ شکایات کا ازالہ کرنے کے طریقہ کار اور عمومی خدشات شامل ہیں ۔</w:t>
      </w:r>
    </w:p>
    <w:p w:rsidR="000F0811" w:rsidRPr="00B314B7" w:rsidRDefault="00BF77DA" w:rsidP="00B314B7">
      <w:pPr>
        <w:bidi/>
        <w:spacing w:line="276" w:lineRule="auto"/>
        <w:rPr>
          <w:rFonts w:ascii="Jameel Noori Nastaleeq" w:eastAsia="Calibri" w:hAnsi="Jameel Noori Nastaleeq" w:cs="Jameel Noori Nastaleeq"/>
          <w:sz w:val="24"/>
          <w:lang w:bidi="ur-PK"/>
        </w:rPr>
      </w:pPr>
      <w:r w:rsidRPr="00B314B7">
        <w:rPr>
          <w:rFonts w:ascii="Jameel Noori Nastaleeq" w:eastAsia="Calibri" w:hAnsi="Jameel Noori Nastaleeq" w:cs="Jameel Noori Nastaleeq"/>
          <w:sz w:val="24"/>
          <w:rtl/>
          <w:lang w:bidi="ur-PK"/>
        </w:rPr>
        <w:t>متاثرہ افراد</w:t>
      </w:r>
      <w:r w:rsidR="0079268E" w:rsidRPr="00B314B7">
        <w:rPr>
          <w:rFonts w:ascii="Jameel Noori Nastaleeq" w:eastAsia="Calibri" w:hAnsi="Jameel Noori Nastaleeq" w:cs="Jameel Noori Nastaleeq" w:hint="cs"/>
          <w:sz w:val="24"/>
          <w:rtl/>
          <w:lang w:bidi="ur-PK"/>
        </w:rPr>
        <w:t xml:space="preserve"> </w:t>
      </w:r>
      <w:r w:rsidR="00082CCC" w:rsidRPr="00B314B7">
        <w:rPr>
          <w:rFonts w:ascii="Jameel Noori Nastaleeq" w:eastAsia="Calibri" w:hAnsi="Jameel Noori Nastaleeq" w:cs="Jameel Noori Nastaleeq"/>
          <w:sz w:val="24"/>
          <w:rtl/>
          <w:lang w:bidi="ur-PK"/>
        </w:rPr>
        <w:t>کے عمومی خدشات مارکیٹ کی شرحوں ، ادائیگی کی شکلوں ، تعمیراتی سرگرمیوں میں ملازمت ، اور شکایات کے حوالے سے مناسب طریقہ کار کی بنیاد پر معاوضے کی ادائیگی پر مرکوز تھیں ۔</w:t>
      </w:r>
      <w:r w:rsidR="00B92F8B" w:rsidRPr="00B314B7">
        <w:rPr>
          <w:rFonts w:ascii="Jameel Noori Nastaleeq" w:eastAsia="Calibri" w:hAnsi="Jameel Noori Nastaleeq" w:cs="Jameel Noori Nastaleeq"/>
          <w:sz w:val="24"/>
          <w:rtl/>
          <w:lang w:bidi="ur-PK"/>
        </w:rPr>
        <w:t>متاثرہ افراد</w:t>
      </w:r>
      <w:r w:rsidR="00082CCC" w:rsidRPr="00B314B7">
        <w:rPr>
          <w:rFonts w:ascii="Jameel Noori Nastaleeq" w:eastAsia="Calibri" w:hAnsi="Jameel Noori Nastaleeq" w:cs="Jameel Noori Nastaleeq"/>
          <w:sz w:val="24"/>
          <w:rtl/>
          <w:lang w:bidi="ur-PK"/>
        </w:rPr>
        <w:t xml:space="preserve">کو بتایا گیا ہے کہ </w:t>
      </w:r>
      <w:r w:rsidR="006D2850" w:rsidRPr="00B314B7">
        <w:rPr>
          <w:rFonts w:ascii="Jameel Noori Nastaleeq" w:eastAsia="Calibri" w:hAnsi="Jameel Noori Nastaleeq" w:cs="Jameel Noori Nastaleeq"/>
          <w:sz w:val="24"/>
          <w:rtl/>
          <w:lang w:bidi="ur-PK"/>
        </w:rPr>
        <w:t>کنسٹرکشن</w:t>
      </w:r>
      <w:r w:rsidR="00082CCC" w:rsidRPr="00B314B7">
        <w:rPr>
          <w:rFonts w:ascii="Jameel Noori Nastaleeq" w:eastAsia="Calibri" w:hAnsi="Jameel Noori Nastaleeq" w:cs="Jameel Noori Nastaleeq"/>
          <w:sz w:val="24"/>
          <w:rtl/>
          <w:lang w:bidi="ur-PK"/>
        </w:rPr>
        <w:t xml:space="preserve"> مقامی سرکاری اداروں کے ساتھ کام کر رہا ہے – مثال کے طور پر زراعت ، جنگلات وغیرہ کے لئے حتمی شکل دینے اور ضائع شدہ اثاثوں اور معاوضے تنخواہ کی مارکیٹ کی شرح کے ساتھ آنے والے ایک بار معاوضہ پیکیج حتمی شکل دی ہے ۔ اسی طرح ، روزگار کی تعمیر کی سرگرمیوں میں مقامی لوگوں کو ترجیحا فراہم کی جائے گی. نٹدک نے ان کی جانب سے شکایات وصول کرنے اور ان سے خطاب کرنے کے لئے ایک شکایات کی معاوضہ کے طریقہ کار کو بھی قائم کیا ہے ۔ اس کو</w:t>
      </w:r>
      <w:r w:rsidR="006D2850" w:rsidRPr="00B314B7">
        <w:rPr>
          <w:rFonts w:ascii="Jameel Noori Nastaleeq" w:eastAsia="Calibri" w:hAnsi="Jameel Noori Nastaleeq" w:cs="Jameel Noori Nastaleeq"/>
          <w:sz w:val="24"/>
          <w:rtl/>
          <w:lang w:bidi="ur-PK"/>
        </w:rPr>
        <w:t>کنسٹرکشن</w:t>
      </w:r>
      <w:r w:rsidR="00082CCC" w:rsidRPr="00B314B7">
        <w:rPr>
          <w:rFonts w:ascii="Jameel Noori Nastaleeq" w:eastAsia="Calibri" w:hAnsi="Jameel Noori Nastaleeq" w:cs="Jameel Noori Nastaleeq"/>
          <w:sz w:val="24"/>
          <w:rtl/>
          <w:lang w:bidi="ur-PK"/>
        </w:rPr>
        <w:t xml:space="preserve"> کی ویب سائٹ اور دیگر نمایاں مقامات پر شائع کیا</w:t>
      </w:r>
      <w:r w:rsidR="006D2850" w:rsidRPr="00B314B7">
        <w:rPr>
          <w:rFonts w:ascii="Jameel Noori Nastaleeq" w:eastAsia="Calibri" w:hAnsi="Jameel Noori Nastaleeq" w:cs="Jameel Noori Nastaleeq"/>
          <w:sz w:val="24"/>
          <w:rtl/>
          <w:lang w:bidi="ur-PK"/>
        </w:rPr>
        <w:t xml:space="preserve"> جائے گا </w:t>
      </w:r>
    </w:p>
    <w:p w:rsidR="00082CCC" w:rsidRPr="00B314B7" w:rsidRDefault="0074075C" w:rsidP="00B314B7">
      <w:pPr>
        <w:spacing w:before="240" w:after="240"/>
        <w:jc w:val="right"/>
        <w:rPr>
          <w:rFonts w:ascii="Jameel Noori Nastaleeq" w:hAnsi="Jameel Noori Nastaleeq" w:cs="Jameel Noori Nastaleeq"/>
          <w:b/>
          <w:bCs/>
          <w:sz w:val="28"/>
          <w:szCs w:val="28"/>
          <w:lang w:bidi="ur-PK"/>
        </w:rPr>
      </w:pPr>
      <w:r w:rsidRPr="00853FB6">
        <w:rPr>
          <w:rFonts w:ascii="Jameel Noori Nastaleeq" w:hAnsi="Jameel Noori Nastaleeq" w:cs="Jameel Noori Nastaleeq"/>
          <w:b/>
          <w:bCs/>
          <w:color w:val="000000"/>
          <w:sz w:val="28"/>
          <w:szCs w:val="30"/>
          <w:rtl/>
        </w:rPr>
        <w:t>پال</w:t>
      </w:r>
      <w:r w:rsidRPr="00B314B7">
        <w:rPr>
          <w:rFonts w:ascii="Jameel Noori Nastaleeq" w:hAnsi="Jameel Noori Nastaleeq" w:cs="Jameel Noori Nastaleeq"/>
          <w:b/>
          <w:bCs/>
          <w:sz w:val="28"/>
          <w:szCs w:val="28"/>
          <w:rtl/>
          <w:lang w:bidi="ur-PK"/>
        </w:rPr>
        <w:t>یسی فریم</w:t>
      </w:r>
      <w:r w:rsidR="00082CCC" w:rsidRPr="00B314B7">
        <w:rPr>
          <w:rFonts w:ascii="Jameel Noori Nastaleeq" w:hAnsi="Jameel Noori Nastaleeq" w:cs="Jameel Noori Nastaleeq"/>
          <w:b/>
          <w:bCs/>
          <w:sz w:val="28"/>
          <w:szCs w:val="28"/>
          <w:rtl/>
          <w:lang w:bidi="ur-PK"/>
        </w:rPr>
        <w:t xml:space="preserve"> ورک اور</w:t>
      </w:r>
      <w:r w:rsidRPr="00B314B7">
        <w:rPr>
          <w:rFonts w:ascii="Jameel Noori Nastaleeq" w:hAnsi="Jameel Noori Nastaleeq" w:cs="Jameel Noori Nastaleeq"/>
          <w:b/>
          <w:bCs/>
          <w:sz w:val="28"/>
          <w:szCs w:val="28"/>
          <w:rtl/>
          <w:lang w:bidi="ur-PK"/>
        </w:rPr>
        <w:t>اس</w:t>
      </w:r>
      <w:r w:rsidR="00082CCC" w:rsidRPr="00B314B7">
        <w:rPr>
          <w:rFonts w:ascii="Jameel Noori Nastaleeq" w:hAnsi="Jameel Noori Nastaleeq" w:cs="Jameel Noori Nastaleeq"/>
          <w:b/>
          <w:bCs/>
          <w:sz w:val="28"/>
          <w:szCs w:val="28"/>
          <w:rtl/>
          <w:lang w:bidi="ur-PK"/>
        </w:rPr>
        <w:t xml:space="preserve"> کےاستحقاق</w:t>
      </w:r>
    </w:p>
    <w:p w:rsidR="00082CCC" w:rsidRPr="00831143" w:rsidRDefault="00082CCC" w:rsidP="00F83318">
      <w:pPr>
        <w:bidi/>
        <w:spacing w:line="276" w:lineRule="auto"/>
        <w:rPr>
          <w:rFonts w:ascii="Jameel Noori Nastaleeq" w:hAnsi="Jameel Noori Nastaleeq" w:cs="Jameel Noori Nastaleeq"/>
          <w:color w:val="000000"/>
        </w:rPr>
      </w:pPr>
      <w:r w:rsidRPr="007F25EA">
        <w:rPr>
          <w:rFonts w:ascii="Jameel Noori Nastaleeq" w:hAnsi="Jameel Noori Nastaleeq" w:cs="Jameel Noori Nastaleeq"/>
          <w:color w:val="000000"/>
          <w:rtl/>
        </w:rPr>
        <w:t>چ</w:t>
      </w:r>
      <w:r w:rsidRPr="00B314B7">
        <w:rPr>
          <w:rFonts w:ascii="Jameel Noori Nastaleeq" w:eastAsia="Calibri" w:hAnsi="Jameel Noori Nastaleeq" w:cs="Jameel Noori Nastaleeq"/>
          <w:sz w:val="24"/>
          <w:rtl/>
          <w:lang w:bidi="ur-PK"/>
        </w:rPr>
        <w:t>ونک</w:t>
      </w:r>
      <w:r w:rsidR="005E73EF" w:rsidRPr="00B314B7">
        <w:rPr>
          <w:rFonts w:ascii="Jameel Noori Nastaleeq" w:eastAsia="Calibri" w:hAnsi="Jameel Noori Nastaleeq" w:cs="Jameel Noori Nastaleeq"/>
          <w:sz w:val="24"/>
          <w:rtl/>
          <w:lang w:bidi="ur-PK"/>
        </w:rPr>
        <w:t>ہ زم</w:t>
      </w:r>
      <w:r w:rsidR="005E73EF" w:rsidRPr="00B314B7">
        <w:rPr>
          <w:rFonts w:ascii="Jameel Noori Nastaleeq" w:eastAsia="Calibri" w:hAnsi="Jameel Noori Nastaleeq" w:cs="Jameel Noori Nastaleeq" w:hint="cs"/>
          <w:sz w:val="24"/>
          <w:rtl/>
          <w:lang w:bidi="ur-PK"/>
        </w:rPr>
        <w:t>ی</w:t>
      </w:r>
      <w:r w:rsidR="005E73EF" w:rsidRPr="00B314B7">
        <w:rPr>
          <w:rFonts w:ascii="Jameel Noori Nastaleeq" w:eastAsia="Calibri" w:hAnsi="Jameel Noori Nastaleeq" w:cs="Jameel Noori Nastaleeq" w:hint="eastAsia"/>
          <w:sz w:val="24"/>
          <w:rtl/>
          <w:lang w:bidi="ur-PK"/>
        </w:rPr>
        <w:t>ن</w:t>
      </w:r>
      <w:r w:rsidR="005E73EF" w:rsidRPr="00B314B7">
        <w:rPr>
          <w:rFonts w:ascii="Jameel Noori Nastaleeq" w:eastAsia="Calibri" w:hAnsi="Jameel Noori Nastaleeq" w:cs="Jameel Noori Nastaleeq"/>
          <w:sz w:val="24"/>
          <w:rtl/>
          <w:lang w:bidi="ur-PK"/>
        </w:rPr>
        <w:t xml:space="preserve"> کے حصول کا ا</w:t>
      </w:r>
      <w:r w:rsidR="005E73EF" w:rsidRPr="00B314B7">
        <w:rPr>
          <w:rFonts w:ascii="Jameel Noori Nastaleeq" w:eastAsia="Calibri" w:hAnsi="Jameel Noori Nastaleeq" w:cs="Jameel Noori Nastaleeq" w:hint="cs"/>
          <w:sz w:val="24"/>
          <w:rtl/>
          <w:lang w:bidi="ur-PK"/>
        </w:rPr>
        <w:t>ی</w:t>
      </w:r>
      <w:r w:rsidR="005E73EF" w:rsidRPr="00B314B7">
        <w:rPr>
          <w:rFonts w:ascii="Jameel Noori Nastaleeq" w:eastAsia="Calibri" w:hAnsi="Jameel Noori Nastaleeq" w:cs="Jameel Noori Nastaleeq" w:hint="eastAsia"/>
          <w:sz w:val="24"/>
          <w:rtl/>
          <w:lang w:bidi="ur-PK"/>
        </w:rPr>
        <w:t>کٹ</w:t>
      </w:r>
      <w:r w:rsidR="005E73EF" w:rsidRPr="00B314B7">
        <w:rPr>
          <w:rFonts w:ascii="Jameel Noori Nastaleeq" w:eastAsia="Calibri" w:hAnsi="Jameel Noori Nastaleeq" w:cs="Jameel Noori Nastaleeq"/>
          <w:sz w:val="24"/>
          <w:rtl/>
          <w:lang w:bidi="ur-PK"/>
        </w:rPr>
        <w:t xml:space="preserve"> نہیں ہو گا</w:t>
      </w:r>
      <w:r w:rsidR="0079268E" w:rsidRPr="00B314B7">
        <w:rPr>
          <w:rFonts w:ascii="Jameel Noori Nastaleeq" w:eastAsia="Calibri" w:hAnsi="Jameel Noori Nastaleeq" w:cs="Jameel Noori Nastaleeq" w:hint="cs"/>
          <w:sz w:val="24"/>
          <w:rtl/>
          <w:lang w:bidi="ur-PK"/>
        </w:rPr>
        <w:t xml:space="preserve"> </w:t>
      </w:r>
      <w:r w:rsidRPr="00B314B7">
        <w:rPr>
          <w:rFonts w:ascii="Jameel Noori Nastaleeq" w:eastAsia="Calibri" w:hAnsi="Jameel Noori Nastaleeq" w:cs="Jameel Noori Nastaleeq"/>
          <w:sz w:val="24"/>
          <w:rtl/>
          <w:lang w:bidi="ur-PK"/>
        </w:rPr>
        <w:t>اور لائن اور ٹاورز کی تعمیر کے لئے صرف عارضی استعمال</w:t>
      </w:r>
      <w:r w:rsidR="005E73EF" w:rsidRPr="00B314B7">
        <w:rPr>
          <w:rFonts w:ascii="Jameel Noori Nastaleeq" w:eastAsia="Calibri" w:hAnsi="Jameel Noori Nastaleeq" w:cs="Jameel Noori Nastaleeq"/>
          <w:sz w:val="24"/>
          <w:rtl/>
          <w:lang w:bidi="ur-PK"/>
        </w:rPr>
        <w:t xml:space="preserve"> کی جائے گی </w:t>
      </w:r>
      <w:r w:rsidRPr="00B314B7">
        <w:rPr>
          <w:rFonts w:ascii="Jameel Noori Nastaleeq" w:eastAsia="Calibri" w:hAnsi="Jameel Noori Nastaleeq" w:cs="Jameel Noori Nastaleeq"/>
          <w:sz w:val="24"/>
          <w:rtl/>
          <w:lang w:bidi="ur-PK"/>
        </w:rPr>
        <w:t xml:space="preserve">-1894 </w:t>
      </w:r>
      <w:r w:rsidR="005E73EF" w:rsidRPr="00B314B7">
        <w:rPr>
          <w:rFonts w:ascii="Jameel Noori Nastaleeq" w:eastAsia="Calibri" w:hAnsi="Jameel Noori Nastaleeq" w:cs="Jameel Noori Nastaleeq"/>
          <w:sz w:val="24"/>
          <w:rtl/>
          <w:lang w:bidi="ur-PK"/>
        </w:rPr>
        <w:t>کے</w:t>
      </w:r>
      <w:r w:rsidRPr="00B314B7">
        <w:rPr>
          <w:rFonts w:ascii="Jameel Noori Nastaleeq" w:eastAsia="Calibri" w:hAnsi="Jameel Noori Nastaleeq" w:cs="Jameel Noori Nastaleeq"/>
          <w:sz w:val="24"/>
          <w:rtl/>
          <w:lang w:bidi="ur-PK"/>
        </w:rPr>
        <w:t xml:space="preserve"> </w:t>
      </w:r>
      <w:r w:rsidR="005E73EF" w:rsidRPr="00B314B7">
        <w:rPr>
          <w:rFonts w:ascii="Jameel Noori Nastaleeq" w:eastAsia="Calibri" w:hAnsi="Jameel Noori Nastaleeq" w:cs="Jameel Noori Nastaleeq"/>
          <w:sz w:val="24"/>
          <w:rtl/>
          <w:lang w:bidi="ur-PK"/>
        </w:rPr>
        <w:t>زم</w:t>
      </w:r>
      <w:r w:rsidR="005E73EF" w:rsidRPr="00B314B7">
        <w:rPr>
          <w:rFonts w:ascii="Jameel Noori Nastaleeq" w:eastAsia="Calibri" w:hAnsi="Jameel Noori Nastaleeq" w:cs="Jameel Noori Nastaleeq" w:hint="cs"/>
          <w:sz w:val="24"/>
          <w:rtl/>
          <w:lang w:bidi="ur-PK"/>
        </w:rPr>
        <w:t>ی</w:t>
      </w:r>
      <w:r w:rsidR="005E73EF" w:rsidRPr="00B314B7">
        <w:rPr>
          <w:rFonts w:ascii="Jameel Noori Nastaleeq" w:eastAsia="Calibri" w:hAnsi="Jameel Noori Nastaleeq" w:cs="Jameel Noori Nastaleeq" w:hint="eastAsia"/>
          <w:sz w:val="24"/>
          <w:rtl/>
          <w:lang w:bidi="ur-PK"/>
        </w:rPr>
        <w:t>ن</w:t>
      </w:r>
      <w:r w:rsidR="005E73EF" w:rsidRPr="00B314B7">
        <w:rPr>
          <w:rFonts w:ascii="Jameel Noori Nastaleeq" w:eastAsia="Calibri" w:hAnsi="Jameel Noori Nastaleeq" w:cs="Jameel Noori Nastaleeq"/>
          <w:sz w:val="24"/>
          <w:rtl/>
          <w:lang w:bidi="ur-PK"/>
        </w:rPr>
        <w:t xml:space="preserve"> کی حصول کا ا</w:t>
      </w:r>
      <w:r w:rsidR="005E73EF" w:rsidRPr="00B314B7">
        <w:rPr>
          <w:rFonts w:ascii="Jameel Noori Nastaleeq" w:eastAsia="Calibri" w:hAnsi="Jameel Noori Nastaleeq" w:cs="Jameel Noori Nastaleeq" w:hint="cs"/>
          <w:sz w:val="24"/>
          <w:rtl/>
          <w:lang w:bidi="ur-PK"/>
        </w:rPr>
        <w:t>ی</w:t>
      </w:r>
      <w:r w:rsidR="005E73EF" w:rsidRPr="00B314B7">
        <w:rPr>
          <w:rFonts w:ascii="Jameel Noori Nastaleeq" w:eastAsia="Calibri" w:hAnsi="Jameel Noori Nastaleeq" w:cs="Jameel Noori Nastaleeq" w:hint="eastAsia"/>
          <w:sz w:val="24"/>
          <w:rtl/>
          <w:lang w:bidi="ur-PK"/>
        </w:rPr>
        <w:t>کٹ</w:t>
      </w:r>
      <w:r w:rsidR="005E73EF" w:rsidRPr="00B314B7">
        <w:rPr>
          <w:rFonts w:ascii="Jameel Noori Nastaleeq" w:eastAsia="Calibri" w:hAnsi="Jameel Noori Nastaleeq" w:cs="Jameel Noori Nastaleeq"/>
          <w:sz w:val="24"/>
          <w:rtl/>
          <w:lang w:bidi="ur-PK"/>
        </w:rPr>
        <w:t xml:space="preserve"> </w:t>
      </w:r>
      <w:r w:rsidRPr="00B314B7">
        <w:rPr>
          <w:rFonts w:ascii="Jameel Noori Nastaleeq" w:eastAsia="Calibri" w:hAnsi="Jameel Noori Nastaleeq" w:cs="Jameel Noori Nastaleeq"/>
          <w:sz w:val="24"/>
          <w:rtl/>
          <w:lang w:bidi="ur-PK"/>
        </w:rPr>
        <w:t xml:space="preserve">منصوبے کے لئے استعمال نہیں کیا </w:t>
      </w:r>
      <w:r w:rsidR="005E73EF" w:rsidRPr="00B314B7">
        <w:rPr>
          <w:rFonts w:ascii="Jameel Noori Nastaleeq" w:eastAsia="Calibri" w:hAnsi="Jameel Noori Nastaleeq" w:cs="Jameel Noori Nastaleeq"/>
          <w:sz w:val="24"/>
          <w:rtl/>
          <w:lang w:bidi="ur-PK"/>
        </w:rPr>
        <w:t xml:space="preserve">جائے گا. اس کے بجائے، 1885 کے </w:t>
      </w:r>
      <w:r w:rsidR="00831143" w:rsidRPr="00B314B7">
        <w:rPr>
          <w:rFonts w:ascii="Jameel Noori Nastaleeq" w:eastAsia="Calibri" w:hAnsi="Jameel Noori Nastaleeq" w:cs="Jameel Noori Nastaleeq"/>
          <w:sz w:val="24"/>
          <w:rtl/>
          <w:lang w:bidi="ur-PK"/>
        </w:rPr>
        <w:t>ٹ</w:t>
      </w:r>
      <w:r w:rsidR="00831143" w:rsidRPr="00B314B7">
        <w:rPr>
          <w:rFonts w:ascii="Jameel Noori Nastaleeq" w:eastAsia="Calibri" w:hAnsi="Jameel Noori Nastaleeq" w:cs="Jameel Noori Nastaleeq" w:hint="cs"/>
          <w:sz w:val="24"/>
          <w:rtl/>
          <w:lang w:bidi="ur-PK"/>
        </w:rPr>
        <w:t>ی</w:t>
      </w:r>
      <w:r w:rsidR="00831143" w:rsidRPr="00B314B7">
        <w:rPr>
          <w:rFonts w:ascii="Jameel Noori Nastaleeq" w:eastAsia="Calibri" w:hAnsi="Jameel Noori Nastaleeq" w:cs="Jameel Noori Nastaleeq" w:hint="eastAsia"/>
          <w:sz w:val="24"/>
          <w:rtl/>
          <w:lang w:bidi="ur-PK"/>
        </w:rPr>
        <w:t>ل</w:t>
      </w:r>
      <w:r w:rsidR="00831143" w:rsidRPr="00B314B7">
        <w:rPr>
          <w:rFonts w:ascii="Jameel Noori Nastaleeq" w:eastAsia="Calibri" w:hAnsi="Jameel Noori Nastaleeq" w:cs="Jameel Noori Nastaleeq" w:hint="cs"/>
          <w:sz w:val="24"/>
          <w:rtl/>
          <w:lang w:bidi="ur-PK"/>
        </w:rPr>
        <w:t>ی</w:t>
      </w:r>
      <w:r w:rsidR="00831143" w:rsidRPr="00B314B7">
        <w:rPr>
          <w:rFonts w:ascii="Jameel Noori Nastaleeq" w:eastAsia="Calibri" w:hAnsi="Jameel Noori Nastaleeq" w:cs="Jameel Noori Nastaleeq"/>
          <w:sz w:val="24"/>
          <w:rtl/>
          <w:lang w:bidi="ur-PK"/>
        </w:rPr>
        <w:t xml:space="preserve"> گرافک ا</w:t>
      </w:r>
      <w:r w:rsidR="00831143" w:rsidRPr="00B314B7">
        <w:rPr>
          <w:rFonts w:ascii="Jameel Noori Nastaleeq" w:eastAsia="Calibri" w:hAnsi="Jameel Noori Nastaleeq" w:cs="Jameel Noori Nastaleeq" w:hint="cs"/>
          <w:sz w:val="24"/>
          <w:rtl/>
          <w:lang w:bidi="ur-PK"/>
        </w:rPr>
        <w:t>ی</w:t>
      </w:r>
      <w:r w:rsidR="00831143" w:rsidRPr="00B314B7">
        <w:rPr>
          <w:rFonts w:ascii="Jameel Noori Nastaleeq" w:eastAsia="Calibri" w:hAnsi="Jameel Noori Nastaleeq" w:cs="Jameel Noori Nastaleeq" w:hint="eastAsia"/>
          <w:sz w:val="24"/>
          <w:rtl/>
          <w:lang w:bidi="ur-PK"/>
        </w:rPr>
        <w:t>کٹ</w:t>
      </w:r>
      <w:r w:rsidR="00831143" w:rsidRPr="00B314B7">
        <w:rPr>
          <w:rFonts w:ascii="Jameel Noori Nastaleeq" w:eastAsia="Calibri" w:hAnsi="Jameel Noori Nastaleeq" w:cs="Jameel Noori Nastaleeq"/>
          <w:sz w:val="24"/>
          <w:rtl/>
          <w:lang w:bidi="ur-PK"/>
        </w:rPr>
        <w:t xml:space="preserve"> </w:t>
      </w:r>
      <w:r w:rsidRPr="00B314B7">
        <w:rPr>
          <w:rFonts w:ascii="Jameel Noori Nastaleeq" w:eastAsia="Calibri" w:hAnsi="Jameel Noori Nastaleeq" w:cs="Jameel Noori Nastaleeq"/>
          <w:sz w:val="24"/>
          <w:rtl/>
          <w:lang w:bidi="ur-PK"/>
        </w:rPr>
        <w:t xml:space="preserve">اور 1958 کے واپڈا ایکٹ ، جو کہ روایتی طور پر پاکستان میں ٹرانسمیشن لائنوں کی تعمیر کے لئے استعمال کیا گیا ہے ، معاوضہ اور کےاستحقاق کے لئے قانونی فریم ورک فراہم کرتے ہیں. </w:t>
      </w:r>
      <w:r w:rsidR="00831143" w:rsidRPr="00B314B7">
        <w:rPr>
          <w:rFonts w:ascii="Jameel Noori Nastaleeq" w:eastAsia="Calibri" w:hAnsi="Jameel Noori Nastaleeq" w:cs="Jameel Noori Nastaleeq"/>
          <w:sz w:val="24"/>
          <w:rtl/>
          <w:lang w:bidi="ur-PK"/>
        </w:rPr>
        <w:t>ٹ</w:t>
      </w:r>
      <w:r w:rsidR="00831143" w:rsidRPr="00B314B7">
        <w:rPr>
          <w:rFonts w:ascii="Jameel Noori Nastaleeq" w:eastAsia="Calibri" w:hAnsi="Jameel Noori Nastaleeq" w:cs="Jameel Noori Nastaleeq" w:hint="cs"/>
          <w:sz w:val="24"/>
          <w:rtl/>
          <w:lang w:bidi="ur-PK"/>
        </w:rPr>
        <w:t>ی</w:t>
      </w:r>
      <w:r w:rsidR="00831143" w:rsidRPr="00B314B7">
        <w:rPr>
          <w:rFonts w:ascii="Jameel Noori Nastaleeq" w:eastAsia="Calibri" w:hAnsi="Jameel Noori Nastaleeq" w:cs="Jameel Noori Nastaleeq" w:hint="eastAsia"/>
          <w:sz w:val="24"/>
          <w:rtl/>
          <w:lang w:bidi="ur-PK"/>
        </w:rPr>
        <w:t>ل</w:t>
      </w:r>
      <w:r w:rsidR="00831143" w:rsidRPr="00B314B7">
        <w:rPr>
          <w:rFonts w:ascii="Jameel Noori Nastaleeq" w:eastAsia="Calibri" w:hAnsi="Jameel Noori Nastaleeq" w:cs="Jameel Noori Nastaleeq" w:hint="cs"/>
          <w:sz w:val="24"/>
          <w:rtl/>
          <w:lang w:bidi="ur-PK"/>
        </w:rPr>
        <w:t>ی</w:t>
      </w:r>
      <w:r w:rsidR="00831143" w:rsidRPr="00B314B7">
        <w:rPr>
          <w:rFonts w:ascii="Jameel Noori Nastaleeq" w:eastAsia="Calibri" w:hAnsi="Jameel Noori Nastaleeq" w:cs="Jameel Noori Nastaleeq"/>
          <w:sz w:val="24"/>
          <w:rtl/>
          <w:lang w:bidi="ur-PK"/>
        </w:rPr>
        <w:t xml:space="preserve"> گرافک ا</w:t>
      </w:r>
      <w:r w:rsidR="00831143" w:rsidRPr="00B314B7">
        <w:rPr>
          <w:rFonts w:ascii="Jameel Noori Nastaleeq" w:eastAsia="Calibri" w:hAnsi="Jameel Noori Nastaleeq" w:cs="Jameel Noori Nastaleeq" w:hint="cs"/>
          <w:sz w:val="24"/>
          <w:rtl/>
          <w:lang w:bidi="ur-PK"/>
        </w:rPr>
        <w:t>ی</w:t>
      </w:r>
      <w:r w:rsidR="00831143" w:rsidRPr="00B314B7">
        <w:rPr>
          <w:rFonts w:ascii="Jameel Noori Nastaleeq" w:eastAsia="Calibri" w:hAnsi="Jameel Noori Nastaleeq" w:cs="Jameel Noori Nastaleeq" w:hint="eastAsia"/>
          <w:sz w:val="24"/>
          <w:rtl/>
          <w:lang w:bidi="ur-PK"/>
        </w:rPr>
        <w:t>کٹ</w:t>
      </w:r>
      <w:r w:rsidR="00831143" w:rsidRPr="00B314B7">
        <w:rPr>
          <w:rFonts w:ascii="Jameel Noori Nastaleeq" w:eastAsia="Calibri" w:hAnsi="Jameel Noori Nastaleeq" w:cs="Jameel Noori Nastaleeq"/>
          <w:sz w:val="24"/>
          <w:rtl/>
          <w:lang w:bidi="ur-PK"/>
        </w:rPr>
        <w:t xml:space="preserve"> </w:t>
      </w:r>
      <w:r w:rsidRPr="00B314B7">
        <w:rPr>
          <w:rFonts w:ascii="Jameel Noori Nastaleeq" w:eastAsia="Calibri" w:hAnsi="Jameel Noori Nastaleeq" w:cs="Jameel Noori Nastaleeq"/>
          <w:sz w:val="24"/>
          <w:rtl/>
          <w:lang w:bidi="ur-PK"/>
        </w:rPr>
        <w:t>کے تحت ، ٹاورز کے لئے ضروری زمین کے مالک سے حاصل نہیں کیا جاتا اور نہ ہی زمین کی منتقلی کے</w:t>
      </w:r>
      <w:r w:rsidR="00831143" w:rsidRPr="00B314B7">
        <w:rPr>
          <w:rFonts w:ascii="Jameel Noori Nastaleeq" w:eastAsia="Calibri" w:hAnsi="Jameel Noori Nastaleeq" w:cs="Jameel Noori Nastaleeq"/>
          <w:sz w:val="24"/>
          <w:rtl/>
          <w:lang w:bidi="ur-PK"/>
        </w:rPr>
        <w:t xml:space="preserve"> لئے</w:t>
      </w:r>
      <w:r w:rsidRPr="00B314B7">
        <w:rPr>
          <w:rFonts w:ascii="Jameel Noori Nastaleeq" w:eastAsia="Calibri" w:hAnsi="Jameel Noori Nastaleeq" w:cs="Jameel Noori Nastaleeq"/>
          <w:sz w:val="24"/>
          <w:rtl/>
          <w:lang w:bidi="ur-PK"/>
        </w:rPr>
        <w:t xml:space="preserve">. معاوضہ صرف مالک کی طرف سے کسی بھی ساخت ، فصل یا درخت کے لئے ادا کیا جاتا ہے جو </w:t>
      </w:r>
      <w:r w:rsidRPr="00B314B7">
        <w:rPr>
          <w:rFonts w:ascii="Jameel Noori Nastaleeq" w:eastAsia="Calibri" w:hAnsi="Jameel Noori Nastaleeq" w:cs="Jameel Noori Nastaleeq"/>
          <w:sz w:val="24"/>
          <w:rtl/>
          <w:lang w:bidi="ur-PK"/>
        </w:rPr>
        <w:lastRenderedPageBreak/>
        <w:t xml:space="preserve">زمین پر موجود ہے. </w:t>
      </w:r>
      <w:r w:rsidR="00831143" w:rsidRPr="00B314B7">
        <w:rPr>
          <w:rFonts w:ascii="Jameel Noori Nastaleeq" w:eastAsia="Calibri" w:hAnsi="Jameel Noori Nastaleeq" w:cs="Jameel Noori Nastaleeq"/>
          <w:sz w:val="24"/>
          <w:rtl/>
          <w:lang w:bidi="ur-PK"/>
        </w:rPr>
        <w:t>این ٹی ڈی سی</w:t>
      </w:r>
      <w:r w:rsidRPr="00B314B7">
        <w:rPr>
          <w:rFonts w:ascii="Jameel Noori Nastaleeq" w:eastAsia="Calibri" w:hAnsi="Jameel Noori Nastaleeq" w:cs="Jameel Noori Nastaleeq"/>
          <w:sz w:val="24"/>
          <w:rtl/>
          <w:lang w:bidi="ur-PK"/>
        </w:rPr>
        <w:t xml:space="preserve"> کی جانب سے اس عمل کی بنیاد پر </w:t>
      </w:r>
      <w:r w:rsidR="00831143" w:rsidRPr="00B314B7">
        <w:rPr>
          <w:rFonts w:ascii="Jameel Noori Nastaleeq" w:eastAsia="Calibri" w:hAnsi="Jameel Noori Nastaleeq" w:cs="Jameel Noori Nastaleeq"/>
          <w:sz w:val="24"/>
          <w:rtl/>
          <w:lang w:bidi="ur-PK"/>
        </w:rPr>
        <w:t xml:space="preserve">عالمی بینک </w:t>
      </w:r>
      <w:r w:rsidRPr="00B314B7">
        <w:rPr>
          <w:rFonts w:ascii="Jameel Noori Nastaleeq" w:eastAsia="Calibri" w:hAnsi="Jameel Noori Nastaleeq" w:cs="Jameel Noori Nastaleeq"/>
          <w:sz w:val="24"/>
          <w:rtl/>
          <w:lang w:bidi="ur-PK"/>
        </w:rPr>
        <w:t>کی مالی امداد کے منصوبے کے تحت ٹرانسمیشن لائنز اور ان کے ٹاورز کو انسٹال کیا گیا ہے ۔ تاہم ، اس معاملے میں نٹدک نے ٹاورز کے تحت زمین تک کم رسائی کے لئے فراہم کرنے اور الاؤنس پر اتفاق کیا ہے. استحقاق میٹرکس مندرجہ بالا بحث کی اہلیت کے معیار</w:t>
      </w:r>
      <w:r w:rsidR="005B2A5D" w:rsidRPr="00B314B7">
        <w:rPr>
          <w:rFonts w:ascii="Jameel Noori Nastaleeq" w:eastAsia="Calibri" w:hAnsi="Jameel Noori Nastaleeq" w:cs="Jameel Noori Nastaleeq"/>
          <w:sz w:val="24"/>
          <w:rtl/>
          <w:lang w:bidi="ur-PK"/>
        </w:rPr>
        <w:t xml:space="preserve">، </w:t>
      </w:r>
      <w:r w:rsidRPr="00B314B7">
        <w:rPr>
          <w:rFonts w:ascii="Jameel Noori Nastaleeq" w:eastAsia="Calibri" w:hAnsi="Jameel Noori Nastaleeq" w:cs="Jameel Noori Nastaleeq"/>
          <w:sz w:val="24"/>
          <w:rtl/>
          <w:lang w:bidi="ur-PK"/>
        </w:rPr>
        <w:t>نقصانات کی نوعیت اور ٹیبل بی میں مجوزہ منصوبے کے عمل</w:t>
      </w:r>
      <w:r w:rsidR="00B12E91" w:rsidRPr="00B314B7">
        <w:rPr>
          <w:rFonts w:ascii="Jameel Noori Nastaleeq" w:eastAsia="Calibri" w:hAnsi="Jameel Noori Nastaleeq" w:cs="Jameel Noori Nastaleeq"/>
          <w:sz w:val="24"/>
          <w:lang w:bidi="ur-PK"/>
        </w:rPr>
        <w:t xml:space="preserve"> </w:t>
      </w:r>
      <w:r w:rsidRPr="00B314B7">
        <w:rPr>
          <w:rFonts w:ascii="Jameel Noori Nastaleeq" w:eastAsia="Calibri" w:hAnsi="Jameel Noori Nastaleeq" w:cs="Jameel Noori Nastaleeq"/>
          <w:sz w:val="24"/>
          <w:rtl/>
          <w:lang w:bidi="ur-PK"/>
        </w:rPr>
        <w:t>درآمد کے مسائل کی بنیاد پر تیار کیا جاتا ہے</w:t>
      </w:r>
      <w:r w:rsidRPr="00B314B7">
        <w:rPr>
          <w:rFonts w:ascii="Jameel Noori Nastaleeq" w:eastAsia="Calibri" w:hAnsi="Jameel Noori Nastaleeq" w:cs="Jameel Noori Nastaleeq"/>
          <w:sz w:val="24"/>
          <w:lang w:bidi="ur-PK"/>
        </w:rPr>
        <w:t>.</w:t>
      </w:r>
    </w:p>
    <w:p w:rsidR="000F0811" w:rsidRPr="00ED6C0B" w:rsidRDefault="00082CCC" w:rsidP="00F83318">
      <w:pPr>
        <w:spacing w:line="276" w:lineRule="auto"/>
        <w:jc w:val="center"/>
        <w:rPr>
          <w:rFonts w:ascii="Jameel Noori Nastaleeq" w:hAnsi="Jameel Noori Nastaleeq" w:cs="Jameel Noori Nastaleeq"/>
          <w:bCs/>
          <w:color w:val="000000"/>
          <w:sz w:val="34"/>
          <w:szCs w:val="36"/>
        </w:rPr>
      </w:pPr>
      <w:r w:rsidRPr="00ED6C0B">
        <w:rPr>
          <w:rFonts w:ascii="Jameel Noori Nastaleeq" w:hAnsi="Jameel Noori Nastaleeq" w:cs="Jameel Noori Nastaleeq"/>
          <w:bCs/>
          <w:color w:val="000000"/>
          <w:sz w:val="34"/>
          <w:szCs w:val="36"/>
          <w:rtl/>
        </w:rPr>
        <w:t>ٹیبل بی: استحقاق میٹرکس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121"/>
        <w:gridCol w:w="1510"/>
        <w:gridCol w:w="1490"/>
      </w:tblGrid>
      <w:tr w:rsidR="000C6D8B" w:rsidRPr="007F25EA" w:rsidTr="00B21A51">
        <w:trPr>
          <w:trHeight w:val="20"/>
          <w:tblHeader/>
        </w:trPr>
        <w:tc>
          <w:tcPr>
            <w:tcW w:w="2255" w:type="pct"/>
            <w:tcBorders>
              <w:bottom w:val="single" w:sz="4" w:space="0" w:color="auto"/>
            </w:tcBorders>
            <w:shd w:val="clear" w:color="auto" w:fill="95B3D7" w:themeFill="accent1" w:themeFillTint="99"/>
            <w:vAlign w:val="center"/>
          </w:tcPr>
          <w:p w:rsidR="000C6D8B" w:rsidRPr="00B12E91" w:rsidRDefault="000C6D8B" w:rsidP="00B12E91">
            <w:pPr>
              <w:spacing w:before="40" w:after="40"/>
              <w:ind w:left="796" w:right="-16"/>
              <w:jc w:val="right"/>
              <w:rPr>
                <w:rFonts w:ascii="Jameel Noori Nastaleeq" w:hAnsi="Jameel Noori Nastaleeq" w:cs="Jameel Noori Nastaleeq"/>
                <w:b/>
                <w:bCs/>
                <w:color w:val="000000"/>
                <w:sz w:val="24"/>
                <w:szCs w:val="28"/>
              </w:rPr>
            </w:pPr>
            <w:r w:rsidRPr="00B12E91">
              <w:rPr>
                <w:rFonts w:ascii="Jameel Noori Nastaleeq" w:hAnsi="Jameel Noori Nastaleeq" w:cs="Jameel Noori Nastaleeq"/>
                <w:b/>
                <w:bCs/>
                <w:color w:val="000000"/>
                <w:sz w:val="24"/>
                <w:szCs w:val="28"/>
                <w:rtl/>
              </w:rPr>
              <w:t>معاوضہ کےاستحقاق</w:t>
            </w:r>
          </w:p>
        </w:tc>
        <w:tc>
          <w:tcPr>
            <w:tcW w:w="1173" w:type="pct"/>
            <w:tcBorders>
              <w:bottom w:val="single" w:sz="4" w:space="0" w:color="auto"/>
            </w:tcBorders>
            <w:shd w:val="clear" w:color="auto" w:fill="95B3D7" w:themeFill="accent1" w:themeFillTint="99"/>
            <w:vAlign w:val="center"/>
          </w:tcPr>
          <w:p w:rsidR="000C6D8B" w:rsidRPr="007F25EA" w:rsidRDefault="000C6D8B" w:rsidP="000C6D8B">
            <w:pPr>
              <w:spacing w:before="40" w:after="40"/>
              <w:ind w:left="796" w:right="-16"/>
              <w:jc w:val="right"/>
              <w:rPr>
                <w:rFonts w:ascii="Jameel Noori Nastaleeq" w:hAnsi="Jameel Noori Nastaleeq" w:cs="Jameel Noori Nastaleeq"/>
                <w:b/>
                <w:bCs/>
                <w:color w:val="000000"/>
                <w:sz w:val="24"/>
                <w:szCs w:val="28"/>
              </w:rPr>
            </w:pPr>
            <w:r w:rsidRPr="007F25EA">
              <w:rPr>
                <w:rFonts w:ascii="Jameel Noori Nastaleeq" w:hAnsi="Jameel Noori Nastaleeq" w:cs="Jameel Noori Nastaleeq"/>
                <w:b/>
                <w:bCs/>
                <w:color w:val="000000"/>
                <w:sz w:val="24"/>
                <w:szCs w:val="28"/>
                <w:rtl/>
              </w:rPr>
              <w:t>متاثرہ افراد</w:t>
            </w:r>
          </w:p>
        </w:tc>
        <w:tc>
          <w:tcPr>
            <w:tcW w:w="842" w:type="pct"/>
            <w:tcBorders>
              <w:bottom w:val="single" w:sz="4" w:space="0" w:color="auto"/>
            </w:tcBorders>
            <w:shd w:val="clear" w:color="auto" w:fill="95B3D7" w:themeFill="accent1" w:themeFillTint="99"/>
            <w:vAlign w:val="center"/>
          </w:tcPr>
          <w:p w:rsidR="000C6D8B" w:rsidRPr="007F25EA" w:rsidRDefault="000C6D8B" w:rsidP="00F903C8">
            <w:pPr>
              <w:spacing w:before="40" w:after="40"/>
              <w:jc w:val="right"/>
              <w:rPr>
                <w:rFonts w:ascii="Jameel Noori Nastaleeq" w:hAnsi="Jameel Noori Nastaleeq" w:cs="Jameel Noori Nastaleeq"/>
                <w:b/>
                <w:bCs/>
                <w:color w:val="000000"/>
                <w:sz w:val="24"/>
                <w:szCs w:val="28"/>
              </w:rPr>
            </w:pPr>
            <w:r w:rsidRPr="007F25EA">
              <w:rPr>
                <w:rFonts w:ascii="Jameel Noori Nastaleeq" w:hAnsi="Jameel Noori Nastaleeq" w:cs="Jameel Noori Nastaleeq"/>
                <w:b/>
                <w:bCs/>
                <w:color w:val="000000"/>
                <w:sz w:val="24"/>
                <w:szCs w:val="28"/>
                <w:rtl/>
              </w:rPr>
              <w:t>تفصیلات</w:t>
            </w:r>
          </w:p>
        </w:tc>
        <w:tc>
          <w:tcPr>
            <w:tcW w:w="730" w:type="pct"/>
            <w:tcBorders>
              <w:bottom w:val="single" w:sz="4" w:space="0" w:color="auto"/>
            </w:tcBorders>
            <w:shd w:val="clear" w:color="auto" w:fill="95B3D7" w:themeFill="accent1" w:themeFillTint="99"/>
            <w:vAlign w:val="center"/>
          </w:tcPr>
          <w:p w:rsidR="000C6D8B" w:rsidRPr="007F25EA" w:rsidRDefault="000C6D8B" w:rsidP="009D574B">
            <w:pPr>
              <w:bidi/>
              <w:spacing w:before="40" w:after="40"/>
              <w:jc w:val="center"/>
              <w:rPr>
                <w:rFonts w:ascii="Jameel Noori Nastaleeq" w:hAnsi="Jameel Noori Nastaleeq" w:cs="Jameel Noori Nastaleeq"/>
                <w:b/>
                <w:bCs/>
                <w:color w:val="000000"/>
                <w:sz w:val="24"/>
                <w:szCs w:val="28"/>
              </w:rPr>
            </w:pPr>
            <w:r w:rsidRPr="007F25EA">
              <w:rPr>
                <w:rFonts w:ascii="Jameel Noori Nastaleeq" w:hAnsi="Jameel Noori Nastaleeq" w:cs="Jameel Noori Nastaleeq"/>
                <w:b/>
                <w:bCs/>
                <w:color w:val="000000"/>
                <w:sz w:val="24"/>
                <w:szCs w:val="28"/>
                <w:rtl/>
              </w:rPr>
              <w:t>نقصان کی قسم</w:t>
            </w:r>
          </w:p>
        </w:tc>
      </w:tr>
      <w:tr w:rsidR="000C6D8B" w:rsidRPr="007F25EA" w:rsidTr="00B21A51">
        <w:trPr>
          <w:trHeight w:val="20"/>
        </w:trPr>
        <w:tc>
          <w:tcPr>
            <w:tcW w:w="2255" w:type="pct"/>
          </w:tcPr>
          <w:p w:rsidR="000C6D8B" w:rsidRPr="007F25EA" w:rsidRDefault="000C6D8B" w:rsidP="00082CCC">
            <w:pPr>
              <w:widowControl w:val="0"/>
              <w:tabs>
                <w:tab w:val="left" w:pos="143"/>
                <w:tab w:val="left" w:pos="2310"/>
              </w:tabs>
              <w:bidi/>
              <w:spacing w:before="40" w:after="40"/>
              <w:jc w:val="left"/>
              <w:rPr>
                <w:rFonts w:ascii="Jameel Noori Nastaleeq" w:hAnsi="Jameel Noori Nastaleeq" w:cs="Jameel Noori Nastaleeq"/>
                <w:color w:val="000000"/>
              </w:rPr>
            </w:pPr>
            <w:r w:rsidRPr="007F25EA">
              <w:rPr>
                <w:rFonts w:ascii="Jameel Noori Nastaleeq" w:hAnsi="Jameel Noori Nastaleeq" w:cs="Jameel Noori Nastaleeq"/>
                <w:color w:val="000000"/>
                <w:rtl/>
              </w:rPr>
              <w:t>1,120,000</w:t>
            </w:r>
            <w:r w:rsidR="005224F8" w:rsidRPr="007F25EA">
              <w:rPr>
                <w:rFonts w:ascii="Jameel Noori Nastaleeq" w:hAnsi="Jameel Noori Nastaleeq" w:cs="Jameel Noori Nastaleeq"/>
                <w:color w:val="000000"/>
                <w:rtl/>
              </w:rPr>
              <w:t xml:space="preserve"> روپے</w:t>
            </w:r>
            <w:r w:rsidRPr="007F25EA">
              <w:rPr>
                <w:rFonts w:ascii="Jameel Noori Nastaleeq" w:hAnsi="Jameel Noori Nastaleeq" w:cs="Jameel Noori Nastaleeq"/>
                <w:color w:val="000000"/>
                <w:rtl/>
              </w:rPr>
              <w:t xml:space="preserve"> ہر ٹاور کے لئے (یہ ہوسکتا ہے ، ایک مختلف قسم کے عوامل کی وجہ سے ایک دوسرے ٹاور مقام پر مختلف ہوتی ہے</w:t>
            </w:r>
            <w:r w:rsidRPr="007F25EA">
              <w:rPr>
                <w:rFonts w:ascii="Jameel Noori Nastaleeq" w:hAnsi="Jameel Noori Nastaleeq" w:cs="Jameel Noori Nastaleeq"/>
                <w:color w:val="000000"/>
              </w:rPr>
              <w:t xml:space="preserve"> (</w:t>
            </w:r>
          </w:p>
          <w:p w:rsidR="000C6D8B" w:rsidRPr="007F25EA" w:rsidRDefault="000C6D8B" w:rsidP="00105F7A">
            <w:pPr>
              <w:widowControl w:val="0"/>
              <w:tabs>
                <w:tab w:val="left" w:pos="143"/>
                <w:tab w:val="left" w:pos="2310"/>
              </w:tabs>
              <w:spacing w:before="40" w:after="40"/>
              <w:jc w:val="right"/>
              <w:rPr>
                <w:rFonts w:ascii="Jameel Noori Nastaleeq" w:hAnsi="Jameel Noori Nastaleeq" w:cs="Jameel Noori Nastaleeq"/>
                <w:color w:val="000000"/>
              </w:rPr>
            </w:pPr>
          </w:p>
        </w:tc>
        <w:tc>
          <w:tcPr>
            <w:tcW w:w="1173" w:type="pct"/>
          </w:tcPr>
          <w:p w:rsidR="000C6D8B" w:rsidRPr="007F25EA" w:rsidRDefault="000C6D8B" w:rsidP="00A52BF2">
            <w:pPr>
              <w:spacing w:before="40" w:after="40"/>
              <w:jc w:val="right"/>
              <w:rPr>
                <w:rFonts w:ascii="Jameel Noori Nastaleeq" w:hAnsi="Jameel Noori Nastaleeq" w:cs="Jameel Noori Nastaleeq"/>
                <w:color w:val="000000"/>
              </w:rPr>
            </w:pPr>
            <w:r w:rsidRPr="007F25EA">
              <w:rPr>
                <w:rFonts w:ascii="Jameel Noori Nastaleeq" w:hAnsi="Jameel Noori Nastaleeq" w:cs="Jameel Noori Nastaleeq"/>
                <w:color w:val="000000"/>
                <w:rtl/>
              </w:rPr>
              <w:t>زمین کے مالکان</w:t>
            </w:r>
          </w:p>
        </w:tc>
        <w:tc>
          <w:tcPr>
            <w:tcW w:w="842" w:type="pct"/>
          </w:tcPr>
          <w:p w:rsidR="000C6D8B" w:rsidRPr="007F25EA" w:rsidRDefault="000C6D8B" w:rsidP="00F903C8">
            <w:pPr>
              <w:spacing w:before="40" w:after="40"/>
              <w:jc w:val="right"/>
              <w:rPr>
                <w:rFonts w:ascii="Jameel Noori Nastaleeq" w:hAnsi="Jameel Noori Nastaleeq" w:cs="Jameel Noori Nastaleeq"/>
                <w:color w:val="000000"/>
              </w:rPr>
            </w:pPr>
            <w:r w:rsidRPr="007F25EA">
              <w:rPr>
                <w:rFonts w:ascii="Jameel Noori Nastaleeq" w:hAnsi="Jameel Noori Nastaleeq" w:cs="Jameel Noori Nastaleeq"/>
                <w:color w:val="000000"/>
                <w:rtl/>
              </w:rPr>
              <w:t>ٹاور نشستوں کے تحت زمین</w:t>
            </w:r>
          </w:p>
        </w:tc>
        <w:tc>
          <w:tcPr>
            <w:tcW w:w="730" w:type="pct"/>
          </w:tcPr>
          <w:p w:rsidR="000C6D8B" w:rsidRPr="007F25EA" w:rsidRDefault="000C6D8B" w:rsidP="009D574B">
            <w:pPr>
              <w:spacing w:before="40" w:after="40"/>
              <w:jc w:val="right"/>
              <w:rPr>
                <w:rFonts w:ascii="Jameel Noori Nastaleeq" w:hAnsi="Jameel Noori Nastaleeq" w:cs="Jameel Noori Nastaleeq"/>
                <w:color w:val="000000"/>
              </w:rPr>
            </w:pPr>
            <w:r w:rsidRPr="007F25EA">
              <w:rPr>
                <w:rFonts w:ascii="Jameel Noori Nastaleeq" w:hAnsi="Jameel Noori Nastaleeq" w:cs="Jameel Noori Nastaleeq"/>
                <w:color w:val="000000"/>
                <w:rtl/>
              </w:rPr>
              <w:t>زمین تک رسائی میں کمی</w:t>
            </w:r>
          </w:p>
        </w:tc>
      </w:tr>
      <w:tr w:rsidR="000C6D8B" w:rsidRPr="007F25EA" w:rsidTr="00B21A51">
        <w:trPr>
          <w:trHeight w:val="20"/>
        </w:trPr>
        <w:tc>
          <w:tcPr>
            <w:tcW w:w="2255" w:type="pct"/>
          </w:tcPr>
          <w:p w:rsidR="000C6D8B" w:rsidRPr="007F25EA" w:rsidRDefault="000C6D8B" w:rsidP="00B12E91">
            <w:pPr>
              <w:widowControl w:val="0"/>
              <w:numPr>
                <w:ilvl w:val="0"/>
                <w:numId w:val="1"/>
              </w:numPr>
              <w:tabs>
                <w:tab w:val="left" w:pos="143"/>
                <w:tab w:val="left" w:pos="2310"/>
              </w:tabs>
              <w:bidi/>
              <w:spacing w:before="40" w:after="40"/>
              <w:ind w:left="153" w:hanging="153"/>
              <w:jc w:val="left"/>
              <w:rPr>
                <w:rFonts w:ascii="Jameel Noori Nastaleeq" w:hAnsi="Jameel Noori Nastaleeq" w:cs="Jameel Noori Nastaleeq"/>
                <w:color w:val="000000"/>
              </w:rPr>
            </w:pPr>
            <w:r w:rsidRPr="007F25EA">
              <w:rPr>
                <w:rFonts w:ascii="Jameel Noori Nastaleeq" w:hAnsi="Jameel Noori Nastaleeq" w:cs="Jameel Noori Nastaleeq"/>
                <w:color w:val="000000"/>
                <w:rtl/>
              </w:rPr>
              <w:t>متاثرہ ساخت اور سالواگیابلی مواد ، تخفیف اور ٹرانزیکشن کے اخراجات سے آزاد دیگر فکسڈ اثاثوں کے لئے متبادل کی شرح میں نقد معاوضہ.  جزوی مستقل اثرات کی صورت میں باقی ڈھانچے کو بحال کرنے کے لئے مکمل نقد امداد ، ساخت کے متاثرہ حصے کے لئے متبادل قیمت پر معاوضہ کے علاوہ</w:t>
            </w:r>
            <w:r w:rsidRPr="007F25EA">
              <w:rPr>
                <w:rFonts w:ascii="Jameel Noori Nastaleeq" w:hAnsi="Jameel Noori Nastaleeq" w:cs="Jameel Noori Nastaleeq"/>
                <w:color w:val="000000"/>
              </w:rPr>
              <w:t>.</w:t>
            </w:r>
          </w:p>
        </w:tc>
        <w:tc>
          <w:tcPr>
            <w:tcW w:w="1173" w:type="pct"/>
          </w:tcPr>
          <w:p w:rsidR="000C6D8B" w:rsidRPr="007F25EA" w:rsidRDefault="000C6D8B" w:rsidP="0013204D">
            <w:pPr>
              <w:spacing w:before="40" w:after="40"/>
              <w:jc w:val="right"/>
              <w:rPr>
                <w:rFonts w:ascii="Jameel Noori Nastaleeq" w:hAnsi="Jameel Noori Nastaleeq" w:cs="Jameel Noori Nastaleeq"/>
                <w:color w:val="000000"/>
              </w:rPr>
            </w:pPr>
            <w:r w:rsidRPr="007F25EA">
              <w:rPr>
                <w:rFonts w:ascii="Jameel Noori Nastaleeq" w:hAnsi="Jameel Noori Nastaleeq" w:cs="Jameel Noori Nastaleeq"/>
                <w:color w:val="000000"/>
                <w:rtl/>
              </w:rPr>
              <w:t xml:space="preserve">تمام </w:t>
            </w:r>
            <w:r w:rsidR="0013204D" w:rsidRPr="007F25EA">
              <w:rPr>
                <w:rFonts w:ascii="Jameel Noori Nastaleeq" w:hAnsi="Jameel Noori Nastaleeq" w:cs="Jameel Noori Nastaleeq"/>
                <w:color w:val="000000"/>
                <w:rtl/>
              </w:rPr>
              <w:t>متعلقہ متاثرہ افراد</w:t>
            </w:r>
          </w:p>
          <w:p w:rsidR="000C6D8B" w:rsidRPr="007F25EA" w:rsidRDefault="000C6D8B" w:rsidP="00A52BF2">
            <w:pPr>
              <w:spacing w:before="40" w:after="40"/>
              <w:jc w:val="right"/>
              <w:rPr>
                <w:rFonts w:ascii="Jameel Noori Nastaleeq" w:hAnsi="Jameel Noori Nastaleeq" w:cs="Jameel Noori Nastaleeq"/>
                <w:color w:val="000000"/>
              </w:rPr>
            </w:pPr>
          </w:p>
        </w:tc>
        <w:tc>
          <w:tcPr>
            <w:tcW w:w="842" w:type="pct"/>
          </w:tcPr>
          <w:p w:rsidR="000C6D8B" w:rsidRPr="007F25EA" w:rsidRDefault="000C6D8B" w:rsidP="00F903C8">
            <w:pPr>
              <w:spacing w:before="40" w:after="40"/>
              <w:jc w:val="right"/>
              <w:rPr>
                <w:rFonts w:ascii="Jameel Noori Nastaleeq" w:hAnsi="Jameel Noori Nastaleeq" w:cs="Jameel Noori Nastaleeq"/>
                <w:color w:val="000000"/>
              </w:rPr>
            </w:pPr>
          </w:p>
        </w:tc>
        <w:tc>
          <w:tcPr>
            <w:tcW w:w="730" w:type="pct"/>
          </w:tcPr>
          <w:p w:rsidR="000C6D8B" w:rsidRPr="007F25EA" w:rsidRDefault="000C6D8B" w:rsidP="009D574B">
            <w:pPr>
              <w:spacing w:before="40" w:after="40"/>
              <w:jc w:val="right"/>
              <w:rPr>
                <w:rFonts w:ascii="Jameel Noori Nastaleeq" w:hAnsi="Jameel Noori Nastaleeq" w:cs="Jameel Noori Nastaleeq"/>
                <w:color w:val="000000"/>
              </w:rPr>
            </w:pPr>
            <w:r w:rsidRPr="007F25EA">
              <w:rPr>
                <w:rFonts w:ascii="Jameel Noori Nastaleeq" w:hAnsi="Jameel Noori Nastaleeq" w:cs="Jameel Noori Nastaleeq"/>
                <w:color w:val="000000"/>
                <w:rtl/>
              </w:rPr>
              <w:t xml:space="preserve">گھروں/ڈھانچے </w:t>
            </w:r>
          </w:p>
        </w:tc>
      </w:tr>
      <w:tr w:rsidR="000C6D8B" w:rsidRPr="007F25EA" w:rsidTr="00B21A51">
        <w:trPr>
          <w:trHeight w:val="20"/>
        </w:trPr>
        <w:tc>
          <w:tcPr>
            <w:tcW w:w="2255" w:type="pct"/>
          </w:tcPr>
          <w:p w:rsidR="000C6D8B" w:rsidRPr="007F25EA" w:rsidRDefault="00F60C75" w:rsidP="00375269">
            <w:pPr>
              <w:widowControl w:val="0"/>
              <w:numPr>
                <w:ilvl w:val="0"/>
                <w:numId w:val="1"/>
              </w:numPr>
              <w:tabs>
                <w:tab w:val="left" w:pos="143"/>
                <w:tab w:val="left" w:pos="2310"/>
              </w:tabs>
              <w:bidi/>
              <w:spacing w:before="40" w:after="40"/>
              <w:ind w:left="153" w:hanging="153"/>
              <w:jc w:val="left"/>
              <w:rPr>
                <w:rFonts w:ascii="Jameel Noori Nastaleeq" w:hAnsi="Jameel Noori Nastaleeq" w:cs="Jameel Noori Nastaleeq"/>
                <w:color w:val="000000"/>
              </w:rPr>
            </w:pPr>
            <w:r>
              <w:rPr>
                <w:rFonts w:ascii="Jameel Noori Nastaleeq" w:hAnsi="Jameel Noori Nastaleeq" w:cs="Jameel Noori Nastaleeq"/>
                <w:color w:val="000000"/>
                <w:rtl/>
              </w:rPr>
              <w:t>گرڈ تعمیر ، سٹرنگ</w:t>
            </w:r>
            <w:r w:rsidR="000C6D8B" w:rsidRPr="007F25EA">
              <w:rPr>
                <w:rFonts w:ascii="Jameel Noori Nastaleeq" w:hAnsi="Jameel Noori Nastaleeq" w:cs="Jameel Noori Nastaleeq"/>
                <w:color w:val="000000"/>
                <w:rtl/>
              </w:rPr>
              <w:t>نگ اور رسائی سڑکوں کی وجہ سے اثرات کے لئے ایک سال (موسم سرما اور موسم گرما کے موسموں) کے لئے مکمل مارکیٹ کی شرح میں نقد رقم کی فصل. دیگر تمام فصل نقصانات اصل نقصانات کی بنیاد پر مارکیٹ کی شرحوں پر معاوضہ کیا جائے گا</w:t>
            </w:r>
            <w:r w:rsidR="000C6D8B" w:rsidRPr="007F25EA">
              <w:rPr>
                <w:rFonts w:ascii="Jameel Noori Nastaleeq" w:hAnsi="Jameel Noori Nastaleeq" w:cs="Jameel Noori Nastaleeq"/>
                <w:color w:val="000000"/>
              </w:rPr>
              <w:t>.</w:t>
            </w:r>
          </w:p>
        </w:tc>
        <w:tc>
          <w:tcPr>
            <w:tcW w:w="1173" w:type="pct"/>
          </w:tcPr>
          <w:p w:rsidR="000C6D8B" w:rsidRPr="007F25EA" w:rsidRDefault="000C6D8B" w:rsidP="00B46CC6">
            <w:pPr>
              <w:bidi/>
              <w:spacing w:before="40" w:after="40"/>
              <w:jc w:val="left"/>
              <w:rPr>
                <w:rFonts w:ascii="Jameel Noori Nastaleeq" w:hAnsi="Jameel Noori Nastaleeq" w:cs="Jameel Noori Nastaleeq"/>
                <w:color w:val="000000"/>
              </w:rPr>
            </w:pPr>
            <w:r w:rsidRPr="007F25EA">
              <w:rPr>
                <w:rFonts w:ascii="Jameel Noori Nastaleeq" w:hAnsi="Jameel Noori Nastaleeq" w:cs="Jameel Noori Nastaleeq"/>
                <w:color w:val="000000"/>
                <w:rtl/>
              </w:rPr>
              <w:t>تمام</w:t>
            </w:r>
            <w:r w:rsidR="00B12E91">
              <w:rPr>
                <w:rFonts w:ascii="Jameel Noori Nastaleeq" w:hAnsi="Jameel Noori Nastaleeq" w:cs="Jameel Noori Nastaleeq"/>
                <w:color w:val="000000"/>
              </w:rPr>
              <w:t xml:space="preserve"> </w:t>
            </w:r>
            <w:r w:rsidR="00B46CC6" w:rsidRPr="007F25EA">
              <w:rPr>
                <w:rFonts w:ascii="Jameel Noori Nastaleeq" w:hAnsi="Jameel Noori Nastaleeq" w:cs="Jameel Noori Nastaleeq"/>
                <w:color w:val="000000"/>
                <w:rtl/>
              </w:rPr>
              <w:t>متاثرہ</w:t>
            </w:r>
            <w:r w:rsidRPr="007F25EA">
              <w:rPr>
                <w:rFonts w:ascii="Jameel Noori Nastaleeq" w:hAnsi="Jameel Noori Nastaleeq" w:cs="Jameel Noori Nastaleeq"/>
                <w:color w:val="000000"/>
                <w:rtl/>
              </w:rPr>
              <w:t>فصلوں</w:t>
            </w:r>
          </w:p>
        </w:tc>
        <w:tc>
          <w:tcPr>
            <w:tcW w:w="842" w:type="pct"/>
          </w:tcPr>
          <w:p w:rsidR="000C6D8B" w:rsidRPr="007F25EA" w:rsidRDefault="001D3EFE" w:rsidP="001D3EFE">
            <w:pPr>
              <w:bidi/>
              <w:spacing w:before="40" w:after="40"/>
              <w:jc w:val="left"/>
              <w:rPr>
                <w:rFonts w:ascii="Jameel Noori Nastaleeq" w:hAnsi="Jameel Noori Nastaleeq" w:cs="Jameel Noori Nastaleeq"/>
                <w:color w:val="000000"/>
              </w:rPr>
            </w:pPr>
            <w:r w:rsidRPr="007F25EA">
              <w:rPr>
                <w:rFonts w:ascii="Jameel Noori Nastaleeq" w:hAnsi="Jameel Noori Nastaleeq" w:cs="Jameel Noori Nastaleeq"/>
                <w:color w:val="000000"/>
                <w:rtl/>
              </w:rPr>
              <w:t xml:space="preserve">متاثرہ </w:t>
            </w:r>
            <w:r w:rsidR="000C6D8B" w:rsidRPr="007F25EA">
              <w:rPr>
                <w:rFonts w:ascii="Jameel Noori Nastaleeq" w:hAnsi="Jameel Noori Nastaleeq" w:cs="Jameel Noori Nastaleeq"/>
                <w:color w:val="000000"/>
                <w:rtl/>
              </w:rPr>
              <w:t xml:space="preserve">فصلوں </w:t>
            </w:r>
          </w:p>
        </w:tc>
        <w:tc>
          <w:tcPr>
            <w:tcW w:w="730" w:type="pct"/>
          </w:tcPr>
          <w:p w:rsidR="000C6D8B" w:rsidRPr="007F25EA" w:rsidRDefault="000C6D8B" w:rsidP="009D574B">
            <w:pPr>
              <w:bidi/>
              <w:spacing w:before="40" w:after="40"/>
              <w:jc w:val="left"/>
              <w:rPr>
                <w:rFonts w:ascii="Jameel Noori Nastaleeq" w:hAnsi="Jameel Noori Nastaleeq" w:cs="Jameel Noori Nastaleeq"/>
                <w:color w:val="000000"/>
              </w:rPr>
            </w:pPr>
            <w:r w:rsidRPr="007F25EA">
              <w:rPr>
                <w:rFonts w:ascii="Jameel Noori Nastaleeq" w:hAnsi="Jameel Noori Nastaleeq" w:cs="Jameel Noori Nastaleeq"/>
                <w:color w:val="000000"/>
                <w:rtl/>
              </w:rPr>
              <w:t>فصلوں</w:t>
            </w:r>
          </w:p>
        </w:tc>
      </w:tr>
      <w:tr w:rsidR="000C6D8B" w:rsidRPr="007F25EA" w:rsidTr="00B21A51">
        <w:trPr>
          <w:trHeight w:val="20"/>
        </w:trPr>
        <w:tc>
          <w:tcPr>
            <w:tcW w:w="2255" w:type="pct"/>
          </w:tcPr>
          <w:p w:rsidR="000C6D8B" w:rsidRPr="007F25EA" w:rsidRDefault="000C6D8B" w:rsidP="00376DF9">
            <w:pPr>
              <w:widowControl w:val="0"/>
              <w:numPr>
                <w:ilvl w:val="0"/>
                <w:numId w:val="1"/>
              </w:numPr>
              <w:tabs>
                <w:tab w:val="left" w:pos="143"/>
                <w:tab w:val="left" w:pos="2310"/>
              </w:tabs>
              <w:bidi/>
              <w:spacing w:before="40" w:after="40"/>
              <w:ind w:left="153" w:hanging="153"/>
              <w:jc w:val="left"/>
              <w:rPr>
                <w:rFonts w:ascii="Jameel Noori Nastaleeq" w:hAnsi="Jameel Noori Nastaleeq" w:cs="Jameel Noori Nastaleeq"/>
                <w:color w:val="000000"/>
              </w:rPr>
            </w:pPr>
            <w:r w:rsidRPr="007F25EA">
              <w:rPr>
                <w:rFonts w:ascii="Jameel Noori Nastaleeq" w:hAnsi="Jameel Noori Nastaleeq" w:cs="Jameel Noori Nastaleeq"/>
                <w:color w:val="000000"/>
                <w:rtl/>
              </w:rPr>
              <w:t>لکڑی کے درختوں کے لئے ، معاوضہ درخت کے لکڑی کے مواد کی مارکیٹ کی قیمت پر ہو جائے گا. پھل درخت: درخت کی قیمت پر مبنی نقد معاوضہ</w:t>
            </w:r>
          </w:p>
        </w:tc>
        <w:tc>
          <w:tcPr>
            <w:tcW w:w="1173" w:type="pct"/>
          </w:tcPr>
          <w:p w:rsidR="000C6D8B" w:rsidRPr="007F25EA" w:rsidRDefault="000C6D8B" w:rsidP="001D3EFE">
            <w:pPr>
              <w:bidi/>
              <w:spacing w:before="40" w:after="40"/>
              <w:jc w:val="left"/>
              <w:rPr>
                <w:rFonts w:ascii="Jameel Noori Nastaleeq" w:hAnsi="Jameel Noori Nastaleeq" w:cs="Jameel Noori Nastaleeq"/>
                <w:color w:val="000000"/>
              </w:rPr>
            </w:pPr>
            <w:r w:rsidRPr="007F25EA">
              <w:rPr>
                <w:rFonts w:ascii="Jameel Noori Nastaleeq" w:hAnsi="Jameel Noori Nastaleeq" w:cs="Jameel Noori Nastaleeq"/>
                <w:color w:val="000000"/>
                <w:rtl/>
              </w:rPr>
              <w:t>تمام</w:t>
            </w:r>
            <w:r w:rsidR="00B12E91">
              <w:rPr>
                <w:rFonts w:ascii="Jameel Noori Nastaleeq" w:hAnsi="Jameel Noori Nastaleeq" w:cs="Jameel Noori Nastaleeq"/>
                <w:color w:val="000000"/>
              </w:rPr>
              <w:t xml:space="preserve"> </w:t>
            </w:r>
            <w:r w:rsidR="001D3EFE" w:rsidRPr="007F25EA">
              <w:rPr>
                <w:rFonts w:ascii="Jameel Noori Nastaleeq" w:hAnsi="Jameel Noori Nastaleeq" w:cs="Jameel Noori Nastaleeq"/>
                <w:color w:val="000000"/>
                <w:rtl/>
              </w:rPr>
              <w:t>متاثرہ</w:t>
            </w:r>
            <w:r w:rsidRPr="007F25EA">
              <w:rPr>
                <w:rFonts w:ascii="Jameel Noori Nastaleeq" w:hAnsi="Jameel Noori Nastaleeq" w:cs="Jameel Noori Nastaleeq"/>
                <w:color w:val="000000"/>
                <w:rtl/>
              </w:rPr>
              <w:t>مالک درختوں</w:t>
            </w:r>
          </w:p>
        </w:tc>
        <w:tc>
          <w:tcPr>
            <w:tcW w:w="842" w:type="pct"/>
          </w:tcPr>
          <w:p w:rsidR="000C6D8B" w:rsidRPr="007F25EA" w:rsidRDefault="00A9539E" w:rsidP="00A9539E">
            <w:pPr>
              <w:bidi/>
              <w:spacing w:before="40" w:after="40"/>
              <w:jc w:val="left"/>
              <w:rPr>
                <w:rFonts w:ascii="Jameel Noori Nastaleeq" w:hAnsi="Jameel Noori Nastaleeq" w:cs="Jameel Noori Nastaleeq"/>
                <w:color w:val="000000"/>
              </w:rPr>
            </w:pPr>
            <w:r w:rsidRPr="007F25EA">
              <w:rPr>
                <w:rFonts w:ascii="Jameel Noori Nastaleeq" w:hAnsi="Jameel Noori Nastaleeq" w:cs="Jameel Noori Nastaleeq"/>
                <w:color w:val="000000"/>
                <w:rtl/>
              </w:rPr>
              <w:t xml:space="preserve">متاثرہ </w:t>
            </w:r>
            <w:r w:rsidR="000C6D8B" w:rsidRPr="007F25EA">
              <w:rPr>
                <w:rFonts w:ascii="Jameel Noori Nastaleeq" w:hAnsi="Jameel Noori Nastaleeq" w:cs="Jameel Noori Nastaleeq"/>
                <w:color w:val="000000"/>
                <w:rtl/>
              </w:rPr>
              <w:t xml:space="preserve">درخت </w:t>
            </w:r>
          </w:p>
        </w:tc>
        <w:tc>
          <w:tcPr>
            <w:tcW w:w="730" w:type="pct"/>
          </w:tcPr>
          <w:p w:rsidR="000C6D8B" w:rsidRPr="007F25EA" w:rsidRDefault="000C6D8B" w:rsidP="009D574B">
            <w:pPr>
              <w:bidi/>
              <w:spacing w:before="40" w:after="40"/>
              <w:jc w:val="left"/>
              <w:rPr>
                <w:rFonts w:ascii="Jameel Noori Nastaleeq" w:hAnsi="Jameel Noori Nastaleeq" w:cs="Jameel Noori Nastaleeq"/>
                <w:color w:val="000000"/>
              </w:rPr>
            </w:pPr>
            <w:r w:rsidRPr="007F25EA">
              <w:rPr>
                <w:rFonts w:ascii="Jameel Noori Nastaleeq" w:hAnsi="Jameel Noori Nastaleeq" w:cs="Jameel Noori Nastaleeq"/>
                <w:color w:val="000000"/>
                <w:rtl/>
              </w:rPr>
              <w:t>درختوں</w:t>
            </w:r>
          </w:p>
        </w:tc>
      </w:tr>
      <w:tr w:rsidR="000C6D8B" w:rsidRPr="007F25EA" w:rsidTr="00B21A51">
        <w:trPr>
          <w:trHeight w:val="20"/>
        </w:trPr>
        <w:tc>
          <w:tcPr>
            <w:tcW w:w="2255" w:type="pct"/>
          </w:tcPr>
          <w:p w:rsidR="000C6D8B" w:rsidRPr="007F25EA" w:rsidRDefault="000C6D8B" w:rsidP="00553261">
            <w:pPr>
              <w:widowControl w:val="0"/>
              <w:tabs>
                <w:tab w:val="left" w:pos="143"/>
                <w:tab w:val="left" w:pos="2310"/>
              </w:tabs>
              <w:bidi/>
              <w:spacing w:before="40" w:after="40"/>
              <w:jc w:val="left"/>
              <w:rPr>
                <w:rFonts w:ascii="Jameel Noori Nastaleeq" w:hAnsi="Jameel Noori Nastaleeq" w:cs="Jameel Noori Nastaleeq"/>
                <w:color w:val="000000"/>
              </w:rPr>
            </w:pPr>
            <w:r w:rsidRPr="007F25EA">
              <w:rPr>
                <w:rFonts w:ascii="Jameel Noori Nastaleeq" w:hAnsi="Jameel Noori Nastaleeq" w:cs="Jameel Noori Nastaleeq"/>
                <w:color w:val="000000"/>
                <w:rtl/>
              </w:rPr>
              <w:t>بزنس مالک: (میں) ایک سال کی آمدنی کے برابر نقد معاوضہ ، اگر نقصان مستقل ہے ؛</w:t>
            </w:r>
            <w:r w:rsidRPr="007F25EA">
              <w:rPr>
                <w:rFonts w:ascii="Jameel Noori Nastaleeq" w:hAnsi="Jameel Noori Nastaleeq" w:cs="Jameel Noori Nastaleeq"/>
                <w:color w:val="000000"/>
              </w:rPr>
              <w:t xml:space="preserve"> ii) </w:t>
            </w:r>
            <w:r w:rsidRPr="007F25EA">
              <w:rPr>
                <w:rFonts w:ascii="Jameel Noori Nastaleeq" w:hAnsi="Jameel Noori Nastaleeq" w:cs="Jameel Noori Nastaleeq"/>
                <w:color w:val="000000"/>
                <w:rtl/>
              </w:rPr>
              <w:t>عارضی نقصان کی صورت میں ، نقد معاوضہ زیادہ سے زیادہ چھ ماہ تک کاروبار کی رکاوٹ کی مدت کے برابر یا تعمیر کی سرگرمیوں پر مبنی آمدنی کے نقصان کی مدت کو ڈھکنے. کارکنان/ملازمین: کاروبار کے وقفے سے زیادہ سے زیادہ 3 ماہ تک</w:t>
            </w:r>
            <w:r w:rsidRPr="007F25EA">
              <w:rPr>
                <w:rFonts w:ascii="Jameel Noori Nastaleeq" w:hAnsi="Jameel Noori Nastaleeq" w:cs="Jameel Noori Nastaleeq"/>
                <w:color w:val="000000"/>
              </w:rPr>
              <w:t xml:space="preserve"> </w:t>
            </w:r>
            <w:r w:rsidR="00AE50A1">
              <w:rPr>
                <w:rFonts w:ascii="Jameel Noori Nastaleeq" w:hAnsi="Jameel Noori Nastaleeq" w:cs="Jameel Noori Nastaleeq"/>
                <w:color w:val="000000"/>
              </w:rPr>
              <w:t xml:space="preserve"> </w:t>
            </w:r>
            <w:r w:rsidRPr="007F25EA">
              <w:rPr>
                <w:rFonts w:ascii="Jameel Noori Nastaleeq" w:hAnsi="Jameel Noori Nastaleeq" w:cs="Jameel Noori Nastaleeq"/>
                <w:color w:val="000000"/>
              </w:rPr>
              <w:t xml:space="preserve">OPL </w:t>
            </w:r>
            <w:r w:rsidRPr="007F25EA">
              <w:rPr>
                <w:rFonts w:ascii="Jameel Noori Nastaleeq" w:hAnsi="Jameel Noori Nastaleeq" w:cs="Jameel Noori Nastaleeq"/>
                <w:color w:val="000000"/>
                <w:rtl/>
              </w:rPr>
              <w:t>لیول روپے</w:t>
            </w:r>
            <w:r w:rsidR="00553261" w:rsidRPr="007F25EA">
              <w:rPr>
                <w:rFonts w:ascii="Jameel Noori Nastaleeq" w:hAnsi="Jameel Noori Nastaleeq" w:cs="Jameel Noori Nastaleeq"/>
                <w:color w:val="000000"/>
                <w:rtl/>
              </w:rPr>
              <w:t>(</w:t>
            </w:r>
            <w:r w:rsidRPr="007F25EA">
              <w:rPr>
                <w:rFonts w:ascii="Jameel Noori Nastaleeq" w:hAnsi="Jameel Noori Nastaleeq" w:cs="Jameel Noori Nastaleeq"/>
                <w:color w:val="000000"/>
                <w:rtl/>
              </w:rPr>
              <w:t xml:space="preserve"> 20,301 </w:t>
            </w:r>
            <w:r w:rsidR="00553261" w:rsidRPr="007F25EA">
              <w:rPr>
                <w:rFonts w:ascii="Jameel Noori Nastaleeq" w:hAnsi="Jameel Noori Nastaleeq" w:cs="Jameel Noori Nastaleeq"/>
                <w:color w:val="000000"/>
                <w:rtl/>
              </w:rPr>
              <w:t>)</w:t>
            </w:r>
            <w:r w:rsidRPr="007F25EA">
              <w:rPr>
                <w:rFonts w:ascii="Jameel Noori Nastaleeq" w:hAnsi="Jameel Noori Nastaleeq" w:cs="Jameel Noori Nastaleeq"/>
                <w:color w:val="000000"/>
                <w:rtl/>
              </w:rPr>
              <w:t>فی مہینہ میں کم سے کم اجرت کی تلافی کا معاوضہ ۔</w:t>
            </w:r>
          </w:p>
        </w:tc>
        <w:tc>
          <w:tcPr>
            <w:tcW w:w="1173" w:type="pct"/>
          </w:tcPr>
          <w:p w:rsidR="000C6D8B" w:rsidRPr="007F25EA" w:rsidRDefault="000C6D8B" w:rsidP="003B0918">
            <w:pPr>
              <w:bidi/>
              <w:spacing w:before="40" w:after="40"/>
              <w:jc w:val="left"/>
              <w:rPr>
                <w:rFonts w:ascii="Jameel Noori Nastaleeq" w:hAnsi="Jameel Noori Nastaleeq" w:cs="Jameel Noori Nastaleeq"/>
                <w:color w:val="000000"/>
              </w:rPr>
            </w:pPr>
            <w:r w:rsidRPr="007F25EA">
              <w:rPr>
                <w:rFonts w:ascii="Jameel Noori Nastaleeq" w:hAnsi="Jameel Noori Nastaleeq" w:cs="Jameel Noori Nastaleeq"/>
                <w:color w:val="000000"/>
                <w:rtl/>
              </w:rPr>
              <w:t>تمام</w:t>
            </w:r>
            <w:r w:rsidR="00B12E91">
              <w:rPr>
                <w:rFonts w:ascii="Jameel Noori Nastaleeq" w:hAnsi="Jameel Noori Nastaleeq" w:cs="Jameel Noori Nastaleeq"/>
                <w:color w:val="000000"/>
              </w:rPr>
              <w:t xml:space="preserve"> </w:t>
            </w:r>
            <w:r w:rsidR="003B0918" w:rsidRPr="007F25EA">
              <w:rPr>
                <w:rFonts w:ascii="Jameel Noori Nastaleeq" w:hAnsi="Jameel Noori Nastaleeq" w:cs="Jameel Noori Nastaleeq"/>
                <w:color w:val="000000"/>
                <w:rtl/>
              </w:rPr>
              <w:t>متاثرہ</w:t>
            </w:r>
            <w:r w:rsidR="00E1020E" w:rsidRPr="007F25EA">
              <w:rPr>
                <w:rFonts w:ascii="Jameel Noori Nastaleeq" w:hAnsi="Jameel Noori Nastaleeq" w:cs="Jameel Noori Nastaleeq"/>
                <w:color w:val="000000"/>
                <w:rtl/>
              </w:rPr>
              <w:t>(</w:t>
            </w:r>
            <w:r w:rsidRPr="007F25EA">
              <w:rPr>
                <w:rFonts w:ascii="Jameel Noori Nastaleeq" w:hAnsi="Jameel Noori Nastaleeq" w:cs="Jameel Noori Nastaleeq"/>
                <w:color w:val="000000"/>
                <w:rtl/>
              </w:rPr>
              <w:t>بشمول</w:t>
            </w:r>
            <w:r w:rsidR="00E1020E" w:rsidRPr="007F25EA">
              <w:rPr>
                <w:rFonts w:ascii="Jameel Noori Nastaleeq" w:hAnsi="Jameel Noori Nastaleeq" w:cs="Jameel Noori Nastaleeq"/>
                <w:color w:val="000000"/>
                <w:rtl/>
              </w:rPr>
              <w:t>)</w:t>
            </w:r>
            <w:r w:rsidRPr="007F25EA">
              <w:rPr>
                <w:rFonts w:ascii="Jameel Noori Nastaleeq" w:hAnsi="Jameel Noori Nastaleeq" w:cs="Jameel Noori Nastaleeq"/>
                <w:color w:val="000000"/>
                <w:rtl/>
              </w:rPr>
              <w:t xml:space="preserve"> راعت کے کارکنان</w:t>
            </w:r>
          </w:p>
        </w:tc>
        <w:tc>
          <w:tcPr>
            <w:tcW w:w="842" w:type="pct"/>
          </w:tcPr>
          <w:p w:rsidR="000C6D8B" w:rsidRPr="007F25EA" w:rsidRDefault="000C6D8B" w:rsidP="00F903C8">
            <w:pPr>
              <w:bidi/>
              <w:spacing w:before="40" w:after="40"/>
              <w:jc w:val="left"/>
              <w:rPr>
                <w:rFonts w:ascii="Jameel Noori Nastaleeq" w:hAnsi="Jameel Noori Nastaleeq" w:cs="Jameel Noori Nastaleeq"/>
                <w:color w:val="000000"/>
              </w:rPr>
            </w:pPr>
            <w:r w:rsidRPr="007F25EA">
              <w:rPr>
                <w:rFonts w:ascii="Jameel Noori Nastaleeq" w:hAnsi="Jameel Noori Nastaleeq" w:cs="Jameel Noori Nastaleeq"/>
                <w:color w:val="000000"/>
                <w:rtl/>
              </w:rPr>
              <w:t>کاروبار یا روزگار کے عارضی یا مستقل نقصان</w:t>
            </w:r>
          </w:p>
        </w:tc>
        <w:tc>
          <w:tcPr>
            <w:tcW w:w="730" w:type="pct"/>
          </w:tcPr>
          <w:p w:rsidR="000C6D8B" w:rsidRPr="007F25EA" w:rsidRDefault="000C6D8B" w:rsidP="000E1E8E">
            <w:pPr>
              <w:bidi/>
              <w:spacing w:before="40" w:after="40"/>
              <w:jc w:val="left"/>
              <w:rPr>
                <w:rFonts w:ascii="Jameel Noori Nastaleeq" w:hAnsi="Jameel Noori Nastaleeq" w:cs="Jameel Noori Nastaleeq"/>
                <w:color w:val="000000"/>
              </w:rPr>
            </w:pPr>
            <w:r w:rsidRPr="007F25EA">
              <w:rPr>
                <w:rFonts w:ascii="Jameel Noori Nastaleeq" w:hAnsi="Jameel Noori Nastaleeq" w:cs="Jameel Noori Nastaleeq"/>
                <w:color w:val="000000"/>
                <w:rtl/>
              </w:rPr>
              <w:t>کاروبار/روزگار</w:t>
            </w:r>
          </w:p>
        </w:tc>
      </w:tr>
      <w:tr w:rsidR="000C6D8B" w:rsidRPr="007F25EA" w:rsidTr="00B21A51">
        <w:trPr>
          <w:trHeight w:val="20"/>
        </w:trPr>
        <w:tc>
          <w:tcPr>
            <w:tcW w:w="2255" w:type="pct"/>
          </w:tcPr>
          <w:p w:rsidR="000C6D8B" w:rsidRPr="007F25EA" w:rsidRDefault="00B12E91" w:rsidP="00B12E91">
            <w:pPr>
              <w:widowControl w:val="0"/>
              <w:tabs>
                <w:tab w:val="left" w:pos="143"/>
                <w:tab w:val="left" w:pos="2310"/>
              </w:tabs>
              <w:bidi/>
              <w:spacing w:before="40" w:after="40"/>
              <w:jc w:val="left"/>
              <w:rPr>
                <w:rFonts w:ascii="Jameel Noori Nastaleeq" w:hAnsi="Jameel Noori Nastaleeq" w:cs="Jameel Noori Nastaleeq"/>
                <w:color w:val="000000"/>
              </w:rPr>
            </w:pPr>
            <w:r w:rsidRPr="007F25EA">
              <w:rPr>
                <w:rFonts w:ascii="Jameel Noori Nastaleeq" w:hAnsi="Jameel Noori Nastaleeq" w:cs="Jameel Noori Nastaleeq"/>
                <w:i/>
                <w:color w:val="000000"/>
                <w:rtl/>
              </w:rPr>
              <w:t xml:space="preserve"> </w:t>
            </w:r>
            <w:r w:rsidR="000C6D8B" w:rsidRPr="007F25EA">
              <w:rPr>
                <w:rFonts w:ascii="Jameel Noori Nastaleeq" w:hAnsi="Jameel Noori Nastaleeq" w:cs="Jameel Noori Nastaleeq"/>
                <w:i/>
                <w:color w:val="000000"/>
                <w:rtl/>
              </w:rPr>
              <w:t xml:space="preserve"> 5,000 </w:t>
            </w:r>
            <w:r w:rsidRPr="007F25EA">
              <w:rPr>
                <w:rFonts w:ascii="Jameel Noori Nastaleeq" w:hAnsi="Jameel Noori Nastaleeq" w:cs="Jameel Noori Nastaleeq"/>
                <w:i/>
                <w:color w:val="000000"/>
                <w:rtl/>
              </w:rPr>
              <w:t xml:space="preserve">روپے </w:t>
            </w:r>
            <w:r w:rsidR="000C6D8B" w:rsidRPr="007F25EA">
              <w:rPr>
                <w:rFonts w:ascii="Jameel Noori Nastaleeq" w:hAnsi="Jameel Noori Nastaleeq" w:cs="Jameel Noori Nastaleeq"/>
                <w:i/>
                <w:color w:val="000000"/>
                <w:rtl/>
              </w:rPr>
              <w:t>تین ماہ کے لئے روزگار کے اخراجات کا احاطہ کرنے کے لئے الاؤنس کی فراہمی روپے</w:t>
            </w:r>
            <w:r w:rsidR="00246990" w:rsidRPr="007F25EA">
              <w:rPr>
                <w:rFonts w:ascii="Jameel Noori Nastaleeq" w:hAnsi="Jameel Noori Nastaleeq" w:cs="Jameel Noori Nastaleeq"/>
                <w:i/>
                <w:color w:val="000000"/>
                <w:rtl/>
              </w:rPr>
              <w:t>(</w:t>
            </w:r>
            <w:r w:rsidR="000C6D8B" w:rsidRPr="007F25EA">
              <w:rPr>
                <w:rFonts w:ascii="Jameel Noori Nastaleeq" w:hAnsi="Jameel Noori Nastaleeq" w:cs="Jameel Noori Nastaleeq"/>
                <w:i/>
                <w:color w:val="000000"/>
                <w:rtl/>
              </w:rPr>
              <w:t xml:space="preserve"> 60,903 </w:t>
            </w:r>
            <w:r w:rsidR="00246990" w:rsidRPr="007F25EA">
              <w:rPr>
                <w:rFonts w:ascii="Jameel Noori Nastaleeq" w:hAnsi="Jameel Noori Nastaleeq" w:cs="Jameel Noori Nastaleeq"/>
                <w:i/>
                <w:color w:val="000000"/>
                <w:rtl/>
              </w:rPr>
              <w:t>)</w:t>
            </w:r>
            <w:r w:rsidR="000C6D8B" w:rsidRPr="007F25EA">
              <w:rPr>
                <w:rFonts w:ascii="Jameel Noori Nastaleeq" w:hAnsi="Jameel Noori Nastaleeq" w:cs="Jameel Noori Nastaleeq"/>
                <w:i/>
                <w:color w:val="000000"/>
                <w:rtl/>
              </w:rPr>
              <w:t>فی گھر</w:t>
            </w:r>
          </w:p>
        </w:tc>
        <w:tc>
          <w:tcPr>
            <w:tcW w:w="1173" w:type="pct"/>
          </w:tcPr>
          <w:p w:rsidR="000C6D8B" w:rsidRPr="007F25EA" w:rsidRDefault="000C6D8B" w:rsidP="00A52BF2">
            <w:pPr>
              <w:bidi/>
              <w:spacing w:before="40" w:after="40"/>
              <w:jc w:val="left"/>
              <w:rPr>
                <w:rFonts w:ascii="Jameel Noori Nastaleeq" w:hAnsi="Jameel Noori Nastaleeq" w:cs="Jameel Noori Nastaleeq"/>
                <w:color w:val="000000"/>
              </w:rPr>
            </w:pPr>
            <w:r w:rsidRPr="007F25EA">
              <w:rPr>
                <w:rFonts w:ascii="Jameel Noori Nastaleeq" w:hAnsi="Jameel Noori Nastaleeq" w:cs="Jameel Noori Nastaleeq"/>
                <w:color w:val="000000"/>
                <w:rtl/>
              </w:rPr>
              <w:t>نقل و حمل اور عبوری روزی اخراجات</w:t>
            </w:r>
          </w:p>
        </w:tc>
        <w:tc>
          <w:tcPr>
            <w:tcW w:w="842" w:type="pct"/>
          </w:tcPr>
          <w:p w:rsidR="000C6D8B" w:rsidRPr="007F25EA" w:rsidRDefault="000C6D8B" w:rsidP="00F903C8">
            <w:pPr>
              <w:bidi/>
              <w:spacing w:before="40" w:after="40"/>
              <w:jc w:val="left"/>
              <w:rPr>
                <w:rFonts w:ascii="Jameel Noori Nastaleeq" w:hAnsi="Jameel Noori Nastaleeq" w:cs="Jameel Noori Nastaleeq"/>
                <w:color w:val="000000"/>
              </w:rPr>
            </w:pPr>
            <w:r w:rsidRPr="007F25EA">
              <w:rPr>
                <w:rFonts w:ascii="Jameel Noori Nastaleeq" w:hAnsi="Jameel Noori Nastaleeq" w:cs="Jameel Noori Nastaleeq"/>
                <w:color w:val="000000"/>
                <w:rtl/>
              </w:rPr>
              <w:t>نقل و حمل اور عبوری روزی اخراجات</w:t>
            </w:r>
          </w:p>
        </w:tc>
        <w:tc>
          <w:tcPr>
            <w:tcW w:w="730" w:type="pct"/>
          </w:tcPr>
          <w:p w:rsidR="000C6D8B" w:rsidRPr="007F25EA" w:rsidRDefault="000C6D8B" w:rsidP="009D574B">
            <w:pPr>
              <w:bidi/>
              <w:spacing w:before="40" w:after="40"/>
              <w:jc w:val="left"/>
              <w:rPr>
                <w:rFonts w:ascii="Jameel Noori Nastaleeq" w:hAnsi="Jameel Noori Nastaleeq" w:cs="Jameel Noori Nastaleeq"/>
                <w:color w:val="000000"/>
              </w:rPr>
            </w:pPr>
            <w:r w:rsidRPr="007F25EA">
              <w:rPr>
                <w:rFonts w:ascii="Jameel Noori Nastaleeq" w:hAnsi="Jameel Noori Nastaleeq" w:cs="Jameel Noori Nastaleeq"/>
                <w:color w:val="000000"/>
                <w:rtl/>
              </w:rPr>
              <w:t>جگہ</w:t>
            </w:r>
            <w:r w:rsidR="00B12E91">
              <w:rPr>
                <w:rFonts w:ascii="Jameel Noori Nastaleeq" w:hAnsi="Jameel Noori Nastaleeq" w:cs="Jameel Noori Nastaleeq"/>
                <w:color w:val="000000"/>
              </w:rPr>
              <w:t xml:space="preserve"> </w:t>
            </w:r>
            <w:r w:rsidRPr="007F25EA">
              <w:rPr>
                <w:rFonts w:ascii="Jameel Noori Nastaleeq" w:hAnsi="Jameel Noori Nastaleeq" w:cs="Jameel Noori Nastaleeq"/>
                <w:color w:val="000000"/>
                <w:rtl/>
              </w:rPr>
              <w:t>تبدیلی</w:t>
            </w:r>
          </w:p>
        </w:tc>
      </w:tr>
      <w:tr w:rsidR="000C6D8B" w:rsidRPr="007F25EA" w:rsidTr="00B21A51">
        <w:trPr>
          <w:trHeight w:val="20"/>
        </w:trPr>
        <w:tc>
          <w:tcPr>
            <w:tcW w:w="2255" w:type="pct"/>
          </w:tcPr>
          <w:p w:rsidR="000C6D8B" w:rsidRPr="007F25EA" w:rsidRDefault="000C6D8B" w:rsidP="00376DF9">
            <w:pPr>
              <w:widowControl w:val="0"/>
              <w:tabs>
                <w:tab w:val="left" w:pos="143"/>
                <w:tab w:val="left" w:pos="2310"/>
              </w:tabs>
              <w:bidi/>
              <w:spacing w:before="40" w:after="40"/>
              <w:jc w:val="left"/>
              <w:rPr>
                <w:rFonts w:ascii="Jameel Noori Nastaleeq" w:hAnsi="Jameel Noori Nastaleeq" w:cs="Jameel Noori Nastaleeq"/>
                <w:color w:val="000000"/>
              </w:rPr>
            </w:pPr>
            <w:r w:rsidRPr="007F25EA">
              <w:rPr>
                <w:rFonts w:ascii="Jameel Noori Nastaleeq" w:hAnsi="Jameel Noori Nastaleeq" w:cs="Jameel Noori Nastaleeq"/>
                <w:color w:val="000000"/>
                <w:rtl/>
              </w:rPr>
              <w:t>بحالی/متاثرہ ڈھانچے/سہولیات (یعنی سڑکوں ، پانی اور گندے پانی نیٹ</w:t>
            </w:r>
            <w:r w:rsidR="00F1471E" w:rsidRPr="007F25EA">
              <w:rPr>
                <w:rFonts w:ascii="Jameel Noori Nastaleeq" w:hAnsi="Jameel Noori Nastaleeq" w:cs="Jameel Noori Nastaleeq"/>
                <w:color w:val="000000"/>
                <w:rtl/>
              </w:rPr>
              <w:t xml:space="preserve"> ورکس ، </w:t>
            </w:r>
            <w:r w:rsidRPr="007F25EA">
              <w:rPr>
                <w:rFonts w:ascii="Jameel Noori Nastaleeq" w:hAnsi="Jameel Noori Nastaleeq" w:cs="Jameel Noori Nastaleeq"/>
                <w:color w:val="000000"/>
                <w:rtl/>
              </w:rPr>
              <w:t>آبپاشی کے نیٹ ورک) کی تبدیلی</w:t>
            </w:r>
            <w:r w:rsidRPr="007F25EA">
              <w:rPr>
                <w:rFonts w:ascii="Jameel Noori Nastaleeq" w:hAnsi="Jameel Noori Nastaleeq" w:cs="Jameel Noori Nastaleeq"/>
                <w:color w:val="000000"/>
              </w:rPr>
              <w:t>.</w:t>
            </w:r>
          </w:p>
        </w:tc>
        <w:tc>
          <w:tcPr>
            <w:tcW w:w="1173" w:type="pct"/>
          </w:tcPr>
          <w:p w:rsidR="000C6D8B" w:rsidRPr="007F25EA" w:rsidRDefault="000C6D8B" w:rsidP="00A52BF2">
            <w:pPr>
              <w:bidi/>
              <w:spacing w:before="40" w:after="40"/>
              <w:jc w:val="left"/>
              <w:rPr>
                <w:rFonts w:ascii="Jameel Noori Nastaleeq" w:hAnsi="Jameel Noori Nastaleeq" w:cs="Jameel Noori Nastaleeq"/>
                <w:color w:val="000000"/>
              </w:rPr>
            </w:pPr>
            <w:r w:rsidRPr="007F25EA">
              <w:rPr>
                <w:rFonts w:ascii="Jameel Noori Nastaleeq" w:hAnsi="Jameel Noori Nastaleeq" w:cs="Jameel Noori Nastaleeq"/>
                <w:color w:val="000000"/>
                <w:rtl/>
              </w:rPr>
              <w:t>متاثرہ کمیونٹی</w:t>
            </w:r>
          </w:p>
        </w:tc>
        <w:tc>
          <w:tcPr>
            <w:tcW w:w="842" w:type="pct"/>
          </w:tcPr>
          <w:p w:rsidR="000C6D8B" w:rsidRPr="007F25EA" w:rsidRDefault="000C6D8B" w:rsidP="00F903C8">
            <w:pPr>
              <w:bidi/>
              <w:spacing w:before="40" w:after="40"/>
              <w:jc w:val="left"/>
              <w:rPr>
                <w:rFonts w:ascii="Jameel Noori Nastaleeq" w:hAnsi="Jameel Noori Nastaleeq" w:cs="Jameel Noori Nastaleeq"/>
                <w:color w:val="000000"/>
              </w:rPr>
            </w:pPr>
            <w:r w:rsidRPr="007F25EA">
              <w:rPr>
                <w:rFonts w:ascii="Jameel Noori Nastaleeq" w:hAnsi="Jameel Noori Nastaleeq" w:cs="Jameel Noori Nastaleeq"/>
                <w:color w:val="000000"/>
                <w:rtl/>
              </w:rPr>
              <w:t>سڑکیں اور نیٹ ورکس کو نقصان</w:t>
            </w:r>
          </w:p>
        </w:tc>
        <w:tc>
          <w:tcPr>
            <w:tcW w:w="730" w:type="pct"/>
          </w:tcPr>
          <w:p w:rsidR="000C6D8B" w:rsidRPr="007F25EA" w:rsidRDefault="000C6D8B" w:rsidP="009D574B">
            <w:pPr>
              <w:bidi/>
              <w:spacing w:before="40" w:after="40"/>
              <w:jc w:val="left"/>
              <w:rPr>
                <w:rFonts w:ascii="Jameel Noori Nastaleeq" w:hAnsi="Jameel Noori Nastaleeq" w:cs="Jameel Noori Nastaleeq"/>
                <w:color w:val="000000"/>
              </w:rPr>
            </w:pPr>
            <w:r w:rsidRPr="007F25EA">
              <w:rPr>
                <w:rFonts w:ascii="Jameel Noori Nastaleeq" w:hAnsi="Jameel Noori Nastaleeq" w:cs="Jameel Noori Nastaleeq"/>
                <w:color w:val="000000"/>
                <w:rtl/>
              </w:rPr>
              <w:t>کمیونٹی کے اثاثے</w:t>
            </w:r>
          </w:p>
        </w:tc>
      </w:tr>
      <w:tr w:rsidR="000C6D8B" w:rsidRPr="007F25EA" w:rsidTr="00B21A51">
        <w:trPr>
          <w:trHeight w:val="20"/>
        </w:trPr>
        <w:tc>
          <w:tcPr>
            <w:tcW w:w="2255" w:type="pct"/>
          </w:tcPr>
          <w:p w:rsidR="000C6D8B" w:rsidRPr="007F25EA" w:rsidRDefault="000C6D8B" w:rsidP="00376DF9">
            <w:pPr>
              <w:widowControl w:val="0"/>
              <w:tabs>
                <w:tab w:val="left" w:pos="143"/>
                <w:tab w:val="left" w:pos="2310"/>
              </w:tabs>
              <w:bidi/>
              <w:spacing w:before="40" w:after="40"/>
              <w:jc w:val="left"/>
              <w:rPr>
                <w:rFonts w:ascii="Jameel Noori Nastaleeq" w:hAnsi="Jameel Noori Nastaleeq" w:cs="Jameel Noori Nastaleeq"/>
                <w:color w:val="000000"/>
              </w:rPr>
            </w:pPr>
            <w:r w:rsidRPr="00A73EF4">
              <w:rPr>
                <w:rFonts w:ascii="Jameel Noori Nastaleeq" w:hAnsi="Jameel Noori Nastaleeq" w:cs="Jameel Noori Nastaleeq"/>
                <w:b/>
                <w:color w:val="000000"/>
                <w:rtl/>
              </w:rPr>
              <w:lastRenderedPageBreak/>
              <w:t>ایکمشت</w:t>
            </w:r>
            <w:r w:rsidRPr="007F25EA">
              <w:rPr>
                <w:rFonts w:ascii="Jameel Noori Nastaleeq" w:hAnsi="Jameel Noori Nastaleeq" w:cs="Jameel Noori Nastaleeq"/>
                <w:color w:val="000000"/>
                <w:rtl/>
              </w:rPr>
              <w:t xml:space="preserve"> ایک وقت میں روزگار کی مدد کی الاؤنس (روپے 60,903) روزگار کی بحالی کی حمایت کے اکاؤنٹ پر. تعمیر یا آپریشن کے دوران عارضی یا مستقل روزگار ، جہاں بھی ممکن ہو</w:t>
            </w:r>
            <w:r w:rsidRPr="007F25EA">
              <w:rPr>
                <w:rFonts w:ascii="Jameel Noori Nastaleeq" w:hAnsi="Jameel Noori Nastaleeq" w:cs="Jameel Noori Nastaleeq"/>
                <w:color w:val="000000"/>
              </w:rPr>
              <w:t>.</w:t>
            </w:r>
          </w:p>
        </w:tc>
        <w:tc>
          <w:tcPr>
            <w:tcW w:w="1173" w:type="pct"/>
          </w:tcPr>
          <w:p w:rsidR="000C6D8B" w:rsidRPr="007F25EA" w:rsidRDefault="000C6D8B" w:rsidP="00195C86">
            <w:pPr>
              <w:bidi/>
              <w:spacing w:before="40" w:after="40"/>
              <w:jc w:val="left"/>
              <w:rPr>
                <w:rFonts w:ascii="Jameel Noori Nastaleeq" w:hAnsi="Jameel Noori Nastaleeq" w:cs="Jameel Noori Nastaleeq"/>
                <w:color w:val="000000"/>
              </w:rPr>
            </w:pPr>
            <w:r w:rsidRPr="007F25EA">
              <w:rPr>
                <w:rFonts w:ascii="Jameel Noori Nastaleeq" w:hAnsi="Jameel Noori Nastaleeq" w:cs="Jameel Noori Nastaleeq"/>
                <w:color w:val="000000"/>
                <w:rtl/>
              </w:rPr>
              <w:t xml:space="preserve">تمام </w:t>
            </w:r>
            <w:r w:rsidR="00195C86" w:rsidRPr="007F25EA">
              <w:rPr>
                <w:rFonts w:ascii="Jameel Noori Nastaleeq" w:hAnsi="Jameel Noori Nastaleeq" w:cs="Jameel Noori Nastaleeq"/>
                <w:color w:val="000000"/>
                <w:rtl/>
              </w:rPr>
              <w:t>متاثرہ</w:t>
            </w:r>
            <w:r w:rsidRPr="007F25EA">
              <w:rPr>
                <w:rFonts w:ascii="Jameel Noori Nastaleeq" w:hAnsi="Jameel Noori Nastaleeq" w:cs="Jameel Noori Nastaleeq"/>
                <w:color w:val="000000"/>
                <w:rtl/>
              </w:rPr>
              <w:t xml:space="preserve"> معاون</w:t>
            </w:r>
          </w:p>
        </w:tc>
        <w:tc>
          <w:tcPr>
            <w:tcW w:w="842" w:type="pct"/>
          </w:tcPr>
          <w:p w:rsidR="000C6D8B" w:rsidRPr="007F25EA" w:rsidRDefault="000C6D8B" w:rsidP="00F903C8">
            <w:pPr>
              <w:bidi/>
              <w:spacing w:before="40" w:after="40"/>
              <w:jc w:val="left"/>
              <w:rPr>
                <w:rFonts w:ascii="Jameel Noori Nastaleeq" w:hAnsi="Jameel Noori Nastaleeq" w:cs="Jameel Noori Nastaleeq"/>
                <w:color w:val="000000"/>
              </w:rPr>
            </w:pPr>
            <w:r w:rsidRPr="007F25EA">
              <w:rPr>
                <w:rFonts w:ascii="Jameel Noori Nastaleeq" w:hAnsi="Jameel Noori Nastaleeq" w:cs="Jameel Noori Nastaleeq"/>
                <w:color w:val="000000"/>
                <w:rtl/>
              </w:rPr>
              <w:t>غربت لائن کے نیچے گھرانوں</w:t>
            </w:r>
          </w:p>
        </w:tc>
        <w:tc>
          <w:tcPr>
            <w:tcW w:w="730" w:type="pct"/>
          </w:tcPr>
          <w:p w:rsidR="000C6D8B" w:rsidRPr="007F25EA" w:rsidRDefault="000C6D8B" w:rsidP="009D574B">
            <w:pPr>
              <w:bidi/>
              <w:spacing w:before="40" w:after="40"/>
              <w:jc w:val="left"/>
              <w:rPr>
                <w:rFonts w:ascii="Jameel Noori Nastaleeq" w:hAnsi="Jameel Noori Nastaleeq" w:cs="Jameel Noori Nastaleeq"/>
                <w:color w:val="000000"/>
              </w:rPr>
            </w:pPr>
            <w:r w:rsidRPr="007F25EA">
              <w:rPr>
                <w:rFonts w:ascii="Jameel Noori Nastaleeq" w:hAnsi="Jameel Noori Nastaleeq" w:cs="Jameel Noori Nastaleeq"/>
                <w:color w:val="000000"/>
                <w:rtl/>
              </w:rPr>
              <w:t>کمزوری کا معاون</w:t>
            </w:r>
          </w:p>
        </w:tc>
      </w:tr>
      <w:tr w:rsidR="000C6D8B" w:rsidRPr="007F25EA" w:rsidTr="00B21A51">
        <w:trPr>
          <w:trHeight w:val="20"/>
        </w:trPr>
        <w:tc>
          <w:tcPr>
            <w:tcW w:w="2255" w:type="pct"/>
          </w:tcPr>
          <w:p w:rsidR="000C6D8B" w:rsidRPr="007F25EA" w:rsidRDefault="000C6D8B" w:rsidP="00376DF9">
            <w:pPr>
              <w:widowControl w:val="0"/>
              <w:tabs>
                <w:tab w:val="left" w:pos="143"/>
                <w:tab w:val="left" w:pos="2310"/>
              </w:tabs>
              <w:bidi/>
              <w:spacing w:before="40" w:after="40"/>
              <w:jc w:val="left"/>
              <w:rPr>
                <w:rFonts w:ascii="Jameel Noori Nastaleeq" w:hAnsi="Jameel Noori Nastaleeq" w:cs="Jameel Noori Nastaleeq"/>
                <w:b/>
                <w:color w:val="000000"/>
              </w:rPr>
            </w:pPr>
            <w:r w:rsidRPr="007F25EA">
              <w:rPr>
                <w:rFonts w:ascii="Jameel Noori Nastaleeq" w:hAnsi="Jameel Noori Nastaleeq" w:cs="Jameel Noori Nastaleeq"/>
                <w:b/>
                <w:color w:val="000000"/>
                <w:rtl/>
              </w:rPr>
              <w:t>عمل کے دوران متاثرہ افراد کے ساتھ مشاورت میں کمیونٹی سپورٹ پروگرام جیسے سڑکوں ، کلینک ، مارکیٹ وغیرہ ۔</w:t>
            </w:r>
          </w:p>
        </w:tc>
        <w:tc>
          <w:tcPr>
            <w:tcW w:w="1173" w:type="pct"/>
          </w:tcPr>
          <w:p w:rsidR="000C6D8B" w:rsidRPr="007F25EA" w:rsidRDefault="000C6D8B" w:rsidP="00A52BF2">
            <w:pPr>
              <w:bidi/>
              <w:spacing w:before="40" w:after="40"/>
              <w:jc w:val="left"/>
              <w:rPr>
                <w:rFonts w:ascii="Jameel Noori Nastaleeq" w:hAnsi="Jameel Noori Nastaleeq" w:cs="Jameel Noori Nastaleeq"/>
                <w:color w:val="000000"/>
              </w:rPr>
            </w:pPr>
            <w:r w:rsidRPr="007F25EA">
              <w:rPr>
                <w:rFonts w:ascii="Jameel Noori Nastaleeq" w:hAnsi="Jameel Noori Nastaleeq" w:cs="Jameel Noori Nastaleeq"/>
                <w:color w:val="000000"/>
                <w:rtl/>
              </w:rPr>
              <w:t>متاثرہ کمیونٹی</w:t>
            </w:r>
          </w:p>
        </w:tc>
        <w:tc>
          <w:tcPr>
            <w:tcW w:w="842" w:type="pct"/>
          </w:tcPr>
          <w:p w:rsidR="000C6D8B" w:rsidRPr="007F25EA" w:rsidRDefault="000C6D8B" w:rsidP="00F903C8">
            <w:pPr>
              <w:bidi/>
              <w:spacing w:before="40" w:after="40"/>
              <w:jc w:val="left"/>
              <w:rPr>
                <w:rFonts w:ascii="Jameel Noori Nastaleeq" w:hAnsi="Jameel Noori Nastaleeq" w:cs="Jameel Noori Nastaleeq"/>
                <w:color w:val="000000"/>
              </w:rPr>
            </w:pPr>
            <w:r w:rsidRPr="007F25EA">
              <w:rPr>
                <w:rFonts w:ascii="Jameel Noori Nastaleeq" w:hAnsi="Jameel Noori Nastaleeq" w:cs="Jameel Noori Nastaleeq"/>
                <w:color w:val="000000"/>
                <w:rtl/>
              </w:rPr>
              <w:t>متاثرہ کمیونٹی</w:t>
            </w:r>
            <w:r w:rsidR="00B12E91" w:rsidRPr="007F25EA">
              <w:rPr>
                <w:rFonts w:ascii="Jameel Noori Nastaleeq" w:hAnsi="Jameel Noori Nastaleeq" w:cs="Jameel Noori Nastaleeq"/>
                <w:color w:val="000000"/>
                <w:rtl/>
              </w:rPr>
              <w:t xml:space="preserve"> کی </w:t>
            </w:r>
            <w:r w:rsidRPr="007F25EA">
              <w:rPr>
                <w:rFonts w:ascii="Jameel Noori Nastaleeq" w:hAnsi="Jameel Noori Nastaleeq" w:cs="Jameel Noori Nastaleeq"/>
                <w:color w:val="000000"/>
                <w:rtl/>
              </w:rPr>
              <w:t>سیدھ میں</w:t>
            </w:r>
          </w:p>
        </w:tc>
        <w:tc>
          <w:tcPr>
            <w:tcW w:w="730" w:type="pct"/>
          </w:tcPr>
          <w:p w:rsidR="000C6D8B" w:rsidRPr="007F25EA" w:rsidRDefault="000C6D8B" w:rsidP="009D574B">
            <w:pPr>
              <w:bidi/>
              <w:spacing w:before="40" w:after="40"/>
              <w:jc w:val="left"/>
              <w:rPr>
                <w:rFonts w:ascii="Jameel Noori Nastaleeq" w:hAnsi="Jameel Noori Nastaleeq" w:cs="Jameel Noori Nastaleeq"/>
                <w:color w:val="000000"/>
              </w:rPr>
            </w:pPr>
            <w:r w:rsidRPr="007F25EA">
              <w:rPr>
                <w:rFonts w:ascii="Jameel Noori Nastaleeq" w:hAnsi="Jameel Noori Nastaleeq" w:cs="Jameel Noori Nastaleeq"/>
                <w:color w:val="000000"/>
                <w:rtl/>
              </w:rPr>
              <w:t>کمیونٹی سپورٹ پروگرام</w:t>
            </w:r>
          </w:p>
        </w:tc>
      </w:tr>
      <w:tr w:rsidR="000C6D8B" w:rsidRPr="007F25EA" w:rsidTr="00B21A51">
        <w:trPr>
          <w:trHeight w:val="20"/>
        </w:trPr>
        <w:tc>
          <w:tcPr>
            <w:tcW w:w="2255" w:type="pct"/>
          </w:tcPr>
          <w:p w:rsidR="000C6D8B" w:rsidRPr="007F25EA" w:rsidRDefault="000C6D8B" w:rsidP="00AA6E4C">
            <w:pPr>
              <w:widowControl w:val="0"/>
              <w:tabs>
                <w:tab w:val="left" w:pos="143"/>
                <w:tab w:val="left" w:pos="2310"/>
              </w:tabs>
              <w:bidi/>
              <w:spacing w:before="40" w:after="40"/>
              <w:jc w:val="left"/>
              <w:rPr>
                <w:rFonts w:ascii="Jameel Noori Nastaleeq" w:hAnsi="Jameel Noori Nastaleeq" w:cs="Jameel Noori Nastaleeq"/>
                <w:bCs/>
                <w:color w:val="000000"/>
              </w:rPr>
            </w:pPr>
            <w:r w:rsidRPr="00A73EF4">
              <w:rPr>
                <w:rFonts w:ascii="Jameel Noori Nastaleeq" w:hAnsi="Jameel Noori Nastaleeq" w:cs="Jameel Noori Nastaleeq"/>
                <w:b/>
                <w:color w:val="000000"/>
                <w:rtl/>
              </w:rPr>
              <w:t>عارضی طور پر عالمی بینک کی آپریشنل پالیسیوں</w:t>
            </w:r>
            <w:r w:rsidR="00AA6E4C" w:rsidRPr="00A73EF4">
              <w:rPr>
                <w:rFonts w:ascii="Jameel Noori Nastaleeq" w:hAnsi="Jameel Noori Nastaleeq" w:cs="Jameel Noori Nastaleeq"/>
                <w:b/>
                <w:color w:val="000000"/>
                <w:rtl/>
              </w:rPr>
              <w:t xml:space="preserve"> کے مطابق منصوبے کا</w:t>
            </w:r>
            <w:r w:rsidRPr="00A73EF4">
              <w:rPr>
                <w:rFonts w:ascii="Jameel Noori Nastaleeq" w:hAnsi="Jameel Noori Nastaleeq" w:cs="Jameel Noori Nastaleeq"/>
                <w:b/>
                <w:color w:val="000000"/>
                <w:rtl/>
              </w:rPr>
              <w:t xml:space="preserve"> نفاذ </w:t>
            </w:r>
          </w:p>
        </w:tc>
        <w:tc>
          <w:tcPr>
            <w:tcW w:w="1173" w:type="pct"/>
          </w:tcPr>
          <w:p w:rsidR="000C6D8B" w:rsidRPr="007F25EA" w:rsidRDefault="000C6D8B" w:rsidP="00C91DD2">
            <w:pPr>
              <w:widowControl w:val="0"/>
              <w:kinsoku w:val="0"/>
              <w:bidi/>
              <w:spacing w:before="40" w:after="40"/>
              <w:jc w:val="left"/>
              <w:rPr>
                <w:rFonts w:ascii="Jameel Noori Nastaleeq" w:eastAsia="Calibri" w:hAnsi="Jameel Noori Nastaleeq" w:cs="Jameel Noori Nastaleeq"/>
                <w:color w:val="000000"/>
              </w:rPr>
            </w:pPr>
            <w:r w:rsidRPr="007F25EA">
              <w:rPr>
                <w:rFonts w:ascii="Jameel Noori Nastaleeq" w:eastAsia="Calibri" w:hAnsi="Jameel Noori Nastaleeq" w:cs="Jameel Noori Nastaleeq"/>
                <w:color w:val="000000"/>
                <w:rtl/>
              </w:rPr>
              <w:t>تمام</w:t>
            </w:r>
            <w:r w:rsidR="00B12E91">
              <w:rPr>
                <w:rFonts w:ascii="Jameel Noori Nastaleeq" w:eastAsia="Calibri" w:hAnsi="Jameel Noori Nastaleeq" w:cs="Jameel Noori Nastaleeq"/>
                <w:color w:val="000000"/>
              </w:rPr>
              <w:t xml:space="preserve"> </w:t>
            </w:r>
            <w:r w:rsidR="00C91DD2" w:rsidRPr="007F25EA">
              <w:rPr>
                <w:rFonts w:ascii="Jameel Noori Nastaleeq" w:eastAsia="Calibri" w:hAnsi="Jameel Noori Nastaleeq" w:cs="Jameel Noori Nastaleeq"/>
                <w:color w:val="000000"/>
                <w:rtl/>
              </w:rPr>
              <w:t>متاثرہ افراد</w:t>
            </w:r>
          </w:p>
        </w:tc>
        <w:tc>
          <w:tcPr>
            <w:tcW w:w="842" w:type="pct"/>
          </w:tcPr>
          <w:p w:rsidR="000C6D8B" w:rsidRPr="007F25EA" w:rsidRDefault="000C6D8B" w:rsidP="00F903C8">
            <w:pPr>
              <w:widowControl w:val="0"/>
              <w:kinsoku w:val="0"/>
              <w:bidi/>
              <w:spacing w:before="40" w:after="40"/>
              <w:jc w:val="left"/>
              <w:rPr>
                <w:rFonts w:ascii="Jameel Noori Nastaleeq" w:eastAsia="Calibri" w:hAnsi="Jameel Noori Nastaleeq" w:cs="Jameel Noori Nastaleeq"/>
                <w:color w:val="000000"/>
              </w:rPr>
            </w:pPr>
            <w:r w:rsidRPr="007F25EA">
              <w:rPr>
                <w:rFonts w:ascii="Jameel Noori Nastaleeq" w:eastAsia="Calibri" w:hAnsi="Jameel Noori Nastaleeq" w:cs="Jameel Noori Nastaleeq"/>
                <w:color w:val="000000"/>
                <w:rtl/>
              </w:rPr>
              <w:t>غیر متوقع اثرات</w:t>
            </w:r>
          </w:p>
        </w:tc>
        <w:tc>
          <w:tcPr>
            <w:tcW w:w="730" w:type="pct"/>
          </w:tcPr>
          <w:p w:rsidR="000C6D8B" w:rsidRPr="007F25EA" w:rsidRDefault="000C6D8B" w:rsidP="009D574B">
            <w:pPr>
              <w:widowControl w:val="0"/>
              <w:kinsoku w:val="0"/>
              <w:bidi/>
              <w:spacing w:before="40" w:after="40"/>
              <w:jc w:val="left"/>
              <w:rPr>
                <w:rFonts w:ascii="Jameel Noori Nastaleeq" w:eastAsia="Calibri" w:hAnsi="Jameel Noori Nastaleeq" w:cs="Jameel Noori Nastaleeq"/>
                <w:color w:val="000000"/>
              </w:rPr>
            </w:pPr>
            <w:r w:rsidRPr="007F25EA">
              <w:rPr>
                <w:rFonts w:ascii="Jameel Noori Nastaleeq" w:eastAsia="Calibri" w:hAnsi="Jameel Noori Nastaleeq" w:cs="Jameel Noori Nastaleeq"/>
                <w:color w:val="000000"/>
                <w:rtl/>
              </w:rPr>
              <w:t>نامعلوم نقصانات</w:t>
            </w:r>
          </w:p>
        </w:tc>
      </w:tr>
    </w:tbl>
    <w:p w:rsidR="00376DF9" w:rsidRPr="00B314B7" w:rsidRDefault="00376DF9" w:rsidP="00B314B7">
      <w:pPr>
        <w:spacing w:before="240" w:after="240"/>
        <w:jc w:val="right"/>
        <w:rPr>
          <w:rFonts w:ascii="Jameel Noori Nastaleeq" w:hAnsi="Jameel Noori Nastaleeq" w:cs="Jameel Noori Nastaleeq"/>
          <w:b/>
          <w:bCs/>
          <w:sz w:val="28"/>
          <w:szCs w:val="28"/>
          <w:lang w:bidi="ur-PK"/>
        </w:rPr>
      </w:pPr>
      <w:r w:rsidRPr="00B314B7">
        <w:rPr>
          <w:rFonts w:ascii="Jameel Noori Nastaleeq" w:hAnsi="Jameel Noori Nastaleeq" w:cs="Jameel Noori Nastaleeq"/>
          <w:b/>
          <w:bCs/>
          <w:sz w:val="28"/>
          <w:szCs w:val="28"/>
          <w:rtl/>
          <w:lang w:bidi="ur-PK"/>
        </w:rPr>
        <w:t>ادارہ جاتی انتظامات</w:t>
      </w:r>
    </w:p>
    <w:p w:rsidR="000F0811" w:rsidRPr="00B314B7" w:rsidRDefault="00376DF9" w:rsidP="00B12E91">
      <w:pPr>
        <w:widowControl w:val="0"/>
        <w:tabs>
          <w:tab w:val="left" w:pos="143"/>
          <w:tab w:val="left" w:pos="2310"/>
        </w:tabs>
        <w:bidi/>
        <w:spacing w:before="40" w:after="40" w:line="276" w:lineRule="auto"/>
        <w:rPr>
          <w:rFonts w:ascii="Jameel Noori Nastaleeq" w:eastAsia="Calibri" w:hAnsi="Jameel Noori Nastaleeq" w:cs="Jameel Noori Nastaleeq"/>
          <w:sz w:val="24"/>
          <w:lang w:bidi="ur-PK"/>
        </w:rPr>
      </w:pPr>
      <w:r w:rsidRPr="00B314B7">
        <w:rPr>
          <w:rFonts w:ascii="Jameel Noori Nastaleeq" w:eastAsia="Calibri" w:hAnsi="Jameel Noori Nastaleeq" w:cs="Jameel Noori Nastaleeq"/>
          <w:sz w:val="24"/>
          <w:rtl/>
          <w:lang w:bidi="ur-PK"/>
        </w:rPr>
        <w:t>ایک پروجیکٹ مینجمنٹ یونٹ (</w:t>
      </w:r>
      <w:r w:rsidR="001369D5" w:rsidRPr="00B314B7">
        <w:rPr>
          <w:rFonts w:ascii="Jameel Noori Nastaleeq" w:eastAsia="Calibri" w:hAnsi="Jameel Noori Nastaleeq" w:cs="Jameel Noori Nastaleeq"/>
          <w:sz w:val="24"/>
          <w:rtl/>
          <w:lang w:bidi="ur-PK"/>
        </w:rPr>
        <w:t>پی ایم یو</w:t>
      </w:r>
      <w:r w:rsidRPr="00B314B7">
        <w:rPr>
          <w:rFonts w:ascii="Jameel Noori Nastaleeq" w:eastAsia="Calibri" w:hAnsi="Jameel Noori Nastaleeq" w:cs="Jameel Noori Nastaleeq"/>
          <w:sz w:val="24"/>
          <w:rtl/>
          <w:lang w:bidi="ur-PK"/>
        </w:rPr>
        <w:t xml:space="preserve">) </w:t>
      </w:r>
      <w:r w:rsidR="00906255" w:rsidRPr="00B314B7">
        <w:rPr>
          <w:rFonts w:ascii="Jameel Noori Nastaleeq" w:eastAsia="Calibri" w:hAnsi="Jameel Noori Nastaleeq" w:cs="Jameel Noori Nastaleeq"/>
          <w:sz w:val="24"/>
          <w:rtl/>
          <w:lang w:bidi="ur-PK"/>
        </w:rPr>
        <w:t xml:space="preserve">این ٹی ڈی سی </w:t>
      </w:r>
      <w:r w:rsidRPr="00B314B7">
        <w:rPr>
          <w:rFonts w:ascii="Jameel Noori Nastaleeq" w:eastAsia="Calibri" w:hAnsi="Jameel Noori Nastaleeq" w:cs="Jameel Noori Nastaleeq"/>
          <w:sz w:val="24"/>
          <w:rtl/>
          <w:lang w:bidi="ur-PK"/>
        </w:rPr>
        <w:t xml:space="preserve">کے اندر قائم کیا گیا ہے اور ڈی ٹی </w:t>
      </w:r>
      <w:r w:rsidR="009D765A" w:rsidRPr="00B314B7">
        <w:rPr>
          <w:rFonts w:ascii="Jameel Noori Nastaleeq" w:eastAsia="Calibri" w:hAnsi="Jameel Noori Nastaleeq" w:cs="Jameel Noori Nastaleeq"/>
          <w:sz w:val="24"/>
          <w:rtl/>
          <w:lang w:bidi="ur-PK"/>
        </w:rPr>
        <w:t>ایل</w:t>
      </w:r>
      <w:r w:rsidRPr="00B314B7">
        <w:rPr>
          <w:rFonts w:ascii="Jameel Noori Nastaleeq" w:eastAsia="Calibri" w:hAnsi="Jameel Noori Nastaleeq" w:cs="Jameel Noori Nastaleeq"/>
          <w:sz w:val="24"/>
          <w:rtl/>
          <w:lang w:bidi="ur-PK"/>
        </w:rPr>
        <w:t xml:space="preserve"> کے منصوبے کی ڈیزائن ، خریداری ، اور تعمیر کی سرگرمیوں کو منظم کرنے کے لئے لازمی ہے. </w:t>
      </w:r>
      <w:r w:rsidR="00900947" w:rsidRPr="00B314B7">
        <w:rPr>
          <w:rFonts w:ascii="Jameel Noori Nastaleeq" w:eastAsia="Calibri" w:hAnsi="Jameel Noori Nastaleeq" w:cs="Jameel Noori Nastaleeq"/>
          <w:sz w:val="24"/>
          <w:rtl/>
          <w:lang w:bidi="ur-PK"/>
        </w:rPr>
        <w:t xml:space="preserve">پی ایم یو </w:t>
      </w:r>
      <w:r w:rsidRPr="00B314B7">
        <w:rPr>
          <w:rFonts w:ascii="Jameel Noori Nastaleeq" w:eastAsia="Calibri" w:hAnsi="Jameel Noori Nastaleeq" w:cs="Jameel Noori Nastaleeq"/>
          <w:sz w:val="24"/>
          <w:rtl/>
          <w:lang w:bidi="ur-PK"/>
        </w:rPr>
        <w:t xml:space="preserve">چیف انجینئر/پراجیکٹ ڈائریکٹر کی سربراہی میں کیا جاتا ہے. </w:t>
      </w:r>
      <w:r w:rsidR="00B12E91" w:rsidRPr="00B314B7">
        <w:rPr>
          <w:rFonts w:ascii="Jameel Noori Nastaleeq" w:eastAsia="Calibri" w:hAnsi="Jameel Noori Nastaleeq" w:cs="Jameel Noori Nastaleeq"/>
          <w:sz w:val="24"/>
          <w:lang w:bidi="ur-PK"/>
        </w:rPr>
        <w:t>RAP</w:t>
      </w:r>
      <w:r w:rsidRPr="00B314B7">
        <w:rPr>
          <w:rFonts w:ascii="Jameel Noori Nastaleeq" w:eastAsia="Calibri" w:hAnsi="Jameel Noori Nastaleeq" w:cs="Jameel Noori Nastaleeq"/>
          <w:sz w:val="24"/>
          <w:rtl/>
          <w:lang w:bidi="ur-PK"/>
        </w:rPr>
        <w:t xml:space="preserve">کے نفاذ کے لئے ، کئی اداروں شامل ہو ج گے جن میں </w:t>
      </w:r>
      <w:r w:rsidR="00900947" w:rsidRPr="00B314B7">
        <w:rPr>
          <w:rFonts w:ascii="Jameel Noori Nastaleeq" w:eastAsia="Calibri" w:hAnsi="Jameel Noori Nastaleeq" w:cs="Jameel Noori Nastaleeq"/>
          <w:sz w:val="24"/>
          <w:rtl/>
          <w:lang w:bidi="ur-PK"/>
        </w:rPr>
        <w:t>پی ایم یو</w:t>
      </w:r>
      <w:r w:rsidRPr="00B314B7">
        <w:rPr>
          <w:rFonts w:ascii="Jameel Noori Nastaleeq" w:eastAsia="Calibri" w:hAnsi="Jameel Noori Nastaleeq" w:cs="Jameel Noori Nastaleeq"/>
          <w:sz w:val="24"/>
          <w:rtl/>
          <w:lang w:bidi="ur-PK"/>
        </w:rPr>
        <w:t xml:space="preserve"> خود ، ماحولیات اور سماجی اثر سیل</w:t>
      </w:r>
      <w:r w:rsidRPr="00B314B7">
        <w:rPr>
          <w:rFonts w:ascii="Jameel Noori Nastaleeq" w:eastAsia="Calibri" w:hAnsi="Jameel Noori Nastaleeq" w:cs="Jameel Noori Nastaleeq"/>
          <w:sz w:val="24"/>
          <w:lang w:bidi="ur-PK"/>
        </w:rPr>
        <w:t xml:space="preserve"> (ESIC) </w:t>
      </w:r>
      <w:r w:rsidRPr="00B314B7">
        <w:rPr>
          <w:rFonts w:ascii="Jameel Noori Nastaleeq" w:eastAsia="Calibri" w:hAnsi="Jameel Noori Nastaleeq" w:cs="Jameel Noori Nastaleeq"/>
          <w:sz w:val="24"/>
          <w:rtl/>
          <w:lang w:bidi="ur-PK"/>
        </w:rPr>
        <w:t xml:space="preserve">داسو ٹرانسمیشن لائن پروجیکٹ (ڈی ٹی ایل) </w:t>
      </w:r>
      <w:r w:rsidR="00900947" w:rsidRPr="00B314B7">
        <w:rPr>
          <w:rFonts w:ascii="Jameel Noori Nastaleeq" w:eastAsia="Calibri" w:hAnsi="Jameel Noori Nastaleeq" w:cs="Jameel Noori Nastaleeq"/>
          <w:sz w:val="24"/>
          <w:rtl/>
          <w:lang w:bidi="ur-PK"/>
        </w:rPr>
        <w:t xml:space="preserve">پی ایم یو </w:t>
      </w:r>
      <w:r w:rsidR="00150930" w:rsidRPr="00B314B7">
        <w:rPr>
          <w:rFonts w:ascii="Jameel Noori Nastaleeq" w:eastAsia="Calibri" w:hAnsi="Jameel Noori Nastaleeq" w:cs="Jameel Noori Nastaleeq"/>
          <w:sz w:val="24"/>
          <w:rtl/>
          <w:lang w:bidi="ur-PK"/>
        </w:rPr>
        <w:t>کے اندر قائم کیا گیا ہے</w:t>
      </w:r>
      <w:r w:rsidRPr="00B314B7">
        <w:rPr>
          <w:rFonts w:ascii="Jameel Noori Nastaleeq" w:eastAsia="Calibri" w:hAnsi="Jameel Noori Nastaleeq" w:cs="Jameel Noori Nastaleeq"/>
          <w:sz w:val="24"/>
          <w:rtl/>
          <w:lang w:bidi="ur-PK"/>
        </w:rPr>
        <w:t>، ڈیزائن اور تعمیر کے لئے ذمہ دار پروجیکٹ کنسلٹنٹس اس منصوبے کی نگرانی, متعلقہ سرکاری محکموں</w:t>
      </w:r>
      <w:r w:rsidRPr="00B314B7">
        <w:rPr>
          <w:rFonts w:ascii="Jameel Noori Nastaleeq" w:eastAsia="Calibri" w:hAnsi="Jameel Noori Nastaleeq" w:cs="Jameel Noori Nastaleeq"/>
          <w:sz w:val="24"/>
          <w:lang w:bidi="ur-PK"/>
        </w:rPr>
        <w:t xml:space="preserve">, </w:t>
      </w:r>
      <w:r w:rsidR="005826A7" w:rsidRPr="00B314B7">
        <w:rPr>
          <w:rFonts w:ascii="Jameel Noori Nastaleeq" w:eastAsia="Calibri" w:hAnsi="Jameel Noori Nastaleeq" w:cs="Jameel Noori Nastaleeq"/>
          <w:sz w:val="24"/>
          <w:rtl/>
          <w:lang w:bidi="ur-PK"/>
        </w:rPr>
        <w:t>متاثرہ</w:t>
      </w:r>
      <w:r w:rsidRPr="00B314B7">
        <w:rPr>
          <w:rFonts w:ascii="Jameel Noori Nastaleeq" w:eastAsia="Calibri" w:hAnsi="Jameel Noori Nastaleeq" w:cs="Jameel Noori Nastaleeq"/>
          <w:sz w:val="24"/>
          <w:lang w:bidi="ur-PK"/>
        </w:rPr>
        <w:t xml:space="preserve">, </w:t>
      </w:r>
      <w:r w:rsidRPr="00B314B7">
        <w:rPr>
          <w:rFonts w:ascii="Jameel Noori Nastaleeq" w:eastAsia="Calibri" w:hAnsi="Jameel Noori Nastaleeq" w:cs="Jameel Noori Nastaleeq"/>
          <w:sz w:val="24"/>
          <w:rtl/>
          <w:lang w:bidi="ur-PK"/>
        </w:rPr>
        <w:t>اور دیگر</w:t>
      </w:r>
      <w:r w:rsidR="00B12E91" w:rsidRPr="00B314B7">
        <w:rPr>
          <w:rFonts w:ascii="Jameel Noori Nastaleeq" w:eastAsia="Calibri" w:hAnsi="Jameel Noori Nastaleeq" w:cs="Jameel Noori Nastaleeq" w:hint="cs"/>
          <w:sz w:val="24"/>
          <w:rtl/>
          <w:lang w:bidi="ur-PK"/>
        </w:rPr>
        <w:t xml:space="preserve"> شامل </w:t>
      </w:r>
      <w:r w:rsidR="00B12E91" w:rsidRPr="00B314B7">
        <w:rPr>
          <w:rFonts w:ascii="Jameel Noori Nastaleeq" w:eastAsia="Calibri" w:hAnsi="Jameel Noori Nastaleeq" w:cs="Jameel Noori Nastaleeq"/>
          <w:sz w:val="24"/>
          <w:rtl/>
          <w:lang w:bidi="ur-PK"/>
        </w:rPr>
        <w:t>ہے</w:t>
      </w:r>
    </w:p>
    <w:p w:rsidR="007601E8" w:rsidRPr="00851D2A" w:rsidRDefault="00AE50A1" w:rsidP="00677C82">
      <w:pPr>
        <w:widowControl w:val="0"/>
        <w:tabs>
          <w:tab w:val="left" w:pos="143"/>
          <w:tab w:val="left" w:pos="2310"/>
        </w:tabs>
        <w:bidi/>
        <w:spacing w:before="40" w:after="40" w:line="276" w:lineRule="auto"/>
        <w:rPr>
          <w:rFonts w:ascii="Jameel Noori Nastaleeq" w:hAnsi="Jameel Noori Nastaleeq" w:cs="Jameel Noori Nastaleeq"/>
          <w:color w:val="000000"/>
          <w:sz w:val="24"/>
        </w:rPr>
      </w:pPr>
      <w:r w:rsidRPr="00B314B7">
        <w:rPr>
          <w:rFonts w:ascii="Jameel Noori Nastaleeq" w:eastAsia="Calibri" w:hAnsi="Jameel Noori Nastaleeq" w:cs="Jameel Noori Nastaleeq"/>
          <w:sz w:val="24"/>
          <w:lang w:bidi="ur-PK"/>
        </w:rPr>
        <w:t>ESIC</w:t>
      </w:r>
      <w:r w:rsidRPr="00B314B7">
        <w:rPr>
          <w:rFonts w:ascii="Jameel Noori Nastaleeq" w:eastAsia="Calibri" w:hAnsi="Jameel Noori Nastaleeq" w:cs="Jameel Noori Nastaleeq" w:hint="cs"/>
          <w:sz w:val="24"/>
          <w:rtl/>
          <w:lang w:bidi="ur-PK"/>
        </w:rPr>
        <w:t xml:space="preserve"> </w:t>
      </w:r>
      <w:r w:rsidR="007601E8" w:rsidRPr="00B314B7">
        <w:rPr>
          <w:rFonts w:ascii="Jameel Noori Nastaleeq" w:eastAsia="Calibri" w:hAnsi="Jameel Noori Nastaleeq" w:cs="Jameel Noori Nastaleeq"/>
          <w:sz w:val="24"/>
          <w:rtl/>
          <w:lang w:bidi="ur-PK"/>
        </w:rPr>
        <w:t xml:space="preserve">پہلے ہی </w:t>
      </w:r>
      <w:r w:rsidR="00900947" w:rsidRPr="00B314B7">
        <w:rPr>
          <w:rFonts w:ascii="Jameel Noori Nastaleeq" w:eastAsia="Calibri" w:hAnsi="Jameel Noori Nastaleeq" w:cs="Jameel Noori Nastaleeq"/>
          <w:sz w:val="24"/>
          <w:rtl/>
          <w:lang w:bidi="ur-PK"/>
        </w:rPr>
        <w:t xml:space="preserve">پی ایم یو </w:t>
      </w:r>
      <w:r w:rsidR="007601E8" w:rsidRPr="00B314B7">
        <w:rPr>
          <w:rFonts w:ascii="Jameel Noori Nastaleeq" w:eastAsia="Calibri" w:hAnsi="Jameel Noori Nastaleeq" w:cs="Jameel Noori Nastaleeq"/>
          <w:sz w:val="24"/>
          <w:rtl/>
          <w:lang w:bidi="ur-PK"/>
        </w:rPr>
        <w:t>کے</w:t>
      </w:r>
      <w:r w:rsidR="00900947" w:rsidRPr="00B314B7">
        <w:rPr>
          <w:rFonts w:ascii="Jameel Noori Nastaleeq" w:eastAsia="Calibri" w:hAnsi="Jameel Noori Nastaleeq" w:cs="Jameel Noori Nastaleeq"/>
          <w:sz w:val="24"/>
          <w:rtl/>
          <w:lang w:bidi="ur-PK"/>
        </w:rPr>
        <w:t xml:space="preserve"> ساتھ</w:t>
      </w:r>
      <w:r w:rsidR="00900947" w:rsidRPr="00B314B7">
        <w:rPr>
          <w:rFonts w:ascii="Jameel Noori Nastaleeq" w:eastAsia="Calibri" w:hAnsi="Jameel Noori Nastaleeq" w:cs="Jameel Noori Nastaleeq"/>
          <w:sz w:val="24"/>
          <w:lang w:bidi="ur-PK"/>
        </w:rPr>
        <w:t xml:space="preserve"> </w:t>
      </w:r>
      <w:r w:rsidR="00135307" w:rsidRPr="00B314B7">
        <w:rPr>
          <w:rFonts w:ascii="Jameel Noori Nastaleeq" w:eastAsia="Calibri" w:hAnsi="Jameel Noori Nastaleeq" w:cs="Jameel Noori Nastaleeq" w:hint="cs"/>
          <w:sz w:val="24"/>
          <w:rtl/>
          <w:lang w:bidi="ur-PK"/>
        </w:rPr>
        <w:t xml:space="preserve">شامل </w:t>
      </w:r>
      <w:r w:rsidR="00135307" w:rsidRPr="00B314B7">
        <w:rPr>
          <w:rFonts w:ascii="Jameel Noori Nastaleeq" w:eastAsia="Calibri" w:hAnsi="Jameel Noori Nastaleeq" w:cs="Jameel Noori Nastaleeq"/>
          <w:sz w:val="24"/>
          <w:rtl/>
          <w:lang w:bidi="ur-PK"/>
        </w:rPr>
        <w:t>ہے</w:t>
      </w:r>
      <w:r w:rsidR="007601E8" w:rsidRPr="00B314B7">
        <w:rPr>
          <w:rFonts w:ascii="Jameel Noori Nastaleeq" w:eastAsia="Calibri" w:hAnsi="Jameel Noori Nastaleeq" w:cs="Jameel Noori Nastaleeq"/>
          <w:sz w:val="24"/>
          <w:rtl/>
          <w:lang w:bidi="ur-PK"/>
        </w:rPr>
        <w:t xml:space="preserve"> اور قومی ریگولیٹری کے ساتھ ساتھ کے طور پر بھی ماحولیاتی ، سماجی اور دوبارہ آبادکاری پہلوؤں سے متعلق </w:t>
      </w:r>
      <w:r w:rsidR="00B12E91" w:rsidRPr="00B314B7">
        <w:rPr>
          <w:rFonts w:ascii="Jameel Noori Nastaleeq" w:eastAsia="Calibri" w:hAnsi="Jameel Noori Nastaleeq" w:cs="Jameel Noori Nastaleeq"/>
          <w:sz w:val="24"/>
          <w:rtl/>
          <w:lang w:bidi="ur-PK"/>
        </w:rPr>
        <w:t xml:space="preserve">عالمی بینک </w:t>
      </w:r>
      <w:r w:rsidR="007601E8" w:rsidRPr="00B314B7">
        <w:rPr>
          <w:rFonts w:ascii="Jameel Noori Nastaleeq" w:eastAsia="Calibri" w:hAnsi="Jameel Noori Nastaleeq" w:cs="Jameel Noori Nastaleeq"/>
          <w:sz w:val="24"/>
          <w:rtl/>
          <w:lang w:bidi="ur-PK"/>
        </w:rPr>
        <w:t>کی حفاظت کی ضروریات کو یقینی بنانے کے لئے لازمی ہے. فی الحال ، اس وقت ہیڈکوارٹر میں صرف چار اراکین ہیں (یعنی ڈپٹی مینیجر ، سماجی اور ماحولیات: ماحولیاتی ، سماجی اور دوبارہ آبادکاری پہلوؤں کے لئے فوکل پرسنز ؛ اسسٹنٹ منیجر (سماجی); اسسٹنٹ منیجر (ماحولیات); اور اسسٹنٹ مینیجر (پیشہ ورانہ صحت اور حفاظت). چونکہ ٹرانسمیشن لائن کی تعمیر کے ل</w:t>
      </w:r>
      <w:r w:rsidR="00DC7451" w:rsidRPr="00B314B7">
        <w:rPr>
          <w:rFonts w:ascii="Jameel Noori Nastaleeq" w:eastAsia="Calibri" w:hAnsi="Jameel Noori Nastaleeq" w:cs="Jameel Noori Nastaleeq"/>
          <w:sz w:val="24"/>
          <w:rtl/>
          <w:lang w:bidi="ur-PK"/>
        </w:rPr>
        <w:t>ئے تین معاہدوں یا بہت کچھ ہو گا</w:t>
      </w:r>
      <w:r w:rsidR="007601E8" w:rsidRPr="00B314B7">
        <w:rPr>
          <w:rFonts w:ascii="Jameel Noori Nastaleeq" w:eastAsia="Calibri" w:hAnsi="Jameel Noori Nastaleeq" w:cs="Jameel Noori Nastaleeq"/>
          <w:sz w:val="24"/>
          <w:rtl/>
          <w:lang w:bidi="ur-PK"/>
        </w:rPr>
        <w:t xml:space="preserve">، </w:t>
      </w:r>
      <w:r w:rsidR="007601E8" w:rsidRPr="00B314B7">
        <w:rPr>
          <w:rFonts w:ascii="Jameel Noori Nastaleeq" w:eastAsia="Calibri" w:hAnsi="Jameel Noori Nastaleeq" w:cs="Jameel Noori Nastaleeq"/>
          <w:sz w:val="24"/>
          <w:lang w:bidi="ur-PK"/>
        </w:rPr>
        <w:t xml:space="preserve">ESIC </w:t>
      </w:r>
      <w:r w:rsidR="007601E8" w:rsidRPr="00B314B7">
        <w:rPr>
          <w:rFonts w:ascii="Jameel Noori Nastaleeq" w:eastAsia="Calibri" w:hAnsi="Jameel Noori Nastaleeq" w:cs="Jameel Noori Nastaleeq"/>
          <w:sz w:val="24"/>
          <w:rtl/>
          <w:lang w:bidi="ur-PK"/>
        </w:rPr>
        <w:t xml:space="preserve">کو کم از کم ایک اور دو </w:t>
      </w:r>
      <w:r w:rsidR="00677C82" w:rsidRPr="00B314B7">
        <w:rPr>
          <w:rFonts w:ascii="Jameel Noori Nastaleeq" w:eastAsia="Calibri" w:hAnsi="Jameel Noori Nastaleeq" w:cs="Jameel Noori Nastaleeq"/>
          <w:sz w:val="24"/>
          <w:rtl/>
          <w:lang w:bidi="ur-PK"/>
        </w:rPr>
        <w:t xml:space="preserve">نشستتوں </w:t>
      </w:r>
      <w:r w:rsidR="007601E8" w:rsidRPr="00B314B7">
        <w:rPr>
          <w:rFonts w:ascii="Jameel Noori Nastaleeq" w:eastAsia="Calibri" w:hAnsi="Jameel Noori Nastaleeq" w:cs="Jameel Noori Nastaleeq"/>
          <w:sz w:val="24"/>
          <w:rtl/>
          <w:lang w:bidi="ur-PK"/>
        </w:rPr>
        <w:t>کے ماہرین کی ضرورت ہوگی ، میدان میں ہر ایک یا معاہدے کے لئے. اس منصوبے کو اس پروگرام کے نفاذ کے لئے اس کی صلاحیت کو مضبوط بنانے کے لئے مارکیٹ سے ان اضافی ماہرین کو کرایہ پر لے جائے گا</w:t>
      </w:r>
      <w:r w:rsidR="007601E8" w:rsidRPr="00851D2A">
        <w:rPr>
          <w:rFonts w:ascii="Jameel Noori Nastaleeq" w:hAnsi="Jameel Noori Nastaleeq" w:cs="Jameel Noori Nastaleeq"/>
          <w:color w:val="000000"/>
          <w:sz w:val="24"/>
        </w:rPr>
        <w:t>.</w:t>
      </w:r>
    </w:p>
    <w:p w:rsidR="007601E8" w:rsidRPr="00B314B7" w:rsidRDefault="007601E8" w:rsidP="00B314B7">
      <w:pPr>
        <w:spacing w:before="240" w:after="240"/>
        <w:jc w:val="right"/>
        <w:rPr>
          <w:rFonts w:ascii="Jameel Noori Nastaleeq" w:hAnsi="Jameel Noori Nastaleeq" w:cs="Jameel Noori Nastaleeq"/>
          <w:b/>
          <w:bCs/>
          <w:sz w:val="28"/>
          <w:szCs w:val="28"/>
          <w:lang w:bidi="ur-PK"/>
        </w:rPr>
      </w:pPr>
      <w:r w:rsidRPr="00B314B7">
        <w:rPr>
          <w:rFonts w:ascii="Jameel Noori Nastaleeq" w:hAnsi="Jameel Noori Nastaleeq" w:cs="Jameel Noori Nastaleeq"/>
          <w:b/>
          <w:bCs/>
          <w:sz w:val="28"/>
          <w:szCs w:val="28"/>
          <w:rtl/>
          <w:lang w:bidi="ur-PK"/>
        </w:rPr>
        <w:t>شکایت کا ازالہ کرنے کا طریقہ کار</w:t>
      </w:r>
    </w:p>
    <w:p w:rsidR="00020B7F" w:rsidRPr="00B314B7" w:rsidRDefault="007601E8" w:rsidP="00B314B7">
      <w:pPr>
        <w:widowControl w:val="0"/>
        <w:tabs>
          <w:tab w:val="left" w:pos="143"/>
          <w:tab w:val="left" w:pos="2310"/>
        </w:tabs>
        <w:bidi/>
        <w:spacing w:before="40" w:after="40" w:line="276" w:lineRule="auto"/>
        <w:rPr>
          <w:rFonts w:ascii="Jameel Noori Nastaleeq" w:eastAsia="Calibri" w:hAnsi="Jameel Noori Nastaleeq" w:cs="Jameel Noori Nastaleeq"/>
          <w:sz w:val="24"/>
          <w:lang w:bidi="ur-PK"/>
        </w:rPr>
      </w:pPr>
      <w:bookmarkStart w:id="1" w:name="_Toc334048027"/>
      <w:bookmarkStart w:id="2" w:name="_Toc334085765"/>
      <w:r w:rsidRPr="00B314B7">
        <w:rPr>
          <w:rFonts w:ascii="Jameel Noori Nastaleeq" w:eastAsia="Calibri" w:hAnsi="Jameel Noori Nastaleeq" w:cs="Jameel Noori Nastaleeq"/>
          <w:sz w:val="24"/>
          <w:rtl/>
          <w:lang w:bidi="ur-PK"/>
        </w:rPr>
        <w:t>ایک شکایات کا ازالہ کرنے کا طریقہ کار</w:t>
      </w:r>
      <w:r w:rsidRPr="00B314B7">
        <w:rPr>
          <w:rFonts w:ascii="Jameel Noori Nastaleeq" w:eastAsia="Calibri" w:hAnsi="Jameel Noori Nastaleeq" w:cs="Jameel Noori Nastaleeq"/>
          <w:sz w:val="24"/>
          <w:lang w:bidi="ur-PK"/>
        </w:rPr>
        <w:t xml:space="preserve"> (GRM) </w:t>
      </w:r>
      <w:r w:rsidR="00900947" w:rsidRPr="00B314B7">
        <w:rPr>
          <w:rFonts w:ascii="Jameel Noori Nastaleeq" w:eastAsia="Calibri" w:hAnsi="Jameel Noori Nastaleeq" w:cs="Jameel Noori Nastaleeq"/>
          <w:sz w:val="24"/>
          <w:rtl/>
          <w:lang w:bidi="ur-PK"/>
        </w:rPr>
        <w:t>این ٹی ڈی سی</w:t>
      </w:r>
      <w:r w:rsidRPr="00B314B7">
        <w:rPr>
          <w:rFonts w:ascii="Jameel Noori Nastaleeq" w:eastAsia="Calibri" w:hAnsi="Jameel Noori Nastaleeq" w:cs="Jameel Noori Nastaleeq"/>
          <w:sz w:val="24"/>
          <w:rtl/>
          <w:lang w:bidi="ur-PK"/>
        </w:rPr>
        <w:t xml:space="preserve"> کی طرف سے تیار کیا گیا ہے اس بات کا یقین کرنے کے لئے کہ متاثرہ گھرانوں کی شکایات اور شکایات کو ایک بروقت اور تسلی بخش انداز میں حل کیا جاتا ہے. دو درجے کی شکایت کا طریقہ کار</w:t>
      </w:r>
      <w:r w:rsidRPr="00B314B7">
        <w:rPr>
          <w:rFonts w:ascii="Jameel Noori Nastaleeq" w:eastAsia="Calibri" w:hAnsi="Jameel Noori Nastaleeq" w:cs="Jameel Noori Nastaleeq"/>
          <w:sz w:val="24"/>
          <w:lang w:bidi="ur-PK"/>
        </w:rPr>
        <w:t xml:space="preserve"> (GRM) (</w:t>
      </w:r>
      <w:r w:rsidRPr="00B314B7">
        <w:rPr>
          <w:rFonts w:ascii="Jameel Noori Nastaleeq" w:eastAsia="Calibri" w:hAnsi="Jameel Noori Nastaleeq" w:cs="Jameel Noori Nastaleeq"/>
          <w:sz w:val="24"/>
          <w:rtl/>
          <w:lang w:bidi="ur-PK"/>
        </w:rPr>
        <w:t>پراجیکٹ کی سطح (</w:t>
      </w:r>
      <w:r w:rsidR="00900947" w:rsidRPr="00B314B7">
        <w:rPr>
          <w:rFonts w:ascii="Jameel Noori Nastaleeq" w:eastAsia="Calibri" w:hAnsi="Jameel Noori Nastaleeq" w:cs="Jameel Noori Nastaleeq"/>
          <w:sz w:val="24"/>
          <w:rtl/>
          <w:lang w:bidi="ur-PK"/>
        </w:rPr>
        <w:t>پی ایم یو</w:t>
      </w:r>
      <w:r w:rsidRPr="00B314B7">
        <w:rPr>
          <w:rFonts w:ascii="Jameel Noori Nastaleeq" w:eastAsia="Calibri" w:hAnsi="Jameel Noori Nastaleeq" w:cs="Jameel Noori Nastaleeq"/>
          <w:sz w:val="24"/>
          <w:lang w:bidi="ur-PK"/>
        </w:rPr>
        <w:t>CO</w:t>
      </w:r>
      <w:r w:rsidR="00900947" w:rsidRPr="00B314B7">
        <w:rPr>
          <w:rFonts w:ascii="Jameel Noori Nastaleeq" w:eastAsia="Calibri" w:hAnsi="Jameel Noori Nastaleeq" w:cs="Jameel Noori Nastaleeq"/>
          <w:sz w:val="24"/>
          <w:lang w:bidi="ur-PK"/>
        </w:rPr>
        <w:t>/</w:t>
      </w:r>
      <w:r w:rsidRPr="00B314B7">
        <w:rPr>
          <w:rFonts w:ascii="Jameel Noori Nastaleeq" w:eastAsia="Calibri" w:hAnsi="Jameel Noori Nastaleeq" w:cs="Jameel Noori Nastaleeq"/>
          <w:sz w:val="24"/>
          <w:lang w:bidi="ur-PK"/>
        </w:rPr>
        <w:t xml:space="preserve"> </w:t>
      </w:r>
      <w:r w:rsidR="00900947" w:rsidRPr="00B314B7">
        <w:rPr>
          <w:rFonts w:ascii="Jameel Noori Nastaleeq" w:eastAsia="Calibri" w:hAnsi="Jameel Noori Nastaleeq" w:cs="Jameel Noori Nastaleeq" w:hint="cs"/>
          <w:sz w:val="24"/>
          <w:rtl/>
          <w:lang w:bidi="ur-PK"/>
        </w:rPr>
        <w:t>)</w:t>
      </w:r>
      <w:r w:rsidRPr="00B314B7">
        <w:rPr>
          <w:rFonts w:ascii="Jameel Noori Nastaleeq" w:eastAsia="Calibri" w:hAnsi="Jameel Noori Nastaleeq" w:cs="Jameel Noori Nastaleeq"/>
          <w:sz w:val="24"/>
          <w:rtl/>
          <w:lang w:bidi="ur-PK"/>
        </w:rPr>
        <w:t>، اور</w:t>
      </w:r>
      <w:r w:rsidR="00900947" w:rsidRPr="00B314B7">
        <w:rPr>
          <w:rFonts w:ascii="Jameel Noori Nastaleeq" w:eastAsia="Calibri" w:hAnsi="Jameel Noori Nastaleeq" w:cs="Jameel Noori Nastaleeq"/>
          <w:sz w:val="24"/>
          <w:rtl/>
          <w:lang w:bidi="ur-PK"/>
        </w:rPr>
        <w:t xml:space="preserve"> این ٹی ڈی سی</w:t>
      </w:r>
      <w:r w:rsidR="00900947" w:rsidRPr="00B314B7">
        <w:rPr>
          <w:rFonts w:ascii="Jameel Noori Nastaleeq" w:eastAsia="Calibri" w:hAnsi="Jameel Noori Nastaleeq" w:cs="Jameel Noori Nastaleeq"/>
          <w:sz w:val="24"/>
          <w:lang w:bidi="ur-PK"/>
        </w:rPr>
        <w:t xml:space="preserve"> </w:t>
      </w:r>
      <w:r w:rsidRPr="00B314B7">
        <w:rPr>
          <w:rFonts w:ascii="Jameel Noori Nastaleeq" w:eastAsia="Calibri" w:hAnsi="Jameel Noori Nastaleeq" w:cs="Jameel Noori Nastaleeq"/>
          <w:sz w:val="24"/>
          <w:rtl/>
          <w:lang w:bidi="ur-PK"/>
        </w:rPr>
        <w:t xml:space="preserve"> ہیڈ کوارٹر لیول قائم کی جائے گی ۔</w:t>
      </w:r>
      <w:r w:rsidR="00F37BB1" w:rsidRPr="00B314B7">
        <w:rPr>
          <w:rFonts w:ascii="Jameel Noori Nastaleeq" w:eastAsia="Calibri" w:hAnsi="Jameel Noori Nastaleeq" w:cs="Jameel Noori Nastaleeq"/>
          <w:sz w:val="24"/>
          <w:rtl/>
          <w:lang w:bidi="ur-PK"/>
        </w:rPr>
        <w:t>متاثرہ</w:t>
      </w:r>
      <w:r w:rsidR="00BA457A" w:rsidRPr="00B314B7">
        <w:rPr>
          <w:rFonts w:ascii="Jameel Noori Nastaleeq" w:eastAsia="Calibri" w:hAnsi="Jameel Noori Nastaleeq" w:cs="Jameel Noori Nastaleeq"/>
          <w:sz w:val="24"/>
          <w:rtl/>
          <w:lang w:bidi="ur-PK"/>
        </w:rPr>
        <w:t xml:space="preserve"> افراد</w:t>
      </w:r>
      <w:r w:rsidRPr="00B314B7">
        <w:rPr>
          <w:rFonts w:ascii="Jameel Noori Nastaleeq" w:eastAsia="Calibri" w:hAnsi="Jameel Noori Nastaleeq" w:cs="Jameel Noori Nastaleeq"/>
          <w:sz w:val="24"/>
          <w:rtl/>
          <w:lang w:bidi="ur-PK"/>
        </w:rPr>
        <w:t>اپنی شکایات کو مخلوط (پراجیکٹ لیول) میں درج کریں گے ، جو تین ہفتوں کے اندر مسائل کو حل کرنے کے لئے سمجھا جاتا ہے ۔ منصوبے کی سطح</w:t>
      </w:r>
      <w:r w:rsidRPr="00B314B7">
        <w:rPr>
          <w:rFonts w:ascii="Jameel Noori Nastaleeq" w:eastAsia="Calibri" w:hAnsi="Jameel Noori Nastaleeq" w:cs="Jameel Noori Nastaleeq"/>
          <w:sz w:val="24"/>
          <w:lang w:bidi="ur-PK"/>
        </w:rPr>
        <w:t xml:space="preserve"> GRC </w:t>
      </w:r>
      <w:r w:rsidRPr="00B314B7">
        <w:rPr>
          <w:rFonts w:ascii="Jameel Noori Nastaleeq" w:eastAsia="Calibri" w:hAnsi="Jameel Noori Nastaleeq" w:cs="Jameel Noori Nastaleeq"/>
          <w:sz w:val="24"/>
          <w:rtl/>
          <w:lang w:bidi="ur-PK"/>
        </w:rPr>
        <w:t>کے ساتھ</w:t>
      </w:r>
      <w:r w:rsidR="00900947" w:rsidRPr="00B314B7">
        <w:rPr>
          <w:rFonts w:ascii="Jameel Noori Nastaleeq" w:eastAsia="Calibri" w:hAnsi="Jameel Noori Nastaleeq" w:cs="Jameel Noori Nastaleeq" w:hint="cs"/>
          <w:sz w:val="24"/>
          <w:rtl/>
          <w:lang w:bidi="ur-PK"/>
        </w:rPr>
        <w:t xml:space="preserve"> </w:t>
      </w:r>
      <w:r w:rsidR="00BA457A" w:rsidRPr="00B314B7">
        <w:rPr>
          <w:rFonts w:ascii="Jameel Noori Nastaleeq" w:eastAsia="Calibri" w:hAnsi="Jameel Noori Nastaleeq" w:cs="Jameel Noori Nastaleeq"/>
          <w:sz w:val="24"/>
          <w:rtl/>
          <w:lang w:bidi="ur-PK"/>
        </w:rPr>
        <w:t>متاثرہ افراد</w:t>
      </w:r>
      <w:r w:rsidRPr="00B314B7">
        <w:rPr>
          <w:rFonts w:ascii="Jameel Noori Nastaleeq" w:eastAsia="Calibri" w:hAnsi="Jameel Noori Nastaleeq" w:cs="Jameel Noori Nastaleeq"/>
          <w:sz w:val="24"/>
          <w:rtl/>
          <w:lang w:bidi="ur-PK"/>
        </w:rPr>
        <w:t>کی غیر اطمینا</w:t>
      </w:r>
      <w:r w:rsidR="00EA171A" w:rsidRPr="00B314B7">
        <w:rPr>
          <w:rFonts w:ascii="Jameel Noori Nastaleeq" w:eastAsia="Calibri" w:hAnsi="Jameel Noori Nastaleeq" w:cs="Jameel Noori Nastaleeq"/>
          <w:sz w:val="24"/>
          <w:rtl/>
          <w:lang w:bidi="ur-PK"/>
        </w:rPr>
        <w:t>نی</w:t>
      </w:r>
      <w:r w:rsidRPr="00B314B7">
        <w:rPr>
          <w:rFonts w:ascii="Jameel Noori Nastaleeq" w:eastAsia="Calibri" w:hAnsi="Jameel Noori Nastaleeq" w:cs="Jameel Noori Nastaleeq"/>
          <w:sz w:val="24"/>
          <w:rtl/>
          <w:lang w:bidi="ur-PK"/>
        </w:rPr>
        <w:t xml:space="preserve"> کی صورت میں ، وہ اعلی درجے (</w:t>
      </w:r>
      <w:r w:rsidR="00900947" w:rsidRPr="00B314B7">
        <w:rPr>
          <w:rFonts w:ascii="Jameel Noori Nastaleeq" w:eastAsia="Calibri" w:hAnsi="Jameel Noori Nastaleeq" w:cs="Jameel Noori Nastaleeq"/>
          <w:sz w:val="24"/>
          <w:rtl/>
          <w:lang w:bidi="ur-PK"/>
        </w:rPr>
        <w:t>این ٹی ڈی سی</w:t>
      </w:r>
      <w:r w:rsidRPr="00B314B7">
        <w:rPr>
          <w:rFonts w:ascii="Jameel Noori Nastaleeq" w:eastAsia="Calibri" w:hAnsi="Jameel Noori Nastaleeq" w:cs="Jameel Noori Nastaleeq"/>
          <w:sz w:val="24"/>
          <w:rtl/>
          <w:lang w:bidi="ur-PK"/>
        </w:rPr>
        <w:t xml:space="preserve"> ہیڈکوارٹر ، لاہور) سے رجوع کر سکتے ہیں اور اس کے بعد قانون کی عدالت میں منتقل کر سکتے ہیں</w:t>
      </w:r>
      <w:r w:rsidRPr="00B314B7">
        <w:rPr>
          <w:rFonts w:ascii="Jameel Noori Nastaleeq" w:eastAsia="Calibri" w:hAnsi="Jameel Noori Nastaleeq" w:cs="Jameel Noori Nastaleeq"/>
          <w:sz w:val="24"/>
          <w:lang w:bidi="ur-PK"/>
        </w:rPr>
        <w:t xml:space="preserve">. GRM </w:t>
      </w:r>
      <w:r w:rsidRPr="00B314B7">
        <w:rPr>
          <w:rFonts w:ascii="Jameel Noori Nastaleeq" w:eastAsia="Calibri" w:hAnsi="Jameel Noori Nastaleeq" w:cs="Jameel Noori Nastaleeq"/>
          <w:sz w:val="24"/>
          <w:rtl/>
          <w:lang w:bidi="ur-PK"/>
        </w:rPr>
        <w:t>اس بات کو یقینی بنائے گا کہ وہ اپنی شکایات اور مزید اس کے حل کو رجسٹر کریں جو مقامی قوانین اور</w:t>
      </w:r>
      <w:r w:rsidR="00900947" w:rsidRPr="00851D2A">
        <w:rPr>
          <w:rFonts w:ascii="Jameel Noori Nastaleeq" w:eastAsia="Calibri" w:hAnsi="Jameel Noori Nastaleeq" w:cs="Jameel Noori Nastaleeq"/>
          <w:sz w:val="24"/>
          <w:rtl/>
          <w:lang w:bidi="ur-PK"/>
        </w:rPr>
        <w:t xml:space="preserve"> </w:t>
      </w:r>
      <w:r w:rsidR="00900947" w:rsidRPr="00B314B7">
        <w:rPr>
          <w:rFonts w:ascii="Jameel Noori Nastaleeq" w:eastAsia="Calibri" w:hAnsi="Jameel Noori Nastaleeq" w:cs="Jameel Noori Nastaleeq"/>
          <w:sz w:val="24"/>
          <w:rtl/>
          <w:lang w:bidi="ur-PK"/>
        </w:rPr>
        <w:t>عالمی بینک</w:t>
      </w:r>
      <w:r w:rsidRPr="00B314B7">
        <w:rPr>
          <w:rFonts w:ascii="Jameel Noori Nastaleeq" w:eastAsia="Calibri" w:hAnsi="Jameel Noori Nastaleeq" w:cs="Jameel Noori Nastaleeq"/>
          <w:sz w:val="24"/>
          <w:rtl/>
          <w:lang w:bidi="ur-PK"/>
        </w:rPr>
        <w:t xml:space="preserve"> پالیسی کے مطابق ہیں ۔</w:t>
      </w:r>
    </w:p>
    <w:p w:rsidR="000F0811" w:rsidRPr="00B314B7" w:rsidRDefault="007601E8" w:rsidP="00B314B7">
      <w:pPr>
        <w:spacing w:before="240" w:after="240"/>
        <w:jc w:val="right"/>
        <w:rPr>
          <w:rFonts w:ascii="Jameel Noori Nastaleeq" w:hAnsi="Jameel Noori Nastaleeq" w:cs="Jameel Noori Nastaleeq"/>
          <w:b/>
          <w:bCs/>
          <w:color w:val="000000"/>
          <w:sz w:val="28"/>
          <w:szCs w:val="28"/>
        </w:rPr>
      </w:pPr>
      <w:r w:rsidRPr="00B314B7">
        <w:rPr>
          <w:rFonts w:ascii="Jameel Noori Nastaleeq" w:hAnsi="Jameel Noori Nastaleeq" w:cs="Jameel Noori Nastaleeq"/>
          <w:b/>
          <w:bCs/>
          <w:sz w:val="28"/>
          <w:szCs w:val="28"/>
          <w:rtl/>
          <w:lang w:bidi="ur-PK"/>
        </w:rPr>
        <w:t>آبادکاری عملی منصوبہ</w:t>
      </w:r>
      <w:r w:rsidRPr="00B314B7">
        <w:rPr>
          <w:rFonts w:ascii="Jameel Noori Nastaleeq" w:hAnsi="Jameel Noori Nastaleeq" w:cs="Jameel Noori Nastaleeq"/>
          <w:b/>
          <w:bCs/>
          <w:color w:val="000000"/>
          <w:sz w:val="28"/>
          <w:szCs w:val="28"/>
          <w:rtl/>
        </w:rPr>
        <w:t xml:space="preserve"> عمل شیڈول اور بجٹ</w:t>
      </w:r>
    </w:p>
    <w:p w:rsidR="00D90866" w:rsidRPr="00B314B7" w:rsidRDefault="007601E8" w:rsidP="00B314B7">
      <w:pPr>
        <w:widowControl w:val="0"/>
        <w:tabs>
          <w:tab w:val="left" w:pos="143"/>
          <w:tab w:val="left" w:pos="2310"/>
        </w:tabs>
        <w:bidi/>
        <w:spacing w:before="40" w:after="40" w:line="276" w:lineRule="auto"/>
        <w:rPr>
          <w:rFonts w:ascii="Jameel Noori Nastaleeq" w:eastAsia="Calibri" w:hAnsi="Jameel Noori Nastaleeq" w:cs="Jameel Noori Nastaleeq"/>
          <w:sz w:val="24"/>
          <w:lang w:bidi="ur-PK"/>
        </w:rPr>
      </w:pPr>
      <w:r w:rsidRPr="00B314B7">
        <w:rPr>
          <w:rFonts w:ascii="Jameel Noori Nastaleeq" w:eastAsia="Calibri" w:hAnsi="Jameel Noori Nastaleeq" w:cs="Jameel Noori Nastaleeq"/>
          <w:sz w:val="24"/>
          <w:rtl/>
          <w:lang w:bidi="ur-PK"/>
        </w:rPr>
        <w:t>مجوزہ منصوبے کے لئے</w:t>
      </w:r>
      <w:r w:rsidR="00872776" w:rsidRPr="00B314B7">
        <w:rPr>
          <w:rFonts w:ascii="Jameel Noori Nastaleeq" w:eastAsia="Calibri" w:hAnsi="Jameel Noori Nastaleeq" w:cs="Jameel Noori Nastaleeq"/>
          <w:sz w:val="24"/>
          <w:lang w:bidi="ur-PK"/>
        </w:rPr>
        <w:t>RAP</w:t>
      </w:r>
      <w:r w:rsidRPr="00B314B7">
        <w:rPr>
          <w:rFonts w:ascii="Jameel Noori Nastaleeq" w:eastAsia="Calibri" w:hAnsi="Jameel Noori Nastaleeq" w:cs="Jameel Noori Nastaleeq"/>
          <w:sz w:val="24"/>
          <w:rtl/>
          <w:lang w:bidi="ur-PK"/>
        </w:rPr>
        <w:t xml:space="preserve"> عملدرآمد شیڈول ، اس کے اندرونی اور بیرونی نگرانی ، تشخیص اور رپورٹنگ کے س</w:t>
      </w:r>
      <w:r w:rsidR="00900947" w:rsidRPr="00B314B7">
        <w:rPr>
          <w:rFonts w:ascii="Jameel Noori Nastaleeq" w:eastAsia="Calibri" w:hAnsi="Jameel Noori Nastaleeq" w:cs="Jameel Noori Nastaleeq"/>
          <w:sz w:val="24"/>
          <w:rtl/>
          <w:lang w:bidi="ur-PK"/>
        </w:rPr>
        <w:t xml:space="preserve">اتھ معاوضہ کی تیاری ، افشاء ، </w:t>
      </w:r>
      <w:r w:rsidR="003A1F31" w:rsidRPr="00B314B7">
        <w:rPr>
          <w:rFonts w:ascii="Jameel Noori Nastaleeq" w:eastAsia="Calibri" w:hAnsi="Jameel Noori Nastaleeq" w:cs="Jameel Noori Nastaleeq"/>
          <w:sz w:val="24"/>
          <w:rtl/>
          <w:lang w:bidi="ur-PK"/>
        </w:rPr>
        <w:t>شامل ہیں.</w:t>
      </w:r>
      <w:r w:rsidR="003A1F31" w:rsidRPr="00B314B7">
        <w:rPr>
          <w:rFonts w:ascii="Jameel Noori Nastaleeq" w:eastAsia="Calibri" w:hAnsi="Jameel Noori Nastaleeq" w:cs="Jameel Noori Nastaleeq" w:hint="cs"/>
          <w:sz w:val="24"/>
          <w:rtl/>
          <w:lang w:bidi="ur-PK"/>
        </w:rPr>
        <w:t xml:space="preserve"> RAP</w:t>
      </w:r>
      <w:r w:rsidR="003A1F31" w:rsidRPr="00B314B7">
        <w:rPr>
          <w:rFonts w:ascii="Jameel Noori Nastaleeq" w:eastAsia="Calibri" w:hAnsi="Jameel Noori Nastaleeq" w:cs="Jameel Noori Nastaleeq"/>
          <w:sz w:val="24"/>
          <w:rtl/>
          <w:lang w:bidi="ur-PK"/>
        </w:rPr>
        <w:t xml:space="preserve"> </w:t>
      </w:r>
      <w:r w:rsidRPr="00B314B7">
        <w:rPr>
          <w:rFonts w:ascii="Jameel Noori Nastaleeq" w:eastAsia="Calibri" w:hAnsi="Jameel Noori Nastaleeq" w:cs="Jameel Noori Nastaleeq"/>
          <w:sz w:val="24"/>
          <w:rtl/>
          <w:lang w:bidi="ur-PK"/>
        </w:rPr>
        <w:t>کے نفاذ کا وقت مجموعی طور پر منصوبے کے نفاذ کے مطابق شیڈول کیا جائے گا ۔</w:t>
      </w:r>
      <w:bookmarkEnd w:id="1"/>
      <w:bookmarkEnd w:id="2"/>
      <w:r w:rsidR="0059446F" w:rsidRPr="00B314B7">
        <w:rPr>
          <w:rFonts w:ascii="Jameel Noori Nastaleeq" w:eastAsia="Calibri" w:hAnsi="Jameel Noori Nastaleeq" w:cs="Jameel Noori Nastaleeq"/>
          <w:sz w:val="24"/>
          <w:rtl/>
          <w:lang w:bidi="ur-PK"/>
        </w:rPr>
        <w:t xml:space="preserve">آبادکاری کی عملی منصوبہ بندی پر لاگت </w:t>
      </w:r>
      <w:r w:rsidR="00AF17BF" w:rsidRPr="00B314B7">
        <w:rPr>
          <w:rFonts w:ascii="Jameel Noori Nastaleeq" w:eastAsia="Calibri" w:hAnsi="Jameel Noori Nastaleeq" w:cs="Jameel Noori Nastaleeq" w:hint="cs"/>
          <w:sz w:val="24"/>
          <w:rtl/>
          <w:lang w:bidi="ur-PK"/>
        </w:rPr>
        <w:t xml:space="preserve">2182.6 </w:t>
      </w:r>
      <w:r w:rsidR="0059446F" w:rsidRPr="00B314B7">
        <w:rPr>
          <w:rFonts w:ascii="Jameel Noori Nastaleeq" w:eastAsia="Calibri" w:hAnsi="Jameel Noori Nastaleeq" w:cs="Jameel Noori Nastaleeq"/>
          <w:sz w:val="24"/>
          <w:rtl/>
          <w:lang w:bidi="ur-PK"/>
        </w:rPr>
        <w:t xml:space="preserve">ملین روپے </w:t>
      </w:r>
      <w:r w:rsidR="00D24656" w:rsidRPr="00B314B7">
        <w:rPr>
          <w:rFonts w:ascii="Jameel Noori Nastaleeq" w:eastAsia="Calibri" w:hAnsi="Jameel Noori Nastaleeq" w:cs="Jameel Noori Nastaleeq" w:hint="cs"/>
          <w:sz w:val="24"/>
          <w:rtl/>
          <w:lang w:bidi="ur-PK"/>
        </w:rPr>
        <w:t xml:space="preserve">(13.64 </w:t>
      </w:r>
      <w:r w:rsidR="00A73EF4" w:rsidRPr="00B314B7">
        <w:rPr>
          <w:rFonts w:ascii="Jameel Noori Nastaleeq" w:eastAsia="Calibri" w:hAnsi="Jameel Noori Nastaleeq" w:cs="Jameel Noori Nastaleeq"/>
          <w:sz w:val="24"/>
          <w:rtl/>
          <w:lang w:bidi="ur-PK"/>
        </w:rPr>
        <w:t xml:space="preserve">ملین امریکی </w:t>
      </w:r>
      <w:r w:rsidR="00A73EF4" w:rsidRPr="00B314B7">
        <w:rPr>
          <w:rFonts w:ascii="Jameel Noori Nastaleeq" w:eastAsia="Calibri" w:hAnsi="Jameel Noori Nastaleeq" w:cs="Jameel Noori Nastaleeq"/>
          <w:sz w:val="24"/>
          <w:rtl/>
          <w:lang w:bidi="ur-PK"/>
        </w:rPr>
        <w:lastRenderedPageBreak/>
        <w:t>ڈالر)</w:t>
      </w:r>
      <w:r w:rsidR="003B275C" w:rsidRPr="00B314B7">
        <w:rPr>
          <w:rFonts w:ascii="Jameel Noori Nastaleeq" w:eastAsia="Calibri" w:hAnsi="Jameel Noori Nastaleeq" w:cs="Jameel Noori Nastaleeq" w:hint="cs"/>
          <w:sz w:val="24"/>
          <w:rtl/>
          <w:lang w:bidi="ur-PK"/>
        </w:rPr>
        <w:t xml:space="preserve"> </w:t>
      </w:r>
      <w:r w:rsidR="00A73EF4" w:rsidRPr="00B314B7">
        <w:rPr>
          <w:rFonts w:ascii="Jameel Noori Nastaleeq" w:eastAsia="Calibri" w:hAnsi="Jameel Noori Nastaleeq" w:cs="Jameel Noori Nastaleeq" w:hint="cs"/>
          <w:sz w:val="24"/>
          <w:rtl/>
          <w:lang w:bidi="ur-PK"/>
        </w:rPr>
        <w:t>،</w:t>
      </w:r>
      <w:r w:rsidR="0059446F" w:rsidRPr="00B314B7">
        <w:rPr>
          <w:rFonts w:ascii="Jameel Noori Nastaleeq" w:eastAsia="Calibri" w:hAnsi="Jameel Noori Nastaleeq" w:cs="Jameel Noori Nastaleeq"/>
          <w:sz w:val="24"/>
          <w:rtl/>
          <w:lang w:bidi="ur-PK"/>
        </w:rPr>
        <w:t xml:space="preserve"> منصوبہ ڈی ٹی ایل کے ساتھ کمیونٹی سپورٹ پروگرام</w:t>
      </w:r>
      <w:r w:rsidR="00AF17BF" w:rsidRPr="00B314B7">
        <w:rPr>
          <w:rFonts w:ascii="Jameel Noori Nastaleeq" w:eastAsia="Calibri" w:hAnsi="Jameel Noori Nastaleeq" w:cs="Jameel Noori Nastaleeq" w:hint="cs"/>
          <w:sz w:val="24"/>
          <w:rtl/>
          <w:lang w:bidi="ur-PK"/>
        </w:rPr>
        <w:t xml:space="preserve"> 640 </w:t>
      </w:r>
      <w:r w:rsidR="00AF17BF" w:rsidRPr="00B314B7">
        <w:rPr>
          <w:rFonts w:ascii="Jameel Noori Nastaleeq" w:eastAsia="Calibri" w:hAnsi="Jameel Noori Nastaleeq" w:cs="Jameel Noori Nastaleeq"/>
          <w:sz w:val="24"/>
          <w:rtl/>
          <w:lang w:bidi="ur-PK"/>
        </w:rPr>
        <w:t>ملین روپے</w:t>
      </w:r>
      <w:r w:rsidR="0059446F" w:rsidRPr="00B314B7">
        <w:rPr>
          <w:rFonts w:ascii="Jameel Noori Nastaleeq" w:eastAsia="Calibri" w:hAnsi="Jameel Noori Nastaleeq" w:cs="Jameel Noori Nastaleeq"/>
          <w:sz w:val="24"/>
          <w:rtl/>
          <w:lang w:bidi="ur-PK"/>
        </w:rPr>
        <w:t xml:space="preserve"> </w:t>
      </w:r>
      <w:r w:rsidR="00D90866" w:rsidRPr="00B314B7">
        <w:rPr>
          <w:rFonts w:ascii="Jameel Noori Nastaleeq" w:eastAsia="Calibri" w:hAnsi="Jameel Noori Nastaleeq" w:cs="Jameel Noori Nastaleeq"/>
          <w:sz w:val="24"/>
          <w:rtl/>
          <w:lang w:bidi="ur-PK"/>
        </w:rPr>
        <w:t>(</w:t>
      </w:r>
      <w:r w:rsidR="00DC7451" w:rsidRPr="00B314B7">
        <w:rPr>
          <w:rFonts w:ascii="Jameel Noori Nastaleeq" w:eastAsia="Calibri" w:hAnsi="Jameel Noori Nastaleeq" w:cs="Jameel Noori Nastaleeq" w:hint="cs"/>
          <w:sz w:val="24"/>
          <w:rtl/>
          <w:lang w:bidi="ur-PK"/>
        </w:rPr>
        <w:t xml:space="preserve">4 </w:t>
      </w:r>
      <w:r w:rsidR="00825BC0" w:rsidRPr="00B314B7">
        <w:rPr>
          <w:rFonts w:ascii="Jameel Noori Nastaleeq" w:eastAsia="Calibri" w:hAnsi="Jameel Noori Nastaleeq" w:cs="Jameel Noori Nastaleeq"/>
          <w:sz w:val="24"/>
          <w:rtl/>
          <w:lang w:bidi="ur-PK"/>
        </w:rPr>
        <w:t>ملین امریکی ڈالر</w:t>
      </w:r>
      <w:r w:rsidR="00D90866" w:rsidRPr="00B314B7">
        <w:rPr>
          <w:rFonts w:ascii="Jameel Noori Nastaleeq" w:eastAsia="Calibri" w:hAnsi="Jameel Noori Nastaleeq" w:cs="Jameel Noori Nastaleeq"/>
          <w:sz w:val="24"/>
          <w:rtl/>
          <w:lang w:bidi="ur-PK"/>
        </w:rPr>
        <w:t>)</w:t>
      </w:r>
      <w:r w:rsidR="00DC7451" w:rsidRPr="00B314B7">
        <w:rPr>
          <w:rFonts w:ascii="Jameel Noori Nastaleeq" w:eastAsia="Calibri" w:hAnsi="Jameel Noori Nastaleeq" w:cs="Jameel Noori Nastaleeq" w:hint="cs"/>
          <w:sz w:val="24"/>
          <w:rtl/>
          <w:lang w:bidi="ur-PK"/>
        </w:rPr>
        <w:t xml:space="preserve"> </w:t>
      </w:r>
      <w:r w:rsidR="00D90866" w:rsidRPr="00B314B7">
        <w:rPr>
          <w:rFonts w:ascii="Jameel Noori Nastaleeq" w:eastAsia="Calibri" w:hAnsi="Jameel Noori Nastaleeq" w:cs="Jameel Noori Nastaleeq"/>
          <w:sz w:val="24"/>
          <w:rtl/>
          <w:lang w:bidi="ur-PK"/>
        </w:rPr>
        <w:t xml:space="preserve">شامل </w:t>
      </w:r>
      <w:r w:rsidR="0059446F" w:rsidRPr="00B314B7">
        <w:rPr>
          <w:rFonts w:ascii="Jameel Noori Nastaleeq" w:eastAsia="Calibri" w:hAnsi="Jameel Noori Nastaleeq" w:cs="Jameel Noori Nastaleeq"/>
          <w:sz w:val="24"/>
          <w:rtl/>
          <w:lang w:bidi="ur-PK"/>
        </w:rPr>
        <w:t xml:space="preserve">ہے ۔  </w:t>
      </w:r>
    </w:p>
    <w:sectPr w:rsidR="00D90866" w:rsidRPr="00B314B7" w:rsidSect="00C3145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018" w:rsidRDefault="00950018" w:rsidP="000F0811">
      <w:pPr>
        <w:spacing w:before="0" w:after="0"/>
      </w:pPr>
      <w:r>
        <w:separator/>
      </w:r>
    </w:p>
  </w:endnote>
  <w:endnote w:type="continuationSeparator" w:id="0">
    <w:p w:rsidR="00950018" w:rsidRDefault="00950018" w:rsidP="000F081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ameel Noori Nastaleeq">
    <w:altName w:val="Times New Roman"/>
    <w:charset w:val="00"/>
    <w:family w:val="auto"/>
    <w:pitch w:val="variable"/>
    <w:sig w:usb0="00000000"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018" w:rsidRDefault="00950018" w:rsidP="000F0811">
      <w:pPr>
        <w:spacing w:before="0" w:after="0"/>
      </w:pPr>
      <w:r>
        <w:separator/>
      </w:r>
    </w:p>
  </w:footnote>
  <w:footnote w:type="continuationSeparator" w:id="0">
    <w:p w:rsidR="00950018" w:rsidRDefault="00950018" w:rsidP="000F081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C75E34"/>
    <w:multiLevelType w:val="hybridMultilevel"/>
    <w:tmpl w:val="862CF008"/>
    <w:lvl w:ilvl="0" w:tplc="0409000B">
      <w:numFmt w:val="bullet"/>
      <w:lvlText w:val="-"/>
      <w:lvlJc w:val="left"/>
      <w:pPr>
        <w:tabs>
          <w:tab w:val="num" w:pos="360"/>
        </w:tabs>
        <w:ind w:left="360" w:hanging="360"/>
      </w:pPr>
      <w:rPr>
        <w:rFonts w:ascii="Arial" w:eastAsia="Times New Roman" w:hAnsi="Arial" w:cs="Arial" w:hint="default"/>
        <w:b w:val="0"/>
        <w:i w:val="0"/>
        <w:color w:val="auto"/>
        <w:sz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0811"/>
    <w:rsid w:val="00000748"/>
    <w:rsid w:val="0000522B"/>
    <w:rsid w:val="00020B7F"/>
    <w:rsid w:val="00022D2D"/>
    <w:rsid w:val="000241E6"/>
    <w:rsid w:val="000425D8"/>
    <w:rsid w:val="00072EFE"/>
    <w:rsid w:val="00082CCC"/>
    <w:rsid w:val="00087A9D"/>
    <w:rsid w:val="000A6C41"/>
    <w:rsid w:val="000C4E5F"/>
    <w:rsid w:val="000C6D8B"/>
    <w:rsid w:val="000E1E8E"/>
    <w:rsid w:val="000E28D5"/>
    <w:rsid w:val="000E6DF2"/>
    <w:rsid w:val="000E7AF4"/>
    <w:rsid w:val="000F0811"/>
    <w:rsid w:val="000F5B56"/>
    <w:rsid w:val="00101D9D"/>
    <w:rsid w:val="00105F7A"/>
    <w:rsid w:val="001236B6"/>
    <w:rsid w:val="0013204D"/>
    <w:rsid w:val="00135307"/>
    <w:rsid w:val="001369D5"/>
    <w:rsid w:val="00150930"/>
    <w:rsid w:val="001616CC"/>
    <w:rsid w:val="00166B9A"/>
    <w:rsid w:val="0017478D"/>
    <w:rsid w:val="00195C86"/>
    <w:rsid w:val="001B43ED"/>
    <w:rsid w:val="001B7D9E"/>
    <w:rsid w:val="001C559F"/>
    <w:rsid w:val="001D04AF"/>
    <w:rsid w:val="001D2CCB"/>
    <w:rsid w:val="001D3EFE"/>
    <w:rsid w:val="001F77E6"/>
    <w:rsid w:val="00220B94"/>
    <w:rsid w:val="00230D63"/>
    <w:rsid w:val="00246990"/>
    <w:rsid w:val="00257C7A"/>
    <w:rsid w:val="00265A27"/>
    <w:rsid w:val="00266275"/>
    <w:rsid w:val="00276279"/>
    <w:rsid w:val="00277AC0"/>
    <w:rsid w:val="00286192"/>
    <w:rsid w:val="00287335"/>
    <w:rsid w:val="00293811"/>
    <w:rsid w:val="002952B6"/>
    <w:rsid w:val="0029556C"/>
    <w:rsid w:val="002A7FB4"/>
    <w:rsid w:val="002C3F5C"/>
    <w:rsid w:val="002D7CE6"/>
    <w:rsid w:val="002E7B98"/>
    <w:rsid w:val="002F374D"/>
    <w:rsid w:val="0030695B"/>
    <w:rsid w:val="00315C03"/>
    <w:rsid w:val="00330005"/>
    <w:rsid w:val="00354924"/>
    <w:rsid w:val="00372359"/>
    <w:rsid w:val="00374CEC"/>
    <w:rsid w:val="00375269"/>
    <w:rsid w:val="00376DF9"/>
    <w:rsid w:val="003812BE"/>
    <w:rsid w:val="00383502"/>
    <w:rsid w:val="003918DA"/>
    <w:rsid w:val="003A1F31"/>
    <w:rsid w:val="003B0918"/>
    <w:rsid w:val="003B0EAD"/>
    <w:rsid w:val="003B275C"/>
    <w:rsid w:val="003D0A92"/>
    <w:rsid w:val="003F696E"/>
    <w:rsid w:val="004036DD"/>
    <w:rsid w:val="00413766"/>
    <w:rsid w:val="004354E0"/>
    <w:rsid w:val="0044413B"/>
    <w:rsid w:val="00461D4E"/>
    <w:rsid w:val="004659C0"/>
    <w:rsid w:val="00480A92"/>
    <w:rsid w:val="004910F7"/>
    <w:rsid w:val="004A080E"/>
    <w:rsid w:val="004A0DAB"/>
    <w:rsid w:val="004C4FF1"/>
    <w:rsid w:val="004D354C"/>
    <w:rsid w:val="00516321"/>
    <w:rsid w:val="005224F8"/>
    <w:rsid w:val="00524DAE"/>
    <w:rsid w:val="00536137"/>
    <w:rsid w:val="00544746"/>
    <w:rsid w:val="00553261"/>
    <w:rsid w:val="00565B9E"/>
    <w:rsid w:val="00571858"/>
    <w:rsid w:val="0058083F"/>
    <w:rsid w:val="005826A7"/>
    <w:rsid w:val="0059446F"/>
    <w:rsid w:val="005A1BFB"/>
    <w:rsid w:val="005A2BED"/>
    <w:rsid w:val="005A344A"/>
    <w:rsid w:val="005B13E6"/>
    <w:rsid w:val="005B14F8"/>
    <w:rsid w:val="005B2A5D"/>
    <w:rsid w:val="005C30A4"/>
    <w:rsid w:val="005D61DC"/>
    <w:rsid w:val="005D796B"/>
    <w:rsid w:val="005E5DD0"/>
    <w:rsid w:val="005E73EF"/>
    <w:rsid w:val="005F4A72"/>
    <w:rsid w:val="00601C25"/>
    <w:rsid w:val="00606AE8"/>
    <w:rsid w:val="00611805"/>
    <w:rsid w:val="0061522F"/>
    <w:rsid w:val="00616C33"/>
    <w:rsid w:val="00624EBF"/>
    <w:rsid w:val="006359EB"/>
    <w:rsid w:val="00641A31"/>
    <w:rsid w:val="00643708"/>
    <w:rsid w:val="0064704D"/>
    <w:rsid w:val="00655A30"/>
    <w:rsid w:val="00656AF8"/>
    <w:rsid w:val="00660056"/>
    <w:rsid w:val="00662D6E"/>
    <w:rsid w:val="0066743D"/>
    <w:rsid w:val="00677C82"/>
    <w:rsid w:val="0068164E"/>
    <w:rsid w:val="00681CBC"/>
    <w:rsid w:val="0069243E"/>
    <w:rsid w:val="006B3B04"/>
    <w:rsid w:val="006C1DF7"/>
    <w:rsid w:val="006C3E44"/>
    <w:rsid w:val="006D2850"/>
    <w:rsid w:val="006E0354"/>
    <w:rsid w:val="006E7A8D"/>
    <w:rsid w:val="006F5C82"/>
    <w:rsid w:val="006F7BF8"/>
    <w:rsid w:val="00715E7A"/>
    <w:rsid w:val="007177BC"/>
    <w:rsid w:val="007178BE"/>
    <w:rsid w:val="00720955"/>
    <w:rsid w:val="0072221F"/>
    <w:rsid w:val="007340D0"/>
    <w:rsid w:val="00735C2B"/>
    <w:rsid w:val="0074075C"/>
    <w:rsid w:val="007451C5"/>
    <w:rsid w:val="00753CA0"/>
    <w:rsid w:val="007601E8"/>
    <w:rsid w:val="007748DC"/>
    <w:rsid w:val="0079268E"/>
    <w:rsid w:val="007B0C72"/>
    <w:rsid w:val="007B19BC"/>
    <w:rsid w:val="007B6B1C"/>
    <w:rsid w:val="007C2D55"/>
    <w:rsid w:val="007F1865"/>
    <w:rsid w:val="007F25EA"/>
    <w:rsid w:val="008005EE"/>
    <w:rsid w:val="00807A01"/>
    <w:rsid w:val="00815C53"/>
    <w:rsid w:val="00825BC0"/>
    <w:rsid w:val="00830F80"/>
    <w:rsid w:val="00831143"/>
    <w:rsid w:val="00833917"/>
    <w:rsid w:val="00833D1C"/>
    <w:rsid w:val="00837F77"/>
    <w:rsid w:val="00851D2A"/>
    <w:rsid w:val="00853FB6"/>
    <w:rsid w:val="00855979"/>
    <w:rsid w:val="00872776"/>
    <w:rsid w:val="00887FCB"/>
    <w:rsid w:val="00891527"/>
    <w:rsid w:val="008977C2"/>
    <w:rsid w:val="008A79A2"/>
    <w:rsid w:val="008B5755"/>
    <w:rsid w:val="008D0A98"/>
    <w:rsid w:val="008E7023"/>
    <w:rsid w:val="008F1E42"/>
    <w:rsid w:val="00900947"/>
    <w:rsid w:val="00906255"/>
    <w:rsid w:val="009074B9"/>
    <w:rsid w:val="00917C24"/>
    <w:rsid w:val="00950018"/>
    <w:rsid w:val="00953595"/>
    <w:rsid w:val="00960F5B"/>
    <w:rsid w:val="00965B3F"/>
    <w:rsid w:val="00983D64"/>
    <w:rsid w:val="00984AD5"/>
    <w:rsid w:val="009937F5"/>
    <w:rsid w:val="009B2977"/>
    <w:rsid w:val="009B353C"/>
    <w:rsid w:val="009B5411"/>
    <w:rsid w:val="009B6A4F"/>
    <w:rsid w:val="009C1090"/>
    <w:rsid w:val="009D0184"/>
    <w:rsid w:val="009D765A"/>
    <w:rsid w:val="009E0AA7"/>
    <w:rsid w:val="009E7DD7"/>
    <w:rsid w:val="009F099D"/>
    <w:rsid w:val="00A17E5D"/>
    <w:rsid w:val="00A20C48"/>
    <w:rsid w:val="00A22108"/>
    <w:rsid w:val="00A262B7"/>
    <w:rsid w:val="00A3679A"/>
    <w:rsid w:val="00A41F82"/>
    <w:rsid w:val="00A43D8D"/>
    <w:rsid w:val="00A45846"/>
    <w:rsid w:val="00A50436"/>
    <w:rsid w:val="00A564DD"/>
    <w:rsid w:val="00A602AD"/>
    <w:rsid w:val="00A73EF4"/>
    <w:rsid w:val="00A866C5"/>
    <w:rsid w:val="00A9539E"/>
    <w:rsid w:val="00AA6E4C"/>
    <w:rsid w:val="00AA7A70"/>
    <w:rsid w:val="00AB35F9"/>
    <w:rsid w:val="00AB5919"/>
    <w:rsid w:val="00AD734B"/>
    <w:rsid w:val="00AE50A1"/>
    <w:rsid w:val="00AF17BF"/>
    <w:rsid w:val="00AF1909"/>
    <w:rsid w:val="00B12E91"/>
    <w:rsid w:val="00B21A51"/>
    <w:rsid w:val="00B314B7"/>
    <w:rsid w:val="00B35599"/>
    <w:rsid w:val="00B43C1A"/>
    <w:rsid w:val="00B46CC6"/>
    <w:rsid w:val="00B51ADD"/>
    <w:rsid w:val="00B55DE8"/>
    <w:rsid w:val="00B57F94"/>
    <w:rsid w:val="00B6268B"/>
    <w:rsid w:val="00B720C2"/>
    <w:rsid w:val="00B75C28"/>
    <w:rsid w:val="00B91B5E"/>
    <w:rsid w:val="00B92F8B"/>
    <w:rsid w:val="00BA2550"/>
    <w:rsid w:val="00BA457A"/>
    <w:rsid w:val="00BB0A48"/>
    <w:rsid w:val="00BD1B63"/>
    <w:rsid w:val="00BF77DA"/>
    <w:rsid w:val="00C040EC"/>
    <w:rsid w:val="00C15AC4"/>
    <w:rsid w:val="00C24986"/>
    <w:rsid w:val="00C2544F"/>
    <w:rsid w:val="00C27F58"/>
    <w:rsid w:val="00C313E8"/>
    <w:rsid w:val="00C31455"/>
    <w:rsid w:val="00C343FF"/>
    <w:rsid w:val="00C434F0"/>
    <w:rsid w:val="00C44EA1"/>
    <w:rsid w:val="00C64791"/>
    <w:rsid w:val="00C72931"/>
    <w:rsid w:val="00C812CB"/>
    <w:rsid w:val="00C8235F"/>
    <w:rsid w:val="00C83A5C"/>
    <w:rsid w:val="00C86D76"/>
    <w:rsid w:val="00C91DD2"/>
    <w:rsid w:val="00C978B6"/>
    <w:rsid w:val="00CA2377"/>
    <w:rsid w:val="00CC104F"/>
    <w:rsid w:val="00CD68E1"/>
    <w:rsid w:val="00CE5A9C"/>
    <w:rsid w:val="00CE5EDA"/>
    <w:rsid w:val="00CF43D2"/>
    <w:rsid w:val="00D24656"/>
    <w:rsid w:val="00D25FE1"/>
    <w:rsid w:val="00D33269"/>
    <w:rsid w:val="00D62D23"/>
    <w:rsid w:val="00D66E71"/>
    <w:rsid w:val="00D90866"/>
    <w:rsid w:val="00DA28EA"/>
    <w:rsid w:val="00DA5578"/>
    <w:rsid w:val="00DB2D92"/>
    <w:rsid w:val="00DB37ED"/>
    <w:rsid w:val="00DC43B2"/>
    <w:rsid w:val="00DC7232"/>
    <w:rsid w:val="00DC7451"/>
    <w:rsid w:val="00DD2BBE"/>
    <w:rsid w:val="00DE0436"/>
    <w:rsid w:val="00DE738A"/>
    <w:rsid w:val="00DF0B79"/>
    <w:rsid w:val="00DF17CA"/>
    <w:rsid w:val="00E020B7"/>
    <w:rsid w:val="00E031A3"/>
    <w:rsid w:val="00E1020E"/>
    <w:rsid w:val="00E261E2"/>
    <w:rsid w:val="00E47324"/>
    <w:rsid w:val="00E62735"/>
    <w:rsid w:val="00E64838"/>
    <w:rsid w:val="00E92C75"/>
    <w:rsid w:val="00EA171A"/>
    <w:rsid w:val="00ED6C0B"/>
    <w:rsid w:val="00F03A93"/>
    <w:rsid w:val="00F03BD5"/>
    <w:rsid w:val="00F05072"/>
    <w:rsid w:val="00F1471E"/>
    <w:rsid w:val="00F20F3F"/>
    <w:rsid w:val="00F21476"/>
    <w:rsid w:val="00F236B2"/>
    <w:rsid w:val="00F37BB1"/>
    <w:rsid w:val="00F60C75"/>
    <w:rsid w:val="00F67FA3"/>
    <w:rsid w:val="00F73168"/>
    <w:rsid w:val="00F83318"/>
    <w:rsid w:val="00F87BC6"/>
    <w:rsid w:val="00F9560A"/>
    <w:rsid w:val="00FA7F5F"/>
    <w:rsid w:val="00FB1AA5"/>
    <w:rsid w:val="00FB250F"/>
    <w:rsid w:val="00FD2F52"/>
    <w:rsid w:val="00FE649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9EE0F-179A-40D6-8988-4F2E13EE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811"/>
    <w:pPr>
      <w:spacing w:before="120" w:after="120" w:line="240" w:lineRule="auto"/>
      <w:jc w:val="both"/>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Appendix list)"/>
    <w:basedOn w:val="TableNormal"/>
    <w:uiPriority w:val="39"/>
    <w:rsid w:val="000F0811"/>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tref,16 Point,Superscript 6 Point,fr,Footnote Ref in FtNote,SUPERS,(NECG) Footnote Reference,Error-Fußnotenzeichen5,Error-Fußnotenzeichen6,Error-Fußnotenzeichen3,Footnote Reference Number,Footnote Reference_LVL6,Times 10 Point,Ref"/>
    <w:link w:val="BVIfnr"/>
    <w:qFormat/>
    <w:rsid w:val="000F0811"/>
    <w:rPr>
      <w:rFonts w:cs="Arial"/>
      <w:color w:val="000000"/>
    </w:rPr>
  </w:style>
  <w:style w:type="paragraph" w:styleId="FootnoteText">
    <w:name w:val="footnote text"/>
    <w:aliases w:val="ft,(NECG) Footnote Text,Footnote Text Char Char Char Char Char,Footnote Text Char Char Char Char Char Char,(NECG) Footnote Text Char Char Char Char Char,single space,footnote text,FOOTNOTES,fn,ft Char Char Char Char Char,ft Char Char Char"/>
    <w:basedOn w:val="Normal"/>
    <w:link w:val="FootnoteTextChar"/>
    <w:qFormat/>
    <w:rsid w:val="000F0811"/>
    <w:rPr>
      <w:sz w:val="20"/>
      <w:szCs w:val="20"/>
    </w:rPr>
  </w:style>
  <w:style w:type="character" w:customStyle="1" w:styleId="FootnoteTextChar">
    <w:name w:val="Footnote Text Char"/>
    <w:aliases w:val="ft Char,(NECG) Footnote Text Char,Footnote Text Char Char Char Char Char Char1,Footnote Text Char Char Char Char Char Char Char,(NECG) Footnote Text Char Char Char Char Char Char,single space Char,footnote text Char,FOOTNOTES Char"/>
    <w:basedOn w:val="DefaultParagraphFont"/>
    <w:link w:val="FootnoteText"/>
    <w:qFormat/>
    <w:rsid w:val="000F0811"/>
    <w:rPr>
      <w:rFonts w:ascii="Arial" w:eastAsia="Times New Roman" w:hAnsi="Arial" w:cs="Times New Roman"/>
      <w:sz w:val="20"/>
      <w:szCs w:val="20"/>
    </w:rPr>
  </w:style>
  <w:style w:type="paragraph" w:customStyle="1" w:styleId="BVIfnr">
    <w:name w:val="BVI fnr"/>
    <w:aliases w:val="BVI fnr Car,BVI fnr Car Car,BVI fnr Car Car Car Car Char"/>
    <w:basedOn w:val="Normal"/>
    <w:link w:val="FootnoteReference"/>
    <w:rsid w:val="000F0811"/>
    <w:pPr>
      <w:spacing w:before="0" w:after="160" w:line="240" w:lineRule="exact"/>
      <w:jc w:val="left"/>
    </w:pPr>
    <w:rPr>
      <w:rFonts w:asciiTheme="minorHAnsi" w:eastAsiaTheme="minorHAnsi" w:hAnsiTheme="minorHAnsi" w:cs="Arial"/>
      <w:color w:val="000000"/>
      <w:szCs w:val="22"/>
    </w:rPr>
  </w:style>
  <w:style w:type="paragraph" w:styleId="Header">
    <w:name w:val="header"/>
    <w:basedOn w:val="Normal"/>
    <w:link w:val="HeaderChar"/>
    <w:uiPriority w:val="99"/>
    <w:unhideWhenUsed/>
    <w:rsid w:val="000F0811"/>
    <w:pPr>
      <w:tabs>
        <w:tab w:val="center" w:pos="4680"/>
        <w:tab w:val="right" w:pos="9360"/>
      </w:tabs>
      <w:spacing w:before="0" w:after="0"/>
    </w:pPr>
  </w:style>
  <w:style w:type="character" w:customStyle="1" w:styleId="HeaderChar">
    <w:name w:val="Header Char"/>
    <w:basedOn w:val="DefaultParagraphFont"/>
    <w:link w:val="Header"/>
    <w:uiPriority w:val="99"/>
    <w:rsid w:val="000F0811"/>
    <w:rPr>
      <w:rFonts w:ascii="Arial" w:eastAsia="Times New Roman" w:hAnsi="Arial" w:cs="Times New Roman"/>
      <w:szCs w:val="24"/>
    </w:rPr>
  </w:style>
  <w:style w:type="paragraph" w:styleId="Footer">
    <w:name w:val="footer"/>
    <w:basedOn w:val="Normal"/>
    <w:link w:val="FooterChar"/>
    <w:uiPriority w:val="99"/>
    <w:unhideWhenUsed/>
    <w:rsid w:val="000F0811"/>
    <w:pPr>
      <w:tabs>
        <w:tab w:val="center" w:pos="4680"/>
        <w:tab w:val="right" w:pos="9360"/>
      </w:tabs>
      <w:spacing w:before="0" w:after="0"/>
    </w:pPr>
  </w:style>
  <w:style w:type="character" w:customStyle="1" w:styleId="FooterChar">
    <w:name w:val="Footer Char"/>
    <w:basedOn w:val="DefaultParagraphFont"/>
    <w:link w:val="Footer"/>
    <w:uiPriority w:val="99"/>
    <w:rsid w:val="000F0811"/>
    <w:rPr>
      <w:rFonts w:ascii="Arial" w:eastAsia="Times New Roman" w:hAnsi="Arial" w:cs="Times New Roman"/>
      <w:szCs w:val="24"/>
    </w:rPr>
  </w:style>
  <w:style w:type="paragraph" w:styleId="HTMLPreformatted">
    <w:name w:val="HTML Preformatted"/>
    <w:basedOn w:val="Normal"/>
    <w:link w:val="HTMLPreformattedChar"/>
    <w:uiPriority w:val="99"/>
    <w:unhideWhenUsed/>
    <w:rsid w:val="00105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05F7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629711">
      <w:bodyDiv w:val="1"/>
      <w:marLeft w:val="0"/>
      <w:marRight w:val="0"/>
      <w:marTop w:val="0"/>
      <w:marBottom w:val="0"/>
      <w:divBdr>
        <w:top w:val="none" w:sz="0" w:space="0" w:color="auto"/>
        <w:left w:val="none" w:sz="0" w:space="0" w:color="auto"/>
        <w:bottom w:val="none" w:sz="0" w:space="0" w:color="auto"/>
        <w:right w:val="none" w:sz="0" w:space="0" w:color="auto"/>
      </w:divBdr>
    </w:div>
    <w:div w:id="548613339">
      <w:bodyDiv w:val="1"/>
      <w:marLeft w:val="0"/>
      <w:marRight w:val="0"/>
      <w:marTop w:val="0"/>
      <w:marBottom w:val="0"/>
      <w:divBdr>
        <w:top w:val="none" w:sz="0" w:space="0" w:color="auto"/>
        <w:left w:val="none" w:sz="0" w:space="0" w:color="auto"/>
        <w:bottom w:val="none" w:sz="0" w:space="0" w:color="auto"/>
        <w:right w:val="none" w:sz="0" w:space="0" w:color="auto"/>
      </w:divBdr>
    </w:div>
    <w:div w:id="753864268">
      <w:bodyDiv w:val="1"/>
      <w:marLeft w:val="0"/>
      <w:marRight w:val="0"/>
      <w:marTop w:val="0"/>
      <w:marBottom w:val="0"/>
      <w:divBdr>
        <w:top w:val="none" w:sz="0" w:space="0" w:color="auto"/>
        <w:left w:val="none" w:sz="0" w:space="0" w:color="auto"/>
        <w:bottom w:val="none" w:sz="0" w:space="0" w:color="auto"/>
        <w:right w:val="none" w:sz="0" w:space="0" w:color="auto"/>
      </w:divBdr>
    </w:div>
    <w:div w:id="785194012">
      <w:bodyDiv w:val="1"/>
      <w:marLeft w:val="0"/>
      <w:marRight w:val="0"/>
      <w:marTop w:val="0"/>
      <w:marBottom w:val="0"/>
      <w:divBdr>
        <w:top w:val="none" w:sz="0" w:space="0" w:color="auto"/>
        <w:left w:val="none" w:sz="0" w:space="0" w:color="auto"/>
        <w:bottom w:val="none" w:sz="0" w:space="0" w:color="auto"/>
        <w:right w:val="none" w:sz="0" w:space="0" w:color="auto"/>
      </w:divBdr>
    </w:div>
    <w:div w:id="902372139">
      <w:bodyDiv w:val="1"/>
      <w:marLeft w:val="0"/>
      <w:marRight w:val="0"/>
      <w:marTop w:val="0"/>
      <w:marBottom w:val="0"/>
      <w:divBdr>
        <w:top w:val="none" w:sz="0" w:space="0" w:color="auto"/>
        <w:left w:val="none" w:sz="0" w:space="0" w:color="auto"/>
        <w:bottom w:val="none" w:sz="0" w:space="0" w:color="auto"/>
        <w:right w:val="none" w:sz="0" w:space="0" w:color="auto"/>
      </w:divBdr>
    </w:div>
    <w:div w:id="1054500384">
      <w:bodyDiv w:val="1"/>
      <w:marLeft w:val="0"/>
      <w:marRight w:val="0"/>
      <w:marTop w:val="0"/>
      <w:marBottom w:val="0"/>
      <w:divBdr>
        <w:top w:val="none" w:sz="0" w:space="0" w:color="auto"/>
        <w:left w:val="none" w:sz="0" w:space="0" w:color="auto"/>
        <w:bottom w:val="none" w:sz="0" w:space="0" w:color="auto"/>
        <w:right w:val="none" w:sz="0" w:space="0" w:color="auto"/>
      </w:divBdr>
    </w:div>
    <w:div w:id="1319961414">
      <w:bodyDiv w:val="1"/>
      <w:marLeft w:val="0"/>
      <w:marRight w:val="0"/>
      <w:marTop w:val="0"/>
      <w:marBottom w:val="0"/>
      <w:divBdr>
        <w:top w:val="none" w:sz="0" w:space="0" w:color="auto"/>
        <w:left w:val="none" w:sz="0" w:space="0" w:color="auto"/>
        <w:bottom w:val="none" w:sz="0" w:space="0" w:color="auto"/>
        <w:right w:val="none" w:sz="0" w:space="0" w:color="auto"/>
      </w:divBdr>
    </w:div>
    <w:div w:id="1320185744">
      <w:bodyDiv w:val="1"/>
      <w:marLeft w:val="0"/>
      <w:marRight w:val="0"/>
      <w:marTop w:val="0"/>
      <w:marBottom w:val="0"/>
      <w:divBdr>
        <w:top w:val="none" w:sz="0" w:space="0" w:color="auto"/>
        <w:left w:val="none" w:sz="0" w:space="0" w:color="auto"/>
        <w:bottom w:val="none" w:sz="0" w:space="0" w:color="auto"/>
        <w:right w:val="none" w:sz="0" w:space="0" w:color="auto"/>
      </w:divBdr>
    </w:div>
    <w:div w:id="207515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B5EE1-4FDD-4590-8FD9-D3BF8B03A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7</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Ahtesham Raza</dc:creator>
  <cp:lastModifiedBy>Atif Raza</cp:lastModifiedBy>
  <cp:revision>87</cp:revision>
  <cp:lastPrinted>2019-11-20T12:39:00Z</cp:lastPrinted>
  <dcterms:created xsi:type="dcterms:W3CDTF">2019-11-08T10:33:00Z</dcterms:created>
  <dcterms:modified xsi:type="dcterms:W3CDTF">2019-11-21T06:05:00Z</dcterms:modified>
</cp:coreProperties>
</file>