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52B" w:rsidRDefault="0061015C" w:rsidP="00F45782">
      <w:pPr>
        <w:spacing w:before="1680"/>
        <w:jc w:val="center"/>
        <w:rPr>
          <w:rFonts w:ascii="Tahoma" w:hAnsi="Tahoma" w:cs="Tahoma"/>
          <w:b/>
          <w:bCs/>
          <w:sz w:val="28"/>
          <w:szCs w:val="28"/>
        </w:rPr>
      </w:pPr>
      <w:r>
        <w:rPr>
          <w:rFonts w:ascii="Tahoma" w:hAnsi="Tahoma" w:cs="Tahoma"/>
          <w:b/>
          <w:bCs/>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375.75pt;margin-top:-64.5pt;width:141pt;height:48pt;z-index:251658752" stroked="f">
            <v:textbox>
              <w:txbxContent>
                <w:p w:rsidR="0061015C" w:rsidRPr="0061015C" w:rsidRDefault="0061015C">
                  <w:pPr>
                    <w:rPr>
                      <w:rFonts w:ascii="Arial" w:hAnsi="Arial" w:cs="Arial"/>
                      <w:sz w:val="44"/>
                      <w:szCs w:val="44"/>
                    </w:rPr>
                  </w:pPr>
                  <w:r>
                    <w:rPr>
                      <w:rFonts w:ascii="Arial" w:hAnsi="Arial" w:cs="Arial"/>
                      <w:sz w:val="44"/>
                      <w:szCs w:val="44"/>
                    </w:rPr>
                    <w:t>E3048</w:t>
                  </w:r>
                </w:p>
              </w:txbxContent>
            </v:textbox>
          </v:shape>
        </w:pict>
      </w:r>
      <w:r w:rsidR="00A31C58" w:rsidRPr="00A31C58">
        <w:rPr>
          <w:rFonts w:ascii="Tahoma" w:hAnsi="Tahoma" w:cs="Tahoma"/>
          <w:b/>
          <w:bCs/>
          <w:sz w:val="28"/>
          <w:szCs w:val="28"/>
        </w:rPr>
        <w:t>Land Record</w:t>
      </w:r>
      <w:r w:rsidR="00385546">
        <w:rPr>
          <w:rFonts w:ascii="Tahoma" w:hAnsi="Tahoma" w:cs="Tahoma"/>
          <w:b/>
          <w:bCs/>
          <w:sz w:val="28"/>
          <w:szCs w:val="28"/>
        </w:rPr>
        <w:t>s</w:t>
      </w:r>
      <w:r w:rsidR="00A31C58" w:rsidRPr="00A31C58">
        <w:rPr>
          <w:rFonts w:ascii="Tahoma" w:hAnsi="Tahoma" w:cs="Tahoma"/>
          <w:b/>
          <w:bCs/>
          <w:sz w:val="28"/>
          <w:szCs w:val="28"/>
        </w:rPr>
        <w:t xml:space="preserve"> Management &amp; Information System</w:t>
      </w:r>
      <w:r w:rsidR="00385546">
        <w:rPr>
          <w:rFonts w:ascii="Tahoma" w:hAnsi="Tahoma" w:cs="Tahoma"/>
          <w:b/>
          <w:bCs/>
          <w:sz w:val="28"/>
          <w:szCs w:val="28"/>
        </w:rPr>
        <w:t>s</w:t>
      </w:r>
      <w:r w:rsidR="00C21744" w:rsidRPr="00A31C58">
        <w:rPr>
          <w:rFonts w:ascii="Tahoma" w:hAnsi="Tahoma" w:cs="Tahoma"/>
          <w:b/>
          <w:bCs/>
          <w:sz w:val="28"/>
          <w:szCs w:val="28"/>
        </w:rPr>
        <w:t xml:space="preserve"> </w:t>
      </w:r>
      <w:r w:rsidR="0022367B">
        <w:rPr>
          <w:rFonts w:ascii="Tahoma" w:hAnsi="Tahoma" w:cs="Tahoma"/>
          <w:b/>
          <w:bCs/>
          <w:sz w:val="28"/>
          <w:szCs w:val="28"/>
        </w:rPr>
        <w:t xml:space="preserve">(LRMIS) </w:t>
      </w:r>
      <w:r w:rsidR="00C21744" w:rsidRPr="00A31C58">
        <w:rPr>
          <w:rFonts w:ascii="Tahoma" w:hAnsi="Tahoma" w:cs="Tahoma"/>
          <w:b/>
          <w:bCs/>
          <w:sz w:val="28"/>
          <w:szCs w:val="28"/>
        </w:rPr>
        <w:t>Project</w:t>
      </w:r>
    </w:p>
    <w:p w:rsidR="00A31C58" w:rsidRPr="00A31C58" w:rsidRDefault="00A31C58" w:rsidP="00F45782">
      <w:pPr>
        <w:spacing w:before="1680"/>
        <w:jc w:val="center"/>
        <w:rPr>
          <w:rFonts w:ascii="Tahoma" w:hAnsi="Tahoma" w:cs="Tahoma"/>
          <w:b/>
          <w:bCs/>
          <w:sz w:val="28"/>
          <w:szCs w:val="28"/>
        </w:rPr>
      </w:pPr>
    </w:p>
    <w:p w:rsidR="00C21744" w:rsidRDefault="00C21744" w:rsidP="008F3681">
      <w:pPr>
        <w:spacing w:before="120"/>
        <w:jc w:val="center"/>
        <w:rPr>
          <w:rFonts w:ascii="Tahoma" w:hAnsi="Tahoma" w:cs="Tahoma"/>
          <w:b/>
          <w:bCs/>
          <w:sz w:val="40"/>
          <w:szCs w:val="40"/>
        </w:rPr>
      </w:pPr>
      <w:r w:rsidRPr="00C21744">
        <w:rPr>
          <w:rFonts w:ascii="Tahoma" w:hAnsi="Tahoma" w:cs="Tahoma"/>
          <w:b/>
          <w:bCs/>
          <w:sz w:val="40"/>
          <w:szCs w:val="40"/>
        </w:rPr>
        <w:t>Environmental Management Plan</w:t>
      </w:r>
    </w:p>
    <w:p w:rsidR="00C21744" w:rsidRDefault="00C21744" w:rsidP="00C21744">
      <w:pPr>
        <w:jc w:val="center"/>
        <w:rPr>
          <w:rFonts w:ascii="Tahoma" w:hAnsi="Tahoma" w:cs="Tahoma"/>
          <w:b/>
          <w:bCs/>
          <w:sz w:val="40"/>
          <w:szCs w:val="40"/>
        </w:rPr>
      </w:pPr>
    </w:p>
    <w:p w:rsidR="00C21744" w:rsidRDefault="00C21744" w:rsidP="00C21744">
      <w:pPr>
        <w:jc w:val="center"/>
        <w:rPr>
          <w:rFonts w:ascii="Tahoma" w:hAnsi="Tahoma" w:cs="Tahoma"/>
          <w:b/>
          <w:bCs/>
          <w:sz w:val="40"/>
          <w:szCs w:val="40"/>
        </w:rPr>
      </w:pPr>
    </w:p>
    <w:p w:rsidR="00F36678" w:rsidRDefault="00F36678" w:rsidP="00C21744">
      <w:pPr>
        <w:jc w:val="center"/>
        <w:rPr>
          <w:rFonts w:ascii="Tahoma" w:hAnsi="Tahoma" w:cs="Tahoma"/>
          <w:b/>
          <w:bCs/>
          <w:sz w:val="40"/>
          <w:szCs w:val="40"/>
        </w:rPr>
      </w:pPr>
    </w:p>
    <w:p w:rsidR="00C21744" w:rsidRPr="008F3681" w:rsidRDefault="00A31C58" w:rsidP="00C21744">
      <w:pPr>
        <w:jc w:val="center"/>
        <w:rPr>
          <w:rFonts w:ascii="Tahoma" w:hAnsi="Tahoma" w:cs="Tahoma"/>
          <w:b/>
          <w:bCs/>
          <w:sz w:val="28"/>
          <w:szCs w:val="28"/>
        </w:rPr>
      </w:pPr>
      <w:r>
        <w:rPr>
          <w:rFonts w:ascii="Tahoma" w:hAnsi="Tahoma" w:cs="Tahoma"/>
          <w:b/>
          <w:bCs/>
          <w:sz w:val="28"/>
          <w:szCs w:val="28"/>
        </w:rPr>
        <w:t>May</w:t>
      </w:r>
      <w:r w:rsidR="00C21744" w:rsidRPr="008F3681">
        <w:rPr>
          <w:rFonts w:ascii="Tahoma" w:hAnsi="Tahoma" w:cs="Tahoma"/>
          <w:b/>
          <w:bCs/>
          <w:sz w:val="28"/>
          <w:szCs w:val="28"/>
        </w:rPr>
        <w:t xml:space="preserve"> 201</w:t>
      </w:r>
      <w:r>
        <w:rPr>
          <w:rFonts w:ascii="Tahoma" w:hAnsi="Tahoma" w:cs="Tahoma"/>
          <w:b/>
          <w:bCs/>
          <w:sz w:val="28"/>
          <w:szCs w:val="28"/>
        </w:rPr>
        <w:t>2</w:t>
      </w:r>
    </w:p>
    <w:p w:rsidR="008F3681" w:rsidRDefault="008F3681" w:rsidP="00C21744">
      <w:pPr>
        <w:jc w:val="center"/>
        <w:rPr>
          <w:rFonts w:ascii="Tahoma" w:hAnsi="Tahoma" w:cs="Tahoma"/>
          <w:b/>
          <w:bCs/>
          <w:sz w:val="32"/>
          <w:szCs w:val="32"/>
        </w:rPr>
      </w:pPr>
    </w:p>
    <w:p w:rsidR="008F3681" w:rsidRDefault="008F3681" w:rsidP="00C21744">
      <w:pPr>
        <w:jc w:val="center"/>
        <w:rPr>
          <w:rFonts w:ascii="Tahoma" w:hAnsi="Tahoma" w:cs="Tahoma"/>
          <w:b/>
          <w:bCs/>
          <w:sz w:val="32"/>
          <w:szCs w:val="32"/>
        </w:rPr>
      </w:pPr>
    </w:p>
    <w:p w:rsidR="008F3681" w:rsidRDefault="008F3681" w:rsidP="00C21744">
      <w:pPr>
        <w:jc w:val="center"/>
        <w:rPr>
          <w:rFonts w:ascii="Tahoma" w:hAnsi="Tahoma" w:cs="Tahoma"/>
          <w:b/>
          <w:bCs/>
          <w:sz w:val="32"/>
          <w:szCs w:val="32"/>
        </w:rPr>
      </w:pPr>
    </w:p>
    <w:p w:rsidR="008F3681" w:rsidRDefault="008F3681" w:rsidP="00C21744">
      <w:pPr>
        <w:jc w:val="center"/>
        <w:rPr>
          <w:rFonts w:ascii="Tahoma" w:hAnsi="Tahoma" w:cs="Tahoma"/>
          <w:b/>
          <w:bCs/>
          <w:sz w:val="32"/>
          <w:szCs w:val="32"/>
        </w:rPr>
      </w:pPr>
    </w:p>
    <w:p w:rsidR="008F3681" w:rsidRDefault="006840BF" w:rsidP="00C21744">
      <w:pPr>
        <w:jc w:val="center"/>
        <w:rPr>
          <w:rFonts w:ascii="Tahoma" w:hAnsi="Tahoma" w:cs="Tahoma"/>
          <w:b/>
          <w:bCs/>
          <w:sz w:val="32"/>
          <w:szCs w:val="32"/>
        </w:rPr>
      </w:pPr>
      <w:r>
        <w:rPr>
          <w:rFonts w:ascii="Tahoma" w:hAnsi="Tahoma" w:cs="Tahoma"/>
          <w:b/>
          <w:bCs/>
          <w:noProof/>
          <w:sz w:val="32"/>
          <w:szCs w:val="32"/>
        </w:rPr>
        <w:drawing>
          <wp:anchor distT="0" distB="0" distL="114300" distR="114300" simplePos="0" relativeHeight="251657728" behindDoc="1" locked="0" layoutInCell="1" allowOverlap="1">
            <wp:simplePos x="0" y="0"/>
            <wp:positionH relativeFrom="column">
              <wp:posOffset>1997075</wp:posOffset>
            </wp:positionH>
            <wp:positionV relativeFrom="paragraph">
              <wp:posOffset>175260</wp:posOffset>
            </wp:positionV>
            <wp:extent cx="1409700" cy="1409700"/>
            <wp:effectExtent l="19050" t="0" r="0" b="0"/>
            <wp:wrapTight wrapText="bothSides">
              <wp:wrapPolygon edited="0">
                <wp:start x="-292" y="0"/>
                <wp:lineTo x="-292" y="21308"/>
                <wp:lineTo x="21600" y="21308"/>
                <wp:lineTo x="21600" y="0"/>
                <wp:lineTo x="-292" y="0"/>
              </wp:wrapPolygon>
            </wp:wrapTight>
            <wp:docPr id="2" name="Picture 230" descr="G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GOP.gif"/>
                    <pic:cNvPicPr>
                      <a:picLocks noChangeAspect="1" noChangeArrowheads="1"/>
                    </pic:cNvPicPr>
                  </pic:nvPicPr>
                  <pic:blipFill>
                    <a:blip r:embed="rId8" cstate="print"/>
                    <a:srcRect/>
                    <a:stretch>
                      <a:fillRect/>
                    </a:stretch>
                  </pic:blipFill>
                  <pic:spPr bwMode="auto">
                    <a:xfrm>
                      <a:off x="0" y="0"/>
                      <a:ext cx="1409700" cy="1409700"/>
                    </a:xfrm>
                    <a:prstGeom prst="rect">
                      <a:avLst/>
                    </a:prstGeom>
                    <a:noFill/>
                    <a:ln w="9525">
                      <a:noFill/>
                      <a:miter lim="800000"/>
                      <a:headEnd/>
                      <a:tailEnd/>
                    </a:ln>
                  </pic:spPr>
                </pic:pic>
              </a:graphicData>
            </a:graphic>
          </wp:anchor>
        </w:drawing>
      </w:r>
    </w:p>
    <w:p w:rsidR="008F3681" w:rsidRDefault="008F3681" w:rsidP="00C21744">
      <w:pPr>
        <w:jc w:val="center"/>
        <w:rPr>
          <w:rFonts w:ascii="Tahoma" w:hAnsi="Tahoma" w:cs="Tahoma"/>
          <w:b/>
          <w:bCs/>
          <w:sz w:val="32"/>
          <w:szCs w:val="32"/>
        </w:rPr>
      </w:pPr>
    </w:p>
    <w:p w:rsidR="008F3681" w:rsidRDefault="008F3681" w:rsidP="00C21744">
      <w:pPr>
        <w:jc w:val="center"/>
        <w:rPr>
          <w:rFonts w:ascii="Tahoma" w:hAnsi="Tahoma" w:cs="Tahoma"/>
          <w:b/>
          <w:bCs/>
          <w:sz w:val="32"/>
          <w:szCs w:val="32"/>
        </w:rPr>
      </w:pPr>
    </w:p>
    <w:p w:rsidR="008F3681" w:rsidRDefault="008F3681" w:rsidP="00C21744">
      <w:pPr>
        <w:jc w:val="center"/>
        <w:rPr>
          <w:rFonts w:ascii="Tahoma" w:hAnsi="Tahoma" w:cs="Tahoma"/>
          <w:b/>
          <w:bCs/>
          <w:sz w:val="32"/>
          <w:szCs w:val="32"/>
        </w:rPr>
      </w:pPr>
    </w:p>
    <w:p w:rsidR="008F3681" w:rsidRPr="00C21744" w:rsidRDefault="008F3681" w:rsidP="008F3681">
      <w:pPr>
        <w:rPr>
          <w:rFonts w:ascii="Tahoma" w:hAnsi="Tahoma" w:cs="Tahoma"/>
          <w:b/>
          <w:bCs/>
          <w:sz w:val="32"/>
          <w:szCs w:val="32"/>
        </w:rPr>
      </w:pPr>
    </w:p>
    <w:p w:rsidR="00C21744" w:rsidRPr="00C21744" w:rsidRDefault="004D4794" w:rsidP="008F3681">
      <w:pPr>
        <w:spacing w:before="1000"/>
        <w:jc w:val="center"/>
        <w:rPr>
          <w:rFonts w:ascii="Tahoma" w:hAnsi="Tahoma" w:cs="Tahoma"/>
          <w:b/>
          <w:bCs/>
          <w:sz w:val="32"/>
          <w:szCs w:val="32"/>
        </w:rPr>
      </w:pPr>
      <w:r>
        <w:rPr>
          <w:rFonts w:ascii="Tahoma" w:hAnsi="Tahoma" w:cs="Tahoma"/>
          <w:b/>
          <w:bCs/>
          <w:sz w:val="32"/>
          <w:szCs w:val="32"/>
        </w:rPr>
        <w:t>Board</w:t>
      </w:r>
      <w:r w:rsidR="00C21744" w:rsidRPr="00C21744">
        <w:rPr>
          <w:rFonts w:ascii="Tahoma" w:hAnsi="Tahoma" w:cs="Tahoma"/>
          <w:b/>
          <w:bCs/>
          <w:sz w:val="32"/>
          <w:szCs w:val="32"/>
        </w:rPr>
        <w:t xml:space="preserve"> of Revenue</w:t>
      </w:r>
    </w:p>
    <w:p w:rsidR="00C21744" w:rsidRDefault="00C21744" w:rsidP="00C21744">
      <w:pPr>
        <w:jc w:val="center"/>
        <w:rPr>
          <w:rFonts w:ascii="Tahoma" w:hAnsi="Tahoma" w:cs="Tahoma"/>
          <w:b/>
          <w:bCs/>
          <w:sz w:val="32"/>
          <w:szCs w:val="32"/>
        </w:rPr>
      </w:pPr>
      <w:r w:rsidRPr="00C21744">
        <w:rPr>
          <w:rFonts w:ascii="Tahoma" w:hAnsi="Tahoma" w:cs="Tahoma"/>
          <w:b/>
          <w:bCs/>
          <w:sz w:val="32"/>
          <w:szCs w:val="32"/>
        </w:rPr>
        <w:t xml:space="preserve">Government of </w:t>
      </w:r>
      <w:r w:rsidR="00385546">
        <w:rPr>
          <w:rFonts w:ascii="Tahoma" w:hAnsi="Tahoma" w:cs="Tahoma"/>
          <w:b/>
          <w:bCs/>
          <w:sz w:val="32"/>
          <w:szCs w:val="32"/>
        </w:rPr>
        <w:t xml:space="preserve">the </w:t>
      </w:r>
      <w:r w:rsidRPr="00C21744">
        <w:rPr>
          <w:rFonts w:ascii="Tahoma" w:hAnsi="Tahoma" w:cs="Tahoma"/>
          <w:b/>
          <w:bCs/>
          <w:sz w:val="32"/>
          <w:szCs w:val="32"/>
        </w:rPr>
        <w:t>P</w:t>
      </w:r>
      <w:r w:rsidR="00A31C58">
        <w:rPr>
          <w:rFonts w:ascii="Tahoma" w:hAnsi="Tahoma" w:cs="Tahoma"/>
          <w:b/>
          <w:bCs/>
          <w:sz w:val="32"/>
          <w:szCs w:val="32"/>
        </w:rPr>
        <w:t>unjab</w:t>
      </w:r>
    </w:p>
    <w:p w:rsidR="00BB664A" w:rsidRDefault="00BB664A" w:rsidP="00C21744">
      <w:pPr>
        <w:jc w:val="center"/>
        <w:rPr>
          <w:rFonts w:ascii="Tahoma" w:hAnsi="Tahoma" w:cs="Tahoma"/>
          <w:b/>
          <w:bCs/>
          <w:sz w:val="32"/>
          <w:szCs w:val="32"/>
        </w:rPr>
        <w:sectPr w:rsidR="00BB664A">
          <w:pgSz w:w="12240" w:h="15840"/>
          <w:pgMar w:top="1440" w:right="1800" w:bottom="1440" w:left="1800" w:header="720" w:footer="720" w:gutter="0"/>
          <w:cols w:space="720"/>
          <w:docGrid w:linePitch="360"/>
        </w:sectPr>
      </w:pPr>
    </w:p>
    <w:p w:rsidR="00F36678" w:rsidRDefault="00BB664A" w:rsidP="001B29A8">
      <w:pPr>
        <w:pStyle w:val="Head1"/>
        <w:spacing w:after="360"/>
        <w:ind w:left="720"/>
      </w:pPr>
      <w:r>
        <w:lastRenderedPageBreak/>
        <w:t>Contents</w:t>
      </w:r>
    </w:p>
    <w:p w:rsidR="00277D34" w:rsidRDefault="00277D34" w:rsidP="00277D34">
      <w:pPr>
        <w:pStyle w:val="TOC1"/>
        <w:tabs>
          <w:tab w:val="left" w:pos="480"/>
          <w:tab w:val="left" w:pos="1260"/>
          <w:tab w:val="right" w:leader="dot" w:pos="8280"/>
        </w:tabs>
        <w:spacing w:after="240"/>
        <w:ind w:left="720"/>
        <w:rPr>
          <w:bCs/>
          <w:noProof/>
          <w:webHidden/>
          <w:color w:val="000000"/>
        </w:rPr>
      </w:pPr>
      <w:r w:rsidRPr="00572A15">
        <w:rPr>
          <w:rStyle w:val="Hyperlink"/>
          <w:bCs/>
          <w:noProof/>
          <w:color w:val="000000"/>
          <w:u w:val="none"/>
        </w:rPr>
        <w:t>1.</w:t>
      </w:r>
      <w:r w:rsidRPr="00572A15">
        <w:rPr>
          <w:bCs/>
          <w:noProof/>
          <w:color w:val="000000"/>
        </w:rPr>
        <w:tab/>
      </w:r>
      <w:r w:rsidR="00D81B64">
        <w:rPr>
          <w:rStyle w:val="Hyperlink"/>
          <w:bCs/>
          <w:noProof/>
          <w:color w:val="000000"/>
          <w:u w:val="none"/>
        </w:rPr>
        <w:t>Executive Summary</w:t>
      </w:r>
      <w:r w:rsidRPr="00572A15">
        <w:rPr>
          <w:bCs/>
          <w:noProof/>
          <w:webHidden/>
          <w:color w:val="000000"/>
        </w:rPr>
        <w:tab/>
      </w:r>
      <w:r w:rsidR="00862947" w:rsidRPr="00572A15">
        <w:rPr>
          <w:bCs/>
          <w:noProof/>
          <w:webHidden/>
          <w:color w:val="000000"/>
        </w:rPr>
        <w:t>1</w:t>
      </w:r>
    </w:p>
    <w:p w:rsidR="00D81B64" w:rsidRDefault="00D81B64" w:rsidP="00D81B64">
      <w:pPr>
        <w:ind w:firstLine="720"/>
        <w:rPr>
          <w:bCs/>
          <w:noProof/>
          <w:webHidden/>
          <w:color w:val="000000"/>
        </w:rPr>
      </w:pPr>
      <w:r>
        <w:rPr>
          <w:rStyle w:val="Hyperlink"/>
          <w:bCs/>
          <w:noProof/>
          <w:color w:val="000000"/>
          <w:u w:val="none"/>
        </w:rPr>
        <w:t>2</w:t>
      </w:r>
      <w:r w:rsidRPr="00572A15">
        <w:rPr>
          <w:rStyle w:val="Hyperlink"/>
          <w:bCs/>
          <w:noProof/>
          <w:color w:val="000000"/>
          <w:u w:val="none"/>
        </w:rPr>
        <w:t>.</w:t>
      </w:r>
      <w:r>
        <w:rPr>
          <w:bCs/>
          <w:noProof/>
          <w:color w:val="000000"/>
        </w:rPr>
        <w:t xml:space="preserve">      </w:t>
      </w:r>
      <w:r w:rsidRPr="00572A15">
        <w:rPr>
          <w:rStyle w:val="Hyperlink"/>
          <w:bCs/>
          <w:noProof/>
          <w:color w:val="000000"/>
          <w:u w:val="none"/>
        </w:rPr>
        <w:t>Introduction</w:t>
      </w:r>
      <w:r>
        <w:rPr>
          <w:rStyle w:val="Hyperlink"/>
          <w:bCs/>
          <w:noProof/>
          <w:color w:val="000000"/>
          <w:u w:val="none"/>
        </w:rPr>
        <w:t>…...</w:t>
      </w:r>
      <w:r>
        <w:rPr>
          <w:rStyle w:val="Hyperlink"/>
          <w:bCs/>
          <w:noProof/>
          <w:color w:val="000000"/>
          <w:u w:val="none"/>
        </w:rPr>
        <w:tab/>
        <w:t>…………………………………………………………</w:t>
      </w:r>
      <w:r w:rsidR="00327070">
        <w:rPr>
          <w:rStyle w:val="Hyperlink"/>
          <w:bCs/>
          <w:noProof/>
          <w:color w:val="000000"/>
          <w:u w:val="none"/>
        </w:rPr>
        <w:t>2</w:t>
      </w:r>
    </w:p>
    <w:p w:rsidR="00D81B64" w:rsidRPr="00D81B64" w:rsidRDefault="00D81B64" w:rsidP="00D81B64">
      <w:pPr>
        <w:ind w:firstLine="720"/>
      </w:pPr>
    </w:p>
    <w:p w:rsidR="00277D34" w:rsidRPr="00572A15" w:rsidRDefault="00D81B64" w:rsidP="00277D34">
      <w:pPr>
        <w:pStyle w:val="TOC1"/>
        <w:tabs>
          <w:tab w:val="left" w:pos="480"/>
          <w:tab w:val="left" w:pos="1260"/>
          <w:tab w:val="right" w:leader="dot" w:pos="8280"/>
        </w:tabs>
        <w:spacing w:after="240"/>
        <w:ind w:left="720"/>
        <w:rPr>
          <w:bCs/>
          <w:noProof/>
          <w:color w:val="000000"/>
        </w:rPr>
      </w:pPr>
      <w:r>
        <w:rPr>
          <w:rStyle w:val="Hyperlink"/>
          <w:bCs/>
          <w:noProof/>
          <w:color w:val="000000"/>
          <w:u w:val="none"/>
        </w:rPr>
        <w:t>3</w:t>
      </w:r>
      <w:r w:rsidR="00277D34" w:rsidRPr="00572A15">
        <w:rPr>
          <w:rStyle w:val="Hyperlink"/>
          <w:bCs/>
          <w:noProof/>
          <w:color w:val="000000"/>
          <w:u w:val="none"/>
        </w:rPr>
        <w:t>.</w:t>
      </w:r>
      <w:r w:rsidR="00277D34" w:rsidRPr="00572A15">
        <w:rPr>
          <w:bCs/>
          <w:noProof/>
          <w:color w:val="000000"/>
        </w:rPr>
        <w:tab/>
      </w:r>
      <w:r w:rsidR="00277D34" w:rsidRPr="00572A15">
        <w:rPr>
          <w:rStyle w:val="Hyperlink"/>
          <w:bCs/>
          <w:noProof/>
          <w:color w:val="000000"/>
          <w:u w:val="none"/>
        </w:rPr>
        <w:t>EMP Objectives</w:t>
      </w:r>
      <w:r w:rsidR="00277D34" w:rsidRPr="00572A15">
        <w:rPr>
          <w:bCs/>
          <w:noProof/>
          <w:webHidden/>
          <w:color w:val="000000"/>
        </w:rPr>
        <w:tab/>
      </w:r>
      <w:r w:rsidR="00327070">
        <w:rPr>
          <w:bCs/>
          <w:noProof/>
          <w:webHidden/>
          <w:color w:val="000000"/>
        </w:rPr>
        <w:t>2</w:t>
      </w:r>
    </w:p>
    <w:p w:rsidR="00277D34" w:rsidRPr="00572A15" w:rsidRDefault="00D81B64" w:rsidP="00277D34">
      <w:pPr>
        <w:pStyle w:val="TOC1"/>
        <w:tabs>
          <w:tab w:val="left" w:pos="480"/>
          <w:tab w:val="left" w:pos="1260"/>
          <w:tab w:val="right" w:leader="dot" w:pos="8280"/>
        </w:tabs>
        <w:spacing w:after="240"/>
        <w:ind w:left="720"/>
        <w:rPr>
          <w:bCs/>
          <w:noProof/>
          <w:color w:val="000000"/>
        </w:rPr>
      </w:pPr>
      <w:r>
        <w:rPr>
          <w:rStyle w:val="Hyperlink"/>
          <w:bCs/>
          <w:noProof/>
          <w:color w:val="000000"/>
          <w:u w:val="none"/>
        </w:rPr>
        <w:t>4</w:t>
      </w:r>
      <w:r w:rsidR="00277D34" w:rsidRPr="00572A15">
        <w:rPr>
          <w:rStyle w:val="Hyperlink"/>
          <w:bCs/>
          <w:noProof/>
          <w:color w:val="000000"/>
          <w:u w:val="none"/>
        </w:rPr>
        <w:t>.</w:t>
      </w:r>
      <w:r w:rsidR="00277D34" w:rsidRPr="00572A15">
        <w:rPr>
          <w:bCs/>
          <w:noProof/>
          <w:color w:val="000000"/>
        </w:rPr>
        <w:tab/>
      </w:r>
      <w:r w:rsidR="00277D34" w:rsidRPr="00572A15">
        <w:rPr>
          <w:rStyle w:val="Hyperlink"/>
          <w:bCs/>
          <w:noProof/>
          <w:color w:val="000000"/>
          <w:u w:val="none"/>
        </w:rPr>
        <w:t xml:space="preserve">Construction Activities under </w:t>
      </w:r>
      <w:r w:rsidR="0022367B" w:rsidRPr="00572A15">
        <w:rPr>
          <w:rStyle w:val="Hyperlink"/>
          <w:bCs/>
          <w:noProof/>
          <w:color w:val="000000"/>
          <w:u w:val="none"/>
        </w:rPr>
        <w:t>LRMIS Project</w:t>
      </w:r>
      <w:r w:rsidR="00277D34" w:rsidRPr="00572A15">
        <w:rPr>
          <w:bCs/>
          <w:noProof/>
          <w:webHidden/>
          <w:color w:val="000000"/>
        </w:rPr>
        <w:tab/>
      </w:r>
      <w:r w:rsidR="00327070">
        <w:rPr>
          <w:bCs/>
          <w:noProof/>
          <w:webHidden/>
          <w:color w:val="000000"/>
        </w:rPr>
        <w:t>3</w:t>
      </w:r>
    </w:p>
    <w:p w:rsidR="00277D34" w:rsidRPr="00572A15" w:rsidRDefault="00D81B64" w:rsidP="00277D34">
      <w:pPr>
        <w:pStyle w:val="TOC1"/>
        <w:tabs>
          <w:tab w:val="left" w:pos="480"/>
          <w:tab w:val="left" w:pos="1260"/>
          <w:tab w:val="right" w:leader="dot" w:pos="8280"/>
        </w:tabs>
        <w:spacing w:after="240"/>
        <w:ind w:left="720"/>
        <w:rPr>
          <w:bCs/>
          <w:noProof/>
          <w:color w:val="000000"/>
        </w:rPr>
      </w:pPr>
      <w:r>
        <w:rPr>
          <w:rStyle w:val="Hyperlink"/>
          <w:bCs/>
          <w:noProof/>
          <w:color w:val="000000"/>
          <w:u w:val="none"/>
        </w:rPr>
        <w:t>5</w:t>
      </w:r>
      <w:r w:rsidR="00277D34" w:rsidRPr="00572A15">
        <w:rPr>
          <w:rStyle w:val="Hyperlink"/>
          <w:bCs/>
          <w:noProof/>
          <w:color w:val="000000"/>
          <w:u w:val="none"/>
        </w:rPr>
        <w:t>.</w:t>
      </w:r>
      <w:r w:rsidR="00277D34" w:rsidRPr="00572A15">
        <w:rPr>
          <w:bCs/>
          <w:noProof/>
          <w:color w:val="000000"/>
        </w:rPr>
        <w:tab/>
      </w:r>
      <w:r w:rsidR="00277D34" w:rsidRPr="00572A15">
        <w:rPr>
          <w:rStyle w:val="Hyperlink"/>
          <w:bCs/>
          <w:noProof/>
          <w:color w:val="000000"/>
          <w:u w:val="none"/>
        </w:rPr>
        <w:t>Legal and Policy Overview</w:t>
      </w:r>
      <w:r w:rsidR="00277D34" w:rsidRPr="00572A15">
        <w:rPr>
          <w:bCs/>
          <w:noProof/>
          <w:webHidden/>
          <w:color w:val="000000"/>
        </w:rPr>
        <w:tab/>
      </w:r>
      <w:r w:rsidR="00327070">
        <w:rPr>
          <w:bCs/>
          <w:noProof/>
          <w:webHidden/>
          <w:color w:val="000000"/>
        </w:rPr>
        <w:t>9</w:t>
      </w:r>
    </w:p>
    <w:p w:rsidR="00277D34" w:rsidRPr="00572A15" w:rsidRDefault="00D81B64" w:rsidP="00277D34">
      <w:pPr>
        <w:pStyle w:val="TOC1"/>
        <w:tabs>
          <w:tab w:val="left" w:pos="480"/>
          <w:tab w:val="left" w:pos="1260"/>
          <w:tab w:val="right" w:leader="dot" w:pos="8280"/>
        </w:tabs>
        <w:spacing w:after="240"/>
        <w:ind w:left="720"/>
        <w:rPr>
          <w:bCs/>
          <w:noProof/>
          <w:color w:val="000000"/>
        </w:rPr>
      </w:pPr>
      <w:r>
        <w:rPr>
          <w:rStyle w:val="Hyperlink"/>
          <w:bCs/>
          <w:noProof/>
          <w:color w:val="000000"/>
          <w:u w:val="none"/>
        </w:rPr>
        <w:t>6</w:t>
      </w:r>
      <w:r w:rsidR="00277D34" w:rsidRPr="00572A15">
        <w:rPr>
          <w:rStyle w:val="Hyperlink"/>
          <w:bCs/>
          <w:noProof/>
          <w:color w:val="000000"/>
          <w:u w:val="none"/>
        </w:rPr>
        <w:t>.</w:t>
      </w:r>
      <w:r w:rsidR="00277D34" w:rsidRPr="00572A15">
        <w:rPr>
          <w:bCs/>
          <w:noProof/>
          <w:color w:val="000000"/>
        </w:rPr>
        <w:tab/>
      </w:r>
      <w:r w:rsidR="00277D34" w:rsidRPr="00572A15">
        <w:rPr>
          <w:rStyle w:val="Hyperlink"/>
          <w:bCs/>
          <w:noProof/>
          <w:color w:val="000000"/>
          <w:u w:val="none"/>
        </w:rPr>
        <w:t>Environmental Screening of Potential Impacts</w:t>
      </w:r>
      <w:r w:rsidR="00277D34" w:rsidRPr="00572A15">
        <w:rPr>
          <w:bCs/>
          <w:noProof/>
          <w:webHidden/>
          <w:color w:val="000000"/>
        </w:rPr>
        <w:tab/>
      </w:r>
      <w:r w:rsidR="00327070">
        <w:rPr>
          <w:bCs/>
          <w:noProof/>
          <w:webHidden/>
          <w:color w:val="000000"/>
        </w:rPr>
        <w:t>1</w:t>
      </w:r>
      <w:r w:rsidR="00E61DA4">
        <w:rPr>
          <w:bCs/>
          <w:noProof/>
          <w:webHidden/>
          <w:color w:val="000000"/>
        </w:rPr>
        <w:t>0</w:t>
      </w:r>
    </w:p>
    <w:p w:rsidR="00277D34" w:rsidRPr="00572A15" w:rsidRDefault="00D81B64" w:rsidP="009C79F3">
      <w:pPr>
        <w:pStyle w:val="TOC1"/>
        <w:tabs>
          <w:tab w:val="left" w:pos="480"/>
          <w:tab w:val="left" w:pos="1260"/>
          <w:tab w:val="right" w:leader="dot" w:pos="8280"/>
        </w:tabs>
        <w:spacing w:after="240"/>
        <w:ind w:left="720"/>
        <w:rPr>
          <w:bCs/>
          <w:noProof/>
          <w:color w:val="000000"/>
        </w:rPr>
      </w:pPr>
      <w:r>
        <w:rPr>
          <w:rStyle w:val="Hyperlink"/>
          <w:bCs/>
          <w:noProof/>
          <w:color w:val="000000"/>
          <w:u w:val="none"/>
        </w:rPr>
        <w:t>7</w:t>
      </w:r>
      <w:r w:rsidR="00277D34" w:rsidRPr="00572A15">
        <w:rPr>
          <w:rStyle w:val="Hyperlink"/>
          <w:bCs/>
          <w:noProof/>
          <w:color w:val="000000"/>
          <w:u w:val="none"/>
        </w:rPr>
        <w:t>.</w:t>
      </w:r>
      <w:r w:rsidR="00277D34" w:rsidRPr="00572A15">
        <w:rPr>
          <w:bCs/>
          <w:noProof/>
          <w:color w:val="000000"/>
        </w:rPr>
        <w:tab/>
      </w:r>
      <w:r w:rsidR="00277D34" w:rsidRPr="00572A15">
        <w:rPr>
          <w:rStyle w:val="Hyperlink"/>
          <w:bCs/>
          <w:noProof/>
          <w:color w:val="000000"/>
          <w:u w:val="none"/>
        </w:rPr>
        <w:t>Environmental Monitoring</w:t>
      </w:r>
      <w:r w:rsidR="00277D34" w:rsidRPr="00572A15">
        <w:rPr>
          <w:bCs/>
          <w:noProof/>
          <w:webHidden/>
          <w:color w:val="000000"/>
        </w:rPr>
        <w:tab/>
      </w:r>
      <w:r w:rsidR="00E66D38" w:rsidRPr="00572A15">
        <w:rPr>
          <w:bCs/>
          <w:noProof/>
          <w:webHidden/>
          <w:color w:val="000000"/>
        </w:rPr>
        <w:t>1</w:t>
      </w:r>
      <w:r w:rsidR="00E61DA4">
        <w:rPr>
          <w:bCs/>
          <w:noProof/>
          <w:webHidden/>
          <w:color w:val="000000"/>
        </w:rPr>
        <w:t>3</w:t>
      </w:r>
    </w:p>
    <w:p w:rsidR="00277D34" w:rsidRPr="00572A15" w:rsidRDefault="00D81B64" w:rsidP="00277D34">
      <w:pPr>
        <w:pStyle w:val="TOC1"/>
        <w:tabs>
          <w:tab w:val="left" w:pos="480"/>
          <w:tab w:val="left" w:pos="1260"/>
          <w:tab w:val="right" w:leader="dot" w:pos="8280"/>
        </w:tabs>
        <w:spacing w:after="240"/>
        <w:ind w:left="720"/>
        <w:rPr>
          <w:bCs/>
          <w:noProof/>
          <w:color w:val="000000"/>
        </w:rPr>
      </w:pPr>
      <w:r>
        <w:rPr>
          <w:rStyle w:val="Hyperlink"/>
          <w:bCs/>
          <w:noProof/>
          <w:color w:val="000000"/>
          <w:u w:val="none"/>
        </w:rPr>
        <w:t>8</w:t>
      </w:r>
      <w:r w:rsidR="00277D34" w:rsidRPr="00572A15">
        <w:rPr>
          <w:rStyle w:val="Hyperlink"/>
          <w:bCs/>
          <w:noProof/>
          <w:color w:val="000000"/>
          <w:u w:val="none"/>
        </w:rPr>
        <w:t>.</w:t>
      </w:r>
      <w:r w:rsidR="00277D34" w:rsidRPr="00572A15">
        <w:rPr>
          <w:bCs/>
          <w:noProof/>
          <w:color w:val="000000"/>
        </w:rPr>
        <w:tab/>
      </w:r>
      <w:r w:rsidR="00277D34" w:rsidRPr="00572A15">
        <w:rPr>
          <w:rStyle w:val="Hyperlink"/>
          <w:bCs/>
          <w:noProof/>
          <w:color w:val="000000"/>
          <w:u w:val="none"/>
        </w:rPr>
        <w:t>Institutional and Reporting Arrangements</w:t>
      </w:r>
      <w:r w:rsidR="00277D34" w:rsidRPr="00572A15">
        <w:rPr>
          <w:bCs/>
          <w:noProof/>
          <w:webHidden/>
          <w:color w:val="000000"/>
        </w:rPr>
        <w:tab/>
      </w:r>
      <w:r w:rsidR="00E66D38" w:rsidRPr="00572A15">
        <w:rPr>
          <w:bCs/>
          <w:noProof/>
          <w:webHidden/>
          <w:color w:val="000000"/>
        </w:rPr>
        <w:t>1</w:t>
      </w:r>
      <w:r w:rsidR="00E61DA4">
        <w:rPr>
          <w:bCs/>
          <w:noProof/>
          <w:webHidden/>
          <w:color w:val="000000"/>
        </w:rPr>
        <w:t>3</w:t>
      </w:r>
    </w:p>
    <w:p w:rsidR="00277D34" w:rsidRPr="00572A15" w:rsidRDefault="00D81B64" w:rsidP="00277D34">
      <w:pPr>
        <w:pStyle w:val="TOC1"/>
        <w:tabs>
          <w:tab w:val="left" w:pos="480"/>
          <w:tab w:val="left" w:pos="1260"/>
          <w:tab w:val="right" w:leader="dot" w:pos="8280"/>
        </w:tabs>
        <w:spacing w:after="240"/>
        <w:ind w:left="720"/>
        <w:rPr>
          <w:bCs/>
          <w:noProof/>
          <w:color w:val="000000"/>
        </w:rPr>
      </w:pPr>
      <w:r>
        <w:rPr>
          <w:rStyle w:val="Hyperlink"/>
          <w:bCs/>
          <w:noProof/>
          <w:color w:val="000000"/>
          <w:u w:val="none"/>
        </w:rPr>
        <w:t>9</w:t>
      </w:r>
      <w:r w:rsidR="00277D34" w:rsidRPr="00572A15">
        <w:rPr>
          <w:rStyle w:val="Hyperlink"/>
          <w:bCs/>
          <w:noProof/>
          <w:color w:val="000000"/>
          <w:u w:val="none"/>
        </w:rPr>
        <w:t>.</w:t>
      </w:r>
      <w:r w:rsidR="00277D34" w:rsidRPr="00572A15">
        <w:rPr>
          <w:bCs/>
          <w:noProof/>
          <w:color w:val="000000"/>
        </w:rPr>
        <w:tab/>
      </w:r>
      <w:r w:rsidR="00277D34" w:rsidRPr="00572A15">
        <w:rPr>
          <w:rStyle w:val="Hyperlink"/>
          <w:bCs/>
          <w:noProof/>
          <w:color w:val="000000"/>
          <w:u w:val="none"/>
        </w:rPr>
        <w:t>EMP Cost</w:t>
      </w:r>
      <w:r w:rsidR="00277D34" w:rsidRPr="00572A15">
        <w:rPr>
          <w:bCs/>
          <w:noProof/>
          <w:webHidden/>
          <w:color w:val="000000"/>
        </w:rPr>
        <w:tab/>
      </w:r>
      <w:r w:rsidR="00E66D38" w:rsidRPr="00572A15">
        <w:rPr>
          <w:bCs/>
          <w:noProof/>
          <w:webHidden/>
          <w:color w:val="000000"/>
        </w:rPr>
        <w:t>1</w:t>
      </w:r>
      <w:r w:rsidR="00E61DA4">
        <w:rPr>
          <w:bCs/>
          <w:noProof/>
          <w:webHidden/>
          <w:color w:val="000000"/>
        </w:rPr>
        <w:t>3</w:t>
      </w:r>
    </w:p>
    <w:p w:rsidR="00E94E80" w:rsidRPr="00572A15" w:rsidRDefault="00E94E80" w:rsidP="00277D34">
      <w:pPr>
        <w:pStyle w:val="Body"/>
        <w:tabs>
          <w:tab w:val="left" w:pos="1260"/>
          <w:tab w:val="right" w:leader="dot" w:pos="8280"/>
        </w:tabs>
        <w:spacing w:after="240"/>
        <w:ind w:left="720"/>
        <w:rPr>
          <w:bCs/>
        </w:rPr>
      </w:pPr>
    </w:p>
    <w:p w:rsidR="0010713D" w:rsidRPr="00572A15" w:rsidRDefault="00E96109" w:rsidP="006356B4">
      <w:pPr>
        <w:pStyle w:val="Body"/>
        <w:tabs>
          <w:tab w:val="left" w:pos="1260"/>
          <w:tab w:val="right" w:leader="dot" w:pos="8280"/>
        </w:tabs>
        <w:spacing w:after="240"/>
        <w:ind w:left="720"/>
        <w:rPr>
          <w:bCs/>
        </w:rPr>
      </w:pPr>
      <w:r w:rsidRPr="00572A15">
        <w:rPr>
          <w:bCs/>
        </w:rPr>
        <w:t>Table</w:t>
      </w:r>
      <w:r w:rsidR="0026604B" w:rsidRPr="00572A15">
        <w:rPr>
          <w:bCs/>
        </w:rPr>
        <w:t xml:space="preserve"> 1</w:t>
      </w:r>
      <w:r w:rsidR="00036D00" w:rsidRPr="00572A15">
        <w:rPr>
          <w:bCs/>
        </w:rPr>
        <w:t>: Environmental Screening Checklist</w:t>
      </w:r>
      <w:r w:rsidR="0026604B" w:rsidRPr="00572A15">
        <w:rPr>
          <w:bCs/>
        </w:rPr>
        <w:tab/>
      </w:r>
      <w:r w:rsidR="006F2E3B">
        <w:rPr>
          <w:bCs/>
        </w:rPr>
        <w:t>1</w:t>
      </w:r>
      <w:r w:rsidR="00E61DA4">
        <w:rPr>
          <w:bCs/>
        </w:rPr>
        <w:t>4</w:t>
      </w:r>
    </w:p>
    <w:p w:rsidR="00277D34" w:rsidRPr="00572A15" w:rsidRDefault="00E96109" w:rsidP="00036D00">
      <w:pPr>
        <w:pStyle w:val="Body"/>
        <w:tabs>
          <w:tab w:val="left" w:pos="1260"/>
          <w:tab w:val="right" w:leader="dot" w:pos="8280"/>
        </w:tabs>
        <w:spacing w:after="240"/>
        <w:ind w:left="720"/>
      </w:pPr>
      <w:r w:rsidRPr="00572A15">
        <w:rPr>
          <w:bCs/>
        </w:rPr>
        <w:t>Table</w:t>
      </w:r>
      <w:r w:rsidR="00277D34" w:rsidRPr="00572A15">
        <w:rPr>
          <w:bCs/>
        </w:rPr>
        <w:t xml:space="preserve"> 2</w:t>
      </w:r>
      <w:r w:rsidR="00036D00" w:rsidRPr="00572A15">
        <w:rPr>
          <w:bCs/>
        </w:rPr>
        <w:t>: Environmental Monitoring Checklist</w:t>
      </w:r>
      <w:r w:rsidR="00277D34" w:rsidRPr="00572A15">
        <w:rPr>
          <w:bCs/>
        </w:rPr>
        <w:tab/>
      </w:r>
      <w:r w:rsidR="00E61DA4">
        <w:rPr>
          <w:bCs/>
        </w:rPr>
        <w:t>19</w:t>
      </w:r>
    </w:p>
    <w:p w:rsidR="00BB664A" w:rsidRDefault="00BB664A" w:rsidP="00C21744">
      <w:pPr>
        <w:jc w:val="center"/>
        <w:rPr>
          <w:rFonts w:ascii="Tahoma" w:hAnsi="Tahoma" w:cs="Tahoma"/>
          <w:b/>
          <w:bCs/>
          <w:sz w:val="32"/>
          <w:szCs w:val="32"/>
        </w:rPr>
        <w:sectPr w:rsidR="00BB664A" w:rsidSect="00400CDA">
          <w:headerReference w:type="default" r:id="rId9"/>
          <w:footerReference w:type="default" r:id="rId10"/>
          <w:pgSz w:w="12240" w:h="15840"/>
          <w:pgMar w:top="1440" w:right="1800" w:bottom="1440" w:left="1800" w:header="720" w:footer="720" w:gutter="0"/>
          <w:pgNumType w:fmt="lowerRoman" w:start="2"/>
          <w:cols w:space="720"/>
          <w:docGrid w:linePitch="360"/>
        </w:sectPr>
      </w:pPr>
    </w:p>
    <w:p w:rsidR="009D226A" w:rsidRDefault="009D226A" w:rsidP="009D226A">
      <w:pPr>
        <w:jc w:val="center"/>
        <w:rPr>
          <w:rFonts w:ascii="Tahoma" w:hAnsi="Tahoma" w:cs="Tahoma"/>
          <w:b/>
          <w:bCs/>
          <w:sz w:val="32"/>
          <w:szCs w:val="32"/>
        </w:rPr>
      </w:pPr>
      <w:r>
        <w:rPr>
          <w:rFonts w:ascii="Tahoma" w:hAnsi="Tahoma" w:cs="Tahoma"/>
          <w:b/>
          <w:bCs/>
          <w:sz w:val="32"/>
          <w:szCs w:val="32"/>
        </w:rPr>
        <w:lastRenderedPageBreak/>
        <w:t>E</w:t>
      </w:r>
      <w:r w:rsidR="00D81B64">
        <w:rPr>
          <w:rFonts w:ascii="Tahoma" w:hAnsi="Tahoma" w:cs="Tahoma"/>
          <w:b/>
          <w:bCs/>
          <w:sz w:val="32"/>
          <w:szCs w:val="32"/>
        </w:rPr>
        <w:t>xecutive Summary</w:t>
      </w:r>
    </w:p>
    <w:p w:rsidR="009D226A" w:rsidRDefault="009D226A" w:rsidP="009D226A">
      <w:pPr>
        <w:pStyle w:val="Heading1"/>
      </w:pPr>
    </w:p>
    <w:p w:rsidR="009D226A" w:rsidRPr="007974D9" w:rsidRDefault="009D226A" w:rsidP="009D226A"/>
    <w:p w:rsidR="00534D5F" w:rsidRDefault="009D226A" w:rsidP="005529FC">
      <w:pPr>
        <w:pStyle w:val="Body"/>
        <w:ind w:firstLine="720"/>
      </w:pPr>
      <w:r>
        <w:t>The Board of Revenue</w:t>
      </w:r>
      <w:r w:rsidR="005529FC">
        <w:t xml:space="preserve">, under LRMIS Project, is </w:t>
      </w:r>
      <w:r w:rsidR="000B4DA2">
        <w:t>constructing 80 new small-scale service center buildings of 4</w:t>
      </w:r>
      <w:r w:rsidR="002E0C50">
        <w:t>,</w:t>
      </w:r>
      <w:r w:rsidR="000B4DA2">
        <w:t xml:space="preserve">500 </w:t>
      </w:r>
      <w:proofErr w:type="spellStart"/>
      <w:r w:rsidR="000B4DA2">
        <w:t>sqft</w:t>
      </w:r>
      <w:proofErr w:type="spellEnd"/>
      <w:r w:rsidR="000B4DA2">
        <w:t xml:space="preserve"> average area across the Punjab Province. The construction activities under this project do not fall under any of the Schedule-I or Schedule-II of the </w:t>
      </w:r>
      <w:r w:rsidR="009027A4">
        <w:t xml:space="preserve">EIA </w:t>
      </w:r>
      <w:r w:rsidR="000B4DA2">
        <w:t>Regulations</w:t>
      </w:r>
      <w:r w:rsidR="009027A4">
        <w:t xml:space="preserve"> 2000</w:t>
      </w:r>
      <w:r w:rsidR="000B4DA2">
        <w:t xml:space="preserve">, which define the categories of projects requiring IEEs and EIAs to be carried out. </w:t>
      </w:r>
      <w:r w:rsidR="00534D5F">
        <w:t xml:space="preserve">However, World Bank’s Operational Policy on Environmental Assessment is triggered and therefore this Environmental Management Plan has been prepared. </w:t>
      </w:r>
    </w:p>
    <w:p w:rsidR="009027A4" w:rsidRDefault="000B4DA2" w:rsidP="00534D5F">
      <w:pPr>
        <w:pStyle w:val="Body"/>
        <w:ind w:firstLine="720"/>
      </w:pPr>
      <w:r>
        <w:t xml:space="preserve">The building designs comply with the Building Codes of Pakistan (BCP) 2007, Uniform Building Code (UBC) 1997, and Earthquake </w:t>
      </w:r>
      <w:r w:rsidR="00B15FF9">
        <w:t xml:space="preserve">Reconstruction &amp; Rehabilitation </w:t>
      </w:r>
      <w:r>
        <w:t xml:space="preserve">Authority (ERRA) Interim Guidelines. </w:t>
      </w:r>
    </w:p>
    <w:p w:rsidR="009027A4" w:rsidRPr="009027A4" w:rsidRDefault="009027A4" w:rsidP="009027A4">
      <w:pPr>
        <w:ind w:firstLine="720"/>
        <w:jc w:val="both"/>
      </w:pPr>
      <w:r w:rsidRPr="009027A4">
        <w:t>The environmental impacts are localized, low intensity, and temporary in nature which could be avoided or mitigated. All the building contractors</w:t>
      </w:r>
      <w:r>
        <w:t>, where construction is already underway,</w:t>
      </w:r>
      <w:r w:rsidRPr="009027A4">
        <w:t xml:space="preserve"> have been provided with a copy of environmental screening &amp; monitoring checklists to make arrangements for necessary compliance</w:t>
      </w:r>
      <w:r>
        <w:t xml:space="preserve"> with the proposed mitigation measures</w:t>
      </w:r>
      <w:r w:rsidRPr="009027A4">
        <w:t>.</w:t>
      </w:r>
    </w:p>
    <w:p w:rsidR="00D028AD" w:rsidRPr="00EF485B" w:rsidRDefault="00D028AD" w:rsidP="00D028AD">
      <w:pPr>
        <w:ind w:firstLine="720"/>
        <w:jc w:val="both"/>
      </w:pPr>
    </w:p>
    <w:p w:rsidR="009027A4" w:rsidRDefault="009027A4" w:rsidP="009027A4">
      <w:pPr>
        <w:ind w:firstLine="720"/>
        <w:jc w:val="both"/>
      </w:pPr>
      <w:r w:rsidRPr="009027A4">
        <w:t xml:space="preserve">The LRMIS Project Director will be overall responsible for the EMP implementation.  The LRMIS Procurement Specialist (Civil Works) will be designated as the LRMIS Environmental Coordinator (EC), who will ensure that the present EMP is effectively implemented.  The EC will ensure that the Environmental Screening Checklist is provided to each of the construction contractors and the Supervision Consultants.  S/he will hold meetings with the contractors, if needed, to facilitate implementation of the mitigation measures provided in the Checklist.  </w:t>
      </w:r>
    </w:p>
    <w:p w:rsidR="009027A4" w:rsidRDefault="009027A4" w:rsidP="009027A4">
      <w:pPr>
        <w:jc w:val="both"/>
      </w:pPr>
    </w:p>
    <w:p w:rsidR="009027A4" w:rsidRDefault="009027A4" w:rsidP="009027A4">
      <w:pPr>
        <w:jc w:val="both"/>
      </w:pPr>
      <w:r w:rsidRPr="009027A4">
        <w:t>Environmental monitoring will be carried out with the help of the Environmental Monitoring Checklist.  The monitoring will be carried out by the Resident Engineer (RE) of the Supervision Consultants, during his/her regular site visits.  The filled Environmental Screening Checklist of each site will be used as the basis of the environmental monitoring.</w:t>
      </w:r>
    </w:p>
    <w:p w:rsidR="009027A4" w:rsidRDefault="009027A4" w:rsidP="009027A4">
      <w:pPr>
        <w:jc w:val="both"/>
      </w:pPr>
    </w:p>
    <w:p w:rsidR="009027A4" w:rsidRDefault="009027A4" w:rsidP="009027A4">
      <w:pPr>
        <w:ind w:firstLine="720"/>
        <w:jc w:val="both"/>
      </w:pPr>
      <w:r w:rsidRPr="009027A4">
        <w:t xml:space="preserve">The EC will also ensure that the environmental monitoring is carried out regularly during the entire construction phase.  The filled Environmental Monitoring Checklist after each monitoring visit will be sent to the EC, who will maintain complete record of these Checklists.  S/he will also prepare a quarterly report on the basis of the filled checklists, summarizing the salient information and outcome of the environmental monitoring of each construction site.  These quarterly reports will be provided to the LRMIS Project Director, and will also be shared with the World Bank.  </w:t>
      </w:r>
    </w:p>
    <w:p w:rsidR="00534D5F" w:rsidRDefault="00534D5F" w:rsidP="009027A4">
      <w:pPr>
        <w:ind w:firstLine="720"/>
        <w:jc w:val="both"/>
      </w:pPr>
    </w:p>
    <w:p w:rsidR="00534D5F" w:rsidRDefault="00534D5F" w:rsidP="009027A4">
      <w:pPr>
        <w:ind w:firstLine="720"/>
        <w:jc w:val="both"/>
      </w:pPr>
    </w:p>
    <w:p w:rsidR="00534D5F" w:rsidRPr="009027A4" w:rsidRDefault="00534D5F" w:rsidP="009027A4">
      <w:pPr>
        <w:ind w:firstLine="720"/>
        <w:jc w:val="both"/>
      </w:pPr>
    </w:p>
    <w:p w:rsidR="00F36678" w:rsidRDefault="00F36678" w:rsidP="00C21744">
      <w:pPr>
        <w:jc w:val="center"/>
        <w:rPr>
          <w:rFonts w:ascii="Tahoma" w:hAnsi="Tahoma" w:cs="Tahoma"/>
          <w:b/>
          <w:bCs/>
          <w:sz w:val="32"/>
          <w:szCs w:val="32"/>
        </w:rPr>
      </w:pPr>
      <w:r>
        <w:rPr>
          <w:rFonts w:ascii="Tahoma" w:hAnsi="Tahoma" w:cs="Tahoma"/>
          <w:b/>
          <w:bCs/>
          <w:sz w:val="32"/>
          <w:szCs w:val="32"/>
        </w:rPr>
        <w:lastRenderedPageBreak/>
        <w:t>Environmental Management Plan</w:t>
      </w:r>
    </w:p>
    <w:p w:rsidR="00572A15" w:rsidRPr="00572A15" w:rsidRDefault="00572A15" w:rsidP="00C21744">
      <w:pPr>
        <w:jc w:val="center"/>
        <w:rPr>
          <w:rFonts w:ascii="Tahoma" w:hAnsi="Tahoma" w:cs="Tahoma"/>
          <w:b/>
          <w:bCs/>
          <w:szCs w:val="32"/>
        </w:rPr>
      </w:pPr>
    </w:p>
    <w:p w:rsidR="00F36678" w:rsidRDefault="00F36678" w:rsidP="00F36678">
      <w:pPr>
        <w:pStyle w:val="Heading1"/>
      </w:pPr>
      <w:bookmarkStart w:id="0" w:name="_Toc259831420"/>
      <w:r>
        <w:t>Introduction</w:t>
      </w:r>
      <w:bookmarkEnd w:id="0"/>
    </w:p>
    <w:p w:rsidR="007974D9" w:rsidRPr="007974D9" w:rsidRDefault="007974D9" w:rsidP="007974D9"/>
    <w:p w:rsidR="00F36678" w:rsidRDefault="00A8128E" w:rsidP="007974D9">
      <w:pPr>
        <w:pStyle w:val="Body"/>
        <w:ind w:firstLine="720"/>
      </w:pPr>
      <w:r>
        <w:t>The Board of Revenue</w:t>
      </w:r>
      <w:r w:rsidR="00A31C58">
        <w:t>, Punjab</w:t>
      </w:r>
      <w:r>
        <w:t xml:space="preserve"> is undertaking the World Bank-financed </w:t>
      </w:r>
      <w:r w:rsidR="00A31C58" w:rsidRPr="0022367B">
        <w:rPr>
          <w:b/>
        </w:rPr>
        <w:t>Land Records Management &amp; Information System</w:t>
      </w:r>
      <w:r w:rsidR="00385546">
        <w:rPr>
          <w:b/>
        </w:rPr>
        <w:t>s</w:t>
      </w:r>
      <w:r w:rsidR="0022367B">
        <w:t xml:space="preserve"> (LRMIS)</w:t>
      </w:r>
      <w:r w:rsidR="00A31C58">
        <w:t xml:space="preserve"> </w:t>
      </w:r>
      <w:r w:rsidR="00A31C58" w:rsidRPr="0022367B">
        <w:rPr>
          <w:b/>
        </w:rPr>
        <w:t>Project</w:t>
      </w:r>
      <w:r>
        <w:t xml:space="preserve">.  The project </w:t>
      </w:r>
      <w:r w:rsidR="003C3841">
        <w:t xml:space="preserve">also includes, among other activities, construction of new </w:t>
      </w:r>
      <w:r w:rsidR="002E4973">
        <w:t xml:space="preserve">small-scale </w:t>
      </w:r>
      <w:r w:rsidR="003C3841">
        <w:t xml:space="preserve">buildings in different parts of the </w:t>
      </w:r>
      <w:r w:rsidR="0022367B">
        <w:t>province</w:t>
      </w:r>
      <w:r w:rsidR="003C3841">
        <w:t>.  Since these construction activities can potentially cause negative environmental impacts, a</w:t>
      </w:r>
      <w:r w:rsidR="00EE7A9F">
        <w:t xml:space="preserve"> rapid</w:t>
      </w:r>
      <w:r w:rsidR="003C3841">
        <w:t xml:space="preserve"> environmental assessment has been carried out, and the present Environmental Management Plan (EMP) ha</w:t>
      </w:r>
      <w:r w:rsidR="004D03A5">
        <w:t>s been prepared, in accordance with the World Bank’s safeguard policies.</w:t>
      </w:r>
    </w:p>
    <w:p w:rsidR="00572A15" w:rsidRDefault="00572A15" w:rsidP="00572A15">
      <w:pPr>
        <w:pStyle w:val="Heading1"/>
        <w:numPr>
          <w:ilvl w:val="0"/>
          <w:numId w:val="0"/>
        </w:numPr>
        <w:ind w:left="432"/>
        <w:rPr>
          <w:sz w:val="4"/>
        </w:rPr>
      </w:pPr>
      <w:bookmarkStart w:id="1" w:name="_Toc259831421"/>
    </w:p>
    <w:p w:rsidR="0041423D" w:rsidRDefault="0041423D" w:rsidP="0041423D">
      <w:pPr>
        <w:pStyle w:val="Heading1"/>
        <w:tabs>
          <w:tab w:val="clear" w:pos="360"/>
        </w:tabs>
        <w:ind w:left="432" w:hanging="432"/>
      </w:pPr>
      <w:r>
        <w:t>EMP Objectives</w:t>
      </w:r>
      <w:bookmarkEnd w:id="1"/>
    </w:p>
    <w:p w:rsidR="007974D9" w:rsidRPr="007974D9" w:rsidRDefault="007974D9" w:rsidP="007974D9"/>
    <w:p w:rsidR="0041423D" w:rsidRDefault="00B65AFF" w:rsidP="007974D9">
      <w:pPr>
        <w:pStyle w:val="Body"/>
        <w:ind w:firstLine="720"/>
      </w:pPr>
      <w:r>
        <w:t>The present EMP has been developed to provide streamlined</w:t>
      </w:r>
      <w:r w:rsidR="005257FF">
        <w:t xml:space="preserve"> and user-friendly</w:t>
      </w:r>
      <w:r>
        <w:t xml:space="preserve"> environmental management procedure for small-scale building construction works, which are being carried out/planned under the </w:t>
      </w:r>
      <w:r w:rsidR="0022367B">
        <w:t>LRMIS Project</w:t>
      </w:r>
      <w:r>
        <w:t xml:space="preserve">.  The EMP provides </w:t>
      </w:r>
      <w:r w:rsidRPr="002E4973">
        <w:t>‘good practice’</w:t>
      </w:r>
      <w:r>
        <w:t xml:space="preserve"> mitigation measures </w:t>
      </w:r>
      <w:r w:rsidR="002D0742">
        <w:t>to address</w:t>
      </w:r>
      <w:r>
        <w:t xml:space="preserve"> localized</w:t>
      </w:r>
      <w:r w:rsidR="007974D9">
        <w:t xml:space="preserve"> -</w:t>
      </w:r>
      <w:r>
        <w:t xml:space="preserve"> low to medium intensity environmental impacts</w:t>
      </w:r>
      <w:r w:rsidR="007974D9">
        <w:t xml:space="preserve"> -</w:t>
      </w:r>
      <w:r>
        <w:t xml:space="preserve"> which are generally encountered during such construction works.</w:t>
      </w:r>
    </w:p>
    <w:p w:rsidR="007974D9" w:rsidRDefault="007974D9" w:rsidP="005257FF">
      <w:pPr>
        <w:pStyle w:val="Body"/>
      </w:pPr>
    </w:p>
    <w:p w:rsidR="009273DB" w:rsidRDefault="009273DB" w:rsidP="007974D9">
      <w:pPr>
        <w:pStyle w:val="Body"/>
        <w:ind w:firstLine="720"/>
      </w:pPr>
      <w:r>
        <w:t xml:space="preserve">The </w:t>
      </w:r>
      <w:r w:rsidR="00B65AFF">
        <w:t xml:space="preserve">specific </w:t>
      </w:r>
      <w:r>
        <w:t xml:space="preserve">objectives of the present </w:t>
      </w:r>
      <w:r w:rsidR="00C96305">
        <w:t>EMP</w:t>
      </w:r>
      <w:r>
        <w:t xml:space="preserve"> are:</w:t>
      </w:r>
    </w:p>
    <w:p w:rsidR="00E427C6" w:rsidRDefault="00E427C6" w:rsidP="007974D9">
      <w:pPr>
        <w:pStyle w:val="Body"/>
        <w:ind w:firstLine="720"/>
      </w:pPr>
    </w:p>
    <w:p w:rsidR="009273DB" w:rsidRDefault="00E427C6" w:rsidP="007751D8">
      <w:pPr>
        <w:pStyle w:val="StyleBullet1Justified"/>
      </w:pPr>
      <w:r>
        <w:t xml:space="preserve"> </w:t>
      </w:r>
      <w:r w:rsidRPr="00E427C6">
        <w:rPr>
          <w:b/>
        </w:rPr>
        <w:t>Identi</w:t>
      </w:r>
      <w:r w:rsidR="00385546">
        <w:rPr>
          <w:b/>
        </w:rPr>
        <w:t>f</w:t>
      </w:r>
      <w:r w:rsidRPr="00E427C6">
        <w:rPr>
          <w:b/>
        </w:rPr>
        <w:t>y Impacts</w:t>
      </w:r>
      <w:r>
        <w:t xml:space="preserve">: </w:t>
      </w:r>
      <w:r w:rsidR="00C96305">
        <w:t xml:space="preserve">to </w:t>
      </w:r>
      <w:r w:rsidR="009273DB">
        <w:t xml:space="preserve">identify likely impacts of the </w:t>
      </w:r>
      <w:r w:rsidR="007751D8">
        <w:t>construction activities</w:t>
      </w:r>
      <w:r w:rsidR="009273DB">
        <w:t xml:space="preserve"> </w:t>
      </w:r>
      <w:r w:rsidR="007751D8">
        <w:t xml:space="preserve">under the </w:t>
      </w:r>
      <w:r w:rsidR="0022367B">
        <w:t>LRMIS Project</w:t>
      </w:r>
      <w:r w:rsidR="007751D8">
        <w:t xml:space="preserve"> </w:t>
      </w:r>
      <w:r w:rsidR="009273DB">
        <w:t xml:space="preserve">on the environment of the area,  </w:t>
      </w:r>
    </w:p>
    <w:p w:rsidR="009273DB" w:rsidRDefault="00E427C6" w:rsidP="0072711F">
      <w:pPr>
        <w:pStyle w:val="StyleBullet1Justified"/>
      </w:pPr>
      <w:r w:rsidRPr="00E427C6">
        <w:rPr>
          <w:b/>
        </w:rPr>
        <w:t>Mitigation Measures:</w:t>
      </w:r>
      <w:r>
        <w:t xml:space="preserve"> </w:t>
      </w:r>
      <w:r w:rsidR="00C96305">
        <w:t xml:space="preserve">to </w:t>
      </w:r>
      <w:r w:rsidR="009273DB">
        <w:t>propose appropriate mitigation measures that should be incorporated in the design of the project</w:t>
      </w:r>
      <w:r w:rsidR="0072711F">
        <w:t xml:space="preserve"> and/or implemented during the construction activities,</w:t>
      </w:r>
      <w:r w:rsidR="009273DB">
        <w:t xml:space="preserve"> to minimize if not eliminate the adverse impacts, </w:t>
      </w:r>
    </w:p>
    <w:p w:rsidR="009273DB" w:rsidRDefault="00E427C6" w:rsidP="009273DB">
      <w:pPr>
        <w:pStyle w:val="StyleBullet1Justified"/>
      </w:pPr>
      <w:r w:rsidRPr="00E427C6">
        <w:rPr>
          <w:b/>
        </w:rPr>
        <w:t>Monitoring Mechanism:</w:t>
      </w:r>
      <w:r>
        <w:t xml:space="preserve"> </w:t>
      </w:r>
      <w:r w:rsidR="00C96305">
        <w:t>to propose environmental monitoring mechanism to ensure that the mitigation measures are implemented during the project execution, and</w:t>
      </w:r>
    </w:p>
    <w:p w:rsidR="00C96305" w:rsidRDefault="00E427C6" w:rsidP="009273DB">
      <w:pPr>
        <w:pStyle w:val="StyleBullet1Justified"/>
      </w:pPr>
      <w:r w:rsidRPr="00E427C6">
        <w:rPr>
          <w:b/>
        </w:rPr>
        <w:t>Implementation:</w:t>
      </w:r>
      <w:r>
        <w:t xml:space="preserve"> </w:t>
      </w:r>
      <w:r w:rsidR="00C96305">
        <w:t>to propose institutional arrangements required to implement the EMP.</w:t>
      </w:r>
    </w:p>
    <w:p w:rsidR="00572A15" w:rsidRDefault="00572A15" w:rsidP="00572A15">
      <w:pPr>
        <w:pStyle w:val="Heading1"/>
        <w:numPr>
          <w:ilvl w:val="0"/>
          <w:numId w:val="0"/>
        </w:numPr>
        <w:ind w:left="360"/>
        <w:rPr>
          <w:sz w:val="2"/>
        </w:rPr>
      </w:pPr>
      <w:bookmarkStart w:id="2" w:name="_Toc259831422"/>
    </w:p>
    <w:p w:rsidR="00387D3F" w:rsidRDefault="00387D3F" w:rsidP="00387D3F"/>
    <w:p w:rsidR="00387D3F" w:rsidRDefault="00387D3F" w:rsidP="00387D3F"/>
    <w:p w:rsidR="00387D3F" w:rsidRDefault="00387D3F" w:rsidP="00387D3F"/>
    <w:p w:rsidR="00387D3F" w:rsidRDefault="00387D3F" w:rsidP="00387D3F"/>
    <w:p w:rsidR="00387D3F" w:rsidRPr="00FE4C51" w:rsidRDefault="00387D3F" w:rsidP="00387D3F">
      <w:pPr>
        <w:rPr>
          <w:sz w:val="2"/>
        </w:rPr>
      </w:pPr>
    </w:p>
    <w:p w:rsidR="009D226A" w:rsidRPr="009D226A" w:rsidRDefault="009D226A" w:rsidP="009D226A">
      <w:pPr>
        <w:pStyle w:val="Heading1"/>
        <w:numPr>
          <w:ilvl w:val="0"/>
          <w:numId w:val="0"/>
        </w:numPr>
        <w:ind w:left="360"/>
        <w:rPr>
          <w:sz w:val="2"/>
        </w:rPr>
      </w:pPr>
    </w:p>
    <w:p w:rsidR="0041423D" w:rsidRDefault="00274EF1" w:rsidP="00274EF1">
      <w:pPr>
        <w:pStyle w:val="Heading1"/>
      </w:pPr>
      <w:r>
        <w:t>Construction Activities</w:t>
      </w:r>
      <w:r w:rsidR="00B96DFD">
        <w:t xml:space="preserve"> under </w:t>
      </w:r>
      <w:r w:rsidR="0022367B">
        <w:t>LRMIS</w:t>
      </w:r>
      <w:bookmarkEnd w:id="2"/>
      <w:r w:rsidR="00572A15">
        <w:t xml:space="preserve"> Project</w:t>
      </w:r>
    </w:p>
    <w:p w:rsidR="00387D3F" w:rsidRPr="00387D3F" w:rsidRDefault="00387D3F" w:rsidP="00387D3F">
      <w:pPr>
        <w:pStyle w:val="Body"/>
        <w:rPr>
          <w:b/>
          <w:bCs/>
          <w:sz w:val="2"/>
          <w:vertAlign w:val="subscript"/>
        </w:rPr>
      </w:pPr>
    </w:p>
    <w:p w:rsidR="00387D3F" w:rsidRDefault="00D81B64" w:rsidP="00387D3F">
      <w:pPr>
        <w:pStyle w:val="Body"/>
      </w:pPr>
      <w:r>
        <w:rPr>
          <w:b/>
          <w:bCs/>
        </w:rPr>
        <w:t>4</w:t>
      </w:r>
      <w:r w:rsidR="00FE4C51">
        <w:rPr>
          <w:b/>
          <w:bCs/>
        </w:rPr>
        <w:t xml:space="preserve">.1 </w:t>
      </w:r>
      <w:r w:rsidR="00FE4C51">
        <w:rPr>
          <w:b/>
          <w:bCs/>
        </w:rPr>
        <w:tab/>
      </w:r>
      <w:r w:rsidR="00387D3F" w:rsidRPr="00400F5B">
        <w:rPr>
          <w:b/>
          <w:bCs/>
        </w:rPr>
        <w:t>Construction Methodology</w:t>
      </w:r>
      <w:r w:rsidR="00387D3F">
        <w:t xml:space="preserve">  </w:t>
      </w:r>
    </w:p>
    <w:p w:rsidR="00387D3F" w:rsidRPr="00F575EC" w:rsidRDefault="007974D9" w:rsidP="007974D9">
      <w:pPr>
        <w:pStyle w:val="Body"/>
        <w:ind w:firstLine="720"/>
      </w:pPr>
      <w:r>
        <w:t xml:space="preserve"> </w:t>
      </w:r>
      <w:r w:rsidR="00387D3F">
        <w:t xml:space="preserve">The construction activities follow the standard methodology.  At the outset of the project, architectural and civil construction design for each site is prepared.  Once the design and drawings are available, contracting is carried out for each individual site. </w:t>
      </w:r>
    </w:p>
    <w:p w:rsidR="00387D3F" w:rsidRPr="009066A2" w:rsidRDefault="00387D3F" w:rsidP="007974D9">
      <w:pPr>
        <w:pStyle w:val="Body"/>
        <w:ind w:firstLine="720"/>
      </w:pPr>
      <w:r>
        <w:t xml:space="preserve">The first construction activity is leveling and grading the site in accordance with the construction drawings.  This is followed by excavation and foundations.  Subsequent to this, superstructure is constructed, consisting of </w:t>
      </w:r>
      <w:r w:rsidR="00DB6C9D">
        <w:t xml:space="preserve">RCC </w:t>
      </w:r>
      <w:r>
        <w:t>columns, walls</w:t>
      </w:r>
      <w:r w:rsidRPr="009066A2">
        <w:t>, roof slabs, and stairs.  Simultaneous to this, plumbing and wiring activities are also started.  Once the superstructure is completed, the finishing works are commenced, including plastering, flooring, fixing of doors and windows, wood works, installation of toilet fixtures, and finally, painting and polishing of walls, doors, windows and others.</w:t>
      </w:r>
      <w:r w:rsidR="00DB6C9D" w:rsidRPr="009066A2">
        <w:t xml:space="preserve"> </w:t>
      </w:r>
      <w:r w:rsidRPr="009066A2">
        <w:t xml:space="preserve">The above-described construction activities at each site are expected to take about 12-14 months.  </w:t>
      </w:r>
    </w:p>
    <w:p w:rsidR="00387D3F" w:rsidRDefault="00387D3F" w:rsidP="007974D9">
      <w:pPr>
        <w:pStyle w:val="Body"/>
        <w:ind w:firstLine="720"/>
      </w:pPr>
      <w:r w:rsidRPr="009066A2">
        <w:t xml:space="preserve">Most of the construction works </w:t>
      </w:r>
      <w:r w:rsidR="00DB6C9D" w:rsidRPr="009066A2">
        <w:t>is</w:t>
      </w:r>
      <w:r w:rsidRPr="009066A2">
        <w:t xml:space="preserve"> carried out manually, with minimal usage of machinery.  The exceptions are excavation for building foundations, for which excavators </w:t>
      </w:r>
      <w:r w:rsidR="00DB6C9D" w:rsidRPr="009066A2">
        <w:t>are</w:t>
      </w:r>
      <w:r w:rsidRPr="009066A2">
        <w:t xml:space="preserve"> used, small portable concrete mixers, which are used to prepare cement concrete mix at the site for all concrete works at the construction sites (</w:t>
      </w:r>
      <w:r w:rsidR="00DB6C9D" w:rsidRPr="009066A2">
        <w:t xml:space="preserve">RCC </w:t>
      </w:r>
      <w:r w:rsidRPr="009066A2">
        <w:t>columns, and roof slabs),</w:t>
      </w:r>
      <w:r>
        <w:t xml:space="preserve"> and small elevators to lift construction material to the upper floors.  In addition, a small diesel generator </w:t>
      </w:r>
      <w:r w:rsidR="00DB6C9D">
        <w:t>is</w:t>
      </w:r>
      <w:r>
        <w:t xml:space="preserve"> arranged at sites where electricity connection is not available. </w:t>
      </w:r>
    </w:p>
    <w:p w:rsidR="00387D3F" w:rsidRPr="00387D3F" w:rsidRDefault="00387D3F" w:rsidP="00387D3F">
      <w:pPr>
        <w:pStyle w:val="Body"/>
        <w:rPr>
          <w:sz w:val="6"/>
        </w:rPr>
      </w:pPr>
    </w:p>
    <w:p w:rsidR="00387D3F" w:rsidRDefault="00D81B64" w:rsidP="00387D3F">
      <w:pPr>
        <w:pStyle w:val="Body"/>
        <w:rPr>
          <w:b/>
          <w:bCs/>
        </w:rPr>
      </w:pPr>
      <w:r>
        <w:rPr>
          <w:b/>
          <w:bCs/>
        </w:rPr>
        <w:t>4</w:t>
      </w:r>
      <w:r w:rsidR="00FE4C51">
        <w:rPr>
          <w:b/>
          <w:bCs/>
        </w:rPr>
        <w:t xml:space="preserve">.2 </w:t>
      </w:r>
      <w:r w:rsidR="00FE4C51">
        <w:rPr>
          <w:b/>
          <w:bCs/>
        </w:rPr>
        <w:tab/>
      </w:r>
      <w:r w:rsidR="00387D3F" w:rsidRPr="00AB216A">
        <w:rPr>
          <w:b/>
          <w:bCs/>
        </w:rPr>
        <w:t>Construction Personnel</w:t>
      </w:r>
    </w:p>
    <w:p w:rsidR="00387D3F" w:rsidRDefault="00387D3F" w:rsidP="007974D9">
      <w:pPr>
        <w:pStyle w:val="Body"/>
        <w:ind w:firstLine="720"/>
      </w:pPr>
      <w:r>
        <w:t>Each construction site typically ha</w:t>
      </w:r>
      <w:r w:rsidR="00DB6C9D">
        <w:t>s</w:t>
      </w:r>
      <w:r>
        <w:t xml:space="preserve"> a supervisor, </w:t>
      </w:r>
      <w:r w:rsidRPr="009066A2">
        <w:t>and about 10-15 construction workers, including masons, carpenters, steel fixers, electricians, plumbers, un-skilled laborers, watchmen, and others.</w:t>
      </w:r>
      <w:r>
        <w:t xml:space="preserve"> </w:t>
      </w:r>
    </w:p>
    <w:p w:rsidR="00387D3F" w:rsidRPr="00387D3F" w:rsidRDefault="00387D3F" w:rsidP="00387D3F">
      <w:pPr>
        <w:pStyle w:val="Body"/>
        <w:rPr>
          <w:sz w:val="14"/>
        </w:rPr>
      </w:pPr>
    </w:p>
    <w:p w:rsidR="00387D3F" w:rsidRDefault="00D81B64" w:rsidP="00387D3F">
      <w:pPr>
        <w:pStyle w:val="Body"/>
        <w:rPr>
          <w:b/>
          <w:bCs/>
        </w:rPr>
      </w:pPr>
      <w:r>
        <w:rPr>
          <w:b/>
          <w:bCs/>
        </w:rPr>
        <w:t>4</w:t>
      </w:r>
      <w:r w:rsidR="00FE4C51">
        <w:rPr>
          <w:b/>
          <w:bCs/>
        </w:rPr>
        <w:t>.3</w:t>
      </w:r>
      <w:r w:rsidR="00FE4C51">
        <w:rPr>
          <w:b/>
          <w:bCs/>
        </w:rPr>
        <w:tab/>
      </w:r>
      <w:r w:rsidR="00387D3F" w:rsidRPr="004F74D4">
        <w:rPr>
          <w:b/>
          <w:bCs/>
        </w:rPr>
        <w:t>Construction Materials</w:t>
      </w:r>
    </w:p>
    <w:p w:rsidR="00387D3F" w:rsidRDefault="00387D3F" w:rsidP="007974D9">
      <w:pPr>
        <w:pStyle w:val="Body"/>
        <w:ind w:firstLine="720"/>
      </w:pPr>
      <w:r>
        <w:t>The construction material required at each site include</w:t>
      </w:r>
      <w:r w:rsidR="00DB6C9D">
        <w:t>s</w:t>
      </w:r>
      <w:r>
        <w:t xml:space="preserve"> </w:t>
      </w:r>
      <w:r w:rsidRPr="009066A2">
        <w:t>sand, cement, bricks, stone aggregate, steel, paints, floor tiles, bathroom fixtures and other accessories, lighting fixtures, doors, windows, glass panes, kitchen fixtures, and other similar items.</w:t>
      </w:r>
      <w:r>
        <w:t xml:space="preserve">  Most of these materials </w:t>
      </w:r>
      <w:r w:rsidR="00DB6C9D">
        <w:t>is</w:t>
      </w:r>
      <w:r>
        <w:t xml:space="preserve"> procured locally, and transported to the individual sites on trucks and dumpers.  </w:t>
      </w:r>
    </w:p>
    <w:p w:rsidR="00DB6C9D" w:rsidRDefault="006A11E7" w:rsidP="007974D9">
      <w:pPr>
        <w:pStyle w:val="Body"/>
        <w:ind w:firstLine="720"/>
      </w:pPr>
      <w:r>
        <w:t>The component</w:t>
      </w:r>
      <w:r w:rsidR="002972DF">
        <w:t>s</w:t>
      </w:r>
      <w:r w:rsidR="0022367B">
        <w:t xml:space="preserve"> of LMRIS Project</w:t>
      </w:r>
      <w:r>
        <w:t xml:space="preserve"> that may have any environmental concerns are limited to the small-scale construction </w:t>
      </w:r>
      <w:r w:rsidR="00841993">
        <w:t>of</w:t>
      </w:r>
      <w:r w:rsidR="0044218C">
        <w:t xml:space="preserve"> </w:t>
      </w:r>
      <w:smartTag w:uri="urn:schemas-microsoft-com:office:smarttags" w:element="place">
        <w:smartTag w:uri="urn:schemas-microsoft-com:office:smarttags" w:element="PlaceName">
          <w:r w:rsidR="0022367B">
            <w:t>D</w:t>
          </w:r>
          <w:r w:rsidR="003624DC">
            <w:t>ata</w:t>
          </w:r>
        </w:smartTag>
        <w:r w:rsidR="003624DC">
          <w:t xml:space="preserve"> </w:t>
        </w:r>
        <w:smartTag w:uri="urn:schemas-microsoft-com:office:smarttags" w:element="PlaceName">
          <w:r w:rsidR="003624DC">
            <w:t>Service</w:t>
          </w:r>
        </w:smartTag>
        <w:r w:rsidR="003624DC">
          <w:t xml:space="preserve"> </w:t>
        </w:r>
        <w:smartTag w:uri="urn:schemas-microsoft-com:office:smarttags" w:element="PlaceType">
          <w:r w:rsidR="003624DC">
            <w:t>Center</w:t>
          </w:r>
        </w:smartTag>
      </w:smartTag>
      <w:r w:rsidR="0044218C">
        <w:t xml:space="preserve"> facilities for the </w:t>
      </w:r>
      <w:r w:rsidR="003624DC">
        <w:t>general public i</w:t>
      </w:r>
      <w:r>
        <w:t xml:space="preserve">n different parts of the </w:t>
      </w:r>
      <w:r w:rsidR="003624DC">
        <w:t>Province</w:t>
      </w:r>
      <w:r>
        <w:t xml:space="preserve">.  </w:t>
      </w:r>
      <w:r w:rsidR="00460AEA">
        <w:t xml:space="preserve">These </w:t>
      </w:r>
      <w:r w:rsidR="00DB6C9D">
        <w:t>service center buildings</w:t>
      </w:r>
      <w:r w:rsidR="00460AEA">
        <w:t xml:space="preserve"> are being constructed on </w:t>
      </w:r>
      <w:r w:rsidR="003624DC">
        <w:t>government</w:t>
      </w:r>
      <w:r w:rsidR="00460AEA">
        <w:t xml:space="preserve">-owned lands in </w:t>
      </w:r>
      <w:r w:rsidR="003624DC">
        <w:t xml:space="preserve">districts and </w:t>
      </w:r>
      <w:proofErr w:type="spellStart"/>
      <w:r w:rsidR="003624DC">
        <w:t>tehsils</w:t>
      </w:r>
      <w:proofErr w:type="spellEnd"/>
      <w:r w:rsidR="00460AEA">
        <w:t xml:space="preserve"> of the </w:t>
      </w:r>
      <w:r w:rsidR="003624DC">
        <w:t>Province</w:t>
      </w:r>
      <w:r w:rsidR="00460AEA">
        <w:t>.</w:t>
      </w:r>
      <w:r w:rsidR="00841993">
        <w:t xml:space="preserve">  </w:t>
      </w:r>
    </w:p>
    <w:p w:rsidR="00DB6C9D" w:rsidRDefault="00DB6C9D" w:rsidP="00DB6C9D">
      <w:pPr>
        <w:pStyle w:val="Body"/>
        <w:ind w:left="360" w:firstLine="360"/>
      </w:pPr>
    </w:p>
    <w:p w:rsidR="009D226A" w:rsidRDefault="009D226A" w:rsidP="00DB6C9D">
      <w:pPr>
        <w:pStyle w:val="Body"/>
        <w:ind w:left="360" w:firstLine="360"/>
      </w:pPr>
    </w:p>
    <w:p w:rsidR="00FE4C51" w:rsidRDefault="00D81B64" w:rsidP="00FE4C51">
      <w:pPr>
        <w:pStyle w:val="Body"/>
        <w:rPr>
          <w:b/>
          <w:bCs/>
        </w:rPr>
      </w:pPr>
      <w:r>
        <w:rPr>
          <w:b/>
          <w:bCs/>
        </w:rPr>
        <w:lastRenderedPageBreak/>
        <w:t>4</w:t>
      </w:r>
      <w:r w:rsidR="00FE4C51">
        <w:rPr>
          <w:b/>
          <w:bCs/>
        </w:rPr>
        <w:t>.4</w:t>
      </w:r>
      <w:r w:rsidR="00FE4C51">
        <w:rPr>
          <w:b/>
          <w:bCs/>
        </w:rPr>
        <w:tab/>
        <w:t>Details of the Buildings</w:t>
      </w:r>
    </w:p>
    <w:p w:rsidR="00274EF1" w:rsidRDefault="002972DF" w:rsidP="00DB6C9D">
      <w:pPr>
        <w:pStyle w:val="Body"/>
        <w:ind w:left="360" w:firstLine="360"/>
      </w:pPr>
      <w:r>
        <w:t>The constructio</w:t>
      </w:r>
      <w:r w:rsidR="003624DC">
        <w:t>n activities are divided into phases as tabulated below:</w:t>
      </w:r>
    </w:p>
    <w:p w:rsidR="003624DC" w:rsidRDefault="003624DC" w:rsidP="003624DC">
      <w:pPr>
        <w:pStyle w:val="Body"/>
        <w:numPr>
          <w:ilvl w:val="0"/>
          <w:numId w:val="14"/>
        </w:numPr>
      </w:pPr>
      <w:r>
        <w:t>Package-1 (7 Buildings), Pilot Project</w:t>
      </w:r>
    </w:p>
    <w:p w:rsidR="003624DC" w:rsidRDefault="003624DC" w:rsidP="003624DC">
      <w:pPr>
        <w:pStyle w:val="Body"/>
        <w:numPr>
          <w:ilvl w:val="0"/>
          <w:numId w:val="14"/>
        </w:numPr>
      </w:pPr>
      <w:r>
        <w:t>Package-2 (30 Buildings)</w:t>
      </w:r>
    </w:p>
    <w:p w:rsidR="003624DC" w:rsidRDefault="003624DC" w:rsidP="003624DC">
      <w:pPr>
        <w:pStyle w:val="Body"/>
        <w:numPr>
          <w:ilvl w:val="0"/>
          <w:numId w:val="14"/>
        </w:numPr>
      </w:pPr>
      <w:r>
        <w:t>Package-3 (43 Buildings)</w:t>
      </w:r>
    </w:p>
    <w:p w:rsidR="00F27ED4" w:rsidRDefault="00F27ED4" w:rsidP="00F27ED4">
      <w:pPr>
        <w:pStyle w:val="Body"/>
      </w:pPr>
    </w:p>
    <w:p w:rsidR="00F27ED4" w:rsidRDefault="006840BF" w:rsidP="00F27ED4">
      <w:pPr>
        <w:pStyle w:val="Body"/>
      </w:pPr>
      <w:r>
        <w:rPr>
          <w:noProof/>
        </w:rPr>
        <w:drawing>
          <wp:inline distT="0" distB="0" distL="0" distR="0">
            <wp:extent cx="4867275" cy="6562725"/>
            <wp:effectExtent l="19050" t="0" r="9525" b="0"/>
            <wp:docPr id="1" name="Picture 1" descr="Punjab Map P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njab Map PMU"/>
                    <pic:cNvPicPr>
                      <a:picLocks noChangeAspect="1" noChangeArrowheads="1"/>
                    </pic:cNvPicPr>
                  </pic:nvPicPr>
                  <pic:blipFill>
                    <a:blip r:embed="rId11" cstate="print"/>
                    <a:srcRect/>
                    <a:stretch>
                      <a:fillRect/>
                    </a:stretch>
                  </pic:blipFill>
                  <pic:spPr bwMode="auto">
                    <a:xfrm>
                      <a:off x="0" y="0"/>
                      <a:ext cx="4867275" cy="6562725"/>
                    </a:xfrm>
                    <a:prstGeom prst="rect">
                      <a:avLst/>
                    </a:prstGeom>
                    <a:noFill/>
                    <a:ln w="9525">
                      <a:noFill/>
                      <a:miter lim="800000"/>
                      <a:headEnd/>
                      <a:tailEnd/>
                    </a:ln>
                  </pic:spPr>
                </pic:pic>
              </a:graphicData>
            </a:graphic>
          </wp:inline>
        </w:drawing>
      </w:r>
    </w:p>
    <w:p w:rsidR="003624DC" w:rsidRPr="00813237" w:rsidRDefault="003624DC" w:rsidP="003624DC">
      <w:pPr>
        <w:rPr>
          <w:b/>
          <w:sz w:val="28"/>
          <w:szCs w:val="28"/>
          <w:u w:val="single"/>
        </w:rPr>
      </w:pPr>
      <w:r w:rsidRPr="00813237">
        <w:rPr>
          <w:b/>
          <w:sz w:val="28"/>
          <w:szCs w:val="28"/>
          <w:u w:val="single"/>
        </w:rPr>
        <w:lastRenderedPageBreak/>
        <w:t xml:space="preserve">PACKAGE-1 </w:t>
      </w:r>
      <w:r w:rsidR="00E814D2">
        <w:rPr>
          <w:b/>
          <w:sz w:val="28"/>
          <w:szCs w:val="28"/>
          <w:u w:val="single"/>
        </w:rPr>
        <w:t xml:space="preserve">(7 BUILDINGS), </w:t>
      </w:r>
      <w:r w:rsidRPr="00813237">
        <w:rPr>
          <w:b/>
          <w:sz w:val="28"/>
          <w:szCs w:val="28"/>
          <w:u w:val="single"/>
        </w:rPr>
        <w:t>PILOT PROJECT</w:t>
      </w:r>
    </w:p>
    <w:p w:rsidR="003624DC" w:rsidRDefault="003624DC" w:rsidP="003624DC"/>
    <w:tbl>
      <w:tblPr>
        <w:tblW w:w="81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
        <w:gridCol w:w="1530"/>
        <w:gridCol w:w="2970"/>
        <w:gridCol w:w="1260"/>
        <w:gridCol w:w="1710"/>
      </w:tblGrid>
      <w:tr w:rsidR="009D226A" w:rsidRPr="006B163F" w:rsidTr="009D226A">
        <w:tc>
          <w:tcPr>
            <w:tcW w:w="630" w:type="dxa"/>
            <w:tcBorders>
              <w:top w:val="double" w:sz="4" w:space="0" w:color="auto"/>
              <w:left w:val="double" w:sz="4" w:space="0" w:color="auto"/>
              <w:bottom w:val="double" w:sz="4" w:space="0" w:color="auto"/>
            </w:tcBorders>
            <w:vAlign w:val="center"/>
          </w:tcPr>
          <w:p w:rsidR="009D226A" w:rsidRPr="00111396" w:rsidRDefault="009D226A" w:rsidP="007E0EDD">
            <w:pPr>
              <w:jc w:val="center"/>
              <w:rPr>
                <w:b/>
                <w:iCs/>
                <w:color w:val="000000"/>
              </w:rPr>
            </w:pPr>
            <w:smartTag w:uri="urn:schemas-microsoft-com:office:smarttags" w:element="place">
              <w:r w:rsidRPr="00111396">
                <w:rPr>
                  <w:b/>
                  <w:iCs/>
                  <w:color w:val="000000"/>
                </w:rPr>
                <w:t>Lot</w:t>
              </w:r>
            </w:smartTag>
          </w:p>
          <w:p w:rsidR="009D226A" w:rsidRPr="00111396" w:rsidRDefault="009D226A" w:rsidP="007E0EDD">
            <w:pPr>
              <w:jc w:val="center"/>
              <w:rPr>
                <w:b/>
                <w:iCs/>
                <w:color w:val="000000"/>
              </w:rPr>
            </w:pPr>
            <w:r w:rsidRPr="00111396">
              <w:rPr>
                <w:b/>
                <w:iCs/>
                <w:color w:val="000000"/>
              </w:rPr>
              <w:t>#</w:t>
            </w:r>
          </w:p>
        </w:tc>
        <w:tc>
          <w:tcPr>
            <w:tcW w:w="1530" w:type="dxa"/>
            <w:tcBorders>
              <w:top w:val="double" w:sz="4" w:space="0" w:color="auto"/>
              <w:bottom w:val="double" w:sz="4" w:space="0" w:color="auto"/>
            </w:tcBorders>
            <w:vAlign w:val="center"/>
          </w:tcPr>
          <w:p w:rsidR="009D226A" w:rsidRPr="00111396" w:rsidRDefault="009D226A" w:rsidP="007E0EDD">
            <w:pPr>
              <w:jc w:val="center"/>
              <w:rPr>
                <w:b/>
                <w:iCs/>
                <w:color w:val="000000"/>
              </w:rPr>
            </w:pPr>
            <w:r w:rsidRPr="00111396">
              <w:rPr>
                <w:b/>
                <w:iCs/>
                <w:color w:val="000000"/>
              </w:rPr>
              <w:t>Districts</w:t>
            </w:r>
          </w:p>
        </w:tc>
        <w:tc>
          <w:tcPr>
            <w:tcW w:w="2970" w:type="dxa"/>
            <w:tcBorders>
              <w:top w:val="double" w:sz="4" w:space="0" w:color="auto"/>
              <w:bottom w:val="double" w:sz="4" w:space="0" w:color="auto"/>
            </w:tcBorders>
            <w:vAlign w:val="center"/>
          </w:tcPr>
          <w:p w:rsidR="009D226A" w:rsidRPr="00111396" w:rsidRDefault="009D226A" w:rsidP="00E55111">
            <w:pPr>
              <w:jc w:val="center"/>
              <w:rPr>
                <w:b/>
                <w:iCs/>
                <w:color w:val="000000"/>
              </w:rPr>
            </w:pPr>
            <w:r w:rsidRPr="00111396">
              <w:rPr>
                <w:b/>
                <w:iCs/>
                <w:color w:val="000000"/>
              </w:rPr>
              <w:t>District/</w:t>
            </w:r>
            <w:proofErr w:type="spellStart"/>
            <w:r w:rsidRPr="00111396">
              <w:rPr>
                <w:b/>
                <w:iCs/>
                <w:color w:val="000000"/>
              </w:rPr>
              <w:t>Tehsil</w:t>
            </w:r>
            <w:proofErr w:type="spellEnd"/>
          </w:p>
        </w:tc>
        <w:tc>
          <w:tcPr>
            <w:tcW w:w="1260" w:type="dxa"/>
            <w:tcBorders>
              <w:top w:val="double" w:sz="4" w:space="0" w:color="auto"/>
              <w:bottom w:val="double" w:sz="4" w:space="0" w:color="auto"/>
            </w:tcBorders>
            <w:vAlign w:val="center"/>
          </w:tcPr>
          <w:p w:rsidR="009D226A" w:rsidRPr="00111396" w:rsidRDefault="009D226A" w:rsidP="007E0EDD">
            <w:pPr>
              <w:jc w:val="center"/>
              <w:rPr>
                <w:b/>
                <w:iCs/>
                <w:color w:val="000000"/>
              </w:rPr>
            </w:pPr>
            <w:r w:rsidRPr="00111396">
              <w:rPr>
                <w:b/>
                <w:iCs/>
                <w:color w:val="000000"/>
              </w:rPr>
              <w:t>Area</w:t>
            </w:r>
          </w:p>
          <w:p w:rsidR="009D226A" w:rsidRPr="00111396" w:rsidRDefault="009D226A" w:rsidP="007E0EDD">
            <w:pPr>
              <w:jc w:val="center"/>
              <w:rPr>
                <w:b/>
                <w:iCs/>
                <w:color w:val="000000"/>
              </w:rPr>
            </w:pPr>
            <w:r w:rsidRPr="00111396">
              <w:rPr>
                <w:b/>
                <w:iCs/>
                <w:color w:val="000000"/>
              </w:rPr>
              <w:t>(</w:t>
            </w:r>
            <w:proofErr w:type="gramStart"/>
            <w:r w:rsidRPr="00111396">
              <w:rPr>
                <w:b/>
                <w:iCs/>
                <w:color w:val="000000"/>
              </w:rPr>
              <w:t>sq</w:t>
            </w:r>
            <w:proofErr w:type="gramEnd"/>
            <w:r w:rsidRPr="00111396">
              <w:rPr>
                <w:b/>
                <w:iCs/>
                <w:color w:val="000000"/>
              </w:rPr>
              <w:t>. ft.)</w:t>
            </w:r>
          </w:p>
        </w:tc>
        <w:tc>
          <w:tcPr>
            <w:tcW w:w="1710" w:type="dxa"/>
            <w:tcBorders>
              <w:top w:val="double" w:sz="4" w:space="0" w:color="auto"/>
              <w:bottom w:val="double" w:sz="4" w:space="0" w:color="auto"/>
              <w:right w:val="double" w:sz="4" w:space="0" w:color="auto"/>
            </w:tcBorders>
            <w:vAlign w:val="center"/>
          </w:tcPr>
          <w:p w:rsidR="009D226A" w:rsidRPr="00111396" w:rsidRDefault="009D226A" w:rsidP="00E55111">
            <w:pPr>
              <w:jc w:val="center"/>
              <w:rPr>
                <w:b/>
                <w:iCs/>
                <w:color w:val="000000"/>
              </w:rPr>
            </w:pPr>
            <w:r w:rsidRPr="00111396">
              <w:rPr>
                <w:b/>
                <w:iCs/>
                <w:color w:val="000000"/>
              </w:rPr>
              <w:t>No. of Stories</w:t>
            </w:r>
          </w:p>
        </w:tc>
      </w:tr>
      <w:tr w:rsidR="009D226A" w:rsidRPr="006B163F" w:rsidTr="009D226A">
        <w:tc>
          <w:tcPr>
            <w:tcW w:w="630" w:type="dxa"/>
            <w:vMerge w:val="restart"/>
            <w:tcBorders>
              <w:top w:val="double" w:sz="4" w:space="0" w:color="auto"/>
              <w:left w:val="double" w:sz="4" w:space="0" w:color="auto"/>
            </w:tcBorders>
            <w:vAlign w:val="center"/>
          </w:tcPr>
          <w:p w:rsidR="009D226A" w:rsidRPr="003261A7" w:rsidRDefault="009D226A" w:rsidP="007E0EDD">
            <w:pPr>
              <w:spacing w:before="120" w:after="120"/>
              <w:jc w:val="center"/>
              <w:rPr>
                <w:iCs/>
                <w:color w:val="000000"/>
                <w:sz w:val="22"/>
                <w:szCs w:val="22"/>
              </w:rPr>
            </w:pPr>
            <w:r w:rsidRPr="003261A7">
              <w:rPr>
                <w:iCs/>
                <w:color w:val="000000"/>
                <w:sz w:val="22"/>
                <w:szCs w:val="22"/>
              </w:rPr>
              <w:t>1</w:t>
            </w:r>
          </w:p>
        </w:tc>
        <w:tc>
          <w:tcPr>
            <w:tcW w:w="1530" w:type="dxa"/>
            <w:vMerge w:val="restart"/>
            <w:tcBorders>
              <w:top w:val="double" w:sz="4" w:space="0" w:color="auto"/>
            </w:tcBorders>
            <w:vAlign w:val="center"/>
          </w:tcPr>
          <w:p w:rsidR="009D226A" w:rsidRPr="00A86564" w:rsidRDefault="009D226A" w:rsidP="007E0EDD">
            <w:pPr>
              <w:spacing w:before="120" w:after="120"/>
              <w:jc w:val="center"/>
              <w:rPr>
                <w:iCs/>
                <w:color w:val="000000"/>
                <w:sz w:val="22"/>
                <w:szCs w:val="22"/>
              </w:rPr>
            </w:pPr>
            <w:smartTag w:uri="urn:schemas-microsoft-com:office:smarttags" w:element="place">
              <w:smartTag w:uri="urn:schemas-microsoft-com:office:smarttags" w:element="City">
                <w:r w:rsidRPr="00A86564">
                  <w:rPr>
                    <w:iCs/>
                    <w:color w:val="000000"/>
                    <w:sz w:val="22"/>
                    <w:szCs w:val="22"/>
                  </w:rPr>
                  <w:t>Lahore</w:t>
                </w:r>
              </w:smartTag>
            </w:smartTag>
          </w:p>
        </w:tc>
        <w:tc>
          <w:tcPr>
            <w:tcW w:w="2970" w:type="dxa"/>
            <w:tcBorders>
              <w:top w:val="double" w:sz="4" w:space="0" w:color="auto"/>
              <w:bottom w:val="dotted" w:sz="4" w:space="0" w:color="auto"/>
            </w:tcBorders>
            <w:vAlign w:val="center"/>
          </w:tcPr>
          <w:p w:rsidR="009D226A" w:rsidRPr="00A86564" w:rsidRDefault="009D226A" w:rsidP="003624DC">
            <w:pPr>
              <w:numPr>
                <w:ilvl w:val="0"/>
                <w:numId w:val="13"/>
              </w:numPr>
              <w:tabs>
                <w:tab w:val="clear" w:pos="1440"/>
                <w:tab w:val="num" w:pos="313"/>
              </w:tabs>
              <w:spacing w:before="120" w:after="120"/>
              <w:ind w:left="313" w:hanging="313"/>
              <w:rPr>
                <w:iCs/>
                <w:color w:val="000000"/>
                <w:sz w:val="20"/>
                <w:szCs w:val="20"/>
              </w:rPr>
            </w:pPr>
            <w:smartTag w:uri="urn:schemas-microsoft-com:office:smarttags" w:element="place">
              <w:smartTag w:uri="urn:schemas-microsoft-com:office:smarttags" w:element="PlaceName">
                <w:r w:rsidRPr="00A86564">
                  <w:rPr>
                    <w:iCs/>
                    <w:color w:val="000000"/>
                    <w:sz w:val="20"/>
                    <w:szCs w:val="20"/>
                  </w:rPr>
                  <w:t>Lahore</w:t>
                </w:r>
              </w:smartTag>
              <w:r w:rsidRPr="00A86564">
                <w:rPr>
                  <w:iCs/>
                  <w:color w:val="000000"/>
                  <w:sz w:val="20"/>
                  <w:szCs w:val="20"/>
                </w:rPr>
                <w:t xml:space="preserve"> </w:t>
              </w:r>
              <w:smartTag w:uri="urn:schemas-microsoft-com:office:smarttags" w:element="PlaceType">
                <w:r w:rsidRPr="00A86564">
                  <w:rPr>
                    <w:iCs/>
                    <w:color w:val="000000"/>
                    <w:sz w:val="20"/>
                    <w:szCs w:val="20"/>
                  </w:rPr>
                  <w:t>City</w:t>
                </w:r>
              </w:smartTag>
            </w:smartTag>
          </w:p>
        </w:tc>
        <w:tc>
          <w:tcPr>
            <w:tcW w:w="1260" w:type="dxa"/>
            <w:tcBorders>
              <w:top w:val="double" w:sz="4" w:space="0" w:color="auto"/>
              <w:bottom w:val="dotted" w:sz="4" w:space="0" w:color="auto"/>
            </w:tcBorders>
            <w:vAlign w:val="center"/>
          </w:tcPr>
          <w:p w:rsidR="009D226A" w:rsidRPr="00A86564" w:rsidRDefault="009D226A" w:rsidP="007E0EDD">
            <w:pPr>
              <w:spacing w:before="120" w:after="120"/>
              <w:jc w:val="center"/>
              <w:rPr>
                <w:iCs/>
                <w:color w:val="000000"/>
                <w:sz w:val="22"/>
                <w:szCs w:val="22"/>
              </w:rPr>
            </w:pPr>
            <w:r>
              <w:rPr>
                <w:iCs/>
                <w:color w:val="000000"/>
                <w:sz w:val="22"/>
                <w:szCs w:val="22"/>
              </w:rPr>
              <w:t>6026</w:t>
            </w:r>
          </w:p>
        </w:tc>
        <w:tc>
          <w:tcPr>
            <w:tcW w:w="1710" w:type="dxa"/>
            <w:tcBorders>
              <w:top w:val="double" w:sz="4" w:space="0" w:color="auto"/>
              <w:bottom w:val="dotted" w:sz="4" w:space="0" w:color="auto"/>
              <w:right w:val="double" w:sz="4" w:space="0" w:color="auto"/>
            </w:tcBorders>
            <w:vAlign w:val="center"/>
          </w:tcPr>
          <w:p w:rsidR="009D226A" w:rsidRPr="00A86564" w:rsidRDefault="009D226A" w:rsidP="00E55111">
            <w:pPr>
              <w:jc w:val="center"/>
              <w:rPr>
                <w:iCs/>
                <w:color w:val="000000"/>
                <w:sz w:val="22"/>
                <w:szCs w:val="22"/>
              </w:rPr>
            </w:pPr>
            <w:r>
              <w:rPr>
                <w:iCs/>
                <w:color w:val="000000"/>
                <w:sz w:val="22"/>
                <w:szCs w:val="22"/>
              </w:rPr>
              <w:t xml:space="preserve">Double </w:t>
            </w:r>
          </w:p>
        </w:tc>
      </w:tr>
      <w:tr w:rsidR="009D226A" w:rsidRPr="006B163F" w:rsidTr="009D226A">
        <w:tc>
          <w:tcPr>
            <w:tcW w:w="630" w:type="dxa"/>
            <w:vMerge/>
            <w:tcBorders>
              <w:left w:val="double" w:sz="4" w:space="0" w:color="auto"/>
            </w:tcBorders>
            <w:vAlign w:val="center"/>
          </w:tcPr>
          <w:p w:rsidR="009D226A" w:rsidRPr="003261A7" w:rsidRDefault="009D226A" w:rsidP="007E0EDD">
            <w:pPr>
              <w:spacing w:before="120" w:after="120"/>
              <w:jc w:val="center"/>
              <w:rPr>
                <w:iCs/>
                <w:color w:val="000000"/>
                <w:sz w:val="22"/>
                <w:szCs w:val="22"/>
              </w:rPr>
            </w:pPr>
          </w:p>
        </w:tc>
        <w:tc>
          <w:tcPr>
            <w:tcW w:w="1530" w:type="dxa"/>
            <w:vMerge/>
            <w:vAlign w:val="center"/>
          </w:tcPr>
          <w:p w:rsidR="009D226A" w:rsidRPr="00A86564" w:rsidRDefault="009D226A" w:rsidP="007E0EDD">
            <w:pPr>
              <w:spacing w:before="120" w:after="120"/>
              <w:jc w:val="center"/>
              <w:rPr>
                <w:iCs/>
                <w:color w:val="000000"/>
                <w:sz w:val="22"/>
                <w:szCs w:val="22"/>
              </w:rPr>
            </w:pPr>
          </w:p>
        </w:tc>
        <w:tc>
          <w:tcPr>
            <w:tcW w:w="2970" w:type="dxa"/>
            <w:tcBorders>
              <w:top w:val="dotted" w:sz="4" w:space="0" w:color="auto"/>
            </w:tcBorders>
            <w:vAlign w:val="center"/>
          </w:tcPr>
          <w:p w:rsidR="009D226A" w:rsidRPr="00A86564" w:rsidRDefault="009D226A" w:rsidP="003624DC">
            <w:pPr>
              <w:numPr>
                <w:ilvl w:val="0"/>
                <w:numId w:val="13"/>
              </w:numPr>
              <w:tabs>
                <w:tab w:val="clear" w:pos="1440"/>
                <w:tab w:val="num" w:pos="313"/>
              </w:tabs>
              <w:spacing w:before="120" w:after="120"/>
              <w:ind w:left="313" w:hanging="313"/>
              <w:rPr>
                <w:iCs/>
                <w:color w:val="000000"/>
                <w:sz w:val="20"/>
                <w:szCs w:val="20"/>
              </w:rPr>
            </w:pPr>
            <w:smartTag w:uri="urn:schemas-microsoft-com:office:smarttags" w:element="City">
              <w:smartTag w:uri="urn:schemas-microsoft-com:office:smarttags" w:element="place">
                <w:r w:rsidRPr="00A86564">
                  <w:rPr>
                    <w:iCs/>
                    <w:color w:val="000000"/>
                    <w:sz w:val="20"/>
                    <w:szCs w:val="20"/>
                  </w:rPr>
                  <w:t>Lahore</w:t>
                </w:r>
              </w:smartTag>
            </w:smartTag>
            <w:r w:rsidRPr="00A86564">
              <w:rPr>
                <w:iCs/>
                <w:color w:val="000000"/>
                <w:sz w:val="20"/>
                <w:szCs w:val="20"/>
              </w:rPr>
              <w:t xml:space="preserve"> </w:t>
            </w:r>
            <w:proofErr w:type="spellStart"/>
            <w:r w:rsidRPr="00A86564">
              <w:rPr>
                <w:iCs/>
                <w:color w:val="000000"/>
                <w:sz w:val="20"/>
                <w:szCs w:val="20"/>
              </w:rPr>
              <w:t>Cantt</w:t>
            </w:r>
            <w:proofErr w:type="spellEnd"/>
          </w:p>
        </w:tc>
        <w:tc>
          <w:tcPr>
            <w:tcW w:w="1260" w:type="dxa"/>
            <w:tcBorders>
              <w:top w:val="dotted" w:sz="4" w:space="0" w:color="auto"/>
            </w:tcBorders>
            <w:vAlign w:val="center"/>
          </w:tcPr>
          <w:p w:rsidR="009D226A" w:rsidRPr="00A86564" w:rsidRDefault="009D226A" w:rsidP="007E0EDD">
            <w:pPr>
              <w:spacing w:before="120" w:after="120"/>
              <w:jc w:val="center"/>
              <w:rPr>
                <w:iCs/>
                <w:color w:val="000000"/>
                <w:sz w:val="22"/>
                <w:szCs w:val="22"/>
              </w:rPr>
            </w:pPr>
            <w:r w:rsidRPr="00A86564">
              <w:rPr>
                <w:iCs/>
                <w:color w:val="000000"/>
                <w:sz w:val="22"/>
                <w:szCs w:val="22"/>
              </w:rPr>
              <w:t>5145</w:t>
            </w:r>
          </w:p>
        </w:tc>
        <w:tc>
          <w:tcPr>
            <w:tcW w:w="1710" w:type="dxa"/>
            <w:tcBorders>
              <w:top w:val="dotted" w:sz="4" w:space="0" w:color="auto"/>
              <w:right w:val="double" w:sz="4" w:space="0" w:color="auto"/>
            </w:tcBorders>
            <w:vAlign w:val="center"/>
          </w:tcPr>
          <w:p w:rsidR="009D226A" w:rsidRPr="00A86564" w:rsidRDefault="009D226A" w:rsidP="00E55111">
            <w:pPr>
              <w:jc w:val="center"/>
              <w:rPr>
                <w:iCs/>
                <w:color w:val="000000"/>
                <w:sz w:val="22"/>
                <w:szCs w:val="22"/>
              </w:rPr>
            </w:pPr>
            <w:r>
              <w:rPr>
                <w:iCs/>
                <w:color w:val="000000"/>
                <w:sz w:val="22"/>
                <w:szCs w:val="22"/>
              </w:rPr>
              <w:t xml:space="preserve">Double </w:t>
            </w:r>
          </w:p>
        </w:tc>
      </w:tr>
      <w:tr w:rsidR="009D226A" w:rsidRPr="006B163F" w:rsidTr="009D226A">
        <w:tc>
          <w:tcPr>
            <w:tcW w:w="630" w:type="dxa"/>
            <w:vMerge w:val="restart"/>
            <w:tcBorders>
              <w:left w:val="double" w:sz="4" w:space="0" w:color="auto"/>
            </w:tcBorders>
            <w:vAlign w:val="center"/>
          </w:tcPr>
          <w:p w:rsidR="009D226A" w:rsidRPr="003261A7" w:rsidRDefault="009D226A" w:rsidP="007E0EDD">
            <w:pPr>
              <w:spacing w:before="120" w:after="120"/>
              <w:jc w:val="center"/>
              <w:rPr>
                <w:iCs/>
                <w:color w:val="000000"/>
                <w:sz w:val="22"/>
                <w:szCs w:val="22"/>
              </w:rPr>
            </w:pPr>
            <w:r w:rsidRPr="003261A7">
              <w:rPr>
                <w:iCs/>
                <w:color w:val="000000"/>
                <w:sz w:val="22"/>
                <w:szCs w:val="22"/>
              </w:rPr>
              <w:t>2</w:t>
            </w:r>
          </w:p>
        </w:tc>
        <w:tc>
          <w:tcPr>
            <w:tcW w:w="1530" w:type="dxa"/>
            <w:vMerge w:val="restart"/>
            <w:vAlign w:val="center"/>
          </w:tcPr>
          <w:p w:rsidR="009D226A" w:rsidRPr="00A86564" w:rsidRDefault="009D226A" w:rsidP="007E0EDD">
            <w:pPr>
              <w:spacing w:before="120" w:after="120"/>
              <w:jc w:val="center"/>
              <w:rPr>
                <w:iCs/>
                <w:color w:val="000000"/>
                <w:sz w:val="22"/>
                <w:szCs w:val="22"/>
              </w:rPr>
            </w:pPr>
            <w:proofErr w:type="spellStart"/>
            <w:r w:rsidRPr="00A86564">
              <w:rPr>
                <w:iCs/>
                <w:color w:val="000000"/>
                <w:sz w:val="22"/>
                <w:szCs w:val="22"/>
              </w:rPr>
              <w:t>Hafizabad</w:t>
            </w:r>
            <w:proofErr w:type="spellEnd"/>
          </w:p>
        </w:tc>
        <w:tc>
          <w:tcPr>
            <w:tcW w:w="2970" w:type="dxa"/>
            <w:tcBorders>
              <w:top w:val="dotted" w:sz="4" w:space="0" w:color="auto"/>
              <w:bottom w:val="dotted" w:sz="4" w:space="0" w:color="auto"/>
            </w:tcBorders>
            <w:vAlign w:val="center"/>
          </w:tcPr>
          <w:p w:rsidR="009D226A" w:rsidRPr="00A86564" w:rsidRDefault="009D226A" w:rsidP="003624DC">
            <w:pPr>
              <w:numPr>
                <w:ilvl w:val="0"/>
                <w:numId w:val="13"/>
              </w:numPr>
              <w:tabs>
                <w:tab w:val="clear" w:pos="1440"/>
                <w:tab w:val="num" w:pos="313"/>
              </w:tabs>
              <w:spacing w:before="120" w:after="120"/>
              <w:ind w:left="313" w:hanging="313"/>
              <w:rPr>
                <w:iCs/>
                <w:color w:val="000000"/>
                <w:sz w:val="20"/>
                <w:szCs w:val="20"/>
              </w:rPr>
            </w:pPr>
            <w:proofErr w:type="spellStart"/>
            <w:r w:rsidRPr="00A86564">
              <w:rPr>
                <w:iCs/>
                <w:color w:val="000000"/>
                <w:sz w:val="20"/>
                <w:szCs w:val="20"/>
              </w:rPr>
              <w:t>Hafizabad</w:t>
            </w:r>
            <w:proofErr w:type="spellEnd"/>
          </w:p>
        </w:tc>
        <w:tc>
          <w:tcPr>
            <w:tcW w:w="1260" w:type="dxa"/>
            <w:tcBorders>
              <w:top w:val="dotted" w:sz="4" w:space="0" w:color="auto"/>
              <w:bottom w:val="dotted" w:sz="4" w:space="0" w:color="auto"/>
            </w:tcBorders>
            <w:vAlign w:val="center"/>
          </w:tcPr>
          <w:p w:rsidR="009D226A" w:rsidRPr="00A86564" w:rsidRDefault="009D226A" w:rsidP="007E0EDD">
            <w:pPr>
              <w:spacing w:before="120" w:after="120"/>
              <w:jc w:val="center"/>
              <w:rPr>
                <w:iCs/>
                <w:color w:val="000000"/>
                <w:sz w:val="22"/>
                <w:szCs w:val="22"/>
              </w:rPr>
            </w:pPr>
            <w:r w:rsidRPr="00A86564">
              <w:rPr>
                <w:iCs/>
                <w:color w:val="000000"/>
                <w:sz w:val="22"/>
                <w:szCs w:val="22"/>
              </w:rPr>
              <w:t>4130</w:t>
            </w:r>
          </w:p>
        </w:tc>
        <w:tc>
          <w:tcPr>
            <w:tcW w:w="1710" w:type="dxa"/>
            <w:tcBorders>
              <w:bottom w:val="dotted" w:sz="4" w:space="0" w:color="auto"/>
              <w:right w:val="double" w:sz="4" w:space="0" w:color="auto"/>
            </w:tcBorders>
            <w:vAlign w:val="center"/>
          </w:tcPr>
          <w:p w:rsidR="009D226A" w:rsidRPr="00A86564" w:rsidRDefault="009D226A" w:rsidP="00E55111">
            <w:pPr>
              <w:jc w:val="center"/>
              <w:rPr>
                <w:iCs/>
                <w:color w:val="000000"/>
                <w:sz w:val="22"/>
                <w:szCs w:val="22"/>
              </w:rPr>
            </w:pPr>
            <w:r>
              <w:rPr>
                <w:iCs/>
                <w:color w:val="000000"/>
                <w:sz w:val="22"/>
                <w:szCs w:val="22"/>
              </w:rPr>
              <w:t xml:space="preserve">Single </w:t>
            </w:r>
          </w:p>
        </w:tc>
      </w:tr>
      <w:tr w:rsidR="009D226A" w:rsidRPr="006B163F" w:rsidTr="009D226A">
        <w:tc>
          <w:tcPr>
            <w:tcW w:w="630" w:type="dxa"/>
            <w:vMerge/>
            <w:tcBorders>
              <w:left w:val="double" w:sz="4" w:space="0" w:color="auto"/>
            </w:tcBorders>
          </w:tcPr>
          <w:p w:rsidR="009D226A" w:rsidRPr="003261A7" w:rsidRDefault="009D226A" w:rsidP="007E0EDD">
            <w:pPr>
              <w:spacing w:before="120" w:after="120"/>
              <w:jc w:val="center"/>
              <w:rPr>
                <w:iCs/>
                <w:color w:val="000000"/>
                <w:sz w:val="22"/>
                <w:szCs w:val="22"/>
              </w:rPr>
            </w:pPr>
          </w:p>
        </w:tc>
        <w:tc>
          <w:tcPr>
            <w:tcW w:w="1530" w:type="dxa"/>
            <w:vMerge/>
          </w:tcPr>
          <w:p w:rsidR="009D226A" w:rsidRPr="00A86564" w:rsidRDefault="009D226A" w:rsidP="007E0EDD">
            <w:pPr>
              <w:spacing w:before="120" w:after="120"/>
              <w:jc w:val="center"/>
              <w:rPr>
                <w:iCs/>
                <w:color w:val="000000"/>
                <w:sz w:val="22"/>
                <w:szCs w:val="22"/>
              </w:rPr>
            </w:pPr>
          </w:p>
        </w:tc>
        <w:tc>
          <w:tcPr>
            <w:tcW w:w="2970" w:type="dxa"/>
            <w:tcBorders>
              <w:top w:val="dotted" w:sz="4" w:space="0" w:color="auto"/>
            </w:tcBorders>
          </w:tcPr>
          <w:p w:rsidR="009D226A" w:rsidRPr="00A86564" w:rsidRDefault="009D226A" w:rsidP="003624DC">
            <w:pPr>
              <w:numPr>
                <w:ilvl w:val="0"/>
                <w:numId w:val="13"/>
              </w:numPr>
              <w:tabs>
                <w:tab w:val="clear" w:pos="1440"/>
                <w:tab w:val="num" w:pos="313"/>
              </w:tabs>
              <w:spacing w:before="120" w:after="120"/>
              <w:ind w:left="313" w:hanging="313"/>
              <w:rPr>
                <w:iCs/>
                <w:color w:val="000000"/>
                <w:sz w:val="20"/>
                <w:szCs w:val="20"/>
              </w:rPr>
            </w:pPr>
            <w:proofErr w:type="spellStart"/>
            <w:r w:rsidRPr="00A86564">
              <w:rPr>
                <w:iCs/>
                <w:color w:val="000000"/>
                <w:sz w:val="20"/>
                <w:szCs w:val="20"/>
              </w:rPr>
              <w:t>Pindi</w:t>
            </w:r>
            <w:proofErr w:type="spellEnd"/>
            <w:r w:rsidRPr="00A86564">
              <w:rPr>
                <w:iCs/>
                <w:color w:val="000000"/>
                <w:sz w:val="20"/>
                <w:szCs w:val="20"/>
              </w:rPr>
              <w:t xml:space="preserve"> </w:t>
            </w:r>
            <w:proofErr w:type="spellStart"/>
            <w:r w:rsidRPr="00A86564">
              <w:rPr>
                <w:iCs/>
                <w:color w:val="000000"/>
                <w:sz w:val="20"/>
                <w:szCs w:val="20"/>
              </w:rPr>
              <w:t>Bhattian</w:t>
            </w:r>
            <w:proofErr w:type="spellEnd"/>
          </w:p>
        </w:tc>
        <w:tc>
          <w:tcPr>
            <w:tcW w:w="1260" w:type="dxa"/>
            <w:tcBorders>
              <w:top w:val="dotted" w:sz="4" w:space="0" w:color="auto"/>
            </w:tcBorders>
            <w:vAlign w:val="center"/>
          </w:tcPr>
          <w:p w:rsidR="009D226A" w:rsidRPr="00A86564" w:rsidRDefault="009D226A" w:rsidP="007E0EDD">
            <w:pPr>
              <w:spacing w:before="120" w:after="120"/>
              <w:jc w:val="center"/>
              <w:rPr>
                <w:iCs/>
                <w:color w:val="000000"/>
                <w:sz w:val="22"/>
                <w:szCs w:val="22"/>
              </w:rPr>
            </w:pPr>
            <w:r w:rsidRPr="00A86564">
              <w:rPr>
                <w:iCs/>
                <w:color w:val="000000"/>
                <w:sz w:val="22"/>
                <w:szCs w:val="22"/>
              </w:rPr>
              <w:t>3842</w:t>
            </w:r>
          </w:p>
        </w:tc>
        <w:tc>
          <w:tcPr>
            <w:tcW w:w="1710" w:type="dxa"/>
            <w:tcBorders>
              <w:top w:val="dotted" w:sz="4" w:space="0" w:color="auto"/>
              <w:right w:val="double" w:sz="4" w:space="0" w:color="auto"/>
            </w:tcBorders>
            <w:vAlign w:val="center"/>
          </w:tcPr>
          <w:p w:rsidR="009D226A" w:rsidRPr="00A86564" w:rsidRDefault="009D226A" w:rsidP="00E55111">
            <w:pPr>
              <w:jc w:val="center"/>
              <w:rPr>
                <w:iCs/>
                <w:color w:val="000000"/>
                <w:sz w:val="22"/>
                <w:szCs w:val="22"/>
              </w:rPr>
            </w:pPr>
            <w:r>
              <w:rPr>
                <w:iCs/>
                <w:color w:val="000000"/>
                <w:sz w:val="22"/>
                <w:szCs w:val="22"/>
              </w:rPr>
              <w:t xml:space="preserve">Single </w:t>
            </w:r>
          </w:p>
        </w:tc>
      </w:tr>
      <w:tr w:rsidR="009D226A" w:rsidRPr="006B163F" w:rsidTr="009D226A">
        <w:tc>
          <w:tcPr>
            <w:tcW w:w="630" w:type="dxa"/>
            <w:vMerge w:val="restart"/>
            <w:tcBorders>
              <w:left w:val="double" w:sz="4" w:space="0" w:color="auto"/>
            </w:tcBorders>
            <w:vAlign w:val="center"/>
          </w:tcPr>
          <w:p w:rsidR="009D226A" w:rsidRPr="003261A7" w:rsidRDefault="009D226A" w:rsidP="007E0EDD">
            <w:pPr>
              <w:spacing w:before="120" w:after="120"/>
              <w:jc w:val="center"/>
              <w:rPr>
                <w:iCs/>
                <w:color w:val="000000"/>
                <w:sz w:val="22"/>
                <w:szCs w:val="22"/>
              </w:rPr>
            </w:pPr>
            <w:r w:rsidRPr="003261A7">
              <w:rPr>
                <w:iCs/>
                <w:color w:val="000000"/>
                <w:sz w:val="22"/>
                <w:szCs w:val="22"/>
              </w:rPr>
              <w:t>3</w:t>
            </w:r>
          </w:p>
        </w:tc>
        <w:tc>
          <w:tcPr>
            <w:tcW w:w="1530" w:type="dxa"/>
            <w:vMerge w:val="restart"/>
            <w:vAlign w:val="center"/>
          </w:tcPr>
          <w:p w:rsidR="009D226A" w:rsidRPr="00A86564" w:rsidRDefault="009D226A" w:rsidP="007E0EDD">
            <w:pPr>
              <w:spacing w:before="120" w:after="120"/>
              <w:jc w:val="center"/>
              <w:rPr>
                <w:iCs/>
                <w:color w:val="000000"/>
                <w:sz w:val="22"/>
                <w:szCs w:val="22"/>
              </w:rPr>
            </w:pPr>
            <w:proofErr w:type="spellStart"/>
            <w:r w:rsidRPr="00A86564">
              <w:rPr>
                <w:iCs/>
                <w:color w:val="000000"/>
                <w:sz w:val="22"/>
                <w:szCs w:val="22"/>
              </w:rPr>
              <w:t>Lodhran</w:t>
            </w:r>
            <w:proofErr w:type="spellEnd"/>
          </w:p>
        </w:tc>
        <w:tc>
          <w:tcPr>
            <w:tcW w:w="2970" w:type="dxa"/>
            <w:tcBorders>
              <w:bottom w:val="dotted" w:sz="4" w:space="0" w:color="auto"/>
            </w:tcBorders>
            <w:vAlign w:val="center"/>
          </w:tcPr>
          <w:p w:rsidR="009D226A" w:rsidRPr="00A86564" w:rsidRDefault="009D226A" w:rsidP="003624DC">
            <w:pPr>
              <w:numPr>
                <w:ilvl w:val="0"/>
                <w:numId w:val="13"/>
              </w:numPr>
              <w:tabs>
                <w:tab w:val="clear" w:pos="1440"/>
                <w:tab w:val="num" w:pos="313"/>
              </w:tabs>
              <w:spacing w:before="120" w:after="120"/>
              <w:ind w:left="313" w:hanging="313"/>
              <w:rPr>
                <w:iCs/>
                <w:color w:val="000000"/>
                <w:sz w:val="20"/>
                <w:szCs w:val="20"/>
              </w:rPr>
            </w:pPr>
            <w:proofErr w:type="spellStart"/>
            <w:r w:rsidRPr="00A86564">
              <w:rPr>
                <w:iCs/>
                <w:color w:val="000000"/>
                <w:sz w:val="20"/>
                <w:szCs w:val="20"/>
              </w:rPr>
              <w:t>Lodhran</w:t>
            </w:r>
            <w:proofErr w:type="spellEnd"/>
          </w:p>
        </w:tc>
        <w:tc>
          <w:tcPr>
            <w:tcW w:w="1260" w:type="dxa"/>
            <w:tcBorders>
              <w:bottom w:val="dotted" w:sz="4" w:space="0" w:color="auto"/>
            </w:tcBorders>
            <w:vAlign w:val="center"/>
          </w:tcPr>
          <w:p w:rsidR="009D226A" w:rsidRPr="00A86564" w:rsidRDefault="009D226A" w:rsidP="007E0EDD">
            <w:pPr>
              <w:spacing w:before="120" w:after="120"/>
              <w:jc w:val="center"/>
              <w:rPr>
                <w:iCs/>
                <w:color w:val="000000"/>
                <w:sz w:val="22"/>
                <w:szCs w:val="22"/>
              </w:rPr>
            </w:pPr>
            <w:r w:rsidRPr="00A86564">
              <w:rPr>
                <w:iCs/>
                <w:color w:val="000000"/>
                <w:sz w:val="22"/>
                <w:szCs w:val="22"/>
              </w:rPr>
              <w:t>4130</w:t>
            </w:r>
          </w:p>
        </w:tc>
        <w:tc>
          <w:tcPr>
            <w:tcW w:w="1710" w:type="dxa"/>
            <w:tcBorders>
              <w:bottom w:val="dotted" w:sz="4" w:space="0" w:color="auto"/>
              <w:right w:val="double" w:sz="4" w:space="0" w:color="auto"/>
            </w:tcBorders>
            <w:vAlign w:val="center"/>
          </w:tcPr>
          <w:p w:rsidR="009D226A" w:rsidRPr="00A86564" w:rsidRDefault="009D226A" w:rsidP="00E55111">
            <w:pPr>
              <w:jc w:val="center"/>
              <w:rPr>
                <w:iCs/>
                <w:color w:val="000000"/>
                <w:sz w:val="22"/>
                <w:szCs w:val="22"/>
              </w:rPr>
            </w:pPr>
            <w:r>
              <w:rPr>
                <w:iCs/>
                <w:color w:val="000000"/>
                <w:sz w:val="22"/>
                <w:szCs w:val="22"/>
              </w:rPr>
              <w:t xml:space="preserve">Single </w:t>
            </w:r>
          </w:p>
        </w:tc>
      </w:tr>
      <w:tr w:rsidR="009D226A" w:rsidRPr="006B163F" w:rsidTr="009D226A">
        <w:tc>
          <w:tcPr>
            <w:tcW w:w="630" w:type="dxa"/>
            <w:vMerge/>
            <w:tcBorders>
              <w:left w:val="double" w:sz="4" w:space="0" w:color="auto"/>
            </w:tcBorders>
            <w:vAlign w:val="center"/>
          </w:tcPr>
          <w:p w:rsidR="009D226A" w:rsidRPr="00A86564" w:rsidRDefault="009D226A" w:rsidP="007E0EDD">
            <w:pPr>
              <w:spacing w:before="120" w:after="120"/>
              <w:jc w:val="center"/>
              <w:rPr>
                <w:iCs/>
                <w:color w:val="000000"/>
                <w:sz w:val="22"/>
                <w:szCs w:val="22"/>
              </w:rPr>
            </w:pPr>
          </w:p>
        </w:tc>
        <w:tc>
          <w:tcPr>
            <w:tcW w:w="1530" w:type="dxa"/>
            <w:vMerge/>
            <w:vAlign w:val="center"/>
          </w:tcPr>
          <w:p w:rsidR="009D226A" w:rsidRPr="00A86564" w:rsidRDefault="009D226A" w:rsidP="007E0EDD">
            <w:pPr>
              <w:spacing w:before="120" w:after="120"/>
              <w:jc w:val="center"/>
              <w:rPr>
                <w:iCs/>
                <w:color w:val="000000"/>
                <w:sz w:val="22"/>
                <w:szCs w:val="22"/>
              </w:rPr>
            </w:pPr>
          </w:p>
        </w:tc>
        <w:tc>
          <w:tcPr>
            <w:tcW w:w="2970" w:type="dxa"/>
            <w:tcBorders>
              <w:top w:val="dotted" w:sz="4" w:space="0" w:color="auto"/>
              <w:bottom w:val="dotted" w:sz="4" w:space="0" w:color="auto"/>
            </w:tcBorders>
            <w:vAlign w:val="center"/>
          </w:tcPr>
          <w:p w:rsidR="009D226A" w:rsidRPr="00A86564" w:rsidRDefault="009D226A" w:rsidP="003624DC">
            <w:pPr>
              <w:numPr>
                <w:ilvl w:val="0"/>
                <w:numId w:val="13"/>
              </w:numPr>
              <w:tabs>
                <w:tab w:val="clear" w:pos="1440"/>
                <w:tab w:val="num" w:pos="313"/>
              </w:tabs>
              <w:spacing w:before="120" w:after="120"/>
              <w:ind w:left="313" w:hanging="313"/>
              <w:rPr>
                <w:iCs/>
                <w:color w:val="000000"/>
                <w:sz w:val="20"/>
                <w:szCs w:val="20"/>
              </w:rPr>
            </w:pPr>
            <w:proofErr w:type="spellStart"/>
            <w:r w:rsidRPr="00A86564">
              <w:rPr>
                <w:iCs/>
                <w:color w:val="000000"/>
                <w:sz w:val="20"/>
                <w:szCs w:val="20"/>
              </w:rPr>
              <w:t>Kahror</w:t>
            </w:r>
            <w:proofErr w:type="spellEnd"/>
            <w:r w:rsidRPr="00A86564">
              <w:rPr>
                <w:iCs/>
                <w:color w:val="000000"/>
                <w:sz w:val="20"/>
                <w:szCs w:val="20"/>
              </w:rPr>
              <w:t xml:space="preserve"> </w:t>
            </w:r>
            <w:proofErr w:type="spellStart"/>
            <w:r w:rsidRPr="00A86564">
              <w:rPr>
                <w:iCs/>
                <w:color w:val="000000"/>
                <w:sz w:val="20"/>
                <w:szCs w:val="20"/>
              </w:rPr>
              <w:t>Pakka</w:t>
            </w:r>
            <w:proofErr w:type="spellEnd"/>
          </w:p>
        </w:tc>
        <w:tc>
          <w:tcPr>
            <w:tcW w:w="1260" w:type="dxa"/>
            <w:tcBorders>
              <w:top w:val="dotted" w:sz="4" w:space="0" w:color="auto"/>
              <w:bottom w:val="dotted" w:sz="4" w:space="0" w:color="auto"/>
            </w:tcBorders>
            <w:vAlign w:val="center"/>
          </w:tcPr>
          <w:p w:rsidR="009D226A" w:rsidRPr="00A86564" w:rsidRDefault="009D226A" w:rsidP="007E0EDD">
            <w:pPr>
              <w:spacing w:before="120" w:after="120"/>
              <w:jc w:val="center"/>
              <w:rPr>
                <w:iCs/>
                <w:color w:val="000000"/>
                <w:sz w:val="22"/>
                <w:szCs w:val="22"/>
              </w:rPr>
            </w:pPr>
            <w:r w:rsidRPr="00A86564">
              <w:rPr>
                <w:iCs/>
                <w:color w:val="000000"/>
                <w:sz w:val="22"/>
                <w:szCs w:val="22"/>
              </w:rPr>
              <w:t>4252</w:t>
            </w:r>
          </w:p>
        </w:tc>
        <w:tc>
          <w:tcPr>
            <w:tcW w:w="1710" w:type="dxa"/>
            <w:tcBorders>
              <w:top w:val="dotted" w:sz="4" w:space="0" w:color="auto"/>
              <w:bottom w:val="dotted" w:sz="4" w:space="0" w:color="auto"/>
              <w:right w:val="double" w:sz="4" w:space="0" w:color="auto"/>
            </w:tcBorders>
            <w:vAlign w:val="center"/>
          </w:tcPr>
          <w:p w:rsidR="009D226A" w:rsidRPr="006B163F" w:rsidRDefault="009D226A" w:rsidP="00E55111">
            <w:pPr>
              <w:jc w:val="center"/>
              <w:rPr>
                <w:iCs/>
                <w:color w:val="000000"/>
                <w:sz w:val="20"/>
                <w:szCs w:val="20"/>
              </w:rPr>
            </w:pPr>
            <w:r>
              <w:rPr>
                <w:iCs/>
                <w:color w:val="000000"/>
                <w:sz w:val="20"/>
                <w:szCs w:val="20"/>
              </w:rPr>
              <w:t xml:space="preserve">Double </w:t>
            </w:r>
          </w:p>
        </w:tc>
      </w:tr>
      <w:tr w:rsidR="009D226A" w:rsidRPr="006B163F" w:rsidTr="009D226A">
        <w:tc>
          <w:tcPr>
            <w:tcW w:w="630" w:type="dxa"/>
            <w:vMerge/>
            <w:tcBorders>
              <w:left w:val="double" w:sz="4" w:space="0" w:color="auto"/>
              <w:bottom w:val="double" w:sz="4" w:space="0" w:color="auto"/>
            </w:tcBorders>
            <w:vAlign w:val="center"/>
          </w:tcPr>
          <w:p w:rsidR="009D226A" w:rsidRPr="00A86564" w:rsidRDefault="009D226A" w:rsidP="007E0EDD">
            <w:pPr>
              <w:spacing w:before="120" w:after="120"/>
              <w:jc w:val="center"/>
              <w:rPr>
                <w:iCs/>
                <w:color w:val="000000"/>
                <w:sz w:val="22"/>
                <w:szCs w:val="22"/>
              </w:rPr>
            </w:pPr>
          </w:p>
        </w:tc>
        <w:tc>
          <w:tcPr>
            <w:tcW w:w="1530" w:type="dxa"/>
            <w:vMerge/>
            <w:tcBorders>
              <w:bottom w:val="double" w:sz="4" w:space="0" w:color="auto"/>
            </w:tcBorders>
            <w:vAlign w:val="center"/>
          </w:tcPr>
          <w:p w:rsidR="009D226A" w:rsidRPr="00A86564" w:rsidRDefault="009D226A" w:rsidP="007E0EDD">
            <w:pPr>
              <w:spacing w:before="120" w:after="120"/>
              <w:jc w:val="center"/>
              <w:rPr>
                <w:iCs/>
                <w:color w:val="000000"/>
                <w:sz w:val="22"/>
                <w:szCs w:val="22"/>
              </w:rPr>
            </w:pPr>
          </w:p>
        </w:tc>
        <w:tc>
          <w:tcPr>
            <w:tcW w:w="2970" w:type="dxa"/>
            <w:tcBorders>
              <w:top w:val="dotted" w:sz="4" w:space="0" w:color="auto"/>
              <w:bottom w:val="double" w:sz="4" w:space="0" w:color="auto"/>
            </w:tcBorders>
            <w:vAlign w:val="center"/>
          </w:tcPr>
          <w:p w:rsidR="009D226A" w:rsidRPr="00A86564" w:rsidRDefault="009D226A" w:rsidP="003624DC">
            <w:pPr>
              <w:numPr>
                <w:ilvl w:val="0"/>
                <w:numId w:val="13"/>
              </w:numPr>
              <w:tabs>
                <w:tab w:val="clear" w:pos="1440"/>
                <w:tab w:val="num" w:pos="313"/>
              </w:tabs>
              <w:spacing w:before="120" w:after="120"/>
              <w:ind w:left="313" w:hanging="313"/>
              <w:rPr>
                <w:iCs/>
                <w:color w:val="000000"/>
                <w:sz w:val="20"/>
                <w:szCs w:val="20"/>
              </w:rPr>
            </w:pPr>
            <w:proofErr w:type="spellStart"/>
            <w:r w:rsidRPr="00A86564">
              <w:rPr>
                <w:iCs/>
                <w:color w:val="000000"/>
                <w:sz w:val="20"/>
                <w:szCs w:val="20"/>
              </w:rPr>
              <w:t>Dunyapur</w:t>
            </w:r>
            <w:proofErr w:type="spellEnd"/>
          </w:p>
        </w:tc>
        <w:tc>
          <w:tcPr>
            <w:tcW w:w="1260" w:type="dxa"/>
            <w:tcBorders>
              <w:top w:val="dotted" w:sz="4" w:space="0" w:color="auto"/>
              <w:bottom w:val="double" w:sz="4" w:space="0" w:color="auto"/>
            </w:tcBorders>
            <w:vAlign w:val="center"/>
          </w:tcPr>
          <w:p w:rsidR="009D226A" w:rsidRPr="00A86564" w:rsidRDefault="009D226A" w:rsidP="007E0EDD">
            <w:pPr>
              <w:spacing w:before="120" w:after="120"/>
              <w:jc w:val="center"/>
              <w:rPr>
                <w:iCs/>
                <w:color w:val="000000"/>
                <w:sz w:val="22"/>
                <w:szCs w:val="22"/>
              </w:rPr>
            </w:pPr>
            <w:r w:rsidRPr="00A86564">
              <w:rPr>
                <w:iCs/>
                <w:color w:val="000000"/>
                <w:sz w:val="22"/>
                <w:szCs w:val="22"/>
              </w:rPr>
              <w:t>3842</w:t>
            </w:r>
          </w:p>
        </w:tc>
        <w:tc>
          <w:tcPr>
            <w:tcW w:w="1710" w:type="dxa"/>
            <w:tcBorders>
              <w:top w:val="dotted" w:sz="4" w:space="0" w:color="auto"/>
              <w:bottom w:val="double" w:sz="4" w:space="0" w:color="auto"/>
              <w:right w:val="double" w:sz="4" w:space="0" w:color="auto"/>
            </w:tcBorders>
            <w:vAlign w:val="center"/>
          </w:tcPr>
          <w:p w:rsidR="009D226A" w:rsidRPr="006B163F" w:rsidRDefault="009D226A" w:rsidP="00E55111">
            <w:pPr>
              <w:jc w:val="center"/>
              <w:rPr>
                <w:iCs/>
                <w:color w:val="000000"/>
                <w:sz w:val="20"/>
                <w:szCs w:val="20"/>
              </w:rPr>
            </w:pPr>
            <w:r>
              <w:rPr>
                <w:iCs/>
                <w:color w:val="000000"/>
                <w:sz w:val="22"/>
                <w:szCs w:val="22"/>
              </w:rPr>
              <w:t xml:space="preserve">Single </w:t>
            </w:r>
          </w:p>
        </w:tc>
      </w:tr>
    </w:tbl>
    <w:p w:rsidR="003624DC" w:rsidRDefault="003624DC" w:rsidP="003624DC"/>
    <w:p w:rsidR="003624DC" w:rsidRDefault="003624DC" w:rsidP="003624DC"/>
    <w:p w:rsidR="00545704" w:rsidRDefault="003624DC" w:rsidP="003624DC">
      <w:pPr>
        <w:rPr>
          <w:b/>
          <w:sz w:val="28"/>
          <w:szCs w:val="28"/>
        </w:rPr>
      </w:pPr>
      <w:r w:rsidRPr="00813237">
        <w:rPr>
          <w:b/>
          <w:sz w:val="28"/>
          <w:szCs w:val="28"/>
          <w:u w:val="single"/>
        </w:rPr>
        <w:t>PACKAGE-</w:t>
      </w:r>
      <w:r w:rsidR="00E814D2">
        <w:rPr>
          <w:b/>
          <w:sz w:val="28"/>
          <w:szCs w:val="28"/>
          <w:u w:val="single"/>
        </w:rPr>
        <w:t>2 (30 BUILDINGS)</w:t>
      </w:r>
      <w:r>
        <w:rPr>
          <w:b/>
          <w:sz w:val="28"/>
          <w:szCs w:val="28"/>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1512"/>
        <w:gridCol w:w="2970"/>
        <w:gridCol w:w="1260"/>
        <w:gridCol w:w="1710"/>
      </w:tblGrid>
      <w:tr w:rsidR="00545704" w:rsidRPr="00586989" w:rsidTr="00586989">
        <w:tc>
          <w:tcPr>
            <w:tcW w:w="576" w:type="dxa"/>
            <w:tcBorders>
              <w:top w:val="double" w:sz="4" w:space="0" w:color="auto"/>
              <w:left w:val="double" w:sz="4" w:space="0" w:color="auto"/>
              <w:bottom w:val="double" w:sz="4" w:space="0" w:color="auto"/>
              <w:right w:val="single" w:sz="4" w:space="0" w:color="auto"/>
            </w:tcBorders>
            <w:vAlign w:val="center"/>
          </w:tcPr>
          <w:p w:rsidR="00545704" w:rsidRPr="00586989" w:rsidRDefault="00545704" w:rsidP="00586989">
            <w:pPr>
              <w:jc w:val="center"/>
              <w:rPr>
                <w:b/>
                <w:bCs/>
                <w:color w:val="000000"/>
              </w:rPr>
            </w:pPr>
            <w:smartTag w:uri="urn:schemas-microsoft-com:office:smarttags" w:element="place">
              <w:r w:rsidRPr="00586989">
                <w:rPr>
                  <w:b/>
                  <w:bCs/>
                  <w:color w:val="000000"/>
                </w:rPr>
                <w:t>Lot</w:t>
              </w:r>
            </w:smartTag>
            <w:r w:rsidRPr="00586989">
              <w:rPr>
                <w:b/>
                <w:bCs/>
                <w:color w:val="000000"/>
              </w:rPr>
              <w:t xml:space="preserve"> #</w:t>
            </w:r>
          </w:p>
        </w:tc>
        <w:tc>
          <w:tcPr>
            <w:tcW w:w="1512" w:type="dxa"/>
            <w:tcBorders>
              <w:top w:val="double" w:sz="4" w:space="0" w:color="auto"/>
              <w:left w:val="single" w:sz="4" w:space="0" w:color="auto"/>
              <w:bottom w:val="double" w:sz="4" w:space="0" w:color="auto"/>
              <w:right w:val="single" w:sz="4" w:space="0" w:color="auto"/>
            </w:tcBorders>
            <w:vAlign w:val="center"/>
          </w:tcPr>
          <w:p w:rsidR="00545704" w:rsidRPr="00586989" w:rsidRDefault="00545704" w:rsidP="00586989">
            <w:pPr>
              <w:jc w:val="center"/>
              <w:rPr>
                <w:b/>
                <w:bCs/>
                <w:color w:val="000000"/>
              </w:rPr>
            </w:pPr>
            <w:r w:rsidRPr="00586989">
              <w:rPr>
                <w:b/>
                <w:bCs/>
                <w:color w:val="000000"/>
              </w:rPr>
              <w:t>Districts</w:t>
            </w:r>
          </w:p>
        </w:tc>
        <w:tc>
          <w:tcPr>
            <w:tcW w:w="2970" w:type="dxa"/>
            <w:tcBorders>
              <w:top w:val="double" w:sz="4" w:space="0" w:color="auto"/>
              <w:left w:val="single" w:sz="4" w:space="0" w:color="auto"/>
              <w:bottom w:val="double" w:sz="4" w:space="0" w:color="auto"/>
              <w:right w:val="single" w:sz="4" w:space="0" w:color="auto"/>
            </w:tcBorders>
            <w:vAlign w:val="center"/>
          </w:tcPr>
          <w:p w:rsidR="00545704" w:rsidRPr="00586989" w:rsidRDefault="00545704" w:rsidP="00586989">
            <w:pPr>
              <w:rPr>
                <w:b/>
                <w:bCs/>
                <w:color w:val="000000"/>
              </w:rPr>
            </w:pPr>
            <w:r w:rsidRPr="00586989">
              <w:rPr>
                <w:b/>
                <w:bCs/>
                <w:color w:val="000000"/>
              </w:rPr>
              <w:t>District/</w:t>
            </w:r>
            <w:proofErr w:type="spellStart"/>
            <w:r w:rsidRPr="00586989">
              <w:rPr>
                <w:b/>
                <w:bCs/>
                <w:color w:val="000000"/>
              </w:rPr>
              <w:t>Tehsil</w:t>
            </w:r>
            <w:proofErr w:type="spellEnd"/>
          </w:p>
        </w:tc>
        <w:tc>
          <w:tcPr>
            <w:tcW w:w="1260" w:type="dxa"/>
            <w:tcBorders>
              <w:top w:val="double" w:sz="4" w:space="0" w:color="auto"/>
              <w:left w:val="single" w:sz="4" w:space="0" w:color="auto"/>
              <w:bottom w:val="double" w:sz="4" w:space="0" w:color="auto"/>
              <w:right w:val="single" w:sz="4" w:space="0" w:color="auto"/>
            </w:tcBorders>
            <w:vAlign w:val="center"/>
          </w:tcPr>
          <w:p w:rsidR="00545704" w:rsidRPr="00586989" w:rsidRDefault="00545704" w:rsidP="00586989">
            <w:pPr>
              <w:jc w:val="center"/>
              <w:rPr>
                <w:b/>
                <w:bCs/>
                <w:color w:val="000000"/>
              </w:rPr>
            </w:pPr>
            <w:r w:rsidRPr="00586989">
              <w:rPr>
                <w:b/>
                <w:bCs/>
                <w:color w:val="000000"/>
              </w:rPr>
              <w:t xml:space="preserve">Area </w:t>
            </w:r>
          </w:p>
          <w:p w:rsidR="00545704" w:rsidRPr="00586989" w:rsidRDefault="00545704" w:rsidP="00586989">
            <w:pPr>
              <w:jc w:val="center"/>
              <w:rPr>
                <w:b/>
                <w:bCs/>
                <w:color w:val="000000"/>
              </w:rPr>
            </w:pPr>
            <w:r w:rsidRPr="00586989">
              <w:rPr>
                <w:b/>
                <w:bCs/>
                <w:color w:val="000000"/>
              </w:rPr>
              <w:t>(Sq. ft.)</w:t>
            </w:r>
          </w:p>
        </w:tc>
        <w:tc>
          <w:tcPr>
            <w:tcW w:w="1710" w:type="dxa"/>
            <w:tcBorders>
              <w:top w:val="double" w:sz="4" w:space="0" w:color="auto"/>
              <w:left w:val="single" w:sz="4" w:space="0" w:color="auto"/>
              <w:bottom w:val="double" w:sz="4" w:space="0" w:color="auto"/>
              <w:right w:val="double" w:sz="4" w:space="0" w:color="auto"/>
            </w:tcBorders>
            <w:vAlign w:val="center"/>
          </w:tcPr>
          <w:p w:rsidR="00545704" w:rsidRPr="00586989" w:rsidRDefault="00545704" w:rsidP="00586989">
            <w:pPr>
              <w:jc w:val="center"/>
              <w:rPr>
                <w:b/>
                <w:bCs/>
                <w:color w:val="000000"/>
              </w:rPr>
            </w:pPr>
            <w:r w:rsidRPr="00586989">
              <w:rPr>
                <w:b/>
                <w:bCs/>
                <w:color w:val="000000"/>
              </w:rPr>
              <w:t>No. of Stories</w:t>
            </w:r>
          </w:p>
        </w:tc>
      </w:tr>
      <w:tr w:rsidR="008302A6" w:rsidRPr="00586989" w:rsidTr="008302A6">
        <w:tc>
          <w:tcPr>
            <w:tcW w:w="576" w:type="dxa"/>
            <w:vMerge w:val="restart"/>
            <w:tcBorders>
              <w:top w:val="double" w:sz="4" w:space="0" w:color="auto"/>
              <w:left w:val="double" w:sz="4" w:space="0" w:color="auto"/>
            </w:tcBorders>
            <w:vAlign w:val="center"/>
          </w:tcPr>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r>
              <w:rPr>
                <w:b/>
                <w:bCs/>
                <w:color w:val="000000"/>
                <w:sz w:val="22"/>
                <w:szCs w:val="22"/>
              </w:rPr>
              <w:t>1</w:t>
            </w: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Pr="00586989" w:rsidRDefault="008302A6" w:rsidP="008302A6">
            <w:pPr>
              <w:jc w:val="center"/>
              <w:rPr>
                <w:b/>
                <w:bCs/>
                <w:color w:val="000000"/>
                <w:sz w:val="22"/>
                <w:szCs w:val="22"/>
              </w:rPr>
            </w:pPr>
          </w:p>
        </w:tc>
        <w:tc>
          <w:tcPr>
            <w:tcW w:w="1512" w:type="dxa"/>
            <w:vMerge w:val="restart"/>
            <w:tcBorders>
              <w:top w:val="double" w:sz="4" w:space="0" w:color="auto"/>
            </w:tcBorders>
            <w:vAlign w:val="center"/>
          </w:tcPr>
          <w:p w:rsidR="008302A6" w:rsidRPr="00586989" w:rsidRDefault="008302A6" w:rsidP="00586989">
            <w:pPr>
              <w:jc w:val="center"/>
              <w:rPr>
                <w:b/>
                <w:color w:val="000000"/>
                <w:sz w:val="22"/>
                <w:szCs w:val="22"/>
              </w:rPr>
            </w:pPr>
            <w:r w:rsidRPr="00586989">
              <w:rPr>
                <w:b/>
                <w:color w:val="000000"/>
                <w:sz w:val="22"/>
                <w:szCs w:val="22"/>
              </w:rPr>
              <w:lastRenderedPageBreak/>
              <w:t>Rawalpindi</w:t>
            </w:r>
          </w:p>
          <w:p w:rsidR="008302A6" w:rsidRPr="00586989" w:rsidRDefault="008302A6" w:rsidP="00586989">
            <w:pPr>
              <w:rPr>
                <w:b/>
                <w:color w:val="000000"/>
                <w:sz w:val="22"/>
                <w:szCs w:val="22"/>
              </w:rPr>
            </w:pPr>
          </w:p>
        </w:tc>
        <w:tc>
          <w:tcPr>
            <w:tcW w:w="2970" w:type="dxa"/>
            <w:tcBorders>
              <w:top w:val="double" w:sz="4" w:space="0" w:color="auto"/>
            </w:tcBorders>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1.      </w:t>
            </w:r>
            <w:smartTag w:uri="urn:schemas-microsoft-com:office:smarttags" w:element="City">
              <w:smartTag w:uri="urn:schemas-microsoft-com:office:smarttags" w:element="place">
                <w:r w:rsidRPr="00586989">
                  <w:rPr>
                    <w:color w:val="000000"/>
                    <w:sz w:val="20"/>
                    <w:szCs w:val="20"/>
                  </w:rPr>
                  <w:t>Rawalpindi</w:t>
                </w:r>
              </w:smartTag>
            </w:smartTag>
            <w:r w:rsidRPr="00586989">
              <w:rPr>
                <w:color w:val="000000"/>
                <w:sz w:val="20"/>
                <w:szCs w:val="20"/>
              </w:rPr>
              <w:t xml:space="preserve"> </w:t>
            </w:r>
          </w:p>
        </w:tc>
        <w:tc>
          <w:tcPr>
            <w:tcW w:w="1260" w:type="dxa"/>
            <w:tcBorders>
              <w:top w:val="double" w:sz="4" w:space="0" w:color="auto"/>
            </w:tcBorders>
            <w:vAlign w:val="center"/>
          </w:tcPr>
          <w:p w:rsidR="008302A6" w:rsidRPr="00586989" w:rsidRDefault="008302A6" w:rsidP="00586989">
            <w:pPr>
              <w:spacing w:before="120" w:after="120"/>
              <w:jc w:val="center"/>
              <w:rPr>
                <w:color w:val="000000"/>
                <w:sz w:val="20"/>
                <w:szCs w:val="20"/>
              </w:rPr>
            </w:pPr>
            <w:r w:rsidRPr="00586989">
              <w:rPr>
                <w:color w:val="000000"/>
                <w:sz w:val="20"/>
                <w:szCs w:val="20"/>
              </w:rPr>
              <w:t>5848</w:t>
            </w:r>
          </w:p>
        </w:tc>
        <w:tc>
          <w:tcPr>
            <w:tcW w:w="1710" w:type="dxa"/>
            <w:tcBorders>
              <w:top w:val="double" w:sz="4" w:space="0" w:color="auto"/>
              <w:right w:val="double" w:sz="4" w:space="0" w:color="auto"/>
            </w:tcBorders>
            <w:vAlign w:val="center"/>
          </w:tcPr>
          <w:p w:rsidR="008302A6" w:rsidRPr="00586989" w:rsidRDefault="008302A6" w:rsidP="00586989">
            <w:pPr>
              <w:spacing w:before="120" w:after="120"/>
              <w:jc w:val="center"/>
              <w:rPr>
                <w:color w:val="000000"/>
                <w:sz w:val="20"/>
                <w:szCs w:val="20"/>
              </w:rPr>
            </w:pPr>
            <w:r w:rsidRPr="00586989">
              <w:rPr>
                <w:color w:val="000000"/>
                <w:sz w:val="20"/>
                <w:szCs w:val="20"/>
              </w:rPr>
              <w:t>Double</w:t>
            </w:r>
          </w:p>
        </w:tc>
      </w:tr>
      <w:tr w:rsidR="008302A6" w:rsidRPr="00586989" w:rsidTr="00586989">
        <w:tc>
          <w:tcPr>
            <w:tcW w:w="576" w:type="dxa"/>
            <w:vMerge/>
            <w:tcBorders>
              <w:left w:val="double" w:sz="4" w:space="0" w:color="auto"/>
            </w:tcBorders>
            <w:vAlign w:val="center"/>
          </w:tcPr>
          <w:p w:rsidR="008302A6" w:rsidRPr="00586989" w:rsidRDefault="008302A6" w:rsidP="00586989">
            <w:pPr>
              <w:rPr>
                <w:b/>
                <w:bCs/>
                <w:color w:val="000000"/>
                <w:sz w:val="22"/>
                <w:szCs w:val="22"/>
              </w:rPr>
            </w:pPr>
          </w:p>
        </w:tc>
        <w:tc>
          <w:tcPr>
            <w:tcW w:w="1512" w:type="dxa"/>
            <w:vMerge/>
            <w:vAlign w:val="center"/>
          </w:tcPr>
          <w:p w:rsidR="008302A6" w:rsidRPr="00586989" w:rsidRDefault="008302A6" w:rsidP="00586989">
            <w:pPr>
              <w:rPr>
                <w:b/>
                <w:color w:val="000000"/>
                <w:sz w:val="22"/>
                <w:szCs w:val="22"/>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2.      </w:t>
            </w:r>
            <w:proofErr w:type="spellStart"/>
            <w:r w:rsidRPr="00586989">
              <w:rPr>
                <w:color w:val="000000"/>
                <w:sz w:val="20"/>
                <w:szCs w:val="20"/>
              </w:rPr>
              <w:t>Taxila</w:t>
            </w:r>
            <w:proofErr w:type="spellEnd"/>
            <w:r w:rsidRPr="00586989">
              <w:rPr>
                <w:color w:val="000000"/>
                <w:sz w:val="20"/>
                <w:szCs w:val="20"/>
              </w:rPr>
              <w:t xml:space="preserve">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3952</w:t>
            </w:r>
          </w:p>
        </w:tc>
        <w:tc>
          <w:tcPr>
            <w:tcW w:w="1710" w:type="dxa"/>
            <w:tcBorders>
              <w:right w:val="double" w:sz="4" w:space="0" w:color="auto"/>
            </w:tcBorders>
            <w:vAlign w:val="center"/>
          </w:tcPr>
          <w:p w:rsidR="008302A6" w:rsidRPr="00586989" w:rsidRDefault="008302A6" w:rsidP="00586989">
            <w:pPr>
              <w:spacing w:before="120" w:after="120"/>
              <w:jc w:val="center"/>
              <w:rPr>
                <w:color w:val="000000"/>
                <w:sz w:val="20"/>
                <w:szCs w:val="20"/>
              </w:rPr>
            </w:pPr>
            <w:r w:rsidRPr="00586989">
              <w:rPr>
                <w:color w:val="000000"/>
                <w:sz w:val="20"/>
                <w:szCs w:val="20"/>
              </w:rPr>
              <w:t xml:space="preserve">Double </w:t>
            </w:r>
          </w:p>
        </w:tc>
      </w:tr>
      <w:tr w:rsidR="008302A6" w:rsidRPr="00586989" w:rsidTr="00586989">
        <w:tc>
          <w:tcPr>
            <w:tcW w:w="576" w:type="dxa"/>
            <w:vMerge/>
            <w:tcBorders>
              <w:left w:val="double" w:sz="4" w:space="0" w:color="auto"/>
            </w:tcBorders>
            <w:vAlign w:val="center"/>
          </w:tcPr>
          <w:p w:rsidR="008302A6" w:rsidRPr="00586989" w:rsidRDefault="008302A6" w:rsidP="00586989">
            <w:pPr>
              <w:rPr>
                <w:b/>
                <w:bCs/>
                <w:color w:val="000000"/>
                <w:sz w:val="22"/>
                <w:szCs w:val="22"/>
              </w:rPr>
            </w:pPr>
          </w:p>
        </w:tc>
        <w:tc>
          <w:tcPr>
            <w:tcW w:w="1512" w:type="dxa"/>
            <w:vMerge/>
            <w:vAlign w:val="center"/>
          </w:tcPr>
          <w:p w:rsidR="008302A6" w:rsidRPr="00586989" w:rsidRDefault="008302A6" w:rsidP="00586989">
            <w:pPr>
              <w:rPr>
                <w:b/>
                <w:color w:val="000000"/>
                <w:sz w:val="22"/>
                <w:szCs w:val="22"/>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3.       </w:t>
            </w:r>
            <w:proofErr w:type="spellStart"/>
            <w:r w:rsidRPr="00586989">
              <w:rPr>
                <w:color w:val="000000"/>
                <w:sz w:val="20"/>
                <w:szCs w:val="20"/>
              </w:rPr>
              <w:t>Kahuta</w:t>
            </w:r>
            <w:proofErr w:type="spellEnd"/>
            <w:r w:rsidRPr="00586989">
              <w:rPr>
                <w:color w:val="000000"/>
                <w:sz w:val="20"/>
                <w:szCs w:val="20"/>
              </w:rPr>
              <w:t xml:space="preserve">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3856</w:t>
            </w:r>
          </w:p>
        </w:tc>
        <w:tc>
          <w:tcPr>
            <w:tcW w:w="1710" w:type="dxa"/>
            <w:tcBorders>
              <w:right w:val="double" w:sz="4" w:space="0" w:color="auto"/>
            </w:tcBorders>
            <w:vAlign w:val="center"/>
          </w:tcPr>
          <w:p w:rsidR="008302A6" w:rsidRPr="00586989" w:rsidRDefault="008302A6" w:rsidP="00586989">
            <w:pPr>
              <w:spacing w:before="120" w:after="120"/>
              <w:jc w:val="center"/>
              <w:rPr>
                <w:color w:val="000000"/>
                <w:sz w:val="20"/>
                <w:szCs w:val="20"/>
              </w:rPr>
            </w:pPr>
            <w:r w:rsidRPr="00586989">
              <w:rPr>
                <w:color w:val="000000"/>
                <w:sz w:val="20"/>
                <w:szCs w:val="20"/>
              </w:rPr>
              <w:t>Single</w:t>
            </w:r>
          </w:p>
        </w:tc>
      </w:tr>
      <w:tr w:rsidR="008302A6" w:rsidRPr="00586989" w:rsidTr="00586989">
        <w:tc>
          <w:tcPr>
            <w:tcW w:w="576" w:type="dxa"/>
            <w:vMerge/>
            <w:tcBorders>
              <w:left w:val="double" w:sz="4" w:space="0" w:color="auto"/>
            </w:tcBorders>
            <w:vAlign w:val="center"/>
          </w:tcPr>
          <w:p w:rsidR="008302A6" w:rsidRPr="00586989" w:rsidRDefault="008302A6" w:rsidP="00586989">
            <w:pPr>
              <w:rPr>
                <w:b/>
                <w:bCs/>
                <w:color w:val="000000"/>
                <w:sz w:val="22"/>
                <w:szCs w:val="22"/>
              </w:rPr>
            </w:pPr>
          </w:p>
        </w:tc>
        <w:tc>
          <w:tcPr>
            <w:tcW w:w="1512" w:type="dxa"/>
            <w:vMerge/>
            <w:vAlign w:val="center"/>
          </w:tcPr>
          <w:p w:rsidR="008302A6" w:rsidRPr="00586989" w:rsidRDefault="008302A6" w:rsidP="00586989">
            <w:pPr>
              <w:rPr>
                <w:b/>
                <w:color w:val="000000"/>
                <w:sz w:val="22"/>
                <w:szCs w:val="22"/>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4.      </w:t>
            </w:r>
            <w:proofErr w:type="spellStart"/>
            <w:r w:rsidRPr="00586989">
              <w:rPr>
                <w:color w:val="000000"/>
                <w:sz w:val="20"/>
                <w:szCs w:val="20"/>
              </w:rPr>
              <w:t>Murree</w:t>
            </w:r>
            <w:proofErr w:type="spellEnd"/>
            <w:r w:rsidRPr="00586989">
              <w:rPr>
                <w:color w:val="000000"/>
                <w:sz w:val="20"/>
                <w:szCs w:val="20"/>
              </w:rPr>
              <w:t xml:space="preserve">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3856 / 4298</w:t>
            </w:r>
          </w:p>
        </w:tc>
        <w:tc>
          <w:tcPr>
            <w:tcW w:w="1710" w:type="dxa"/>
            <w:tcBorders>
              <w:right w:val="double" w:sz="4" w:space="0" w:color="auto"/>
            </w:tcBorders>
            <w:vAlign w:val="center"/>
          </w:tcPr>
          <w:p w:rsidR="008302A6" w:rsidRPr="00586989" w:rsidRDefault="008302A6" w:rsidP="00586989">
            <w:pPr>
              <w:spacing w:before="120" w:after="120"/>
              <w:jc w:val="center"/>
              <w:rPr>
                <w:color w:val="000000"/>
                <w:sz w:val="20"/>
                <w:szCs w:val="20"/>
              </w:rPr>
            </w:pPr>
            <w:r w:rsidRPr="00586989">
              <w:rPr>
                <w:color w:val="000000"/>
                <w:sz w:val="20"/>
                <w:szCs w:val="20"/>
              </w:rPr>
              <w:t>Single / Double</w:t>
            </w:r>
          </w:p>
        </w:tc>
      </w:tr>
      <w:tr w:rsidR="008302A6" w:rsidRPr="00586989" w:rsidTr="00586989">
        <w:tc>
          <w:tcPr>
            <w:tcW w:w="576" w:type="dxa"/>
            <w:vMerge/>
            <w:tcBorders>
              <w:left w:val="double" w:sz="4" w:space="0" w:color="auto"/>
            </w:tcBorders>
            <w:vAlign w:val="center"/>
          </w:tcPr>
          <w:p w:rsidR="008302A6" w:rsidRPr="00586989" w:rsidRDefault="008302A6" w:rsidP="00586989">
            <w:pPr>
              <w:rPr>
                <w:b/>
                <w:bCs/>
                <w:color w:val="000000"/>
                <w:sz w:val="22"/>
                <w:szCs w:val="22"/>
              </w:rPr>
            </w:pPr>
          </w:p>
        </w:tc>
        <w:tc>
          <w:tcPr>
            <w:tcW w:w="1512" w:type="dxa"/>
            <w:vMerge/>
            <w:vAlign w:val="center"/>
          </w:tcPr>
          <w:p w:rsidR="008302A6" w:rsidRPr="00586989" w:rsidRDefault="008302A6" w:rsidP="00586989">
            <w:pPr>
              <w:rPr>
                <w:b/>
                <w:color w:val="000000"/>
                <w:sz w:val="22"/>
                <w:szCs w:val="22"/>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5.     </w:t>
            </w:r>
            <w:proofErr w:type="spellStart"/>
            <w:r w:rsidRPr="00586989">
              <w:rPr>
                <w:color w:val="000000"/>
                <w:sz w:val="20"/>
                <w:szCs w:val="20"/>
              </w:rPr>
              <w:t>Gujar</w:t>
            </w:r>
            <w:proofErr w:type="spellEnd"/>
            <w:r w:rsidRPr="00586989">
              <w:rPr>
                <w:color w:val="000000"/>
                <w:sz w:val="20"/>
                <w:szCs w:val="20"/>
              </w:rPr>
              <w:t xml:space="preserve"> Khan</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3952</w:t>
            </w:r>
          </w:p>
        </w:tc>
        <w:tc>
          <w:tcPr>
            <w:tcW w:w="1710" w:type="dxa"/>
            <w:tcBorders>
              <w:right w:val="double" w:sz="4" w:space="0" w:color="auto"/>
            </w:tcBorders>
            <w:vAlign w:val="center"/>
          </w:tcPr>
          <w:p w:rsidR="008302A6" w:rsidRPr="00586989" w:rsidRDefault="008302A6" w:rsidP="00586989">
            <w:pPr>
              <w:spacing w:before="120" w:after="120"/>
              <w:jc w:val="center"/>
              <w:rPr>
                <w:color w:val="000000"/>
                <w:sz w:val="20"/>
                <w:szCs w:val="20"/>
              </w:rPr>
            </w:pPr>
            <w:r w:rsidRPr="00586989">
              <w:rPr>
                <w:color w:val="000000"/>
                <w:sz w:val="20"/>
                <w:szCs w:val="20"/>
              </w:rPr>
              <w:t xml:space="preserve">Double </w:t>
            </w:r>
          </w:p>
        </w:tc>
      </w:tr>
      <w:tr w:rsidR="008302A6" w:rsidRPr="00586989" w:rsidTr="00586989">
        <w:tc>
          <w:tcPr>
            <w:tcW w:w="576" w:type="dxa"/>
            <w:vMerge/>
            <w:tcBorders>
              <w:left w:val="double" w:sz="4" w:space="0" w:color="auto"/>
            </w:tcBorders>
            <w:vAlign w:val="center"/>
          </w:tcPr>
          <w:p w:rsidR="008302A6" w:rsidRPr="00586989" w:rsidRDefault="008302A6" w:rsidP="00586989">
            <w:pPr>
              <w:rPr>
                <w:b/>
                <w:bCs/>
                <w:color w:val="000000"/>
                <w:sz w:val="22"/>
                <w:szCs w:val="22"/>
              </w:rPr>
            </w:pPr>
          </w:p>
        </w:tc>
        <w:tc>
          <w:tcPr>
            <w:tcW w:w="1512" w:type="dxa"/>
            <w:vMerge w:val="restart"/>
            <w:vAlign w:val="center"/>
          </w:tcPr>
          <w:p w:rsidR="008302A6" w:rsidRPr="00586989" w:rsidRDefault="008302A6" w:rsidP="00586989">
            <w:pPr>
              <w:jc w:val="center"/>
              <w:rPr>
                <w:b/>
                <w:color w:val="000000"/>
                <w:sz w:val="22"/>
                <w:szCs w:val="22"/>
              </w:rPr>
            </w:pPr>
            <w:proofErr w:type="spellStart"/>
            <w:r w:rsidRPr="00586989">
              <w:rPr>
                <w:b/>
                <w:color w:val="000000"/>
                <w:sz w:val="22"/>
                <w:szCs w:val="22"/>
              </w:rPr>
              <w:t>Chakwal</w:t>
            </w:r>
            <w:proofErr w:type="spellEnd"/>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6.     </w:t>
            </w:r>
            <w:proofErr w:type="spellStart"/>
            <w:r w:rsidRPr="00586989">
              <w:rPr>
                <w:color w:val="000000"/>
                <w:sz w:val="20"/>
                <w:szCs w:val="20"/>
              </w:rPr>
              <w:t>Chakwal</w:t>
            </w:r>
            <w:proofErr w:type="spellEnd"/>
            <w:r w:rsidRPr="00586989">
              <w:rPr>
                <w:color w:val="000000"/>
                <w:sz w:val="20"/>
                <w:szCs w:val="20"/>
              </w:rPr>
              <w:t xml:space="preserve">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4130</w:t>
            </w:r>
          </w:p>
        </w:tc>
        <w:tc>
          <w:tcPr>
            <w:tcW w:w="1710" w:type="dxa"/>
            <w:tcBorders>
              <w:right w:val="double" w:sz="4" w:space="0" w:color="auto"/>
            </w:tcBorders>
            <w:vAlign w:val="center"/>
          </w:tcPr>
          <w:p w:rsidR="008302A6" w:rsidRPr="00586989" w:rsidRDefault="008302A6" w:rsidP="00586989">
            <w:pPr>
              <w:spacing w:before="120" w:after="120"/>
              <w:jc w:val="center"/>
              <w:rPr>
                <w:color w:val="000000"/>
                <w:sz w:val="20"/>
                <w:szCs w:val="20"/>
              </w:rPr>
            </w:pPr>
            <w:r w:rsidRPr="00586989">
              <w:rPr>
                <w:color w:val="000000"/>
                <w:sz w:val="20"/>
                <w:szCs w:val="20"/>
              </w:rPr>
              <w:t>Single</w:t>
            </w:r>
          </w:p>
        </w:tc>
      </w:tr>
      <w:tr w:rsidR="008302A6" w:rsidRPr="00586989" w:rsidTr="00586989">
        <w:tc>
          <w:tcPr>
            <w:tcW w:w="576" w:type="dxa"/>
            <w:vMerge/>
            <w:tcBorders>
              <w:left w:val="double" w:sz="4" w:space="0" w:color="auto"/>
            </w:tcBorders>
            <w:vAlign w:val="center"/>
          </w:tcPr>
          <w:p w:rsidR="008302A6" w:rsidRPr="00586989" w:rsidRDefault="008302A6" w:rsidP="00586989">
            <w:pPr>
              <w:rPr>
                <w:b/>
                <w:bCs/>
                <w:color w:val="000000"/>
                <w:sz w:val="22"/>
                <w:szCs w:val="22"/>
              </w:rPr>
            </w:pPr>
          </w:p>
        </w:tc>
        <w:tc>
          <w:tcPr>
            <w:tcW w:w="1512" w:type="dxa"/>
            <w:vMerge/>
            <w:vAlign w:val="center"/>
          </w:tcPr>
          <w:p w:rsidR="008302A6" w:rsidRPr="00586989" w:rsidRDefault="008302A6" w:rsidP="00586989">
            <w:pPr>
              <w:rPr>
                <w:color w:val="000000"/>
                <w:sz w:val="20"/>
                <w:szCs w:val="20"/>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7.   </w:t>
            </w:r>
            <w:proofErr w:type="spellStart"/>
            <w:r w:rsidRPr="00586989">
              <w:rPr>
                <w:color w:val="000000"/>
                <w:sz w:val="20"/>
                <w:szCs w:val="20"/>
              </w:rPr>
              <w:t>Talagang</w:t>
            </w:r>
            <w:proofErr w:type="spellEnd"/>
            <w:r w:rsidRPr="00586989">
              <w:rPr>
                <w:color w:val="000000"/>
                <w:sz w:val="20"/>
                <w:szCs w:val="20"/>
              </w:rPr>
              <w:t xml:space="preserve">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3856</w:t>
            </w:r>
          </w:p>
        </w:tc>
        <w:tc>
          <w:tcPr>
            <w:tcW w:w="1710" w:type="dxa"/>
            <w:tcBorders>
              <w:right w:val="double" w:sz="4" w:space="0" w:color="auto"/>
            </w:tcBorders>
            <w:vAlign w:val="center"/>
          </w:tcPr>
          <w:p w:rsidR="008302A6" w:rsidRPr="00586989" w:rsidRDefault="008302A6" w:rsidP="00586989">
            <w:pPr>
              <w:spacing w:before="120" w:after="120"/>
              <w:jc w:val="center"/>
              <w:rPr>
                <w:color w:val="000000"/>
                <w:sz w:val="20"/>
                <w:szCs w:val="20"/>
              </w:rPr>
            </w:pPr>
            <w:r w:rsidRPr="00586989">
              <w:rPr>
                <w:color w:val="000000"/>
                <w:sz w:val="20"/>
                <w:szCs w:val="20"/>
              </w:rPr>
              <w:t>Single</w:t>
            </w:r>
          </w:p>
        </w:tc>
      </w:tr>
      <w:tr w:rsidR="008302A6" w:rsidRPr="00586989" w:rsidTr="00586989">
        <w:tc>
          <w:tcPr>
            <w:tcW w:w="576" w:type="dxa"/>
            <w:vMerge/>
            <w:tcBorders>
              <w:left w:val="double" w:sz="4" w:space="0" w:color="auto"/>
            </w:tcBorders>
            <w:vAlign w:val="center"/>
          </w:tcPr>
          <w:p w:rsidR="008302A6" w:rsidRPr="00586989" w:rsidRDefault="008302A6" w:rsidP="00586989">
            <w:pPr>
              <w:rPr>
                <w:b/>
                <w:bCs/>
                <w:color w:val="000000"/>
                <w:sz w:val="22"/>
                <w:szCs w:val="22"/>
              </w:rPr>
            </w:pPr>
          </w:p>
        </w:tc>
        <w:tc>
          <w:tcPr>
            <w:tcW w:w="1512" w:type="dxa"/>
            <w:vMerge/>
            <w:vAlign w:val="center"/>
          </w:tcPr>
          <w:p w:rsidR="008302A6" w:rsidRPr="00586989" w:rsidRDefault="008302A6" w:rsidP="00586989">
            <w:pPr>
              <w:rPr>
                <w:color w:val="000000"/>
                <w:sz w:val="20"/>
                <w:szCs w:val="20"/>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8.  </w:t>
            </w:r>
            <w:proofErr w:type="spellStart"/>
            <w:r w:rsidRPr="00586989">
              <w:rPr>
                <w:color w:val="000000"/>
                <w:sz w:val="20"/>
                <w:szCs w:val="20"/>
              </w:rPr>
              <w:t>Choa</w:t>
            </w:r>
            <w:proofErr w:type="spellEnd"/>
            <w:r w:rsidRPr="00586989">
              <w:rPr>
                <w:color w:val="000000"/>
                <w:sz w:val="20"/>
                <w:szCs w:val="20"/>
              </w:rPr>
              <w:t xml:space="preserve"> </w:t>
            </w:r>
            <w:proofErr w:type="spellStart"/>
            <w:r w:rsidRPr="00586989">
              <w:rPr>
                <w:color w:val="000000"/>
                <w:sz w:val="20"/>
                <w:szCs w:val="20"/>
              </w:rPr>
              <w:t>Saidan</w:t>
            </w:r>
            <w:proofErr w:type="spellEnd"/>
            <w:r w:rsidRPr="00586989">
              <w:rPr>
                <w:color w:val="000000"/>
                <w:sz w:val="20"/>
                <w:szCs w:val="20"/>
              </w:rPr>
              <w:t xml:space="preserve"> Shah</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4298</w:t>
            </w:r>
          </w:p>
        </w:tc>
        <w:tc>
          <w:tcPr>
            <w:tcW w:w="1710" w:type="dxa"/>
            <w:tcBorders>
              <w:right w:val="double" w:sz="4" w:space="0" w:color="auto"/>
            </w:tcBorders>
            <w:vAlign w:val="center"/>
          </w:tcPr>
          <w:p w:rsidR="008302A6" w:rsidRPr="00586989" w:rsidRDefault="008302A6" w:rsidP="00586989">
            <w:pPr>
              <w:spacing w:before="120" w:after="120"/>
              <w:jc w:val="center"/>
              <w:rPr>
                <w:color w:val="000000"/>
                <w:sz w:val="20"/>
                <w:szCs w:val="20"/>
              </w:rPr>
            </w:pPr>
            <w:r w:rsidRPr="00586989">
              <w:rPr>
                <w:color w:val="000000"/>
                <w:sz w:val="20"/>
                <w:szCs w:val="20"/>
              </w:rPr>
              <w:t xml:space="preserve">Double </w:t>
            </w:r>
          </w:p>
        </w:tc>
      </w:tr>
      <w:tr w:rsidR="008302A6" w:rsidRPr="00586989" w:rsidTr="00586989">
        <w:tc>
          <w:tcPr>
            <w:tcW w:w="576" w:type="dxa"/>
            <w:vMerge/>
            <w:tcBorders>
              <w:left w:val="double" w:sz="4" w:space="0" w:color="auto"/>
            </w:tcBorders>
            <w:vAlign w:val="center"/>
          </w:tcPr>
          <w:p w:rsidR="008302A6" w:rsidRPr="00586989" w:rsidRDefault="008302A6" w:rsidP="00586989">
            <w:pPr>
              <w:rPr>
                <w:b/>
                <w:bCs/>
                <w:color w:val="000000"/>
                <w:sz w:val="22"/>
                <w:szCs w:val="22"/>
              </w:rPr>
            </w:pPr>
          </w:p>
        </w:tc>
        <w:tc>
          <w:tcPr>
            <w:tcW w:w="1512" w:type="dxa"/>
            <w:vMerge/>
            <w:vAlign w:val="center"/>
          </w:tcPr>
          <w:p w:rsidR="008302A6" w:rsidRPr="00586989" w:rsidRDefault="008302A6" w:rsidP="00586989">
            <w:pPr>
              <w:rPr>
                <w:color w:val="000000"/>
                <w:sz w:val="20"/>
                <w:szCs w:val="20"/>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9.   </w:t>
            </w:r>
            <w:proofErr w:type="spellStart"/>
            <w:r w:rsidRPr="00586989">
              <w:rPr>
                <w:color w:val="000000"/>
                <w:sz w:val="20"/>
                <w:szCs w:val="20"/>
              </w:rPr>
              <w:t>Kallar</w:t>
            </w:r>
            <w:proofErr w:type="spellEnd"/>
            <w:r w:rsidRPr="00586989">
              <w:rPr>
                <w:color w:val="000000"/>
                <w:sz w:val="20"/>
                <w:szCs w:val="20"/>
              </w:rPr>
              <w:t xml:space="preserve"> </w:t>
            </w:r>
            <w:proofErr w:type="spellStart"/>
            <w:r w:rsidRPr="00586989">
              <w:rPr>
                <w:color w:val="000000"/>
                <w:sz w:val="20"/>
                <w:szCs w:val="20"/>
              </w:rPr>
              <w:t>Kahar</w:t>
            </w:r>
            <w:proofErr w:type="spellEnd"/>
            <w:r w:rsidRPr="00586989">
              <w:rPr>
                <w:color w:val="000000"/>
                <w:sz w:val="20"/>
                <w:szCs w:val="20"/>
              </w:rPr>
              <w:t xml:space="preserve">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3856 / 4298</w:t>
            </w:r>
          </w:p>
        </w:tc>
        <w:tc>
          <w:tcPr>
            <w:tcW w:w="1710" w:type="dxa"/>
            <w:tcBorders>
              <w:right w:val="double" w:sz="4" w:space="0" w:color="auto"/>
            </w:tcBorders>
            <w:vAlign w:val="center"/>
          </w:tcPr>
          <w:p w:rsidR="008302A6" w:rsidRPr="00586989" w:rsidRDefault="008302A6" w:rsidP="00586989">
            <w:pPr>
              <w:spacing w:before="120" w:after="120"/>
              <w:jc w:val="center"/>
              <w:rPr>
                <w:color w:val="000000"/>
                <w:sz w:val="20"/>
                <w:szCs w:val="20"/>
              </w:rPr>
            </w:pPr>
            <w:r w:rsidRPr="00586989">
              <w:rPr>
                <w:color w:val="000000"/>
                <w:sz w:val="20"/>
                <w:szCs w:val="20"/>
              </w:rPr>
              <w:t>Single / Double</w:t>
            </w:r>
          </w:p>
        </w:tc>
      </w:tr>
      <w:tr w:rsidR="008302A6" w:rsidRPr="00586989" w:rsidTr="00586989">
        <w:tc>
          <w:tcPr>
            <w:tcW w:w="576" w:type="dxa"/>
            <w:vMerge/>
            <w:tcBorders>
              <w:left w:val="double" w:sz="4" w:space="0" w:color="auto"/>
            </w:tcBorders>
            <w:vAlign w:val="center"/>
          </w:tcPr>
          <w:p w:rsidR="008302A6" w:rsidRPr="00586989" w:rsidRDefault="008302A6" w:rsidP="00586989">
            <w:pPr>
              <w:rPr>
                <w:b/>
                <w:bCs/>
                <w:color w:val="000000"/>
                <w:sz w:val="22"/>
                <w:szCs w:val="22"/>
              </w:rPr>
            </w:pPr>
          </w:p>
        </w:tc>
        <w:tc>
          <w:tcPr>
            <w:tcW w:w="1512" w:type="dxa"/>
            <w:vMerge w:val="restart"/>
            <w:vAlign w:val="center"/>
          </w:tcPr>
          <w:p w:rsidR="008302A6" w:rsidRPr="00586989" w:rsidRDefault="008302A6" w:rsidP="00586989">
            <w:pPr>
              <w:jc w:val="center"/>
              <w:rPr>
                <w:b/>
                <w:color w:val="000000"/>
                <w:sz w:val="22"/>
                <w:szCs w:val="22"/>
              </w:rPr>
            </w:pPr>
            <w:proofErr w:type="spellStart"/>
            <w:r w:rsidRPr="00586989">
              <w:rPr>
                <w:b/>
                <w:color w:val="000000"/>
                <w:sz w:val="22"/>
                <w:szCs w:val="22"/>
              </w:rPr>
              <w:t>Attock</w:t>
            </w:r>
            <w:proofErr w:type="spellEnd"/>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10.   </w:t>
            </w:r>
            <w:proofErr w:type="spellStart"/>
            <w:r w:rsidRPr="00586989">
              <w:rPr>
                <w:color w:val="000000"/>
                <w:sz w:val="20"/>
                <w:szCs w:val="20"/>
              </w:rPr>
              <w:t>Attock</w:t>
            </w:r>
            <w:proofErr w:type="spellEnd"/>
            <w:r w:rsidRPr="00586989">
              <w:rPr>
                <w:color w:val="000000"/>
                <w:sz w:val="20"/>
                <w:szCs w:val="20"/>
              </w:rPr>
              <w:t xml:space="preserve">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4130</w:t>
            </w:r>
          </w:p>
        </w:tc>
        <w:tc>
          <w:tcPr>
            <w:tcW w:w="1710" w:type="dxa"/>
            <w:tcBorders>
              <w:right w:val="double" w:sz="4" w:space="0" w:color="auto"/>
            </w:tcBorders>
            <w:vAlign w:val="center"/>
          </w:tcPr>
          <w:p w:rsidR="008302A6" w:rsidRPr="00586989" w:rsidRDefault="008302A6" w:rsidP="00586989">
            <w:pPr>
              <w:spacing w:before="120" w:after="120"/>
              <w:jc w:val="center"/>
              <w:rPr>
                <w:color w:val="000000"/>
                <w:sz w:val="20"/>
                <w:szCs w:val="20"/>
              </w:rPr>
            </w:pPr>
            <w:r w:rsidRPr="00586989">
              <w:rPr>
                <w:color w:val="000000"/>
                <w:sz w:val="20"/>
                <w:szCs w:val="20"/>
              </w:rPr>
              <w:t>Single</w:t>
            </w:r>
          </w:p>
        </w:tc>
      </w:tr>
      <w:tr w:rsidR="008302A6" w:rsidRPr="00586989" w:rsidTr="00586989">
        <w:tc>
          <w:tcPr>
            <w:tcW w:w="576" w:type="dxa"/>
            <w:vMerge/>
            <w:tcBorders>
              <w:left w:val="double" w:sz="4" w:space="0" w:color="auto"/>
            </w:tcBorders>
            <w:vAlign w:val="center"/>
          </w:tcPr>
          <w:p w:rsidR="008302A6" w:rsidRPr="00586989" w:rsidRDefault="008302A6" w:rsidP="00586989">
            <w:pPr>
              <w:rPr>
                <w:b/>
                <w:bCs/>
                <w:color w:val="000000"/>
                <w:sz w:val="22"/>
                <w:szCs w:val="22"/>
              </w:rPr>
            </w:pPr>
          </w:p>
        </w:tc>
        <w:tc>
          <w:tcPr>
            <w:tcW w:w="1512" w:type="dxa"/>
            <w:vMerge/>
            <w:vAlign w:val="center"/>
          </w:tcPr>
          <w:p w:rsidR="008302A6" w:rsidRPr="00586989" w:rsidRDefault="008302A6" w:rsidP="00586989">
            <w:pPr>
              <w:rPr>
                <w:b/>
                <w:color w:val="000000"/>
                <w:sz w:val="22"/>
                <w:szCs w:val="22"/>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11.   </w:t>
            </w:r>
            <w:proofErr w:type="spellStart"/>
            <w:r w:rsidRPr="00586989">
              <w:rPr>
                <w:color w:val="000000"/>
                <w:sz w:val="20"/>
                <w:szCs w:val="20"/>
              </w:rPr>
              <w:t>Hassanabdal</w:t>
            </w:r>
            <w:proofErr w:type="spellEnd"/>
            <w:r w:rsidRPr="00586989">
              <w:rPr>
                <w:color w:val="000000"/>
                <w:sz w:val="20"/>
                <w:szCs w:val="20"/>
              </w:rPr>
              <w:t xml:space="preserve">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3856 / 4298</w:t>
            </w:r>
          </w:p>
        </w:tc>
        <w:tc>
          <w:tcPr>
            <w:tcW w:w="1710" w:type="dxa"/>
            <w:tcBorders>
              <w:right w:val="double" w:sz="4" w:space="0" w:color="auto"/>
            </w:tcBorders>
            <w:vAlign w:val="center"/>
          </w:tcPr>
          <w:p w:rsidR="008302A6" w:rsidRPr="00586989" w:rsidRDefault="008302A6" w:rsidP="00586989">
            <w:pPr>
              <w:spacing w:before="120" w:after="120"/>
              <w:jc w:val="center"/>
              <w:rPr>
                <w:color w:val="000000"/>
                <w:sz w:val="20"/>
                <w:szCs w:val="20"/>
              </w:rPr>
            </w:pPr>
            <w:r w:rsidRPr="00586989">
              <w:rPr>
                <w:color w:val="000000"/>
                <w:sz w:val="20"/>
                <w:szCs w:val="20"/>
              </w:rPr>
              <w:t>Single / Double</w:t>
            </w:r>
          </w:p>
        </w:tc>
      </w:tr>
      <w:tr w:rsidR="008302A6" w:rsidRPr="00586989" w:rsidTr="00586989">
        <w:tc>
          <w:tcPr>
            <w:tcW w:w="576" w:type="dxa"/>
            <w:vMerge/>
            <w:tcBorders>
              <w:left w:val="double" w:sz="4" w:space="0" w:color="auto"/>
            </w:tcBorders>
            <w:vAlign w:val="center"/>
          </w:tcPr>
          <w:p w:rsidR="008302A6" w:rsidRPr="00586989" w:rsidRDefault="008302A6" w:rsidP="00586989">
            <w:pPr>
              <w:rPr>
                <w:b/>
                <w:bCs/>
                <w:color w:val="000000"/>
                <w:sz w:val="22"/>
                <w:szCs w:val="22"/>
              </w:rPr>
            </w:pPr>
          </w:p>
        </w:tc>
        <w:tc>
          <w:tcPr>
            <w:tcW w:w="1512" w:type="dxa"/>
            <w:vMerge/>
            <w:vAlign w:val="center"/>
          </w:tcPr>
          <w:p w:rsidR="008302A6" w:rsidRPr="00586989" w:rsidRDefault="008302A6" w:rsidP="00586989">
            <w:pPr>
              <w:rPr>
                <w:b/>
                <w:color w:val="000000"/>
                <w:sz w:val="22"/>
                <w:szCs w:val="22"/>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12.   </w:t>
            </w:r>
            <w:proofErr w:type="spellStart"/>
            <w:r w:rsidRPr="00586989">
              <w:rPr>
                <w:color w:val="000000"/>
                <w:sz w:val="20"/>
                <w:szCs w:val="20"/>
              </w:rPr>
              <w:t>Fateh</w:t>
            </w:r>
            <w:proofErr w:type="spellEnd"/>
            <w:r w:rsidRPr="00586989">
              <w:rPr>
                <w:color w:val="000000"/>
                <w:sz w:val="20"/>
                <w:szCs w:val="20"/>
              </w:rPr>
              <w:t xml:space="preserve"> Jang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3856</w:t>
            </w:r>
          </w:p>
        </w:tc>
        <w:tc>
          <w:tcPr>
            <w:tcW w:w="1710" w:type="dxa"/>
            <w:tcBorders>
              <w:right w:val="double" w:sz="4" w:space="0" w:color="auto"/>
            </w:tcBorders>
            <w:vAlign w:val="center"/>
          </w:tcPr>
          <w:p w:rsidR="008302A6" w:rsidRPr="00586989" w:rsidRDefault="008302A6" w:rsidP="00586989">
            <w:pPr>
              <w:spacing w:before="120" w:after="120"/>
              <w:jc w:val="center"/>
              <w:rPr>
                <w:color w:val="000000"/>
                <w:sz w:val="20"/>
                <w:szCs w:val="20"/>
              </w:rPr>
            </w:pPr>
            <w:r w:rsidRPr="00586989">
              <w:rPr>
                <w:color w:val="000000"/>
                <w:sz w:val="20"/>
                <w:szCs w:val="20"/>
              </w:rPr>
              <w:t>Single</w:t>
            </w:r>
          </w:p>
        </w:tc>
      </w:tr>
      <w:tr w:rsidR="008302A6" w:rsidRPr="00586989" w:rsidTr="00586989">
        <w:tc>
          <w:tcPr>
            <w:tcW w:w="576" w:type="dxa"/>
            <w:vMerge/>
            <w:tcBorders>
              <w:left w:val="double" w:sz="4" w:space="0" w:color="auto"/>
            </w:tcBorders>
            <w:vAlign w:val="center"/>
          </w:tcPr>
          <w:p w:rsidR="008302A6" w:rsidRPr="00586989" w:rsidRDefault="008302A6" w:rsidP="00586989">
            <w:pPr>
              <w:rPr>
                <w:b/>
                <w:bCs/>
                <w:color w:val="000000"/>
                <w:sz w:val="22"/>
                <w:szCs w:val="22"/>
              </w:rPr>
            </w:pPr>
          </w:p>
        </w:tc>
        <w:tc>
          <w:tcPr>
            <w:tcW w:w="1512" w:type="dxa"/>
            <w:vMerge/>
            <w:vAlign w:val="center"/>
          </w:tcPr>
          <w:p w:rsidR="008302A6" w:rsidRPr="00586989" w:rsidRDefault="008302A6" w:rsidP="00586989">
            <w:pPr>
              <w:rPr>
                <w:b/>
                <w:color w:val="000000"/>
                <w:sz w:val="22"/>
                <w:szCs w:val="22"/>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13.   </w:t>
            </w:r>
            <w:proofErr w:type="spellStart"/>
            <w:r w:rsidRPr="00586989">
              <w:rPr>
                <w:color w:val="000000"/>
                <w:sz w:val="20"/>
                <w:szCs w:val="20"/>
              </w:rPr>
              <w:t>Jand</w:t>
            </w:r>
            <w:proofErr w:type="spellEnd"/>
            <w:r w:rsidRPr="00586989">
              <w:rPr>
                <w:color w:val="000000"/>
                <w:sz w:val="20"/>
                <w:szCs w:val="20"/>
              </w:rPr>
              <w:t xml:space="preserve">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3856</w:t>
            </w:r>
          </w:p>
        </w:tc>
        <w:tc>
          <w:tcPr>
            <w:tcW w:w="1710" w:type="dxa"/>
            <w:tcBorders>
              <w:right w:val="double" w:sz="4" w:space="0" w:color="auto"/>
            </w:tcBorders>
            <w:vAlign w:val="center"/>
          </w:tcPr>
          <w:p w:rsidR="008302A6" w:rsidRPr="00586989" w:rsidRDefault="008302A6" w:rsidP="00586989">
            <w:pPr>
              <w:spacing w:before="120" w:after="120"/>
              <w:jc w:val="center"/>
              <w:rPr>
                <w:color w:val="000000"/>
                <w:sz w:val="20"/>
                <w:szCs w:val="20"/>
              </w:rPr>
            </w:pPr>
            <w:r w:rsidRPr="00586989">
              <w:rPr>
                <w:color w:val="000000"/>
                <w:sz w:val="20"/>
                <w:szCs w:val="20"/>
              </w:rPr>
              <w:t>Single</w:t>
            </w:r>
          </w:p>
        </w:tc>
      </w:tr>
      <w:tr w:rsidR="008302A6" w:rsidRPr="00586989" w:rsidTr="00586989">
        <w:tc>
          <w:tcPr>
            <w:tcW w:w="576" w:type="dxa"/>
            <w:vMerge/>
            <w:tcBorders>
              <w:left w:val="double" w:sz="4" w:space="0" w:color="auto"/>
            </w:tcBorders>
            <w:vAlign w:val="center"/>
          </w:tcPr>
          <w:p w:rsidR="008302A6" w:rsidRPr="00586989" w:rsidRDefault="008302A6" w:rsidP="00586989">
            <w:pPr>
              <w:rPr>
                <w:b/>
                <w:bCs/>
                <w:color w:val="000000"/>
                <w:sz w:val="22"/>
                <w:szCs w:val="22"/>
              </w:rPr>
            </w:pPr>
          </w:p>
        </w:tc>
        <w:tc>
          <w:tcPr>
            <w:tcW w:w="1512" w:type="dxa"/>
            <w:vMerge w:val="restart"/>
            <w:vAlign w:val="center"/>
          </w:tcPr>
          <w:p w:rsidR="008302A6" w:rsidRDefault="008302A6" w:rsidP="00586989">
            <w:pPr>
              <w:jc w:val="center"/>
              <w:rPr>
                <w:b/>
                <w:color w:val="000000"/>
                <w:sz w:val="22"/>
                <w:szCs w:val="22"/>
              </w:rPr>
            </w:pPr>
            <w:r w:rsidRPr="00586989">
              <w:rPr>
                <w:b/>
                <w:color w:val="000000"/>
                <w:sz w:val="22"/>
                <w:szCs w:val="22"/>
              </w:rPr>
              <w:t>Jhelum</w:t>
            </w:r>
          </w:p>
          <w:p w:rsidR="008302A6" w:rsidRDefault="008302A6" w:rsidP="008302A6">
            <w:pPr>
              <w:rPr>
                <w:sz w:val="22"/>
                <w:szCs w:val="22"/>
              </w:rPr>
            </w:pPr>
          </w:p>
          <w:p w:rsidR="008302A6" w:rsidRDefault="008302A6" w:rsidP="008302A6">
            <w:pPr>
              <w:rPr>
                <w:sz w:val="22"/>
                <w:szCs w:val="22"/>
              </w:rPr>
            </w:pPr>
          </w:p>
          <w:p w:rsidR="008302A6" w:rsidRDefault="008302A6" w:rsidP="008302A6">
            <w:pPr>
              <w:rPr>
                <w:sz w:val="22"/>
                <w:szCs w:val="22"/>
              </w:rPr>
            </w:pPr>
          </w:p>
          <w:p w:rsidR="008302A6" w:rsidRPr="008302A6" w:rsidRDefault="008302A6" w:rsidP="008302A6">
            <w:pPr>
              <w:rPr>
                <w:sz w:val="16"/>
                <w:szCs w:val="22"/>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14.   </w:t>
            </w:r>
            <w:smartTag w:uri="urn:schemas-microsoft-com:office:smarttags" w:element="place">
              <w:r w:rsidRPr="00586989">
                <w:rPr>
                  <w:color w:val="000000"/>
                  <w:sz w:val="20"/>
                  <w:szCs w:val="20"/>
                </w:rPr>
                <w:t>Jhelum</w:t>
              </w:r>
            </w:smartTag>
            <w:r w:rsidRPr="00586989">
              <w:rPr>
                <w:color w:val="000000"/>
                <w:sz w:val="20"/>
                <w:szCs w:val="20"/>
              </w:rPr>
              <w:t xml:space="preserve">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5848</w:t>
            </w:r>
          </w:p>
        </w:tc>
        <w:tc>
          <w:tcPr>
            <w:tcW w:w="1710" w:type="dxa"/>
            <w:tcBorders>
              <w:right w:val="double" w:sz="4" w:space="0" w:color="auto"/>
            </w:tcBorders>
            <w:vAlign w:val="center"/>
          </w:tcPr>
          <w:p w:rsidR="008302A6" w:rsidRPr="00586989" w:rsidRDefault="008302A6" w:rsidP="00586989">
            <w:pPr>
              <w:spacing w:before="120" w:after="120"/>
              <w:jc w:val="center"/>
              <w:rPr>
                <w:color w:val="000000"/>
                <w:sz w:val="20"/>
                <w:szCs w:val="20"/>
              </w:rPr>
            </w:pPr>
            <w:r w:rsidRPr="00586989">
              <w:rPr>
                <w:color w:val="000000"/>
                <w:sz w:val="20"/>
                <w:szCs w:val="20"/>
              </w:rPr>
              <w:t xml:space="preserve">Double </w:t>
            </w:r>
          </w:p>
        </w:tc>
      </w:tr>
      <w:tr w:rsidR="008302A6" w:rsidRPr="00586989" w:rsidTr="008302A6">
        <w:trPr>
          <w:trHeight w:val="413"/>
        </w:trPr>
        <w:tc>
          <w:tcPr>
            <w:tcW w:w="576" w:type="dxa"/>
            <w:vMerge/>
            <w:tcBorders>
              <w:left w:val="double" w:sz="4" w:space="0" w:color="auto"/>
            </w:tcBorders>
            <w:vAlign w:val="center"/>
          </w:tcPr>
          <w:p w:rsidR="008302A6" w:rsidRPr="00586989" w:rsidRDefault="008302A6" w:rsidP="00586989">
            <w:pPr>
              <w:rPr>
                <w:b/>
                <w:bCs/>
                <w:color w:val="000000"/>
                <w:sz w:val="22"/>
                <w:szCs w:val="22"/>
              </w:rPr>
            </w:pPr>
          </w:p>
        </w:tc>
        <w:tc>
          <w:tcPr>
            <w:tcW w:w="1512" w:type="dxa"/>
            <w:vMerge/>
            <w:vAlign w:val="center"/>
          </w:tcPr>
          <w:p w:rsidR="008302A6" w:rsidRPr="00586989" w:rsidRDefault="008302A6" w:rsidP="00586989">
            <w:pPr>
              <w:rPr>
                <w:color w:val="000000"/>
                <w:sz w:val="20"/>
                <w:szCs w:val="20"/>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15.   </w:t>
            </w:r>
            <w:proofErr w:type="spellStart"/>
            <w:r w:rsidRPr="00586989">
              <w:rPr>
                <w:color w:val="000000"/>
                <w:sz w:val="20"/>
                <w:szCs w:val="20"/>
              </w:rPr>
              <w:t>Sohawa</w:t>
            </w:r>
            <w:proofErr w:type="spellEnd"/>
            <w:r w:rsidRPr="00586989">
              <w:rPr>
                <w:color w:val="000000"/>
                <w:sz w:val="20"/>
                <w:szCs w:val="20"/>
              </w:rPr>
              <w:t xml:space="preserve">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3856</w:t>
            </w:r>
          </w:p>
        </w:tc>
        <w:tc>
          <w:tcPr>
            <w:tcW w:w="1710" w:type="dxa"/>
            <w:tcBorders>
              <w:right w:val="double" w:sz="4" w:space="0" w:color="auto"/>
            </w:tcBorders>
            <w:vAlign w:val="center"/>
          </w:tcPr>
          <w:p w:rsidR="008302A6" w:rsidRPr="00586989" w:rsidRDefault="008302A6" w:rsidP="00586989">
            <w:pPr>
              <w:spacing w:before="120" w:after="120"/>
              <w:jc w:val="center"/>
              <w:rPr>
                <w:color w:val="000000"/>
                <w:sz w:val="20"/>
                <w:szCs w:val="20"/>
              </w:rPr>
            </w:pPr>
            <w:r w:rsidRPr="00586989">
              <w:rPr>
                <w:color w:val="000000"/>
                <w:sz w:val="20"/>
                <w:szCs w:val="20"/>
              </w:rPr>
              <w:t>Single</w:t>
            </w:r>
          </w:p>
        </w:tc>
      </w:tr>
      <w:tr w:rsidR="008302A6" w:rsidRPr="00586989" w:rsidTr="00586989">
        <w:tc>
          <w:tcPr>
            <w:tcW w:w="576" w:type="dxa"/>
            <w:vMerge/>
            <w:tcBorders>
              <w:left w:val="double" w:sz="4" w:space="0" w:color="auto"/>
            </w:tcBorders>
            <w:vAlign w:val="center"/>
          </w:tcPr>
          <w:p w:rsidR="008302A6" w:rsidRPr="00586989" w:rsidRDefault="008302A6" w:rsidP="00586989">
            <w:pPr>
              <w:rPr>
                <w:b/>
                <w:bCs/>
                <w:color w:val="000000"/>
                <w:sz w:val="22"/>
                <w:szCs w:val="22"/>
              </w:rPr>
            </w:pPr>
          </w:p>
        </w:tc>
        <w:tc>
          <w:tcPr>
            <w:tcW w:w="1512" w:type="dxa"/>
            <w:vMerge/>
            <w:vAlign w:val="center"/>
          </w:tcPr>
          <w:p w:rsidR="008302A6" w:rsidRPr="00586989" w:rsidRDefault="008302A6" w:rsidP="00586989">
            <w:pPr>
              <w:rPr>
                <w:color w:val="000000"/>
                <w:sz w:val="20"/>
                <w:szCs w:val="20"/>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16.   </w:t>
            </w:r>
            <w:proofErr w:type="spellStart"/>
            <w:r w:rsidRPr="00586989">
              <w:rPr>
                <w:color w:val="000000"/>
                <w:sz w:val="20"/>
                <w:szCs w:val="20"/>
              </w:rPr>
              <w:t>Pind</w:t>
            </w:r>
            <w:proofErr w:type="spellEnd"/>
            <w:r w:rsidRPr="00586989">
              <w:rPr>
                <w:color w:val="000000"/>
                <w:sz w:val="20"/>
                <w:szCs w:val="20"/>
              </w:rPr>
              <w:t xml:space="preserve"> </w:t>
            </w:r>
            <w:proofErr w:type="spellStart"/>
            <w:r w:rsidRPr="00586989">
              <w:rPr>
                <w:color w:val="000000"/>
                <w:sz w:val="20"/>
                <w:szCs w:val="20"/>
              </w:rPr>
              <w:t>Dadan</w:t>
            </w:r>
            <w:proofErr w:type="spellEnd"/>
            <w:r w:rsidRPr="00586989">
              <w:rPr>
                <w:color w:val="000000"/>
                <w:sz w:val="20"/>
                <w:szCs w:val="20"/>
              </w:rPr>
              <w:t xml:space="preserve"> Khan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3856</w:t>
            </w:r>
          </w:p>
        </w:tc>
        <w:tc>
          <w:tcPr>
            <w:tcW w:w="1710" w:type="dxa"/>
            <w:tcBorders>
              <w:right w:val="double" w:sz="4" w:space="0" w:color="auto"/>
            </w:tcBorders>
            <w:vAlign w:val="center"/>
          </w:tcPr>
          <w:p w:rsidR="008302A6" w:rsidRPr="00586989" w:rsidRDefault="008302A6" w:rsidP="00586989">
            <w:pPr>
              <w:spacing w:before="120" w:after="120"/>
              <w:jc w:val="center"/>
              <w:rPr>
                <w:color w:val="000000"/>
                <w:sz w:val="20"/>
                <w:szCs w:val="20"/>
              </w:rPr>
            </w:pPr>
            <w:r w:rsidRPr="00586989">
              <w:rPr>
                <w:color w:val="000000"/>
                <w:sz w:val="20"/>
                <w:szCs w:val="20"/>
              </w:rPr>
              <w:t>Single</w:t>
            </w:r>
          </w:p>
        </w:tc>
      </w:tr>
      <w:tr w:rsidR="008302A6" w:rsidRPr="00586989" w:rsidTr="00586989">
        <w:tc>
          <w:tcPr>
            <w:tcW w:w="576" w:type="dxa"/>
            <w:vMerge/>
            <w:tcBorders>
              <w:left w:val="double" w:sz="4" w:space="0" w:color="auto"/>
            </w:tcBorders>
            <w:vAlign w:val="center"/>
          </w:tcPr>
          <w:p w:rsidR="008302A6" w:rsidRPr="00586989" w:rsidRDefault="008302A6" w:rsidP="00586989">
            <w:pPr>
              <w:rPr>
                <w:b/>
                <w:bCs/>
                <w:color w:val="000000"/>
                <w:sz w:val="22"/>
                <w:szCs w:val="22"/>
              </w:rPr>
            </w:pPr>
          </w:p>
        </w:tc>
        <w:tc>
          <w:tcPr>
            <w:tcW w:w="1512" w:type="dxa"/>
            <w:vMerge/>
            <w:vAlign w:val="center"/>
          </w:tcPr>
          <w:p w:rsidR="008302A6" w:rsidRPr="00586989" w:rsidRDefault="008302A6" w:rsidP="00586989">
            <w:pPr>
              <w:rPr>
                <w:color w:val="000000"/>
                <w:sz w:val="20"/>
                <w:szCs w:val="20"/>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17. Dina</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3856</w:t>
            </w:r>
          </w:p>
        </w:tc>
        <w:tc>
          <w:tcPr>
            <w:tcW w:w="1710" w:type="dxa"/>
            <w:tcBorders>
              <w:right w:val="double" w:sz="4" w:space="0" w:color="auto"/>
            </w:tcBorders>
            <w:vAlign w:val="center"/>
          </w:tcPr>
          <w:p w:rsidR="008302A6" w:rsidRPr="00586989" w:rsidRDefault="008302A6" w:rsidP="00586989">
            <w:pPr>
              <w:spacing w:before="120" w:after="120"/>
              <w:jc w:val="center"/>
              <w:rPr>
                <w:color w:val="000000"/>
                <w:sz w:val="20"/>
                <w:szCs w:val="20"/>
              </w:rPr>
            </w:pPr>
            <w:r w:rsidRPr="00586989">
              <w:rPr>
                <w:color w:val="000000"/>
                <w:sz w:val="20"/>
                <w:szCs w:val="20"/>
              </w:rPr>
              <w:t>Single</w:t>
            </w:r>
          </w:p>
        </w:tc>
      </w:tr>
      <w:tr w:rsidR="008302A6" w:rsidRPr="00586989" w:rsidTr="008302A6">
        <w:tc>
          <w:tcPr>
            <w:tcW w:w="576" w:type="dxa"/>
            <w:vMerge w:val="restart"/>
            <w:tcBorders>
              <w:left w:val="double" w:sz="4" w:space="0" w:color="auto"/>
            </w:tcBorders>
            <w:vAlign w:val="center"/>
          </w:tcPr>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r>
              <w:rPr>
                <w:b/>
                <w:bCs/>
                <w:color w:val="000000"/>
                <w:sz w:val="22"/>
                <w:szCs w:val="22"/>
              </w:rPr>
              <w:t>2</w:t>
            </w: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Default="008302A6" w:rsidP="008302A6">
            <w:pPr>
              <w:jc w:val="center"/>
              <w:rPr>
                <w:b/>
                <w:bCs/>
                <w:color w:val="000000"/>
                <w:sz w:val="22"/>
                <w:szCs w:val="22"/>
              </w:rPr>
            </w:pPr>
          </w:p>
          <w:p w:rsidR="008302A6" w:rsidRPr="00586989" w:rsidRDefault="008302A6" w:rsidP="008302A6">
            <w:pPr>
              <w:jc w:val="center"/>
              <w:rPr>
                <w:b/>
                <w:bCs/>
                <w:color w:val="000000"/>
                <w:sz w:val="22"/>
                <w:szCs w:val="22"/>
              </w:rPr>
            </w:pPr>
          </w:p>
        </w:tc>
        <w:tc>
          <w:tcPr>
            <w:tcW w:w="1512" w:type="dxa"/>
            <w:vMerge w:val="restart"/>
            <w:vAlign w:val="center"/>
          </w:tcPr>
          <w:p w:rsidR="008302A6" w:rsidRPr="00586989" w:rsidRDefault="008302A6" w:rsidP="00586989">
            <w:pPr>
              <w:jc w:val="center"/>
              <w:rPr>
                <w:b/>
                <w:color w:val="000000"/>
                <w:sz w:val="22"/>
                <w:szCs w:val="22"/>
              </w:rPr>
            </w:pPr>
            <w:proofErr w:type="spellStart"/>
            <w:r w:rsidRPr="00586989">
              <w:rPr>
                <w:b/>
                <w:color w:val="000000"/>
                <w:sz w:val="22"/>
                <w:szCs w:val="22"/>
              </w:rPr>
              <w:t>Mandi</w:t>
            </w:r>
            <w:proofErr w:type="spellEnd"/>
            <w:r w:rsidRPr="00586989">
              <w:rPr>
                <w:b/>
                <w:color w:val="000000"/>
                <w:sz w:val="22"/>
                <w:szCs w:val="22"/>
              </w:rPr>
              <w:t xml:space="preserve"> </w:t>
            </w:r>
            <w:proofErr w:type="spellStart"/>
            <w:r w:rsidRPr="00586989">
              <w:rPr>
                <w:b/>
                <w:color w:val="000000"/>
                <w:sz w:val="22"/>
                <w:szCs w:val="22"/>
              </w:rPr>
              <w:t>Bahauddin</w:t>
            </w:r>
            <w:proofErr w:type="spellEnd"/>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18. </w:t>
            </w:r>
            <w:proofErr w:type="spellStart"/>
            <w:r w:rsidRPr="00586989">
              <w:rPr>
                <w:color w:val="000000"/>
                <w:sz w:val="20"/>
                <w:szCs w:val="20"/>
              </w:rPr>
              <w:t>Mandi</w:t>
            </w:r>
            <w:proofErr w:type="spellEnd"/>
            <w:r w:rsidRPr="00586989">
              <w:rPr>
                <w:color w:val="000000"/>
                <w:sz w:val="20"/>
                <w:szCs w:val="20"/>
              </w:rPr>
              <w:t xml:space="preserve"> </w:t>
            </w:r>
            <w:proofErr w:type="spellStart"/>
            <w:r w:rsidRPr="00586989">
              <w:rPr>
                <w:color w:val="000000"/>
                <w:sz w:val="20"/>
                <w:szCs w:val="20"/>
              </w:rPr>
              <w:t>Bahauddin</w:t>
            </w:r>
            <w:proofErr w:type="spellEnd"/>
            <w:r w:rsidRPr="00586989">
              <w:rPr>
                <w:color w:val="000000"/>
                <w:sz w:val="20"/>
                <w:szCs w:val="20"/>
              </w:rPr>
              <w:t xml:space="preserve">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4130</w:t>
            </w:r>
          </w:p>
        </w:tc>
        <w:tc>
          <w:tcPr>
            <w:tcW w:w="1710" w:type="dxa"/>
            <w:tcBorders>
              <w:right w:val="double" w:sz="4" w:space="0" w:color="auto"/>
            </w:tcBorders>
            <w:vAlign w:val="center"/>
          </w:tcPr>
          <w:p w:rsidR="008302A6" w:rsidRPr="00586989" w:rsidRDefault="008302A6" w:rsidP="00586989">
            <w:pPr>
              <w:jc w:val="center"/>
              <w:rPr>
                <w:color w:val="000000"/>
                <w:sz w:val="20"/>
                <w:szCs w:val="20"/>
              </w:rPr>
            </w:pPr>
            <w:r w:rsidRPr="00586989">
              <w:rPr>
                <w:color w:val="000000"/>
                <w:sz w:val="20"/>
                <w:szCs w:val="20"/>
              </w:rPr>
              <w:t>Single</w:t>
            </w:r>
          </w:p>
        </w:tc>
      </w:tr>
      <w:tr w:rsidR="008302A6" w:rsidRPr="00586989" w:rsidTr="00586989">
        <w:tc>
          <w:tcPr>
            <w:tcW w:w="576" w:type="dxa"/>
            <w:vMerge/>
            <w:tcBorders>
              <w:left w:val="double" w:sz="4" w:space="0" w:color="auto"/>
            </w:tcBorders>
            <w:vAlign w:val="center"/>
          </w:tcPr>
          <w:p w:rsidR="008302A6" w:rsidRPr="00586989" w:rsidRDefault="008302A6" w:rsidP="00545704">
            <w:pPr>
              <w:rPr>
                <w:b/>
                <w:bCs/>
                <w:color w:val="000000"/>
                <w:sz w:val="22"/>
                <w:szCs w:val="22"/>
              </w:rPr>
            </w:pPr>
          </w:p>
        </w:tc>
        <w:tc>
          <w:tcPr>
            <w:tcW w:w="1512" w:type="dxa"/>
            <w:vMerge/>
            <w:vAlign w:val="center"/>
          </w:tcPr>
          <w:p w:rsidR="008302A6" w:rsidRPr="00586989" w:rsidRDefault="008302A6" w:rsidP="00545704">
            <w:pPr>
              <w:rPr>
                <w:b/>
                <w:color w:val="000000"/>
                <w:sz w:val="22"/>
                <w:szCs w:val="22"/>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19. </w:t>
            </w:r>
            <w:proofErr w:type="spellStart"/>
            <w:r w:rsidRPr="00586989">
              <w:rPr>
                <w:color w:val="000000"/>
                <w:sz w:val="20"/>
                <w:szCs w:val="20"/>
              </w:rPr>
              <w:t>Malikwal</w:t>
            </w:r>
            <w:proofErr w:type="spellEnd"/>
            <w:r w:rsidRPr="00586989">
              <w:rPr>
                <w:color w:val="000000"/>
                <w:sz w:val="20"/>
                <w:szCs w:val="20"/>
              </w:rPr>
              <w:t xml:space="preserve">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3856</w:t>
            </w:r>
          </w:p>
        </w:tc>
        <w:tc>
          <w:tcPr>
            <w:tcW w:w="1710" w:type="dxa"/>
            <w:tcBorders>
              <w:right w:val="double" w:sz="4" w:space="0" w:color="auto"/>
            </w:tcBorders>
            <w:vAlign w:val="center"/>
          </w:tcPr>
          <w:p w:rsidR="008302A6" w:rsidRPr="00586989" w:rsidRDefault="008302A6" w:rsidP="00586989">
            <w:pPr>
              <w:jc w:val="center"/>
              <w:rPr>
                <w:color w:val="000000"/>
                <w:sz w:val="20"/>
                <w:szCs w:val="20"/>
              </w:rPr>
            </w:pPr>
            <w:r w:rsidRPr="00586989">
              <w:rPr>
                <w:color w:val="000000"/>
                <w:sz w:val="20"/>
                <w:szCs w:val="20"/>
              </w:rPr>
              <w:t>Single</w:t>
            </w:r>
          </w:p>
        </w:tc>
      </w:tr>
      <w:tr w:rsidR="008302A6" w:rsidRPr="00586989" w:rsidTr="00586989">
        <w:tc>
          <w:tcPr>
            <w:tcW w:w="576" w:type="dxa"/>
            <w:vMerge/>
            <w:tcBorders>
              <w:left w:val="double" w:sz="4" w:space="0" w:color="auto"/>
            </w:tcBorders>
            <w:vAlign w:val="center"/>
          </w:tcPr>
          <w:p w:rsidR="008302A6" w:rsidRPr="00586989" w:rsidRDefault="008302A6" w:rsidP="00545704">
            <w:pPr>
              <w:rPr>
                <w:b/>
                <w:bCs/>
                <w:color w:val="000000"/>
                <w:sz w:val="22"/>
                <w:szCs w:val="22"/>
              </w:rPr>
            </w:pPr>
          </w:p>
        </w:tc>
        <w:tc>
          <w:tcPr>
            <w:tcW w:w="1512" w:type="dxa"/>
            <w:vMerge/>
            <w:vAlign w:val="center"/>
          </w:tcPr>
          <w:p w:rsidR="008302A6" w:rsidRPr="00586989" w:rsidRDefault="008302A6" w:rsidP="00545704">
            <w:pPr>
              <w:rPr>
                <w:b/>
                <w:color w:val="000000"/>
                <w:sz w:val="22"/>
                <w:szCs w:val="22"/>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20. </w:t>
            </w:r>
            <w:proofErr w:type="spellStart"/>
            <w:r w:rsidRPr="00586989">
              <w:rPr>
                <w:color w:val="000000"/>
                <w:sz w:val="20"/>
                <w:szCs w:val="20"/>
              </w:rPr>
              <w:t>Phalia</w:t>
            </w:r>
            <w:proofErr w:type="spellEnd"/>
            <w:r w:rsidRPr="00586989">
              <w:rPr>
                <w:color w:val="000000"/>
                <w:sz w:val="20"/>
                <w:szCs w:val="20"/>
              </w:rPr>
              <w:t xml:space="preserve">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3856</w:t>
            </w:r>
          </w:p>
        </w:tc>
        <w:tc>
          <w:tcPr>
            <w:tcW w:w="1710" w:type="dxa"/>
            <w:tcBorders>
              <w:right w:val="double" w:sz="4" w:space="0" w:color="auto"/>
            </w:tcBorders>
            <w:vAlign w:val="center"/>
          </w:tcPr>
          <w:p w:rsidR="008302A6" w:rsidRPr="00586989" w:rsidRDefault="008302A6" w:rsidP="00586989">
            <w:pPr>
              <w:jc w:val="center"/>
              <w:rPr>
                <w:color w:val="000000"/>
                <w:sz w:val="20"/>
                <w:szCs w:val="20"/>
              </w:rPr>
            </w:pPr>
            <w:r w:rsidRPr="00586989">
              <w:rPr>
                <w:color w:val="000000"/>
                <w:sz w:val="20"/>
                <w:szCs w:val="20"/>
              </w:rPr>
              <w:t>Single</w:t>
            </w:r>
          </w:p>
        </w:tc>
      </w:tr>
      <w:tr w:rsidR="008302A6" w:rsidRPr="00586989" w:rsidTr="00586989">
        <w:tc>
          <w:tcPr>
            <w:tcW w:w="576" w:type="dxa"/>
            <w:vMerge/>
            <w:tcBorders>
              <w:left w:val="double" w:sz="4" w:space="0" w:color="auto"/>
            </w:tcBorders>
            <w:vAlign w:val="center"/>
          </w:tcPr>
          <w:p w:rsidR="008302A6" w:rsidRPr="00586989" w:rsidRDefault="008302A6" w:rsidP="00545704">
            <w:pPr>
              <w:rPr>
                <w:b/>
                <w:bCs/>
                <w:color w:val="000000"/>
                <w:sz w:val="22"/>
                <w:szCs w:val="22"/>
              </w:rPr>
            </w:pPr>
          </w:p>
        </w:tc>
        <w:tc>
          <w:tcPr>
            <w:tcW w:w="1512" w:type="dxa"/>
            <w:vMerge w:val="restart"/>
            <w:vAlign w:val="center"/>
          </w:tcPr>
          <w:p w:rsidR="008302A6" w:rsidRPr="00586989" w:rsidRDefault="008302A6" w:rsidP="00586989">
            <w:pPr>
              <w:jc w:val="center"/>
              <w:rPr>
                <w:b/>
                <w:color w:val="000000"/>
                <w:sz w:val="22"/>
                <w:szCs w:val="22"/>
              </w:rPr>
            </w:pPr>
            <w:smartTag w:uri="urn:schemas-microsoft-com:office:smarttags" w:element="City">
              <w:smartTag w:uri="urn:schemas-microsoft-com:office:smarttags" w:element="place">
                <w:r w:rsidRPr="00586989">
                  <w:rPr>
                    <w:b/>
                    <w:color w:val="000000"/>
                    <w:sz w:val="22"/>
                    <w:szCs w:val="22"/>
                  </w:rPr>
                  <w:t>Gujranwala</w:t>
                </w:r>
              </w:smartTag>
            </w:smartTag>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21.  </w:t>
            </w:r>
            <w:smartTag w:uri="urn:schemas-microsoft-com:office:smarttags" w:element="place">
              <w:smartTag w:uri="urn:schemas-microsoft-com:office:smarttags" w:element="PlaceName">
                <w:r w:rsidRPr="00586989">
                  <w:rPr>
                    <w:color w:val="000000"/>
                    <w:sz w:val="20"/>
                    <w:szCs w:val="20"/>
                  </w:rPr>
                  <w:t>Gujranwala</w:t>
                </w:r>
              </w:smartTag>
              <w:r w:rsidRPr="00586989">
                <w:rPr>
                  <w:color w:val="000000"/>
                  <w:sz w:val="20"/>
                  <w:szCs w:val="20"/>
                </w:rPr>
                <w:t xml:space="preserve"> </w:t>
              </w:r>
              <w:smartTag w:uri="urn:schemas-microsoft-com:office:smarttags" w:element="PlaceType">
                <w:r w:rsidRPr="00586989">
                  <w:rPr>
                    <w:color w:val="000000"/>
                    <w:sz w:val="20"/>
                    <w:szCs w:val="20"/>
                  </w:rPr>
                  <w:t>City</w:t>
                </w:r>
              </w:smartTag>
            </w:smartTag>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5848</w:t>
            </w:r>
          </w:p>
        </w:tc>
        <w:tc>
          <w:tcPr>
            <w:tcW w:w="1710" w:type="dxa"/>
            <w:tcBorders>
              <w:right w:val="double" w:sz="4" w:space="0" w:color="auto"/>
            </w:tcBorders>
            <w:vAlign w:val="center"/>
          </w:tcPr>
          <w:p w:rsidR="008302A6" w:rsidRPr="00586989" w:rsidRDefault="008302A6" w:rsidP="00586989">
            <w:pPr>
              <w:jc w:val="center"/>
              <w:rPr>
                <w:color w:val="000000"/>
                <w:sz w:val="20"/>
                <w:szCs w:val="20"/>
              </w:rPr>
            </w:pPr>
            <w:r w:rsidRPr="00586989">
              <w:rPr>
                <w:color w:val="000000"/>
                <w:sz w:val="20"/>
                <w:szCs w:val="20"/>
              </w:rPr>
              <w:t xml:space="preserve">Double </w:t>
            </w:r>
          </w:p>
        </w:tc>
      </w:tr>
      <w:tr w:rsidR="008302A6" w:rsidRPr="00586989" w:rsidTr="00586989">
        <w:tc>
          <w:tcPr>
            <w:tcW w:w="576" w:type="dxa"/>
            <w:vMerge/>
            <w:tcBorders>
              <w:left w:val="double" w:sz="4" w:space="0" w:color="auto"/>
            </w:tcBorders>
            <w:vAlign w:val="center"/>
          </w:tcPr>
          <w:p w:rsidR="008302A6" w:rsidRPr="00586989" w:rsidRDefault="008302A6" w:rsidP="00545704">
            <w:pPr>
              <w:rPr>
                <w:b/>
                <w:bCs/>
                <w:color w:val="000000"/>
                <w:sz w:val="22"/>
                <w:szCs w:val="22"/>
              </w:rPr>
            </w:pPr>
          </w:p>
        </w:tc>
        <w:tc>
          <w:tcPr>
            <w:tcW w:w="1512" w:type="dxa"/>
            <w:vMerge/>
            <w:vAlign w:val="center"/>
          </w:tcPr>
          <w:p w:rsidR="008302A6" w:rsidRPr="00586989" w:rsidRDefault="008302A6" w:rsidP="00545704">
            <w:pPr>
              <w:rPr>
                <w:b/>
                <w:color w:val="000000"/>
                <w:sz w:val="22"/>
                <w:szCs w:val="22"/>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22. </w:t>
            </w:r>
            <w:smartTag w:uri="urn:schemas-microsoft-com:office:smarttags" w:element="City">
              <w:smartTag w:uri="urn:schemas-microsoft-com:office:smarttags" w:element="place">
                <w:r w:rsidRPr="00586989">
                  <w:rPr>
                    <w:color w:val="000000"/>
                    <w:sz w:val="20"/>
                    <w:szCs w:val="20"/>
                  </w:rPr>
                  <w:t>Gujranwala</w:t>
                </w:r>
              </w:smartTag>
            </w:smartTag>
            <w:r w:rsidRPr="00586989">
              <w:rPr>
                <w:color w:val="000000"/>
                <w:sz w:val="20"/>
                <w:szCs w:val="20"/>
              </w:rPr>
              <w:t xml:space="preserve"> </w:t>
            </w:r>
            <w:proofErr w:type="spellStart"/>
            <w:r w:rsidRPr="00586989">
              <w:rPr>
                <w:color w:val="000000"/>
                <w:sz w:val="20"/>
                <w:szCs w:val="20"/>
              </w:rPr>
              <w:t>Saddar</w:t>
            </w:r>
            <w:proofErr w:type="spellEnd"/>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4298</w:t>
            </w:r>
          </w:p>
        </w:tc>
        <w:tc>
          <w:tcPr>
            <w:tcW w:w="1710" w:type="dxa"/>
            <w:tcBorders>
              <w:right w:val="double" w:sz="4" w:space="0" w:color="auto"/>
            </w:tcBorders>
            <w:vAlign w:val="center"/>
          </w:tcPr>
          <w:p w:rsidR="008302A6" w:rsidRPr="00586989" w:rsidRDefault="008302A6" w:rsidP="00586989">
            <w:pPr>
              <w:jc w:val="center"/>
              <w:rPr>
                <w:color w:val="000000"/>
                <w:sz w:val="20"/>
                <w:szCs w:val="20"/>
              </w:rPr>
            </w:pPr>
            <w:r w:rsidRPr="00586989">
              <w:rPr>
                <w:color w:val="000000"/>
                <w:sz w:val="20"/>
                <w:szCs w:val="20"/>
              </w:rPr>
              <w:t xml:space="preserve">Double </w:t>
            </w:r>
          </w:p>
        </w:tc>
      </w:tr>
      <w:tr w:rsidR="008302A6" w:rsidRPr="00586989" w:rsidTr="00586989">
        <w:tc>
          <w:tcPr>
            <w:tcW w:w="576" w:type="dxa"/>
            <w:vMerge/>
            <w:tcBorders>
              <w:left w:val="double" w:sz="4" w:space="0" w:color="auto"/>
            </w:tcBorders>
            <w:vAlign w:val="center"/>
          </w:tcPr>
          <w:p w:rsidR="008302A6" w:rsidRPr="00586989" w:rsidRDefault="008302A6" w:rsidP="00545704">
            <w:pPr>
              <w:rPr>
                <w:b/>
                <w:bCs/>
                <w:color w:val="000000"/>
                <w:sz w:val="22"/>
                <w:szCs w:val="22"/>
              </w:rPr>
            </w:pPr>
          </w:p>
        </w:tc>
        <w:tc>
          <w:tcPr>
            <w:tcW w:w="1512" w:type="dxa"/>
            <w:vMerge/>
            <w:vAlign w:val="center"/>
          </w:tcPr>
          <w:p w:rsidR="008302A6" w:rsidRPr="00586989" w:rsidRDefault="008302A6" w:rsidP="00545704">
            <w:pPr>
              <w:rPr>
                <w:b/>
                <w:color w:val="000000"/>
                <w:sz w:val="22"/>
                <w:szCs w:val="22"/>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23. </w:t>
            </w:r>
            <w:proofErr w:type="spellStart"/>
            <w:r w:rsidRPr="00586989">
              <w:rPr>
                <w:color w:val="000000"/>
                <w:sz w:val="20"/>
                <w:szCs w:val="20"/>
              </w:rPr>
              <w:t>Wazirabad</w:t>
            </w:r>
            <w:proofErr w:type="spellEnd"/>
            <w:r w:rsidRPr="00586989">
              <w:rPr>
                <w:color w:val="000000"/>
                <w:sz w:val="20"/>
                <w:szCs w:val="20"/>
              </w:rPr>
              <w:t xml:space="preserve">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3856</w:t>
            </w:r>
          </w:p>
        </w:tc>
        <w:tc>
          <w:tcPr>
            <w:tcW w:w="1710" w:type="dxa"/>
            <w:tcBorders>
              <w:right w:val="double" w:sz="4" w:space="0" w:color="auto"/>
            </w:tcBorders>
            <w:vAlign w:val="center"/>
          </w:tcPr>
          <w:p w:rsidR="008302A6" w:rsidRPr="00586989" w:rsidRDefault="008302A6" w:rsidP="00586989">
            <w:pPr>
              <w:jc w:val="center"/>
              <w:rPr>
                <w:color w:val="000000"/>
                <w:sz w:val="20"/>
                <w:szCs w:val="20"/>
              </w:rPr>
            </w:pPr>
            <w:r w:rsidRPr="00586989">
              <w:rPr>
                <w:color w:val="000000"/>
                <w:sz w:val="20"/>
                <w:szCs w:val="20"/>
              </w:rPr>
              <w:t>Single</w:t>
            </w:r>
          </w:p>
        </w:tc>
      </w:tr>
      <w:tr w:rsidR="008302A6" w:rsidRPr="00586989" w:rsidTr="00586989">
        <w:tc>
          <w:tcPr>
            <w:tcW w:w="576" w:type="dxa"/>
            <w:vMerge/>
            <w:tcBorders>
              <w:left w:val="double" w:sz="4" w:space="0" w:color="auto"/>
            </w:tcBorders>
            <w:vAlign w:val="center"/>
          </w:tcPr>
          <w:p w:rsidR="008302A6" w:rsidRPr="00586989" w:rsidRDefault="008302A6" w:rsidP="000B2DC7">
            <w:pPr>
              <w:rPr>
                <w:b/>
                <w:bCs/>
                <w:color w:val="000000"/>
                <w:sz w:val="22"/>
                <w:szCs w:val="22"/>
              </w:rPr>
            </w:pPr>
          </w:p>
        </w:tc>
        <w:tc>
          <w:tcPr>
            <w:tcW w:w="1512" w:type="dxa"/>
            <w:vMerge w:val="restart"/>
            <w:vAlign w:val="center"/>
          </w:tcPr>
          <w:p w:rsidR="008302A6" w:rsidRPr="00586989" w:rsidRDefault="008302A6" w:rsidP="00586989">
            <w:pPr>
              <w:jc w:val="center"/>
              <w:rPr>
                <w:b/>
                <w:color w:val="000000"/>
                <w:sz w:val="22"/>
                <w:szCs w:val="22"/>
              </w:rPr>
            </w:pPr>
            <w:smartTag w:uri="urn:schemas-microsoft-com:office:smarttags" w:element="City">
              <w:smartTag w:uri="urn:schemas-microsoft-com:office:smarttags" w:element="place">
                <w:r w:rsidRPr="00586989">
                  <w:rPr>
                    <w:b/>
                    <w:color w:val="000000"/>
                    <w:sz w:val="22"/>
                    <w:szCs w:val="22"/>
                  </w:rPr>
                  <w:t>Sialkot</w:t>
                </w:r>
              </w:smartTag>
            </w:smartTag>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24. </w:t>
            </w:r>
            <w:smartTag w:uri="urn:schemas-microsoft-com:office:smarttags" w:element="City">
              <w:smartTag w:uri="urn:schemas-microsoft-com:office:smarttags" w:element="place">
                <w:r w:rsidRPr="00586989">
                  <w:rPr>
                    <w:color w:val="000000"/>
                    <w:sz w:val="20"/>
                    <w:szCs w:val="20"/>
                  </w:rPr>
                  <w:t>Sialkot</w:t>
                </w:r>
              </w:smartTag>
            </w:smartTag>
            <w:r w:rsidRPr="00586989">
              <w:rPr>
                <w:color w:val="000000"/>
                <w:sz w:val="20"/>
                <w:szCs w:val="20"/>
              </w:rPr>
              <w:t xml:space="preserve">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4130</w:t>
            </w:r>
          </w:p>
        </w:tc>
        <w:tc>
          <w:tcPr>
            <w:tcW w:w="1710" w:type="dxa"/>
            <w:tcBorders>
              <w:right w:val="double" w:sz="4" w:space="0" w:color="auto"/>
            </w:tcBorders>
            <w:vAlign w:val="center"/>
          </w:tcPr>
          <w:p w:rsidR="008302A6" w:rsidRPr="00586989" w:rsidRDefault="008302A6" w:rsidP="00586989">
            <w:pPr>
              <w:jc w:val="center"/>
              <w:rPr>
                <w:color w:val="000000"/>
                <w:sz w:val="20"/>
                <w:szCs w:val="20"/>
              </w:rPr>
            </w:pPr>
            <w:r w:rsidRPr="00586989">
              <w:rPr>
                <w:color w:val="000000"/>
                <w:sz w:val="20"/>
                <w:szCs w:val="20"/>
              </w:rPr>
              <w:t>Single</w:t>
            </w:r>
          </w:p>
        </w:tc>
      </w:tr>
      <w:tr w:rsidR="008302A6" w:rsidRPr="00586989" w:rsidTr="00586989">
        <w:tc>
          <w:tcPr>
            <w:tcW w:w="576" w:type="dxa"/>
            <w:vMerge/>
            <w:tcBorders>
              <w:left w:val="double" w:sz="4" w:space="0" w:color="auto"/>
            </w:tcBorders>
            <w:vAlign w:val="center"/>
          </w:tcPr>
          <w:p w:rsidR="008302A6" w:rsidRPr="00586989" w:rsidRDefault="008302A6" w:rsidP="000B2DC7">
            <w:pPr>
              <w:rPr>
                <w:b/>
                <w:bCs/>
                <w:color w:val="000000"/>
                <w:sz w:val="22"/>
                <w:szCs w:val="22"/>
              </w:rPr>
            </w:pPr>
          </w:p>
        </w:tc>
        <w:tc>
          <w:tcPr>
            <w:tcW w:w="1512" w:type="dxa"/>
            <w:vMerge/>
            <w:vAlign w:val="center"/>
          </w:tcPr>
          <w:p w:rsidR="008302A6" w:rsidRPr="00586989" w:rsidRDefault="008302A6" w:rsidP="000B2DC7">
            <w:pPr>
              <w:rPr>
                <w:color w:val="000000"/>
                <w:sz w:val="20"/>
                <w:szCs w:val="20"/>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25.  </w:t>
            </w:r>
            <w:proofErr w:type="spellStart"/>
            <w:r w:rsidRPr="00586989">
              <w:rPr>
                <w:color w:val="000000"/>
                <w:sz w:val="20"/>
                <w:szCs w:val="20"/>
              </w:rPr>
              <w:t>Daska</w:t>
            </w:r>
            <w:proofErr w:type="spellEnd"/>
            <w:r w:rsidRPr="00586989">
              <w:rPr>
                <w:color w:val="000000"/>
                <w:sz w:val="20"/>
                <w:szCs w:val="20"/>
              </w:rPr>
              <w:t xml:space="preserve"> </w:t>
            </w:r>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3856</w:t>
            </w:r>
          </w:p>
        </w:tc>
        <w:tc>
          <w:tcPr>
            <w:tcW w:w="1710" w:type="dxa"/>
            <w:tcBorders>
              <w:right w:val="double" w:sz="4" w:space="0" w:color="auto"/>
            </w:tcBorders>
            <w:vAlign w:val="center"/>
          </w:tcPr>
          <w:p w:rsidR="008302A6" w:rsidRPr="00586989" w:rsidRDefault="008302A6" w:rsidP="00586989">
            <w:pPr>
              <w:jc w:val="center"/>
              <w:rPr>
                <w:color w:val="000000"/>
                <w:sz w:val="20"/>
                <w:szCs w:val="20"/>
              </w:rPr>
            </w:pPr>
            <w:r w:rsidRPr="00586989">
              <w:rPr>
                <w:color w:val="000000"/>
                <w:sz w:val="20"/>
                <w:szCs w:val="20"/>
              </w:rPr>
              <w:t>Single</w:t>
            </w:r>
          </w:p>
        </w:tc>
      </w:tr>
      <w:tr w:rsidR="008302A6" w:rsidRPr="00586989" w:rsidTr="00586989">
        <w:tc>
          <w:tcPr>
            <w:tcW w:w="576" w:type="dxa"/>
            <w:vMerge/>
            <w:tcBorders>
              <w:left w:val="double" w:sz="4" w:space="0" w:color="auto"/>
            </w:tcBorders>
            <w:vAlign w:val="center"/>
          </w:tcPr>
          <w:p w:rsidR="008302A6" w:rsidRPr="00586989" w:rsidRDefault="008302A6" w:rsidP="000B2DC7">
            <w:pPr>
              <w:rPr>
                <w:b/>
                <w:bCs/>
                <w:color w:val="000000"/>
                <w:sz w:val="22"/>
                <w:szCs w:val="22"/>
              </w:rPr>
            </w:pPr>
          </w:p>
        </w:tc>
        <w:tc>
          <w:tcPr>
            <w:tcW w:w="1512" w:type="dxa"/>
            <w:vMerge/>
            <w:vAlign w:val="center"/>
          </w:tcPr>
          <w:p w:rsidR="008302A6" w:rsidRPr="00586989" w:rsidRDefault="008302A6" w:rsidP="000B2DC7">
            <w:pPr>
              <w:rPr>
                <w:color w:val="000000"/>
                <w:sz w:val="20"/>
                <w:szCs w:val="20"/>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26.  </w:t>
            </w:r>
            <w:proofErr w:type="spellStart"/>
            <w:r w:rsidRPr="00586989">
              <w:rPr>
                <w:color w:val="000000"/>
                <w:sz w:val="20"/>
                <w:szCs w:val="20"/>
              </w:rPr>
              <w:t>Pasrur</w:t>
            </w:r>
            <w:proofErr w:type="spellEnd"/>
            <w:r w:rsidRPr="00586989">
              <w:rPr>
                <w:color w:val="000000"/>
                <w:sz w:val="20"/>
                <w:szCs w:val="20"/>
              </w:rPr>
              <w:t xml:space="preserve"> </w:t>
            </w:r>
          </w:p>
        </w:tc>
        <w:tc>
          <w:tcPr>
            <w:tcW w:w="1260" w:type="dxa"/>
            <w:vAlign w:val="bottom"/>
          </w:tcPr>
          <w:p w:rsidR="008302A6" w:rsidRPr="00586989" w:rsidRDefault="008302A6" w:rsidP="00586989">
            <w:pPr>
              <w:spacing w:before="120" w:after="120"/>
              <w:jc w:val="center"/>
              <w:rPr>
                <w:color w:val="000000"/>
                <w:sz w:val="20"/>
                <w:szCs w:val="20"/>
              </w:rPr>
            </w:pPr>
            <w:r w:rsidRPr="00586989">
              <w:rPr>
                <w:color w:val="000000"/>
                <w:sz w:val="20"/>
                <w:szCs w:val="20"/>
              </w:rPr>
              <w:t>4298</w:t>
            </w:r>
          </w:p>
        </w:tc>
        <w:tc>
          <w:tcPr>
            <w:tcW w:w="1710" w:type="dxa"/>
            <w:tcBorders>
              <w:right w:val="double" w:sz="4" w:space="0" w:color="auto"/>
            </w:tcBorders>
            <w:vAlign w:val="bottom"/>
          </w:tcPr>
          <w:p w:rsidR="008302A6" w:rsidRPr="00586989" w:rsidRDefault="008302A6" w:rsidP="00586989">
            <w:pPr>
              <w:jc w:val="center"/>
              <w:rPr>
                <w:color w:val="000000"/>
                <w:sz w:val="20"/>
                <w:szCs w:val="20"/>
              </w:rPr>
            </w:pPr>
            <w:r w:rsidRPr="00586989">
              <w:rPr>
                <w:color w:val="000000"/>
                <w:sz w:val="20"/>
                <w:szCs w:val="20"/>
              </w:rPr>
              <w:t>Double</w:t>
            </w:r>
          </w:p>
        </w:tc>
      </w:tr>
      <w:tr w:rsidR="008302A6" w:rsidRPr="00586989" w:rsidTr="00586989">
        <w:tc>
          <w:tcPr>
            <w:tcW w:w="576" w:type="dxa"/>
            <w:vMerge/>
            <w:tcBorders>
              <w:left w:val="double" w:sz="4" w:space="0" w:color="auto"/>
            </w:tcBorders>
            <w:vAlign w:val="center"/>
          </w:tcPr>
          <w:p w:rsidR="008302A6" w:rsidRPr="00586989" w:rsidRDefault="008302A6" w:rsidP="000B2DC7">
            <w:pPr>
              <w:rPr>
                <w:b/>
                <w:bCs/>
                <w:color w:val="000000"/>
                <w:sz w:val="22"/>
                <w:szCs w:val="22"/>
              </w:rPr>
            </w:pPr>
          </w:p>
        </w:tc>
        <w:tc>
          <w:tcPr>
            <w:tcW w:w="1512" w:type="dxa"/>
            <w:vMerge/>
            <w:vAlign w:val="center"/>
          </w:tcPr>
          <w:p w:rsidR="008302A6" w:rsidRPr="00586989" w:rsidRDefault="008302A6" w:rsidP="000B2DC7">
            <w:pPr>
              <w:rPr>
                <w:color w:val="000000"/>
                <w:sz w:val="20"/>
                <w:szCs w:val="20"/>
              </w:rPr>
            </w:pPr>
          </w:p>
        </w:tc>
        <w:tc>
          <w:tcPr>
            <w:tcW w:w="2970" w:type="dxa"/>
            <w:vAlign w:val="center"/>
          </w:tcPr>
          <w:p w:rsidR="008302A6" w:rsidRPr="00586989" w:rsidRDefault="008302A6" w:rsidP="00586989">
            <w:pPr>
              <w:spacing w:before="120" w:after="120"/>
              <w:rPr>
                <w:color w:val="000000"/>
                <w:sz w:val="20"/>
                <w:szCs w:val="20"/>
              </w:rPr>
            </w:pPr>
            <w:r w:rsidRPr="00586989">
              <w:rPr>
                <w:color w:val="000000"/>
                <w:sz w:val="20"/>
                <w:szCs w:val="20"/>
              </w:rPr>
              <w:t xml:space="preserve">27. </w:t>
            </w:r>
            <w:proofErr w:type="spellStart"/>
            <w:r w:rsidRPr="00586989">
              <w:rPr>
                <w:color w:val="000000"/>
                <w:sz w:val="20"/>
                <w:szCs w:val="20"/>
              </w:rPr>
              <w:t>Sambrial</w:t>
            </w:r>
            <w:proofErr w:type="spellEnd"/>
          </w:p>
        </w:tc>
        <w:tc>
          <w:tcPr>
            <w:tcW w:w="1260" w:type="dxa"/>
            <w:vAlign w:val="center"/>
          </w:tcPr>
          <w:p w:rsidR="008302A6" w:rsidRPr="00586989" w:rsidRDefault="008302A6" w:rsidP="00586989">
            <w:pPr>
              <w:spacing w:before="120" w:after="120"/>
              <w:jc w:val="center"/>
              <w:rPr>
                <w:color w:val="000000"/>
                <w:sz w:val="20"/>
                <w:szCs w:val="20"/>
              </w:rPr>
            </w:pPr>
            <w:r w:rsidRPr="00586989">
              <w:rPr>
                <w:color w:val="000000"/>
                <w:sz w:val="20"/>
                <w:szCs w:val="20"/>
              </w:rPr>
              <w:t>4298</w:t>
            </w:r>
          </w:p>
        </w:tc>
        <w:tc>
          <w:tcPr>
            <w:tcW w:w="1710" w:type="dxa"/>
            <w:tcBorders>
              <w:right w:val="double" w:sz="4" w:space="0" w:color="auto"/>
            </w:tcBorders>
            <w:vAlign w:val="center"/>
          </w:tcPr>
          <w:p w:rsidR="008302A6" w:rsidRPr="00586989" w:rsidRDefault="008302A6" w:rsidP="00586989">
            <w:pPr>
              <w:jc w:val="center"/>
              <w:rPr>
                <w:color w:val="000000"/>
                <w:sz w:val="20"/>
                <w:szCs w:val="20"/>
              </w:rPr>
            </w:pPr>
            <w:r w:rsidRPr="00586989">
              <w:rPr>
                <w:color w:val="000000"/>
                <w:sz w:val="20"/>
                <w:szCs w:val="20"/>
              </w:rPr>
              <w:t>Double</w:t>
            </w:r>
          </w:p>
        </w:tc>
      </w:tr>
      <w:tr w:rsidR="008302A6" w:rsidRPr="00586989" w:rsidTr="00586989">
        <w:tc>
          <w:tcPr>
            <w:tcW w:w="576" w:type="dxa"/>
            <w:vMerge/>
            <w:tcBorders>
              <w:left w:val="double" w:sz="4" w:space="0" w:color="auto"/>
            </w:tcBorders>
            <w:vAlign w:val="center"/>
          </w:tcPr>
          <w:p w:rsidR="008302A6" w:rsidRPr="00586989" w:rsidRDefault="008302A6" w:rsidP="000B2DC7">
            <w:pPr>
              <w:rPr>
                <w:b/>
                <w:bCs/>
                <w:color w:val="000000"/>
                <w:sz w:val="22"/>
                <w:szCs w:val="22"/>
              </w:rPr>
            </w:pPr>
          </w:p>
        </w:tc>
        <w:tc>
          <w:tcPr>
            <w:tcW w:w="1512" w:type="dxa"/>
            <w:vMerge w:val="restart"/>
            <w:vAlign w:val="center"/>
          </w:tcPr>
          <w:p w:rsidR="008302A6" w:rsidRPr="00586989" w:rsidRDefault="008302A6" w:rsidP="00586989">
            <w:pPr>
              <w:jc w:val="center"/>
              <w:rPr>
                <w:b/>
                <w:color w:val="000000"/>
                <w:sz w:val="22"/>
                <w:szCs w:val="22"/>
              </w:rPr>
            </w:pPr>
            <w:proofErr w:type="spellStart"/>
            <w:r w:rsidRPr="00586989">
              <w:rPr>
                <w:b/>
                <w:color w:val="000000"/>
                <w:sz w:val="22"/>
                <w:szCs w:val="22"/>
              </w:rPr>
              <w:t>Narowal</w:t>
            </w:r>
            <w:proofErr w:type="spellEnd"/>
          </w:p>
        </w:tc>
        <w:tc>
          <w:tcPr>
            <w:tcW w:w="2970" w:type="dxa"/>
            <w:vAlign w:val="bottom"/>
          </w:tcPr>
          <w:p w:rsidR="008302A6" w:rsidRPr="00586989" w:rsidRDefault="008302A6" w:rsidP="00586989">
            <w:pPr>
              <w:spacing w:before="120" w:after="120"/>
              <w:rPr>
                <w:color w:val="000000"/>
                <w:sz w:val="20"/>
                <w:szCs w:val="20"/>
              </w:rPr>
            </w:pPr>
            <w:r w:rsidRPr="00586989">
              <w:rPr>
                <w:color w:val="000000"/>
                <w:sz w:val="20"/>
                <w:szCs w:val="20"/>
              </w:rPr>
              <w:t xml:space="preserve">28.    </w:t>
            </w:r>
            <w:proofErr w:type="spellStart"/>
            <w:r w:rsidRPr="00586989">
              <w:rPr>
                <w:color w:val="000000"/>
                <w:sz w:val="20"/>
                <w:szCs w:val="20"/>
              </w:rPr>
              <w:t>Narowal</w:t>
            </w:r>
            <w:proofErr w:type="spellEnd"/>
            <w:r w:rsidRPr="00586989">
              <w:rPr>
                <w:color w:val="000000"/>
                <w:sz w:val="20"/>
                <w:szCs w:val="20"/>
              </w:rPr>
              <w:t xml:space="preserve"> </w:t>
            </w:r>
          </w:p>
        </w:tc>
        <w:tc>
          <w:tcPr>
            <w:tcW w:w="1260" w:type="dxa"/>
            <w:vAlign w:val="bottom"/>
          </w:tcPr>
          <w:p w:rsidR="008302A6" w:rsidRPr="00586989" w:rsidRDefault="008302A6" w:rsidP="00586989">
            <w:pPr>
              <w:spacing w:before="120" w:after="120"/>
              <w:jc w:val="center"/>
              <w:rPr>
                <w:color w:val="000000"/>
                <w:sz w:val="20"/>
                <w:szCs w:val="20"/>
              </w:rPr>
            </w:pPr>
            <w:r w:rsidRPr="00586989">
              <w:rPr>
                <w:color w:val="000000"/>
                <w:sz w:val="20"/>
                <w:szCs w:val="20"/>
              </w:rPr>
              <w:t>4298</w:t>
            </w:r>
          </w:p>
        </w:tc>
        <w:tc>
          <w:tcPr>
            <w:tcW w:w="1710" w:type="dxa"/>
            <w:tcBorders>
              <w:right w:val="double" w:sz="4" w:space="0" w:color="auto"/>
            </w:tcBorders>
            <w:vAlign w:val="bottom"/>
          </w:tcPr>
          <w:p w:rsidR="008302A6" w:rsidRPr="00586989" w:rsidRDefault="008302A6" w:rsidP="00586989">
            <w:pPr>
              <w:jc w:val="center"/>
              <w:rPr>
                <w:color w:val="000000"/>
                <w:sz w:val="20"/>
                <w:szCs w:val="20"/>
              </w:rPr>
            </w:pPr>
            <w:r w:rsidRPr="00586989">
              <w:rPr>
                <w:color w:val="000000"/>
                <w:sz w:val="20"/>
                <w:szCs w:val="20"/>
              </w:rPr>
              <w:t>Double</w:t>
            </w:r>
          </w:p>
        </w:tc>
      </w:tr>
      <w:tr w:rsidR="008302A6" w:rsidRPr="00586989" w:rsidTr="00586989">
        <w:tc>
          <w:tcPr>
            <w:tcW w:w="576" w:type="dxa"/>
            <w:vMerge/>
            <w:tcBorders>
              <w:left w:val="double" w:sz="4" w:space="0" w:color="auto"/>
            </w:tcBorders>
            <w:vAlign w:val="center"/>
          </w:tcPr>
          <w:p w:rsidR="008302A6" w:rsidRPr="00586989" w:rsidRDefault="008302A6" w:rsidP="000B2DC7">
            <w:pPr>
              <w:rPr>
                <w:b/>
                <w:bCs/>
                <w:color w:val="000000"/>
                <w:sz w:val="22"/>
                <w:szCs w:val="22"/>
              </w:rPr>
            </w:pPr>
          </w:p>
        </w:tc>
        <w:tc>
          <w:tcPr>
            <w:tcW w:w="1512" w:type="dxa"/>
            <w:vMerge/>
            <w:vAlign w:val="center"/>
          </w:tcPr>
          <w:p w:rsidR="008302A6" w:rsidRPr="00586989" w:rsidRDefault="008302A6" w:rsidP="000B2DC7">
            <w:pPr>
              <w:rPr>
                <w:color w:val="000000"/>
                <w:sz w:val="20"/>
                <w:szCs w:val="20"/>
              </w:rPr>
            </w:pPr>
          </w:p>
        </w:tc>
        <w:tc>
          <w:tcPr>
            <w:tcW w:w="2970" w:type="dxa"/>
            <w:vAlign w:val="bottom"/>
          </w:tcPr>
          <w:p w:rsidR="008302A6" w:rsidRPr="00586989" w:rsidRDefault="008302A6" w:rsidP="00586989">
            <w:pPr>
              <w:spacing w:before="120" w:after="120"/>
              <w:rPr>
                <w:color w:val="000000"/>
                <w:sz w:val="20"/>
                <w:szCs w:val="20"/>
              </w:rPr>
            </w:pPr>
            <w:r w:rsidRPr="00586989">
              <w:rPr>
                <w:color w:val="000000"/>
                <w:sz w:val="20"/>
                <w:szCs w:val="20"/>
              </w:rPr>
              <w:t xml:space="preserve">29.    </w:t>
            </w:r>
            <w:proofErr w:type="spellStart"/>
            <w:r w:rsidRPr="00586989">
              <w:rPr>
                <w:color w:val="000000"/>
                <w:sz w:val="20"/>
                <w:szCs w:val="20"/>
              </w:rPr>
              <w:t>Shakargarh</w:t>
            </w:r>
            <w:proofErr w:type="spellEnd"/>
            <w:r w:rsidRPr="00586989">
              <w:rPr>
                <w:color w:val="000000"/>
                <w:sz w:val="20"/>
                <w:szCs w:val="20"/>
              </w:rPr>
              <w:t xml:space="preserve"> </w:t>
            </w:r>
          </w:p>
        </w:tc>
        <w:tc>
          <w:tcPr>
            <w:tcW w:w="1260" w:type="dxa"/>
            <w:vAlign w:val="bottom"/>
          </w:tcPr>
          <w:p w:rsidR="008302A6" w:rsidRPr="00586989" w:rsidRDefault="008302A6" w:rsidP="00586989">
            <w:pPr>
              <w:spacing w:before="120" w:after="120"/>
              <w:jc w:val="center"/>
              <w:rPr>
                <w:color w:val="000000"/>
                <w:sz w:val="20"/>
                <w:szCs w:val="20"/>
              </w:rPr>
            </w:pPr>
            <w:r w:rsidRPr="00586989">
              <w:rPr>
                <w:color w:val="000000"/>
                <w:sz w:val="20"/>
                <w:szCs w:val="20"/>
              </w:rPr>
              <w:t>3856</w:t>
            </w:r>
          </w:p>
        </w:tc>
        <w:tc>
          <w:tcPr>
            <w:tcW w:w="1710" w:type="dxa"/>
            <w:tcBorders>
              <w:right w:val="double" w:sz="4" w:space="0" w:color="auto"/>
            </w:tcBorders>
            <w:vAlign w:val="bottom"/>
          </w:tcPr>
          <w:p w:rsidR="008302A6" w:rsidRPr="00586989" w:rsidRDefault="008302A6" w:rsidP="00586989">
            <w:pPr>
              <w:jc w:val="center"/>
              <w:rPr>
                <w:color w:val="000000"/>
                <w:sz w:val="20"/>
                <w:szCs w:val="20"/>
              </w:rPr>
            </w:pPr>
            <w:r w:rsidRPr="00586989">
              <w:rPr>
                <w:color w:val="000000"/>
                <w:sz w:val="20"/>
                <w:szCs w:val="20"/>
              </w:rPr>
              <w:t>Single</w:t>
            </w:r>
          </w:p>
        </w:tc>
      </w:tr>
      <w:tr w:rsidR="008302A6" w:rsidRPr="00586989" w:rsidTr="00586989">
        <w:tc>
          <w:tcPr>
            <w:tcW w:w="576" w:type="dxa"/>
            <w:vMerge/>
            <w:tcBorders>
              <w:left w:val="double" w:sz="4" w:space="0" w:color="auto"/>
              <w:bottom w:val="double" w:sz="4" w:space="0" w:color="auto"/>
            </w:tcBorders>
            <w:vAlign w:val="center"/>
          </w:tcPr>
          <w:p w:rsidR="008302A6" w:rsidRPr="00586989" w:rsidRDefault="008302A6" w:rsidP="000B2DC7">
            <w:pPr>
              <w:rPr>
                <w:b/>
                <w:bCs/>
                <w:color w:val="000000"/>
                <w:sz w:val="22"/>
                <w:szCs w:val="22"/>
              </w:rPr>
            </w:pPr>
          </w:p>
        </w:tc>
        <w:tc>
          <w:tcPr>
            <w:tcW w:w="1512" w:type="dxa"/>
            <w:vMerge/>
            <w:tcBorders>
              <w:bottom w:val="double" w:sz="4" w:space="0" w:color="auto"/>
            </w:tcBorders>
            <w:vAlign w:val="center"/>
          </w:tcPr>
          <w:p w:rsidR="008302A6" w:rsidRPr="00586989" w:rsidRDefault="008302A6" w:rsidP="000B2DC7">
            <w:pPr>
              <w:rPr>
                <w:color w:val="000000"/>
                <w:sz w:val="20"/>
                <w:szCs w:val="20"/>
              </w:rPr>
            </w:pPr>
          </w:p>
        </w:tc>
        <w:tc>
          <w:tcPr>
            <w:tcW w:w="2970" w:type="dxa"/>
            <w:tcBorders>
              <w:bottom w:val="double" w:sz="4" w:space="0" w:color="auto"/>
            </w:tcBorders>
            <w:vAlign w:val="bottom"/>
          </w:tcPr>
          <w:p w:rsidR="008302A6" w:rsidRPr="00586989" w:rsidRDefault="008302A6" w:rsidP="00586989">
            <w:pPr>
              <w:spacing w:before="120" w:after="120"/>
              <w:rPr>
                <w:color w:val="000000"/>
                <w:sz w:val="20"/>
                <w:szCs w:val="20"/>
              </w:rPr>
            </w:pPr>
            <w:r w:rsidRPr="00586989">
              <w:rPr>
                <w:color w:val="000000"/>
                <w:sz w:val="20"/>
                <w:szCs w:val="20"/>
              </w:rPr>
              <w:t xml:space="preserve">30.  </w:t>
            </w:r>
            <w:proofErr w:type="spellStart"/>
            <w:r w:rsidRPr="00586989">
              <w:rPr>
                <w:color w:val="000000"/>
                <w:sz w:val="20"/>
                <w:szCs w:val="20"/>
              </w:rPr>
              <w:t>Zafarwal</w:t>
            </w:r>
            <w:proofErr w:type="spellEnd"/>
          </w:p>
        </w:tc>
        <w:tc>
          <w:tcPr>
            <w:tcW w:w="1260" w:type="dxa"/>
            <w:tcBorders>
              <w:bottom w:val="double" w:sz="4" w:space="0" w:color="auto"/>
            </w:tcBorders>
            <w:vAlign w:val="bottom"/>
          </w:tcPr>
          <w:p w:rsidR="008302A6" w:rsidRPr="00586989" w:rsidRDefault="008302A6" w:rsidP="00586989">
            <w:pPr>
              <w:spacing w:before="120" w:after="120"/>
              <w:jc w:val="center"/>
              <w:rPr>
                <w:color w:val="000000"/>
                <w:sz w:val="20"/>
                <w:szCs w:val="20"/>
              </w:rPr>
            </w:pPr>
            <w:r w:rsidRPr="00586989">
              <w:rPr>
                <w:color w:val="000000"/>
                <w:sz w:val="20"/>
                <w:szCs w:val="20"/>
              </w:rPr>
              <w:t>3856</w:t>
            </w:r>
          </w:p>
        </w:tc>
        <w:tc>
          <w:tcPr>
            <w:tcW w:w="1710" w:type="dxa"/>
            <w:tcBorders>
              <w:bottom w:val="double" w:sz="4" w:space="0" w:color="auto"/>
              <w:right w:val="double" w:sz="4" w:space="0" w:color="auto"/>
            </w:tcBorders>
            <w:vAlign w:val="bottom"/>
          </w:tcPr>
          <w:p w:rsidR="008302A6" w:rsidRPr="00586989" w:rsidRDefault="008302A6" w:rsidP="00586989">
            <w:pPr>
              <w:jc w:val="center"/>
              <w:rPr>
                <w:color w:val="000000"/>
                <w:sz w:val="20"/>
                <w:szCs w:val="20"/>
              </w:rPr>
            </w:pPr>
            <w:r w:rsidRPr="00586989">
              <w:rPr>
                <w:color w:val="000000"/>
                <w:sz w:val="20"/>
                <w:szCs w:val="20"/>
              </w:rPr>
              <w:t>Single</w:t>
            </w:r>
          </w:p>
        </w:tc>
      </w:tr>
    </w:tbl>
    <w:p w:rsidR="009D226A" w:rsidRDefault="009D226A" w:rsidP="00E814D2">
      <w:pPr>
        <w:suppressAutoHyphens/>
        <w:overflowPunct w:val="0"/>
        <w:autoSpaceDE w:val="0"/>
        <w:autoSpaceDN w:val="0"/>
        <w:adjustRightInd w:val="0"/>
        <w:textAlignment w:val="baseline"/>
        <w:rPr>
          <w:b/>
          <w:sz w:val="28"/>
          <w:szCs w:val="28"/>
          <w:u w:val="single"/>
        </w:rPr>
      </w:pPr>
    </w:p>
    <w:p w:rsidR="003624DC" w:rsidRDefault="003624DC" w:rsidP="00E814D2">
      <w:pPr>
        <w:suppressAutoHyphens/>
        <w:overflowPunct w:val="0"/>
        <w:autoSpaceDE w:val="0"/>
        <w:autoSpaceDN w:val="0"/>
        <w:adjustRightInd w:val="0"/>
        <w:textAlignment w:val="baseline"/>
        <w:rPr>
          <w:b/>
          <w:sz w:val="28"/>
          <w:szCs w:val="28"/>
          <w:u w:val="single"/>
        </w:rPr>
      </w:pPr>
      <w:r w:rsidRPr="00111396">
        <w:rPr>
          <w:b/>
          <w:sz w:val="28"/>
          <w:szCs w:val="28"/>
          <w:u w:val="single"/>
        </w:rPr>
        <w:t>PACKAGE-3</w:t>
      </w:r>
      <w:r w:rsidR="00E814D2" w:rsidRPr="00111396">
        <w:rPr>
          <w:b/>
          <w:sz w:val="28"/>
          <w:szCs w:val="28"/>
          <w:u w:val="single"/>
        </w:rPr>
        <w:t xml:space="preserve"> (43 BUILDINGS)</w:t>
      </w:r>
    </w:p>
    <w:p w:rsidR="006B07D6" w:rsidRDefault="006B07D6" w:rsidP="00E814D2">
      <w:pPr>
        <w:suppressAutoHyphens/>
        <w:overflowPunct w:val="0"/>
        <w:autoSpaceDE w:val="0"/>
        <w:autoSpaceDN w:val="0"/>
        <w:adjustRightInd w:val="0"/>
        <w:textAlignment w:val="baseline"/>
        <w:rPr>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1646"/>
        <w:gridCol w:w="2854"/>
        <w:gridCol w:w="1350"/>
        <w:gridCol w:w="1572"/>
      </w:tblGrid>
      <w:tr w:rsidR="006B07D6" w:rsidRPr="00586989" w:rsidTr="00586989">
        <w:tc>
          <w:tcPr>
            <w:tcW w:w="558" w:type="dxa"/>
            <w:tcBorders>
              <w:top w:val="double" w:sz="4" w:space="0" w:color="auto"/>
              <w:left w:val="double" w:sz="4" w:space="0" w:color="auto"/>
              <w:bottom w:val="double" w:sz="4" w:space="0" w:color="auto"/>
            </w:tcBorders>
            <w:vAlign w:val="center"/>
          </w:tcPr>
          <w:p w:rsidR="006B07D6" w:rsidRPr="00586989" w:rsidRDefault="006B07D6" w:rsidP="00586989">
            <w:pPr>
              <w:jc w:val="center"/>
              <w:rPr>
                <w:b/>
                <w:bCs/>
                <w:color w:val="000000"/>
                <w:sz w:val="20"/>
                <w:szCs w:val="20"/>
              </w:rPr>
            </w:pPr>
            <w:r w:rsidRPr="00586989">
              <w:rPr>
                <w:b/>
                <w:bCs/>
                <w:color w:val="000000"/>
                <w:sz w:val="20"/>
                <w:szCs w:val="20"/>
              </w:rPr>
              <w:t>Lot #</w:t>
            </w:r>
          </w:p>
        </w:tc>
        <w:tc>
          <w:tcPr>
            <w:tcW w:w="1646" w:type="dxa"/>
            <w:tcBorders>
              <w:top w:val="double" w:sz="4" w:space="0" w:color="auto"/>
              <w:bottom w:val="double" w:sz="4" w:space="0" w:color="auto"/>
            </w:tcBorders>
            <w:vAlign w:val="center"/>
          </w:tcPr>
          <w:p w:rsidR="006B07D6" w:rsidRPr="00586989" w:rsidRDefault="006B07D6" w:rsidP="00586989">
            <w:pPr>
              <w:jc w:val="center"/>
              <w:rPr>
                <w:b/>
                <w:bCs/>
                <w:color w:val="000000"/>
                <w:sz w:val="20"/>
                <w:szCs w:val="20"/>
              </w:rPr>
            </w:pPr>
            <w:r w:rsidRPr="00586989">
              <w:rPr>
                <w:b/>
                <w:bCs/>
                <w:color w:val="000000"/>
                <w:sz w:val="20"/>
                <w:szCs w:val="20"/>
              </w:rPr>
              <w:t>Districts</w:t>
            </w:r>
          </w:p>
        </w:tc>
        <w:tc>
          <w:tcPr>
            <w:tcW w:w="2854" w:type="dxa"/>
            <w:tcBorders>
              <w:top w:val="double" w:sz="4" w:space="0" w:color="auto"/>
              <w:bottom w:val="double" w:sz="4" w:space="0" w:color="auto"/>
            </w:tcBorders>
            <w:vAlign w:val="center"/>
          </w:tcPr>
          <w:p w:rsidR="006B07D6" w:rsidRPr="00586989" w:rsidRDefault="006B07D6" w:rsidP="006B07D6">
            <w:pPr>
              <w:rPr>
                <w:b/>
                <w:bCs/>
                <w:color w:val="000000"/>
                <w:sz w:val="20"/>
                <w:szCs w:val="20"/>
              </w:rPr>
            </w:pPr>
            <w:r w:rsidRPr="00586989">
              <w:rPr>
                <w:b/>
                <w:bCs/>
                <w:color w:val="000000"/>
                <w:sz w:val="20"/>
                <w:szCs w:val="20"/>
              </w:rPr>
              <w:t>District/</w:t>
            </w:r>
            <w:proofErr w:type="spellStart"/>
            <w:r w:rsidRPr="00586989">
              <w:rPr>
                <w:b/>
                <w:bCs/>
                <w:color w:val="000000"/>
                <w:sz w:val="20"/>
                <w:szCs w:val="20"/>
              </w:rPr>
              <w:t>Tehsil</w:t>
            </w:r>
            <w:proofErr w:type="spellEnd"/>
          </w:p>
        </w:tc>
        <w:tc>
          <w:tcPr>
            <w:tcW w:w="1350" w:type="dxa"/>
            <w:tcBorders>
              <w:top w:val="double" w:sz="4" w:space="0" w:color="auto"/>
              <w:bottom w:val="double" w:sz="4" w:space="0" w:color="auto"/>
            </w:tcBorders>
            <w:vAlign w:val="center"/>
          </w:tcPr>
          <w:p w:rsidR="006B07D6" w:rsidRPr="00586989" w:rsidRDefault="006B07D6" w:rsidP="00586989">
            <w:pPr>
              <w:jc w:val="center"/>
              <w:rPr>
                <w:b/>
                <w:bCs/>
                <w:color w:val="000000"/>
                <w:sz w:val="20"/>
                <w:szCs w:val="20"/>
              </w:rPr>
            </w:pPr>
            <w:r w:rsidRPr="00586989">
              <w:rPr>
                <w:b/>
                <w:bCs/>
                <w:color w:val="000000"/>
                <w:sz w:val="20"/>
                <w:szCs w:val="20"/>
              </w:rPr>
              <w:t xml:space="preserve">Area </w:t>
            </w:r>
          </w:p>
          <w:p w:rsidR="006B07D6" w:rsidRPr="00586989" w:rsidRDefault="006B07D6" w:rsidP="00586989">
            <w:pPr>
              <w:jc w:val="center"/>
              <w:rPr>
                <w:b/>
                <w:bCs/>
                <w:color w:val="000000"/>
                <w:sz w:val="20"/>
                <w:szCs w:val="20"/>
              </w:rPr>
            </w:pPr>
            <w:r w:rsidRPr="00586989">
              <w:rPr>
                <w:b/>
                <w:bCs/>
                <w:color w:val="000000"/>
                <w:sz w:val="20"/>
                <w:szCs w:val="20"/>
              </w:rPr>
              <w:t>(Sq. ft.)</w:t>
            </w:r>
          </w:p>
        </w:tc>
        <w:tc>
          <w:tcPr>
            <w:tcW w:w="1572" w:type="dxa"/>
            <w:tcBorders>
              <w:top w:val="double" w:sz="4" w:space="0" w:color="auto"/>
              <w:bottom w:val="double" w:sz="4" w:space="0" w:color="auto"/>
              <w:right w:val="double" w:sz="4" w:space="0" w:color="auto"/>
            </w:tcBorders>
            <w:vAlign w:val="center"/>
          </w:tcPr>
          <w:p w:rsidR="006B07D6" w:rsidRPr="00586989" w:rsidRDefault="006B07D6" w:rsidP="00586989">
            <w:pPr>
              <w:jc w:val="center"/>
              <w:rPr>
                <w:b/>
                <w:bCs/>
                <w:color w:val="000000"/>
                <w:sz w:val="20"/>
                <w:szCs w:val="20"/>
              </w:rPr>
            </w:pPr>
            <w:r w:rsidRPr="00586989">
              <w:rPr>
                <w:b/>
                <w:bCs/>
                <w:color w:val="000000"/>
                <w:sz w:val="20"/>
                <w:szCs w:val="20"/>
              </w:rPr>
              <w:t>No. of Stories</w:t>
            </w:r>
          </w:p>
        </w:tc>
      </w:tr>
      <w:tr w:rsidR="00BD142E" w:rsidRPr="00586989" w:rsidTr="00586989">
        <w:tc>
          <w:tcPr>
            <w:tcW w:w="558" w:type="dxa"/>
            <w:vMerge w:val="restart"/>
            <w:tcBorders>
              <w:top w:val="double" w:sz="4" w:space="0" w:color="auto"/>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p w:rsidR="00BD142E" w:rsidRPr="00586989" w:rsidRDefault="00BD142E" w:rsidP="00586989">
            <w:pPr>
              <w:jc w:val="center"/>
              <w:rPr>
                <w:sz w:val="28"/>
                <w:szCs w:val="28"/>
              </w:rPr>
            </w:pPr>
          </w:p>
          <w:p w:rsidR="00BD142E" w:rsidRPr="00586989" w:rsidRDefault="00BD142E" w:rsidP="00586989">
            <w:pPr>
              <w:jc w:val="center"/>
              <w:rPr>
                <w:sz w:val="28"/>
                <w:szCs w:val="28"/>
              </w:rPr>
            </w:pPr>
          </w:p>
          <w:p w:rsidR="00BD142E" w:rsidRPr="00586989" w:rsidRDefault="00BD142E" w:rsidP="00586989">
            <w:pPr>
              <w:jc w:val="center"/>
              <w:rPr>
                <w:sz w:val="28"/>
                <w:szCs w:val="28"/>
              </w:rPr>
            </w:pPr>
            <w:r w:rsidRPr="00586989">
              <w:rPr>
                <w:sz w:val="22"/>
                <w:szCs w:val="28"/>
              </w:rPr>
              <w:t>1</w:t>
            </w:r>
          </w:p>
        </w:tc>
        <w:tc>
          <w:tcPr>
            <w:tcW w:w="1646" w:type="dxa"/>
            <w:vMerge w:val="restart"/>
            <w:tcBorders>
              <w:top w:val="double" w:sz="4" w:space="0" w:color="auto"/>
            </w:tcBorders>
            <w:vAlign w:val="center"/>
          </w:tcPr>
          <w:p w:rsidR="00BD142E" w:rsidRPr="00586989" w:rsidRDefault="00BD142E" w:rsidP="00586989">
            <w:pPr>
              <w:jc w:val="center"/>
              <w:rPr>
                <w:b/>
                <w:color w:val="000000"/>
                <w:sz w:val="22"/>
                <w:szCs w:val="22"/>
              </w:rPr>
            </w:pPr>
            <w:smartTag w:uri="urn:schemas-microsoft-com:office:smarttags" w:element="City">
              <w:smartTag w:uri="urn:schemas-microsoft-com:office:smarttags" w:element="place">
                <w:r w:rsidRPr="00586989">
                  <w:rPr>
                    <w:b/>
                    <w:color w:val="000000"/>
                    <w:sz w:val="22"/>
                    <w:szCs w:val="22"/>
                  </w:rPr>
                  <w:t>Sargodha</w:t>
                </w:r>
              </w:smartTag>
            </w:smartTag>
          </w:p>
        </w:tc>
        <w:tc>
          <w:tcPr>
            <w:tcW w:w="2854" w:type="dxa"/>
            <w:tcBorders>
              <w:top w:val="double" w:sz="4" w:space="0" w:color="auto"/>
            </w:tcBorders>
            <w:vAlign w:val="bottom"/>
          </w:tcPr>
          <w:p w:rsidR="00BD142E" w:rsidRPr="00586989" w:rsidRDefault="00BD142E" w:rsidP="00586989">
            <w:pPr>
              <w:spacing w:before="100" w:after="100"/>
              <w:rPr>
                <w:color w:val="000000"/>
                <w:sz w:val="20"/>
                <w:szCs w:val="20"/>
              </w:rPr>
            </w:pPr>
            <w:r w:rsidRPr="00586989">
              <w:rPr>
                <w:color w:val="000000"/>
                <w:sz w:val="20"/>
                <w:szCs w:val="20"/>
              </w:rPr>
              <w:t xml:space="preserve">1.      </w:t>
            </w:r>
            <w:smartTag w:uri="urn:schemas-microsoft-com:office:smarttags" w:element="City">
              <w:smartTag w:uri="urn:schemas-microsoft-com:office:smarttags" w:element="place">
                <w:r w:rsidRPr="00586989">
                  <w:rPr>
                    <w:color w:val="000000"/>
                    <w:sz w:val="20"/>
                    <w:szCs w:val="20"/>
                  </w:rPr>
                  <w:t>Sargodha</w:t>
                </w:r>
              </w:smartTag>
            </w:smartTag>
            <w:r w:rsidRPr="00586989">
              <w:rPr>
                <w:color w:val="000000"/>
                <w:sz w:val="20"/>
                <w:szCs w:val="20"/>
              </w:rPr>
              <w:t xml:space="preserve"> </w:t>
            </w:r>
          </w:p>
        </w:tc>
        <w:tc>
          <w:tcPr>
            <w:tcW w:w="1350" w:type="dxa"/>
            <w:tcBorders>
              <w:top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5848</w:t>
            </w:r>
          </w:p>
        </w:tc>
        <w:tc>
          <w:tcPr>
            <w:tcW w:w="1572" w:type="dxa"/>
            <w:tcBorders>
              <w:top w:val="double" w:sz="4" w:space="0" w:color="auto"/>
              <w:right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Double</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00" w:after="100"/>
              <w:rPr>
                <w:color w:val="000000"/>
                <w:sz w:val="20"/>
                <w:szCs w:val="20"/>
              </w:rPr>
            </w:pPr>
            <w:r w:rsidRPr="00586989">
              <w:rPr>
                <w:color w:val="000000"/>
                <w:sz w:val="20"/>
                <w:szCs w:val="20"/>
              </w:rPr>
              <w:t xml:space="preserve">2.      </w:t>
            </w:r>
            <w:proofErr w:type="spellStart"/>
            <w:r w:rsidRPr="00586989">
              <w:rPr>
                <w:color w:val="000000"/>
                <w:sz w:val="20"/>
                <w:szCs w:val="20"/>
              </w:rPr>
              <w:t>Sillanwali</w:t>
            </w:r>
            <w:proofErr w:type="spellEnd"/>
            <w:r w:rsidRPr="00586989">
              <w:rPr>
                <w:color w:val="000000"/>
                <w:sz w:val="20"/>
                <w:szCs w:val="20"/>
              </w:rPr>
              <w:t xml:space="preserve"> </w:t>
            </w:r>
          </w:p>
        </w:tc>
        <w:tc>
          <w:tcPr>
            <w:tcW w:w="1350" w:type="dxa"/>
            <w:vAlign w:val="bottom"/>
          </w:tcPr>
          <w:p w:rsidR="00BD142E" w:rsidRPr="00586989" w:rsidRDefault="00BD142E" w:rsidP="00586989">
            <w:pPr>
              <w:jc w:val="center"/>
              <w:rPr>
                <w:color w:val="000000"/>
                <w:sz w:val="20"/>
                <w:szCs w:val="20"/>
              </w:rPr>
            </w:pPr>
            <w:r w:rsidRPr="00586989">
              <w:rPr>
                <w:color w:val="000000"/>
                <w:sz w:val="20"/>
                <w:szCs w:val="20"/>
              </w:rPr>
              <w:t>1550</w:t>
            </w:r>
          </w:p>
        </w:tc>
        <w:tc>
          <w:tcPr>
            <w:tcW w:w="1572" w:type="dxa"/>
            <w:tcBorders>
              <w:right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00" w:after="100"/>
              <w:rPr>
                <w:color w:val="000000"/>
                <w:sz w:val="20"/>
                <w:szCs w:val="20"/>
              </w:rPr>
            </w:pPr>
            <w:r w:rsidRPr="00586989">
              <w:rPr>
                <w:color w:val="000000"/>
                <w:sz w:val="20"/>
                <w:szCs w:val="20"/>
              </w:rPr>
              <w:t xml:space="preserve">3.      </w:t>
            </w:r>
            <w:proofErr w:type="spellStart"/>
            <w:r w:rsidRPr="00586989">
              <w:rPr>
                <w:color w:val="000000"/>
                <w:sz w:val="20"/>
                <w:szCs w:val="20"/>
              </w:rPr>
              <w:t>Bhalwal</w:t>
            </w:r>
            <w:proofErr w:type="spellEnd"/>
            <w:r w:rsidRPr="00586989">
              <w:rPr>
                <w:color w:val="000000"/>
                <w:sz w:val="20"/>
                <w:szCs w:val="20"/>
              </w:rPr>
              <w:t xml:space="preserve"> </w:t>
            </w:r>
          </w:p>
        </w:tc>
        <w:tc>
          <w:tcPr>
            <w:tcW w:w="1350" w:type="dxa"/>
            <w:vAlign w:val="bottom"/>
          </w:tcPr>
          <w:p w:rsidR="00BD142E" w:rsidRPr="00586989" w:rsidRDefault="00BD142E" w:rsidP="00586989">
            <w:pPr>
              <w:jc w:val="center"/>
              <w:rPr>
                <w:color w:val="000000"/>
                <w:sz w:val="20"/>
                <w:szCs w:val="20"/>
              </w:rPr>
            </w:pPr>
            <w:r w:rsidRPr="00586989">
              <w:rPr>
                <w:color w:val="000000"/>
                <w:sz w:val="20"/>
                <w:szCs w:val="20"/>
              </w:rPr>
              <w:t>3856</w:t>
            </w:r>
          </w:p>
        </w:tc>
        <w:tc>
          <w:tcPr>
            <w:tcW w:w="1572" w:type="dxa"/>
            <w:tcBorders>
              <w:right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00" w:after="100"/>
              <w:rPr>
                <w:color w:val="000000"/>
                <w:sz w:val="20"/>
                <w:szCs w:val="20"/>
              </w:rPr>
            </w:pPr>
            <w:r w:rsidRPr="00586989">
              <w:rPr>
                <w:color w:val="000000"/>
                <w:sz w:val="20"/>
                <w:szCs w:val="20"/>
              </w:rPr>
              <w:t xml:space="preserve">4.      </w:t>
            </w:r>
            <w:proofErr w:type="spellStart"/>
            <w:r w:rsidRPr="00586989">
              <w:rPr>
                <w:color w:val="000000"/>
                <w:sz w:val="20"/>
                <w:szCs w:val="20"/>
              </w:rPr>
              <w:t>Shahpur</w:t>
            </w:r>
            <w:proofErr w:type="spellEnd"/>
            <w:r w:rsidRPr="00586989">
              <w:rPr>
                <w:color w:val="000000"/>
                <w:sz w:val="20"/>
                <w:szCs w:val="20"/>
              </w:rPr>
              <w:t xml:space="preserve"> </w:t>
            </w:r>
          </w:p>
        </w:tc>
        <w:tc>
          <w:tcPr>
            <w:tcW w:w="1350" w:type="dxa"/>
            <w:vAlign w:val="bottom"/>
          </w:tcPr>
          <w:p w:rsidR="00BD142E" w:rsidRPr="00586989" w:rsidRDefault="00BD142E" w:rsidP="00586989">
            <w:pPr>
              <w:jc w:val="center"/>
              <w:rPr>
                <w:color w:val="000000"/>
                <w:sz w:val="20"/>
                <w:szCs w:val="20"/>
              </w:rPr>
            </w:pPr>
            <w:r w:rsidRPr="00586989">
              <w:rPr>
                <w:color w:val="000000"/>
                <w:sz w:val="20"/>
                <w:szCs w:val="20"/>
              </w:rPr>
              <w:t>1550</w:t>
            </w:r>
          </w:p>
        </w:tc>
        <w:tc>
          <w:tcPr>
            <w:tcW w:w="1572" w:type="dxa"/>
            <w:tcBorders>
              <w:right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00" w:after="100"/>
              <w:rPr>
                <w:color w:val="000000"/>
                <w:sz w:val="20"/>
                <w:szCs w:val="20"/>
              </w:rPr>
            </w:pPr>
            <w:r w:rsidRPr="00586989">
              <w:rPr>
                <w:color w:val="000000"/>
                <w:sz w:val="20"/>
                <w:szCs w:val="20"/>
              </w:rPr>
              <w:t xml:space="preserve">5.      </w:t>
            </w:r>
            <w:proofErr w:type="spellStart"/>
            <w:r w:rsidRPr="00586989">
              <w:rPr>
                <w:color w:val="000000"/>
                <w:sz w:val="20"/>
                <w:szCs w:val="20"/>
              </w:rPr>
              <w:t>Sahiwal</w:t>
            </w:r>
            <w:proofErr w:type="spellEnd"/>
            <w:r w:rsidRPr="00586989">
              <w:rPr>
                <w:color w:val="000000"/>
                <w:sz w:val="20"/>
                <w:szCs w:val="20"/>
              </w:rPr>
              <w:t xml:space="preserve"> </w:t>
            </w:r>
          </w:p>
        </w:tc>
        <w:tc>
          <w:tcPr>
            <w:tcW w:w="1350" w:type="dxa"/>
            <w:vAlign w:val="bottom"/>
          </w:tcPr>
          <w:p w:rsidR="00BD142E" w:rsidRPr="00586989" w:rsidRDefault="00BD142E" w:rsidP="00586989">
            <w:pPr>
              <w:jc w:val="center"/>
              <w:rPr>
                <w:color w:val="000000"/>
                <w:sz w:val="20"/>
                <w:szCs w:val="20"/>
              </w:rPr>
            </w:pPr>
            <w:r w:rsidRPr="00586989">
              <w:rPr>
                <w:color w:val="000000"/>
                <w:sz w:val="20"/>
                <w:szCs w:val="20"/>
              </w:rPr>
              <w:t>1550</w:t>
            </w:r>
          </w:p>
        </w:tc>
        <w:tc>
          <w:tcPr>
            <w:tcW w:w="1572" w:type="dxa"/>
            <w:tcBorders>
              <w:right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00" w:after="100"/>
              <w:rPr>
                <w:color w:val="000000"/>
                <w:sz w:val="20"/>
                <w:szCs w:val="20"/>
              </w:rPr>
            </w:pPr>
            <w:r w:rsidRPr="00586989">
              <w:rPr>
                <w:color w:val="000000"/>
                <w:sz w:val="20"/>
                <w:szCs w:val="20"/>
              </w:rPr>
              <w:t xml:space="preserve">6.      </w:t>
            </w:r>
            <w:proofErr w:type="spellStart"/>
            <w:r w:rsidRPr="00586989">
              <w:rPr>
                <w:color w:val="000000"/>
                <w:sz w:val="20"/>
                <w:szCs w:val="20"/>
              </w:rPr>
              <w:t>Kot</w:t>
            </w:r>
            <w:proofErr w:type="spellEnd"/>
            <w:r w:rsidRPr="00586989">
              <w:rPr>
                <w:color w:val="000000"/>
                <w:sz w:val="20"/>
                <w:szCs w:val="20"/>
              </w:rPr>
              <w:t xml:space="preserve"> </w:t>
            </w:r>
            <w:proofErr w:type="spellStart"/>
            <w:r w:rsidRPr="00586989">
              <w:rPr>
                <w:color w:val="000000"/>
                <w:sz w:val="20"/>
                <w:szCs w:val="20"/>
              </w:rPr>
              <w:t>Momin</w:t>
            </w:r>
            <w:proofErr w:type="spellEnd"/>
            <w:r w:rsidRPr="00586989">
              <w:rPr>
                <w:color w:val="000000"/>
                <w:sz w:val="20"/>
                <w:szCs w:val="20"/>
              </w:rPr>
              <w:t xml:space="preserve"> </w:t>
            </w:r>
          </w:p>
        </w:tc>
        <w:tc>
          <w:tcPr>
            <w:tcW w:w="1350" w:type="dxa"/>
            <w:vAlign w:val="bottom"/>
          </w:tcPr>
          <w:p w:rsidR="00BD142E" w:rsidRPr="00586989" w:rsidRDefault="00BD142E" w:rsidP="00586989">
            <w:pPr>
              <w:jc w:val="center"/>
              <w:rPr>
                <w:color w:val="000000"/>
                <w:sz w:val="20"/>
                <w:szCs w:val="20"/>
              </w:rPr>
            </w:pPr>
            <w:r w:rsidRPr="00586989">
              <w:rPr>
                <w:color w:val="000000"/>
                <w:sz w:val="20"/>
                <w:szCs w:val="20"/>
              </w:rPr>
              <w:t>3856 / 39/52</w:t>
            </w:r>
          </w:p>
        </w:tc>
        <w:tc>
          <w:tcPr>
            <w:tcW w:w="1572" w:type="dxa"/>
            <w:tcBorders>
              <w:right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Single / Double</w:t>
            </w:r>
          </w:p>
        </w:tc>
      </w:tr>
      <w:tr w:rsidR="00BD142E" w:rsidRPr="00586989" w:rsidTr="00586989">
        <w:tc>
          <w:tcPr>
            <w:tcW w:w="558" w:type="dxa"/>
            <w:vMerge/>
            <w:tcBorders>
              <w:left w:val="double" w:sz="4" w:space="0" w:color="auto"/>
              <w:bottom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tcBorders>
              <w:bottom w:val="double" w:sz="4" w:space="0" w:color="auto"/>
            </w:tcBorders>
            <w:vAlign w:val="center"/>
          </w:tcPr>
          <w:p w:rsidR="00BD142E" w:rsidRPr="00586989" w:rsidRDefault="00BD142E" w:rsidP="00586989">
            <w:pPr>
              <w:jc w:val="center"/>
              <w:rPr>
                <w:b/>
                <w:color w:val="000000"/>
                <w:sz w:val="22"/>
                <w:szCs w:val="22"/>
              </w:rPr>
            </w:pPr>
            <w:proofErr w:type="spellStart"/>
            <w:r w:rsidRPr="00586989">
              <w:rPr>
                <w:b/>
                <w:color w:val="000000"/>
                <w:sz w:val="22"/>
                <w:szCs w:val="22"/>
              </w:rPr>
              <w:t>Jhang</w:t>
            </w:r>
            <w:proofErr w:type="spellEnd"/>
          </w:p>
        </w:tc>
        <w:tc>
          <w:tcPr>
            <w:tcW w:w="2854" w:type="dxa"/>
            <w:tcBorders>
              <w:bottom w:val="double" w:sz="4" w:space="0" w:color="auto"/>
            </w:tcBorders>
            <w:vAlign w:val="bottom"/>
          </w:tcPr>
          <w:p w:rsidR="00BD142E" w:rsidRPr="00586989" w:rsidRDefault="00BD142E" w:rsidP="00586989">
            <w:pPr>
              <w:spacing w:before="100" w:after="100"/>
              <w:rPr>
                <w:color w:val="000000"/>
                <w:sz w:val="20"/>
                <w:szCs w:val="20"/>
              </w:rPr>
            </w:pPr>
            <w:r w:rsidRPr="00586989">
              <w:rPr>
                <w:color w:val="000000"/>
                <w:sz w:val="20"/>
                <w:szCs w:val="20"/>
              </w:rPr>
              <w:t>7.   18-Hazari</w:t>
            </w:r>
          </w:p>
        </w:tc>
        <w:tc>
          <w:tcPr>
            <w:tcW w:w="1350" w:type="dxa"/>
            <w:tcBorders>
              <w:bottom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1550</w:t>
            </w:r>
          </w:p>
        </w:tc>
        <w:tc>
          <w:tcPr>
            <w:tcW w:w="1572" w:type="dxa"/>
            <w:tcBorders>
              <w:bottom w:val="double" w:sz="4" w:space="0" w:color="auto"/>
              <w:right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 xml:space="preserve">Single </w:t>
            </w:r>
          </w:p>
        </w:tc>
      </w:tr>
      <w:tr w:rsidR="00BD142E" w:rsidRPr="00586989" w:rsidTr="00586989">
        <w:tc>
          <w:tcPr>
            <w:tcW w:w="558" w:type="dxa"/>
            <w:vMerge/>
            <w:tcBorders>
              <w:top w:val="double" w:sz="4" w:space="0" w:color="auto"/>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restart"/>
            <w:tcBorders>
              <w:top w:val="double" w:sz="4" w:space="0" w:color="auto"/>
            </w:tcBorders>
            <w:vAlign w:val="center"/>
          </w:tcPr>
          <w:p w:rsidR="00BD142E" w:rsidRPr="00586989" w:rsidRDefault="00BD142E" w:rsidP="00586989">
            <w:pPr>
              <w:jc w:val="center"/>
              <w:rPr>
                <w:b/>
                <w:color w:val="000000"/>
                <w:sz w:val="22"/>
                <w:szCs w:val="22"/>
              </w:rPr>
            </w:pPr>
            <w:r w:rsidRPr="00586989">
              <w:rPr>
                <w:b/>
                <w:color w:val="000000"/>
                <w:sz w:val="22"/>
                <w:szCs w:val="22"/>
              </w:rPr>
              <w:t xml:space="preserve">Toba </w:t>
            </w:r>
          </w:p>
          <w:p w:rsidR="00BD142E" w:rsidRPr="00586989" w:rsidRDefault="00BD142E" w:rsidP="00586989">
            <w:pPr>
              <w:jc w:val="center"/>
              <w:rPr>
                <w:b/>
                <w:color w:val="000000"/>
                <w:sz w:val="22"/>
                <w:szCs w:val="22"/>
              </w:rPr>
            </w:pPr>
            <w:proofErr w:type="spellStart"/>
            <w:r w:rsidRPr="00586989">
              <w:rPr>
                <w:b/>
                <w:color w:val="000000"/>
                <w:sz w:val="22"/>
                <w:szCs w:val="22"/>
              </w:rPr>
              <w:t>Tek</w:t>
            </w:r>
            <w:proofErr w:type="spellEnd"/>
            <w:r w:rsidRPr="00586989">
              <w:rPr>
                <w:b/>
                <w:color w:val="000000"/>
                <w:sz w:val="22"/>
                <w:szCs w:val="22"/>
              </w:rPr>
              <w:t xml:space="preserve"> Singh</w:t>
            </w:r>
          </w:p>
        </w:tc>
        <w:tc>
          <w:tcPr>
            <w:tcW w:w="2854" w:type="dxa"/>
            <w:tcBorders>
              <w:top w:val="double" w:sz="4" w:space="0" w:color="auto"/>
            </w:tcBorders>
            <w:vAlign w:val="bottom"/>
          </w:tcPr>
          <w:p w:rsidR="00BD142E" w:rsidRPr="00586989" w:rsidRDefault="00BD142E" w:rsidP="00586989">
            <w:pPr>
              <w:spacing w:before="100" w:after="100"/>
              <w:rPr>
                <w:color w:val="000000"/>
                <w:sz w:val="20"/>
                <w:szCs w:val="20"/>
              </w:rPr>
            </w:pPr>
            <w:r w:rsidRPr="00586989">
              <w:rPr>
                <w:color w:val="000000"/>
                <w:sz w:val="20"/>
                <w:szCs w:val="20"/>
              </w:rPr>
              <w:t xml:space="preserve">8.   Toba </w:t>
            </w:r>
            <w:proofErr w:type="spellStart"/>
            <w:r w:rsidRPr="00586989">
              <w:rPr>
                <w:color w:val="000000"/>
                <w:sz w:val="20"/>
                <w:szCs w:val="20"/>
              </w:rPr>
              <w:t>Tek</w:t>
            </w:r>
            <w:proofErr w:type="spellEnd"/>
            <w:r w:rsidRPr="00586989">
              <w:rPr>
                <w:color w:val="000000"/>
                <w:sz w:val="20"/>
                <w:szCs w:val="20"/>
              </w:rPr>
              <w:t xml:space="preserve"> Singh </w:t>
            </w:r>
          </w:p>
        </w:tc>
        <w:tc>
          <w:tcPr>
            <w:tcW w:w="1350" w:type="dxa"/>
            <w:tcBorders>
              <w:top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4130</w:t>
            </w:r>
          </w:p>
        </w:tc>
        <w:tc>
          <w:tcPr>
            <w:tcW w:w="1572" w:type="dxa"/>
            <w:tcBorders>
              <w:top w:val="double" w:sz="4" w:space="0" w:color="auto"/>
              <w:right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00" w:after="100"/>
              <w:rPr>
                <w:color w:val="000000"/>
                <w:sz w:val="20"/>
                <w:szCs w:val="20"/>
              </w:rPr>
            </w:pPr>
            <w:r w:rsidRPr="00586989">
              <w:rPr>
                <w:color w:val="000000"/>
                <w:sz w:val="20"/>
                <w:szCs w:val="20"/>
              </w:rPr>
              <w:t xml:space="preserve">9.   </w:t>
            </w:r>
            <w:proofErr w:type="spellStart"/>
            <w:r w:rsidRPr="00586989">
              <w:rPr>
                <w:color w:val="000000"/>
                <w:sz w:val="20"/>
                <w:szCs w:val="20"/>
              </w:rPr>
              <w:t>Kamalia</w:t>
            </w:r>
            <w:proofErr w:type="spellEnd"/>
            <w:r w:rsidRPr="00586989">
              <w:rPr>
                <w:color w:val="000000"/>
                <w:sz w:val="20"/>
                <w:szCs w:val="20"/>
              </w:rPr>
              <w:t xml:space="preserve"> </w:t>
            </w:r>
          </w:p>
        </w:tc>
        <w:tc>
          <w:tcPr>
            <w:tcW w:w="1350" w:type="dxa"/>
            <w:vAlign w:val="bottom"/>
          </w:tcPr>
          <w:p w:rsidR="00BD142E" w:rsidRPr="00586989" w:rsidRDefault="00BD142E" w:rsidP="00586989">
            <w:pPr>
              <w:jc w:val="center"/>
              <w:rPr>
                <w:color w:val="000000"/>
                <w:sz w:val="20"/>
                <w:szCs w:val="20"/>
              </w:rPr>
            </w:pPr>
            <w:r w:rsidRPr="00586989">
              <w:rPr>
                <w:color w:val="000000"/>
                <w:sz w:val="20"/>
                <w:szCs w:val="20"/>
              </w:rPr>
              <w:t>3856</w:t>
            </w:r>
          </w:p>
        </w:tc>
        <w:tc>
          <w:tcPr>
            <w:tcW w:w="1572" w:type="dxa"/>
            <w:tcBorders>
              <w:right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00" w:after="100"/>
              <w:rPr>
                <w:color w:val="000000"/>
                <w:sz w:val="20"/>
                <w:szCs w:val="20"/>
              </w:rPr>
            </w:pPr>
            <w:r w:rsidRPr="00586989">
              <w:rPr>
                <w:color w:val="000000"/>
                <w:sz w:val="20"/>
                <w:szCs w:val="20"/>
              </w:rPr>
              <w:t xml:space="preserve">10.   </w:t>
            </w:r>
            <w:proofErr w:type="spellStart"/>
            <w:r w:rsidRPr="00586989">
              <w:rPr>
                <w:color w:val="000000"/>
                <w:sz w:val="20"/>
                <w:szCs w:val="20"/>
              </w:rPr>
              <w:t>Gojra</w:t>
            </w:r>
            <w:proofErr w:type="spellEnd"/>
            <w:r w:rsidRPr="00586989">
              <w:rPr>
                <w:color w:val="000000"/>
                <w:sz w:val="20"/>
                <w:szCs w:val="20"/>
              </w:rPr>
              <w:t xml:space="preserve"> </w:t>
            </w:r>
          </w:p>
        </w:tc>
        <w:tc>
          <w:tcPr>
            <w:tcW w:w="1350" w:type="dxa"/>
            <w:vAlign w:val="bottom"/>
          </w:tcPr>
          <w:p w:rsidR="00BD142E" w:rsidRPr="00586989" w:rsidRDefault="00BD142E" w:rsidP="00586989">
            <w:pPr>
              <w:jc w:val="center"/>
              <w:rPr>
                <w:color w:val="000000"/>
                <w:sz w:val="20"/>
                <w:szCs w:val="20"/>
              </w:rPr>
            </w:pPr>
            <w:r w:rsidRPr="00586989">
              <w:rPr>
                <w:color w:val="000000"/>
                <w:sz w:val="20"/>
                <w:szCs w:val="20"/>
              </w:rPr>
              <w:t>3856</w:t>
            </w:r>
          </w:p>
        </w:tc>
        <w:tc>
          <w:tcPr>
            <w:tcW w:w="1572" w:type="dxa"/>
            <w:tcBorders>
              <w:right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Single</w:t>
            </w:r>
          </w:p>
        </w:tc>
      </w:tr>
      <w:tr w:rsidR="00BD142E" w:rsidRPr="00586989" w:rsidTr="00586989">
        <w:tc>
          <w:tcPr>
            <w:tcW w:w="558" w:type="dxa"/>
            <w:vMerge w:val="restart"/>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Cs w:val="28"/>
              </w:rPr>
            </w:pPr>
            <w:r w:rsidRPr="00586989">
              <w:rPr>
                <w:b/>
                <w:sz w:val="22"/>
                <w:szCs w:val="28"/>
              </w:rPr>
              <w:t>2</w:t>
            </w:r>
          </w:p>
        </w:tc>
        <w:tc>
          <w:tcPr>
            <w:tcW w:w="1646" w:type="dxa"/>
            <w:vMerge w:val="restart"/>
            <w:vAlign w:val="center"/>
          </w:tcPr>
          <w:p w:rsidR="00BD142E" w:rsidRPr="00586989" w:rsidRDefault="00BD142E" w:rsidP="00586989">
            <w:pPr>
              <w:jc w:val="center"/>
              <w:rPr>
                <w:b/>
                <w:color w:val="000000"/>
                <w:sz w:val="22"/>
                <w:szCs w:val="22"/>
              </w:rPr>
            </w:pPr>
          </w:p>
          <w:p w:rsidR="00BD142E" w:rsidRPr="00586989" w:rsidRDefault="00BD142E" w:rsidP="00586989">
            <w:pPr>
              <w:jc w:val="center"/>
              <w:rPr>
                <w:b/>
                <w:color w:val="000000"/>
                <w:sz w:val="22"/>
                <w:szCs w:val="22"/>
              </w:rPr>
            </w:pPr>
            <w:proofErr w:type="spellStart"/>
            <w:r w:rsidRPr="00586989">
              <w:rPr>
                <w:b/>
                <w:color w:val="000000"/>
                <w:sz w:val="22"/>
                <w:szCs w:val="22"/>
              </w:rPr>
              <w:t>Muzzaffargarh</w:t>
            </w:r>
            <w:proofErr w:type="spellEnd"/>
          </w:p>
        </w:tc>
        <w:tc>
          <w:tcPr>
            <w:tcW w:w="2854" w:type="dxa"/>
            <w:vAlign w:val="bottom"/>
          </w:tcPr>
          <w:p w:rsidR="00BD142E" w:rsidRPr="00586989" w:rsidRDefault="00BD142E" w:rsidP="00586989">
            <w:pPr>
              <w:spacing w:before="100" w:after="100"/>
              <w:rPr>
                <w:color w:val="000000"/>
                <w:sz w:val="20"/>
                <w:szCs w:val="20"/>
              </w:rPr>
            </w:pPr>
            <w:r w:rsidRPr="00586989">
              <w:rPr>
                <w:color w:val="000000"/>
                <w:sz w:val="20"/>
                <w:szCs w:val="20"/>
              </w:rPr>
              <w:t xml:space="preserve">11.   </w:t>
            </w:r>
            <w:proofErr w:type="spellStart"/>
            <w:r w:rsidRPr="00586989">
              <w:rPr>
                <w:color w:val="000000"/>
                <w:sz w:val="20"/>
                <w:szCs w:val="20"/>
              </w:rPr>
              <w:t>Muzaffargarh</w:t>
            </w:r>
            <w:proofErr w:type="spellEnd"/>
            <w:r w:rsidRPr="00586989">
              <w:rPr>
                <w:color w:val="000000"/>
                <w:sz w:val="20"/>
                <w:szCs w:val="20"/>
              </w:rPr>
              <w:t xml:space="preserve"> </w:t>
            </w:r>
          </w:p>
        </w:tc>
        <w:tc>
          <w:tcPr>
            <w:tcW w:w="1350" w:type="dxa"/>
            <w:vAlign w:val="bottom"/>
          </w:tcPr>
          <w:p w:rsidR="00BD142E" w:rsidRPr="00586989" w:rsidRDefault="00BD142E" w:rsidP="00586989">
            <w:pPr>
              <w:jc w:val="center"/>
              <w:rPr>
                <w:color w:val="000000"/>
                <w:sz w:val="20"/>
                <w:szCs w:val="20"/>
              </w:rPr>
            </w:pPr>
            <w:r w:rsidRPr="00586989">
              <w:rPr>
                <w:color w:val="000000"/>
                <w:sz w:val="20"/>
                <w:szCs w:val="20"/>
              </w:rPr>
              <w:t>4130</w:t>
            </w:r>
          </w:p>
        </w:tc>
        <w:tc>
          <w:tcPr>
            <w:tcW w:w="1572" w:type="dxa"/>
            <w:tcBorders>
              <w:right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00" w:after="100"/>
              <w:rPr>
                <w:color w:val="000000"/>
                <w:sz w:val="20"/>
                <w:szCs w:val="20"/>
              </w:rPr>
            </w:pPr>
            <w:r w:rsidRPr="00586989">
              <w:rPr>
                <w:color w:val="000000"/>
                <w:sz w:val="20"/>
                <w:szCs w:val="20"/>
              </w:rPr>
              <w:t xml:space="preserve">12.    </w:t>
            </w:r>
            <w:proofErr w:type="spellStart"/>
            <w:r w:rsidRPr="00586989">
              <w:rPr>
                <w:color w:val="000000"/>
                <w:sz w:val="20"/>
                <w:szCs w:val="20"/>
              </w:rPr>
              <w:t>Alipur</w:t>
            </w:r>
            <w:proofErr w:type="spellEnd"/>
            <w:r w:rsidRPr="00586989">
              <w:rPr>
                <w:color w:val="000000"/>
                <w:sz w:val="20"/>
                <w:szCs w:val="20"/>
              </w:rPr>
              <w:t xml:space="preserve"> </w:t>
            </w:r>
          </w:p>
        </w:tc>
        <w:tc>
          <w:tcPr>
            <w:tcW w:w="1350" w:type="dxa"/>
            <w:vAlign w:val="bottom"/>
          </w:tcPr>
          <w:p w:rsidR="00BD142E" w:rsidRPr="00586989" w:rsidRDefault="00BD142E" w:rsidP="00586989">
            <w:pPr>
              <w:jc w:val="center"/>
              <w:rPr>
                <w:color w:val="000000"/>
                <w:sz w:val="20"/>
                <w:szCs w:val="20"/>
              </w:rPr>
            </w:pPr>
            <w:r w:rsidRPr="00586989">
              <w:rPr>
                <w:color w:val="000000"/>
                <w:sz w:val="20"/>
                <w:szCs w:val="20"/>
              </w:rPr>
              <w:t>3856</w:t>
            </w:r>
          </w:p>
        </w:tc>
        <w:tc>
          <w:tcPr>
            <w:tcW w:w="1572" w:type="dxa"/>
            <w:tcBorders>
              <w:right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 xml:space="preserve">Single </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00" w:after="100"/>
              <w:rPr>
                <w:color w:val="000000"/>
                <w:sz w:val="20"/>
                <w:szCs w:val="20"/>
              </w:rPr>
            </w:pPr>
            <w:r w:rsidRPr="00586989">
              <w:rPr>
                <w:color w:val="000000"/>
                <w:sz w:val="20"/>
                <w:szCs w:val="20"/>
              </w:rPr>
              <w:t xml:space="preserve">13.    </w:t>
            </w:r>
            <w:proofErr w:type="spellStart"/>
            <w:r w:rsidRPr="00586989">
              <w:rPr>
                <w:color w:val="000000"/>
                <w:sz w:val="20"/>
                <w:szCs w:val="20"/>
              </w:rPr>
              <w:t>Jatoi</w:t>
            </w:r>
            <w:proofErr w:type="spellEnd"/>
            <w:r w:rsidRPr="00586989">
              <w:rPr>
                <w:color w:val="000000"/>
                <w:sz w:val="20"/>
                <w:szCs w:val="20"/>
              </w:rPr>
              <w:t xml:space="preserve"> </w:t>
            </w:r>
          </w:p>
        </w:tc>
        <w:tc>
          <w:tcPr>
            <w:tcW w:w="1350" w:type="dxa"/>
            <w:vAlign w:val="bottom"/>
          </w:tcPr>
          <w:p w:rsidR="00BD142E" w:rsidRPr="00586989" w:rsidRDefault="00BD142E" w:rsidP="00586989">
            <w:pPr>
              <w:jc w:val="center"/>
              <w:rPr>
                <w:color w:val="000000"/>
                <w:sz w:val="20"/>
                <w:szCs w:val="20"/>
              </w:rPr>
            </w:pPr>
            <w:r w:rsidRPr="00586989">
              <w:rPr>
                <w:color w:val="000000"/>
                <w:sz w:val="20"/>
                <w:szCs w:val="20"/>
              </w:rPr>
              <w:t>4298</w:t>
            </w:r>
          </w:p>
        </w:tc>
        <w:tc>
          <w:tcPr>
            <w:tcW w:w="1572" w:type="dxa"/>
            <w:tcBorders>
              <w:right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 xml:space="preserve">Double </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00" w:after="100"/>
              <w:rPr>
                <w:color w:val="000000"/>
                <w:sz w:val="20"/>
                <w:szCs w:val="20"/>
              </w:rPr>
            </w:pPr>
            <w:r w:rsidRPr="00586989">
              <w:rPr>
                <w:color w:val="000000"/>
                <w:sz w:val="20"/>
                <w:szCs w:val="20"/>
              </w:rPr>
              <w:t xml:space="preserve">14.    </w:t>
            </w:r>
            <w:proofErr w:type="spellStart"/>
            <w:r w:rsidRPr="00586989">
              <w:rPr>
                <w:color w:val="000000"/>
                <w:sz w:val="20"/>
                <w:szCs w:val="20"/>
              </w:rPr>
              <w:t>Kot</w:t>
            </w:r>
            <w:proofErr w:type="spellEnd"/>
            <w:r w:rsidRPr="00586989">
              <w:rPr>
                <w:color w:val="000000"/>
                <w:sz w:val="20"/>
                <w:szCs w:val="20"/>
              </w:rPr>
              <w:t xml:space="preserve"> </w:t>
            </w:r>
            <w:proofErr w:type="spellStart"/>
            <w:r w:rsidRPr="00586989">
              <w:rPr>
                <w:color w:val="000000"/>
                <w:sz w:val="20"/>
                <w:szCs w:val="20"/>
              </w:rPr>
              <w:t>Addu</w:t>
            </w:r>
            <w:proofErr w:type="spellEnd"/>
            <w:r w:rsidRPr="00586989">
              <w:rPr>
                <w:color w:val="000000"/>
                <w:sz w:val="20"/>
                <w:szCs w:val="20"/>
              </w:rPr>
              <w:t xml:space="preserve"> </w:t>
            </w:r>
          </w:p>
        </w:tc>
        <w:tc>
          <w:tcPr>
            <w:tcW w:w="1350" w:type="dxa"/>
            <w:vAlign w:val="bottom"/>
          </w:tcPr>
          <w:p w:rsidR="00BD142E" w:rsidRPr="00586989" w:rsidRDefault="00BD142E" w:rsidP="00586989">
            <w:pPr>
              <w:jc w:val="center"/>
              <w:rPr>
                <w:color w:val="000000"/>
                <w:sz w:val="20"/>
                <w:szCs w:val="20"/>
              </w:rPr>
            </w:pPr>
            <w:r w:rsidRPr="00586989">
              <w:rPr>
                <w:color w:val="000000"/>
                <w:sz w:val="20"/>
                <w:szCs w:val="20"/>
              </w:rPr>
              <w:t>3856</w:t>
            </w:r>
          </w:p>
        </w:tc>
        <w:tc>
          <w:tcPr>
            <w:tcW w:w="1572" w:type="dxa"/>
            <w:tcBorders>
              <w:right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restart"/>
            <w:vAlign w:val="center"/>
          </w:tcPr>
          <w:p w:rsidR="00BD142E" w:rsidRPr="00586989" w:rsidRDefault="00BD142E" w:rsidP="00586989">
            <w:pPr>
              <w:jc w:val="center"/>
              <w:rPr>
                <w:b/>
                <w:color w:val="000000"/>
                <w:sz w:val="22"/>
                <w:szCs w:val="22"/>
              </w:rPr>
            </w:pPr>
          </w:p>
          <w:p w:rsidR="00BD142E" w:rsidRPr="00586989" w:rsidRDefault="00BD142E" w:rsidP="00586989">
            <w:pPr>
              <w:jc w:val="center"/>
              <w:rPr>
                <w:b/>
                <w:color w:val="000000"/>
                <w:sz w:val="22"/>
                <w:szCs w:val="22"/>
              </w:rPr>
            </w:pPr>
            <w:proofErr w:type="spellStart"/>
            <w:r w:rsidRPr="00586989">
              <w:rPr>
                <w:b/>
                <w:color w:val="000000"/>
                <w:sz w:val="22"/>
                <w:szCs w:val="22"/>
              </w:rPr>
              <w:t>Layyah</w:t>
            </w:r>
            <w:proofErr w:type="spellEnd"/>
          </w:p>
        </w:tc>
        <w:tc>
          <w:tcPr>
            <w:tcW w:w="2854" w:type="dxa"/>
            <w:vAlign w:val="bottom"/>
          </w:tcPr>
          <w:p w:rsidR="00BD142E" w:rsidRPr="00586989" w:rsidRDefault="00BD142E" w:rsidP="00586989">
            <w:pPr>
              <w:spacing w:before="100" w:after="100"/>
              <w:rPr>
                <w:color w:val="000000"/>
                <w:sz w:val="20"/>
                <w:szCs w:val="20"/>
              </w:rPr>
            </w:pPr>
            <w:r w:rsidRPr="00586989">
              <w:rPr>
                <w:color w:val="000000"/>
                <w:sz w:val="20"/>
                <w:szCs w:val="20"/>
              </w:rPr>
              <w:t>15.   </w:t>
            </w:r>
            <w:proofErr w:type="spellStart"/>
            <w:r w:rsidRPr="00586989">
              <w:rPr>
                <w:color w:val="000000"/>
                <w:sz w:val="20"/>
                <w:szCs w:val="20"/>
              </w:rPr>
              <w:t>Layyah</w:t>
            </w:r>
            <w:proofErr w:type="spellEnd"/>
          </w:p>
        </w:tc>
        <w:tc>
          <w:tcPr>
            <w:tcW w:w="1350" w:type="dxa"/>
            <w:vAlign w:val="bottom"/>
          </w:tcPr>
          <w:p w:rsidR="00BD142E" w:rsidRPr="00586989" w:rsidRDefault="00BD142E" w:rsidP="00586989">
            <w:pPr>
              <w:jc w:val="center"/>
              <w:rPr>
                <w:color w:val="000000"/>
                <w:sz w:val="20"/>
                <w:szCs w:val="20"/>
              </w:rPr>
            </w:pPr>
            <w:r w:rsidRPr="00586989">
              <w:rPr>
                <w:color w:val="000000"/>
                <w:sz w:val="20"/>
                <w:szCs w:val="20"/>
              </w:rPr>
              <w:t>4860</w:t>
            </w:r>
          </w:p>
        </w:tc>
        <w:tc>
          <w:tcPr>
            <w:tcW w:w="1572" w:type="dxa"/>
            <w:tcBorders>
              <w:right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00" w:after="100"/>
              <w:rPr>
                <w:color w:val="000000"/>
                <w:sz w:val="20"/>
                <w:szCs w:val="20"/>
              </w:rPr>
            </w:pPr>
            <w:r w:rsidRPr="00586989">
              <w:rPr>
                <w:color w:val="000000"/>
                <w:sz w:val="20"/>
                <w:szCs w:val="20"/>
              </w:rPr>
              <w:t>16.   </w:t>
            </w:r>
            <w:proofErr w:type="spellStart"/>
            <w:r w:rsidRPr="00586989">
              <w:rPr>
                <w:color w:val="000000"/>
                <w:sz w:val="20"/>
                <w:szCs w:val="20"/>
              </w:rPr>
              <w:t>Chaubara</w:t>
            </w:r>
            <w:proofErr w:type="spellEnd"/>
            <w:r w:rsidRPr="00586989">
              <w:rPr>
                <w:color w:val="000000"/>
                <w:sz w:val="20"/>
                <w:szCs w:val="20"/>
              </w:rPr>
              <w:t xml:space="preserve"> </w:t>
            </w:r>
          </w:p>
        </w:tc>
        <w:tc>
          <w:tcPr>
            <w:tcW w:w="1350" w:type="dxa"/>
            <w:vAlign w:val="bottom"/>
          </w:tcPr>
          <w:p w:rsidR="00BD142E" w:rsidRPr="00586989" w:rsidRDefault="00BD142E" w:rsidP="00586989">
            <w:pPr>
              <w:jc w:val="center"/>
              <w:rPr>
                <w:color w:val="000000"/>
                <w:sz w:val="20"/>
                <w:szCs w:val="20"/>
              </w:rPr>
            </w:pPr>
            <w:r w:rsidRPr="00586989">
              <w:rPr>
                <w:color w:val="000000"/>
                <w:sz w:val="20"/>
                <w:szCs w:val="20"/>
              </w:rPr>
              <w:t>3856</w:t>
            </w:r>
          </w:p>
        </w:tc>
        <w:tc>
          <w:tcPr>
            <w:tcW w:w="1572" w:type="dxa"/>
            <w:tcBorders>
              <w:right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00" w:after="100"/>
              <w:rPr>
                <w:color w:val="000000"/>
                <w:sz w:val="20"/>
                <w:szCs w:val="20"/>
              </w:rPr>
            </w:pPr>
            <w:r w:rsidRPr="00586989">
              <w:rPr>
                <w:color w:val="000000"/>
                <w:sz w:val="20"/>
                <w:szCs w:val="20"/>
              </w:rPr>
              <w:t xml:space="preserve">17.   </w:t>
            </w:r>
            <w:proofErr w:type="spellStart"/>
            <w:r w:rsidRPr="00586989">
              <w:rPr>
                <w:color w:val="000000"/>
                <w:sz w:val="20"/>
                <w:szCs w:val="20"/>
              </w:rPr>
              <w:t>Karor</w:t>
            </w:r>
            <w:proofErr w:type="spellEnd"/>
            <w:r w:rsidRPr="00586989">
              <w:rPr>
                <w:color w:val="000000"/>
                <w:sz w:val="20"/>
                <w:szCs w:val="20"/>
              </w:rPr>
              <w:t xml:space="preserve"> </w:t>
            </w:r>
            <w:proofErr w:type="spellStart"/>
            <w:r w:rsidRPr="00586989">
              <w:rPr>
                <w:color w:val="000000"/>
                <w:sz w:val="20"/>
                <w:szCs w:val="20"/>
              </w:rPr>
              <w:t>Lal</w:t>
            </w:r>
            <w:proofErr w:type="spellEnd"/>
            <w:r w:rsidRPr="00586989">
              <w:rPr>
                <w:color w:val="000000"/>
                <w:sz w:val="20"/>
                <w:szCs w:val="20"/>
              </w:rPr>
              <w:t xml:space="preserve"> </w:t>
            </w:r>
            <w:proofErr w:type="spellStart"/>
            <w:r w:rsidRPr="00586989">
              <w:rPr>
                <w:color w:val="000000"/>
                <w:sz w:val="20"/>
                <w:szCs w:val="20"/>
              </w:rPr>
              <w:t>Esan</w:t>
            </w:r>
            <w:proofErr w:type="spellEnd"/>
            <w:r w:rsidRPr="00586989">
              <w:rPr>
                <w:color w:val="000000"/>
                <w:sz w:val="20"/>
                <w:szCs w:val="20"/>
              </w:rPr>
              <w:t xml:space="preserve"> </w:t>
            </w:r>
          </w:p>
        </w:tc>
        <w:tc>
          <w:tcPr>
            <w:tcW w:w="1350" w:type="dxa"/>
            <w:vAlign w:val="bottom"/>
          </w:tcPr>
          <w:p w:rsidR="00BD142E" w:rsidRPr="00586989" w:rsidRDefault="00BD142E" w:rsidP="00586989">
            <w:pPr>
              <w:jc w:val="center"/>
              <w:rPr>
                <w:color w:val="000000"/>
                <w:sz w:val="20"/>
                <w:szCs w:val="20"/>
              </w:rPr>
            </w:pPr>
            <w:r w:rsidRPr="00586989">
              <w:rPr>
                <w:color w:val="000000"/>
                <w:sz w:val="20"/>
                <w:szCs w:val="20"/>
              </w:rPr>
              <w:t>1550</w:t>
            </w:r>
          </w:p>
        </w:tc>
        <w:tc>
          <w:tcPr>
            <w:tcW w:w="1572" w:type="dxa"/>
            <w:tcBorders>
              <w:right w:val="double" w:sz="4" w:space="0" w:color="auto"/>
            </w:tcBorders>
            <w:vAlign w:val="bottom"/>
          </w:tcPr>
          <w:p w:rsidR="00BD142E" w:rsidRPr="00586989" w:rsidRDefault="00BD142E" w:rsidP="00586989">
            <w:pPr>
              <w:jc w:val="center"/>
              <w:rPr>
                <w:color w:val="000000"/>
                <w:sz w:val="20"/>
                <w:szCs w:val="20"/>
              </w:rPr>
            </w:pPr>
            <w:r w:rsidRPr="00586989">
              <w:rPr>
                <w:color w:val="000000"/>
                <w:sz w:val="20"/>
                <w:szCs w:val="20"/>
              </w:rPr>
              <w:t xml:space="preserve">Single </w:t>
            </w:r>
          </w:p>
        </w:tc>
      </w:tr>
      <w:tr w:rsidR="00BD142E" w:rsidRPr="00586989" w:rsidTr="00586989">
        <w:tc>
          <w:tcPr>
            <w:tcW w:w="558" w:type="dxa"/>
            <w:vMerge w:val="restart"/>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2"/>
                <w:szCs w:val="28"/>
              </w:rPr>
            </w:pPr>
            <w:r w:rsidRPr="00586989">
              <w:rPr>
                <w:b/>
                <w:sz w:val="22"/>
                <w:szCs w:val="28"/>
              </w:rPr>
              <w:t>3</w:t>
            </w:r>
          </w:p>
        </w:tc>
        <w:tc>
          <w:tcPr>
            <w:tcW w:w="1646" w:type="dxa"/>
            <w:vMerge w:val="restart"/>
            <w:vAlign w:val="center"/>
          </w:tcPr>
          <w:p w:rsidR="00BD142E" w:rsidRPr="00586989" w:rsidRDefault="00BD142E" w:rsidP="00586989">
            <w:pPr>
              <w:jc w:val="center"/>
              <w:rPr>
                <w:b/>
                <w:color w:val="000000"/>
                <w:sz w:val="22"/>
                <w:szCs w:val="22"/>
              </w:rPr>
            </w:pPr>
          </w:p>
          <w:p w:rsidR="00BD142E" w:rsidRPr="00586989" w:rsidRDefault="00BD142E" w:rsidP="00586989">
            <w:pPr>
              <w:jc w:val="center"/>
              <w:rPr>
                <w:b/>
                <w:color w:val="000000"/>
                <w:sz w:val="22"/>
                <w:szCs w:val="22"/>
              </w:rPr>
            </w:pPr>
          </w:p>
          <w:p w:rsidR="00BD142E" w:rsidRPr="00586989" w:rsidRDefault="00BD142E" w:rsidP="00586989">
            <w:pPr>
              <w:jc w:val="center"/>
              <w:rPr>
                <w:b/>
                <w:color w:val="000000"/>
                <w:sz w:val="22"/>
                <w:szCs w:val="22"/>
              </w:rPr>
            </w:pPr>
            <w:proofErr w:type="spellStart"/>
            <w:r w:rsidRPr="00586989">
              <w:rPr>
                <w:b/>
                <w:color w:val="000000"/>
                <w:sz w:val="22"/>
                <w:szCs w:val="22"/>
              </w:rPr>
              <w:t>Nankana</w:t>
            </w:r>
            <w:proofErr w:type="spellEnd"/>
            <w:r w:rsidRPr="00586989">
              <w:rPr>
                <w:b/>
                <w:color w:val="000000"/>
                <w:sz w:val="22"/>
                <w:szCs w:val="22"/>
              </w:rPr>
              <w:t xml:space="preserve"> Sahib</w:t>
            </w: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18.  </w:t>
            </w:r>
            <w:proofErr w:type="spellStart"/>
            <w:r w:rsidRPr="00586989">
              <w:rPr>
                <w:color w:val="000000"/>
                <w:sz w:val="20"/>
                <w:szCs w:val="20"/>
              </w:rPr>
              <w:t>Nankana</w:t>
            </w:r>
            <w:proofErr w:type="spellEnd"/>
            <w:r w:rsidRPr="00586989">
              <w:rPr>
                <w:color w:val="000000"/>
                <w:sz w:val="20"/>
                <w:szCs w:val="20"/>
              </w:rPr>
              <w:t xml:space="preserve"> Sahib</w:t>
            </w:r>
          </w:p>
        </w:tc>
        <w:tc>
          <w:tcPr>
            <w:tcW w:w="1350" w:type="dxa"/>
            <w:vAlign w:val="bottom"/>
          </w:tcPr>
          <w:p w:rsidR="00BD142E" w:rsidRPr="00586989" w:rsidRDefault="00BD142E" w:rsidP="00586989">
            <w:pPr>
              <w:spacing w:before="60" w:after="60"/>
              <w:jc w:val="center"/>
              <w:rPr>
                <w:color w:val="000000"/>
                <w:sz w:val="20"/>
                <w:szCs w:val="20"/>
              </w:rPr>
            </w:pPr>
            <w:r w:rsidRPr="00586989">
              <w:rPr>
                <w:color w:val="000000"/>
                <w:sz w:val="20"/>
                <w:szCs w:val="20"/>
              </w:rPr>
              <w:t>4860</w:t>
            </w:r>
          </w:p>
        </w:tc>
        <w:tc>
          <w:tcPr>
            <w:tcW w:w="1572" w:type="dxa"/>
            <w:tcBorders>
              <w:right w:val="double" w:sz="4" w:space="0" w:color="auto"/>
            </w:tcBorders>
            <w:vAlign w:val="bottom"/>
          </w:tcPr>
          <w:p w:rsidR="00BD142E" w:rsidRPr="00586989" w:rsidRDefault="00BD142E" w:rsidP="00586989">
            <w:pPr>
              <w:spacing w:before="60" w:after="60"/>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2"/>
                <w:szCs w:val="28"/>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19.  </w:t>
            </w:r>
            <w:proofErr w:type="spellStart"/>
            <w:r w:rsidRPr="00586989">
              <w:rPr>
                <w:color w:val="000000"/>
                <w:sz w:val="20"/>
                <w:szCs w:val="20"/>
              </w:rPr>
              <w:t>Shahkot</w:t>
            </w:r>
            <w:proofErr w:type="spellEnd"/>
          </w:p>
        </w:tc>
        <w:tc>
          <w:tcPr>
            <w:tcW w:w="1350" w:type="dxa"/>
            <w:vAlign w:val="bottom"/>
          </w:tcPr>
          <w:p w:rsidR="00BD142E" w:rsidRPr="00586989" w:rsidRDefault="00BD142E" w:rsidP="00586989">
            <w:pPr>
              <w:spacing w:before="60" w:after="60"/>
              <w:jc w:val="center"/>
              <w:rPr>
                <w:color w:val="000000"/>
                <w:sz w:val="20"/>
                <w:szCs w:val="20"/>
              </w:rPr>
            </w:pPr>
            <w:r w:rsidRPr="00586989">
              <w:rPr>
                <w:color w:val="000000"/>
                <w:sz w:val="20"/>
                <w:szCs w:val="20"/>
              </w:rPr>
              <w:t>1550</w:t>
            </w:r>
          </w:p>
        </w:tc>
        <w:tc>
          <w:tcPr>
            <w:tcW w:w="1572" w:type="dxa"/>
            <w:tcBorders>
              <w:right w:val="double" w:sz="4" w:space="0" w:color="auto"/>
            </w:tcBorders>
            <w:vAlign w:val="bottom"/>
          </w:tcPr>
          <w:p w:rsidR="00BD142E" w:rsidRPr="00586989" w:rsidRDefault="00BD142E" w:rsidP="00586989">
            <w:pPr>
              <w:spacing w:before="60" w:after="60"/>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2"/>
                <w:szCs w:val="28"/>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20.  </w:t>
            </w:r>
            <w:proofErr w:type="spellStart"/>
            <w:r w:rsidRPr="00586989">
              <w:rPr>
                <w:color w:val="000000"/>
                <w:sz w:val="20"/>
                <w:szCs w:val="20"/>
              </w:rPr>
              <w:t>Sangla</w:t>
            </w:r>
            <w:proofErr w:type="spellEnd"/>
            <w:r w:rsidRPr="00586989">
              <w:rPr>
                <w:color w:val="000000"/>
                <w:sz w:val="20"/>
                <w:szCs w:val="20"/>
              </w:rPr>
              <w:t xml:space="preserve"> Hill</w:t>
            </w:r>
          </w:p>
        </w:tc>
        <w:tc>
          <w:tcPr>
            <w:tcW w:w="1350" w:type="dxa"/>
            <w:vAlign w:val="bottom"/>
          </w:tcPr>
          <w:p w:rsidR="00BD142E" w:rsidRPr="00586989" w:rsidRDefault="00BD142E" w:rsidP="00586989">
            <w:pPr>
              <w:spacing w:before="60" w:after="60"/>
              <w:jc w:val="center"/>
              <w:rPr>
                <w:color w:val="000000"/>
                <w:sz w:val="20"/>
                <w:szCs w:val="20"/>
              </w:rPr>
            </w:pPr>
            <w:r w:rsidRPr="00586989">
              <w:rPr>
                <w:color w:val="000000"/>
                <w:sz w:val="20"/>
                <w:szCs w:val="20"/>
              </w:rPr>
              <w:t>1550</w:t>
            </w:r>
          </w:p>
        </w:tc>
        <w:tc>
          <w:tcPr>
            <w:tcW w:w="1572" w:type="dxa"/>
            <w:tcBorders>
              <w:right w:val="double" w:sz="4" w:space="0" w:color="auto"/>
            </w:tcBorders>
            <w:vAlign w:val="bottom"/>
          </w:tcPr>
          <w:p w:rsidR="00BD142E" w:rsidRPr="00586989" w:rsidRDefault="00BD142E" w:rsidP="00586989">
            <w:pPr>
              <w:spacing w:before="60" w:after="60"/>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2"/>
                <w:szCs w:val="28"/>
              </w:rPr>
            </w:pPr>
          </w:p>
        </w:tc>
        <w:tc>
          <w:tcPr>
            <w:tcW w:w="1646" w:type="dxa"/>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roofErr w:type="spellStart"/>
            <w:r w:rsidRPr="00586989">
              <w:rPr>
                <w:b/>
                <w:color w:val="000000"/>
                <w:sz w:val="22"/>
                <w:szCs w:val="22"/>
              </w:rPr>
              <w:t>Kasur</w:t>
            </w:r>
            <w:proofErr w:type="spellEnd"/>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21.    </w:t>
            </w:r>
            <w:proofErr w:type="spellStart"/>
            <w:r w:rsidRPr="00586989">
              <w:rPr>
                <w:color w:val="000000"/>
                <w:sz w:val="20"/>
                <w:szCs w:val="20"/>
              </w:rPr>
              <w:t>Kasur</w:t>
            </w:r>
            <w:proofErr w:type="spellEnd"/>
            <w:r w:rsidRPr="00586989">
              <w:rPr>
                <w:color w:val="000000"/>
                <w:sz w:val="20"/>
                <w:szCs w:val="20"/>
              </w:rPr>
              <w:t xml:space="preserve"> </w:t>
            </w:r>
          </w:p>
        </w:tc>
        <w:tc>
          <w:tcPr>
            <w:tcW w:w="1350" w:type="dxa"/>
            <w:vAlign w:val="bottom"/>
          </w:tcPr>
          <w:p w:rsidR="00BD142E" w:rsidRPr="00586989" w:rsidRDefault="00BD142E" w:rsidP="00586989">
            <w:pPr>
              <w:spacing w:before="60" w:after="60"/>
              <w:jc w:val="center"/>
              <w:rPr>
                <w:color w:val="000000"/>
                <w:sz w:val="20"/>
                <w:szCs w:val="20"/>
              </w:rPr>
            </w:pPr>
            <w:r w:rsidRPr="00586989">
              <w:rPr>
                <w:color w:val="000000"/>
                <w:sz w:val="20"/>
                <w:szCs w:val="20"/>
              </w:rPr>
              <w:t>4130</w:t>
            </w:r>
          </w:p>
        </w:tc>
        <w:tc>
          <w:tcPr>
            <w:tcW w:w="1572" w:type="dxa"/>
            <w:tcBorders>
              <w:right w:val="double" w:sz="4" w:space="0" w:color="auto"/>
            </w:tcBorders>
            <w:vAlign w:val="bottom"/>
          </w:tcPr>
          <w:p w:rsidR="00BD142E" w:rsidRPr="00586989" w:rsidRDefault="00BD142E" w:rsidP="00586989">
            <w:pPr>
              <w:spacing w:before="60" w:after="60"/>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2"/>
                <w:szCs w:val="28"/>
              </w:rPr>
            </w:pPr>
          </w:p>
        </w:tc>
        <w:tc>
          <w:tcPr>
            <w:tcW w:w="1646" w:type="dxa"/>
            <w:vMerge w:val="restart"/>
            <w:vAlign w:val="center"/>
          </w:tcPr>
          <w:p w:rsidR="00BD142E" w:rsidRPr="00586989" w:rsidRDefault="00BD142E" w:rsidP="00586989">
            <w:pPr>
              <w:jc w:val="center"/>
              <w:rPr>
                <w:b/>
                <w:color w:val="000000"/>
                <w:sz w:val="22"/>
                <w:szCs w:val="22"/>
              </w:rPr>
            </w:pPr>
            <w:proofErr w:type="spellStart"/>
            <w:r w:rsidRPr="00586989">
              <w:rPr>
                <w:b/>
                <w:color w:val="000000"/>
                <w:sz w:val="22"/>
                <w:szCs w:val="22"/>
              </w:rPr>
              <w:t>Okara</w:t>
            </w:r>
            <w:proofErr w:type="spellEnd"/>
          </w:p>
          <w:p w:rsidR="00BD142E" w:rsidRPr="00586989" w:rsidRDefault="00BD142E" w:rsidP="00586989">
            <w:pPr>
              <w:jc w:val="center"/>
              <w:rPr>
                <w:b/>
                <w:color w:val="000000"/>
                <w:sz w:val="22"/>
                <w:szCs w:val="22"/>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22.    </w:t>
            </w:r>
            <w:proofErr w:type="spellStart"/>
            <w:r w:rsidRPr="00586989">
              <w:rPr>
                <w:color w:val="000000"/>
                <w:sz w:val="20"/>
                <w:szCs w:val="20"/>
              </w:rPr>
              <w:t>Okara</w:t>
            </w:r>
            <w:proofErr w:type="spellEnd"/>
            <w:r w:rsidRPr="00586989">
              <w:rPr>
                <w:color w:val="000000"/>
                <w:sz w:val="20"/>
                <w:szCs w:val="20"/>
              </w:rPr>
              <w:t xml:space="preserve"> </w:t>
            </w:r>
          </w:p>
        </w:tc>
        <w:tc>
          <w:tcPr>
            <w:tcW w:w="1350" w:type="dxa"/>
            <w:vAlign w:val="bottom"/>
          </w:tcPr>
          <w:p w:rsidR="00BD142E" w:rsidRPr="00586989" w:rsidRDefault="00BD142E" w:rsidP="00586989">
            <w:pPr>
              <w:spacing w:before="60" w:after="60"/>
              <w:jc w:val="center"/>
              <w:rPr>
                <w:color w:val="000000"/>
                <w:sz w:val="20"/>
                <w:szCs w:val="20"/>
              </w:rPr>
            </w:pPr>
            <w:r w:rsidRPr="00586989">
              <w:rPr>
                <w:color w:val="000000"/>
                <w:sz w:val="20"/>
                <w:szCs w:val="20"/>
              </w:rPr>
              <w:t>3693</w:t>
            </w:r>
          </w:p>
        </w:tc>
        <w:tc>
          <w:tcPr>
            <w:tcW w:w="1572" w:type="dxa"/>
            <w:tcBorders>
              <w:right w:val="double" w:sz="4" w:space="0" w:color="auto"/>
            </w:tcBorders>
            <w:vAlign w:val="bottom"/>
          </w:tcPr>
          <w:p w:rsidR="00BD142E" w:rsidRPr="00586989" w:rsidRDefault="00BD142E" w:rsidP="00586989">
            <w:pPr>
              <w:spacing w:before="60" w:after="60"/>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2"/>
                <w:szCs w:val="28"/>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23.    </w:t>
            </w:r>
            <w:proofErr w:type="spellStart"/>
            <w:r w:rsidRPr="00586989">
              <w:rPr>
                <w:color w:val="000000"/>
                <w:sz w:val="20"/>
                <w:szCs w:val="20"/>
              </w:rPr>
              <w:t>Depalpur</w:t>
            </w:r>
            <w:proofErr w:type="spellEnd"/>
            <w:r w:rsidRPr="00586989">
              <w:rPr>
                <w:color w:val="000000"/>
                <w:sz w:val="20"/>
                <w:szCs w:val="20"/>
              </w:rPr>
              <w:t xml:space="preserve"> </w:t>
            </w:r>
          </w:p>
        </w:tc>
        <w:tc>
          <w:tcPr>
            <w:tcW w:w="1350" w:type="dxa"/>
            <w:vAlign w:val="bottom"/>
          </w:tcPr>
          <w:p w:rsidR="00BD142E" w:rsidRPr="00586989" w:rsidRDefault="00BD142E" w:rsidP="00586989">
            <w:pPr>
              <w:spacing w:before="60" w:after="60"/>
              <w:jc w:val="center"/>
              <w:rPr>
                <w:color w:val="000000"/>
                <w:sz w:val="20"/>
                <w:szCs w:val="20"/>
              </w:rPr>
            </w:pPr>
            <w:r w:rsidRPr="00586989">
              <w:rPr>
                <w:color w:val="000000"/>
                <w:sz w:val="20"/>
                <w:szCs w:val="20"/>
              </w:rPr>
              <w:t>5327</w:t>
            </w:r>
          </w:p>
        </w:tc>
        <w:tc>
          <w:tcPr>
            <w:tcW w:w="1572" w:type="dxa"/>
            <w:tcBorders>
              <w:right w:val="double" w:sz="4" w:space="0" w:color="auto"/>
            </w:tcBorders>
            <w:vAlign w:val="bottom"/>
          </w:tcPr>
          <w:p w:rsidR="00BD142E" w:rsidRPr="00586989" w:rsidRDefault="00BD142E" w:rsidP="00586989">
            <w:pPr>
              <w:spacing w:before="60" w:after="60"/>
              <w:jc w:val="center"/>
              <w:rPr>
                <w:color w:val="000000"/>
                <w:sz w:val="20"/>
                <w:szCs w:val="20"/>
              </w:rPr>
            </w:pPr>
            <w:r w:rsidRPr="00586989">
              <w:rPr>
                <w:color w:val="000000"/>
                <w:sz w:val="20"/>
                <w:szCs w:val="20"/>
              </w:rPr>
              <w:t xml:space="preserve">Double </w:t>
            </w:r>
          </w:p>
        </w:tc>
      </w:tr>
      <w:tr w:rsidR="00BD142E" w:rsidRPr="00586989" w:rsidTr="00586989">
        <w:tc>
          <w:tcPr>
            <w:tcW w:w="558" w:type="dxa"/>
            <w:vMerge/>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2"/>
                <w:szCs w:val="28"/>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24.    </w:t>
            </w:r>
            <w:proofErr w:type="spellStart"/>
            <w:r w:rsidRPr="00586989">
              <w:rPr>
                <w:color w:val="000000"/>
                <w:sz w:val="20"/>
                <w:szCs w:val="20"/>
              </w:rPr>
              <w:t>Renala</w:t>
            </w:r>
            <w:proofErr w:type="spellEnd"/>
            <w:r w:rsidRPr="00586989">
              <w:rPr>
                <w:color w:val="000000"/>
                <w:sz w:val="20"/>
                <w:szCs w:val="20"/>
              </w:rPr>
              <w:t xml:space="preserve"> </w:t>
            </w:r>
            <w:proofErr w:type="spellStart"/>
            <w:r w:rsidRPr="00586989">
              <w:rPr>
                <w:color w:val="000000"/>
                <w:sz w:val="20"/>
                <w:szCs w:val="20"/>
              </w:rPr>
              <w:t>Khurd</w:t>
            </w:r>
            <w:proofErr w:type="spellEnd"/>
            <w:r w:rsidRPr="00586989">
              <w:rPr>
                <w:color w:val="000000"/>
                <w:sz w:val="20"/>
                <w:szCs w:val="20"/>
              </w:rPr>
              <w:t xml:space="preserve"> </w:t>
            </w:r>
          </w:p>
        </w:tc>
        <w:tc>
          <w:tcPr>
            <w:tcW w:w="1350" w:type="dxa"/>
            <w:vAlign w:val="bottom"/>
          </w:tcPr>
          <w:p w:rsidR="00BD142E" w:rsidRPr="00586989" w:rsidRDefault="00BD142E" w:rsidP="00586989">
            <w:pPr>
              <w:spacing w:before="60" w:after="60"/>
              <w:jc w:val="center"/>
              <w:rPr>
                <w:color w:val="000000"/>
                <w:sz w:val="20"/>
                <w:szCs w:val="20"/>
              </w:rPr>
            </w:pPr>
            <w:r w:rsidRPr="00586989">
              <w:rPr>
                <w:color w:val="000000"/>
                <w:sz w:val="20"/>
                <w:szCs w:val="20"/>
              </w:rPr>
              <w:t>4298</w:t>
            </w:r>
          </w:p>
        </w:tc>
        <w:tc>
          <w:tcPr>
            <w:tcW w:w="1572" w:type="dxa"/>
            <w:tcBorders>
              <w:right w:val="double" w:sz="4" w:space="0" w:color="auto"/>
            </w:tcBorders>
            <w:vAlign w:val="bottom"/>
          </w:tcPr>
          <w:p w:rsidR="00BD142E" w:rsidRPr="00586989" w:rsidRDefault="00BD142E" w:rsidP="00586989">
            <w:pPr>
              <w:spacing w:before="60" w:after="60"/>
              <w:jc w:val="center"/>
              <w:rPr>
                <w:color w:val="000000"/>
                <w:sz w:val="20"/>
                <w:szCs w:val="20"/>
              </w:rPr>
            </w:pPr>
            <w:r w:rsidRPr="00586989">
              <w:rPr>
                <w:color w:val="000000"/>
                <w:sz w:val="20"/>
                <w:szCs w:val="20"/>
              </w:rPr>
              <w:t xml:space="preserve">Double </w:t>
            </w:r>
          </w:p>
        </w:tc>
      </w:tr>
      <w:tr w:rsidR="00BD142E" w:rsidRPr="00586989" w:rsidTr="00586989">
        <w:tc>
          <w:tcPr>
            <w:tcW w:w="558" w:type="dxa"/>
            <w:vMerge w:val="restart"/>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2"/>
                <w:szCs w:val="28"/>
              </w:rPr>
            </w:pPr>
            <w:r w:rsidRPr="00586989">
              <w:rPr>
                <w:b/>
                <w:sz w:val="22"/>
                <w:szCs w:val="28"/>
              </w:rPr>
              <w:t>4</w:t>
            </w:r>
          </w:p>
        </w:tc>
        <w:tc>
          <w:tcPr>
            <w:tcW w:w="1646" w:type="dxa"/>
            <w:vMerge w:val="restart"/>
            <w:vAlign w:val="center"/>
          </w:tcPr>
          <w:p w:rsidR="00BD142E" w:rsidRPr="00586989" w:rsidRDefault="00BD142E" w:rsidP="00586989">
            <w:pPr>
              <w:jc w:val="center"/>
              <w:rPr>
                <w:b/>
                <w:color w:val="000000"/>
                <w:sz w:val="22"/>
                <w:szCs w:val="22"/>
              </w:rPr>
            </w:pPr>
            <w:r w:rsidRPr="00586989">
              <w:rPr>
                <w:b/>
                <w:color w:val="000000"/>
                <w:sz w:val="22"/>
                <w:szCs w:val="22"/>
              </w:rPr>
              <w:t>Multan</w:t>
            </w:r>
          </w:p>
          <w:p w:rsidR="00BD142E" w:rsidRPr="00586989" w:rsidRDefault="00BD142E" w:rsidP="00586989">
            <w:pPr>
              <w:jc w:val="center"/>
              <w:rPr>
                <w:b/>
                <w:color w:val="000000"/>
                <w:sz w:val="22"/>
                <w:szCs w:val="22"/>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25.  </w:t>
            </w:r>
            <w:smartTag w:uri="urn:schemas-microsoft-com:office:smarttags" w:element="place">
              <w:smartTag w:uri="urn:schemas-microsoft-com:office:smarttags" w:element="PlaceName">
                <w:r w:rsidRPr="00586989">
                  <w:rPr>
                    <w:color w:val="000000"/>
                    <w:sz w:val="20"/>
                    <w:szCs w:val="20"/>
                  </w:rPr>
                  <w:t>Multan</w:t>
                </w:r>
              </w:smartTag>
              <w:r w:rsidRPr="00586989">
                <w:rPr>
                  <w:color w:val="000000"/>
                  <w:sz w:val="20"/>
                  <w:szCs w:val="20"/>
                </w:rPr>
                <w:t xml:space="preserve"> </w:t>
              </w:r>
              <w:smartTag w:uri="urn:schemas-microsoft-com:office:smarttags" w:element="PlaceType">
                <w:r w:rsidRPr="00586989">
                  <w:rPr>
                    <w:color w:val="000000"/>
                    <w:sz w:val="20"/>
                    <w:szCs w:val="20"/>
                  </w:rPr>
                  <w:t>City</w:t>
                </w:r>
              </w:smartTag>
            </w:smartTag>
            <w:r w:rsidRPr="00586989">
              <w:rPr>
                <w:color w:val="000000"/>
                <w:sz w:val="20"/>
                <w:szCs w:val="20"/>
              </w:rPr>
              <w:t xml:space="preserve"> </w:t>
            </w:r>
          </w:p>
        </w:tc>
        <w:tc>
          <w:tcPr>
            <w:tcW w:w="1350" w:type="dxa"/>
            <w:vAlign w:val="bottom"/>
          </w:tcPr>
          <w:p w:rsidR="00BD142E" w:rsidRPr="00586989" w:rsidRDefault="00BD142E" w:rsidP="00586989">
            <w:pPr>
              <w:spacing w:before="40" w:after="40"/>
              <w:jc w:val="center"/>
              <w:rPr>
                <w:color w:val="000000"/>
                <w:sz w:val="20"/>
                <w:szCs w:val="20"/>
              </w:rPr>
            </w:pPr>
            <w:r w:rsidRPr="00586989">
              <w:rPr>
                <w:color w:val="000000"/>
                <w:sz w:val="20"/>
                <w:szCs w:val="20"/>
              </w:rPr>
              <w:t>5786</w:t>
            </w:r>
          </w:p>
        </w:tc>
        <w:tc>
          <w:tcPr>
            <w:tcW w:w="1572" w:type="dxa"/>
            <w:tcBorders>
              <w:right w:val="double" w:sz="4" w:space="0" w:color="auto"/>
            </w:tcBorders>
            <w:vAlign w:val="bottom"/>
          </w:tcPr>
          <w:p w:rsidR="00BD142E" w:rsidRPr="00586989" w:rsidRDefault="00BD142E" w:rsidP="00586989">
            <w:pPr>
              <w:spacing w:before="40" w:after="40"/>
              <w:jc w:val="center"/>
              <w:rPr>
                <w:color w:val="000000"/>
                <w:sz w:val="20"/>
                <w:szCs w:val="20"/>
              </w:rPr>
            </w:pPr>
            <w:r w:rsidRPr="00586989">
              <w:rPr>
                <w:color w:val="000000"/>
                <w:sz w:val="20"/>
                <w:szCs w:val="20"/>
              </w:rPr>
              <w:t>Double</w:t>
            </w:r>
          </w:p>
        </w:tc>
      </w:tr>
      <w:tr w:rsidR="00BD142E" w:rsidRPr="00586989" w:rsidTr="00586989">
        <w:tc>
          <w:tcPr>
            <w:tcW w:w="558" w:type="dxa"/>
            <w:vMerge/>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2"/>
                <w:szCs w:val="28"/>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26.  </w:t>
            </w:r>
            <w:smartTag w:uri="urn:schemas-microsoft-com:office:smarttags" w:element="City">
              <w:smartTag w:uri="urn:schemas-microsoft-com:office:smarttags" w:element="place">
                <w:r w:rsidRPr="00586989">
                  <w:rPr>
                    <w:color w:val="000000"/>
                    <w:sz w:val="20"/>
                    <w:szCs w:val="20"/>
                  </w:rPr>
                  <w:t>Multan</w:t>
                </w:r>
              </w:smartTag>
            </w:smartTag>
            <w:r w:rsidRPr="00586989">
              <w:rPr>
                <w:color w:val="000000"/>
                <w:sz w:val="20"/>
                <w:szCs w:val="20"/>
              </w:rPr>
              <w:t xml:space="preserve"> </w:t>
            </w:r>
            <w:proofErr w:type="spellStart"/>
            <w:r w:rsidRPr="00586989">
              <w:rPr>
                <w:color w:val="000000"/>
                <w:sz w:val="20"/>
                <w:szCs w:val="20"/>
              </w:rPr>
              <w:t>Saddar</w:t>
            </w:r>
            <w:proofErr w:type="spellEnd"/>
            <w:r w:rsidRPr="00586989">
              <w:rPr>
                <w:color w:val="000000"/>
                <w:sz w:val="20"/>
                <w:szCs w:val="20"/>
              </w:rPr>
              <w:t xml:space="preserve"> </w:t>
            </w:r>
          </w:p>
        </w:tc>
        <w:tc>
          <w:tcPr>
            <w:tcW w:w="1350" w:type="dxa"/>
            <w:vAlign w:val="bottom"/>
          </w:tcPr>
          <w:p w:rsidR="00BD142E" w:rsidRPr="00586989" w:rsidRDefault="00BD142E" w:rsidP="00586989">
            <w:pPr>
              <w:spacing w:before="60" w:after="60"/>
              <w:jc w:val="center"/>
              <w:rPr>
                <w:color w:val="000000"/>
                <w:sz w:val="20"/>
                <w:szCs w:val="20"/>
              </w:rPr>
            </w:pPr>
            <w:r w:rsidRPr="00586989">
              <w:rPr>
                <w:color w:val="000000"/>
                <w:sz w:val="20"/>
                <w:szCs w:val="20"/>
              </w:rPr>
              <w:t>5449</w:t>
            </w:r>
          </w:p>
        </w:tc>
        <w:tc>
          <w:tcPr>
            <w:tcW w:w="1572" w:type="dxa"/>
            <w:tcBorders>
              <w:right w:val="double" w:sz="4" w:space="0" w:color="auto"/>
            </w:tcBorders>
            <w:vAlign w:val="bottom"/>
          </w:tcPr>
          <w:p w:rsidR="00BD142E" w:rsidRPr="00586989" w:rsidRDefault="00BD142E" w:rsidP="00586989">
            <w:pPr>
              <w:spacing w:before="60" w:after="60"/>
              <w:jc w:val="center"/>
              <w:rPr>
                <w:color w:val="000000"/>
                <w:sz w:val="20"/>
                <w:szCs w:val="20"/>
              </w:rPr>
            </w:pPr>
            <w:r w:rsidRPr="00586989">
              <w:rPr>
                <w:color w:val="000000"/>
                <w:sz w:val="20"/>
                <w:szCs w:val="20"/>
              </w:rPr>
              <w:t>Double</w:t>
            </w:r>
          </w:p>
        </w:tc>
      </w:tr>
      <w:tr w:rsidR="00BD142E" w:rsidRPr="00586989" w:rsidTr="00586989">
        <w:tc>
          <w:tcPr>
            <w:tcW w:w="558" w:type="dxa"/>
            <w:vMerge/>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2"/>
                <w:szCs w:val="28"/>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27.  </w:t>
            </w:r>
            <w:proofErr w:type="spellStart"/>
            <w:r w:rsidRPr="00586989">
              <w:rPr>
                <w:color w:val="000000"/>
                <w:sz w:val="20"/>
                <w:szCs w:val="20"/>
              </w:rPr>
              <w:t>Shujabad</w:t>
            </w:r>
            <w:proofErr w:type="spellEnd"/>
            <w:r w:rsidRPr="00586989">
              <w:rPr>
                <w:color w:val="000000"/>
                <w:sz w:val="20"/>
                <w:szCs w:val="20"/>
              </w:rPr>
              <w:t xml:space="preserve"> </w:t>
            </w:r>
          </w:p>
        </w:tc>
        <w:tc>
          <w:tcPr>
            <w:tcW w:w="1350" w:type="dxa"/>
            <w:vAlign w:val="bottom"/>
          </w:tcPr>
          <w:p w:rsidR="00BD142E" w:rsidRPr="00586989" w:rsidRDefault="00BD142E" w:rsidP="00586989">
            <w:pPr>
              <w:spacing w:before="60" w:after="60"/>
              <w:jc w:val="center"/>
              <w:rPr>
                <w:color w:val="000000"/>
                <w:sz w:val="20"/>
                <w:szCs w:val="20"/>
              </w:rPr>
            </w:pPr>
            <w:r w:rsidRPr="00586989">
              <w:rPr>
                <w:color w:val="000000"/>
                <w:sz w:val="20"/>
                <w:szCs w:val="20"/>
              </w:rPr>
              <w:t>3856</w:t>
            </w:r>
          </w:p>
        </w:tc>
        <w:tc>
          <w:tcPr>
            <w:tcW w:w="1572" w:type="dxa"/>
            <w:tcBorders>
              <w:right w:val="double" w:sz="4" w:space="0" w:color="auto"/>
            </w:tcBorders>
            <w:vAlign w:val="bottom"/>
          </w:tcPr>
          <w:p w:rsidR="00BD142E" w:rsidRPr="00586989" w:rsidRDefault="00BD142E" w:rsidP="00586989">
            <w:pPr>
              <w:spacing w:before="60" w:after="60"/>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2"/>
                <w:szCs w:val="28"/>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28.   </w:t>
            </w:r>
            <w:proofErr w:type="spellStart"/>
            <w:r w:rsidRPr="00586989">
              <w:rPr>
                <w:color w:val="000000"/>
                <w:sz w:val="20"/>
                <w:szCs w:val="20"/>
              </w:rPr>
              <w:t>Jalalpur</w:t>
            </w:r>
            <w:proofErr w:type="spellEnd"/>
            <w:r w:rsidRPr="00586989">
              <w:rPr>
                <w:color w:val="000000"/>
                <w:sz w:val="20"/>
                <w:szCs w:val="20"/>
              </w:rPr>
              <w:t xml:space="preserve"> </w:t>
            </w:r>
            <w:proofErr w:type="spellStart"/>
            <w:r w:rsidRPr="00586989">
              <w:rPr>
                <w:color w:val="000000"/>
                <w:sz w:val="20"/>
                <w:szCs w:val="20"/>
              </w:rPr>
              <w:t>Pirwala</w:t>
            </w:r>
            <w:proofErr w:type="spellEnd"/>
            <w:r w:rsidRPr="00586989">
              <w:rPr>
                <w:color w:val="000000"/>
                <w:sz w:val="20"/>
                <w:szCs w:val="20"/>
              </w:rPr>
              <w:t xml:space="preserve"> </w:t>
            </w:r>
          </w:p>
        </w:tc>
        <w:tc>
          <w:tcPr>
            <w:tcW w:w="1350" w:type="dxa"/>
            <w:vAlign w:val="bottom"/>
          </w:tcPr>
          <w:p w:rsidR="00BD142E" w:rsidRPr="00586989" w:rsidRDefault="00BD142E" w:rsidP="00586989">
            <w:pPr>
              <w:spacing w:before="60" w:after="60"/>
              <w:jc w:val="center"/>
              <w:rPr>
                <w:color w:val="000000"/>
                <w:sz w:val="20"/>
                <w:szCs w:val="20"/>
              </w:rPr>
            </w:pPr>
            <w:r w:rsidRPr="00586989">
              <w:rPr>
                <w:color w:val="000000"/>
                <w:sz w:val="20"/>
                <w:szCs w:val="20"/>
              </w:rPr>
              <w:t>3693</w:t>
            </w:r>
          </w:p>
        </w:tc>
        <w:tc>
          <w:tcPr>
            <w:tcW w:w="1572" w:type="dxa"/>
            <w:tcBorders>
              <w:right w:val="double" w:sz="4" w:space="0" w:color="auto"/>
            </w:tcBorders>
            <w:vAlign w:val="bottom"/>
          </w:tcPr>
          <w:p w:rsidR="00BD142E" w:rsidRPr="00586989" w:rsidRDefault="00BD142E" w:rsidP="00586989">
            <w:pPr>
              <w:spacing w:before="60" w:after="60"/>
              <w:jc w:val="center"/>
              <w:rPr>
                <w:color w:val="000000"/>
                <w:sz w:val="20"/>
                <w:szCs w:val="20"/>
              </w:rPr>
            </w:pPr>
            <w:r w:rsidRPr="00586989">
              <w:rPr>
                <w:color w:val="000000"/>
                <w:sz w:val="20"/>
                <w:szCs w:val="20"/>
              </w:rPr>
              <w:t>Single</w:t>
            </w:r>
          </w:p>
        </w:tc>
      </w:tr>
      <w:tr w:rsidR="00BD142E" w:rsidRPr="00586989" w:rsidTr="00586989">
        <w:tc>
          <w:tcPr>
            <w:tcW w:w="558" w:type="dxa"/>
            <w:vMerge w:val="restart"/>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2"/>
                <w:szCs w:val="28"/>
              </w:rPr>
            </w:pPr>
            <w:r w:rsidRPr="00586989">
              <w:rPr>
                <w:b/>
                <w:sz w:val="22"/>
                <w:szCs w:val="28"/>
              </w:rPr>
              <w:t>5</w:t>
            </w:r>
          </w:p>
        </w:tc>
        <w:tc>
          <w:tcPr>
            <w:tcW w:w="1646" w:type="dxa"/>
            <w:vMerge w:val="restart"/>
            <w:vAlign w:val="center"/>
          </w:tcPr>
          <w:p w:rsidR="00BD142E" w:rsidRPr="00586989" w:rsidRDefault="00BD142E" w:rsidP="00586989">
            <w:pPr>
              <w:jc w:val="center"/>
              <w:rPr>
                <w:b/>
                <w:color w:val="000000"/>
                <w:sz w:val="22"/>
                <w:szCs w:val="22"/>
              </w:rPr>
            </w:pPr>
            <w:proofErr w:type="spellStart"/>
            <w:r w:rsidRPr="00586989">
              <w:rPr>
                <w:b/>
                <w:color w:val="000000"/>
                <w:sz w:val="22"/>
                <w:szCs w:val="22"/>
              </w:rPr>
              <w:t>Sheikupura</w:t>
            </w:r>
            <w:proofErr w:type="spellEnd"/>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29.   </w:t>
            </w:r>
            <w:proofErr w:type="spellStart"/>
            <w:r w:rsidRPr="00586989">
              <w:rPr>
                <w:color w:val="000000"/>
                <w:sz w:val="20"/>
                <w:szCs w:val="20"/>
              </w:rPr>
              <w:t>Sheikhupura</w:t>
            </w:r>
            <w:proofErr w:type="spellEnd"/>
            <w:r w:rsidRPr="00586989">
              <w:rPr>
                <w:color w:val="000000"/>
                <w:sz w:val="20"/>
                <w:szCs w:val="20"/>
              </w:rPr>
              <w:t xml:space="preserve"> </w:t>
            </w:r>
          </w:p>
        </w:tc>
        <w:tc>
          <w:tcPr>
            <w:tcW w:w="1350" w:type="dxa"/>
            <w:vAlign w:val="bottom"/>
          </w:tcPr>
          <w:p w:rsidR="00BD142E" w:rsidRPr="00586989" w:rsidRDefault="00BD142E" w:rsidP="00586989">
            <w:pPr>
              <w:spacing w:before="60" w:after="60"/>
              <w:jc w:val="center"/>
              <w:rPr>
                <w:color w:val="000000"/>
                <w:sz w:val="20"/>
                <w:szCs w:val="20"/>
              </w:rPr>
            </w:pPr>
            <w:r w:rsidRPr="00586989">
              <w:rPr>
                <w:color w:val="000000"/>
                <w:sz w:val="20"/>
                <w:szCs w:val="20"/>
              </w:rPr>
              <w:t>4130</w:t>
            </w:r>
          </w:p>
        </w:tc>
        <w:tc>
          <w:tcPr>
            <w:tcW w:w="1572" w:type="dxa"/>
            <w:tcBorders>
              <w:right w:val="double" w:sz="4" w:space="0" w:color="auto"/>
            </w:tcBorders>
            <w:vAlign w:val="bottom"/>
          </w:tcPr>
          <w:p w:rsidR="00BD142E" w:rsidRPr="00586989" w:rsidRDefault="00BD142E" w:rsidP="00586989">
            <w:pPr>
              <w:spacing w:before="60" w:after="60"/>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2"/>
                <w:szCs w:val="28"/>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30.   </w:t>
            </w:r>
            <w:proofErr w:type="spellStart"/>
            <w:r w:rsidRPr="00586989">
              <w:rPr>
                <w:color w:val="000000"/>
                <w:sz w:val="20"/>
                <w:szCs w:val="20"/>
              </w:rPr>
              <w:t>Sharqpur</w:t>
            </w:r>
            <w:proofErr w:type="spellEnd"/>
          </w:p>
        </w:tc>
        <w:tc>
          <w:tcPr>
            <w:tcW w:w="1350" w:type="dxa"/>
            <w:vAlign w:val="bottom"/>
          </w:tcPr>
          <w:p w:rsidR="00BD142E" w:rsidRPr="00586989" w:rsidRDefault="00BD142E" w:rsidP="00586989">
            <w:pPr>
              <w:spacing w:before="60" w:after="60"/>
              <w:jc w:val="center"/>
              <w:rPr>
                <w:color w:val="000000"/>
                <w:sz w:val="20"/>
                <w:szCs w:val="20"/>
              </w:rPr>
            </w:pPr>
            <w:r w:rsidRPr="00586989">
              <w:rPr>
                <w:color w:val="000000"/>
                <w:sz w:val="20"/>
                <w:szCs w:val="20"/>
              </w:rPr>
              <w:t>1550</w:t>
            </w:r>
          </w:p>
        </w:tc>
        <w:tc>
          <w:tcPr>
            <w:tcW w:w="1572" w:type="dxa"/>
            <w:tcBorders>
              <w:right w:val="double" w:sz="4" w:space="0" w:color="auto"/>
            </w:tcBorders>
            <w:vAlign w:val="bottom"/>
          </w:tcPr>
          <w:p w:rsidR="00BD142E" w:rsidRPr="00586989" w:rsidRDefault="00BD142E" w:rsidP="00586989">
            <w:pPr>
              <w:spacing w:before="60" w:after="60"/>
              <w:jc w:val="center"/>
              <w:rPr>
                <w:color w:val="000000"/>
                <w:sz w:val="20"/>
                <w:szCs w:val="20"/>
              </w:rPr>
            </w:pPr>
            <w:r w:rsidRPr="00586989">
              <w:rPr>
                <w:color w:val="000000"/>
                <w:sz w:val="20"/>
                <w:szCs w:val="20"/>
              </w:rPr>
              <w:t xml:space="preserve">Single </w:t>
            </w:r>
          </w:p>
        </w:tc>
      </w:tr>
      <w:tr w:rsidR="00BD142E" w:rsidRPr="00586989" w:rsidTr="00586989">
        <w:tc>
          <w:tcPr>
            <w:tcW w:w="558" w:type="dxa"/>
            <w:vMerge/>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2"/>
                <w:szCs w:val="28"/>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31.   </w:t>
            </w:r>
            <w:proofErr w:type="spellStart"/>
            <w:r w:rsidRPr="00586989">
              <w:rPr>
                <w:color w:val="000000"/>
                <w:sz w:val="20"/>
                <w:szCs w:val="20"/>
              </w:rPr>
              <w:t>Ferozewala</w:t>
            </w:r>
            <w:proofErr w:type="spellEnd"/>
            <w:r w:rsidRPr="00586989">
              <w:rPr>
                <w:color w:val="000000"/>
                <w:sz w:val="20"/>
                <w:szCs w:val="20"/>
              </w:rPr>
              <w:t xml:space="preserve">  </w:t>
            </w:r>
          </w:p>
        </w:tc>
        <w:tc>
          <w:tcPr>
            <w:tcW w:w="1350" w:type="dxa"/>
            <w:vAlign w:val="bottom"/>
          </w:tcPr>
          <w:p w:rsidR="00BD142E" w:rsidRPr="00586989" w:rsidRDefault="00BD142E" w:rsidP="00586989">
            <w:pPr>
              <w:spacing w:before="60" w:after="60"/>
              <w:jc w:val="center"/>
              <w:rPr>
                <w:color w:val="000000"/>
                <w:sz w:val="20"/>
                <w:szCs w:val="20"/>
              </w:rPr>
            </w:pPr>
            <w:r w:rsidRPr="00586989">
              <w:rPr>
                <w:color w:val="000000"/>
                <w:sz w:val="20"/>
                <w:szCs w:val="20"/>
              </w:rPr>
              <w:t>5327</w:t>
            </w:r>
          </w:p>
        </w:tc>
        <w:tc>
          <w:tcPr>
            <w:tcW w:w="1572" w:type="dxa"/>
            <w:tcBorders>
              <w:right w:val="double" w:sz="4" w:space="0" w:color="auto"/>
            </w:tcBorders>
            <w:vAlign w:val="bottom"/>
          </w:tcPr>
          <w:p w:rsidR="00BD142E" w:rsidRPr="00586989" w:rsidRDefault="00BD142E" w:rsidP="00586989">
            <w:pPr>
              <w:spacing w:before="60" w:after="60"/>
              <w:jc w:val="center"/>
              <w:rPr>
                <w:color w:val="000000"/>
                <w:sz w:val="20"/>
                <w:szCs w:val="20"/>
              </w:rPr>
            </w:pPr>
            <w:r w:rsidRPr="00586989">
              <w:rPr>
                <w:color w:val="000000"/>
                <w:sz w:val="20"/>
                <w:szCs w:val="20"/>
              </w:rPr>
              <w:t xml:space="preserve">Double </w:t>
            </w:r>
          </w:p>
        </w:tc>
      </w:tr>
      <w:tr w:rsidR="00BD142E" w:rsidRPr="00586989" w:rsidTr="00586989">
        <w:tc>
          <w:tcPr>
            <w:tcW w:w="558" w:type="dxa"/>
            <w:vMerge/>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2"/>
                <w:szCs w:val="28"/>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32.   </w:t>
            </w:r>
            <w:proofErr w:type="spellStart"/>
            <w:r w:rsidRPr="00586989">
              <w:rPr>
                <w:color w:val="000000"/>
                <w:sz w:val="20"/>
                <w:szCs w:val="20"/>
              </w:rPr>
              <w:t>Safdarabad</w:t>
            </w:r>
            <w:proofErr w:type="spellEnd"/>
            <w:r w:rsidRPr="00586989">
              <w:rPr>
                <w:color w:val="000000"/>
                <w:sz w:val="20"/>
                <w:szCs w:val="20"/>
              </w:rPr>
              <w:t xml:space="preserve"> </w:t>
            </w:r>
          </w:p>
        </w:tc>
        <w:tc>
          <w:tcPr>
            <w:tcW w:w="1350" w:type="dxa"/>
            <w:vAlign w:val="bottom"/>
          </w:tcPr>
          <w:p w:rsidR="00BD142E" w:rsidRPr="00586989" w:rsidRDefault="00BD142E" w:rsidP="00586989">
            <w:pPr>
              <w:spacing w:before="60" w:after="60"/>
              <w:jc w:val="center"/>
              <w:rPr>
                <w:color w:val="000000"/>
                <w:sz w:val="20"/>
                <w:szCs w:val="20"/>
              </w:rPr>
            </w:pPr>
            <w:r w:rsidRPr="00586989">
              <w:rPr>
                <w:color w:val="000000"/>
                <w:sz w:val="20"/>
                <w:szCs w:val="20"/>
              </w:rPr>
              <w:t>1550</w:t>
            </w:r>
          </w:p>
        </w:tc>
        <w:tc>
          <w:tcPr>
            <w:tcW w:w="1572" w:type="dxa"/>
            <w:tcBorders>
              <w:right w:val="double" w:sz="4" w:space="0" w:color="auto"/>
            </w:tcBorders>
            <w:vAlign w:val="bottom"/>
          </w:tcPr>
          <w:p w:rsidR="00BD142E" w:rsidRPr="00586989" w:rsidRDefault="00BD142E" w:rsidP="00586989">
            <w:pPr>
              <w:spacing w:before="60" w:after="60"/>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2"/>
                <w:szCs w:val="28"/>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33.  </w:t>
            </w:r>
            <w:proofErr w:type="spellStart"/>
            <w:r w:rsidRPr="00586989">
              <w:rPr>
                <w:color w:val="000000"/>
                <w:sz w:val="20"/>
                <w:szCs w:val="20"/>
              </w:rPr>
              <w:t>Muridke</w:t>
            </w:r>
            <w:proofErr w:type="spellEnd"/>
          </w:p>
        </w:tc>
        <w:tc>
          <w:tcPr>
            <w:tcW w:w="1350" w:type="dxa"/>
            <w:vAlign w:val="bottom"/>
          </w:tcPr>
          <w:p w:rsidR="00BD142E" w:rsidRPr="00586989" w:rsidRDefault="00BD142E" w:rsidP="00586989">
            <w:pPr>
              <w:spacing w:before="60" w:after="60"/>
              <w:jc w:val="center"/>
              <w:rPr>
                <w:color w:val="000000"/>
                <w:sz w:val="20"/>
                <w:szCs w:val="20"/>
              </w:rPr>
            </w:pPr>
            <w:r w:rsidRPr="00586989">
              <w:rPr>
                <w:color w:val="000000"/>
                <w:sz w:val="20"/>
                <w:szCs w:val="20"/>
              </w:rPr>
              <w:t>3952</w:t>
            </w:r>
          </w:p>
        </w:tc>
        <w:tc>
          <w:tcPr>
            <w:tcW w:w="1572" w:type="dxa"/>
            <w:tcBorders>
              <w:right w:val="double" w:sz="4" w:space="0" w:color="auto"/>
            </w:tcBorders>
            <w:vAlign w:val="bottom"/>
          </w:tcPr>
          <w:p w:rsidR="00BD142E" w:rsidRPr="00586989" w:rsidRDefault="00BD142E" w:rsidP="00586989">
            <w:pPr>
              <w:spacing w:before="60" w:after="60"/>
              <w:jc w:val="center"/>
              <w:rPr>
                <w:color w:val="000000"/>
                <w:sz w:val="20"/>
                <w:szCs w:val="20"/>
              </w:rPr>
            </w:pPr>
            <w:r w:rsidRPr="00586989">
              <w:rPr>
                <w:color w:val="000000"/>
                <w:sz w:val="20"/>
                <w:szCs w:val="20"/>
              </w:rPr>
              <w:t xml:space="preserve">Double </w:t>
            </w:r>
          </w:p>
        </w:tc>
      </w:tr>
      <w:tr w:rsidR="00BD142E" w:rsidRPr="00586989" w:rsidTr="00586989">
        <w:tc>
          <w:tcPr>
            <w:tcW w:w="558" w:type="dxa"/>
            <w:vMerge/>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2"/>
                <w:szCs w:val="28"/>
              </w:rPr>
            </w:pPr>
          </w:p>
        </w:tc>
        <w:tc>
          <w:tcPr>
            <w:tcW w:w="1646" w:type="dxa"/>
            <w:vAlign w:val="center"/>
          </w:tcPr>
          <w:p w:rsidR="00BD142E" w:rsidRPr="00586989" w:rsidRDefault="00BD142E" w:rsidP="00586989">
            <w:pPr>
              <w:jc w:val="center"/>
              <w:rPr>
                <w:b/>
                <w:color w:val="000000"/>
                <w:sz w:val="22"/>
                <w:szCs w:val="22"/>
              </w:rPr>
            </w:pPr>
            <w:r w:rsidRPr="00586989">
              <w:rPr>
                <w:b/>
                <w:color w:val="000000"/>
                <w:sz w:val="22"/>
                <w:szCs w:val="22"/>
              </w:rPr>
              <w:t>Gujranwala</w:t>
            </w:r>
          </w:p>
        </w:tc>
        <w:tc>
          <w:tcPr>
            <w:tcW w:w="2854" w:type="dxa"/>
            <w:vAlign w:val="bottom"/>
          </w:tcPr>
          <w:p w:rsidR="00BD142E" w:rsidRPr="00586989" w:rsidRDefault="00BD142E" w:rsidP="00586989">
            <w:pPr>
              <w:spacing w:before="120" w:after="120"/>
              <w:rPr>
                <w:b/>
                <w:bCs/>
                <w:color w:val="000000"/>
                <w:sz w:val="20"/>
                <w:szCs w:val="20"/>
              </w:rPr>
            </w:pPr>
            <w:r w:rsidRPr="00586989">
              <w:rPr>
                <w:color w:val="000000"/>
                <w:sz w:val="20"/>
                <w:szCs w:val="20"/>
              </w:rPr>
              <w:t xml:space="preserve">34.  </w:t>
            </w:r>
            <w:proofErr w:type="spellStart"/>
            <w:r w:rsidRPr="00586989">
              <w:rPr>
                <w:color w:val="000000"/>
                <w:sz w:val="20"/>
                <w:szCs w:val="20"/>
              </w:rPr>
              <w:t>Nowshera</w:t>
            </w:r>
            <w:proofErr w:type="spellEnd"/>
            <w:r w:rsidRPr="00586989">
              <w:rPr>
                <w:color w:val="000000"/>
                <w:sz w:val="20"/>
                <w:szCs w:val="20"/>
              </w:rPr>
              <w:t xml:space="preserve"> </w:t>
            </w:r>
            <w:proofErr w:type="spellStart"/>
            <w:r w:rsidRPr="00586989">
              <w:rPr>
                <w:color w:val="000000"/>
                <w:sz w:val="20"/>
                <w:szCs w:val="20"/>
              </w:rPr>
              <w:t>Virkan</w:t>
            </w:r>
            <w:proofErr w:type="spellEnd"/>
          </w:p>
        </w:tc>
        <w:tc>
          <w:tcPr>
            <w:tcW w:w="1350" w:type="dxa"/>
            <w:vAlign w:val="bottom"/>
          </w:tcPr>
          <w:p w:rsidR="00BD142E" w:rsidRPr="00586989" w:rsidRDefault="00BD142E" w:rsidP="00586989">
            <w:pPr>
              <w:spacing w:before="60" w:after="60"/>
              <w:jc w:val="center"/>
              <w:rPr>
                <w:b/>
                <w:bCs/>
                <w:color w:val="000000"/>
                <w:sz w:val="20"/>
                <w:szCs w:val="20"/>
              </w:rPr>
            </w:pPr>
            <w:r w:rsidRPr="00586989">
              <w:rPr>
                <w:color w:val="000000"/>
                <w:sz w:val="20"/>
                <w:szCs w:val="20"/>
              </w:rPr>
              <w:t>1550</w:t>
            </w:r>
          </w:p>
        </w:tc>
        <w:tc>
          <w:tcPr>
            <w:tcW w:w="1572" w:type="dxa"/>
            <w:tcBorders>
              <w:right w:val="double" w:sz="4" w:space="0" w:color="auto"/>
            </w:tcBorders>
            <w:vAlign w:val="bottom"/>
          </w:tcPr>
          <w:p w:rsidR="00BD142E" w:rsidRPr="00586989" w:rsidRDefault="00BD142E" w:rsidP="00586989">
            <w:pPr>
              <w:spacing w:before="60" w:after="60"/>
              <w:jc w:val="center"/>
              <w:rPr>
                <w:color w:val="000000"/>
                <w:sz w:val="20"/>
                <w:szCs w:val="20"/>
              </w:rPr>
            </w:pPr>
            <w:r w:rsidRPr="00586989">
              <w:rPr>
                <w:color w:val="000000"/>
                <w:sz w:val="20"/>
                <w:szCs w:val="20"/>
              </w:rPr>
              <w:t xml:space="preserve">Single </w:t>
            </w:r>
          </w:p>
        </w:tc>
      </w:tr>
      <w:tr w:rsidR="00BD142E" w:rsidRPr="00586989" w:rsidTr="00586989">
        <w:tc>
          <w:tcPr>
            <w:tcW w:w="558" w:type="dxa"/>
            <w:vMerge w:val="restart"/>
            <w:tcBorders>
              <w:left w:val="double" w:sz="4" w:space="0" w:color="auto"/>
            </w:tcBorders>
            <w:vAlign w:val="center"/>
          </w:tcPr>
          <w:p w:rsidR="00BD142E" w:rsidRPr="00586989" w:rsidRDefault="00BD142E" w:rsidP="00586989">
            <w:pPr>
              <w:suppressAutoHyphens/>
              <w:overflowPunct w:val="0"/>
              <w:autoSpaceDE w:val="0"/>
              <w:autoSpaceDN w:val="0"/>
              <w:adjustRightInd w:val="0"/>
              <w:jc w:val="center"/>
              <w:textAlignment w:val="baseline"/>
              <w:rPr>
                <w:b/>
                <w:sz w:val="22"/>
                <w:szCs w:val="28"/>
              </w:rPr>
            </w:pPr>
            <w:r w:rsidRPr="00586989">
              <w:rPr>
                <w:b/>
                <w:sz w:val="22"/>
                <w:szCs w:val="28"/>
              </w:rPr>
              <w:lastRenderedPageBreak/>
              <w:t>6</w:t>
            </w:r>
          </w:p>
        </w:tc>
        <w:tc>
          <w:tcPr>
            <w:tcW w:w="1646" w:type="dxa"/>
            <w:vMerge w:val="restart"/>
            <w:vAlign w:val="center"/>
          </w:tcPr>
          <w:p w:rsidR="00BD142E" w:rsidRPr="00586989" w:rsidRDefault="00BD142E" w:rsidP="00586989">
            <w:pPr>
              <w:jc w:val="center"/>
              <w:rPr>
                <w:b/>
                <w:color w:val="000000"/>
                <w:sz w:val="22"/>
                <w:szCs w:val="22"/>
              </w:rPr>
            </w:pPr>
          </w:p>
          <w:p w:rsidR="00BD142E" w:rsidRPr="00586989" w:rsidRDefault="00BD142E" w:rsidP="00586989">
            <w:pPr>
              <w:jc w:val="center"/>
              <w:rPr>
                <w:b/>
                <w:color w:val="000000"/>
                <w:sz w:val="22"/>
                <w:szCs w:val="22"/>
              </w:rPr>
            </w:pPr>
            <w:r w:rsidRPr="00586989">
              <w:rPr>
                <w:b/>
                <w:color w:val="000000"/>
                <w:sz w:val="22"/>
                <w:szCs w:val="22"/>
              </w:rPr>
              <w:t>Bahawalpur</w:t>
            </w: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35.   </w:t>
            </w:r>
            <w:smartTag w:uri="urn:schemas-microsoft-com:office:smarttags" w:element="State">
              <w:smartTag w:uri="urn:schemas-microsoft-com:office:smarttags" w:element="place">
                <w:r w:rsidRPr="00586989">
                  <w:rPr>
                    <w:color w:val="000000"/>
                    <w:sz w:val="20"/>
                    <w:szCs w:val="20"/>
                  </w:rPr>
                  <w:t>Bahawalpur</w:t>
                </w:r>
              </w:smartTag>
            </w:smartTag>
            <w:r w:rsidRPr="00586989">
              <w:rPr>
                <w:color w:val="000000"/>
                <w:sz w:val="20"/>
                <w:szCs w:val="20"/>
              </w:rPr>
              <w:t xml:space="preserve"> </w:t>
            </w:r>
            <w:proofErr w:type="spellStart"/>
            <w:r w:rsidRPr="00586989">
              <w:rPr>
                <w:color w:val="000000"/>
                <w:sz w:val="20"/>
                <w:szCs w:val="20"/>
              </w:rPr>
              <w:t>Saddar</w:t>
            </w:r>
            <w:proofErr w:type="spellEnd"/>
          </w:p>
        </w:tc>
        <w:tc>
          <w:tcPr>
            <w:tcW w:w="1350" w:type="dxa"/>
            <w:vAlign w:val="bottom"/>
          </w:tcPr>
          <w:p w:rsidR="00BD142E" w:rsidRPr="00586989" w:rsidRDefault="00BD142E" w:rsidP="00586989">
            <w:pPr>
              <w:spacing w:before="120" w:after="120"/>
              <w:jc w:val="center"/>
              <w:rPr>
                <w:color w:val="000000"/>
                <w:sz w:val="20"/>
                <w:szCs w:val="20"/>
              </w:rPr>
            </w:pPr>
            <w:r w:rsidRPr="00586989">
              <w:rPr>
                <w:color w:val="000000"/>
                <w:sz w:val="20"/>
                <w:szCs w:val="20"/>
              </w:rPr>
              <w:t>3693</w:t>
            </w:r>
          </w:p>
        </w:tc>
        <w:tc>
          <w:tcPr>
            <w:tcW w:w="1572" w:type="dxa"/>
            <w:tcBorders>
              <w:right w:val="double" w:sz="4" w:space="0" w:color="auto"/>
            </w:tcBorders>
            <w:vAlign w:val="bottom"/>
          </w:tcPr>
          <w:p w:rsidR="00BD142E" w:rsidRPr="00586989" w:rsidRDefault="00BD142E" w:rsidP="00586989">
            <w:pPr>
              <w:spacing w:before="120" w:after="120"/>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36.     </w:t>
            </w:r>
            <w:proofErr w:type="spellStart"/>
            <w:r w:rsidRPr="00586989">
              <w:rPr>
                <w:color w:val="000000"/>
                <w:sz w:val="20"/>
                <w:szCs w:val="20"/>
              </w:rPr>
              <w:t>Yazman</w:t>
            </w:r>
            <w:proofErr w:type="spellEnd"/>
            <w:r w:rsidRPr="00586989">
              <w:rPr>
                <w:color w:val="000000"/>
                <w:sz w:val="20"/>
                <w:szCs w:val="20"/>
              </w:rPr>
              <w:t xml:space="preserve"> </w:t>
            </w:r>
          </w:p>
        </w:tc>
        <w:tc>
          <w:tcPr>
            <w:tcW w:w="1350" w:type="dxa"/>
            <w:vAlign w:val="bottom"/>
          </w:tcPr>
          <w:p w:rsidR="00BD142E" w:rsidRPr="00586989" w:rsidRDefault="00BD142E" w:rsidP="00586989">
            <w:pPr>
              <w:spacing w:before="120" w:after="120"/>
              <w:jc w:val="center"/>
              <w:rPr>
                <w:color w:val="000000"/>
                <w:sz w:val="20"/>
                <w:szCs w:val="20"/>
              </w:rPr>
            </w:pPr>
            <w:r w:rsidRPr="00586989">
              <w:rPr>
                <w:color w:val="000000"/>
                <w:sz w:val="20"/>
                <w:szCs w:val="20"/>
              </w:rPr>
              <w:t>1550</w:t>
            </w:r>
          </w:p>
        </w:tc>
        <w:tc>
          <w:tcPr>
            <w:tcW w:w="1572" w:type="dxa"/>
            <w:tcBorders>
              <w:right w:val="double" w:sz="4" w:space="0" w:color="auto"/>
            </w:tcBorders>
            <w:vAlign w:val="bottom"/>
          </w:tcPr>
          <w:p w:rsidR="00BD142E" w:rsidRPr="00586989" w:rsidRDefault="00BD142E" w:rsidP="00586989">
            <w:pPr>
              <w:spacing w:before="120" w:after="120"/>
              <w:jc w:val="center"/>
              <w:rPr>
                <w:color w:val="000000"/>
                <w:sz w:val="20"/>
                <w:szCs w:val="20"/>
              </w:rPr>
            </w:pPr>
            <w:r w:rsidRPr="00586989">
              <w:rPr>
                <w:color w:val="000000"/>
                <w:sz w:val="20"/>
                <w:szCs w:val="20"/>
              </w:rPr>
              <w:t xml:space="preserve">Single </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37.     </w:t>
            </w:r>
            <w:proofErr w:type="spellStart"/>
            <w:r w:rsidRPr="00586989">
              <w:rPr>
                <w:color w:val="000000"/>
                <w:sz w:val="20"/>
                <w:szCs w:val="20"/>
              </w:rPr>
              <w:t>Ahmadpur</w:t>
            </w:r>
            <w:proofErr w:type="spellEnd"/>
            <w:r w:rsidRPr="00586989">
              <w:rPr>
                <w:color w:val="000000"/>
                <w:sz w:val="20"/>
                <w:szCs w:val="20"/>
              </w:rPr>
              <w:t xml:space="preserve"> East </w:t>
            </w:r>
          </w:p>
        </w:tc>
        <w:tc>
          <w:tcPr>
            <w:tcW w:w="1350" w:type="dxa"/>
            <w:vAlign w:val="bottom"/>
          </w:tcPr>
          <w:p w:rsidR="00BD142E" w:rsidRPr="00586989" w:rsidRDefault="00BD142E" w:rsidP="00586989">
            <w:pPr>
              <w:spacing w:before="120" w:after="120"/>
              <w:jc w:val="center"/>
              <w:rPr>
                <w:color w:val="000000"/>
                <w:sz w:val="20"/>
                <w:szCs w:val="20"/>
              </w:rPr>
            </w:pPr>
            <w:r w:rsidRPr="00586989">
              <w:rPr>
                <w:color w:val="000000"/>
                <w:sz w:val="20"/>
                <w:szCs w:val="20"/>
              </w:rPr>
              <w:t>3856</w:t>
            </w:r>
          </w:p>
        </w:tc>
        <w:tc>
          <w:tcPr>
            <w:tcW w:w="1572" w:type="dxa"/>
            <w:tcBorders>
              <w:right w:val="double" w:sz="4" w:space="0" w:color="auto"/>
            </w:tcBorders>
            <w:vAlign w:val="bottom"/>
          </w:tcPr>
          <w:p w:rsidR="00BD142E" w:rsidRPr="00586989" w:rsidRDefault="00BD142E" w:rsidP="00586989">
            <w:pPr>
              <w:spacing w:before="120" w:after="120"/>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38.    </w:t>
            </w:r>
            <w:proofErr w:type="spellStart"/>
            <w:r w:rsidRPr="00586989">
              <w:rPr>
                <w:color w:val="000000"/>
                <w:sz w:val="20"/>
                <w:szCs w:val="20"/>
              </w:rPr>
              <w:t>Hasilpur</w:t>
            </w:r>
            <w:proofErr w:type="spellEnd"/>
            <w:r w:rsidRPr="00586989">
              <w:rPr>
                <w:color w:val="000000"/>
                <w:sz w:val="20"/>
                <w:szCs w:val="20"/>
              </w:rPr>
              <w:t xml:space="preserve"> </w:t>
            </w:r>
          </w:p>
        </w:tc>
        <w:tc>
          <w:tcPr>
            <w:tcW w:w="1350" w:type="dxa"/>
            <w:vAlign w:val="bottom"/>
          </w:tcPr>
          <w:p w:rsidR="00BD142E" w:rsidRPr="00586989" w:rsidRDefault="00BD142E" w:rsidP="00586989">
            <w:pPr>
              <w:spacing w:before="120" w:after="120"/>
              <w:jc w:val="center"/>
              <w:rPr>
                <w:color w:val="000000"/>
                <w:sz w:val="20"/>
                <w:szCs w:val="20"/>
              </w:rPr>
            </w:pPr>
            <w:r w:rsidRPr="00586989">
              <w:rPr>
                <w:color w:val="000000"/>
                <w:sz w:val="20"/>
                <w:szCs w:val="20"/>
              </w:rPr>
              <w:t>1550</w:t>
            </w:r>
          </w:p>
        </w:tc>
        <w:tc>
          <w:tcPr>
            <w:tcW w:w="1572" w:type="dxa"/>
            <w:tcBorders>
              <w:right w:val="double" w:sz="4" w:space="0" w:color="auto"/>
            </w:tcBorders>
            <w:vAlign w:val="bottom"/>
          </w:tcPr>
          <w:p w:rsidR="00BD142E" w:rsidRPr="00586989" w:rsidRDefault="00BD142E" w:rsidP="00586989">
            <w:pPr>
              <w:spacing w:before="120" w:after="120"/>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ign w:val="center"/>
          </w:tcPr>
          <w:p w:rsidR="00BD142E" w:rsidRPr="00586989" w:rsidRDefault="00BD142E" w:rsidP="00586989">
            <w:pPr>
              <w:suppressAutoHyphens/>
              <w:overflowPunct w:val="0"/>
              <w:autoSpaceDE w:val="0"/>
              <w:autoSpaceDN w:val="0"/>
              <w:adjustRightInd w:val="0"/>
              <w:jc w:val="center"/>
              <w:textAlignment w:val="baseline"/>
              <w:rPr>
                <w:b/>
                <w:sz w:val="28"/>
                <w:szCs w:val="28"/>
                <w:u w:val="single"/>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39.     </w:t>
            </w:r>
            <w:proofErr w:type="spellStart"/>
            <w:r w:rsidRPr="00586989">
              <w:rPr>
                <w:color w:val="000000"/>
                <w:sz w:val="20"/>
                <w:szCs w:val="20"/>
              </w:rPr>
              <w:t>Khairpur</w:t>
            </w:r>
            <w:proofErr w:type="spellEnd"/>
            <w:r w:rsidRPr="00586989">
              <w:rPr>
                <w:color w:val="000000"/>
                <w:sz w:val="20"/>
                <w:szCs w:val="20"/>
              </w:rPr>
              <w:t xml:space="preserve"> </w:t>
            </w:r>
            <w:proofErr w:type="spellStart"/>
            <w:r w:rsidRPr="00586989">
              <w:rPr>
                <w:color w:val="000000"/>
                <w:sz w:val="20"/>
                <w:szCs w:val="20"/>
              </w:rPr>
              <w:t>Tamewali</w:t>
            </w:r>
            <w:proofErr w:type="spellEnd"/>
            <w:r w:rsidRPr="00586989">
              <w:rPr>
                <w:color w:val="000000"/>
                <w:sz w:val="20"/>
                <w:szCs w:val="20"/>
              </w:rPr>
              <w:t xml:space="preserve"> </w:t>
            </w:r>
          </w:p>
        </w:tc>
        <w:tc>
          <w:tcPr>
            <w:tcW w:w="1350" w:type="dxa"/>
            <w:vAlign w:val="bottom"/>
          </w:tcPr>
          <w:p w:rsidR="00BD142E" w:rsidRPr="00586989" w:rsidRDefault="00BD142E" w:rsidP="00586989">
            <w:pPr>
              <w:spacing w:before="120" w:after="120"/>
              <w:jc w:val="center"/>
              <w:rPr>
                <w:color w:val="000000"/>
                <w:sz w:val="20"/>
                <w:szCs w:val="20"/>
              </w:rPr>
            </w:pPr>
            <w:r w:rsidRPr="00586989">
              <w:rPr>
                <w:color w:val="000000"/>
                <w:sz w:val="20"/>
                <w:szCs w:val="20"/>
              </w:rPr>
              <w:t>1550</w:t>
            </w:r>
          </w:p>
        </w:tc>
        <w:tc>
          <w:tcPr>
            <w:tcW w:w="1572" w:type="dxa"/>
            <w:tcBorders>
              <w:right w:val="double" w:sz="4" w:space="0" w:color="auto"/>
            </w:tcBorders>
            <w:vAlign w:val="bottom"/>
          </w:tcPr>
          <w:p w:rsidR="00BD142E" w:rsidRPr="00586989" w:rsidRDefault="00BD142E" w:rsidP="00586989">
            <w:pPr>
              <w:spacing w:before="120" w:after="120"/>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restart"/>
            <w:vAlign w:val="center"/>
          </w:tcPr>
          <w:p w:rsidR="00BD142E" w:rsidRPr="00586989" w:rsidRDefault="00BD142E" w:rsidP="00586989">
            <w:pPr>
              <w:spacing w:before="120" w:after="120"/>
              <w:jc w:val="center"/>
              <w:rPr>
                <w:b/>
                <w:color w:val="000000"/>
                <w:sz w:val="20"/>
                <w:szCs w:val="20"/>
              </w:rPr>
            </w:pPr>
          </w:p>
          <w:p w:rsidR="00BD142E" w:rsidRPr="00586989" w:rsidRDefault="00BD142E" w:rsidP="00586989">
            <w:pPr>
              <w:spacing w:before="120" w:after="120"/>
              <w:jc w:val="center"/>
              <w:rPr>
                <w:b/>
                <w:color w:val="000000"/>
                <w:sz w:val="20"/>
                <w:szCs w:val="20"/>
              </w:rPr>
            </w:pPr>
            <w:proofErr w:type="spellStart"/>
            <w:r w:rsidRPr="00586989">
              <w:rPr>
                <w:b/>
                <w:color w:val="000000"/>
                <w:sz w:val="22"/>
                <w:szCs w:val="22"/>
              </w:rPr>
              <w:t>Rahim</w:t>
            </w:r>
            <w:proofErr w:type="spellEnd"/>
            <w:r w:rsidRPr="00586989">
              <w:rPr>
                <w:b/>
                <w:color w:val="000000"/>
                <w:sz w:val="22"/>
                <w:szCs w:val="22"/>
              </w:rPr>
              <w:t xml:space="preserve"> </w:t>
            </w:r>
            <w:proofErr w:type="spellStart"/>
            <w:r w:rsidRPr="00586989">
              <w:rPr>
                <w:b/>
                <w:color w:val="000000"/>
                <w:sz w:val="22"/>
                <w:szCs w:val="22"/>
              </w:rPr>
              <w:t>Yar</w:t>
            </w:r>
            <w:proofErr w:type="spellEnd"/>
            <w:r w:rsidRPr="00586989">
              <w:rPr>
                <w:b/>
                <w:color w:val="000000"/>
                <w:sz w:val="22"/>
                <w:szCs w:val="22"/>
              </w:rPr>
              <w:t xml:space="preserve"> Khan</w:t>
            </w: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40.  </w:t>
            </w:r>
            <w:proofErr w:type="spellStart"/>
            <w:r w:rsidRPr="00586989">
              <w:rPr>
                <w:color w:val="000000"/>
                <w:sz w:val="20"/>
                <w:szCs w:val="20"/>
              </w:rPr>
              <w:t>Rahim</w:t>
            </w:r>
            <w:proofErr w:type="spellEnd"/>
            <w:r w:rsidRPr="00586989">
              <w:rPr>
                <w:color w:val="000000"/>
                <w:sz w:val="20"/>
                <w:szCs w:val="20"/>
              </w:rPr>
              <w:t xml:space="preserve"> </w:t>
            </w:r>
            <w:proofErr w:type="spellStart"/>
            <w:r w:rsidRPr="00586989">
              <w:rPr>
                <w:color w:val="000000"/>
                <w:sz w:val="20"/>
                <w:szCs w:val="20"/>
              </w:rPr>
              <w:t>Yar</w:t>
            </w:r>
            <w:proofErr w:type="spellEnd"/>
            <w:r w:rsidRPr="00586989">
              <w:rPr>
                <w:color w:val="000000"/>
                <w:sz w:val="20"/>
                <w:szCs w:val="20"/>
              </w:rPr>
              <w:t xml:space="preserve"> Khan</w:t>
            </w:r>
          </w:p>
        </w:tc>
        <w:tc>
          <w:tcPr>
            <w:tcW w:w="1350" w:type="dxa"/>
            <w:vAlign w:val="bottom"/>
          </w:tcPr>
          <w:p w:rsidR="00BD142E" w:rsidRPr="00586989" w:rsidRDefault="0039297C" w:rsidP="00586989">
            <w:pPr>
              <w:spacing w:before="120" w:after="120"/>
              <w:jc w:val="center"/>
              <w:rPr>
                <w:color w:val="000000"/>
                <w:sz w:val="20"/>
                <w:szCs w:val="20"/>
              </w:rPr>
            </w:pPr>
            <w:r>
              <w:rPr>
                <w:color w:val="000000"/>
                <w:sz w:val="20"/>
                <w:szCs w:val="20"/>
              </w:rPr>
              <w:t>4130</w:t>
            </w:r>
          </w:p>
        </w:tc>
        <w:tc>
          <w:tcPr>
            <w:tcW w:w="1572" w:type="dxa"/>
            <w:tcBorders>
              <w:right w:val="double" w:sz="4" w:space="0" w:color="auto"/>
            </w:tcBorders>
            <w:vAlign w:val="bottom"/>
          </w:tcPr>
          <w:p w:rsidR="00BD142E" w:rsidRPr="00586989" w:rsidRDefault="0039297C" w:rsidP="00586989">
            <w:pPr>
              <w:spacing w:before="120" w:after="120"/>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ign w:val="center"/>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41.   </w:t>
            </w:r>
            <w:proofErr w:type="spellStart"/>
            <w:r w:rsidRPr="00586989">
              <w:rPr>
                <w:color w:val="000000"/>
                <w:sz w:val="20"/>
                <w:szCs w:val="20"/>
              </w:rPr>
              <w:t>Khanpur</w:t>
            </w:r>
            <w:proofErr w:type="spellEnd"/>
            <w:r w:rsidRPr="00586989">
              <w:rPr>
                <w:color w:val="000000"/>
                <w:sz w:val="20"/>
                <w:szCs w:val="20"/>
              </w:rPr>
              <w:t xml:space="preserve"> </w:t>
            </w:r>
          </w:p>
        </w:tc>
        <w:tc>
          <w:tcPr>
            <w:tcW w:w="1350" w:type="dxa"/>
            <w:vAlign w:val="bottom"/>
          </w:tcPr>
          <w:p w:rsidR="00BD142E" w:rsidRPr="00586989" w:rsidRDefault="00BD142E" w:rsidP="00586989">
            <w:pPr>
              <w:spacing w:before="120" w:after="120"/>
              <w:jc w:val="center"/>
              <w:rPr>
                <w:color w:val="000000"/>
                <w:sz w:val="20"/>
                <w:szCs w:val="20"/>
              </w:rPr>
            </w:pPr>
            <w:r w:rsidRPr="00586989">
              <w:rPr>
                <w:color w:val="000000"/>
                <w:sz w:val="20"/>
                <w:szCs w:val="20"/>
              </w:rPr>
              <w:t>3856</w:t>
            </w:r>
          </w:p>
        </w:tc>
        <w:tc>
          <w:tcPr>
            <w:tcW w:w="1572" w:type="dxa"/>
            <w:tcBorders>
              <w:right w:val="double" w:sz="4" w:space="0" w:color="auto"/>
            </w:tcBorders>
            <w:vAlign w:val="bottom"/>
          </w:tcPr>
          <w:p w:rsidR="00BD142E" w:rsidRPr="00586989" w:rsidRDefault="00BD142E" w:rsidP="00586989">
            <w:pPr>
              <w:spacing w:before="120" w:after="120"/>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vAlign w:val="center"/>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2854" w:type="dxa"/>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42.   </w:t>
            </w:r>
            <w:proofErr w:type="spellStart"/>
            <w:r w:rsidRPr="00586989">
              <w:rPr>
                <w:color w:val="000000"/>
                <w:sz w:val="20"/>
                <w:szCs w:val="20"/>
              </w:rPr>
              <w:t>Liaquatpur</w:t>
            </w:r>
            <w:proofErr w:type="spellEnd"/>
            <w:r w:rsidRPr="00586989">
              <w:rPr>
                <w:color w:val="000000"/>
                <w:sz w:val="20"/>
                <w:szCs w:val="20"/>
              </w:rPr>
              <w:t xml:space="preserve">  </w:t>
            </w:r>
          </w:p>
        </w:tc>
        <w:tc>
          <w:tcPr>
            <w:tcW w:w="1350" w:type="dxa"/>
            <w:vAlign w:val="bottom"/>
          </w:tcPr>
          <w:p w:rsidR="00BD142E" w:rsidRPr="00586989" w:rsidRDefault="00BD142E" w:rsidP="00586989">
            <w:pPr>
              <w:spacing w:before="120" w:after="120"/>
              <w:jc w:val="center"/>
              <w:rPr>
                <w:color w:val="000000"/>
                <w:sz w:val="20"/>
                <w:szCs w:val="20"/>
              </w:rPr>
            </w:pPr>
            <w:r w:rsidRPr="00586989">
              <w:rPr>
                <w:color w:val="000000"/>
                <w:sz w:val="20"/>
                <w:szCs w:val="20"/>
              </w:rPr>
              <w:t>4130</w:t>
            </w:r>
          </w:p>
        </w:tc>
        <w:tc>
          <w:tcPr>
            <w:tcW w:w="1572" w:type="dxa"/>
            <w:tcBorders>
              <w:right w:val="double" w:sz="4" w:space="0" w:color="auto"/>
            </w:tcBorders>
            <w:vAlign w:val="bottom"/>
          </w:tcPr>
          <w:p w:rsidR="00BD142E" w:rsidRPr="00586989" w:rsidRDefault="00BD142E" w:rsidP="00586989">
            <w:pPr>
              <w:spacing w:before="120" w:after="120"/>
              <w:jc w:val="center"/>
              <w:rPr>
                <w:color w:val="000000"/>
                <w:sz w:val="20"/>
                <w:szCs w:val="20"/>
              </w:rPr>
            </w:pPr>
            <w:r w:rsidRPr="00586989">
              <w:rPr>
                <w:color w:val="000000"/>
                <w:sz w:val="20"/>
                <w:szCs w:val="20"/>
              </w:rPr>
              <w:t>Single</w:t>
            </w:r>
          </w:p>
        </w:tc>
      </w:tr>
      <w:tr w:rsidR="00BD142E" w:rsidRPr="00586989" w:rsidTr="00586989">
        <w:tc>
          <w:tcPr>
            <w:tcW w:w="558" w:type="dxa"/>
            <w:vMerge/>
            <w:tcBorders>
              <w:left w:val="double" w:sz="4" w:space="0" w:color="auto"/>
              <w:bottom w:val="double" w:sz="4" w:space="0" w:color="auto"/>
            </w:tcBorders>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1646" w:type="dxa"/>
            <w:vMerge/>
            <w:tcBorders>
              <w:bottom w:val="double" w:sz="4" w:space="0" w:color="auto"/>
            </w:tcBorders>
            <w:vAlign w:val="center"/>
          </w:tcPr>
          <w:p w:rsidR="00BD142E" w:rsidRPr="00586989" w:rsidRDefault="00BD142E" w:rsidP="00586989">
            <w:pPr>
              <w:suppressAutoHyphens/>
              <w:overflowPunct w:val="0"/>
              <w:autoSpaceDE w:val="0"/>
              <w:autoSpaceDN w:val="0"/>
              <w:adjustRightInd w:val="0"/>
              <w:textAlignment w:val="baseline"/>
              <w:rPr>
                <w:b/>
                <w:sz w:val="28"/>
                <w:szCs w:val="28"/>
                <w:u w:val="single"/>
              </w:rPr>
            </w:pPr>
          </w:p>
        </w:tc>
        <w:tc>
          <w:tcPr>
            <w:tcW w:w="2854" w:type="dxa"/>
            <w:tcBorders>
              <w:bottom w:val="double" w:sz="4" w:space="0" w:color="auto"/>
            </w:tcBorders>
            <w:vAlign w:val="bottom"/>
          </w:tcPr>
          <w:p w:rsidR="00BD142E" w:rsidRPr="00586989" w:rsidRDefault="00BD142E" w:rsidP="00586989">
            <w:pPr>
              <w:spacing w:before="120" w:after="120"/>
              <w:rPr>
                <w:color w:val="000000"/>
                <w:sz w:val="20"/>
                <w:szCs w:val="20"/>
              </w:rPr>
            </w:pPr>
            <w:r w:rsidRPr="00586989">
              <w:rPr>
                <w:color w:val="000000"/>
                <w:sz w:val="20"/>
                <w:szCs w:val="20"/>
              </w:rPr>
              <w:t xml:space="preserve">43.  </w:t>
            </w:r>
            <w:proofErr w:type="spellStart"/>
            <w:r w:rsidRPr="00586989">
              <w:rPr>
                <w:color w:val="000000"/>
                <w:sz w:val="20"/>
                <w:szCs w:val="20"/>
              </w:rPr>
              <w:t>Sadiqabad</w:t>
            </w:r>
            <w:proofErr w:type="spellEnd"/>
            <w:r w:rsidRPr="00586989">
              <w:rPr>
                <w:color w:val="000000"/>
                <w:sz w:val="20"/>
                <w:szCs w:val="20"/>
              </w:rPr>
              <w:t xml:space="preserve"> </w:t>
            </w:r>
          </w:p>
        </w:tc>
        <w:tc>
          <w:tcPr>
            <w:tcW w:w="1350" w:type="dxa"/>
            <w:tcBorders>
              <w:bottom w:val="double" w:sz="4" w:space="0" w:color="auto"/>
            </w:tcBorders>
            <w:vAlign w:val="bottom"/>
          </w:tcPr>
          <w:p w:rsidR="00BD142E" w:rsidRPr="00586989" w:rsidRDefault="00BD142E" w:rsidP="00586989">
            <w:pPr>
              <w:spacing w:before="120" w:after="120"/>
              <w:jc w:val="center"/>
              <w:rPr>
                <w:color w:val="000000"/>
                <w:sz w:val="20"/>
                <w:szCs w:val="20"/>
              </w:rPr>
            </w:pPr>
            <w:r w:rsidRPr="00586989">
              <w:rPr>
                <w:color w:val="000000"/>
                <w:sz w:val="20"/>
                <w:szCs w:val="20"/>
              </w:rPr>
              <w:t>3856</w:t>
            </w:r>
          </w:p>
        </w:tc>
        <w:tc>
          <w:tcPr>
            <w:tcW w:w="1572" w:type="dxa"/>
            <w:tcBorders>
              <w:bottom w:val="double" w:sz="4" w:space="0" w:color="auto"/>
              <w:right w:val="double" w:sz="4" w:space="0" w:color="auto"/>
            </w:tcBorders>
            <w:vAlign w:val="bottom"/>
          </w:tcPr>
          <w:p w:rsidR="00BD142E" w:rsidRPr="00586989" w:rsidRDefault="00BD142E" w:rsidP="00586989">
            <w:pPr>
              <w:spacing w:before="120" w:after="120"/>
              <w:jc w:val="center"/>
              <w:rPr>
                <w:color w:val="000000"/>
                <w:sz w:val="20"/>
                <w:szCs w:val="20"/>
              </w:rPr>
            </w:pPr>
            <w:r w:rsidRPr="00586989">
              <w:rPr>
                <w:color w:val="000000"/>
                <w:sz w:val="20"/>
                <w:szCs w:val="20"/>
              </w:rPr>
              <w:t>Single</w:t>
            </w:r>
          </w:p>
        </w:tc>
      </w:tr>
    </w:tbl>
    <w:p w:rsidR="00445CBE" w:rsidRDefault="00445CBE"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Default="00B15FF9" w:rsidP="006567C5">
      <w:pPr>
        <w:jc w:val="both"/>
        <w:rPr>
          <w:sz w:val="6"/>
        </w:rPr>
      </w:pPr>
    </w:p>
    <w:p w:rsidR="00B15FF9" w:rsidRPr="000B4DA2" w:rsidRDefault="00B15FF9" w:rsidP="006567C5">
      <w:pPr>
        <w:jc w:val="both"/>
        <w:rPr>
          <w:sz w:val="6"/>
        </w:rPr>
      </w:pPr>
    </w:p>
    <w:p w:rsidR="00D3685B" w:rsidRDefault="002D090E" w:rsidP="002D090E">
      <w:pPr>
        <w:pStyle w:val="Heading1"/>
      </w:pPr>
      <w:bookmarkStart w:id="3" w:name="_Toc259831423"/>
      <w:r>
        <w:lastRenderedPageBreak/>
        <w:t xml:space="preserve">Legal and </w:t>
      </w:r>
      <w:r w:rsidR="00D3685B">
        <w:t>Policy Overview</w:t>
      </w:r>
      <w:bookmarkEnd w:id="3"/>
    </w:p>
    <w:p w:rsidR="007974D9" w:rsidRPr="007974D9" w:rsidRDefault="007974D9" w:rsidP="007974D9"/>
    <w:p w:rsidR="00D45B2C" w:rsidRDefault="00B072EE" w:rsidP="00FE4C51">
      <w:pPr>
        <w:pStyle w:val="Body"/>
        <w:ind w:firstLine="720"/>
      </w:pPr>
      <w:r w:rsidRPr="00C3152C">
        <w:t>The present EMP has been developed after reviewing the relevant promulgated environmental legislation and guidelines of Pakistan and the World Bank’s safeguard policies.  These legislations and safeguard policies, and their relevance to the proposed project, are briefly discussed below.</w:t>
      </w:r>
    </w:p>
    <w:p w:rsidR="00B072EE" w:rsidRPr="00C3152C" w:rsidRDefault="00B072EE" w:rsidP="00FE4C51">
      <w:pPr>
        <w:pStyle w:val="Body"/>
        <w:ind w:firstLine="720"/>
      </w:pPr>
      <w:r w:rsidRPr="00C3152C">
        <w:t xml:space="preserve">  </w:t>
      </w:r>
    </w:p>
    <w:p w:rsidR="00D45B2C" w:rsidRPr="00F3585A" w:rsidRDefault="00D45B2C" w:rsidP="00D45B2C">
      <w:pPr>
        <w:numPr>
          <w:ilvl w:val="0"/>
          <w:numId w:val="18"/>
        </w:numPr>
        <w:rPr>
          <w:bCs/>
        </w:rPr>
      </w:pPr>
      <w:r w:rsidRPr="00F3585A">
        <w:rPr>
          <w:b/>
        </w:rPr>
        <w:t>The Pakistan Environmental Protection Act 1997:</w:t>
      </w:r>
      <w:r w:rsidRPr="00EF485B">
        <w:t xml:space="preserve"> </w:t>
      </w:r>
      <w:r>
        <w:t xml:space="preserve">The basic purpose of this enactment is </w:t>
      </w:r>
      <w:r w:rsidRPr="00EF485B">
        <w:t>protection, conservation, rehabilitation and improvement of the environment, for the prevention and control of pollution and promotion of sustainable development.</w:t>
      </w:r>
      <w:r w:rsidR="00F3585A">
        <w:t xml:space="preserve"> </w:t>
      </w:r>
      <w:r w:rsidRPr="00EF485B">
        <w:t xml:space="preserve">It would not be out of place to mention that the guidelines provided to the contractors/consultants to be kept in view during the construction of these buildings are in line with the standards specified under this act. </w:t>
      </w:r>
    </w:p>
    <w:p w:rsidR="00B072EE" w:rsidRPr="00334AC4" w:rsidRDefault="00B072EE" w:rsidP="00D45B2C">
      <w:pPr>
        <w:numPr>
          <w:ilvl w:val="1"/>
          <w:numId w:val="6"/>
        </w:numPr>
        <w:spacing w:before="240" w:after="120" w:line="280" w:lineRule="atLeast"/>
        <w:jc w:val="both"/>
        <w:rPr>
          <w:bCs/>
        </w:rPr>
      </w:pPr>
      <w:r w:rsidRPr="00C3152C">
        <w:rPr>
          <w:b/>
          <w:bCs/>
        </w:rPr>
        <w:t xml:space="preserve">Pakistan Environmental Protection Agency Review of IEE &amp; EIA Regulations, 2000: </w:t>
      </w:r>
      <w:r w:rsidRPr="00334AC4">
        <w:rPr>
          <w:bCs/>
        </w:rPr>
        <w:t>The</w:t>
      </w:r>
      <w:r w:rsidRPr="00334AC4">
        <w:t xml:space="preserve"> </w:t>
      </w:r>
      <w:r w:rsidR="00D9537B" w:rsidRPr="00334AC4">
        <w:t xml:space="preserve">construction activities under the </w:t>
      </w:r>
      <w:r w:rsidR="0022367B">
        <w:t>LRMIS</w:t>
      </w:r>
      <w:r w:rsidR="00D9537B" w:rsidRPr="00334AC4">
        <w:t xml:space="preserve"> </w:t>
      </w:r>
      <w:r w:rsidR="008353B1">
        <w:t xml:space="preserve">Project </w:t>
      </w:r>
      <w:r w:rsidR="00D9537B" w:rsidRPr="00334AC4">
        <w:t>do</w:t>
      </w:r>
      <w:r w:rsidRPr="00334AC4">
        <w:rPr>
          <w:bCs/>
        </w:rPr>
        <w:t xml:space="preserve"> not fall under any of the Schedule-I or Schedule-II of the Regulations</w:t>
      </w:r>
      <w:r w:rsidR="00334AC4">
        <w:rPr>
          <w:bCs/>
        </w:rPr>
        <w:t xml:space="preserve">, which define the categories of projects requiring IEEs and EIAs to be carried out. </w:t>
      </w:r>
      <w:r w:rsidRPr="00334AC4">
        <w:rPr>
          <w:bCs/>
        </w:rPr>
        <w:t xml:space="preserve"> </w:t>
      </w:r>
      <w:r w:rsidR="00334AC4">
        <w:rPr>
          <w:bCs/>
        </w:rPr>
        <w:t>Therefore these construction activities</w:t>
      </w:r>
      <w:r w:rsidRPr="00334AC4">
        <w:rPr>
          <w:bCs/>
        </w:rPr>
        <w:t xml:space="preserve"> would not require preparation of IEE or EIA report.</w:t>
      </w:r>
    </w:p>
    <w:p w:rsidR="00B072EE" w:rsidRPr="00334AC4" w:rsidRDefault="00B072EE" w:rsidP="00C3152C">
      <w:pPr>
        <w:numPr>
          <w:ilvl w:val="1"/>
          <w:numId w:val="6"/>
        </w:numPr>
        <w:spacing w:before="240" w:after="120" w:line="280" w:lineRule="atLeast"/>
        <w:jc w:val="both"/>
      </w:pPr>
      <w:r w:rsidRPr="00334AC4">
        <w:rPr>
          <w:b/>
          <w:bCs/>
        </w:rPr>
        <w:t>WB OP 4.01 (Environmental Assessment):</w:t>
      </w:r>
      <w:r w:rsidRPr="00334AC4">
        <w:t xml:space="preserve"> This operational policy (OP) requires EA to be conducted of projects proposed for Bank financing to help ensure that they are environmentally sound and sustainable with an objective to improve decision making process.  The present </w:t>
      </w:r>
      <w:r w:rsidR="00ED533F" w:rsidRPr="00334AC4">
        <w:t>EMP</w:t>
      </w:r>
      <w:r w:rsidRPr="00334AC4">
        <w:t xml:space="preserve"> has been developed in response to this OP.</w:t>
      </w:r>
    </w:p>
    <w:p w:rsidR="00946F3E" w:rsidRPr="00334AC4" w:rsidRDefault="00B072EE" w:rsidP="00C3152C">
      <w:pPr>
        <w:spacing w:before="240" w:after="120" w:line="280" w:lineRule="atLeast"/>
        <w:ind w:left="720"/>
        <w:jc w:val="both"/>
      </w:pPr>
      <w:r w:rsidRPr="00334AC4">
        <w:t xml:space="preserve">The OP also categorizes the project in one of the four categories on the basis of the type, location, sensitivity, and scale of the project and the nature and magnitude of its potential environmental impacts.  </w:t>
      </w:r>
    </w:p>
    <w:p w:rsidR="00B072EE" w:rsidRPr="00334AC4" w:rsidRDefault="00B072EE" w:rsidP="00C3152C">
      <w:pPr>
        <w:spacing w:before="240" w:after="120" w:line="280" w:lineRule="atLeast"/>
        <w:ind w:left="720"/>
        <w:jc w:val="both"/>
        <w:rPr>
          <w:bCs/>
        </w:rPr>
      </w:pPr>
      <w:r w:rsidRPr="00334AC4">
        <w:t xml:space="preserve">The proposed </w:t>
      </w:r>
      <w:r w:rsidR="00946F3E" w:rsidRPr="00334AC4">
        <w:t>construction activities</w:t>
      </w:r>
      <w:r w:rsidRPr="00334AC4">
        <w:t xml:space="preserve"> ha</w:t>
      </w:r>
      <w:r w:rsidR="00946F3E" w:rsidRPr="00334AC4">
        <w:t>ve</w:t>
      </w:r>
      <w:r w:rsidRPr="00334AC4">
        <w:t xml:space="preserve"> been clas</w:t>
      </w:r>
      <w:r w:rsidR="00946F3E" w:rsidRPr="00334AC4">
        <w:t xml:space="preserve">sified as Category B, since these </w:t>
      </w:r>
      <w:r w:rsidRPr="00334AC4">
        <w:t xml:space="preserve">activities can potentially have negative impacts on environment and human population, though these impacts are site-specific and can be </w:t>
      </w:r>
      <w:r w:rsidRPr="00334AC4">
        <w:rPr>
          <w:bCs/>
        </w:rPr>
        <w:t>eliminated/controlled/reduced by implementing properly designed mitigation measures.</w:t>
      </w:r>
    </w:p>
    <w:p w:rsidR="00387D3F" w:rsidRDefault="00334AC4" w:rsidP="008302A6">
      <w:pPr>
        <w:numPr>
          <w:ilvl w:val="1"/>
          <w:numId w:val="6"/>
        </w:numPr>
        <w:spacing w:before="240" w:after="120" w:line="280" w:lineRule="atLeast"/>
        <w:jc w:val="both"/>
      </w:pPr>
      <w:r w:rsidRPr="00334AC4">
        <w:rPr>
          <w:b/>
          <w:bCs/>
        </w:rPr>
        <w:t xml:space="preserve">Other WB OPs: </w:t>
      </w:r>
      <w:r w:rsidRPr="00334AC4">
        <w:t xml:space="preserve">The WB OP 4.04 (Natural Habitats), OP 4.09 (Pest Management), </w:t>
      </w:r>
      <w:r w:rsidR="00B072EE" w:rsidRPr="00334AC4">
        <w:t>OP 4.11 (Physical Cultural Resources)</w:t>
      </w:r>
      <w:r w:rsidRPr="00334AC4">
        <w:t xml:space="preserve">, </w:t>
      </w:r>
      <w:r w:rsidR="00B072EE" w:rsidRPr="00334AC4">
        <w:t>OP 4.36 (Forests)</w:t>
      </w:r>
      <w:r w:rsidRPr="00334AC4">
        <w:t xml:space="preserve">, </w:t>
      </w:r>
      <w:r w:rsidR="00B072EE" w:rsidRPr="00334AC4">
        <w:t>OP 4.37 (Safety of Dams)</w:t>
      </w:r>
      <w:r w:rsidRPr="00334AC4">
        <w:t>,</w:t>
      </w:r>
      <w:r w:rsidR="00B072EE" w:rsidRPr="00334AC4">
        <w:t xml:space="preserve"> OP 7.50 (Projects on International Waterways)</w:t>
      </w:r>
      <w:r w:rsidRPr="00334AC4">
        <w:t xml:space="preserve">, </w:t>
      </w:r>
      <w:r w:rsidR="00B072EE" w:rsidRPr="00334AC4">
        <w:t>OP 7.</w:t>
      </w:r>
      <w:r w:rsidRPr="00334AC4">
        <w:t>60 (Projects in Disputed Areas)</w:t>
      </w:r>
      <w:r w:rsidR="00B072EE" w:rsidRPr="00334AC4">
        <w:t xml:space="preserve"> </w:t>
      </w:r>
      <w:r>
        <w:t xml:space="preserve">are not relevant for the construction activities under </w:t>
      </w:r>
      <w:r w:rsidR="0022367B">
        <w:t>LRMIS</w:t>
      </w:r>
      <w:r>
        <w:t xml:space="preserve">, hence these OPS are not triggered. </w:t>
      </w:r>
      <w:bookmarkStart w:id="4" w:name="_Toc259831424"/>
    </w:p>
    <w:p w:rsidR="00B15FF9" w:rsidRDefault="00B15FF9" w:rsidP="00B15FF9">
      <w:pPr>
        <w:spacing w:before="240" w:after="120" w:line="280" w:lineRule="atLeast"/>
        <w:ind w:left="720"/>
        <w:jc w:val="both"/>
        <w:rPr>
          <w:b/>
          <w:bCs/>
        </w:rPr>
      </w:pPr>
    </w:p>
    <w:p w:rsidR="00CC5220" w:rsidRDefault="00CC5220" w:rsidP="00D47C11">
      <w:pPr>
        <w:pStyle w:val="Heading1"/>
      </w:pPr>
      <w:r>
        <w:lastRenderedPageBreak/>
        <w:t xml:space="preserve">Environmental </w:t>
      </w:r>
      <w:r w:rsidR="00D47C11">
        <w:t>Screening of Potential Impacts</w:t>
      </w:r>
      <w:bookmarkEnd w:id="4"/>
      <w:r w:rsidR="00D47C11">
        <w:t xml:space="preserve"> </w:t>
      </w:r>
    </w:p>
    <w:p w:rsidR="007974D9" w:rsidRPr="007974D9" w:rsidRDefault="007974D9" w:rsidP="007974D9"/>
    <w:p w:rsidR="00CC5220" w:rsidRDefault="00D81B64" w:rsidP="00FE4C51">
      <w:pPr>
        <w:pStyle w:val="Body"/>
        <w:ind w:left="720" w:hanging="720"/>
      </w:pPr>
      <w:r>
        <w:rPr>
          <w:b/>
        </w:rPr>
        <w:t>6</w:t>
      </w:r>
      <w:r w:rsidR="00FE4C51" w:rsidRPr="00F46C52">
        <w:rPr>
          <w:b/>
        </w:rPr>
        <w:t>.1</w:t>
      </w:r>
      <w:r w:rsidR="00FE4C51">
        <w:tab/>
        <w:t xml:space="preserve"> </w:t>
      </w:r>
      <w:r w:rsidR="00D90825">
        <w:t>The potential impact</w:t>
      </w:r>
      <w:r w:rsidR="00A266FC">
        <w:t>s</w:t>
      </w:r>
      <w:r w:rsidR="00D90825">
        <w:t xml:space="preserve"> of the construction activities </w:t>
      </w:r>
      <w:r w:rsidR="002373B5">
        <w:t xml:space="preserve">(listed </w:t>
      </w:r>
      <w:r w:rsidR="00D90825">
        <w:t xml:space="preserve">in </w:t>
      </w:r>
      <w:r w:rsidR="002373B5">
        <w:rPr>
          <w:bCs/>
        </w:rPr>
        <w:t>Section-</w:t>
      </w:r>
      <w:r w:rsidR="00D90825" w:rsidRPr="002373B5">
        <w:rPr>
          <w:bCs/>
        </w:rPr>
        <w:t>3</w:t>
      </w:r>
      <w:r w:rsidR="00297162">
        <w:t xml:space="preserve"> above</w:t>
      </w:r>
      <w:r w:rsidR="002373B5">
        <w:t>)</w:t>
      </w:r>
      <w:r w:rsidR="00297162">
        <w:t xml:space="preserve"> </w:t>
      </w:r>
      <w:r w:rsidR="002373B5">
        <w:t>are as under. The response against each impact has also been provided by the Civil Works Consultant.</w:t>
      </w:r>
    </w:p>
    <w:p w:rsidR="007974D9" w:rsidRDefault="007974D9" w:rsidP="007974D9">
      <w:pPr>
        <w:pStyle w:val="Body"/>
        <w:ind w:firstLine="720"/>
      </w:pPr>
    </w:p>
    <w:p w:rsidR="00FE4C51" w:rsidRDefault="00BA3EE7" w:rsidP="00D81B64">
      <w:pPr>
        <w:pStyle w:val="Body"/>
        <w:numPr>
          <w:ilvl w:val="2"/>
          <w:numId w:val="17"/>
        </w:numPr>
      </w:pPr>
      <w:r>
        <w:rPr>
          <w:b/>
          <w:bCs/>
        </w:rPr>
        <w:t xml:space="preserve">Design considerations.  </w:t>
      </w:r>
      <w:r w:rsidR="000E3EA6" w:rsidRPr="000E3EA6">
        <w:t xml:space="preserve">The </w:t>
      </w:r>
      <w:r w:rsidR="000E3EA6">
        <w:t>design of the building should comply with the applicable bye-laws of the city/town</w:t>
      </w:r>
      <w:r w:rsidR="004460E7">
        <w:t>,</w:t>
      </w:r>
      <w:r w:rsidR="000E3EA6">
        <w:t xml:space="preserve"> </w:t>
      </w:r>
      <w:r w:rsidR="00987E44">
        <w:t xml:space="preserve">including compliance with the design compatibility to earthquake resistance, </w:t>
      </w:r>
      <w:r w:rsidR="000E3EA6">
        <w:t xml:space="preserve">where the </w:t>
      </w:r>
      <w:r w:rsidR="00E326B1">
        <w:t>public</w:t>
      </w:r>
      <w:r w:rsidR="000E3EA6">
        <w:t xml:space="preserve"> facility is being constructed. </w:t>
      </w:r>
    </w:p>
    <w:p w:rsidR="00951C1F" w:rsidRPr="00504B9D" w:rsidRDefault="00951C1F" w:rsidP="00FE4C51">
      <w:pPr>
        <w:pStyle w:val="Body"/>
        <w:ind w:left="720"/>
      </w:pPr>
      <w:r w:rsidRPr="00951C1F">
        <w:rPr>
          <w:b/>
        </w:rPr>
        <w:t>Response:</w:t>
      </w:r>
      <w:r w:rsidR="00504B9D">
        <w:t xml:space="preserve"> The building designs prepared by the Consultant for the subject project comply with the applicable bye-laws of the city/town. According to Govt. Regulation, the area of </w:t>
      </w:r>
      <w:smartTag w:uri="urn:schemas-microsoft-com:office:smarttags" w:element="place">
        <w:r w:rsidR="00504B9D">
          <w:t>Punjab</w:t>
        </w:r>
      </w:smartTag>
      <w:r w:rsidR="00504B9D">
        <w:t xml:space="preserve"> has been categorized under earthquake Zone-3, 2A &amp; 2B. The Consultant followed the Building Codes of Pakistan (BCP) 2007, Uniform Building Code (UBC) 1997 and ERRA Interim Guidelines.</w:t>
      </w:r>
    </w:p>
    <w:p w:rsidR="00951C1F" w:rsidRPr="000E3EA6" w:rsidRDefault="00951C1F" w:rsidP="00D62048">
      <w:pPr>
        <w:pStyle w:val="Body"/>
        <w:ind w:left="1080"/>
      </w:pPr>
    </w:p>
    <w:p w:rsidR="00A266FC" w:rsidRDefault="001F7BD1" w:rsidP="00D81B64">
      <w:pPr>
        <w:pStyle w:val="Body"/>
        <w:numPr>
          <w:ilvl w:val="2"/>
          <w:numId w:val="17"/>
        </w:numPr>
      </w:pPr>
      <w:r w:rsidRPr="00141AA9">
        <w:rPr>
          <w:b/>
          <w:bCs/>
        </w:rPr>
        <w:t xml:space="preserve">Soil </w:t>
      </w:r>
      <w:r w:rsidR="00FB7C17">
        <w:rPr>
          <w:b/>
          <w:bCs/>
        </w:rPr>
        <w:t>erosion/</w:t>
      </w:r>
      <w:r w:rsidRPr="00141AA9">
        <w:rPr>
          <w:b/>
          <w:bCs/>
        </w:rPr>
        <w:t>subsidence</w:t>
      </w:r>
      <w:r>
        <w:t>.  This may be caused by the excavation for foundations, particularly in view of the most of the constructions being carried out adjacent to the existing buildings.</w:t>
      </w:r>
    </w:p>
    <w:p w:rsidR="00951C1F" w:rsidRDefault="00504B9D" w:rsidP="00FE4C51">
      <w:pPr>
        <w:pStyle w:val="Body"/>
        <w:ind w:left="720"/>
      </w:pPr>
      <w:r>
        <w:rPr>
          <w:b/>
        </w:rPr>
        <w:t>Response</w:t>
      </w:r>
      <w:r w:rsidR="00951C1F" w:rsidRPr="00951C1F">
        <w:rPr>
          <w:b/>
        </w:rPr>
        <w:t>:</w:t>
      </w:r>
      <w:r>
        <w:rPr>
          <w:b/>
        </w:rPr>
        <w:t xml:space="preserve"> </w:t>
      </w:r>
      <w:r w:rsidR="000C274D" w:rsidRPr="000C274D">
        <w:t>Safe</w:t>
      </w:r>
      <w:r w:rsidR="000C274D">
        <w:t xml:space="preserve"> distance is maintained between the existing building and adjacent building as </w:t>
      </w:r>
      <w:proofErr w:type="gramStart"/>
      <w:r w:rsidR="000C274D">
        <w:t>a prevention</w:t>
      </w:r>
      <w:proofErr w:type="gramEnd"/>
      <w:r w:rsidR="000C274D">
        <w:t xml:space="preserve"> to soil erosion / subsidence.</w:t>
      </w:r>
    </w:p>
    <w:p w:rsidR="00951C1F" w:rsidRDefault="00951C1F" w:rsidP="00D62048">
      <w:pPr>
        <w:pStyle w:val="ListParagraph"/>
      </w:pPr>
    </w:p>
    <w:p w:rsidR="00D90825" w:rsidRDefault="001F7BD1" w:rsidP="00D81B64">
      <w:pPr>
        <w:pStyle w:val="Body"/>
        <w:numPr>
          <w:ilvl w:val="2"/>
          <w:numId w:val="17"/>
        </w:numPr>
      </w:pPr>
      <w:r w:rsidRPr="00141AA9">
        <w:rPr>
          <w:b/>
          <w:bCs/>
        </w:rPr>
        <w:t>Contamination of soil and waters</w:t>
      </w:r>
      <w:r>
        <w:t>.  This could be caused by the open discharge of contaminants, such as toilet waste.</w:t>
      </w:r>
    </w:p>
    <w:p w:rsidR="00D62048" w:rsidRDefault="000C274D" w:rsidP="00FE4C51">
      <w:pPr>
        <w:pStyle w:val="Body"/>
        <w:ind w:left="720"/>
      </w:pPr>
      <w:r>
        <w:rPr>
          <w:b/>
        </w:rPr>
        <w:t>Response</w:t>
      </w:r>
      <w:r w:rsidR="00951C1F" w:rsidRPr="00951C1F">
        <w:rPr>
          <w:b/>
        </w:rPr>
        <w:t>:</w:t>
      </w:r>
      <w:r>
        <w:rPr>
          <w:b/>
        </w:rPr>
        <w:t xml:space="preserve"> </w:t>
      </w:r>
      <w:r>
        <w:t>Design included the proper sewerage system for discharge into the sewer system, wherever available. Provision for a septic tank and soakage pit has been provided where the city sewer is not available in the vicinity.</w:t>
      </w:r>
    </w:p>
    <w:p w:rsidR="00951C1F" w:rsidRDefault="00951C1F" w:rsidP="00D62048">
      <w:pPr>
        <w:pStyle w:val="ListParagraph"/>
      </w:pPr>
    </w:p>
    <w:p w:rsidR="001F7BD1" w:rsidRDefault="001F7BD1" w:rsidP="00D81B64">
      <w:pPr>
        <w:pStyle w:val="Body"/>
        <w:numPr>
          <w:ilvl w:val="2"/>
          <w:numId w:val="17"/>
        </w:numPr>
      </w:pPr>
      <w:r w:rsidRPr="00141AA9">
        <w:rPr>
          <w:b/>
          <w:bCs/>
        </w:rPr>
        <w:t>Choking of the existing sewer</w:t>
      </w:r>
      <w:r w:rsidR="00172772">
        <w:rPr>
          <w:b/>
          <w:bCs/>
        </w:rPr>
        <w:t>s/drains</w:t>
      </w:r>
      <w:r>
        <w:t>.  This could be caused by the uncontrolled release of effluents (such as washings during laying and polishing the marble floor), and debris into the existing sewers/drains.</w:t>
      </w:r>
    </w:p>
    <w:p w:rsidR="00951C1F" w:rsidRDefault="00951C1F" w:rsidP="008302A6">
      <w:pPr>
        <w:pStyle w:val="NormalWeb"/>
        <w:ind w:left="720"/>
      </w:pPr>
      <w:r w:rsidRPr="00951C1F">
        <w:rPr>
          <w:b/>
        </w:rPr>
        <w:t>Response:</w:t>
      </w:r>
      <w:r w:rsidR="000C274D">
        <w:rPr>
          <w:b/>
        </w:rPr>
        <w:t xml:space="preserve"> </w:t>
      </w:r>
      <w:r w:rsidR="000C274D">
        <w:t>Since there will be no sewer connection to the existing sewer line during the construction, the question of release of effluents (such as washings during laying and polishing the marble floor), and debris into the existing sewers/drains does not arise.</w:t>
      </w:r>
      <w:r w:rsidR="00F975E9" w:rsidRPr="00F975E9">
        <w:rPr>
          <w:color w:val="FF0000"/>
        </w:rPr>
        <w:t xml:space="preserve"> </w:t>
      </w:r>
      <w:r w:rsidR="00F975E9" w:rsidRPr="00496CFB">
        <w:t xml:space="preserve">The quantity would be small limited to a paste of marble of 5 to 8 </w:t>
      </w:r>
      <w:proofErr w:type="spellStart"/>
      <w:proofErr w:type="gramStart"/>
      <w:r w:rsidR="00F975E9" w:rsidRPr="00496CFB">
        <w:t>cft</w:t>
      </w:r>
      <w:proofErr w:type="spellEnd"/>
      <w:r w:rsidR="00F975E9" w:rsidRPr="00496CFB">
        <w:t>.,</w:t>
      </w:r>
      <w:proofErr w:type="gramEnd"/>
      <w:r w:rsidR="00F975E9" w:rsidRPr="00496CFB">
        <w:t xml:space="preserve"> which will be accumulated in the nearby ditch for disposal.</w:t>
      </w:r>
    </w:p>
    <w:p w:rsidR="00FB7C17" w:rsidRDefault="00FB7C17" w:rsidP="00D81B64">
      <w:pPr>
        <w:pStyle w:val="Body"/>
        <w:numPr>
          <w:ilvl w:val="2"/>
          <w:numId w:val="17"/>
        </w:numPr>
      </w:pPr>
      <w:r w:rsidRPr="00FB7C17">
        <w:rPr>
          <w:b/>
          <w:bCs/>
        </w:rPr>
        <w:t>Increased sediment load in receiving waters</w:t>
      </w:r>
      <w:r>
        <w:t>.  This could be caused by the uncontrolled release of waste effluents/debris in the surroundings.</w:t>
      </w:r>
    </w:p>
    <w:p w:rsidR="00D62048" w:rsidRDefault="00951C1F" w:rsidP="00FE4C51">
      <w:pPr>
        <w:pStyle w:val="Body"/>
        <w:ind w:left="720"/>
      </w:pPr>
      <w:r w:rsidRPr="00951C1F">
        <w:rPr>
          <w:b/>
        </w:rPr>
        <w:lastRenderedPageBreak/>
        <w:t>Response:</w:t>
      </w:r>
      <w:r w:rsidR="000C274D">
        <w:rPr>
          <w:b/>
        </w:rPr>
        <w:t xml:space="preserve"> </w:t>
      </w:r>
      <w:r w:rsidR="000C274D">
        <w:t xml:space="preserve">The release of waste effluents/debris in the surroundings of the building will not be uncontrolled. As a matter of fact the debris will be disposed off at a safe distance. The scope has been specified in the General Specification. Refer clause 12 read with clause 22 of Section-01000 (General Requirements) of General </w:t>
      </w:r>
      <w:r w:rsidR="00FE4C51">
        <w:t>Specifications</w:t>
      </w:r>
      <w:r w:rsidR="000C274D">
        <w:t>.</w:t>
      </w:r>
    </w:p>
    <w:p w:rsidR="00951C1F" w:rsidRDefault="00951C1F" w:rsidP="00D62048">
      <w:pPr>
        <w:pStyle w:val="ListParagraph"/>
      </w:pPr>
    </w:p>
    <w:p w:rsidR="00FB7C17" w:rsidRDefault="00FB7C17" w:rsidP="00D81B64">
      <w:pPr>
        <w:pStyle w:val="Body"/>
        <w:numPr>
          <w:ilvl w:val="2"/>
          <w:numId w:val="17"/>
        </w:numPr>
      </w:pPr>
      <w:r w:rsidRPr="00FB7C17">
        <w:rPr>
          <w:b/>
          <w:bCs/>
        </w:rPr>
        <w:t>Construction waste</w:t>
      </w:r>
      <w:r>
        <w:t>.  This could cause soil and water contamination, blockage of natural drainage, blockage of access roads/paths, and public nuisance.</w:t>
      </w:r>
    </w:p>
    <w:p w:rsidR="00D62048" w:rsidRDefault="00951C1F" w:rsidP="00FE4C51">
      <w:pPr>
        <w:pStyle w:val="Body"/>
        <w:ind w:left="720"/>
      </w:pPr>
      <w:r w:rsidRPr="00951C1F">
        <w:rPr>
          <w:b/>
        </w:rPr>
        <w:t>Response</w:t>
      </w:r>
      <w:r w:rsidR="000C274D">
        <w:rPr>
          <w:b/>
        </w:rPr>
        <w:t xml:space="preserve">: </w:t>
      </w:r>
      <w:r w:rsidR="00865B5B">
        <w:t>The disposal of construction waste in the surroundings of the building will not be uncontrolled. As a matter of fact the construction waste will be disposed off in such a manner that it will not cause soil and water contamination, blockage of natural drainage, blockage of access roads/paths, and public nuisance.</w:t>
      </w:r>
    </w:p>
    <w:p w:rsidR="00951C1F" w:rsidRDefault="00951C1F" w:rsidP="00D62048">
      <w:pPr>
        <w:pStyle w:val="ListParagraph"/>
      </w:pPr>
    </w:p>
    <w:p w:rsidR="00D90825" w:rsidRDefault="001F7BD1" w:rsidP="00D81B64">
      <w:pPr>
        <w:pStyle w:val="Body"/>
        <w:numPr>
          <w:ilvl w:val="2"/>
          <w:numId w:val="17"/>
        </w:numPr>
      </w:pPr>
      <w:r w:rsidRPr="00141AA9">
        <w:rPr>
          <w:b/>
          <w:bCs/>
        </w:rPr>
        <w:t>Blockage of access/roads</w:t>
      </w:r>
      <w:r>
        <w:t xml:space="preserve">.  This could be caused by inappropriate stock-piling of the construction material on the roads in front of the construction site.  </w:t>
      </w:r>
    </w:p>
    <w:p w:rsidR="00D62048" w:rsidRDefault="00951C1F" w:rsidP="00F46C52">
      <w:pPr>
        <w:pStyle w:val="Body"/>
        <w:ind w:left="720"/>
      </w:pPr>
      <w:r w:rsidRPr="00951C1F">
        <w:rPr>
          <w:b/>
        </w:rPr>
        <w:t>Response:</w:t>
      </w:r>
      <w:r w:rsidR="00865B5B">
        <w:rPr>
          <w:b/>
        </w:rPr>
        <w:t xml:space="preserve"> </w:t>
      </w:r>
      <w:r w:rsidR="00865B5B">
        <w:t>The stock-piling of the construction material will not be on the roads, it is envisaged that it will be at a suitable place at site given to the Contractor.</w:t>
      </w:r>
    </w:p>
    <w:p w:rsidR="00951C1F" w:rsidRDefault="00951C1F" w:rsidP="00D62048">
      <w:pPr>
        <w:pStyle w:val="ListParagraph"/>
      </w:pPr>
    </w:p>
    <w:p w:rsidR="00916217" w:rsidRDefault="00916217" w:rsidP="00D81B64">
      <w:pPr>
        <w:pStyle w:val="Body"/>
        <w:numPr>
          <w:ilvl w:val="2"/>
          <w:numId w:val="17"/>
        </w:numPr>
      </w:pPr>
      <w:r w:rsidRPr="00657D9C">
        <w:rPr>
          <w:b/>
          <w:bCs/>
        </w:rPr>
        <w:t>Air quality deterioration</w:t>
      </w:r>
      <w:r>
        <w:t xml:space="preserve">.  </w:t>
      </w:r>
      <w:r w:rsidR="00916649">
        <w:t xml:space="preserve">This could be caused by the dust emissions from the construction activities such as excavation, and </w:t>
      </w:r>
      <w:r w:rsidR="00FB7C17">
        <w:t xml:space="preserve">exhaust </w:t>
      </w:r>
      <w:r w:rsidR="00916649">
        <w:t>from diesel generators.</w:t>
      </w:r>
    </w:p>
    <w:p w:rsidR="00D62048" w:rsidRDefault="00951C1F" w:rsidP="00F46C52">
      <w:pPr>
        <w:pStyle w:val="Body"/>
        <w:ind w:left="720"/>
      </w:pPr>
      <w:r w:rsidRPr="00951C1F">
        <w:rPr>
          <w:b/>
        </w:rPr>
        <w:t>Response:</w:t>
      </w:r>
      <w:r w:rsidR="00865B5B">
        <w:rPr>
          <w:b/>
        </w:rPr>
        <w:t xml:space="preserve"> </w:t>
      </w:r>
      <w:r w:rsidR="00865B5B">
        <w:t>Although, it is very difficult to control the air quality, the dust emissions may be mitigated or reduced by sprinkling water on the excavated material. Diesel generators will not be used on full time bases, and as such the risk for the air quality deterioration may not be significant.</w:t>
      </w:r>
    </w:p>
    <w:p w:rsidR="00951C1F" w:rsidRDefault="00951C1F" w:rsidP="00D62048">
      <w:pPr>
        <w:pStyle w:val="ListParagraph"/>
      </w:pPr>
    </w:p>
    <w:p w:rsidR="001F7BD1" w:rsidRDefault="001F7BD1" w:rsidP="00D81B64">
      <w:pPr>
        <w:pStyle w:val="Body"/>
        <w:numPr>
          <w:ilvl w:val="2"/>
          <w:numId w:val="17"/>
        </w:numPr>
      </w:pPr>
      <w:r w:rsidRPr="00141AA9">
        <w:rPr>
          <w:b/>
          <w:bCs/>
        </w:rPr>
        <w:t>Noise and vibration</w:t>
      </w:r>
      <w:r>
        <w:t>.  This could be caused by various construction activities, most n</w:t>
      </w:r>
      <w:r w:rsidR="00DF4A41">
        <w:t>o</w:t>
      </w:r>
      <w:r>
        <w:t xml:space="preserve">tably, operation of </w:t>
      </w:r>
      <w:r w:rsidR="00A50EEA">
        <w:t xml:space="preserve">concrete mixers, diesel generators, </w:t>
      </w:r>
      <w:r w:rsidR="00DC5638">
        <w:t>carpentry, and floor grinding.</w:t>
      </w:r>
    </w:p>
    <w:p w:rsidR="00951C1F" w:rsidRDefault="00951C1F" w:rsidP="00F46C52">
      <w:pPr>
        <w:pStyle w:val="Body"/>
        <w:ind w:left="720"/>
      </w:pPr>
      <w:r w:rsidRPr="00951C1F">
        <w:rPr>
          <w:b/>
        </w:rPr>
        <w:t>Response:</w:t>
      </w:r>
      <w:r w:rsidR="00865B5B">
        <w:rPr>
          <w:b/>
        </w:rPr>
        <w:t xml:space="preserve"> </w:t>
      </w:r>
      <w:r w:rsidR="00865B5B">
        <w:t>Since, heavy machinery may not be used on the subject project, the effect of noise and vibration would be insignificant.</w:t>
      </w:r>
    </w:p>
    <w:p w:rsidR="00865B5B" w:rsidRDefault="00865B5B" w:rsidP="00951C1F">
      <w:pPr>
        <w:pStyle w:val="Body"/>
        <w:ind w:left="1080"/>
      </w:pPr>
    </w:p>
    <w:p w:rsidR="00172772" w:rsidRDefault="00172772" w:rsidP="00D81B64">
      <w:pPr>
        <w:pStyle w:val="Body"/>
        <w:numPr>
          <w:ilvl w:val="2"/>
          <w:numId w:val="17"/>
        </w:numPr>
      </w:pPr>
      <w:r w:rsidRPr="00494E9E">
        <w:rPr>
          <w:b/>
          <w:bCs/>
        </w:rPr>
        <w:t>Increased vehicular traffic</w:t>
      </w:r>
      <w:r>
        <w:t xml:space="preserve">.  This could be caused by the </w:t>
      </w:r>
      <w:r w:rsidR="00E40B36">
        <w:t>transportation of the construction materials.</w:t>
      </w:r>
    </w:p>
    <w:p w:rsidR="00951C1F" w:rsidRDefault="00951C1F" w:rsidP="00F46C52">
      <w:pPr>
        <w:pStyle w:val="Body"/>
        <w:ind w:left="720"/>
      </w:pPr>
      <w:r w:rsidRPr="00951C1F">
        <w:rPr>
          <w:b/>
        </w:rPr>
        <w:t>Response:</w:t>
      </w:r>
      <w:r w:rsidR="00865B5B">
        <w:rPr>
          <w:b/>
        </w:rPr>
        <w:t xml:space="preserve"> </w:t>
      </w:r>
      <w:r w:rsidR="00865B5B">
        <w:t xml:space="preserve">The quantity of construction material for small building having floor area of about 4500 </w:t>
      </w:r>
      <w:proofErr w:type="spellStart"/>
      <w:r w:rsidR="00865B5B">
        <w:t>sqft</w:t>
      </w:r>
      <w:proofErr w:type="spellEnd"/>
      <w:r w:rsidR="00865B5B">
        <w:t xml:space="preserve"> on the average is not such that the transportation of the construction materials will have an impact on the significant </w:t>
      </w:r>
      <w:r w:rsidR="00390FBB">
        <w:t>increase of vehicular traffic. Moreover, the transportation of construction material will not be on continued basis and would be occasional.</w:t>
      </w:r>
    </w:p>
    <w:p w:rsidR="00390FBB" w:rsidRDefault="00390FBB" w:rsidP="00D62048">
      <w:pPr>
        <w:pStyle w:val="Body"/>
        <w:ind w:left="1080"/>
      </w:pPr>
    </w:p>
    <w:p w:rsidR="00CB3D3B" w:rsidRDefault="00CB3D3B" w:rsidP="00D81B64">
      <w:pPr>
        <w:pStyle w:val="Body"/>
        <w:numPr>
          <w:ilvl w:val="2"/>
          <w:numId w:val="17"/>
        </w:numPr>
      </w:pPr>
      <w:r>
        <w:rPr>
          <w:b/>
          <w:bCs/>
        </w:rPr>
        <w:lastRenderedPageBreak/>
        <w:t xml:space="preserve">Damage to biological resources (flora and fauna).  </w:t>
      </w:r>
      <w:r>
        <w:t>The construction activities may damage the flora and fauna of the nearby areas.</w:t>
      </w:r>
    </w:p>
    <w:p w:rsidR="00951C1F" w:rsidRPr="00390FBB" w:rsidRDefault="00951C1F" w:rsidP="00F46C52">
      <w:pPr>
        <w:pStyle w:val="Body"/>
        <w:ind w:left="720"/>
      </w:pPr>
      <w:r w:rsidRPr="00951C1F">
        <w:rPr>
          <w:b/>
        </w:rPr>
        <w:t>Response:</w:t>
      </w:r>
      <w:r w:rsidR="00390FBB">
        <w:rPr>
          <w:b/>
        </w:rPr>
        <w:t xml:space="preserve"> </w:t>
      </w:r>
      <w:r w:rsidR="00390FBB">
        <w:t>The nearby areas of the proposed sites are mostly in the built up of the city/town, therefore the question of damage the flora and fauna of the nearby areas does not arise.</w:t>
      </w:r>
    </w:p>
    <w:p w:rsidR="00D62048" w:rsidRDefault="00D62048" w:rsidP="00D62048">
      <w:pPr>
        <w:pStyle w:val="ListParagraph"/>
      </w:pPr>
    </w:p>
    <w:p w:rsidR="001F7BD1" w:rsidRDefault="001F7BD1" w:rsidP="00D81B64">
      <w:pPr>
        <w:pStyle w:val="Body"/>
        <w:numPr>
          <w:ilvl w:val="2"/>
          <w:numId w:val="17"/>
        </w:numPr>
      </w:pPr>
      <w:r w:rsidRPr="00141AA9">
        <w:rPr>
          <w:b/>
          <w:bCs/>
        </w:rPr>
        <w:t>Safety hazards</w:t>
      </w:r>
      <w:r w:rsidR="00F46C52">
        <w:t xml:space="preserve">. </w:t>
      </w:r>
      <w:r w:rsidR="00DC5638">
        <w:t xml:space="preserve">This could be caused by the operation of machinery, </w:t>
      </w:r>
      <w:r w:rsidR="008D3558">
        <w:t>loading/un</w:t>
      </w:r>
      <w:r w:rsidR="004460E7">
        <w:t xml:space="preserve">loading of material, </w:t>
      </w:r>
      <w:r w:rsidR="00865B43">
        <w:t>or lack of safety railings where needed.</w:t>
      </w:r>
    </w:p>
    <w:p w:rsidR="00951C1F" w:rsidRPr="00390FBB" w:rsidRDefault="00390FBB" w:rsidP="00F46C52">
      <w:pPr>
        <w:pStyle w:val="Body"/>
        <w:ind w:left="720"/>
      </w:pPr>
      <w:r>
        <w:rPr>
          <w:b/>
        </w:rPr>
        <w:t>Response</w:t>
      </w:r>
      <w:r w:rsidR="00951C1F" w:rsidRPr="00951C1F">
        <w:rPr>
          <w:b/>
        </w:rPr>
        <w:t>:</w:t>
      </w:r>
      <w:r>
        <w:rPr>
          <w:b/>
        </w:rPr>
        <w:t xml:space="preserve"> </w:t>
      </w:r>
      <w:r>
        <w:t xml:space="preserve">The proposed buildings are simple limited to maximum two (2) </w:t>
      </w:r>
      <w:proofErr w:type="spellStart"/>
      <w:r>
        <w:t>storeys</w:t>
      </w:r>
      <w:proofErr w:type="spellEnd"/>
      <w:r>
        <w:t xml:space="preserve"> having minimum risk to safety hazards caused by operation of heavy machinery </w:t>
      </w:r>
      <w:r w:rsidR="00ED542A">
        <w:t>and loading/unloading of construction material.</w:t>
      </w:r>
    </w:p>
    <w:p w:rsidR="00385546" w:rsidRDefault="00385546" w:rsidP="00385546">
      <w:pPr>
        <w:pStyle w:val="Body"/>
      </w:pPr>
    </w:p>
    <w:p w:rsidR="00385546" w:rsidRPr="00F46C52" w:rsidRDefault="00385546" w:rsidP="00D81B64">
      <w:pPr>
        <w:pStyle w:val="Body"/>
        <w:numPr>
          <w:ilvl w:val="1"/>
          <w:numId w:val="17"/>
        </w:numPr>
        <w:rPr>
          <w:b/>
        </w:rPr>
      </w:pPr>
      <w:r>
        <w:t xml:space="preserve">   </w:t>
      </w:r>
      <w:r>
        <w:rPr>
          <w:b/>
        </w:rPr>
        <w:t>Implementation Strategy</w:t>
      </w:r>
    </w:p>
    <w:p w:rsidR="00BE2836" w:rsidRDefault="00BE2836" w:rsidP="007974D9">
      <w:pPr>
        <w:pStyle w:val="Body"/>
        <w:ind w:firstLine="720"/>
      </w:pPr>
      <w:r>
        <w:t xml:space="preserve">All of the above impacts are localized, </w:t>
      </w:r>
      <w:r w:rsidR="00117C38">
        <w:t xml:space="preserve">of </w:t>
      </w:r>
      <w:r>
        <w:t xml:space="preserve">low intensity, temporary in nature, and can easily be avoided or mitigated with the help of simple </w:t>
      </w:r>
      <w:r w:rsidR="00074FE5">
        <w:t xml:space="preserve">‘good practice’ </w:t>
      </w:r>
      <w:r>
        <w:t xml:space="preserve">precautionary measures.  </w:t>
      </w:r>
      <w:r w:rsidR="004B4D64">
        <w:t xml:space="preserve">These mitigation measures are </w:t>
      </w:r>
      <w:r w:rsidR="0039166F">
        <w:t xml:space="preserve">provided in the </w:t>
      </w:r>
      <w:r w:rsidR="00954CE0">
        <w:t xml:space="preserve">Environmental </w:t>
      </w:r>
      <w:r w:rsidR="00A81C56" w:rsidRPr="00A81C56">
        <w:t>Screening</w:t>
      </w:r>
      <w:r w:rsidR="00A81C56">
        <w:rPr>
          <w:b/>
          <w:bCs/>
        </w:rPr>
        <w:t xml:space="preserve"> </w:t>
      </w:r>
      <w:r w:rsidR="00954CE0">
        <w:t>C</w:t>
      </w:r>
      <w:r w:rsidR="0039166F">
        <w:t xml:space="preserve">hecklist, attached as </w:t>
      </w:r>
      <w:r w:rsidR="008D3558">
        <w:rPr>
          <w:b/>
          <w:bCs/>
        </w:rPr>
        <w:t>Table 1</w:t>
      </w:r>
      <w:r w:rsidR="008D3558" w:rsidRPr="008D3558">
        <w:t xml:space="preserve"> below</w:t>
      </w:r>
      <w:r w:rsidR="0039166F">
        <w:t>.</w:t>
      </w:r>
    </w:p>
    <w:p w:rsidR="007974D9" w:rsidRDefault="007974D9" w:rsidP="007974D9">
      <w:pPr>
        <w:pStyle w:val="Body"/>
        <w:ind w:firstLine="720"/>
      </w:pPr>
    </w:p>
    <w:p w:rsidR="007974D9" w:rsidRDefault="00657D9C" w:rsidP="007974D9">
      <w:pPr>
        <w:pStyle w:val="Body"/>
        <w:ind w:firstLine="720"/>
      </w:pPr>
      <w:r>
        <w:t>This</w:t>
      </w:r>
      <w:r w:rsidR="002F2A09">
        <w:t xml:space="preserve"> C</w:t>
      </w:r>
      <w:r>
        <w:t xml:space="preserve">hecklist </w:t>
      </w:r>
      <w:r w:rsidR="00C960D8">
        <w:t>is</w:t>
      </w:r>
      <w:r>
        <w:t xml:space="preserve"> provided to the construction contractors, who will implement the mitigation measures, where applicable, to address the negative environmental impacts of the construction activities at each site.</w:t>
      </w:r>
      <w:r w:rsidR="00FB7C17">
        <w:t xml:space="preserve">  </w:t>
      </w:r>
    </w:p>
    <w:p w:rsidR="00C960D8" w:rsidRDefault="00C960D8" w:rsidP="007974D9">
      <w:pPr>
        <w:pStyle w:val="Body"/>
        <w:ind w:firstLine="720"/>
      </w:pPr>
    </w:p>
    <w:p w:rsidR="002B4B5E" w:rsidRDefault="00E20775" w:rsidP="007974D9">
      <w:pPr>
        <w:pStyle w:val="Body"/>
        <w:ind w:firstLine="720"/>
      </w:pPr>
      <w:r>
        <w:t>For Package-2 and Package-3, t</w:t>
      </w:r>
      <w:r w:rsidR="002B4B5E">
        <w:t>he Environmental Screening Checklist (</w:t>
      </w:r>
      <w:r w:rsidR="002B4B5E" w:rsidRPr="00094802">
        <w:rPr>
          <w:b/>
          <w:bCs/>
        </w:rPr>
        <w:t>Table 1</w:t>
      </w:r>
      <w:r w:rsidR="002B4B5E">
        <w:t xml:space="preserve">) will be filled at each construction site at the outset </w:t>
      </w:r>
      <w:r w:rsidR="00450B38">
        <w:t xml:space="preserve">by </w:t>
      </w:r>
      <w:r w:rsidR="002B4B5E">
        <w:t xml:space="preserve">the respective contractor.  </w:t>
      </w:r>
      <w:r>
        <w:t xml:space="preserve">The civil works in Package-2 and Package-3 are going to be started shortly for which we have provided the Checklist to the Contractors through the Consultant. </w:t>
      </w:r>
      <w:r w:rsidR="00420EB9">
        <w:t>The filled checklist will be reviewed by the R</w:t>
      </w:r>
      <w:r w:rsidR="00C960D8">
        <w:t>esident Engineer</w:t>
      </w:r>
      <w:r w:rsidR="00420EB9">
        <w:t xml:space="preserve"> during his/her site visit</w:t>
      </w:r>
      <w:r w:rsidR="00385546">
        <w:t xml:space="preserve"> under the overall supervision of the </w:t>
      </w:r>
      <w:r w:rsidR="003C2026">
        <w:t>Consultant</w:t>
      </w:r>
      <w:r w:rsidR="00385546">
        <w:t xml:space="preserve"> &amp; EC PMU.</w:t>
      </w:r>
    </w:p>
    <w:p w:rsidR="00387D3F" w:rsidRDefault="00387D3F" w:rsidP="00FB7C17">
      <w:pPr>
        <w:pStyle w:val="Body"/>
      </w:pPr>
    </w:p>
    <w:p w:rsidR="00387D3F" w:rsidRPr="00F46C52" w:rsidRDefault="00F46C52" w:rsidP="00D81B64">
      <w:pPr>
        <w:pStyle w:val="Body"/>
        <w:numPr>
          <w:ilvl w:val="1"/>
          <w:numId w:val="17"/>
        </w:numPr>
        <w:rPr>
          <w:b/>
        </w:rPr>
      </w:pPr>
      <w:r>
        <w:t xml:space="preserve">   </w:t>
      </w:r>
      <w:r w:rsidRPr="00F46C52">
        <w:rPr>
          <w:b/>
        </w:rPr>
        <w:t>Buildings of Package-1</w:t>
      </w:r>
    </w:p>
    <w:p w:rsidR="00387D3F" w:rsidRDefault="00F46C52" w:rsidP="008302A6">
      <w:pPr>
        <w:pStyle w:val="Body"/>
        <w:ind w:left="720"/>
      </w:pPr>
      <w:r>
        <w:t xml:space="preserve">It is intimated that </w:t>
      </w:r>
      <w:r w:rsidR="00042201">
        <w:t xml:space="preserve">the </w:t>
      </w:r>
      <w:r>
        <w:t xml:space="preserve">construction work </w:t>
      </w:r>
      <w:r w:rsidR="00042201">
        <w:t>at</w:t>
      </w:r>
      <w:r>
        <w:t xml:space="preserve"> all the seven (7) buildings of Package-1 </w:t>
      </w:r>
      <w:r w:rsidR="00042201">
        <w:t xml:space="preserve">is </w:t>
      </w:r>
      <w:r w:rsidR="003C2026">
        <w:t>at</w:t>
      </w:r>
      <w:r>
        <w:t xml:space="preserve"> final stage. </w:t>
      </w:r>
      <w:r w:rsidR="003C2026">
        <w:t>The Environmental Screening Checklist (Table-1) has been provided to the contractors through the Consultant for implementation</w:t>
      </w:r>
      <w:r w:rsidR="005764B0">
        <w:t xml:space="preserve">. </w:t>
      </w:r>
      <w:r w:rsidR="000B6182">
        <w:t xml:space="preserve">The check-list devised to cater for EMP impacts will be got filled by the contractors. It will be ensured that all </w:t>
      </w:r>
      <w:r w:rsidR="00042201">
        <w:t>corrective</w:t>
      </w:r>
      <w:r w:rsidR="003C2026">
        <w:t xml:space="preserve">/mitigation measures </w:t>
      </w:r>
      <w:r w:rsidR="00042201">
        <w:t>are completed before taking over the building.</w:t>
      </w:r>
      <w:r w:rsidR="005764B0">
        <w:t xml:space="preserve"> </w:t>
      </w:r>
      <w:r w:rsidR="00600A7D">
        <w:t xml:space="preserve"> </w:t>
      </w:r>
      <w:r w:rsidR="007D4384">
        <w:t xml:space="preserve"> </w:t>
      </w:r>
      <w:bookmarkStart w:id="5" w:name="_Toc259831425"/>
    </w:p>
    <w:p w:rsidR="00B15FF9" w:rsidRPr="008302A6" w:rsidRDefault="00B15FF9" w:rsidP="008302A6">
      <w:pPr>
        <w:pStyle w:val="Body"/>
        <w:ind w:left="720"/>
      </w:pPr>
    </w:p>
    <w:p w:rsidR="00387D3F" w:rsidRDefault="00387D3F" w:rsidP="00387D3F">
      <w:pPr>
        <w:pStyle w:val="Heading1"/>
      </w:pPr>
      <w:r>
        <w:lastRenderedPageBreak/>
        <w:t xml:space="preserve">Environmental Monitoring </w:t>
      </w:r>
      <w:bookmarkEnd w:id="5"/>
    </w:p>
    <w:p w:rsidR="007974D9" w:rsidRPr="007974D9" w:rsidRDefault="007974D9" w:rsidP="007974D9"/>
    <w:p w:rsidR="00387D3F" w:rsidRDefault="00387D3F" w:rsidP="007974D9">
      <w:pPr>
        <w:pStyle w:val="Body"/>
        <w:ind w:firstLine="720"/>
      </w:pPr>
      <w:r>
        <w:t xml:space="preserve">Environmental monitoring will be carried out with the help of the Environmental Monitoring Checklist provided in </w:t>
      </w:r>
      <w:r>
        <w:rPr>
          <w:b/>
          <w:bCs/>
        </w:rPr>
        <w:t>Table</w:t>
      </w:r>
      <w:r w:rsidRPr="0086196B">
        <w:rPr>
          <w:b/>
          <w:bCs/>
        </w:rPr>
        <w:t> </w:t>
      </w:r>
      <w:r>
        <w:rPr>
          <w:b/>
          <w:bCs/>
        </w:rPr>
        <w:t>2</w:t>
      </w:r>
      <w:r>
        <w:t>.  The monitoring will be carried out by the Resident Engineer (RE) of the Supervision Consultants, during his/her regular site visits.  The filled Environmental Screening Checklist of each site will be used as the basis of the environmental monitoring.</w:t>
      </w:r>
    </w:p>
    <w:p w:rsidR="00387D3F" w:rsidRPr="00387D3F" w:rsidRDefault="00387D3F" w:rsidP="00387D3F">
      <w:pPr>
        <w:pStyle w:val="Body"/>
        <w:rPr>
          <w:sz w:val="8"/>
        </w:rPr>
      </w:pPr>
    </w:p>
    <w:p w:rsidR="00387D3F" w:rsidRDefault="00387D3F" w:rsidP="00387D3F">
      <w:pPr>
        <w:pStyle w:val="Heading1"/>
      </w:pPr>
      <w:bookmarkStart w:id="6" w:name="_Toc259831426"/>
      <w:r>
        <w:t>Institutional and Reporting Arrangements</w:t>
      </w:r>
      <w:bookmarkEnd w:id="6"/>
    </w:p>
    <w:p w:rsidR="007974D9" w:rsidRPr="007974D9" w:rsidRDefault="007974D9" w:rsidP="007974D9"/>
    <w:p w:rsidR="00387D3F" w:rsidRDefault="00387D3F" w:rsidP="007974D9">
      <w:pPr>
        <w:pStyle w:val="Body"/>
        <w:ind w:firstLine="720"/>
      </w:pPr>
      <w:r>
        <w:t xml:space="preserve">The LRMIS </w:t>
      </w:r>
      <w:r w:rsidRPr="00922A27">
        <w:t xml:space="preserve">Project </w:t>
      </w:r>
      <w:r>
        <w:t xml:space="preserve">Director will be overall responsible for the EMP implementation.  </w:t>
      </w:r>
      <w:r w:rsidR="004D093C">
        <w:t xml:space="preserve">The LRMIS Procurement Specialist (Civil Works) </w:t>
      </w:r>
      <w:r>
        <w:t>will be designated as the LRMIS Environmental Coordinator (EC), who will ensure that the present EMP is effectively implemented.  The EC will ensure that the Environmental Screening Checklist (</w:t>
      </w:r>
      <w:r w:rsidRPr="00B97CC1">
        <w:rPr>
          <w:b/>
          <w:bCs/>
        </w:rPr>
        <w:t>Table 1</w:t>
      </w:r>
      <w:r>
        <w:t xml:space="preserve">) is provided to each of the construction contractors and the Supervision Consultants.  S/he will hold meetings with the contractors, if needed, to facilitate implementation of the mitigation measures provided in the Checklist.  </w:t>
      </w:r>
    </w:p>
    <w:p w:rsidR="00387D3F" w:rsidRDefault="00387D3F" w:rsidP="007974D9">
      <w:pPr>
        <w:pStyle w:val="Body"/>
        <w:ind w:firstLine="720"/>
      </w:pPr>
      <w:r>
        <w:t>The Environmental Screening Checklist (</w:t>
      </w:r>
      <w:r w:rsidRPr="00094802">
        <w:rPr>
          <w:b/>
          <w:bCs/>
        </w:rPr>
        <w:t>Table 1</w:t>
      </w:r>
      <w:r>
        <w:t>) will be filled at each construction site at the outset by the respective contractor, as stated earlier as well.  The original filled Checklist will be kept at the respective site; copies of the filled Screening Checklists will be provided to the RE and EC.</w:t>
      </w:r>
    </w:p>
    <w:p w:rsidR="00387D3F" w:rsidRDefault="00387D3F" w:rsidP="007974D9">
      <w:pPr>
        <w:pStyle w:val="Body"/>
        <w:ind w:firstLine="720"/>
      </w:pPr>
      <w:r>
        <w:t xml:space="preserve">The EC will also ensure that the environmental monitoring is carried out regularly during the entire construction phase.  The filled Environmental Monitoring Checklist after each monitoring visit will be sent to the EC, who will maintain complete record of these Checklists.  S/he will also prepare a quarterly report on the basis of the filled checklists, summarizing the salient information and outcome of the environmental monitoring of each construction site.  These quarterly reports will be provided to the LRMIS Project Director, and will also be shared with the World Bank.  </w:t>
      </w:r>
    </w:p>
    <w:p w:rsidR="00387D3F" w:rsidRDefault="00387D3F" w:rsidP="00387D3F">
      <w:pPr>
        <w:pStyle w:val="Body"/>
      </w:pPr>
    </w:p>
    <w:p w:rsidR="00387D3F" w:rsidRDefault="00387D3F" w:rsidP="00387D3F">
      <w:pPr>
        <w:pStyle w:val="Heading1"/>
      </w:pPr>
      <w:bookmarkStart w:id="7" w:name="_Toc259831427"/>
      <w:r>
        <w:t>EMP Cost</w:t>
      </w:r>
      <w:bookmarkEnd w:id="7"/>
    </w:p>
    <w:p w:rsidR="007974D9" w:rsidRPr="007974D9" w:rsidRDefault="007974D9" w:rsidP="007974D9"/>
    <w:p w:rsidR="00387D3F" w:rsidRDefault="00387D3F" w:rsidP="007974D9">
      <w:pPr>
        <w:pStyle w:val="Body"/>
        <w:ind w:firstLine="720"/>
      </w:pPr>
      <w:r>
        <w:t>The EMP implementation is not likely to incur any additional cost, since no additional manpower will be required for the EMP implementation.  Moreover, implementation of the mitigation measures provided in the Environmental Screening Checklist (</w:t>
      </w:r>
      <w:r>
        <w:rPr>
          <w:b/>
          <w:bCs/>
        </w:rPr>
        <w:t>Table</w:t>
      </w:r>
      <w:r w:rsidRPr="00667E44">
        <w:rPr>
          <w:b/>
          <w:bCs/>
        </w:rPr>
        <w:t> 1</w:t>
      </w:r>
      <w:r>
        <w:t xml:space="preserve">) is not likely to cause any cost increase either, since these are ‘good practice’ precautionary measures, as described earlier.  Similarly, the environmental monitoring will also not incur any additional cost, since it will be carried out by the </w:t>
      </w:r>
      <w:r w:rsidR="009066A2">
        <w:t xml:space="preserve">Contractors and inspected by the R.E. </w:t>
      </w:r>
      <w:r>
        <w:t xml:space="preserve">during the field visits which s/he is supposed to conduct for the supervision of the technical aspects of the construction activities.  </w:t>
      </w:r>
    </w:p>
    <w:p w:rsidR="00CF4AA8" w:rsidRDefault="00CF4AA8" w:rsidP="00FB7C17">
      <w:pPr>
        <w:pStyle w:val="Body"/>
        <w:sectPr w:rsidR="00CF4AA8" w:rsidSect="00400CDA">
          <w:footerReference w:type="default" r:id="rId12"/>
          <w:pgSz w:w="12240" w:h="15840"/>
          <w:pgMar w:top="1440" w:right="1800" w:bottom="1440" w:left="1800" w:header="720" w:footer="720" w:gutter="0"/>
          <w:pgNumType w:start="1"/>
          <w:cols w:space="720"/>
          <w:docGrid w:linePitch="360"/>
        </w:sectPr>
      </w:pPr>
    </w:p>
    <w:p w:rsidR="00CF4AA8" w:rsidRPr="002D717B" w:rsidRDefault="00CF4AA8" w:rsidP="00CF4AA8">
      <w:pPr>
        <w:pageBreakBefore/>
        <w:spacing w:after="120"/>
        <w:jc w:val="center"/>
        <w:rPr>
          <w:b/>
          <w:bCs/>
        </w:rPr>
      </w:pPr>
      <w:r>
        <w:rPr>
          <w:b/>
          <w:bCs/>
        </w:rPr>
        <w:lastRenderedPageBreak/>
        <w:t>Table</w:t>
      </w:r>
      <w:r w:rsidRPr="002D717B">
        <w:rPr>
          <w:b/>
          <w:bCs/>
        </w:rPr>
        <w:t xml:space="preserve"> 1</w:t>
      </w:r>
      <w:r>
        <w:rPr>
          <w:b/>
          <w:bCs/>
        </w:rPr>
        <w:t xml:space="preserve">:  </w:t>
      </w:r>
      <w:r w:rsidRPr="002D717B">
        <w:rPr>
          <w:b/>
          <w:bCs/>
        </w:rPr>
        <w:t xml:space="preserve">Environmental </w:t>
      </w:r>
      <w:r>
        <w:rPr>
          <w:b/>
          <w:bCs/>
        </w:rPr>
        <w:t xml:space="preserve">Screening </w:t>
      </w:r>
      <w:r w:rsidRPr="002D717B">
        <w:rPr>
          <w:b/>
          <w:bCs/>
        </w:rPr>
        <w:t>Checklist</w:t>
      </w:r>
    </w:p>
    <w:tbl>
      <w:tblPr>
        <w:tblW w:w="0" w:type="auto"/>
        <w:jc w:val="center"/>
        <w:tblBorders>
          <w:top w:val="single" w:sz="12" w:space="0" w:color="auto"/>
          <w:bottom w:val="single" w:sz="12" w:space="0" w:color="auto"/>
          <w:insideH w:val="dotted" w:sz="4" w:space="0" w:color="auto"/>
          <w:insideV w:val="dotted" w:sz="4" w:space="0" w:color="auto"/>
        </w:tblBorders>
        <w:tblLook w:val="01E0"/>
      </w:tblPr>
      <w:tblGrid>
        <w:gridCol w:w="3277"/>
        <w:gridCol w:w="872"/>
        <w:gridCol w:w="5319"/>
        <w:gridCol w:w="3708"/>
      </w:tblGrid>
      <w:tr w:rsidR="00BE2BE0" w:rsidRPr="00FA1036" w:rsidTr="0038214E">
        <w:trPr>
          <w:jc w:val="center"/>
        </w:trPr>
        <w:tc>
          <w:tcPr>
            <w:tcW w:w="3277" w:type="dxa"/>
            <w:tcBorders>
              <w:top w:val="single" w:sz="12" w:space="0" w:color="auto"/>
              <w:bottom w:val="single" w:sz="4" w:space="0" w:color="auto"/>
            </w:tcBorders>
            <w:vAlign w:val="center"/>
          </w:tcPr>
          <w:p w:rsidR="00BE2BE0" w:rsidRPr="00FA1036" w:rsidRDefault="00BE2BE0" w:rsidP="007854D0">
            <w:pPr>
              <w:spacing w:before="60" w:after="60" w:line="280" w:lineRule="atLeast"/>
              <w:jc w:val="center"/>
              <w:rPr>
                <w:b/>
                <w:bCs/>
                <w:sz w:val="22"/>
                <w:szCs w:val="22"/>
              </w:rPr>
            </w:pPr>
            <w:r w:rsidRPr="00FA1036">
              <w:rPr>
                <w:b/>
                <w:bCs/>
                <w:sz w:val="22"/>
                <w:szCs w:val="22"/>
              </w:rPr>
              <w:t>Environmental impacts</w:t>
            </w:r>
          </w:p>
        </w:tc>
        <w:tc>
          <w:tcPr>
            <w:tcW w:w="872" w:type="dxa"/>
            <w:tcBorders>
              <w:top w:val="single" w:sz="12" w:space="0" w:color="auto"/>
              <w:bottom w:val="single" w:sz="4" w:space="0" w:color="auto"/>
            </w:tcBorders>
            <w:vAlign w:val="center"/>
          </w:tcPr>
          <w:p w:rsidR="00BE2BE0" w:rsidRPr="00FA1036" w:rsidRDefault="00BE2BE0" w:rsidP="007854D0">
            <w:pPr>
              <w:spacing w:before="60" w:after="60" w:line="280" w:lineRule="atLeast"/>
              <w:jc w:val="center"/>
              <w:rPr>
                <w:b/>
                <w:bCs/>
                <w:sz w:val="22"/>
                <w:szCs w:val="22"/>
              </w:rPr>
            </w:pPr>
            <w:r w:rsidRPr="00FA1036">
              <w:rPr>
                <w:b/>
                <w:bCs/>
                <w:sz w:val="22"/>
                <w:szCs w:val="22"/>
              </w:rPr>
              <w:t>Status</w:t>
            </w:r>
          </w:p>
        </w:tc>
        <w:tc>
          <w:tcPr>
            <w:tcW w:w="5319" w:type="dxa"/>
            <w:tcBorders>
              <w:top w:val="single" w:sz="12" w:space="0" w:color="auto"/>
              <w:bottom w:val="single" w:sz="4" w:space="0" w:color="auto"/>
            </w:tcBorders>
            <w:vAlign w:val="center"/>
          </w:tcPr>
          <w:p w:rsidR="00BE2BE0" w:rsidRPr="00FA1036" w:rsidRDefault="00BE2BE0" w:rsidP="007854D0">
            <w:pPr>
              <w:spacing w:before="60" w:after="60" w:line="280" w:lineRule="atLeast"/>
              <w:jc w:val="center"/>
              <w:rPr>
                <w:b/>
                <w:bCs/>
                <w:sz w:val="22"/>
                <w:szCs w:val="22"/>
              </w:rPr>
            </w:pPr>
            <w:r w:rsidRPr="00FA1036">
              <w:rPr>
                <w:b/>
                <w:bCs/>
                <w:sz w:val="22"/>
                <w:szCs w:val="22"/>
              </w:rPr>
              <w:t xml:space="preserve">Mitigation Measures (if the status is </w:t>
            </w:r>
            <w:r w:rsidRPr="00FA1036">
              <w:rPr>
                <w:b/>
                <w:bCs/>
                <w:sz w:val="22"/>
                <w:szCs w:val="22"/>
                <w:rtl/>
              </w:rPr>
              <w:t>‎‎‎</w:t>
            </w:r>
            <w:r w:rsidRPr="00FA1036">
              <w:rPr>
                <w:b/>
                <w:bCs/>
                <w:sz w:val="22"/>
                <w:szCs w:val="22"/>
              </w:rPr>
              <w:t>'Yes')</w:t>
            </w:r>
          </w:p>
        </w:tc>
        <w:tc>
          <w:tcPr>
            <w:tcW w:w="3708" w:type="dxa"/>
            <w:tcBorders>
              <w:top w:val="single" w:sz="12" w:space="0" w:color="auto"/>
              <w:bottom w:val="single" w:sz="4" w:space="0" w:color="auto"/>
            </w:tcBorders>
          </w:tcPr>
          <w:p w:rsidR="00BE2BE0" w:rsidRPr="00FA1036" w:rsidRDefault="00BE2BE0" w:rsidP="007854D0">
            <w:pPr>
              <w:spacing w:before="60" w:after="60" w:line="280" w:lineRule="atLeast"/>
              <w:jc w:val="center"/>
              <w:rPr>
                <w:b/>
                <w:bCs/>
                <w:sz w:val="22"/>
                <w:szCs w:val="22"/>
              </w:rPr>
            </w:pPr>
            <w:r>
              <w:rPr>
                <w:b/>
                <w:bCs/>
                <w:sz w:val="22"/>
                <w:szCs w:val="22"/>
              </w:rPr>
              <w:t>Notes</w:t>
            </w:r>
          </w:p>
        </w:tc>
      </w:tr>
      <w:tr w:rsidR="00BE2BE0" w:rsidRPr="00FA1036" w:rsidTr="0038214E">
        <w:trPr>
          <w:jc w:val="center"/>
        </w:trPr>
        <w:tc>
          <w:tcPr>
            <w:tcW w:w="3277" w:type="dxa"/>
            <w:tcBorders>
              <w:top w:val="single" w:sz="4" w:space="0" w:color="auto"/>
              <w:bottom w:val="dotted" w:sz="4" w:space="0" w:color="auto"/>
              <w:right w:val="dotted" w:sz="4" w:space="0" w:color="auto"/>
            </w:tcBorders>
          </w:tcPr>
          <w:p w:rsidR="00BE2BE0" w:rsidRPr="00FA1036" w:rsidRDefault="00BE2BE0" w:rsidP="007854D0">
            <w:pPr>
              <w:numPr>
                <w:ilvl w:val="0"/>
                <w:numId w:val="9"/>
              </w:numPr>
              <w:spacing w:before="60" w:after="60" w:line="280" w:lineRule="atLeast"/>
              <w:rPr>
                <w:sz w:val="22"/>
                <w:szCs w:val="22"/>
              </w:rPr>
            </w:pPr>
            <w:r w:rsidRPr="00FA1036">
              <w:rPr>
                <w:sz w:val="22"/>
                <w:szCs w:val="22"/>
              </w:rPr>
              <w:t>Does the building design violate all or some of the applicable bye-laws?</w:t>
            </w:r>
          </w:p>
        </w:tc>
        <w:tc>
          <w:tcPr>
            <w:tcW w:w="872" w:type="dxa"/>
            <w:tcBorders>
              <w:top w:val="single" w:sz="4" w:space="0" w:color="auto"/>
              <w:left w:val="dotted" w:sz="4" w:space="0" w:color="auto"/>
              <w:bottom w:val="dotted" w:sz="4" w:space="0" w:color="auto"/>
              <w:right w:val="dotted" w:sz="4" w:space="0" w:color="auto"/>
            </w:tcBorders>
          </w:tcPr>
          <w:p w:rsidR="00BE2BE0" w:rsidRPr="00FA1036" w:rsidRDefault="00BE2BE0" w:rsidP="007854D0">
            <w:pPr>
              <w:spacing w:before="120" w:after="240" w:line="280" w:lineRule="atLeast"/>
              <w:jc w:val="center"/>
              <w:rPr>
                <w:sz w:val="22"/>
                <w:szCs w:val="22"/>
              </w:rPr>
            </w:pPr>
            <w:r w:rsidRPr="00FA1036">
              <w:rPr>
                <w:sz w:val="22"/>
                <w:szCs w:val="22"/>
                <w:bdr w:val="single" w:sz="4" w:space="0" w:color="auto"/>
              </w:rPr>
              <w:t>Yes</w:t>
            </w:r>
          </w:p>
          <w:p w:rsidR="00BE2BE0" w:rsidRPr="00FA1036" w:rsidRDefault="00BE2BE0" w:rsidP="007854D0">
            <w:pPr>
              <w:spacing w:before="120" w:line="280" w:lineRule="atLeast"/>
              <w:jc w:val="center"/>
              <w:rPr>
                <w:sz w:val="22"/>
                <w:szCs w:val="22"/>
              </w:rPr>
            </w:pPr>
            <w:r w:rsidRPr="00FA1036">
              <w:rPr>
                <w:sz w:val="22"/>
                <w:szCs w:val="22"/>
                <w:bdr w:val="single" w:sz="4" w:space="0" w:color="auto"/>
              </w:rPr>
              <w:t xml:space="preserve">No  </w:t>
            </w:r>
          </w:p>
        </w:tc>
        <w:tc>
          <w:tcPr>
            <w:tcW w:w="5319" w:type="dxa"/>
            <w:tcBorders>
              <w:top w:val="single" w:sz="4" w:space="0" w:color="auto"/>
              <w:left w:val="dotted" w:sz="4" w:space="0" w:color="auto"/>
              <w:bottom w:val="dotted" w:sz="4" w:space="0" w:color="auto"/>
            </w:tcBorders>
          </w:tcPr>
          <w:p w:rsidR="00BE2BE0" w:rsidRPr="00FA1036" w:rsidRDefault="00BE2BE0" w:rsidP="007854D0">
            <w:pPr>
              <w:spacing w:before="60" w:after="60" w:line="280" w:lineRule="atLeast"/>
              <w:rPr>
                <w:sz w:val="22"/>
                <w:szCs w:val="22"/>
              </w:rPr>
            </w:pPr>
            <w:r w:rsidRPr="00FA1036">
              <w:rPr>
                <w:sz w:val="22"/>
                <w:szCs w:val="22"/>
              </w:rPr>
              <w:t>The building design to follow all the applicable bye-laws</w:t>
            </w:r>
            <w:r>
              <w:rPr>
                <w:sz w:val="22"/>
                <w:szCs w:val="22"/>
              </w:rPr>
              <w:t xml:space="preserve"> including seismic zone compatibility</w:t>
            </w:r>
            <w:r w:rsidRPr="00FA1036">
              <w:rPr>
                <w:sz w:val="22"/>
                <w:szCs w:val="22"/>
              </w:rPr>
              <w:t>, and the necessary approvals to be obtained from the relevant authority.</w:t>
            </w:r>
          </w:p>
          <w:p w:rsidR="00BE2BE0" w:rsidRDefault="00BE2BE0" w:rsidP="007854D0">
            <w:pPr>
              <w:spacing w:before="60" w:after="60" w:line="280" w:lineRule="atLeast"/>
              <w:rPr>
                <w:sz w:val="22"/>
                <w:szCs w:val="22"/>
              </w:rPr>
            </w:pPr>
            <w:r w:rsidRPr="00FA1036">
              <w:rPr>
                <w:sz w:val="22"/>
                <w:szCs w:val="22"/>
              </w:rPr>
              <w:t>The sewerage from the new facility should be released in the city sewer.  If city sewer not available, appropriate sewerage treatment and disposal arrangements (such as septic tank and soakage pit) will be included in the facility design.</w:t>
            </w:r>
          </w:p>
          <w:p w:rsidR="000658B4" w:rsidRPr="00FA1036" w:rsidRDefault="000658B4" w:rsidP="007854D0">
            <w:pPr>
              <w:spacing w:before="60" w:after="60" w:line="280" w:lineRule="atLeast"/>
              <w:rPr>
                <w:sz w:val="22"/>
                <w:szCs w:val="22"/>
              </w:rPr>
            </w:pPr>
            <w:r>
              <w:rPr>
                <w:sz w:val="22"/>
                <w:szCs w:val="22"/>
              </w:rPr>
              <w:t>The buildings should have provisions to facilitate handicapped persons (</w:t>
            </w:r>
            <w:proofErr w:type="spellStart"/>
            <w:r>
              <w:rPr>
                <w:sz w:val="22"/>
                <w:szCs w:val="22"/>
              </w:rPr>
              <w:t>eg</w:t>
            </w:r>
            <w:proofErr w:type="spellEnd"/>
            <w:r>
              <w:rPr>
                <w:sz w:val="22"/>
                <w:szCs w:val="22"/>
              </w:rPr>
              <w:t>, ramps, toilets allowing wheel chairs to enter, etc.)</w:t>
            </w:r>
          </w:p>
        </w:tc>
        <w:tc>
          <w:tcPr>
            <w:tcW w:w="3708" w:type="dxa"/>
            <w:tcBorders>
              <w:top w:val="single" w:sz="4" w:space="0" w:color="auto"/>
              <w:left w:val="dotted" w:sz="4" w:space="0" w:color="auto"/>
              <w:bottom w:val="dotted" w:sz="4" w:space="0" w:color="auto"/>
            </w:tcBorders>
          </w:tcPr>
          <w:p w:rsidR="00BE2BE0" w:rsidRPr="00FA1036" w:rsidRDefault="00BE2BE0" w:rsidP="007854D0">
            <w:pPr>
              <w:spacing w:before="60" w:after="60" w:line="280" w:lineRule="atLeast"/>
              <w:rPr>
                <w:sz w:val="22"/>
                <w:szCs w:val="22"/>
              </w:rPr>
            </w:pPr>
          </w:p>
        </w:tc>
      </w:tr>
      <w:tr w:rsidR="00BE2BE0" w:rsidRPr="00FA1036" w:rsidTr="0038214E">
        <w:trPr>
          <w:jc w:val="center"/>
        </w:trPr>
        <w:tc>
          <w:tcPr>
            <w:tcW w:w="3277" w:type="dxa"/>
            <w:tcBorders>
              <w:top w:val="dotted" w:sz="4" w:space="0" w:color="auto"/>
            </w:tcBorders>
          </w:tcPr>
          <w:p w:rsidR="00BE2BE0" w:rsidRPr="00FA1036" w:rsidRDefault="00BE2BE0" w:rsidP="007854D0">
            <w:pPr>
              <w:numPr>
                <w:ilvl w:val="0"/>
                <w:numId w:val="9"/>
              </w:numPr>
              <w:spacing w:before="60" w:after="60" w:line="280" w:lineRule="atLeast"/>
              <w:rPr>
                <w:sz w:val="22"/>
                <w:szCs w:val="22"/>
              </w:rPr>
            </w:pPr>
            <w:r w:rsidRPr="00FA1036">
              <w:rPr>
                <w:sz w:val="22"/>
                <w:szCs w:val="22"/>
              </w:rPr>
              <w:t>Can the construction works cause soil subsidence and/or erosion?</w:t>
            </w:r>
          </w:p>
        </w:tc>
        <w:tc>
          <w:tcPr>
            <w:tcW w:w="872" w:type="dxa"/>
            <w:tcBorders>
              <w:top w:val="dotted" w:sz="4" w:space="0" w:color="auto"/>
            </w:tcBorders>
          </w:tcPr>
          <w:p w:rsidR="00BE2BE0" w:rsidRPr="00FA1036" w:rsidRDefault="00BE2BE0" w:rsidP="007854D0">
            <w:pPr>
              <w:spacing w:before="120" w:after="240" w:line="280" w:lineRule="atLeast"/>
              <w:jc w:val="center"/>
              <w:rPr>
                <w:sz w:val="22"/>
                <w:szCs w:val="22"/>
              </w:rPr>
            </w:pPr>
            <w:r w:rsidRPr="00FA1036">
              <w:rPr>
                <w:sz w:val="22"/>
                <w:szCs w:val="22"/>
                <w:bdr w:val="single" w:sz="4" w:space="0" w:color="auto"/>
              </w:rPr>
              <w:t>Yes</w:t>
            </w:r>
          </w:p>
          <w:p w:rsidR="00BE2BE0" w:rsidRPr="00FA1036" w:rsidRDefault="00BE2BE0" w:rsidP="007854D0">
            <w:pPr>
              <w:spacing w:before="120" w:line="280" w:lineRule="atLeast"/>
              <w:jc w:val="center"/>
              <w:rPr>
                <w:sz w:val="22"/>
                <w:szCs w:val="22"/>
              </w:rPr>
            </w:pPr>
            <w:r w:rsidRPr="00FA1036">
              <w:rPr>
                <w:sz w:val="22"/>
                <w:szCs w:val="22"/>
                <w:bdr w:val="single" w:sz="4" w:space="0" w:color="auto"/>
              </w:rPr>
              <w:t xml:space="preserve">No  </w:t>
            </w:r>
          </w:p>
        </w:tc>
        <w:tc>
          <w:tcPr>
            <w:tcW w:w="5319" w:type="dxa"/>
            <w:tcBorders>
              <w:top w:val="dotted" w:sz="4" w:space="0" w:color="auto"/>
            </w:tcBorders>
          </w:tcPr>
          <w:p w:rsidR="00BE2BE0" w:rsidRPr="00FA1036" w:rsidRDefault="00BE2BE0" w:rsidP="007854D0">
            <w:pPr>
              <w:spacing w:before="60" w:after="60" w:line="280" w:lineRule="atLeast"/>
              <w:rPr>
                <w:sz w:val="22"/>
                <w:szCs w:val="22"/>
              </w:rPr>
            </w:pPr>
            <w:r w:rsidRPr="00FA1036">
              <w:rPr>
                <w:sz w:val="22"/>
                <w:szCs w:val="22"/>
              </w:rPr>
              <w:t xml:space="preserve">Take all measures </w:t>
            </w:r>
            <w:r w:rsidRPr="00FA1036">
              <w:rPr>
                <w:sz w:val="22"/>
                <w:szCs w:val="22"/>
              </w:rPr>
              <w:noBreakHyphen/>
              <w:t xml:space="preserve"> such as fixing of protective meshing/wire net, construction of embankments, retaining walls, and/or protective walls </w:t>
            </w:r>
            <w:r w:rsidRPr="00FA1036">
              <w:rPr>
                <w:sz w:val="22"/>
                <w:szCs w:val="22"/>
              </w:rPr>
              <w:noBreakHyphen/>
              <w:t xml:space="preserve"> to avoid any soil subsidence and erosion.  </w:t>
            </w:r>
          </w:p>
        </w:tc>
        <w:tc>
          <w:tcPr>
            <w:tcW w:w="3708" w:type="dxa"/>
            <w:tcBorders>
              <w:top w:val="dotted" w:sz="4" w:space="0" w:color="auto"/>
            </w:tcBorders>
          </w:tcPr>
          <w:p w:rsidR="00BE2BE0" w:rsidRPr="00FA1036" w:rsidRDefault="00BE2BE0" w:rsidP="007854D0">
            <w:pPr>
              <w:spacing w:before="60" w:after="60" w:line="280" w:lineRule="atLeast"/>
              <w:rPr>
                <w:sz w:val="22"/>
                <w:szCs w:val="22"/>
              </w:rPr>
            </w:pPr>
          </w:p>
        </w:tc>
      </w:tr>
      <w:tr w:rsidR="00BE2BE0" w:rsidRPr="00FA1036" w:rsidTr="0038214E">
        <w:trPr>
          <w:jc w:val="center"/>
        </w:trPr>
        <w:tc>
          <w:tcPr>
            <w:tcW w:w="3277" w:type="dxa"/>
          </w:tcPr>
          <w:p w:rsidR="00BE2BE0" w:rsidRPr="00FA1036" w:rsidRDefault="00BE2BE0" w:rsidP="007854D0">
            <w:pPr>
              <w:numPr>
                <w:ilvl w:val="0"/>
                <w:numId w:val="9"/>
              </w:numPr>
              <w:spacing w:before="60" w:after="60" w:line="280" w:lineRule="atLeast"/>
              <w:rPr>
                <w:sz w:val="22"/>
                <w:szCs w:val="22"/>
              </w:rPr>
            </w:pPr>
            <w:r w:rsidRPr="00FA1036">
              <w:rPr>
                <w:sz w:val="22"/>
                <w:szCs w:val="22"/>
              </w:rPr>
              <w:t>Are the contaminants (such as toilet waste) from the construction site being released to the environment?</w:t>
            </w:r>
          </w:p>
        </w:tc>
        <w:tc>
          <w:tcPr>
            <w:tcW w:w="872" w:type="dxa"/>
          </w:tcPr>
          <w:p w:rsidR="00BE2BE0" w:rsidRPr="00FA1036" w:rsidRDefault="00BE2BE0" w:rsidP="007854D0">
            <w:pPr>
              <w:spacing w:before="120" w:after="240" w:line="280" w:lineRule="atLeast"/>
              <w:jc w:val="center"/>
              <w:rPr>
                <w:sz w:val="22"/>
                <w:szCs w:val="22"/>
              </w:rPr>
            </w:pPr>
            <w:r w:rsidRPr="00FA1036">
              <w:rPr>
                <w:sz w:val="22"/>
                <w:szCs w:val="22"/>
                <w:bdr w:val="single" w:sz="4" w:space="0" w:color="auto"/>
              </w:rPr>
              <w:t>Yes</w:t>
            </w:r>
          </w:p>
          <w:p w:rsidR="00BE2BE0" w:rsidRPr="00FA1036" w:rsidRDefault="00BE2BE0" w:rsidP="007854D0">
            <w:pPr>
              <w:spacing w:before="120" w:line="280" w:lineRule="atLeast"/>
              <w:jc w:val="center"/>
              <w:rPr>
                <w:sz w:val="22"/>
                <w:szCs w:val="22"/>
              </w:rPr>
            </w:pPr>
            <w:r w:rsidRPr="00FA1036">
              <w:rPr>
                <w:sz w:val="22"/>
                <w:szCs w:val="22"/>
                <w:bdr w:val="single" w:sz="4" w:space="0" w:color="auto"/>
              </w:rPr>
              <w:t xml:space="preserve">No  </w:t>
            </w:r>
          </w:p>
        </w:tc>
        <w:tc>
          <w:tcPr>
            <w:tcW w:w="5319" w:type="dxa"/>
          </w:tcPr>
          <w:p w:rsidR="00BE2BE0" w:rsidRPr="00FA1036" w:rsidRDefault="00BE2BE0" w:rsidP="007854D0">
            <w:pPr>
              <w:spacing w:before="60" w:after="60" w:line="280" w:lineRule="atLeast"/>
              <w:rPr>
                <w:sz w:val="22"/>
                <w:szCs w:val="22"/>
              </w:rPr>
            </w:pPr>
            <w:r w:rsidRPr="00FA1036">
              <w:rPr>
                <w:sz w:val="22"/>
                <w:szCs w:val="22"/>
              </w:rPr>
              <w:t>No contaminated effluents will be discharged to the ground or nearby drains.</w:t>
            </w:r>
          </w:p>
          <w:p w:rsidR="00BE2BE0" w:rsidRPr="00FA1036" w:rsidRDefault="00BE2BE0" w:rsidP="007854D0">
            <w:pPr>
              <w:spacing w:before="60" w:after="60" w:line="280" w:lineRule="atLeast"/>
              <w:rPr>
                <w:sz w:val="22"/>
                <w:szCs w:val="22"/>
              </w:rPr>
            </w:pPr>
            <w:r w:rsidRPr="00FA1036">
              <w:rPr>
                <w:sz w:val="22"/>
                <w:szCs w:val="22"/>
              </w:rPr>
              <w:t>The existing toilet facilities will be used if available.  Otherwise temporary toilet facility either connected with the sewer system, or having appropriate disposal system such as septic tank and soakage pit will be established at the site.</w:t>
            </w:r>
          </w:p>
        </w:tc>
        <w:tc>
          <w:tcPr>
            <w:tcW w:w="3708" w:type="dxa"/>
          </w:tcPr>
          <w:p w:rsidR="00BE2BE0" w:rsidRPr="00FA1036" w:rsidRDefault="00BE2BE0" w:rsidP="007854D0">
            <w:pPr>
              <w:spacing w:before="60" w:after="60" w:line="280" w:lineRule="atLeast"/>
              <w:rPr>
                <w:sz w:val="22"/>
                <w:szCs w:val="22"/>
              </w:rPr>
            </w:pPr>
          </w:p>
        </w:tc>
      </w:tr>
      <w:tr w:rsidR="00BE2BE0" w:rsidRPr="00FA1036" w:rsidTr="0038214E">
        <w:trPr>
          <w:jc w:val="center"/>
        </w:trPr>
        <w:tc>
          <w:tcPr>
            <w:tcW w:w="3277" w:type="dxa"/>
          </w:tcPr>
          <w:p w:rsidR="00BE2BE0" w:rsidRPr="00FA1036" w:rsidRDefault="00BE2BE0" w:rsidP="007854D0">
            <w:pPr>
              <w:numPr>
                <w:ilvl w:val="0"/>
                <w:numId w:val="9"/>
              </w:numPr>
              <w:spacing w:before="60" w:after="60" w:line="280" w:lineRule="atLeast"/>
              <w:rPr>
                <w:sz w:val="22"/>
                <w:szCs w:val="22"/>
              </w:rPr>
            </w:pPr>
            <w:r w:rsidRPr="00FA1036">
              <w:rPr>
                <w:sz w:val="22"/>
                <w:szCs w:val="22"/>
              </w:rPr>
              <w:t>Are the effluents from the site causing or likely to cause additional sediment load in the receiving water?</w:t>
            </w:r>
          </w:p>
        </w:tc>
        <w:tc>
          <w:tcPr>
            <w:tcW w:w="872" w:type="dxa"/>
          </w:tcPr>
          <w:p w:rsidR="00BE2BE0" w:rsidRPr="00FA1036" w:rsidRDefault="00BE2BE0" w:rsidP="007854D0">
            <w:pPr>
              <w:spacing w:before="120" w:after="240" w:line="280" w:lineRule="atLeast"/>
              <w:jc w:val="center"/>
              <w:rPr>
                <w:sz w:val="22"/>
                <w:szCs w:val="22"/>
              </w:rPr>
            </w:pPr>
            <w:r w:rsidRPr="00FA1036">
              <w:rPr>
                <w:sz w:val="22"/>
                <w:szCs w:val="22"/>
                <w:bdr w:val="single" w:sz="4" w:space="0" w:color="auto"/>
              </w:rPr>
              <w:t>Yes</w:t>
            </w:r>
          </w:p>
          <w:p w:rsidR="00BE2BE0" w:rsidRPr="00FA1036" w:rsidRDefault="00BE2BE0" w:rsidP="007854D0">
            <w:pPr>
              <w:spacing w:before="120" w:line="280" w:lineRule="atLeast"/>
              <w:jc w:val="center"/>
              <w:rPr>
                <w:sz w:val="22"/>
                <w:szCs w:val="22"/>
              </w:rPr>
            </w:pPr>
            <w:r w:rsidRPr="00FA1036">
              <w:rPr>
                <w:sz w:val="22"/>
                <w:szCs w:val="22"/>
                <w:bdr w:val="single" w:sz="4" w:space="0" w:color="auto"/>
              </w:rPr>
              <w:t xml:space="preserve">No  </w:t>
            </w:r>
          </w:p>
        </w:tc>
        <w:tc>
          <w:tcPr>
            <w:tcW w:w="5319" w:type="dxa"/>
          </w:tcPr>
          <w:p w:rsidR="00BE2BE0" w:rsidRPr="00FA1036" w:rsidRDefault="00BE2BE0" w:rsidP="007854D0">
            <w:pPr>
              <w:spacing w:before="60" w:after="60" w:line="280" w:lineRule="atLeast"/>
              <w:rPr>
                <w:sz w:val="22"/>
                <w:szCs w:val="22"/>
              </w:rPr>
            </w:pPr>
            <w:r w:rsidRPr="00FA1036">
              <w:rPr>
                <w:sz w:val="22"/>
                <w:szCs w:val="22"/>
              </w:rPr>
              <w:t>No sediments (such as from marble floor grinding) or debris will be released/disposed in the open/nearby water ways.  Appropriate sediment control measures will be taken to prevent sediments from moving offsite and causing excessive turbidity in the waterways.</w:t>
            </w:r>
          </w:p>
        </w:tc>
        <w:tc>
          <w:tcPr>
            <w:tcW w:w="3708" w:type="dxa"/>
          </w:tcPr>
          <w:p w:rsidR="00BE2BE0" w:rsidRPr="00FA1036" w:rsidRDefault="00BE2BE0" w:rsidP="007854D0">
            <w:pPr>
              <w:spacing w:before="60" w:after="60" w:line="280" w:lineRule="atLeast"/>
              <w:rPr>
                <w:sz w:val="22"/>
                <w:szCs w:val="22"/>
              </w:rPr>
            </w:pPr>
          </w:p>
        </w:tc>
      </w:tr>
    </w:tbl>
    <w:p w:rsidR="0038214E" w:rsidRPr="002D717B" w:rsidRDefault="0038214E" w:rsidP="0038214E">
      <w:pPr>
        <w:pageBreakBefore/>
        <w:spacing w:after="120"/>
        <w:jc w:val="center"/>
        <w:rPr>
          <w:b/>
          <w:bCs/>
        </w:rPr>
      </w:pPr>
      <w:r>
        <w:rPr>
          <w:b/>
          <w:bCs/>
        </w:rPr>
        <w:lastRenderedPageBreak/>
        <w:t>Table</w:t>
      </w:r>
      <w:r w:rsidRPr="002D717B">
        <w:rPr>
          <w:b/>
          <w:bCs/>
        </w:rPr>
        <w:t xml:space="preserve"> 1</w:t>
      </w:r>
      <w:r>
        <w:rPr>
          <w:b/>
          <w:bCs/>
        </w:rPr>
        <w:t xml:space="preserve">:  </w:t>
      </w:r>
      <w:r w:rsidRPr="002D717B">
        <w:rPr>
          <w:b/>
          <w:bCs/>
        </w:rPr>
        <w:t xml:space="preserve">Environmental </w:t>
      </w:r>
      <w:r>
        <w:rPr>
          <w:b/>
          <w:bCs/>
        </w:rPr>
        <w:t xml:space="preserve">Screening </w:t>
      </w:r>
      <w:r w:rsidRPr="002D717B">
        <w:rPr>
          <w:b/>
          <w:bCs/>
        </w:rPr>
        <w:t>Checklist</w:t>
      </w:r>
    </w:p>
    <w:tbl>
      <w:tblPr>
        <w:tblW w:w="0" w:type="auto"/>
        <w:jc w:val="center"/>
        <w:tblBorders>
          <w:top w:val="single" w:sz="12" w:space="0" w:color="auto"/>
          <w:bottom w:val="single" w:sz="12" w:space="0" w:color="auto"/>
          <w:insideH w:val="dotted" w:sz="4" w:space="0" w:color="auto"/>
          <w:insideV w:val="dotted" w:sz="4" w:space="0" w:color="auto"/>
        </w:tblBorders>
        <w:tblLook w:val="01E0"/>
      </w:tblPr>
      <w:tblGrid>
        <w:gridCol w:w="3277"/>
        <w:gridCol w:w="872"/>
        <w:gridCol w:w="5319"/>
        <w:gridCol w:w="3708"/>
      </w:tblGrid>
      <w:tr w:rsidR="0038214E" w:rsidRPr="00FA1036" w:rsidTr="0038214E">
        <w:trPr>
          <w:jc w:val="center"/>
        </w:trPr>
        <w:tc>
          <w:tcPr>
            <w:tcW w:w="3277" w:type="dxa"/>
            <w:tcBorders>
              <w:top w:val="single" w:sz="12" w:space="0" w:color="auto"/>
              <w:bottom w:val="single" w:sz="4" w:space="0" w:color="auto"/>
            </w:tcBorders>
            <w:vAlign w:val="center"/>
          </w:tcPr>
          <w:p w:rsidR="0038214E" w:rsidRPr="00FA1036" w:rsidRDefault="0038214E" w:rsidP="007854D0">
            <w:pPr>
              <w:spacing w:before="60" w:after="60" w:line="280" w:lineRule="atLeast"/>
              <w:jc w:val="center"/>
              <w:rPr>
                <w:b/>
                <w:bCs/>
                <w:sz w:val="22"/>
                <w:szCs w:val="22"/>
              </w:rPr>
            </w:pPr>
            <w:r w:rsidRPr="00FA1036">
              <w:rPr>
                <w:b/>
                <w:bCs/>
                <w:sz w:val="22"/>
                <w:szCs w:val="22"/>
              </w:rPr>
              <w:t>Environmental impacts</w:t>
            </w:r>
          </w:p>
        </w:tc>
        <w:tc>
          <w:tcPr>
            <w:tcW w:w="872" w:type="dxa"/>
            <w:tcBorders>
              <w:top w:val="single" w:sz="12" w:space="0" w:color="auto"/>
              <w:bottom w:val="single" w:sz="4" w:space="0" w:color="auto"/>
            </w:tcBorders>
            <w:vAlign w:val="center"/>
          </w:tcPr>
          <w:p w:rsidR="0038214E" w:rsidRPr="00FA1036" w:rsidRDefault="0038214E" w:rsidP="007854D0">
            <w:pPr>
              <w:spacing w:before="60" w:after="60" w:line="280" w:lineRule="atLeast"/>
              <w:jc w:val="center"/>
              <w:rPr>
                <w:b/>
                <w:bCs/>
                <w:sz w:val="22"/>
                <w:szCs w:val="22"/>
              </w:rPr>
            </w:pPr>
            <w:r w:rsidRPr="00FA1036">
              <w:rPr>
                <w:b/>
                <w:bCs/>
                <w:sz w:val="22"/>
                <w:szCs w:val="22"/>
              </w:rPr>
              <w:t>Status</w:t>
            </w:r>
          </w:p>
        </w:tc>
        <w:tc>
          <w:tcPr>
            <w:tcW w:w="5319" w:type="dxa"/>
            <w:tcBorders>
              <w:top w:val="single" w:sz="12" w:space="0" w:color="auto"/>
              <w:bottom w:val="single" w:sz="4" w:space="0" w:color="auto"/>
            </w:tcBorders>
            <w:vAlign w:val="center"/>
          </w:tcPr>
          <w:p w:rsidR="0038214E" w:rsidRPr="00FA1036" w:rsidRDefault="0038214E" w:rsidP="007854D0">
            <w:pPr>
              <w:spacing w:before="60" w:after="60" w:line="280" w:lineRule="atLeast"/>
              <w:jc w:val="center"/>
              <w:rPr>
                <w:b/>
                <w:bCs/>
                <w:sz w:val="22"/>
                <w:szCs w:val="22"/>
              </w:rPr>
            </w:pPr>
            <w:r w:rsidRPr="00FA1036">
              <w:rPr>
                <w:b/>
                <w:bCs/>
                <w:sz w:val="22"/>
                <w:szCs w:val="22"/>
              </w:rPr>
              <w:t xml:space="preserve">Mitigation Measures (if the status is </w:t>
            </w:r>
            <w:r w:rsidRPr="00FA1036">
              <w:rPr>
                <w:b/>
                <w:bCs/>
                <w:sz w:val="22"/>
                <w:szCs w:val="22"/>
                <w:rtl/>
              </w:rPr>
              <w:t>‎‎‎</w:t>
            </w:r>
            <w:r w:rsidRPr="00FA1036">
              <w:rPr>
                <w:b/>
                <w:bCs/>
                <w:sz w:val="22"/>
                <w:szCs w:val="22"/>
              </w:rPr>
              <w:t>'Yes')</w:t>
            </w:r>
          </w:p>
        </w:tc>
        <w:tc>
          <w:tcPr>
            <w:tcW w:w="3708" w:type="dxa"/>
            <w:tcBorders>
              <w:top w:val="single" w:sz="12" w:space="0" w:color="auto"/>
              <w:bottom w:val="single" w:sz="4" w:space="0" w:color="auto"/>
            </w:tcBorders>
          </w:tcPr>
          <w:p w:rsidR="0038214E" w:rsidRPr="00FA1036" w:rsidRDefault="0038214E" w:rsidP="007854D0">
            <w:pPr>
              <w:spacing w:before="60" w:after="60" w:line="280" w:lineRule="atLeast"/>
              <w:jc w:val="center"/>
              <w:rPr>
                <w:b/>
                <w:bCs/>
                <w:sz w:val="22"/>
                <w:szCs w:val="22"/>
              </w:rPr>
            </w:pPr>
            <w:r>
              <w:rPr>
                <w:b/>
                <w:bCs/>
                <w:sz w:val="22"/>
                <w:szCs w:val="22"/>
              </w:rPr>
              <w:t>Notes</w:t>
            </w:r>
          </w:p>
        </w:tc>
      </w:tr>
      <w:tr w:rsidR="00BE2BE0" w:rsidRPr="00FA1036" w:rsidTr="0038214E">
        <w:trPr>
          <w:jc w:val="center"/>
        </w:trPr>
        <w:tc>
          <w:tcPr>
            <w:tcW w:w="3277" w:type="dxa"/>
          </w:tcPr>
          <w:p w:rsidR="00BE2BE0" w:rsidRPr="00FA1036" w:rsidRDefault="00BE2BE0" w:rsidP="007854D0">
            <w:pPr>
              <w:numPr>
                <w:ilvl w:val="0"/>
                <w:numId w:val="9"/>
              </w:numPr>
              <w:spacing w:before="60" w:after="60" w:line="280" w:lineRule="atLeast"/>
              <w:rPr>
                <w:sz w:val="22"/>
                <w:szCs w:val="22"/>
              </w:rPr>
            </w:pPr>
            <w:r w:rsidRPr="00FA1036">
              <w:rPr>
                <w:sz w:val="22"/>
                <w:szCs w:val="22"/>
              </w:rPr>
              <w:t>Are the effluents or debris from the site choking or likely to choke the existing sewer or drain?</w:t>
            </w:r>
          </w:p>
        </w:tc>
        <w:tc>
          <w:tcPr>
            <w:tcW w:w="872" w:type="dxa"/>
          </w:tcPr>
          <w:p w:rsidR="00BE2BE0" w:rsidRPr="00FA1036" w:rsidRDefault="00BE2BE0" w:rsidP="007854D0">
            <w:pPr>
              <w:spacing w:before="120" w:after="240" w:line="280" w:lineRule="atLeast"/>
              <w:jc w:val="center"/>
              <w:rPr>
                <w:sz w:val="22"/>
                <w:szCs w:val="22"/>
              </w:rPr>
            </w:pPr>
            <w:r w:rsidRPr="00FA1036">
              <w:rPr>
                <w:sz w:val="22"/>
                <w:szCs w:val="22"/>
                <w:bdr w:val="single" w:sz="4" w:space="0" w:color="auto"/>
              </w:rPr>
              <w:t>Yes</w:t>
            </w:r>
          </w:p>
          <w:p w:rsidR="00BE2BE0" w:rsidRPr="00FA1036" w:rsidRDefault="00BE2BE0" w:rsidP="007854D0">
            <w:pPr>
              <w:spacing w:before="120" w:line="280" w:lineRule="atLeast"/>
              <w:jc w:val="center"/>
              <w:rPr>
                <w:sz w:val="22"/>
                <w:szCs w:val="22"/>
              </w:rPr>
            </w:pPr>
            <w:r w:rsidRPr="00FA1036">
              <w:rPr>
                <w:sz w:val="22"/>
                <w:szCs w:val="22"/>
                <w:bdr w:val="single" w:sz="4" w:space="0" w:color="auto"/>
              </w:rPr>
              <w:t xml:space="preserve">No  </w:t>
            </w:r>
          </w:p>
        </w:tc>
        <w:tc>
          <w:tcPr>
            <w:tcW w:w="5319" w:type="dxa"/>
          </w:tcPr>
          <w:p w:rsidR="00BE2BE0" w:rsidRPr="00FA1036" w:rsidRDefault="00BE2BE0" w:rsidP="007854D0">
            <w:pPr>
              <w:spacing w:before="60" w:after="60" w:line="280" w:lineRule="atLeast"/>
              <w:rPr>
                <w:sz w:val="22"/>
                <w:szCs w:val="22"/>
              </w:rPr>
            </w:pPr>
            <w:r w:rsidRPr="00FA1036">
              <w:rPr>
                <w:sz w:val="22"/>
                <w:szCs w:val="22"/>
              </w:rPr>
              <w:t>No sediments (such as from marble floor grinding) or debris will be released/disposed in the drains.  Appropriate sediment control measures will be taken to prevent sediments from entering the drains/sewer.</w:t>
            </w:r>
          </w:p>
        </w:tc>
        <w:tc>
          <w:tcPr>
            <w:tcW w:w="3708" w:type="dxa"/>
          </w:tcPr>
          <w:p w:rsidR="00BE2BE0" w:rsidRPr="00FA1036" w:rsidRDefault="00BE2BE0" w:rsidP="007854D0">
            <w:pPr>
              <w:spacing w:before="60" w:after="60" w:line="280" w:lineRule="atLeast"/>
              <w:rPr>
                <w:sz w:val="22"/>
                <w:szCs w:val="22"/>
              </w:rPr>
            </w:pPr>
          </w:p>
        </w:tc>
      </w:tr>
      <w:tr w:rsidR="00BE2BE0" w:rsidRPr="00FA1036" w:rsidTr="0038214E">
        <w:trPr>
          <w:jc w:val="center"/>
        </w:trPr>
        <w:tc>
          <w:tcPr>
            <w:tcW w:w="3277" w:type="dxa"/>
          </w:tcPr>
          <w:p w:rsidR="00BE2BE0" w:rsidRPr="00FA1036" w:rsidRDefault="00BE2BE0" w:rsidP="007854D0">
            <w:pPr>
              <w:numPr>
                <w:ilvl w:val="0"/>
                <w:numId w:val="9"/>
              </w:numPr>
              <w:spacing w:before="60" w:after="60" w:line="280" w:lineRule="atLeast"/>
              <w:rPr>
                <w:sz w:val="22"/>
                <w:szCs w:val="22"/>
              </w:rPr>
            </w:pPr>
            <w:r w:rsidRPr="00FA1036">
              <w:rPr>
                <w:sz w:val="22"/>
                <w:szCs w:val="22"/>
              </w:rPr>
              <w:t>Are the construction activities producing or likely to produce significant quantities of construction wastes?</w:t>
            </w:r>
          </w:p>
        </w:tc>
        <w:tc>
          <w:tcPr>
            <w:tcW w:w="872" w:type="dxa"/>
          </w:tcPr>
          <w:p w:rsidR="00BE2BE0" w:rsidRPr="00FA1036" w:rsidRDefault="00BE2BE0" w:rsidP="007854D0">
            <w:pPr>
              <w:spacing w:before="120" w:after="240" w:line="280" w:lineRule="atLeast"/>
              <w:jc w:val="center"/>
              <w:rPr>
                <w:sz w:val="22"/>
                <w:szCs w:val="22"/>
              </w:rPr>
            </w:pPr>
            <w:r w:rsidRPr="00FA1036">
              <w:rPr>
                <w:sz w:val="22"/>
                <w:szCs w:val="22"/>
                <w:bdr w:val="single" w:sz="4" w:space="0" w:color="auto"/>
              </w:rPr>
              <w:t>Yes</w:t>
            </w:r>
          </w:p>
          <w:p w:rsidR="00BE2BE0" w:rsidRPr="00FA1036" w:rsidRDefault="00BE2BE0" w:rsidP="007854D0">
            <w:pPr>
              <w:spacing w:before="120" w:line="280" w:lineRule="atLeast"/>
              <w:jc w:val="center"/>
              <w:rPr>
                <w:sz w:val="22"/>
                <w:szCs w:val="22"/>
              </w:rPr>
            </w:pPr>
            <w:r w:rsidRPr="00FA1036">
              <w:rPr>
                <w:sz w:val="22"/>
                <w:szCs w:val="22"/>
                <w:bdr w:val="single" w:sz="4" w:space="0" w:color="auto"/>
              </w:rPr>
              <w:t xml:space="preserve">No  </w:t>
            </w:r>
          </w:p>
        </w:tc>
        <w:tc>
          <w:tcPr>
            <w:tcW w:w="5319" w:type="dxa"/>
          </w:tcPr>
          <w:p w:rsidR="00BE2BE0" w:rsidRPr="00FA1036" w:rsidRDefault="00BE2BE0" w:rsidP="007854D0">
            <w:pPr>
              <w:spacing w:before="60" w:after="60" w:line="280" w:lineRule="atLeast"/>
              <w:rPr>
                <w:sz w:val="22"/>
                <w:szCs w:val="22"/>
              </w:rPr>
            </w:pPr>
            <w:r w:rsidRPr="00FA1036">
              <w:rPr>
                <w:sz w:val="22"/>
                <w:szCs w:val="22"/>
              </w:rPr>
              <w:t>Waste collection and disposal arrangements/locations will be identified for all major waste types expected from the construction activities.</w:t>
            </w:r>
          </w:p>
          <w:p w:rsidR="00BE2BE0" w:rsidRPr="00FA1036" w:rsidRDefault="00BE2BE0" w:rsidP="007854D0">
            <w:pPr>
              <w:spacing w:before="60" w:after="60" w:line="280" w:lineRule="atLeast"/>
              <w:rPr>
                <w:sz w:val="22"/>
                <w:szCs w:val="22"/>
              </w:rPr>
            </w:pPr>
            <w:r w:rsidRPr="00FA1036">
              <w:rPr>
                <w:sz w:val="22"/>
                <w:szCs w:val="22"/>
              </w:rPr>
              <w:t>Construction waste will be disposed properly using the approved method at approved locations.</w:t>
            </w:r>
          </w:p>
          <w:p w:rsidR="00BE2BE0" w:rsidRPr="00FA1036" w:rsidRDefault="00BE2BE0" w:rsidP="007854D0">
            <w:pPr>
              <w:spacing w:before="60" w:after="60" w:line="280" w:lineRule="atLeast"/>
              <w:rPr>
                <w:sz w:val="22"/>
                <w:szCs w:val="22"/>
              </w:rPr>
            </w:pPr>
            <w:r w:rsidRPr="00FA1036">
              <w:rPr>
                <w:sz w:val="22"/>
                <w:szCs w:val="22"/>
              </w:rPr>
              <w:t>The records of waste disposal will be maintained as proof for proper management as designed/planned.</w:t>
            </w:r>
          </w:p>
          <w:p w:rsidR="00BE2BE0" w:rsidRPr="00FA1036" w:rsidRDefault="00BE2BE0" w:rsidP="007854D0">
            <w:pPr>
              <w:spacing w:before="60" w:after="60" w:line="280" w:lineRule="atLeast"/>
              <w:rPr>
                <w:sz w:val="22"/>
                <w:szCs w:val="22"/>
              </w:rPr>
            </w:pPr>
            <w:r w:rsidRPr="00FA1036">
              <w:rPr>
                <w:sz w:val="22"/>
                <w:szCs w:val="22"/>
              </w:rPr>
              <w:t>Wherever feasible, the waste will be reused and/or recycled.</w:t>
            </w:r>
          </w:p>
        </w:tc>
        <w:tc>
          <w:tcPr>
            <w:tcW w:w="3708" w:type="dxa"/>
          </w:tcPr>
          <w:p w:rsidR="00BE2BE0" w:rsidRPr="00FA1036" w:rsidRDefault="00BE2BE0" w:rsidP="007854D0">
            <w:pPr>
              <w:spacing w:before="60" w:after="60" w:line="280" w:lineRule="atLeast"/>
              <w:rPr>
                <w:sz w:val="22"/>
                <w:szCs w:val="22"/>
              </w:rPr>
            </w:pPr>
          </w:p>
        </w:tc>
      </w:tr>
      <w:tr w:rsidR="00BE2BE0" w:rsidRPr="00FA1036" w:rsidTr="0038214E">
        <w:trPr>
          <w:jc w:val="center"/>
        </w:trPr>
        <w:tc>
          <w:tcPr>
            <w:tcW w:w="3277" w:type="dxa"/>
          </w:tcPr>
          <w:p w:rsidR="00BE2BE0" w:rsidRPr="00FA1036" w:rsidRDefault="00BE2BE0" w:rsidP="007854D0">
            <w:pPr>
              <w:numPr>
                <w:ilvl w:val="0"/>
                <w:numId w:val="9"/>
              </w:numPr>
              <w:spacing w:before="60" w:after="60" w:line="280" w:lineRule="atLeast"/>
              <w:rPr>
                <w:sz w:val="22"/>
                <w:szCs w:val="22"/>
              </w:rPr>
            </w:pPr>
            <w:r w:rsidRPr="00FA1036">
              <w:rPr>
                <w:sz w:val="22"/>
                <w:szCs w:val="22"/>
              </w:rPr>
              <w:t>Are the construction activities blocking or likely to block any road/access/approach?</w:t>
            </w:r>
          </w:p>
        </w:tc>
        <w:tc>
          <w:tcPr>
            <w:tcW w:w="872" w:type="dxa"/>
          </w:tcPr>
          <w:p w:rsidR="00BE2BE0" w:rsidRPr="00FA1036" w:rsidRDefault="00BE2BE0" w:rsidP="007854D0">
            <w:pPr>
              <w:spacing w:before="120" w:after="240" w:line="280" w:lineRule="atLeast"/>
              <w:jc w:val="center"/>
              <w:rPr>
                <w:sz w:val="22"/>
                <w:szCs w:val="22"/>
              </w:rPr>
            </w:pPr>
            <w:r w:rsidRPr="00FA1036">
              <w:rPr>
                <w:sz w:val="22"/>
                <w:szCs w:val="22"/>
                <w:bdr w:val="single" w:sz="4" w:space="0" w:color="auto"/>
              </w:rPr>
              <w:t>Yes</w:t>
            </w:r>
          </w:p>
          <w:p w:rsidR="00BE2BE0" w:rsidRPr="00FA1036" w:rsidRDefault="00BE2BE0" w:rsidP="007854D0">
            <w:pPr>
              <w:spacing w:before="120" w:line="280" w:lineRule="atLeast"/>
              <w:jc w:val="center"/>
              <w:rPr>
                <w:sz w:val="22"/>
                <w:szCs w:val="22"/>
              </w:rPr>
            </w:pPr>
            <w:r w:rsidRPr="00FA1036">
              <w:rPr>
                <w:sz w:val="22"/>
                <w:szCs w:val="22"/>
                <w:bdr w:val="single" w:sz="4" w:space="0" w:color="auto"/>
              </w:rPr>
              <w:t xml:space="preserve">No  </w:t>
            </w:r>
          </w:p>
        </w:tc>
        <w:tc>
          <w:tcPr>
            <w:tcW w:w="5319" w:type="dxa"/>
          </w:tcPr>
          <w:p w:rsidR="00BE2BE0" w:rsidRPr="00FA1036" w:rsidRDefault="00BE2BE0" w:rsidP="007854D0">
            <w:pPr>
              <w:spacing w:before="60" w:after="60" w:line="280" w:lineRule="atLeast"/>
              <w:rPr>
                <w:sz w:val="22"/>
                <w:szCs w:val="22"/>
              </w:rPr>
            </w:pPr>
            <w:r w:rsidRPr="00FA1036">
              <w:rPr>
                <w:sz w:val="22"/>
                <w:szCs w:val="22"/>
              </w:rPr>
              <w:t>The construction machinery should not be placed in a manner that blocks any roads, paths or local accesses.</w:t>
            </w:r>
          </w:p>
          <w:p w:rsidR="00BE2BE0" w:rsidRPr="00FA1036" w:rsidRDefault="00BE2BE0" w:rsidP="007854D0">
            <w:pPr>
              <w:spacing w:before="60" w:after="60" w:line="280" w:lineRule="atLeast"/>
              <w:rPr>
                <w:sz w:val="22"/>
                <w:szCs w:val="22"/>
              </w:rPr>
            </w:pPr>
            <w:r w:rsidRPr="00FA1036">
              <w:rPr>
                <w:sz w:val="22"/>
                <w:szCs w:val="22"/>
              </w:rPr>
              <w:t>The construction material or wastes should be placed in an orderly manner, avoiding blockage of any roads, paths or local accesses.</w:t>
            </w:r>
          </w:p>
          <w:p w:rsidR="00BE2BE0" w:rsidRPr="00FA1036" w:rsidRDefault="00BE2BE0" w:rsidP="007854D0">
            <w:pPr>
              <w:spacing w:before="60" w:after="60" w:line="280" w:lineRule="atLeast"/>
              <w:rPr>
                <w:sz w:val="22"/>
                <w:szCs w:val="22"/>
              </w:rPr>
            </w:pPr>
            <w:r w:rsidRPr="00FA1036">
              <w:rPr>
                <w:sz w:val="22"/>
                <w:szCs w:val="22"/>
              </w:rPr>
              <w:t>The unloading of the construction material will be carried out in a manner so as to avoid blockage of the roads/paths/accesses.</w:t>
            </w:r>
          </w:p>
        </w:tc>
        <w:tc>
          <w:tcPr>
            <w:tcW w:w="3708" w:type="dxa"/>
          </w:tcPr>
          <w:p w:rsidR="00BE2BE0" w:rsidRPr="00FA1036" w:rsidRDefault="00BE2BE0" w:rsidP="007854D0">
            <w:pPr>
              <w:spacing w:before="60" w:after="60" w:line="280" w:lineRule="atLeast"/>
              <w:rPr>
                <w:sz w:val="22"/>
                <w:szCs w:val="22"/>
              </w:rPr>
            </w:pPr>
          </w:p>
        </w:tc>
      </w:tr>
    </w:tbl>
    <w:p w:rsidR="0038214E" w:rsidRPr="002D717B" w:rsidRDefault="0038214E" w:rsidP="0038214E">
      <w:pPr>
        <w:pageBreakBefore/>
        <w:spacing w:after="120"/>
        <w:jc w:val="center"/>
        <w:rPr>
          <w:b/>
          <w:bCs/>
        </w:rPr>
      </w:pPr>
      <w:r>
        <w:rPr>
          <w:b/>
          <w:bCs/>
        </w:rPr>
        <w:lastRenderedPageBreak/>
        <w:t>Table</w:t>
      </w:r>
      <w:r w:rsidRPr="002D717B">
        <w:rPr>
          <w:b/>
          <w:bCs/>
        </w:rPr>
        <w:t xml:space="preserve"> 1</w:t>
      </w:r>
      <w:r>
        <w:rPr>
          <w:b/>
          <w:bCs/>
        </w:rPr>
        <w:t xml:space="preserve">:  </w:t>
      </w:r>
      <w:r w:rsidRPr="002D717B">
        <w:rPr>
          <w:b/>
          <w:bCs/>
        </w:rPr>
        <w:t xml:space="preserve">Environmental </w:t>
      </w:r>
      <w:r>
        <w:rPr>
          <w:b/>
          <w:bCs/>
        </w:rPr>
        <w:t xml:space="preserve">Screening </w:t>
      </w:r>
      <w:r w:rsidRPr="002D717B">
        <w:rPr>
          <w:b/>
          <w:bCs/>
        </w:rPr>
        <w:t>Checklist</w:t>
      </w:r>
      <w:r>
        <w:rPr>
          <w:b/>
          <w:bCs/>
        </w:rPr>
        <w:t xml:space="preserve"> (Contd.)</w:t>
      </w:r>
    </w:p>
    <w:tbl>
      <w:tblPr>
        <w:tblW w:w="0" w:type="auto"/>
        <w:jc w:val="center"/>
        <w:tblBorders>
          <w:top w:val="single" w:sz="12" w:space="0" w:color="auto"/>
          <w:bottom w:val="single" w:sz="12" w:space="0" w:color="auto"/>
          <w:insideH w:val="dotted" w:sz="4" w:space="0" w:color="auto"/>
          <w:insideV w:val="dotted" w:sz="4" w:space="0" w:color="auto"/>
        </w:tblBorders>
        <w:tblLook w:val="01E0"/>
      </w:tblPr>
      <w:tblGrid>
        <w:gridCol w:w="3277"/>
        <w:gridCol w:w="872"/>
        <w:gridCol w:w="5319"/>
        <w:gridCol w:w="3708"/>
      </w:tblGrid>
      <w:tr w:rsidR="0038214E" w:rsidRPr="00FA1036" w:rsidTr="0038214E">
        <w:trPr>
          <w:jc w:val="center"/>
        </w:trPr>
        <w:tc>
          <w:tcPr>
            <w:tcW w:w="3277" w:type="dxa"/>
            <w:tcBorders>
              <w:top w:val="single" w:sz="12" w:space="0" w:color="auto"/>
              <w:bottom w:val="single" w:sz="4" w:space="0" w:color="auto"/>
            </w:tcBorders>
            <w:vAlign w:val="center"/>
          </w:tcPr>
          <w:p w:rsidR="0038214E" w:rsidRPr="00FA1036" w:rsidRDefault="0038214E" w:rsidP="007854D0">
            <w:pPr>
              <w:spacing w:before="60" w:after="60" w:line="280" w:lineRule="atLeast"/>
              <w:jc w:val="center"/>
              <w:rPr>
                <w:b/>
                <w:bCs/>
                <w:sz w:val="22"/>
                <w:szCs w:val="22"/>
              </w:rPr>
            </w:pPr>
            <w:r w:rsidRPr="00FA1036">
              <w:rPr>
                <w:b/>
                <w:bCs/>
                <w:sz w:val="22"/>
                <w:szCs w:val="22"/>
              </w:rPr>
              <w:t>Environmental impacts</w:t>
            </w:r>
          </w:p>
        </w:tc>
        <w:tc>
          <w:tcPr>
            <w:tcW w:w="872" w:type="dxa"/>
            <w:tcBorders>
              <w:top w:val="single" w:sz="12" w:space="0" w:color="auto"/>
              <w:bottom w:val="single" w:sz="4" w:space="0" w:color="auto"/>
            </w:tcBorders>
            <w:vAlign w:val="center"/>
          </w:tcPr>
          <w:p w:rsidR="0038214E" w:rsidRPr="00FA1036" w:rsidRDefault="0038214E" w:rsidP="007854D0">
            <w:pPr>
              <w:spacing w:before="60" w:after="60" w:line="280" w:lineRule="atLeast"/>
              <w:jc w:val="center"/>
              <w:rPr>
                <w:b/>
                <w:bCs/>
                <w:sz w:val="22"/>
                <w:szCs w:val="22"/>
              </w:rPr>
            </w:pPr>
            <w:r w:rsidRPr="00FA1036">
              <w:rPr>
                <w:b/>
                <w:bCs/>
                <w:sz w:val="22"/>
                <w:szCs w:val="22"/>
              </w:rPr>
              <w:t>Status</w:t>
            </w:r>
          </w:p>
        </w:tc>
        <w:tc>
          <w:tcPr>
            <w:tcW w:w="5319" w:type="dxa"/>
            <w:tcBorders>
              <w:top w:val="single" w:sz="12" w:space="0" w:color="auto"/>
              <w:bottom w:val="single" w:sz="4" w:space="0" w:color="auto"/>
            </w:tcBorders>
            <w:vAlign w:val="center"/>
          </w:tcPr>
          <w:p w:rsidR="0038214E" w:rsidRPr="00FA1036" w:rsidRDefault="0038214E" w:rsidP="007854D0">
            <w:pPr>
              <w:spacing w:before="60" w:after="60" w:line="280" w:lineRule="atLeast"/>
              <w:jc w:val="center"/>
              <w:rPr>
                <w:b/>
                <w:bCs/>
                <w:sz w:val="22"/>
                <w:szCs w:val="22"/>
              </w:rPr>
            </w:pPr>
            <w:r w:rsidRPr="00FA1036">
              <w:rPr>
                <w:b/>
                <w:bCs/>
                <w:sz w:val="22"/>
                <w:szCs w:val="22"/>
              </w:rPr>
              <w:t xml:space="preserve">Mitigation Measures (if the status is </w:t>
            </w:r>
            <w:r w:rsidRPr="00FA1036">
              <w:rPr>
                <w:b/>
                <w:bCs/>
                <w:sz w:val="22"/>
                <w:szCs w:val="22"/>
                <w:rtl/>
              </w:rPr>
              <w:t>‎‎‎</w:t>
            </w:r>
            <w:r w:rsidRPr="00FA1036">
              <w:rPr>
                <w:b/>
                <w:bCs/>
                <w:sz w:val="22"/>
                <w:szCs w:val="22"/>
              </w:rPr>
              <w:t>'Yes')</w:t>
            </w:r>
          </w:p>
        </w:tc>
        <w:tc>
          <w:tcPr>
            <w:tcW w:w="3708" w:type="dxa"/>
            <w:tcBorders>
              <w:top w:val="single" w:sz="12" w:space="0" w:color="auto"/>
              <w:bottom w:val="single" w:sz="4" w:space="0" w:color="auto"/>
            </w:tcBorders>
          </w:tcPr>
          <w:p w:rsidR="0038214E" w:rsidRPr="00FA1036" w:rsidRDefault="0038214E" w:rsidP="007854D0">
            <w:pPr>
              <w:spacing w:before="60" w:after="60" w:line="280" w:lineRule="atLeast"/>
              <w:jc w:val="center"/>
              <w:rPr>
                <w:b/>
                <w:bCs/>
                <w:sz w:val="22"/>
                <w:szCs w:val="22"/>
              </w:rPr>
            </w:pPr>
            <w:r>
              <w:rPr>
                <w:b/>
                <w:bCs/>
                <w:sz w:val="22"/>
                <w:szCs w:val="22"/>
              </w:rPr>
              <w:t>Notes</w:t>
            </w:r>
          </w:p>
        </w:tc>
      </w:tr>
      <w:tr w:rsidR="00BE2BE0" w:rsidRPr="00FA1036" w:rsidTr="0038214E">
        <w:trPr>
          <w:jc w:val="center"/>
        </w:trPr>
        <w:tc>
          <w:tcPr>
            <w:tcW w:w="3277" w:type="dxa"/>
          </w:tcPr>
          <w:p w:rsidR="00BE2BE0" w:rsidRPr="00FA1036" w:rsidRDefault="00BE2BE0" w:rsidP="007854D0">
            <w:pPr>
              <w:numPr>
                <w:ilvl w:val="0"/>
                <w:numId w:val="9"/>
              </w:numPr>
              <w:spacing w:before="60" w:after="60" w:line="280" w:lineRule="atLeast"/>
              <w:rPr>
                <w:sz w:val="22"/>
                <w:szCs w:val="22"/>
              </w:rPr>
            </w:pPr>
            <w:r w:rsidRPr="00FA1036">
              <w:rPr>
                <w:sz w:val="22"/>
                <w:szCs w:val="22"/>
              </w:rPr>
              <w:t>Are the construction activities causing or likely to cause air quality deterioration?</w:t>
            </w:r>
          </w:p>
        </w:tc>
        <w:tc>
          <w:tcPr>
            <w:tcW w:w="872" w:type="dxa"/>
          </w:tcPr>
          <w:p w:rsidR="00BE2BE0" w:rsidRPr="00FA1036" w:rsidRDefault="00BE2BE0" w:rsidP="007854D0">
            <w:pPr>
              <w:spacing w:before="120" w:after="240" w:line="280" w:lineRule="atLeast"/>
              <w:jc w:val="center"/>
              <w:rPr>
                <w:sz w:val="22"/>
                <w:szCs w:val="22"/>
              </w:rPr>
            </w:pPr>
            <w:r w:rsidRPr="00FA1036">
              <w:rPr>
                <w:sz w:val="22"/>
                <w:szCs w:val="22"/>
                <w:bdr w:val="single" w:sz="4" w:space="0" w:color="auto"/>
              </w:rPr>
              <w:t>Yes</w:t>
            </w:r>
          </w:p>
          <w:p w:rsidR="00BE2BE0" w:rsidRPr="00FA1036" w:rsidRDefault="00BE2BE0" w:rsidP="007854D0">
            <w:pPr>
              <w:spacing w:before="120" w:line="280" w:lineRule="atLeast"/>
              <w:jc w:val="center"/>
              <w:rPr>
                <w:sz w:val="22"/>
                <w:szCs w:val="22"/>
              </w:rPr>
            </w:pPr>
            <w:r w:rsidRPr="00FA1036">
              <w:rPr>
                <w:sz w:val="22"/>
                <w:szCs w:val="22"/>
                <w:bdr w:val="single" w:sz="4" w:space="0" w:color="auto"/>
              </w:rPr>
              <w:t xml:space="preserve">No  </w:t>
            </w:r>
          </w:p>
        </w:tc>
        <w:tc>
          <w:tcPr>
            <w:tcW w:w="5319" w:type="dxa"/>
          </w:tcPr>
          <w:p w:rsidR="00BE2BE0" w:rsidRDefault="00BE2BE0" w:rsidP="007854D0">
            <w:pPr>
              <w:spacing w:before="60" w:after="60" w:line="280" w:lineRule="atLeast"/>
              <w:rPr>
                <w:sz w:val="22"/>
                <w:szCs w:val="22"/>
              </w:rPr>
            </w:pPr>
            <w:r w:rsidRPr="00FA1036">
              <w:rPr>
                <w:sz w:val="22"/>
                <w:szCs w:val="22"/>
              </w:rPr>
              <w:t>The diesel-powered machinery (such as diesel generator) should be kept in good working condition, minimizing the exhaust emissions.</w:t>
            </w:r>
          </w:p>
          <w:p w:rsidR="006E30B1" w:rsidRPr="00FA1036" w:rsidRDefault="006E30B1" w:rsidP="007854D0">
            <w:pPr>
              <w:spacing w:before="60" w:after="60" w:line="280" w:lineRule="atLeast"/>
              <w:rPr>
                <w:sz w:val="22"/>
                <w:szCs w:val="22"/>
              </w:rPr>
            </w:pPr>
            <w:r>
              <w:rPr>
                <w:sz w:val="22"/>
                <w:szCs w:val="22"/>
              </w:rPr>
              <w:t>Use chutes to transfer demolition debris from upper floors, where needed.</w:t>
            </w:r>
          </w:p>
          <w:p w:rsidR="00BE2BE0" w:rsidRPr="00FA1036" w:rsidRDefault="00BE2BE0" w:rsidP="007854D0">
            <w:pPr>
              <w:spacing w:before="60" w:after="60" w:line="280" w:lineRule="atLeast"/>
              <w:rPr>
                <w:sz w:val="22"/>
                <w:szCs w:val="22"/>
              </w:rPr>
            </w:pPr>
            <w:r w:rsidRPr="00FA1036">
              <w:rPr>
                <w:sz w:val="22"/>
                <w:szCs w:val="22"/>
              </w:rPr>
              <w:t>Keep the surroundings free from debris to minimize dust.</w:t>
            </w:r>
          </w:p>
          <w:p w:rsidR="00BE2BE0" w:rsidRPr="00FA1036" w:rsidRDefault="00BE2BE0" w:rsidP="007854D0">
            <w:pPr>
              <w:spacing w:before="60" w:after="60" w:line="280" w:lineRule="atLeast"/>
              <w:rPr>
                <w:sz w:val="22"/>
                <w:szCs w:val="22"/>
              </w:rPr>
            </w:pPr>
            <w:r w:rsidRPr="00FA1036">
              <w:rPr>
                <w:sz w:val="22"/>
                <w:szCs w:val="22"/>
              </w:rPr>
              <w:t>There will not be excessive idling of construction machinery/vehicles at site.</w:t>
            </w:r>
          </w:p>
          <w:p w:rsidR="00BE2BE0" w:rsidRPr="00FA1036" w:rsidRDefault="00BE2BE0" w:rsidP="007854D0">
            <w:pPr>
              <w:spacing w:before="60" w:after="60" w:line="280" w:lineRule="atLeast"/>
              <w:rPr>
                <w:sz w:val="22"/>
                <w:szCs w:val="22"/>
              </w:rPr>
            </w:pPr>
            <w:r w:rsidRPr="00FA1036">
              <w:rPr>
                <w:sz w:val="22"/>
                <w:szCs w:val="22"/>
              </w:rPr>
              <w:t>Water sprinkling will be carried out in case of excessive dust emissions.</w:t>
            </w:r>
          </w:p>
          <w:p w:rsidR="00BE2BE0" w:rsidRPr="00FA1036" w:rsidRDefault="00BE2BE0" w:rsidP="007854D0">
            <w:pPr>
              <w:spacing w:before="60" w:after="60" w:line="280" w:lineRule="atLeast"/>
              <w:rPr>
                <w:sz w:val="22"/>
                <w:szCs w:val="22"/>
              </w:rPr>
            </w:pPr>
            <w:r w:rsidRPr="00FA1036">
              <w:rPr>
                <w:sz w:val="22"/>
                <w:szCs w:val="22"/>
              </w:rPr>
              <w:t>Periphery screens will be used around the work site.</w:t>
            </w:r>
          </w:p>
        </w:tc>
        <w:tc>
          <w:tcPr>
            <w:tcW w:w="3708" w:type="dxa"/>
          </w:tcPr>
          <w:p w:rsidR="00BE2BE0" w:rsidRPr="00FA1036" w:rsidRDefault="00BE2BE0" w:rsidP="007854D0">
            <w:pPr>
              <w:spacing w:before="60" w:after="60" w:line="280" w:lineRule="atLeast"/>
              <w:rPr>
                <w:sz w:val="22"/>
                <w:szCs w:val="22"/>
              </w:rPr>
            </w:pPr>
          </w:p>
        </w:tc>
      </w:tr>
      <w:tr w:rsidR="00BE2BE0" w:rsidRPr="00FA1036" w:rsidTr="0038214E">
        <w:trPr>
          <w:jc w:val="center"/>
        </w:trPr>
        <w:tc>
          <w:tcPr>
            <w:tcW w:w="3277" w:type="dxa"/>
          </w:tcPr>
          <w:p w:rsidR="00BE2BE0" w:rsidRPr="00FA1036" w:rsidRDefault="00BE2BE0" w:rsidP="007854D0">
            <w:pPr>
              <w:numPr>
                <w:ilvl w:val="0"/>
                <w:numId w:val="9"/>
              </w:numPr>
              <w:spacing w:before="60" w:after="60" w:line="280" w:lineRule="atLeast"/>
              <w:rPr>
                <w:sz w:val="22"/>
                <w:szCs w:val="22"/>
              </w:rPr>
            </w:pPr>
            <w:r w:rsidRPr="00FA1036">
              <w:rPr>
                <w:sz w:val="22"/>
                <w:szCs w:val="22"/>
              </w:rPr>
              <w:t>Are the construction activities causing or likely to cause excessive noise and vibration?</w:t>
            </w:r>
          </w:p>
        </w:tc>
        <w:tc>
          <w:tcPr>
            <w:tcW w:w="872" w:type="dxa"/>
          </w:tcPr>
          <w:p w:rsidR="00BE2BE0" w:rsidRPr="00FA1036" w:rsidRDefault="00BE2BE0" w:rsidP="007854D0">
            <w:pPr>
              <w:spacing w:before="120" w:after="240" w:line="280" w:lineRule="atLeast"/>
              <w:jc w:val="center"/>
              <w:rPr>
                <w:sz w:val="22"/>
                <w:szCs w:val="22"/>
              </w:rPr>
            </w:pPr>
            <w:r w:rsidRPr="00FA1036">
              <w:rPr>
                <w:sz w:val="22"/>
                <w:szCs w:val="22"/>
                <w:bdr w:val="single" w:sz="4" w:space="0" w:color="auto"/>
              </w:rPr>
              <w:t>Yes</w:t>
            </w:r>
          </w:p>
          <w:p w:rsidR="00BE2BE0" w:rsidRPr="00FA1036" w:rsidRDefault="00BE2BE0" w:rsidP="007854D0">
            <w:pPr>
              <w:spacing w:before="120" w:line="280" w:lineRule="atLeast"/>
              <w:jc w:val="center"/>
              <w:rPr>
                <w:sz w:val="22"/>
                <w:szCs w:val="22"/>
              </w:rPr>
            </w:pPr>
            <w:r w:rsidRPr="00FA1036">
              <w:rPr>
                <w:sz w:val="22"/>
                <w:szCs w:val="22"/>
                <w:bdr w:val="single" w:sz="4" w:space="0" w:color="auto"/>
              </w:rPr>
              <w:t xml:space="preserve">No  </w:t>
            </w:r>
          </w:p>
        </w:tc>
        <w:tc>
          <w:tcPr>
            <w:tcW w:w="5319" w:type="dxa"/>
          </w:tcPr>
          <w:p w:rsidR="00BE2BE0" w:rsidRPr="00FA1036" w:rsidRDefault="00BE2BE0" w:rsidP="007854D0">
            <w:pPr>
              <w:spacing w:before="60" w:after="60" w:line="280" w:lineRule="atLeast"/>
              <w:rPr>
                <w:sz w:val="22"/>
                <w:szCs w:val="22"/>
              </w:rPr>
            </w:pPr>
            <w:r w:rsidRPr="00FA1036">
              <w:rPr>
                <w:sz w:val="22"/>
                <w:szCs w:val="22"/>
              </w:rPr>
              <w:t>Nighttime construction will be avoided, particularly the noise generating activities.</w:t>
            </w:r>
          </w:p>
          <w:p w:rsidR="00BE2BE0" w:rsidRPr="00FA1036" w:rsidRDefault="00BE2BE0" w:rsidP="007854D0">
            <w:pPr>
              <w:spacing w:before="60" w:after="60" w:line="280" w:lineRule="atLeast"/>
              <w:rPr>
                <w:sz w:val="22"/>
                <w:szCs w:val="22"/>
              </w:rPr>
            </w:pPr>
            <w:r w:rsidRPr="00FA1036">
              <w:rPr>
                <w:sz w:val="22"/>
                <w:szCs w:val="22"/>
              </w:rPr>
              <w:t xml:space="preserve">The powered machinery (such as diesel generator and concrete mixer) will have proper silencers (mufflers).  This machinery will be placed as far from the residential areas as possible. </w:t>
            </w:r>
          </w:p>
        </w:tc>
        <w:tc>
          <w:tcPr>
            <w:tcW w:w="3708" w:type="dxa"/>
          </w:tcPr>
          <w:p w:rsidR="00BE2BE0" w:rsidRPr="00FA1036" w:rsidRDefault="00BE2BE0" w:rsidP="007854D0">
            <w:pPr>
              <w:spacing w:before="60" w:after="60" w:line="280" w:lineRule="atLeast"/>
              <w:rPr>
                <w:sz w:val="22"/>
                <w:szCs w:val="22"/>
              </w:rPr>
            </w:pPr>
          </w:p>
        </w:tc>
      </w:tr>
      <w:tr w:rsidR="00BE2BE0" w:rsidRPr="00FA1036" w:rsidTr="0038214E">
        <w:trPr>
          <w:jc w:val="center"/>
        </w:trPr>
        <w:tc>
          <w:tcPr>
            <w:tcW w:w="3277" w:type="dxa"/>
          </w:tcPr>
          <w:p w:rsidR="00BE2BE0" w:rsidRPr="00FA1036" w:rsidRDefault="00BE2BE0" w:rsidP="007854D0">
            <w:pPr>
              <w:numPr>
                <w:ilvl w:val="0"/>
                <w:numId w:val="9"/>
              </w:numPr>
              <w:spacing w:before="60" w:after="60" w:line="280" w:lineRule="atLeast"/>
              <w:rPr>
                <w:sz w:val="22"/>
                <w:szCs w:val="22"/>
              </w:rPr>
            </w:pPr>
            <w:r w:rsidRPr="00FA1036">
              <w:rPr>
                <w:sz w:val="22"/>
                <w:szCs w:val="22"/>
              </w:rPr>
              <w:t>Are the construction activities causing or likely to cause traffic congestion/blockage on the nearby roads?</w:t>
            </w:r>
          </w:p>
        </w:tc>
        <w:tc>
          <w:tcPr>
            <w:tcW w:w="872" w:type="dxa"/>
          </w:tcPr>
          <w:p w:rsidR="00BE2BE0" w:rsidRPr="00FA1036" w:rsidRDefault="00BE2BE0" w:rsidP="007854D0">
            <w:pPr>
              <w:spacing w:before="120" w:after="240" w:line="280" w:lineRule="atLeast"/>
              <w:jc w:val="center"/>
              <w:rPr>
                <w:sz w:val="22"/>
                <w:szCs w:val="22"/>
              </w:rPr>
            </w:pPr>
            <w:r w:rsidRPr="00FA1036">
              <w:rPr>
                <w:sz w:val="22"/>
                <w:szCs w:val="22"/>
                <w:bdr w:val="single" w:sz="4" w:space="0" w:color="auto"/>
              </w:rPr>
              <w:t>Yes</w:t>
            </w:r>
          </w:p>
          <w:p w:rsidR="00BE2BE0" w:rsidRPr="00FA1036" w:rsidRDefault="00BE2BE0" w:rsidP="007854D0">
            <w:pPr>
              <w:spacing w:before="120" w:line="280" w:lineRule="atLeast"/>
              <w:jc w:val="center"/>
              <w:rPr>
                <w:sz w:val="22"/>
                <w:szCs w:val="22"/>
              </w:rPr>
            </w:pPr>
            <w:r w:rsidRPr="00FA1036">
              <w:rPr>
                <w:sz w:val="22"/>
                <w:szCs w:val="22"/>
                <w:bdr w:val="single" w:sz="4" w:space="0" w:color="auto"/>
              </w:rPr>
              <w:t xml:space="preserve">No  </w:t>
            </w:r>
          </w:p>
        </w:tc>
        <w:tc>
          <w:tcPr>
            <w:tcW w:w="5319" w:type="dxa"/>
          </w:tcPr>
          <w:p w:rsidR="00BE2BE0" w:rsidRPr="00FA1036" w:rsidRDefault="00BE2BE0" w:rsidP="007854D0">
            <w:pPr>
              <w:spacing w:before="60" w:after="60" w:line="280" w:lineRule="atLeast"/>
              <w:rPr>
                <w:sz w:val="22"/>
                <w:szCs w:val="22"/>
              </w:rPr>
            </w:pPr>
            <w:r w:rsidRPr="00FA1036">
              <w:rPr>
                <w:sz w:val="22"/>
                <w:szCs w:val="22"/>
              </w:rPr>
              <w:t>The transportation of the construction material will be scheduled to avoid rush hours.</w:t>
            </w:r>
          </w:p>
          <w:p w:rsidR="00BE2BE0" w:rsidRPr="00FA1036" w:rsidRDefault="00BE2BE0" w:rsidP="007854D0">
            <w:pPr>
              <w:spacing w:before="60" w:after="60" w:line="280" w:lineRule="atLeast"/>
              <w:rPr>
                <w:sz w:val="22"/>
                <w:szCs w:val="22"/>
              </w:rPr>
            </w:pPr>
            <w:r w:rsidRPr="00FA1036">
              <w:rPr>
                <w:sz w:val="22"/>
                <w:szCs w:val="22"/>
              </w:rPr>
              <w:t>The unloading of the construction material will be carried out in a manner so as to avoid traffic blockage.</w:t>
            </w:r>
          </w:p>
        </w:tc>
        <w:tc>
          <w:tcPr>
            <w:tcW w:w="3708" w:type="dxa"/>
          </w:tcPr>
          <w:p w:rsidR="00BE2BE0" w:rsidRPr="00FA1036" w:rsidRDefault="00BE2BE0" w:rsidP="007854D0">
            <w:pPr>
              <w:spacing w:before="60" w:after="60" w:line="280" w:lineRule="atLeast"/>
              <w:rPr>
                <w:sz w:val="22"/>
                <w:szCs w:val="22"/>
              </w:rPr>
            </w:pPr>
          </w:p>
        </w:tc>
      </w:tr>
    </w:tbl>
    <w:p w:rsidR="0038214E" w:rsidRPr="002D717B" w:rsidRDefault="0038214E" w:rsidP="0038214E">
      <w:pPr>
        <w:pageBreakBefore/>
        <w:spacing w:after="120"/>
        <w:jc w:val="center"/>
        <w:rPr>
          <w:b/>
          <w:bCs/>
        </w:rPr>
      </w:pPr>
      <w:r>
        <w:rPr>
          <w:b/>
          <w:bCs/>
        </w:rPr>
        <w:lastRenderedPageBreak/>
        <w:t>Table</w:t>
      </w:r>
      <w:r w:rsidRPr="002D717B">
        <w:rPr>
          <w:b/>
          <w:bCs/>
        </w:rPr>
        <w:t xml:space="preserve"> 1</w:t>
      </w:r>
      <w:r>
        <w:rPr>
          <w:b/>
          <w:bCs/>
        </w:rPr>
        <w:t xml:space="preserve">:  </w:t>
      </w:r>
      <w:r w:rsidRPr="002D717B">
        <w:rPr>
          <w:b/>
          <w:bCs/>
        </w:rPr>
        <w:t xml:space="preserve">Environmental </w:t>
      </w:r>
      <w:r>
        <w:rPr>
          <w:b/>
          <w:bCs/>
        </w:rPr>
        <w:t xml:space="preserve">Screening </w:t>
      </w:r>
      <w:r w:rsidRPr="002D717B">
        <w:rPr>
          <w:b/>
          <w:bCs/>
        </w:rPr>
        <w:t>Checklist</w:t>
      </w:r>
      <w:r>
        <w:rPr>
          <w:b/>
          <w:bCs/>
        </w:rPr>
        <w:t xml:space="preserve"> (Contd.)</w:t>
      </w:r>
    </w:p>
    <w:tbl>
      <w:tblPr>
        <w:tblW w:w="0" w:type="auto"/>
        <w:jc w:val="center"/>
        <w:tblBorders>
          <w:top w:val="single" w:sz="12" w:space="0" w:color="auto"/>
          <w:bottom w:val="single" w:sz="12" w:space="0" w:color="auto"/>
          <w:insideH w:val="dotted" w:sz="4" w:space="0" w:color="auto"/>
          <w:insideV w:val="dotted" w:sz="4" w:space="0" w:color="auto"/>
        </w:tblBorders>
        <w:tblLook w:val="01E0"/>
      </w:tblPr>
      <w:tblGrid>
        <w:gridCol w:w="3277"/>
        <w:gridCol w:w="872"/>
        <w:gridCol w:w="5319"/>
        <w:gridCol w:w="3708"/>
      </w:tblGrid>
      <w:tr w:rsidR="0038214E" w:rsidRPr="00FA1036" w:rsidTr="0038214E">
        <w:trPr>
          <w:jc w:val="center"/>
        </w:trPr>
        <w:tc>
          <w:tcPr>
            <w:tcW w:w="3277" w:type="dxa"/>
            <w:tcBorders>
              <w:top w:val="single" w:sz="12" w:space="0" w:color="auto"/>
              <w:bottom w:val="single" w:sz="4" w:space="0" w:color="auto"/>
            </w:tcBorders>
            <w:vAlign w:val="center"/>
          </w:tcPr>
          <w:p w:rsidR="0038214E" w:rsidRPr="00FA1036" w:rsidRDefault="0038214E" w:rsidP="007854D0">
            <w:pPr>
              <w:spacing w:before="60" w:after="60" w:line="280" w:lineRule="atLeast"/>
              <w:jc w:val="center"/>
              <w:rPr>
                <w:b/>
                <w:bCs/>
                <w:sz w:val="22"/>
                <w:szCs w:val="22"/>
              </w:rPr>
            </w:pPr>
            <w:r w:rsidRPr="00FA1036">
              <w:rPr>
                <w:b/>
                <w:bCs/>
                <w:sz w:val="22"/>
                <w:szCs w:val="22"/>
              </w:rPr>
              <w:t>Environmental impacts</w:t>
            </w:r>
          </w:p>
        </w:tc>
        <w:tc>
          <w:tcPr>
            <w:tcW w:w="872" w:type="dxa"/>
            <w:tcBorders>
              <w:top w:val="single" w:sz="12" w:space="0" w:color="auto"/>
              <w:bottom w:val="single" w:sz="4" w:space="0" w:color="auto"/>
            </w:tcBorders>
            <w:vAlign w:val="center"/>
          </w:tcPr>
          <w:p w:rsidR="0038214E" w:rsidRPr="00FA1036" w:rsidRDefault="0038214E" w:rsidP="007854D0">
            <w:pPr>
              <w:spacing w:before="60" w:after="60" w:line="280" w:lineRule="atLeast"/>
              <w:jc w:val="center"/>
              <w:rPr>
                <w:b/>
                <w:bCs/>
                <w:sz w:val="22"/>
                <w:szCs w:val="22"/>
              </w:rPr>
            </w:pPr>
            <w:r w:rsidRPr="00FA1036">
              <w:rPr>
                <w:b/>
                <w:bCs/>
                <w:sz w:val="22"/>
                <w:szCs w:val="22"/>
              </w:rPr>
              <w:t>Status</w:t>
            </w:r>
          </w:p>
        </w:tc>
        <w:tc>
          <w:tcPr>
            <w:tcW w:w="5319" w:type="dxa"/>
            <w:tcBorders>
              <w:top w:val="single" w:sz="12" w:space="0" w:color="auto"/>
              <w:bottom w:val="single" w:sz="4" w:space="0" w:color="auto"/>
            </w:tcBorders>
            <w:vAlign w:val="center"/>
          </w:tcPr>
          <w:p w:rsidR="0038214E" w:rsidRPr="00FA1036" w:rsidRDefault="0038214E" w:rsidP="007854D0">
            <w:pPr>
              <w:spacing w:before="60" w:after="60" w:line="280" w:lineRule="atLeast"/>
              <w:jc w:val="center"/>
              <w:rPr>
                <w:b/>
                <w:bCs/>
                <w:sz w:val="22"/>
                <w:szCs w:val="22"/>
              </w:rPr>
            </w:pPr>
            <w:r w:rsidRPr="00FA1036">
              <w:rPr>
                <w:b/>
                <w:bCs/>
                <w:sz w:val="22"/>
                <w:szCs w:val="22"/>
              </w:rPr>
              <w:t xml:space="preserve">Mitigation Measures (if the status is </w:t>
            </w:r>
            <w:r w:rsidRPr="00FA1036">
              <w:rPr>
                <w:b/>
                <w:bCs/>
                <w:sz w:val="22"/>
                <w:szCs w:val="22"/>
                <w:rtl/>
              </w:rPr>
              <w:t>‎‎‎</w:t>
            </w:r>
            <w:r w:rsidRPr="00FA1036">
              <w:rPr>
                <w:b/>
                <w:bCs/>
                <w:sz w:val="22"/>
                <w:szCs w:val="22"/>
              </w:rPr>
              <w:t>'Yes')</w:t>
            </w:r>
          </w:p>
        </w:tc>
        <w:tc>
          <w:tcPr>
            <w:tcW w:w="3708" w:type="dxa"/>
            <w:tcBorders>
              <w:top w:val="single" w:sz="12" w:space="0" w:color="auto"/>
              <w:bottom w:val="single" w:sz="4" w:space="0" w:color="auto"/>
            </w:tcBorders>
          </w:tcPr>
          <w:p w:rsidR="0038214E" w:rsidRPr="00FA1036" w:rsidRDefault="0038214E" w:rsidP="007854D0">
            <w:pPr>
              <w:spacing w:before="60" w:after="60" w:line="280" w:lineRule="atLeast"/>
              <w:jc w:val="center"/>
              <w:rPr>
                <w:b/>
                <w:bCs/>
                <w:sz w:val="22"/>
                <w:szCs w:val="22"/>
              </w:rPr>
            </w:pPr>
            <w:r>
              <w:rPr>
                <w:b/>
                <w:bCs/>
                <w:sz w:val="22"/>
                <w:szCs w:val="22"/>
              </w:rPr>
              <w:t>Notes</w:t>
            </w:r>
          </w:p>
        </w:tc>
      </w:tr>
      <w:tr w:rsidR="00BE2BE0" w:rsidRPr="00FA1036" w:rsidTr="0038214E">
        <w:trPr>
          <w:jc w:val="center"/>
        </w:trPr>
        <w:tc>
          <w:tcPr>
            <w:tcW w:w="3277" w:type="dxa"/>
          </w:tcPr>
          <w:p w:rsidR="00BE2BE0" w:rsidRPr="00FA1036" w:rsidRDefault="00BE2BE0" w:rsidP="007854D0">
            <w:pPr>
              <w:numPr>
                <w:ilvl w:val="0"/>
                <w:numId w:val="9"/>
              </w:numPr>
              <w:spacing w:before="60" w:after="60" w:line="280" w:lineRule="atLeast"/>
              <w:rPr>
                <w:sz w:val="22"/>
                <w:szCs w:val="22"/>
              </w:rPr>
            </w:pPr>
            <w:r w:rsidRPr="00FA1036">
              <w:rPr>
                <w:sz w:val="22"/>
                <w:szCs w:val="22"/>
              </w:rPr>
              <w:t>Are the construction activity causing or likely to cause negative impacts on the biological resources?</w:t>
            </w:r>
          </w:p>
        </w:tc>
        <w:tc>
          <w:tcPr>
            <w:tcW w:w="872" w:type="dxa"/>
          </w:tcPr>
          <w:p w:rsidR="00BE2BE0" w:rsidRPr="00FA1036" w:rsidRDefault="00BE2BE0" w:rsidP="007854D0">
            <w:pPr>
              <w:spacing w:before="120" w:after="240" w:line="280" w:lineRule="atLeast"/>
              <w:jc w:val="center"/>
              <w:rPr>
                <w:sz w:val="22"/>
                <w:szCs w:val="22"/>
              </w:rPr>
            </w:pPr>
            <w:r w:rsidRPr="00FA1036">
              <w:rPr>
                <w:sz w:val="22"/>
                <w:szCs w:val="22"/>
                <w:bdr w:val="single" w:sz="4" w:space="0" w:color="auto"/>
              </w:rPr>
              <w:t>Yes</w:t>
            </w:r>
          </w:p>
          <w:p w:rsidR="00BE2BE0" w:rsidRPr="00FA1036" w:rsidRDefault="00BE2BE0" w:rsidP="007854D0">
            <w:pPr>
              <w:spacing w:before="120" w:line="280" w:lineRule="atLeast"/>
              <w:jc w:val="center"/>
              <w:rPr>
                <w:sz w:val="22"/>
                <w:szCs w:val="22"/>
              </w:rPr>
            </w:pPr>
            <w:r w:rsidRPr="00FA1036">
              <w:rPr>
                <w:sz w:val="22"/>
                <w:szCs w:val="22"/>
                <w:bdr w:val="single" w:sz="4" w:space="0" w:color="auto"/>
              </w:rPr>
              <w:t xml:space="preserve">No  </w:t>
            </w:r>
          </w:p>
        </w:tc>
        <w:tc>
          <w:tcPr>
            <w:tcW w:w="5319" w:type="dxa"/>
          </w:tcPr>
          <w:p w:rsidR="00BE2BE0" w:rsidRPr="00FA1036" w:rsidRDefault="00BE2BE0" w:rsidP="007854D0">
            <w:pPr>
              <w:spacing w:before="60" w:after="60" w:line="280" w:lineRule="atLeast"/>
              <w:rPr>
                <w:sz w:val="22"/>
                <w:szCs w:val="22"/>
              </w:rPr>
            </w:pPr>
            <w:r w:rsidRPr="00FA1036">
              <w:rPr>
                <w:sz w:val="22"/>
                <w:szCs w:val="22"/>
              </w:rPr>
              <w:t>Tree cutting at the construction site will be avoided as far as possible.  Compensatory tree plantation will be carried out at the site if tree cutting is necessary.</w:t>
            </w:r>
          </w:p>
          <w:p w:rsidR="00BE2BE0" w:rsidRPr="00FA1036" w:rsidRDefault="00BE2BE0" w:rsidP="007854D0">
            <w:pPr>
              <w:spacing w:before="60" w:after="60" w:line="280" w:lineRule="atLeast"/>
              <w:rPr>
                <w:sz w:val="22"/>
                <w:szCs w:val="22"/>
              </w:rPr>
            </w:pPr>
            <w:r w:rsidRPr="00FA1036">
              <w:rPr>
                <w:sz w:val="22"/>
                <w:szCs w:val="22"/>
              </w:rPr>
              <w:t>Mark and cordon of any large tree in the vicinity of the construction activity, protect its root system, and avoid any damage to it.</w:t>
            </w:r>
          </w:p>
        </w:tc>
        <w:tc>
          <w:tcPr>
            <w:tcW w:w="3708" w:type="dxa"/>
          </w:tcPr>
          <w:p w:rsidR="00BE2BE0" w:rsidRPr="00FA1036" w:rsidRDefault="00BE2BE0" w:rsidP="007854D0">
            <w:pPr>
              <w:spacing w:before="60" w:after="60" w:line="280" w:lineRule="atLeast"/>
              <w:rPr>
                <w:sz w:val="22"/>
                <w:szCs w:val="22"/>
              </w:rPr>
            </w:pPr>
          </w:p>
        </w:tc>
      </w:tr>
      <w:tr w:rsidR="00BE2BE0" w:rsidRPr="00FA1036" w:rsidTr="0038214E">
        <w:trPr>
          <w:jc w:val="center"/>
        </w:trPr>
        <w:tc>
          <w:tcPr>
            <w:tcW w:w="3277" w:type="dxa"/>
          </w:tcPr>
          <w:p w:rsidR="00BE2BE0" w:rsidRPr="00FA1036" w:rsidRDefault="00BE2BE0" w:rsidP="007854D0">
            <w:pPr>
              <w:numPr>
                <w:ilvl w:val="0"/>
                <w:numId w:val="9"/>
              </w:numPr>
              <w:spacing w:before="60" w:after="60" w:line="280" w:lineRule="atLeast"/>
              <w:rPr>
                <w:sz w:val="22"/>
                <w:szCs w:val="22"/>
              </w:rPr>
            </w:pPr>
            <w:r w:rsidRPr="00FA1036">
              <w:rPr>
                <w:sz w:val="22"/>
                <w:szCs w:val="22"/>
              </w:rPr>
              <w:t>Are there any safety hazard concerns for the workers or the nearby population?</w:t>
            </w:r>
          </w:p>
        </w:tc>
        <w:tc>
          <w:tcPr>
            <w:tcW w:w="872" w:type="dxa"/>
          </w:tcPr>
          <w:p w:rsidR="00BE2BE0" w:rsidRPr="00FA1036" w:rsidRDefault="00BE2BE0" w:rsidP="007854D0">
            <w:pPr>
              <w:spacing w:before="120" w:after="240" w:line="280" w:lineRule="atLeast"/>
              <w:jc w:val="center"/>
              <w:rPr>
                <w:sz w:val="22"/>
                <w:szCs w:val="22"/>
              </w:rPr>
            </w:pPr>
            <w:r w:rsidRPr="00FA1036">
              <w:rPr>
                <w:sz w:val="22"/>
                <w:szCs w:val="22"/>
                <w:bdr w:val="single" w:sz="4" w:space="0" w:color="auto"/>
              </w:rPr>
              <w:t>Yes</w:t>
            </w:r>
          </w:p>
          <w:p w:rsidR="00BE2BE0" w:rsidRPr="00FA1036" w:rsidRDefault="00BE2BE0" w:rsidP="007854D0">
            <w:pPr>
              <w:spacing w:before="120" w:line="280" w:lineRule="atLeast"/>
              <w:jc w:val="center"/>
              <w:rPr>
                <w:sz w:val="22"/>
                <w:szCs w:val="22"/>
              </w:rPr>
            </w:pPr>
            <w:r w:rsidRPr="00FA1036">
              <w:rPr>
                <w:sz w:val="22"/>
                <w:szCs w:val="22"/>
                <w:bdr w:val="single" w:sz="4" w:space="0" w:color="auto"/>
              </w:rPr>
              <w:t xml:space="preserve">No  </w:t>
            </w:r>
          </w:p>
        </w:tc>
        <w:tc>
          <w:tcPr>
            <w:tcW w:w="5319" w:type="dxa"/>
          </w:tcPr>
          <w:p w:rsidR="00BE2BE0" w:rsidRPr="00FA1036" w:rsidRDefault="00BE2BE0" w:rsidP="0038214E">
            <w:pPr>
              <w:spacing w:before="60" w:after="60" w:line="280" w:lineRule="atLeast"/>
              <w:rPr>
                <w:sz w:val="22"/>
                <w:szCs w:val="22"/>
              </w:rPr>
            </w:pPr>
            <w:r w:rsidRPr="00FA1036">
              <w:rPr>
                <w:sz w:val="22"/>
                <w:szCs w:val="22"/>
              </w:rPr>
              <w:t>All works to be carried out in a safe and disciplined manner.</w:t>
            </w:r>
            <w:r w:rsidR="0038214E">
              <w:rPr>
                <w:sz w:val="22"/>
                <w:szCs w:val="22"/>
              </w:rPr>
              <w:t xml:space="preserve">  </w:t>
            </w:r>
            <w:r w:rsidRPr="00FA1036">
              <w:rPr>
                <w:sz w:val="22"/>
                <w:szCs w:val="22"/>
              </w:rPr>
              <w:t>Workers will use appropriate personal protective equipment (PPE), including hard hats and safety boots (always), and masks, goggles and harnesses (as needed).</w:t>
            </w:r>
          </w:p>
          <w:p w:rsidR="00BE2BE0" w:rsidRDefault="00BE2BE0" w:rsidP="007854D0">
            <w:pPr>
              <w:spacing w:before="60" w:after="60" w:line="280" w:lineRule="atLeast"/>
              <w:rPr>
                <w:sz w:val="22"/>
                <w:szCs w:val="22"/>
              </w:rPr>
            </w:pPr>
            <w:r w:rsidRPr="00FA1036">
              <w:rPr>
                <w:sz w:val="22"/>
                <w:szCs w:val="22"/>
              </w:rPr>
              <w:t>Appropriate safety railings</w:t>
            </w:r>
            <w:r>
              <w:rPr>
                <w:sz w:val="22"/>
                <w:szCs w:val="22"/>
              </w:rPr>
              <w:t>/fencing</w:t>
            </w:r>
            <w:r w:rsidRPr="00FA1036">
              <w:rPr>
                <w:sz w:val="22"/>
                <w:szCs w:val="22"/>
              </w:rPr>
              <w:t xml:space="preserve"> will be installed where needed (</w:t>
            </w:r>
            <w:proofErr w:type="spellStart"/>
            <w:r>
              <w:rPr>
                <w:sz w:val="22"/>
                <w:szCs w:val="22"/>
              </w:rPr>
              <w:t>eg</w:t>
            </w:r>
            <w:proofErr w:type="spellEnd"/>
            <w:r>
              <w:rPr>
                <w:sz w:val="22"/>
                <w:szCs w:val="22"/>
              </w:rPr>
              <w:t xml:space="preserve">, around the excavated areas, </w:t>
            </w:r>
            <w:r w:rsidRPr="00FA1036">
              <w:rPr>
                <w:sz w:val="22"/>
                <w:szCs w:val="22"/>
              </w:rPr>
              <w:t>at the upper floors/higher elevations).</w:t>
            </w:r>
          </w:p>
          <w:p w:rsidR="00BE2BE0" w:rsidRPr="00FA1036" w:rsidRDefault="00BE2BE0" w:rsidP="0038214E">
            <w:pPr>
              <w:spacing w:before="60" w:after="60" w:line="280" w:lineRule="atLeast"/>
              <w:rPr>
                <w:sz w:val="22"/>
                <w:szCs w:val="22"/>
              </w:rPr>
            </w:pPr>
            <w:r>
              <w:rPr>
                <w:sz w:val="22"/>
                <w:szCs w:val="22"/>
              </w:rPr>
              <w:t>No un-authorized access to the site will be allowed.</w:t>
            </w:r>
            <w:r w:rsidR="0038214E">
              <w:rPr>
                <w:sz w:val="22"/>
                <w:szCs w:val="22"/>
              </w:rPr>
              <w:t xml:space="preserve">  </w:t>
            </w:r>
            <w:r>
              <w:rPr>
                <w:sz w:val="22"/>
                <w:szCs w:val="22"/>
              </w:rPr>
              <w:t>All measures will be taken to protect the nearby population, particularly children, from the construction activities, loading/unloading of material, and machinery/vehicle operation.</w:t>
            </w:r>
          </w:p>
          <w:p w:rsidR="00BE2BE0" w:rsidRPr="00FA1036" w:rsidRDefault="00BE2BE0" w:rsidP="007854D0">
            <w:pPr>
              <w:spacing w:before="60" w:after="60" w:line="280" w:lineRule="atLeast"/>
              <w:rPr>
                <w:sz w:val="22"/>
                <w:szCs w:val="22"/>
              </w:rPr>
            </w:pPr>
            <w:r w:rsidRPr="00FA1036">
              <w:rPr>
                <w:sz w:val="22"/>
                <w:szCs w:val="22"/>
              </w:rPr>
              <w:t>Appropriate signage will be fixed at the site to inform/educate the workers to follow the key rules, regulations, and safety practices.</w:t>
            </w:r>
          </w:p>
          <w:p w:rsidR="00BE2BE0" w:rsidRPr="00FA1036" w:rsidRDefault="00BE2BE0" w:rsidP="007854D0">
            <w:pPr>
              <w:spacing w:before="60" w:after="60" w:line="280" w:lineRule="atLeast"/>
              <w:rPr>
                <w:sz w:val="22"/>
                <w:szCs w:val="22"/>
              </w:rPr>
            </w:pPr>
            <w:r w:rsidRPr="00FA1036">
              <w:rPr>
                <w:sz w:val="22"/>
                <w:szCs w:val="22"/>
              </w:rPr>
              <w:t xml:space="preserve">Fire extinguishers </w:t>
            </w:r>
            <w:r>
              <w:rPr>
                <w:sz w:val="22"/>
                <w:szCs w:val="22"/>
              </w:rPr>
              <w:t xml:space="preserve">and first-aid boxes </w:t>
            </w:r>
            <w:r w:rsidRPr="00FA1036">
              <w:rPr>
                <w:sz w:val="22"/>
                <w:szCs w:val="22"/>
              </w:rPr>
              <w:t>will be made available at the site.</w:t>
            </w:r>
          </w:p>
          <w:p w:rsidR="00BE2BE0" w:rsidRPr="00FA1036" w:rsidRDefault="00BE2BE0" w:rsidP="007854D0">
            <w:pPr>
              <w:spacing w:before="60" w:after="60" w:line="280" w:lineRule="atLeast"/>
              <w:rPr>
                <w:sz w:val="22"/>
                <w:szCs w:val="22"/>
              </w:rPr>
            </w:pPr>
            <w:r w:rsidRPr="00FA1036">
              <w:rPr>
                <w:sz w:val="22"/>
                <w:szCs w:val="22"/>
              </w:rPr>
              <w:t>List of important telephone numbers (fire station</w:t>
            </w:r>
            <w:r>
              <w:rPr>
                <w:sz w:val="22"/>
                <w:szCs w:val="22"/>
              </w:rPr>
              <w:t>s</w:t>
            </w:r>
            <w:r w:rsidRPr="00FA1036">
              <w:rPr>
                <w:sz w:val="22"/>
                <w:szCs w:val="22"/>
              </w:rPr>
              <w:t>, hospital</w:t>
            </w:r>
            <w:r>
              <w:rPr>
                <w:sz w:val="22"/>
                <w:szCs w:val="22"/>
              </w:rPr>
              <w:t>s</w:t>
            </w:r>
            <w:r w:rsidRPr="00FA1036">
              <w:rPr>
                <w:sz w:val="22"/>
                <w:szCs w:val="22"/>
              </w:rPr>
              <w:t>, police and others) will be placed at the appropriate location at the site.</w:t>
            </w:r>
          </w:p>
        </w:tc>
        <w:tc>
          <w:tcPr>
            <w:tcW w:w="3708" w:type="dxa"/>
          </w:tcPr>
          <w:p w:rsidR="00BE2BE0" w:rsidRPr="00FA1036" w:rsidRDefault="00BE2BE0" w:rsidP="007854D0">
            <w:pPr>
              <w:spacing w:before="60" w:after="60" w:line="280" w:lineRule="atLeast"/>
              <w:rPr>
                <w:sz w:val="22"/>
                <w:szCs w:val="22"/>
              </w:rPr>
            </w:pPr>
          </w:p>
        </w:tc>
      </w:tr>
    </w:tbl>
    <w:p w:rsidR="0038214E" w:rsidRPr="002D717B" w:rsidRDefault="0038214E" w:rsidP="0038214E">
      <w:pPr>
        <w:pageBreakBefore/>
        <w:spacing w:after="120"/>
        <w:jc w:val="center"/>
        <w:rPr>
          <w:b/>
          <w:bCs/>
        </w:rPr>
      </w:pPr>
      <w:r>
        <w:rPr>
          <w:b/>
          <w:bCs/>
        </w:rPr>
        <w:lastRenderedPageBreak/>
        <w:t>Table</w:t>
      </w:r>
      <w:r w:rsidRPr="002D717B">
        <w:rPr>
          <w:b/>
          <w:bCs/>
        </w:rPr>
        <w:t xml:space="preserve"> 1</w:t>
      </w:r>
      <w:r>
        <w:rPr>
          <w:b/>
          <w:bCs/>
        </w:rPr>
        <w:t xml:space="preserve">:  </w:t>
      </w:r>
      <w:r w:rsidRPr="002D717B">
        <w:rPr>
          <w:b/>
          <w:bCs/>
        </w:rPr>
        <w:t xml:space="preserve">Environmental </w:t>
      </w:r>
      <w:r>
        <w:rPr>
          <w:b/>
          <w:bCs/>
        </w:rPr>
        <w:t xml:space="preserve">Screening </w:t>
      </w:r>
      <w:r w:rsidRPr="002D717B">
        <w:rPr>
          <w:b/>
          <w:bCs/>
        </w:rPr>
        <w:t>Checklist</w:t>
      </w:r>
      <w:r>
        <w:rPr>
          <w:b/>
          <w:bCs/>
        </w:rPr>
        <w:t xml:space="preserve"> (Contd.)</w:t>
      </w:r>
    </w:p>
    <w:tbl>
      <w:tblPr>
        <w:tblW w:w="0" w:type="auto"/>
        <w:jc w:val="center"/>
        <w:tblBorders>
          <w:top w:val="single" w:sz="12" w:space="0" w:color="auto"/>
          <w:bottom w:val="single" w:sz="12" w:space="0" w:color="auto"/>
          <w:insideH w:val="dotted" w:sz="4" w:space="0" w:color="auto"/>
          <w:insideV w:val="dotted" w:sz="4" w:space="0" w:color="auto"/>
        </w:tblBorders>
        <w:tblLook w:val="01E0"/>
      </w:tblPr>
      <w:tblGrid>
        <w:gridCol w:w="3277"/>
        <w:gridCol w:w="872"/>
        <w:gridCol w:w="5319"/>
        <w:gridCol w:w="3708"/>
      </w:tblGrid>
      <w:tr w:rsidR="0038214E" w:rsidRPr="00FA1036" w:rsidTr="0038214E">
        <w:trPr>
          <w:jc w:val="center"/>
        </w:trPr>
        <w:tc>
          <w:tcPr>
            <w:tcW w:w="3277" w:type="dxa"/>
            <w:tcBorders>
              <w:top w:val="single" w:sz="12" w:space="0" w:color="auto"/>
              <w:bottom w:val="single" w:sz="4" w:space="0" w:color="auto"/>
            </w:tcBorders>
            <w:vAlign w:val="center"/>
          </w:tcPr>
          <w:p w:rsidR="0038214E" w:rsidRPr="00FA1036" w:rsidRDefault="0038214E" w:rsidP="007854D0">
            <w:pPr>
              <w:spacing w:before="60" w:after="60" w:line="280" w:lineRule="atLeast"/>
              <w:jc w:val="center"/>
              <w:rPr>
                <w:b/>
                <w:bCs/>
                <w:sz w:val="22"/>
                <w:szCs w:val="22"/>
              </w:rPr>
            </w:pPr>
            <w:r w:rsidRPr="00FA1036">
              <w:rPr>
                <w:b/>
                <w:bCs/>
                <w:sz w:val="22"/>
                <w:szCs w:val="22"/>
              </w:rPr>
              <w:t>Environmental impacts</w:t>
            </w:r>
          </w:p>
        </w:tc>
        <w:tc>
          <w:tcPr>
            <w:tcW w:w="872" w:type="dxa"/>
            <w:tcBorders>
              <w:top w:val="single" w:sz="12" w:space="0" w:color="auto"/>
              <w:bottom w:val="single" w:sz="4" w:space="0" w:color="auto"/>
            </w:tcBorders>
            <w:vAlign w:val="center"/>
          </w:tcPr>
          <w:p w:rsidR="0038214E" w:rsidRPr="00FA1036" w:rsidRDefault="0038214E" w:rsidP="007854D0">
            <w:pPr>
              <w:spacing w:before="60" w:after="60" w:line="280" w:lineRule="atLeast"/>
              <w:jc w:val="center"/>
              <w:rPr>
                <w:b/>
                <w:bCs/>
                <w:sz w:val="22"/>
                <w:szCs w:val="22"/>
              </w:rPr>
            </w:pPr>
            <w:r w:rsidRPr="00FA1036">
              <w:rPr>
                <w:b/>
                <w:bCs/>
                <w:sz w:val="22"/>
                <w:szCs w:val="22"/>
              </w:rPr>
              <w:t>Status</w:t>
            </w:r>
          </w:p>
        </w:tc>
        <w:tc>
          <w:tcPr>
            <w:tcW w:w="5319" w:type="dxa"/>
            <w:tcBorders>
              <w:top w:val="single" w:sz="12" w:space="0" w:color="auto"/>
              <w:bottom w:val="single" w:sz="4" w:space="0" w:color="auto"/>
            </w:tcBorders>
            <w:vAlign w:val="center"/>
          </w:tcPr>
          <w:p w:rsidR="0038214E" w:rsidRPr="00FA1036" w:rsidRDefault="0038214E" w:rsidP="007854D0">
            <w:pPr>
              <w:spacing w:before="60" w:after="60" w:line="280" w:lineRule="atLeast"/>
              <w:jc w:val="center"/>
              <w:rPr>
                <w:b/>
                <w:bCs/>
                <w:sz w:val="22"/>
                <w:szCs w:val="22"/>
              </w:rPr>
            </w:pPr>
            <w:r w:rsidRPr="00FA1036">
              <w:rPr>
                <w:b/>
                <w:bCs/>
                <w:sz w:val="22"/>
                <w:szCs w:val="22"/>
              </w:rPr>
              <w:t xml:space="preserve">Mitigation Measures (if the status is </w:t>
            </w:r>
            <w:r w:rsidRPr="00FA1036">
              <w:rPr>
                <w:b/>
                <w:bCs/>
                <w:sz w:val="22"/>
                <w:szCs w:val="22"/>
                <w:rtl/>
              </w:rPr>
              <w:t>‎‎‎</w:t>
            </w:r>
            <w:r w:rsidRPr="00FA1036">
              <w:rPr>
                <w:b/>
                <w:bCs/>
                <w:sz w:val="22"/>
                <w:szCs w:val="22"/>
              </w:rPr>
              <w:t>'Yes')</w:t>
            </w:r>
          </w:p>
        </w:tc>
        <w:tc>
          <w:tcPr>
            <w:tcW w:w="3708" w:type="dxa"/>
            <w:tcBorders>
              <w:top w:val="single" w:sz="12" w:space="0" w:color="auto"/>
              <w:bottom w:val="single" w:sz="4" w:space="0" w:color="auto"/>
            </w:tcBorders>
          </w:tcPr>
          <w:p w:rsidR="0038214E" w:rsidRPr="00FA1036" w:rsidRDefault="0038214E" w:rsidP="007854D0">
            <w:pPr>
              <w:spacing w:before="60" w:after="60" w:line="280" w:lineRule="atLeast"/>
              <w:jc w:val="center"/>
              <w:rPr>
                <w:b/>
                <w:bCs/>
                <w:sz w:val="22"/>
                <w:szCs w:val="22"/>
              </w:rPr>
            </w:pPr>
            <w:r>
              <w:rPr>
                <w:b/>
                <w:bCs/>
                <w:sz w:val="22"/>
                <w:szCs w:val="22"/>
              </w:rPr>
              <w:t>Notes</w:t>
            </w:r>
          </w:p>
        </w:tc>
      </w:tr>
      <w:tr w:rsidR="00BE2BE0" w:rsidRPr="00FA1036" w:rsidTr="0038214E">
        <w:trPr>
          <w:jc w:val="center"/>
        </w:trPr>
        <w:tc>
          <w:tcPr>
            <w:tcW w:w="3277" w:type="dxa"/>
          </w:tcPr>
          <w:p w:rsidR="00BE2BE0" w:rsidRPr="00FA1036" w:rsidRDefault="00807463" w:rsidP="007854D0">
            <w:pPr>
              <w:numPr>
                <w:ilvl w:val="0"/>
                <w:numId w:val="9"/>
              </w:numPr>
              <w:spacing w:before="60" w:after="60" w:line="280" w:lineRule="atLeast"/>
              <w:rPr>
                <w:sz w:val="22"/>
                <w:szCs w:val="22"/>
              </w:rPr>
            </w:pPr>
            <w:r>
              <w:rPr>
                <w:sz w:val="22"/>
                <w:szCs w:val="22"/>
              </w:rPr>
              <w:t>Is the</w:t>
            </w:r>
            <w:r w:rsidR="00BE2BE0">
              <w:rPr>
                <w:sz w:val="22"/>
                <w:szCs w:val="22"/>
              </w:rPr>
              <w:t xml:space="preserve"> site </w:t>
            </w:r>
            <w:r>
              <w:rPr>
                <w:sz w:val="22"/>
                <w:szCs w:val="22"/>
              </w:rPr>
              <w:t>to be</w:t>
            </w:r>
            <w:r w:rsidR="00BE2BE0">
              <w:rPr>
                <w:sz w:val="22"/>
                <w:szCs w:val="22"/>
              </w:rPr>
              <w:t xml:space="preserve"> restored to original or better condition after the works completion?</w:t>
            </w:r>
          </w:p>
        </w:tc>
        <w:tc>
          <w:tcPr>
            <w:tcW w:w="872" w:type="dxa"/>
          </w:tcPr>
          <w:p w:rsidR="00BE2BE0" w:rsidRPr="00FA1036" w:rsidRDefault="00BE2BE0" w:rsidP="007854D0">
            <w:pPr>
              <w:spacing w:before="120" w:after="240" w:line="280" w:lineRule="atLeast"/>
              <w:jc w:val="center"/>
              <w:rPr>
                <w:sz w:val="22"/>
                <w:szCs w:val="22"/>
              </w:rPr>
            </w:pPr>
            <w:r w:rsidRPr="00FA1036">
              <w:rPr>
                <w:sz w:val="22"/>
                <w:szCs w:val="22"/>
                <w:bdr w:val="single" w:sz="4" w:space="0" w:color="auto"/>
              </w:rPr>
              <w:t>Yes</w:t>
            </w:r>
          </w:p>
          <w:p w:rsidR="00BE2BE0" w:rsidRPr="00FA1036" w:rsidRDefault="00BE2BE0" w:rsidP="007854D0">
            <w:pPr>
              <w:spacing w:before="120" w:line="280" w:lineRule="atLeast"/>
              <w:jc w:val="center"/>
              <w:rPr>
                <w:sz w:val="22"/>
                <w:szCs w:val="22"/>
              </w:rPr>
            </w:pPr>
            <w:r w:rsidRPr="00FA1036">
              <w:rPr>
                <w:sz w:val="22"/>
                <w:szCs w:val="22"/>
                <w:bdr w:val="single" w:sz="4" w:space="0" w:color="auto"/>
              </w:rPr>
              <w:t xml:space="preserve">No  </w:t>
            </w:r>
          </w:p>
        </w:tc>
        <w:tc>
          <w:tcPr>
            <w:tcW w:w="5319" w:type="dxa"/>
          </w:tcPr>
          <w:p w:rsidR="00BE2BE0" w:rsidRDefault="00BE2BE0" w:rsidP="007854D0">
            <w:pPr>
              <w:spacing w:before="60" w:after="60" w:line="280" w:lineRule="atLeast"/>
              <w:rPr>
                <w:sz w:val="22"/>
                <w:szCs w:val="22"/>
              </w:rPr>
            </w:pPr>
            <w:r>
              <w:rPr>
                <w:sz w:val="22"/>
                <w:szCs w:val="22"/>
              </w:rPr>
              <w:t>The site to be completely restored to original or better condition.  No ditches or surplus soil will be left behind.</w:t>
            </w:r>
          </w:p>
          <w:p w:rsidR="00BE2BE0" w:rsidRPr="00FA1036" w:rsidRDefault="00BE2BE0" w:rsidP="007854D0">
            <w:pPr>
              <w:spacing w:before="60" w:after="60" w:line="280" w:lineRule="atLeast"/>
              <w:rPr>
                <w:sz w:val="22"/>
                <w:szCs w:val="22"/>
              </w:rPr>
            </w:pPr>
            <w:r>
              <w:rPr>
                <w:sz w:val="22"/>
                <w:szCs w:val="22"/>
              </w:rPr>
              <w:t>No debris, wastes, un-used construction materials, scrap, disused tools, equipment, or scaffolding will be left behind at the site.</w:t>
            </w:r>
          </w:p>
        </w:tc>
        <w:tc>
          <w:tcPr>
            <w:tcW w:w="3708" w:type="dxa"/>
          </w:tcPr>
          <w:p w:rsidR="00BE2BE0" w:rsidRPr="00FA1036" w:rsidRDefault="00BE2BE0" w:rsidP="007854D0">
            <w:pPr>
              <w:spacing w:before="60" w:after="60" w:line="280" w:lineRule="atLeast"/>
              <w:rPr>
                <w:sz w:val="22"/>
                <w:szCs w:val="22"/>
              </w:rPr>
            </w:pPr>
          </w:p>
        </w:tc>
      </w:tr>
    </w:tbl>
    <w:p w:rsidR="008D3558" w:rsidRDefault="008D3558" w:rsidP="00FB7C17">
      <w:pPr>
        <w:pStyle w:val="Body"/>
      </w:pPr>
    </w:p>
    <w:p w:rsidR="005C3FF4" w:rsidRDefault="00B11EA0" w:rsidP="005C3FF4">
      <w:pPr>
        <w:pStyle w:val="Body"/>
      </w:pPr>
      <w:r>
        <w:t>Checklist f</w:t>
      </w:r>
      <w:r w:rsidR="005C3FF4">
        <w:t xml:space="preserve">illed by (Name, Designation, Signature): </w:t>
      </w:r>
    </w:p>
    <w:p w:rsidR="005C3FF4" w:rsidRDefault="005C3FF4" w:rsidP="00FB7C17">
      <w:pPr>
        <w:pStyle w:val="Body"/>
      </w:pPr>
      <w:r>
        <w:t xml:space="preserve">Date: </w:t>
      </w:r>
    </w:p>
    <w:p w:rsidR="005C3FF4" w:rsidRDefault="005C3FF4" w:rsidP="00FB7C17">
      <w:pPr>
        <w:pStyle w:val="Body"/>
      </w:pPr>
    </w:p>
    <w:p w:rsidR="005C3FF4" w:rsidRDefault="005C3FF4" w:rsidP="005C3FF4">
      <w:pPr>
        <w:pStyle w:val="Body"/>
      </w:pPr>
      <w:r>
        <w:t>Checklist reviewed by (Name, Designation, Signature):</w:t>
      </w:r>
    </w:p>
    <w:p w:rsidR="005C3FF4" w:rsidRDefault="005C3FF4" w:rsidP="005C3FF4">
      <w:pPr>
        <w:pStyle w:val="Body"/>
      </w:pPr>
      <w:r>
        <w:t>Date</w:t>
      </w:r>
    </w:p>
    <w:p w:rsidR="00CF4AA8" w:rsidRDefault="00CF4AA8" w:rsidP="00FB7C17">
      <w:pPr>
        <w:pStyle w:val="Body"/>
        <w:sectPr w:rsidR="00CF4AA8" w:rsidSect="00B43B0A">
          <w:footerReference w:type="default" r:id="rId13"/>
          <w:pgSz w:w="15840" w:h="12240" w:orient="landscape"/>
          <w:pgMar w:top="1440" w:right="1440" w:bottom="1440" w:left="1440" w:header="720" w:footer="720" w:gutter="0"/>
          <w:cols w:space="720"/>
          <w:docGrid w:linePitch="360"/>
        </w:sectPr>
      </w:pPr>
    </w:p>
    <w:p w:rsidR="00CD3116" w:rsidRPr="00CD3116" w:rsidRDefault="00CF4AA8" w:rsidP="0020186E">
      <w:pPr>
        <w:pageBreakBefore/>
        <w:spacing w:after="120"/>
        <w:jc w:val="center"/>
        <w:rPr>
          <w:b/>
          <w:bCs/>
        </w:rPr>
      </w:pPr>
      <w:r>
        <w:rPr>
          <w:b/>
          <w:bCs/>
        </w:rPr>
        <w:lastRenderedPageBreak/>
        <w:t>Table</w:t>
      </w:r>
      <w:r w:rsidR="00CD3116" w:rsidRPr="00CD3116">
        <w:rPr>
          <w:b/>
          <w:bCs/>
        </w:rPr>
        <w:t xml:space="preserve"> 2</w:t>
      </w:r>
      <w:r w:rsidR="0020186E">
        <w:rPr>
          <w:b/>
          <w:bCs/>
        </w:rPr>
        <w:t xml:space="preserve">:  </w:t>
      </w:r>
      <w:r w:rsidR="00CD3116" w:rsidRPr="00CD3116">
        <w:rPr>
          <w:b/>
          <w:bCs/>
        </w:rPr>
        <w:t>Environmental M</w:t>
      </w:r>
      <w:r w:rsidR="00D24157">
        <w:rPr>
          <w:b/>
          <w:bCs/>
        </w:rPr>
        <w:t>onitoring</w:t>
      </w:r>
      <w:r w:rsidR="00CD3116" w:rsidRPr="00CD3116">
        <w:rPr>
          <w:b/>
          <w:bCs/>
        </w:rPr>
        <w:t xml:space="preserve"> </w:t>
      </w:r>
      <w:r w:rsidR="00A81C56">
        <w:rPr>
          <w:b/>
          <w:bCs/>
        </w:rPr>
        <w:t>Checklist</w:t>
      </w:r>
    </w:p>
    <w:tbl>
      <w:tblPr>
        <w:tblW w:w="0" w:type="auto"/>
        <w:jc w:val="center"/>
        <w:tblBorders>
          <w:top w:val="single" w:sz="12" w:space="0" w:color="auto"/>
          <w:bottom w:val="single" w:sz="12" w:space="0" w:color="auto"/>
          <w:insideH w:val="dotted" w:sz="4" w:space="0" w:color="auto"/>
          <w:insideV w:val="dotted" w:sz="4" w:space="0" w:color="auto"/>
        </w:tblBorders>
        <w:tblLook w:val="01E0"/>
      </w:tblPr>
      <w:tblGrid>
        <w:gridCol w:w="2608"/>
        <w:gridCol w:w="829"/>
        <w:gridCol w:w="4771"/>
        <w:gridCol w:w="2185"/>
        <w:gridCol w:w="2783"/>
      </w:tblGrid>
      <w:tr w:rsidR="00E068A9" w:rsidRPr="00FA1036" w:rsidTr="00FA1036">
        <w:trPr>
          <w:jc w:val="center"/>
        </w:trPr>
        <w:tc>
          <w:tcPr>
            <w:tcW w:w="2608" w:type="dxa"/>
            <w:tcBorders>
              <w:top w:val="single" w:sz="12" w:space="0" w:color="auto"/>
              <w:bottom w:val="single" w:sz="4" w:space="0" w:color="auto"/>
            </w:tcBorders>
            <w:vAlign w:val="center"/>
          </w:tcPr>
          <w:p w:rsidR="00E068A9" w:rsidRPr="00FA1036" w:rsidRDefault="00E068A9" w:rsidP="00FA1036">
            <w:pPr>
              <w:spacing w:before="60" w:after="60" w:line="280" w:lineRule="atLeast"/>
              <w:jc w:val="center"/>
              <w:rPr>
                <w:b/>
                <w:bCs/>
                <w:sz w:val="22"/>
                <w:szCs w:val="22"/>
              </w:rPr>
            </w:pPr>
            <w:r w:rsidRPr="00FA1036">
              <w:rPr>
                <w:b/>
                <w:bCs/>
                <w:sz w:val="22"/>
                <w:szCs w:val="22"/>
              </w:rPr>
              <w:t>Environmental impacts</w:t>
            </w:r>
          </w:p>
        </w:tc>
        <w:tc>
          <w:tcPr>
            <w:tcW w:w="829" w:type="dxa"/>
            <w:tcBorders>
              <w:top w:val="single" w:sz="12" w:space="0" w:color="auto"/>
              <w:bottom w:val="single" w:sz="4" w:space="0" w:color="auto"/>
            </w:tcBorders>
            <w:vAlign w:val="center"/>
          </w:tcPr>
          <w:p w:rsidR="00E068A9" w:rsidRPr="00FA1036" w:rsidRDefault="00E068A9" w:rsidP="00FA1036">
            <w:pPr>
              <w:spacing w:before="60" w:after="60" w:line="280" w:lineRule="atLeast"/>
              <w:jc w:val="center"/>
              <w:rPr>
                <w:b/>
                <w:bCs/>
                <w:sz w:val="22"/>
                <w:szCs w:val="22"/>
              </w:rPr>
            </w:pPr>
            <w:r w:rsidRPr="00FA1036">
              <w:rPr>
                <w:b/>
                <w:bCs/>
                <w:sz w:val="22"/>
                <w:szCs w:val="22"/>
              </w:rPr>
              <w:t>Status</w:t>
            </w:r>
          </w:p>
        </w:tc>
        <w:tc>
          <w:tcPr>
            <w:tcW w:w="4771" w:type="dxa"/>
            <w:tcBorders>
              <w:top w:val="single" w:sz="12" w:space="0" w:color="auto"/>
              <w:bottom w:val="single" w:sz="4" w:space="0" w:color="auto"/>
            </w:tcBorders>
            <w:vAlign w:val="center"/>
          </w:tcPr>
          <w:p w:rsidR="00E068A9" w:rsidRPr="00FA1036" w:rsidRDefault="00E068A9" w:rsidP="00FA1036">
            <w:pPr>
              <w:spacing w:before="60" w:after="60" w:line="280" w:lineRule="atLeast"/>
              <w:jc w:val="center"/>
              <w:rPr>
                <w:b/>
                <w:bCs/>
                <w:sz w:val="22"/>
                <w:szCs w:val="22"/>
              </w:rPr>
            </w:pPr>
            <w:r w:rsidRPr="00FA1036">
              <w:rPr>
                <w:b/>
                <w:bCs/>
                <w:sz w:val="22"/>
                <w:szCs w:val="22"/>
              </w:rPr>
              <w:t xml:space="preserve">Mitigation Measures </w:t>
            </w:r>
            <w:r w:rsidRPr="00FA1036">
              <w:rPr>
                <w:b/>
                <w:bCs/>
                <w:sz w:val="22"/>
                <w:szCs w:val="22"/>
              </w:rPr>
              <w:br/>
              <w:t xml:space="preserve">(if the status is </w:t>
            </w:r>
            <w:r w:rsidRPr="00FA1036">
              <w:rPr>
                <w:b/>
                <w:bCs/>
                <w:sz w:val="22"/>
                <w:szCs w:val="22"/>
                <w:rtl/>
              </w:rPr>
              <w:t>‎‎‎</w:t>
            </w:r>
            <w:r w:rsidRPr="00FA1036">
              <w:rPr>
                <w:b/>
                <w:bCs/>
                <w:sz w:val="22"/>
                <w:szCs w:val="22"/>
              </w:rPr>
              <w:t>'Yes')</w:t>
            </w:r>
          </w:p>
        </w:tc>
        <w:tc>
          <w:tcPr>
            <w:tcW w:w="2185" w:type="dxa"/>
            <w:tcBorders>
              <w:top w:val="single" w:sz="12" w:space="0" w:color="auto"/>
              <w:bottom w:val="single" w:sz="4" w:space="0" w:color="auto"/>
            </w:tcBorders>
          </w:tcPr>
          <w:p w:rsidR="00E068A9" w:rsidRPr="00FA1036" w:rsidRDefault="00244802" w:rsidP="00FA1036">
            <w:pPr>
              <w:spacing w:before="60" w:after="60" w:line="280" w:lineRule="atLeast"/>
              <w:jc w:val="center"/>
              <w:rPr>
                <w:b/>
                <w:bCs/>
                <w:sz w:val="22"/>
                <w:szCs w:val="22"/>
              </w:rPr>
            </w:pPr>
            <w:r w:rsidRPr="00FA1036">
              <w:rPr>
                <w:b/>
                <w:bCs/>
                <w:sz w:val="22"/>
                <w:szCs w:val="22"/>
              </w:rPr>
              <w:t>Mitigation measures implemented?</w:t>
            </w:r>
          </w:p>
        </w:tc>
        <w:tc>
          <w:tcPr>
            <w:tcW w:w="2783" w:type="dxa"/>
            <w:tcBorders>
              <w:top w:val="single" w:sz="12" w:space="0" w:color="auto"/>
              <w:bottom w:val="single" w:sz="4" w:space="0" w:color="auto"/>
            </w:tcBorders>
          </w:tcPr>
          <w:p w:rsidR="00E068A9" w:rsidRPr="00FA1036" w:rsidRDefault="00244802" w:rsidP="00FA1036">
            <w:pPr>
              <w:spacing w:before="60" w:after="60" w:line="280" w:lineRule="atLeast"/>
              <w:jc w:val="center"/>
              <w:rPr>
                <w:b/>
                <w:bCs/>
                <w:sz w:val="22"/>
                <w:szCs w:val="22"/>
              </w:rPr>
            </w:pPr>
            <w:r w:rsidRPr="00FA1036">
              <w:rPr>
                <w:b/>
                <w:bCs/>
                <w:sz w:val="22"/>
                <w:szCs w:val="22"/>
              </w:rPr>
              <w:t>Notes/Reason for non-compliance</w:t>
            </w:r>
            <w:r w:rsidR="00B047C4" w:rsidRPr="00FA1036">
              <w:rPr>
                <w:b/>
                <w:bCs/>
                <w:sz w:val="22"/>
                <w:szCs w:val="22"/>
              </w:rPr>
              <w:t xml:space="preserve"> – Further Action – fix responsibility</w:t>
            </w:r>
          </w:p>
        </w:tc>
      </w:tr>
      <w:tr w:rsidR="00244802" w:rsidRPr="00FA1036" w:rsidTr="00FA1036">
        <w:trPr>
          <w:jc w:val="center"/>
        </w:trPr>
        <w:tc>
          <w:tcPr>
            <w:tcW w:w="2608" w:type="dxa"/>
            <w:tcBorders>
              <w:top w:val="single" w:sz="4" w:space="0" w:color="auto"/>
              <w:bottom w:val="dotted" w:sz="4" w:space="0" w:color="auto"/>
              <w:right w:val="dotted" w:sz="4" w:space="0" w:color="auto"/>
            </w:tcBorders>
          </w:tcPr>
          <w:p w:rsidR="00244802" w:rsidRPr="00FA1036" w:rsidRDefault="00244802" w:rsidP="00FA1036">
            <w:pPr>
              <w:numPr>
                <w:ilvl w:val="0"/>
                <w:numId w:val="11"/>
              </w:numPr>
              <w:spacing w:before="60" w:after="60" w:line="280" w:lineRule="atLeast"/>
              <w:rPr>
                <w:sz w:val="22"/>
                <w:szCs w:val="22"/>
              </w:rPr>
            </w:pPr>
            <w:r w:rsidRPr="00FA1036">
              <w:rPr>
                <w:sz w:val="22"/>
                <w:szCs w:val="22"/>
              </w:rPr>
              <w:t xml:space="preserve">Does the building design violate all </w:t>
            </w:r>
            <w:r w:rsidR="00B047C4" w:rsidRPr="00FA1036">
              <w:rPr>
                <w:sz w:val="22"/>
                <w:szCs w:val="22"/>
              </w:rPr>
              <w:t xml:space="preserve">or some of </w:t>
            </w:r>
            <w:r w:rsidRPr="00FA1036">
              <w:rPr>
                <w:sz w:val="22"/>
                <w:szCs w:val="22"/>
              </w:rPr>
              <w:t>the applicable bye-laws?</w:t>
            </w:r>
          </w:p>
        </w:tc>
        <w:tc>
          <w:tcPr>
            <w:tcW w:w="829" w:type="dxa"/>
            <w:tcBorders>
              <w:top w:val="single" w:sz="4" w:space="0" w:color="auto"/>
              <w:left w:val="dotted" w:sz="4" w:space="0" w:color="auto"/>
              <w:bottom w:val="dotted" w:sz="4" w:space="0" w:color="auto"/>
              <w:right w:val="dotted" w:sz="4" w:space="0" w:color="auto"/>
            </w:tcBorders>
          </w:tcPr>
          <w:p w:rsidR="00244802" w:rsidRPr="00FA1036" w:rsidRDefault="00244802" w:rsidP="00FA1036">
            <w:pPr>
              <w:spacing w:before="120" w:after="240" w:line="280" w:lineRule="atLeast"/>
              <w:jc w:val="center"/>
              <w:rPr>
                <w:sz w:val="22"/>
                <w:szCs w:val="22"/>
              </w:rPr>
            </w:pPr>
            <w:r w:rsidRPr="00FA1036">
              <w:rPr>
                <w:sz w:val="22"/>
                <w:szCs w:val="22"/>
                <w:bdr w:val="single" w:sz="4" w:space="0" w:color="auto"/>
              </w:rPr>
              <w:t>Yes</w:t>
            </w:r>
          </w:p>
          <w:p w:rsidR="00244802" w:rsidRPr="00FA1036" w:rsidRDefault="00244802" w:rsidP="00FA1036">
            <w:pPr>
              <w:spacing w:before="120" w:line="280" w:lineRule="atLeast"/>
              <w:jc w:val="center"/>
              <w:rPr>
                <w:sz w:val="22"/>
                <w:szCs w:val="22"/>
              </w:rPr>
            </w:pPr>
            <w:r w:rsidRPr="00FA1036">
              <w:rPr>
                <w:sz w:val="22"/>
                <w:szCs w:val="22"/>
                <w:bdr w:val="single" w:sz="4" w:space="0" w:color="auto"/>
              </w:rPr>
              <w:t xml:space="preserve">No  </w:t>
            </w:r>
          </w:p>
        </w:tc>
        <w:tc>
          <w:tcPr>
            <w:tcW w:w="4771" w:type="dxa"/>
            <w:tcBorders>
              <w:top w:val="single" w:sz="4" w:space="0" w:color="auto"/>
              <w:left w:val="dotted" w:sz="4" w:space="0" w:color="auto"/>
              <w:bottom w:val="dotted" w:sz="4" w:space="0" w:color="auto"/>
            </w:tcBorders>
          </w:tcPr>
          <w:p w:rsidR="00244802" w:rsidRPr="00FA1036" w:rsidRDefault="00244802" w:rsidP="00FA1036">
            <w:pPr>
              <w:spacing w:before="60" w:after="60" w:line="280" w:lineRule="atLeast"/>
              <w:rPr>
                <w:sz w:val="22"/>
                <w:szCs w:val="22"/>
              </w:rPr>
            </w:pPr>
            <w:r w:rsidRPr="00FA1036">
              <w:rPr>
                <w:sz w:val="22"/>
                <w:szCs w:val="22"/>
              </w:rPr>
              <w:t>The building design to follow all the applicable bye-laws</w:t>
            </w:r>
            <w:r w:rsidR="000F3B46">
              <w:rPr>
                <w:sz w:val="22"/>
                <w:szCs w:val="22"/>
              </w:rPr>
              <w:t xml:space="preserve"> including seismic zone compatibility</w:t>
            </w:r>
            <w:r w:rsidRPr="00FA1036">
              <w:rPr>
                <w:sz w:val="22"/>
                <w:szCs w:val="22"/>
              </w:rPr>
              <w:t>, and the necessary approvals to be obtained from the relevant authority.</w:t>
            </w:r>
          </w:p>
          <w:p w:rsidR="00244802" w:rsidRDefault="00244802" w:rsidP="00FA1036">
            <w:pPr>
              <w:spacing w:before="60" w:after="60" w:line="280" w:lineRule="atLeast"/>
              <w:rPr>
                <w:sz w:val="22"/>
                <w:szCs w:val="22"/>
              </w:rPr>
            </w:pPr>
            <w:r w:rsidRPr="00FA1036">
              <w:rPr>
                <w:sz w:val="22"/>
                <w:szCs w:val="22"/>
              </w:rPr>
              <w:t>The sewerage from the new facility should be released in the city sewer.  If city sewer not available, appropriate sewerage treatment and disposal arrangements (such as septic tank and soakage pit) will be included in the facility design.</w:t>
            </w:r>
          </w:p>
          <w:p w:rsidR="00395BB4" w:rsidRPr="00FA1036" w:rsidRDefault="00395BB4" w:rsidP="00FA1036">
            <w:pPr>
              <w:spacing w:before="60" w:after="60" w:line="280" w:lineRule="atLeast"/>
              <w:rPr>
                <w:sz w:val="22"/>
                <w:szCs w:val="22"/>
              </w:rPr>
            </w:pPr>
            <w:r>
              <w:rPr>
                <w:sz w:val="22"/>
                <w:szCs w:val="22"/>
              </w:rPr>
              <w:t>The buildings should have provisions to facilitate handicapped persons (</w:t>
            </w:r>
            <w:proofErr w:type="spellStart"/>
            <w:r>
              <w:rPr>
                <w:sz w:val="22"/>
                <w:szCs w:val="22"/>
              </w:rPr>
              <w:t>eg</w:t>
            </w:r>
            <w:proofErr w:type="spellEnd"/>
            <w:r>
              <w:rPr>
                <w:sz w:val="22"/>
                <w:szCs w:val="22"/>
              </w:rPr>
              <w:t>, ramps, toilets allowing wheel chairs to enter, etc.)</w:t>
            </w:r>
          </w:p>
        </w:tc>
        <w:tc>
          <w:tcPr>
            <w:tcW w:w="2185" w:type="dxa"/>
            <w:tcBorders>
              <w:top w:val="single" w:sz="4" w:space="0" w:color="auto"/>
              <w:left w:val="dotted" w:sz="4" w:space="0" w:color="auto"/>
              <w:bottom w:val="dotted" w:sz="4" w:space="0" w:color="auto"/>
              <w:right w:val="dotted" w:sz="4" w:space="0" w:color="auto"/>
            </w:tcBorders>
          </w:tcPr>
          <w:p w:rsidR="00244802" w:rsidRPr="00FA1036" w:rsidRDefault="00244802" w:rsidP="00FA1036">
            <w:pPr>
              <w:spacing w:before="120" w:after="240" w:line="280" w:lineRule="atLeast"/>
              <w:jc w:val="center"/>
              <w:rPr>
                <w:sz w:val="22"/>
                <w:szCs w:val="22"/>
              </w:rPr>
            </w:pPr>
            <w:r w:rsidRPr="00FA1036">
              <w:rPr>
                <w:sz w:val="22"/>
                <w:szCs w:val="22"/>
                <w:bdr w:val="single" w:sz="4" w:space="0" w:color="auto"/>
              </w:rPr>
              <w:t>Yes</w:t>
            </w:r>
          </w:p>
          <w:p w:rsidR="00244802" w:rsidRPr="00FA1036" w:rsidRDefault="00244802" w:rsidP="00FA1036">
            <w:pPr>
              <w:spacing w:before="120" w:line="280" w:lineRule="atLeast"/>
              <w:jc w:val="center"/>
              <w:rPr>
                <w:sz w:val="22"/>
                <w:szCs w:val="22"/>
              </w:rPr>
            </w:pPr>
            <w:r w:rsidRPr="00FA1036">
              <w:rPr>
                <w:sz w:val="22"/>
                <w:szCs w:val="22"/>
                <w:bdr w:val="single" w:sz="4" w:space="0" w:color="auto"/>
              </w:rPr>
              <w:t xml:space="preserve">No  </w:t>
            </w:r>
          </w:p>
        </w:tc>
        <w:tc>
          <w:tcPr>
            <w:tcW w:w="2783" w:type="dxa"/>
            <w:tcBorders>
              <w:top w:val="single" w:sz="4" w:space="0" w:color="auto"/>
              <w:left w:val="dotted" w:sz="4" w:space="0" w:color="auto"/>
              <w:bottom w:val="dotted" w:sz="4" w:space="0" w:color="auto"/>
            </w:tcBorders>
          </w:tcPr>
          <w:p w:rsidR="00244802" w:rsidRPr="00FA1036" w:rsidRDefault="00244802" w:rsidP="00FA1036">
            <w:pPr>
              <w:spacing w:before="60" w:after="60" w:line="280" w:lineRule="atLeast"/>
              <w:rPr>
                <w:sz w:val="22"/>
                <w:szCs w:val="22"/>
              </w:rPr>
            </w:pPr>
          </w:p>
        </w:tc>
      </w:tr>
      <w:tr w:rsidR="00244802" w:rsidRPr="00FA1036" w:rsidTr="00FA1036">
        <w:trPr>
          <w:jc w:val="center"/>
        </w:trPr>
        <w:tc>
          <w:tcPr>
            <w:tcW w:w="2608" w:type="dxa"/>
            <w:tcBorders>
              <w:top w:val="dotted" w:sz="4" w:space="0" w:color="auto"/>
            </w:tcBorders>
          </w:tcPr>
          <w:p w:rsidR="00244802" w:rsidRPr="00FA1036" w:rsidRDefault="00244802" w:rsidP="00FA1036">
            <w:pPr>
              <w:numPr>
                <w:ilvl w:val="0"/>
                <w:numId w:val="11"/>
              </w:numPr>
              <w:spacing w:before="60" w:after="60" w:line="280" w:lineRule="atLeast"/>
              <w:rPr>
                <w:sz w:val="22"/>
                <w:szCs w:val="22"/>
              </w:rPr>
            </w:pPr>
            <w:r w:rsidRPr="00FA1036">
              <w:rPr>
                <w:sz w:val="22"/>
                <w:szCs w:val="22"/>
              </w:rPr>
              <w:t>Can the construction works cause soil subsidence and/or erosion?</w:t>
            </w:r>
          </w:p>
        </w:tc>
        <w:tc>
          <w:tcPr>
            <w:tcW w:w="829" w:type="dxa"/>
            <w:tcBorders>
              <w:top w:val="dotted" w:sz="4" w:space="0" w:color="auto"/>
            </w:tcBorders>
          </w:tcPr>
          <w:p w:rsidR="00244802" w:rsidRPr="00FA1036" w:rsidRDefault="00244802" w:rsidP="00FA1036">
            <w:pPr>
              <w:spacing w:before="120" w:after="240" w:line="280" w:lineRule="atLeast"/>
              <w:jc w:val="center"/>
              <w:rPr>
                <w:sz w:val="22"/>
                <w:szCs w:val="22"/>
              </w:rPr>
            </w:pPr>
            <w:r w:rsidRPr="00FA1036">
              <w:rPr>
                <w:sz w:val="22"/>
                <w:szCs w:val="22"/>
                <w:bdr w:val="single" w:sz="4" w:space="0" w:color="auto"/>
              </w:rPr>
              <w:t>Yes</w:t>
            </w:r>
          </w:p>
          <w:p w:rsidR="00244802" w:rsidRPr="00FA1036" w:rsidRDefault="00244802" w:rsidP="00FA1036">
            <w:pPr>
              <w:spacing w:before="120" w:line="280" w:lineRule="atLeast"/>
              <w:jc w:val="center"/>
              <w:rPr>
                <w:sz w:val="22"/>
                <w:szCs w:val="22"/>
              </w:rPr>
            </w:pPr>
            <w:r w:rsidRPr="00FA1036">
              <w:rPr>
                <w:sz w:val="22"/>
                <w:szCs w:val="22"/>
                <w:bdr w:val="single" w:sz="4" w:space="0" w:color="auto"/>
              </w:rPr>
              <w:t xml:space="preserve">No  </w:t>
            </w:r>
          </w:p>
        </w:tc>
        <w:tc>
          <w:tcPr>
            <w:tcW w:w="4771" w:type="dxa"/>
            <w:tcBorders>
              <w:top w:val="dotted" w:sz="4" w:space="0" w:color="auto"/>
            </w:tcBorders>
          </w:tcPr>
          <w:p w:rsidR="00244802" w:rsidRPr="00FA1036" w:rsidRDefault="00244802" w:rsidP="00FA1036">
            <w:pPr>
              <w:spacing w:before="60" w:after="60" w:line="280" w:lineRule="atLeast"/>
              <w:rPr>
                <w:sz w:val="22"/>
                <w:szCs w:val="22"/>
              </w:rPr>
            </w:pPr>
            <w:r w:rsidRPr="00FA1036">
              <w:rPr>
                <w:sz w:val="22"/>
                <w:szCs w:val="22"/>
              </w:rPr>
              <w:t xml:space="preserve">Take all measures </w:t>
            </w:r>
            <w:r w:rsidRPr="00FA1036">
              <w:rPr>
                <w:sz w:val="22"/>
                <w:szCs w:val="22"/>
              </w:rPr>
              <w:noBreakHyphen/>
              <w:t xml:space="preserve"> such as fixing of protective meshing/wire net, construction of embankments, retaining walls, and/or protective walls </w:t>
            </w:r>
            <w:r w:rsidRPr="00FA1036">
              <w:rPr>
                <w:sz w:val="22"/>
                <w:szCs w:val="22"/>
              </w:rPr>
              <w:noBreakHyphen/>
              <w:t xml:space="preserve"> to avoid any soil subsidence and erosion.  </w:t>
            </w:r>
          </w:p>
        </w:tc>
        <w:tc>
          <w:tcPr>
            <w:tcW w:w="2185" w:type="dxa"/>
            <w:tcBorders>
              <w:top w:val="dotted" w:sz="4" w:space="0" w:color="auto"/>
            </w:tcBorders>
          </w:tcPr>
          <w:p w:rsidR="00244802" w:rsidRPr="00FA1036" w:rsidRDefault="00244802" w:rsidP="00FA1036">
            <w:pPr>
              <w:spacing w:before="120" w:after="240" w:line="280" w:lineRule="atLeast"/>
              <w:jc w:val="center"/>
              <w:rPr>
                <w:sz w:val="22"/>
                <w:szCs w:val="22"/>
              </w:rPr>
            </w:pPr>
            <w:r w:rsidRPr="00FA1036">
              <w:rPr>
                <w:sz w:val="22"/>
                <w:szCs w:val="22"/>
                <w:bdr w:val="single" w:sz="4" w:space="0" w:color="auto"/>
              </w:rPr>
              <w:t>Yes</w:t>
            </w:r>
          </w:p>
          <w:p w:rsidR="00244802" w:rsidRPr="00FA1036" w:rsidRDefault="00244802" w:rsidP="00FA1036">
            <w:pPr>
              <w:spacing w:before="120" w:line="280" w:lineRule="atLeast"/>
              <w:jc w:val="center"/>
              <w:rPr>
                <w:sz w:val="22"/>
                <w:szCs w:val="22"/>
              </w:rPr>
            </w:pPr>
            <w:r w:rsidRPr="00FA1036">
              <w:rPr>
                <w:sz w:val="22"/>
                <w:szCs w:val="22"/>
                <w:bdr w:val="single" w:sz="4" w:space="0" w:color="auto"/>
              </w:rPr>
              <w:t xml:space="preserve">No  </w:t>
            </w:r>
          </w:p>
        </w:tc>
        <w:tc>
          <w:tcPr>
            <w:tcW w:w="2783" w:type="dxa"/>
            <w:tcBorders>
              <w:top w:val="dotted" w:sz="4" w:space="0" w:color="auto"/>
            </w:tcBorders>
          </w:tcPr>
          <w:p w:rsidR="00244802" w:rsidRPr="00FA1036" w:rsidRDefault="00244802" w:rsidP="00FA1036">
            <w:pPr>
              <w:spacing w:before="60" w:after="60" w:line="280" w:lineRule="atLeast"/>
              <w:rPr>
                <w:sz w:val="22"/>
                <w:szCs w:val="22"/>
              </w:rPr>
            </w:pPr>
          </w:p>
        </w:tc>
      </w:tr>
      <w:tr w:rsidR="00244802" w:rsidRPr="00FA1036" w:rsidTr="00FA1036">
        <w:trPr>
          <w:jc w:val="center"/>
        </w:trPr>
        <w:tc>
          <w:tcPr>
            <w:tcW w:w="2608" w:type="dxa"/>
          </w:tcPr>
          <w:p w:rsidR="00244802" w:rsidRPr="00FA1036" w:rsidRDefault="00244802" w:rsidP="00FA1036">
            <w:pPr>
              <w:numPr>
                <w:ilvl w:val="0"/>
                <w:numId w:val="11"/>
              </w:numPr>
              <w:spacing w:before="60" w:after="60" w:line="280" w:lineRule="atLeast"/>
              <w:rPr>
                <w:sz w:val="22"/>
                <w:szCs w:val="22"/>
              </w:rPr>
            </w:pPr>
            <w:r w:rsidRPr="00FA1036">
              <w:rPr>
                <w:sz w:val="22"/>
                <w:szCs w:val="22"/>
              </w:rPr>
              <w:t>Are the contaminants (such as toilet waste) from the construction site being released to the environment?</w:t>
            </w:r>
          </w:p>
        </w:tc>
        <w:tc>
          <w:tcPr>
            <w:tcW w:w="829" w:type="dxa"/>
          </w:tcPr>
          <w:p w:rsidR="00244802" w:rsidRPr="00FA1036" w:rsidRDefault="00244802" w:rsidP="00FA1036">
            <w:pPr>
              <w:spacing w:before="120" w:after="240" w:line="280" w:lineRule="atLeast"/>
              <w:jc w:val="center"/>
              <w:rPr>
                <w:sz w:val="22"/>
                <w:szCs w:val="22"/>
              </w:rPr>
            </w:pPr>
            <w:r w:rsidRPr="00FA1036">
              <w:rPr>
                <w:sz w:val="22"/>
                <w:szCs w:val="22"/>
                <w:bdr w:val="single" w:sz="4" w:space="0" w:color="auto"/>
              </w:rPr>
              <w:t>Yes</w:t>
            </w:r>
          </w:p>
          <w:p w:rsidR="00244802" w:rsidRPr="00FA1036" w:rsidRDefault="00244802" w:rsidP="00FA1036">
            <w:pPr>
              <w:spacing w:before="120" w:line="280" w:lineRule="atLeast"/>
              <w:jc w:val="center"/>
              <w:rPr>
                <w:sz w:val="22"/>
                <w:szCs w:val="22"/>
              </w:rPr>
            </w:pPr>
            <w:r w:rsidRPr="00FA1036">
              <w:rPr>
                <w:sz w:val="22"/>
                <w:szCs w:val="22"/>
                <w:bdr w:val="single" w:sz="4" w:space="0" w:color="auto"/>
              </w:rPr>
              <w:t xml:space="preserve">No  </w:t>
            </w:r>
          </w:p>
        </w:tc>
        <w:tc>
          <w:tcPr>
            <w:tcW w:w="4771" w:type="dxa"/>
          </w:tcPr>
          <w:p w:rsidR="00244802" w:rsidRPr="00FA1036" w:rsidRDefault="00244802" w:rsidP="00FA1036">
            <w:pPr>
              <w:spacing w:before="60" w:after="60" w:line="280" w:lineRule="atLeast"/>
              <w:rPr>
                <w:sz w:val="22"/>
                <w:szCs w:val="22"/>
              </w:rPr>
            </w:pPr>
            <w:r w:rsidRPr="00FA1036">
              <w:rPr>
                <w:sz w:val="22"/>
                <w:szCs w:val="22"/>
              </w:rPr>
              <w:t>No contaminated effluents will be discharged to the ground or nearby drains.</w:t>
            </w:r>
          </w:p>
          <w:p w:rsidR="00244802" w:rsidRPr="00FA1036" w:rsidRDefault="00244802" w:rsidP="00FA1036">
            <w:pPr>
              <w:spacing w:before="60" w:after="60" w:line="280" w:lineRule="atLeast"/>
              <w:rPr>
                <w:sz w:val="22"/>
                <w:szCs w:val="22"/>
              </w:rPr>
            </w:pPr>
            <w:r w:rsidRPr="00FA1036">
              <w:rPr>
                <w:sz w:val="22"/>
                <w:szCs w:val="22"/>
              </w:rPr>
              <w:t>The existing toilet facilities will be used if available.  Otherwise temporary toilet facility either connected with the sewer system, or having appropriate disposal system such as septic tank and soakage pit will be established at the site.</w:t>
            </w:r>
          </w:p>
        </w:tc>
        <w:tc>
          <w:tcPr>
            <w:tcW w:w="2185" w:type="dxa"/>
          </w:tcPr>
          <w:p w:rsidR="00244802" w:rsidRPr="00FA1036" w:rsidRDefault="00244802" w:rsidP="00FA1036">
            <w:pPr>
              <w:spacing w:before="120" w:after="240" w:line="280" w:lineRule="atLeast"/>
              <w:jc w:val="center"/>
              <w:rPr>
                <w:sz w:val="22"/>
                <w:szCs w:val="22"/>
              </w:rPr>
            </w:pPr>
            <w:r w:rsidRPr="00FA1036">
              <w:rPr>
                <w:sz w:val="22"/>
                <w:szCs w:val="22"/>
                <w:bdr w:val="single" w:sz="4" w:space="0" w:color="auto"/>
              </w:rPr>
              <w:t>Yes</w:t>
            </w:r>
          </w:p>
          <w:p w:rsidR="00244802" w:rsidRPr="00FA1036" w:rsidRDefault="00244802" w:rsidP="00FA1036">
            <w:pPr>
              <w:spacing w:before="120" w:line="280" w:lineRule="atLeast"/>
              <w:jc w:val="center"/>
              <w:rPr>
                <w:sz w:val="22"/>
                <w:szCs w:val="22"/>
              </w:rPr>
            </w:pPr>
            <w:r w:rsidRPr="00FA1036">
              <w:rPr>
                <w:sz w:val="22"/>
                <w:szCs w:val="22"/>
                <w:bdr w:val="single" w:sz="4" w:space="0" w:color="auto"/>
              </w:rPr>
              <w:t xml:space="preserve">No  </w:t>
            </w:r>
          </w:p>
        </w:tc>
        <w:tc>
          <w:tcPr>
            <w:tcW w:w="2783" w:type="dxa"/>
          </w:tcPr>
          <w:p w:rsidR="00244802" w:rsidRPr="00FA1036" w:rsidRDefault="00244802" w:rsidP="00FA1036">
            <w:pPr>
              <w:spacing w:before="60" w:after="60" w:line="280" w:lineRule="atLeast"/>
              <w:rPr>
                <w:sz w:val="22"/>
                <w:szCs w:val="22"/>
              </w:rPr>
            </w:pPr>
          </w:p>
        </w:tc>
      </w:tr>
    </w:tbl>
    <w:p w:rsidR="0020186E" w:rsidRPr="00CD3116" w:rsidRDefault="000F3B46" w:rsidP="0020186E">
      <w:pPr>
        <w:pageBreakBefore/>
        <w:spacing w:after="120"/>
        <w:jc w:val="center"/>
        <w:rPr>
          <w:b/>
          <w:bCs/>
        </w:rPr>
      </w:pPr>
      <w:r>
        <w:rPr>
          <w:b/>
          <w:bCs/>
        </w:rPr>
        <w:lastRenderedPageBreak/>
        <w:t>Table</w:t>
      </w:r>
      <w:r w:rsidR="0020186E" w:rsidRPr="00CD3116">
        <w:rPr>
          <w:b/>
          <w:bCs/>
        </w:rPr>
        <w:t xml:space="preserve"> 2</w:t>
      </w:r>
      <w:r w:rsidR="0020186E">
        <w:rPr>
          <w:b/>
          <w:bCs/>
        </w:rPr>
        <w:t xml:space="preserve">:  </w:t>
      </w:r>
      <w:r w:rsidR="0020186E" w:rsidRPr="00CD3116">
        <w:rPr>
          <w:b/>
          <w:bCs/>
        </w:rPr>
        <w:t xml:space="preserve">Environmental </w:t>
      </w:r>
      <w:r w:rsidR="00D24157" w:rsidRPr="00CD3116">
        <w:rPr>
          <w:b/>
          <w:bCs/>
        </w:rPr>
        <w:t>M</w:t>
      </w:r>
      <w:r w:rsidR="00D24157">
        <w:rPr>
          <w:b/>
          <w:bCs/>
        </w:rPr>
        <w:t>onitoring</w:t>
      </w:r>
      <w:r w:rsidR="0020186E" w:rsidRPr="00CD3116">
        <w:rPr>
          <w:b/>
          <w:bCs/>
        </w:rPr>
        <w:t xml:space="preserve"> </w:t>
      </w:r>
      <w:r w:rsidR="0020186E">
        <w:rPr>
          <w:b/>
          <w:bCs/>
        </w:rPr>
        <w:t>Checklist</w:t>
      </w:r>
      <w:r w:rsidR="00B86AF5">
        <w:rPr>
          <w:b/>
          <w:bCs/>
        </w:rPr>
        <w:t xml:space="preserve"> (Contd.)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8"/>
        <w:gridCol w:w="829"/>
        <w:gridCol w:w="4771"/>
        <w:gridCol w:w="2185"/>
        <w:gridCol w:w="2783"/>
      </w:tblGrid>
      <w:tr w:rsidR="0020186E" w:rsidRPr="00FA1036" w:rsidTr="00FA1036">
        <w:tc>
          <w:tcPr>
            <w:tcW w:w="2608" w:type="dxa"/>
            <w:tcBorders>
              <w:left w:val="nil"/>
            </w:tcBorders>
          </w:tcPr>
          <w:p w:rsidR="0020186E" w:rsidRPr="00FA1036" w:rsidRDefault="0020186E" w:rsidP="00FA1036">
            <w:pPr>
              <w:spacing w:before="60" w:after="60" w:line="280" w:lineRule="atLeast"/>
              <w:jc w:val="center"/>
              <w:rPr>
                <w:b/>
                <w:bCs/>
                <w:sz w:val="22"/>
                <w:szCs w:val="22"/>
              </w:rPr>
            </w:pPr>
            <w:r w:rsidRPr="00FA1036">
              <w:rPr>
                <w:b/>
                <w:bCs/>
                <w:sz w:val="22"/>
                <w:szCs w:val="22"/>
              </w:rPr>
              <w:t>Environmental impacts</w:t>
            </w:r>
          </w:p>
        </w:tc>
        <w:tc>
          <w:tcPr>
            <w:tcW w:w="829" w:type="dxa"/>
          </w:tcPr>
          <w:p w:rsidR="0020186E" w:rsidRPr="00FA1036" w:rsidRDefault="0020186E" w:rsidP="00FA1036">
            <w:pPr>
              <w:spacing w:before="60" w:after="60" w:line="280" w:lineRule="atLeast"/>
              <w:jc w:val="center"/>
              <w:rPr>
                <w:b/>
                <w:bCs/>
                <w:sz w:val="22"/>
                <w:szCs w:val="22"/>
              </w:rPr>
            </w:pPr>
            <w:r w:rsidRPr="00FA1036">
              <w:rPr>
                <w:b/>
                <w:bCs/>
                <w:sz w:val="22"/>
                <w:szCs w:val="22"/>
              </w:rPr>
              <w:t>Status</w:t>
            </w:r>
          </w:p>
        </w:tc>
        <w:tc>
          <w:tcPr>
            <w:tcW w:w="4771" w:type="dxa"/>
          </w:tcPr>
          <w:p w:rsidR="0020186E" w:rsidRPr="00FA1036" w:rsidRDefault="0020186E" w:rsidP="00FA1036">
            <w:pPr>
              <w:spacing w:before="60" w:after="60" w:line="280" w:lineRule="atLeast"/>
              <w:jc w:val="center"/>
              <w:rPr>
                <w:b/>
                <w:bCs/>
                <w:sz w:val="22"/>
                <w:szCs w:val="22"/>
              </w:rPr>
            </w:pPr>
            <w:r w:rsidRPr="00FA1036">
              <w:rPr>
                <w:b/>
                <w:bCs/>
                <w:sz w:val="22"/>
                <w:szCs w:val="22"/>
              </w:rPr>
              <w:t xml:space="preserve">Mitigation Measures </w:t>
            </w:r>
            <w:r w:rsidRPr="00FA1036">
              <w:rPr>
                <w:b/>
                <w:bCs/>
                <w:sz w:val="22"/>
                <w:szCs w:val="22"/>
              </w:rPr>
              <w:br/>
              <w:t xml:space="preserve">(if the status is </w:t>
            </w:r>
            <w:r w:rsidRPr="00FA1036">
              <w:rPr>
                <w:b/>
                <w:bCs/>
                <w:sz w:val="22"/>
                <w:szCs w:val="22"/>
                <w:rtl/>
              </w:rPr>
              <w:t>‎‎‎</w:t>
            </w:r>
            <w:r w:rsidRPr="00FA1036">
              <w:rPr>
                <w:b/>
                <w:bCs/>
                <w:sz w:val="22"/>
                <w:szCs w:val="22"/>
              </w:rPr>
              <w:t>'Yes')</w:t>
            </w:r>
          </w:p>
        </w:tc>
        <w:tc>
          <w:tcPr>
            <w:tcW w:w="2185" w:type="dxa"/>
          </w:tcPr>
          <w:p w:rsidR="0020186E" w:rsidRPr="00FA1036" w:rsidRDefault="0020186E" w:rsidP="00FA1036">
            <w:pPr>
              <w:spacing w:before="60" w:after="60" w:line="280" w:lineRule="atLeast"/>
              <w:jc w:val="center"/>
              <w:rPr>
                <w:b/>
                <w:bCs/>
                <w:sz w:val="22"/>
                <w:szCs w:val="22"/>
              </w:rPr>
            </w:pPr>
            <w:r w:rsidRPr="00FA1036">
              <w:rPr>
                <w:b/>
                <w:bCs/>
                <w:sz w:val="22"/>
                <w:szCs w:val="22"/>
              </w:rPr>
              <w:t>Mitigation measures implemented?</w:t>
            </w:r>
          </w:p>
        </w:tc>
        <w:tc>
          <w:tcPr>
            <w:tcW w:w="2783" w:type="dxa"/>
            <w:tcBorders>
              <w:right w:val="nil"/>
            </w:tcBorders>
          </w:tcPr>
          <w:p w:rsidR="0020186E" w:rsidRPr="00FA1036" w:rsidRDefault="0020186E" w:rsidP="00FA1036">
            <w:pPr>
              <w:spacing w:before="60" w:after="60" w:line="280" w:lineRule="atLeast"/>
              <w:jc w:val="center"/>
              <w:rPr>
                <w:b/>
                <w:bCs/>
                <w:sz w:val="22"/>
                <w:szCs w:val="22"/>
              </w:rPr>
            </w:pPr>
            <w:r w:rsidRPr="00FA1036">
              <w:rPr>
                <w:b/>
                <w:bCs/>
                <w:sz w:val="22"/>
                <w:szCs w:val="22"/>
              </w:rPr>
              <w:t>Notes/Reason for non-compliance</w:t>
            </w:r>
          </w:p>
        </w:tc>
      </w:tr>
      <w:tr w:rsidR="00B43B0A" w:rsidRPr="00FA1036" w:rsidTr="001D75FB">
        <w:tblPrEx>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PrEx>
        <w:trPr>
          <w:jc w:val="center"/>
        </w:trPr>
        <w:tc>
          <w:tcPr>
            <w:tcW w:w="2608" w:type="dxa"/>
          </w:tcPr>
          <w:p w:rsidR="00B43B0A" w:rsidRPr="00FA1036" w:rsidRDefault="00B43B0A" w:rsidP="001D75FB">
            <w:pPr>
              <w:keepNext/>
              <w:numPr>
                <w:ilvl w:val="0"/>
                <w:numId w:val="11"/>
              </w:numPr>
              <w:spacing w:before="60" w:after="60" w:line="280" w:lineRule="atLeast"/>
              <w:rPr>
                <w:sz w:val="22"/>
                <w:szCs w:val="22"/>
              </w:rPr>
            </w:pPr>
            <w:r w:rsidRPr="00FA1036">
              <w:rPr>
                <w:sz w:val="22"/>
                <w:szCs w:val="22"/>
              </w:rPr>
              <w:t>Are the effluents from the site causing or likely to cause additional sediment load in the receiving water?</w:t>
            </w:r>
          </w:p>
        </w:tc>
        <w:tc>
          <w:tcPr>
            <w:tcW w:w="829" w:type="dxa"/>
          </w:tcPr>
          <w:p w:rsidR="00B43B0A" w:rsidRPr="00FA1036" w:rsidRDefault="00B43B0A" w:rsidP="001D75FB">
            <w:pPr>
              <w:spacing w:before="120" w:after="240" w:line="280" w:lineRule="atLeast"/>
              <w:jc w:val="center"/>
              <w:rPr>
                <w:sz w:val="22"/>
                <w:szCs w:val="22"/>
              </w:rPr>
            </w:pPr>
            <w:r w:rsidRPr="00FA1036">
              <w:rPr>
                <w:sz w:val="22"/>
                <w:szCs w:val="22"/>
                <w:bdr w:val="single" w:sz="4" w:space="0" w:color="auto"/>
              </w:rPr>
              <w:t>Yes</w:t>
            </w:r>
          </w:p>
          <w:p w:rsidR="00B43B0A" w:rsidRPr="00FA1036" w:rsidRDefault="00B43B0A" w:rsidP="001D75FB">
            <w:pPr>
              <w:spacing w:before="120" w:line="280" w:lineRule="atLeast"/>
              <w:jc w:val="center"/>
              <w:rPr>
                <w:sz w:val="22"/>
                <w:szCs w:val="22"/>
              </w:rPr>
            </w:pPr>
            <w:r w:rsidRPr="00FA1036">
              <w:rPr>
                <w:sz w:val="22"/>
                <w:szCs w:val="22"/>
                <w:bdr w:val="single" w:sz="4" w:space="0" w:color="auto"/>
              </w:rPr>
              <w:t xml:space="preserve">No  </w:t>
            </w:r>
          </w:p>
        </w:tc>
        <w:tc>
          <w:tcPr>
            <w:tcW w:w="4771" w:type="dxa"/>
          </w:tcPr>
          <w:p w:rsidR="00B43B0A" w:rsidRPr="00FA1036" w:rsidRDefault="00B43B0A" w:rsidP="001D75FB">
            <w:pPr>
              <w:spacing w:before="60" w:after="60" w:line="280" w:lineRule="atLeast"/>
              <w:rPr>
                <w:sz w:val="22"/>
                <w:szCs w:val="22"/>
              </w:rPr>
            </w:pPr>
            <w:r w:rsidRPr="00FA1036">
              <w:rPr>
                <w:sz w:val="22"/>
                <w:szCs w:val="22"/>
              </w:rPr>
              <w:t>No sediments (such as from marble floor grinding) or debris will be released/disposed in the open/nearby water ways.  Appropriate sediment control measures will be taken to prevent sediments from moving offsite and causing excessive turbidity in the waterways.</w:t>
            </w:r>
          </w:p>
        </w:tc>
        <w:tc>
          <w:tcPr>
            <w:tcW w:w="2185" w:type="dxa"/>
          </w:tcPr>
          <w:p w:rsidR="00B43B0A" w:rsidRPr="00FA1036" w:rsidRDefault="00B43B0A" w:rsidP="001D75FB">
            <w:pPr>
              <w:spacing w:before="120" w:after="240" w:line="280" w:lineRule="atLeast"/>
              <w:jc w:val="center"/>
              <w:rPr>
                <w:sz w:val="22"/>
                <w:szCs w:val="22"/>
              </w:rPr>
            </w:pPr>
            <w:r w:rsidRPr="00FA1036">
              <w:rPr>
                <w:sz w:val="22"/>
                <w:szCs w:val="22"/>
                <w:bdr w:val="single" w:sz="4" w:space="0" w:color="auto"/>
              </w:rPr>
              <w:t>Yes</w:t>
            </w:r>
          </w:p>
          <w:p w:rsidR="00B43B0A" w:rsidRPr="00FA1036" w:rsidRDefault="00B43B0A" w:rsidP="001D75FB">
            <w:pPr>
              <w:spacing w:before="120" w:line="280" w:lineRule="atLeast"/>
              <w:jc w:val="center"/>
              <w:rPr>
                <w:sz w:val="22"/>
                <w:szCs w:val="22"/>
              </w:rPr>
            </w:pPr>
            <w:r w:rsidRPr="00FA1036">
              <w:rPr>
                <w:sz w:val="22"/>
                <w:szCs w:val="22"/>
                <w:bdr w:val="single" w:sz="4" w:space="0" w:color="auto"/>
              </w:rPr>
              <w:t xml:space="preserve">No  </w:t>
            </w:r>
          </w:p>
        </w:tc>
        <w:tc>
          <w:tcPr>
            <w:tcW w:w="2783" w:type="dxa"/>
          </w:tcPr>
          <w:p w:rsidR="00B43B0A" w:rsidRPr="00FA1036" w:rsidRDefault="00B43B0A" w:rsidP="001D75FB">
            <w:pPr>
              <w:spacing w:before="60" w:after="60" w:line="280" w:lineRule="atLeast"/>
              <w:rPr>
                <w:sz w:val="22"/>
                <w:szCs w:val="22"/>
              </w:rPr>
            </w:pPr>
          </w:p>
        </w:tc>
      </w:tr>
      <w:tr w:rsidR="00244802" w:rsidRPr="00FA1036" w:rsidTr="00FA1036">
        <w:tblPrEx>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PrEx>
        <w:trPr>
          <w:jc w:val="center"/>
        </w:trPr>
        <w:tc>
          <w:tcPr>
            <w:tcW w:w="2608" w:type="dxa"/>
          </w:tcPr>
          <w:p w:rsidR="00244802" w:rsidRPr="00FA1036" w:rsidRDefault="00244802" w:rsidP="00FA1036">
            <w:pPr>
              <w:numPr>
                <w:ilvl w:val="0"/>
                <w:numId w:val="11"/>
              </w:numPr>
              <w:spacing w:before="60" w:after="60" w:line="280" w:lineRule="atLeast"/>
              <w:rPr>
                <w:sz w:val="22"/>
                <w:szCs w:val="22"/>
              </w:rPr>
            </w:pPr>
            <w:r w:rsidRPr="00FA1036">
              <w:rPr>
                <w:sz w:val="22"/>
                <w:szCs w:val="22"/>
              </w:rPr>
              <w:t>Are the effluents or debris from the site choking or likely to choke the existing sewer or drain?</w:t>
            </w:r>
          </w:p>
        </w:tc>
        <w:tc>
          <w:tcPr>
            <w:tcW w:w="829" w:type="dxa"/>
          </w:tcPr>
          <w:p w:rsidR="00244802" w:rsidRPr="00FA1036" w:rsidRDefault="00244802" w:rsidP="00FA1036">
            <w:pPr>
              <w:spacing w:before="120" w:after="240" w:line="280" w:lineRule="atLeast"/>
              <w:jc w:val="center"/>
              <w:rPr>
                <w:sz w:val="22"/>
                <w:szCs w:val="22"/>
              </w:rPr>
            </w:pPr>
            <w:r w:rsidRPr="00FA1036">
              <w:rPr>
                <w:sz w:val="22"/>
                <w:szCs w:val="22"/>
                <w:bdr w:val="single" w:sz="4" w:space="0" w:color="auto"/>
              </w:rPr>
              <w:t>Yes</w:t>
            </w:r>
          </w:p>
          <w:p w:rsidR="00244802" w:rsidRPr="00FA1036" w:rsidRDefault="00244802" w:rsidP="00FA1036">
            <w:pPr>
              <w:spacing w:before="120" w:line="280" w:lineRule="atLeast"/>
              <w:jc w:val="center"/>
              <w:rPr>
                <w:sz w:val="22"/>
                <w:szCs w:val="22"/>
              </w:rPr>
            </w:pPr>
            <w:r w:rsidRPr="00FA1036">
              <w:rPr>
                <w:sz w:val="22"/>
                <w:szCs w:val="22"/>
                <w:bdr w:val="single" w:sz="4" w:space="0" w:color="auto"/>
              </w:rPr>
              <w:t xml:space="preserve">No  </w:t>
            </w:r>
          </w:p>
        </w:tc>
        <w:tc>
          <w:tcPr>
            <w:tcW w:w="4771" w:type="dxa"/>
          </w:tcPr>
          <w:p w:rsidR="00244802" w:rsidRPr="00FA1036" w:rsidRDefault="00244802" w:rsidP="00FA1036">
            <w:pPr>
              <w:spacing w:before="60" w:after="60" w:line="280" w:lineRule="atLeast"/>
              <w:rPr>
                <w:sz w:val="22"/>
                <w:szCs w:val="22"/>
              </w:rPr>
            </w:pPr>
            <w:r w:rsidRPr="00FA1036">
              <w:rPr>
                <w:sz w:val="22"/>
                <w:szCs w:val="22"/>
              </w:rPr>
              <w:t>No sediments (such as from marble floor grinding) or debris will be released/disposed in the drains.  Appropriate sediment control measures will be taken to prevent sediments from entering the drains/sewer.</w:t>
            </w:r>
          </w:p>
        </w:tc>
        <w:tc>
          <w:tcPr>
            <w:tcW w:w="2185" w:type="dxa"/>
          </w:tcPr>
          <w:p w:rsidR="00244802" w:rsidRPr="00FA1036" w:rsidRDefault="00244802" w:rsidP="00FA1036">
            <w:pPr>
              <w:spacing w:before="120" w:after="240" w:line="280" w:lineRule="atLeast"/>
              <w:jc w:val="center"/>
              <w:rPr>
                <w:sz w:val="22"/>
                <w:szCs w:val="22"/>
              </w:rPr>
            </w:pPr>
            <w:r w:rsidRPr="00FA1036">
              <w:rPr>
                <w:sz w:val="22"/>
                <w:szCs w:val="22"/>
                <w:bdr w:val="single" w:sz="4" w:space="0" w:color="auto"/>
              </w:rPr>
              <w:t>Yes</w:t>
            </w:r>
          </w:p>
          <w:p w:rsidR="00244802" w:rsidRPr="00FA1036" w:rsidRDefault="00244802" w:rsidP="00FA1036">
            <w:pPr>
              <w:spacing w:before="120" w:line="280" w:lineRule="atLeast"/>
              <w:jc w:val="center"/>
              <w:rPr>
                <w:sz w:val="22"/>
                <w:szCs w:val="22"/>
              </w:rPr>
            </w:pPr>
            <w:r w:rsidRPr="00FA1036">
              <w:rPr>
                <w:sz w:val="22"/>
                <w:szCs w:val="22"/>
                <w:bdr w:val="single" w:sz="4" w:space="0" w:color="auto"/>
              </w:rPr>
              <w:t xml:space="preserve">No  </w:t>
            </w:r>
          </w:p>
        </w:tc>
        <w:tc>
          <w:tcPr>
            <w:tcW w:w="2783" w:type="dxa"/>
          </w:tcPr>
          <w:p w:rsidR="00244802" w:rsidRPr="00FA1036" w:rsidRDefault="00244802" w:rsidP="00FA1036">
            <w:pPr>
              <w:spacing w:before="60" w:after="60" w:line="280" w:lineRule="atLeast"/>
              <w:rPr>
                <w:sz w:val="22"/>
                <w:szCs w:val="22"/>
              </w:rPr>
            </w:pPr>
          </w:p>
        </w:tc>
      </w:tr>
      <w:tr w:rsidR="00244802" w:rsidRPr="00FA1036" w:rsidTr="00FA1036">
        <w:tblPrEx>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PrEx>
        <w:trPr>
          <w:jc w:val="center"/>
        </w:trPr>
        <w:tc>
          <w:tcPr>
            <w:tcW w:w="2608" w:type="dxa"/>
          </w:tcPr>
          <w:p w:rsidR="00244802" w:rsidRPr="00FA1036" w:rsidRDefault="00244802" w:rsidP="00FA1036">
            <w:pPr>
              <w:numPr>
                <w:ilvl w:val="0"/>
                <w:numId w:val="11"/>
              </w:numPr>
              <w:spacing w:before="60" w:after="60" w:line="280" w:lineRule="atLeast"/>
              <w:rPr>
                <w:sz w:val="22"/>
                <w:szCs w:val="22"/>
              </w:rPr>
            </w:pPr>
            <w:r w:rsidRPr="00FA1036">
              <w:rPr>
                <w:sz w:val="22"/>
                <w:szCs w:val="22"/>
              </w:rPr>
              <w:t>Are the construction activities producing or likely to produce significant quantities of construction wastes?</w:t>
            </w:r>
          </w:p>
        </w:tc>
        <w:tc>
          <w:tcPr>
            <w:tcW w:w="829" w:type="dxa"/>
          </w:tcPr>
          <w:p w:rsidR="00244802" w:rsidRPr="00FA1036" w:rsidRDefault="00244802" w:rsidP="00FA1036">
            <w:pPr>
              <w:spacing w:before="120" w:after="240" w:line="280" w:lineRule="atLeast"/>
              <w:jc w:val="center"/>
              <w:rPr>
                <w:sz w:val="22"/>
                <w:szCs w:val="22"/>
              </w:rPr>
            </w:pPr>
            <w:r w:rsidRPr="00FA1036">
              <w:rPr>
                <w:sz w:val="22"/>
                <w:szCs w:val="22"/>
                <w:bdr w:val="single" w:sz="4" w:space="0" w:color="auto"/>
              </w:rPr>
              <w:t>Yes</w:t>
            </w:r>
          </w:p>
          <w:p w:rsidR="00244802" w:rsidRPr="00FA1036" w:rsidRDefault="00244802" w:rsidP="00FA1036">
            <w:pPr>
              <w:spacing w:before="120" w:line="280" w:lineRule="atLeast"/>
              <w:jc w:val="center"/>
              <w:rPr>
                <w:sz w:val="22"/>
                <w:szCs w:val="22"/>
              </w:rPr>
            </w:pPr>
            <w:r w:rsidRPr="00FA1036">
              <w:rPr>
                <w:sz w:val="22"/>
                <w:szCs w:val="22"/>
                <w:bdr w:val="single" w:sz="4" w:space="0" w:color="auto"/>
              </w:rPr>
              <w:t xml:space="preserve">No  </w:t>
            </w:r>
          </w:p>
        </w:tc>
        <w:tc>
          <w:tcPr>
            <w:tcW w:w="4771" w:type="dxa"/>
          </w:tcPr>
          <w:p w:rsidR="00244802" w:rsidRPr="00FA1036" w:rsidRDefault="00244802" w:rsidP="00FA1036">
            <w:pPr>
              <w:spacing w:before="60" w:after="60" w:line="280" w:lineRule="atLeast"/>
              <w:rPr>
                <w:sz w:val="22"/>
                <w:szCs w:val="22"/>
              </w:rPr>
            </w:pPr>
            <w:r w:rsidRPr="00FA1036">
              <w:rPr>
                <w:sz w:val="22"/>
                <w:szCs w:val="22"/>
              </w:rPr>
              <w:t>Waste collection and disposal arrangements/locations will be identified for all major waste types expected from the construction activities.</w:t>
            </w:r>
          </w:p>
          <w:p w:rsidR="00244802" w:rsidRPr="00FA1036" w:rsidRDefault="00244802" w:rsidP="00FA1036">
            <w:pPr>
              <w:spacing w:before="60" w:after="60" w:line="280" w:lineRule="atLeast"/>
              <w:rPr>
                <w:sz w:val="22"/>
                <w:szCs w:val="22"/>
              </w:rPr>
            </w:pPr>
            <w:r w:rsidRPr="00FA1036">
              <w:rPr>
                <w:sz w:val="22"/>
                <w:szCs w:val="22"/>
              </w:rPr>
              <w:t>Construction waste will be disposed properly using the approved method at approved locations.</w:t>
            </w:r>
          </w:p>
          <w:p w:rsidR="00244802" w:rsidRPr="00FA1036" w:rsidRDefault="00244802" w:rsidP="00FA1036">
            <w:pPr>
              <w:spacing w:before="60" w:after="60" w:line="280" w:lineRule="atLeast"/>
              <w:rPr>
                <w:sz w:val="22"/>
                <w:szCs w:val="22"/>
              </w:rPr>
            </w:pPr>
            <w:r w:rsidRPr="00FA1036">
              <w:rPr>
                <w:sz w:val="22"/>
                <w:szCs w:val="22"/>
              </w:rPr>
              <w:t>The records of waste disposal will be maintained as proof for proper management as designed/planned.</w:t>
            </w:r>
          </w:p>
          <w:p w:rsidR="00244802" w:rsidRPr="00FA1036" w:rsidRDefault="00244802" w:rsidP="00FA1036">
            <w:pPr>
              <w:spacing w:before="60" w:after="60" w:line="280" w:lineRule="atLeast"/>
              <w:rPr>
                <w:sz w:val="22"/>
                <w:szCs w:val="22"/>
              </w:rPr>
            </w:pPr>
            <w:r w:rsidRPr="00FA1036">
              <w:rPr>
                <w:sz w:val="22"/>
                <w:szCs w:val="22"/>
              </w:rPr>
              <w:t>Wherever feasible, the waste will be reused and/or recycled.</w:t>
            </w:r>
          </w:p>
        </w:tc>
        <w:tc>
          <w:tcPr>
            <w:tcW w:w="2185" w:type="dxa"/>
          </w:tcPr>
          <w:p w:rsidR="00244802" w:rsidRPr="00FA1036" w:rsidRDefault="00244802" w:rsidP="00FA1036">
            <w:pPr>
              <w:spacing w:before="120" w:after="240" w:line="280" w:lineRule="atLeast"/>
              <w:jc w:val="center"/>
              <w:rPr>
                <w:sz w:val="22"/>
                <w:szCs w:val="22"/>
              </w:rPr>
            </w:pPr>
            <w:r w:rsidRPr="00FA1036">
              <w:rPr>
                <w:sz w:val="22"/>
                <w:szCs w:val="22"/>
                <w:bdr w:val="single" w:sz="4" w:space="0" w:color="auto"/>
              </w:rPr>
              <w:t>Yes</w:t>
            </w:r>
          </w:p>
          <w:p w:rsidR="00244802" w:rsidRPr="00FA1036" w:rsidRDefault="00244802" w:rsidP="00FA1036">
            <w:pPr>
              <w:spacing w:before="120" w:line="280" w:lineRule="atLeast"/>
              <w:jc w:val="center"/>
              <w:rPr>
                <w:sz w:val="22"/>
                <w:szCs w:val="22"/>
              </w:rPr>
            </w:pPr>
            <w:r w:rsidRPr="00FA1036">
              <w:rPr>
                <w:sz w:val="22"/>
                <w:szCs w:val="22"/>
                <w:bdr w:val="single" w:sz="4" w:space="0" w:color="auto"/>
              </w:rPr>
              <w:t xml:space="preserve">No  </w:t>
            </w:r>
          </w:p>
        </w:tc>
        <w:tc>
          <w:tcPr>
            <w:tcW w:w="2783" w:type="dxa"/>
          </w:tcPr>
          <w:p w:rsidR="00244802" w:rsidRPr="00FA1036" w:rsidRDefault="00244802" w:rsidP="00FA1036">
            <w:pPr>
              <w:spacing w:before="60" w:after="60" w:line="280" w:lineRule="atLeast"/>
              <w:rPr>
                <w:sz w:val="22"/>
                <w:szCs w:val="22"/>
              </w:rPr>
            </w:pPr>
          </w:p>
        </w:tc>
      </w:tr>
    </w:tbl>
    <w:p w:rsidR="001761ED" w:rsidRPr="00CD3116" w:rsidRDefault="000F3B46" w:rsidP="001761ED">
      <w:pPr>
        <w:pageBreakBefore/>
        <w:spacing w:after="120"/>
        <w:jc w:val="center"/>
        <w:rPr>
          <w:b/>
          <w:bCs/>
        </w:rPr>
      </w:pPr>
      <w:r>
        <w:rPr>
          <w:b/>
          <w:bCs/>
        </w:rPr>
        <w:lastRenderedPageBreak/>
        <w:t>Table</w:t>
      </w:r>
      <w:r w:rsidR="001761ED" w:rsidRPr="00CD3116">
        <w:rPr>
          <w:b/>
          <w:bCs/>
        </w:rPr>
        <w:t xml:space="preserve"> 2</w:t>
      </w:r>
      <w:r w:rsidR="001761ED">
        <w:rPr>
          <w:b/>
          <w:bCs/>
        </w:rPr>
        <w:t xml:space="preserve">:  </w:t>
      </w:r>
      <w:r w:rsidR="001761ED" w:rsidRPr="00CD3116">
        <w:rPr>
          <w:b/>
          <w:bCs/>
        </w:rPr>
        <w:t xml:space="preserve">Environmental </w:t>
      </w:r>
      <w:r w:rsidR="00D24157" w:rsidRPr="00CD3116">
        <w:rPr>
          <w:b/>
          <w:bCs/>
        </w:rPr>
        <w:t>M</w:t>
      </w:r>
      <w:r w:rsidR="00D24157">
        <w:rPr>
          <w:b/>
          <w:bCs/>
        </w:rPr>
        <w:t xml:space="preserve">onitoring </w:t>
      </w:r>
      <w:r w:rsidR="001761ED">
        <w:rPr>
          <w:b/>
          <w:bCs/>
        </w:rPr>
        <w:t>Checklist (Contd.)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8"/>
        <w:gridCol w:w="829"/>
        <w:gridCol w:w="4771"/>
        <w:gridCol w:w="2185"/>
        <w:gridCol w:w="2783"/>
      </w:tblGrid>
      <w:tr w:rsidR="001761ED" w:rsidRPr="00FA1036" w:rsidTr="00FA1036">
        <w:tc>
          <w:tcPr>
            <w:tcW w:w="2608" w:type="dxa"/>
            <w:tcBorders>
              <w:left w:val="nil"/>
            </w:tcBorders>
          </w:tcPr>
          <w:p w:rsidR="001761ED" w:rsidRPr="00FA1036" w:rsidRDefault="001761ED" w:rsidP="00FA1036">
            <w:pPr>
              <w:spacing w:before="60" w:after="60" w:line="280" w:lineRule="atLeast"/>
              <w:jc w:val="center"/>
              <w:rPr>
                <w:b/>
                <w:bCs/>
                <w:sz w:val="22"/>
                <w:szCs w:val="22"/>
              </w:rPr>
            </w:pPr>
            <w:r w:rsidRPr="00FA1036">
              <w:rPr>
                <w:b/>
                <w:bCs/>
                <w:sz w:val="22"/>
                <w:szCs w:val="22"/>
              </w:rPr>
              <w:t>Environmental impacts</w:t>
            </w:r>
          </w:p>
        </w:tc>
        <w:tc>
          <w:tcPr>
            <w:tcW w:w="829" w:type="dxa"/>
          </w:tcPr>
          <w:p w:rsidR="001761ED" w:rsidRPr="00FA1036" w:rsidRDefault="001761ED" w:rsidP="00FA1036">
            <w:pPr>
              <w:spacing w:before="60" w:after="60" w:line="280" w:lineRule="atLeast"/>
              <w:jc w:val="center"/>
              <w:rPr>
                <w:b/>
                <w:bCs/>
                <w:sz w:val="22"/>
                <w:szCs w:val="22"/>
              </w:rPr>
            </w:pPr>
            <w:r w:rsidRPr="00FA1036">
              <w:rPr>
                <w:b/>
                <w:bCs/>
                <w:sz w:val="22"/>
                <w:szCs w:val="22"/>
              </w:rPr>
              <w:t>Status</w:t>
            </w:r>
          </w:p>
        </w:tc>
        <w:tc>
          <w:tcPr>
            <w:tcW w:w="4771" w:type="dxa"/>
          </w:tcPr>
          <w:p w:rsidR="001761ED" w:rsidRPr="00FA1036" w:rsidRDefault="001761ED" w:rsidP="00FA1036">
            <w:pPr>
              <w:spacing w:before="60" w:after="60" w:line="280" w:lineRule="atLeast"/>
              <w:jc w:val="center"/>
              <w:rPr>
                <w:b/>
                <w:bCs/>
                <w:sz w:val="22"/>
                <w:szCs w:val="22"/>
              </w:rPr>
            </w:pPr>
            <w:r w:rsidRPr="00FA1036">
              <w:rPr>
                <w:b/>
                <w:bCs/>
                <w:sz w:val="22"/>
                <w:szCs w:val="22"/>
              </w:rPr>
              <w:t xml:space="preserve">Mitigation Measures </w:t>
            </w:r>
            <w:r w:rsidRPr="00FA1036">
              <w:rPr>
                <w:b/>
                <w:bCs/>
                <w:sz w:val="22"/>
                <w:szCs w:val="22"/>
              </w:rPr>
              <w:br/>
              <w:t xml:space="preserve">(if the status is </w:t>
            </w:r>
            <w:r w:rsidRPr="00FA1036">
              <w:rPr>
                <w:b/>
                <w:bCs/>
                <w:sz w:val="22"/>
                <w:szCs w:val="22"/>
                <w:rtl/>
              </w:rPr>
              <w:t>‎‎‎</w:t>
            </w:r>
            <w:r w:rsidRPr="00FA1036">
              <w:rPr>
                <w:b/>
                <w:bCs/>
                <w:sz w:val="22"/>
                <w:szCs w:val="22"/>
              </w:rPr>
              <w:t>'Yes')</w:t>
            </w:r>
          </w:p>
        </w:tc>
        <w:tc>
          <w:tcPr>
            <w:tcW w:w="2185" w:type="dxa"/>
          </w:tcPr>
          <w:p w:rsidR="001761ED" w:rsidRPr="00FA1036" w:rsidRDefault="001761ED" w:rsidP="00FA1036">
            <w:pPr>
              <w:spacing w:before="60" w:after="60" w:line="280" w:lineRule="atLeast"/>
              <w:jc w:val="center"/>
              <w:rPr>
                <w:b/>
                <w:bCs/>
                <w:sz w:val="22"/>
                <w:szCs w:val="22"/>
              </w:rPr>
            </w:pPr>
            <w:r w:rsidRPr="00FA1036">
              <w:rPr>
                <w:b/>
                <w:bCs/>
                <w:sz w:val="22"/>
                <w:szCs w:val="22"/>
              </w:rPr>
              <w:t>Mitigation measures implemented?</w:t>
            </w:r>
          </w:p>
        </w:tc>
        <w:tc>
          <w:tcPr>
            <w:tcW w:w="2783" w:type="dxa"/>
            <w:tcBorders>
              <w:right w:val="nil"/>
            </w:tcBorders>
          </w:tcPr>
          <w:p w:rsidR="001761ED" w:rsidRPr="00FA1036" w:rsidRDefault="001761ED" w:rsidP="00FA1036">
            <w:pPr>
              <w:spacing w:before="60" w:after="60" w:line="280" w:lineRule="atLeast"/>
              <w:jc w:val="center"/>
              <w:rPr>
                <w:b/>
                <w:bCs/>
                <w:sz w:val="22"/>
                <w:szCs w:val="22"/>
              </w:rPr>
            </w:pPr>
            <w:r w:rsidRPr="00FA1036">
              <w:rPr>
                <w:b/>
                <w:bCs/>
                <w:sz w:val="22"/>
                <w:szCs w:val="22"/>
              </w:rPr>
              <w:t>Notes/Reason for non-compliance</w:t>
            </w:r>
          </w:p>
        </w:tc>
      </w:tr>
      <w:tr w:rsidR="00B43B0A" w:rsidRPr="00FA1036" w:rsidTr="001D75FB">
        <w:tblPrEx>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PrEx>
        <w:trPr>
          <w:jc w:val="center"/>
        </w:trPr>
        <w:tc>
          <w:tcPr>
            <w:tcW w:w="2608" w:type="dxa"/>
          </w:tcPr>
          <w:p w:rsidR="00B43B0A" w:rsidRPr="00FA1036" w:rsidRDefault="00B43B0A" w:rsidP="001D75FB">
            <w:pPr>
              <w:keepNext/>
              <w:numPr>
                <w:ilvl w:val="0"/>
                <w:numId w:val="11"/>
              </w:numPr>
              <w:spacing w:before="60" w:after="60" w:line="280" w:lineRule="atLeast"/>
              <w:rPr>
                <w:sz w:val="22"/>
                <w:szCs w:val="22"/>
              </w:rPr>
            </w:pPr>
            <w:r w:rsidRPr="00FA1036">
              <w:rPr>
                <w:sz w:val="22"/>
                <w:szCs w:val="22"/>
              </w:rPr>
              <w:t>Are the construction activities blocking or likely to block any road/access/approach?</w:t>
            </w:r>
          </w:p>
        </w:tc>
        <w:tc>
          <w:tcPr>
            <w:tcW w:w="829" w:type="dxa"/>
          </w:tcPr>
          <w:p w:rsidR="00B43B0A" w:rsidRPr="00FA1036" w:rsidRDefault="00B43B0A" w:rsidP="001D75FB">
            <w:pPr>
              <w:spacing w:before="120" w:after="240" w:line="280" w:lineRule="atLeast"/>
              <w:jc w:val="center"/>
              <w:rPr>
                <w:sz w:val="22"/>
                <w:szCs w:val="22"/>
              </w:rPr>
            </w:pPr>
            <w:r w:rsidRPr="00FA1036">
              <w:rPr>
                <w:sz w:val="22"/>
                <w:szCs w:val="22"/>
                <w:bdr w:val="single" w:sz="4" w:space="0" w:color="auto"/>
              </w:rPr>
              <w:t>Yes</w:t>
            </w:r>
          </w:p>
          <w:p w:rsidR="00B43B0A" w:rsidRPr="00FA1036" w:rsidRDefault="00B43B0A" w:rsidP="001D75FB">
            <w:pPr>
              <w:spacing w:before="120" w:line="280" w:lineRule="atLeast"/>
              <w:jc w:val="center"/>
              <w:rPr>
                <w:sz w:val="22"/>
                <w:szCs w:val="22"/>
              </w:rPr>
            </w:pPr>
            <w:r w:rsidRPr="00FA1036">
              <w:rPr>
                <w:sz w:val="22"/>
                <w:szCs w:val="22"/>
                <w:bdr w:val="single" w:sz="4" w:space="0" w:color="auto"/>
              </w:rPr>
              <w:t xml:space="preserve">No  </w:t>
            </w:r>
          </w:p>
        </w:tc>
        <w:tc>
          <w:tcPr>
            <w:tcW w:w="4771" w:type="dxa"/>
          </w:tcPr>
          <w:p w:rsidR="00B43B0A" w:rsidRPr="00FA1036" w:rsidRDefault="00B43B0A" w:rsidP="001D75FB">
            <w:pPr>
              <w:spacing w:before="60" w:after="60" w:line="280" w:lineRule="atLeast"/>
              <w:rPr>
                <w:sz w:val="22"/>
                <w:szCs w:val="22"/>
              </w:rPr>
            </w:pPr>
            <w:r w:rsidRPr="00FA1036">
              <w:rPr>
                <w:sz w:val="22"/>
                <w:szCs w:val="22"/>
              </w:rPr>
              <w:t>The construction machinery should not be placed in a manner that blocks any roads, paths or local accesses.</w:t>
            </w:r>
          </w:p>
          <w:p w:rsidR="00B43B0A" w:rsidRPr="00FA1036" w:rsidRDefault="00B43B0A" w:rsidP="001D75FB">
            <w:pPr>
              <w:spacing w:before="60" w:after="60" w:line="280" w:lineRule="atLeast"/>
              <w:rPr>
                <w:sz w:val="22"/>
                <w:szCs w:val="22"/>
              </w:rPr>
            </w:pPr>
            <w:r w:rsidRPr="00FA1036">
              <w:rPr>
                <w:sz w:val="22"/>
                <w:szCs w:val="22"/>
              </w:rPr>
              <w:t>The construction material or wastes should be placed in an orderly manner, avoiding blockage of any roads, paths or local accesses.</w:t>
            </w:r>
          </w:p>
          <w:p w:rsidR="00B43B0A" w:rsidRPr="00FA1036" w:rsidRDefault="00B43B0A" w:rsidP="001D75FB">
            <w:pPr>
              <w:spacing w:before="60" w:after="60" w:line="280" w:lineRule="atLeast"/>
              <w:rPr>
                <w:sz w:val="22"/>
                <w:szCs w:val="22"/>
              </w:rPr>
            </w:pPr>
            <w:r w:rsidRPr="00FA1036">
              <w:rPr>
                <w:sz w:val="22"/>
                <w:szCs w:val="22"/>
              </w:rPr>
              <w:t>The unloading of the construction material will be carried out in a manner so as to avoid blockage of the roads/paths/accesses.</w:t>
            </w:r>
          </w:p>
        </w:tc>
        <w:tc>
          <w:tcPr>
            <w:tcW w:w="2185" w:type="dxa"/>
          </w:tcPr>
          <w:p w:rsidR="00B43B0A" w:rsidRPr="00FA1036" w:rsidRDefault="00B43B0A" w:rsidP="001D75FB">
            <w:pPr>
              <w:spacing w:before="120" w:after="240" w:line="280" w:lineRule="atLeast"/>
              <w:jc w:val="center"/>
              <w:rPr>
                <w:sz w:val="22"/>
                <w:szCs w:val="22"/>
              </w:rPr>
            </w:pPr>
            <w:r w:rsidRPr="00FA1036">
              <w:rPr>
                <w:sz w:val="22"/>
                <w:szCs w:val="22"/>
                <w:bdr w:val="single" w:sz="4" w:space="0" w:color="auto"/>
              </w:rPr>
              <w:t>Yes</w:t>
            </w:r>
          </w:p>
          <w:p w:rsidR="00B43B0A" w:rsidRPr="00FA1036" w:rsidRDefault="00B43B0A" w:rsidP="001D75FB">
            <w:pPr>
              <w:spacing w:before="120" w:line="280" w:lineRule="atLeast"/>
              <w:jc w:val="center"/>
              <w:rPr>
                <w:sz w:val="22"/>
                <w:szCs w:val="22"/>
              </w:rPr>
            </w:pPr>
            <w:r w:rsidRPr="00FA1036">
              <w:rPr>
                <w:sz w:val="22"/>
                <w:szCs w:val="22"/>
                <w:bdr w:val="single" w:sz="4" w:space="0" w:color="auto"/>
              </w:rPr>
              <w:t xml:space="preserve">No  </w:t>
            </w:r>
          </w:p>
        </w:tc>
        <w:tc>
          <w:tcPr>
            <w:tcW w:w="2783" w:type="dxa"/>
          </w:tcPr>
          <w:p w:rsidR="00B43B0A" w:rsidRPr="00FA1036" w:rsidRDefault="00B43B0A" w:rsidP="001D75FB">
            <w:pPr>
              <w:spacing w:before="60" w:after="60" w:line="280" w:lineRule="atLeast"/>
              <w:rPr>
                <w:sz w:val="22"/>
                <w:szCs w:val="22"/>
              </w:rPr>
            </w:pPr>
          </w:p>
        </w:tc>
      </w:tr>
      <w:tr w:rsidR="00244802" w:rsidRPr="00FA1036" w:rsidTr="00FA1036">
        <w:tblPrEx>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PrEx>
        <w:trPr>
          <w:jc w:val="center"/>
        </w:trPr>
        <w:tc>
          <w:tcPr>
            <w:tcW w:w="2608" w:type="dxa"/>
          </w:tcPr>
          <w:p w:rsidR="00244802" w:rsidRPr="00FA1036" w:rsidRDefault="00244802" w:rsidP="00FA1036">
            <w:pPr>
              <w:numPr>
                <w:ilvl w:val="0"/>
                <w:numId w:val="11"/>
              </w:numPr>
              <w:spacing w:before="60" w:after="60" w:line="280" w:lineRule="atLeast"/>
              <w:rPr>
                <w:sz w:val="22"/>
                <w:szCs w:val="22"/>
              </w:rPr>
            </w:pPr>
            <w:r w:rsidRPr="00FA1036">
              <w:rPr>
                <w:sz w:val="22"/>
                <w:szCs w:val="22"/>
              </w:rPr>
              <w:t>Are the construction activities causing or likely to cause air quality deterioration?</w:t>
            </w:r>
          </w:p>
        </w:tc>
        <w:tc>
          <w:tcPr>
            <w:tcW w:w="829" w:type="dxa"/>
          </w:tcPr>
          <w:p w:rsidR="00244802" w:rsidRPr="00FA1036" w:rsidRDefault="00244802" w:rsidP="00FA1036">
            <w:pPr>
              <w:spacing w:before="120" w:after="240" w:line="280" w:lineRule="atLeast"/>
              <w:jc w:val="center"/>
              <w:rPr>
                <w:sz w:val="22"/>
                <w:szCs w:val="22"/>
              </w:rPr>
            </w:pPr>
            <w:r w:rsidRPr="00FA1036">
              <w:rPr>
                <w:sz w:val="22"/>
                <w:szCs w:val="22"/>
                <w:bdr w:val="single" w:sz="4" w:space="0" w:color="auto"/>
              </w:rPr>
              <w:t>Yes</w:t>
            </w:r>
          </w:p>
          <w:p w:rsidR="00244802" w:rsidRPr="00FA1036" w:rsidRDefault="00244802" w:rsidP="00FA1036">
            <w:pPr>
              <w:spacing w:before="120" w:line="280" w:lineRule="atLeast"/>
              <w:jc w:val="center"/>
              <w:rPr>
                <w:sz w:val="22"/>
                <w:szCs w:val="22"/>
              </w:rPr>
            </w:pPr>
            <w:r w:rsidRPr="00FA1036">
              <w:rPr>
                <w:sz w:val="22"/>
                <w:szCs w:val="22"/>
                <w:bdr w:val="single" w:sz="4" w:space="0" w:color="auto"/>
              </w:rPr>
              <w:t xml:space="preserve">No  </w:t>
            </w:r>
          </w:p>
        </w:tc>
        <w:tc>
          <w:tcPr>
            <w:tcW w:w="4771" w:type="dxa"/>
          </w:tcPr>
          <w:p w:rsidR="00244802" w:rsidRPr="00FA1036" w:rsidRDefault="00244802" w:rsidP="00FA1036">
            <w:pPr>
              <w:spacing w:before="60" w:after="60" w:line="280" w:lineRule="atLeast"/>
              <w:rPr>
                <w:sz w:val="22"/>
                <w:szCs w:val="22"/>
              </w:rPr>
            </w:pPr>
            <w:r w:rsidRPr="00FA1036">
              <w:rPr>
                <w:sz w:val="22"/>
                <w:szCs w:val="22"/>
              </w:rPr>
              <w:t>The diesel-powered machinery (such as diesel generator) should be kept in good working condition, minimizing the exhaust emissions.</w:t>
            </w:r>
          </w:p>
          <w:p w:rsidR="000F3B46" w:rsidRPr="00FA1036" w:rsidRDefault="000F3B46" w:rsidP="000F3B46">
            <w:pPr>
              <w:spacing w:before="60" w:after="60" w:line="280" w:lineRule="atLeast"/>
              <w:rPr>
                <w:sz w:val="22"/>
                <w:szCs w:val="22"/>
              </w:rPr>
            </w:pPr>
            <w:r>
              <w:rPr>
                <w:sz w:val="22"/>
                <w:szCs w:val="22"/>
              </w:rPr>
              <w:t>Use chutes to transfer demolition debris from upper floors, where needed.</w:t>
            </w:r>
          </w:p>
          <w:p w:rsidR="00244802" w:rsidRPr="00FA1036" w:rsidRDefault="00244802" w:rsidP="00FA1036">
            <w:pPr>
              <w:spacing w:before="60" w:after="60" w:line="280" w:lineRule="atLeast"/>
              <w:rPr>
                <w:sz w:val="22"/>
                <w:szCs w:val="22"/>
              </w:rPr>
            </w:pPr>
            <w:r w:rsidRPr="00FA1036">
              <w:rPr>
                <w:sz w:val="22"/>
                <w:szCs w:val="22"/>
              </w:rPr>
              <w:t>Keep the surroundings free from debris to minimize dust.</w:t>
            </w:r>
          </w:p>
          <w:p w:rsidR="00244802" w:rsidRPr="00FA1036" w:rsidRDefault="00244802" w:rsidP="00FA1036">
            <w:pPr>
              <w:spacing w:before="60" w:after="60" w:line="280" w:lineRule="atLeast"/>
              <w:rPr>
                <w:sz w:val="22"/>
                <w:szCs w:val="22"/>
              </w:rPr>
            </w:pPr>
            <w:r w:rsidRPr="00FA1036">
              <w:rPr>
                <w:sz w:val="22"/>
                <w:szCs w:val="22"/>
              </w:rPr>
              <w:t>There will not be excessive idling of construction machinery/vehicles at site.</w:t>
            </w:r>
          </w:p>
          <w:p w:rsidR="00244802" w:rsidRPr="00FA1036" w:rsidRDefault="00244802" w:rsidP="00FA1036">
            <w:pPr>
              <w:spacing w:before="60" w:after="60" w:line="280" w:lineRule="atLeast"/>
              <w:rPr>
                <w:sz w:val="22"/>
                <w:szCs w:val="22"/>
              </w:rPr>
            </w:pPr>
            <w:r w:rsidRPr="00FA1036">
              <w:rPr>
                <w:sz w:val="22"/>
                <w:szCs w:val="22"/>
              </w:rPr>
              <w:t>Water sprinkling will be carried out in case of excessive dust emissions.</w:t>
            </w:r>
          </w:p>
          <w:p w:rsidR="00244802" w:rsidRPr="00FA1036" w:rsidRDefault="00244802" w:rsidP="00FA1036">
            <w:pPr>
              <w:spacing w:before="60" w:after="60" w:line="280" w:lineRule="atLeast"/>
              <w:rPr>
                <w:sz w:val="22"/>
                <w:szCs w:val="22"/>
              </w:rPr>
            </w:pPr>
            <w:r w:rsidRPr="00FA1036">
              <w:rPr>
                <w:sz w:val="22"/>
                <w:szCs w:val="22"/>
              </w:rPr>
              <w:t>Periphery screens will be used around the work site.</w:t>
            </w:r>
          </w:p>
        </w:tc>
        <w:tc>
          <w:tcPr>
            <w:tcW w:w="2185" w:type="dxa"/>
          </w:tcPr>
          <w:p w:rsidR="00244802" w:rsidRPr="00FA1036" w:rsidRDefault="00244802" w:rsidP="00FA1036">
            <w:pPr>
              <w:spacing w:before="120" w:after="240" w:line="280" w:lineRule="atLeast"/>
              <w:jc w:val="center"/>
              <w:rPr>
                <w:sz w:val="22"/>
                <w:szCs w:val="22"/>
              </w:rPr>
            </w:pPr>
            <w:r w:rsidRPr="00FA1036">
              <w:rPr>
                <w:sz w:val="22"/>
                <w:szCs w:val="22"/>
                <w:bdr w:val="single" w:sz="4" w:space="0" w:color="auto"/>
              </w:rPr>
              <w:t>Yes</w:t>
            </w:r>
          </w:p>
          <w:p w:rsidR="00244802" w:rsidRPr="00FA1036" w:rsidRDefault="00244802" w:rsidP="00FA1036">
            <w:pPr>
              <w:spacing w:before="120" w:line="280" w:lineRule="atLeast"/>
              <w:jc w:val="center"/>
              <w:rPr>
                <w:sz w:val="22"/>
                <w:szCs w:val="22"/>
              </w:rPr>
            </w:pPr>
            <w:r w:rsidRPr="00FA1036">
              <w:rPr>
                <w:sz w:val="22"/>
                <w:szCs w:val="22"/>
                <w:bdr w:val="single" w:sz="4" w:space="0" w:color="auto"/>
              </w:rPr>
              <w:t xml:space="preserve">No  </w:t>
            </w:r>
          </w:p>
        </w:tc>
        <w:tc>
          <w:tcPr>
            <w:tcW w:w="2783" w:type="dxa"/>
          </w:tcPr>
          <w:p w:rsidR="00244802" w:rsidRPr="00FA1036" w:rsidRDefault="00244802" w:rsidP="00FA1036">
            <w:pPr>
              <w:spacing w:before="60" w:after="60" w:line="280" w:lineRule="atLeast"/>
              <w:rPr>
                <w:sz w:val="22"/>
                <w:szCs w:val="22"/>
              </w:rPr>
            </w:pPr>
          </w:p>
        </w:tc>
      </w:tr>
    </w:tbl>
    <w:p w:rsidR="002C4A13" w:rsidRPr="00CD3116" w:rsidRDefault="000F3B46" w:rsidP="002C4A13">
      <w:pPr>
        <w:pageBreakBefore/>
        <w:spacing w:after="120"/>
        <w:jc w:val="center"/>
        <w:rPr>
          <w:b/>
          <w:bCs/>
        </w:rPr>
      </w:pPr>
      <w:r>
        <w:rPr>
          <w:b/>
          <w:bCs/>
        </w:rPr>
        <w:lastRenderedPageBreak/>
        <w:t>Table</w:t>
      </w:r>
      <w:r w:rsidR="002C4A13" w:rsidRPr="00CD3116">
        <w:rPr>
          <w:b/>
          <w:bCs/>
        </w:rPr>
        <w:t xml:space="preserve"> 2</w:t>
      </w:r>
      <w:r w:rsidR="002C4A13">
        <w:rPr>
          <w:b/>
          <w:bCs/>
        </w:rPr>
        <w:t xml:space="preserve">:  </w:t>
      </w:r>
      <w:r w:rsidR="002C4A13" w:rsidRPr="00CD3116">
        <w:rPr>
          <w:b/>
          <w:bCs/>
        </w:rPr>
        <w:t xml:space="preserve">Environmental </w:t>
      </w:r>
      <w:r w:rsidR="00D24157" w:rsidRPr="00CD3116">
        <w:rPr>
          <w:b/>
          <w:bCs/>
        </w:rPr>
        <w:t>M</w:t>
      </w:r>
      <w:r w:rsidR="00D24157">
        <w:rPr>
          <w:b/>
          <w:bCs/>
        </w:rPr>
        <w:t xml:space="preserve">onitoring </w:t>
      </w:r>
      <w:r w:rsidR="002C4A13">
        <w:rPr>
          <w:b/>
          <w:bCs/>
        </w:rPr>
        <w:t>Checklist (Contd.)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8"/>
        <w:gridCol w:w="829"/>
        <w:gridCol w:w="4771"/>
        <w:gridCol w:w="2185"/>
        <w:gridCol w:w="2783"/>
      </w:tblGrid>
      <w:tr w:rsidR="002C4A13" w:rsidRPr="00FA1036" w:rsidTr="00FA1036">
        <w:tc>
          <w:tcPr>
            <w:tcW w:w="2608" w:type="dxa"/>
            <w:tcBorders>
              <w:left w:val="nil"/>
            </w:tcBorders>
          </w:tcPr>
          <w:p w:rsidR="002C4A13" w:rsidRPr="00FA1036" w:rsidRDefault="002C4A13" w:rsidP="00FA1036">
            <w:pPr>
              <w:spacing w:before="60" w:after="60" w:line="280" w:lineRule="atLeast"/>
              <w:jc w:val="center"/>
              <w:rPr>
                <w:b/>
                <w:bCs/>
                <w:sz w:val="22"/>
                <w:szCs w:val="22"/>
              </w:rPr>
            </w:pPr>
            <w:r w:rsidRPr="00FA1036">
              <w:rPr>
                <w:b/>
                <w:bCs/>
                <w:sz w:val="22"/>
                <w:szCs w:val="22"/>
              </w:rPr>
              <w:t>Environmental impacts</w:t>
            </w:r>
          </w:p>
        </w:tc>
        <w:tc>
          <w:tcPr>
            <w:tcW w:w="829" w:type="dxa"/>
          </w:tcPr>
          <w:p w:rsidR="002C4A13" w:rsidRPr="00FA1036" w:rsidRDefault="002C4A13" w:rsidP="00FA1036">
            <w:pPr>
              <w:spacing w:before="60" w:after="60" w:line="280" w:lineRule="atLeast"/>
              <w:jc w:val="center"/>
              <w:rPr>
                <w:b/>
                <w:bCs/>
                <w:sz w:val="22"/>
                <w:szCs w:val="22"/>
              </w:rPr>
            </w:pPr>
            <w:r w:rsidRPr="00FA1036">
              <w:rPr>
                <w:b/>
                <w:bCs/>
                <w:sz w:val="22"/>
                <w:szCs w:val="22"/>
              </w:rPr>
              <w:t>Status</w:t>
            </w:r>
          </w:p>
        </w:tc>
        <w:tc>
          <w:tcPr>
            <w:tcW w:w="4771" w:type="dxa"/>
          </w:tcPr>
          <w:p w:rsidR="002C4A13" w:rsidRPr="00FA1036" w:rsidRDefault="002C4A13" w:rsidP="00FA1036">
            <w:pPr>
              <w:spacing w:before="60" w:after="60" w:line="280" w:lineRule="atLeast"/>
              <w:jc w:val="center"/>
              <w:rPr>
                <w:b/>
                <w:bCs/>
                <w:sz w:val="22"/>
                <w:szCs w:val="22"/>
              </w:rPr>
            </w:pPr>
            <w:r w:rsidRPr="00FA1036">
              <w:rPr>
                <w:b/>
                <w:bCs/>
                <w:sz w:val="22"/>
                <w:szCs w:val="22"/>
              </w:rPr>
              <w:t xml:space="preserve">Mitigation Measures </w:t>
            </w:r>
            <w:r w:rsidRPr="00FA1036">
              <w:rPr>
                <w:b/>
                <w:bCs/>
                <w:sz w:val="22"/>
                <w:szCs w:val="22"/>
              </w:rPr>
              <w:br/>
              <w:t xml:space="preserve">(if the status is </w:t>
            </w:r>
            <w:r w:rsidRPr="00FA1036">
              <w:rPr>
                <w:b/>
                <w:bCs/>
                <w:sz w:val="22"/>
                <w:szCs w:val="22"/>
                <w:rtl/>
              </w:rPr>
              <w:t>‎‎‎</w:t>
            </w:r>
            <w:r w:rsidRPr="00FA1036">
              <w:rPr>
                <w:b/>
                <w:bCs/>
                <w:sz w:val="22"/>
                <w:szCs w:val="22"/>
              </w:rPr>
              <w:t>'Yes')</w:t>
            </w:r>
          </w:p>
        </w:tc>
        <w:tc>
          <w:tcPr>
            <w:tcW w:w="2185" w:type="dxa"/>
          </w:tcPr>
          <w:p w:rsidR="002C4A13" w:rsidRPr="00FA1036" w:rsidRDefault="002C4A13" w:rsidP="00FA1036">
            <w:pPr>
              <w:spacing w:before="60" w:after="60" w:line="280" w:lineRule="atLeast"/>
              <w:jc w:val="center"/>
              <w:rPr>
                <w:b/>
                <w:bCs/>
                <w:sz w:val="22"/>
                <w:szCs w:val="22"/>
              </w:rPr>
            </w:pPr>
            <w:r w:rsidRPr="00FA1036">
              <w:rPr>
                <w:b/>
                <w:bCs/>
                <w:sz w:val="22"/>
                <w:szCs w:val="22"/>
              </w:rPr>
              <w:t>Mitigation measures implemented?</w:t>
            </w:r>
          </w:p>
        </w:tc>
        <w:tc>
          <w:tcPr>
            <w:tcW w:w="2783" w:type="dxa"/>
            <w:tcBorders>
              <w:right w:val="nil"/>
            </w:tcBorders>
          </w:tcPr>
          <w:p w:rsidR="002C4A13" w:rsidRPr="00FA1036" w:rsidRDefault="002C4A13" w:rsidP="00FA1036">
            <w:pPr>
              <w:spacing w:before="60" w:after="60" w:line="280" w:lineRule="atLeast"/>
              <w:jc w:val="center"/>
              <w:rPr>
                <w:b/>
                <w:bCs/>
                <w:sz w:val="22"/>
                <w:szCs w:val="22"/>
              </w:rPr>
            </w:pPr>
            <w:r w:rsidRPr="00FA1036">
              <w:rPr>
                <w:b/>
                <w:bCs/>
                <w:sz w:val="22"/>
                <w:szCs w:val="22"/>
              </w:rPr>
              <w:t>Notes/Reason for non-compliance</w:t>
            </w:r>
          </w:p>
        </w:tc>
      </w:tr>
      <w:tr w:rsidR="00B43B0A" w:rsidRPr="00FA1036" w:rsidTr="001D75FB">
        <w:tblPrEx>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PrEx>
        <w:trPr>
          <w:jc w:val="center"/>
        </w:trPr>
        <w:tc>
          <w:tcPr>
            <w:tcW w:w="2608" w:type="dxa"/>
          </w:tcPr>
          <w:p w:rsidR="00B43B0A" w:rsidRPr="00FA1036" w:rsidRDefault="00B43B0A" w:rsidP="001D75FB">
            <w:pPr>
              <w:keepNext/>
              <w:numPr>
                <w:ilvl w:val="0"/>
                <w:numId w:val="11"/>
              </w:numPr>
              <w:spacing w:before="60" w:after="60" w:line="280" w:lineRule="atLeast"/>
              <w:rPr>
                <w:sz w:val="22"/>
                <w:szCs w:val="22"/>
              </w:rPr>
            </w:pPr>
            <w:r w:rsidRPr="00FA1036">
              <w:rPr>
                <w:sz w:val="22"/>
                <w:szCs w:val="22"/>
              </w:rPr>
              <w:t>Are the construction activities causing or likely to cause excessive noise and vibration?</w:t>
            </w:r>
          </w:p>
        </w:tc>
        <w:tc>
          <w:tcPr>
            <w:tcW w:w="829" w:type="dxa"/>
          </w:tcPr>
          <w:p w:rsidR="00B43B0A" w:rsidRPr="00FA1036" w:rsidRDefault="00B43B0A" w:rsidP="001D75FB">
            <w:pPr>
              <w:spacing w:before="120" w:after="240" w:line="280" w:lineRule="atLeast"/>
              <w:jc w:val="center"/>
              <w:rPr>
                <w:sz w:val="22"/>
                <w:szCs w:val="22"/>
              </w:rPr>
            </w:pPr>
            <w:r w:rsidRPr="00FA1036">
              <w:rPr>
                <w:sz w:val="22"/>
                <w:szCs w:val="22"/>
                <w:bdr w:val="single" w:sz="4" w:space="0" w:color="auto"/>
              </w:rPr>
              <w:t>Yes</w:t>
            </w:r>
          </w:p>
          <w:p w:rsidR="00B43B0A" w:rsidRPr="00FA1036" w:rsidRDefault="00B43B0A" w:rsidP="001D75FB">
            <w:pPr>
              <w:spacing w:before="120" w:line="280" w:lineRule="atLeast"/>
              <w:jc w:val="center"/>
              <w:rPr>
                <w:sz w:val="22"/>
                <w:szCs w:val="22"/>
              </w:rPr>
            </w:pPr>
            <w:r w:rsidRPr="00FA1036">
              <w:rPr>
                <w:sz w:val="22"/>
                <w:szCs w:val="22"/>
                <w:bdr w:val="single" w:sz="4" w:space="0" w:color="auto"/>
              </w:rPr>
              <w:t xml:space="preserve">No  </w:t>
            </w:r>
          </w:p>
        </w:tc>
        <w:tc>
          <w:tcPr>
            <w:tcW w:w="4771" w:type="dxa"/>
          </w:tcPr>
          <w:p w:rsidR="00B43B0A" w:rsidRPr="00FA1036" w:rsidRDefault="00B43B0A" w:rsidP="001D75FB">
            <w:pPr>
              <w:spacing w:before="60" w:after="60" w:line="280" w:lineRule="atLeast"/>
              <w:rPr>
                <w:sz w:val="22"/>
                <w:szCs w:val="22"/>
              </w:rPr>
            </w:pPr>
            <w:r w:rsidRPr="00FA1036">
              <w:rPr>
                <w:sz w:val="22"/>
                <w:szCs w:val="22"/>
              </w:rPr>
              <w:t>Nighttime construction will be avoided, particularly the noise generating activities.</w:t>
            </w:r>
          </w:p>
          <w:p w:rsidR="00B43B0A" w:rsidRPr="00FA1036" w:rsidRDefault="00B43B0A" w:rsidP="001D75FB">
            <w:pPr>
              <w:spacing w:before="60" w:after="60" w:line="280" w:lineRule="atLeast"/>
              <w:rPr>
                <w:sz w:val="22"/>
                <w:szCs w:val="22"/>
              </w:rPr>
            </w:pPr>
            <w:r w:rsidRPr="00FA1036">
              <w:rPr>
                <w:sz w:val="22"/>
                <w:szCs w:val="22"/>
              </w:rPr>
              <w:t xml:space="preserve">The powered machinery (such as diesel generator and concrete mixer) will have proper silencers (mufflers).  This machinery will be placed as far from the residential areas as possible. </w:t>
            </w:r>
          </w:p>
        </w:tc>
        <w:tc>
          <w:tcPr>
            <w:tcW w:w="2185" w:type="dxa"/>
          </w:tcPr>
          <w:p w:rsidR="00B43B0A" w:rsidRPr="00FA1036" w:rsidRDefault="00B43B0A" w:rsidP="001D75FB">
            <w:pPr>
              <w:spacing w:before="120" w:after="240" w:line="280" w:lineRule="atLeast"/>
              <w:jc w:val="center"/>
              <w:rPr>
                <w:sz w:val="22"/>
                <w:szCs w:val="22"/>
              </w:rPr>
            </w:pPr>
            <w:r w:rsidRPr="00FA1036">
              <w:rPr>
                <w:sz w:val="22"/>
                <w:szCs w:val="22"/>
                <w:bdr w:val="single" w:sz="4" w:space="0" w:color="auto"/>
              </w:rPr>
              <w:t>Yes</w:t>
            </w:r>
          </w:p>
          <w:p w:rsidR="00B43B0A" w:rsidRPr="00FA1036" w:rsidRDefault="00B43B0A" w:rsidP="001D75FB">
            <w:pPr>
              <w:spacing w:before="120" w:line="280" w:lineRule="atLeast"/>
              <w:jc w:val="center"/>
              <w:rPr>
                <w:sz w:val="22"/>
                <w:szCs w:val="22"/>
              </w:rPr>
            </w:pPr>
            <w:r w:rsidRPr="00FA1036">
              <w:rPr>
                <w:sz w:val="22"/>
                <w:szCs w:val="22"/>
                <w:bdr w:val="single" w:sz="4" w:space="0" w:color="auto"/>
              </w:rPr>
              <w:t xml:space="preserve">No  </w:t>
            </w:r>
          </w:p>
        </w:tc>
        <w:tc>
          <w:tcPr>
            <w:tcW w:w="2783" w:type="dxa"/>
          </w:tcPr>
          <w:p w:rsidR="00B43B0A" w:rsidRPr="00FA1036" w:rsidRDefault="00B43B0A" w:rsidP="001D75FB">
            <w:pPr>
              <w:spacing w:before="60" w:after="60" w:line="280" w:lineRule="atLeast"/>
              <w:rPr>
                <w:sz w:val="22"/>
                <w:szCs w:val="22"/>
              </w:rPr>
            </w:pPr>
          </w:p>
        </w:tc>
      </w:tr>
      <w:tr w:rsidR="00B43B0A" w:rsidRPr="00FA1036" w:rsidTr="001D75FB">
        <w:tblPrEx>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PrEx>
        <w:trPr>
          <w:jc w:val="center"/>
        </w:trPr>
        <w:tc>
          <w:tcPr>
            <w:tcW w:w="2608" w:type="dxa"/>
          </w:tcPr>
          <w:p w:rsidR="00B43B0A" w:rsidRPr="00FA1036" w:rsidRDefault="00B43B0A" w:rsidP="001D75FB">
            <w:pPr>
              <w:numPr>
                <w:ilvl w:val="0"/>
                <w:numId w:val="11"/>
              </w:numPr>
              <w:spacing w:before="60" w:after="60" w:line="280" w:lineRule="atLeast"/>
              <w:rPr>
                <w:sz w:val="22"/>
                <w:szCs w:val="22"/>
              </w:rPr>
            </w:pPr>
            <w:r w:rsidRPr="00FA1036">
              <w:rPr>
                <w:sz w:val="22"/>
                <w:szCs w:val="22"/>
              </w:rPr>
              <w:t>Are the construction activities causing or likely to cause traffic congestion/blockage on the nearby roads?</w:t>
            </w:r>
          </w:p>
        </w:tc>
        <w:tc>
          <w:tcPr>
            <w:tcW w:w="829" w:type="dxa"/>
          </w:tcPr>
          <w:p w:rsidR="00B43B0A" w:rsidRPr="00FA1036" w:rsidRDefault="00B43B0A" w:rsidP="001D75FB">
            <w:pPr>
              <w:spacing w:before="120" w:after="240" w:line="280" w:lineRule="atLeast"/>
              <w:jc w:val="center"/>
              <w:rPr>
                <w:sz w:val="22"/>
                <w:szCs w:val="22"/>
              </w:rPr>
            </w:pPr>
            <w:r w:rsidRPr="00FA1036">
              <w:rPr>
                <w:sz w:val="22"/>
                <w:szCs w:val="22"/>
                <w:bdr w:val="single" w:sz="4" w:space="0" w:color="auto"/>
              </w:rPr>
              <w:t>Yes</w:t>
            </w:r>
          </w:p>
          <w:p w:rsidR="00B43B0A" w:rsidRPr="00FA1036" w:rsidRDefault="00B43B0A" w:rsidP="001D75FB">
            <w:pPr>
              <w:spacing w:before="120" w:line="280" w:lineRule="atLeast"/>
              <w:jc w:val="center"/>
              <w:rPr>
                <w:sz w:val="22"/>
                <w:szCs w:val="22"/>
              </w:rPr>
            </w:pPr>
            <w:r w:rsidRPr="00FA1036">
              <w:rPr>
                <w:sz w:val="22"/>
                <w:szCs w:val="22"/>
                <w:bdr w:val="single" w:sz="4" w:space="0" w:color="auto"/>
              </w:rPr>
              <w:t xml:space="preserve">No  </w:t>
            </w:r>
          </w:p>
        </w:tc>
        <w:tc>
          <w:tcPr>
            <w:tcW w:w="4771" w:type="dxa"/>
          </w:tcPr>
          <w:p w:rsidR="00B43B0A" w:rsidRPr="00FA1036" w:rsidRDefault="00B43B0A" w:rsidP="001D75FB">
            <w:pPr>
              <w:spacing w:before="60" w:after="60" w:line="280" w:lineRule="atLeast"/>
              <w:rPr>
                <w:sz w:val="22"/>
                <w:szCs w:val="22"/>
              </w:rPr>
            </w:pPr>
            <w:r w:rsidRPr="00FA1036">
              <w:rPr>
                <w:sz w:val="22"/>
                <w:szCs w:val="22"/>
              </w:rPr>
              <w:t>The transportation of the construction material will be scheduled to avoid rush hours.</w:t>
            </w:r>
          </w:p>
          <w:p w:rsidR="00B43B0A" w:rsidRPr="00FA1036" w:rsidRDefault="00B43B0A" w:rsidP="001D75FB">
            <w:pPr>
              <w:spacing w:before="60" w:after="60" w:line="280" w:lineRule="atLeast"/>
              <w:rPr>
                <w:sz w:val="22"/>
                <w:szCs w:val="22"/>
              </w:rPr>
            </w:pPr>
            <w:r w:rsidRPr="00FA1036">
              <w:rPr>
                <w:sz w:val="22"/>
                <w:szCs w:val="22"/>
              </w:rPr>
              <w:t>The unloading of the construction material will be carried out in a manner so as to avoid traffic blockage.</w:t>
            </w:r>
          </w:p>
        </w:tc>
        <w:tc>
          <w:tcPr>
            <w:tcW w:w="2185" w:type="dxa"/>
          </w:tcPr>
          <w:p w:rsidR="00B43B0A" w:rsidRPr="00FA1036" w:rsidRDefault="00B43B0A" w:rsidP="001D75FB">
            <w:pPr>
              <w:spacing w:before="120" w:after="240" w:line="280" w:lineRule="atLeast"/>
              <w:jc w:val="center"/>
              <w:rPr>
                <w:sz w:val="22"/>
                <w:szCs w:val="22"/>
              </w:rPr>
            </w:pPr>
            <w:r w:rsidRPr="00FA1036">
              <w:rPr>
                <w:sz w:val="22"/>
                <w:szCs w:val="22"/>
                <w:bdr w:val="single" w:sz="4" w:space="0" w:color="auto"/>
              </w:rPr>
              <w:t>Yes</w:t>
            </w:r>
          </w:p>
          <w:p w:rsidR="00B43B0A" w:rsidRPr="00FA1036" w:rsidRDefault="00B43B0A" w:rsidP="001D75FB">
            <w:pPr>
              <w:spacing w:before="120" w:line="280" w:lineRule="atLeast"/>
              <w:jc w:val="center"/>
              <w:rPr>
                <w:sz w:val="22"/>
                <w:szCs w:val="22"/>
              </w:rPr>
            </w:pPr>
            <w:r w:rsidRPr="00FA1036">
              <w:rPr>
                <w:sz w:val="22"/>
                <w:szCs w:val="22"/>
                <w:bdr w:val="single" w:sz="4" w:space="0" w:color="auto"/>
              </w:rPr>
              <w:t xml:space="preserve">No  </w:t>
            </w:r>
          </w:p>
        </w:tc>
        <w:tc>
          <w:tcPr>
            <w:tcW w:w="2783" w:type="dxa"/>
          </w:tcPr>
          <w:p w:rsidR="00B43B0A" w:rsidRPr="00FA1036" w:rsidRDefault="00B43B0A" w:rsidP="001D75FB">
            <w:pPr>
              <w:spacing w:before="60" w:after="60" w:line="280" w:lineRule="atLeast"/>
              <w:rPr>
                <w:sz w:val="22"/>
                <w:szCs w:val="22"/>
              </w:rPr>
            </w:pPr>
          </w:p>
        </w:tc>
      </w:tr>
      <w:tr w:rsidR="00244802" w:rsidRPr="00FA1036" w:rsidTr="00FA1036">
        <w:tblPrEx>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PrEx>
        <w:trPr>
          <w:jc w:val="center"/>
        </w:trPr>
        <w:tc>
          <w:tcPr>
            <w:tcW w:w="2608" w:type="dxa"/>
          </w:tcPr>
          <w:p w:rsidR="00244802" w:rsidRPr="00FA1036" w:rsidRDefault="00244802" w:rsidP="00FA1036">
            <w:pPr>
              <w:numPr>
                <w:ilvl w:val="0"/>
                <w:numId w:val="11"/>
              </w:numPr>
              <w:spacing w:before="60" w:after="60" w:line="280" w:lineRule="atLeast"/>
              <w:rPr>
                <w:sz w:val="22"/>
                <w:szCs w:val="22"/>
              </w:rPr>
            </w:pPr>
            <w:r w:rsidRPr="00FA1036">
              <w:rPr>
                <w:sz w:val="22"/>
                <w:szCs w:val="22"/>
              </w:rPr>
              <w:t>Are the construction activity causing or likely to cause negative impacts on the biological resources?</w:t>
            </w:r>
          </w:p>
        </w:tc>
        <w:tc>
          <w:tcPr>
            <w:tcW w:w="829" w:type="dxa"/>
          </w:tcPr>
          <w:p w:rsidR="00244802" w:rsidRPr="00FA1036" w:rsidRDefault="00244802" w:rsidP="00FA1036">
            <w:pPr>
              <w:spacing w:before="120" w:after="240" w:line="280" w:lineRule="atLeast"/>
              <w:jc w:val="center"/>
              <w:rPr>
                <w:sz w:val="22"/>
                <w:szCs w:val="22"/>
              </w:rPr>
            </w:pPr>
            <w:r w:rsidRPr="00FA1036">
              <w:rPr>
                <w:sz w:val="22"/>
                <w:szCs w:val="22"/>
                <w:bdr w:val="single" w:sz="4" w:space="0" w:color="auto"/>
              </w:rPr>
              <w:t>Yes</w:t>
            </w:r>
          </w:p>
          <w:p w:rsidR="00244802" w:rsidRPr="00FA1036" w:rsidRDefault="00244802" w:rsidP="00FA1036">
            <w:pPr>
              <w:spacing w:before="120" w:line="280" w:lineRule="atLeast"/>
              <w:jc w:val="center"/>
              <w:rPr>
                <w:sz w:val="22"/>
                <w:szCs w:val="22"/>
              </w:rPr>
            </w:pPr>
            <w:r w:rsidRPr="00FA1036">
              <w:rPr>
                <w:sz w:val="22"/>
                <w:szCs w:val="22"/>
                <w:bdr w:val="single" w:sz="4" w:space="0" w:color="auto"/>
              </w:rPr>
              <w:t xml:space="preserve">No  </w:t>
            </w:r>
          </w:p>
        </w:tc>
        <w:tc>
          <w:tcPr>
            <w:tcW w:w="4771" w:type="dxa"/>
          </w:tcPr>
          <w:p w:rsidR="00244802" w:rsidRPr="00FA1036" w:rsidRDefault="00244802" w:rsidP="006F11A2">
            <w:pPr>
              <w:spacing w:before="60" w:after="60" w:line="280" w:lineRule="atLeast"/>
              <w:rPr>
                <w:sz w:val="22"/>
                <w:szCs w:val="22"/>
              </w:rPr>
            </w:pPr>
            <w:r w:rsidRPr="00FA1036">
              <w:rPr>
                <w:sz w:val="22"/>
                <w:szCs w:val="22"/>
              </w:rPr>
              <w:t>Tree cutting at the site will be avoided as far as possible.  Compensatory tree plantation will be carried out at the site if tree cutting is necessary.</w:t>
            </w:r>
          </w:p>
          <w:p w:rsidR="00244802" w:rsidRPr="00FA1036" w:rsidRDefault="00244802" w:rsidP="00FA1036">
            <w:pPr>
              <w:spacing w:before="60" w:after="60" w:line="280" w:lineRule="atLeast"/>
              <w:rPr>
                <w:sz w:val="22"/>
                <w:szCs w:val="22"/>
              </w:rPr>
            </w:pPr>
            <w:r w:rsidRPr="00FA1036">
              <w:rPr>
                <w:sz w:val="22"/>
                <w:szCs w:val="22"/>
              </w:rPr>
              <w:t>Mark and cordon of any large tree in the vicinity of the construction activity, protect its root system, and avoid any damage to it.</w:t>
            </w:r>
          </w:p>
        </w:tc>
        <w:tc>
          <w:tcPr>
            <w:tcW w:w="2185" w:type="dxa"/>
          </w:tcPr>
          <w:p w:rsidR="00244802" w:rsidRPr="00FA1036" w:rsidRDefault="00244802" w:rsidP="00FA1036">
            <w:pPr>
              <w:spacing w:before="120" w:after="240" w:line="280" w:lineRule="atLeast"/>
              <w:jc w:val="center"/>
              <w:rPr>
                <w:sz w:val="22"/>
                <w:szCs w:val="22"/>
              </w:rPr>
            </w:pPr>
            <w:r w:rsidRPr="00FA1036">
              <w:rPr>
                <w:sz w:val="22"/>
                <w:szCs w:val="22"/>
                <w:bdr w:val="single" w:sz="4" w:space="0" w:color="auto"/>
              </w:rPr>
              <w:t>Yes</w:t>
            </w:r>
          </w:p>
          <w:p w:rsidR="00244802" w:rsidRPr="00FA1036" w:rsidRDefault="00244802" w:rsidP="00FA1036">
            <w:pPr>
              <w:spacing w:before="120" w:line="280" w:lineRule="atLeast"/>
              <w:jc w:val="center"/>
              <w:rPr>
                <w:sz w:val="22"/>
                <w:szCs w:val="22"/>
              </w:rPr>
            </w:pPr>
            <w:r w:rsidRPr="00FA1036">
              <w:rPr>
                <w:sz w:val="22"/>
                <w:szCs w:val="22"/>
                <w:bdr w:val="single" w:sz="4" w:space="0" w:color="auto"/>
              </w:rPr>
              <w:t xml:space="preserve">No  </w:t>
            </w:r>
          </w:p>
        </w:tc>
        <w:tc>
          <w:tcPr>
            <w:tcW w:w="2783" w:type="dxa"/>
          </w:tcPr>
          <w:p w:rsidR="00244802" w:rsidRPr="00FA1036" w:rsidRDefault="00244802" w:rsidP="00FA1036">
            <w:pPr>
              <w:spacing w:before="60" w:after="60" w:line="280" w:lineRule="atLeast"/>
              <w:rPr>
                <w:sz w:val="22"/>
                <w:szCs w:val="22"/>
              </w:rPr>
            </w:pPr>
          </w:p>
        </w:tc>
      </w:tr>
    </w:tbl>
    <w:p w:rsidR="002B6436" w:rsidRPr="00CD3116" w:rsidRDefault="002B6436" w:rsidP="002B6436">
      <w:pPr>
        <w:pageBreakBefore/>
        <w:spacing w:after="120"/>
        <w:jc w:val="center"/>
        <w:rPr>
          <w:b/>
          <w:bCs/>
        </w:rPr>
      </w:pPr>
      <w:r>
        <w:rPr>
          <w:b/>
          <w:bCs/>
        </w:rPr>
        <w:lastRenderedPageBreak/>
        <w:t>Table</w:t>
      </w:r>
      <w:r w:rsidRPr="00CD3116">
        <w:rPr>
          <w:b/>
          <w:bCs/>
        </w:rPr>
        <w:t xml:space="preserve"> 2</w:t>
      </w:r>
      <w:r>
        <w:rPr>
          <w:b/>
          <w:bCs/>
        </w:rPr>
        <w:t xml:space="preserve">:  </w:t>
      </w:r>
      <w:r w:rsidRPr="00CD3116">
        <w:rPr>
          <w:b/>
          <w:bCs/>
        </w:rPr>
        <w:t xml:space="preserve">Environmental </w:t>
      </w:r>
      <w:r w:rsidR="00D24157" w:rsidRPr="00CD3116">
        <w:rPr>
          <w:b/>
          <w:bCs/>
        </w:rPr>
        <w:t>M</w:t>
      </w:r>
      <w:r w:rsidR="00D24157">
        <w:rPr>
          <w:b/>
          <w:bCs/>
        </w:rPr>
        <w:t xml:space="preserve">onitoring </w:t>
      </w:r>
      <w:r>
        <w:rPr>
          <w:b/>
          <w:bCs/>
        </w:rPr>
        <w:t>Checklist (Contd.)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8"/>
        <w:gridCol w:w="829"/>
        <w:gridCol w:w="4771"/>
        <w:gridCol w:w="2185"/>
        <w:gridCol w:w="2783"/>
      </w:tblGrid>
      <w:tr w:rsidR="002B6436" w:rsidRPr="00FA1036" w:rsidTr="007854D0">
        <w:tc>
          <w:tcPr>
            <w:tcW w:w="2608" w:type="dxa"/>
            <w:tcBorders>
              <w:left w:val="nil"/>
            </w:tcBorders>
          </w:tcPr>
          <w:p w:rsidR="002B6436" w:rsidRPr="00FA1036" w:rsidRDefault="002B6436" w:rsidP="007854D0">
            <w:pPr>
              <w:spacing w:before="60" w:after="60" w:line="280" w:lineRule="atLeast"/>
              <w:jc w:val="center"/>
              <w:rPr>
                <w:b/>
                <w:bCs/>
                <w:sz w:val="22"/>
                <w:szCs w:val="22"/>
              </w:rPr>
            </w:pPr>
            <w:r w:rsidRPr="00FA1036">
              <w:rPr>
                <w:b/>
                <w:bCs/>
                <w:sz w:val="22"/>
                <w:szCs w:val="22"/>
              </w:rPr>
              <w:t>Environmental impacts</w:t>
            </w:r>
          </w:p>
        </w:tc>
        <w:tc>
          <w:tcPr>
            <w:tcW w:w="829" w:type="dxa"/>
          </w:tcPr>
          <w:p w:rsidR="002B6436" w:rsidRPr="00FA1036" w:rsidRDefault="002B6436" w:rsidP="007854D0">
            <w:pPr>
              <w:spacing w:before="60" w:after="60" w:line="280" w:lineRule="atLeast"/>
              <w:jc w:val="center"/>
              <w:rPr>
                <w:b/>
                <w:bCs/>
                <w:sz w:val="22"/>
                <w:szCs w:val="22"/>
              </w:rPr>
            </w:pPr>
            <w:r w:rsidRPr="00FA1036">
              <w:rPr>
                <w:b/>
                <w:bCs/>
                <w:sz w:val="22"/>
                <w:szCs w:val="22"/>
              </w:rPr>
              <w:t>Status</w:t>
            </w:r>
          </w:p>
        </w:tc>
        <w:tc>
          <w:tcPr>
            <w:tcW w:w="4771" w:type="dxa"/>
          </w:tcPr>
          <w:p w:rsidR="002B6436" w:rsidRPr="00FA1036" w:rsidRDefault="002B6436" w:rsidP="007854D0">
            <w:pPr>
              <w:spacing w:before="60" w:after="60" w:line="280" w:lineRule="atLeast"/>
              <w:jc w:val="center"/>
              <w:rPr>
                <w:b/>
                <w:bCs/>
                <w:sz w:val="22"/>
                <w:szCs w:val="22"/>
              </w:rPr>
            </w:pPr>
            <w:r w:rsidRPr="00FA1036">
              <w:rPr>
                <w:b/>
                <w:bCs/>
                <w:sz w:val="22"/>
                <w:szCs w:val="22"/>
              </w:rPr>
              <w:t xml:space="preserve">Mitigation Measures </w:t>
            </w:r>
            <w:r w:rsidRPr="00FA1036">
              <w:rPr>
                <w:b/>
                <w:bCs/>
                <w:sz w:val="22"/>
                <w:szCs w:val="22"/>
              </w:rPr>
              <w:br/>
              <w:t xml:space="preserve">(if the status is </w:t>
            </w:r>
            <w:r w:rsidRPr="00FA1036">
              <w:rPr>
                <w:b/>
                <w:bCs/>
                <w:sz w:val="22"/>
                <w:szCs w:val="22"/>
                <w:rtl/>
              </w:rPr>
              <w:t>‎‎‎</w:t>
            </w:r>
            <w:r w:rsidRPr="00FA1036">
              <w:rPr>
                <w:b/>
                <w:bCs/>
                <w:sz w:val="22"/>
                <w:szCs w:val="22"/>
              </w:rPr>
              <w:t>'Yes')</w:t>
            </w:r>
          </w:p>
        </w:tc>
        <w:tc>
          <w:tcPr>
            <w:tcW w:w="2185" w:type="dxa"/>
          </w:tcPr>
          <w:p w:rsidR="002B6436" w:rsidRPr="00FA1036" w:rsidRDefault="002B6436" w:rsidP="007854D0">
            <w:pPr>
              <w:spacing w:before="60" w:after="60" w:line="280" w:lineRule="atLeast"/>
              <w:jc w:val="center"/>
              <w:rPr>
                <w:b/>
                <w:bCs/>
                <w:sz w:val="22"/>
                <w:szCs w:val="22"/>
              </w:rPr>
            </w:pPr>
            <w:r w:rsidRPr="00FA1036">
              <w:rPr>
                <w:b/>
                <w:bCs/>
                <w:sz w:val="22"/>
                <w:szCs w:val="22"/>
              </w:rPr>
              <w:t>Mitigation measures implemented?</w:t>
            </w:r>
          </w:p>
        </w:tc>
        <w:tc>
          <w:tcPr>
            <w:tcW w:w="2783" w:type="dxa"/>
            <w:tcBorders>
              <w:right w:val="nil"/>
            </w:tcBorders>
          </w:tcPr>
          <w:p w:rsidR="002B6436" w:rsidRPr="00FA1036" w:rsidRDefault="002B6436" w:rsidP="007854D0">
            <w:pPr>
              <w:spacing w:before="60" w:after="60" w:line="280" w:lineRule="atLeast"/>
              <w:jc w:val="center"/>
              <w:rPr>
                <w:b/>
                <w:bCs/>
                <w:sz w:val="22"/>
                <w:szCs w:val="22"/>
              </w:rPr>
            </w:pPr>
            <w:r w:rsidRPr="00FA1036">
              <w:rPr>
                <w:b/>
                <w:bCs/>
                <w:sz w:val="22"/>
                <w:szCs w:val="22"/>
              </w:rPr>
              <w:t>Notes/Reason for non-compliance</w:t>
            </w:r>
          </w:p>
        </w:tc>
      </w:tr>
      <w:tr w:rsidR="00B43B0A" w:rsidRPr="00FA1036" w:rsidTr="001D75FB">
        <w:tblPrEx>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PrEx>
        <w:trPr>
          <w:jc w:val="center"/>
        </w:trPr>
        <w:tc>
          <w:tcPr>
            <w:tcW w:w="2608" w:type="dxa"/>
          </w:tcPr>
          <w:p w:rsidR="00B43B0A" w:rsidRPr="00FA1036" w:rsidRDefault="00B43B0A" w:rsidP="001D75FB">
            <w:pPr>
              <w:keepNext/>
              <w:numPr>
                <w:ilvl w:val="0"/>
                <w:numId w:val="11"/>
              </w:numPr>
              <w:spacing w:before="60" w:after="60" w:line="280" w:lineRule="atLeast"/>
              <w:rPr>
                <w:sz w:val="22"/>
                <w:szCs w:val="22"/>
              </w:rPr>
            </w:pPr>
            <w:r w:rsidRPr="00FA1036">
              <w:rPr>
                <w:sz w:val="22"/>
                <w:szCs w:val="22"/>
              </w:rPr>
              <w:t>Are there any safety hazard concerns for the workers or the nearby population?</w:t>
            </w:r>
          </w:p>
        </w:tc>
        <w:tc>
          <w:tcPr>
            <w:tcW w:w="829" w:type="dxa"/>
          </w:tcPr>
          <w:p w:rsidR="00B43B0A" w:rsidRPr="00FA1036" w:rsidRDefault="00B43B0A" w:rsidP="001D75FB">
            <w:pPr>
              <w:spacing w:before="120" w:after="240" w:line="280" w:lineRule="atLeast"/>
              <w:jc w:val="center"/>
              <w:rPr>
                <w:sz w:val="22"/>
                <w:szCs w:val="22"/>
              </w:rPr>
            </w:pPr>
            <w:r w:rsidRPr="00FA1036">
              <w:rPr>
                <w:sz w:val="22"/>
                <w:szCs w:val="22"/>
                <w:bdr w:val="single" w:sz="4" w:space="0" w:color="auto"/>
              </w:rPr>
              <w:t>Yes</w:t>
            </w:r>
          </w:p>
          <w:p w:rsidR="00B43B0A" w:rsidRPr="00FA1036" w:rsidRDefault="00B43B0A" w:rsidP="001D75FB">
            <w:pPr>
              <w:spacing w:before="120" w:line="280" w:lineRule="atLeast"/>
              <w:jc w:val="center"/>
              <w:rPr>
                <w:sz w:val="22"/>
                <w:szCs w:val="22"/>
              </w:rPr>
            </w:pPr>
            <w:r w:rsidRPr="00FA1036">
              <w:rPr>
                <w:sz w:val="22"/>
                <w:szCs w:val="22"/>
                <w:bdr w:val="single" w:sz="4" w:space="0" w:color="auto"/>
              </w:rPr>
              <w:t xml:space="preserve">No  </w:t>
            </w:r>
          </w:p>
        </w:tc>
        <w:tc>
          <w:tcPr>
            <w:tcW w:w="4771" w:type="dxa"/>
          </w:tcPr>
          <w:p w:rsidR="00B43B0A" w:rsidRPr="00FA1036" w:rsidRDefault="00B43B0A" w:rsidP="001D75FB">
            <w:pPr>
              <w:spacing w:before="60" w:after="60" w:line="280" w:lineRule="atLeast"/>
              <w:rPr>
                <w:sz w:val="22"/>
                <w:szCs w:val="22"/>
              </w:rPr>
            </w:pPr>
            <w:r w:rsidRPr="00FA1036">
              <w:rPr>
                <w:sz w:val="22"/>
                <w:szCs w:val="22"/>
              </w:rPr>
              <w:t>All works to be carried out in a safe and disciplined manner.</w:t>
            </w:r>
            <w:r>
              <w:rPr>
                <w:sz w:val="22"/>
                <w:szCs w:val="22"/>
              </w:rPr>
              <w:t xml:space="preserve">  </w:t>
            </w:r>
            <w:r w:rsidRPr="00FA1036">
              <w:rPr>
                <w:sz w:val="22"/>
                <w:szCs w:val="22"/>
              </w:rPr>
              <w:t>Workers will use appropriate personal protective equipment (PPE), including hard hats and safety boots (always), and masks, goggles and harnesses (as needed).</w:t>
            </w:r>
          </w:p>
          <w:p w:rsidR="00B43B0A" w:rsidRDefault="00B43B0A" w:rsidP="001D75FB">
            <w:pPr>
              <w:spacing w:before="60" w:after="60" w:line="280" w:lineRule="atLeast"/>
              <w:rPr>
                <w:sz w:val="22"/>
                <w:szCs w:val="22"/>
              </w:rPr>
            </w:pPr>
            <w:r w:rsidRPr="00FA1036">
              <w:rPr>
                <w:sz w:val="22"/>
                <w:szCs w:val="22"/>
              </w:rPr>
              <w:t>Appropriate safety railings</w:t>
            </w:r>
            <w:r>
              <w:rPr>
                <w:sz w:val="22"/>
                <w:szCs w:val="22"/>
              </w:rPr>
              <w:t>/fencing</w:t>
            </w:r>
            <w:r w:rsidRPr="00FA1036">
              <w:rPr>
                <w:sz w:val="22"/>
                <w:szCs w:val="22"/>
              </w:rPr>
              <w:t xml:space="preserve"> will be installed where needed (</w:t>
            </w:r>
            <w:proofErr w:type="spellStart"/>
            <w:r>
              <w:rPr>
                <w:sz w:val="22"/>
                <w:szCs w:val="22"/>
              </w:rPr>
              <w:t>eg</w:t>
            </w:r>
            <w:proofErr w:type="spellEnd"/>
            <w:r>
              <w:rPr>
                <w:sz w:val="22"/>
                <w:szCs w:val="22"/>
              </w:rPr>
              <w:t xml:space="preserve">, around the excavated areas, </w:t>
            </w:r>
            <w:r w:rsidRPr="00FA1036">
              <w:rPr>
                <w:sz w:val="22"/>
                <w:szCs w:val="22"/>
              </w:rPr>
              <w:t>at the upper floors/higher elevations).</w:t>
            </w:r>
          </w:p>
          <w:p w:rsidR="00B43B0A" w:rsidRPr="00FA1036" w:rsidRDefault="00B43B0A" w:rsidP="001D75FB">
            <w:pPr>
              <w:spacing w:before="60" w:after="60" w:line="280" w:lineRule="atLeast"/>
              <w:rPr>
                <w:sz w:val="22"/>
                <w:szCs w:val="22"/>
              </w:rPr>
            </w:pPr>
            <w:r>
              <w:rPr>
                <w:sz w:val="22"/>
                <w:szCs w:val="22"/>
              </w:rPr>
              <w:t>No un-authorized access to the site will be allowed.  All measures will be taken to protect the nearby population, particularly children, from the construction activities, loading/unloading of material, and machinery/vehicle operation.</w:t>
            </w:r>
          </w:p>
          <w:p w:rsidR="00B43B0A" w:rsidRPr="00FA1036" w:rsidRDefault="00B43B0A" w:rsidP="001D75FB">
            <w:pPr>
              <w:spacing w:before="60" w:after="60" w:line="280" w:lineRule="atLeast"/>
              <w:rPr>
                <w:sz w:val="22"/>
                <w:szCs w:val="22"/>
              </w:rPr>
            </w:pPr>
            <w:r w:rsidRPr="00FA1036">
              <w:rPr>
                <w:sz w:val="22"/>
                <w:szCs w:val="22"/>
              </w:rPr>
              <w:t>Appropriate signage will be fixed at the site to inform/educate the workers to follow the key rules, regulations, and safety practices.</w:t>
            </w:r>
          </w:p>
          <w:p w:rsidR="00B43B0A" w:rsidRPr="00FA1036" w:rsidRDefault="00B43B0A" w:rsidP="001D75FB">
            <w:pPr>
              <w:spacing w:before="60" w:after="60" w:line="280" w:lineRule="atLeast"/>
              <w:rPr>
                <w:sz w:val="22"/>
                <w:szCs w:val="22"/>
              </w:rPr>
            </w:pPr>
            <w:r w:rsidRPr="00FA1036">
              <w:rPr>
                <w:sz w:val="22"/>
                <w:szCs w:val="22"/>
              </w:rPr>
              <w:t xml:space="preserve">Fire extinguishers </w:t>
            </w:r>
            <w:r>
              <w:rPr>
                <w:sz w:val="22"/>
                <w:szCs w:val="22"/>
              </w:rPr>
              <w:t xml:space="preserve">and first-aid boxes </w:t>
            </w:r>
            <w:r w:rsidRPr="00FA1036">
              <w:rPr>
                <w:sz w:val="22"/>
                <w:szCs w:val="22"/>
              </w:rPr>
              <w:t>will be made available at the site.</w:t>
            </w:r>
          </w:p>
          <w:p w:rsidR="00B43B0A" w:rsidRPr="00FA1036" w:rsidRDefault="00B43B0A" w:rsidP="001D75FB">
            <w:pPr>
              <w:spacing w:before="60" w:after="60" w:line="280" w:lineRule="atLeast"/>
              <w:rPr>
                <w:sz w:val="22"/>
                <w:szCs w:val="22"/>
              </w:rPr>
            </w:pPr>
            <w:r w:rsidRPr="00FA1036">
              <w:rPr>
                <w:sz w:val="22"/>
                <w:szCs w:val="22"/>
              </w:rPr>
              <w:t>List of important telephone numbers (fire station</w:t>
            </w:r>
            <w:r>
              <w:rPr>
                <w:sz w:val="22"/>
                <w:szCs w:val="22"/>
              </w:rPr>
              <w:t>s</w:t>
            </w:r>
            <w:r w:rsidRPr="00FA1036">
              <w:rPr>
                <w:sz w:val="22"/>
                <w:szCs w:val="22"/>
              </w:rPr>
              <w:t>, hospital</w:t>
            </w:r>
            <w:r>
              <w:rPr>
                <w:sz w:val="22"/>
                <w:szCs w:val="22"/>
              </w:rPr>
              <w:t>s</w:t>
            </w:r>
            <w:r w:rsidRPr="00FA1036">
              <w:rPr>
                <w:sz w:val="22"/>
                <w:szCs w:val="22"/>
              </w:rPr>
              <w:t>, police and others) will be placed at the appropriate location at the site.</w:t>
            </w:r>
          </w:p>
        </w:tc>
        <w:tc>
          <w:tcPr>
            <w:tcW w:w="2185" w:type="dxa"/>
          </w:tcPr>
          <w:p w:rsidR="00B43B0A" w:rsidRPr="00FA1036" w:rsidRDefault="00B43B0A" w:rsidP="001D75FB">
            <w:pPr>
              <w:spacing w:before="120" w:after="240" w:line="280" w:lineRule="atLeast"/>
              <w:jc w:val="center"/>
              <w:rPr>
                <w:sz w:val="22"/>
                <w:szCs w:val="22"/>
              </w:rPr>
            </w:pPr>
            <w:r w:rsidRPr="00FA1036">
              <w:rPr>
                <w:sz w:val="22"/>
                <w:szCs w:val="22"/>
                <w:bdr w:val="single" w:sz="4" w:space="0" w:color="auto"/>
              </w:rPr>
              <w:t>Yes</w:t>
            </w:r>
          </w:p>
          <w:p w:rsidR="00B43B0A" w:rsidRPr="00FA1036" w:rsidRDefault="00B43B0A" w:rsidP="001D75FB">
            <w:pPr>
              <w:spacing w:before="120" w:line="280" w:lineRule="atLeast"/>
              <w:jc w:val="center"/>
              <w:rPr>
                <w:sz w:val="22"/>
                <w:szCs w:val="22"/>
              </w:rPr>
            </w:pPr>
            <w:r w:rsidRPr="00FA1036">
              <w:rPr>
                <w:sz w:val="22"/>
                <w:szCs w:val="22"/>
                <w:bdr w:val="single" w:sz="4" w:space="0" w:color="auto"/>
              </w:rPr>
              <w:t xml:space="preserve">No  </w:t>
            </w:r>
          </w:p>
        </w:tc>
        <w:tc>
          <w:tcPr>
            <w:tcW w:w="2783" w:type="dxa"/>
          </w:tcPr>
          <w:p w:rsidR="00B43B0A" w:rsidRPr="00FA1036" w:rsidRDefault="00B43B0A" w:rsidP="001D75FB">
            <w:pPr>
              <w:spacing w:before="60" w:after="60" w:line="280" w:lineRule="atLeast"/>
              <w:rPr>
                <w:sz w:val="22"/>
                <w:szCs w:val="22"/>
              </w:rPr>
            </w:pPr>
          </w:p>
        </w:tc>
      </w:tr>
    </w:tbl>
    <w:p w:rsidR="00CA14B1" w:rsidRPr="00CD3116" w:rsidRDefault="00CA14B1" w:rsidP="00CA14B1">
      <w:pPr>
        <w:pageBreakBefore/>
        <w:spacing w:after="120"/>
        <w:jc w:val="center"/>
        <w:rPr>
          <w:b/>
          <w:bCs/>
        </w:rPr>
      </w:pPr>
      <w:r>
        <w:rPr>
          <w:b/>
          <w:bCs/>
        </w:rPr>
        <w:lastRenderedPageBreak/>
        <w:t>Table</w:t>
      </w:r>
      <w:r w:rsidRPr="00CD3116">
        <w:rPr>
          <w:b/>
          <w:bCs/>
        </w:rPr>
        <w:t xml:space="preserve"> 2</w:t>
      </w:r>
      <w:r>
        <w:rPr>
          <w:b/>
          <w:bCs/>
        </w:rPr>
        <w:t xml:space="preserve">:  </w:t>
      </w:r>
      <w:r w:rsidRPr="00CD3116">
        <w:rPr>
          <w:b/>
          <w:bCs/>
        </w:rPr>
        <w:t xml:space="preserve">Environmental </w:t>
      </w:r>
      <w:r w:rsidR="00D24157" w:rsidRPr="00CD3116">
        <w:rPr>
          <w:b/>
          <w:bCs/>
        </w:rPr>
        <w:t>M</w:t>
      </w:r>
      <w:r w:rsidR="00D24157">
        <w:rPr>
          <w:b/>
          <w:bCs/>
        </w:rPr>
        <w:t xml:space="preserve">onitoring </w:t>
      </w:r>
      <w:r>
        <w:rPr>
          <w:b/>
          <w:bCs/>
        </w:rPr>
        <w:t>Checklist (Contd.)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8"/>
        <w:gridCol w:w="829"/>
        <w:gridCol w:w="4771"/>
        <w:gridCol w:w="2185"/>
        <w:gridCol w:w="2783"/>
      </w:tblGrid>
      <w:tr w:rsidR="00CA14B1" w:rsidRPr="00FA1036" w:rsidTr="001D75FB">
        <w:tc>
          <w:tcPr>
            <w:tcW w:w="2608" w:type="dxa"/>
            <w:tcBorders>
              <w:left w:val="nil"/>
            </w:tcBorders>
          </w:tcPr>
          <w:p w:rsidR="00CA14B1" w:rsidRPr="00FA1036" w:rsidRDefault="00CA14B1" w:rsidP="001D75FB">
            <w:pPr>
              <w:spacing w:before="60" w:after="60" w:line="280" w:lineRule="atLeast"/>
              <w:jc w:val="center"/>
              <w:rPr>
                <w:b/>
                <w:bCs/>
                <w:sz w:val="22"/>
                <w:szCs w:val="22"/>
              </w:rPr>
            </w:pPr>
            <w:r w:rsidRPr="00FA1036">
              <w:rPr>
                <w:b/>
                <w:bCs/>
                <w:sz w:val="22"/>
                <w:szCs w:val="22"/>
              </w:rPr>
              <w:t>Environmental impacts</w:t>
            </w:r>
          </w:p>
        </w:tc>
        <w:tc>
          <w:tcPr>
            <w:tcW w:w="829" w:type="dxa"/>
          </w:tcPr>
          <w:p w:rsidR="00CA14B1" w:rsidRPr="00FA1036" w:rsidRDefault="00CA14B1" w:rsidP="001D75FB">
            <w:pPr>
              <w:spacing w:before="60" w:after="60" w:line="280" w:lineRule="atLeast"/>
              <w:jc w:val="center"/>
              <w:rPr>
                <w:b/>
                <w:bCs/>
                <w:sz w:val="22"/>
                <w:szCs w:val="22"/>
              </w:rPr>
            </w:pPr>
            <w:r w:rsidRPr="00FA1036">
              <w:rPr>
                <w:b/>
                <w:bCs/>
                <w:sz w:val="22"/>
                <w:szCs w:val="22"/>
              </w:rPr>
              <w:t>Status</w:t>
            </w:r>
          </w:p>
        </w:tc>
        <w:tc>
          <w:tcPr>
            <w:tcW w:w="4771" w:type="dxa"/>
          </w:tcPr>
          <w:p w:rsidR="00CA14B1" w:rsidRPr="00FA1036" w:rsidRDefault="00CA14B1" w:rsidP="001D75FB">
            <w:pPr>
              <w:spacing w:before="60" w:after="60" w:line="280" w:lineRule="atLeast"/>
              <w:jc w:val="center"/>
              <w:rPr>
                <w:b/>
                <w:bCs/>
                <w:sz w:val="22"/>
                <w:szCs w:val="22"/>
              </w:rPr>
            </w:pPr>
            <w:r w:rsidRPr="00FA1036">
              <w:rPr>
                <w:b/>
                <w:bCs/>
                <w:sz w:val="22"/>
                <w:szCs w:val="22"/>
              </w:rPr>
              <w:t xml:space="preserve">Mitigation Measures </w:t>
            </w:r>
            <w:r w:rsidRPr="00FA1036">
              <w:rPr>
                <w:b/>
                <w:bCs/>
                <w:sz w:val="22"/>
                <w:szCs w:val="22"/>
              </w:rPr>
              <w:br/>
              <w:t xml:space="preserve">(if the status is </w:t>
            </w:r>
            <w:r w:rsidRPr="00FA1036">
              <w:rPr>
                <w:b/>
                <w:bCs/>
                <w:sz w:val="22"/>
                <w:szCs w:val="22"/>
                <w:rtl/>
              </w:rPr>
              <w:t>‎‎‎</w:t>
            </w:r>
            <w:r w:rsidRPr="00FA1036">
              <w:rPr>
                <w:b/>
                <w:bCs/>
                <w:sz w:val="22"/>
                <w:szCs w:val="22"/>
              </w:rPr>
              <w:t>'Yes')</w:t>
            </w:r>
          </w:p>
        </w:tc>
        <w:tc>
          <w:tcPr>
            <w:tcW w:w="2185" w:type="dxa"/>
          </w:tcPr>
          <w:p w:rsidR="00CA14B1" w:rsidRPr="00FA1036" w:rsidRDefault="00CA14B1" w:rsidP="001D75FB">
            <w:pPr>
              <w:spacing w:before="60" w:after="60" w:line="280" w:lineRule="atLeast"/>
              <w:jc w:val="center"/>
              <w:rPr>
                <w:b/>
                <w:bCs/>
                <w:sz w:val="22"/>
                <w:szCs w:val="22"/>
              </w:rPr>
            </w:pPr>
            <w:r w:rsidRPr="00FA1036">
              <w:rPr>
                <w:b/>
                <w:bCs/>
                <w:sz w:val="22"/>
                <w:szCs w:val="22"/>
              </w:rPr>
              <w:t>Mitigation measures implemented?</w:t>
            </w:r>
          </w:p>
        </w:tc>
        <w:tc>
          <w:tcPr>
            <w:tcW w:w="2783" w:type="dxa"/>
            <w:tcBorders>
              <w:right w:val="nil"/>
            </w:tcBorders>
          </w:tcPr>
          <w:p w:rsidR="00CA14B1" w:rsidRPr="00FA1036" w:rsidRDefault="00CA14B1" w:rsidP="001D75FB">
            <w:pPr>
              <w:spacing w:before="60" w:after="60" w:line="280" w:lineRule="atLeast"/>
              <w:jc w:val="center"/>
              <w:rPr>
                <w:b/>
                <w:bCs/>
                <w:sz w:val="22"/>
                <w:szCs w:val="22"/>
              </w:rPr>
            </w:pPr>
            <w:r w:rsidRPr="00FA1036">
              <w:rPr>
                <w:b/>
                <w:bCs/>
                <w:sz w:val="22"/>
                <w:szCs w:val="22"/>
              </w:rPr>
              <w:t>Notes/Reason for non-compliance</w:t>
            </w:r>
          </w:p>
        </w:tc>
      </w:tr>
      <w:tr w:rsidR="00862491" w:rsidRPr="00FA1036" w:rsidTr="00FA1036">
        <w:tblPrEx>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PrEx>
        <w:trPr>
          <w:jc w:val="center"/>
        </w:trPr>
        <w:tc>
          <w:tcPr>
            <w:tcW w:w="2608" w:type="dxa"/>
          </w:tcPr>
          <w:p w:rsidR="00862491" w:rsidRPr="00FA1036" w:rsidRDefault="00E27AA4" w:rsidP="00862491">
            <w:pPr>
              <w:numPr>
                <w:ilvl w:val="0"/>
                <w:numId w:val="11"/>
              </w:numPr>
              <w:spacing w:before="60" w:after="60" w:line="280" w:lineRule="atLeast"/>
              <w:rPr>
                <w:sz w:val="22"/>
                <w:szCs w:val="22"/>
              </w:rPr>
            </w:pPr>
            <w:r>
              <w:rPr>
                <w:sz w:val="22"/>
                <w:szCs w:val="22"/>
              </w:rPr>
              <w:t>Is</w:t>
            </w:r>
            <w:r w:rsidR="00862491">
              <w:rPr>
                <w:sz w:val="22"/>
                <w:szCs w:val="22"/>
              </w:rPr>
              <w:t xml:space="preserve"> the site </w:t>
            </w:r>
            <w:r>
              <w:rPr>
                <w:sz w:val="22"/>
                <w:szCs w:val="22"/>
              </w:rPr>
              <w:t xml:space="preserve">to </w:t>
            </w:r>
            <w:r w:rsidR="00862491">
              <w:rPr>
                <w:sz w:val="22"/>
                <w:szCs w:val="22"/>
              </w:rPr>
              <w:t>be restored to original or better condition after the works completion?</w:t>
            </w:r>
          </w:p>
        </w:tc>
        <w:tc>
          <w:tcPr>
            <w:tcW w:w="829" w:type="dxa"/>
          </w:tcPr>
          <w:p w:rsidR="00862491" w:rsidRPr="00FA1036" w:rsidRDefault="00862491" w:rsidP="007854D0">
            <w:pPr>
              <w:spacing w:before="120" w:after="240" w:line="280" w:lineRule="atLeast"/>
              <w:jc w:val="center"/>
              <w:rPr>
                <w:sz w:val="22"/>
                <w:szCs w:val="22"/>
              </w:rPr>
            </w:pPr>
            <w:r w:rsidRPr="00FA1036">
              <w:rPr>
                <w:sz w:val="22"/>
                <w:szCs w:val="22"/>
                <w:bdr w:val="single" w:sz="4" w:space="0" w:color="auto"/>
              </w:rPr>
              <w:t>Yes</w:t>
            </w:r>
          </w:p>
          <w:p w:rsidR="00862491" w:rsidRPr="00FA1036" w:rsidRDefault="00862491" w:rsidP="007854D0">
            <w:pPr>
              <w:spacing w:before="120" w:line="280" w:lineRule="atLeast"/>
              <w:jc w:val="center"/>
              <w:rPr>
                <w:sz w:val="22"/>
                <w:szCs w:val="22"/>
              </w:rPr>
            </w:pPr>
            <w:r w:rsidRPr="00FA1036">
              <w:rPr>
                <w:sz w:val="22"/>
                <w:szCs w:val="22"/>
                <w:bdr w:val="single" w:sz="4" w:space="0" w:color="auto"/>
              </w:rPr>
              <w:t xml:space="preserve">No  </w:t>
            </w:r>
          </w:p>
        </w:tc>
        <w:tc>
          <w:tcPr>
            <w:tcW w:w="4771" w:type="dxa"/>
          </w:tcPr>
          <w:p w:rsidR="00862491" w:rsidRDefault="00862491" w:rsidP="007854D0">
            <w:pPr>
              <w:spacing w:before="60" w:after="60" w:line="280" w:lineRule="atLeast"/>
              <w:rPr>
                <w:sz w:val="22"/>
                <w:szCs w:val="22"/>
              </w:rPr>
            </w:pPr>
            <w:r>
              <w:rPr>
                <w:sz w:val="22"/>
                <w:szCs w:val="22"/>
              </w:rPr>
              <w:t>The site to be completely restored to original or better condition.  No ditches or surplus soil will be left behind.</w:t>
            </w:r>
          </w:p>
          <w:p w:rsidR="00862491" w:rsidRPr="00FA1036" w:rsidRDefault="00862491" w:rsidP="007854D0">
            <w:pPr>
              <w:spacing w:before="60" w:after="60" w:line="280" w:lineRule="atLeast"/>
              <w:rPr>
                <w:sz w:val="22"/>
                <w:szCs w:val="22"/>
              </w:rPr>
            </w:pPr>
            <w:r>
              <w:rPr>
                <w:sz w:val="22"/>
                <w:szCs w:val="22"/>
              </w:rPr>
              <w:t>No debris, wastes, un-used construction materials, scrap, disused tools, equipment, or scaffolding will be left behind at the site.</w:t>
            </w:r>
          </w:p>
        </w:tc>
        <w:tc>
          <w:tcPr>
            <w:tcW w:w="2185" w:type="dxa"/>
          </w:tcPr>
          <w:p w:rsidR="00862491" w:rsidRPr="00FA1036" w:rsidRDefault="00862491" w:rsidP="007854D0">
            <w:pPr>
              <w:spacing w:before="120" w:after="240" w:line="280" w:lineRule="atLeast"/>
              <w:jc w:val="center"/>
              <w:rPr>
                <w:sz w:val="22"/>
                <w:szCs w:val="22"/>
              </w:rPr>
            </w:pPr>
            <w:r w:rsidRPr="00FA1036">
              <w:rPr>
                <w:sz w:val="22"/>
                <w:szCs w:val="22"/>
                <w:bdr w:val="single" w:sz="4" w:space="0" w:color="auto"/>
              </w:rPr>
              <w:t>Yes</w:t>
            </w:r>
          </w:p>
          <w:p w:rsidR="00862491" w:rsidRPr="00FA1036" w:rsidRDefault="00862491" w:rsidP="007854D0">
            <w:pPr>
              <w:spacing w:before="120" w:line="280" w:lineRule="atLeast"/>
              <w:jc w:val="center"/>
              <w:rPr>
                <w:sz w:val="22"/>
                <w:szCs w:val="22"/>
              </w:rPr>
            </w:pPr>
            <w:r w:rsidRPr="00FA1036">
              <w:rPr>
                <w:sz w:val="22"/>
                <w:szCs w:val="22"/>
                <w:bdr w:val="single" w:sz="4" w:space="0" w:color="auto"/>
              </w:rPr>
              <w:t xml:space="preserve">No  </w:t>
            </w:r>
          </w:p>
        </w:tc>
        <w:tc>
          <w:tcPr>
            <w:tcW w:w="2783" w:type="dxa"/>
          </w:tcPr>
          <w:p w:rsidR="00862491" w:rsidRPr="00FA1036" w:rsidRDefault="00862491" w:rsidP="00FA1036">
            <w:pPr>
              <w:spacing w:before="60" w:after="60" w:line="280" w:lineRule="atLeast"/>
              <w:rPr>
                <w:sz w:val="22"/>
                <w:szCs w:val="22"/>
              </w:rPr>
            </w:pPr>
          </w:p>
        </w:tc>
      </w:tr>
    </w:tbl>
    <w:p w:rsidR="00CD3116" w:rsidRDefault="00CD3116" w:rsidP="00F704E5"/>
    <w:p w:rsidR="00862491" w:rsidRDefault="00B11EA0" w:rsidP="00862491">
      <w:pPr>
        <w:pStyle w:val="Body"/>
      </w:pPr>
      <w:r>
        <w:t>Checklist f</w:t>
      </w:r>
      <w:r w:rsidR="00862491">
        <w:t xml:space="preserve">illed by (Name, Designation, Signature): </w:t>
      </w:r>
    </w:p>
    <w:p w:rsidR="00862491" w:rsidRDefault="00862491" w:rsidP="00862491">
      <w:pPr>
        <w:pStyle w:val="Body"/>
      </w:pPr>
      <w:r>
        <w:t xml:space="preserve">Date: </w:t>
      </w:r>
    </w:p>
    <w:p w:rsidR="00862491" w:rsidRDefault="00862491" w:rsidP="00862491">
      <w:pPr>
        <w:pStyle w:val="Body"/>
      </w:pPr>
    </w:p>
    <w:p w:rsidR="00862491" w:rsidRDefault="00862491" w:rsidP="00862491">
      <w:pPr>
        <w:pStyle w:val="Body"/>
      </w:pPr>
      <w:r>
        <w:t>Checklist reviewed by (Name, Designation, Signature):</w:t>
      </w:r>
    </w:p>
    <w:p w:rsidR="00862491" w:rsidRDefault="00862491" w:rsidP="00862491">
      <w:pPr>
        <w:pStyle w:val="Body"/>
      </w:pPr>
      <w:r>
        <w:t>Date</w:t>
      </w:r>
    </w:p>
    <w:p w:rsidR="00862491" w:rsidRPr="00F704E5" w:rsidRDefault="00862491" w:rsidP="00F704E5"/>
    <w:sectPr w:rsidR="00862491" w:rsidRPr="00F704E5" w:rsidSect="00B43B0A">
      <w:footerReference w:type="default" r:id="rId14"/>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1B7" w:rsidRDefault="005A71B7">
      <w:r>
        <w:separator/>
      </w:r>
    </w:p>
  </w:endnote>
  <w:endnote w:type="continuationSeparator" w:id="0">
    <w:p w:rsidR="005A71B7" w:rsidRDefault="005A71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98" w:rsidRPr="00400CDA" w:rsidRDefault="0035774A" w:rsidP="00400CDA">
    <w:pPr>
      <w:pStyle w:val="Footer"/>
      <w:pBdr>
        <w:top w:val="single" w:sz="8" w:space="1" w:color="auto"/>
      </w:pBdr>
      <w:tabs>
        <w:tab w:val="clear" w:pos="4320"/>
      </w:tabs>
      <w:rPr>
        <w:sz w:val="20"/>
        <w:szCs w:val="20"/>
      </w:rPr>
    </w:pPr>
    <w:r w:rsidRPr="00400CDA">
      <w:rPr>
        <w:sz w:val="20"/>
        <w:szCs w:val="20"/>
      </w:rPr>
      <w:t>Board of Revenue</w:t>
    </w:r>
    <w:r>
      <w:rPr>
        <w:sz w:val="20"/>
        <w:szCs w:val="20"/>
      </w:rPr>
      <w:t xml:space="preserve">, Government of </w:t>
    </w:r>
    <w:r w:rsidR="00385546">
      <w:rPr>
        <w:sz w:val="20"/>
        <w:szCs w:val="20"/>
      </w:rPr>
      <w:t xml:space="preserve">the </w:t>
    </w:r>
    <w:r>
      <w:rPr>
        <w:sz w:val="20"/>
        <w:szCs w:val="20"/>
      </w:rPr>
      <w:t>Punjab</w:t>
    </w:r>
    <w:r w:rsidR="00D65B98" w:rsidRPr="00400CDA">
      <w:rPr>
        <w:sz w:val="20"/>
        <w:szCs w:val="20"/>
      </w:rPr>
      <w:tab/>
    </w:r>
    <w:r w:rsidR="00ED338A" w:rsidRPr="00400CDA">
      <w:rPr>
        <w:rStyle w:val="PageNumber"/>
        <w:sz w:val="20"/>
        <w:szCs w:val="20"/>
      </w:rPr>
      <w:fldChar w:fldCharType="begin"/>
    </w:r>
    <w:r w:rsidR="00D65B98" w:rsidRPr="00400CDA">
      <w:rPr>
        <w:rStyle w:val="PageNumber"/>
        <w:sz w:val="20"/>
        <w:szCs w:val="20"/>
      </w:rPr>
      <w:instrText xml:space="preserve"> PAGE </w:instrText>
    </w:r>
    <w:r w:rsidR="00ED338A" w:rsidRPr="00400CDA">
      <w:rPr>
        <w:rStyle w:val="PageNumber"/>
        <w:sz w:val="20"/>
        <w:szCs w:val="20"/>
      </w:rPr>
      <w:fldChar w:fldCharType="separate"/>
    </w:r>
    <w:r w:rsidR="0061015C">
      <w:rPr>
        <w:rStyle w:val="PageNumber"/>
        <w:noProof/>
        <w:sz w:val="20"/>
        <w:szCs w:val="20"/>
      </w:rPr>
      <w:t>ii</w:t>
    </w:r>
    <w:r w:rsidR="00ED338A" w:rsidRPr="00400CDA">
      <w:rPr>
        <w:rStyle w:val="PageNumber"/>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98" w:rsidRPr="00400CDA" w:rsidRDefault="00D65B98" w:rsidP="00400CDA">
    <w:pPr>
      <w:pStyle w:val="Footer"/>
      <w:pBdr>
        <w:top w:val="single" w:sz="8" w:space="1" w:color="auto"/>
      </w:pBdr>
      <w:tabs>
        <w:tab w:val="clear" w:pos="4320"/>
      </w:tabs>
      <w:rPr>
        <w:sz w:val="20"/>
        <w:szCs w:val="20"/>
      </w:rPr>
    </w:pPr>
    <w:r w:rsidRPr="00400CDA">
      <w:rPr>
        <w:sz w:val="20"/>
        <w:szCs w:val="20"/>
      </w:rPr>
      <w:t>Board of Revenue</w:t>
    </w:r>
    <w:r>
      <w:rPr>
        <w:sz w:val="20"/>
        <w:szCs w:val="20"/>
      </w:rPr>
      <w:t xml:space="preserve">, Government of </w:t>
    </w:r>
    <w:r w:rsidR="00385546">
      <w:rPr>
        <w:sz w:val="20"/>
        <w:szCs w:val="20"/>
      </w:rPr>
      <w:t xml:space="preserve">the </w:t>
    </w:r>
    <w:r>
      <w:rPr>
        <w:sz w:val="20"/>
        <w:szCs w:val="20"/>
      </w:rPr>
      <w:t>P</w:t>
    </w:r>
    <w:r w:rsidR="0035774A">
      <w:rPr>
        <w:sz w:val="20"/>
        <w:szCs w:val="20"/>
      </w:rPr>
      <w:t>unjab</w:t>
    </w:r>
    <w:r>
      <w:rPr>
        <w:sz w:val="20"/>
        <w:szCs w:val="20"/>
      </w:rPr>
      <w:t xml:space="preserve"> </w:t>
    </w:r>
    <w:r w:rsidRPr="00400CDA">
      <w:rPr>
        <w:sz w:val="20"/>
        <w:szCs w:val="20"/>
      </w:rPr>
      <w:tab/>
    </w:r>
    <w:r w:rsidR="00ED338A" w:rsidRPr="00400CDA">
      <w:rPr>
        <w:rStyle w:val="PageNumber"/>
        <w:sz w:val="20"/>
        <w:szCs w:val="20"/>
      </w:rPr>
      <w:fldChar w:fldCharType="begin"/>
    </w:r>
    <w:r w:rsidRPr="00400CDA">
      <w:rPr>
        <w:rStyle w:val="PageNumber"/>
        <w:sz w:val="20"/>
        <w:szCs w:val="20"/>
      </w:rPr>
      <w:instrText xml:space="preserve"> PAGE </w:instrText>
    </w:r>
    <w:r w:rsidR="00ED338A" w:rsidRPr="00400CDA">
      <w:rPr>
        <w:rStyle w:val="PageNumber"/>
        <w:sz w:val="20"/>
        <w:szCs w:val="20"/>
      </w:rPr>
      <w:fldChar w:fldCharType="separate"/>
    </w:r>
    <w:r w:rsidR="0061015C">
      <w:rPr>
        <w:rStyle w:val="PageNumber"/>
        <w:noProof/>
        <w:sz w:val="20"/>
        <w:szCs w:val="20"/>
      </w:rPr>
      <w:t>13</w:t>
    </w:r>
    <w:r w:rsidR="00ED338A" w:rsidRPr="00400CDA">
      <w:rPr>
        <w:rStyle w:val="PageNumber"/>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98" w:rsidRPr="00400CDA" w:rsidRDefault="00D65B98" w:rsidP="00CD6E1B">
    <w:pPr>
      <w:pStyle w:val="Footer"/>
      <w:pBdr>
        <w:top w:val="single" w:sz="8" w:space="1" w:color="auto"/>
      </w:pBdr>
      <w:tabs>
        <w:tab w:val="clear" w:pos="4320"/>
        <w:tab w:val="clear" w:pos="8640"/>
        <w:tab w:val="right" w:pos="12960"/>
      </w:tabs>
      <w:rPr>
        <w:sz w:val="20"/>
        <w:szCs w:val="20"/>
      </w:rPr>
    </w:pPr>
    <w:r w:rsidRPr="00400CDA">
      <w:rPr>
        <w:sz w:val="20"/>
        <w:szCs w:val="20"/>
      </w:rPr>
      <w:t>Board of Revenue</w:t>
    </w:r>
    <w:r>
      <w:rPr>
        <w:sz w:val="20"/>
        <w:szCs w:val="20"/>
      </w:rPr>
      <w:t xml:space="preserve">, Government of </w:t>
    </w:r>
    <w:r w:rsidR="00643BCB">
      <w:rPr>
        <w:sz w:val="20"/>
        <w:szCs w:val="20"/>
      </w:rPr>
      <w:t>the Punjab</w:t>
    </w:r>
    <w:r w:rsidRPr="00400CDA">
      <w:rPr>
        <w:sz w:val="20"/>
        <w:szCs w:val="20"/>
      </w:rPr>
      <w:tab/>
    </w:r>
    <w:r w:rsidR="00ED338A" w:rsidRPr="00400CDA">
      <w:rPr>
        <w:rStyle w:val="PageNumber"/>
        <w:sz w:val="20"/>
        <w:szCs w:val="20"/>
      </w:rPr>
      <w:fldChar w:fldCharType="begin"/>
    </w:r>
    <w:r w:rsidRPr="00400CDA">
      <w:rPr>
        <w:rStyle w:val="PageNumber"/>
        <w:sz w:val="20"/>
        <w:szCs w:val="20"/>
      </w:rPr>
      <w:instrText xml:space="preserve"> PAGE </w:instrText>
    </w:r>
    <w:r w:rsidR="00ED338A" w:rsidRPr="00400CDA">
      <w:rPr>
        <w:rStyle w:val="PageNumber"/>
        <w:sz w:val="20"/>
        <w:szCs w:val="20"/>
      </w:rPr>
      <w:fldChar w:fldCharType="separate"/>
    </w:r>
    <w:r w:rsidR="0061015C">
      <w:rPr>
        <w:rStyle w:val="PageNumber"/>
        <w:noProof/>
        <w:sz w:val="20"/>
        <w:szCs w:val="20"/>
      </w:rPr>
      <w:t>18</w:t>
    </w:r>
    <w:r w:rsidR="00ED338A" w:rsidRPr="00400CDA">
      <w:rPr>
        <w:rStyle w:val="PageNumber"/>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98" w:rsidRPr="00400CDA" w:rsidRDefault="00D65B98" w:rsidP="00992949">
    <w:pPr>
      <w:pStyle w:val="Footer"/>
      <w:pBdr>
        <w:top w:val="single" w:sz="8" w:space="1" w:color="auto"/>
      </w:pBdr>
      <w:tabs>
        <w:tab w:val="clear" w:pos="4320"/>
        <w:tab w:val="clear" w:pos="8640"/>
        <w:tab w:val="right" w:pos="12960"/>
      </w:tabs>
      <w:rPr>
        <w:sz w:val="20"/>
        <w:szCs w:val="20"/>
      </w:rPr>
    </w:pPr>
    <w:r w:rsidRPr="00400CDA">
      <w:rPr>
        <w:sz w:val="20"/>
        <w:szCs w:val="20"/>
      </w:rPr>
      <w:t>Board of Revenue</w:t>
    </w:r>
    <w:r>
      <w:rPr>
        <w:sz w:val="20"/>
        <w:szCs w:val="20"/>
      </w:rPr>
      <w:t xml:space="preserve">, Government of </w:t>
    </w:r>
    <w:r w:rsidR="00643BCB">
      <w:rPr>
        <w:sz w:val="20"/>
        <w:szCs w:val="20"/>
      </w:rPr>
      <w:t xml:space="preserve">the </w:t>
    </w:r>
    <w:r>
      <w:rPr>
        <w:sz w:val="20"/>
        <w:szCs w:val="20"/>
      </w:rPr>
      <w:t>P</w:t>
    </w:r>
    <w:r w:rsidR="0035774A">
      <w:rPr>
        <w:sz w:val="20"/>
        <w:szCs w:val="20"/>
      </w:rPr>
      <w:t>unjab</w:t>
    </w:r>
    <w:r w:rsidRPr="00400CDA">
      <w:rPr>
        <w:sz w:val="20"/>
        <w:szCs w:val="20"/>
      </w:rPr>
      <w:tab/>
    </w:r>
    <w:r w:rsidR="00ED338A" w:rsidRPr="00400CDA">
      <w:rPr>
        <w:rStyle w:val="PageNumber"/>
        <w:sz w:val="20"/>
        <w:szCs w:val="20"/>
      </w:rPr>
      <w:fldChar w:fldCharType="begin"/>
    </w:r>
    <w:r w:rsidRPr="00400CDA">
      <w:rPr>
        <w:rStyle w:val="PageNumber"/>
        <w:sz w:val="20"/>
        <w:szCs w:val="20"/>
      </w:rPr>
      <w:instrText xml:space="preserve"> PAGE </w:instrText>
    </w:r>
    <w:r w:rsidR="00ED338A" w:rsidRPr="00400CDA">
      <w:rPr>
        <w:rStyle w:val="PageNumber"/>
        <w:sz w:val="20"/>
        <w:szCs w:val="20"/>
      </w:rPr>
      <w:fldChar w:fldCharType="separate"/>
    </w:r>
    <w:r w:rsidR="0061015C">
      <w:rPr>
        <w:rStyle w:val="PageNumber"/>
        <w:noProof/>
        <w:sz w:val="20"/>
        <w:szCs w:val="20"/>
      </w:rPr>
      <w:t>24</w:t>
    </w:r>
    <w:r w:rsidR="00ED338A" w:rsidRPr="00400CDA">
      <w:rPr>
        <w:rStyle w:val="PageNumbe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1B7" w:rsidRDefault="005A71B7">
      <w:r>
        <w:separator/>
      </w:r>
    </w:p>
  </w:footnote>
  <w:footnote w:type="continuationSeparator" w:id="0">
    <w:p w:rsidR="005A71B7" w:rsidRDefault="005A71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98" w:rsidRPr="00400CDA" w:rsidRDefault="00D65B98" w:rsidP="00400CDA">
    <w:pPr>
      <w:pStyle w:val="Header"/>
      <w:pBdr>
        <w:bottom w:val="single" w:sz="8" w:space="1" w:color="auto"/>
      </w:pBdr>
      <w:rPr>
        <w:sz w:val="20"/>
        <w:szCs w:val="20"/>
      </w:rPr>
    </w:pPr>
    <w:r w:rsidRPr="00400CDA">
      <w:rPr>
        <w:sz w:val="20"/>
        <w:szCs w:val="20"/>
      </w:rPr>
      <w:t>Environmental Management Plan</w:t>
    </w:r>
    <w:r>
      <w:rPr>
        <w:sz w:val="20"/>
        <w:szCs w:val="20"/>
      </w:rPr>
      <w:t xml:space="preserve"> (EMP)</w:t>
    </w:r>
  </w:p>
  <w:p w:rsidR="00D65B98" w:rsidRPr="00400CDA" w:rsidRDefault="00D65B98" w:rsidP="00E14347">
    <w:pPr>
      <w:pStyle w:val="Header"/>
      <w:pBdr>
        <w:bottom w:val="single" w:sz="8" w:space="1" w:color="auto"/>
      </w:pBdr>
      <w:rPr>
        <w:sz w:val="20"/>
        <w:szCs w:val="20"/>
      </w:rPr>
    </w:pPr>
    <w:r w:rsidRPr="00400CDA">
      <w:rPr>
        <w:sz w:val="20"/>
        <w:szCs w:val="20"/>
      </w:rPr>
      <w:t xml:space="preserve">Construction Activities under </w:t>
    </w:r>
    <w:r w:rsidR="00A31C58">
      <w:rPr>
        <w:sz w:val="20"/>
        <w:szCs w:val="20"/>
      </w:rPr>
      <w:t>Land Records Management &amp; Information System</w:t>
    </w:r>
    <w:r w:rsidR="00385546">
      <w:rPr>
        <w:sz w:val="20"/>
        <w:szCs w:val="20"/>
      </w:rPr>
      <w:t>s</w:t>
    </w:r>
    <w:r w:rsidRPr="00400CDA">
      <w:rPr>
        <w:sz w:val="20"/>
        <w:szCs w:val="20"/>
      </w:rPr>
      <w:t xml:space="preserve"> </w:t>
    </w:r>
    <w:r w:rsidR="0022367B">
      <w:rPr>
        <w:sz w:val="20"/>
        <w:szCs w:val="20"/>
      </w:rPr>
      <w:t xml:space="preserve">(LRMIS) </w:t>
    </w:r>
    <w:r w:rsidRPr="00400CDA">
      <w:rPr>
        <w:sz w:val="20"/>
        <w:szCs w:val="20"/>
      </w:rPr>
      <w:t xml:space="preserve">Project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E0C05"/>
    <w:multiLevelType w:val="hybridMultilevel"/>
    <w:tmpl w:val="AB46171A"/>
    <w:lvl w:ilvl="0" w:tplc="8030301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3902E4B"/>
    <w:multiLevelType w:val="multilevel"/>
    <w:tmpl w:val="2098DFA0"/>
    <w:lvl w:ilvl="0">
      <w:start w:val="5"/>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160B5CC0"/>
    <w:multiLevelType w:val="multilevel"/>
    <w:tmpl w:val="F4B8EB0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17110B26"/>
    <w:multiLevelType w:val="hybridMultilevel"/>
    <w:tmpl w:val="F6A6E04E"/>
    <w:lvl w:ilvl="0" w:tplc="FC3C4F36">
      <w:start w:val="1"/>
      <w:numFmt w:val="decimal"/>
      <w:lvlText w:val="%1."/>
      <w:lvlJc w:val="left"/>
      <w:pPr>
        <w:tabs>
          <w:tab w:val="num" w:pos="432"/>
        </w:tabs>
        <w:ind w:left="432" w:hanging="432"/>
      </w:pPr>
      <w:rPr>
        <w:rFonts w:ascii="Arial" w:hAnsi="Arial" w:hint="default"/>
        <w:b/>
        <w:i w:val="0"/>
        <w:sz w:val="22"/>
        <w:szCs w:val="22"/>
      </w:rPr>
    </w:lvl>
    <w:lvl w:ilvl="1" w:tplc="7D522496">
      <w:start w:val="2"/>
      <w:numFmt w:val="lowerLetter"/>
      <w:lvlText w:val="%2."/>
      <w:lvlJc w:val="left"/>
      <w:pPr>
        <w:tabs>
          <w:tab w:val="num" w:pos="720"/>
        </w:tabs>
        <w:ind w:left="720" w:hanging="360"/>
      </w:pPr>
      <w:rPr>
        <w:rFonts w:hint="default"/>
        <w:b w:val="0"/>
        <w:i w:val="0"/>
        <w:iCs w:val="0"/>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i w:val="0"/>
        <w:sz w:val="22"/>
        <w:szCs w:val="22"/>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2C151EE"/>
    <w:multiLevelType w:val="multilevel"/>
    <w:tmpl w:val="C0E83304"/>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2.1.%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3AE46D77"/>
    <w:multiLevelType w:val="multilevel"/>
    <w:tmpl w:val="2098DFA0"/>
    <w:lvl w:ilvl="0">
      <w:start w:val="6"/>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504B04BC"/>
    <w:multiLevelType w:val="multilevel"/>
    <w:tmpl w:val="B06CC52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561947E9"/>
    <w:multiLevelType w:val="hybridMultilevel"/>
    <w:tmpl w:val="F2F670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5D7808A1"/>
    <w:multiLevelType w:val="multilevel"/>
    <w:tmpl w:val="B12C5522"/>
    <w:lvl w:ilvl="0">
      <w:start w:val="1"/>
      <w:numFmt w:val="decimal"/>
      <w:lvlText w:val="%1."/>
      <w:lvlJc w:val="left"/>
      <w:pPr>
        <w:tabs>
          <w:tab w:val="num" w:pos="432"/>
        </w:tabs>
        <w:ind w:left="432" w:hanging="432"/>
      </w:pPr>
      <w:rPr>
        <w:rFonts w:ascii="Arial" w:hAnsi="Arial" w:hint="default"/>
        <w:b/>
        <w:i w:val="0"/>
        <w:sz w:val="22"/>
        <w:szCs w:val="22"/>
      </w:rPr>
    </w:lvl>
    <w:lvl w:ilvl="1">
      <w:start w:val="1"/>
      <w:numFmt w:val="lowerLetter"/>
      <w:lvlText w:val="%2."/>
      <w:lvlJc w:val="left"/>
      <w:pPr>
        <w:tabs>
          <w:tab w:val="num" w:pos="720"/>
        </w:tabs>
        <w:ind w:left="720" w:hanging="360"/>
      </w:pPr>
      <w:rPr>
        <w:b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b/>
        <w:i w:val="0"/>
        <w:sz w:val="22"/>
        <w:szCs w:val="22"/>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67946FE3"/>
    <w:multiLevelType w:val="hybridMultilevel"/>
    <w:tmpl w:val="FD3C756C"/>
    <w:lvl w:ilvl="0" w:tplc="598809FA">
      <w:start w:val="1"/>
      <w:numFmt w:val="bullet"/>
      <w:pStyle w:val="Bullet1"/>
      <w:lvlText w:val=""/>
      <w:lvlJc w:val="left"/>
      <w:pPr>
        <w:tabs>
          <w:tab w:val="num" w:pos="1080"/>
        </w:tabs>
        <w:ind w:left="1080" w:hanging="360"/>
      </w:pPr>
      <w:rPr>
        <w:rFonts w:ascii="Wingdings" w:hAnsi="Wingdings" w:hint="default"/>
        <w:sz w:val="20"/>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0">
    <w:nsid w:val="6DD130B2"/>
    <w:multiLevelType w:val="multilevel"/>
    <w:tmpl w:val="FA6CC5E2"/>
    <w:lvl w:ilvl="0">
      <w:start w:val="1"/>
      <w:numFmt w:val="upperLetter"/>
      <w:lvlText w:val="Annex %1"/>
      <w:lvlJc w:val="left"/>
      <w:pPr>
        <w:tabs>
          <w:tab w:val="num" w:pos="0"/>
        </w:tabs>
        <w:ind w:left="0" w:hanging="1440"/>
      </w:pPr>
      <w:rPr>
        <w:rFonts w:ascii="Tahoma" w:hAnsi="Tahoma" w:hint="default"/>
        <w:b/>
        <w:i w:val="0"/>
        <w:sz w:val="36"/>
      </w:rPr>
    </w:lvl>
    <w:lvl w:ilvl="1">
      <w:start w:val="1"/>
      <w:numFmt w:val="decimal"/>
      <w:lvlText w:val="%1.%2."/>
      <w:lvlJc w:val="left"/>
      <w:pPr>
        <w:tabs>
          <w:tab w:val="num" w:pos="-648"/>
        </w:tabs>
        <w:ind w:left="-648" w:hanging="432"/>
      </w:pPr>
      <w:rPr>
        <w:rFonts w:hint="default"/>
      </w:rPr>
    </w:lvl>
    <w:lvl w:ilvl="2">
      <w:start w:val="1"/>
      <w:numFmt w:val="decimal"/>
      <w:lvlText w:val="%2.1.%3."/>
      <w:lvlJc w:val="left"/>
      <w:pPr>
        <w:tabs>
          <w:tab w:val="num" w:pos="0"/>
        </w:tabs>
        <w:ind w:left="-216" w:hanging="504"/>
      </w:pPr>
      <w:rPr>
        <w:rFonts w:hint="default"/>
      </w:rPr>
    </w:lvl>
    <w:lvl w:ilvl="3">
      <w:start w:val="1"/>
      <w:numFmt w:val="decimal"/>
      <w:lvlText w:val="%1.%2.%3.%4."/>
      <w:lvlJc w:val="left"/>
      <w:pPr>
        <w:tabs>
          <w:tab w:val="num" w:pos="360"/>
        </w:tabs>
        <w:ind w:left="288" w:hanging="648"/>
      </w:pPr>
      <w:rPr>
        <w:rFonts w:hint="default"/>
      </w:rPr>
    </w:lvl>
    <w:lvl w:ilvl="4">
      <w:start w:val="1"/>
      <w:numFmt w:val="decimal"/>
      <w:lvlText w:val="%1.%2.%3.%4.%5."/>
      <w:lvlJc w:val="left"/>
      <w:pPr>
        <w:tabs>
          <w:tab w:val="num" w:pos="1080"/>
        </w:tabs>
        <w:ind w:left="792" w:hanging="792"/>
      </w:pPr>
      <w:rPr>
        <w:rFonts w:hint="default"/>
      </w:rPr>
    </w:lvl>
    <w:lvl w:ilvl="5">
      <w:start w:val="1"/>
      <w:numFmt w:val="decimal"/>
      <w:lvlText w:val="%1.%2.%3.%4.%5.%6."/>
      <w:lvlJc w:val="left"/>
      <w:pPr>
        <w:tabs>
          <w:tab w:val="num" w:pos="1440"/>
        </w:tabs>
        <w:ind w:left="1296" w:hanging="936"/>
      </w:pPr>
      <w:rPr>
        <w:rFonts w:hint="default"/>
      </w:rPr>
    </w:lvl>
    <w:lvl w:ilvl="6">
      <w:start w:val="1"/>
      <w:numFmt w:val="upperLetter"/>
      <w:lvlRestart w:val="0"/>
      <w:pStyle w:val="Heading7"/>
      <w:lvlText w:val="Annex %1:"/>
      <w:lvlJc w:val="left"/>
      <w:pPr>
        <w:tabs>
          <w:tab w:val="num" w:pos="2160"/>
        </w:tabs>
        <w:ind w:left="2160" w:hanging="2160"/>
      </w:pPr>
      <w:rPr>
        <w:rFonts w:ascii="Tahoma" w:hAnsi="Tahoma" w:hint="default"/>
        <w:b/>
        <w:i w:val="0"/>
        <w:sz w:val="36"/>
      </w:rPr>
    </w:lvl>
    <w:lvl w:ilvl="7">
      <w:start w:val="1"/>
      <w:numFmt w:val="decimal"/>
      <w:lvlText w:val="%7.%8."/>
      <w:lvlJc w:val="left"/>
      <w:pPr>
        <w:tabs>
          <w:tab w:val="num" w:pos="1800"/>
        </w:tabs>
        <w:ind w:left="1800" w:hanging="1800"/>
      </w:pPr>
      <w:rPr>
        <w:rFonts w:hint="default"/>
      </w:rPr>
    </w:lvl>
    <w:lvl w:ilvl="8">
      <w:start w:val="1"/>
      <w:numFmt w:val="decimal"/>
      <w:lvlText w:val="%7.%8.%9."/>
      <w:lvlJc w:val="left"/>
      <w:pPr>
        <w:tabs>
          <w:tab w:val="num" w:pos="3240"/>
        </w:tabs>
        <w:ind w:left="2880" w:hanging="1440"/>
      </w:pPr>
      <w:rPr>
        <w:rFonts w:hint="default"/>
      </w:rPr>
    </w:lvl>
  </w:abstractNum>
  <w:abstractNum w:abstractNumId="11">
    <w:nsid w:val="7506357B"/>
    <w:multiLevelType w:val="hybridMultilevel"/>
    <w:tmpl w:val="7A407592"/>
    <w:lvl w:ilvl="0" w:tplc="CE0AEE6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566D4B"/>
    <w:multiLevelType w:val="hybridMultilevel"/>
    <w:tmpl w:val="3B9A088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78A9382E"/>
    <w:multiLevelType w:val="hybridMultilevel"/>
    <w:tmpl w:val="D378304C"/>
    <w:lvl w:ilvl="0" w:tplc="CE0AEE6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D0036DB"/>
    <w:multiLevelType w:val="hybridMultilevel"/>
    <w:tmpl w:val="774C15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5A07D7"/>
    <w:multiLevelType w:val="hybridMultilevel"/>
    <w:tmpl w:val="F4B8EB0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10"/>
  </w:num>
  <w:num w:numId="3">
    <w:abstractNumId w:val="6"/>
  </w:num>
  <w:num w:numId="4">
    <w:abstractNumId w:val="4"/>
  </w:num>
  <w:num w:numId="5">
    <w:abstractNumId w:val="9"/>
  </w:num>
  <w:num w:numId="6">
    <w:abstractNumId w:val="3"/>
  </w:num>
  <w:num w:numId="7">
    <w:abstractNumId w:val="4"/>
  </w:num>
  <w:num w:numId="8">
    <w:abstractNumId w:val="7"/>
  </w:num>
  <w:num w:numId="9">
    <w:abstractNumId w:val="15"/>
  </w:num>
  <w:num w:numId="10">
    <w:abstractNumId w:val="2"/>
  </w:num>
  <w:num w:numId="11">
    <w:abstractNumId w:val="12"/>
  </w:num>
  <w:num w:numId="12">
    <w:abstractNumId w:val="8"/>
  </w:num>
  <w:num w:numId="13">
    <w:abstractNumId w:val="0"/>
  </w:num>
  <w:num w:numId="14">
    <w:abstractNumId w:val="13"/>
  </w:num>
  <w:num w:numId="15">
    <w:abstractNumId w:val="11"/>
  </w:num>
  <w:num w:numId="16">
    <w:abstractNumId w:val="1"/>
  </w:num>
  <w:num w:numId="17">
    <w:abstractNumId w:val="5"/>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C21744"/>
    <w:rsid w:val="00007722"/>
    <w:rsid w:val="00012014"/>
    <w:rsid w:val="0001587F"/>
    <w:rsid w:val="000159DB"/>
    <w:rsid w:val="00016ECB"/>
    <w:rsid w:val="000256C4"/>
    <w:rsid w:val="00025D6F"/>
    <w:rsid w:val="000267BE"/>
    <w:rsid w:val="000345E5"/>
    <w:rsid w:val="00034EE1"/>
    <w:rsid w:val="00035521"/>
    <w:rsid w:val="00036D00"/>
    <w:rsid w:val="00042201"/>
    <w:rsid w:val="00045183"/>
    <w:rsid w:val="000500C4"/>
    <w:rsid w:val="000604FF"/>
    <w:rsid w:val="000658B4"/>
    <w:rsid w:val="00071C3F"/>
    <w:rsid w:val="00074FE5"/>
    <w:rsid w:val="00080127"/>
    <w:rsid w:val="00084A26"/>
    <w:rsid w:val="0008605A"/>
    <w:rsid w:val="00094802"/>
    <w:rsid w:val="000A232F"/>
    <w:rsid w:val="000A3BA6"/>
    <w:rsid w:val="000A5838"/>
    <w:rsid w:val="000B2DC7"/>
    <w:rsid w:val="000B4DA2"/>
    <w:rsid w:val="000B6182"/>
    <w:rsid w:val="000B6F5F"/>
    <w:rsid w:val="000C274D"/>
    <w:rsid w:val="000C4E7B"/>
    <w:rsid w:val="000C6BFD"/>
    <w:rsid w:val="000D0A6C"/>
    <w:rsid w:val="000D4F48"/>
    <w:rsid w:val="000D7030"/>
    <w:rsid w:val="000E3640"/>
    <w:rsid w:val="000E3EA6"/>
    <w:rsid w:val="000F0723"/>
    <w:rsid w:val="000F241A"/>
    <w:rsid w:val="000F3B46"/>
    <w:rsid w:val="0010713D"/>
    <w:rsid w:val="00111151"/>
    <w:rsid w:val="00111396"/>
    <w:rsid w:val="00112551"/>
    <w:rsid w:val="00117C38"/>
    <w:rsid w:val="001334FD"/>
    <w:rsid w:val="00140077"/>
    <w:rsid w:val="00141AA9"/>
    <w:rsid w:val="00143DF7"/>
    <w:rsid w:val="00164C4A"/>
    <w:rsid w:val="00172772"/>
    <w:rsid w:val="001761ED"/>
    <w:rsid w:val="00177B88"/>
    <w:rsid w:val="00181222"/>
    <w:rsid w:val="00181CA4"/>
    <w:rsid w:val="00181F95"/>
    <w:rsid w:val="00185C5E"/>
    <w:rsid w:val="00187C96"/>
    <w:rsid w:val="0019031B"/>
    <w:rsid w:val="00195D55"/>
    <w:rsid w:val="001A07ED"/>
    <w:rsid w:val="001A3F7E"/>
    <w:rsid w:val="001A59E1"/>
    <w:rsid w:val="001A5B5E"/>
    <w:rsid w:val="001B2658"/>
    <w:rsid w:val="001B29A8"/>
    <w:rsid w:val="001B45AE"/>
    <w:rsid w:val="001C327C"/>
    <w:rsid w:val="001D75FB"/>
    <w:rsid w:val="001E25F5"/>
    <w:rsid w:val="001F23DD"/>
    <w:rsid w:val="001F69D9"/>
    <w:rsid w:val="001F7BD1"/>
    <w:rsid w:val="0020186E"/>
    <w:rsid w:val="002036B8"/>
    <w:rsid w:val="00205555"/>
    <w:rsid w:val="00213E85"/>
    <w:rsid w:val="002141EB"/>
    <w:rsid w:val="00216509"/>
    <w:rsid w:val="00220240"/>
    <w:rsid w:val="0022367B"/>
    <w:rsid w:val="00225C8B"/>
    <w:rsid w:val="00233451"/>
    <w:rsid w:val="002356F4"/>
    <w:rsid w:val="002373B5"/>
    <w:rsid w:val="00244802"/>
    <w:rsid w:val="00251A8E"/>
    <w:rsid w:val="00255710"/>
    <w:rsid w:val="0026604B"/>
    <w:rsid w:val="00267CE0"/>
    <w:rsid w:val="00270287"/>
    <w:rsid w:val="00272F6D"/>
    <w:rsid w:val="00274006"/>
    <w:rsid w:val="00274EF1"/>
    <w:rsid w:val="002765B2"/>
    <w:rsid w:val="00277D34"/>
    <w:rsid w:val="00281974"/>
    <w:rsid w:val="00281AD8"/>
    <w:rsid w:val="00295487"/>
    <w:rsid w:val="00297162"/>
    <w:rsid w:val="002972DF"/>
    <w:rsid w:val="002A0914"/>
    <w:rsid w:val="002A57D7"/>
    <w:rsid w:val="002B2CDB"/>
    <w:rsid w:val="002B4B5E"/>
    <w:rsid w:val="002B6436"/>
    <w:rsid w:val="002C31A2"/>
    <w:rsid w:val="002C4A13"/>
    <w:rsid w:val="002D0742"/>
    <w:rsid w:val="002D090E"/>
    <w:rsid w:val="002D717B"/>
    <w:rsid w:val="002E0C50"/>
    <w:rsid w:val="002E4973"/>
    <w:rsid w:val="002F1A49"/>
    <w:rsid w:val="002F2A09"/>
    <w:rsid w:val="002F4819"/>
    <w:rsid w:val="00305B10"/>
    <w:rsid w:val="003068FF"/>
    <w:rsid w:val="00306DD4"/>
    <w:rsid w:val="00312338"/>
    <w:rsid w:val="003140B5"/>
    <w:rsid w:val="003140EC"/>
    <w:rsid w:val="0031420B"/>
    <w:rsid w:val="00317F41"/>
    <w:rsid w:val="00321F15"/>
    <w:rsid w:val="003261A7"/>
    <w:rsid w:val="00327070"/>
    <w:rsid w:val="00327902"/>
    <w:rsid w:val="00334AAA"/>
    <w:rsid w:val="00334AC4"/>
    <w:rsid w:val="00341706"/>
    <w:rsid w:val="0034427A"/>
    <w:rsid w:val="0034663A"/>
    <w:rsid w:val="00351E6E"/>
    <w:rsid w:val="00355A39"/>
    <w:rsid w:val="0035774A"/>
    <w:rsid w:val="00357A18"/>
    <w:rsid w:val="00360809"/>
    <w:rsid w:val="00360E72"/>
    <w:rsid w:val="003624DC"/>
    <w:rsid w:val="00364673"/>
    <w:rsid w:val="003719D6"/>
    <w:rsid w:val="003775AD"/>
    <w:rsid w:val="0038214E"/>
    <w:rsid w:val="00385546"/>
    <w:rsid w:val="00387A75"/>
    <w:rsid w:val="00387D3F"/>
    <w:rsid w:val="00390FBB"/>
    <w:rsid w:val="0039166F"/>
    <w:rsid w:val="0039297C"/>
    <w:rsid w:val="00393749"/>
    <w:rsid w:val="00395BB4"/>
    <w:rsid w:val="003B16A8"/>
    <w:rsid w:val="003C0BA0"/>
    <w:rsid w:val="003C2026"/>
    <w:rsid w:val="003C2F55"/>
    <w:rsid w:val="003C3841"/>
    <w:rsid w:val="003C3BAE"/>
    <w:rsid w:val="003C5893"/>
    <w:rsid w:val="003C5A04"/>
    <w:rsid w:val="003E06B6"/>
    <w:rsid w:val="003E703C"/>
    <w:rsid w:val="003F0AF1"/>
    <w:rsid w:val="003F3DCD"/>
    <w:rsid w:val="003F57BD"/>
    <w:rsid w:val="003F6A00"/>
    <w:rsid w:val="00400CDA"/>
    <w:rsid w:val="00400F5B"/>
    <w:rsid w:val="00404E7C"/>
    <w:rsid w:val="00413FBC"/>
    <w:rsid w:val="0041423D"/>
    <w:rsid w:val="004154BE"/>
    <w:rsid w:val="00417CEF"/>
    <w:rsid w:val="00420EB9"/>
    <w:rsid w:val="004239DD"/>
    <w:rsid w:val="004240F0"/>
    <w:rsid w:val="00430106"/>
    <w:rsid w:val="00432291"/>
    <w:rsid w:val="0043261D"/>
    <w:rsid w:val="00432645"/>
    <w:rsid w:val="00437A8E"/>
    <w:rsid w:val="0044079C"/>
    <w:rsid w:val="00441594"/>
    <w:rsid w:val="0044218C"/>
    <w:rsid w:val="00445CBE"/>
    <w:rsid w:val="004460E7"/>
    <w:rsid w:val="00447D7C"/>
    <w:rsid w:val="00450B38"/>
    <w:rsid w:val="00450F7B"/>
    <w:rsid w:val="00452451"/>
    <w:rsid w:val="004566B1"/>
    <w:rsid w:val="0046071C"/>
    <w:rsid w:val="00460AEA"/>
    <w:rsid w:val="00460F5A"/>
    <w:rsid w:val="0046270B"/>
    <w:rsid w:val="004632C8"/>
    <w:rsid w:val="0046797D"/>
    <w:rsid w:val="00477545"/>
    <w:rsid w:val="004813F9"/>
    <w:rsid w:val="00481CA1"/>
    <w:rsid w:val="004822EB"/>
    <w:rsid w:val="00490C27"/>
    <w:rsid w:val="00494E9E"/>
    <w:rsid w:val="00496A14"/>
    <w:rsid w:val="00496CFB"/>
    <w:rsid w:val="004A1B7B"/>
    <w:rsid w:val="004A3AAD"/>
    <w:rsid w:val="004A3EB0"/>
    <w:rsid w:val="004B4D64"/>
    <w:rsid w:val="004C593F"/>
    <w:rsid w:val="004D03A5"/>
    <w:rsid w:val="004D093C"/>
    <w:rsid w:val="004D4794"/>
    <w:rsid w:val="004D678D"/>
    <w:rsid w:val="004D6BEF"/>
    <w:rsid w:val="004D6ED0"/>
    <w:rsid w:val="004E2D14"/>
    <w:rsid w:val="004F0863"/>
    <w:rsid w:val="004F1FD1"/>
    <w:rsid w:val="004F74D4"/>
    <w:rsid w:val="00504B9D"/>
    <w:rsid w:val="00515DF1"/>
    <w:rsid w:val="005257FF"/>
    <w:rsid w:val="005303E8"/>
    <w:rsid w:val="0053125A"/>
    <w:rsid w:val="00534D5F"/>
    <w:rsid w:val="00545704"/>
    <w:rsid w:val="00545976"/>
    <w:rsid w:val="005477F3"/>
    <w:rsid w:val="005529FC"/>
    <w:rsid w:val="005607A3"/>
    <w:rsid w:val="00563E82"/>
    <w:rsid w:val="00567781"/>
    <w:rsid w:val="00570D41"/>
    <w:rsid w:val="00572A0F"/>
    <w:rsid w:val="00572A15"/>
    <w:rsid w:val="005764B0"/>
    <w:rsid w:val="00576A36"/>
    <w:rsid w:val="00580066"/>
    <w:rsid w:val="00586989"/>
    <w:rsid w:val="00592767"/>
    <w:rsid w:val="005A08F7"/>
    <w:rsid w:val="005A1811"/>
    <w:rsid w:val="005A3806"/>
    <w:rsid w:val="005A71B7"/>
    <w:rsid w:val="005B0FB3"/>
    <w:rsid w:val="005C3398"/>
    <w:rsid w:val="005C3FF4"/>
    <w:rsid w:val="005E1BD0"/>
    <w:rsid w:val="005E28DB"/>
    <w:rsid w:val="005E2F47"/>
    <w:rsid w:val="005E500F"/>
    <w:rsid w:val="005E5239"/>
    <w:rsid w:val="005E5748"/>
    <w:rsid w:val="005F616F"/>
    <w:rsid w:val="00600A7D"/>
    <w:rsid w:val="00607B0F"/>
    <w:rsid w:val="0061015C"/>
    <w:rsid w:val="00614BE6"/>
    <w:rsid w:val="006178C9"/>
    <w:rsid w:val="00621E0A"/>
    <w:rsid w:val="00622A0B"/>
    <w:rsid w:val="00632228"/>
    <w:rsid w:val="006356B4"/>
    <w:rsid w:val="00643BCB"/>
    <w:rsid w:val="006448F3"/>
    <w:rsid w:val="0065415E"/>
    <w:rsid w:val="00656599"/>
    <w:rsid w:val="006567C5"/>
    <w:rsid w:val="00657D9C"/>
    <w:rsid w:val="00660033"/>
    <w:rsid w:val="00663F02"/>
    <w:rsid w:val="00664AD3"/>
    <w:rsid w:val="00665B12"/>
    <w:rsid w:val="00667E44"/>
    <w:rsid w:val="00673BCB"/>
    <w:rsid w:val="00682D90"/>
    <w:rsid w:val="006840BF"/>
    <w:rsid w:val="0069311C"/>
    <w:rsid w:val="00697A0D"/>
    <w:rsid w:val="006A02E2"/>
    <w:rsid w:val="006A11E7"/>
    <w:rsid w:val="006A50BF"/>
    <w:rsid w:val="006A545E"/>
    <w:rsid w:val="006A69AD"/>
    <w:rsid w:val="006B07D6"/>
    <w:rsid w:val="006C23D8"/>
    <w:rsid w:val="006D248F"/>
    <w:rsid w:val="006D41B3"/>
    <w:rsid w:val="006D6EC6"/>
    <w:rsid w:val="006E30B1"/>
    <w:rsid w:val="006F11A2"/>
    <w:rsid w:val="006F2CC5"/>
    <w:rsid w:val="006F2E3B"/>
    <w:rsid w:val="006F3964"/>
    <w:rsid w:val="006F4CA2"/>
    <w:rsid w:val="007043DC"/>
    <w:rsid w:val="0070560B"/>
    <w:rsid w:val="007068C6"/>
    <w:rsid w:val="00707FA9"/>
    <w:rsid w:val="007102A8"/>
    <w:rsid w:val="00711CF3"/>
    <w:rsid w:val="0071350A"/>
    <w:rsid w:val="00723E46"/>
    <w:rsid w:val="0072711F"/>
    <w:rsid w:val="00732939"/>
    <w:rsid w:val="00743FE7"/>
    <w:rsid w:val="007567B7"/>
    <w:rsid w:val="00762337"/>
    <w:rsid w:val="00764399"/>
    <w:rsid w:val="007661A9"/>
    <w:rsid w:val="007751D8"/>
    <w:rsid w:val="0077761F"/>
    <w:rsid w:val="007854D0"/>
    <w:rsid w:val="007857B9"/>
    <w:rsid w:val="0078602F"/>
    <w:rsid w:val="00791BF8"/>
    <w:rsid w:val="0079202A"/>
    <w:rsid w:val="007974D9"/>
    <w:rsid w:val="007A18D6"/>
    <w:rsid w:val="007A3718"/>
    <w:rsid w:val="007A51C9"/>
    <w:rsid w:val="007B073D"/>
    <w:rsid w:val="007B452B"/>
    <w:rsid w:val="007C245E"/>
    <w:rsid w:val="007C3F42"/>
    <w:rsid w:val="007D066B"/>
    <w:rsid w:val="007D0C86"/>
    <w:rsid w:val="007D2635"/>
    <w:rsid w:val="007D4384"/>
    <w:rsid w:val="007E0EDD"/>
    <w:rsid w:val="007E4739"/>
    <w:rsid w:val="007E612C"/>
    <w:rsid w:val="007F233F"/>
    <w:rsid w:val="007F3682"/>
    <w:rsid w:val="007F480C"/>
    <w:rsid w:val="0080123F"/>
    <w:rsid w:val="0080353C"/>
    <w:rsid w:val="00804DB0"/>
    <w:rsid w:val="00807463"/>
    <w:rsid w:val="008159C8"/>
    <w:rsid w:val="00823DA7"/>
    <w:rsid w:val="008250FA"/>
    <w:rsid w:val="00827079"/>
    <w:rsid w:val="008302A6"/>
    <w:rsid w:val="008303D8"/>
    <w:rsid w:val="008353B1"/>
    <w:rsid w:val="00841993"/>
    <w:rsid w:val="008428CA"/>
    <w:rsid w:val="00845F99"/>
    <w:rsid w:val="0086196B"/>
    <w:rsid w:val="00862491"/>
    <w:rsid w:val="00862947"/>
    <w:rsid w:val="00865B43"/>
    <w:rsid w:val="00865B5B"/>
    <w:rsid w:val="008707AF"/>
    <w:rsid w:val="00871790"/>
    <w:rsid w:val="008747BC"/>
    <w:rsid w:val="00882893"/>
    <w:rsid w:val="00896274"/>
    <w:rsid w:val="0089653C"/>
    <w:rsid w:val="008A138C"/>
    <w:rsid w:val="008A18DE"/>
    <w:rsid w:val="008B005F"/>
    <w:rsid w:val="008B05F6"/>
    <w:rsid w:val="008B7BFA"/>
    <w:rsid w:val="008D3558"/>
    <w:rsid w:val="008D6419"/>
    <w:rsid w:val="008D6C93"/>
    <w:rsid w:val="008E091E"/>
    <w:rsid w:val="008E7456"/>
    <w:rsid w:val="008F02A0"/>
    <w:rsid w:val="008F3681"/>
    <w:rsid w:val="008F38A1"/>
    <w:rsid w:val="009027A4"/>
    <w:rsid w:val="009066A2"/>
    <w:rsid w:val="009069F1"/>
    <w:rsid w:val="00907DB3"/>
    <w:rsid w:val="00913D85"/>
    <w:rsid w:val="00916217"/>
    <w:rsid w:val="00916649"/>
    <w:rsid w:val="009219C2"/>
    <w:rsid w:val="009220A1"/>
    <w:rsid w:val="00922A27"/>
    <w:rsid w:val="009273DB"/>
    <w:rsid w:val="00943819"/>
    <w:rsid w:val="00946F3E"/>
    <w:rsid w:val="00951C1F"/>
    <w:rsid w:val="00953B89"/>
    <w:rsid w:val="00954CE0"/>
    <w:rsid w:val="0096041D"/>
    <w:rsid w:val="009650FF"/>
    <w:rsid w:val="00972E0E"/>
    <w:rsid w:val="00974C68"/>
    <w:rsid w:val="00976772"/>
    <w:rsid w:val="00985C4E"/>
    <w:rsid w:val="00987E44"/>
    <w:rsid w:val="0099225B"/>
    <w:rsid w:val="00992949"/>
    <w:rsid w:val="009936BC"/>
    <w:rsid w:val="009A4318"/>
    <w:rsid w:val="009A7AE9"/>
    <w:rsid w:val="009B62CF"/>
    <w:rsid w:val="009B6584"/>
    <w:rsid w:val="009B7F6A"/>
    <w:rsid w:val="009C22A6"/>
    <w:rsid w:val="009C79F3"/>
    <w:rsid w:val="009D226A"/>
    <w:rsid w:val="009E56DB"/>
    <w:rsid w:val="009F3564"/>
    <w:rsid w:val="009F4702"/>
    <w:rsid w:val="00A045BC"/>
    <w:rsid w:val="00A125C8"/>
    <w:rsid w:val="00A13C67"/>
    <w:rsid w:val="00A14C69"/>
    <w:rsid w:val="00A22190"/>
    <w:rsid w:val="00A26295"/>
    <w:rsid w:val="00A266FC"/>
    <w:rsid w:val="00A277A8"/>
    <w:rsid w:val="00A31C58"/>
    <w:rsid w:val="00A33559"/>
    <w:rsid w:val="00A41C1F"/>
    <w:rsid w:val="00A423E3"/>
    <w:rsid w:val="00A45B10"/>
    <w:rsid w:val="00A45EAD"/>
    <w:rsid w:val="00A50EEA"/>
    <w:rsid w:val="00A53F24"/>
    <w:rsid w:val="00A7214B"/>
    <w:rsid w:val="00A722AB"/>
    <w:rsid w:val="00A8128E"/>
    <w:rsid w:val="00A81C56"/>
    <w:rsid w:val="00A874A5"/>
    <w:rsid w:val="00A913F4"/>
    <w:rsid w:val="00A96356"/>
    <w:rsid w:val="00A9744A"/>
    <w:rsid w:val="00AA0FE7"/>
    <w:rsid w:val="00AA7DEA"/>
    <w:rsid w:val="00AB216A"/>
    <w:rsid w:val="00AD20DC"/>
    <w:rsid w:val="00AD343F"/>
    <w:rsid w:val="00AD4FCA"/>
    <w:rsid w:val="00AE13F8"/>
    <w:rsid w:val="00AE162D"/>
    <w:rsid w:val="00AE752D"/>
    <w:rsid w:val="00AE7B01"/>
    <w:rsid w:val="00AF19FA"/>
    <w:rsid w:val="00AF210E"/>
    <w:rsid w:val="00AF539C"/>
    <w:rsid w:val="00B02F05"/>
    <w:rsid w:val="00B03AAF"/>
    <w:rsid w:val="00B047C4"/>
    <w:rsid w:val="00B0557B"/>
    <w:rsid w:val="00B062D1"/>
    <w:rsid w:val="00B072EE"/>
    <w:rsid w:val="00B109BE"/>
    <w:rsid w:val="00B11EA0"/>
    <w:rsid w:val="00B12414"/>
    <w:rsid w:val="00B133BC"/>
    <w:rsid w:val="00B15FF9"/>
    <w:rsid w:val="00B25F42"/>
    <w:rsid w:val="00B27596"/>
    <w:rsid w:val="00B301C4"/>
    <w:rsid w:val="00B3058E"/>
    <w:rsid w:val="00B32448"/>
    <w:rsid w:val="00B333C1"/>
    <w:rsid w:val="00B34734"/>
    <w:rsid w:val="00B36480"/>
    <w:rsid w:val="00B3752F"/>
    <w:rsid w:val="00B405D8"/>
    <w:rsid w:val="00B4226F"/>
    <w:rsid w:val="00B43B0A"/>
    <w:rsid w:val="00B5035C"/>
    <w:rsid w:val="00B6570F"/>
    <w:rsid w:val="00B65AFF"/>
    <w:rsid w:val="00B8052B"/>
    <w:rsid w:val="00B84B2F"/>
    <w:rsid w:val="00B86AF5"/>
    <w:rsid w:val="00B96DFD"/>
    <w:rsid w:val="00B97CC1"/>
    <w:rsid w:val="00BA3EE7"/>
    <w:rsid w:val="00BA5211"/>
    <w:rsid w:val="00BB2259"/>
    <w:rsid w:val="00BB384B"/>
    <w:rsid w:val="00BB4FD6"/>
    <w:rsid w:val="00BB664A"/>
    <w:rsid w:val="00BC0567"/>
    <w:rsid w:val="00BC7086"/>
    <w:rsid w:val="00BD0F7E"/>
    <w:rsid w:val="00BD1303"/>
    <w:rsid w:val="00BD142E"/>
    <w:rsid w:val="00BD2687"/>
    <w:rsid w:val="00BD39F6"/>
    <w:rsid w:val="00BE2836"/>
    <w:rsid w:val="00BE2BE0"/>
    <w:rsid w:val="00BF4B64"/>
    <w:rsid w:val="00BF759A"/>
    <w:rsid w:val="00C073C8"/>
    <w:rsid w:val="00C07E6F"/>
    <w:rsid w:val="00C11CEC"/>
    <w:rsid w:val="00C144B3"/>
    <w:rsid w:val="00C1531C"/>
    <w:rsid w:val="00C21744"/>
    <w:rsid w:val="00C23839"/>
    <w:rsid w:val="00C3152C"/>
    <w:rsid w:val="00C43C1A"/>
    <w:rsid w:val="00C47BF7"/>
    <w:rsid w:val="00C6224D"/>
    <w:rsid w:val="00C63B95"/>
    <w:rsid w:val="00C710FB"/>
    <w:rsid w:val="00C960D8"/>
    <w:rsid w:val="00C96305"/>
    <w:rsid w:val="00CA14B1"/>
    <w:rsid w:val="00CB1415"/>
    <w:rsid w:val="00CB38B4"/>
    <w:rsid w:val="00CB3D3B"/>
    <w:rsid w:val="00CC00A5"/>
    <w:rsid w:val="00CC1DC8"/>
    <w:rsid w:val="00CC5135"/>
    <w:rsid w:val="00CC5220"/>
    <w:rsid w:val="00CC5F47"/>
    <w:rsid w:val="00CC7D17"/>
    <w:rsid w:val="00CD0DC4"/>
    <w:rsid w:val="00CD3116"/>
    <w:rsid w:val="00CD6E1B"/>
    <w:rsid w:val="00CE3B53"/>
    <w:rsid w:val="00CE5569"/>
    <w:rsid w:val="00CF13C0"/>
    <w:rsid w:val="00CF2647"/>
    <w:rsid w:val="00CF3BF8"/>
    <w:rsid w:val="00CF4AA8"/>
    <w:rsid w:val="00CF6C56"/>
    <w:rsid w:val="00D028AD"/>
    <w:rsid w:val="00D114E4"/>
    <w:rsid w:val="00D141C4"/>
    <w:rsid w:val="00D211D1"/>
    <w:rsid w:val="00D24157"/>
    <w:rsid w:val="00D33933"/>
    <w:rsid w:val="00D33B69"/>
    <w:rsid w:val="00D3685B"/>
    <w:rsid w:val="00D42697"/>
    <w:rsid w:val="00D45B2C"/>
    <w:rsid w:val="00D46121"/>
    <w:rsid w:val="00D46A1A"/>
    <w:rsid w:val="00D47C11"/>
    <w:rsid w:val="00D50213"/>
    <w:rsid w:val="00D5709F"/>
    <w:rsid w:val="00D572BC"/>
    <w:rsid w:val="00D62048"/>
    <w:rsid w:val="00D65B98"/>
    <w:rsid w:val="00D65D8C"/>
    <w:rsid w:val="00D66D2D"/>
    <w:rsid w:val="00D71A8C"/>
    <w:rsid w:val="00D75B61"/>
    <w:rsid w:val="00D80CC4"/>
    <w:rsid w:val="00D81B64"/>
    <w:rsid w:val="00D85A24"/>
    <w:rsid w:val="00D90825"/>
    <w:rsid w:val="00D93D7E"/>
    <w:rsid w:val="00D9537B"/>
    <w:rsid w:val="00DA2311"/>
    <w:rsid w:val="00DA33C9"/>
    <w:rsid w:val="00DA33D9"/>
    <w:rsid w:val="00DB12F3"/>
    <w:rsid w:val="00DB283D"/>
    <w:rsid w:val="00DB5499"/>
    <w:rsid w:val="00DB6C9D"/>
    <w:rsid w:val="00DC5356"/>
    <w:rsid w:val="00DC5638"/>
    <w:rsid w:val="00DD038C"/>
    <w:rsid w:val="00DD7A7A"/>
    <w:rsid w:val="00DE29AA"/>
    <w:rsid w:val="00DE5384"/>
    <w:rsid w:val="00DF03AB"/>
    <w:rsid w:val="00DF0D88"/>
    <w:rsid w:val="00DF2822"/>
    <w:rsid w:val="00DF319A"/>
    <w:rsid w:val="00DF4A41"/>
    <w:rsid w:val="00E04BC2"/>
    <w:rsid w:val="00E068A9"/>
    <w:rsid w:val="00E115E7"/>
    <w:rsid w:val="00E126E7"/>
    <w:rsid w:val="00E13537"/>
    <w:rsid w:val="00E138FA"/>
    <w:rsid w:val="00E14347"/>
    <w:rsid w:val="00E148B9"/>
    <w:rsid w:val="00E20775"/>
    <w:rsid w:val="00E27AA4"/>
    <w:rsid w:val="00E308E8"/>
    <w:rsid w:val="00E326B1"/>
    <w:rsid w:val="00E40B36"/>
    <w:rsid w:val="00E427C6"/>
    <w:rsid w:val="00E45EA8"/>
    <w:rsid w:val="00E4653A"/>
    <w:rsid w:val="00E514F4"/>
    <w:rsid w:val="00E55111"/>
    <w:rsid w:val="00E56D4E"/>
    <w:rsid w:val="00E61DA4"/>
    <w:rsid w:val="00E62DFF"/>
    <w:rsid w:val="00E66D38"/>
    <w:rsid w:val="00E67E84"/>
    <w:rsid w:val="00E7006E"/>
    <w:rsid w:val="00E814D2"/>
    <w:rsid w:val="00E902EF"/>
    <w:rsid w:val="00E94E80"/>
    <w:rsid w:val="00E96109"/>
    <w:rsid w:val="00EA235C"/>
    <w:rsid w:val="00EA68ED"/>
    <w:rsid w:val="00EA6F5D"/>
    <w:rsid w:val="00EB45B6"/>
    <w:rsid w:val="00EB4F08"/>
    <w:rsid w:val="00EC47EF"/>
    <w:rsid w:val="00ED2464"/>
    <w:rsid w:val="00ED2E31"/>
    <w:rsid w:val="00ED338A"/>
    <w:rsid w:val="00ED533F"/>
    <w:rsid w:val="00ED542A"/>
    <w:rsid w:val="00EE135D"/>
    <w:rsid w:val="00EE471F"/>
    <w:rsid w:val="00EE7A9F"/>
    <w:rsid w:val="00EF261C"/>
    <w:rsid w:val="00EF4BEE"/>
    <w:rsid w:val="00F06371"/>
    <w:rsid w:val="00F255F5"/>
    <w:rsid w:val="00F27ED4"/>
    <w:rsid w:val="00F34DFB"/>
    <w:rsid w:val="00F3585A"/>
    <w:rsid w:val="00F360F9"/>
    <w:rsid w:val="00F36678"/>
    <w:rsid w:val="00F37CDC"/>
    <w:rsid w:val="00F44EF8"/>
    <w:rsid w:val="00F45782"/>
    <w:rsid w:val="00F46C52"/>
    <w:rsid w:val="00F533E8"/>
    <w:rsid w:val="00F542A1"/>
    <w:rsid w:val="00F649DE"/>
    <w:rsid w:val="00F704E5"/>
    <w:rsid w:val="00F70F4D"/>
    <w:rsid w:val="00F975E9"/>
    <w:rsid w:val="00F97C52"/>
    <w:rsid w:val="00F97EE7"/>
    <w:rsid w:val="00FA1036"/>
    <w:rsid w:val="00FB4124"/>
    <w:rsid w:val="00FB7099"/>
    <w:rsid w:val="00FB7C17"/>
    <w:rsid w:val="00FE015E"/>
    <w:rsid w:val="00FE34C0"/>
    <w:rsid w:val="00FE3734"/>
    <w:rsid w:val="00FE4BBD"/>
    <w:rsid w:val="00FE4C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338A"/>
    <w:rPr>
      <w:sz w:val="24"/>
      <w:szCs w:val="24"/>
    </w:rPr>
  </w:style>
  <w:style w:type="paragraph" w:styleId="Heading1">
    <w:name w:val="heading 1"/>
    <w:basedOn w:val="Normal"/>
    <w:next w:val="Normal"/>
    <w:qFormat/>
    <w:rsid w:val="0041423D"/>
    <w:pPr>
      <w:keepNext/>
      <w:numPr>
        <w:numId w:val="1"/>
      </w:numPr>
      <w:tabs>
        <w:tab w:val="left" w:pos="432"/>
      </w:tabs>
      <w:spacing w:before="240" w:after="120"/>
      <w:outlineLvl w:val="0"/>
    </w:pPr>
    <w:rPr>
      <w:rFonts w:ascii="Tahoma" w:hAnsi="Tahoma" w:cs="Arial"/>
      <w:b/>
      <w:bCs/>
      <w:kern w:val="32"/>
      <w:sz w:val="28"/>
      <w:szCs w:val="32"/>
    </w:rPr>
  </w:style>
  <w:style w:type="paragraph" w:styleId="Heading2">
    <w:name w:val="heading 2"/>
    <w:basedOn w:val="Normal"/>
    <w:next w:val="Normal"/>
    <w:qFormat/>
    <w:rsid w:val="00F36678"/>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F36678"/>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393749"/>
    <w:pPr>
      <w:keepNext/>
      <w:spacing w:before="120" w:after="60"/>
      <w:outlineLvl w:val="3"/>
    </w:pPr>
    <w:rPr>
      <w:rFonts w:ascii="Tahoma" w:hAnsi="Tahoma"/>
      <w:b/>
      <w:bCs/>
      <w:szCs w:val="28"/>
    </w:rPr>
  </w:style>
  <w:style w:type="paragraph" w:styleId="Heading7">
    <w:name w:val="heading 7"/>
    <w:basedOn w:val="Normal"/>
    <w:next w:val="Body"/>
    <w:autoRedefine/>
    <w:qFormat/>
    <w:rsid w:val="002A0914"/>
    <w:pPr>
      <w:numPr>
        <w:ilvl w:val="6"/>
        <w:numId w:val="2"/>
      </w:numPr>
      <w:spacing w:before="240" w:after="240"/>
      <w:outlineLvl w:val="6"/>
    </w:pPr>
    <w:rPr>
      <w:rFonts w:ascii="Tahoma" w:hAnsi="Tahoma"/>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semiHidden/>
    <w:rsid w:val="00F36678"/>
    <w:pPr>
      <w:suppressAutoHyphens/>
      <w:spacing w:after="120" w:line="280" w:lineRule="atLeast"/>
      <w:jc w:val="both"/>
    </w:pPr>
  </w:style>
  <w:style w:type="paragraph" w:customStyle="1" w:styleId="Head1">
    <w:name w:val="Head 1"/>
    <w:basedOn w:val="Body"/>
    <w:next w:val="Body"/>
    <w:rsid w:val="00432645"/>
    <w:pPr>
      <w:spacing w:before="240" w:after="240"/>
      <w:jc w:val="left"/>
    </w:pPr>
    <w:rPr>
      <w:rFonts w:ascii="Tahoma" w:hAnsi="Tahoma"/>
      <w:b/>
      <w:sz w:val="32"/>
    </w:rPr>
  </w:style>
  <w:style w:type="paragraph" w:customStyle="1" w:styleId="Bullet1">
    <w:name w:val="Bullet 1"/>
    <w:rsid w:val="009273DB"/>
    <w:pPr>
      <w:numPr>
        <w:numId w:val="5"/>
      </w:numPr>
      <w:spacing w:after="120" w:line="280" w:lineRule="exact"/>
    </w:pPr>
    <w:rPr>
      <w:rFonts w:ascii="Arial" w:hAnsi="Arial"/>
    </w:rPr>
  </w:style>
  <w:style w:type="paragraph" w:customStyle="1" w:styleId="StyleBullet1Justified">
    <w:name w:val="Style Bullet 1 + Justified"/>
    <w:basedOn w:val="Bullet1"/>
    <w:rsid w:val="009273DB"/>
    <w:pPr>
      <w:jc w:val="both"/>
    </w:pPr>
    <w:rPr>
      <w:rFonts w:ascii="Times New Roman" w:hAnsi="Times New Roman"/>
      <w:sz w:val="24"/>
    </w:rPr>
  </w:style>
  <w:style w:type="paragraph" w:styleId="Header">
    <w:name w:val="header"/>
    <w:basedOn w:val="Normal"/>
    <w:rsid w:val="00400CDA"/>
    <w:pPr>
      <w:tabs>
        <w:tab w:val="center" w:pos="4320"/>
        <w:tab w:val="right" w:pos="8640"/>
      </w:tabs>
    </w:pPr>
  </w:style>
  <w:style w:type="paragraph" w:styleId="Footer">
    <w:name w:val="footer"/>
    <w:basedOn w:val="Normal"/>
    <w:rsid w:val="00400CDA"/>
    <w:pPr>
      <w:tabs>
        <w:tab w:val="center" w:pos="4320"/>
        <w:tab w:val="right" w:pos="8640"/>
      </w:tabs>
    </w:pPr>
  </w:style>
  <w:style w:type="character" w:styleId="PageNumber">
    <w:name w:val="page number"/>
    <w:basedOn w:val="DefaultParagraphFont"/>
    <w:rsid w:val="00400CDA"/>
  </w:style>
  <w:style w:type="paragraph" w:styleId="TOC1">
    <w:name w:val="toc 1"/>
    <w:basedOn w:val="Normal"/>
    <w:next w:val="Normal"/>
    <w:autoRedefine/>
    <w:semiHidden/>
    <w:rsid w:val="0010713D"/>
  </w:style>
  <w:style w:type="character" w:styleId="Hyperlink">
    <w:name w:val="Hyperlink"/>
    <w:basedOn w:val="DefaultParagraphFont"/>
    <w:rsid w:val="0010713D"/>
    <w:rPr>
      <w:color w:val="0000FF"/>
      <w:u w:val="single"/>
    </w:rPr>
  </w:style>
  <w:style w:type="table" w:styleId="TableGrid">
    <w:name w:val="Table Grid"/>
    <w:basedOn w:val="TableNormal"/>
    <w:rsid w:val="003C2F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987E44"/>
    <w:rPr>
      <w:sz w:val="16"/>
      <w:szCs w:val="16"/>
    </w:rPr>
  </w:style>
  <w:style w:type="paragraph" w:styleId="CommentText">
    <w:name w:val="annotation text"/>
    <w:basedOn w:val="Normal"/>
    <w:link w:val="CommentTextChar"/>
    <w:rsid w:val="00987E44"/>
    <w:rPr>
      <w:sz w:val="20"/>
      <w:szCs w:val="20"/>
    </w:rPr>
  </w:style>
  <w:style w:type="character" w:customStyle="1" w:styleId="CommentTextChar">
    <w:name w:val="Comment Text Char"/>
    <w:basedOn w:val="DefaultParagraphFont"/>
    <w:link w:val="CommentText"/>
    <w:rsid w:val="00987E44"/>
  </w:style>
  <w:style w:type="paragraph" w:styleId="CommentSubject">
    <w:name w:val="annotation subject"/>
    <w:basedOn w:val="CommentText"/>
    <w:next w:val="CommentText"/>
    <w:link w:val="CommentSubjectChar"/>
    <w:rsid w:val="00987E44"/>
    <w:rPr>
      <w:b/>
      <w:bCs/>
    </w:rPr>
  </w:style>
  <w:style w:type="character" w:customStyle="1" w:styleId="CommentSubjectChar">
    <w:name w:val="Comment Subject Char"/>
    <w:basedOn w:val="CommentTextChar"/>
    <w:link w:val="CommentSubject"/>
    <w:rsid w:val="00987E44"/>
    <w:rPr>
      <w:b/>
      <w:bCs/>
    </w:rPr>
  </w:style>
  <w:style w:type="paragraph" w:styleId="BalloonText">
    <w:name w:val="Balloon Text"/>
    <w:basedOn w:val="Normal"/>
    <w:link w:val="BalloonTextChar"/>
    <w:rsid w:val="00987E44"/>
    <w:rPr>
      <w:rFonts w:ascii="Tahoma" w:hAnsi="Tahoma" w:cs="Tahoma"/>
      <w:sz w:val="16"/>
      <w:szCs w:val="16"/>
    </w:rPr>
  </w:style>
  <w:style w:type="character" w:customStyle="1" w:styleId="BalloonTextChar">
    <w:name w:val="Balloon Text Char"/>
    <w:basedOn w:val="DefaultParagraphFont"/>
    <w:link w:val="BalloonText"/>
    <w:rsid w:val="00987E44"/>
    <w:rPr>
      <w:rFonts w:ascii="Tahoma" w:hAnsi="Tahoma" w:cs="Tahoma"/>
      <w:sz w:val="16"/>
      <w:szCs w:val="16"/>
    </w:rPr>
  </w:style>
  <w:style w:type="paragraph" w:styleId="ListParagraph">
    <w:name w:val="List Paragraph"/>
    <w:basedOn w:val="Normal"/>
    <w:uiPriority w:val="34"/>
    <w:qFormat/>
    <w:rsid w:val="00D62048"/>
    <w:pPr>
      <w:ind w:left="720"/>
    </w:pPr>
  </w:style>
  <w:style w:type="paragraph" w:styleId="NormalWeb">
    <w:name w:val="Normal (Web)"/>
    <w:basedOn w:val="Normal"/>
    <w:uiPriority w:val="99"/>
    <w:unhideWhenUsed/>
    <w:rsid w:val="00F975E9"/>
    <w:pPr>
      <w:spacing w:before="100" w:beforeAutospacing="1" w:after="100" w:afterAutospacing="1"/>
    </w:pPr>
    <w:rPr>
      <w:rFonts w:eastAsia="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E4725-C38F-47C5-8AF7-C8BAAE7C0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5421</Words>
  <Characters>31441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Tax Administration Reform Project</vt:lpstr>
    </vt:vector>
  </TitlesOfParts>
  <Company>Personal</Company>
  <LinksUpToDate>false</LinksUpToDate>
  <CharactersWithSpaces>36789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 Administration Reform Project</dc:title>
  <dc:creator>Mr. Omar Khalid</dc:creator>
  <cp:lastModifiedBy>wb406484</cp:lastModifiedBy>
  <cp:revision>2</cp:revision>
  <cp:lastPrinted>2012-05-18T21:11:00Z</cp:lastPrinted>
  <dcterms:created xsi:type="dcterms:W3CDTF">2012-06-05T16:56:00Z</dcterms:created>
  <dcterms:modified xsi:type="dcterms:W3CDTF">2012-06-05T16:56:00Z</dcterms:modified>
</cp:coreProperties>
</file>