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3884" w:rsidRPr="00D83592" w:rsidRDefault="00CF569B" w:rsidP="00AE3884">
      <w:pPr>
        <w:widowControl w:val="0"/>
        <w:spacing w:line="300" w:lineRule="auto"/>
        <w:jc w:val="center"/>
        <w:rPr>
          <w:rFonts w:ascii="Arial" w:hAnsi="Arial" w:cs="Arial"/>
          <w:b/>
          <w:bCs/>
          <w:sz w:val="28"/>
          <w:szCs w:val="28"/>
        </w:rPr>
      </w:pPr>
      <w:r>
        <w:rPr>
          <w:rFonts w:ascii="Arial" w:hAnsi="Arial" w:cs="Arial"/>
          <w:b/>
          <w:bCs/>
          <w:noProof/>
          <w:sz w:val="28"/>
          <w:szCs w:val="28"/>
        </w:rPr>
        <mc:AlternateContent>
          <mc:Choice Requires="wps">
            <w:drawing>
              <wp:anchor distT="0" distB="0" distL="114300" distR="114300" simplePos="0" relativeHeight="251670016" behindDoc="0" locked="0" layoutInCell="1" allowOverlap="1">
                <wp:simplePos x="0" y="0"/>
                <wp:positionH relativeFrom="column">
                  <wp:posOffset>4667250</wp:posOffset>
                </wp:positionH>
                <wp:positionV relativeFrom="paragraph">
                  <wp:posOffset>-904875</wp:posOffset>
                </wp:positionV>
                <wp:extent cx="1809750" cy="8286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809750" cy="82867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F569B" w:rsidRPr="00CF569B" w:rsidRDefault="00CF569B">
                            <w:pPr>
                              <w:rPr>
                                <w:rFonts w:ascii="Arial" w:hAnsi="Arial" w:cs="Arial"/>
                                <w:sz w:val="48"/>
                                <w:szCs w:val="48"/>
                              </w:rPr>
                            </w:pPr>
                            <w:r>
                              <w:rPr>
                                <w:rFonts w:ascii="Arial" w:hAnsi="Arial" w:cs="Arial"/>
                                <w:sz w:val="48"/>
                                <w:szCs w:val="48"/>
                              </w:rPr>
                              <w:t>RP650 V5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367.5pt;margin-top:-71.25pt;width:142.5pt;height:65.2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jJlwIAAKsFAAAOAAAAZHJzL2Uyb0RvYy54bWysVEtv2zAMvg/YfxB0X51kfaRBnSJr0WFA&#10;0RZLh54VWaqNyaImKbGzX19StpOs66XDLjZFfuLjE8mLy7Y2bKN8qMDmfHw04kxZCUVln3P+4/Hm&#10;05SzEIUthAGrcr5VgV/OP364aNxMTaAEUyjP0IkNs8blvIzRzbIsyFLVIhyBUxaNGnwtIh79c1Z4&#10;0aD32mST0eg0a8AXzoNUIaD2ujPyefKvtZLxXuugIjM5x9xi+vr0XdE3m1+I2bMXrqxkn4b4hyxq&#10;UVkMunN1LaJga1/95aqupIcAOh5JqDPQupIq1YDVjEevqlmWwqlUC5IT3I6m8P/cyrvNg2dVgW83&#10;4cyKGt/oUbWRfYGWoQr5aVyYIWzpEBhb1CN20AdUUtmt9jX9sSCGdmR6u2OXvEm6NB2dn52gSaJt&#10;Opmenp2Qm2x/2/kQvyqoGQk59/h6iVSxuQ2xgw4QChbAVMVNZUw6UMeoK+PZRuBbmzjurhpXik6V&#10;Hhujpd4iZIr9hxNjWZPz08+YJfm0QN67wMaSRqWW6rMhYjoCkhS3RhHG2O9KI6WJhzdSE1Iqi+kN&#10;fhFNKI2h3nOxx++zes/lro4hMti4u1xXFnyqfsdTR1/xc0hZd3ik76BuEmO7arEqEldQbLFfPHQT&#10;F5y8qfBRb0WID8LjiGEf4NqI9/jRBpB16CXOSvC/39ITHjsfrZw1OLI5D7/WwivOzDeLM3E+Pj6m&#10;GU+H45OzCR78oWV1aLHr+gqwU8a4oJxMIuGjGUTtoX7C7bKgqGgSVmLsnMdBvIrdIsHtJNVikUA4&#10;1U7EW7t0klzT61DLPrZPwru+ryNOxB0Mwy1mr9q7w9JNC4t1BF2l3t+z2hOPGyF1cL+9aOUcnhNq&#10;v2PnLwAAAP//AwBQSwMEFAAGAAgAAAAhANQp1nbkAAAADQEAAA8AAABkcnMvZG93bnJldi54bWxM&#10;j0tPwzAQhO9I/Adrkbi1dgOBKsSpEA8JiZcoPZSbGy+JwV6H2G0Dvx7nBMedHc18Uy4GZ9kO+2A8&#10;SZhNBTCk2mtDjYTV6+1kDixERVpZTyjhGwMsqsODUhXa7+kFd8vYsBRCoVAS2hi7gvNQt+hUmPoO&#10;Kf3efe9UTGffcN2rfQp3lmdCnHGnDKWGVnV41WL9udw6CQ9f6+f843q9svOnn7tHU/fm7eZeyuOj&#10;4fICWMQh/plhxE/oUCWmjd+SDsxKOD/J05YoYTI7zXJgo0WkSmCbUcsE8Krk/1dUvwAAAP//AwBQ&#10;SwECLQAUAAYACAAAACEAtoM4kv4AAADhAQAAEwAAAAAAAAAAAAAAAAAAAAAAW0NvbnRlbnRfVHlw&#10;ZXNdLnhtbFBLAQItABQABgAIAAAAIQA4/SH/1gAAAJQBAAALAAAAAAAAAAAAAAAAAC8BAABfcmVs&#10;cy8ucmVsc1BLAQItABQABgAIAAAAIQAu/kjJlwIAAKsFAAAOAAAAAAAAAAAAAAAAAC4CAABkcnMv&#10;ZTJvRG9jLnhtbFBLAQItABQABgAIAAAAIQDUKdZ25AAAAA0BAAAPAAAAAAAAAAAAAAAAAPEEAABk&#10;cnMvZG93bnJldi54bWxQSwUGAAAAAAQABADzAAAAAgYAAAAA&#10;" fillcolor="white [3201]" stroked="f" strokeweight=".5pt">
                <v:fill opacity="0"/>
                <v:textbox>
                  <w:txbxContent>
                    <w:p w:rsidR="00CF569B" w:rsidRPr="00CF569B" w:rsidRDefault="00CF569B">
                      <w:pPr>
                        <w:rPr>
                          <w:rFonts w:ascii="Arial" w:hAnsi="Arial" w:cs="Arial"/>
                          <w:sz w:val="48"/>
                          <w:szCs w:val="48"/>
                        </w:rPr>
                      </w:pPr>
                      <w:r>
                        <w:rPr>
                          <w:rFonts w:ascii="Arial" w:hAnsi="Arial" w:cs="Arial"/>
                          <w:sz w:val="48"/>
                          <w:szCs w:val="48"/>
                        </w:rPr>
                        <w:t>RP650 V5</w:t>
                      </w:r>
                    </w:p>
                  </w:txbxContent>
                </v:textbox>
              </v:shape>
            </w:pict>
          </mc:Fallback>
        </mc:AlternateContent>
      </w:r>
      <w:r w:rsidR="00AE3884" w:rsidRPr="00D83592">
        <w:rPr>
          <w:rFonts w:ascii="Arial" w:hAnsi="Arial" w:cs="Arial"/>
          <w:b/>
          <w:bCs/>
          <w:sz w:val="28"/>
          <w:szCs w:val="28"/>
        </w:rPr>
        <w:t>RESETTLEMENT ACTION PLAN FOR</w:t>
      </w:r>
      <w:bookmarkStart w:id="0" w:name="_GoBack"/>
      <w:bookmarkEnd w:id="0"/>
    </w:p>
    <w:p w:rsidR="00AE3884" w:rsidRPr="00D83592" w:rsidRDefault="00AE3884" w:rsidP="00AE3884">
      <w:pPr>
        <w:widowControl w:val="0"/>
        <w:spacing w:line="300" w:lineRule="auto"/>
        <w:jc w:val="center"/>
        <w:rPr>
          <w:rFonts w:ascii="Arial" w:hAnsi="Arial" w:cs="Arial"/>
          <w:b/>
          <w:bCs/>
          <w:sz w:val="28"/>
          <w:szCs w:val="28"/>
        </w:rPr>
      </w:pPr>
      <w:r w:rsidRPr="00D83592">
        <w:rPr>
          <w:rFonts w:ascii="Arial" w:hAnsi="Arial" w:cs="Arial"/>
          <w:b/>
          <w:bCs/>
          <w:sz w:val="28"/>
          <w:szCs w:val="28"/>
        </w:rPr>
        <w:t xml:space="preserve">SEGNO GEBEYA -SALAYSH </w:t>
      </w:r>
    </w:p>
    <w:p w:rsidR="0025340A" w:rsidRPr="00AE3884" w:rsidRDefault="00AE3884" w:rsidP="00AE3884">
      <w:pPr>
        <w:widowControl w:val="0"/>
        <w:spacing w:line="300" w:lineRule="auto"/>
        <w:jc w:val="center"/>
        <w:rPr>
          <w:rFonts w:ascii="Arial" w:hAnsi="Arial" w:cs="Arial"/>
          <w:b/>
          <w:bCs/>
          <w:sz w:val="28"/>
          <w:szCs w:val="28"/>
        </w:rPr>
      </w:pPr>
      <w:r w:rsidRPr="00D83592">
        <w:rPr>
          <w:rFonts w:ascii="Arial" w:hAnsi="Arial" w:cs="Arial"/>
          <w:b/>
          <w:bCs/>
          <w:sz w:val="28"/>
          <w:szCs w:val="28"/>
        </w:rPr>
        <w:t>GRAVEL ROAD SUB PROJECT</w:t>
      </w:r>
    </w:p>
    <w:p w:rsidR="00D83592" w:rsidRDefault="00D83592" w:rsidP="0025340A">
      <w:pPr>
        <w:jc w:val="center"/>
        <w:rPr>
          <w:rFonts w:ascii="Arial" w:hAnsi="Arial" w:cs="Arial"/>
          <w:b/>
          <w:sz w:val="22"/>
          <w:szCs w:val="22"/>
        </w:rPr>
      </w:pPr>
    </w:p>
    <w:p w:rsidR="00330D9D" w:rsidRPr="00D83592" w:rsidRDefault="00D83592" w:rsidP="00D83592">
      <w:pPr>
        <w:jc w:val="center"/>
        <w:rPr>
          <w:rFonts w:ascii="Arial" w:hAnsi="Arial" w:cs="Arial"/>
          <w:b/>
          <w:sz w:val="22"/>
          <w:szCs w:val="22"/>
        </w:rPr>
      </w:pPr>
      <w:r w:rsidRPr="00D83592">
        <w:rPr>
          <w:rFonts w:ascii="Arial" w:hAnsi="Arial" w:cs="Arial"/>
          <w:b/>
          <w:noProof/>
          <w:sz w:val="22"/>
          <w:szCs w:val="22"/>
        </w:rPr>
        <w:drawing>
          <wp:inline distT="0" distB="0" distL="0" distR="0">
            <wp:extent cx="5514975" cy="4381500"/>
            <wp:effectExtent l="19050" t="0" r="9525" b="0"/>
            <wp:docPr id="3" name="Picture 3" descr="C:\Users\ada\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a\Desktop\Untitled2.png"/>
                    <pic:cNvPicPr>
                      <a:picLocks noChangeAspect="1" noChangeArrowheads="1"/>
                    </pic:cNvPicPr>
                  </pic:nvPicPr>
                  <pic:blipFill>
                    <a:blip r:embed="rId9" cstate="print"/>
                    <a:srcRect/>
                    <a:stretch>
                      <a:fillRect/>
                    </a:stretch>
                  </pic:blipFill>
                  <pic:spPr bwMode="auto">
                    <a:xfrm>
                      <a:off x="0" y="0"/>
                      <a:ext cx="5514975" cy="4381500"/>
                    </a:xfrm>
                    <a:prstGeom prst="rect">
                      <a:avLst/>
                    </a:prstGeom>
                    <a:noFill/>
                    <a:ln w="9525">
                      <a:noFill/>
                      <a:miter lim="800000"/>
                      <a:headEnd/>
                      <a:tailEnd/>
                    </a:ln>
                  </pic:spPr>
                </pic:pic>
              </a:graphicData>
            </a:graphic>
          </wp:inline>
        </w:drawing>
      </w:r>
    </w:p>
    <w:p w:rsidR="00AE3884" w:rsidRDefault="00AE3884" w:rsidP="00AE3884">
      <w:pPr>
        <w:widowControl w:val="0"/>
        <w:spacing w:line="300" w:lineRule="auto"/>
        <w:jc w:val="left"/>
        <w:rPr>
          <w:rFonts w:ascii="Arial" w:hAnsi="Arial" w:cs="Arial"/>
          <w:b/>
        </w:rPr>
      </w:pPr>
      <w:proofErr w:type="spellStart"/>
      <w:r>
        <w:rPr>
          <w:rFonts w:ascii="Arial" w:hAnsi="Arial" w:cs="Arial"/>
          <w:b/>
        </w:rPr>
        <w:t>Desssie</w:t>
      </w:r>
      <w:proofErr w:type="spellEnd"/>
      <w:r>
        <w:rPr>
          <w:rFonts w:ascii="Arial" w:hAnsi="Arial" w:cs="Arial"/>
          <w:b/>
        </w:rPr>
        <w:t xml:space="preserve"> City Administration</w:t>
      </w:r>
    </w:p>
    <w:p w:rsidR="00D83592" w:rsidRDefault="0025340A" w:rsidP="00AE3884">
      <w:pPr>
        <w:widowControl w:val="0"/>
        <w:spacing w:line="300" w:lineRule="auto"/>
        <w:jc w:val="left"/>
        <w:rPr>
          <w:rFonts w:ascii="Arial" w:hAnsi="Arial" w:cs="Arial"/>
          <w:b/>
          <w:sz w:val="22"/>
          <w:szCs w:val="22"/>
        </w:rPr>
      </w:pPr>
      <w:r w:rsidRPr="00D83592">
        <w:rPr>
          <w:rFonts w:ascii="Arial" w:hAnsi="Arial" w:cs="Arial"/>
          <w:b/>
        </w:rPr>
        <w:t xml:space="preserve">Consultant: </w:t>
      </w:r>
      <w:proofErr w:type="spellStart"/>
      <w:r w:rsidRPr="00D83592">
        <w:rPr>
          <w:rFonts w:ascii="Arial" w:hAnsi="Arial" w:cs="Arial"/>
          <w:b/>
        </w:rPr>
        <w:t>Amhara</w:t>
      </w:r>
      <w:proofErr w:type="spellEnd"/>
      <w:r w:rsidRPr="00D83592">
        <w:rPr>
          <w:rFonts w:ascii="Arial" w:hAnsi="Arial" w:cs="Arial"/>
          <w:b/>
        </w:rPr>
        <w:t xml:space="preserve"> Design and Supervision Works Enterprise (ADSWE</w:t>
      </w:r>
      <w:r w:rsidRPr="00E7584C">
        <w:rPr>
          <w:rFonts w:ascii="Arial" w:hAnsi="Arial" w:cs="Arial"/>
          <w:b/>
          <w:sz w:val="22"/>
          <w:szCs w:val="22"/>
        </w:rPr>
        <w:t>)</w:t>
      </w:r>
    </w:p>
    <w:p w:rsidR="0025340A" w:rsidRPr="00E7584C" w:rsidRDefault="0025340A" w:rsidP="0025340A">
      <w:pPr>
        <w:spacing w:before="240" w:line="276" w:lineRule="auto"/>
        <w:jc w:val="left"/>
        <w:rPr>
          <w:rFonts w:ascii="Arial" w:hAnsi="Arial" w:cs="Arial"/>
          <w:b/>
          <w:sz w:val="22"/>
          <w:szCs w:val="22"/>
        </w:rPr>
      </w:pPr>
    </w:p>
    <w:p w:rsidR="0025340A" w:rsidRPr="00E7584C" w:rsidRDefault="00AE3884" w:rsidP="00AE3884">
      <w:pPr>
        <w:spacing w:after="0"/>
        <w:jc w:val="center"/>
        <w:rPr>
          <w:rFonts w:ascii="Arial" w:hAnsi="Arial" w:cs="Arial"/>
          <w:b/>
          <w:sz w:val="22"/>
          <w:szCs w:val="22"/>
        </w:rPr>
      </w:pPr>
      <w:r>
        <w:rPr>
          <w:rFonts w:ascii="Arial" w:hAnsi="Arial" w:cs="Arial"/>
          <w:b/>
          <w:sz w:val="22"/>
          <w:szCs w:val="22"/>
        </w:rPr>
        <w:t xml:space="preserve">                                                                                                            </w:t>
      </w:r>
      <w:r w:rsidR="00BD6F9B" w:rsidRPr="00E7584C">
        <w:rPr>
          <w:rFonts w:ascii="Arial" w:hAnsi="Arial" w:cs="Arial"/>
          <w:b/>
          <w:sz w:val="22"/>
          <w:szCs w:val="22"/>
        </w:rPr>
        <w:fldChar w:fldCharType="begin"/>
      </w:r>
      <w:r w:rsidR="0025340A" w:rsidRPr="00E7584C">
        <w:rPr>
          <w:rFonts w:ascii="Arial" w:hAnsi="Arial" w:cs="Arial"/>
          <w:b/>
          <w:sz w:val="22"/>
          <w:szCs w:val="22"/>
        </w:rPr>
        <w:instrText xml:space="preserve"> DATE \@ "MMMM d, yyyy" </w:instrText>
      </w:r>
      <w:r w:rsidR="00BD6F9B" w:rsidRPr="00E7584C">
        <w:rPr>
          <w:rFonts w:ascii="Arial" w:hAnsi="Arial" w:cs="Arial"/>
          <w:b/>
          <w:sz w:val="22"/>
          <w:szCs w:val="22"/>
        </w:rPr>
        <w:fldChar w:fldCharType="separate"/>
      </w:r>
      <w:r w:rsidR="00CF569B">
        <w:rPr>
          <w:rFonts w:ascii="Arial" w:hAnsi="Arial" w:cs="Arial"/>
          <w:b/>
          <w:noProof/>
          <w:sz w:val="22"/>
          <w:szCs w:val="22"/>
        </w:rPr>
        <w:t>May 5, 2014</w:t>
      </w:r>
      <w:r w:rsidR="00BD6F9B" w:rsidRPr="00E7584C">
        <w:rPr>
          <w:rFonts w:ascii="Arial" w:hAnsi="Arial" w:cs="Arial"/>
          <w:b/>
          <w:sz w:val="22"/>
          <w:szCs w:val="22"/>
        </w:rPr>
        <w:fldChar w:fldCharType="end"/>
      </w:r>
    </w:p>
    <w:p w:rsidR="0025340A" w:rsidRPr="00E7584C" w:rsidRDefault="00AE3884" w:rsidP="0025340A">
      <w:pPr>
        <w:spacing w:after="0"/>
        <w:jc w:val="right"/>
        <w:rPr>
          <w:rFonts w:ascii="Arial" w:hAnsi="Arial" w:cs="Arial"/>
          <w:b/>
          <w:sz w:val="22"/>
          <w:szCs w:val="22"/>
        </w:rPr>
      </w:pPr>
      <w:proofErr w:type="spellStart"/>
      <w:proofErr w:type="gramStart"/>
      <w:r>
        <w:rPr>
          <w:rFonts w:ascii="Arial" w:hAnsi="Arial" w:cs="Arial"/>
          <w:b/>
          <w:sz w:val="22"/>
          <w:szCs w:val="22"/>
        </w:rPr>
        <w:t>Dessie</w:t>
      </w:r>
      <w:proofErr w:type="spellEnd"/>
      <w:r>
        <w:rPr>
          <w:rFonts w:ascii="Arial" w:hAnsi="Arial" w:cs="Arial"/>
          <w:b/>
          <w:sz w:val="22"/>
          <w:szCs w:val="22"/>
        </w:rPr>
        <w:t xml:space="preserve"> </w:t>
      </w:r>
      <w:r w:rsidR="0025340A" w:rsidRPr="00E7584C">
        <w:rPr>
          <w:rFonts w:ascii="Arial" w:hAnsi="Arial" w:cs="Arial"/>
          <w:b/>
          <w:sz w:val="22"/>
          <w:szCs w:val="22"/>
        </w:rPr>
        <w:t>,</w:t>
      </w:r>
      <w:proofErr w:type="gramEnd"/>
      <w:r w:rsidR="0025340A" w:rsidRPr="00E7584C">
        <w:rPr>
          <w:rFonts w:ascii="Arial" w:hAnsi="Arial" w:cs="Arial"/>
          <w:b/>
          <w:sz w:val="22"/>
          <w:szCs w:val="22"/>
        </w:rPr>
        <w:t xml:space="preserve"> Ethiopia</w:t>
      </w:r>
    </w:p>
    <w:p w:rsidR="0025340A" w:rsidRPr="00E7584C" w:rsidRDefault="0025340A" w:rsidP="0025340A">
      <w:pPr>
        <w:pStyle w:val="TOC1"/>
        <w:jc w:val="right"/>
        <w:rPr>
          <w:rFonts w:ascii="Arial" w:hAnsi="Arial" w:cs="Arial"/>
        </w:rPr>
        <w:sectPr w:rsidR="0025340A" w:rsidRPr="00E7584C" w:rsidSect="00712709">
          <w:headerReference w:type="default" r:id="rId10"/>
          <w:footerReference w:type="default" r:id="rId11"/>
          <w:pgSz w:w="11899" w:h="16838" w:code="9"/>
          <w:pgMar w:top="1440" w:right="1441" w:bottom="1729" w:left="1440" w:header="709" w:footer="709" w:gutter="0"/>
          <w:pgNumType w:fmt="lowerRoman"/>
          <w:cols w:space="708"/>
          <w:docGrid w:linePitch="360"/>
        </w:sectPr>
      </w:pPr>
    </w:p>
    <w:p w:rsidR="008F1BBD" w:rsidRPr="00E7584C" w:rsidRDefault="002272F6" w:rsidP="00AE3884">
      <w:pPr>
        <w:pStyle w:val="TOC1"/>
        <w:rPr>
          <w:rFonts w:ascii="Arial" w:hAnsi="Arial" w:cs="Arial"/>
        </w:rPr>
      </w:pPr>
      <w:r w:rsidRPr="00E7584C">
        <w:rPr>
          <w:rFonts w:ascii="Arial" w:hAnsi="Arial" w:cs="Arial"/>
        </w:rPr>
        <w:lastRenderedPageBreak/>
        <w:t>TABLE OF CONTENTS</w:t>
      </w:r>
    </w:p>
    <w:p w:rsidR="00D15CA2" w:rsidRDefault="00D15CA2">
      <w:pPr>
        <w:pStyle w:val="TOC1"/>
        <w:rPr>
          <w:rFonts w:ascii="Arial" w:hAnsi="Arial" w:cs="Arial"/>
        </w:rPr>
      </w:pPr>
    </w:p>
    <w:p w:rsidR="00D15CA2" w:rsidRDefault="00D15CA2">
      <w:pPr>
        <w:pStyle w:val="TOC1"/>
        <w:rPr>
          <w:rFonts w:ascii="Arial" w:hAnsi="Arial" w:cs="Arial"/>
        </w:rPr>
      </w:pPr>
    </w:p>
    <w:p w:rsidR="00186111" w:rsidRDefault="00BD6F9B">
      <w:pPr>
        <w:pStyle w:val="TOC1"/>
        <w:rPr>
          <w:rFonts w:asciiTheme="minorHAnsi" w:eastAsiaTheme="minorEastAsia" w:hAnsiTheme="minorHAnsi" w:cstheme="minorBidi"/>
          <w:b w:val="0"/>
          <w:noProof/>
          <w:sz w:val="22"/>
          <w:szCs w:val="22"/>
        </w:rPr>
      </w:pPr>
      <w:r w:rsidRPr="00E7584C">
        <w:rPr>
          <w:rFonts w:ascii="Arial" w:hAnsi="Arial" w:cs="Arial"/>
        </w:rPr>
        <w:fldChar w:fldCharType="begin"/>
      </w:r>
      <w:r w:rsidR="004E0913" w:rsidRPr="00E7584C">
        <w:rPr>
          <w:rFonts w:ascii="Arial" w:hAnsi="Arial" w:cs="Arial"/>
        </w:rPr>
        <w:instrText xml:space="preserve"> TOC \o "1-3" \h \z \u </w:instrText>
      </w:r>
      <w:r w:rsidRPr="00E7584C">
        <w:rPr>
          <w:rFonts w:ascii="Arial" w:hAnsi="Arial" w:cs="Arial"/>
        </w:rPr>
        <w:fldChar w:fldCharType="separate"/>
      </w:r>
      <w:hyperlink w:anchor="_Toc354995609" w:history="1">
        <w:r w:rsidR="00186111" w:rsidRPr="00285574">
          <w:rPr>
            <w:rStyle w:val="Hyperlink"/>
            <w:rFonts w:ascii="Arial" w:hAnsi="Arial" w:cs="Arial"/>
            <w:noProof/>
          </w:rPr>
          <w:t>EXECUTIVE SUMMARY</w:t>
        </w:r>
        <w:r w:rsidR="00186111">
          <w:rPr>
            <w:noProof/>
            <w:webHidden/>
          </w:rPr>
          <w:tab/>
        </w:r>
        <w:r>
          <w:rPr>
            <w:noProof/>
            <w:webHidden/>
          </w:rPr>
          <w:fldChar w:fldCharType="begin"/>
        </w:r>
        <w:r w:rsidR="00186111">
          <w:rPr>
            <w:noProof/>
            <w:webHidden/>
          </w:rPr>
          <w:instrText xml:space="preserve"> PAGEREF _Toc354995609 \h </w:instrText>
        </w:r>
        <w:r>
          <w:rPr>
            <w:noProof/>
            <w:webHidden/>
          </w:rPr>
        </w:r>
        <w:r>
          <w:rPr>
            <w:noProof/>
            <w:webHidden/>
          </w:rPr>
          <w:fldChar w:fldCharType="separate"/>
        </w:r>
        <w:r w:rsidR="00CF569B">
          <w:rPr>
            <w:noProof/>
            <w:webHidden/>
          </w:rPr>
          <w:t>vii</w:t>
        </w:r>
        <w:r>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10" w:history="1">
        <w:r w:rsidR="00186111" w:rsidRPr="00285574">
          <w:rPr>
            <w:rStyle w:val="Hyperlink"/>
            <w:rFonts w:ascii="Arial" w:hAnsi="Arial" w:cs="Arial"/>
            <w:noProof/>
          </w:rPr>
          <w:t>1</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INTRODUCTION</w:t>
        </w:r>
        <w:r w:rsidR="00186111">
          <w:rPr>
            <w:noProof/>
            <w:webHidden/>
          </w:rPr>
          <w:tab/>
        </w:r>
        <w:r w:rsidR="00BD6F9B">
          <w:rPr>
            <w:noProof/>
            <w:webHidden/>
          </w:rPr>
          <w:fldChar w:fldCharType="begin"/>
        </w:r>
        <w:r w:rsidR="00186111">
          <w:rPr>
            <w:noProof/>
            <w:webHidden/>
          </w:rPr>
          <w:instrText xml:space="preserve"> PAGEREF _Toc354995610 \h </w:instrText>
        </w:r>
        <w:r w:rsidR="00BD6F9B">
          <w:rPr>
            <w:noProof/>
            <w:webHidden/>
          </w:rPr>
        </w:r>
        <w:r w:rsidR="00BD6F9B">
          <w:rPr>
            <w:noProof/>
            <w:webHidden/>
          </w:rPr>
          <w:fldChar w:fldCharType="separate"/>
        </w:r>
        <w:r>
          <w:rPr>
            <w:noProof/>
            <w:webHidden/>
          </w:rPr>
          <w:t>17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1" w:history="1">
        <w:r w:rsidR="00186111" w:rsidRPr="00285574">
          <w:rPr>
            <w:rStyle w:val="Hyperlink"/>
            <w:rFonts w:ascii="Arial" w:eastAsia="Calibri" w:hAnsi="Arial" w:cs="Arial"/>
            <w:noProof/>
          </w:rPr>
          <w:t>1.1</w:t>
        </w:r>
        <w:r w:rsidR="00186111">
          <w:rPr>
            <w:rFonts w:asciiTheme="minorHAnsi" w:eastAsiaTheme="minorEastAsia" w:hAnsiTheme="minorHAnsi" w:cstheme="minorBidi"/>
            <w:noProof/>
            <w:sz w:val="22"/>
            <w:szCs w:val="22"/>
          </w:rPr>
          <w:tab/>
        </w:r>
        <w:r w:rsidR="00186111" w:rsidRPr="00285574">
          <w:rPr>
            <w:rStyle w:val="Hyperlink"/>
            <w:rFonts w:ascii="Arial" w:eastAsia="Calibri" w:hAnsi="Arial" w:cs="Arial"/>
            <w:noProof/>
          </w:rPr>
          <w:t>Background</w:t>
        </w:r>
        <w:r w:rsidR="00186111">
          <w:rPr>
            <w:noProof/>
            <w:webHidden/>
          </w:rPr>
          <w:tab/>
        </w:r>
        <w:r w:rsidR="00BD6F9B">
          <w:rPr>
            <w:noProof/>
            <w:webHidden/>
          </w:rPr>
          <w:fldChar w:fldCharType="begin"/>
        </w:r>
        <w:r w:rsidR="00186111">
          <w:rPr>
            <w:noProof/>
            <w:webHidden/>
          </w:rPr>
          <w:instrText xml:space="preserve"> PAGEREF _Toc354995611 \h </w:instrText>
        </w:r>
        <w:r w:rsidR="00BD6F9B">
          <w:rPr>
            <w:noProof/>
            <w:webHidden/>
          </w:rPr>
        </w:r>
        <w:r w:rsidR="00BD6F9B">
          <w:rPr>
            <w:noProof/>
            <w:webHidden/>
          </w:rPr>
          <w:fldChar w:fldCharType="separate"/>
        </w:r>
        <w:r>
          <w:rPr>
            <w:noProof/>
            <w:webHidden/>
          </w:rPr>
          <w:t>17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2" w:history="1">
        <w:r w:rsidR="00186111" w:rsidRPr="00285574">
          <w:rPr>
            <w:rStyle w:val="Hyperlink"/>
            <w:rFonts w:ascii="Arial" w:hAnsi="Arial" w:cs="Arial"/>
            <w:noProof/>
          </w:rPr>
          <w:t>1.2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Profile of Project Area/Dessie</w:t>
        </w:r>
        <w:r w:rsidR="00186111">
          <w:rPr>
            <w:noProof/>
            <w:webHidden/>
          </w:rPr>
          <w:tab/>
        </w:r>
        <w:r w:rsidR="00BD6F9B">
          <w:rPr>
            <w:noProof/>
            <w:webHidden/>
          </w:rPr>
          <w:fldChar w:fldCharType="begin"/>
        </w:r>
        <w:r w:rsidR="00186111">
          <w:rPr>
            <w:noProof/>
            <w:webHidden/>
          </w:rPr>
          <w:instrText xml:space="preserve"> PAGEREF _Toc354995612 \h </w:instrText>
        </w:r>
        <w:r w:rsidR="00BD6F9B">
          <w:rPr>
            <w:noProof/>
            <w:webHidden/>
          </w:rPr>
        </w:r>
        <w:r w:rsidR="00BD6F9B">
          <w:rPr>
            <w:noProof/>
            <w:webHidden/>
          </w:rPr>
          <w:fldChar w:fldCharType="separate"/>
        </w:r>
        <w:r>
          <w:rPr>
            <w:noProof/>
            <w:webHidden/>
          </w:rPr>
          <w:t>18</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3" w:history="1">
        <w:r w:rsidR="00186111" w:rsidRPr="00285574">
          <w:rPr>
            <w:rStyle w:val="Hyperlink"/>
            <w:rFonts w:ascii="Arial" w:hAnsi="Arial" w:cs="Arial"/>
            <w:noProof/>
          </w:rPr>
          <w:t>1.3</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Objective and Scope of the Resettlement Action Plan</w:t>
        </w:r>
        <w:r w:rsidR="00186111">
          <w:rPr>
            <w:noProof/>
            <w:webHidden/>
          </w:rPr>
          <w:tab/>
        </w:r>
        <w:r w:rsidR="00BD6F9B">
          <w:rPr>
            <w:noProof/>
            <w:webHidden/>
          </w:rPr>
          <w:fldChar w:fldCharType="begin"/>
        </w:r>
        <w:r w:rsidR="00186111">
          <w:rPr>
            <w:noProof/>
            <w:webHidden/>
          </w:rPr>
          <w:instrText xml:space="preserve"> PAGEREF _Toc354995613 \h </w:instrText>
        </w:r>
        <w:r w:rsidR="00BD6F9B">
          <w:rPr>
            <w:noProof/>
            <w:webHidden/>
          </w:rPr>
        </w:r>
        <w:r w:rsidR="00BD6F9B">
          <w:rPr>
            <w:noProof/>
            <w:webHidden/>
          </w:rPr>
          <w:fldChar w:fldCharType="separate"/>
        </w:r>
        <w:r>
          <w:rPr>
            <w:noProof/>
            <w:webHidden/>
          </w:rPr>
          <w:t>20</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4" w:history="1">
        <w:r w:rsidR="00186111" w:rsidRPr="00285574">
          <w:rPr>
            <w:rStyle w:val="Hyperlink"/>
            <w:rFonts w:ascii="Arial" w:hAnsi="Arial" w:cs="Arial"/>
            <w:noProof/>
          </w:rPr>
          <w:t>1.4</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Specific Objectives of the RAP:</w:t>
        </w:r>
        <w:r w:rsidR="00186111">
          <w:rPr>
            <w:noProof/>
            <w:webHidden/>
          </w:rPr>
          <w:tab/>
        </w:r>
        <w:r w:rsidR="00BD6F9B">
          <w:rPr>
            <w:noProof/>
            <w:webHidden/>
          </w:rPr>
          <w:fldChar w:fldCharType="begin"/>
        </w:r>
        <w:r w:rsidR="00186111">
          <w:rPr>
            <w:noProof/>
            <w:webHidden/>
          </w:rPr>
          <w:instrText xml:space="preserve"> PAGEREF _Toc354995614 \h </w:instrText>
        </w:r>
        <w:r w:rsidR="00BD6F9B">
          <w:rPr>
            <w:noProof/>
            <w:webHidden/>
          </w:rPr>
        </w:r>
        <w:r w:rsidR="00BD6F9B">
          <w:rPr>
            <w:noProof/>
            <w:webHidden/>
          </w:rPr>
          <w:fldChar w:fldCharType="separate"/>
        </w:r>
        <w:r>
          <w:rPr>
            <w:noProof/>
            <w:webHidden/>
          </w:rPr>
          <w:t>21</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5" w:history="1">
        <w:r w:rsidR="00186111" w:rsidRPr="00285574">
          <w:rPr>
            <w:rStyle w:val="Hyperlink"/>
            <w:rFonts w:ascii="Arial" w:hAnsi="Arial" w:cs="Arial"/>
            <w:noProof/>
          </w:rPr>
          <w:t>1.5</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Constraints to the Study</w:t>
        </w:r>
        <w:r w:rsidR="00186111">
          <w:rPr>
            <w:noProof/>
            <w:webHidden/>
          </w:rPr>
          <w:tab/>
        </w:r>
        <w:r w:rsidR="00BD6F9B">
          <w:rPr>
            <w:noProof/>
            <w:webHidden/>
          </w:rPr>
          <w:fldChar w:fldCharType="begin"/>
        </w:r>
        <w:r w:rsidR="00186111">
          <w:rPr>
            <w:noProof/>
            <w:webHidden/>
          </w:rPr>
          <w:instrText xml:space="preserve"> PAGEREF _Toc354995615 \h </w:instrText>
        </w:r>
        <w:r w:rsidR="00BD6F9B">
          <w:rPr>
            <w:noProof/>
            <w:webHidden/>
          </w:rPr>
        </w:r>
        <w:r w:rsidR="00BD6F9B">
          <w:rPr>
            <w:noProof/>
            <w:webHidden/>
          </w:rPr>
          <w:fldChar w:fldCharType="separate"/>
        </w:r>
        <w:r>
          <w:rPr>
            <w:noProof/>
            <w:webHidden/>
          </w:rPr>
          <w:t>21</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16" w:history="1">
        <w:r w:rsidR="00186111" w:rsidRPr="00285574">
          <w:rPr>
            <w:rStyle w:val="Hyperlink"/>
            <w:rFonts w:ascii="Arial" w:hAnsi="Arial" w:cs="Arial"/>
            <w:noProof/>
          </w:rPr>
          <w:t>2</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POTENTIAL IMPACTS OF THE PROJECT</w:t>
        </w:r>
        <w:r w:rsidR="00186111">
          <w:rPr>
            <w:noProof/>
            <w:webHidden/>
          </w:rPr>
          <w:tab/>
        </w:r>
        <w:r w:rsidR="00BD6F9B">
          <w:rPr>
            <w:noProof/>
            <w:webHidden/>
          </w:rPr>
          <w:fldChar w:fldCharType="begin"/>
        </w:r>
        <w:r w:rsidR="00186111">
          <w:rPr>
            <w:noProof/>
            <w:webHidden/>
          </w:rPr>
          <w:instrText xml:space="preserve"> PAGEREF _Toc354995616 \h </w:instrText>
        </w:r>
        <w:r w:rsidR="00BD6F9B">
          <w:rPr>
            <w:noProof/>
            <w:webHidden/>
          </w:rPr>
        </w:r>
        <w:r w:rsidR="00BD6F9B">
          <w:rPr>
            <w:noProof/>
            <w:webHidden/>
          </w:rPr>
          <w:fldChar w:fldCharType="separate"/>
        </w:r>
        <w:r>
          <w:rPr>
            <w:noProof/>
            <w:webHidden/>
          </w:rPr>
          <w:t>23</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7" w:history="1">
        <w:r w:rsidR="00186111" w:rsidRPr="00285574">
          <w:rPr>
            <w:rStyle w:val="Hyperlink"/>
            <w:rFonts w:ascii="Arial" w:hAnsi="Arial" w:cs="Arial"/>
            <w:noProof/>
          </w:rPr>
          <w:t>2.1</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Positive Impacts</w:t>
        </w:r>
        <w:r w:rsidR="00186111">
          <w:rPr>
            <w:noProof/>
            <w:webHidden/>
          </w:rPr>
          <w:tab/>
        </w:r>
        <w:r w:rsidR="00BD6F9B">
          <w:rPr>
            <w:noProof/>
            <w:webHidden/>
          </w:rPr>
          <w:fldChar w:fldCharType="begin"/>
        </w:r>
        <w:r w:rsidR="00186111">
          <w:rPr>
            <w:noProof/>
            <w:webHidden/>
          </w:rPr>
          <w:instrText xml:space="preserve"> PAGEREF _Toc354995617 \h </w:instrText>
        </w:r>
        <w:r w:rsidR="00BD6F9B">
          <w:rPr>
            <w:noProof/>
            <w:webHidden/>
          </w:rPr>
        </w:r>
        <w:r w:rsidR="00BD6F9B">
          <w:rPr>
            <w:noProof/>
            <w:webHidden/>
          </w:rPr>
          <w:fldChar w:fldCharType="separate"/>
        </w:r>
        <w:r>
          <w:rPr>
            <w:noProof/>
            <w:webHidden/>
          </w:rPr>
          <w:t>23</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8" w:history="1">
        <w:r w:rsidR="00186111" w:rsidRPr="00285574">
          <w:rPr>
            <w:rStyle w:val="Hyperlink"/>
            <w:rFonts w:ascii="Arial" w:hAnsi="Arial" w:cs="Arial"/>
            <w:noProof/>
          </w:rPr>
          <w:t>2.2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Adverse Impacts.</w:t>
        </w:r>
        <w:r w:rsidR="00186111">
          <w:rPr>
            <w:noProof/>
            <w:webHidden/>
          </w:rPr>
          <w:tab/>
        </w:r>
        <w:r w:rsidR="00BD6F9B">
          <w:rPr>
            <w:noProof/>
            <w:webHidden/>
          </w:rPr>
          <w:fldChar w:fldCharType="begin"/>
        </w:r>
        <w:r w:rsidR="00186111">
          <w:rPr>
            <w:noProof/>
            <w:webHidden/>
          </w:rPr>
          <w:instrText xml:space="preserve"> PAGEREF _Toc354995618 \h </w:instrText>
        </w:r>
        <w:r w:rsidR="00BD6F9B">
          <w:rPr>
            <w:noProof/>
            <w:webHidden/>
          </w:rPr>
        </w:r>
        <w:r w:rsidR="00BD6F9B">
          <w:rPr>
            <w:noProof/>
            <w:webHidden/>
          </w:rPr>
          <w:fldChar w:fldCharType="separate"/>
        </w:r>
        <w:r>
          <w:rPr>
            <w:noProof/>
            <w:webHidden/>
          </w:rPr>
          <w:t>23</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19" w:history="1">
        <w:r w:rsidR="00186111" w:rsidRPr="00285574">
          <w:rPr>
            <w:rStyle w:val="Hyperlink"/>
            <w:rFonts w:ascii="Arial" w:hAnsi="Arial" w:cs="Arial"/>
            <w:noProof/>
          </w:rPr>
          <w:t>2.3</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Vulnerable Groups</w:t>
        </w:r>
        <w:r w:rsidR="00186111">
          <w:rPr>
            <w:noProof/>
            <w:webHidden/>
          </w:rPr>
          <w:tab/>
        </w:r>
        <w:r w:rsidR="00BD6F9B">
          <w:rPr>
            <w:noProof/>
            <w:webHidden/>
          </w:rPr>
          <w:fldChar w:fldCharType="begin"/>
        </w:r>
        <w:r w:rsidR="00186111">
          <w:rPr>
            <w:noProof/>
            <w:webHidden/>
          </w:rPr>
          <w:instrText xml:space="preserve"> PAGEREF _Toc354995619 \h </w:instrText>
        </w:r>
        <w:r w:rsidR="00BD6F9B">
          <w:rPr>
            <w:noProof/>
            <w:webHidden/>
          </w:rPr>
        </w:r>
        <w:r w:rsidR="00BD6F9B">
          <w:rPr>
            <w:noProof/>
            <w:webHidden/>
          </w:rPr>
          <w:fldChar w:fldCharType="separate"/>
        </w:r>
        <w:r>
          <w:rPr>
            <w:noProof/>
            <w:webHidden/>
          </w:rPr>
          <w:t>24</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20" w:history="1">
        <w:r w:rsidR="00186111" w:rsidRPr="00285574">
          <w:rPr>
            <w:rStyle w:val="Hyperlink"/>
            <w:rFonts w:ascii="Arial" w:hAnsi="Arial" w:cs="Arial"/>
            <w:noProof/>
          </w:rPr>
          <w:t>3</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APPROACH AND METHODOLOGY</w:t>
        </w:r>
        <w:r w:rsidR="00186111">
          <w:rPr>
            <w:noProof/>
            <w:webHidden/>
          </w:rPr>
          <w:tab/>
        </w:r>
        <w:r w:rsidR="00BD6F9B">
          <w:rPr>
            <w:noProof/>
            <w:webHidden/>
          </w:rPr>
          <w:fldChar w:fldCharType="begin"/>
        </w:r>
        <w:r w:rsidR="00186111">
          <w:rPr>
            <w:noProof/>
            <w:webHidden/>
          </w:rPr>
          <w:instrText xml:space="preserve"> PAGEREF _Toc354995620 \h </w:instrText>
        </w:r>
        <w:r w:rsidR="00BD6F9B">
          <w:rPr>
            <w:noProof/>
            <w:webHidden/>
          </w:rPr>
        </w:r>
        <w:r w:rsidR="00BD6F9B">
          <w:rPr>
            <w:noProof/>
            <w:webHidden/>
          </w:rPr>
          <w:fldChar w:fldCharType="separate"/>
        </w:r>
        <w:r>
          <w:rPr>
            <w:noProof/>
            <w:webHidden/>
          </w:rPr>
          <w:t>25</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1" w:history="1">
        <w:r w:rsidR="00186111" w:rsidRPr="00285574">
          <w:rPr>
            <w:rStyle w:val="Hyperlink"/>
            <w:rFonts w:ascii="Arial" w:hAnsi="Arial" w:cs="Arial"/>
            <w:noProof/>
          </w:rPr>
          <w:t>3.1</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Data Sources</w:t>
        </w:r>
        <w:r w:rsidR="00186111">
          <w:rPr>
            <w:noProof/>
            <w:webHidden/>
          </w:rPr>
          <w:tab/>
        </w:r>
        <w:r w:rsidR="00BD6F9B">
          <w:rPr>
            <w:noProof/>
            <w:webHidden/>
          </w:rPr>
          <w:fldChar w:fldCharType="begin"/>
        </w:r>
        <w:r w:rsidR="00186111">
          <w:rPr>
            <w:noProof/>
            <w:webHidden/>
          </w:rPr>
          <w:instrText xml:space="preserve"> PAGEREF _Toc354995621 \h </w:instrText>
        </w:r>
        <w:r w:rsidR="00BD6F9B">
          <w:rPr>
            <w:noProof/>
            <w:webHidden/>
          </w:rPr>
        </w:r>
        <w:r w:rsidR="00BD6F9B">
          <w:rPr>
            <w:noProof/>
            <w:webHidden/>
          </w:rPr>
          <w:fldChar w:fldCharType="separate"/>
        </w:r>
        <w:r>
          <w:rPr>
            <w:noProof/>
            <w:webHidden/>
          </w:rPr>
          <w:t>26</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2" w:history="1">
        <w:r w:rsidR="00186111" w:rsidRPr="00285574">
          <w:rPr>
            <w:rStyle w:val="Hyperlink"/>
            <w:rFonts w:ascii="Arial" w:hAnsi="Arial" w:cs="Arial"/>
            <w:noProof/>
          </w:rPr>
          <w:t>3.2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Key Informant Interview, Community Meeting, and Household Survey</w:t>
        </w:r>
        <w:r w:rsidR="00186111">
          <w:rPr>
            <w:noProof/>
            <w:webHidden/>
          </w:rPr>
          <w:tab/>
        </w:r>
        <w:r w:rsidR="00BD6F9B">
          <w:rPr>
            <w:noProof/>
            <w:webHidden/>
          </w:rPr>
          <w:fldChar w:fldCharType="begin"/>
        </w:r>
        <w:r w:rsidR="00186111">
          <w:rPr>
            <w:noProof/>
            <w:webHidden/>
          </w:rPr>
          <w:instrText xml:space="preserve"> PAGEREF _Toc354995622 \h </w:instrText>
        </w:r>
        <w:r w:rsidR="00BD6F9B">
          <w:rPr>
            <w:noProof/>
            <w:webHidden/>
          </w:rPr>
        </w:r>
        <w:r w:rsidR="00BD6F9B">
          <w:rPr>
            <w:noProof/>
            <w:webHidden/>
          </w:rPr>
          <w:fldChar w:fldCharType="separate"/>
        </w:r>
        <w:r>
          <w:rPr>
            <w:noProof/>
            <w:webHidden/>
          </w:rPr>
          <w:t>27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3" w:history="1">
        <w:r w:rsidR="00186111" w:rsidRPr="00285574">
          <w:rPr>
            <w:rStyle w:val="Hyperlink"/>
            <w:rFonts w:ascii="Arial" w:hAnsi="Arial" w:cs="Arial"/>
            <w:noProof/>
          </w:rPr>
          <w:t>3.3</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Asset Inventory Survey</w:t>
        </w:r>
        <w:r w:rsidR="00186111">
          <w:rPr>
            <w:noProof/>
            <w:webHidden/>
          </w:rPr>
          <w:tab/>
        </w:r>
        <w:r w:rsidR="00BD6F9B">
          <w:rPr>
            <w:noProof/>
            <w:webHidden/>
          </w:rPr>
          <w:fldChar w:fldCharType="begin"/>
        </w:r>
        <w:r w:rsidR="00186111">
          <w:rPr>
            <w:noProof/>
            <w:webHidden/>
          </w:rPr>
          <w:instrText xml:space="preserve"> PAGEREF _Toc354995623 \h </w:instrText>
        </w:r>
        <w:r w:rsidR="00BD6F9B">
          <w:rPr>
            <w:noProof/>
            <w:webHidden/>
          </w:rPr>
        </w:r>
        <w:r w:rsidR="00BD6F9B">
          <w:rPr>
            <w:noProof/>
            <w:webHidden/>
          </w:rPr>
          <w:fldChar w:fldCharType="separate"/>
        </w:r>
        <w:r>
          <w:rPr>
            <w:noProof/>
            <w:webHidden/>
          </w:rPr>
          <w:t>28</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24" w:history="1">
        <w:r w:rsidR="00186111" w:rsidRPr="00285574">
          <w:rPr>
            <w:rStyle w:val="Hyperlink"/>
            <w:rFonts w:ascii="Arial" w:hAnsi="Arial" w:cs="Arial"/>
            <w:noProof/>
          </w:rPr>
          <w:t>4</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SOCIO-ECONOMIC STUDY &amp;IMPACT ANALYSIS</w:t>
        </w:r>
        <w:r w:rsidR="00186111">
          <w:rPr>
            <w:noProof/>
            <w:webHidden/>
          </w:rPr>
          <w:tab/>
        </w:r>
        <w:r w:rsidR="00BD6F9B">
          <w:rPr>
            <w:noProof/>
            <w:webHidden/>
          </w:rPr>
          <w:fldChar w:fldCharType="begin"/>
        </w:r>
        <w:r w:rsidR="00186111">
          <w:rPr>
            <w:noProof/>
            <w:webHidden/>
          </w:rPr>
          <w:instrText xml:space="preserve"> PAGEREF _Toc354995624 \h </w:instrText>
        </w:r>
        <w:r w:rsidR="00BD6F9B">
          <w:rPr>
            <w:noProof/>
            <w:webHidden/>
          </w:rPr>
        </w:r>
        <w:r w:rsidR="00BD6F9B">
          <w:rPr>
            <w:noProof/>
            <w:webHidden/>
          </w:rPr>
          <w:fldChar w:fldCharType="separate"/>
        </w:r>
        <w:r>
          <w:rPr>
            <w:noProof/>
            <w:webHidden/>
          </w:rPr>
          <w:t>29</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5" w:history="1">
        <w:r w:rsidR="00186111" w:rsidRPr="00285574">
          <w:rPr>
            <w:rStyle w:val="Hyperlink"/>
            <w:rFonts w:ascii="Arial" w:hAnsi="Arial" w:cs="Arial"/>
            <w:noProof/>
          </w:rPr>
          <w:t>4.1</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Demography of Households</w:t>
        </w:r>
        <w:r w:rsidR="00186111">
          <w:rPr>
            <w:noProof/>
            <w:webHidden/>
          </w:rPr>
          <w:tab/>
        </w:r>
        <w:r w:rsidR="00BD6F9B">
          <w:rPr>
            <w:noProof/>
            <w:webHidden/>
          </w:rPr>
          <w:fldChar w:fldCharType="begin"/>
        </w:r>
        <w:r w:rsidR="00186111">
          <w:rPr>
            <w:noProof/>
            <w:webHidden/>
          </w:rPr>
          <w:instrText xml:space="preserve"> PAGEREF _Toc354995625 \h </w:instrText>
        </w:r>
        <w:r w:rsidR="00BD6F9B">
          <w:rPr>
            <w:noProof/>
            <w:webHidden/>
          </w:rPr>
        </w:r>
        <w:r w:rsidR="00BD6F9B">
          <w:rPr>
            <w:noProof/>
            <w:webHidden/>
          </w:rPr>
          <w:fldChar w:fldCharType="separate"/>
        </w:r>
        <w:r>
          <w:rPr>
            <w:noProof/>
            <w:webHidden/>
          </w:rPr>
          <w:t>29</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6" w:history="1">
        <w:r w:rsidR="00186111" w:rsidRPr="00285574">
          <w:rPr>
            <w:rStyle w:val="Hyperlink"/>
            <w:rFonts w:ascii="Arial" w:hAnsi="Arial" w:cs="Arial"/>
            <w:noProof/>
          </w:rPr>
          <w:t>4.2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Education Level</w:t>
        </w:r>
        <w:r w:rsidR="00186111">
          <w:rPr>
            <w:noProof/>
            <w:webHidden/>
          </w:rPr>
          <w:tab/>
        </w:r>
        <w:r w:rsidR="00BD6F9B">
          <w:rPr>
            <w:noProof/>
            <w:webHidden/>
          </w:rPr>
          <w:fldChar w:fldCharType="begin"/>
        </w:r>
        <w:r w:rsidR="00186111">
          <w:rPr>
            <w:noProof/>
            <w:webHidden/>
          </w:rPr>
          <w:instrText xml:space="preserve"> PAGEREF _Toc354995626 \h </w:instrText>
        </w:r>
        <w:r w:rsidR="00BD6F9B">
          <w:rPr>
            <w:noProof/>
            <w:webHidden/>
          </w:rPr>
        </w:r>
        <w:r w:rsidR="00BD6F9B">
          <w:rPr>
            <w:noProof/>
            <w:webHidden/>
          </w:rPr>
          <w:fldChar w:fldCharType="separate"/>
        </w:r>
        <w:r>
          <w:rPr>
            <w:noProof/>
            <w:webHidden/>
          </w:rPr>
          <w:t>31</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7" w:history="1">
        <w:r w:rsidR="00186111" w:rsidRPr="00285574">
          <w:rPr>
            <w:rStyle w:val="Hyperlink"/>
            <w:rFonts w:ascii="Arial" w:hAnsi="Arial" w:cs="Arial"/>
            <w:noProof/>
          </w:rPr>
          <w:t>4.3</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Household Income</w:t>
        </w:r>
        <w:r w:rsidR="00186111">
          <w:rPr>
            <w:noProof/>
            <w:webHidden/>
          </w:rPr>
          <w:tab/>
        </w:r>
        <w:r w:rsidR="00BD6F9B">
          <w:rPr>
            <w:noProof/>
            <w:webHidden/>
          </w:rPr>
          <w:fldChar w:fldCharType="begin"/>
        </w:r>
        <w:r w:rsidR="00186111">
          <w:rPr>
            <w:noProof/>
            <w:webHidden/>
          </w:rPr>
          <w:instrText xml:space="preserve"> PAGEREF _Toc354995627 \h </w:instrText>
        </w:r>
        <w:r w:rsidR="00BD6F9B">
          <w:rPr>
            <w:noProof/>
            <w:webHidden/>
          </w:rPr>
        </w:r>
        <w:r w:rsidR="00BD6F9B">
          <w:rPr>
            <w:noProof/>
            <w:webHidden/>
          </w:rPr>
          <w:fldChar w:fldCharType="separate"/>
        </w:r>
        <w:r>
          <w:rPr>
            <w:noProof/>
            <w:webHidden/>
          </w:rPr>
          <w:t>33</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8" w:history="1">
        <w:r w:rsidR="00186111" w:rsidRPr="00285574">
          <w:rPr>
            <w:rStyle w:val="Hyperlink"/>
            <w:rFonts w:ascii="Arial" w:hAnsi="Arial" w:cs="Arial"/>
            <w:noProof/>
          </w:rPr>
          <w:t>4.4</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Inventory of Affected Houses</w:t>
        </w:r>
        <w:r w:rsidR="00186111">
          <w:rPr>
            <w:noProof/>
            <w:webHidden/>
          </w:rPr>
          <w:tab/>
        </w:r>
        <w:r w:rsidR="00BD6F9B">
          <w:rPr>
            <w:noProof/>
            <w:webHidden/>
          </w:rPr>
          <w:fldChar w:fldCharType="begin"/>
        </w:r>
        <w:r w:rsidR="00186111">
          <w:rPr>
            <w:noProof/>
            <w:webHidden/>
          </w:rPr>
          <w:instrText xml:space="preserve"> PAGEREF _Toc354995628 \h </w:instrText>
        </w:r>
        <w:r w:rsidR="00BD6F9B">
          <w:rPr>
            <w:noProof/>
            <w:webHidden/>
          </w:rPr>
        </w:r>
        <w:r w:rsidR="00BD6F9B">
          <w:rPr>
            <w:noProof/>
            <w:webHidden/>
          </w:rPr>
          <w:fldChar w:fldCharType="separate"/>
        </w:r>
        <w:r>
          <w:rPr>
            <w:noProof/>
            <w:webHidden/>
          </w:rPr>
          <w:t>37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29" w:history="1">
        <w:r w:rsidR="00186111" w:rsidRPr="00285574">
          <w:rPr>
            <w:rStyle w:val="Hyperlink"/>
            <w:rFonts w:ascii="Arial" w:hAnsi="Arial" w:cs="Arial"/>
            <w:noProof/>
          </w:rPr>
          <w:t>4.5</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Value of Lost Structures and Assets</w:t>
        </w:r>
        <w:r w:rsidR="00186111">
          <w:rPr>
            <w:noProof/>
            <w:webHidden/>
          </w:rPr>
          <w:tab/>
        </w:r>
        <w:r w:rsidR="00BD6F9B">
          <w:rPr>
            <w:noProof/>
            <w:webHidden/>
          </w:rPr>
          <w:fldChar w:fldCharType="begin"/>
        </w:r>
        <w:r w:rsidR="00186111">
          <w:rPr>
            <w:noProof/>
            <w:webHidden/>
          </w:rPr>
          <w:instrText xml:space="preserve"> PAGEREF _Toc354995629 \h </w:instrText>
        </w:r>
        <w:r w:rsidR="00BD6F9B">
          <w:rPr>
            <w:noProof/>
            <w:webHidden/>
          </w:rPr>
        </w:r>
        <w:r w:rsidR="00BD6F9B">
          <w:rPr>
            <w:noProof/>
            <w:webHidden/>
          </w:rPr>
          <w:fldChar w:fldCharType="separate"/>
        </w:r>
        <w:r>
          <w:rPr>
            <w:noProof/>
            <w:webHidden/>
          </w:rPr>
          <w:t>38</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30" w:history="1">
        <w:r w:rsidR="00186111" w:rsidRPr="00285574">
          <w:rPr>
            <w:rStyle w:val="Hyperlink"/>
            <w:rFonts w:ascii="Arial" w:hAnsi="Arial" w:cs="Arial"/>
            <w:noProof/>
          </w:rPr>
          <w:t>4.6</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Loss of Trees</w:t>
        </w:r>
        <w:r w:rsidR="00186111">
          <w:rPr>
            <w:noProof/>
            <w:webHidden/>
          </w:rPr>
          <w:tab/>
        </w:r>
        <w:r w:rsidR="00BD6F9B">
          <w:rPr>
            <w:noProof/>
            <w:webHidden/>
          </w:rPr>
          <w:fldChar w:fldCharType="begin"/>
        </w:r>
        <w:r w:rsidR="00186111">
          <w:rPr>
            <w:noProof/>
            <w:webHidden/>
          </w:rPr>
          <w:instrText xml:space="preserve"> PAGEREF _Toc354995630 \h </w:instrText>
        </w:r>
        <w:r w:rsidR="00BD6F9B">
          <w:rPr>
            <w:noProof/>
            <w:webHidden/>
          </w:rPr>
        </w:r>
        <w:r w:rsidR="00BD6F9B">
          <w:rPr>
            <w:noProof/>
            <w:webHidden/>
          </w:rPr>
          <w:fldChar w:fldCharType="separate"/>
        </w:r>
        <w:r>
          <w:rPr>
            <w:noProof/>
            <w:webHidden/>
          </w:rPr>
          <w:t>44</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31" w:history="1">
        <w:r w:rsidR="00186111" w:rsidRPr="00285574">
          <w:rPr>
            <w:rStyle w:val="Hyperlink"/>
            <w:rFonts w:ascii="Arial" w:hAnsi="Arial" w:cs="Arial"/>
            <w:noProof/>
          </w:rPr>
          <w:t>4.7</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Impact on Livelihood</w:t>
        </w:r>
        <w:r w:rsidR="00186111">
          <w:rPr>
            <w:noProof/>
            <w:webHidden/>
          </w:rPr>
          <w:tab/>
        </w:r>
        <w:r w:rsidR="00BD6F9B">
          <w:rPr>
            <w:noProof/>
            <w:webHidden/>
          </w:rPr>
          <w:fldChar w:fldCharType="begin"/>
        </w:r>
        <w:r w:rsidR="00186111">
          <w:rPr>
            <w:noProof/>
            <w:webHidden/>
          </w:rPr>
          <w:instrText xml:space="preserve"> PAGEREF _Toc354995631 \h </w:instrText>
        </w:r>
        <w:r w:rsidR="00BD6F9B">
          <w:rPr>
            <w:noProof/>
            <w:webHidden/>
          </w:rPr>
        </w:r>
        <w:r w:rsidR="00BD6F9B">
          <w:rPr>
            <w:noProof/>
            <w:webHidden/>
          </w:rPr>
          <w:fldChar w:fldCharType="separate"/>
        </w:r>
        <w:r>
          <w:rPr>
            <w:noProof/>
            <w:webHidden/>
          </w:rPr>
          <w:t>45</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32" w:history="1">
        <w:r w:rsidR="00186111" w:rsidRPr="00285574">
          <w:rPr>
            <w:rStyle w:val="Hyperlink"/>
            <w:rFonts w:ascii="Arial" w:hAnsi="Arial" w:cs="Arial"/>
            <w:noProof/>
          </w:rPr>
          <w:t>4.8</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Social Institutions</w:t>
        </w:r>
        <w:r w:rsidR="00186111">
          <w:rPr>
            <w:noProof/>
            <w:webHidden/>
          </w:rPr>
          <w:tab/>
        </w:r>
        <w:r w:rsidR="00BD6F9B">
          <w:rPr>
            <w:noProof/>
            <w:webHidden/>
          </w:rPr>
          <w:fldChar w:fldCharType="begin"/>
        </w:r>
        <w:r w:rsidR="00186111">
          <w:rPr>
            <w:noProof/>
            <w:webHidden/>
          </w:rPr>
          <w:instrText xml:space="preserve"> PAGEREF _Toc354995632 \h </w:instrText>
        </w:r>
        <w:r w:rsidR="00BD6F9B">
          <w:rPr>
            <w:noProof/>
            <w:webHidden/>
          </w:rPr>
        </w:r>
        <w:r w:rsidR="00BD6F9B">
          <w:rPr>
            <w:noProof/>
            <w:webHidden/>
          </w:rPr>
          <w:fldChar w:fldCharType="separate"/>
        </w:r>
        <w:r>
          <w:rPr>
            <w:noProof/>
            <w:webHidden/>
          </w:rPr>
          <w:t>46</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33" w:history="1">
        <w:r w:rsidR="00186111" w:rsidRPr="00285574">
          <w:rPr>
            <w:rStyle w:val="Hyperlink"/>
            <w:rFonts w:ascii="Arial" w:hAnsi="Arial" w:cs="Arial"/>
            <w:noProof/>
          </w:rPr>
          <w:t>4.9</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Relocation Cost of Public Utilities</w:t>
        </w:r>
        <w:r w:rsidR="00186111">
          <w:rPr>
            <w:noProof/>
            <w:webHidden/>
          </w:rPr>
          <w:tab/>
        </w:r>
        <w:r w:rsidR="00BD6F9B">
          <w:rPr>
            <w:noProof/>
            <w:webHidden/>
          </w:rPr>
          <w:fldChar w:fldCharType="begin"/>
        </w:r>
        <w:r w:rsidR="00186111">
          <w:rPr>
            <w:noProof/>
            <w:webHidden/>
          </w:rPr>
          <w:instrText xml:space="preserve"> PAGEREF _Toc354995633 \h </w:instrText>
        </w:r>
        <w:r w:rsidR="00BD6F9B">
          <w:rPr>
            <w:noProof/>
            <w:webHidden/>
          </w:rPr>
        </w:r>
        <w:r w:rsidR="00BD6F9B">
          <w:rPr>
            <w:noProof/>
            <w:webHidden/>
          </w:rPr>
          <w:fldChar w:fldCharType="separate"/>
        </w:r>
        <w:r>
          <w:rPr>
            <w:noProof/>
            <w:webHidden/>
          </w:rPr>
          <w:t>47</w:t>
        </w:r>
        <w:r w:rsidR="00BD6F9B">
          <w:rPr>
            <w:noProof/>
            <w:webHidden/>
          </w:rPr>
          <w:fldChar w:fldCharType="end"/>
        </w:r>
      </w:hyperlink>
    </w:p>
    <w:p w:rsidR="00186111" w:rsidRDefault="00CF569B">
      <w:pPr>
        <w:pStyle w:val="TOC2"/>
        <w:tabs>
          <w:tab w:val="left" w:pos="1100"/>
          <w:tab w:val="right" w:leader="dot" w:pos="9350"/>
        </w:tabs>
        <w:rPr>
          <w:rFonts w:asciiTheme="minorHAnsi" w:eastAsiaTheme="minorEastAsia" w:hAnsiTheme="minorHAnsi" w:cstheme="minorBidi"/>
          <w:noProof/>
          <w:sz w:val="22"/>
          <w:szCs w:val="22"/>
        </w:rPr>
      </w:pPr>
      <w:hyperlink w:anchor="_Toc354995634" w:history="1">
        <w:r w:rsidR="00186111" w:rsidRPr="00285574">
          <w:rPr>
            <w:rStyle w:val="Hyperlink"/>
            <w:rFonts w:ascii="Arial" w:hAnsi="Arial" w:cs="Arial"/>
            <w:noProof/>
          </w:rPr>
          <w:t>4.10</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Summary for Estimated Value of Lost Asset</w:t>
        </w:r>
        <w:r w:rsidR="00186111">
          <w:rPr>
            <w:noProof/>
            <w:webHidden/>
          </w:rPr>
          <w:tab/>
        </w:r>
        <w:r w:rsidR="00BD6F9B">
          <w:rPr>
            <w:noProof/>
            <w:webHidden/>
          </w:rPr>
          <w:fldChar w:fldCharType="begin"/>
        </w:r>
        <w:r w:rsidR="00186111">
          <w:rPr>
            <w:noProof/>
            <w:webHidden/>
          </w:rPr>
          <w:instrText xml:space="preserve"> PAGEREF _Toc354995634 \h </w:instrText>
        </w:r>
        <w:r w:rsidR="00BD6F9B">
          <w:rPr>
            <w:noProof/>
            <w:webHidden/>
          </w:rPr>
        </w:r>
        <w:r w:rsidR="00BD6F9B">
          <w:rPr>
            <w:noProof/>
            <w:webHidden/>
          </w:rPr>
          <w:fldChar w:fldCharType="separate"/>
        </w:r>
        <w:r>
          <w:rPr>
            <w:noProof/>
            <w:webHidden/>
          </w:rPr>
          <w:t>48</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35" w:history="1">
        <w:r w:rsidR="00186111" w:rsidRPr="00285574">
          <w:rPr>
            <w:rStyle w:val="Hyperlink"/>
            <w:rFonts w:ascii="Arial" w:hAnsi="Arial" w:cs="Arial"/>
            <w:noProof/>
          </w:rPr>
          <w:t>5</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LEGAL ISSUES AND INSTITUTIONAL FRAMEWORK</w:t>
        </w:r>
        <w:r w:rsidR="00186111">
          <w:rPr>
            <w:noProof/>
            <w:webHidden/>
          </w:rPr>
          <w:tab/>
        </w:r>
        <w:r w:rsidR="00BD6F9B">
          <w:rPr>
            <w:noProof/>
            <w:webHidden/>
          </w:rPr>
          <w:fldChar w:fldCharType="begin"/>
        </w:r>
        <w:r w:rsidR="00186111">
          <w:rPr>
            <w:noProof/>
            <w:webHidden/>
          </w:rPr>
          <w:instrText xml:space="preserve"> PAGEREF _Toc354995635 \h </w:instrText>
        </w:r>
        <w:r w:rsidR="00BD6F9B">
          <w:rPr>
            <w:noProof/>
            <w:webHidden/>
          </w:rPr>
        </w:r>
        <w:r w:rsidR="00BD6F9B">
          <w:rPr>
            <w:noProof/>
            <w:webHidden/>
          </w:rPr>
          <w:fldChar w:fldCharType="separate"/>
        </w:r>
        <w:r>
          <w:rPr>
            <w:noProof/>
            <w:webHidden/>
          </w:rPr>
          <w:t>50</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36" w:history="1">
        <w:r w:rsidR="00186111" w:rsidRPr="00285574">
          <w:rPr>
            <w:rStyle w:val="Hyperlink"/>
            <w:rFonts w:ascii="Arial" w:hAnsi="Arial" w:cs="Arial"/>
            <w:noProof/>
          </w:rPr>
          <w:t>5.1</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Legal Framework</w:t>
        </w:r>
        <w:r w:rsidR="00186111">
          <w:rPr>
            <w:noProof/>
            <w:webHidden/>
          </w:rPr>
          <w:tab/>
        </w:r>
        <w:r w:rsidR="00BD6F9B">
          <w:rPr>
            <w:noProof/>
            <w:webHidden/>
          </w:rPr>
          <w:fldChar w:fldCharType="begin"/>
        </w:r>
        <w:r w:rsidR="00186111">
          <w:rPr>
            <w:noProof/>
            <w:webHidden/>
          </w:rPr>
          <w:instrText xml:space="preserve"> PAGEREF _Toc354995636 \h </w:instrText>
        </w:r>
        <w:r w:rsidR="00BD6F9B">
          <w:rPr>
            <w:noProof/>
            <w:webHidden/>
          </w:rPr>
        </w:r>
        <w:r w:rsidR="00BD6F9B">
          <w:rPr>
            <w:noProof/>
            <w:webHidden/>
          </w:rPr>
          <w:fldChar w:fldCharType="separate"/>
        </w:r>
        <w:r>
          <w:rPr>
            <w:noProof/>
            <w:webHidden/>
          </w:rPr>
          <w:t>50</w:t>
        </w:r>
        <w:r w:rsidR="00BD6F9B">
          <w:rPr>
            <w:noProof/>
            <w:webHidden/>
          </w:rPr>
          <w:fldChar w:fldCharType="end"/>
        </w:r>
      </w:hyperlink>
    </w:p>
    <w:p w:rsidR="00186111" w:rsidRDefault="00CF569B">
      <w:pPr>
        <w:pStyle w:val="TOC3"/>
        <w:rPr>
          <w:rFonts w:asciiTheme="minorHAnsi" w:eastAsiaTheme="minorEastAsia" w:hAnsiTheme="minorHAnsi" w:cstheme="minorBidi"/>
          <w:noProof/>
          <w:sz w:val="22"/>
          <w:szCs w:val="22"/>
        </w:rPr>
      </w:pPr>
      <w:hyperlink w:anchor="_Toc354995637" w:history="1">
        <w:r w:rsidR="00186111" w:rsidRPr="00285574">
          <w:rPr>
            <w:rStyle w:val="Hyperlink"/>
            <w:rFonts w:ascii="Arial" w:hAnsi="Arial" w:cs="Arial"/>
            <w:noProof/>
          </w:rPr>
          <w:t>5.1.1</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World Bank Operational Policy (OP 4.12) on Involuntary Resettlement</w:t>
        </w:r>
        <w:r w:rsidR="00186111">
          <w:rPr>
            <w:noProof/>
            <w:webHidden/>
          </w:rPr>
          <w:tab/>
        </w:r>
        <w:r w:rsidR="00BD6F9B">
          <w:rPr>
            <w:noProof/>
            <w:webHidden/>
          </w:rPr>
          <w:fldChar w:fldCharType="begin"/>
        </w:r>
        <w:r w:rsidR="00186111">
          <w:rPr>
            <w:noProof/>
            <w:webHidden/>
          </w:rPr>
          <w:instrText xml:space="preserve"> PAGEREF _Toc354995637 \h </w:instrText>
        </w:r>
        <w:r w:rsidR="00BD6F9B">
          <w:rPr>
            <w:noProof/>
            <w:webHidden/>
          </w:rPr>
        </w:r>
        <w:r w:rsidR="00BD6F9B">
          <w:rPr>
            <w:noProof/>
            <w:webHidden/>
          </w:rPr>
          <w:fldChar w:fldCharType="separate"/>
        </w:r>
        <w:r>
          <w:rPr>
            <w:noProof/>
            <w:webHidden/>
          </w:rPr>
          <w:t>51</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38" w:history="1">
        <w:r w:rsidR="00186111" w:rsidRPr="00285574">
          <w:rPr>
            <w:rStyle w:val="Hyperlink"/>
            <w:rFonts w:ascii="Arial" w:eastAsia="Calibri" w:hAnsi="Arial" w:cs="Arial"/>
            <w:noProof/>
          </w:rPr>
          <w:t>5.2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Eligibility and Entitlement</w:t>
        </w:r>
        <w:r w:rsidR="00186111">
          <w:rPr>
            <w:noProof/>
            <w:webHidden/>
          </w:rPr>
          <w:tab/>
        </w:r>
        <w:r w:rsidR="00BD6F9B">
          <w:rPr>
            <w:noProof/>
            <w:webHidden/>
          </w:rPr>
          <w:fldChar w:fldCharType="begin"/>
        </w:r>
        <w:r w:rsidR="00186111">
          <w:rPr>
            <w:noProof/>
            <w:webHidden/>
          </w:rPr>
          <w:instrText xml:space="preserve"> PAGEREF _Toc354995638 \h </w:instrText>
        </w:r>
        <w:r w:rsidR="00BD6F9B">
          <w:rPr>
            <w:noProof/>
            <w:webHidden/>
          </w:rPr>
        </w:r>
        <w:r w:rsidR="00BD6F9B">
          <w:rPr>
            <w:noProof/>
            <w:webHidden/>
          </w:rPr>
          <w:fldChar w:fldCharType="separate"/>
        </w:r>
        <w:r>
          <w:rPr>
            <w:noProof/>
            <w:webHidden/>
          </w:rPr>
          <w:t>52</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39" w:history="1">
        <w:r w:rsidR="00186111" w:rsidRPr="00285574">
          <w:rPr>
            <w:rStyle w:val="Hyperlink"/>
            <w:rFonts w:ascii="Arial" w:hAnsi="Arial" w:cs="Arial"/>
            <w:noProof/>
          </w:rPr>
          <w:t>6</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VALUATION OF ASSETS AND COMPENSATION FOR LOSSES</w:t>
        </w:r>
        <w:r w:rsidR="00186111">
          <w:rPr>
            <w:noProof/>
            <w:webHidden/>
          </w:rPr>
          <w:tab/>
        </w:r>
        <w:r w:rsidR="00BD6F9B">
          <w:rPr>
            <w:noProof/>
            <w:webHidden/>
          </w:rPr>
          <w:fldChar w:fldCharType="begin"/>
        </w:r>
        <w:r w:rsidR="00186111">
          <w:rPr>
            <w:noProof/>
            <w:webHidden/>
          </w:rPr>
          <w:instrText xml:space="preserve"> PAGEREF _Toc354995639 \h </w:instrText>
        </w:r>
        <w:r w:rsidR="00BD6F9B">
          <w:rPr>
            <w:noProof/>
            <w:webHidden/>
          </w:rPr>
        </w:r>
        <w:r w:rsidR="00BD6F9B">
          <w:rPr>
            <w:noProof/>
            <w:webHidden/>
          </w:rPr>
          <w:fldChar w:fldCharType="separate"/>
        </w:r>
        <w:r>
          <w:rPr>
            <w:noProof/>
            <w:webHidden/>
          </w:rPr>
          <w:t>57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0" w:history="1">
        <w:r w:rsidR="00186111" w:rsidRPr="00285574">
          <w:rPr>
            <w:rStyle w:val="Hyperlink"/>
            <w:rFonts w:ascii="Arial" w:hAnsi="Arial" w:cs="Arial"/>
            <w:noProof/>
          </w:rPr>
          <w:t>6.1</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Compensation for Land</w:t>
        </w:r>
        <w:r w:rsidR="00186111">
          <w:rPr>
            <w:noProof/>
            <w:webHidden/>
          </w:rPr>
          <w:tab/>
        </w:r>
        <w:r w:rsidR="00BD6F9B">
          <w:rPr>
            <w:noProof/>
            <w:webHidden/>
          </w:rPr>
          <w:fldChar w:fldCharType="begin"/>
        </w:r>
        <w:r w:rsidR="00186111">
          <w:rPr>
            <w:noProof/>
            <w:webHidden/>
          </w:rPr>
          <w:instrText xml:space="preserve"> PAGEREF _Toc354995640 \h </w:instrText>
        </w:r>
        <w:r w:rsidR="00BD6F9B">
          <w:rPr>
            <w:noProof/>
            <w:webHidden/>
          </w:rPr>
        </w:r>
        <w:r w:rsidR="00BD6F9B">
          <w:rPr>
            <w:noProof/>
            <w:webHidden/>
          </w:rPr>
          <w:fldChar w:fldCharType="separate"/>
        </w:r>
        <w:r>
          <w:rPr>
            <w:noProof/>
            <w:webHidden/>
          </w:rPr>
          <w:t>57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1" w:history="1">
        <w:r w:rsidR="00186111" w:rsidRPr="00285574">
          <w:rPr>
            <w:rStyle w:val="Hyperlink"/>
            <w:rFonts w:ascii="Arial" w:hAnsi="Arial" w:cs="Arial"/>
            <w:noProof/>
          </w:rPr>
          <w:t>6.2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Land Redistribution for Commercial Businesses</w:t>
        </w:r>
        <w:r w:rsidR="00186111">
          <w:rPr>
            <w:noProof/>
            <w:webHidden/>
          </w:rPr>
          <w:tab/>
        </w:r>
        <w:r w:rsidR="00BD6F9B">
          <w:rPr>
            <w:noProof/>
            <w:webHidden/>
          </w:rPr>
          <w:fldChar w:fldCharType="begin"/>
        </w:r>
        <w:r w:rsidR="00186111">
          <w:rPr>
            <w:noProof/>
            <w:webHidden/>
          </w:rPr>
          <w:instrText xml:space="preserve"> PAGEREF _Toc354995641 \h </w:instrText>
        </w:r>
        <w:r w:rsidR="00BD6F9B">
          <w:rPr>
            <w:noProof/>
            <w:webHidden/>
          </w:rPr>
        </w:r>
        <w:r w:rsidR="00BD6F9B">
          <w:rPr>
            <w:noProof/>
            <w:webHidden/>
          </w:rPr>
          <w:fldChar w:fldCharType="separate"/>
        </w:r>
        <w:r>
          <w:rPr>
            <w:noProof/>
            <w:webHidden/>
          </w:rPr>
          <w:t>57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2" w:history="1">
        <w:r w:rsidR="00186111" w:rsidRPr="00285574">
          <w:rPr>
            <w:rStyle w:val="Hyperlink"/>
            <w:rFonts w:ascii="Arial" w:hAnsi="Arial" w:cs="Arial"/>
            <w:noProof/>
          </w:rPr>
          <w:t>6.3</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Compensation for Loss of Assets</w:t>
        </w:r>
        <w:r w:rsidR="00186111">
          <w:rPr>
            <w:noProof/>
            <w:webHidden/>
          </w:rPr>
          <w:tab/>
        </w:r>
        <w:r w:rsidR="00BD6F9B">
          <w:rPr>
            <w:noProof/>
            <w:webHidden/>
          </w:rPr>
          <w:fldChar w:fldCharType="begin"/>
        </w:r>
        <w:r w:rsidR="00186111">
          <w:rPr>
            <w:noProof/>
            <w:webHidden/>
          </w:rPr>
          <w:instrText xml:space="preserve"> PAGEREF _Toc354995642 \h </w:instrText>
        </w:r>
        <w:r w:rsidR="00BD6F9B">
          <w:rPr>
            <w:noProof/>
            <w:webHidden/>
          </w:rPr>
        </w:r>
        <w:r w:rsidR="00BD6F9B">
          <w:rPr>
            <w:noProof/>
            <w:webHidden/>
          </w:rPr>
          <w:fldChar w:fldCharType="separate"/>
        </w:r>
        <w:r>
          <w:rPr>
            <w:noProof/>
            <w:webHidden/>
          </w:rPr>
          <w:t>57</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3" w:history="1">
        <w:r w:rsidR="00186111" w:rsidRPr="00285574">
          <w:rPr>
            <w:rStyle w:val="Hyperlink"/>
            <w:rFonts w:ascii="Arial" w:hAnsi="Arial" w:cs="Arial"/>
            <w:noProof/>
          </w:rPr>
          <w:t>6.4</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Compensation for Temporary Rental Houses</w:t>
        </w:r>
        <w:r w:rsidR="00186111">
          <w:rPr>
            <w:noProof/>
            <w:webHidden/>
          </w:rPr>
          <w:tab/>
        </w:r>
        <w:r w:rsidR="00BD6F9B">
          <w:rPr>
            <w:noProof/>
            <w:webHidden/>
          </w:rPr>
          <w:fldChar w:fldCharType="begin"/>
        </w:r>
        <w:r w:rsidR="00186111">
          <w:rPr>
            <w:noProof/>
            <w:webHidden/>
          </w:rPr>
          <w:instrText xml:space="preserve"> PAGEREF _Toc354995643 \h </w:instrText>
        </w:r>
        <w:r w:rsidR="00BD6F9B">
          <w:rPr>
            <w:noProof/>
            <w:webHidden/>
          </w:rPr>
        </w:r>
        <w:r w:rsidR="00BD6F9B">
          <w:rPr>
            <w:noProof/>
            <w:webHidden/>
          </w:rPr>
          <w:fldChar w:fldCharType="separate"/>
        </w:r>
        <w:r>
          <w:rPr>
            <w:noProof/>
            <w:webHidden/>
          </w:rPr>
          <w:t>58</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4" w:history="1">
        <w:r w:rsidR="00186111" w:rsidRPr="00285574">
          <w:rPr>
            <w:rStyle w:val="Hyperlink"/>
            <w:rFonts w:ascii="Arial" w:hAnsi="Arial" w:cs="Arial"/>
            <w:noProof/>
          </w:rPr>
          <w:t>6.5</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Compensation award and Public grievance redress</w:t>
        </w:r>
        <w:r w:rsidR="00186111">
          <w:rPr>
            <w:noProof/>
            <w:webHidden/>
          </w:rPr>
          <w:tab/>
        </w:r>
        <w:r w:rsidR="00BD6F9B">
          <w:rPr>
            <w:noProof/>
            <w:webHidden/>
          </w:rPr>
          <w:fldChar w:fldCharType="begin"/>
        </w:r>
        <w:r w:rsidR="00186111">
          <w:rPr>
            <w:noProof/>
            <w:webHidden/>
          </w:rPr>
          <w:instrText xml:space="preserve"> PAGEREF _Toc354995644 \h </w:instrText>
        </w:r>
        <w:r w:rsidR="00BD6F9B">
          <w:rPr>
            <w:noProof/>
            <w:webHidden/>
          </w:rPr>
        </w:r>
        <w:r w:rsidR="00BD6F9B">
          <w:rPr>
            <w:noProof/>
            <w:webHidden/>
          </w:rPr>
          <w:fldChar w:fldCharType="separate"/>
        </w:r>
        <w:r>
          <w:rPr>
            <w:noProof/>
            <w:webHidden/>
          </w:rPr>
          <w:t>58</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45" w:history="1">
        <w:r w:rsidR="00186111" w:rsidRPr="00285574">
          <w:rPr>
            <w:rStyle w:val="Hyperlink"/>
            <w:rFonts w:ascii="Arial" w:eastAsia="Arial Unicode MS" w:hAnsi="Arial" w:cs="Arial"/>
            <w:noProof/>
          </w:rPr>
          <w:t>7</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Site Selection, Preparation and Relocation</w:t>
        </w:r>
        <w:r w:rsidR="00186111">
          <w:rPr>
            <w:noProof/>
            <w:webHidden/>
          </w:rPr>
          <w:tab/>
        </w:r>
        <w:r w:rsidR="00BD6F9B">
          <w:rPr>
            <w:noProof/>
            <w:webHidden/>
          </w:rPr>
          <w:fldChar w:fldCharType="begin"/>
        </w:r>
        <w:r w:rsidR="00186111">
          <w:rPr>
            <w:noProof/>
            <w:webHidden/>
          </w:rPr>
          <w:instrText xml:space="preserve"> PAGEREF _Toc354995645 \h </w:instrText>
        </w:r>
        <w:r w:rsidR="00BD6F9B">
          <w:rPr>
            <w:noProof/>
            <w:webHidden/>
          </w:rPr>
        </w:r>
        <w:r w:rsidR="00BD6F9B">
          <w:rPr>
            <w:noProof/>
            <w:webHidden/>
          </w:rPr>
          <w:fldChar w:fldCharType="separate"/>
        </w:r>
        <w:r>
          <w:rPr>
            <w:noProof/>
            <w:webHidden/>
          </w:rPr>
          <w:t>59</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6" w:history="1">
        <w:r w:rsidR="00186111" w:rsidRPr="00285574">
          <w:rPr>
            <w:rStyle w:val="Hyperlink"/>
            <w:rFonts w:ascii="Arial" w:eastAsia="Arial Unicode MS" w:hAnsi="Arial" w:cs="Arial"/>
            <w:noProof/>
          </w:rPr>
          <w:t>7.1</w:t>
        </w:r>
        <w:r w:rsidR="00186111">
          <w:rPr>
            <w:rFonts w:asciiTheme="minorHAnsi" w:eastAsiaTheme="minorEastAsia" w:hAnsiTheme="minorHAnsi" w:cstheme="minorBidi"/>
            <w:noProof/>
            <w:sz w:val="22"/>
            <w:szCs w:val="22"/>
          </w:rPr>
          <w:tab/>
        </w:r>
        <w:r w:rsidR="00186111" w:rsidRPr="00285574">
          <w:rPr>
            <w:rStyle w:val="Hyperlink"/>
            <w:rFonts w:ascii="Arial" w:eastAsia="Arial Unicode MS" w:hAnsi="Arial" w:cs="Arial"/>
            <w:noProof/>
          </w:rPr>
          <w:t>Site selection</w:t>
        </w:r>
        <w:r w:rsidR="00186111">
          <w:rPr>
            <w:noProof/>
            <w:webHidden/>
          </w:rPr>
          <w:tab/>
        </w:r>
        <w:r w:rsidR="00BD6F9B">
          <w:rPr>
            <w:noProof/>
            <w:webHidden/>
          </w:rPr>
          <w:fldChar w:fldCharType="begin"/>
        </w:r>
        <w:r w:rsidR="00186111">
          <w:rPr>
            <w:noProof/>
            <w:webHidden/>
          </w:rPr>
          <w:instrText xml:space="preserve"> PAGEREF _Toc354995646 \h </w:instrText>
        </w:r>
        <w:r w:rsidR="00BD6F9B">
          <w:rPr>
            <w:noProof/>
            <w:webHidden/>
          </w:rPr>
        </w:r>
        <w:r w:rsidR="00BD6F9B">
          <w:rPr>
            <w:noProof/>
            <w:webHidden/>
          </w:rPr>
          <w:fldChar w:fldCharType="separate"/>
        </w:r>
        <w:r>
          <w:rPr>
            <w:noProof/>
            <w:webHidden/>
          </w:rPr>
          <w:t>59</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7" w:history="1">
        <w:r w:rsidR="00186111" w:rsidRPr="00285574">
          <w:rPr>
            <w:rStyle w:val="Hyperlink"/>
            <w:rFonts w:ascii="Arial" w:hAnsi="Arial" w:cs="Arial"/>
            <w:noProof/>
          </w:rPr>
          <w:t>7.2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Site Preparation, and Relocation</w:t>
        </w:r>
        <w:r w:rsidR="00186111">
          <w:rPr>
            <w:noProof/>
            <w:webHidden/>
          </w:rPr>
          <w:tab/>
        </w:r>
        <w:r w:rsidR="00BD6F9B">
          <w:rPr>
            <w:noProof/>
            <w:webHidden/>
          </w:rPr>
          <w:fldChar w:fldCharType="begin"/>
        </w:r>
        <w:r w:rsidR="00186111">
          <w:rPr>
            <w:noProof/>
            <w:webHidden/>
          </w:rPr>
          <w:instrText xml:space="preserve"> PAGEREF _Toc354995647 \h </w:instrText>
        </w:r>
        <w:r w:rsidR="00BD6F9B">
          <w:rPr>
            <w:noProof/>
            <w:webHidden/>
          </w:rPr>
        </w:r>
        <w:r w:rsidR="00BD6F9B">
          <w:rPr>
            <w:noProof/>
            <w:webHidden/>
          </w:rPr>
          <w:fldChar w:fldCharType="separate"/>
        </w:r>
        <w:r>
          <w:rPr>
            <w:noProof/>
            <w:webHidden/>
          </w:rPr>
          <w:t>61</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48" w:history="1">
        <w:r w:rsidR="00186111" w:rsidRPr="00285574">
          <w:rPr>
            <w:rStyle w:val="Hyperlink"/>
            <w:rFonts w:ascii="Arial" w:eastAsia="Arial Unicode MS" w:hAnsi="Arial" w:cs="Arial"/>
            <w:noProof/>
          </w:rPr>
          <w:t>7.3</w:t>
        </w:r>
        <w:r w:rsidR="00186111">
          <w:rPr>
            <w:rFonts w:asciiTheme="minorHAnsi" w:eastAsiaTheme="minorEastAsia" w:hAnsiTheme="minorHAnsi" w:cstheme="minorBidi"/>
            <w:noProof/>
            <w:sz w:val="22"/>
            <w:szCs w:val="22"/>
          </w:rPr>
          <w:tab/>
        </w:r>
        <w:r w:rsidR="00186111" w:rsidRPr="00285574">
          <w:rPr>
            <w:rStyle w:val="Hyperlink"/>
            <w:rFonts w:ascii="Arial" w:eastAsia="Arial Unicode MS" w:hAnsi="Arial" w:cs="Arial"/>
            <w:noProof/>
          </w:rPr>
          <w:t>Housing, Infrastructure and Social services Delivery at new site</w:t>
        </w:r>
        <w:r w:rsidR="00186111">
          <w:rPr>
            <w:noProof/>
            <w:webHidden/>
          </w:rPr>
          <w:tab/>
        </w:r>
        <w:r w:rsidR="00BD6F9B">
          <w:rPr>
            <w:noProof/>
            <w:webHidden/>
          </w:rPr>
          <w:fldChar w:fldCharType="begin"/>
        </w:r>
        <w:r w:rsidR="00186111">
          <w:rPr>
            <w:noProof/>
            <w:webHidden/>
          </w:rPr>
          <w:instrText xml:space="preserve"> PAGEREF _Toc354995648 \h </w:instrText>
        </w:r>
        <w:r w:rsidR="00BD6F9B">
          <w:rPr>
            <w:noProof/>
            <w:webHidden/>
          </w:rPr>
        </w:r>
        <w:r w:rsidR="00BD6F9B">
          <w:rPr>
            <w:noProof/>
            <w:webHidden/>
          </w:rPr>
          <w:fldChar w:fldCharType="separate"/>
        </w:r>
        <w:r>
          <w:rPr>
            <w:noProof/>
            <w:webHidden/>
          </w:rPr>
          <w:t>61</w:t>
        </w:r>
        <w:r w:rsidR="00BD6F9B">
          <w:rPr>
            <w:noProof/>
            <w:webHidden/>
          </w:rPr>
          <w:fldChar w:fldCharType="end"/>
        </w:r>
      </w:hyperlink>
    </w:p>
    <w:p w:rsidR="00186111" w:rsidRDefault="00CF569B">
      <w:pPr>
        <w:pStyle w:val="TOC1"/>
        <w:rPr>
          <w:rFonts w:asciiTheme="minorHAnsi" w:eastAsiaTheme="minorEastAsia" w:hAnsiTheme="minorHAnsi" w:cstheme="minorBidi"/>
          <w:b w:val="0"/>
          <w:noProof/>
          <w:sz w:val="22"/>
          <w:szCs w:val="22"/>
        </w:rPr>
      </w:pPr>
      <w:hyperlink w:anchor="_Toc354995649" w:history="1">
        <w:r w:rsidR="00186111" w:rsidRPr="00285574">
          <w:rPr>
            <w:rStyle w:val="Hyperlink"/>
            <w:rFonts w:ascii="Arial" w:eastAsia="Calibri" w:hAnsi="Arial" w:cs="Arial"/>
            <w:noProof/>
          </w:rPr>
          <w:t>8. COMMUNITY PARTICIPATION</w:t>
        </w:r>
        <w:r w:rsidR="00186111">
          <w:rPr>
            <w:noProof/>
            <w:webHidden/>
          </w:rPr>
          <w:tab/>
        </w:r>
        <w:r w:rsidR="00BD6F9B">
          <w:rPr>
            <w:noProof/>
            <w:webHidden/>
          </w:rPr>
          <w:fldChar w:fldCharType="begin"/>
        </w:r>
        <w:r w:rsidR="00186111">
          <w:rPr>
            <w:noProof/>
            <w:webHidden/>
          </w:rPr>
          <w:instrText xml:space="preserve"> PAGEREF _Toc354995649 \h </w:instrText>
        </w:r>
        <w:r w:rsidR="00BD6F9B">
          <w:rPr>
            <w:noProof/>
            <w:webHidden/>
          </w:rPr>
        </w:r>
        <w:r w:rsidR="00BD6F9B">
          <w:rPr>
            <w:noProof/>
            <w:webHidden/>
          </w:rPr>
          <w:fldChar w:fldCharType="separate"/>
        </w:r>
        <w:r>
          <w:rPr>
            <w:noProof/>
            <w:webHidden/>
          </w:rPr>
          <w:t>63</w:t>
        </w:r>
        <w:r w:rsidR="00BD6F9B">
          <w:rPr>
            <w:noProof/>
            <w:webHidden/>
          </w:rPr>
          <w:fldChar w:fldCharType="end"/>
        </w:r>
      </w:hyperlink>
    </w:p>
    <w:p w:rsidR="00186111" w:rsidRDefault="00CF569B">
      <w:pPr>
        <w:pStyle w:val="TOC2"/>
        <w:tabs>
          <w:tab w:val="right" w:leader="dot" w:pos="9350"/>
        </w:tabs>
        <w:rPr>
          <w:rFonts w:asciiTheme="minorHAnsi" w:eastAsiaTheme="minorEastAsia" w:hAnsiTheme="minorHAnsi" w:cstheme="minorBidi"/>
          <w:noProof/>
          <w:sz w:val="22"/>
          <w:szCs w:val="22"/>
        </w:rPr>
      </w:pPr>
      <w:hyperlink w:anchor="_Toc354995650" w:history="1">
        <w:r w:rsidR="00186111" w:rsidRPr="00285574">
          <w:rPr>
            <w:rStyle w:val="Hyperlink"/>
            <w:rFonts w:ascii="Arial" w:hAnsi="Arial" w:cs="Arial"/>
            <w:noProof/>
          </w:rPr>
          <w:t>8.1. Consultations with Dessie City Administration Service Office</w:t>
        </w:r>
        <w:r w:rsidR="00186111">
          <w:rPr>
            <w:noProof/>
            <w:webHidden/>
          </w:rPr>
          <w:tab/>
        </w:r>
        <w:r w:rsidR="00BD6F9B">
          <w:rPr>
            <w:noProof/>
            <w:webHidden/>
          </w:rPr>
          <w:fldChar w:fldCharType="begin"/>
        </w:r>
        <w:r w:rsidR="00186111">
          <w:rPr>
            <w:noProof/>
            <w:webHidden/>
          </w:rPr>
          <w:instrText xml:space="preserve"> PAGEREF _Toc354995650 \h </w:instrText>
        </w:r>
        <w:r w:rsidR="00BD6F9B">
          <w:rPr>
            <w:noProof/>
            <w:webHidden/>
          </w:rPr>
        </w:r>
        <w:r w:rsidR="00BD6F9B">
          <w:rPr>
            <w:noProof/>
            <w:webHidden/>
          </w:rPr>
          <w:fldChar w:fldCharType="separate"/>
        </w:r>
        <w:r>
          <w:rPr>
            <w:noProof/>
            <w:webHidden/>
          </w:rPr>
          <w:t>65</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51" w:history="1">
        <w:r w:rsidR="00186111" w:rsidRPr="00285574">
          <w:rPr>
            <w:rStyle w:val="Hyperlink"/>
            <w:rFonts w:ascii="Arial" w:hAnsi="Arial" w:cs="Arial"/>
            <w:noProof/>
          </w:rPr>
          <w:t>8.2.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Consultations with Kebele Administration</w:t>
        </w:r>
        <w:r w:rsidR="00186111">
          <w:rPr>
            <w:noProof/>
            <w:webHidden/>
          </w:rPr>
          <w:tab/>
        </w:r>
        <w:r w:rsidR="00BD6F9B">
          <w:rPr>
            <w:noProof/>
            <w:webHidden/>
          </w:rPr>
          <w:fldChar w:fldCharType="begin"/>
        </w:r>
        <w:r w:rsidR="00186111">
          <w:rPr>
            <w:noProof/>
            <w:webHidden/>
          </w:rPr>
          <w:instrText xml:space="preserve"> PAGEREF _Toc354995651 \h </w:instrText>
        </w:r>
        <w:r w:rsidR="00BD6F9B">
          <w:rPr>
            <w:noProof/>
            <w:webHidden/>
          </w:rPr>
        </w:r>
        <w:r w:rsidR="00BD6F9B">
          <w:rPr>
            <w:noProof/>
            <w:webHidden/>
          </w:rPr>
          <w:fldChar w:fldCharType="separate"/>
        </w:r>
        <w:r>
          <w:rPr>
            <w:noProof/>
            <w:webHidden/>
          </w:rPr>
          <w:t>66</w:t>
        </w:r>
        <w:r w:rsidR="00BD6F9B">
          <w:rPr>
            <w:noProof/>
            <w:webHidden/>
          </w:rPr>
          <w:fldChar w:fldCharType="end"/>
        </w:r>
      </w:hyperlink>
    </w:p>
    <w:p w:rsidR="00186111" w:rsidRDefault="00CF569B">
      <w:pPr>
        <w:pStyle w:val="TOC2"/>
        <w:tabs>
          <w:tab w:val="left" w:pos="880"/>
          <w:tab w:val="right" w:leader="dot" w:pos="9350"/>
        </w:tabs>
        <w:rPr>
          <w:rFonts w:asciiTheme="minorHAnsi" w:eastAsiaTheme="minorEastAsia" w:hAnsiTheme="minorHAnsi" w:cstheme="minorBidi"/>
          <w:noProof/>
          <w:sz w:val="22"/>
          <w:szCs w:val="22"/>
        </w:rPr>
      </w:pPr>
      <w:hyperlink w:anchor="_Toc354995652" w:history="1">
        <w:r w:rsidR="00186111" w:rsidRPr="00285574">
          <w:rPr>
            <w:rStyle w:val="Hyperlink"/>
            <w:rFonts w:ascii="Arial" w:hAnsi="Arial" w:cs="Arial"/>
            <w:noProof/>
          </w:rPr>
          <w:t>8.3.</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Integration with Host Populations</w:t>
        </w:r>
        <w:r w:rsidR="00186111">
          <w:rPr>
            <w:noProof/>
            <w:webHidden/>
          </w:rPr>
          <w:tab/>
        </w:r>
        <w:r w:rsidR="00BD6F9B">
          <w:rPr>
            <w:noProof/>
            <w:webHidden/>
          </w:rPr>
          <w:fldChar w:fldCharType="begin"/>
        </w:r>
        <w:r w:rsidR="00186111">
          <w:rPr>
            <w:noProof/>
            <w:webHidden/>
          </w:rPr>
          <w:instrText xml:space="preserve"> PAGEREF _Toc354995652 \h </w:instrText>
        </w:r>
        <w:r w:rsidR="00BD6F9B">
          <w:rPr>
            <w:noProof/>
            <w:webHidden/>
          </w:rPr>
        </w:r>
        <w:r w:rsidR="00BD6F9B">
          <w:rPr>
            <w:noProof/>
            <w:webHidden/>
          </w:rPr>
          <w:fldChar w:fldCharType="separate"/>
        </w:r>
        <w:r>
          <w:rPr>
            <w:noProof/>
            <w:webHidden/>
          </w:rPr>
          <w:t>66</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53" w:history="1">
        <w:r w:rsidR="00186111" w:rsidRPr="00285574">
          <w:rPr>
            <w:rStyle w:val="Hyperlink"/>
            <w:rFonts w:ascii="Arial" w:hAnsi="Arial" w:cs="Arial"/>
            <w:noProof/>
          </w:rPr>
          <w:t>9.</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PROCEDURES FOR COMPLAINTS APPEALS AND GRIEVANCE</w:t>
        </w:r>
        <w:r w:rsidR="00186111">
          <w:rPr>
            <w:noProof/>
            <w:webHidden/>
          </w:rPr>
          <w:tab/>
        </w:r>
        <w:r w:rsidR="00BD6F9B">
          <w:rPr>
            <w:noProof/>
            <w:webHidden/>
          </w:rPr>
          <w:fldChar w:fldCharType="begin"/>
        </w:r>
        <w:r w:rsidR="00186111">
          <w:rPr>
            <w:noProof/>
            <w:webHidden/>
          </w:rPr>
          <w:instrText xml:space="preserve"> PAGEREF _Toc354995653 \h </w:instrText>
        </w:r>
        <w:r w:rsidR="00BD6F9B">
          <w:rPr>
            <w:noProof/>
            <w:webHidden/>
          </w:rPr>
        </w:r>
        <w:r w:rsidR="00BD6F9B">
          <w:rPr>
            <w:noProof/>
            <w:webHidden/>
          </w:rPr>
          <w:fldChar w:fldCharType="separate"/>
        </w:r>
        <w:r>
          <w:rPr>
            <w:noProof/>
            <w:webHidden/>
          </w:rPr>
          <w:t>67</w:t>
        </w:r>
        <w:r w:rsidR="00BD6F9B">
          <w:rPr>
            <w:noProof/>
            <w:webHidden/>
          </w:rPr>
          <w:fldChar w:fldCharType="end"/>
        </w:r>
      </w:hyperlink>
    </w:p>
    <w:p w:rsidR="00186111" w:rsidRDefault="00CF569B">
      <w:pPr>
        <w:pStyle w:val="TOC2"/>
        <w:tabs>
          <w:tab w:val="right" w:leader="dot" w:pos="9350"/>
        </w:tabs>
        <w:rPr>
          <w:rFonts w:asciiTheme="minorHAnsi" w:eastAsiaTheme="minorEastAsia" w:hAnsiTheme="minorHAnsi" w:cstheme="minorBidi"/>
          <w:noProof/>
          <w:sz w:val="22"/>
          <w:szCs w:val="22"/>
        </w:rPr>
      </w:pPr>
      <w:hyperlink w:anchor="_Toc354995654" w:history="1">
        <w:r w:rsidR="00186111" w:rsidRPr="00285574">
          <w:rPr>
            <w:rStyle w:val="Hyperlink"/>
            <w:rFonts w:ascii="Arial" w:hAnsi="Arial" w:cs="Arial"/>
            <w:noProof/>
          </w:rPr>
          <w:t>9.1. Grievance Redressal Mechanism</w:t>
        </w:r>
        <w:r w:rsidR="00186111">
          <w:rPr>
            <w:noProof/>
            <w:webHidden/>
          </w:rPr>
          <w:tab/>
        </w:r>
        <w:r w:rsidR="00BD6F9B">
          <w:rPr>
            <w:noProof/>
            <w:webHidden/>
          </w:rPr>
          <w:fldChar w:fldCharType="begin"/>
        </w:r>
        <w:r w:rsidR="00186111">
          <w:rPr>
            <w:noProof/>
            <w:webHidden/>
          </w:rPr>
          <w:instrText xml:space="preserve"> PAGEREF _Toc354995654 \h </w:instrText>
        </w:r>
        <w:r w:rsidR="00BD6F9B">
          <w:rPr>
            <w:noProof/>
            <w:webHidden/>
          </w:rPr>
        </w:r>
        <w:r w:rsidR="00BD6F9B">
          <w:rPr>
            <w:noProof/>
            <w:webHidden/>
          </w:rPr>
          <w:fldChar w:fldCharType="separate"/>
        </w:r>
        <w:r>
          <w:rPr>
            <w:noProof/>
            <w:webHidden/>
          </w:rPr>
          <w:t>67</w:t>
        </w:r>
        <w:r w:rsidR="00BD6F9B">
          <w:rPr>
            <w:noProof/>
            <w:webHidden/>
          </w:rPr>
          <w:fldChar w:fldCharType="end"/>
        </w:r>
      </w:hyperlink>
    </w:p>
    <w:p w:rsidR="00186111" w:rsidRDefault="00CF569B">
      <w:pPr>
        <w:pStyle w:val="TOC1"/>
        <w:tabs>
          <w:tab w:val="left" w:pos="660"/>
        </w:tabs>
        <w:rPr>
          <w:rFonts w:asciiTheme="minorHAnsi" w:eastAsiaTheme="minorEastAsia" w:hAnsiTheme="minorHAnsi" w:cstheme="minorBidi"/>
          <w:b w:val="0"/>
          <w:noProof/>
          <w:sz w:val="22"/>
          <w:szCs w:val="22"/>
        </w:rPr>
      </w:pPr>
      <w:hyperlink w:anchor="_Toc354995655" w:history="1">
        <w:r w:rsidR="00186111" w:rsidRPr="00285574">
          <w:rPr>
            <w:rStyle w:val="Hyperlink"/>
            <w:rFonts w:ascii="Arial" w:hAnsi="Arial" w:cs="Arial"/>
            <w:noProof/>
          </w:rPr>
          <w:t>10.</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Institutional framework and Capacity Assessment for the RAP implementation</w:t>
        </w:r>
        <w:r w:rsidR="00186111">
          <w:rPr>
            <w:noProof/>
            <w:webHidden/>
          </w:rPr>
          <w:tab/>
        </w:r>
        <w:r w:rsidR="00BD6F9B">
          <w:rPr>
            <w:noProof/>
            <w:webHidden/>
          </w:rPr>
          <w:fldChar w:fldCharType="begin"/>
        </w:r>
        <w:r w:rsidR="00186111">
          <w:rPr>
            <w:noProof/>
            <w:webHidden/>
          </w:rPr>
          <w:instrText xml:space="preserve"> PAGEREF _Toc354995655 \h </w:instrText>
        </w:r>
        <w:r w:rsidR="00BD6F9B">
          <w:rPr>
            <w:noProof/>
            <w:webHidden/>
          </w:rPr>
        </w:r>
        <w:r w:rsidR="00BD6F9B">
          <w:rPr>
            <w:noProof/>
            <w:webHidden/>
          </w:rPr>
          <w:fldChar w:fldCharType="separate"/>
        </w:r>
        <w:r>
          <w:rPr>
            <w:noProof/>
            <w:webHidden/>
          </w:rPr>
          <w:t>68</w:t>
        </w:r>
        <w:r w:rsidR="00BD6F9B">
          <w:rPr>
            <w:noProof/>
            <w:webHidden/>
          </w:rPr>
          <w:fldChar w:fldCharType="end"/>
        </w:r>
      </w:hyperlink>
    </w:p>
    <w:p w:rsidR="00186111" w:rsidRDefault="00CF569B">
      <w:pPr>
        <w:pStyle w:val="TOC1"/>
        <w:tabs>
          <w:tab w:val="left" w:pos="880"/>
        </w:tabs>
        <w:rPr>
          <w:rFonts w:asciiTheme="minorHAnsi" w:eastAsiaTheme="minorEastAsia" w:hAnsiTheme="minorHAnsi" w:cstheme="minorBidi"/>
          <w:b w:val="0"/>
          <w:noProof/>
          <w:sz w:val="22"/>
          <w:szCs w:val="22"/>
        </w:rPr>
      </w:pPr>
      <w:hyperlink w:anchor="_Toc354995656" w:history="1">
        <w:r w:rsidR="00186111" w:rsidRPr="00285574">
          <w:rPr>
            <w:rStyle w:val="Hyperlink"/>
            <w:rFonts w:ascii="Arial" w:hAnsi="Arial" w:cs="Arial"/>
            <w:noProof/>
          </w:rPr>
          <w:t>11.</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Implementation Schedule of Resettlement Action Plan (RAP)</w:t>
        </w:r>
        <w:r w:rsidR="00186111">
          <w:rPr>
            <w:noProof/>
            <w:webHidden/>
          </w:rPr>
          <w:tab/>
        </w:r>
        <w:r w:rsidR="00BD6F9B">
          <w:rPr>
            <w:noProof/>
            <w:webHidden/>
          </w:rPr>
          <w:fldChar w:fldCharType="begin"/>
        </w:r>
        <w:r w:rsidR="00186111">
          <w:rPr>
            <w:noProof/>
            <w:webHidden/>
          </w:rPr>
          <w:instrText xml:space="preserve"> PAGEREF _Toc354995656 \h </w:instrText>
        </w:r>
        <w:r w:rsidR="00BD6F9B">
          <w:rPr>
            <w:noProof/>
            <w:webHidden/>
          </w:rPr>
        </w:r>
        <w:r w:rsidR="00BD6F9B">
          <w:rPr>
            <w:noProof/>
            <w:webHidden/>
          </w:rPr>
          <w:fldChar w:fldCharType="separate"/>
        </w:r>
        <w:r>
          <w:rPr>
            <w:noProof/>
            <w:webHidden/>
          </w:rPr>
          <w:t>69</w:t>
        </w:r>
        <w:r w:rsidR="00BD6F9B">
          <w:rPr>
            <w:noProof/>
            <w:webHidden/>
          </w:rPr>
          <w:fldChar w:fldCharType="end"/>
        </w:r>
      </w:hyperlink>
    </w:p>
    <w:p w:rsidR="00186111" w:rsidRDefault="00CF569B">
      <w:pPr>
        <w:pStyle w:val="TOC2"/>
        <w:tabs>
          <w:tab w:val="right" w:leader="dot" w:pos="9350"/>
        </w:tabs>
        <w:rPr>
          <w:rFonts w:asciiTheme="minorHAnsi" w:eastAsiaTheme="minorEastAsia" w:hAnsiTheme="minorHAnsi" w:cstheme="minorBidi"/>
          <w:noProof/>
          <w:sz w:val="22"/>
          <w:szCs w:val="22"/>
        </w:rPr>
      </w:pPr>
      <w:hyperlink w:anchor="_Toc354995657" w:history="1">
        <w:r w:rsidR="00186111" w:rsidRPr="00285574">
          <w:rPr>
            <w:rStyle w:val="Hyperlink"/>
            <w:rFonts w:ascii="Arial" w:hAnsi="Arial" w:cs="Arial"/>
            <w:noProof/>
          </w:rPr>
          <w:t>11.1. Livelihoods Restoration Strategies</w:t>
        </w:r>
        <w:r w:rsidR="00186111">
          <w:rPr>
            <w:noProof/>
            <w:webHidden/>
          </w:rPr>
          <w:tab/>
        </w:r>
        <w:r w:rsidR="00BD6F9B">
          <w:rPr>
            <w:noProof/>
            <w:webHidden/>
          </w:rPr>
          <w:fldChar w:fldCharType="begin"/>
        </w:r>
        <w:r w:rsidR="00186111">
          <w:rPr>
            <w:noProof/>
            <w:webHidden/>
          </w:rPr>
          <w:instrText xml:space="preserve"> PAGEREF _Toc354995657 \h </w:instrText>
        </w:r>
        <w:r w:rsidR="00BD6F9B">
          <w:rPr>
            <w:noProof/>
            <w:webHidden/>
          </w:rPr>
        </w:r>
        <w:r w:rsidR="00BD6F9B">
          <w:rPr>
            <w:noProof/>
            <w:webHidden/>
          </w:rPr>
          <w:fldChar w:fldCharType="separate"/>
        </w:r>
        <w:r>
          <w:rPr>
            <w:noProof/>
            <w:webHidden/>
          </w:rPr>
          <w:t>69</w:t>
        </w:r>
        <w:r w:rsidR="00BD6F9B">
          <w:rPr>
            <w:noProof/>
            <w:webHidden/>
          </w:rPr>
          <w:fldChar w:fldCharType="end"/>
        </w:r>
      </w:hyperlink>
    </w:p>
    <w:p w:rsidR="00186111" w:rsidRDefault="00CF569B">
      <w:pPr>
        <w:pStyle w:val="TOC2"/>
        <w:tabs>
          <w:tab w:val="left" w:pos="1100"/>
          <w:tab w:val="right" w:leader="dot" w:pos="9350"/>
        </w:tabs>
        <w:rPr>
          <w:rFonts w:asciiTheme="minorHAnsi" w:eastAsiaTheme="minorEastAsia" w:hAnsiTheme="minorHAnsi" w:cstheme="minorBidi"/>
          <w:noProof/>
          <w:sz w:val="22"/>
          <w:szCs w:val="22"/>
        </w:rPr>
      </w:pPr>
      <w:hyperlink w:anchor="_Toc354995658" w:history="1">
        <w:r w:rsidR="00186111" w:rsidRPr="00285574">
          <w:rPr>
            <w:rStyle w:val="Hyperlink"/>
            <w:rFonts w:ascii="Arial" w:hAnsi="Arial" w:cs="Arial"/>
            <w:noProof/>
          </w:rPr>
          <w:t>11.2.</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Implementation Activities</w:t>
        </w:r>
        <w:r w:rsidR="00186111">
          <w:rPr>
            <w:noProof/>
            <w:webHidden/>
          </w:rPr>
          <w:tab/>
        </w:r>
        <w:r w:rsidR="00BD6F9B">
          <w:rPr>
            <w:noProof/>
            <w:webHidden/>
          </w:rPr>
          <w:fldChar w:fldCharType="begin"/>
        </w:r>
        <w:r w:rsidR="00186111">
          <w:rPr>
            <w:noProof/>
            <w:webHidden/>
          </w:rPr>
          <w:instrText xml:space="preserve"> PAGEREF _Toc354995658 \h </w:instrText>
        </w:r>
        <w:r w:rsidR="00BD6F9B">
          <w:rPr>
            <w:noProof/>
            <w:webHidden/>
          </w:rPr>
        </w:r>
        <w:r w:rsidR="00BD6F9B">
          <w:rPr>
            <w:noProof/>
            <w:webHidden/>
          </w:rPr>
          <w:fldChar w:fldCharType="separate"/>
        </w:r>
        <w:r>
          <w:rPr>
            <w:noProof/>
            <w:webHidden/>
          </w:rPr>
          <w:t>70</w:t>
        </w:r>
        <w:r w:rsidR="00BD6F9B">
          <w:rPr>
            <w:noProof/>
            <w:webHidden/>
          </w:rPr>
          <w:fldChar w:fldCharType="end"/>
        </w:r>
      </w:hyperlink>
    </w:p>
    <w:p w:rsidR="00186111" w:rsidRDefault="00CF569B">
      <w:pPr>
        <w:pStyle w:val="TOC1"/>
        <w:tabs>
          <w:tab w:val="left" w:pos="880"/>
        </w:tabs>
        <w:rPr>
          <w:rFonts w:asciiTheme="minorHAnsi" w:eastAsiaTheme="minorEastAsia" w:hAnsiTheme="minorHAnsi" w:cstheme="minorBidi"/>
          <w:b w:val="0"/>
          <w:noProof/>
          <w:sz w:val="22"/>
          <w:szCs w:val="22"/>
        </w:rPr>
      </w:pPr>
      <w:hyperlink w:anchor="_Toc354995659" w:history="1">
        <w:r w:rsidR="00186111" w:rsidRPr="00285574">
          <w:rPr>
            <w:rStyle w:val="Hyperlink"/>
            <w:rFonts w:ascii="Arial" w:hAnsi="Arial" w:cs="Arial"/>
            <w:noProof/>
          </w:rPr>
          <w:t>12.</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COSTS AND BUDGET</w:t>
        </w:r>
        <w:r w:rsidR="00186111">
          <w:rPr>
            <w:noProof/>
            <w:webHidden/>
          </w:rPr>
          <w:tab/>
        </w:r>
        <w:r w:rsidR="00BD6F9B">
          <w:rPr>
            <w:noProof/>
            <w:webHidden/>
          </w:rPr>
          <w:fldChar w:fldCharType="begin"/>
        </w:r>
        <w:r w:rsidR="00186111">
          <w:rPr>
            <w:noProof/>
            <w:webHidden/>
          </w:rPr>
          <w:instrText xml:space="preserve"> PAGEREF _Toc354995659 \h </w:instrText>
        </w:r>
        <w:r w:rsidR="00BD6F9B">
          <w:rPr>
            <w:noProof/>
            <w:webHidden/>
          </w:rPr>
        </w:r>
        <w:r w:rsidR="00BD6F9B">
          <w:rPr>
            <w:noProof/>
            <w:webHidden/>
          </w:rPr>
          <w:fldChar w:fldCharType="separate"/>
        </w:r>
        <w:r>
          <w:rPr>
            <w:noProof/>
            <w:webHidden/>
          </w:rPr>
          <w:t>74</w:t>
        </w:r>
        <w:r w:rsidR="00BD6F9B">
          <w:rPr>
            <w:noProof/>
            <w:webHidden/>
          </w:rPr>
          <w:fldChar w:fldCharType="end"/>
        </w:r>
      </w:hyperlink>
    </w:p>
    <w:p w:rsidR="00186111" w:rsidRDefault="00CF569B">
      <w:pPr>
        <w:pStyle w:val="TOC1"/>
        <w:tabs>
          <w:tab w:val="left" w:pos="880"/>
        </w:tabs>
        <w:rPr>
          <w:rFonts w:asciiTheme="minorHAnsi" w:eastAsiaTheme="minorEastAsia" w:hAnsiTheme="minorHAnsi" w:cstheme="minorBidi"/>
          <w:b w:val="0"/>
          <w:noProof/>
          <w:sz w:val="22"/>
          <w:szCs w:val="22"/>
        </w:rPr>
      </w:pPr>
      <w:hyperlink w:anchor="_Toc354995660" w:history="1">
        <w:r w:rsidR="00186111" w:rsidRPr="00285574">
          <w:rPr>
            <w:rStyle w:val="Hyperlink"/>
            <w:rFonts w:ascii="Arial" w:eastAsia="Arial Unicode MS" w:hAnsi="Arial" w:cs="Arial"/>
            <w:noProof/>
          </w:rPr>
          <w:t>13.</w:t>
        </w:r>
        <w:r w:rsidR="00186111">
          <w:rPr>
            <w:rFonts w:asciiTheme="minorHAnsi" w:eastAsiaTheme="minorEastAsia" w:hAnsiTheme="minorHAnsi" w:cstheme="minorBidi"/>
            <w:b w:val="0"/>
            <w:noProof/>
            <w:sz w:val="22"/>
            <w:szCs w:val="22"/>
          </w:rPr>
          <w:tab/>
        </w:r>
        <w:r w:rsidR="00186111" w:rsidRPr="00285574">
          <w:rPr>
            <w:rStyle w:val="Hyperlink"/>
            <w:rFonts w:ascii="Arial" w:eastAsia="Arial Unicode MS" w:hAnsi="Arial" w:cs="Arial"/>
            <w:noProof/>
          </w:rPr>
          <w:t>Monitoring and Evaluation</w:t>
        </w:r>
        <w:r w:rsidR="00186111">
          <w:rPr>
            <w:noProof/>
            <w:webHidden/>
          </w:rPr>
          <w:tab/>
        </w:r>
        <w:r w:rsidR="00BD6F9B">
          <w:rPr>
            <w:noProof/>
            <w:webHidden/>
          </w:rPr>
          <w:fldChar w:fldCharType="begin"/>
        </w:r>
        <w:r w:rsidR="00186111">
          <w:rPr>
            <w:noProof/>
            <w:webHidden/>
          </w:rPr>
          <w:instrText xml:space="preserve"> PAGEREF _Toc354995660 \h </w:instrText>
        </w:r>
        <w:r w:rsidR="00BD6F9B">
          <w:rPr>
            <w:noProof/>
            <w:webHidden/>
          </w:rPr>
        </w:r>
        <w:r w:rsidR="00BD6F9B">
          <w:rPr>
            <w:noProof/>
            <w:webHidden/>
          </w:rPr>
          <w:fldChar w:fldCharType="separate"/>
        </w:r>
        <w:r>
          <w:rPr>
            <w:noProof/>
            <w:webHidden/>
          </w:rPr>
          <w:t>76</w:t>
        </w:r>
        <w:r w:rsidR="00BD6F9B">
          <w:rPr>
            <w:noProof/>
            <w:webHidden/>
          </w:rPr>
          <w:fldChar w:fldCharType="end"/>
        </w:r>
      </w:hyperlink>
    </w:p>
    <w:p w:rsidR="00186111" w:rsidRDefault="00CF569B">
      <w:pPr>
        <w:pStyle w:val="TOC2"/>
        <w:tabs>
          <w:tab w:val="left" w:pos="660"/>
          <w:tab w:val="right" w:leader="dot" w:pos="9350"/>
        </w:tabs>
        <w:rPr>
          <w:rFonts w:asciiTheme="minorHAnsi" w:eastAsiaTheme="minorEastAsia" w:hAnsiTheme="minorHAnsi" w:cstheme="minorBidi"/>
          <w:noProof/>
          <w:sz w:val="22"/>
          <w:szCs w:val="22"/>
        </w:rPr>
      </w:pPr>
      <w:hyperlink w:anchor="_Toc354995661" w:history="1">
        <w:r w:rsidR="00186111" w:rsidRPr="00285574">
          <w:rPr>
            <w:rStyle w:val="Hyperlink"/>
            <w:rFonts w:ascii="Arial" w:eastAsia="Arial Unicode MS" w:hAnsi="Arial" w:cs="Arial"/>
            <w:noProof/>
          </w:rPr>
          <w:t>a.</w:t>
        </w:r>
        <w:r w:rsidR="00186111">
          <w:rPr>
            <w:rFonts w:asciiTheme="minorHAnsi" w:eastAsiaTheme="minorEastAsia" w:hAnsiTheme="minorHAnsi" w:cstheme="minorBidi"/>
            <w:noProof/>
            <w:sz w:val="22"/>
            <w:szCs w:val="22"/>
          </w:rPr>
          <w:tab/>
        </w:r>
        <w:r w:rsidR="00186111" w:rsidRPr="00285574">
          <w:rPr>
            <w:rStyle w:val="Hyperlink"/>
            <w:rFonts w:ascii="Arial" w:eastAsia="Arial Unicode MS" w:hAnsi="Arial" w:cs="Arial"/>
            <w:noProof/>
          </w:rPr>
          <w:t>Monitoring of the Resettlement A</w:t>
        </w:r>
        <w:r w:rsidR="00186111" w:rsidRPr="00285574">
          <w:rPr>
            <w:rStyle w:val="Hyperlink"/>
            <w:rFonts w:ascii="Arial" w:hAnsi="Arial" w:cs="Arial"/>
            <w:noProof/>
          </w:rPr>
          <w:t>ction Plan</w:t>
        </w:r>
        <w:r w:rsidR="00186111" w:rsidRPr="00285574">
          <w:rPr>
            <w:rStyle w:val="Hyperlink"/>
            <w:rFonts w:ascii="Arial" w:eastAsia="Arial Unicode MS" w:hAnsi="Arial" w:cs="Arial"/>
            <w:noProof/>
          </w:rPr>
          <w:t xml:space="preserve"> Implementation</w:t>
        </w:r>
        <w:r w:rsidR="00186111">
          <w:rPr>
            <w:noProof/>
            <w:webHidden/>
          </w:rPr>
          <w:tab/>
        </w:r>
        <w:r w:rsidR="00BD6F9B">
          <w:rPr>
            <w:noProof/>
            <w:webHidden/>
          </w:rPr>
          <w:fldChar w:fldCharType="begin"/>
        </w:r>
        <w:r w:rsidR="00186111">
          <w:rPr>
            <w:noProof/>
            <w:webHidden/>
          </w:rPr>
          <w:instrText xml:space="preserve"> PAGEREF _Toc354995661 \h </w:instrText>
        </w:r>
        <w:r w:rsidR="00BD6F9B">
          <w:rPr>
            <w:noProof/>
            <w:webHidden/>
          </w:rPr>
        </w:r>
        <w:r w:rsidR="00BD6F9B">
          <w:rPr>
            <w:noProof/>
            <w:webHidden/>
          </w:rPr>
          <w:fldChar w:fldCharType="separate"/>
        </w:r>
        <w:r>
          <w:rPr>
            <w:noProof/>
            <w:webHidden/>
          </w:rPr>
          <w:t>76</w:t>
        </w:r>
        <w:r w:rsidR="00BD6F9B">
          <w:rPr>
            <w:noProof/>
            <w:webHidden/>
          </w:rPr>
          <w:fldChar w:fldCharType="end"/>
        </w:r>
      </w:hyperlink>
    </w:p>
    <w:p w:rsidR="00186111" w:rsidRDefault="00CF569B">
      <w:pPr>
        <w:pStyle w:val="TOC2"/>
        <w:tabs>
          <w:tab w:val="left" w:pos="660"/>
          <w:tab w:val="right" w:leader="dot" w:pos="9350"/>
        </w:tabs>
        <w:rPr>
          <w:rFonts w:asciiTheme="minorHAnsi" w:eastAsiaTheme="minorEastAsia" w:hAnsiTheme="minorHAnsi" w:cstheme="minorBidi"/>
          <w:noProof/>
          <w:sz w:val="22"/>
          <w:szCs w:val="22"/>
        </w:rPr>
      </w:pPr>
      <w:hyperlink w:anchor="_Toc354995662" w:history="1">
        <w:r w:rsidR="00186111" w:rsidRPr="00285574">
          <w:rPr>
            <w:rStyle w:val="Hyperlink"/>
            <w:rFonts w:ascii="Arial" w:eastAsia="MS PGothic" w:hAnsi="Arial" w:cs="Arial"/>
            <w:noProof/>
          </w:rPr>
          <w:t>b.</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Internal Monitoring</w:t>
        </w:r>
        <w:r w:rsidR="00186111">
          <w:rPr>
            <w:noProof/>
            <w:webHidden/>
          </w:rPr>
          <w:tab/>
        </w:r>
        <w:r w:rsidR="00BD6F9B">
          <w:rPr>
            <w:noProof/>
            <w:webHidden/>
          </w:rPr>
          <w:fldChar w:fldCharType="begin"/>
        </w:r>
        <w:r w:rsidR="00186111">
          <w:rPr>
            <w:noProof/>
            <w:webHidden/>
          </w:rPr>
          <w:instrText xml:space="preserve"> PAGEREF _Toc354995662 \h </w:instrText>
        </w:r>
        <w:r w:rsidR="00BD6F9B">
          <w:rPr>
            <w:noProof/>
            <w:webHidden/>
          </w:rPr>
        </w:r>
        <w:r w:rsidR="00BD6F9B">
          <w:rPr>
            <w:noProof/>
            <w:webHidden/>
          </w:rPr>
          <w:fldChar w:fldCharType="separate"/>
        </w:r>
        <w:r>
          <w:rPr>
            <w:noProof/>
            <w:webHidden/>
          </w:rPr>
          <w:t>76</w:t>
        </w:r>
        <w:r w:rsidR="00BD6F9B">
          <w:rPr>
            <w:noProof/>
            <w:webHidden/>
          </w:rPr>
          <w:fldChar w:fldCharType="end"/>
        </w:r>
      </w:hyperlink>
    </w:p>
    <w:p w:rsidR="00186111" w:rsidRDefault="00CF569B">
      <w:pPr>
        <w:pStyle w:val="TOC2"/>
        <w:tabs>
          <w:tab w:val="left" w:pos="660"/>
          <w:tab w:val="right" w:leader="dot" w:pos="9350"/>
        </w:tabs>
        <w:rPr>
          <w:rFonts w:asciiTheme="minorHAnsi" w:eastAsiaTheme="minorEastAsia" w:hAnsiTheme="minorHAnsi" w:cstheme="minorBidi"/>
          <w:noProof/>
          <w:sz w:val="22"/>
          <w:szCs w:val="22"/>
        </w:rPr>
      </w:pPr>
      <w:hyperlink w:anchor="_Toc354995663" w:history="1">
        <w:r w:rsidR="00186111" w:rsidRPr="00285574">
          <w:rPr>
            <w:rStyle w:val="Hyperlink"/>
            <w:rFonts w:ascii="Arial" w:hAnsi="Arial" w:cs="Arial"/>
            <w:noProof/>
          </w:rPr>
          <w:t>c.</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External Monitoring</w:t>
        </w:r>
        <w:r w:rsidR="00186111">
          <w:rPr>
            <w:noProof/>
            <w:webHidden/>
          </w:rPr>
          <w:tab/>
        </w:r>
        <w:r w:rsidR="00BD6F9B">
          <w:rPr>
            <w:noProof/>
            <w:webHidden/>
          </w:rPr>
          <w:fldChar w:fldCharType="begin"/>
        </w:r>
        <w:r w:rsidR="00186111">
          <w:rPr>
            <w:noProof/>
            <w:webHidden/>
          </w:rPr>
          <w:instrText xml:space="preserve"> PAGEREF _Toc354995663 \h </w:instrText>
        </w:r>
        <w:r w:rsidR="00BD6F9B">
          <w:rPr>
            <w:noProof/>
            <w:webHidden/>
          </w:rPr>
        </w:r>
        <w:r w:rsidR="00BD6F9B">
          <w:rPr>
            <w:noProof/>
            <w:webHidden/>
          </w:rPr>
          <w:fldChar w:fldCharType="separate"/>
        </w:r>
        <w:r>
          <w:rPr>
            <w:noProof/>
            <w:webHidden/>
          </w:rPr>
          <w:t>78</w:t>
        </w:r>
        <w:r w:rsidR="00BD6F9B">
          <w:rPr>
            <w:noProof/>
            <w:webHidden/>
          </w:rPr>
          <w:fldChar w:fldCharType="end"/>
        </w:r>
      </w:hyperlink>
    </w:p>
    <w:p w:rsidR="00186111" w:rsidRDefault="00CF569B">
      <w:pPr>
        <w:pStyle w:val="TOC2"/>
        <w:tabs>
          <w:tab w:val="left" w:pos="660"/>
          <w:tab w:val="right" w:leader="dot" w:pos="9350"/>
        </w:tabs>
        <w:rPr>
          <w:rFonts w:asciiTheme="minorHAnsi" w:eastAsiaTheme="minorEastAsia" w:hAnsiTheme="minorHAnsi" w:cstheme="minorBidi"/>
          <w:noProof/>
          <w:sz w:val="22"/>
          <w:szCs w:val="22"/>
        </w:rPr>
      </w:pPr>
      <w:hyperlink w:anchor="_Toc354995664" w:history="1">
        <w:r w:rsidR="00186111" w:rsidRPr="00285574">
          <w:rPr>
            <w:rStyle w:val="Hyperlink"/>
            <w:rFonts w:ascii="Arial" w:hAnsi="Arial" w:cs="Arial"/>
            <w:noProof/>
          </w:rPr>
          <w:t>d.</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 Evaluation</w:t>
        </w:r>
        <w:r w:rsidR="00186111">
          <w:rPr>
            <w:noProof/>
            <w:webHidden/>
          </w:rPr>
          <w:tab/>
        </w:r>
        <w:r w:rsidR="00BD6F9B">
          <w:rPr>
            <w:noProof/>
            <w:webHidden/>
          </w:rPr>
          <w:fldChar w:fldCharType="begin"/>
        </w:r>
        <w:r w:rsidR="00186111">
          <w:rPr>
            <w:noProof/>
            <w:webHidden/>
          </w:rPr>
          <w:instrText xml:space="preserve"> PAGEREF _Toc354995664 \h </w:instrText>
        </w:r>
        <w:r w:rsidR="00BD6F9B">
          <w:rPr>
            <w:noProof/>
            <w:webHidden/>
          </w:rPr>
        </w:r>
        <w:r w:rsidR="00BD6F9B">
          <w:rPr>
            <w:noProof/>
            <w:webHidden/>
          </w:rPr>
          <w:fldChar w:fldCharType="separate"/>
        </w:r>
        <w:r>
          <w:rPr>
            <w:noProof/>
            <w:webHidden/>
          </w:rPr>
          <w:t>78</w:t>
        </w:r>
        <w:r w:rsidR="00BD6F9B">
          <w:rPr>
            <w:noProof/>
            <w:webHidden/>
          </w:rPr>
          <w:fldChar w:fldCharType="end"/>
        </w:r>
      </w:hyperlink>
    </w:p>
    <w:p w:rsidR="00186111" w:rsidRDefault="00CF569B">
      <w:pPr>
        <w:pStyle w:val="TOC2"/>
        <w:tabs>
          <w:tab w:val="left" w:pos="660"/>
          <w:tab w:val="right" w:leader="dot" w:pos="9350"/>
        </w:tabs>
        <w:rPr>
          <w:rFonts w:asciiTheme="minorHAnsi" w:eastAsiaTheme="minorEastAsia" w:hAnsiTheme="minorHAnsi" w:cstheme="minorBidi"/>
          <w:noProof/>
          <w:sz w:val="22"/>
          <w:szCs w:val="22"/>
        </w:rPr>
      </w:pPr>
      <w:hyperlink w:anchor="_Toc354995665" w:history="1">
        <w:r w:rsidR="00186111" w:rsidRPr="00285574">
          <w:rPr>
            <w:rStyle w:val="Hyperlink"/>
            <w:rFonts w:ascii="Arial" w:eastAsia="MS PGothic" w:hAnsi="Arial" w:cs="Arial"/>
            <w:noProof/>
          </w:rPr>
          <w:t>e.</w:t>
        </w:r>
        <w:r w:rsidR="00186111">
          <w:rPr>
            <w:rFonts w:asciiTheme="minorHAnsi" w:eastAsiaTheme="minorEastAsia" w:hAnsiTheme="minorHAnsi" w:cstheme="minorBidi"/>
            <w:noProof/>
            <w:sz w:val="22"/>
            <w:szCs w:val="22"/>
          </w:rPr>
          <w:tab/>
        </w:r>
        <w:r w:rsidR="00186111" w:rsidRPr="00285574">
          <w:rPr>
            <w:rStyle w:val="Hyperlink"/>
            <w:rFonts w:ascii="Arial" w:eastAsia="MS PGothic" w:hAnsi="Arial" w:cs="Arial"/>
            <w:noProof/>
          </w:rPr>
          <w:t>Impact Evaluation</w:t>
        </w:r>
        <w:r w:rsidR="00186111">
          <w:rPr>
            <w:noProof/>
            <w:webHidden/>
          </w:rPr>
          <w:tab/>
        </w:r>
        <w:r w:rsidR="00BD6F9B">
          <w:rPr>
            <w:noProof/>
            <w:webHidden/>
          </w:rPr>
          <w:fldChar w:fldCharType="begin"/>
        </w:r>
        <w:r w:rsidR="00186111">
          <w:rPr>
            <w:noProof/>
            <w:webHidden/>
          </w:rPr>
          <w:instrText xml:space="preserve"> PAGEREF _Toc354995665 \h </w:instrText>
        </w:r>
        <w:r w:rsidR="00BD6F9B">
          <w:rPr>
            <w:noProof/>
            <w:webHidden/>
          </w:rPr>
        </w:r>
        <w:r w:rsidR="00BD6F9B">
          <w:rPr>
            <w:noProof/>
            <w:webHidden/>
          </w:rPr>
          <w:fldChar w:fldCharType="separate"/>
        </w:r>
        <w:r>
          <w:rPr>
            <w:noProof/>
            <w:webHidden/>
          </w:rPr>
          <w:t>79</w:t>
        </w:r>
        <w:r w:rsidR="00BD6F9B">
          <w:rPr>
            <w:noProof/>
            <w:webHidden/>
          </w:rPr>
          <w:fldChar w:fldCharType="end"/>
        </w:r>
      </w:hyperlink>
    </w:p>
    <w:p w:rsidR="00186111" w:rsidRDefault="00CF569B">
      <w:pPr>
        <w:pStyle w:val="TOC2"/>
        <w:tabs>
          <w:tab w:val="left" w:pos="660"/>
          <w:tab w:val="right" w:leader="dot" w:pos="9350"/>
        </w:tabs>
        <w:rPr>
          <w:rFonts w:asciiTheme="minorHAnsi" w:eastAsiaTheme="minorEastAsia" w:hAnsiTheme="minorHAnsi" w:cstheme="minorBidi"/>
          <w:noProof/>
          <w:sz w:val="22"/>
          <w:szCs w:val="22"/>
        </w:rPr>
      </w:pPr>
      <w:hyperlink w:anchor="_Toc354995666" w:history="1">
        <w:r w:rsidR="00186111" w:rsidRPr="00285574">
          <w:rPr>
            <w:rStyle w:val="Hyperlink"/>
            <w:rFonts w:ascii="Arial" w:eastAsia="MS PGothic" w:hAnsi="Arial" w:cs="Arial"/>
            <w:noProof/>
          </w:rPr>
          <w:t>f.</w:t>
        </w:r>
        <w:r w:rsidR="00186111">
          <w:rPr>
            <w:rFonts w:asciiTheme="minorHAnsi" w:eastAsiaTheme="minorEastAsia" w:hAnsiTheme="minorHAnsi" w:cstheme="minorBidi"/>
            <w:noProof/>
            <w:sz w:val="22"/>
            <w:szCs w:val="22"/>
          </w:rPr>
          <w:tab/>
        </w:r>
        <w:r w:rsidR="00186111" w:rsidRPr="00285574">
          <w:rPr>
            <w:rStyle w:val="Hyperlink"/>
            <w:rFonts w:ascii="Arial" w:eastAsia="MS PGothic" w:hAnsi="Arial" w:cs="Arial"/>
            <w:noProof/>
          </w:rPr>
          <w:t>Completion Audit</w:t>
        </w:r>
        <w:r w:rsidR="00186111">
          <w:rPr>
            <w:noProof/>
            <w:webHidden/>
          </w:rPr>
          <w:tab/>
        </w:r>
        <w:r w:rsidR="00BD6F9B">
          <w:rPr>
            <w:noProof/>
            <w:webHidden/>
          </w:rPr>
          <w:fldChar w:fldCharType="begin"/>
        </w:r>
        <w:r w:rsidR="00186111">
          <w:rPr>
            <w:noProof/>
            <w:webHidden/>
          </w:rPr>
          <w:instrText xml:space="preserve"> PAGEREF _Toc354995666 \h </w:instrText>
        </w:r>
        <w:r w:rsidR="00BD6F9B">
          <w:rPr>
            <w:noProof/>
            <w:webHidden/>
          </w:rPr>
        </w:r>
        <w:r w:rsidR="00BD6F9B">
          <w:rPr>
            <w:noProof/>
            <w:webHidden/>
          </w:rPr>
          <w:fldChar w:fldCharType="separate"/>
        </w:r>
        <w:r>
          <w:rPr>
            <w:noProof/>
            <w:webHidden/>
          </w:rPr>
          <w:t>79</w:t>
        </w:r>
        <w:r w:rsidR="00BD6F9B">
          <w:rPr>
            <w:noProof/>
            <w:webHidden/>
          </w:rPr>
          <w:fldChar w:fldCharType="end"/>
        </w:r>
      </w:hyperlink>
    </w:p>
    <w:p w:rsidR="00186111" w:rsidRDefault="00CF569B">
      <w:pPr>
        <w:pStyle w:val="TOC2"/>
        <w:tabs>
          <w:tab w:val="left" w:pos="660"/>
          <w:tab w:val="right" w:leader="dot" w:pos="9350"/>
        </w:tabs>
        <w:rPr>
          <w:rFonts w:asciiTheme="minorHAnsi" w:eastAsiaTheme="minorEastAsia" w:hAnsiTheme="minorHAnsi" w:cstheme="minorBidi"/>
          <w:noProof/>
          <w:sz w:val="22"/>
          <w:szCs w:val="22"/>
        </w:rPr>
      </w:pPr>
      <w:hyperlink w:anchor="_Toc354995667" w:history="1">
        <w:r w:rsidR="00186111" w:rsidRPr="00285574">
          <w:rPr>
            <w:rStyle w:val="Hyperlink"/>
            <w:rFonts w:ascii="Arial" w:hAnsi="Arial" w:cs="Arial"/>
            <w:noProof/>
          </w:rPr>
          <w:t>g.</w:t>
        </w:r>
        <w:r w:rsidR="00186111">
          <w:rPr>
            <w:rFonts w:asciiTheme="minorHAnsi" w:eastAsiaTheme="minorEastAsia" w:hAnsiTheme="minorHAnsi" w:cstheme="minorBidi"/>
            <w:noProof/>
            <w:sz w:val="22"/>
            <w:szCs w:val="22"/>
          </w:rPr>
          <w:tab/>
        </w:r>
        <w:r w:rsidR="00186111" w:rsidRPr="00285574">
          <w:rPr>
            <w:rStyle w:val="Hyperlink"/>
            <w:rFonts w:ascii="Arial" w:hAnsi="Arial" w:cs="Arial"/>
            <w:noProof/>
          </w:rPr>
          <w:t>Conclusion</w:t>
        </w:r>
        <w:r w:rsidR="00186111">
          <w:rPr>
            <w:noProof/>
            <w:webHidden/>
          </w:rPr>
          <w:tab/>
        </w:r>
        <w:r w:rsidR="00BD6F9B">
          <w:rPr>
            <w:noProof/>
            <w:webHidden/>
          </w:rPr>
          <w:fldChar w:fldCharType="begin"/>
        </w:r>
        <w:r w:rsidR="00186111">
          <w:rPr>
            <w:noProof/>
            <w:webHidden/>
          </w:rPr>
          <w:instrText xml:space="preserve"> PAGEREF _Toc354995667 \h </w:instrText>
        </w:r>
        <w:r w:rsidR="00BD6F9B">
          <w:rPr>
            <w:noProof/>
            <w:webHidden/>
          </w:rPr>
        </w:r>
        <w:r w:rsidR="00BD6F9B">
          <w:rPr>
            <w:noProof/>
            <w:webHidden/>
          </w:rPr>
          <w:fldChar w:fldCharType="separate"/>
        </w:r>
        <w:r>
          <w:rPr>
            <w:noProof/>
            <w:webHidden/>
          </w:rPr>
          <w:t>79</w:t>
        </w:r>
        <w:r w:rsidR="00BD6F9B">
          <w:rPr>
            <w:noProof/>
            <w:webHidden/>
          </w:rPr>
          <w:fldChar w:fldCharType="end"/>
        </w:r>
      </w:hyperlink>
    </w:p>
    <w:p w:rsidR="00186111" w:rsidRDefault="00CF569B">
      <w:pPr>
        <w:pStyle w:val="TOC1"/>
        <w:tabs>
          <w:tab w:val="left" w:pos="880"/>
        </w:tabs>
        <w:rPr>
          <w:rFonts w:asciiTheme="minorHAnsi" w:eastAsiaTheme="minorEastAsia" w:hAnsiTheme="minorHAnsi" w:cstheme="minorBidi"/>
          <w:b w:val="0"/>
          <w:noProof/>
          <w:sz w:val="22"/>
          <w:szCs w:val="22"/>
        </w:rPr>
      </w:pPr>
      <w:hyperlink w:anchor="_Toc354995668" w:history="1">
        <w:r w:rsidR="00186111" w:rsidRPr="00285574">
          <w:rPr>
            <w:rStyle w:val="Hyperlink"/>
            <w:rFonts w:ascii="Arial" w:hAnsi="Arial" w:cs="Arial"/>
            <w:noProof/>
          </w:rPr>
          <w:t>14.</w:t>
        </w:r>
        <w:r w:rsidR="00186111">
          <w:rPr>
            <w:rFonts w:asciiTheme="minorHAnsi" w:eastAsiaTheme="minorEastAsia" w:hAnsiTheme="minorHAnsi" w:cstheme="minorBidi"/>
            <w:b w:val="0"/>
            <w:noProof/>
            <w:sz w:val="22"/>
            <w:szCs w:val="22"/>
          </w:rPr>
          <w:tab/>
        </w:r>
        <w:r w:rsidR="00186111" w:rsidRPr="00285574">
          <w:rPr>
            <w:rStyle w:val="Hyperlink"/>
            <w:rFonts w:ascii="Arial" w:hAnsi="Arial" w:cs="Arial"/>
            <w:noProof/>
          </w:rPr>
          <w:t>REFERENCES</w:t>
        </w:r>
        <w:r w:rsidR="00186111">
          <w:rPr>
            <w:noProof/>
            <w:webHidden/>
          </w:rPr>
          <w:tab/>
        </w:r>
        <w:r w:rsidR="00BD6F9B">
          <w:rPr>
            <w:noProof/>
            <w:webHidden/>
          </w:rPr>
          <w:fldChar w:fldCharType="begin"/>
        </w:r>
        <w:r w:rsidR="00186111">
          <w:rPr>
            <w:noProof/>
            <w:webHidden/>
          </w:rPr>
          <w:instrText xml:space="preserve"> PAGEREF _Toc354995668 \h </w:instrText>
        </w:r>
        <w:r w:rsidR="00BD6F9B">
          <w:rPr>
            <w:noProof/>
            <w:webHidden/>
          </w:rPr>
        </w:r>
        <w:r w:rsidR="00BD6F9B">
          <w:rPr>
            <w:noProof/>
            <w:webHidden/>
          </w:rPr>
          <w:fldChar w:fldCharType="separate"/>
        </w:r>
        <w:r>
          <w:rPr>
            <w:noProof/>
            <w:webHidden/>
          </w:rPr>
          <w:t>102</w:t>
        </w:r>
        <w:r w:rsidR="00BD6F9B">
          <w:rPr>
            <w:noProof/>
            <w:webHidden/>
          </w:rPr>
          <w:fldChar w:fldCharType="end"/>
        </w:r>
      </w:hyperlink>
    </w:p>
    <w:p w:rsidR="00AA0203" w:rsidRPr="00E7584C" w:rsidRDefault="00BD6F9B" w:rsidP="006C5934">
      <w:pPr>
        <w:rPr>
          <w:rFonts w:ascii="Arial" w:hAnsi="Arial" w:cs="Arial"/>
        </w:rPr>
      </w:pPr>
      <w:r w:rsidRPr="00E7584C">
        <w:rPr>
          <w:rFonts w:ascii="Arial" w:hAnsi="Arial" w:cs="Arial"/>
        </w:rPr>
        <w:fldChar w:fldCharType="end"/>
      </w:r>
    </w:p>
    <w:p w:rsidR="00845D95" w:rsidRPr="00E7584C" w:rsidRDefault="00C522E3" w:rsidP="0047147C">
      <w:pPr>
        <w:rPr>
          <w:rFonts w:ascii="Arial" w:hAnsi="Arial" w:cs="Arial"/>
        </w:rPr>
      </w:pPr>
      <w:r w:rsidRPr="00E7584C">
        <w:rPr>
          <w:rFonts w:ascii="Arial" w:hAnsi="Arial" w:cs="Arial"/>
        </w:rPr>
        <w:br w:type="page"/>
      </w:r>
      <w:r w:rsidR="00845D95" w:rsidRPr="00E7584C">
        <w:rPr>
          <w:rFonts w:ascii="Arial" w:hAnsi="Arial" w:cs="Arial"/>
        </w:rPr>
        <w:lastRenderedPageBreak/>
        <w:t>ABBREVIATIONS AND ACRONYMS</w:t>
      </w:r>
    </w:p>
    <w:tbl>
      <w:tblPr>
        <w:tblW w:w="8484" w:type="dxa"/>
        <w:tblLook w:val="01E0" w:firstRow="1" w:lastRow="1" w:firstColumn="1" w:lastColumn="1" w:noHBand="0" w:noVBand="0"/>
      </w:tblPr>
      <w:tblGrid>
        <w:gridCol w:w="1350"/>
        <w:gridCol w:w="7134"/>
      </w:tblGrid>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ANRS</w:t>
            </w:r>
          </w:p>
        </w:tc>
        <w:tc>
          <w:tcPr>
            <w:tcW w:w="7161"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Amhara</w:t>
            </w:r>
            <w:proofErr w:type="spellEnd"/>
            <w:r w:rsidRPr="00E7584C">
              <w:rPr>
                <w:rFonts w:ascii="Arial" w:hAnsi="Arial" w:cs="Arial"/>
              </w:rPr>
              <w:t xml:space="preserve"> National Regional State</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BOEPLAU</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Bureau for Environmental Protection, Land Administration and Use</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CBDSD</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Capacity Building for Decentralized Service Delivery</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EA</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Environmental Assessment</w:t>
            </w:r>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EEPCo</w:t>
            </w:r>
            <w:proofErr w:type="spellEnd"/>
            <w:r w:rsidRPr="00E7584C">
              <w:rPr>
                <w:rFonts w:ascii="Arial" w:hAnsi="Arial" w:cs="Arial"/>
              </w:rPr>
              <w:t xml:space="preserve">                         </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 xml:space="preserve">Ethiopian Electric power Corporation </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EPA</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Environmental Protection Authority</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ESIA</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Environmental and Social Impact Assessment</w:t>
            </w:r>
          </w:p>
        </w:tc>
      </w:tr>
      <w:tr w:rsidR="00176E31" w:rsidRPr="00E7584C" w:rsidTr="0005635D">
        <w:trPr>
          <w:trHeight w:val="260"/>
        </w:trPr>
        <w:tc>
          <w:tcPr>
            <w:tcW w:w="1323" w:type="dxa"/>
            <w:vAlign w:val="center"/>
          </w:tcPr>
          <w:p w:rsidR="00176E31" w:rsidRPr="00E7584C" w:rsidRDefault="00176E31" w:rsidP="0005635D">
            <w:pPr>
              <w:spacing w:after="0"/>
              <w:rPr>
                <w:rFonts w:ascii="Arial" w:hAnsi="Arial" w:cs="Arial"/>
              </w:rPr>
            </w:pPr>
            <w:r w:rsidRPr="00E7584C">
              <w:rPr>
                <w:rFonts w:ascii="Arial" w:hAnsi="Arial" w:cs="Arial"/>
              </w:rPr>
              <w:t xml:space="preserve">ETB                             </w:t>
            </w:r>
          </w:p>
        </w:tc>
        <w:tc>
          <w:tcPr>
            <w:tcW w:w="7161" w:type="dxa"/>
            <w:vAlign w:val="center"/>
          </w:tcPr>
          <w:p w:rsidR="00176E31" w:rsidRPr="00E7584C" w:rsidRDefault="00176E31" w:rsidP="0005635D">
            <w:pPr>
              <w:spacing w:after="0"/>
              <w:rPr>
                <w:rFonts w:ascii="Arial" w:hAnsi="Arial" w:cs="Arial"/>
              </w:rPr>
            </w:pPr>
            <w:r w:rsidRPr="00E7584C">
              <w:rPr>
                <w:rFonts w:ascii="Arial" w:hAnsi="Arial" w:cs="Arial"/>
              </w:rPr>
              <w:t>Ethiopian Birr</w:t>
            </w:r>
          </w:p>
        </w:tc>
      </w:tr>
      <w:tr w:rsidR="0005635D" w:rsidRPr="00E7584C" w:rsidTr="0005635D">
        <w:trPr>
          <w:trHeight w:val="260"/>
        </w:trPr>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 xml:space="preserve">ETC                             </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 xml:space="preserve">Ethiopian Telecommunication Corporation </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FHH</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Female Household</w:t>
            </w:r>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GoE</w:t>
            </w:r>
            <w:proofErr w:type="spellEnd"/>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Government of the Federal Democratic Republic of Ethiopia</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GPS</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Global Positioning System</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GRC</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 xml:space="preserve">Grievance </w:t>
            </w:r>
            <w:proofErr w:type="spellStart"/>
            <w:r w:rsidRPr="00E7584C">
              <w:rPr>
                <w:rFonts w:ascii="Arial" w:hAnsi="Arial" w:cs="Arial"/>
              </w:rPr>
              <w:t>Redressal</w:t>
            </w:r>
            <w:proofErr w:type="spellEnd"/>
            <w:r w:rsidRPr="00E7584C">
              <w:rPr>
                <w:rFonts w:ascii="Arial" w:hAnsi="Arial" w:cs="Arial"/>
              </w:rPr>
              <w:t xml:space="preserve"> Committee</w:t>
            </w:r>
          </w:p>
        </w:tc>
      </w:tr>
      <w:tr w:rsidR="00176E31" w:rsidRPr="00E7584C" w:rsidTr="0005635D">
        <w:tc>
          <w:tcPr>
            <w:tcW w:w="1323" w:type="dxa"/>
            <w:vAlign w:val="center"/>
          </w:tcPr>
          <w:p w:rsidR="00176E31" w:rsidRPr="00E7584C" w:rsidRDefault="00176E31" w:rsidP="0005635D">
            <w:pPr>
              <w:spacing w:after="0"/>
              <w:rPr>
                <w:rFonts w:ascii="Arial" w:hAnsi="Arial" w:cs="Arial"/>
              </w:rPr>
            </w:pPr>
            <w:r w:rsidRPr="00E7584C">
              <w:rPr>
                <w:rFonts w:ascii="Arial" w:hAnsi="Arial" w:cs="Arial"/>
              </w:rPr>
              <w:t>PAH</w:t>
            </w:r>
          </w:p>
        </w:tc>
        <w:tc>
          <w:tcPr>
            <w:tcW w:w="7161" w:type="dxa"/>
            <w:vAlign w:val="center"/>
          </w:tcPr>
          <w:p w:rsidR="00176E31" w:rsidRPr="00E7584C" w:rsidRDefault="00176E31" w:rsidP="0005635D">
            <w:pPr>
              <w:spacing w:after="0"/>
              <w:rPr>
                <w:rFonts w:ascii="Arial" w:hAnsi="Arial" w:cs="Arial"/>
              </w:rPr>
            </w:pPr>
            <w:r w:rsidRPr="00E7584C">
              <w:rPr>
                <w:rFonts w:ascii="Arial" w:hAnsi="Arial" w:cs="Arial"/>
              </w:rPr>
              <w:t>Project Affected Household</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HH</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Household</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HHH</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Household Head</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 xml:space="preserve">IDA                                                         </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International Development Association</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M and E</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Monitoring and Evaluation</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MHH</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Male Household</w:t>
            </w:r>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MoFED</w:t>
            </w:r>
            <w:proofErr w:type="spellEnd"/>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Ministry of Finance and Economic Development</w:t>
            </w:r>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MoWUD</w:t>
            </w:r>
            <w:proofErr w:type="spellEnd"/>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Ministry of Works and Urban Development</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MWUD</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Ministry of Works and Urban Development</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NGO</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 xml:space="preserve">Non-Governmental </w:t>
            </w:r>
            <w:proofErr w:type="spellStart"/>
            <w:r w:rsidRPr="00E7584C">
              <w:rPr>
                <w:rFonts w:ascii="Arial" w:hAnsi="Arial" w:cs="Arial"/>
              </w:rPr>
              <w:t>Organisation</w:t>
            </w:r>
            <w:proofErr w:type="spellEnd"/>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OoEPLAU</w:t>
            </w:r>
            <w:proofErr w:type="spellEnd"/>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Office of the Environment Protection, Land Administration and Use</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OP</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Operational Policy (World Bank)</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ORDA</w:t>
            </w:r>
          </w:p>
        </w:tc>
        <w:tc>
          <w:tcPr>
            <w:tcW w:w="7161"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Organisation</w:t>
            </w:r>
            <w:proofErr w:type="spellEnd"/>
            <w:r w:rsidRPr="00E7584C">
              <w:rPr>
                <w:rFonts w:ascii="Arial" w:hAnsi="Arial" w:cs="Arial"/>
              </w:rPr>
              <w:t xml:space="preserve"> for Rehabilitation and Development in </w:t>
            </w:r>
            <w:proofErr w:type="spellStart"/>
            <w:r w:rsidRPr="00E7584C">
              <w:rPr>
                <w:rFonts w:ascii="Arial" w:hAnsi="Arial" w:cs="Arial"/>
              </w:rPr>
              <w:t>Amhara</w:t>
            </w:r>
            <w:proofErr w:type="spellEnd"/>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OVC</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Orphans and Vulnerable Children</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lastRenderedPageBreak/>
              <w:t>PAD</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Project Appraisal Document</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PAP</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Project Affected Person</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PIU</w:t>
            </w:r>
            <w:r w:rsidRPr="00E7584C">
              <w:rPr>
                <w:rFonts w:ascii="Arial" w:hAnsi="Arial" w:cs="Arial"/>
              </w:rPr>
              <w:tab/>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Project Implementation Unit</w:t>
            </w:r>
          </w:p>
        </w:tc>
      </w:tr>
      <w:tr w:rsidR="0005635D" w:rsidRPr="00E7584C" w:rsidTr="0005635D">
        <w:trPr>
          <w:trHeight w:val="269"/>
        </w:trPr>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PLC</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Private Limited Company</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RAP</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Resettlement Action Plan</w:t>
            </w:r>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RoW</w:t>
            </w:r>
            <w:proofErr w:type="spellEnd"/>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Right of Way</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RP</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Resettlement Plan</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RPC</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Regional Project Coordinator</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RPCO</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Regional Project Coordination Office</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RPF</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Resettlement Policy Framework</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RRF</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Resettlement and Rehabilitation Framework</w:t>
            </w:r>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ToR</w:t>
            </w:r>
            <w:proofErr w:type="spellEnd"/>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Terms of Reference</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 xml:space="preserve">ULGDP                         </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Urban Local Government Development Project</w:t>
            </w:r>
          </w:p>
        </w:tc>
      </w:tr>
      <w:tr w:rsidR="0005635D" w:rsidRPr="00E7584C" w:rsidTr="0005635D">
        <w:tc>
          <w:tcPr>
            <w:tcW w:w="1323" w:type="dxa"/>
            <w:vAlign w:val="center"/>
          </w:tcPr>
          <w:p w:rsidR="0005635D" w:rsidRPr="00E7584C" w:rsidRDefault="0005635D" w:rsidP="0005635D">
            <w:pPr>
              <w:spacing w:after="0"/>
              <w:rPr>
                <w:rFonts w:ascii="Arial" w:hAnsi="Arial" w:cs="Arial"/>
              </w:rPr>
            </w:pPr>
            <w:r w:rsidRPr="00E7584C">
              <w:rPr>
                <w:rFonts w:ascii="Arial" w:hAnsi="Arial" w:cs="Arial"/>
              </w:rPr>
              <w:t>ULGs</w:t>
            </w:r>
          </w:p>
        </w:tc>
        <w:tc>
          <w:tcPr>
            <w:tcW w:w="7161" w:type="dxa"/>
            <w:vAlign w:val="center"/>
          </w:tcPr>
          <w:p w:rsidR="0005635D" w:rsidRPr="00E7584C" w:rsidRDefault="0005635D" w:rsidP="0005635D">
            <w:pPr>
              <w:spacing w:after="0"/>
              <w:rPr>
                <w:rFonts w:ascii="Arial" w:hAnsi="Arial" w:cs="Arial"/>
              </w:rPr>
            </w:pPr>
            <w:r w:rsidRPr="00E7584C">
              <w:rPr>
                <w:rFonts w:ascii="Arial" w:hAnsi="Arial" w:cs="Arial"/>
              </w:rPr>
              <w:t>Urban Local Governments</w:t>
            </w:r>
          </w:p>
        </w:tc>
      </w:tr>
      <w:tr w:rsidR="0005635D" w:rsidRPr="00E7584C" w:rsidTr="0005635D">
        <w:tc>
          <w:tcPr>
            <w:tcW w:w="1323"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WoFED</w:t>
            </w:r>
            <w:proofErr w:type="spellEnd"/>
          </w:p>
        </w:tc>
        <w:tc>
          <w:tcPr>
            <w:tcW w:w="7161" w:type="dxa"/>
            <w:vAlign w:val="center"/>
          </w:tcPr>
          <w:p w:rsidR="0005635D" w:rsidRPr="00E7584C" w:rsidRDefault="0005635D" w:rsidP="0005635D">
            <w:pPr>
              <w:spacing w:after="0"/>
              <w:rPr>
                <w:rFonts w:ascii="Arial" w:hAnsi="Arial" w:cs="Arial"/>
              </w:rPr>
            </w:pPr>
            <w:proofErr w:type="spellStart"/>
            <w:r w:rsidRPr="00E7584C">
              <w:rPr>
                <w:rFonts w:ascii="Arial" w:hAnsi="Arial" w:cs="Arial"/>
              </w:rPr>
              <w:t>Woreda</w:t>
            </w:r>
            <w:proofErr w:type="spellEnd"/>
            <w:r w:rsidRPr="00E7584C">
              <w:rPr>
                <w:rFonts w:ascii="Arial" w:hAnsi="Arial" w:cs="Arial"/>
              </w:rPr>
              <w:t xml:space="preserve"> Office of Finance and Economic Development</w:t>
            </w:r>
          </w:p>
        </w:tc>
      </w:tr>
    </w:tbl>
    <w:p w:rsidR="00845D95" w:rsidRPr="00E7584C" w:rsidRDefault="00845D95" w:rsidP="0005635D">
      <w:pPr>
        <w:spacing w:after="0"/>
        <w:rPr>
          <w:rFonts w:ascii="Arial" w:hAnsi="Arial" w:cs="Arial"/>
        </w:rPr>
      </w:pPr>
      <w:r w:rsidRPr="00E7584C">
        <w:rPr>
          <w:rFonts w:ascii="Arial" w:hAnsi="Arial" w:cs="Arial"/>
        </w:rPr>
        <w:tab/>
      </w:r>
      <w:r w:rsidRPr="00E7584C">
        <w:rPr>
          <w:rFonts w:ascii="Arial" w:hAnsi="Arial" w:cs="Arial"/>
        </w:rPr>
        <w:tab/>
      </w:r>
    </w:p>
    <w:p w:rsidR="00AE5B38" w:rsidRPr="00E7584C" w:rsidRDefault="00950D21" w:rsidP="000453BD">
      <w:pPr>
        <w:pStyle w:val="Heading1"/>
        <w:numPr>
          <w:ilvl w:val="0"/>
          <w:numId w:val="0"/>
        </w:numPr>
        <w:ind w:left="432"/>
        <w:rPr>
          <w:rFonts w:ascii="Arial" w:hAnsi="Arial" w:cs="Arial"/>
        </w:rPr>
      </w:pPr>
      <w:r w:rsidRPr="00E7584C">
        <w:rPr>
          <w:rFonts w:ascii="Arial" w:hAnsi="Arial" w:cs="Arial"/>
          <w:highlight w:val="yellow"/>
        </w:rPr>
        <w:br w:type="page"/>
      </w:r>
      <w:bookmarkStart w:id="1" w:name="_Toc354995609"/>
      <w:r w:rsidR="00AE5B38" w:rsidRPr="00E7584C">
        <w:rPr>
          <w:rFonts w:ascii="Arial" w:hAnsi="Arial" w:cs="Arial"/>
        </w:rPr>
        <w:lastRenderedPageBreak/>
        <w:t>EXECUTIVE SUMMARY</w:t>
      </w:r>
      <w:bookmarkEnd w:id="1"/>
    </w:p>
    <w:p w:rsidR="00CC5DE5" w:rsidRPr="00E7584C" w:rsidRDefault="00CC5DE5" w:rsidP="00CC5DE5">
      <w:pPr>
        <w:rPr>
          <w:rFonts w:ascii="Arial" w:hAnsi="Arial" w:cs="Arial"/>
          <w:b/>
          <w:u w:val="single"/>
        </w:rPr>
      </w:pPr>
      <w:r w:rsidRPr="00E7584C">
        <w:rPr>
          <w:rFonts w:ascii="Arial" w:hAnsi="Arial" w:cs="Arial"/>
          <w:b/>
          <w:u w:val="single"/>
        </w:rPr>
        <w:t xml:space="preserve">Description of the proposed project </w:t>
      </w:r>
    </w:p>
    <w:p w:rsidR="00612A9B" w:rsidRPr="00E7584C" w:rsidRDefault="00612A9B" w:rsidP="00612A9B">
      <w:pPr>
        <w:rPr>
          <w:rFonts w:ascii="Arial" w:hAnsi="Arial" w:cs="Arial"/>
        </w:rPr>
      </w:pPr>
      <w:r w:rsidRPr="00E7584C">
        <w:rPr>
          <w:rFonts w:ascii="Arial" w:hAnsi="Arial" w:cs="Arial"/>
        </w:rPr>
        <w:t xml:space="preserve">This Resettlement action plan is prepared as part of the planning process of the city administration of </w:t>
      </w:r>
      <w:proofErr w:type="spellStart"/>
      <w:r w:rsidRPr="00E7584C">
        <w:rPr>
          <w:rFonts w:ascii="Arial" w:hAnsi="Arial" w:cs="Arial"/>
        </w:rPr>
        <w:t>Desssie</w:t>
      </w:r>
      <w:proofErr w:type="spellEnd"/>
      <w:r w:rsidRPr="00E7584C">
        <w:rPr>
          <w:rFonts w:ascii="Arial" w:hAnsi="Arial" w:cs="Arial"/>
        </w:rPr>
        <w:t xml:space="preserve"> to construct 2 KMs with3</w:t>
      </w:r>
      <w:r>
        <w:rPr>
          <w:rFonts w:ascii="Arial" w:hAnsi="Arial" w:cs="Arial"/>
        </w:rPr>
        <w:t>0</w:t>
      </w:r>
      <w:r w:rsidRPr="00E7584C">
        <w:rPr>
          <w:rFonts w:ascii="Arial" w:hAnsi="Arial" w:cs="Arial"/>
        </w:rPr>
        <w:t xml:space="preserve">mtr width gravel road </w:t>
      </w:r>
      <w:r>
        <w:rPr>
          <w:rFonts w:ascii="Arial" w:hAnsi="Arial" w:cs="Arial"/>
        </w:rPr>
        <w:t xml:space="preserve">stretching </w:t>
      </w:r>
      <w:r w:rsidRPr="00E7584C">
        <w:rPr>
          <w:rFonts w:ascii="Arial" w:hAnsi="Arial" w:cs="Arial"/>
        </w:rPr>
        <w:t xml:space="preserve">from </w:t>
      </w:r>
      <w:proofErr w:type="spellStart"/>
      <w:r w:rsidRPr="00E7584C">
        <w:rPr>
          <w:rFonts w:ascii="Arial" w:hAnsi="Arial" w:cs="Arial"/>
        </w:rPr>
        <w:t>salyish</w:t>
      </w:r>
      <w:proofErr w:type="spellEnd"/>
      <w:r w:rsidRPr="00E7584C">
        <w:rPr>
          <w:rFonts w:ascii="Arial" w:hAnsi="Arial" w:cs="Arial"/>
        </w:rPr>
        <w:t xml:space="preserve"> to Segno </w:t>
      </w:r>
      <w:proofErr w:type="spellStart"/>
      <w:r w:rsidRPr="00E7584C">
        <w:rPr>
          <w:rFonts w:ascii="Arial" w:hAnsi="Arial" w:cs="Arial"/>
        </w:rPr>
        <w:t>Gebyea</w:t>
      </w:r>
      <w:proofErr w:type="spellEnd"/>
      <w:r w:rsidRPr="00E7584C">
        <w:rPr>
          <w:rFonts w:ascii="Arial" w:hAnsi="Arial" w:cs="Arial"/>
        </w:rPr>
        <w:t xml:space="preserve"> that</w:t>
      </w:r>
      <w:r>
        <w:rPr>
          <w:rFonts w:ascii="Arial" w:hAnsi="Arial" w:cs="Arial"/>
        </w:rPr>
        <w:t xml:space="preserve"> </w:t>
      </w:r>
      <w:r w:rsidRPr="00E7584C">
        <w:rPr>
          <w:rFonts w:ascii="Arial" w:hAnsi="Arial" w:cs="Arial"/>
        </w:rPr>
        <w:t>crosses two</w:t>
      </w:r>
      <w:r>
        <w:rPr>
          <w:rFonts w:ascii="Arial" w:hAnsi="Arial" w:cs="Arial"/>
        </w:rPr>
        <w:t xml:space="preserve"> </w:t>
      </w:r>
      <w:proofErr w:type="spellStart"/>
      <w:r w:rsidRPr="00E7584C">
        <w:rPr>
          <w:rFonts w:ascii="Arial" w:hAnsi="Arial" w:cs="Arial"/>
        </w:rPr>
        <w:t>kebles</w:t>
      </w:r>
      <w:proofErr w:type="gramStart"/>
      <w:r w:rsidRPr="00E7584C">
        <w:rPr>
          <w:rFonts w:ascii="Arial" w:hAnsi="Arial" w:cs="Arial"/>
        </w:rPr>
        <w:t>,Kebele</w:t>
      </w:r>
      <w:proofErr w:type="spellEnd"/>
      <w:proofErr w:type="gramEnd"/>
      <w:r w:rsidRPr="00E7584C">
        <w:rPr>
          <w:rFonts w:ascii="Arial" w:hAnsi="Arial" w:cs="Arial"/>
        </w:rPr>
        <w:t xml:space="preserve"> 01&amp;02.Salaysh-Segno </w:t>
      </w:r>
      <w:proofErr w:type="spellStart"/>
      <w:r w:rsidRPr="00E7584C">
        <w:rPr>
          <w:rFonts w:ascii="Arial" w:hAnsi="Arial" w:cs="Arial"/>
        </w:rPr>
        <w:t>Gebeya</w:t>
      </w:r>
      <w:proofErr w:type="spellEnd"/>
      <w:r w:rsidRPr="00E7584C">
        <w:rPr>
          <w:rFonts w:ascii="Arial" w:hAnsi="Arial" w:cs="Arial"/>
        </w:rPr>
        <w:t xml:space="preserve"> Road Project is an ULGDP project in </w:t>
      </w:r>
      <w:proofErr w:type="spellStart"/>
      <w:r w:rsidRPr="00E7584C">
        <w:rPr>
          <w:rFonts w:ascii="Arial" w:hAnsi="Arial" w:cs="Arial"/>
        </w:rPr>
        <w:t>Desie</w:t>
      </w:r>
      <w:proofErr w:type="spellEnd"/>
      <w:r w:rsidRPr="00E7584C">
        <w:rPr>
          <w:rFonts w:ascii="Arial" w:hAnsi="Arial" w:cs="Arial"/>
        </w:rPr>
        <w:t xml:space="preserve"> city envisaged to upgrade the existing</w:t>
      </w:r>
      <w:r>
        <w:rPr>
          <w:rFonts w:ascii="Arial" w:hAnsi="Arial" w:cs="Arial"/>
        </w:rPr>
        <w:t xml:space="preserve"> 10 meters wide </w:t>
      </w:r>
      <w:r w:rsidRPr="00E7584C">
        <w:rPr>
          <w:rFonts w:ascii="Arial" w:hAnsi="Arial" w:cs="Arial"/>
        </w:rPr>
        <w:t xml:space="preserve"> sub-standard road</w:t>
      </w:r>
      <w:r>
        <w:rPr>
          <w:rFonts w:ascii="Arial" w:hAnsi="Arial" w:cs="Arial"/>
        </w:rPr>
        <w:t xml:space="preserve"> to a 30 meters wide all weather asphalt road</w:t>
      </w:r>
      <w:r w:rsidRPr="00E7584C">
        <w:rPr>
          <w:rFonts w:ascii="Arial" w:hAnsi="Arial" w:cs="Arial"/>
        </w:rPr>
        <w:t xml:space="preserve">. </w:t>
      </w:r>
      <w:r>
        <w:rPr>
          <w:rFonts w:ascii="Arial" w:hAnsi="Arial" w:cs="Arial"/>
        </w:rPr>
        <w:t xml:space="preserve"> The construction activities include the construction of camp site,</w:t>
      </w:r>
    </w:p>
    <w:p w:rsidR="00CC5DE5" w:rsidRPr="00E7584C" w:rsidRDefault="00CC5DE5" w:rsidP="00CC5DE5">
      <w:pPr>
        <w:autoSpaceDE w:val="0"/>
        <w:autoSpaceDN w:val="0"/>
        <w:adjustRightInd w:val="0"/>
        <w:spacing w:after="0"/>
        <w:rPr>
          <w:rFonts w:ascii="Arial" w:hAnsi="Arial" w:cs="Arial"/>
          <w:b/>
          <w:u w:val="single"/>
        </w:rPr>
      </w:pPr>
      <w:r w:rsidRPr="00E7584C">
        <w:rPr>
          <w:rFonts w:ascii="Arial" w:hAnsi="Arial" w:cs="Arial"/>
          <w:b/>
          <w:u w:val="single"/>
        </w:rPr>
        <w:t xml:space="preserve">Impact of the Project: </w:t>
      </w:r>
    </w:p>
    <w:p w:rsidR="00CC5DE5" w:rsidRPr="00E7584C" w:rsidRDefault="00CC5DE5" w:rsidP="00CC5DE5">
      <w:pPr>
        <w:autoSpaceDE w:val="0"/>
        <w:autoSpaceDN w:val="0"/>
        <w:adjustRightInd w:val="0"/>
        <w:spacing w:after="0"/>
        <w:rPr>
          <w:rFonts w:ascii="Arial" w:hAnsi="Arial" w:cs="Arial"/>
          <w:b/>
        </w:rPr>
      </w:pPr>
      <w:r w:rsidRPr="00E7584C">
        <w:rPr>
          <w:rFonts w:ascii="Arial" w:hAnsi="Arial" w:cs="Arial"/>
          <w:b/>
        </w:rPr>
        <w:t xml:space="preserve">Acquisition of land and housing structures </w:t>
      </w:r>
    </w:p>
    <w:p w:rsidR="00CC5DE5" w:rsidRPr="00E7584C" w:rsidRDefault="00CC5DE5" w:rsidP="00CC5DE5">
      <w:pPr>
        <w:rPr>
          <w:rFonts w:ascii="Arial" w:hAnsi="Arial" w:cs="Arial"/>
        </w:rPr>
      </w:pPr>
      <w:r w:rsidRPr="00E7584C">
        <w:rPr>
          <w:rFonts w:ascii="Arial" w:hAnsi="Arial" w:cs="Arial"/>
        </w:rPr>
        <w:t>The proposed road construction project requires the acquisition of land and removal of structures mainly houses</w:t>
      </w:r>
      <w:r w:rsidR="002D7992" w:rsidRPr="00E7584C">
        <w:rPr>
          <w:rFonts w:ascii="Arial" w:hAnsi="Arial" w:cs="Arial"/>
        </w:rPr>
        <w:t xml:space="preserve"> both private and </w:t>
      </w:r>
      <w:proofErr w:type="spellStart"/>
      <w:proofErr w:type="gramStart"/>
      <w:r w:rsidR="002D7992" w:rsidRPr="00E7584C">
        <w:rPr>
          <w:rFonts w:ascii="Arial" w:hAnsi="Arial" w:cs="Arial"/>
        </w:rPr>
        <w:t>keble</w:t>
      </w:r>
      <w:proofErr w:type="spellEnd"/>
      <w:proofErr w:type="gramEnd"/>
      <w:r w:rsidR="002D7992" w:rsidRPr="00E7584C">
        <w:rPr>
          <w:rFonts w:ascii="Arial" w:hAnsi="Arial" w:cs="Arial"/>
        </w:rPr>
        <w:t xml:space="preserve"> </w:t>
      </w:r>
      <w:r w:rsidR="00DE61D9" w:rsidRPr="00E7584C">
        <w:rPr>
          <w:rFonts w:ascii="Arial" w:hAnsi="Arial" w:cs="Arial"/>
        </w:rPr>
        <w:t>owned kiosks and trees</w:t>
      </w:r>
      <w:r w:rsidRPr="00E7584C">
        <w:rPr>
          <w:rFonts w:ascii="Arial" w:hAnsi="Arial" w:cs="Arial"/>
        </w:rPr>
        <w:t xml:space="preserve">. </w:t>
      </w:r>
      <w:r w:rsidR="00DE61D9" w:rsidRPr="00E7584C">
        <w:rPr>
          <w:rFonts w:ascii="Arial" w:hAnsi="Arial" w:cs="Arial"/>
        </w:rPr>
        <w:t>Thus, t</w:t>
      </w:r>
      <w:r w:rsidRPr="00E7584C">
        <w:rPr>
          <w:rFonts w:ascii="Arial" w:hAnsi="Arial" w:cs="Arial"/>
        </w:rPr>
        <w:t xml:space="preserve">he implementation of the project needs the demolition of </w:t>
      </w:r>
      <w:r w:rsidR="002D7992" w:rsidRPr="00E7584C">
        <w:rPr>
          <w:rFonts w:ascii="Arial" w:hAnsi="Arial" w:cs="Arial"/>
        </w:rPr>
        <w:t>22</w:t>
      </w:r>
      <w:r w:rsidR="00ED0E78" w:rsidRPr="00E7584C">
        <w:rPr>
          <w:rFonts w:ascii="Arial" w:hAnsi="Arial" w:cs="Arial"/>
        </w:rPr>
        <w:t>1</w:t>
      </w:r>
      <w:r w:rsidRPr="00E7584C">
        <w:rPr>
          <w:rFonts w:ascii="Arial" w:hAnsi="Arial" w:cs="Arial"/>
        </w:rPr>
        <w:t xml:space="preserve"> houses</w:t>
      </w:r>
      <w:r w:rsidR="002D7992" w:rsidRPr="00E7584C">
        <w:rPr>
          <w:rFonts w:ascii="Arial" w:hAnsi="Arial" w:cs="Arial"/>
        </w:rPr>
        <w:t xml:space="preserve">, kiosks </w:t>
      </w:r>
      <w:r w:rsidR="00C021E1">
        <w:rPr>
          <w:rFonts w:ascii="Arial" w:hAnsi="Arial" w:cs="Arial"/>
        </w:rPr>
        <w:t>trees &amp;</w:t>
      </w:r>
      <w:r w:rsidR="00C021E1" w:rsidRPr="00E7584C">
        <w:rPr>
          <w:rFonts w:ascii="Arial" w:hAnsi="Arial" w:cs="Arial"/>
        </w:rPr>
        <w:t xml:space="preserve"> public</w:t>
      </w:r>
      <w:r w:rsidR="002D7992" w:rsidRPr="00E7584C">
        <w:rPr>
          <w:rFonts w:ascii="Arial" w:hAnsi="Arial" w:cs="Arial"/>
        </w:rPr>
        <w:t xml:space="preserve"> infrastructures.</w:t>
      </w:r>
      <w:r w:rsidR="006E27CB">
        <w:rPr>
          <w:rFonts w:ascii="Arial" w:hAnsi="Arial" w:cs="Arial"/>
        </w:rPr>
        <w:t xml:space="preserve"> </w:t>
      </w:r>
      <w:r w:rsidR="005A449F">
        <w:rPr>
          <w:rFonts w:ascii="Arial" w:hAnsi="Arial" w:cs="Arial"/>
        </w:rPr>
        <w:t xml:space="preserve">Thus, as a result of the implementation of the proposed project 221 houses, kiosks, public infrastructures and 746 trees will be </w:t>
      </w:r>
      <w:r w:rsidR="00A5064E">
        <w:rPr>
          <w:rFonts w:ascii="Arial" w:hAnsi="Arial" w:cs="Arial"/>
        </w:rPr>
        <w:t>completely demolished</w:t>
      </w:r>
      <w:r w:rsidR="005A449F">
        <w:rPr>
          <w:rFonts w:ascii="Arial" w:hAnsi="Arial" w:cs="Arial"/>
        </w:rPr>
        <w:t xml:space="preserve">. </w:t>
      </w:r>
    </w:p>
    <w:p w:rsidR="00EE5A59" w:rsidRPr="00E7584C" w:rsidRDefault="00EE5A59" w:rsidP="00EE5A59">
      <w:pPr>
        <w:autoSpaceDE w:val="0"/>
        <w:autoSpaceDN w:val="0"/>
        <w:adjustRightInd w:val="0"/>
        <w:spacing w:after="0"/>
        <w:rPr>
          <w:rFonts w:ascii="Arial" w:hAnsi="Arial" w:cs="Arial"/>
          <w:b/>
        </w:rPr>
      </w:pPr>
      <w:r w:rsidRPr="00E7584C">
        <w:rPr>
          <w:rFonts w:ascii="Arial" w:hAnsi="Arial" w:cs="Arial"/>
          <w:b/>
        </w:rPr>
        <w:t xml:space="preserve">Project affected people </w:t>
      </w:r>
    </w:p>
    <w:p w:rsidR="00BF24F3" w:rsidRDefault="00062C00" w:rsidP="00634F2A">
      <w:pPr>
        <w:spacing w:before="240" w:after="0"/>
        <w:jc w:val="left"/>
        <w:rPr>
          <w:rFonts w:ascii="Arial" w:hAnsi="Arial" w:cs="Arial"/>
        </w:rPr>
      </w:pPr>
      <w:r w:rsidRPr="00E7584C">
        <w:rPr>
          <w:rFonts w:ascii="Arial" w:hAnsi="Arial" w:cs="Arial"/>
        </w:rPr>
        <w:t xml:space="preserve">According to the data collected from affected households in the project area, </w:t>
      </w:r>
      <w:r w:rsidR="002D7992" w:rsidRPr="00E7584C">
        <w:rPr>
          <w:rFonts w:ascii="Arial" w:hAnsi="Arial" w:cs="Arial"/>
        </w:rPr>
        <w:t xml:space="preserve">a </w:t>
      </w:r>
      <w:r w:rsidRPr="00E7584C">
        <w:rPr>
          <w:rFonts w:ascii="Arial" w:hAnsi="Arial" w:cs="Arial"/>
        </w:rPr>
        <w:t>total of 22</w:t>
      </w:r>
      <w:r w:rsidR="00BE394B">
        <w:rPr>
          <w:rFonts w:ascii="Arial" w:hAnsi="Arial" w:cs="Arial"/>
        </w:rPr>
        <w:t>9</w:t>
      </w:r>
      <w:r w:rsidRPr="00E7584C">
        <w:rPr>
          <w:rFonts w:ascii="Arial" w:hAnsi="Arial" w:cs="Arial"/>
        </w:rPr>
        <w:t xml:space="preserve"> </w:t>
      </w:r>
      <w:r w:rsidR="00F94834" w:rsidRPr="00E7584C">
        <w:rPr>
          <w:rFonts w:ascii="Arial" w:hAnsi="Arial" w:cs="Arial"/>
        </w:rPr>
        <w:t>households</w:t>
      </w:r>
      <w:r w:rsidR="00BA3B48">
        <w:rPr>
          <w:rFonts w:ascii="Arial" w:hAnsi="Arial" w:cs="Arial"/>
        </w:rPr>
        <w:t xml:space="preserve"> including </w:t>
      </w:r>
      <w:proofErr w:type="gramStart"/>
      <w:r w:rsidR="00BA3B48">
        <w:rPr>
          <w:rFonts w:ascii="Arial" w:hAnsi="Arial" w:cs="Arial"/>
        </w:rPr>
        <w:t>“</w:t>
      </w:r>
      <w:r w:rsidR="00BF24F3">
        <w:rPr>
          <w:rFonts w:ascii="Arial" w:hAnsi="Arial" w:cs="Arial"/>
        </w:rPr>
        <w:t xml:space="preserve"> </w:t>
      </w:r>
      <w:proofErr w:type="spellStart"/>
      <w:r w:rsidR="00BA3B48">
        <w:rPr>
          <w:rFonts w:ascii="Arial" w:hAnsi="Arial" w:cs="Arial"/>
        </w:rPr>
        <w:t>Debal</w:t>
      </w:r>
      <w:proofErr w:type="spellEnd"/>
      <w:proofErr w:type="gramEnd"/>
      <w:r w:rsidR="00BA3B48">
        <w:rPr>
          <w:rFonts w:ascii="Arial" w:hAnsi="Arial" w:cs="Arial"/>
        </w:rPr>
        <w:t>”</w:t>
      </w:r>
      <w:r w:rsidR="00BF24F3">
        <w:rPr>
          <w:rStyle w:val="FootnoteReference"/>
          <w:rFonts w:ascii="Arial" w:hAnsi="Arial" w:cs="Arial"/>
        </w:rPr>
        <w:footnoteReference w:id="1"/>
      </w:r>
      <w:r w:rsidR="00FA7ECA" w:rsidRPr="00FA7ECA">
        <w:rPr>
          <w:rFonts w:ascii="Arial" w:hAnsi="Arial" w:cs="Arial"/>
        </w:rPr>
        <w:t xml:space="preserve"> </w:t>
      </w:r>
      <w:r w:rsidR="00353116">
        <w:rPr>
          <w:rFonts w:ascii="Arial" w:hAnsi="Arial" w:cs="Arial"/>
        </w:rPr>
        <w:t>(t</w:t>
      </w:r>
      <w:r w:rsidR="00BF24F3">
        <w:rPr>
          <w:rFonts w:ascii="Arial" w:hAnsi="Arial" w:cs="Arial"/>
        </w:rPr>
        <w:t xml:space="preserve">here are 16 household heads that are living in 8 houses as </w:t>
      </w:r>
      <w:proofErr w:type="spellStart"/>
      <w:r w:rsidR="00BF24F3">
        <w:rPr>
          <w:rFonts w:ascii="Arial" w:hAnsi="Arial" w:cs="Arial"/>
        </w:rPr>
        <w:t>debals</w:t>
      </w:r>
      <w:proofErr w:type="spellEnd"/>
      <w:r w:rsidR="00353116">
        <w:rPr>
          <w:rFonts w:ascii="Arial" w:hAnsi="Arial" w:cs="Arial"/>
        </w:rPr>
        <w:t xml:space="preserve">) will be affected. </w:t>
      </w:r>
      <w:r w:rsidRPr="00E7584C">
        <w:rPr>
          <w:rFonts w:ascii="Arial" w:hAnsi="Arial" w:cs="Arial"/>
        </w:rPr>
        <w:t xml:space="preserve">In addition </w:t>
      </w:r>
      <w:r w:rsidR="00BF24F3" w:rsidRPr="00E7584C">
        <w:rPr>
          <w:rFonts w:ascii="Arial" w:hAnsi="Arial" w:cs="Arial"/>
        </w:rPr>
        <w:t xml:space="preserve">two </w:t>
      </w:r>
      <w:r w:rsidR="00BF24F3">
        <w:rPr>
          <w:rFonts w:ascii="Arial" w:hAnsi="Arial" w:cs="Arial"/>
        </w:rPr>
        <w:t xml:space="preserve">government </w:t>
      </w:r>
      <w:r w:rsidRPr="00E7584C">
        <w:rPr>
          <w:rFonts w:ascii="Arial" w:hAnsi="Arial" w:cs="Arial"/>
        </w:rPr>
        <w:t xml:space="preserve">offices owned by </w:t>
      </w:r>
      <w:proofErr w:type="spellStart"/>
      <w:r w:rsidRPr="00E7584C">
        <w:rPr>
          <w:rFonts w:ascii="Arial" w:hAnsi="Arial" w:cs="Arial"/>
        </w:rPr>
        <w:t>Ethio</w:t>
      </w:r>
      <w:proofErr w:type="spellEnd"/>
      <w:r w:rsidRPr="00E7584C">
        <w:rPr>
          <w:rFonts w:ascii="Arial" w:hAnsi="Arial" w:cs="Arial"/>
        </w:rPr>
        <w:t xml:space="preserve">-Tele-Com Company and </w:t>
      </w:r>
      <w:proofErr w:type="spellStart"/>
      <w:r w:rsidRPr="00E7584C">
        <w:rPr>
          <w:rFonts w:ascii="Arial" w:hAnsi="Arial" w:cs="Arial"/>
        </w:rPr>
        <w:t>Desie</w:t>
      </w:r>
      <w:proofErr w:type="spellEnd"/>
      <w:r w:rsidRPr="00E7584C">
        <w:rPr>
          <w:rFonts w:ascii="Arial" w:hAnsi="Arial" w:cs="Arial"/>
        </w:rPr>
        <w:t xml:space="preserve"> </w:t>
      </w:r>
      <w:proofErr w:type="spellStart"/>
      <w:r w:rsidRPr="00E7584C">
        <w:rPr>
          <w:rFonts w:ascii="Arial" w:hAnsi="Arial" w:cs="Arial"/>
        </w:rPr>
        <w:t>Zuria</w:t>
      </w:r>
      <w:proofErr w:type="spellEnd"/>
      <w:r w:rsidRPr="00E7584C">
        <w:rPr>
          <w:rFonts w:ascii="Arial" w:hAnsi="Arial" w:cs="Arial"/>
        </w:rPr>
        <w:t xml:space="preserve"> </w:t>
      </w:r>
      <w:proofErr w:type="spellStart"/>
      <w:r w:rsidRPr="00E7584C">
        <w:rPr>
          <w:rFonts w:ascii="Arial" w:hAnsi="Arial" w:cs="Arial"/>
        </w:rPr>
        <w:t>Woreda</w:t>
      </w:r>
      <w:proofErr w:type="spellEnd"/>
      <w:r w:rsidRPr="00E7584C">
        <w:rPr>
          <w:rFonts w:ascii="Arial" w:hAnsi="Arial" w:cs="Arial"/>
        </w:rPr>
        <w:t xml:space="preserve"> administration will be </w:t>
      </w:r>
      <w:r w:rsidR="002D7992" w:rsidRPr="00E7584C">
        <w:rPr>
          <w:rFonts w:ascii="Arial" w:hAnsi="Arial" w:cs="Arial"/>
        </w:rPr>
        <w:t>affected</w:t>
      </w:r>
      <w:r w:rsidRPr="00E7584C">
        <w:rPr>
          <w:rFonts w:ascii="Arial" w:hAnsi="Arial" w:cs="Arial"/>
        </w:rPr>
        <w:t xml:space="preserve"> by the project.</w:t>
      </w:r>
      <w:r w:rsidR="00BF24F3" w:rsidRPr="00BF24F3">
        <w:rPr>
          <w:rFonts w:ascii="Arial" w:hAnsi="Arial" w:cs="Arial"/>
        </w:rPr>
        <w:t xml:space="preserve"> </w:t>
      </w:r>
      <w:r w:rsidR="00BF24F3">
        <w:rPr>
          <w:rFonts w:ascii="Arial" w:hAnsi="Arial" w:cs="Arial"/>
        </w:rPr>
        <w:t xml:space="preserve">Thus, </w:t>
      </w:r>
      <w:r w:rsidR="00BF24F3" w:rsidRPr="00E7584C">
        <w:rPr>
          <w:rFonts w:ascii="Arial" w:hAnsi="Arial" w:cs="Arial"/>
        </w:rPr>
        <w:t>a</w:t>
      </w:r>
      <w:r w:rsidR="00BF24F3">
        <w:rPr>
          <w:rFonts w:ascii="Arial" w:hAnsi="Arial" w:cs="Arial"/>
        </w:rPr>
        <w:t xml:space="preserve"> total population of </w:t>
      </w:r>
      <w:r w:rsidR="00BF24F3" w:rsidRPr="00E7584C">
        <w:rPr>
          <w:rFonts w:ascii="Arial" w:hAnsi="Arial" w:cs="Arial"/>
        </w:rPr>
        <w:t xml:space="preserve">1251 individuals across the two </w:t>
      </w:r>
      <w:proofErr w:type="spellStart"/>
      <w:r w:rsidR="00BF24F3" w:rsidRPr="00E7584C">
        <w:rPr>
          <w:rFonts w:ascii="Arial" w:hAnsi="Arial" w:cs="Arial"/>
        </w:rPr>
        <w:t>Kebels</w:t>
      </w:r>
      <w:proofErr w:type="spellEnd"/>
      <w:r w:rsidR="00BF24F3" w:rsidRPr="00E7584C">
        <w:rPr>
          <w:rFonts w:ascii="Arial" w:hAnsi="Arial" w:cs="Arial"/>
        </w:rPr>
        <w:t xml:space="preserve"> will be affected due to the implementation of </w:t>
      </w:r>
      <w:r w:rsidR="00BF24F3">
        <w:rPr>
          <w:rFonts w:ascii="Arial" w:hAnsi="Arial" w:cs="Arial"/>
        </w:rPr>
        <w:t xml:space="preserve">the proposed </w:t>
      </w:r>
      <w:r w:rsidR="00BF24F3" w:rsidRPr="00E7584C">
        <w:rPr>
          <w:rFonts w:ascii="Arial" w:hAnsi="Arial" w:cs="Arial"/>
        </w:rPr>
        <w:t>gravel road</w:t>
      </w:r>
      <w:r w:rsidR="00BF24F3">
        <w:rPr>
          <w:rFonts w:ascii="Arial" w:hAnsi="Arial" w:cs="Arial"/>
        </w:rPr>
        <w:t xml:space="preserve"> project</w:t>
      </w:r>
    </w:p>
    <w:p w:rsidR="00634F2A" w:rsidRPr="00AA5498" w:rsidRDefault="00062C00" w:rsidP="00AA5498">
      <w:pPr>
        <w:jc w:val="left"/>
        <w:rPr>
          <w:rFonts w:ascii="Arial" w:hAnsi="Arial" w:cs="Arial"/>
          <w:color w:val="000000"/>
          <w:sz w:val="22"/>
          <w:szCs w:val="22"/>
        </w:rPr>
      </w:pPr>
      <w:r w:rsidRPr="00E7584C">
        <w:rPr>
          <w:rFonts w:ascii="Arial" w:hAnsi="Arial" w:cs="Arial"/>
        </w:rPr>
        <w:lastRenderedPageBreak/>
        <w:t xml:space="preserve"> </w:t>
      </w:r>
      <w:r w:rsidR="00A2647D" w:rsidRPr="00E7584C">
        <w:rPr>
          <w:rFonts w:ascii="Arial" w:hAnsi="Arial" w:cs="Arial"/>
        </w:rPr>
        <w:t>The total</w:t>
      </w:r>
      <w:r w:rsidR="00242BCF" w:rsidRPr="00E7584C">
        <w:rPr>
          <w:rFonts w:ascii="Arial" w:hAnsi="Arial" w:cs="Arial"/>
        </w:rPr>
        <w:t xml:space="preserve"> </w:t>
      </w:r>
      <w:r w:rsidRPr="00E7584C">
        <w:rPr>
          <w:rFonts w:ascii="Arial" w:hAnsi="Arial" w:cs="Arial"/>
        </w:rPr>
        <w:t xml:space="preserve">estimated values of assets </w:t>
      </w:r>
      <w:r w:rsidR="00BF24F3" w:rsidRPr="00E7584C">
        <w:rPr>
          <w:rFonts w:ascii="Arial" w:hAnsi="Arial" w:cs="Arial"/>
        </w:rPr>
        <w:t xml:space="preserve">that will be lost due to </w:t>
      </w:r>
      <w:r w:rsidR="00BF24F3">
        <w:rPr>
          <w:rFonts w:ascii="Arial" w:hAnsi="Arial" w:cs="Arial"/>
        </w:rPr>
        <w:t xml:space="preserve">the implementation </w:t>
      </w:r>
      <w:r w:rsidR="00BF24F3" w:rsidRPr="00E7584C">
        <w:rPr>
          <w:rFonts w:ascii="Arial" w:hAnsi="Arial" w:cs="Arial"/>
        </w:rPr>
        <w:t xml:space="preserve">of </w:t>
      </w:r>
      <w:r w:rsidR="00BF24F3">
        <w:rPr>
          <w:rFonts w:ascii="Arial" w:hAnsi="Arial" w:cs="Arial"/>
        </w:rPr>
        <w:t>the project have been estimated by the valuation committee</w:t>
      </w:r>
      <w:r w:rsidRPr="00E7584C">
        <w:rPr>
          <w:rFonts w:ascii="Arial" w:hAnsi="Arial" w:cs="Arial"/>
        </w:rPr>
        <w:t xml:space="preserve">: </w:t>
      </w:r>
      <w:r w:rsidR="00BF24F3">
        <w:rPr>
          <w:rFonts w:ascii="Arial" w:hAnsi="Arial" w:cs="Arial"/>
        </w:rPr>
        <w:t xml:space="preserve"> The committee estimated </w:t>
      </w:r>
      <w:r w:rsidRPr="00E7584C">
        <w:rPr>
          <w:rFonts w:ascii="Arial" w:hAnsi="Arial" w:cs="Arial"/>
          <w:color w:val="000000"/>
        </w:rPr>
        <w:t xml:space="preserve">11,055,296.45 Birr for </w:t>
      </w:r>
      <w:r w:rsidRPr="00E7584C">
        <w:rPr>
          <w:rFonts w:ascii="Arial" w:hAnsi="Arial" w:cs="Arial"/>
          <w:color w:val="000000"/>
          <w:sz w:val="22"/>
          <w:szCs w:val="22"/>
        </w:rPr>
        <w:t>Houses/Structures</w:t>
      </w:r>
      <w:r w:rsidRPr="00E7584C">
        <w:rPr>
          <w:rFonts w:ascii="Arial" w:hAnsi="Arial" w:cs="Arial"/>
          <w:color w:val="000000"/>
        </w:rPr>
        <w:t>,</w:t>
      </w:r>
      <w:r w:rsidRPr="00E7584C">
        <w:rPr>
          <w:rFonts w:ascii="Arial" w:hAnsi="Arial" w:cs="Arial"/>
          <w:color w:val="000000"/>
          <w:sz w:val="22"/>
          <w:szCs w:val="22"/>
        </w:rPr>
        <w:t xml:space="preserve"> </w:t>
      </w:r>
      <w:r w:rsidRPr="00E7584C">
        <w:rPr>
          <w:rFonts w:ascii="Arial" w:hAnsi="Arial" w:cs="Arial"/>
        </w:rPr>
        <w:t xml:space="preserve">23,660.00 Birr for </w:t>
      </w:r>
      <w:r w:rsidRPr="00E7584C">
        <w:rPr>
          <w:rFonts w:ascii="Arial" w:hAnsi="Arial" w:cs="Arial"/>
          <w:color w:val="000000"/>
          <w:sz w:val="22"/>
          <w:szCs w:val="22"/>
        </w:rPr>
        <w:t>Trees</w:t>
      </w:r>
      <w:r w:rsidRPr="00E7584C">
        <w:rPr>
          <w:rFonts w:ascii="Arial" w:hAnsi="Arial" w:cs="Arial"/>
        </w:rPr>
        <w:t>, 350,000.00 Birr for Tele communication line poles, 27,443.40 Birr for Electric line poles, 27,970.1</w:t>
      </w:r>
      <w:r w:rsidR="000F41F0" w:rsidRPr="00E7584C">
        <w:rPr>
          <w:rFonts w:ascii="Arial" w:hAnsi="Arial" w:cs="Arial"/>
        </w:rPr>
        <w:t xml:space="preserve">0 Birr for Electric Transformer </w:t>
      </w:r>
      <w:r w:rsidR="00A2647D" w:rsidRPr="00E7584C">
        <w:rPr>
          <w:rFonts w:ascii="Arial" w:hAnsi="Arial" w:cs="Arial"/>
        </w:rPr>
        <w:t>and 450,000</w:t>
      </w:r>
      <w:r w:rsidRPr="00E7584C">
        <w:rPr>
          <w:rFonts w:ascii="Arial" w:hAnsi="Arial" w:cs="Arial"/>
        </w:rPr>
        <w:t xml:space="preserve"> Birr</w:t>
      </w:r>
      <w:r w:rsidR="000F41F0" w:rsidRPr="00E7584C">
        <w:rPr>
          <w:rFonts w:ascii="Arial" w:hAnsi="Arial" w:cs="Arial"/>
        </w:rPr>
        <w:t xml:space="preserve"> is for the three months </w:t>
      </w:r>
      <w:r w:rsidR="000F41F0" w:rsidRPr="00A01938">
        <w:rPr>
          <w:rFonts w:ascii="Arial" w:hAnsi="Arial" w:cs="Arial"/>
        </w:rPr>
        <w:t>temporary house rent expense</w:t>
      </w:r>
      <w:r w:rsidR="00BF24F3">
        <w:rPr>
          <w:rFonts w:ascii="Arial" w:hAnsi="Arial" w:cs="Arial"/>
        </w:rPr>
        <w:t>s</w:t>
      </w:r>
      <w:r w:rsidR="009A4F65">
        <w:rPr>
          <w:rFonts w:ascii="Arial" w:hAnsi="Arial" w:cs="Arial"/>
        </w:rPr>
        <w:t xml:space="preserve"> for residence</w:t>
      </w:r>
      <w:r w:rsidR="000F41F0" w:rsidRPr="00E7584C">
        <w:rPr>
          <w:rFonts w:ascii="Arial" w:hAnsi="Arial" w:cs="Arial"/>
          <w:sz w:val="22"/>
          <w:szCs w:val="22"/>
        </w:rPr>
        <w:t xml:space="preserve"> </w:t>
      </w:r>
      <w:r w:rsidR="00547159" w:rsidRPr="00E7584C">
        <w:rPr>
          <w:rFonts w:ascii="Arial" w:hAnsi="Arial" w:cs="Arial"/>
        </w:rPr>
        <w:t>.</w:t>
      </w:r>
      <w:r w:rsidR="000311AE">
        <w:rPr>
          <w:rFonts w:ascii="Arial" w:hAnsi="Arial" w:cs="Arial"/>
        </w:rPr>
        <w:t>For business operators(21</w:t>
      </w:r>
      <w:r w:rsidR="002014F2">
        <w:rPr>
          <w:rFonts w:ascii="Arial" w:hAnsi="Arial" w:cs="Arial"/>
        </w:rPr>
        <w:t>hhs</w:t>
      </w:r>
      <w:r w:rsidR="000311AE">
        <w:rPr>
          <w:rFonts w:ascii="Arial" w:hAnsi="Arial" w:cs="Arial"/>
        </w:rPr>
        <w:t>)</w:t>
      </w:r>
      <w:r w:rsidR="00BF24F3">
        <w:rPr>
          <w:rFonts w:ascii="Arial" w:hAnsi="Arial" w:cs="Arial"/>
        </w:rPr>
        <w:t xml:space="preserve"> their structure</w:t>
      </w:r>
      <w:r w:rsidR="000F5BA0">
        <w:rPr>
          <w:rFonts w:ascii="Arial" w:hAnsi="Arial" w:cs="Arial"/>
        </w:rPr>
        <w:t xml:space="preserve"> will not be </w:t>
      </w:r>
      <w:r w:rsidR="000311AE">
        <w:rPr>
          <w:rFonts w:ascii="Arial" w:hAnsi="Arial" w:cs="Arial"/>
        </w:rPr>
        <w:t xml:space="preserve">demolished until they completed the construction in the new place. </w:t>
      </w:r>
      <w:r w:rsidR="00BC3699">
        <w:rPr>
          <w:rFonts w:ascii="Arial" w:hAnsi="Arial" w:cs="Arial"/>
        </w:rPr>
        <w:t>I</w:t>
      </w:r>
      <w:r w:rsidR="00634F2A">
        <w:rPr>
          <w:rFonts w:ascii="Arial" w:hAnsi="Arial" w:cs="Arial"/>
        </w:rPr>
        <w:t xml:space="preserve">n addition the RAP includes </w:t>
      </w:r>
      <w:r w:rsidR="000311AE" w:rsidRPr="00E7584C">
        <w:rPr>
          <w:rFonts w:ascii="Arial" w:hAnsi="Arial" w:cs="Arial"/>
          <w:color w:val="000000"/>
        </w:rPr>
        <w:t xml:space="preserve">452,000.00 </w:t>
      </w:r>
      <w:r w:rsidR="000311AE">
        <w:rPr>
          <w:rFonts w:ascii="Arial" w:hAnsi="Arial" w:cs="Arial"/>
          <w:color w:val="000000"/>
        </w:rPr>
        <w:t xml:space="preserve">birr </w:t>
      </w:r>
      <w:r w:rsidR="000311AE">
        <w:rPr>
          <w:rFonts w:ascii="Arial" w:hAnsi="Arial" w:cs="Arial"/>
        </w:rPr>
        <w:t>to</w:t>
      </w:r>
      <w:r w:rsidR="00634F2A">
        <w:rPr>
          <w:rFonts w:ascii="Arial" w:hAnsi="Arial" w:cs="Arial"/>
        </w:rPr>
        <w:t xml:space="preserve"> construct </w:t>
      </w:r>
      <w:r w:rsidR="00BC3699">
        <w:rPr>
          <w:rFonts w:ascii="Arial" w:hAnsi="Arial" w:cs="Arial"/>
        </w:rPr>
        <w:t xml:space="preserve">74 </w:t>
      </w:r>
      <w:r w:rsidR="00634F2A">
        <w:rPr>
          <w:rFonts w:ascii="Arial" w:hAnsi="Arial" w:cs="Arial"/>
        </w:rPr>
        <w:t xml:space="preserve">new </w:t>
      </w:r>
      <w:proofErr w:type="spellStart"/>
      <w:r w:rsidR="00634F2A">
        <w:rPr>
          <w:rFonts w:ascii="Arial" w:hAnsi="Arial" w:cs="Arial"/>
        </w:rPr>
        <w:t>kebele</w:t>
      </w:r>
      <w:proofErr w:type="spellEnd"/>
      <w:r w:rsidR="00634F2A">
        <w:rPr>
          <w:rFonts w:ascii="Arial" w:hAnsi="Arial" w:cs="Arial"/>
        </w:rPr>
        <w:t xml:space="preserve"> </w:t>
      </w:r>
      <w:r w:rsidR="000F5BA0">
        <w:rPr>
          <w:rFonts w:ascii="Arial" w:hAnsi="Arial" w:cs="Arial"/>
        </w:rPr>
        <w:t>houses and</w:t>
      </w:r>
      <w:r w:rsidR="00BC3699">
        <w:rPr>
          <w:rFonts w:ascii="Arial" w:hAnsi="Arial" w:cs="Arial"/>
        </w:rPr>
        <w:t xml:space="preserve"> to cover other relocation costs.</w:t>
      </w:r>
      <w:r w:rsidR="00634F2A">
        <w:rPr>
          <w:rFonts w:ascii="Arial" w:hAnsi="Arial" w:cs="Arial"/>
        </w:rPr>
        <w:t xml:space="preserve"> </w:t>
      </w:r>
      <w:r w:rsidR="00AA5498" w:rsidRPr="0018456C">
        <w:rPr>
          <w:rFonts w:ascii="Arial" w:hAnsi="Arial" w:cs="Arial"/>
        </w:rPr>
        <w:t xml:space="preserve">Thus, the total cost to implement this resettlement action plan </w:t>
      </w:r>
      <w:r w:rsidR="00DF465D" w:rsidRPr="0018456C">
        <w:rPr>
          <w:rFonts w:ascii="Arial" w:hAnsi="Arial" w:cs="Arial"/>
        </w:rPr>
        <w:t xml:space="preserve">is </w:t>
      </w:r>
      <w:r w:rsidR="00AA5498" w:rsidRPr="0018456C">
        <w:rPr>
          <w:rFonts w:ascii="Arial" w:hAnsi="Arial" w:cs="Arial"/>
        </w:rPr>
        <w:t>Birr 13,010,937.90</w:t>
      </w:r>
      <w:r w:rsidR="00AA5498" w:rsidRPr="0018456C">
        <w:rPr>
          <w:rFonts w:ascii="Arial" w:hAnsi="Arial" w:cs="Arial"/>
          <w:color w:val="000000"/>
          <w:sz w:val="22"/>
          <w:szCs w:val="22"/>
        </w:rPr>
        <w:t>.</w:t>
      </w:r>
    </w:p>
    <w:p w:rsidR="00CA6AA7" w:rsidRDefault="00062C00" w:rsidP="00EE5A59">
      <w:pPr>
        <w:autoSpaceDE w:val="0"/>
        <w:autoSpaceDN w:val="0"/>
        <w:adjustRightInd w:val="0"/>
        <w:spacing w:after="0"/>
        <w:rPr>
          <w:rFonts w:ascii="Arial" w:hAnsi="Arial" w:cs="Arial"/>
        </w:rPr>
      </w:pPr>
      <w:r w:rsidRPr="00E7584C">
        <w:rPr>
          <w:rFonts w:ascii="Arial" w:hAnsi="Arial" w:cs="Arial"/>
        </w:rPr>
        <w:t xml:space="preserve">The socio-economic survey result shows that out of the total </w:t>
      </w:r>
      <w:r w:rsidR="005866B6" w:rsidRPr="00E7584C">
        <w:rPr>
          <w:rFonts w:ascii="Arial" w:hAnsi="Arial" w:cs="Arial"/>
        </w:rPr>
        <w:t>22</w:t>
      </w:r>
      <w:r w:rsidR="00B82874">
        <w:rPr>
          <w:rFonts w:ascii="Arial" w:hAnsi="Arial" w:cs="Arial"/>
        </w:rPr>
        <w:t>9</w:t>
      </w:r>
      <w:r w:rsidR="005866B6" w:rsidRPr="00E7584C">
        <w:rPr>
          <w:rFonts w:ascii="Arial" w:hAnsi="Arial" w:cs="Arial"/>
        </w:rPr>
        <w:t xml:space="preserve"> </w:t>
      </w:r>
      <w:r w:rsidRPr="00E7584C">
        <w:rPr>
          <w:rFonts w:ascii="Arial" w:hAnsi="Arial" w:cs="Arial"/>
        </w:rPr>
        <w:t xml:space="preserve">households 84 households </w:t>
      </w:r>
      <w:r w:rsidR="0065432E" w:rsidRPr="00E7584C">
        <w:rPr>
          <w:rFonts w:ascii="Arial" w:hAnsi="Arial" w:cs="Arial"/>
        </w:rPr>
        <w:t>are</w:t>
      </w:r>
      <w:r w:rsidRPr="00E7584C">
        <w:rPr>
          <w:rFonts w:ascii="Arial" w:hAnsi="Arial" w:cs="Arial"/>
        </w:rPr>
        <w:t xml:space="preserve"> female headed and 62 households </w:t>
      </w:r>
      <w:r w:rsidR="0065432E" w:rsidRPr="00E7584C">
        <w:rPr>
          <w:rFonts w:ascii="Arial" w:hAnsi="Arial" w:cs="Arial"/>
        </w:rPr>
        <w:t>are</w:t>
      </w:r>
      <w:r w:rsidRPr="00E7584C">
        <w:rPr>
          <w:rFonts w:ascii="Arial" w:hAnsi="Arial" w:cs="Arial"/>
        </w:rPr>
        <w:t xml:space="preserve"> headed by elderly peop</w:t>
      </w:r>
      <w:r w:rsidR="00491A6D" w:rsidRPr="00E7584C">
        <w:rPr>
          <w:rFonts w:ascii="Arial" w:hAnsi="Arial" w:cs="Arial"/>
        </w:rPr>
        <w:t>le with age of above 64 years</w:t>
      </w:r>
      <w:r w:rsidRPr="00E7584C">
        <w:rPr>
          <w:rFonts w:ascii="Arial" w:hAnsi="Arial" w:cs="Arial"/>
        </w:rPr>
        <w:t xml:space="preserve">. Out of the total project affected population about 11 percent were illiterate which </w:t>
      </w:r>
      <w:r w:rsidR="00CE1CCA">
        <w:rPr>
          <w:rFonts w:ascii="Arial" w:hAnsi="Arial" w:cs="Arial"/>
        </w:rPr>
        <w:t xml:space="preserve">is </w:t>
      </w:r>
      <w:r w:rsidRPr="00E7584C">
        <w:rPr>
          <w:rFonts w:ascii="Arial" w:hAnsi="Arial" w:cs="Arial"/>
        </w:rPr>
        <w:t>15 percent for female and 8 percent for male indicating the existence of gender disparity in education. In general the education level of majority of the Project affected population is Secondary School level accounting 42 percent of the population followed by Primary School which has 25 percent share.</w:t>
      </w:r>
    </w:p>
    <w:p w:rsidR="00216BAB" w:rsidRPr="00E7584C" w:rsidRDefault="00216BAB" w:rsidP="00EE5A59">
      <w:pPr>
        <w:autoSpaceDE w:val="0"/>
        <w:autoSpaceDN w:val="0"/>
        <w:adjustRightInd w:val="0"/>
        <w:spacing w:after="0"/>
        <w:rPr>
          <w:rFonts w:ascii="Arial" w:hAnsi="Arial" w:cs="Arial"/>
        </w:rPr>
      </w:pPr>
    </w:p>
    <w:p w:rsidR="001723D6" w:rsidRPr="00E7584C" w:rsidRDefault="001723D6" w:rsidP="00EE5A59">
      <w:pPr>
        <w:autoSpaceDE w:val="0"/>
        <w:autoSpaceDN w:val="0"/>
        <w:adjustRightInd w:val="0"/>
        <w:spacing w:after="0"/>
        <w:rPr>
          <w:rFonts w:ascii="Arial" w:hAnsi="Arial" w:cs="Arial"/>
        </w:rPr>
      </w:pPr>
      <w:r w:rsidRPr="00E7584C">
        <w:rPr>
          <w:rFonts w:ascii="Arial" w:hAnsi="Arial" w:cs="Arial"/>
        </w:rPr>
        <w:t xml:space="preserve"> </w:t>
      </w:r>
      <w:r w:rsidRPr="00E7584C">
        <w:rPr>
          <w:rFonts w:ascii="Arial" w:hAnsi="Arial" w:cs="Arial"/>
          <w:color w:val="000000"/>
        </w:rPr>
        <w:t>Number of Income Earner Household Members varies among the households ranging from zero to eight people per family.</w:t>
      </w:r>
      <w:r w:rsidRPr="00E7584C">
        <w:rPr>
          <w:rFonts w:ascii="Arial" w:hAnsi="Arial" w:cs="Arial"/>
        </w:rPr>
        <w:t xml:space="preserve"> Majority of the income earner people are business persons with share of 30 percent followed by government employee, day laborer, and retired with corresponding shares of 25%, 12% and 9% in respective order. Day laborers and retired people who have the lowest income and more vulnerable to economic shocks relative to others account 12 and 9 percent of the income earning people respectively</w:t>
      </w:r>
      <w:r w:rsidR="0006537B" w:rsidRPr="00E7584C">
        <w:rPr>
          <w:rFonts w:ascii="Arial" w:hAnsi="Arial" w:cs="Arial"/>
        </w:rPr>
        <w:t>.</w:t>
      </w:r>
    </w:p>
    <w:p w:rsidR="00996047" w:rsidRDefault="009947F6" w:rsidP="00996047">
      <w:pPr>
        <w:spacing w:after="0"/>
        <w:ind w:right="43"/>
        <w:rPr>
          <w:rFonts w:ascii="Arial" w:eastAsia="Imprint MT Shadow" w:hAnsi="Arial" w:cs="Arial"/>
          <w:w w:val="101"/>
        </w:rPr>
      </w:pPr>
      <w:r w:rsidRPr="00E7584C">
        <w:rPr>
          <w:rFonts w:ascii="Arial" w:eastAsia="Imprint MT Shadow" w:hAnsi="Arial" w:cs="Arial"/>
        </w:rPr>
        <w:t>D</w:t>
      </w:r>
      <w:r w:rsidRPr="00E7584C">
        <w:rPr>
          <w:rFonts w:ascii="Arial" w:eastAsia="Imprint MT Shadow" w:hAnsi="Arial" w:cs="Arial"/>
          <w:spacing w:val="1"/>
        </w:rPr>
        <w:t>es</w:t>
      </w:r>
      <w:r w:rsidRPr="00E7584C">
        <w:rPr>
          <w:rFonts w:ascii="Arial" w:eastAsia="Imprint MT Shadow" w:hAnsi="Arial" w:cs="Arial"/>
          <w:spacing w:val="-2"/>
        </w:rPr>
        <w:t>p</w:t>
      </w:r>
      <w:r w:rsidRPr="00E7584C">
        <w:rPr>
          <w:rFonts w:ascii="Arial" w:eastAsia="Imprint MT Shadow" w:hAnsi="Arial" w:cs="Arial"/>
          <w:spacing w:val="-1"/>
        </w:rPr>
        <w:t>i</w:t>
      </w:r>
      <w:r w:rsidRPr="00E7584C">
        <w:rPr>
          <w:rFonts w:ascii="Arial" w:eastAsia="Imprint MT Shadow" w:hAnsi="Arial" w:cs="Arial"/>
          <w:spacing w:val="1"/>
        </w:rPr>
        <w:t>t</w:t>
      </w:r>
      <w:r w:rsidRPr="00E7584C">
        <w:rPr>
          <w:rFonts w:ascii="Arial" w:eastAsia="Imprint MT Shadow" w:hAnsi="Arial" w:cs="Arial"/>
        </w:rPr>
        <w:t>e</w:t>
      </w:r>
      <w:r w:rsidRPr="00E7584C">
        <w:rPr>
          <w:rFonts w:ascii="Arial" w:eastAsia="Imprint MT Shadow" w:hAnsi="Arial" w:cs="Arial"/>
          <w:spacing w:val="7"/>
        </w:rPr>
        <w:t xml:space="preserve"> </w:t>
      </w:r>
      <w:r w:rsidRPr="00E7584C">
        <w:rPr>
          <w:rFonts w:ascii="Arial" w:eastAsia="Imprint MT Shadow" w:hAnsi="Arial" w:cs="Arial"/>
          <w:spacing w:val="-1"/>
        </w:rPr>
        <w:t>t</w:t>
      </w:r>
      <w:r w:rsidRPr="00E7584C">
        <w:rPr>
          <w:rFonts w:ascii="Arial" w:eastAsia="Imprint MT Shadow" w:hAnsi="Arial" w:cs="Arial"/>
          <w:spacing w:val="1"/>
        </w:rPr>
        <w:t>h</w:t>
      </w:r>
      <w:r w:rsidRPr="00E7584C">
        <w:rPr>
          <w:rFonts w:ascii="Arial" w:eastAsia="Imprint MT Shadow" w:hAnsi="Arial" w:cs="Arial"/>
        </w:rPr>
        <w:t>e</w:t>
      </w:r>
      <w:r w:rsidRPr="00E7584C">
        <w:rPr>
          <w:rFonts w:ascii="Arial" w:eastAsia="Imprint MT Shadow" w:hAnsi="Arial" w:cs="Arial"/>
          <w:spacing w:val="2"/>
        </w:rPr>
        <w:t xml:space="preserve"> </w:t>
      </w:r>
      <w:r w:rsidRPr="00E7584C">
        <w:rPr>
          <w:rFonts w:ascii="Arial" w:eastAsia="Imprint MT Shadow" w:hAnsi="Arial" w:cs="Arial"/>
          <w:spacing w:val="1"/>
        </w:rPr>
        <w:t>pos</w:t>
      </w:r>
      <w:r w:rsidRPr="00E7584C">
        <w:rPr>
          <w:rFonts w:ascii="Arial" w:eastAsia="Imprint MT Shadow" w:hAnsi="Arial" w:cs="Arial"/>
          <w:spacing w:val="-1"/>
        </w:rPr>
        <w:t>s</w:t>
      </w:r>
      <w:r w:rsidRPr="00E7584C">
        <w:rPr>
          <w:rFonts w:ascii="Arial" w:eastAsia="Imprint MT Shadow" w:hAnsi="Arial" w:cs="Arial"/>
          <w:spacing w:val="2"/>
        </w:rPr>
        <w:t>i</w:t>
      </w:r>
      <w:r w:rsidRPr="00E7584C">
        <w:rPr>
          <w:rFonts w:ascii="Arial" w:eastAsia="Imprint MT Shadow" w:hAnsi="Arial" w:cs="Arial"/>
          <w:spacing w:val="-2"/>
        </w:rPr>
        <w:t>b</w:t>
      </w:r>
      <w:r w:rsidRPr="00E7584C">
        <w:rPr>
          <w:rFonts w:ascii="Arial" w:eastAsia="Imprint MT Shadow" w:hAnsi="Arial" w:cs="Arial"/>
          <w:spacing w:val="2"/>
        </w:rPr>
        <w:t>l</w:t>
      </w:r>
      <w:r w:rsidRPr="00E7584C">
        <w:rPr>
          <w:rFonts w:ascii="Arial" w:eastAsia="Imprint MT Shadow" w:hAnsi="Arial" w:cs="Arial"/>
        </w:rPr>
        <w:t>e</w:t>
      </w:r>
      <w:r w:rsidRPr="00E7584C">
        <w:rPr>
          <w:rFonts w:ascii="Arial" w:eastAsia="Imprint MT Shadow" w:hAnsi="Arial" w:cs="Arial"/>
          <w:spacing w:val="7"/>
        </w:rPr>
        <w:t xml:space="preserve"> </w:t>
      </w:r>
      <w:r w:rsidRPr="00E7584C">
        <w:rPr>
          <w:rFonts w:ascii="Arial" w:eastAsia="Imprint MT Shadow" w:hAnsi="Arial" w:cs="Arial"/>
          <w:spacing w:val="-1"/>
        </w:rPr>
        <w:t>l</w:t>
      </w:r>
      <w:r w:rsidRPr="00E7584C">
        <w:rPr>
          <w:rFonts w:ascii="Arial" w:eastAsia="Imprint MT Shadow" w:hAnsi="Arial" w:cs="Arial"/>
          <w:spacing w:val="1"/>
        </w:rPr>
        <w:t>os</w:t>
      </w:r>
      <w:r w:rsidRPr="00E7584C">
        <w:rPr>
          <w:rFonts w:ascii="Arial" w:eastAsia="Imprint MT Shadow" w:hAnsi="Arial" w:cs="Arial"/>
        </w:rPr>
        <w:t>s</w:t>
      </w:r>
      <w:r w:rsidRPr="00E7584C">
        <w:rPr>
          <w:rFonts w:ascii="Arial" w:eastAsia="Imprint MT Shadow" w:hAnsi="Arial" w:cs="Arial"/>
          <w:spacing w:val="4"/>
        </w:rPr>
        <w:t xml:space="preserve"> </w:t>
      </w:r>
      <w:r w:rsidRPr="00E7584C">
        <w:rPr>
          <w:rFonts w:ascii="Arial" w:eastAsia="Imprint MT Shadow" w:hAnsi="Arial" w:cs="Arial"/>
          <w:spacing w:val="1"/>
        </w:rPr>
        <w:t>o</w:t>
      </w:r>
      <w:r w:rsidRPr="00E7584C">
        <w:rPr>
          <w:rFonts w:ascii="Arial" w:eastAsia="Imprint MT Shadow" w:hAnsi="Arial" w:cs="Arial"/>
        </w:rPr>
        <w:t xml:space="preserve">f </w:t>
      </w:r>
      <w:r w:rsidRPr="00E7584C">
        <w:rPr>
          <w:rFonts w:ascii="Arial" w:eastAsia="Imprint MT Shadow" w:hAnsi="Arial" w:cs="Arial"/>
          <w:spacing w:val="1"/>
        </w:rPr>
        <w:t>p</w:t>
      </w:r>
      <w:r w:rsidRPr="00E7584C">
        <w:rPr>
          <w:rFonts w:ascii="Arial" w:eastAsia="Imprint MT Shadow" w:hAnsi="Arial" w:cs="Arial"/>
          <w:spacing w:val="-2"/>
        </w:rPr>
        <w:t>e</w:t>
      </w:r>
      <w:r w:rsidRPr="00E7584C">
        <w:rPr>
          <w:rFonts w:ascii="Arial" w:eastAsia="Imprint MT Shadow" w:hAnsi="Arial" w:cs="Arial"/>
          <w:spacing w:val="1"/>
        </w:rPr>
        <w:t>rso</w:t>
      </w:r>
      <w:r w:rsidRPr="00E7584C">
        <w:rPr>
          <w:rFonts w:ascii="Arial" w:eastAsia="Imprint MT Shadow" w:hAnsi="Arial" w:cs="Arial"/>
          <w:spacing w:val="3"/>
        </w:rPr>
        <w:t>n</w:t>
      </w:r>
      <w:r w:rsidRPr="00E7584C">
        <w:rPr>
          <w:rFonts w:ascii="Arial" w:eastAsia="Imprint MT Shadow" w:hAnsi="Arial" w:cs="Arial"/>
          <w:spacing w:val="-2"/>
        </w:rPr>
        <w:t>a</w:t>
      </w:r>
      <w:r w:rsidRPr="00E7584C">
        <w:rPr>
          <w:rFonts w:ascii="Arial" w:eastAsia="Imprint MT Shadow" w:hAnsi="Arial" w:cs="Arial"/>
        </w:rPr>
        <w:t>l</w:t>
      </w:r>
      <w:r w:rsidRPr="00E7584C">
        <w:rPr>
          <w:rFonts w:ascii="Arial" w:eastAsia="Imprint MT Shadow" w:hAnsi="Arial" w:cs="Arial"/>
          <w:spacing w:val="8"/>
        </w:rPr>
        <w:t xml:space="preserve"> </w:t>
      </w:r>
      <w:r w:rsidRPr="00E7584C">
        <w:rPr>
          <w:rFonts w:ascii="Arial" w:eastAsia="Imprint MT Shadow" w:hAnsi="Arial" w:cs="Arial"/>
          <w:spacing w:val="-2"/>
        </w:rPr>
        <w:t>p</w:t>
      </w:r>
      <w:r w:rsidRPr="00E7584C">
        <w:rPr>
          <w:rFonts w:ascii="Arial" w:eastAsia="Imprint MT Shadow" w:hAnsi="Arial" w:cs="Arial"/>
          <w:spacing w:val="1"/>
        </w:rPr>
        <w:t>rop</w:t>
      </w:r>
      <w:r w:rsidRPr="00E7584C">
        <w:rPr>
          <w:rFonts w:ascii="Arial" w:eastAsia="Imprint MT Shadow" w:hAnsi="Arial" w:cs="Arial"/>
          <w:spacing w:val="-4"/>
        </w:rPr>
        <w:t>e</w:t>
      </w:r>
      <w:r w:rsidRPr="00E7584C">
        <w:rPr>
          <w:rFonts w:ascii="Arial" w:eastAsia="Imprint MT Shadow" w:hAnsi="Arial" w:cs="Arial"/>
          <w:spacing w:val="1"/>
        </w:rPr>
        <w:t>rt</w:t>
      </w:r>
      <w:r w:rsidRPr="00E7584C">
        <w:rPr>
          <w:rFonts w:ascii="Arial" w:eastAsia="Imprint MT Shadow" w:hAnsi="Arial" w:cs="Arial"/>
          <w:spacing w:val="-1"/>
        </w:rPr>
        <w:t>i</w:t>
      </w:r>
      <w:r w:rsidRPr="00E7584C">
        <w:rPr>
          <w:rFonts w:ascii="Arial" w:eastAsia="Imprint MT Shadow" w:hAnsi="Arial" w:cs="Arial"/>
          <w:spacing w:val="1"/>
        </w:rPr>
        <w:t>e</w:t>
      </w:r>
      <w:r w:rsidRPr="00E7584C">
        <w:rPr>
          <w:rFonts w:ascii="Arial" w:eastAsia="Imprint MT Shadow" w:hAnsi="Arial" w:cs="Arial"/>
        </w:rPr>
        <w:t>s</w:t>
      </w:r>
      <w:r w:rsidRPr="00E7584C">
        <w:rPr>
          <w:rFonts w:ascii="Arial" w:eastAsia="Imprint MT Shadow" w:hAnsi="Arial" w:cs="Arial"/>
          <w:spacing w:val="10"/>
        </w:rPr>
        <w:t xml:space="preserve"> </w:t>
      </w:r>
      <w:r w:rsidRPr="00E7584C">
        <w:rPr>
          <w:rFonts w:ascii="Arial" w:eastAsia="Imprint MT Shadow" w:hAnsi="Arial" w:cs="Arial"/>
          <w:spacing w:val="-2"/>
        </w:rPr>
        <w:t>p</w:t>
      </w:r>
      <w:r w:rsidRPr="00E7584C">
        <w:rPr>
          <w:rFonts w:ascii="Arial" w:eastAsia="Imprint MT Shadow" w:hAnsi="Arial" w:cs="Arial"/>
          <w:spacing w:val="1"/>
        </w:rPr>
        <w:t>ro</w:t>
      </w:r>
      <w:r w:rsidRPr="00E7584C">
        <w:rPr>
          <w:rFonts w:ascii="Arial" w:eastAsia="Imprint MT Shadow" w:hAnsi="Arial" w:cs="Arial"/>
          <w:spacing w:val="-1"/>
        </w:rPr>
        <w:t>j</w:t>
      </w:r>
      <w:r w:rsidRPr="00E7584C">
        <w:rPr>
          <w:rFonts w:ascii="Arial" w:eastAsia="Imprint MT Shadow" w:hAnsi="Arial" w:cs="Arial"/>
          <w:spacing w:val="1"/>
        </w:rPr>
        <w:t>ec</w:t>
      </w:r>
      <w:r w:rsidRPr="00E7584C">
        <w:rPr>
          <w:rFonts w:ascii="Arial" w:eastAsia="Imprint MT Shadow" w:hAnsi="Arial" w:cs="Arial"/>
        </w:rPr>
        <w:t>t</w:t>
      </w:r>
      <w:r w:rsidRPr="00E7584C">
        <w:rPr>
          <w:rFonts w:ascii="Arial" w:eastAsia="Imprint MT Shadow" w:hAnsi="Arial" w:cs="Arial"/>
          <w:spacing w:val="4"/>
        </w:rPr>
        <w:t xml:space="preserve"> </w:t>
      </w:r>
      <w:r w:rsidRPr="00E7584C">
        <w:rPr>
          <w:rFonts w:ascii="Arial" w:eastAsia="Imprint MT Shadow" w:hAnsi="Arial" w:cs="Arial"/>
          <w:spacing w:val="1"/>
        </w:rPr>
        <w:t>a</w:t>
      </w:r>
      <w:r w:rsidRPr="00E7584C">
        <w:rPr>
          <w:rFonts w:ascii="Arial" w:eastAsia="Imprint MT Shadow" w:hAnsi="Arial" w:cs="Arial"/>
          <w:spacing w:val="-1"/>
        </w:rPr>
        <w:t>ff</w:t>
      </w:r>
      <w:r w:rsidRPr="00E7584C">
        <w:rPr>
          <w:rFonts w:ascii="Arial" w:eastAsia="Imprint MT Shadow" w:hAnsi="Arial" w:cs="Arial"/>
          <w:spacing w:val="1"/>
        </w:rPr>
        <w:t>ec</w:t>
      </w:r>
      <w:r w:rsidRPr="00E7584C">
        <w:rPr>
          <w:rFonts w:ascii="Arial" w:eastAsia="Imprint MT Shadow" w:hAnsi="Arial" w:cs="Arial"/>
          <w:spacing w:val="-1"/>
        </w:rPr>
        <w:t>t</w:t>
      </w:r>
      <w:r w:rsidRPr="00E7584C">
        <w:rPr>
          <w:rFonts w:ascii="Arial" w:eastAsia="Imprint MT Shadow" w:hAnsi="Arial" w:cs="Arial"/>
          <w:spacing w:val="1"/>
        </w:rPr>
        <w:t>e</w:t>
      </w:r>
      <w:r w:rsidRPr="00E7584C">
        <w:rPr>
          <w:rFonts w:ascii="Arial" w:eastAsia="Imprint MT Shadow" w:hAnsi="Arial" w:cs="Arial"/>
        </w:rPr>
        <w:t>d</w:t>
      </w:r>
      <w:r w:rsidRPr="00E7584C">
        <w:rPr>
          <w:rFonts w:ascii="Arial" w:eastAsia="Imprint MT Shadow" w:hAnsi="Arial" w:cs="Arial"/>
          <w:spacing w:val="7"/>
        </w:rPr>
        <w:t xml:space="preserve"> </w:t>
      </w:r>
      <w:r w:rsidRPr="00E7584C">
        <w:rPr>
          <w:rFonts w:ascii="Arial" w:eastAsia="Imprint MT Shadow" w:hAnsi="Arial" w:cs="Arial"/>
          <w:spacing w:val="-2"/>
        </w:rPr>
        <w:t>p</w:t>
      </w:r>
      <w:r w:rsidRPr="00E7584C">
        <w:rPr>
          <w:rFonts w:ascii="Arial" w:eastAsia="Imprint MT Shadow" w:hAnsi="Arial" w:cs="Arial"/>
          <w:spacing w:val="1"/>
        </w:rPr>
        <w:t>e</w:t>
      </w:r>
      <w:r w:rsidRPr="00E7584C">
        <w:rPr>
          <w:rFonts w:ascii="Arial" w:eastAsia="Imprint MT Shadow" w:hAnsi="Arial" w:cs="Arial"/>
          <w:spacing w:val="-2"/>
        </w:rPr>
        <w:t>op</w:t>
      </w:r>
      <w:r w:rsidRPr="00E7584C">
        <w:rPr>
          <w:rFonts w:ascii="Arial" w:eastAsia="Imprint MT Shadow" w:hAnsi="Arial" w:cs="Arial"/>
          <w:spacing w:val="2"/>
        </w:rPr>
        <w:t>l</w:t>
      </w:r>
      <w:r w:rsidRPr="00E7584C">
        <w:rPr>
          <w:rFonts w:ascii="Arial" w:eastAsia="Imprint MT Shadow" w:hAnsi="Arial" w:cs="Arial"/>
        </w:rPr>
        <w:t>e</w:t>
      </w:r>
      <w:r w:rsidRPr="00E7584C">
        <w:rPr>
          <w:rFonts w:ascii="Arial" w:eastAsia="Imprint MT Shadow" w:hAnsi="Arial" w:cs="Arial"/>
          <w:spacing w:val="5"/>
        </w:rPr>
        <w:t xml:space="preserve"> </w:t>
      </w:r>
      <w:r w:rsidRPr="00E7584C">
        <w:rPr>
          <w:rFonts w:ascii="Arial" w:eastAsia="Imprint MT Shadow" w:hAnsi="Arial" w:cs="Arial"/>
        </w:rPr>
        <w:t>w</w:t>
      </w:r>
      <w:r w:rsidRPr="00E7584C">
        <w:rPr>
          <w:rFonts w:ascii="Arial" w:eastAsia="Imprint MT Shadow" w:hAnsi="Arial" w:cs="Arial"/>
          <w:spacing w:val="1"/>
        </w:rPr>
        <w:t>h</w:t>
      </w:r>
      <w:r w:rsidRPr="00E7584C">
        <w:rPr>
          <w:rFonts w:ascii="Arial" w:eastAsia="Imprint MT Shadow" w:hAnsi="Arial" w:cs="Arial"/>
        </w:rPr>
        <w:t>o</w:t>
      </w:r>
      <w:r w:rsidRPr="00E7584C">
        <w:rPr>
          <w:rFonts w:ascii="Arial" w:eastAsia="Imprint MT Shadow" w:hAnsi="Arial" w:cs="Arial"/>
          <w:spacing w:val="3"/>
        </w:rPr>
        <w:t xml:space="preserve"> </w:t>
      </w:r>
      <w:r w:rsidRPr="00E7584C">
        <w:rPr>
          <w:rFonts w:ascii="Arial" w:eastAsia="Imprint MT Shadow" w:hAnsi="Arial" w:cs="Arial"/>
          <w:spacing w:val="1"/>
        </w:rPr>
        <w:t>p</w:t>
      </w:r>
      <w:r w:rsidRPr="00E7584C">
        <w:rPr>
          <w:rFonts w:ascii="Arial" w:eastAsia="Imprint MT Shadow" w:hAnsi="Arial" w:cs="Arial"/>
          <w:spacing w:val="-2"/>
        </w:rPr>
        <w:t>a</w:t>
      </w:r>
      <w:r w:rsidRPr="00E7584C">
        <w:rPr>
          <w:rFonts w:ascii="Arial" w:eastAsia="Imprint MT Shadow" w:hAnsi="Arial" w:cs="Arial"/>
          <w:spacing w:val="1"/>
        </w:rPr>
        <w:t>rt</w:t>
      </w:r>
      <w:r w:rsidRPr="00E7584C">
        <w:rPr>
          <w:rFonts w:ascii="Arial" w:eastAsia="Imprint MT Shadow" w:hAnsi="Arial" w:cs="Arial"/>
          <w:spacing w:val="-1"/>
        </w:rPr>
        <w:t>i</w:t>
      </w:r>
      <w:r w:rsidRPr="00E7584C">
        <w:rPr>
          <w:rFonts w:ascii="Arial" w:eastAsia="Imprint MT Shadow" w:hAnsi="Arial" w:cs="Arial"/>
          <w:spacing w:val="1"/>
        </w:rPr>
        <w:t>c</w:t>
      </w:r>
      <w:r w:rsidRPr="00E7584C">
        <w:rPr>
          <w:rFonts w:ascii="Arial" w:eastAsia="Imprint MT Shadow" w:hAnsi="Arial" w:cs="Arial"/>
          <w:spacing w:val="-1"/>
        </w:rPr>
        <w:t>i</w:t>
      </w:r>
      <w:r w:rsidRPr="00E7584C">
        <w:rPr>
          <w:rFonts w:ascii="Arial" w:eastAsia="Imprint MT Shadow" w:hAnsi="Arial" w:cs="Arial"/>
          <w:spacing w:val="-2"/>
        </w:rPr>
        <w:t>p</w:t>
      </w:r>
      <w:r w:rsidRPr="00E7584C">
        <w:rPr>
          <w:rFonts w:ascii="Arial" w:eastAsia="Imprint MT Shadow" w:hAnsi="Arial" w:cs="Arial"/>
          <w:spacing w:val="1"/>
        </w:rPr>
        <w:t>a</w:t>
      </w:r>
      <w:r w:rsidRPr="00E7584C">
        <w:rPr>
          <w:rFonts w:ascii="Arial" w:eastAsia="Imprint MT Shadow" w:hAnsi="Arial" w:cs="Arial"/>
          <w:spacing w:val="-1"/>
        </w:rPr>
        <w:t>t</w:t>
      </w:r>
      <w:r w:rsidRPr="00E7584C">
        <w:rPr>
          <w:rFonts w:ascii="Arial" w:eastAsia="Imprint MT Shadow" w:hAnsi="Arial" w:cs="Arial"/>
          <w:spacing w:val="1"/>
        </w:rPr>
        <w:t>e</w:t>
      </w:r>
      <w:r w:rsidRPr="00E7584C">
        <w:rPr>
          <w:rFonts w:ascii="Arial" w:eastAsia="Imprint MT Shadow" w:hAnsi="Arial" w:cs="Arial"/>
        </w:rPr>
        <w:t>d</w:t>
      </w:r>
      <w:r w:rsidRPr="00E7584C">
        <w:rPr>
          <w:rFonts w:ascii="Arial" w:eastAsia="Imprint MT Shadow" w:hAnsi="Arial" w:cs="Arial"/>
          <w:spacing w:val="11"/>
        </w:rPr>
        <w:t xml:space="preserve"> </w:t>
      </w:r>
      <w:r w:rsidRPr="00E7584C">
        <w:rPr>
          <w:rFonts w:ascii="Arial" w:eastAsia="Imprint MT Shadow" w:hAnsi="Arial" w:cs="Arial"/>
          <w:spacing w:val="-3"/>
        </w:rPr>
        <w:t>i</w:t>
      </w:r>
      <w:r w:rsidRPr="00E7584C">
        <w:rPr>
          <w:rFonts w:ascii="Arial" w:eastAsia="Imprint MT Shadow" w:hAnsi="Arial" w:cs="Arial"/>
        </w:rPr>
        <w:t xml:space="preserve">n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3"/>
        </w:rPr>
        <w:t xml:space="preserve"> </w:t>
      </w:r>
      <w:r w:rsidRPr="00E7584C">
        <w:rPr>
          <w:rFonts w:ascii="Arial" w:eastAsia="Imprint MT Shadow" w:hAnsi="Arial" w:cs="Arial"/>
          <w:spacing w:val="1"/>
        </w:rPr>
        <w:t>c</w:t>
      </w:r>
      <w:r w:rsidRPr="00E7584C">
        <w:rPr>
          <w:rFonts w:ascii="Arial" w:eastAsia="Imprint MT Shadow" w:hAnsi="Arial" w:cs="Arial"/>
          <w:spacing w:val="-4"/>
        </w:rPr>
        <w:t>o</w:t>
      </w:r>
      <w:r w:rsidRPr="00E7584C">
        <w:rPr>
          <w:rFonts w:ascii="Arial" w:eastAsia="Imprint MT Shadow" w:hAnsi="Arial" w:cs="Arial"/>
          <w:spacing w:val="3"/>
        </w:rPr>
        <w:t>n</w:t>
      </w:r>
      <w:r w:rsidRPr="00E7584C">
        <w:rPr>
          <w:rFonts w:ascii="Arial" w:eastAsia="Imprint MT Shadow" w:hAnsi="Arial" w:cs="Arial"/>
          <w:spacing w:val="-1"/>
        </w:rPr>
        <w:t>s</w:t>
      </w:r>
      <w:r w:rsidRPr="00E7584C">
        <w:rPr>
          <w:rFonts w:ascii="Arial" w:eastAsia="Imprint MT Shadow" w:hAnsi="Arial" w:cs="Arial"/>
          <w:spacing w:val="1"/>
        </w:rPr>
        <w:t>u</w:t>
      </w:r>
      <w:r w:rsidRPr="00E7584C">
        <w:rPr>
          <w:rFonts w:ascii="Arial" w:eastAsia="Imprint MT Shadow" w:hAnsi="Arial" w:cs="Arial"/>
          <w:spacing w:val="-1"/>
        </w:rPr>
        <w:t>l</w:t>
      </w:r>
      <w:r w:rsidRPr="00E7584C">
        <w:rPr>
          <w:rFonts w:ascii="Arial" w:eastAsia="Imprint MT Shadow" w:hAnsi="Arial" w:cs="Arial"/>
          <w:spacing w:val="1"/>
        </w:rPr>
        <w:t>t</w:t>
      </w:r>
      <w:r w:rsidRPr="00E7584C">
        <w:rPr>
          <w:rFonts w:ascii="Arial" w:eastAsia="Imprint MT Shadow" w:hAnsi="Arial" w:cs="Arial"/>
          <w:spacing w:val="-2"/>
        </w:rPr>
        <w:t>a</w:t>
      </w:r>
      <w:r w:rsidRPr="00E7584C">
        <w:rPr>
          <w:rFonts w:ascii="Arial" w:eastAsia="Imprint MT Shadow" w:hAnsi="Arial" w:cs="Arial"/>
          <w:spacing w:val="1"/>
        </w:rPr>
        <w:t>t</w:t>
      </w:r>
      <w:r w:rsidRPr="00E7584C">
        <w:rPr>
          <w:rFonts w:ascii="Arial" w:eastAsia="Imprint MT Shadow" w:hAnsi="Arial" w:cs="Arial"/>
          <w:spacing w:val="-1"/>
        </w:rPr>
        <w:t>i</w:t>
      </w:r>
      <w:r w:rsidRPr="00E7584C">
        <w:rPr>
          <w:rFonts w:ascii="Arial" w:eastAsia="Imprint MT Shadow" w:hAnsi="Arial" w:cs="Arial"/>
          <w:spacing w:val="1"/>
        </w:rPr>
        <w:t>o</w:t>
      </w:r>
      <w:r w:rsidRPr="00E7584C">
        <w:rPr>
          <w:rFonts w:ascii="Arial" w:eastAsia="Imprint MT Shadow" w:hAnsi="Arial" w:cs="Arial"/>
        </w:rPr>
        <w:t>n</w:t>
      </w:r>
      <w:r w:rsidRPr="00E7584C">
        <w:rPr>
          <w:rFonts w:ascii="Arial" w:eastAsia="Imprint MT Shadow" w:hAnsi="Arial" w:cs="Arial"/>
          <w:spacing w:val="10"/>
        </w:rPr>
        <w:t xml:space="preserve"> </w:t>
      </w:r>
      <w:r w:rsidRPr="00E7584C">
        <w:rPr>
          <w:rFonts w:ascii="Arial" w:eastAsia="Imprint MT Shadow" w:hAnsi="Arial" w:cs="Arial"/>
        </w:rPr>
        <w:t>m</w:t>
      </w:r>
      <w:r w:rsidRPr="00E7584C">
        <w:rPr>
          <w:rFonts w:ascii="Arial" w:eastAsia="Imprint MT Shadow" w:hAnsi="Arial" w:cs="Arial"/>
          <w:spacing w:val="1"/>
        </w:rPr>
        <w:t>ee</w:t>
      </w:r>
      <w:r w:rsidRPr="00E7584C">
        <w:rPr>
          <w:rFonts w:ascii="Arial" w:eastAsia="Imprint MT Shadow" w:hAnsi="Arial" w:cs="Arial"/>
          <w:spacing w:val="-1"/>
        </w:rPr>
        <w:t>ti</w:t>
      </w:r>
      <w:r w:rsidRPr="00E7584C">
        <w:rPr>
          <w:rFonts w:ascii="Arial" w:eastAsia="Imprint MT Shadow" w:hAnsi="Arial" w:cs="Arial"/>
          <w:spacing w:val="-2"/>
        </w:rPr>
        <w:t>n</w:t>
      </w:r>
      <w:r w:rsidRPr="00E7584C">
        <w:rPr>
          <w:rFonts w:ascii="Arial" w:eastAsia="Imprint MT Shadow" w:hAnsi="Arial" w:cs="Arial"/>
          <w:spacing w:val="1"/>
        </w:rPr>
        <w:t>g</w:t>
      </w:r>
      <w:r w:rsidRPr="00E7584C">
        <w:rPr>
          <w:rFonts w:ascii="Arial" w:eastAsia="Imprint MT Shadow" w:hAnsi="Arial" w:cs="Arial"/>
        </w:rPr>
        <w:t>s</w:t>
      </w:r>
      <w:r w:rsidRPr="00E7584C">
        <w:rPr>
          <w:rFonts w:ascii="Arial" w:eastAsia="Imprint MT Shadow" w:hAnsi="Arial" w:cs="Arial"/>
          <w:spacing w:val="8"/>
        </w:rPr>
        <w:t xml:space="preserve"> </w:t>
      </w:r>
      <w:r w:rsidRPr="00E7584C">
        <w:rPr>
          <w:rFonts w:ascii="Arial" w:eastAsia="Imprint MT Shadow" w:hAnsi="Arial" w:cs="Arial"/>
          <w:spacing w:val="1"/>
        </w:rPr>
        <w:t>ex</w:t>
      </w:r>
      <w:r w:rsidRPr="00E7584C">
        <w:rPr>
          <w:rFonts w:ascii="Arial" w:eastAsia="Imprint MT Shadow" w:hAnsi="Arial" w:cs="Arial"/>
          <w:spacing w:val="-2"/>
        </w:rPr>
        <w:t>p</w:t>
      </w:r>
      <w:r w:rsidRPr="00E7584C">
        <w:rPr>
          <w:rFonts w:ascii="Arial" w:eastAsia="Imprint MT Shadow" w:hAnsi="Arial" w:cs="Arial"/>
          <w:spacing w:val="1"/>
        </w:rPr>
        <w:t>r</w:t>
      </w:r>
      <w:r w:rsidRPr="00E7584C">
        <w:rPr>
          <w:rFonts w:ascii="Arial" w:eastAsia="Imprint MT Shadow" w:hAnsi="Arial" w:cs="Arial"/>
          <w:spacing w:val="-2"/>
        </w:rPr>
        <w:t>e</w:t>
      </w:r>
      <w:r w:rsidRPr="00E7584C">
        <w:rPr>
          <w:rFonts w:ascii="Arial" w:eastAsia="Imprint MT Shadow" w:hAnsi="Arial" w:cs="Arial"/>
          <w:spacing w:val="1"/>
        </w:rPr>
        <w:t>s</w:t>
      </w:r>
      <w:r w:rsidRPr="00E7584C">
        <w:rPr>
          <w:rFonts w:ascii="Arial" w:eastAsia="Imprint MT Shadow" w:hAnsi="Arial" w:cs="Arial"/>
          <w:spacing w:val="-1"/>
        </w:rPr>
        <w:t>s</w:t>
      </w:r>
      <w:r w:rsidRPr="00E7584C">
        <w:rPr>
          <w:rFonts w:ascii="Arial" w:eastAsia="Imprint MT Shadow" w:hAnsi="Arial" w:cs="Arial"/>
          <w:spacing w:val="1"/>
        </w:rPr>
        <w:t>e</w:t>
      </w:r>
      <w:r w:rsidRPr="00E7584C">
        <w:rPr>
          <w:rFonts w:ascii="Arial" w:eastAsia="Imprint MT Shadow" w:hAnsi="Arial" w:cs="Arial"/>
        </w:rPr>
        <w:t>d</w:t>
      </w:r>
      <w:r w:rsidR="00CE1CCA">
        <w:rPr>
          <w:rFonts w:ascii="Arial" w:eastAsia="Imprint MT Shadow" w:hAnsi="Arial" w:cs="Arial"/>
        </w:rPr>
        <w:t xml:space="preserve"> their</w:t>
      </w:r>
      <w:r w:rsidRPr="00E7584C">
        <w:rPr>
          <w:rFonts w:ascii="Arial" w:eastAsia="Imprint MT Shadow" w:hAnsi="Arial" w:cs="Arial"/>
          <w:spacing w:val="8"/>
        </w:rPr>
        <w:t xml:space="preserve"> </w:t>
      </w:r>
      <w:r w:rsidRPr="00E7584C">
        <w:rPr>
          <w:rFonts w:ascii="Arial" w:eastAsia="Imprint MT Shadow" w:hAnsi="Arial" w:cs="Arial"/>
          <w:spacing w:val="-1"/>
          <w:w w:val="101"/>
        </w:rPr>
        <w:t>f</w:t>
      </w:r>
      <w:r w:rsidRPr="00E7584C">
        <w:rPr>
          <w:rFonts w:ascii="Arial" w:eastAsia="Imprint MT Shadow" w:hAnsi="Arial" w:cs="Arial"/>
          <w:spacing w:val="1"/>
          <w:w w:val="101"/>
        </w:rPr>
        <w:t>u</w:t>
      </w:r>
      <w:r w:rsidRPr="00E7584C">
        <w:rPr>
          <w:rFonts w:ascii="Arial" w:eastAsia="Imprint MT Shadow" w:hAnsi="Arial" w:cs="Arial"/>
          <w:spacing w:val="2"/>
          <w:w w:val="101"/>
        </w:rPr>
        <w:t>l</w:t>
      </w:r>
      <w:r w:rsidRPr="00E7584C">
        <w:rPr>
          <w:rFonts w:ascii="Arial" w:eastAsia="Imprint MT Shadow" w:hAnsi="Arial" w:cs="Arial"/>
          <w:w w:val="101"/>
        </w:rPr>
        <w:t xml:space="preserve">l </w:t>
      </w:r>
      <w:r w:rsidRPr="00E7584C">
        <w:rPr>
          <w:rFonts w:ascii="Arial" w:eastAsia="Imprint MT Shadow" w:hAnsi="Arial" w:cs="Arial"/>
          <w:spacing w:val="1"/>
        </w:rPr>
        <w:t>supp</w:t>
      </w:r>
      <w:r w:rsidRPr="00E7584C">
        <w:rPr>
          <w:rFonts w:ascii="Arial" w:eastAsia="Imprint MT Shadow" w:hAnsi="Arial" w:cs="Arial"/>
          <w:spacing w:val="-2"/>
        </w:rPr>
        <w:t>o</w:t>
      </w:r>
      <w:r w:rsidRPr="00E7584C">
        <w:rPr>
          <w:rFonts w:ascii="Arial" w:eastAsia="Imprint MT Shadow" w:hAnsi="Arial" w:cs="Arial"/>
          <w:spacing w:val="1"/>
        </w:rPr>
        <w:t>r</w:t>
      </w:r>
      <w:r w:rsidRPr="00E7584C">
        <w:rPr>
          <w:rFonts w:ascii="Arial" w:eastAsia="Imprint MT Shadow" w:hAnsi="Arial" w:cs="Arial"/>
        </w:rPr>
        <w:t xml:space="preserve">t </w:t>
      </w:r>
      <w:r w:rsidRPr="00E7584C">
        <w:rPr>
          <w:rFonts w:ascii="Arial" w:eastAsia="Imprint MT Shadow" w:hAnsi="Arial" w:cs="Arial"/>
          <w:spacing w:val="20"/>
        </w:rPr>
        <w:t>for</w:t>
      </w:r>
      <w:r w:rsidRPr="00E7584C">
        <w:rPr>
          <w:rFonts w:ascii="Arial" w:eastAsia="Imprint MT Shadow" w:hAnsi="Arial" w:cs="Arial"/>
        </w:rPr>
        <w:t xml:space="preserve"> </w:t>
      </w:r>
      <w:r w:rsidRPr="00E7584C">
        <w:rPr>
          <w:rFonts w:ascii="Arial" w:eastAsia="Imprint MT Shadow" w:hAnsi="Arial" w:cs="Arial"/>
          <w:spacing w:val="16"/>
        </w:rPr>
        <w:t>the</w:t>
      </w:r>
      <w:r w:rsidRPr="00E7584C">
        <w:rPr>
          <w:rFonts w:ascii="Arial" w:eastAsia="Imprint MT Shadow" w:hAnsi="Arial" w:cs="Arial"/>
        </w:rPr>
        <w:t xml:space="preserve"> </w:t>
      </w:r>
      <w:r w:rsidRPr="00E7584C">
        <w:rPr>
          <w:rFonts w:ascii="Arial" w:eastAsia="Imprint MT Shadow" w:hAnsi="Arial" w:cs="Arial"/>
          <w:spacing w:val="16"/>
        </w:rPr>
        <w:t>development</w:t>
      </w:r>
      <w:r w:rsidRPr="00E7584C">
        <w:rPr>
          <w:rFonts w:ascii="Arial" w:eastAsia="Imprint MT Shadow" w:hAnsi="Arial" w:cs="Arial"/>
        </w:rPr>
        <w:t xml:space="preserve">. </w:t>
      </w:r>
      <w:r w:rsidR="00996047" w:rsidRPr="00E3439C">
        <w:rPr>
          <w:rFonts w:ascii="Arial" w:eastAsia="Imprint MT Shadow" w:hAnsi="Arial" w:cs="Arial"/>
          <w:spacing w:val="-3"/>
        </w:rPr>
        <w:t>H</w:t>
      </w:r>
      <w:r w:rsidR="00996047" w:rsidRPr="00E3439C">
        <w:rPr>
          <w:rFonts w:ascii="Arial" w:eastAsia="Imprint MT Shadow" w:hAnsi="Arial" w:cs="Arial"/>
          <w:spacing w:val="1"/>
        </w:rPr>
        <w:t>o</w:t>
      </w:r>
      <w:r w:rsidR="00996047" w:rsidRPr="00E3439C">
        <w:rPr>
          <w:rFonts w:ascii="Arial" w:eastAsia="Imprint MT Shadow" w:hAnsi="Arial" w:cs="Arial"/>
        </w:rPr>
        <w:t>w</w:t>
      </w:r>
      <w:r w:rsidR="00996047" w:rsidRPr="00E3439C">
        <w:rPr>
          <w:rFonts w:ascii="Arial" w:eastAsia="Imprint MT Shadow" w:hAnsi="Arial" w:cs="Arial"/>
          <w:spacing w:val="1"/>
        </w:rPr>
        <w:t>e</w:t>
      </w:r>
      <w:r w:rsidR="00996047" w:rsidRPr="00E3439C">
        <w:rPr>
          <w:rFonts w:ascii="Arial" w:eastAsia="Imprint MT Shadow" w:hAnsi="Arial" w:cs="Arial"/>
          <w:spacing w:val="-2"/>
        </w:rPr>
        <w:t>ve</w:t>
      </w:r>
      <w:r w:rsidR="00996047" w:rsidRPr="00E3439C">
        <w:rPr>
          <w:rFonts w:ascii="Arial" w:eastAsia="Imprint MT Shadow" w:hAnsi="Arial" w:cs="Arial"/>
          <w:spacing w:val="1"/>
        </w:rPr>
        <w:t>r</w:t>
      </w:r>
      <w:r w:rsidR="00996047" w:rsidRPr="00E3439C">
        <w:rPr>
          <w:rFonts w:ascii="Arial" w:eastAsia="Imprint MT Shadow" w:hAnsi="Arial" w:cs="Arial"/>
        </w:rPr>
        <w:t xml:space="preserve">, </w:t>
      </w:r>
      <w:r w:rsidR="00996047" w:rsidRPr="00E3439C">
        <w:rPr>
          <w:rFonts w:ascii="Arial" w:eastAsia="Imprint MT Shadow" w:hAnsi="Arial" w:cs="Arial"/>
          <w:spacing w:val="23"/>
        </w:rPr>
        <w:t>the</w:t>
      </w:r>
      <w:r w:rsidR="00CE1CCA">
        <w:rPr>
          <w:rFonts w:ascii="Arial" w:eastAsia="Imprint MT Shadow" w:hAnsi="Arial" w:cs="Arial"/>
          <w:spacing w:val="23"/>
        </w:rPr>
        <w:t xml:space="preserve">y raised </w:t>
      </w:r>
      <w:r w:rsidR="00353116">
        <w:rPr>
          <w:rFonts w:ascii="Arial" w:eastAsia="Imprint MT Shadow" w:hAnsi="Arial" w:cs="Arial"/>
          <w:spacing w:val="23"/>
        </w:rPr>
        <w:t xml:space="preserve">the </w:t>
      </w:r>
      <w:r w:rsidR="00353116" w:rsidRPr="00E3439C">
        <w:rPr>
          <w:rFonts w:ascii="Arial" w:eastAsia="Imprint MT Shadow" w:hAnsi="Arial" w:cs="Arial"/>
        </w:rPr>
        <w:t>following</w:t>
      </w:r>
      <w:r w:rsidR="00996047" w:rsidRPr="00E3439C">
        <w:rPr>
          <w:rFonts w:ascii="Arial" w:eastAsia="Imprint MT Shadow" w:hAnsi="Arial" w:cs="Arial"/>
        </w:rPr>
        <w:t xml:space="preserve"> </w:t>
      </w:r>
      <w:r w:rsidR="00996047" w:rsidRPr="00E3439C">
        <w:rPr>
          <w:rFonts w:ascii="Arial" w:eastAsia="Imprint MT Shadow" w:hAnsi="Arial" w:cs="Arial"/>
          <w:spacing w:val="22"/>
        </w:rPr>
        <w:t>concerns</w:t>
      </w:r>
      <w:r w:rsidR="00996047">
        <w:rPr>
          <w:rFonts w:ascii="Arial" w:eastAsia="Imprint MT Shadow" w:hAnsi="Arial" w:cs="Arial"/>
          <w:w w:val="101"/>
        </w:rPr>
        <w:t>:</w:t>
      </w:r>
    </w:p>
    <w:p w:rsidR="00996047" w:rsidRPr="00E3439C" w:rsidRDefault="00996047" w:rsidP="00996047">
      <w:pPr>
        <w:pStyle w:val="ListParagraph"/>
        <w:numPr>
          <w:ilvl w:val="1"/>
          <w:numId w:val="34"/>
        </w:numPr>
        <w:spacing w:after="0" w:line="360" w:lineRule="auto"/>
        <w:ind w:right="53"/>
        <w:jc w:val="left"/>
        <w:rPr>
          <w:rFonts w:ascii="Arial" w:eastAsia="Imprint MT Shadow" w:hAnsi="Arial" w:cs="Arial"/>
          <w:sz w:val="24"/>
          <w:szCs w:val="24"/>
        </w:rPr>
      </w:pPr>
      <w:r w:rsidRPr="00E3439C">
        <w:rPr>
          <w:rFonts w:ascii="Arial" w:eastAsia="Imprint MT Shadow" w:hAnsi="Arial" w:cs="Arial"/>
          <w:sz w:val="24"/>
          <w:szCs w:val="24"/>
        </w:rPr>
        <w:t>H</w:t>
      </w:r>
      <w:r w:rsidRPr="00E3439C">
        <w:rPr>
          <w:rFonts w:ascii="Arial" w:eastAsia="Imprint MT Shadow" w:hAnsi="Arial" w:cs="Arial"/>
          <w:spacing w:val="-2"/>
          <w:sz w:val="24"/>
          <w:szCs w:val="24"/>
        </w:rPr>
        <w:t>o</w:t>
      </w:r>
      <w:r w:rsidRPr="00E3439C">
        <w:rPr>
          <w:rFonts w:ascii="Arial" w:eastAsia="Imprint MT Shadow" w:hAnsi="Arial" w:cs="Arial"/>
          <w:sz w:val="24"/>
          <w:szCs w:val="24"/>
        </w:rPr>
        <w:t>w</w:t>
      </w:r>
      <w:r w:rsidRPr="00E3439C">
        <w:rPr>
          <w:rFonts w:ascii="Arial" w:eastAsia="Imprint MT Shadow" w:hAnsi="Arial" w:cs="Arial"/>
          <w:spacing w:val="29"/>
          <w:sz w:val="24"/>
          <w:szCs w:val="24"/>
        </w:rPr>
        <w:t xml:space="preserve"> </w:t>
      </w:r>
      <w:r w:rsidRPr="00E3439C">
        <w:rPr>
          <w:rFonts w:ascii="Arial" w:eastAsia="Imprint MT Shadow" w:hAnsi="Arial" w:cs="Arial"/>
          <w:spacing w:val="1"/>
          <w:sz w:val="24"/>
          <w:szCs w:val="24"/>
        </w:rPr>
        <w:t>co</w:t>
      </w:r>
      <w:r w:rsidRPr="00E3439C">
        <w:rPr>
          <w:rFonts w:ascii="Arial" w:eastAsia="Imprint MT Shadow" w:hAnsi="Arial" w:cs="Arial"/>
          <w:sz w:val="24"/>
          <w:szCs w:val="24"/>
        </w:rPr>
        <w:t>m</w:t>
      </w:r>
      <w:r w:rsidRPr="00E3439C">
        <w:rPr>
          <w:rFonts w:ascii="Arial" w:eastAsia="Imprint MT Shadow" w:hAnsi="Arial" w:cs="Arial"/>
          <w:spacing w:val="-2"/>
          <w:sz w:val="24"/>
          <w:szCs w:val="24"/>
        </w:rPr>
        <w:t>p</w:t>
      </w:r>
      <w:r w:rsidRPr="00E3439C">
        <w:rPr>
          <w:rFonts w:ascii="Arial" w:eastAsia="Imprint MT Shadow" w:hAnsi="Arial" w:cs="Arial"/>
          <w:spacing w:val="1"/>
          <w:sz w:val="24"/>
          <w:szCs w:val="24"/>
        </w:rPr>
        <w:t>ensa</w:t>
      </w:r>
      <w:r w:rsidRPr="00E3439C">
        <w:rPr>
          <w:rFonts w:ascii="Arial" w:eastAsia="Imprint MT Shadow" w:hAnsi="Arial" w:cs="Arial"/>
          <w:spacing w:val="-1"/>
          <w:sz w:val="24"/>
          <w:szCs w:val="24"/>
        </w:rPr>
        <w:t>t</w:t>
      </w:r>
      <w:r w:rsidRPr="00E3439C">
        <w:rPr>
          <w:rFonts w:ascii="Arial" w:eastAsia="Imprint MT Shadow" w:hAnsi="Arial" w:cs="Arial"/>
          <w:spacing w:val="2"/>
          <w:sz w:val="24"/>
          <w:szCs w:val="24"/>
        </w:rPr>
        <w:t>i</w:t>
      </w:r>
      <w:r w:rsidRPr="00E3439C">
        <w:rPr>
          <w:rFonts w:ascii="Arial" w:eastAsia="Imprint MT Shadow" w:hAnsi="Arial" w:cs="Arial"/>
          <w:spacing w:val="-2"/>
          <w:sz w:val="24"/>
          <w:szCs w:val="24"/>
        </w:rPr>
        <w:t>o</w:t>
      </w:r>
      <w:r w:rsidRPr="00E3439C">
        <w:rPr>
          <w:rFonts w:ascii="Arial" w:eastAsia="Imprint MT Shadow" w:hAnsi="Arial" w:cs="Arial"/>
          <w:sz w:val="24"/>
          <w:szCs w:val="24"/>
        </w:rPr>
        <w:t>n</w:t>
      </w:r>
      <w:r w:rsidRPr="00E3439C">
        <w:rPr>
          <w:rFonts w:ascii="Arial" w:eastAsia="Imprint MT Shadow" w:hAnsi="Arial" w:cs="Arial"/>
          <w:spacing w:val="41"/>
          <w:sz w:val="24"/>
          <w:szCs w:val="24"/>
        </w:rPr>
        <w:t xml:space="preserve"> </w:t>
      </w:r>
      <w:r w:rsidRPr="00E3439C">
        <w:rPr>
          <w:rFonts w:ascii="Arial" w:eastAsia="Imprint MT Shadow" w:hAnsi="Arial" w:cs="Arial"/>
          <w:spacing w:val="-1"/>
          <w:sz w:val="24"/>
          <w:szCs w:val="24"/>
        </w:rPr>
        <w:t>f</w:t>
      </w:r>
      <w:r w:rsidRPr="00E3439C">
        <w:rPr>
          <w:rFonts w:ascii="Arial" w:eastAsia="Imprint MT Shadow" w:hAnsi="Arial" w:cs="Arial"/>
          <w:spacing w:val="1"/>
          <w:sz w:val="24"/>
          <w:szCs w:val="24"/>
        </w:rPr>
        <w:t>o</w:t>
      </w:r>
      <w:r w:rsidRPr="00E3439C">
        <w:rPr>
          <w:rFonts w:ascii="Arial" w:eastAsia="Imprint MT Shadow" w:hAnsi="Arial" w:cs="Arial"/>
          <w:sz w:val="24"/>
          <w:szCs w:val="24"/>
        </w:rPr>
        <w:t>r</w:t>
      </w:r>
      <w:r w:rsidRPr="00E3439C">
        <w:rPr>
          <w:rFonts w:ascii="Arial" w:eastAsia="Imprint MT Shadow" w:hAnsi="Arial" w:cs="Arial"/>
          <w:spacing w:val="28"/>
          <w:sz w:val="24"/>
          <w:szCs w:val="24"/>
        </w:rPr>
        <w:t xml:space="preserve"> </w:t>
      </w:r>
      <w:r w:rsidRPr="00E3439C">
        <w:rPr>
          <w:rFonts w:ascii="Arial" w:eastAsia="Imprint MT Shadow" w:hAnsi="Arial" w:cs="Arial"/>
          <w:spacing w:val="-2"/>
          <w:sz w:val="24"/>
          <w:szCs w:val="24"/>
        </w:rPr>
        <w:t>p</w:t>
      </w:r>
      <w:r w:rsidRPr="00E3439C">
        <w:rPr>
          <w:rFonts w:ascii="Arial" w:eastAsia="Imprint MT Shadow" w:hAnsi="Arial" w:cs="Arial"/>
          <w:spacing w:val="1"/>
          <w:sz w:val="24"/>
          <w:szCs w:val="24"/>
        </w:rPr>
        <w:t>ro</w:t>
      </w:r>
      <w:r w:rsidRPr="00E3439C">
        <w:rPr>
          <w:rFonts w:ascii="Arial" w:eastAsia="Imprint MT Shadow" w:hAnsi="Arial" w:cs="Arial"/>
          <w:spacing w:val="-1"/>
          <w:sz w:val="24"/>
          <w:szCs w:val="24"/>
        </w:rPr>
        <w:t>j</w:t>
      </w:r>
      <w:r w:rsidRPr="00E3439C">
        <w:rPr>
          <w:rFonts w:ascii="Arial" w:eastAsia="Imprint MT Shadow" w:hAnsi="Arial" w:cs="Arial"/>
          <w:spacing w:val="1"/>
          <w:sz w:val="24"/>
          <w:szCs w:val="24"/>
        </w:rPr>
        <w:t>ec</w:t>
      </w:r>
      <w:r w:rsidRPr="00E3439C">
        <w:rPr>
          <w:rFonts w:ascii="Arial" w:eastAsia="Imprint MT Shadow" w:hAnsi="Arial" w:cs="Arial"/>
          <w:sz w:val="24"/>
          <w:szCs w:val="24"/>
        </w:rPr>
        <w:t>t</w:t>
      </w:r>
      <w:r w:rsidRPr="00E3439C">
        <w:rPr>
          <w:rFonts w:ascii="Arial" w:eastAsia="Imprint MT Shadow" w:hAnsi="Arial" w:cs="Arial"/>
          <w:spacing w:val="30"/>
          <w:sz w:val="24"/>
          <w:szCs w:val="24"/>
        </w:rPr>
        <w:t xml:space="preserve"> </w:t>
      </w:r>
      <w:r w:rsidRPr="00E3439C">
        <w:rPr>
          <w:rFonts w:ascii="Arial" w:eastAsia="Imprint MT Shadow" w:hAnsi="Arial" w:cs="Arial"/>
          <w:spacing w:val="-1"/>
          <w:sz w:val="24"/>
          <w:szCs w:val="24"/>
        </w:rPr>
        <w:t>t</w:t>
      </w:r>
      <w:r w:rsidRPr="00E3439C">
        <w:rPr>
          <w:rFonts w:ascii="Arial" w:eastAsia="Imprint MT Shadow" w:hAnsi="Arial" w:cs="Arial"/>
          <w:spacing w:val="1"/>
          <w:sz w:val="24"/>
          <w:szCs w:val="24"/>
        </w:rPr>
        <w:t>arg</w:t>
      </w:r>
      <w:r w:rsidRPr="00E3439C">
        <w:rPr>
          <w:rFonts w:ascii="Arial" w:eastAsia="Imprint MT Shadow" w:hAnsi="Arial" w:cs="Arial"/>
          <w:spacing w:val="-2"/>
          <w:sz w:val="24"/>
          <w:szCs w:val="24"/>
        </w:rPr>
        <w:t>e</w:t>
      </w:r>
      <w:r w:rsidRPr="00E3439C">
        <w:rPr>
          <w:rFonts w:ascii="Arial" w:eastAsia="Imprint MT Shadow" w:hAnsi="Arial" w:cs="Arial"/>
          <w:spacing w:val="1"/>
          <w:sz w:val="24"/>
          <w:szCs w:val="24"/>
        </w:rPr>
        <w:t>t</w:t>
      </w:r>
      <w:r w:rsidRPr="00E3439C">
        <w:rPr>
          <w:rFonts w:ascii="Arial" w:eastAsia="Imprint MT Shadow" w:hAnsi="Arial" w:cs="Arial"/>
          <w:spacing w:val="-2"/>
          <w:sz w:val="24"/>
          <w:szCs w:val="24"/>
        </w:rPr>
        <w:t>e</w:t>
      </w:r>
      <w:r w:rsidRPr="00E3439C">
        <w:rPr>
          <w:rFonts w:ascii="Arial" w:eastAsia="Imprint MT Shadow" w:hAnsi="Arial" w:cs="Arial"/>
          <w:sz w:val="24"/>
          <w:szCs w:val="24"/>
        </w:rPr>
        <w:t>d</w:t>
      </w:r>
      <w:r w:rsidRPr="00E3439C">
        <w:rPr>
          <w:rFonts w:ascii="Arial" w:eastAsia="Imprint MT Shadow" w:hAnsi="Arial" w:cs="Arial"/>
          <w:spacing w:val="33"/>
          <w:sz w:val="24"/>
          <w:szCs w:val="24"/>
        </w:rPr>
        <w:t xml:space="preserve"> </w:t>
      </w:r>
      <w:r w:rsidRPr="00E3439C">
        <w:rPr>
          <w:rFonts w:ascii="Arial" w:eastAsia="Imprint MT Shadow" w:hAnsi="Arial" w:cs="Arial"/>
          <w:spacing w:val="-2"/>
          <w:sz w:val="24"/>
          <w:szCs w:val="24"/>
        </w:rPr>
        <w:t>p</w:t>
      </w:r>
      <w:r w:rsidRPr="00E3439C">
        <w:rPr>
          <w:rFonts w:ascii="Arial" w:eastAsia="Imprint MT Shadow" w:hAnsi="Arial" w:cs="Arial"/>
          <w:spacing w:val="1"/>
          <w:sz w:val="24"/>
          <w:szCs w:val="24"/>
        </w:rPr>
        <w:t>rop</w:t>
      </w:r>
      <w:r w:rsidRPr="00E3439C">
        <w:rPr>
          <w:rFonts w:ascii="Arial" w:eastAsia="Imprint MT Shadow" w:hAnsi="Arial" w:cs="Arial"/>
          <w:spacing w:val="-2"/>
          <w:sz w:val="24"/>
          <w:szCs w:val="24"/>
        </w:rPr>
        <w:t>e</w:t>
      </w:r>
      <w:r w:rsidRPr="00E3439C">
        <w:rPr>
          <w:rFonts w:ascii="Arial" w:eastAsia="Imprint MT Shadow" w:hAnsi="Arial" w:cs="Arial"/>
          <w:spacing w:val="1"/>
          <w:sz w:val="24"/>
          <w:szCs w:val="24"/>
        </w:rPr>
        <w:t>rt</w:t>
      </w:r>
      <w:r w:rsidRPr="00E3439C">
        <w:rPr>
          <w:rFonts w:ascii="Arial" w:eastAsia="Imprint MT Shadow" w:hAnsi="Arial" w:cs="Arial"/>
          <w:spacing w:val="-1"/>
          <w:sz w:val="24"/>
          <w:szCs w:val="24"/>
        </w:rPr>
        <w:t>i</w:t>
      </w:r>
      <w:r w:rsidRPr="00E3439C">
        <w:rPr>
          <w:rFonts w:ascii="Arial" w:eastAsia="Imprint MT Shadow" w:hAnsi="Arial" w:cs="Arial"/>
          <w:spacing w:val="1"/>
          <w:sz w:val="24"/>
          <w:szCs w:val="24"/>
        </w:rPr>
        <w:t>e</w:t>
      </w:r>
      <w:r w:rsidRPr="00E3439C">
        <w:rPr>
          <w:rFonts w:ascii="Arial" w:eastAsia="Imprint MT Shadow" w:hAnsi="Arial" w:cs="Arial"/>
          <w:sz w:val="24"/>
          <w:szCs w:val="24"/>
        </w:rPr>
        <w:t>s</w:t>
      </w:r>
      <w:r w:rsidRPr="00E3439C">
        <w:rPr>
          <w:rFonts w:ascii="Arial" w:eastAsia="Imprint MT Shadow" w:hAnsi="Arial" w:cs="Arial"/>
          <w:spacing w:val="35"/>
          <w:sz w:val="24"/>
          <w:szCs w:val="24"/>
        </w:rPr>
        <w:t xml:space="preserve"> </w:t>
      </w:r>
      <w:r w:rsidRPr="00E3439C">
        <w:rPr>
          <w:rFonts w:ascii="Arial" w:eastAsia="Imprint MT Shadow" w:hAnsi="Arial" w:cs="Arial"/>
          <w:sz w:val="24"/>
          <w:szCs w:val="24"/>
        </w:rPr>
        <w:t>wi</w:t>
      </w:r>
      <w:r w:rsidRPr="00E3439C">
        <w:rPr>
          <w:rFonts w:ascii="Arial" w:eastAsia="Imprint MT Shadow" w:hAnsi="Arial" w:cs="Arial"/>
          <w:spacing w:val="-1"/>
          <w:sz w:val="24"/>
          <w:szCs w:val="24"/>
        </w:rPr>
        <w:t>l</w:t>
      </w:r>
      <w:r w:rsidRPr="00E3439C">
        <w:rPr>
          <w:rFonts w:ascii="Arial" w:eastAsia="Imprint MT Shadow" w:hAnsi="Arial" w:cs="Arial"/>
          <w:sz w:val="24"/>
          <w:szCs w:val="24"/>
        </w:rPr>
        <w:t>l</w:t>
      </w:r>
      <w:r w:rsidRPr="00E3439C">
        <w:rPr>
          <w:rFonts w:ascii="Arial" w:eastAsia="Imprint MT Shadow" w:hAnsi="Arial" w:cs="Arial"/>
          <w:spacing w:val="30"/>
          <w:sz w:val="24"/>
          <w:szCs w:val="24"/>
        </w:rPr>
        <w:t xml:space="preserve"> </w:t>
      </w:r>
      <w:r w:rsidRPr="00E3439C">
        <w:rPr>
          <w:rFonts w:ascii="Arial" w:eastAsia="Imprint MT Shadow" w:hAnsi="Arial" w:cs="Arial"/>
          <w:spacing w:val="-2"/>
          <w:sz w:val="24"/>
          <w:szCs w:val="24"/>
        </w:rPr>
        <w:t>b</w:t>
      </w:r>
      <w:r w:rsidRPr="00E3439C">
        <w:rPr>
          <w:rFonts w:ascii="Arial" w:eastAsia="Imprint MT Shadow" w:hAnsi="Arial" w:cs="Arial"/>
          <w:sz w:val="24"/>
          <w:szCs w:val="24"/>
        </w:rPr>
        <w:t>e</w:t>
      </w:r>
      <w:r w:rsidRPr="00E3439C">
        <w:rPr>
          <w:rFonts w:ascii="Arial" w:eastAsia="Imprint MT Shadow" w:hAnsi="Arial" w:cs="Arial"/>
          <w:spacing w:val="27"/>
          <w:sz w:val="24"/>
          <w:szCs w:val="24"/>
        </w:rPr>
        <w:t xml:space="preserve"> </w:t>
      </w:r>
      <w:r w:rsidRPr="00E3439C">
        <w:rPr>
          <w:rFonts w:ascii="Arial" w:eastAsia="Imprint MT Shadow" w:hAnsi="Arial" w:cs="Arial"/>
          <w:spacing w:val="1"/>
          <w:w w:val="101"/>
          <w:sz w:val="24"/>
          <w:szCs w:val="24"/>
        </w:rPr>
        <w:t>d</w:t>
      </w:r>
      <w:r w:rsidRPr="00E3439C">
        <w:rPr>
          <w:rFonts w:ascii="Arial" w:eastAsia="Imprint MT Shadow" w:hAnsi="Arial" w:cs="Arial"/>
          <w:spacing w:val="-2"/>
          <w:w w:val="101"/>
          <w:sz w:val="24"/>
          <w:szCs w:val="24"/>
        </w:rPr>
        <w:t>e</w:t>
      </w:r>
      <w:r w:rsidRPr="00E3439C">
        <w:rPr>
          <w:rFonts w:ascii="Arial" w:eastAsia="Imprint MT Shadow" w:hAnsi="Arial" w:cs="Arial"/>
          <w:spacing w:val="-1"/>
          <w:w w:val="101"/>
          <w:sz w:val="24"/>
          <w:szCs w:val="24"/>
        </w:rPr>
        <w:t>t</w:t>
      </w:r>
      <w:r w:rsidRPr="00E3439C">
        <w:rPr>
          <w:rFonts w:ascii="Arial" w:eastAsia="Imprint MT Shadow" w:hAnsi="Arial" w:cs="Arial"/>
          <w:spacing w:val="1"/>
          <w:w w:val="101"/>
          <w:sz w:val="24"/>
          <w:szCs w:val="24"/>
        </w:rPr>
        <w:t>er</w:t>
      </w:r>
      <w:r w:rsidRPr="00E3439C">
        <w:rPr>
          <w:rFonts w:ascii="Arial" w:eastAsia="Imprint MT Shadow" w:hAnsi="Arial" w:cs="Arial"/>
          <w:w w:val="101"/>
          <w:sz w:val="24"/>
          <w:szCs w:val="24"/>
        </w:rPr>
        <w:t>m</w:t>
      </w:r>
      <w:r w:rsidRPr="00E3439C">
        <w:rPr>
          <w:rFonts w:ascii="Arial" w:eastAsia="Imprint MT Shadow" w:hAnsi="Arial" w:cs="Arial"/>
          <w:spacing w:val="-1"/>
          <w:w w:val="101"/>
          <w:sz w:val="24"/>
          <w:szCs w:val="24"/>
        </w:rPr>
        <w:t>i</w:t>
      </w:r>
      <w:r w:rsidRPr="00E3439C">
        <w:rPr>
          <w:rFonts w:ascii="Arial" w:eastAsia="Imprint MT Shadow" w:hAnsi="Arial" w:cs="Arial"/>
          <w:spacing w:val="3"/>
          <w:w w:val="101"/>
          <w:sz w:val="24"/>
          <w:szCs w:val="24"/>
        </w:rPr>
        <w:t>n</w:t>
      </w:r>
      <w:r w:rsidRPr="00E3439C">
        <w:rPr>
          <w:rFonts w:ascii="Arial" w:eastAsia="Imprint MT Shadow" w:hAnsi="Arial" w:cs="Arial"/>
          <w:spacing w:val="-2"/>
          <w:w w:val="101"/>
          <w:sz w:val="24"/>
          <w:szCs w:val="24"/>
        </w:rPr>
        <w:t>e</w:t>
      </w:r>
      <w:r w:rsidRPr="00E3439C">
        <w:rPr>
          <w:rFonts w:ascii="Arial" w:eastAsia="Imprint MT Shadow" w:hAnsi="Arial" w:cs="Arial"/>
          <w:w w:val="101"/>
          <w:sz w:val="24"/>
          <w:szCs w:val="24"/>
        </w:rPr>
        <w:t xml:space="preserve">d </w:t>
      </w:r>
      <w:r w:rsidRPr="00E3439C">
        <w:rPr>
          <w:rFonts w:ascii="Arial" w:eastAsia="Imprint MT Shadow" w:hAnsi="Arial" w:cs="Arial"/>
          <w:spacing w:val="1"/>
          <w:sz w:val="24"/>
          <w:szCs w:val="24"/>
        </w:rPr>
        <w:t>an</w:t>
      </w:r>
      <w:r w:rsidRPr="00E3439C">
        <w:rPr>
          <w:rFonts w:ascii="Arial" w:eastAsia="Imprint MT Shadow" w:hAnsi="Arial" w:cs="Arial"/>
          <w:sz w:val="24"/>
          <w:szCs w:val="24"/>
        </w:rPr>
        <w:t>d</w:t>
      </w:r>
      <w:r w:rsidRPr="00E3439C">
        <w:rPr>
          <w:rFonts w:ascii="Arial" w:eastAsia="Imprint MT Shadow" w:hAnsi="Arial" w:cs="Arial"/>
          <w:spacing w:val="5"/>
          <w:sz w:val="24"/>
          <w:szCs w:val="24"/>
        </w:rPr>
        <w:t xml:space="preserve"> </w:t>
      </w:r>
      <w:r w:rsidRPr="00E3439C">
        <w:rPr>
          <w:rFonts w:ascii="Arial" w:eastAsia="Imprint MT Shadow" w:hAnsi="Arial" w:cs="Arial"/>
          <w:spacing w:val="1"/>
          <w:w w:val="101"/>
          <w:sz w:val="24"/>
          <w:szCs w:val="24"/>
        </w:rPr>
        <w:t>p</w:t>
      </w:r>
      <w:r w:rsidRPr="00E3439C">
        <w:rPr>
          <w:rFonts w:ascii="Arial" w:eastAsia="Imprint MT Shadow" w:hAnsi="Arial" w:cs="Arial"/>
          <w:spacing w:val="-2"/>
          <w:w w:val="101"/>
          <w:sz w:val="24"/>
          <w:szCs w:val="24"/>
        </w:rPr>
        <w:t>a</w:t>
      </w:r>
      <w:r w:rsidRPr="00E3439C">
        <w:rPr>
          <w:rFonts w:ascii="Arial" w:eastAsia="Imprint MT Shadow" w:hAnsi="Arial" w:cs="Arial"/>
          <w:spacing w:val="2"/>
          <w:w w:val="101"/>
          <w:sz w:val="24"/>
          <w:szCs w:val="24"/>
        </w:rPr>
        <w:t>i</w:t>
      </w:r>
      <w:r w:rsidRPr="00E3439C">
        <w:rPr>
          <w:rFonts w:ascii="Arial" w:eastAsia="Imprint MT Shadow" w:hAnsi="Arial" w:cs="Arial"/>
          <w:w w:val="101"/>
          <w:sz w:val="24"/>
          <w:szCs w:val="24"/>
        </w:rPr>
        <w:t>d</w:t>
      </w:r>
      <w:r>
        <w:rPr>
          <w:rFonts w:ascii="Arial" w:eastAsia="Imprint MT Shadow" w:hAnsi="Arial" w:cs="Arial"/>
          <w:w w:val="101"/>
          <w:sz w:val="24"/>
          <w:szCs w:val="24"/>
        </w:rPr>
        <w:t>?</w:t>
      </w:r>
    </w:p>
    <w:p w:rsidR="00996047" w:rsidRPr="00E3439C" w:rsidRDefault="00996047" w:rsidP="00996047">
      <w:pPr>
        <w:pStyle w:val="ListParagraph"/>
        <w:numPr>
          <w:ilvl w:val="1"/>
          <w:numId w:val="34"/>
        </w:numPr>
        <w:spacing w:after="0" w:line="360" w:lineRule="auto"/>
        <w:ind w:right="53"/>
        <w:jc w:val="left"/>
        <w:rPr>
          <w:rFonts w:ascii="Arial" w:eastAsia="Imprint MT Shadow" w:hAnsi="Arial" w:cs="Arial"/>
          <w:sz w:val="24"/>
          <w:szCs w:val="24"/>
        </w:rPr>
      </w:pPr>
      <w:r w:rsidRPr="00E3439C">
        <w:rPr>
          <w:rFonts w:ascii="Arial" w:hAnsi="Arial" w:cs="Arial"/>
          <w:bCs/>
          <w:sz w:val="24"/>
          <w:szCs w:val="24"/>
        </w:rPr>
        <w:lastRenderedPageBreak/>
        <w:t>When and how t</w:t>
      </w:r>
      <w:r>
        <w:rPr>
          <w:rFonts w:ascii="Arial" w:hAnsi="Arial" w:cs="Arial"/>
          <w:bCs/>
          <w:sz w:val="24"/>
          <w:szCs w:val="24"/>
        </w:rPr>
        <w:t>heir houses will be demolished?</w:t>
      </w:r>
    </w:p>
    <w:p w:rsidR="00996047" w:rsidRPr="00996047" w:rsidRDefault="00996047" w:rsidP="00996047">
      <w:pPr>
        <w:pStyle w:val="ListParagraph"/>
        <w:numPr>
          <w:ilvl w:val="1"/>
          <w:numId w:val="34"/>
        </w:numPr>
        <w:spacing w:after="0"/>
        <w:ind w:right="43"/>
        <w:rPr>
          <w:rFonts w:ascii="Arial" w:eastAsia="Imprint MT Shadow" w:hAnsi="Arial" w:cs="Arial"/>
          <w:w w:val="101"/>
          <w:sz w:val="24"/>
          <w:szCs w:val="24"/>
        </w:rPr>
      </w:pPr>
      <w:r w:rsidRPr="00996047">
        <w:rPr>
          <w:rFonts w:ascii="Arial" w:hAnsi="Arial" w:cs="Arial"/>
          <w:bCs/>
          <w:sz w:val="24"/>
          <w:szCs w:val="24"/>
        </w:rPr>
        <w:t>Where and how they will stay until their houses erected in new residential area</w:t>
      </w:r>
    </w:p>
    <w:p w:rsidR="00996047" w:rsidRPr="00996047" w:rsidRDefault="00996047" w:rsidP="00996047">
      <w:pPr>
        <w:pStyle w:val="ListParagraph"/>
        <w:numPr>
          <w:ilvl w:val="1"/>
          <w:numId w:val="34"/>
        </w:numPr>
        <w:spacing w:after="0"/>
        <w:ind w:right="43"/>
        <w:rPr>
          <w:rFonts w:ascii="Arial" w:eastAsia="Imprint MT Shadow" w:hAnsi="Arial" w:cs="Arial"/>
          <w:w w:val="101"/>
          <w:sz w:val="24"/>
          <w:szCs w:val="24"/>
        </w:rPr>
      </w:pPr>
      <w:r>
        <w:rPr>
          <w:rFonts w:ascii="Arial" w:hAnsi="Arial" w:cs="Arial"/>
          <w:bCs/>
          <w:sz w:val="24"/>
          <w:szCs w:val="24"/>
        </w:rPr>
        <w:t xml:space="preserve">Where and how the </w:t>
      </w:r>
      <w:proofErr w:type="spellStart"/>
      <w:r>
        <w:rPr>
          <w:rFonts w:ascii="Arial" w:hAnsi="Arial" w:cs="Arial"/>
          <w:bCs/>
          <w:sz w:val="24"/>
          <w:szCs w:val="24"/>
        </w:rPr>
        <w:t>kebele</w:t>
      </w:r>
      <w:proofErr w:type="spellEnd"/>
      <w:r>
        <w:rPr>
          <w:rFonts w:ascii="Arial" w:hAnsi="Arial" w:cs="Arial"/>
          <w:bCs/>
          <w:sz w:val="24"/>
          <w:szCs w:val="24"/>
        </w:rPr>
        <w:t xml:space="preserve"> tenants will get another house? </w:t>
      </w:r>
    </w:p>
    <w:p w:rsidR="00996047" w:rsidRPr="00996047" w:rsidRDefault="00996047" w:rsidP="00996047">
      <w:pPr>
        <w:pStyle w:val="ListParagraph"/>
        <w:spacing w:after="0"/>
        <w:ind w:left="1440" w:right="43"/>
        <w:rPr>
          <w:rFonts w:ascii="Arial" w:eastAsia="Imprint MT Shadow" w:hAnsi="Arial" w:cs="Arial"/>
          <w:w w:val="101"/>
          <w:sz w:val="24"/>
          <w:szCs w:val="24"/>
        </w:rPr>
      </w:pPr>
    </w:p>
    <w:p w:rsidR="00996AE0" w:rsidRDefault="00996047" w:rsidP="00B8158E">
      <w:pPr>
        <w:autoSpaceDE w:val="0"/>
        <w:autoSpaceDN w:val="0"/>
        <w:adjustRightInd w:val="0"/>
        <w:spacing w:after="0"/>
        <w:rPr>
          <w:rFonts w:ascii="Arial" w:hAnsi="Arial" w:cs="Arial"/>
          <w:bCs/>
        </w:rPr>
      </w:pPr>
      <w:r>
        <w:rPr>
          <w:rFonts w:ascii="Arial" w:hAnsi="Arial" w:cs="Arial"/>
          <w:bCs/>
        </w:rPr>
        <w:t xml:space="preserve">In responding to their concerns the city administration assures that each PAPs resettlement will be treated as per RPF. Thus, compensation will be provided based on current market price at replacement </w:t>
      </w:r>
      <w:r w:rsidR="009F18F6">
        <w:rPr>
          <w:rFonts w:ascii="Arial" w:hAnsi="Arial" w:cs="Arial"/>
          <w:bCs/>
        </w:rPr>
        <w:t xml:space="preserve">cost. </w:t>
      </w:r>
      <w:r w:rsidR="009F18F6" w:rsidRPr="00215219">
        <w:rPr>
          <w:rFonts w:ascii="Arial" w:hAnsi="Arial" w:cs="Arial"/>
          <w:bCs/>
        </w:rPr>
        <w:t xml:space="preserve">In addition the city administration also agreed to provide </w:t>
      </w:r>
      <w:r w:rsidR="009F18F6">
        <w:rPr>
          <w:rFonts w:ascii="Arial" w:hAnsi="Arial" w:cs="Arial"/>
          <w:bCs/>
        </w:rPr>
        <w:t xml:space="preserve">171 </w:t>
      </w:r>
      <w:proofErr w:type="spellStart"/>
      <w:r w:rsidR="009F18F6">
        <w:rPr>
          <w:rFonts w:ascii="Arial" w:hAnsi="Arial" w:cs="Arial"/>
          <w:bCs/>
        </w:rPr>
        <w:t>sqm</w:t>
      </w:r>
      <w:proofErr w:type="spellEnd"/>
      <w:r w:rsidR="009F18F6">
        <w:rPr>
          <w:rFonts w:ascii="Arial" w:hAnsi="Arial" w:cs="Arial"/>
          <w:bCs/>
        </w:rPr>
        <w:t xml:space="preserve"> </w:t>
      </w:r>
      <w:r w:rsidR="00BF28D4" w:rsidRPr="00215219">
        <w:rPr>
          <w:rFonts w:ascii="Arial" w:hAnsi="Arial" w:cs="Arial"/>
          <w:bCs/>
        </w:rPr>
        <w:t xml:space="preserve">land </w:t>
      </w:r>
      <w:r w:rsidR="001B5192">
        <w:rPr>
          <w:rFonts w:ascii="Arial" w:hAnsi="Arial" w:cs="Arial"/>
          <w:bCs/>
        </w:rPr>
        <w:t>(</w:t>
      </w:r>
      <w:r w:rsidR="009F18F6">
        <w:rPr>
          <w:rFonts w:ascii="Arial" w:hAnsi="Arial" w:cs="Arial"/>
          <w:bCs/>
        </w:rPr>
        <w:t>a minimum standard</w:t>
      </w:r>
      <w:r w:rsidR="001B5192">
        <w:rPr>
          <w:rFonts w:ascii="Arial" w:hAnsi="Arial" w:cs="Arial"/>
          <w:bCs/>
        </w:rPr>
        <w:t xml:space="preserve"> land size</w:t>
      </w:r>
      <w:r w:rsidR="009F18F6">
        <w:rPr>
          <w:rFonts w:ascii="Arial" w:hAnsi="Arial" w:cs="Arial"/>
          <w:bCs/>
        </w:rPr>
        <w:t xml:space="preserve"> in </w:t>
      </w:r>
      <w:proofErr w:type="spellStart"/>
      <w:r w:rsidR="009F18F6">
        <w:rPr>
          <w:rFonts w:ascii="Arial" w:hAnsi="Arial" w:cs="Arial"/>
          <w:bCs/>
        </w:rPr>
        <w:t>Dessie</w:t>
      </w:r>
      <w:proofErr w:type="spellEnd"/>
      <w:r w:rsidR="001B5192">
        <w:rPr>
          <w:rFonts w:ascii="Arial" w:hAnsi="Arial" w:cs="Arial"/>
          <w:bCs/>
        </w:rPr>
        <w:t>)</w:t>
      </w:r>
      <w:r w:rsidR="009F18F6">
        <w:rPr>
          <w:rFonts w:ascii="Arial" w:hAnsi="Arial" w:cs="Arial"/>
          <w:bCs/>
        </w:rPr>
        <w:t xml:space="preserve"> </w:t>
      </w:r>
      <w:r w:rsidR="009F18F6" w:rsidRPr="00215219">
        <w:rPr>
          <w:rFonts w:ascii="Arial" w:hAnsi="Arial" w:cs="Arial"/>
          <w:bCs/>
        </w:rPr>
        <w:t>to construct houses in the new site</w:t>
      </w:r>
      <w:r>
        <w:rPr>
          <w:rFonts w:ascii="Arial" w:hAnsi="Arial" w:cs="Arial"/>
          <w:bCs/>
        </w:rPr>
        <w:t>.</w:t>
      </w:r>
      <w:r w:rsidR="00932EE9" w:rsidRPr="00E7584C">
        <w:rPr>
          <w:rFonts w:ascii="Arial" w:hAnsi="Arial" w:cs="Arial"/>
          <w:bCs/>
        </w:rPr>
        <w:t xml:space="preserve"> </w:t>
      </w:r>
    </w:p>
    <w:p w:rsidR="00F4658E" w:rsidRDefault="00C8195B" w:rsidP="00B8158E">
      <w:pPr>
        <w:autoSpaceDE w:val="0"/>
        <w:autoSpaceDN w:val="0"/>
        <w:adjustRightInd w:val="0"/>
        <w:spacing w:after="0"/>
        <w:rPr>
          <w:rFonts w:ascii="Arial" w:hAnsi="Arial" w:cs="Arial"/>
          <w:bCs/>
        </w:rPr>
      </w:pPr>
      <w:r>
        <w:rPr>
          <w:rFonts w:ascii="Arial" w:hAnsi="Arial" w:cs="Arial"/>
          <w:bCs/>
        </w:rPr>
        <w:t xml:space="preserve">For </w:t>
      </w:r>
      <w:proofErr w:type="spellStart"/>
      <w:r>
        <w:rPr>
          <w:rFonts w:ascii="Arial" w:hAnsi="Arial" w:cs="Arial"/>
          <w:bCs/>
        </w:rPr>
        <w:t>kebele</w:t>
      </w:r>
      <w:proofErr w:type="spellEnd"/>
      <w:r>
        <w:rPr>
          <w:rFonts w:ascii="Arial" w:hAnsi="Arial" w:cs="Arial"/>
          <w:bCs/>
        </w:rPr>
        <w:t xml:space="preserve"> tenants the city administration arranged a replacement house </w:t>
      </w:r>
      <w:r w:rsidR="00C45BCE">
        <w:rPr>
          <w:rFonts w:ascii="Arial" w:hAnsi="Arial" w:cs="Arial"/>
          <w:bCs/>
        </w:rPr>
        <w:t xml:space="preserve">by classifying tenants in </w:t>
      </w:r>
      <w:proofErr w:type="gramStart"/>
      <w:r w:rsidR="00C45BCE">
        <w:rPr>
          <w:rFonts w:ascii="Arial" w:hAnsi="Arial" w:cs="Arial"/>
          <w:bCs/>
        </w:rPr>
        <w:t xml:space="preserve">to </w:t>
      </w:r>
      <w:r>
        <w:rPr>
          <w:rFonts w:ascii="Arial" w:hAnsi="Arial" w:cs="Arial"/>
          <w:bCs/>
        </w:rPr>
        <w:t xml:space="preserve"> two</w:t>
      </w:r>
      <w:proofErr w:type="gramEnd"/>
      <w:r>
        <w:rPr>
          <w:rFonts w:ascii="Arial" w:hAnsi="Arial" w:cs="Arial"/>
          <w:bCs/>
        </w:rPr>
        <w:t xml:space="preserve"> categories. For those old and disabled </w:t>
      </w:r>
      <w:r w:rsidRPr="00E7584C">
        <w:rPr>
          <w:rFonts w:ascii="Arial" w:hAnsi="Arial" w:cs="Arial"/>
          <w:bCs/>
        </w:rPr>
        <w:t>the</w:t>
      </w:r>
      <w:r w:rsidR="008027C6" w:rsidRPr="00E7584C">
        <w:rPr>
          <w:rFonts w:ascii="Arial" w:hAnsi="Arial" w:cs="Arial"/>
          <w:bCs/>
        </w:rPr>
        <w:t xml:space="preserve"> city administration </w:t>
      </w:r>
      <w:r>
        <w:rPr>
          <w:rFonts w:ascii="Arial" w:hAnsi="Arial" w:cs="Arial"/>
          <w:bCs/>
        </w:rPr>
        <w:t xml:space="preserve">identified </w:t>
      </w:r>
      <w:r w:rsidRPr="00E7584C">
        <w:rPr>
          <w:rFonts w:ascii="Arial" w:hAnsi="Arial" w:cs="Arial"/>
          <w:bCs/>
        </w:rPr>
        <w:t>a</w:t>
      </w:r>
      <w:r w:rsidR="008027C6" w:rsidRPr="00E7584C">
        <w:rPr>
          <w:rFonts w:ascii="Arial" w:hAnsi="Arial" w:cs="Arial"/>
          <w:bCs/>
        </w:rPr>
        <w:t xml:space="preserve"> </w:t>
      </w:r>
      <w:r>
        <w:rPr>
          <w:rFonts w:ascii="Arial" w:hAnsi="Arial" w:cs="Arial"/>
          <w:bCs/>
        </w:rPr>
        <w:t xml:space="preserve">vacant </w:t>
      </w:r>
      <w:r w:rsidR="008027C6" w:rsidRPr="00E7584C">
        <w:rPr>
          <w:rFonts w:ascii="Arial" w:hAnsi="Arial" w:cs="Arial"/>
          <w:bCs/>
        </w:rPr>
        <w:t>replacement house in the old residential area</w:t>
      </w:r>
      <w:r>
        <w:rPr>
          <w:rFonts w:ascii="Arial" w:hAnsi="Arial" w:cs="Arial"/>
          <w:bCs/>
        </w:rPr>
        <w:t>.</w:t>
      </w:r>
      <w:r w:rsidR="00B94BBE" w:rsidRPr="00E7584C">
        <w:rPr>
          <w:rFonts w:ascii="Arial" w:hAnsi="Arial" w:cs="Arial"/>
          <w:bCs/>
        </w:rPr>
        <w:t xml:space="preserve"> For </w:t>
      </w:r>
      <w:r w:rsidR="005678FD" w:rsidRPr="00E7584C">
        <w:rPr>
          <w:rFonts w:ascii="Arial" w:hAnsi="Arial" w:cs="Arial"/>
          <w:bCs/>
        </w:rPr>
        <w:t xml:space="preserve">the rest </w:t>
      </w:r>
      <w:r w:rsidR="00B94BBE" w:rsidRPr="00E7584C">
        <w:rPr>
          <w:rFonts w:ascii="Arial" w:hAnsi="Arial" w:cs="Arial"/>
          <w:bCs/>
        </w:rPr>
        <w:t xml:space="preserve">the city </w:t>
      </w:r>
      <w:r w:rsidR="00C63BA7" w:rsidRPr="00E7584C">
        <w:rPr>
          <w:rFonts w:ascii="Arial" w:hAnsi="Arial" w:cs="Arial"/>
          <w:bCs/>
        </w:rPr>
        <w:t>administration</w:t>
      </w:r>
      <w:r w:rsidR="00B94BBE" w:rsidRPr="00E7584C">
        <w:rPr>
          <w:rFonts w:ascii="Arial" w:hAnsi="Arial" w:cs="Arial"/>
          <w:bCs/>
        </w:rPr>
        <w:t xml:space="preserve"> agreed to construct new house in a place that has</w:t>
      </w:r>
      <w:r>
        <w:rPr>
          <w:rFonts w:ascii="Arial" w:hAnsi="Arial" w:cs="Arial"/>
          <w:bCs/>
        </w:rPr>
        <w:t xml:space="preserve"> been</w:t>
      </w:r>
      <w:r w:rsidR="00B94BBE" w:rsidRPr="00E7584C">
        <w:rPr>
          <w:rFonts w:ascii="Arial" w:hAnsi="Arial" w:cs="Arial"/>
          <w:bCs/>
        </w:rPr>
        <w:t xml:space="preserve"> </w:t>
      </w:r>
      <w:r w:rsidR="00C63BA7" w:rsidRPr="00E7584C">
        <w:rPr>
          <w:rFonts w:ascii="Arial" w:hAnsi="Arial" w:cs="Arial"/>
          <w:bCs/>
        </w:rPr>
        <w:t>chosen</w:t>
      </w:r>
      <w:r w:rsidR="00B94BBE" w:rsidRPr="00E7584C">
        <w:rPr>
          <w:rFonts w:ascii="Arial" w:hAnsi="Arial" w:cs="Arial"/>
          <w:bCs/>
        </w:rPr>
        <w:t xml:space="preserve"> in </w:t>
      </w:r>
      <w:r w:rsidR="00C63BA7" w:rsidRPr="00E7584C">
        <w:rPr>
          <w:rFonts w:ascii="Arial" w:hAnsi="Arial" w:cs="Arial"/>
          <w:bCs/>
        </w:rPr>
        <w:t>consultation</w:t>
      </w:r>
      <w:r w:rsidR="00B94BBE" w:rsidRPr="00E7584C">
        <w:rPr>
          <w:rFonts w:ascii="Arial" w:hAnsi="Arial" w:cs="Arial"/>
          <w:bCs/>
        </w:rPr>
        <w:t xml:space="preserve"> with PAPs. </w:t>
      </w:r>
      <w:r w:rsidR="004A6464">
        <w:rPr>
          <w:rFonts w:ascii="Arial" w:hAnsi="Arial" w:cs="Arial"/>
          <w:bCs/>
        </w:rPr>
        <w:t>In addition for</w:t>
      </w:r>
      <w:r>
        <w:rPr>
          <w:rFonts w:ascii="Arial" w:hAnsi="Arial" w:cs="Arial"/>
          <w:bCs/>
        </w:rPr>
        <w:t xml:space="preserve"> </w:t>
      </w:r>
      <w:r w:rsidR="001B5192">
        <w:rPr>
          <w:rFonts w:ascii="Arial" w:hAnsi="Arial" w:cs="Arial"/>
          <w:bCs/>
        </w:rPr>
        <w:t>those</w:t>
      </w:r>
      <w:r>
        <w:rPr>
          <w:rFonts w:ascii="Arial" w:hAnsi="Arial" w:cs="Arial"/>
          <w:bCs/>
        </w:rPr>
        <w:t xml:space="preserve"> living as </w:t>
      </w:r>
      <w:r w:rsidR="004A6464">
        <w:rPr>
          <w:rFonts w:ascii="Arial" w:hAnsi="Arial" w:cs="Arial"/>
          <w:bCs/>
        </w:rPr>
        <w:t>“</w:t>
      </w:r>
      <w:proofErr w:type="spellStart"/>
      <w:r w:rsidR="00A7165B">
        <w:rPr>
          <w:rFonts w:ascii="Arial" w:hAnsi="Arial" w:cs="Arial"/>
          <w:bCs/>
        </w:rPr>
        <w:t>Debal</w:t>
      </w:r>
      <w:proofErr w:type="spellEnd"/>
      <w:r w:rsidR="004A6464">
        <w:rPr>
          <w:rFonts w:ascii="Arial" w:hAnsi="Arial" w:cs="Arial"/>
          <w:bCs/>
        </w:rPr>
        <w:t>”</w:t>
      </w:r>
      <w:r w:rsidR="00A7165B">
        <w:rPr>
          <w:rFonts w:ascii="Arial" w:hAnsi="Arial" w:cs="Arial"/>
          <w:bCs/>
        </w:rPr>
        <w:t xml:space="preserve"> the</w:t>
      </w:r>
      <w:r>
        <w:rPr>
          <w:rFonts w:ascii="Arial" w:hAnsi="Arial" w:cs="Arial"/>
          <w:bCs/>
        </w:rPr>
        <w:t xml:space="preserve"> city administration </w:t>
      </w:r>
      <w:r w:rsidR="00A7165B">
        <w:rPr>
          <w:rFonts w:ascii="Arial" w:hAnsi="Arial" w:cs="Arial"/>
          <w:bCs/>
        </w:rPr>
        <w:t>agreed to</w:t>
      </w:r>
      <w:r w:rsidR="00DD5571">
        <w:rPr>
          <w:rFonts w:ascii="Arial" w:hAnsi="Arial" w:cs="Arial"/>
          <w:bCs/>
        </w:rPr>
        <w:t xml:space="preserve"> provide </w:t>
      </w:r>
      <w:r>
        <w:rPr>
          <w:rFonts w:ascii="Arial" w:hAnsi="Arial" w:cs="Arial"/>
          <w:bCs/>
        </w:rPr>
        <w:t>separate house</w:t>
      </w:r>
      <w:r w:rsidR="004A6464">
        <w:rPr>
          <w:rFonts w:ascii="Arial" w:hAnsi="Arial" w:cs="Arial"/>
          <w:bCs/>
        </w:rPr>
        <w:t xml:space="preserve"> for each </w:t>
      </w:r>
      <w:proofErr w:type="spellStart"/>
      <w:r w:rsidR="001B5192">
        <w:rPr>
          <w:rFonts w:ascii="Arial" w:hAnsi="Arial" w:cs="Arial"/>
          <w:bCs/>
        </w:rPr>
        <w:t>Debal</w:t>
      </w:r>
      <w:proofErr w:type="spellEnd"/>
      <w:r w:rsidR="001B5192">
        <w:rPr>
          <w:rFonts w:ascii="Arial" w:hAnsi="Arial" w:cs="Arial"/>
          <w:bCs/>
        </w:rPr>
        <w:t xml:space="preserve"> in</w:t>
      </w:r>
      <w:r>
        <w:rPr>
          <w:rFonts w:ascii="Arial" w:hAnsi="Arial" w:cs="Arial"/>
          <w:bCs/>
        </w:rPr>
        <w:t xml:space="preserve"> the new residential area.</w:t>
      </w:r>
      <w:r w:rsidR="002A30D0" w:rsidRPr="00E7584C">
        <w:rPr>
          <w:rFonts w:ascii="Arial" w:hAnsi="Arial" w:cs="Arial"/>
          <w:bCs/>
        </w:rPr>
        <w:t xml:space="preserve"> </w:t>
      </w:r>
    </w:p>
    <w:p w:rsidR="008F798C" w:rsidRDefault="008F798C" w:rsidP="00B8158E">
      <w:pPr>
        <w:autoSpaceDE w:val="0"/>
        <w:autoSpaceDN w:val="0"/>
        <w:adjustRightInd w:val="0"/>
        <w:spacing w:after="0"/>
        <w:rPr>
          <w:rFonts w:ascii="Arial" w:hAnsi="Arial" w:cs="Arial"/>
          <w:bCs/>
        </w:rPr>
      </w:pPr>
    </w:p>
    <w:p w:rsidR="00996AE0" w:rsidRDefault="00B8158E" w:rsidP="00B8158E">
      <w:pPr>
        <w:autoSpaceDE w:val="0"/>
        <w:autoSpaceDN w:val="0"/>
        <w:adjustRightInd w:val="0"/>
        <w:spacing w:after="0"/>
        <w:rPr>
          <w:rFonts w:ascii="Arial" w:hAnsi="Arial" w:cs="Arial"/>
          <w:bCs/>
        </w:rPr>
      </w:pPr>
      <w:r w:rsidRPr="00E7584C">
        <w:rPr>
          <w:rFonts w:ascii="Arial" w:hAnsi="Arial" w:cs="Arial"/>
          <w:bCs/>
        </w:rPr>
        <w:t xml:space="preserve">For </w:t>
      </w:r>
      <w:proofErr w:type="gramStart"/>
      <w:r w:rsidR="00996AE0">
        <w:rPr>
          <w:rFonts w:ascii="Arial" w:hAnsi="Arial" w:cs="Arial"/>
          <w:bCs/>
        </w:rPr>
        <w:t>PAPs(</w:t>
      </w:r>
      <w:proofErr w:type="gramEnd"/>
      <w:r w:rsidR="00996AE0">
        <w:rPr>
          <w:rFonts w:ascii="Arial" w:hAnsi="Arial" w:cs="Arial"/>
          <w:bCs/>
        </w:rPr>
        <w:t>both tenants&amp;</w:t>
      </w:r>
      <w:r>
        <w:rPr>
          <w:rFonts w:ascii="Arial" w:hAnsi="Arial" w:cs="Arial"/>
          <w:bCs/>
        </w:rPr>
        <w:t xml:space="preserve"> private land holders</w:t>
      </w:r>
      <w:r w:rsidR="00996AE0">
        <w:rPr>
          <w:rFonts w:ascii="Arial" w:hAnsi="Arial" w:cs="Arial"/>
          <w:bCs/>
        </w:rPr>
        <w:t>)</w:t>
      </w:r>
      <w:r>
        <w:rPr>
          <w:rFonts w:ascii="Arial" w:hAnsi="Arial" w:cs="Arial"/>
          <w:bCs/>
        </w:rPr>
        <w:t xml:space="preserve"> who </w:t>
      </w:r>
      <w:r w:rsidRPr="00E7584C">
        <w:rPr>
          <w:rFonts w:ascii="Arial" w:hAnsi="Arial" w:cs="Arial"/>
          <w:bCs/>
        </w:rPr>
        <w:t xml:space="preserve">used their structure for business and residence the city administration </w:t>
      </w:r>
      <w:r>
        <w:rPr>
          <w:rFonts w:ascii="Arial" w:hAnsi="Arial" w:cs="Arial"/>
          <w:bCs/>
        </w:rPr>
        <w:t>agreed to provi</w:t>
      </w:r>
      <w:r w:rsidRPr="00E7584C">
        <w:rPr>
          <w:rFonts w:ascii="Arial" w:hAnsi="Arial" w:cs="Arial"/>
          <w:bCs/>
        </w:rPr>
        <w:t>d</w:t>
      </w:r>
      <w:r>
        <w:rPr>
          <w:rFonts w:ascii="Arial" w:hAnsi="Arial" w:cs="Arial"/>
          <w:bCs/>
        </w:rPr>
        <w:t>e</w:t>
      </w:r>
      <w:r w:rsidRPr="00E7584C">
        <w:rPr>
          <w:rFonts w:ascii="Arial" w:hAnsi="Arial" w:cs="Arial"/>
          <w:bCs/>
        </w:rPr>
        <w:t xml:space="preserve"> </w:t>
      </w:r>
      <w:r>
        <w:rPr>
          <w:rFonts w:ascii="Arial" w:hAnsi="Arial" w:cs="Arial"/>
          <w:bCs/>
        </w:rPr>
        <w:t>a</w:t>
      </w:r>
      <w:r w:rsidR="00F4658E">
        <w:rPr>
          <w:rFonts w:ascii="Arial" w:hAnsi="Arial" w:cs="Arial"/>
          <w:bCs/>
        </w:rPr>
        <w:t xml:space="preserve"> </w:t>
      </w:r>
      <w:r w:rsidRPr="00E7584C">
        <w:rPr>
          <w:rFonts w:ascii="Arial" w:hAnsi="Arial" w:cs="Arial"/>
          <w:bCs/>
        </w:rPr>
        <w:t>working place (market shade) of 2.20</w:t>
      </w:r>
      <w:r w:rsidR="00232F77">
        <w:rPr>
          <w:rFonts w:ascii="Arial" w:hAnsi="Arial" w:cs="Arial"/>
          <w:bCs/>
        </w:rPr>
        <w:t>m</w:t>
      </w:r>
      <w:r w:rsidRPr="00E7584C">
        <w:rPr>
          <w:rFonts w:ascii="Arial" w:hAnsi="Arial" w:cs="Arial"/>
          <w:bCs/>
        </w:rPr>
        <w:t xml:space="preserve">x3.75m at Segno </w:t>
      </w:r>
      <w:proofErr w:type="spellStart"/>
      <w:r w:rsidRPr="00E7584C">
        <w:rPr>
          <w:rFonts w:ascii="Arial" w:hAnsi="Arial" w:cs="Arial"/>
          <w:bCs/>
        </w:rPr>
        <w:t>G</w:t>
      </w:r>
      <w:r>
        <w:rPr>
          <w:rFonts w:ascii="Arial" w:hAnsi="Arial" w:cs="Arial"/>
          <w:bCs/>
        </w:rPr>
        <w:t>ebeya</w:t>
      </w:r>
      <w:proofErr w:type="spellEnd"/>
      <w:r>
        <w:rPr>
          <w:rFonts w:ascii="Arial" w:hAnsi="Arial" w:cs="Arial"/>
          <w:bCs/>
        </w:rPr>
        <w:t xml:space="preserve">. In addition the city Administration will provide </w:t>
      </w:r>
      <w:r w:rsidR="00996AE0">
        <w:rPr>
          <w:rFonts w:ascii="Arial" w:hAnsi="Arial" w:cs="Arial"/>
          <w:bCs/>
        </w:rPr>
        <w:t xml:space="preserve">a standard </w:t>
      </w:r>
      <w:r>
        <w:rPr>
          <w:rFonts w:ascii="Arial" w:hAnsi="Arial" w:cs="Arial"/>
          <w:bCs/>
        </w:rPr>
        <w:t xml:space="preserve">land to private land holders to construct their residence house. Since the majority of PAPs land holding in the project area is smaller than the current standard of the city administration all will have a replacement land of as per minimum standard which is 171sqm. </w:t>
      </w:r>
    </w:p>
    <w:p w:rsidR="00A7165B" w:rsidRDefault="00B8158E" w:rsidP="00B8158E">
      <w:pPr>
        <w:autoSpaceDE w:val="0"/>
        <w:autoSpaceDN w:val="0"/>
        <w:adjustRightInd w:val="0"/>
        <w:spacing w:after="0"/>
        <w:rPr>
          <w:rFonts w:ascii="Arial" w:hAnsi="Arial" w:cs="Arial"/>
          <w:bCs/>
        </w:rPr>
      </w:pPr>
      <w:r>
        <w:rPr>
          <w:rFonts w:ascii="Arial" w:hAnsi="Arial" w:cs="Arial"/>
          <w:bCs/>
        </w:rPr>
        <w:t>For tenants who use the structure for residence</w:t>
      </w:r>
      <w:r w:rsidR="00996AE0">
        <w:rPr>
          <w:rFonts w:ascii="Arial" w:hAnsi="Arial" w:cs="Arial"/>
          <w:bCs/>
        </w:rPr>
        <w:t xml:space="preserve"> only</w:t>
      </w:r>
      <w:r>
        <w:rPr>
          <w:rFonts w:ascii="Arial" w:hAnsi="Arial" w:cs="Arial"/>
          <w:bCs/>
        </w:rPr>
        <w:t xml:space="preserve"> the city administration will </w:t>
      </w:r>
      <w:r w:rsidR="00F33349">
        <w:rPr>
          <w:rFonts w:ascii="Arial" w:hAnsi="Arial" w:cs="Arial"/>
          <w:bCs/>
        </w:rPr>
        <w:t xml:space="preserve">have </w:t>
      </w:r>
      <w:r>
        <w:rPr>
          <w:rFonts w:ascii="Arial" w:hAnsi="Arial" w:cs="Arial"/>
          <w:bCs/>
        </w:rPr>
        <w:t xml:space="preserve">construct </w:t>
      </w:r>
      <w:r w:rsidRPr="00AB683A">
        <w:rPr>
          <w:rFonts w:ascii="Arial" w:hAnsi="Arial" w:cs="Arial"/>
          <w:bCs/>
        </w:rPr>
        <w:t>74</w:t>
      </w:r>
      <w:r>
        <w:rPr>
          <w:rFonts w:ascii="Arial" w:hAnsi="Arial" w:cs="Arial"/>
          <w:bCs/>
        </w:rPr>
        <w:t xml:space="preserve"> new houses in the selected sites of </w:t>
      </w:r>
      <w:proofErr w:type="spellStart"/>
      <w:proofErr w:type="gramStart"/>
      <w:r>
        <w:rPr>
          <w:rFonts w:ascii="Arial" w:hAnsi="Arial" w:cs="Arial"/>
          <w:bCs/>
        </w:rPr>
        <w:t>keble</w:t>
      </w:r>
      <w:proofErr w:type="spellEnd"/>
      <w:proofErr w:type="gramEnd"/>
      <w:r>
        <w:rPr>
          <w:rFonts w:ascii="Arial" w:hAnsi="Arial" w:cs="Arial"/>
          <w:bCs/>
        </w:rPr>
        <w:t xml:space="preserve"> 01 and 02. The houses will be constructed in 24sqm </w:t>
      </w:r>
      <w:r w:rsidR="00FF5A55">
        <w:rPr>
          <w:rFonts w:ascii="Arial" w:hAnsi="Arial" w:cs="Arial"/>
          <w:bCs/>
        </w:rPr>
        <w:t xml:space="preserve">area </w:t>
      </w:r>
      <w:r>
        <w:rPr>
          <w:rFonts w:ascii="Arial" w:hAnsi="Arial" w:cs="Arial"/>
          <w:bCs/>
        </w:rPr>
        <w:t xml:space="preserve">and each house will have 2 rooms. </w:t>
      </w:r>
      <w:r w:rsidRPr="00E7584C">
        <w:rPr>
          <w:rFonts w:ascii="Arial" w:hAnsi="Arial" w:cs="Arial"/>
          <w:bCs/>
        </w:rPr>
        <w:t xml:space="preserve">For </w:t>
      </w:r>
      <w:r>
        <w:rPr>
          <w:rFonts w:ascii="Arial" w:hAnsi="Arial" w:cs="Arial"/>
          <w:bCs/>
        </w:rPr>
        <w:t xml:space="preserve">private land holders (21 </w:t>
      </w:r>
      <w:proofErr w:type="spellStart"/>
      <w:proofErr w:type="gramStart"/>
      <w:r>
        <w:rPr>
          <w:rFonts w:ascii="Arial" w:hAnsi="Arial" w:cs="Arial"/>
          <w:bCs/>
        </w:rPr>
        <w:t>hhs</w:t>
      </w:r>
      <w:proofErr w:type="spellEnd"/>
      <w:proofErr w:type="gramEnd"/>
      <w:r>
        <w:rPr>
          <w:rFonts w:ascii="Arial" w:hAnsi="Arial" w:cs="Arial"/>
          <w:bCs/>
        </w:rPr>
        <w:t>)</w:t>
      </w:r>
      <w:r w:rsidRPr="00E7584C">
        <w:rPr>
          <w:rFonts w:ascii="Arial" w:hAnsi="Arial" w:cs="Arial"/>
          <w:bCs/>
        </w:rPr>
        <w:t xml:space="preserve"> who use their structure for business</w:t>
      </w:r>
      <w:r w:rsidR="005914A2">
        <w:rPr>
          <w:rFonts w:ascii="Arial" w:hAnsi="Arial" w:cs="Arial"/>
          <w:bCs/>
        </w:rPr>
        <w:t xml:space="preserve"> only the city administration has to give standard</w:t>
      </w:r>
      <w:r w:rsidR="004759FE">
        <w:rPr>
          <w:rFonts w:ascii="Arial" w:hAnsi="Arial" w:cs="Arial"/>
          <w:bCs/>
        </w:rPr>
        <w:t xml:space="preserve"> size of </w:t>
      </w:r>
      <w:r w:rsidR="00CA3196">
        <w:rPr>
          <w:rFonts w:ascii="Arial" w:hAnsi="Arial" w:cs="Arial"/>
          <w:bCs/>
        </w:rPr>
        <w:t>land along</w:t>
      </w:r>
      <w:r w:rsidRPr="00E7584C">
        <w:rPr>
          <w:rFonts w:ascii="Arial" w:hAnsi="Arial" w:cs="Arial"/>
          <w:bCs/>
        </w:rPr>
        <w:t xml:space="preserve"> the road </w:t>
      </w:r>
      <w:r>
        <w:rPr>
          <w:rFonts w:ascii="Arial" w:hAnsi="Arial" w:cs="Arial"/>
          <w:bCs/>
        </w:rPr>
        <w:t xml:space="preserve">side </w:t>
      </w:r>
      <w:r w:rsidRPr="00E7584C">
        <w:rPr>
          <w:rFonts w:ascii="Arial" w:hAnsi="Arial" w:cs="Arial"/>
          <w:bCs/>
        </w:rPr>
        <w:t xml:space="preserve">in both </w:t>
      </w:r>
      <w:proofErr w:type="spellStart"/>
      <w:r w:rsidRPr="00E7584C">
        <w:rPr>
          <w:rFonts w:ascii="Arial" w:hAnsi="Arial" w:cs="Arial"/>
          <w:bCs/>
        </w:rPr>
        <w:t>keble</w:t>
      </w:r>
      <w:r>
        <w:rPr>
          <w:rFonts w:ascii="Arial" w:hAnsi="Arial" w:cs="Arial"/>
          <w:bCs/>
        </w:rPr>
        <w:t>s</w:t>
      </w:r>
      <w:proofErr w:type="spellEnd"/>
      <w:r w:rsidR="005914A2">
        <w:rPr>
          <w:rFonts w:ascii="Arial" w:hAnsi="Arial" w:cs="Arial"/>
          <w:bCs/>
        </w:rPr>
        <w:t>.</w:t>
      </w:r>
    </w:p>
    <w:p w:rsidR="00A7165B" w:rsidRDefault="00EF12A9" w:rsidP="00A7165B">
      <w:pPr>
        <w:autoSpaceDE w:val="0"/>
        <w:autoSpaceDN w:val="0"/>
        <w:adjustRightInd w:val="0"/>
        <w:spacing w:after="0"/>
        <w:rPr>
          <w:rFonts w:ascii="Arial" w:hAnsi="Arial" w:cs="Arial"/>
          <w:bCs/>
        </w:rPr>
      </w:pPr>
      <w:r w:rsidRPr="00E7584C">
        <w:rPr>
          <w:rFonts w:ascii="Arial" w:hAnsi="Arial" w:cs="Arial"/>
          <w:bCs/>
        </w:rPr>
        <w:t xml:space="preserve">For those who have container kiosks the city administration </w:t>
      </w:r>
      <w:r w:rsidR="00C9774D" w:rsidRPr="00E7584C">
        <w:rPr>
          <w:rFonts w:ascii="Arial" w:hAnsi="Arial" w:cs="Arial"/>
          <w:bCs/>
        </w:rPr>
        <w:t xml:space="preserve">prepared land to install their container along the </w:t>
      </w:r>
      <w:r w:rsidR="00363B43" w:rsidRPr="00E7584C">
        <w:rPr>
          <w:rFonts w:ascii="Arial" w:hAnsi="Arial" w:cs="Arial"/>
          <w:bCs/>
        </w:rPr>
        <w:t>road side</w:t>
      </w:r>
      <w:r w:rsidR="00D5722D">
        <w:rPr>
          <w:rFonts w:ascii="Arial" w:hAnsi="Arial" w:cs="Arial"/>
          <w:bCs/>
        </w:rPr>
        <w:t xml:space="preserve"> of both </w:t>
      </w:r>
      <w:proofErr w:type="spellStart"/>
      <w:proofErr w:type="gramStart"/>
      <w:r w:rsidR="00D5722D">
        <w:rPr>
          <w:rFonts w:ascii="Arial" w:hAnsi="Arial" w:cs="Arial"/>
          <w:bCs/>
        </w:rPr>
        <w:t>kebles</w:t>
      </w:r>
      <w:proofErr w:type="spellEnd"/>
      <w:r w:rsidR="00D5722D">
        <w:rPr>
          <w:rFonts w:ascii="Arial" w:hAnsi="Arial" w:cs="Arial"/>
          <w:bCs/>
        </w:rPr>
        <w:t>(</w:t>
      </w:r>
      <w:proofErr w:type="gramEnd"/>
      <w:r w:rsidR="00D5722D">
        <w:rPr>
          <w:rFonts w:ascii="Arial" w:hAnsi="Arial" w:cs="Arial"/>
          <w:bCs/>
        </w:rPr>
        <w:t>01&amp;02)</w:t>
      </w:r>
      <w:r w:rsidR="00C9774D" w:rsidRPr="00E7584C">
        <w:rPr>
          <w:rFonts w:ascii="Arial" w:hAnsi="Arial" w:cs="Arial"/>
          <w:bCs/>
        </w:rPr>
        <w:t xml:space="preserve">. </w:t>
      </w:r>
    </w:p>
    <w:p w:rsidR="00996AE0" w:rsidRDefault="00996AE0" w:rsidP="00A7165B">
      <w:pPr>
        <w:autoSpaceDE w:val="0"/>
        <w:autoSpaceDN w:val="0"/>
        <w:adjustRightInd w:val="0"/>
        <w:spacing w:after="0"/>
        <w:rPr>
          <w:rFonts w:ascii="Arial" w:hAnsi="Arial" w:cs="Arial"/>
          <w:bCs/>
        </w:rPr>
      </w:pPr>
    </w:p>
    <w:p w:rsidR="009947F6" w:rsidRDefault="00AB0177" w:rsidP="008F798C">
      <w:pPr>
        <w:autoSpaceDE w:val="0"/>
        <w:autoSpaceDN w:val="0"/>
        <w:adjustRightInd w:val="0"/>
        <w:spacing w:after="0"/>
        <w:rPr>
          <w:rFonts w:ascii="Arial" w:hAnsi="Arial" w:cs="Arial"/>
          <w:bCs/>
        </w:rPr>
      </w:pPr>
      <w:r>
        <w:rPr>
          <w:rFonts w:ascii="Arial" w:hAnsi="Arial" w:cs="Arial"/>
          <w:bCs/>
        </w:rPr>
        <w:lastRenderedPageBreak/>
        <w:t>The new residential site (</w:t>
      </w:r>
      <w:r w:rsidR="00A7165B" w:rsidRPr="00E7584C">
        <w:rPr>
          <w:rFonts w:ascii="Arial" w:hAnsi="Arial" w:cs="Arial"/>
          <w:bCs/>
        </w:rPr>
        <w:t xml:space="preserve">tenants and private owners) selected for PAPs resettlement is located near to the existing residential </w:t>
      </w:r>
      <w:r w:rsidR="00FF5A55">
        <w:rPr>
          <w:rFonts w:ascii="Arial" w:hAnsi="Arial" w:cs="Arial"/>
          <w:bCs/>
        </w:rPr>
        <w:t>area</w:t>
      </w:r>
      <w:r w:rsidR="00FF5A55" w:rsidRPr="00E7584C">
        <w:rPr>
          <w:rFonts w:ascii="Arial" w:hAnsi="Arial" w:cs="Arial"/>
          <w:bCs/>
        </w:rPr>
        <w:t xml:space="preserve"> (</w:t>
      </w:r>
      <w:r w:rsidR="00A7165B" w:rsidRPr="00E7584C">
        <w:rPr>
          <w:rFonts w:ascii="Arial" w:hAnsi="Arial" w:cs="Arial"/>
          <w:bCs/>
        </w:rPr>
        <w:t>0.5Km away)</w:t>
      </w:r>
      <w:r w:rsidR="00A7165B">
        <w:rPr>
          <w:rFonts w:ascii="Arial" w:hAnsi="Arial" w:cs="Arial"/>
          <w:bCs/>
        </w:rPr>
        <w:t>.</w:t>
      </w:r>
      <w:r w:rsidR="00A7165B" w:rsidRPr="00E7584C">
        <w:rPr>
          <w:rFonts w:ascii="Arial" w:hAnsi="Arial" w:cs="Arial"/>
          <w:bCs/>
        </w:rPr>
        <w:t xml:space="preserve"> </w:t>
      </w:r>
      <w:r w:rsidR="00FF5A55">
        <w:rPr>
          <w:rFonts w:ascii="Arial" w:hAnsi="Arial" w:cs="Arial"/>
          <w:bCs/>
        </w:rPr>
        <w:t>It has</w:t>
      </w:r>
      <w:r w:rsidR="00A7165B">
        <w:rPr>
          <w:rFonts w:ascii="Arial" w:hAnsi="Arial" w:cs="Arial"/>
          <w:bCs/>
        </w:rPr>
        <w:t xml:space="preserve"> </w:t>
      </w:r>
      <w:r w:rsidR="00FF5A55">
        <w:rPr>
          <w:rFonts w:ascii="Arial" w:hAnsi="Arial" w:cs="Arial"/>
          <w:bCs/>
        </w:rPr>
        <w:t>been selected</w:t>
      </w:r>
      <w:r w:rsidR="00A7165B">
        <w:rPr>
          <w:rFonts w:ascii="Arial" w:hAnsi="Arial" w:cs="Arial"/>
          <w:bCs/>
        </w:rPr>
        <w:t xml:space="preserve"> </w:t>
      </w:r>
      <w:r w:rsidR="00FF5A55">
        <w:rPr>
          <w:rFonts w:ascii="Arial" w:hAnsi="Arial" w:cs="Arial"/>
          <w:bCs/>
        </w:rPr>
        <w:t>with full participation of</w:t>
      </w:r>
      <w:r w:rsidR="00A7165B">
        <w:rPr>
          <w:rFonts w:ascii="Arial" w:hAnsi="Arial" w:cs="Arial"/>
          <w:bCs/>
        </w:rPr>
        <w:t xml:space="preserve"> PAPs. The PAPs expressed their willingness to resettle in the mentioned site because the site is near to the old residential area</w:t>
      </w:r>
      <w:r w:rsidR="00544DFA" w:rsidRPr="00544DFA">
        <w:rPr>
          <w:rFonts w:ascii="Arial" w:hAnsi="Arial" w:cs="Arial"/>
          <w:bCs/>
        </w:rPr>
        <w:t xml:space="preserve"> </w:t>
      </w:r>
      <w:r w:rsidR="00544DFA" w:rsidRPr="00E7584C">
        <w:rPr>
          <w:rFonts w:ascii="Arial" w:hAnsi="Arial" w:cs="Arial"/>
          <w:bCs/>
        </w:rPr>
        <w:t xml:space="preserve">and it has all infrastructures (water, electricity feeder road </w:t>
      </w:r>
      <w:proofErr w:type="spellStart"/>
      <w:r w:rsidR="00544DFA" w:rsidRPr="00E7584C">
        <w:rPr>
          <w:rFonts w:ascii="Arial" w:hAnsi="Arial" w:cs="Arial"/>
          <w:bCs/>
        </w:rPr>
        <w:t>etc</w:t>
      </w:r>
      <w:proofErr w:type="spellEnd"/>
      <w:r w:rsidR="00544DFA" w:rsidRPr="00E7584C">
        <w:rPr>
          <w:rFonts w:ascii="Arial" w:hAnsi="Arial" w:cs="Arial"/>
          <w:bCs/>
        </w:rPr>
        <w:t>). In addition since it is not far from the existing residence PAPs can access social services (Health, School and other services) without additional cost of transport and other cost</w:t>
      </w:r>
      <w:r w:rsidR="00FF5A55">
        <w:rPr>
          <w:rFonts w:ascii="Arial" w:hAnsi="Arial" w:cs="Arial"/>
          <w:bCs/>
        </w:rPr>
        <w:t xml:space="preserve"> and their social network such as </w:t>
      </w:r>
      <w:proofErr w:type="spellStart"/>
      <w:r w:rsidR="00FF5A55">
        <w:rPr>
          <w:rFonts w:ascii="Arial" w:hAnsi="Arial" w:cs="Arial"/>
          <w:bCs/>
        </w:rPr>
        <w:t>Idir</w:t>
      </w:r>
      <w:proofErr w:type="spellEnd"/>
      <w:r w:rsidR="00FF5A55">
        <w:rPr>
          <w:rFonts w:ascii="Arial" w:hAnsi="Arial" w:cs="Arial"/>
          <w:bCs/>
        </w:rPr>
        <w:t xml:space="preserve"> </w:t>
      </w:r>
      <w:proofErr w:type="spellStart"/>
      <w:r w:rsidR="00FF5A55">
        <w:rPr>
          <w:rFonts w:ascii="Arial" w:hAnsi="Arial" w:cs="Arial"/>
          <w:bCs/>
        </w:rPr>
        <w:t>equib</w:t>
      </w:r>
      <w:proofErr w:type="spellEnd"/>
      <w:r w:rsidR="00FF5A55">
        <w:rPr>
          <w:rFonts w:ascii="Arial" w:hAnsi="Arial" w:cs="Arial"/>
          <w:bCs/>
        </w:rPr>
        <w:t xml:space="preserve"> and other formal and informal networks </w:t>
      </w:r>
      <w:r w:rsidR="00CA3196">
        <w:rPr>
          <w:rFonts w:ascii="Arial" w:hAnsi="Arial" w:cs="Arial"/>
          <w:bCs/>
        </w:rPr>
        <w:t>will not be affected</w:t>
      </w:r>
      <w:r w:rsidR="00FF5A55">
        <w:rPr>
          <w:rFonts w:ascii="Arial" w:hAnsi="Arial" w:cs="Arial"/>
          <w:bCs/>
        </w:rPr>
        <w:t xml:space="preserve">. </w:t>
      </w:r>
    </w:p>
    <w:p w:rsidR="00996AE0" w:rsidRPr="00E7584C" w:rsidRDefault="00996AE0" w:rsidP="008F798C">
      <w:pPr>
        <w:autoSpaceDE w:val="0"/>
        <w:autoSpaceDN w:val="0"/>
        <w:adjustRightInd w:val="0"/>
        <w:spacing w:after="0"/>
        <w:rPr>
          <w:rFonts w:ascii="Arial" w:hAnsi="Arial" w:cs="Arial"/>
          <w:bCs/>
        </w:rPr>
      </w:pPr>
    </w:p>
    <w:p w:rsidR="009D383F" w:rsidRDefault="009D383F" w:rsidP="00547159">
      <w:pPr>
        <w:spacing w:before="30" w:after="0"/>
        <w:ind w:right="749"/>
        <w:rPr>
          <w:rFonts w:ascii="Arial" w:eastAsia="Imprint MT Shadow" w:hAnsi="Arial" w:cs="Arial"/>
          <w:w w:val="101"/>
        </w:rPr>
      </w:pPr>
      <w:r w:rsidRPr="00E7584C">
        <w:rPr>
          <w:rFonts w:ascii="Arial" w:eastAsia="Imprint MT Shadow" w:hAnsi="Arial" w:cs="Arial"/>
          <w:spacing w:val="6"/>
        </w:rPr>
        <w:t>After reviewing t</w:t>
      </w:r>
      <w:r w:rsidR="00C4591B" w:rsidRPr="00E7584C">
        <w:rPr>
          <w:rFonts w:ascii="Arial" w:eastAsia="Imprint MT Shadow" w:hAnsi="Arial" w:cs="Arial"/>
          <w:spacing w:val="6"/>
        </w:rPr>
        <w:t xml:space="preserve">he compensation method and rate and </w:t>
      </w:r>
      <w:r w:rsidRPr="00E7584C">
        <w:rPr>
          <w:rFonts w:ascii="Arial" w:eastAsia="Imprint MT Shadow" w:hAnsi="Arial" w:cs="Arial"/>
          <w:spacing w:val="6"/>
        </w:rPr>
        <w:t>other assistances PAP</w:t>
      </w:r>
      <w:r w:rsidR="00676C81" w:rsidRPr="00E7584C">
        <w:rPr>
          <w:rFonts w:ascii="Arial" w:eastAsia="Imprint MT Shadow" w:hAnsi="Arial" w:cs="Arial"/>
          <w:spacing w:val="6"/>
        </w:rPr>
        <w:t>s</w:t>
      </w:r>
      <w:r w:rsidRPr="00E7584C">
        <w:rPr>
          <w:rFonts w:ascii="Arial" w:eastAsia="Imprint MT Shadow" w:hAnsi="Arial" w:cs="Arial"/>
          <w:spacing w:val="6"/>
        </w:rPr>
        <w:t xml:space="preserve"> expressed their approval and agreement with their signature.</w:t>
      </w:r>
      <w:r w:rsidRPr="00E7584C">
        <w:rPr>
          <w:rFonts w:ascii="Arial" w:eastAsia="Imprint MT Shadow" w:hAnsi="Arial" w:cs="Arial"/>
          <w:sz w:val="23"/>
          <w:szCs w:val="23"/>
        </w:rPr>
        <w:t xml:space="preserve"> </w:t>
      </w:r>
      <w:r w:rsidRPr="00E7584C">
        <w:rPr>
          <w:rFonts w:ascii="Arial" w:eastAsia="Imprint MT Shadow" w:hAnsi="Arial" w:cs="Arial"/>
        </w:rPr>
        <w:t>A</w:t>
      </w:r>
      <w:r w:rsidRPr="00E7584C">
        <w:rPr>
          <w:rFonts w:ascii="Arial" w:eastAsia="Imprint MT Shadow" w:hAnsi="Arial" w:cs="Arial"/>
          <w:spacing w:val="22"/>
        </w:rPr>
        <w:t xml:space="preserve"> </w:t>
      </w:r>
      <w:r w:rsidRPr="00E7584C">
        <w:rPr>
          <w:rFonts w:ascii="Arial" w:eastAsia="Imprint MT Shadow" w:hAnsi="Arial" w:cs="Arial"/>
          <w:spacing w:val="1"/>
        </w:rPr>
        <w:t>rec</w:t>
      </w:r>
      <w:r w:rsidRPr="00E7584C">
        <w:rPr>
          <w:rFonts w:ascii="Arial" w:eastAsia="Imprint MT Shadow" w:hAnsi="Arial" w:cs="Arial"/>
          <w:spacing w:val="-4"/>
        </w:rPr>
        <w:t>o</w:t>
      </w:r>
      <w:r w:rsidRPr="00E7584C">
        <w:rPr>
          <w:rFonts w:ascii="Arial" w:eastAsia="Imprint MT Shadow" w:hAnsi="Arial" w:cs="Arial"/>
          <w:spacing w:val="1"/>
        </w:rPr>
        <w:t>r</w:t>
      </w:r>
      <w:r w:rsidRPr="00E7584C">
        <w:rPr>
          <w:rFonts w:ascii="Arial" w:eastAsia="Imprint MT Shadow" w:hAnsi="Arial" w:cs="Arial"/>
        </w:rPr>
        <w:t>d</w:t>
      </w:r>
      <w:r w:rsidRPr="00E7584C">
        <w:rPr>
          <w:rFonts w:ascii="Arial" w:eastAsia="Imprint MT Shadow" w:hAnsi="Arial" w:cs="Arial"/>
          <w:spacing w:val="26"/>
        </w:rPr>
        <w:t xml:space="preserve"> </w:t>
      </w:r>
      <w:r w:rsidRPr="00E7584C">
        <w:rPr>
          <w:rFonts w:ascii="Arial" w:eastAsia="Imprint MT Shadow" w:hAnsi="Arial" w:cs="Arial"/>
          <w:spacing w:val="1"/>
        </w:rPr>
        <w:t>o</w:t>
      </w:r>
      <w:r w:rsidRPr="00E7584C">
        <w:rPr>
          <w:rFonts w:ascii="Arial" w:eastAsia="Imprint MT Shadow" w:hAnsi="Arial" w:cs="Arial"/>
        </w:rPr>
        <w:t>f</w:t>
      </w:r>
      <w:r w:rsidRPr="00E7584C">
        <w:rPr>
          <w:rFonts w:ascii="Arial" w:eastAsia="Imprint MT Shadow" w:hAnsi="Arial" w:cs="Arial"/>
          <w:spacing w:val="20"/>
        </w:rPr>
        <w:t xml:space="preserve">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23"/>
        </w:rPr>
        <w:t xml:space="preserve"> </w:t>
      </w:r>
      <w:r w:rsidRPr="00E7584C">
        <w:rPr>
          <w:rFonts w:ascii="Arial" w:eastAsia="Imprint MT Shadow" w:hAnsi="Arial" w:cs="Arial"/>
          <w:spacing w:val="-2"/>
        </w:rPr>
        <w:t>co</w:t>
      </w:r>
      <w:r w:rsidRPr="00E7584C">
        <w:rPr>
          <w:rFonts w:ascii="Arial" w:eastAsia="Imprint MT Shadow" w:hAnsi="Arial" w:cs="Arial"/>
          <w:spacing w:val="3"/>
        </w:rPr>
        <w:t>n</w:t>
      </w:r>
      <w:r w:rsidRPr="00E7584C">
        <w:rPr>
          <w:rFonts w:ascii="Arial" w:eastAsia="Imprint MT Shadow" w:hAnsi="Arial" w:cs="Arial"/>
          <w:spacing w:val="-1"/>
        </w:rPr>
        <w:t>s</w:t>
      </w:r>
      <w:r w:rsidRPr="00E7584C">
        <w:rPr>
          <w:rFonts w:ascii="Arial" w:eastAsia="Imprint MT Shadow" w:hAnsi="Arial" w:cs="Arial"/>
          <w:spacing w:val="1"/>
        </w:rPr>
        <w:t>u</w:t>
      </w:r>
      <w:r w:rsidRPr="00E7584C">
        <w:rPr>
          <w:rFonts w:ascii="Arial" w:eastAsia="Imprint MT Shadow" w:hAnsi="Arial" w:cs="Arial"/>
          <w:spacing w:val="-1"/>
        </w:rPr>
        <w:t>lt</w:t>
      </w:r>
      <w:r w:rsidRPr="00E7584C">
        <w:rPr>
          <w:rFonts w:ascii="Arial" w:eastAsia="Imprint MT Shadow" w:hAnsi="Arial" w:cs="Arial"/>
          <w:spacing w:val="1"/>
        </w:rPr>
        <w:t>a</w:t>
      </w:r>
      <w:r w:rsidRPr="00E7584C">
        <w:rPr>
          <w:rFonts w:ascii="Arial" w:eastAsia="Imprint MT Shadow" w:hAnsi="Arial" w:cs="Arial"/>
          <w:spacing w:val="-1"/>
        </w:rPr>
        <w:t>t</w:t>
      </w:r>
      <w:r w:rsidRPr="00E7584C">
        <w:rPr>
          <w:rFonts w:ascii="Arial" w:eastAsia="Imprint MT Shadow" w:hAnsi="Arial" w:cs="Arial"/>
          <w:spacing w:val="2"/>
        </w:rPr>
        <w:t>i</w:t>
      </w:r>
      <w:r w:rsidRPr="00E7584C">
        <w:rPr>
          <w:rFonts w:ascii="Arial" w:eastAsia="Imprint MT Shadow" w:hAnsi="Arial" w:cs="Arial"/>
          <w:spacing w:val="-2"/>
        </w:rPr>
        <w:t>o</w:t>
      </w:r>
      <w:r w:rsidRPr="00E7584C">
        <w:rPr>
          <w:rFonts w:ascii="Arial" w:eastAsia="Imprint MT Shadow" w:hAnsi="Arial" w:cs="Arial"/>
          <w:spacing w:val="3"/>
        </w:rPr>
        <w:t>n</w:t>
      </w:r>
      <w:r w:rsidRPr="00E7584C">
        <w:rPr>
          <w:rFonts w:ascii="Arial" w:eastAsia="Imprint MT Shadow" w:hAnsi="Arial" w:cs="Arial"/>
        </w:rPr>
        <w:t>s</w:t>
      </w:r>
      <w:r w:rsidRPr="00E7584C">
        <w:rPr>
          <w:rFonts w:ascii="Arial" w:eastAsia="Imprint MT Shadow" w:hAnsi="Arial" w:cs="Arial"/>
          <w:spacing w:val="34"/>
        </w:rPr>
        <w:t xml:space="preserve"> </w:t>
      </w:r>
      <w:r w:rsidRPr="00E7584C">
        <w:rPr>
          <w:rFonts w:ascii="Arial" w:eastAsia="Imprint MT Shadow" w:hAnsi="Arial" w:cs="Arial"/>
        </w:rPr>
        <w:t>m</w:t>
      </w:r>
      <w:r w:rsidRPr="00E7584C">
        <w:rPr>
          <w:rFonts w:ascii="Arial" w:eastAsia="Imprint MT Shadow" w:hAnsi="Arial" w:cs="Arial"/>
          <w:spacing w:val="-2"/>
        </w:rPr>
        <w:t>a</w:t>
      </w:r>
      <w:r w:rsidRPr="00E7584C">
        <w:rPr>
          <w:rFonts w:ascii="Arial" w:eastAsia="Imprint MT Shadow" w:hAnsi="Arial" w:cs="Arial"/>
          <w:spacing w:val="1"/>
        </w:rPr>
        <w:t>d</w:t>
      </w:r>
      <w:r w:rsidRPr="00E7584C">
        <w:rPr>
          <w:rFonts w:ascii="Arial" w:eastAsia="Imprint MT Shadow" w:hAnsi="Arial" w:cs="Arial"/>
        </w:rPr>
        <w:t>e</w:t>
      </w:r>
      <w:r w:rsidRPr="00E7584C">
        <w:rPr>
          <w:rFonts w:ascii="Arial" w:eastAsia="Imprint MT Shadow" w:hAnsi="Arial" w:cs="Arial"/>
          <w:spacing w:val="25"/>
        </w:rPr>
        <w:t xml:space="preserve"> </w:t>
      </w:r>
      <w:r w:rsidRPr="00E7584C">
        <w:rPr>
          <w:rFonts w:ascii="Arial" w:eastAsia="Imprint MT Shadow" w:hAnsi="Arial" w:cs="Arial"/>
          <w:spacing w:val="1"/>
        </w:rPr>
        <w:t>a</w:t>
      </w:r>
      <w:r w:rsidRPr="00E7584C">
        <w:rPr>
          <w:rFonts w:ascii="Arial" w:eastAsia="Imprint MT Shadow" w:hAnsi="Arial" w:cs="Arial"/>
          <w:spacing w:val="-1"/>
        </w:rPr>
        <w:t>l</w:t>
      </w:r>
      <w:r w:rsidRPr="00E7584C">
        <w:rPr>
          <w:rFonts w:ascii="Arial" w:eastAsia="Imprint MT Shadow" w:hAnsi="Arial" w:cs="Arial"/>
          <w:spacing w:val="1"/>
        </w:rPr>
        <w:t>on</w:t>
      </w:r>
      <w:r w:rsidRPr="00E7584C">
        <w:rPr>
          <w:rFonts w:ascii="Arial" w:eastAsia="Imprint MT Shadow" w:hAnsi="Arial" w:cs="Arial"/>
        </w:rPr>
        <w:t>g</w:t>
      </w:r>
      <w:r w:rsidRPr="00E7584C">
        <w:rPr>
          <w:rFonts w:ascii="Arial" w:eastAsia="Imprint MT Shadow" w:hAnsi="Arial" w:cs="Arial"/>
          <w:spacing w:val="23"/>
        </w:rPr>
        <w:t xml:space="preserve"> </w:t>
      </w:r>
      <w:r w:rsidRPr="00E7584C">
        <w:rPr>
          <w:rFonts w:ascii="Arial" w:eastAsia="Imprint MT Shadow" w:hAnsi="Arial" w:cs="Arial"/>
        </w:rPr>
        <w:t>w</w:t>
      </w:r>
      <w:r w:rsidRPr="00E7584C">
        <w:rPr>
          <w:rFonts w:ascii="Arial" w:eastAsia="Imprint MT Shadow" w:hAnsi="Arial" w:cs="Arial"/>
          <w:spacing w:val="-1"/>
        </w:rPr>
        <w:t>it</w:t>
      </w:r>
      <w:r w:rsidRPr="00E7584C">
        <w:rPr>
          <w:rFonts w:ascii="Arial" w:eastAsia="Imprint MT Shadow" w:hAnsi="Arial" w:cs="Arial"/>
        </w:rPr>
        <w:t>h</w:t>
      </w:r>
      <w:r w:rsidRPr="00E7584C">
        <w:rPr>
          <w:rFonts w:ascii="Arial" w:eastAsia="Imprint MT Shadow" w:hAnsi="Arial" w:cs="Arial"/>
          <w:spacing w:val="24"/>
        </w:rPr>
        <w:t xml:space="preserve"> </w:t>
      </w:r>
      <w:r w:rsidRPr="00E7584C">
        <w:rPr>
          <w:rFonts w:ascii="Arial" w:eastAsia="Imprint MT Shadow" w:hAnsi="Arial" w:cs="Arial"/>
          <w:spacing w:val="1"/>
        </w:rPr>
        <w:t>na</w:t>
      </w:r>
      <w:r w:rsidRPr="00E7584C">
        <w:rPr>
          <w:rFonts w:ascii="Arial" w:eastAsia="Imprint MT Shadow" w:hAnsi="Arial" w:cs="Arial"/>
        </w:rPr>
        <w:t>m</w:t>
      </w:r>
      <w:r w:rsidRPr="00E7584C">
        <w:rPr>
          <w:rFonts w:ascii="Arial" w:eastAsia="Imprint MT Shadow" w:hAnsi="Arial" w:cs="Arial"/>
          <w:spacing w:val="1"/>
        </w:rPr>
        <w:t>e</w:t>
      </w:r>
      <w:r w:rsidRPr="00E7584C">
        <w:rPr>
          <w:rFonts w:ascii="Arial" w:eastAsia="Imprint MT Shadow" w:hAnsi="Arial" w:cs="Arial"/>
        </w:rPr>
        <w:t>s</w:t>
      </w:r>
      <w:r w:rsidRPr="00E7584C">
        <w:rPr>
          <w:rFonts w:ascii="Arial" w:eastAsia="Imprint MT Shadow" w:hAnsi="Arial" w:cs="Arial"/>
          <w:spacing w:val="28"/>
        </w:rPr>
        <w:t xml:space="preserve"> </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rPr>
        <w:t>d</w:t>
      </w:r>
      <w:r w:rsidRPr="00E7584C">
        <w:rPr>
          <w:rFonts w:ascii="Arial" w:eastAsia="Imprint MT Shadow" w:hAnsi="Arial" w:cs="Arial"/>
          <w:spacing w:val="24"/>
        </w:rPr>
        <w:t xml:space="preserve"> </w:t>
      </w:r>
      <w:r w:rsidRPr="00E7584C">
        <w:rPr>
          <w:rFonts w:ascii="Arial" w:eastAsia="Imprint MT Shadow" w:hAnsi="Arial" w:cs="Arial"/>
          <w:spacing w:val="-1"/>
        </w:rPr>
        <w:t>t</w:t>
      </w:r>
      <w:r w:rsidRPr="00E7584C">
        <w:rPr>
          <w:rFonts w:ascii="Arial" w:eastAsia="Imprint MT Shadow" w:hAnsi="Arial" w:cs="Arial"/>
          <w:spacing w:val="1"/>
        </w:rPr>
        <w:t>e</w:t>
      </w:r>
      <w:r w:rsidRPr="00E7584C">
        <w:rPr>
          <w:rFonts w:ascii="Arial" w:eastAsia="Imprint MT Shadow" w:hAnsi="Arial" w:cs="Arial"/>
          <w:spacing w:val="-1"/>
        </w:rPr>
        <w:t>l</w:t>
      </w:r>
      <w:r w:rsidRPr="00E7584C">
        <w:rPr>
          <w:rFonts w:ascii="Arial" w:eastAsia="Imprint MT Shadow" w:hAnsi="Arial" w:cs="Arial"/>
          <w:spacing w:val="1"/>
        </w:rPr>
        <w:t>e</w:t>
      </w:r>
      <w:r w:rsidRPr="00E7584C">
        <w:rPr>
          <w:rFonts w:ascii="Arial" w:eastAsia="Imprint MT Shadow" w:hAnsi="Arial" w:cs="Arial"/>
          <w:spacing w:val="-2"/>
        </w:rPr>
        <w:t>p</w:t>
      </w:r>
      <w:r w:rsidRPr="00E7584C">
        <w:rPr>
          <w:rFonts w:ascii="Arial" w:eastAsia="Imprint MT Shadow" w:hAnsi="Arial" w:cs="Arial"/>
          <w:spacing w:val="3"/>
        </w:rPr>
        <w:t>h</w:t>
      </w:r>
      <w:r w:rsidRPr="00E7584C">
        <w:rPr>
          <w:rFonts w:ascii="Arial" w:eastAsia="Imprint MT Shadow" w:hAnsi="Arial" w:cs="Arial"/>
          <w:spacing w:val="-4"/>
        </w:rPr>
        <w:t>o</w:t>
      </w:r>
      <w:r w:rsidRPr="00E7584C">
        <w:rPr>
          <w:rFonts w:ascii="Arial" w:eastAsia="Imprint MT Shadow" w:hAnsi="Arial" w:cs="Arial"/>
          <w:spacing w:val="3"/>
        </w:rPr>
        <w:t>n</w:t>
      </w:r>
      <w:r w:rsidRPr="00E7584C">
        <w:rPr>
          <w:rFonts w:ascii="Arial" w:eastAsia="Imprint MT Shadow" w:hAnsi="Arial" w:cs="Arial"/>
        </w:rPr>
        <w:t>e</w:t>
      </w:r>
      <w:r w:rsidRPr="00E7584C">
        <w:rPr>
          <w:rFonts w:ascii="Arial" w:eastAsia="Imprint MT Shadow" w:hAnsi="Arial" w:cs="Arial"/>
          <w:spacing w:val="28"/>
        </w:rPr>
        <w:t xml:space="preserve"> </w:t>
      </w:r>
      <w:r w:rsidRPr="00E7584C">
        <w:rPr>
          <w:rFonts w:ascii="Arial" w:eastAsia="Imprint MT Shadow" w:hAnsi="Arial" w:cs="Arial"/>
          <w:spacing w:val="1"/>
        </w:rPr>
        <w:t>n</w:t>
      </w:r>
      <w:r w:rsidRPr="00E7584C">
        <w:rPr>
          <w:rFonts w:ascii="Arial" w:eastAsia="Imprint MT Shadow" w:hAnsi="Arial" w:cs="Arial"/>
          <w:spacing w:val="3"/>
        </w:rPr>
        <w:t>u</w:t>
      </w:r>
      <w:r w:rsidRPr="00E7584C">
        <w:rPr>
          <w:rFonts w:ascii="Arial" w:eastAsia="Imprint MT Shadow" w:hAnsi="Arial" w:cs="Arial"/>
          <w:spacing w:val="-3"/>
        </w:rPr>
        <w:t>m</w:t>
      </w:r>
      <w:r w:rsidRPr="00E7584C">
        <w:rPr>
          <w:rFonts w:ascii="Arial" w:eastAsia="Imprint MT Shadow" w:hAnsi="Arial" w:cs="Arial"/>
          <w:spacing w:val="1"/>
        </w:rPr>
        <w:t>be</w:t>
      </w:r>
      <w:r w:rsidRPr="00E7584C">
        <w:rPr>
          <w:rFonts w:ascii="Arial" w:eastAsia="Imprint MT Shadow" w:hAnsi="Arial" w:cs="Arial"/>
          <w:spacing w:val="-1"/>
        </w:rPr>
        <w:t>r</w:t>
      </w:r>
      <w:r w:rsidRPr="00E7584C">
        <w:rPr>
          <w:rFonts w:ascii="Arial" w:eastAsia="Imprint MT Shadow" w:hAnsi="Arial" w:cs="Arial"/>
        </w:rPr>
        <w:t>s</w:t>
      </w:r>
      <w:r w:rsidRPr="00E7584C">
        <w:rPr>
          <w:rFonts w:ascii="Arial" w:eastAsia="Imprint MT Shadow" w:hAnsi="Arial" w:cs="Arial"/>
          <w:spacing w:val="30"/>
        </w:rPr>
        <w:t xml:space="preserve"> </w:t>
      </w:r>
      <w:r w:rsidRPr="00E7584C">
        <w:rPr>
          <w:rFonts w:ascii="Arial" w:eastAsia="Imprint MT Shadow" w:hAnsi="Arial" w:cs="Arial"/>
          <w:spacing w:val="-1"/>
          <w:w w:val="101"/>
        </w:rPr>
        <w:t>(</w:t>
      </w:r>
      <w:r w:rsidRPr="00E7584C">
        <w:rPr>
          <w:rFonts w:ascii="Arial" w:eastAsia="Imprint MT Shadow" w:hAnsi="Arial" w:cs="Arial"/>
          <w:w w:val="101"/>
        </w:rPr>
        <w:t>w</w:t>
      </w:r>
      <w:r w:rsidRPr="00E7584C">
        <w:rPr>
          <w:rFonts w:ascii="Arial" w:eastAsia="Imprint MT Shadow" w:hAnsi="Arial" w:cs="Arial"/>
          <w:spacing w:val="1"/>
          <w:w w:val="101"/>
        </w:rPr>
        <w:t>h</w:t>
      </w:r>
      <w:r w:rsidRPr="00E7584C">
        <w:rPr>
          <w:rFonts w:ascii="Arial" w:eastAsia="Imprint MT Shadow" w:hAnsi="Arial" w:cs="Arial"/>
          <w:spacing w:val="-2"/>
          <w:w w:val="101"/>
        </w:rPr>
        <w:t>e</w:t>
      </w:r>
      <w:r w:rsidRPr="00E7584C">
        <w:rPr>
          <w:rFonts w:ascii="Arial" w:eastAsia="Imprint MT Shadow" w:hAnsi="Arial" w:cs="Arial"/>
          <w:spacing w:val="-1"/>
          <w:w w:val="101"/>
        </w:rPr>
        <w:t>r</w:t>
      </w:r>
      <w:r w:rsidRPr="00E7584C">
        <w:rPr>
          <w:rFonts w:ascii="Arial" w:eastAsia="Imprint MT Shadow" w:hAnsi="Arial" w:cs="Arial"/>
          <w:w w:val="101"/>
        </w:rPr>
        <w:t xml:space="preserve">e </w:t>
      </w:r>
      <w:r w:rsidRPr="00E7584C">
        <w:rPr>
          <w:rFonts w:ascii="Arial" w:eastAsia="Imprint MT Shadow" w:hAnsi="Arial" w:cs="Arial"/>
          <w:spacing w:val="1"/>
        </w:rPr>
        <w:t>a</w:t>
      </w:r>
      <w:r w:rsidRPr="00E7584C">
        <w:rPr>
          <w:rFonts w:ascii="Arial" w:eastAsia="Imprint MT Shadow" w:hAnsi="Arial" w:cs="Arial"/>
          <w:spacing w:val="-2"/>
        </w:rPr>
        <w:t>v</w:t>
      </w:r>
      <w:r w:rsidRPr="00E7584C">
        <w:rPr>
          <w:rFonts w:ascii="Arial" w:eastAsia="Imprint MT Shadow" w:hAnsi="Arial" w:cs="Arial"/>
          <w:spacing w:val="1"/>
        </w:rPr>
        <w:t>a</w:t>
      </w:r>
      <w:r w:rsidRPr="00E7584C">
        <w:rPr>
          <w:rFonts w:ascii="Arial" w:eastAsia="Imprint MT Shadow" w:hAnsi="Arial" w:cs="Arial"/>
          <w:spacing w:val="2"/>
        </w:rPr>
        <w:t>i</w:t>
      </w:r>
      <w:r w:rsidRPr="00E7584C">
        <w:rPr>
          <w:rFonts w:ascii="Arial" w:eastAsia="Imprint MT Shadow" w:hAnsi="Arial" w:cs="Arial"/>
          <w:spacing w:val="-1"/>
        </w:rPr>
        <w:t>l</w:t>
      </w:r>
      <w:r w:rsidRPr="00E7584C">
        <w:rPr>
          <w:rFonts w:ascii="Arial" w:eastAsia="Imprint MT Shadow" w:hAnsi="Arial" w:cs="Arial"/>
          <w:spacing w:val="1"/>
        </w:rPr>
        <w:t>a</w:t>
      </w:r>
      <w:r w:rsidRPr="00E7584C">
        <w:rPr>
          <w:rFonts w:ascii="Arial" w:eastAsia="Imprint MT Shadow" w:hAnsi="Arial" w:cs="Arial"/>
          <w:spacing w:val="-2"/>
        </w:rPr>
        <w:t>b</w:t>
      </w:r>
      <w:r w:rsidRPr="00E7584C">
        <w:rPr>
          <w:rFonts w:ascii="Arial" w:eastAsia="Imprint MT Shadow" w:hAnsi="Arial" w:cs="Arial"/>
          <w:spacing w:val="-1"/>
        </w:rPr>
        <w:t>l</w:t>
      </w:r>
      <w:r w:rsidRPr="00E7584C">
        <w:rPr>
          <w:rFonts w:ascii="Arial" w:eastAsia="Imprint MT Shadow" w:hAnsi="Arial" w:cs="Arial"/>
          <w:spacing w:val="1"/>
        </w:rPr>
        <w:t>e</w:t>
      </w:r>
      <w:r w:rsidRPr="00E7584C">
        <w:rPr>
          <w:rFonts w:ascii="Arial" w:eastAsia="Imprint MT Shadow" w:hAnsi="Arial" w:cs="Arial"/>
        </w:rPr>
        <w:t>)</w:t>
      </w:r>
      <w:r w:rsidRPr="00E7584C">
        <w:rPr>
          <w:rFonts w:ascii="Arial" w:eastAsia="Imprint MT Shadow" w:hAnsi="Arial" w:cs="Arial"/>
          <w:spacing w:val="32"/>
        </w:rPr>
        <w:t xml:space="preserve"> </w:t>
      </w:r>
      <w:r w:rsidRPr="00E7584C">
        <w:rPr>
          <w:rFonts w:ascii="Arial" w:eastAsia="Imprint MT Shadow" w:hAnsi="Arial" w:cs="Arial"/>
          <w:spacing w:val="-2"/>
        </w:rPr>
        <w:t>a</w:t>
      </w:r>
      <w:r w:rsidRPr="00E7584C">
        <w:rPr>
          <w:rFonts w:ascii="Arial" w:eastAsia="Imprint MT Shadow" w:hAnsi="Arial" w:cs="Arial"/>
          <w:spacing w:val="3"/>
        </w:rPr>
        <w:t>n</w:t>
      </w:r>
      <w:r w:rsidRPr="00E7584C">
        <w:rPr>
          <w:rFonts w:ascii="Arial" w:eastAsia="Imprint MT Shadow" w:hAnsi="Arial" w:cs="Arial"/>
        </w:rPr>
        <w:t>d</w:t>
      </w:r>
      <w:r w:rsidRPr="00E7584C">
        <w:rPr>
          <w:rFonts w:ascii="Arial" w:eastAsia="Imprint MT Shadow" w:hAnsi="Arial" w:cs="Arial"/>
          <w:spacing w:val="24"/>
        </w:rPr>
        <w:t xml:space="preserve"> </w:t>
      </w:r>
      <w:r w:rsidRPr="00E7584C">
        <w:rPr>
          <w:rFonts w:ascii="Arial" w:eastAsia="Imprint MT Shadow" w:hAnsi="Arial" w:cs="Arial"/>
          <w:spacing w:val="1"/>
        </w:rPr>
        <w:t>s</w:t>
      </w:r>
      <w:r w:rsidRPr="00E7584C">
        <w:rPr>
          <w:rFonts w:ascii="Arial" w:eastAsia="Imprint MT Shadow" w:hAnsi="Arial" w:cs="Arial"/>
          <w:spacing w:val="3"/>
        </w:rPr>
        <w:t>u</w:t>
      </w:r>
      <w:r w:rsidRPr="00E7584C">
        <w:rPr>
          <w:rFonts w:ascii="Arial" w:eastAsia="Imprint MT Shadow" w:hAnsi="Arial" w:cs="Arial"/>
        </w:rPr>
        <w:t>m</w:t>
      </w:r>
      <w:r w:rsidRPr="00E7584C">
        <w:rPr>
          <w:rFonts w:ascii="Arial" w:eastAsia="Imprint MT Shadow" w:hAnsi="Arial" w:cs="Arial"/>
          <w:spacing w:val="-3"/>
        </w:rPr>
        <w:t>m</w:t>
      </w:r>
      <w:r w:rsidRPr="00E7584C">
        <w:rPr>
          <w:rFonts w:ascii="Arial" w:eastAsia="Imprint MT Shadow" w:hAnsi="Arial" w:cs="Arial"/>
          <w:spacing w:val="1"/>
        </w:rPr>
        <w:t>ar</w:t>
      </w:r>
      <w:r w:rsidRPr="00E7584C">
        <w:rPr>
          <w:rFonts w:ascii="Arial" w:eastAsia="Imprint MT Shadow" w:hAnsi="Arial" w:cs="Arial"/>
          <w:spacing w:val="-3"/>
        </w:rPr>
        <w:t>i</w:t>
      </w:r>
      <w:r w:rsidRPr="00E7584C">
        <w:rPr>
          <w:rFonts w:ascii="Arial" w:eastAsia="Imprint MT Shadow" w:hAnsi="Arial" w:cs="Arial"/>
          <w:spacing w:val="1"/>
        </w:rPr>
        <w:t>ze</w:t>
      </w:r>
      <w:r w:rsidRPr="00E7584C">
        <w:rPr>
          <w:rFonts w:ascii="Arial" w:eastAsia="Imprint MT Shadow" w:hAnsi="Arial" w:cs="Arial"/>
        </w:rPr>
        <w:t>d</w:t>
      </w:r>
      <w:r w:rsidRPr="00E7584C">
        <w:rPr>
          <w:rFonts w:ascii="Arial" w:eastAsia="Imprint MT Shadow" w:hAnsi="Arial" w:cs="Arial"/>
          <w:spacing w:val="35"/>
        </w:rPr>
        <w:t xml:space="preserve"> </w:t>
      </w:r>
      <w:r w:rsidRPr="00E7584C">
        <w:rPr>
          <w:rFonts w:ascii="Arial" w:eastAsia="Imprint MT Shadow" w:hAnsi="Arial" w:cs="Arial"/>
          <w:spacing w:val="-3"/>
        </w:rPr>
        <w:t>m</w:t>
      </w:r>
      <w:r w:rsidRPr="00E7584C">
        <w:rPr>
          <w:rFonts w:ascii="Arial" w:eastAsia="Imprint MT Shadow" w:hAnsi="Arial" w:cs="Arial"/>
          <w:spacing w:val="-1"/>
        </w:rPr>
        <w:t>i</w:t>
      </w:r>
      <w:r w:rsidRPr="00E7584C">
        <w:rPr>
          <w:rFonts w:ascii="Arial" w:eastAsia="Imprint MT Shadow" w:hAnsi="Arial" w:cs="Arial"/>
          <w:spacing w:val="3"/>
        </w:rPr>
        <w:t>n</w:t>
      </w:r>
      <w:r w:rsidRPr="00E7584C">
        <w:rPr>
          <w:rFonts w:ascii="Arial" w:eastAsia="Imprint MT Shadow" w:hAnsi="Arial" w:cs="Arial"/>
          <w:spacing w:val="1"/>
        </w:rPr>
        <w:t>ut</w:t>
      </w:r>
      <w:r w:rsidRPr="00E7584C">
        <w:rPr>
          <w:rFonts w:ascii="Arial" w:eastAsia="Imprint MT Shadow" w:hAnsi="Arial" w:cs="Arial"/>
          <w:spacing w:val="-2"/>
        </w:rPr>
        <w:t>e</w:t>
      </w:r>
      <w:r w:rsidRPr="00E7584C">
        <w:rPr>
          <w:rFonts w:ascii="Arial" w:eastAsia="Imprint MT Shadow" w:hAnsi="Arial" w:cs="Arial"/>
        </w:rPr>
        <w:t>s</w:t>
      </w:r>
      <w:r w:rsidRPr="00E7584C">
        <w:rPr>
          <w:rFonts w:ascii="Arial" w:eastAsia="Imprint MT Shadow" w:hAnsi="Arial" w:cs="Arial"/>
          <w:spacing w:val="31"/>
        </w:rPr>
        <w:t xml:space="preserve"> </w:t>
      </w:r>
      <w:r w:rsidRPr="00E7584C">
        <w:rPr>
          <w:rFonts w:ascii="Arial" w:eastAsia="Imprint MT Shadow" w:hAnsi="Arial" w:cs="Arial"/>
          <w:spacing w:val="1"/>
        </w:rPr>
        <w:t>o</w:t>
      </w:r>
      <w:r w:rsidRPr="00E7584C">
        <w:rPr>
          <w:rFonts w:ascii="Arial" w:eastAsia="Imprint MT Shadow" w:hAnsi="Arial" w:cs="Arial"/>
        </w:rPr>
        <w:t>f</w:t>
      </w:r>
      <w:r w:rsidRPr="00E7584C">
        <w:rPr>
          <w:rFonts w:ascii="Arial" w:eastAsia="Imprint MT Shadow" w:hAnsi="Arial" w:cs="Arial"/>
          <w:spacing w:val="23"/>
        </w:rPr>
        <w:t xml:space="preserve"> </w:t>
      </w:r>
      <w:r w:rsidRPr="00E7584C">
        <w:rPr>
          <w:rFonts w:ascii="Arial" w:eastAsia="Imprint MT Shadow" w:hAnsi="Arial" w:cs="Arial"/>
          <w:spacing w:val="1"/>
        </w:rPr>
        <w:t>th</w:t>
      </w:r>
      <w:r w:rsidRPr="00E7584C">
        <w:rPr>
          <w:rFonts w:ascii="Arial" w:eastAsia="Imprint MT Shadow" w:hAnsi="Arial" w:cs="Arial"/>
        </w:rPr>
        <w:t>e</w:t>
      </w:r>
      <w:r w:rsidRPr="00E7584C">
        <w:rPr>
          <w:rFonts w:ascii="Arial" w:eastAsia="Imprint MT Shadow" w:hAnsi="Arial" w:cs="Arial"/>
          <w:spacing w:val="26"/>
        </w:rPr>
        <w:t xml:space="preserve"> </w:t>
      </w:r>
      <w:r w:rsidRPr="00E7584C">
        <w:rPr>
          <w:rFonts w:ascii="Arial" w:eastAsia="Imprint MT Shadow" w:hAnsi="Arial" w:cs="Arial"/>
        </w:rPr>
        <w:t>m</w:t>
      </w:r>
      <w:r w:rsidRPr="00E7584C">
        <w:rPr>
          <w:rFonts w:ascii="Arial" w:eastAsia="Imprint MT Shadow" w:hAnsi="Arial" w:cs="Arial"/>
          <w:spacing w:val="-2"/>
        </w:rPr>
        <w:t>ee</w:t>
      </w:r>
      <w:r w:rsidRPr="00E7584C">
        <w:rPr>
          <w:rFonts w:ascii="Arial" w:eastAsia="Imprint MT Shadow" w:hAnsi="Arial" w:cs="Arial"/>
          <w:spacing w:val="-1"/>
        </w:rPr>
        <w:t>t</w:t>
      </w:r>
      <w:r w:rsidRPr="00E7584C">
        <w:rPr>
          <w:rFonts w:ascii="Arial" w:eastAsia="Imprint MT Shadow" w:hAnsi="Arial" w:cs="Arial"/>
          <w:spacing w:val="2"/>
        </w:rPr>
        <w:t>i</w:t>
      </w:r>
      <w:r w:rsidRPr="00E7584C">
        <w:rPr>
          <w:rFonts w:ascii="Arial" w:eastAsia="Imprint MT Shadow" w:hAnsi="Arial" w:cs="Arial"/>
          <w:spacing w:val="1"/>
        </w:rPr>
        <w:t>ng</w:t>
      </w:r>
      <w:r w:rsidRPr="00E7584C">
        <w:rPr>
          <w:rFonts w:ascii="Arial" w:eastAsia="Imprint MT Shadow" w:hAnsi="Arial" w:cs="Arial"/>
        </w:rPr>
        <w:t>s</w:t>
      </w:r>
      <w:r w:rsidRPr="00E7584C">
        <w:rPr>
          <w:rFonts w:ascii="Arial" w:eastAsia="Imprint MT Shadow" w:hAnsi="Arial" w:cs="Arial"/>
          <w:spacing w:val="32"/>
        </w:rPr>
        <w:t xml:space="preserve"> </w:t>
      </w:r>
      <w:r w:rsidRPr="00E7584C">
        <w:rPr>
          <w:rFonts w:ascii="Arial" w:eastAsia="Imprint MT Shadow" w:hAnsi="Arial" w:cs="Arial"/>
          <w:spacing w:val="2"/>
        </w:rPr>
        <w:t>a</w:t>
      </w:r>
      <w:r w:rsidRPr="00E7584C">
        <w:rPr>
          <w:rFonts w:ascii="Arial" w:eastAsia="Imprint MT Shadow" w:hAnsi="Arial" w:cs="Arial"/>
          <w:spacing w:val="1"/>
        </w:rPr>
        <w:t>r</w:t>
      </w:r>
      <w:r w:rsidRPr="00E7584C">
        <w:rPr>
          <w:rFonts w:ascii="Arial" w:eastAsia="Imprint MT Shadow" w:hAnsi="Arial" w:cs="Arial"/>
        </w:rPr>
        <w:t>e</w:t>
      </w:r>
      <w:r w:rsidRPr="00E7584C">
        <w:rPr>
          <w:rFonts w:ascii="Arial" w:eastAsia="Imprint MT Shadow" w:hAnsi="Arial" w:cs="Arial"/>
          <w:spacing w:val="21"/>
        </w:rPr>
        <w:t xml:space="preserve"> </w:t>
      </w:r>
      <w:r w:rsidRPr="00E7584C">
        <w:rPr>
          <w:rFonts w:ascii="Arial" w:eastAsia="Imprint MT Shadow" w:hAnsi="Arial" w:cs="Arial"/>
          <w:spacing w:val="1"/>
        </w:rPr>
        <w:t>ap</w:t>
      </w:r>
      <w:r w:rsidRPr="00E7584C">
        <w:rPr>
          <w:rFonts w:ascii="Arial" w:eastAsia="Imprint MT Shadow" w:hAnsi="Arial" w:cs="Arial"/>
          <w:spacing w:val="-2"/>
        </w:rPr>
        <w:t>p</w:t>
      </w:r>
      <w:r w:rsidRPr="00E7584C">
        <w:rPr>
          <w:rFonts w:ascii="Arial" w:eastAsia="Imprint MT Shadow" w:hAnsi="Arial" w:cs="Arial"/>
          <w:spacing w:val="1"/>
        </w:rPr>
        <w:t>e</w:t>
      </w:r>
      <w:r w:rsidRPr="00E7584C">
        <w:rPr>
          <w:rFonts w:ascii="Arial" w:eastAsia="Imprint MT Shadow" w:hAnsi="Arial" w:cs="Arial"/>
          <w:spacing w:val="3"/>
        </w:rPr>
        <w:t>n</w:t>
      </w:r>
      <w:r w:rsidRPr="00E7584C">
        <w:rPr>
          <w:rFonts w:ascii="Arial" w:eastAsia="Imprint MT Shadow" w:hAnsi="Arial" w:cs="Arial"/>
          <w:spacing w:val="-2"/>
        </w:rPr>
        <w:t>d</w:t>
      </w:r>
      <w:r w:rsidRPr="00E7584C">
        <w:rPr>
          <w:rFonts w:ascii="Arial" w:eastAsia="Imprint MT Shadow" w:hAnsi="Arial" w:cs="Arial"/>
          <w:spacing w:val="1"/>
        </w:rPr>
        <w:t>e</w:t>
      </w:r>
      <w:r w:rsidRPr="00E7584C">
        <w:rPr>
          <w:rFonts w:ascii="Arial" w:eastAsia="Imprint MT Shadow" w:hAnsi="Arial" w:cs="Arial"/>
        </w:rPr>
        <w:t>d</w:t>
      </w:r>
      <w:r w:rsidRPr="00E7584C">
        <w:rPr>
          <w:rFonts w:ascii="Arial" w:eastAsia="Imprint MT Shadow" w:hAnsi="Arial" w:cs="Arial"/>
          <w:spacing w:val="32"/>
        </w:rPr>
        <w:t xml:space="preserve"> </w:t>
      </w:r>
      <w:r w:rsidRPr="00E7584C">
        <w:rPr>
          <w:rFonts w:ascii="Arial" w:eastAsia="Imprint MT Shadow" w:hAnsi="Arial" w:cs="Arial"/>
          <w:spacing w:val="-1"/>
        </w:rPr>
        <w:t>t</w:t>
      </w:r>
      <w:r w:rsidRPr="00E7584C">
        <w:rPr>
          <w:rFonts w:ascii="Arial" w:eastAsia="Imprint MT Shadow" w:hAnsi="Arial" w:cs="Arial"/>
        </w:rPr>
        <w:t>o</w:t>
      </w:r>
      <w:r w:rsidRPr="00E7584C">
        <w:rPr>
          <w:rFonts w:ascii="Arial" w:eastAsia="Imprint MT Shadow" w:hAnsi="Arial" w:cs="Arial"/>
          <w:spacing w:val="22"/>
        </w:rPr>
        <w:t xml:space="preserve"> </w:t>
      </w:r>
      <w:r w:rsidRPr="00E7584C">
        <w:rPr>
          <w:rFonts w:ascii="Arial" w:eastAsia="Imprint MT Shadow" w:hAnsi="Arial" w:cs="Arial"/>
          <w:spacing w:val="1"/>
        </w:rPr>
        <w:t>th</w:t>
      </w:r>
      <w:r w:rsidRPr="00E7584C">
        <w:rPr>
          <w:rFonts w:ascii="Arial" w:eastAsia="Imprint MT Shadow" w:hAnsi="Arial" w:cs="Arial"/>
        </w:rPr>
        <w:t>e</w:t>
      </w:r>
      <w:r w:rsidRPr="00E7584C">
        <w:rPr>
          <w:rFonts w:ascii="Arial" w:eastAsia="Imprint MT Shadow" w:hAnsi="Arial" w:cs="Arial"/>
          <w:spacing w:val="26"/>
        </w:rPr>
        <w:t xml:space="preserve"> </w:t>
      </w:r>
      <w:r w:rsidRPr="00E7584C">
        <w:rPr>
          <w:rFonts w:ascii="Arial" w:eastAsia="Imprint MT Shadow" w:hAnsi="Arial" w:cs="Arial"/>
          <w:spacing w:val="1"/>
        </w:rPr>
        <w:t>s</w:t>
      </w:r>
      <w:r w:rsidRPr="00E7584C">
        <w:rPr>
          <w:rFonts w:ascii="Arial" w:eastAsia="Imprint MT Shadow" w:hAnsi="Arial" w:cs="Arial"/>
          <w:spacing w:val="-4"/>
        </w:rPr>
        <w:t>t</w:t>
      </w:r>
      <w:r w:rsidRPr="00E7584C">
        <w:rPr>
          <w:rFonts w:ascii="Arial" w:eastAsia="Imprint MT Shadow" w:hAnsi="Arial" w:cs="Arial"/>
          <w:spacing w:val="3"/>
        </w:rPr>
        <w:t>u</w:t>
      </w:r>
      <w:r w:rsidRPr="00E7584C">
        <w:rPr>
          <w:rFonts w:ascii="Arial" w:eastAsia="Imprint MT Shadow" w:hAnsi="Arial" w:cs="Arial"/>
          <w:spacing w:val="-2"/>
        </w:rPr>
        <w:t>d</w:t>
      </w:r>
      <w:r w:rsidRPr="00E7584C">
        <w:rPr>
          <w:rFonts w:ascii="Arial" w:eastAsia="Imprint MT Shadow" w:hAnsi="Arial" w:cs="Arial"/>
        </w:rPr>
        <w:t>y</w:t>
      </w:r>
      <w:r w:rsidRPr="00E7584C">
        <w:rPr>
          <w:rFonts w:ascii="Arial" w:eastAsia="Imprint MT Shadow" w:hAnsi="Arial" w:cs="Arial"/>
          <w:spacing w:val="28"/>
        </w:rPr>
        <w:t xml:space="preserve"> </w:t>
      </w:r>
      <w:r w:rsidRPr="00E7584C">
        <w:rPr>
          <w:rFonts w:ascii="Arial" w:eastAsia="Imprint MT Shadow" w:hAnsi="Arial" w:cs="Arial"/>
          <w:spacing w:val="1"/>
          <w:w w:val="101"/>
        </w:rPr>
        <w:t>re</w:t>
      </w:r>
      <w:r w:rsidRPr="00E7584C">
        <w:rPr>
          <w:rFonts w:ascii="Arial" w:eastAsia="Imprint MT Shadow" w:hAnsi="Arial" w:cs="Arial"/>
          <w:spacing w:val="-2"/>
          <w:w w:val="101"/>
        </w:rPr>
        <w:t>p</w:t>
      </w:r>
      <w:r w:rsidRPr="00E7584C">
        <w:rPr>
          <w:rFonts w:ascii="Arial" w:eastAsia="Imprint MT Shadow" w:hAnsi="Arial" w:cs="Arial"/>
          <w:spacing w:val="1"/>
          <w:w w:val="101"/>
        </w:rPr>
        <w:t>or</w:t>
      </w:r>
      <w:r w:rsidRPr="00E7584C">
        <w:rPr>
          <w:rFonts w:ascii="Arial" w:eastAsia="Imprint MT Shadow" w:hAnsi="Arial" w:cs="Arial"/>
          <w:w w:val="101"/>
        </w:rPr>
        <w:t xml:space="preserve">t </w:t>
      </w:r>
      <w:r w:rsidRPr="00E7584C">
        <w:rPr>
          <w:rFonts w:ascii="Arial" w:eastAsia="Imprint MT Shadow" w:hAnsi="Arial" w:cs="Arial"/>
          <w:spacing w:val="1"/>
        </w:rPr>
        <w:t>du</w:t>
      </w:r>
      <w:r w:rsidRPr="00E7584C">
        <w:rPr>
          <w:rFonts w:ascii="Arial" w:eastAsia="Imprint MT Shadow" w:hAnsi="Arial" w:cs="Arial"/>
          <w:spacing w:val="-1"/>
        </w:rPr>
        <w:t>l</w:t>
      </w:r>
      <w:r w:rsidRPr="00E7584C">
        <w:rPr>
          <w:rFonts w:ascii="Arial" w:eastAsia="Imprint MT Shadow" w:hAnsi="Arial" w:cs="Arial"/>
        </w:rPr>
        <w:t>y</w:t>
      </w:r>
      <w:r w:rsidRPr="00E7584C">
        <w:rPr>
          <w:rFonts w:ascii="Arial" w:eastAsia="Imprint MT Shadow" w:hAnsi="Arial" w:cs="Arial"/>
          <w:spacing w:val="5"/>
        </w:rPr>
        <w:t xml:space="preserve"> </w:t>
      </w:r>
      <w:r w:rsidRPr="00E7584C">
        <w:rPr>
          <w:rFonts w:ascii="Arial" w:eastAsia="Imprint MT Shadow" w:hAnsi="Arial" w:cs="Arial"/>
          <w:spacing w:val="-1"/>
        </w:rPr>
        <w:t>s</w:t>
      </w:r>
      <w:r w:rsidRPr="00E7584C">
        <w:rPr>
          <w:rFonts w:ascii="Arial" w:eastAsia="Imprint MT Shadow" w:hAnsi="Arial" w:cs="Arial"/>
          <w:spacing w:val="3"/>
        </w:rPr>
        <w:t>u</w:t>
      </w:r>
      <w:r w:rsidRPr="00E7584C">
        <w:rPr>
          <w:rFonts w:ascii="Arial" w:eastAsia="Imprint MT Shadow" w:hAnsi="Arial" w:cs="Arial"/>
          <w:spacing w:val="-2"/>
        </w:rPr>
        <w:t>p</w:t>
      </w:r>
      <w:r w:rsidRPr="00E7584C">
        <w:rPr>
          <w:rFonts w:ascii="Arial" w:eastAsia="Imprint MT Shadow" w:hAnsi="Arial" w:cs="Arial"/>
          <w:spacing w:val="1"/>
        </w:rPr>
        <w:t>p</w:t>
      </w:r>
      <w:r w:rsidRPr="00E7584C">
        <w:rPr>
          <w:rFonts w:ascii="Arial" w:eastAsia="Imprint MT Shadow" w:hAnsi="Arial" w:cs="Arial"/>
          <w:spacing w:val="-2"/>
        </w:rPr>
        <w:t>o</w:t>
      </w:r>
      <w:r w:rsidRPr="00E7584C">
        <w:rPr>
          <w:rFonts w:ascii="Arial" w:eastAsia="Imprint MT Shadow" w:hAnsi="Arial" w:cs="Arial"/>
          <w:spacing w:val="1"/>
        </w:rPr>
        <w:t>rt</w:t>
      </w:r>
      <w:r w:rsidRPr="00E7584C">
        <w:rPr>
          <w:rFonts w:ascii="Arial" w:eastAsia="Imprint MT Shadow" w:hAnsi="Arial" w:cs="Arial"/>
          <w:spacing w:val="-2"/>
        </w:rPr>
        <w:t>e</w:t>
      </w:r>
      <w:r w:rsidRPr="00E7584C">
        <w:rPr>
          <w:rFonts w:ascii="Arial" w:eastAsia="Imprint MT Shadow" w:hAnsi="Arial" w:cs="Arial"/>
        </w:rPr>
        <w:t>d</w:t>
      </w:r>
      <w:r w:rsidRPr="00E7584C">
        <w:rPr>
          <w:rFonts w:ascii="Arial" w:eastAsia="Imprint MT Shadow" w:hAnsi="Arial" w:cs="Arial"/>
          <w:spacing w:val="11"/>
        </w:rPr>
        <w:t xml:space="preserve"> </w:t>
      </w:r>
      <w:r w:rsidRPr="00E7584C">
        <w:rPr>
          <w:rFonts w:ascii="Arial" w:eastAsia="Imprint MT Shadow" w:hAnsi="Arial" w:cs="Arial"/>
          <w:spacing w:val="1"/>
        </w:rPr>
        <w:t>b</w:t>
      </w:r>
      <w:r w:rsidRPr="00E7584C">
        <w:rPr>
          <w:rFonts w:ascii="Arial" w:eastAsia="Imprint MT Shadow" w:hAnsi="Arial" w:cs="Arial"/>
        </w:rPr>
        <w:t>y</w:t>
      </w:r>
      <w:r w:rsidRPr="00E7584C">
        <w:rPr>
          <w:rFonts w:ascii="Arial" w:eastAsia="Imprint MT Shadow" w:hAnsi="Arial" w:cs="Arial"/>
          <w:spacing w:val="3"/>
        </w:rPr>
        <w:t xml:space="preserve"> </w:t>
      </w:r>
      <w:r w:rsidRPr="00E7584C">
        <w:rPr>
          <w:rFonts w:ascii="Arial" w:eastAsia="Imprint MT Shadow" w:hAnsi="Arial" w:cs="Arial"/>
          <w:spacing w:val="-2"/>
          <w:w w:val="101"/>
        </w:rPr>
        <w:t>p</w:t>
      </w:r>
      <w:r w:rsidRPr="00E7584C">
        <w:rPr>
          <w:rFonts w:ascii="Arial" w:eastAsia="Imprint MT Shadow" w:hAnsi="Arial" w:cs="Arial"/>
          <w:spacing w:val="3"/>
          <w:w w:val="101"/>
        </w:rPr>
        <w:t>h</w:t>
      </w:r>
      <w:r w:rsidRPr="00E7584C">
        <w:rPr>
          <w:rFonts w:ascii="Arial" w:eastAsia="Imprint MT Shadow" w:hAnsi="Arial" w:cs="Arial"/>
          <w:spacing w:val="-2"/>
          <w:w w:val="101"/>
        </w:rPr>
        <w:t>o</w:t>
      </w:r>
      <w:r w:rsidRPr="00E7584C">
        <w:rPr>
          <w:rFonts w:ascii="Arial" w:eastAsia="Imprint MT Shadow" w:hAnsi="Arial" w:cs="Arial"/>
          <w:spacing w:val="1"/>
          <w:w w:val="101"/>
        </w:rPr>
        <w:t>t</w:t>
      </w:r>
      <w:r w:rsidRPr="00E7584C">
        <w:rPr>
          <w:rFonts w:ascii="Arial" w:eastAsia="Imprint MT Shadow" w:hAnsi="Arial" w:cs="Arial"/>
          <w:spacing w:val="-2"/>
          <w:w w:val="101"/>
        </w:rPr>
        <w:t>o</w:t>
      </w:r>
      <w:r w:rsidRPr="00E7584C">
        <w:rPr>
          <w:rFonts w:ascii="Arial" w:eastAsia="Imprint MT Shadow" w:hAnsi="Arial" w:cs="Arial"/>
          <w:spacing w:val="1"/>
          <w:w w:val="101"/>
        </w:rPr>
        <w:t>gra</w:t>
      </w:r>
      <w:r w:rsidRPr="00E7584C">
        <w:rPr>
          <w:rFonts w:ascii="Arial" w:eastAsia="Imprint MT Shadow" w:hAnsi="Arial" w:cs="Arial"/>
          <w:spacing w:val="-2"/>
          <w:w w:val="101"/>
        </w:rPr>
        <w:t>p</w:t>
      </w:r>
      <w:r w:rsidRPr="00E7584C">
        <w:rPr>
          <w:rFonts w:ascii="Arial" w:eastAsia="Imprint MT Shadow" w:hAnsi="Arial" w:cs="Arial"/>
          <w:spacing w:val="1"/>
          <w:w w:val="101"/>
        </w:rPr>
        <w:t>hs</w:t>
      </w:r>
      <w:r w:rsidRPr="00E7584C">
        <w:rPr>
          <w:rFonts w:ascii="Arial" w:eastAsia="Imprint MT Shadow" w:hAnsi="Arial" w:cs="Arial"/>
          <w:w w:val="101"/>
        </w:rPr>
        <w:t>.</w:t>
      </w:r>
    </w:p>
    <w:p w:rsidR="00A7165B" w:rsidRPr="00A7165B" w:rsidRDefault="00A7165B" w:rsidP="00547159">
      <w:pPr>
        <w:spacing w:before="30" w:after="0"/>
        <w:ind w:right="749"/>
        <w:rPr>
          <w:rFonts w:ascii="Arial" w:eastAsia="Imprint MT Shadow" w:hAnsi="Arial" w:cs="Arial"/>
          <w:b/>
        </w:rPr>
      </w:pPr>
      <w:r w:rsidRPr="00A7165B">
        <w:rPr>
          <w:rFonts w:ascii="Arial" w:eastAsia="Imprint MT Shadow" w:hAnsi="Arial" w:cs="Arial"/>
          <w:b/>
          <w:w w:val="101"/>
        </w:rPr>
        <w:t xml:space="preserve">Public consultation </w:t>
      </w:r>
    </w:p>
    <w:p w:rsidR="007D1ADE" w:rsidRPr="007D1ADE" w:rsidRDefault="000B7EAE" w:rsidP="00CD1243">
      <w:pPr>
        <w:autoSpaceDE w:val="0"/>
        <w:autoSpaceDN w:val="0"/>
        <w:adjustRightInd w:val="0"/>
        <w:spacing w:after="0"/>
        <w:rPr>
          <w:rFonts w:ascii="Arial" w:eastAsia="Imprint MT Shadow" w:hAnsi="Arial" w:cs="Arial"/>
        </w:rPr>
      </w:pPr>
      <w:r w:rsidRPr="00E7584C">
        <w:rPr>
          <w:rFonts w:ascii="Arial" w:hAnsi="Arial" w:cs="Arial"/>
        </w:rPr>
        <w:t xml:space="preserve">The city administration together with the consulting firm undertook </w:t>
      </w:r>
      <w:r w:rsidR="00D427B9" w:rsidRPr="00E7584C">
        <w:rPr>
          <w:rFonts w:ascii="Arial" w:hAnsi="Arial" w:cs="Arial"/>
        </w:rPr>
        <w:t>over</w:t>
      </w:r>
      <w:r w:rsidR="002A331B" w:rsidRPr="00E7584C">
        <w:rPr>
          <w:rFonts w:ascii="Arial" w:hAnsi="Arial" w:cs="Arial"/>
        </w:rPr>
        <w:t xml:space="preserve"> six community </w:t>
      </w:r>
      <w:r w:rsidR="00C4591B" w:rsidRPr="00E7584C">
        <w:rPr>
          <w:rFonts w:ascii="Arial" w:hAnsi="Arial" w:cs="Arial"/>
        </w:rPr>
        <w:t>consultations</w:t>
      </w:r>
      <w:r w:rsidR="002A331B" w:rsidRPr="00E7584C">
        <w:rPr>
          <w:rFonts w:ascii="Arial" w:hAnsi="Arial" w:cs="Arial"/>
        </w:rPr>
        <w:t xml:space="preserve">. </w:t>
      </w:r>
      <w:r w:rsidR="00C4591B" w:rsidRPr="00E7584C">
        <w:rPr>
          <w:rFonts w:ascii="Arial" w:hAnsi="Arial" w:cs="Arial"/>
        </w:rPr>
        <w:t>In addition stakeholder w</w:t>
      </w:r>
      <w:r w:rsidR="002A331B" w:rsidRPr="00E7584C">
        <w:rPr>
          <w:rFonts w:ascii="Arial" w:hAnsi="Arial" w:cs="Arial"/>
        </w:rPr>
        <w:t xml:space="preserve">orkshops and meetings were conducted with representatives from </w:t>
      </w:r>
      <w:proofErr w:type="spellStart"/>
      <w:r w:rsidR="002A331B" w:rsidRPr="00E7584C">
        <w:rPr>
          <w:rFonts w:ascii="Arial" w:hAnsi="Arial" w:cs="Arial"/>
        </w:rPr>
        <w:t>Dessie</w:t>
      </w:r>
      <w:proofErr w:type="spellEnd"/>
      <w:r w:rsidR="002A331B" w:rsidRPr="00E7584C">
        <w:rPr>
          <w:rFonts w:ascii="Arial" w:hAnsi="Arial" w:cs="Arial"/>
        </w:rPr>
        <w:t xml:space="preserve"> </w:t>
      </w:r>
      <w:proofErr w:type="spellStart"/>
      <w:r w:rsidR="002A331B" w:rsidRPr="00E7584C">
        <w:rPr>
          <w:rFonts w:ascii="Arial" w:hAnsi="Arial" w:cs="Arial"/>
        </w:rPr>
        <w:t>Woreda</w:t>
      </w:r>
      <w:proofErr w:type="spellEnd"/>
      <w:r w:rsidR="002A331B" w:rsidRPr="00E7584C">
        <w:rPr>
          <w:rFonts w:ascii="Arial" w:hAnsi="Arial" w:cs="Arial"/>
        </w:rPr>
        <w:t xml:space="preserve"> </w:t>
      </w:r>
      <w:proofErr w:type="spellStart"/>
      <w:r w:rsidR="002A331B" w:rsidRPr="00E7584C">
        <w:rPr>
          <w:rFonts w:ascii="Arial" w:hAnsi="Arial" w:cs="Arial"/>
        </w:rPr>
        <w:t>Kebele</w:t>
      </w:r>
      <w:proofErr w:type="spellEnd"/>
      <w:r w:rsidR="002A331B" w:rsidRPr="00E7584C">
        <w:rPr>
          <w:rFonts w:ascii="Arial" w:hAnsi="Arial" w:cs="Arial"/>
        </w:rPr>
        <w:t xml:space="preserve"> administration offices</w:t>
      </w:r>
      <w:r w:rsidR="00C4591B" w:rsidRPr="00E7584C">
        <w:rPr>
          <w:rFonts w:ascii="Arial" w:hAnsi="Arial" w:cs="Arial"/>
        </w:rPr>
        <w:t xml:space="preserve"> and project affected people</w:t>
      </w:r>
      <w:r w:rsidR="002A331B" w:rsidRPr="00E7584C">
        <w:rPr>
          <w:rFonts w:ascii="Arial" w:hAnsi="Arial" w:cs="Arial"/>
        </w:rPr>
        <w:t xml:space="preserve">. The entitlement application were disseminated and discussed across all </w:t>
      </w:r>
      <w:proofErr w:type="spellStart"/>
      <w:r w:rsidR="002A331B" w:rsidRPr="00E7584C">
        <w:rPr>
          <w:rFonts w:ascii="Arial" w:hAnsi="Arial" w:cs="Arial"/>
        </w:rPr>
        <w:t>Kebeles</w:t>
      </w:r>
      <w:proofErr w:type="spellEnd"/>
      <w:r w:rsidR="002A331B" w:rsidRPr="00E7584C">
        <w:rPr>
          <w:rFonts w:ascii="Arial" w:hAnsi="Arial" w:cs="Arial"/>
        </w:rPr>
        <w:t xml:space="preserve"> affected by the project. </w:t>
      </w:r>
      <w:r w:rsidR="000C70CA" w:rsidRPr="00E7584C">
        <w:rPr>
          <w:rFonts w:ascii="Arial" w:eastAsia="Imprint MT Shadow" w:hAnsi="Arial" w:cs="Arial"/>
        </w:rPr>
        <w:t>T</w:t>
      </w:r>
      <w:r w:rsidR="000C70CA" w:rsidRPr="00E7584C">
        <w:rPr>
          <w:rFonts w:ascii="Arial" w:eastAsia="Imprint MT Shadow" w:hAnsi="Arial" w:cs="Arial"/>
          <w:spacing w:val="3"/>
        </w:rPr>
        <w:t>h</w:t>
      </w:r>
      <w:r w:rsidR="000C70CA" w:rsidRPr="00E7584C">
        <w:rPr>
          <w:rFonts w:ascii="Arial" w:eastAsia="Imprint MT Shadow" w:hAnsi="Arial" w:cs="Arial"/>
        </w:rPr>
        <w:t>e</w:t>
      </w:r>
      <w:r w:rsidR="000C70CA" w:rsidRPr="00E7584C">
        <w:rPr>
          <w:rFonts w:ascii="Arial" w:eastAsia="Imprint MT Shadow" w:hAnsi="Arial" w:cs="Arial"/>
          <w:spacing w:val="1"/>
        </w:rPr>
        <w:t xml:space="preserve"> </w:t>
      </w:r>
      <w:r w:rsidR="000C70CA" w:rsidRPr="00E7584C">
        <w:rPr>
          <w:rFonts w:ascii="Arial" w:eastAsia="Imprint MT Shadow" w:hAnsi="Arial" w:cs="Arial"/>
          <w:spacing w:val="-4"/>
        </w:rPr>
        <w:t>c</w:t>
      </w:r>
      <w:r w:rsidR="000C70CA" w:rsidRPr="00E7584C">
        <w:rPr>
          <w:rFonts w:ascii="Arial" w:eastAsia="Imprint MT Shadow" w:hAnsi="Arial" w:cs="Arial"/>
          <w:spacing w:val="3"/>
        </w:rPr>
        <w:t>u</w:t>
      </w:r>
      <w:r w:rsidR="000C70CA" w:rsidRPr="00E7584C">
        <w:rPr>
          <w:rFonts w:ascii="Arial" w:eastAsia="Imprint MT Shadow" w:hAnsi="Arial" w:cs="Arial"/>
          <w:spacing w:val="-1"/>
        </w:rPr>
        <w:t>t</w:t>
      </w:r>
      <w:r w:rsidR="000C70CA" w:rsidRPr="00E7584C">
        <w:rPr>
          <w:rFonts w:ascii="Arial" w:eastAsia="Imprint MT Shadow" w:hAnsi="Arial" w:cs="Arial"/>
          <w:spacing w:val="1"/>
        </w:rPr>
        <w:t>-o</w:t>
      </w:r>
      <w:r w:rsidR="000C70CA" w:rsidRPr="00E7584C">
        <w:rPr>
          <w:rFonts w:ascii="Arial" w:eastAsia="Imprint MT Shadow" w:hAnsi="Arial" w:cs="Arial"/>
          <w:spacing w:val="-1"/>
        </w:rPr>
        <w:t>f</w:t>
      </w:r>
      <w:r w:rsidR="000C70CA" w:rsidRPr="00E7584C">
        <w:rPr>
          <w:rFonts w:ascii="Arial" w:eastAsia="Imprint MT Shadow" w:hAnsi="Arial" w:cs="Arial"/>
        </w:rPr>
        <w:t>f</w:t>
      </w:r>
      <w:r w:rsidR="000C70CA" w:rsidRPr="00E7584C">
        <w:rPr>
          <w:rFonts w:ascii="Arial" w:eastAsia="Imprint MT Shadow" w:hAnsi="Arial" w:cs="Arial"/>
          <w:spacing w:val="2"/>
        </w:rPr>
        <w:t xml:space="preserve"> </w:t>
      </w:r>
      <w:r w:rsidR="000C70CA" w:rsidRPr="00E7584C">
        <w:rPr>
          <w:rFonts w:ascii="Arial" w:eastAsia="Imprint MT Shadow" w:hAnsi="Arial" w:cs="Arial"/>
          <w:spacing w:val="1"/>
        </w:rPr>
        <w:t>da</w:t>
      </w:r>
      <w:r w:rsidR="000C70CA" w:rsidRPr="00E7584C">
        <w:rPr>
          <w:rFonts w:ascii="Arial" w:eastAsia="Imprint MT Shadow" w:hAnsi="Arial" w:cs="Arial"/>
          <w:spacing w:val="-1"/>
        </w:rPr>
        <w:t>t</w:t>
      </w:r>
      <w:r w:rsidR="000C70CA" w:rsidRPr="00E7584C">
        <w:rPr>
          <w:rFonts w:ascii="Arial" w:eastAsia="Imprint MT Shadow" w:hAnsi="Arial" w:cs="Arial"/>
        </w:rPr>
        <w:t>e</w:t>
      </w:r>
      <w:r w:rsidR="000C70CA" w:rsidRPr="00E7584C">
        <w:rPr>
          <w:rFonts w:ascii="Arial" w:eastAsia="Imprint MT Shadow" w:hAnsi="Arial" w:cs="Arial"/>
          <w:spacing w:val="1"/>
        </w:rPr>
        <w:t xml:space="preserve"> </w:t>
      </w:r>
      <w:r w:rsidR="000C70CA" w:rsidRPr="00E7584C">
        <w:rPr>
          <w:rFonts w:ascii="Arial" w:eastAsia="Imprint MT Shadow" w:hAnsi="Arial" w:cs="Arial"/>
          <w:spacing w:val="-1"/>
        </w:rPr>
        <w:t>f</w:t>
      </w:r>
      <w:r w:rsidR="000C70CA" w:rsidRPr="00E7584C">
        <w:rPr>
          <w:rFonts w:ascii="Arial" w:eastAsia="Imprint MT Shadow" w:hAnsi="Arial" w:cs="Arial"/>
          <w:spacing w:val="1"/>
        </w:rPr>
        <w:t>o</w:t>
      </w:r>
      <w:r w:rsidR="000C70CA" w:rsidRPr="00E7584C">
        <w:rPr>
          <w:rFonts w:ascii="Arial" w:eastAsia="Imprint MT Shadow" w:hAnsi="Arial" w:cs="Arial"/>
        </w:rPr>
        <w:t xml:space="preserve">r </w:t>
      </w:r>
      <w:r w:rsidR="000C70CA" w:rsidRPr="00E7584C">
        <w:rPr>
          <w:rFonts w:ascii="Arial" w:eastAsia="Imprint MT Shadow" w:hAnsi="Arial" w:cs="Arial"/>
          <w:spacing w:val="-2"/>
        </w:rPr>
        <w:t>d</w:t>
      </w:r>
      <w:r w:rsidR="000C70CA" w:rsidRPr="00E7584C">
        <w:rPr>
          <w:rFonts w:ascii="Arial" w:eastAsia="Imprint MT Shadow" w:hAnsi="Arial" w:cs="Arial"/>
          <w:spacing w:val="1"/>
        </w:rPr>
        <w:t>e</w:t>
      </w:r>
      <w:r w:rsidR="000C70CA" w:rsidRPr="00E7584C">
        <w:rPr>
          <w:rFonts w:ascii="Arial" w:eastAsia="Imprint MT Shadow" w:hAnsi="Arial" w:cs="Arial"/>
          <w:spacing w:val="-1"/>
        </w:rPr>
        <w:t>t</w:t>
      </w:r>
      <w:r w:rsidR="000C70CA" w:rsidRPr="00E7584C">
        <w:rPr>
          <w:rFonts w:ascii="Arial" w:eastAsia="Imprint MT Shadow" w:hAnsi="Arial" w:cs="Arial"/>
          <w:spacing w:val="1"/>
        </w:rPr>
        <w:t>er</w:t>
      </w:r>
      <w:r w:rsidR="000C70CA" w:rsidRPr="00E7584C">
        <w:rPr>
          <w:rFonts w:ascii="Arial" w:eastAsia="Imprint MT Shadow" w:hAnsi="Arial" w:cs="Arial"/>
        </w:rPr>
        <w:t>m</w:t>
      </w:r>
      <w:r w:rsidR="000C70CA" w:rsidRPr="00E7584C">
        <w:rPr>
          <w:rFonts w:ascii="Arial" w:eastAsia="Imprint MT Shadow" w:hAnsi="Arial" w:cs="Arial"/>
          <w:spacing w:val="-1"/>
        </w:rPr>
        <w:t>i</w:t>
      </w:r>
      <w:r w:rsidR="000C70CA" w:rsidRPr="00E7584C">
        <w:rPr>
          <w:rFonts w:ascii="Arial" w:eastAsia="Imprint MT Shadow" w:hAnsi="Arial" w:cs="Arial"/>
          <w:spacing w:val="3"/>
        </w:rPr>
        <w:t>n</w:t>
      </w:r>
      <w:r w:rsidR="000C70CA" w:rsidRPr="00E7584C">
        <w:rPr>
          <w:rFonts w:ascii="Arial" w:eastAsia="Imprint MT Shadow" w:hAnsi="Arial" w:cs="Arial"/>
          <w:spacing w:val="-1"/>
        </w:rPr>
        <w:t>i</w:t>
      </w:r>
      <w:r w:rsidR="000C70CA" w:rsidRPr="00E7584C">
        <w:rPr>
          <w:rFonts w:ascii="Arial" w:eastAsia="Imprint MT Shadow" w:hAnsi="Arial" w:cs="Arial"/>
          <w:spacing w:val="1"/>
        </w:rPr>
        <w:t>n</w:t>
      </w:r>
      <w:r w:rsidR="000C70CA" w:rsidRPr="00E7584C">
        <w:rPr>
          <w:rFonts w:ascii="Arial" w:eastAsia="Imprint MT Shadow" w:hAnsi="Arial" w:cs="Arial"/>
        </w:rPr>
        <w:t>g</w:t>
      </w:r>
      <w:r w:rsidR="000C70CA" w:rsidRPr="00E7584C">
        <w:rPr>
          <w:rFonts w:ascii="Arial" w:eastAsia="Imprint MT Shadow" w:hAnsi="Arial" w:cs="Arial"/>
          <w:spacing w:val="9"/>
        </w:rPr>
        <w:t xml:space="preserve"> </w:t>
      </w:r>
      <w:r w:rsidR="000C70CA" w:rsidRPr="00E7584C">
        <w:rPr>
          <w:rFonts w:ascii="Arial" w:eastAsia="Imprint MT Shadow" w:hAnsi="Arial" w:cs="Arial"/>
          <w:spacing w:val="1"/>
        </w:rPr>
        <w:t>b</w:t>
      </w:r>
      <w:r w:rsidR="000C70CA" w:rsidRPr="00E7584C">
        <w:rPr>
          <w:rFonts w:ascii="Arial" w:eastAsia="Imprint MT Shadow" w:hAnsi="Arial" w:cs="Arial"/>
          <w:spacing w:val="-4"/>
        </w:rPr>
        <w:t>e</w:t>
      </w:r>
      <w:r w:rsidR="000C70CA" w:rsidRPr="00E7584C">
        <w:rPr>
          <w:rFonts w:ascii="Arial" w:eastAsia="Imprint MT Shadow" w:hAnsi="Arial" w:cs="Arial"/>
          <w:spacing w:val="3"/>
        </w:rPr>
        <w:t>n</w:t>
      </w:r>
      <w:r w:rsidR="000C70CA" w:rsidRPr="00E7584C">
        <w:rPr>
          <w:rFonts w:ascii="Arial" w:eastAsia="Imprint MT Shadow" w:hAnsi="Arial" w:cs="Arial"/>
          <w:spacing w:val="1"/>
        </w:rPr>
        <w:t>e</w:t>
      </w:r>
      <w:r w:rsidR="000C70CA" w:rsidRPr="00E7584C">
        <w:rPr>
          <w:rFonts w:ascii="Arial" w:eastAsia="Imprint MT Shadow" w:hAnsi="Arial" w:cs="Arial"/>
          <w:spacing w:val="-1"/>
        </w:rPr>
        <w:t>fi</w:t>
      </w:r>
      <w:r w:rsidR="000C70CA" w:rsidRPr="00E7584C">
        <w:rPr>
          <w:rFonts w:ascii="Arial" w:eastAsia="Imprint MT Shadow" w:hAnsi="Arial" w:cs="Arial"/>
          <w:spacing w:val="1"/>
        </w:rPr>
        <w:t>c</w:t>
      </w:r>
      <w:r w:rsidR="000C70CA" w:rsidRPr="00E7584C">
        <w:rPr>
          <w:rFonts w:ascii="Arial" w:eastAsia="Imprint MT Shadow" w:hAnsi="Arial" w:cs="Arial"/>
          <w:spacing w:val="-1"/>
        </w:rPr>
        <w:t>i</w:t>
      </w:r>
      <w:r w:rsidR="000C70CA" w:rsidRPr="00E7584C">
        <w:rPr>
          <w:rFonts w:ascii="Arial" w:eastAsia="Imprint MT Shadow" w:hAnsi="Arial" w:cs="Arial"/>
          <w:spacing w:val="-2"/>
        </w:rPr>
        <w:t>a</w:t>
      </w:r>
      <w:r w:rsidR="000C70CA" w:rsidRPr="00E7584C">
        <w:rPr>
          <w:rFonts w:ascii="Arial" w:eastAsia="Imprint MT Shadow" w:hAnsi="Arial" w:cs="Arial"/>
          <w:spacing w:val="1"/>
        </w:rPr>
        <w:t>r</w:t>
      </w:r>
      <w:r w:rsidR="000C70CA" w:rsidRPr="00E7584C">
        <w:rPr>
          <w:rFonts w:ascii="Arial" w:eastAsia="Imprint MT Shadow" w:hAnsi="Arial" w:cs="Arial"/>
          <w:spacing w:val="-1"/>
        </w:rPr>
        <w:t>i</w:t>
      </w:r>
      <w:r w:rsidR="000C70CA" w:rsidRPr="00E7584C">
        <w:rPr>
          <w:rFonts w:ascii="Arial" w:eastAsia="Imprint MT Shadow" w:hAnsi="Arial" w:cs="Arial"/>
          <w:spacing w:val="1"/>
        </w:rPr>
        <w:t>e</w:t>
      </w:r>
      <w:r w:rsidR="000C70CA" w:rsidRPr="00E7584C">
        <w:rPr>
          <w:rFonts w:ascii="Arial" w:eastAsia="Imprint MT Shadow" w:hAnsi="Arial" w:cs="Arial"/>
        </w:rPr>
        <w:t>s</w:t>
      </w:r>
      <w:r w:rsidR="000C70CA" w:rsidRPr="00E7584C">
        <w:rPr>
          <w:rFonts w:ascii="Arial" w:eastAsia="Imprint MT Shadow" w:hAnsi="Arial" w:cs="Arial"/>
          <w:spacing w:val="7"/>
        </w:rPr>
        <w:t xml:space="preserve"> </w:t>
      </w:r>
      <w:r w:rsidR="000C70CA" w:rsidRPr="00E7584C">
        <w:rPr>
          <w:rFonts w:ascii="Arial" w:eastAsia="Imprint MT Shadow" w:hAnsi="Arial" w:cs="Arial"/>
        </w:rPr>
        <w:t>w</w:t>
      </w:r>
      <w:r w:rsidR="000C70CA" w:rsidRPr="00E7584C">
        <w:rPr>
          <w:rFonts w:ascii="Arial" w:eastAsia="Imprint MT Shadow" w:hAnsi="Arial" w:cs="Arial"/>
          <w:spacing w:val="1"/>
        </w:rPr>
        <w:t>a</w:t>
      </w:r>
      <w:r w:rsidR="000C70CA" w:rsidRPr="00E7584C">
        <w:rPr>
          <w:rFonts w:ascii="Arial" w:eastAsia="Imprint MT Shadow" w:hAnsi="Arial" w:cs="Arial"/>
        </w:rPr>
        <w:t>s</w:t>
      </w:r>
      <w:r w:rsidR="000C70CA" w:rsidRPr="00E7584C">
        <w:rPr>
          <w:rFonts w:ascii="Arial" w:eastAsia="Imprint MT Shadow" w:hAnsi="Arial" w:cs="Arial"/>
          <w:spacing w:val="2"/>
        </w:rPr>
        <w:t xml:space="preserve"> </w:t>
      </w:r>
      <w:r w:rsidR="000C70CA" w:rsidRPr="00E7584C">
        <w:rPr>
          <w:rFonts w:ascii="Arial" w:eastAsia="Imprint MT Shadow" w:hAnsi="Arial" w:cs="Arial"/>
          <w:spacing w:val="1"/>
        </w:rPr>
        <w:t>es</w:t>
      </w:r>
      <w:r w:rsidR="000C70CA" w:rsidRPr="00E7584C">
        <w:rPr>
          <w:rFonts w:ascii="Arial" w:eastAsia="Imprint MT Shadow" w:hAnsi="Arial" w:cs="Arial"/>
          <w:spacing w:val="-1"/>
        </w:rPr>
        <w:t>t</w:t>
      </w:r>
      <w:r w:rsidR="000C70CA" w:rsidRPr="00E7584C">
        <w:rPr>
          <w:rFonts w:ascii="Arial" w:eastAsia="Imprint MT Shadow" w:hAnsi="Arial" w:cs="Arial"/>
          <w:spacing w:val="1"/>
        </w:rPr>
        <w:t>ab</w:t>
      </w:r>
      <w:r w:rsidR="000C70CA" w:rsidRPr="00E7584C">
        <w:rPr>
          <w:rFonts w:ascii="Arial" w:eastAsia="Imprint MT Shadow" w:hAnsi="Arial" w:cs="Arial"/>
          <w:spacing w:val="-1"/>
        </w:rPr>
        <w:t>lis</w:t>
      </w:r>
      <w:r w:rsidR="000C70CA" w:rsidRPr="00E7584C">
        <w:rPr>
          <w:rFonts w:ascii="Arial" w:eastAsia="Imprint MT Shadow" w:hAnsi="Arial" w:cs="Arial"/>
          <w:spacing w:val="3"/>
        </w:rPr>
        <w:t>h</w:t>
      </w:r>
      <w:r w:rsidR="000C70CA" w:rsidRPr="00E7584C">
        <w:rPr>
          <w:rFonts w:ascii="Arial" w:eastAsia="Imprint MT Shadow" w:hAnsi="Arial" w:cs="Arial"/>
          <w:spacing w:val="-2"/>
        </w:rPr>
        <w:t>e</w:t>
      </w:r>
      <w:r w:rsidR="000C70CA" w:rsidRPr="00E7584C">
        <w:rPr>
          <w:rFonts w:ascii="Arial" w:eastAsia="Imprint MT Shadow" w:hAnsi="Arial" w:cs="Arial"/>
        </w:rPr>
        <w:t>d,</w:t>
      </w:r>
      <w:r w:rsidR="000C70CA" w:rsidRPr="00E7584C">
        <w:rPr>
          <w:rFonts w:ascii="Arial" w:eastAsia="Imprint MT Shadow" w:hAnsi="Arial" w:cs="Arial"/>
          <w:spacing w:val="43"/>
        </w:rPr>
        <w:t xml:space="preserve"> </w:t>
      </w:r>
      <w:r w:rsidR="000C70CA" w:rsidRPr="00E7584C">
        <w:rPr>
          <w:rFonts w:ascii="Arial" w:eastAsia="Imprint MT Shadow" w:hAnsi="Arial" w:cs="Arial"/>
        </w:rPr>
        <w:t>w</w:t>
      </w:r>
      <w:r w:rsidR="000C70CA" w:rsidRPr="00E7584C">
        <w:rPr>
          <w:rFonts w:ascii="Arial" w:eastAsia="Imprint MT Shadow" w:hAnsi="Arial" w:cs="Arial"/>
          <w:spacing w:val="1"/>
        </w:rPr>
        <w:t>h</w:t>
      </w:r>
      <w:r w:rsidR="000C70CA" w:rsidRPr="00E7584C">
        <w:rPr>
          <w:rFonts w:ascii="Arial" w:eastAsia="Imprint MT Shadow" w:hAnsi="Arial" w:cs="Arial"/>
          <w:spacing w:val="-3"/>
        </w:rPr>
        <w:t>i</w:t>
      </w:r>
      <w:r w:rsidR="000C70CA" w:rsidRPr="00E7584C">
        <w:rPr>
          <w:rFonts w:ascii="Arial" w:eastAsia="Imprint MT Shadow" w:hAnsi="Arial" w:cs="Arial"/>
          <w:spacing w:val="1"/>
        </w:rPr>
        <w:t>c</w:t>
      </w:r>
      <w:r w:rsidR="000C70CA" w:rsidRPr="00E7584C">
        <w:rPr>
          <w:rFonts w:ascii="Arial" w:eastAsia="Imprint MT Shadow" w:hAnsi="Arial" w:cs="Arial"/>
        </w:rPr>
        <w:t>h</w:t>
      </w:r>
      <w:r w:rsidR="000C70CA" w:rsidRPr="00E7584C">
        <w:rPr>
          <w:rFonts w:ascii="Arial" w:eastAsia="Imprint MT Shadow" w:hAnsi="Arial" w:cs="Arial"/>
          <w:spacing w:val="41"/>
        </w:rPr>
        <w:t xml:space="preserve"> </w:t>
      </w:r>
      <w:r w:rsidR="000C70CA" w:rsidRPr="00E7584C">
        <w:rPr>
          <w:rFonts w:ascii="Arial" w:eastAsia="Imprint MT Shadow" w:hAnsi="Arial" w:cs="Arial"/>
        </w:rPr>
        <w:t>w</w:t>
      </w:r>
      <w:r w:rsidR="000C70CA" w:rsidRPr="00E7584C">
        <w:rPr>
          <w:rFonts w:ascii="Arial" w:eastAsia="Imprint MT Shadow" w:hAnsi="Arial" w:cs="Arial"/>
          <w:spacing w:val="-2"/>
        </w:rPr>
        <w:t>a</w:t>
      </w:r>
      <w:r w:rsidR="000C70CA" w:rsidRPr="00E7584C">
        <w:rPr>
          <w:rFonts w:ascii="Arial" w:eastAsia="Imprint MT Shadow" w:hAnsi="Arial" w:cs="Arial"/>
        </w:rPr>
        <w:t>s</w:t>
      </w:r>
      <w:r w:rsidR="000C70CA" w:rsidRPr="00E7584C">
        <w:rPr>
          <w:rFonts w:ascii="Arial" w:eastAsia="Imprint MT Shadow" w:hAnsi="Arial" w:cs="Arial"/>
          <w:spacing w:val="36"/>
        </w:rPr>
        <w:t xml:space="preserve"> </w:t>
      </w:r>
      <w:r w:rsidR="000C70CA" w:rsidRPr="00E7584C">
        <w:rPr>
          <w:rFonts w:ascii="Arial" w:eastAsia="Imprint MT Shadow" w:hAnsi="Arial" w:cs="Arial"/>
          <w:spacing w:val="-1"/>
        </w:rPr>
        <w:t>t</w:t>
      </w:r>
      <w:r w:rsidR="000C70CA" w:rsidRPr="00E7584C">
        <w:rPr>
          <w:rFonts w:ascii="Arial" w:eastAsia="Imprint MT Shadow" w:hAnsi="Arial" w:cs="Arial"/>
          <w:spacing w:val="3"/>
        </w:rPr>
        <w:t>h</w:t>
      </w:r>
      <w:r w:rsidR="000C70CA" w:rsidRPr="00E7584C">
        <w:rPr>
          <w:rFonts w:ascii="Arial" w:eastAsia="Imprint MT Shadow" w:hAnsi="Arial" w:cs="Arial"/>
        </w:rPr>
        <w:t>e</w:t>
      </w:r>
      <w:r w:rsidR="000C70CA" w:rsidRPr="00E7584C">
        <w:rPr>
          <w:rFonts w:ascii="Arial" w:eastAsia="Imprint MT Shadow" w:hAnsi="Arial" w:cs="Arial"/>
          <w:spacing w:val="36"/>
        </w:rPr>
        <w:t xml:space="preserve"> </w:t>
      </w:r>
      <w:r w:rsidR="000C70CA" w:rsidRPr="00E7584C">
        <w:rPr>
          <w:rFonts w:ascii="Arial" w:eastAsia="Imprint MT Shadow" w:hAnsi="Arial" w:cs="Arial"/>
          <w:spacing w:val="-2"/>
        </w:rPr>
        <w:t>d</w:t>
      </w:r>
      <w:r w:rsidR="000C70CA" w:rsidRPr="00E7584C">
        <w:rPr>
          <w:rFonts w:ascii="Arial" w:eastAsia="Imprint MT Shadow" w:hAnsi="Arial" w:cs="Arial"/>
          <w:spacing w:val="1"/>
        </w:rPr>
        <w:t>a</w:t>
      </w:r>
      <w:r w:rsidR="000C70CA" w:rsidRPr="00E7584C">
        <w:rPr>
          <w:rFonts w:ascii="Arial" w:eastAsia="Imprint MT Shadow" w:hAnsi="Arial" w:cs="Arial"/>
          <w:spacing w:val="-1"/>
        </w:rPr>
        <w:t>t</w:t>
      </w:r>
      <w:r w:rsidR="000C70CA" w:rsidRPr="00E7584C">
        <w:rPr>
          <w:rFonts w:ascii="Arial" w:eastAsia="Imprint MT Shadow" w:hAnsi="Arial" w:cs="Arial"/>
        </w:rPr>
        <w:t>e</w:t>
      </w:r>
      <w:r w:rsidR="000C70CA" w:rsidRPr="00E7584C">
        <w:rPr>
          <w:rFonts w:ascii="Arial" w:eastAsia="Imprint MT Shadow" w:hAnsi="Arial" w:cs="Arial"/>
          <w:spacing w:val="37"/>
        </w:rPr>
        <w:t xml:space="preserve"> </w:t>
      </w:r>
      <w:r w:rsidR="000C70CA" w:rsidRPr="00E7584C">
        <w:rPr>
          <w:rFonts w:ascii="Arial" w:eastAsia="Imprint MT Shadow" w:hAnsi="Arial" w:cs="Arial"/>
          <w:spacing w:val="-1"/>
        </w:rPr>
        <w:t>t</w:t>
      </w:r>
      <w:r w:rsidR="000C70CA" w:rsidRPr="00E7584C">
        <w:rPr>
          <w:rFonts w:ascii="Arial" w:eastAsia="Imprint MT Shadow" w:hAnsi="Arial" w:cs="Arial"/>
          <w:spacing w:val="3"/>
        </w:rPr>
        <w:t>h</w:t>
      </w:r>
      <w:r w:rsidR="000C70CA" w:rsidRPr="00E7584C">
        <w:rPr>
          <w:rFonts w:ascii="Arial" w:eastAsia="Imprint MT Shadow" w:hAnsi="Arial" w:cs="Arial"/>
        </w:rPr>
        <w:t>e</w:t>
      </w:r>
      <w:r w:rsidR="000C70CA" w:rsidRPr="00E7584C">
        <w:rPr>
          <w:rFonts w:ascii="Arial" w:eastAsia="Imprint MT Shadow" w:hAnsi="Arial" w:cs="Arial"/>
          <w:spacing w:val="33"/>
        </w:rPr>
        <w:t xml:space="preserve"> </w:t>
      </w:r>
      <w:r w:rsidR="000C70CA" w:rsidRPr="00E7584C">
        <w:rPr>
          <w:rFonts w:ascii="Arial" w:eastAsia="Imprint MT Shadow" w:hAnsi="Arial" w:cs="Arial"/>
          <w:spacing w:val="1"/>
        </w:rPr>
        <w:t>bas</w:t>
      </w:r>
      <w:r w:rsidR="000C70CA" w:rsidRPr="00E7584C">
        <w:rPr>
          <w:rFonts w:ascii="Arial" w:eastAsia="Imprint MT Shadow" w:hAnsi="Arial" w:cs="Arial"/>
          <w:spacing w:val="-2"/>
        </w:rPr>
        <w:t>e</w:t>
      </w:r>
      <w:r w:rsidR="000C70CA" w:rsidRPr="00E7584C">
        <w:rPr>
          <w:rFonts w:ascii="Arial" w:eastAsia="Imprint MT Shadow" w:hAnsi="Arial" w:cs="Arial"/>
          <w:spacing w:val="2"/>
        </w:rPr>
        <w:t>l</w:t>
      </w:r>
      <w:r w:rsidR="000C70CA" w:rsidRPr="00E7584C">
        <w:rPr>
          <w:rFonts w:ascii="Arial" w:eastAsia="Imprint MT Shadow" w:hAnsi="Arial" w:cs="Arial"/>
          <w:spacing w:val="-1"/>
        </w:rPr>
        <w:t>i</w:t>
      </w:r>
      <w:r w:rsidR="000C70CA" w:rsidRPr="00E7584C">
        <w:rPr>
          <w:rFonts w:ascii="Arial" w:eastAsia="Imprint MT Shadow" w:hAnsi="Arial" w:cs="Arial"/>
          <w:spacing w:val="2"/>
        </w:rPr>
        <w:t>n</w:t>
      </w:r>
      <w:r w:rsidR="000C70CA" w:rsidRPr="00E7584C">
        <w:rPr>
          <w:rFonts w:ascii="Arial" w:eastAsia="Imprint MT Shadow" w:hAnsi="Arial" w:cs="Arial"/>
        </w:rPr>
        <w:t>e</w:t>
      </w:r>
      <w:r w:rsidR="000C70CA" w:rsidRPr="00E7584C">
        <w:rPr>
          <w:rFonts w:ascii="Arial" w:eastAsia="Imprint MT Shadow" w:hAnsi="Arial" w:cs="Arial"/>
          <w:spacing w:val="40"/>
        </w:rPr>
        <w:t xml:space="preserve"> </w:t>
      </w:r>
      <w:r w:rsidR="000C70CA" w:rsidRPr="00E7584C">
        <w:rPr>
          <w:rFonts w:ascii="Arial" w:eastAsia="Imprint MT Shadow" w:hAnsi="Arial" w:cs="Arial"/>
          <w:spacing w:val="-1"/>
        </w:rPr>
        <w:t>s</w:t>
      </w:r>
      <w:r w:rsidR="000C70CA" w:rsidRPr="00E7584C">
        <w:rPr>
          <w:rFonts w:ascii="Arial" w:eastAsia="Imprint MT Shadow" w:hAnsi="Arial" w:cs="Arial"/>
          <w:spacing w:val="1"/>
        </w:rPr>
        <w:t>ur</w:t>
      </w:r>
      <w:r w:rsidR="000C70CA" w:rsidRPr="00E7584C">
        <w:rPr>
          <w:rFonts w:ascii="Arial" w:eastAsia="Imprint MT Shadow" w:hAnsi="Arial" w:cs="Arial"/>
          <w:spacing w:val="-2"/>
        </w:rPr>
        <w:t>v</w:t>
      </w:r>
      <w:r w:rsidR="000C70CA" w:rsidRPr="00E7584C">
        <w:rPr>
          <w:rFonts w:ascii="Arial" w:eastAsia="Imprint MT Shadow" w:hAnsi="Arial" w:cs="Arial"/>
          <w:spacing w:val="1"/>
        </w:rPr>
        <w:t>e</w:t>
      </w:r>
      <w:r w:rsidR="000C70CA" w:rsidRPr="00E7584C">
        <w:rPr>
          <w:rFonts w:ascii="Arial" w:eastAsia="Imprint MT Shadow" w:hAnsi="Arial" w:cs="Arial"/>
        </w:rPr>
        <w:t>y</w:t>
      </w:r>
      <w:r w:rsidR="000C70CA" w:rsidRPr="00E7584C">
        <w:rPr>
          <w:rFonts w:ascii="Arial" w:eastAsia="Imprint MT Shadow" w:hAnsi="Arial" w:cs="Arial"/>
          <w:spacing w:val="39"/>
        </w:rPr>
        <w:t xml:space="preserve"> </w:t>
      </w:r>
      <w:r w:rsidR="000C70CA" w:rsidRPr="00E7584C">
        <w:rPr>
          <w:rFonts w:ascii="Arial" w:eastAsia="Imprint MT Shadow" w:hAnsi="Arial" w:cs="Arial"/>
        </w:rPr>
        <w:t>w</w:t>
      </w:r>
      <w:r w:rsidR="000C70CA" w:rsidRPr="00E7584C">
        <w:rPr>
          <w:rFonts w:ascii="Arial" w:eastAsia="Imprint MT Shadow" w:hAnsi="Arial" w:cs="Arial"/>
          <w:spacing w:val="1"/>
        </w:rPr>
        <w:t>a</w:t>
      </w:r>
      <w:r w:rsidR="000C70CA" w:rsidRPr="00E7584C">
        <w:rPr>
          <w:rFonts w:ascii="Arial" w:eastAsia="Imprint MT Shadow" w:hAnsi="Arial" w:cs="Arial"/>
        </w:rPr>
        <w:t>s</w:t>
      </w:r>
      <w:r w:rsidR="000C70CA" w:rsidRPr="00E7584C">
        <w:rPr>
          <w:rFonts w:ascii="Arial" w:eastAsia="Imprint MT Shadow" w:hAnsi="Arial" w:cs="Arial"/>
          <w:spacing w:val="36"/>
        </w:rPr>
        <w:t xml:space="preserve"> </w:t>
      </w:r>
      <w:r w:rsidR="000C70CA" w:rsidRPr="00E7584C">
        <w:rPr>
          <w:rFonts w:ascii="Arial" w:eastAsia="Imprint MT Shadow" w:hAnsi="Arial" w:cs="Arial"/>
          <w:spacing w:val="-2"/>
        </w:rPr>
        <w:t>c</w:t>
      </w:r>
      <w:r w:rsidR="000C70CA" w:rsidRPr="00E7584C">
        <w:rPr>
          <w:rFonts w:ascii="Arial" w:eastAsia="Imprint MT Shadow" w:hAnsi="Arial" w:cs="Arial"/>
          <w:spacing w:val="1"/>
        </w:rPr>
        <w:t>o</w:t>
      </w:r>
      <w:r w:rsidR="000C70CA" w:rsidRPr="00E7584C">
        <w:rPr>
          <w:rFonts w:ascii="Arial" w:eastAsia="Imprint MT Shadow" w:hAnsi="Arial" w:cs="Arial"/>
        </w:rPr>
        <w:t>m</w:t>
      </w:r>
      <w:r w:rsidR="000C70CA" w:rsidRPr="00E7584C">
        <w:rPr>
          <w:rFonts w:ascii="Arial" w:eastAsia="Imprint MT Shadow" w:hAnsi="Arial" w:cs="Arial"/>
          <w:spacing w:val="-2"/>
        </w:rPr>
        <w:t>p</w:t>
      </w:r>
      <w:r w:rsidR="000C70CA" w:rsidRPr="00E7584C">
        <w:rPr>
          <w:rFonts w:ascii="Arial" w:eastAsia="Imprint MT Shadow" w:hAnsi="Arial" w:cs="Arial"/>
          <w:spacing w:val="2"/>
        </w:rPr>
        <w:t>l</w:t>
      </w:r>
      <w:r w:rsidR="000C70CA" w:rsidRPr="00E7584C">
        <w:rPr>
          <w:rFonts w:ascii="Arial" w:eastAsia="Imprint MT Shadow" w:hAnsi="Arial" w:cs="Arial"/>
          <w:spacing w:val="-2"/>
        </w:rPr>
        <w:t>e</w:t>
      </w:r>
      <w:r w:rsidR="000C70CA" w:rsidRPr="00E7584C">
        <w:rPr>
          <w:rFonts w:ascii="Arial" w:eastAsia="Imprint MT Shadow" w:hAnsi="Arial" w:cs="Arial"/>
          <w:spacing w:val="1"/>
        </w:rPr>
        <w:t>t</w:t>
      </w:r>
      <w:r w:rsidR="000C70CA" w:rsidRPr="00E7584C">
        <w:rPr>
          <w:rFonts w:ascii="Arial" w:eastAsia="Imprint MT Shadow" w:hAnsi="Arial" w:cs="Arial"/>
          <w:spacing w:val="-2"/>
        </w:rPr>
        <w:t>e</w:t>
      </w:r>
      <w:r w:rsidR="000C70CA" w:rsidRPr="00E7584C">
        <w:rPr>
          <w:rFonts w:ascii="Arial" w:eastAsia="Imprint MT Shadow" w:hAnsi="Arial" w:cs="Arial"/>
          <w:spacing w:val="1"/>
        </w:rPr>
        <w:t>d</w:t>
      </w:r>
      <w:r w:rsidR="00CD1243" w:rsidRPr="00E7584C">
        <w:rPr>
          <w:rFonts w:ascii="Arial" w:eastAsia="Imprint MT Shadow" w:hAnsi="Arial" w:cs="Arial"/>
        </w:rPr>
        <w:t xml:space="preserve"> </w:t>
      </w:r>
      <w:r w:rsidR="00C4591B" w:rsidRPr="00E7584C">
        <w:rPr>
          <w:rFonts w:ascii="Arial" w:eastAsia="Imprint MT Shadow" w:hAnsi="Arial" w:cs="Arial"/>
        </w:rPr>
        <w:t xml:space="preserve">September </w:t>
      </w:r>
      <w:r w:rsidR="00C630B4">
        <w:rPr>
          <w:rFonts w:ascii="Arial" w:eastAsia="Imprint MT Shadow" w:hAnsi="Arial" w:cs="Arial"/>
        </w:rPr>
        <w:t>24</w:t>
      </w:r>
      <w:r w:rsidR="00CD1243" w:rsidRPr="00E7584C">
        <w:rPr>
          <w:rFonts w:ascii="Arial" w:eastAsia="Imprint MT Shadow" w:hAnsi="Arial" w:cs="Arial"/>
        </w:rPr>
        <w:t>/</w:t>
      </w:r>
      <w:r w:rsidR="00641EF7" w:rsidRPr="00E7584C">
        <w:rPr>
          <w:rFonts w:ascii="Arial" w:eastAsia="Imprint MT Shadow" w:hAnsi="Arial" w:cs="Arial"/>
        </w:rPr>
        <w:t>2012 and i</w:t>
      </w:r>
      <w:r w:rsidR="00CD1243" w:rsidRPr="00E7584C">
        <w:rPr>
          <w:rFonts w:ascii="Arial" w:eastAsia="Imprint MT Shadow" w:hAnsi="Arial" w:cs="Arial"/>
        </w:rPr>
        <w:t>t ha</w:t>
      </w:r>
      <w:r w:rsidR="00CD1243" w:rsidRPr="00E7584C">
        <w:rPr>
          <w:rFonts w:ascii="Arial" w:eastAsia="Imprint MT Shadow" w:hAnsi="Arial" w:cs="Arial"/>
          <w:sz w:val="23"/>
          <w:szCs w:val="23"/>
        </w:rPr>
        <w:t>s</w:t>
      </w:r>
      <w:r w:rsidR="00CD1243" w:rsidRPr="00E7584C">
        <w:rPr>
          <w:rFonts w:ascii="Arial" w:eastAsia="Imprint MT Shadow" w:hAnsi="Arial" w:cs="Arial"/>
          <w:spacing w:val="1"/>
          <w:sz w:val="23"/>
          <w:szCs w:val="23"/>
        </w:rPr>
        <w:t xml:space="preserve"> b</w:t>
      </w:r>
      <w:r w:rsidR="00CD1243" w:rsidRPr="00E7584C">
        <w:rPr>
          <w:rFonts w:ascii="Arial" w:eastAsia="Imprint MT Shadow" w:hAnsi="Arial" w:cs="Arial"/>
          <w:spacing w:val="-2"/>
          <w:sz w:val="23"/>
          <w:szCs w:val="23"/>
        </w:rPr>
        <w:t>ee</w:t>
      </w:r>
      <w:r w:rsidR="00CD1243" w:rsidRPr="00E7584C">
        <w:rPr>
          <w:rFonts w:ascii="Arial" w:eastAsia="Imprint MT Shadow" w:hAnsi="Arial" w:cs="Arial"/>
          <w:sz w:val="23"/>
          <w:szCs w:val="23"/>
        </w:rPr>
        <w:t>n</w:t>
      </w:r>
      <w:r w:rsidR="00CD1243" w:rsidRPr="00E7584C">
        <w:rPr>
          <w:rFonts w:ascii="Arial" w:eastAsia="Imprint MT Shadow" w:hAnsi="Arial" w:cs="Arial"/>
          <w:spacing w:val="5"/>
          <w:sz w:val="23"/>
          <w:szCs w:val="23"/>
        </w:rPr>
        <w:t xml:space="preserve"> </w:t>
      </w:r>
      <w:r w:rsidR="00CD1243" w:rsidRPr="00E7584C">
        <w:rPr>
          <w:rFonts w:ascii="Arial" w:eastAsia="Imprint MT Shadow" w:hAnsi="Arial" w:cs="Arial"/>
          <w:spacing w:val="-2"/>
        </w:rPr>
        <w:t>c</w:t>
      </w:r>
      <w:r w:rsidR="00CD1243" w:rsidRPr="00E7584C">
        <w:rPr>
          <w:rFonts w:ascii="Arial" w:eastAsia="Imprint MT Shadow" w:hAnsi="Arial" w:cs="Arial"/>
          <w:spacing w:val="1"/>
        </w:rPr>
        <w:t>o</w:t>
      </w:r>
      <w:r w:rsidR="00CD1243" w:rsidRPr="00E7584C">
        <w:rPr>
          <w:rFonts w:ascii="Arial" w:eastAsia="Imprint MT Shadow" w:hAnsi="Arial" w:cs="Arial"/>
        </w:rPr>
        <w:t>mm</w:t>
      </w:r>
      <w:r w:rsidR="00CD1243" w:rsidRPr="00E7584C">
        <w:rPr>
          <w:rFonts w:ascii="Arial" w:eastAsia="Imprint MT Shadow" w:hAnsi="Arial" w:cs="Arial"/>
          <w:spacing w:val="1"/>
        </w:rPr>
        <w:t>un</w:t>
      </w:r>
      <w:r w:rsidR="00CD1243" w:rsidRPr="00E7584C">
        <w:rPr>
          <w:rFonts w:ascii="Arial" w:eastAsia="Imprint MT Shadow" w:hAnsi="Arial" w:cs="Arial"/>
          <w:spacing w:val="2"/>
        </w:rPr>
        <w:t>i</w:t>
      </w:r>
      <w:r w:rsidR="00CD1243" w:rsidRPr="00E7584C">
        <w:rPr>
          <w:rFonts w:ascii="Arial" w:eastAsia="Imprint MT Shadow" w:hAnsi="Arial" w:cs="Arial"/>
          <w:spacing w:val="-2"/>
        </w:rPr>
        <w:t>c</w:t>
      </w:r>
      <w:r w:rsidR="00CD1243" w:rsidRPr="00E7584C">
        <w:rPr>
          <w:rFonts w:ascii="Arial" w:eastAsia="Imprint MT Shadow" w:hAnsi="Arial" w:cs="Arial"/>
          <w:spacing w:val="1"/>
        </w:rPr>
        <w:t>a</w:t>
      </w:r>
      <w:r w:rsidR="00CD1243" w:rsidRPr="00E7584C">
        <w:rPr>
          <w:rFonts w:ascii="Arial" w:eastAsia="Imprint MT Shadow" w:hAnsi="Arial" w:cs="Arial"/>
          <w:spacing w:val="-1"/>
        </w:rPr>
        <w:t>t</w:t>
      </w:r>
      <w:r w:rsidR="00CD1243" w:rsidRPr="00E7584C">
        <w:rPr>
          <w:rFonts w:ascii="Arial" w:eastAsia="Imprint MT Shadow" w:hAnsi="Arial" w:cs="Arial"/>
          <w:spacing w:val="1"/>
        </w:rPr>
        <w:t>e</w:t>
      </w:r>
      <w:r w:rsidR="00CD1243" w:rsidRPr="00E7584C">
        <w:rPr>
          <w:rFonts w:ascii="Arial" w:eastAsia="Imprint MT Shadow" w:hAnsi="Arial" w:cs="Arial"/>
        </w:rPr>
        <w:t>d</w:t>
      </w:r>
      <w:r w:rsidR="00CD1243" w:rsidRPr="00E7584C">
        <w:rPr>
          <w:rFonts w:ascii="Arial" w:eastAsia="Imprint MT Shadow" w:hAnsi="Arial" w:cs="Arial"/>
          <w:spacing w:val="13"/>
        </w:rPr>
        <w:t xml:space="preserve"> </w:t>
      </w:r>
      <w:r w:rsidR="00CD1243" w:rsidRPr="00E7584C">
        <w:rPr>
          <w:rFonts w:ascii="Arial" w:eastAsia="Imprint MT Shadow" w:hAnsi="Arial" w:cs="Arial"/>
          <w:spacing w:val="-1"/>
        </w:rPr>
        <w:t>t</w:t>
      </w:r>
      <w:r w:rsidR="00CD1243" w:rsidRPr="00E7584C">
        <w:rPr>
          <w:rFonts w:ascii="Arial" w:eastAsia="Imprint MT Shadow" w:hAnsi="Arial" w:cs="Arial"/>
        </w:rPr>
        <w:t xml:space="preserve">o </w:t>
      </w:r>
      <w:r w:rsidR="00CD1243" w:rsidRPr="00E7584C">
        <w:rPr>
          <w:rFonts w:ascii="Arial" w:eastAsia="Imprint MT Shadow" w:hAnsi="Arial" w:cs="Arial"/>
          <w:spacing w:val="-1"/>
        </w:rPr>
        <w:t>t</w:t>
      </w:r>
      <w:r w:rsidR="00CD1243" w:rsidRPr="00E7584C">
        <w:rPr>
          <w:rFonts w:ascii="Arial" w:eastAsia="Imprint MT Shadow" w:hAnsi="Arial" w:cs="Arial"/>
          <w:spacing w:val="-2"/>
        </w:rPr>
        <w:t>h</w:t>
      </w:r>
      <w:r w:rsidR="00CD1243" w:rsidRPr="00E7584C">
        <w:rPr>
          <w:rFonts w:ascii="Arial" w:eastAsia="Imprint MT Shadow" w:hAnsi="Arial" w:cs="Arial"/>
        </w:rPr>
        <w:t>e</w:t>
      </w:r>
      <w:r w:rsidR="00CD1243" w:rsidRPr="00E7584C">
        <w:rPr>
          <w:rFonts w:ascii="Arial" w:eastAsia="Imprint MT Shadow" w:hAnsi="Arial" w:cs="Arial"/>
          <w:spacing w:val="1"/>
        </w:rPr>
        <w:t xml:space="preserve"> </w:t>
      </w:r>
      <w:r w:rsidR="00CD1243" w:rsidRPr="00E7584C">
        <w:rPr>
          <w:rFonts w:ascii="Arial" w:eastAsia="Imprint MT Shadow" w:hAnsi="Arial" w:cs="Arial"/>
        </w:rPr>
        <w:t>PAPs.</w:t>
      </w:r>
    </w:p>
    <w:p w:rsidR="0019492E" w:rsidRPr="00E7584C" w:rsidRDefault="00CF12A5" w:rsidP="008F798C">
      <w:pPr>
        <w:autoSpaceDE w:val="0"/>
        <w:autoSpaceDN w:val="0"/>
        <w:adjustRightInd w:val="0"/>
        <w:spacing w:after="0"/>
        <w:rPr>
          <w:rFonts w:ascii="Arial" w:hAnsi="Arial" w:cs="Arial"/>
          <w:sz w:val="28"/>
          <w:szCs w:val="28"/>
        </w:rPr>
      </w:pPr>
      <w:r w:rsidRPr="00E7584C">
        <w:rPr>
          <w:rFonts w:ascii="Arial" w:hAnsi="Arial" w:cs="Arial"/>
          <w:u w:val="single"/>
        </w:rPr>
        <w:t>Vulnerable social Groups</w:t>
      </w:r>
      <w:r w:rsidRPr="00E7584C">
        <w:rPr>
          <w:rFonts w:ascii="Arial" w:hAnsi="Arial" w:cs="Arial"/>
        </w:rPr>
        <w:t xml:space="preserve">: though the entire community along the row of the </w:t>
      </w:r>
      <w:r w:rsidR="00ED3A87" w:rsidRPr="00E7584C">
        <w:rPr>
          <w:rFonts w:ascii="Arial" w:hAnsi="Arial" w:cs="Arial"/>
        </w:rPr>
        <w:t xml:space="preserve">proposed </w:t>
      </w:r>
      <w:r w:rsidRPr="00E7584C">
        <w:rPr>
          <w:rFonts w:ascii="Arial" w:hAnsi="Arial" w:cs="Arial"/>
        </w:rPr>
        <w:t>project faces the adverse impact of the project some social groups are more vulnerable relative to others due to cultural, social, and economic factors. Vulnerable social groups in the context of the project ar</w:t>
      </w:r>
      <w:r w:rsidR="004B6F8D" w:rsidRPr="00E7584C">
        <w:rPr>
          <w:rFonts w:ascii="Arial" w:hAnsi="Arial" w:cs="Arial"/>
        </w:rPr>
        <w:t>ea are</w:t>
      </w:r>
      <w:r w:rsidR="00C57CBE">
        <w:rPr>
          <w:rFonts w:ascii="Arial" w:hAnsi="Arial" w:cs="Arial"/>
        </w:rPr>
        <w:t xml:space="preserve">   poor</w:t>
      </w:r>
      <w:r w:rsidR="004B6F8D" w:rsidRPr="00E7584C">
        <w:rPr>
          <w:rFonts w:ascii="Arial" w:hAnsi="Arial" w:cs="Arial"/>
        </w:rPr>
        <w:t xml:space="preserve"> female-headed households &amp;</w:t>
      </w:r>
      <w:r w:rsidRPr="00E7584C">
        <w:rPr>
          <w:rFonts w:ascii="Arial" w:hAnsi="Arial" w:cs="Arial"/>
        </w:rPr>
        <w:t xml:space="preserve"> el</w:t>
      </w:r>
      <w:r w:rsidR="004B6F8D" w:rsidRPr="00E7584C">
        <w:rPr>
          <w:rFonts w:ascii="Arial" w:hAnsi="Arial" w:cs="Arial"/>
        </w:rPr>
        <w:t>derly</w:t>
      </w:r>
      <w:r w:rsidR="00C57CBE">
        <w:rPr>
          <w:rFonts w:ascii="Arial" w:hAnsi="Arial" w:cs="Arial"/>
        </w:rPr>
        <w:t xml:space="preserve"> and disable </w:t>
      </w:r>
      <w:r w:rsidR="00C57CBE" w:rsidRPr="00E7584C">
        <w:rPr>
          <w:rFonts w:ascii="Arial" w:hAnsi="Arial" w:cs="Arial"/>
        </w:rPr>
        <w:t>households</w:t>
      </w:r>
      <w:r w:rsidR="00ED3A87" w:rsidRPr="00E7584C">
        <w:rPr>
          <w:rFonts w:ascii="Arial" w:hAnsi="Arial" w:cs="Arial"/>
        </w:rPr>
        <w:t xml:space="preserve">. These people need special attention during resettlement process. </w:t>
      </w:r>
      <w:r w:rsidR="00C57CBE">
        <w:rPr>
          <w:rFonts w:ascii="Arial" w:hAnsi="Arial" w:cs="Arial"/>
        </w:rPr>
        <w:t>By understanding this</w:t>
      </w:r>
      <w:r w:rsidR="00ED3A87" w:rsidRPr="00E7584C">
        <w:rPr>
          <w:rFonts w:ascii="Arial" w:hAnsi="Arial" w:cs="Arial"/>
        </w:rPr>
        <w:t xml:space="preserve"> fact the city administration gave special emphasis for these PAPs </w:t>
      </w:r>
      <w:r w:rsidR="008A7C5E" w:rsidRPr="00E7584C">
        <w:rPr>
          <w:rFonts w:ascii="Arial" w:hAnsi="Arial" w:cs="Arial"/>
        </w:rPr>
        <w:t>during resettlement.</w:t>
      </w:r>
      <w:r w:rsidR="00ED3A87" w:rsidRPr="00E7584C">
        <w:rPr>
          <w:rFonts w:ascii="Arial" w:hAnsi="Arial" w:cs="Arial"/>
        </w:rPr>
        <w:t xml:space="preserve"> </w:t>
      </w:r>
      <w:r w:rsidR="00C57CBE">
        <w:rPr>
          <w:rFonts w:ascii="Arial" w:hAnsi="Arial" w:cs="Arial"/>
        </w:rPr>
        <w:t>For example t</w:t>
      </w:r>
      <w:r w:rsidR="008A7C5E" w:rsidRPr="00E7584C">
        <w:rPr>
          <w:rFonts w:ascii="Arial" w:hAnsi="Arial" w:cs="Arial"/>
        </w:rPr>
        <w:t>he</w:t>
      </w:r>
      <w:r w:rsidR="00ED3A87" w:rsidRPr="00E7584C">
        <w:rPr>
          <w:rFonts w:ascii="Arial" w:hAnsi="Arial" w:cs="Arial"/>
        </w:rPr>
        <w:t xml:space="preserve"> city administration </w:t>
      </w:r>
      <w:r w:rsidR="00C57CBE">
        <w:rPr>
          <w:rFonts w:ascii="Arial" w:hAnsi="Arial" w:cs="Arial"/>
        </w:rPr>
        <w:t xml:space="preserve">has </w:t>
      </w:r>
      <w:r w:rsidR="00ED3A87" w:rsidRPr="00E7584C">
        <w:rPr>
          <w:rFonts w:ascii="Arial" w:hAnsi="Arial" w:cs="Arial"/>
        </w:rPr>
        <w:t>prepared</w:t>
      </w:r>
      <w:r w:rsidR="00C57CBE">
        <w:rPr>
          <w:rFonts w:ascii="Arial" w:hAnsi="Arial" w:cs="Arial"/>
        </w:rPr>
        <w:t xml:space="preserve"> a </w:t>
      </w:r>
      <w:r w:rsidR="00400EFB">
        <w:rPr>
          <w:rFonts w:ascii="Arial" w:hAnsi="Arial" w:cs="Arial"/>
        </w:rPr>
        <w:t xml:space="preserve">replacement </w:t>
      </w:r>
      <w:r w:rsidR="00400EFB" w:rsidRPr="00E7584C">
        <w:rPr>
          <w:rFonts w:ascii="Arial" w:hAnsi="Arial" w:cs="Arial"/>
        </w:rPr>
        <w:t>house</w:t>
      </w:r>
      <w:r w:rsidR="00ED3A87" w:rsidRPr="00E7584C">
        <w:rPr>
          <w:rFonts w:ascii="Arial" w:hAnsi="Arial" w:cs="Arial"/>
        </w:rPr>
        <w:t xml:space="preserve"> in the old residential area </w:t>
      </w:r>
      <w:r w:rsidR="008A7C5E" w:rsidRPr="00E7584C">
        <w:rPr>
          <w:rFonts w:ascii="Arial" w:hAnsi="Arial" w:cs="Arial"/>
        </w:rPr>
        <w:t>for the identified vulnerable households</w:t>
      </w:r>
      <w:r w:rsidR="000A3688" w:rsidRPr="00E7584C">
        <w:rPr>
          <w:rFonts w:ascii="Arial" w:hAnsi="Arial" w:cs="Arial"/>
        </w:rPr>
        <w:t xml:space="preserve"> of </w:t>
      </w:r>
      <w:proofErr w:type="spellStart"/>
      <w:r w:rsidR="000A3688" w:rsidRPr="00E7584C">
        <w:rPr>
          <w:rFonts w:ascii="Arial" w:hAnsi="Arial" w:cs="Arial"/>
        </w:rPr>
        <w:t>kebele</w:t>
      </w:r>
      <w:proofErr w:type="spellEnd"/>
      <w:r w:rsidR="000A3688" w:rsidRPr="00E7584C">
        <w:rPr>
          <w:rFonts w:ascii="Arial" w:hAnsi="Arial" w:cs="Arial"/>
        </w:rPr>
        <w:t xml:space="preserve"> tenants</w:t>
      </w:r>
      <w:r w:rsidR="00ED3A87" w:rsidRPr="00E7584C">
        <w:rPr>
          <w:rFonts w:ascii="Arial" w:hAnsi="Arial" w:cs="Arial"/>
        </w:rPr>
        <w:t xml:space="preserve">. </w:t>
      </w:r>
    </w:p>
    <w:p w:rsidR="0019492E" w:rsidRPr="00E7584C" w:rsidRDefault="00F2671A" w:rsidP="00260519">
      <w:pPr>
        <w:pStyle w:val="Caption"/>
        <w:rPr>
          <w:rFonts w:ascii="Arial" w:hAnsi="Arial" w:cs="Arial"/>
        </w:rPr>
      </w:pPr>
      <w:r w:rsidRPr="00E7584C">
        <w:rPr>
          <w:rFonts w:ascii="Arial" w:hAnsi="Arial" w:cs="Arial"/>
        </w:rPr>
        <w:lastRenderedPageBreak/>
        <w:t xml:space="preserve">Impact category and loss of assets </w:t>
      </w:r>
    </w:p>
    <w:p w:rsidR="00F2671A" w:rsidRPr="00E7584C" w:rsidRDefault="00F2671A" w:rsidP="009B45B4">
      <w:pPr>
        <w:spacing w:before="6" w:after="0" w:line="280" w:lineRule="exact"/>
        <w:rPr>
          <w:rFonts w:ascii="Arial" w:hAnsi="Arial" w:cs="Arial"/>
          <w:sz w:val="28"/>
          <w:szCs w:val="28"/>
        </w:rPr>
      </w:pPr>
    </w:p>
    <w:tbl>
      <w:tblPr>
        <w:tblW w:w="0" w:type="auto"/>
        <w:tblInd w:w="731" w:type="dxa"/>
        <w:tblLayout w:type="fixed"/>
        <w:tblCellMar>
          <w:left w:w="0" w:type="dxa"/>
          <w:right w:w="0" w:type="dxa"/>
        </w:tblCellMar>
        <w:tblLook w:val="01E0" w:firstRow="1" w:lastRow="1" w:firstColumn="1" w:lastColumn="1" w:noHBand="0" w:noVBand="0"/>
      </w:tblPr>
      <w:tblGrid>
        <w:gridCol w:w="1015"/>
        <w:gridCol w:w="2555"/>
        <w:gridCol w:w="1193"/>
        <w:gridCol w:w="1017"/>
        <w:gridCol w:w="1144"/>
        <w:gridCol w:w="1231"/>
      </w:tblGrid>
      <w:tr w:rsidR="009B45B4" w:rsidRPr="00E7584C" w:rsidTr="00AB0177">
        <w:trPr>
          <w:trHeight w:hRule="exact" w:val="471"/>
        </w:trPr>
        <w:tc>
          <w:tcPr>
            <w:tcW w:w="1015" w:type="dxa"/>
            <w:vMerge w:val="restart"/>
            <w:tcBorders>
              <w:top w:val="single" w:sz="3" w:space="0" w:color="000000"/>
              <w:left w:val="single" w:sz="4" w:space="0" w:color="000000"/>
              <w:right w:val="single" w:sz="4" w:space="0" w:color="000000"/>
            </w:tcBorders>
          </w:tcPr>
          <w:p w:rsidR="009B45B4" w:rsidRPr="00E7584C" w:rsidRDefault="009B45B4" w:rsidP="00242BCF">
            <w:pPr>
              <w:tabs>
                <w:tab w:val="left" w:pos="739"/>
              </w:tabs>
              <w:spacing w:before="16" w:after="0" w:line="260" w:lineRule="exact"/>
              <w:rPr>
                <w:rFonts w:ascii="Arial" w:hAnsi="Arial" w:cs="Arial"/>
                <w:sz w:val="26"/>
                <w:szCs w:val="26"/>
              </w:rPr>
            </w:pPr>
            <w:r w:rsidRPr="00E7584C">
              <w:rPr>
                <w:rFonts w:ascii="Arial" w:hAnsi="Arial" w:cs="Arial"/>
                <w:sz w:val="26"/>
                <w:szCs w:val="26"/>
              </w:rPr>
              <w:tab/>
            </w:r>
          </w:p>
          <w:p w:rsidR="009B45B4" w:rsidRPr="00E7584C" w:rsidRDefault="009B45B4" w:rsidP="00242BCF">
            <w:pPr>
              <w:spacing w:after="0" w:line="240" w:lineRule="auto"/>
              <w:ind w:left="208" w:right="-20"/>
              <w:rPr>
                <w:rFonts w:ascii="Arial" w:eastAsia="Imprint MT Shadow" w:hAnsi="Arial" w:cs="Arial"/>
                <w:sz w:val="19"/>
                <w:szCs w:val="19"/>
              </w:rPr>
            </w:pPr>
            <w:r w:rsidRPr="00E7584C">
              <w:rPr>
                <w:rFonts w:ascii="Arial" w:eastAsia="Imprint MT Shadow" w:hAnsi="Arial" w:cs="Arial"/>
                <w:w w:val="101"/>
                <w:sz w:val="19"/>
                <w:szCs w:val="19"/>
              </w:rPr>
              <w:t>C</w:t>
            </w:r>
            <w:r w:rsidRPr="00E7584C">
              <w:rPr>
                <w:rFonts w:ascii="Arial" w:eastAsia="Imprint MT Shadow" w:hAnsi="Arial" w:cs="Arial"/>
                <w:spacing w:val="-1"/>
                <w:w w:val="102"/>
                <w:sz w:val="19"/>
                <w:szCs w:val="19"/>
              </w:rPr>
              <w:t>a</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e</w:t>
            </w:r>
            <w:r w:rsidRPr="00E7584C">
              <w:rPr>
                <w:rFonts w:ascii="Arial" w:eastAsia="Imprint MT Shadow" w:hAnsi="Arial" w:cs="Arial"/>
                <w:spacing w:val="2"/>
                <w:w w:val="101"/>
                <w:sz w:val="19"/>
                <w:szCs w:val="19"/>
              </w:rPr>
              <w:t>g</w:t>
            </w:r>
            <w:r w:rsidRPr="00E7584C">
              <w:rPr>
                <w:rFonts w:ascii="Arial" w:eastAsia="Imprint MT Shadow" w:hAnsi="Arial" w:cs="Arial"/>
                <w:spacing w:val="-3"/>
                <w:w w:val="101"/>
                <w:sz w:val="19"/>
                <w:szCs w:val="19"/>
              </w:rPr>
              <w:t>o</w:t>
            </w:r>
            <w:r w:rsidRPr="00E7584C">
              <w:rPr>
                <w:rFonts w:ascii="Arial" w:eastAsia="Imprint MT Shadow" w:hAnsi="Arial" w:cs="Arial"/>
                <w:spacing w:val="2"/>
                <w:w w:val="101"/>
                <w:sz w:val="19"/>
                <w:szCs w:val="19"/>
              </w:rPr>
              <w:t>r</w:t>
            </w:r>
            <w:r w:rsidRPr="00E7584C">
              <w:rPr>
                <w:rFonts w:ascii="Arial" w:eastAsia="Imprint MT Shadow" w:hAnsi="Arial" w:cs="Arial"/>
                <w:w w:val="101"/>
                <w:sz w:val="19"/>
                <w:szCs w:val="19"/>
              </w:rPr>
              <w:t>y</w:t>
            </w:r>
          </w:p>
        </w:tc>
        <w:tc>
          <w:tcPr>
            <w:tcW w:w="2555" w:type="dxa"/>
            <w:vMerge w:val="restart"/>
            <w:tcBorders>
              <w:top w:val="single" w:sz="3" w:space="0" w:color="000000"/>
              <w:left w:val="single" w:sz="4" w:space="0" w:color="000000"/>
              <w:right w:val="single" w:sz="4" w:space="0" w:color="000000"/>
            </w:tcBorders>
          </w:tcPr>
          <w:p w:rsidR="009B45B4" w:rsidRPr="00E7584C" w:rsidRDefault="009B45B4" w:rsidP="00242BCF">
            <w:pPr>
              <w:spacing w:before="16" w:after="0" w:line="260" w:lineRule="exact"/>
              <w:rPr>
                <w:rFonts w:ascii="Arial" w:hAnsi="Arial" w:cs="Arial"/>
                <w:sz w:val="26"/>
                <w:szCs w:val="26"/>
              </w:rPr>
            </w:pPr>
          </w:p>
          <w:p w:rsidR="009B45B4" w:rsidRPr="00E7584C" w:rsidRDefault="009B45B4" w:rsidP="00242BCF">
            <w:pPr>
              <w:spacing w:after="0" w:line="240" w:lineRule="auto"/>
              <w:ind w:left="971" w:right="-20"/>
              <w:rPr>
                <w:rFonts w:ascii="Arial" w:eastAsia="Imprint MT Shadow" w:hAnsi="Arial" w:cs="Arial"/>
                <w:sz w:val="19"/>
                <w:szCs w:val="19"/>
              </w:rPr>
            </w:pPr>
            <w:r w:rsidRPr="00E7584C">
              <w:rPr>
                <w:rFonts w:ascii="Arial" w:eastAsia="Imprint MT Shadow" w:hAnsi="Arial" w:cs="Arial"/>
                <w:w w:val="101"/>
                <w:sz w:val="19"/>
                <w:szCs w:val="19"/>
              </w:rPr>
              <w:t>D</w:t>
            </w:r>
            <w:r w:rsidRPr="00E7584C">
              <w:rPr>
                <w:rFonts w:ascii="Arial" w:eastAsia="Imprint MT Shadow" w:hAnsi="Arial" w:cs="Arial"/>
                <w:spacing w:val="-1"/>
                <w:w w:val="102"/>
                <w:sz w:val="19"/>
                <w:szCs w:val="19"/>
              </w:rPr>
              <w:t>e</w:t>
            </w:r>
            <w:r w:rsidRPr="00E7584C">
              <w:rPr>
                <w:rFonts w:ascii="Arial" w:eastAsia="Imprint MT Shadow" w:hAnsi="Arial" w:cs="Arial"/>
                <w:spacing w:val="-1"/>
                <w:w w:val="101"/>
                <w:sz w:val="19"/>
                <w:szCs w:val="19"/>
              </w:rPr>
              <w:t>s</w:t>
            </w:r>
            <w:r w:rsidRPr="00E7584C">
              <w:rPr>
                <w:rFonts w:ascii="Arial" w:eastAsia="Imprint MT Shadow" w:hAnsi="Arial" w:cs="Arial"/>
                <w:spacing w:val="-1"/>
                <w:w w:val="102"/>
                <w:sz w:val="19"/>
                <w:szCs w:val="19"/>
              </w:rPr>
              <w:t>c</w:t>
            </w:r>
            <w:r w:rsidRPr="00E7584C">
              <w:rPr>
                <w:rFonts w:ascii="Arial" w:eastAsia="Imprint MT Shadow" w:hAnsi="Arial" w:cs="Arial"/>
                <w:spacing w:val="-1"/>
                <w:w w:val="101"/>
                <w:sz w:val="19"/>
                <w:szCs w:val="19"/>
              </w:rPr>
              <w:t>r</w:t>
            </w:r>
            <w:r w:rsidRPr="00E7584C">
              <w:rPr>
                <w:rFonts w:ascii="Arial" w:eastAsia="Imprint MT Shadow" w:hAnsi="Arial" w:cs="Arial"/>
                <w:spacing w:val="3"/>
                <w:w w:val="101"/>
                <w:sz w:val="19"/>
                <w:szCs w:val="19"/>
              </w:rPr>
              <w:t>i</w:t>
            </w:r>
            <w:r w:rsidRPr="00E7584C">
              <w:rPr>
                <w:rFonts w:ascii="Arial" w:eastAsia="Imprint MT Shadow" w:hAnsi="Arial" w:cs="Arial"/>
                <w:spacing w:val="1"/>
                <w:w w:val="101"/>
                <w:sz w:val="19"/>
                <w:szCs w:val="19"/>
              </w:rPr>
              <w:t>p</w:t>
            </w:r>
            <w:r w:rsidRPr="00E7584C">
              <w:rPr>
                <w:rFonts w:ascii="Arial" w:eastAsia="Imprint MT Shadow" w:hAnsi="Arial" w:cs="Arial"/>
                <w:w w:val="102"/>
                <w:sz w:val="19"/>
                <w:szCs w:val="19"/>
              </w:rPr>
              <w:t>t</w:t>
            </w:r>
            <w:r w:rsidRPr="00E7584C">
              <w:rPr>
                <w:rFonts w:ascii="Arial" w:eastAsia="Imprint MT Shadow" w:hAnsi="Arial" w:cs="Arial"/>
                <w:w w:val="101"/>
                <w:sz w:val="19"/>
                <w:szCs w:val="19"/>
              </w:rPr>
              <w:t>i</w:t>
            </w:r>
            <w:r w:rsidRPr="00E7584C">
              <w:rPr>
                <w:rFonts w:ascii="Arial" w:eastAsia="Imprint MT Shadow" w:hAnsi="Arial" w:cs="Arial"/>
                <w:spacing w:val="2"/>
                <w:w w:val="101"/>
                <w:sz w:val="19"/>
                <w:szCs w:val="19"/>
              </w:rPr>
              <w:t>o</w:t>
            </w:r>
            <w:r w:rsidRPr="00E7584C">
              <w:rPr>
                <w:rFonts w:ascii="Arial" w:eastAsia="Imprint MT Shadow" w:hAnsi="Arial" w:cs="Arial"/>
                <w:w w:val="102"/>
                <w:sz w:val="19"/>
                <w:szCs w:val="19"/>
              </w:rPr>
              <w:t>n</w:t>
            </w:r>
          </w:p>
        </w:tc>
        <w:tc>
          <w:tcPr>
            <w:tcW w:w="1193" w:type="dxa"/>
            <w:vMerge w:val="restart"/>
            <w:tcBorders>
              <w:top w:val="single" w:sz="3" w:space="0" w:color="000000"/>
              <w:left w:val="single" w:sz="4" w:space="0" w:color="000000"/>
              <w:right w:val="single" w:sz="4" w:space="0" w:color="000000"/>
            </w:tcBorders>
          </w:tcPr>
          <w:p w:rsidR="009B45B4" w:rsidRPr="00E7584C" w:rsidRDefault="009B45B4" w:rsidP="00242BCF">
            <w:pPr>
              <w:spacing w:before="16" w:after="0" w:line="260" w:lineRule="exact"/>
              <w:rPr>
                <w:rFonts w:ascii="Arial" w:hAnsi="Arial" w:cs="Arial"/>
                <w:sz w:val="26"/>
                <w:szCs w:val="26"/>
              </w:rPr>
            </w:pPr>
          </w:p>
          <w:p w:rsidR="009B45B4" w:rsidRPr="00E7584C" w:rsidRDefault="009B45B4" w:rsidP="004A0877">
            <w:pPr>
              <w:spacing w:after="0" w:line="240" w:lineRule="auto"/>
              <w:ind w:left="97" w:right="-20"/>
              <w:jc w:val="left"/>
              <w:rPr>
                <w:rFonts w:ascii="Arial" w:eastAsia="Imprint MT Shadow" w:hAnsi="Arial" w:cs="Arial"/>
                <w:sz w:val="19"/>
                <w:szCs w:val="19"/>
              </w:rPr>
            </w:pPr>
            <w:r w:rsidRPr="00E7584C">
              <w:rPr>
                <w:rFonts w:ascii="Arial" w:eastAsia="Imprint MT Shadow" w:hAnsi="Arial" w:cs="Arial"/>
                <w:sz w:val="19"/>
                <w:szCs w:val="19"/>
              </w:rPr>
              <w:t>#</w:t>
            </w:r>
            <w:r w:rsidRPr="00E7584C">
              <w:rPr>
                <w:rFonts w:ascii="Arial" w:eastAsia="Imprint MT Shadow" w:hAnsi="Arial" w:cs="Arial"/>
                <w:spacing w:val="3"/>
                <w:sz w:val="19"/>
                <w:szCs w:val="19"/>
              </w:rPr>
              <w:t xml:space="preserve"> </w:t>
            </w:r>
            <w:r w:rsidRPr="00E7584C">
              <w:rPr>
                <w:rFonts w:ascii="Arial" w:eastAsia="Imprint MT Shadow" w:hAnsi="Arial" w:cs="Arial"/>
                <w:spacing w:val="-1"/>
                <w:sz w:val="19"/>
                <w:szCs w:val="19"/>
              </w:rPr>
              <w:t>o</w:t>
            </w:r>
            <w:r w:rsidRPr="00E7584C">
              <w:rPr>
                <w:rFonts w:ascii="Arial" w:eastAsia="Imprint MT Shadow" w:hAnsi="Arial" w:cs="Arial"/>
                <w:sz w:val="19"/>
                <w:szCs w:val="19"/>
              </w:rPr>
              <w:t>f</w:t>
            </w:r>
            <w:r w:rsidRPr="00E7584C">
              <w:rPr>
                <w:rFonts w:ascii="Arial" w:eastAsia="Imprint MT Shadow" w:hAnsi="Arial" w:cs="Arial"/>
                <w:spacing w:val="3"/>
                <w:sz w:val="19"/>
                <w:szCs w:val="19"/>
              </w:rPr>
              <w:t xml:space="preserve"> </w:t>
            </w:r>
            <w:r w:rsidR="004A0877">
              <w:rPr>
                <w:rFonts w:ascii="Arial" w:eastAsia="Imprint MT Shadow" w:hAnsi="Arial" w:cs="Arial"/>
                <w:spacing w:val="3"/>
                <w:w w:val="101"/>
                <w:sz w:val="19"/>
                <w:szCs w:val="19"/>
              </w:rPr>
              <w:t xml:space="preserve">structures affected </w:t>
            </w:r>
          </w:p>
        </w:tc>
        <w:tc>
          <w:tcPr>
            <w:tcW w:w="3392" w:type="dxa"/>
            <w:gridSpan w:val="3"/>
            <w:tcBorders>
              <w:top w:val="single" w:sz="3"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1448" w:right="1256"/>
              <w:jc w:val="center"/>
              <w:rPr>
                <w:rFonts w:ascii="Arial" w:eastAsia="Imprint MT Shadow" w:hAnsi="Arial" w:cs="Arial"/>
                <w:sz w:val="19"/>
                <w:szCs w:val="19"/>
              </w:rPr>
            </w:pPr>
            <w:r w:rsidRPr="00E7584C">
              <w:rPr>
                <w:rFonts w:ascii="Arial" w:eastAsia="Imprint MT Shadow" w:hAnsi="Arial" w:cs="Arial"/>
                <w:spacing w:val="1"/>
                <w:sz w:val="19"/>
                <w:szCs w:val="19"/>
              </w:rPr>
              <w:t>U</w:t>
            </w:r>
            <w:r w:rsidRPr="00E7584C">
              <w:rPr>
                <w:rFonts w:ascii="Arial" w:eastAsia="Imprint MT Shadow" w:hAnsi="Arial" w:cs="Arial"/>
                <w:spacing w:val="-1"/>
                <w:sz w:val="19"/>
                <w:szCs w:val="19"/>
              </w:rPr>
              <w:t>s</w:t>
            </w:r>
            <w:r w:rsidRPr="00E7584C">
              <w:rPr>
                <w:rFonts w:ascii="Arial" w:eastAsia="Imprint MT Shadow" w:hAnsi="Arial" w:cs="Arial"/>
                <w:sz w:val="19"/>
                <w:szCs w:val="19"/>
              </w:rPr>
              <w:t>e</w:t>
            </w:r>
            <w:r w:rsidRPr="00E7584C">
              <w:rPr>
                <w:rFonts w:ascii="Arial" w:eastAsia="Imprint MT Shadow" w:hAnsi="Arial" w:cs="Arial"/>
                <w:spacing w:val="6"/>
                <w:sz w:val="19"/>
                <w:szCs w:val="19"/>
              </w:rPr>
              <w:t xml:space="preserve"> </w:t>
            </w:r>
            <w:r w:rsidRPr="00E7584C">
              <w:rPr>
                <w:rFonts w:ascii="Arial" w:eastAsia="Imprint MT Shadow" w:hAnsi="Arial" w:cs="Arial"/>
                <w:spacing w:val="-1"/>
                <w:w w:val="101"/>
                <w:sz w:val="19"/>
                <w:szCs w:val="19"/>
              </w:rPr>
              <w:t>o</w:t>
            </w:r>
            <w:r w:rsidRPr="00E7584C">
              <w:rPr>
                <w:rFonts w:ascii="Arial" w:eastAsia="Imprint MT Shadow" w:hAnsi="Arial" w:cs="Arial"/>
                <w:w w:val="101"/>
                <w:sz w:val="19"/>
                <w:szCs w:val="19"/>
              </w:rPr>
              <w:t>f</w:t>
            </w:r>
          </w:p>
          <w:p w:rsidR="009B45B4" w:rsidRPr="00E7584C" w:rsidRDefault="009B45B4" w:rsidP="00242BCF">
            <w:pPr>
              <w:spacing w:before="9" w:after="0" w:line="224" w:lineRule="exact"/>
              <w:ind w:left="1341" w:right="1150"/>
              <w:jc w:val="center"/>
              <w:rPr>
                <w:rFonts w:ascii="Arial" w:eastAsia="Imprint MT Shadow" w:hAnsi="Arial" w:cs="Arial"/>
                <w:sz w:val="19"/>
                <w:szCs w:val="19"/>
              </w:rPr>
            </w:pPr>
            <w:r w:rsidRPr="00E7584C">
              <w:rPr>
                <w:rFonts w:ascii="Arial" w:eastAsia="Imprint MT Shadow" w:hAnsi="Arial" w:cs="Arial"/>
                <w:spacing w:val="3"/>
                <w:w w:val="101"/>
                <w:sz w:val="19"/>
                <w:szCs w:val="19"/>
              </w:rPr>
              <w:t>P</w:t>
            </w:r>
            <w:r w:rsidRPr="00E7584C">
              <w:rPr>
                <w:rFonts w:ascii="Arial" w:eastAsia="Imprint MT Shadow" w:hAnsi="Arial" w:cs="Arial"/>
                <w:spacing w:val="-1"/>
                <w:w w:val="101"/>
                <w:sz w:val="19"/>
                <w:szCs w:val="19"/>
              </w:rPr>
              <w:t>ro</w:t>
            </w:r>
            <w:r w:rsidRPr="00E7584C">
              <w:rPr>
                <w:rFonts w:ascii="Arial" w:eastAsia="Imprint MT Shadow" w:hAnsi="Arial" w:cs="Arial"/>
                <w:spacing w:val="1"/>
                <w:w w:val="101"/>
                <w:sz w:val="19"/>
                <w:szCs w:val="19"/>
              </w:rPr>
              <w:t>p</w:t>
            </w:r>
            <w:r w:rsidRPr="00E7584C">
              <w:rPr>
                <w:rFonts w:ascii="Arial" w:eastAsia="Imprint MT Shadow" w:hAnsi="Arial" w:cs="Arial"/>
                <w:spacing w:val="-1"/>
                <w:w w:val="102"/>
                <w:sz w:val="19"/>
                <w:szCs w:val="19"/>
              </w:rPr>
              <w:t>e</w:t>
            </w:r>
            <w:r w:rsidRPr="00E7584C">
              <w:rPr>
                <w:rFonts w:ascii="Arial" w:eastAsia="Imprint MT Shadow" w:hAnsi="Arial" w:cs="Arial"/>
                <w:spacing w:val="-1"/>
                <w:w w:val="101"/>
                <w:sz w:val="19"/>
                <w:szCs w:val="19"/>
              </w:rPr>
              <w:t>r</w:t>
            </w:r>
            <w:r w:rsidRPr="00E7584C">
              <w:rPr>
                <w:rFonts w:ascii="Arial" w:eastAsia="Imprint MT Shadow" w:hAnsi="Arial" w:cs="Arial"/>
                <w:w w:val="102"/>
                <w:sz w:val="19"/>
                <w:szCs w:val="19"/>
              </w:rPr>
              <w:t>t</w:t>
            </w:r>
            <w:r w:rsidRPr="00E7584C">
              <w:rPr>
                <w:rFonts w:ascii="Arial" w:eastAsia="Imprint MT Shadow" w:hAnsi="Arial" w:cs="Arial"/>
                <w:w w:val="101"/>
                <w:sz w:val="19"/>
                <w:szCs w:val="19"/>
              </w:rPr>
              <w:t>y</w:t>
            </w:r>
          </w:p>
        </w:tc>
      </w:tr>
      <w:tr w:rsidR="009B45B4" w:rsidRPr="00E7584C" w:rsidTr="00AB0177">
        <w:trPr>
          <w:trHeight w:hRule="exact" w:val="823"/>
        </w:trPr>
        <w:tc>
          <w:tcPr>
            <w:tcW w:w="1015" w:type="dxa"/>
            <w:vMerge/>
            <w:tcBorders>
              <w:left w:val="single" w:sz="4" w:space="0" w:color="000000"/>
              <w:bottom w:val="single" w:sz="4" w:space="0" w:color="000000"/>
              <w:right w:val="single" w:sz="4" w:space="0" w:color="000000"/>
            </w:tcBorders>
          </w:tcPr>
          <w:p w:rsidR="009B45B4" w:rsidRPr="00E7584C" w:rsidRDefault="009B45B4" w:rsidP="00242BCF">
            <w:pPr>
              <w:rPr>
                <w:rFonts w:ascii="Arial" w:hAnsi="Arial" w:cs="Arial"/>
              </w:rPr>
            </w:pPr>
          </w:p>
        </w:tc>
        <w:tc>
          <w:tcPr>
            <w:tcW w:w="2555" w:type="dxa"/>
            <w:vMerge/>
            <w:tcBorders>
              <w:left w:val="single" w:sz="4" w:space="0" w:color="000000"/>
              <w:bottom w:val="single" w:sz="4" w:space="0" w:color="000000"/>
              <w:right w:val="single" w:sz="4" w:space="0" w:color="000000"/>
            </w:tcBorders>
          </w:tcPr>
          <w:p w:rsidR="009B45B4" w:rsidRPr="00E7584C" w:rsidRDefault="009B45B4" w:rsidP="00242BCF">
            <w:pPr>
              <w:rPr>
                <w:rFonts w:ascii="Arial" w:hAnsi="Arial" w:cs="Arial"/>
              </w:rPr>
            </w:pPr>
          </w:p>
        </w:tc>
        <w:tc>
          <w:tcPr>
            <w:tcW w:w="1193" w:type="dxa"/>
            <w:vMerge/>
            <w:tcBorders>
              <w:left w:val="single" w:sz="4" w:space="0" w:color="000000"/>
              <w:bottom w:val="single" w:sz="4" w:space="0" w:color="000000"/>
              <w:right w:val="single" w:sz="4" w:space="0" w:color="000000"/>
            </w:tcBorders>
          </w:tcPr>
          <w:p w:rsidR="009B45B4" w:rsidRPr="00E7584C" w:rsidRDefault="009B45B4" w:rsidP="00242BCF">
            <w:pPr>
              <w:rPr>
                <w:rFonts w:ascii="Arial" w:hAnsi="Arial" w:cs="Arial"/>
              </w:rPr>
            </w:pPr>
          </w:p>
        </w:tc>
        <w:tc>
          <w:tcPr>
            <w:tcW w:w="1017"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220" w:right="-20"/>
              <w:rPr>
                <w:rFonts w:ascii="Arial" w:eastAsia="Imprint MT Shadow" w:hAnsi="Arial" w:cs="Arial"/>
                <w:sz w:val="19"/>
                <w:szCs w:val="19"/>
              </w:rPr>
            </w:pPr>
            <w:r w:rsidRPr="00E7584C">
              <w:rPr>
                <w:rFonts w:ascii="Arial" w:eastAsia="Imprint MT Shadow" w:hAnsi="Arial" w:cs="Arial"/>
                <w:spacing w:val="1"/>
                <w:w w:val="102"/>
                <w:sz w:val="19"/>
                <w:szCs w:val="19"/>
              </w:rPr>
              <w:t>B</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s</w:t>
            </w:r>
            <w:r w:rsidRPr="00E7584C">
              <w:rPr>
                <w:rFonts w:ascii="Arial" w:eastAsia="Imprint MT Shadow" w:hAnsi="Arial" w:cs="Arial"/>
                <w:spacing w:val="3"/>
                <w:w w:val="101"/>
                <w:sz w:val="19"/>
                <w:szCs w:val="19"/>
              </w:rPr>
              <w:t>i</w:t>
            </w:r>
            <w:r w:rsidRPr="00E7584C">
              <w:rPr>
                <w:rFonts w:ascii="Arial" w:eastAsia="Imprint MT Shadow" w:hAnsi="Arial" w:cs="Arial"/>
                <w:spacing w:val="-1"/>
                <w:w w:val="102"/>
                <w:sz w:val="19"/>
                <w:szCs w:val="19"/>
              </w:rPr>
              <w:t>ne</w:t>
            </w:r>
            <w:r w:rsidRPr="00E7584C">
              <w:rPr>
                <w:rFonts w:ascii="Arial" w:eastAsia="Imprint MT Shadow" w:hAnsi="Arial" w:cs="Arial"/>
                <w:spacing w:val="-1"/>
                <w:w w:val="101"/>
                <w:sz w:val="19"/>
                <w:szCs w:val="19"/>
              </w:rPr>
              <w:t>s</w:t>
            </w:r>
            <w:r w:rsidRPr="00E7584C">
              <w:rPr>
                <w:rFonts w:ascii="Arial" w:eastAsia="Imprint MT Shadow" w:hAnsi="Arial" w:cs="Arial"/>
                <w:w w:val="101"/>
                <w:sz w:val="19"/>
                <w:szCs w:val="19"/>
              </w:rPr>
              <w:t>s</w:t>
            </w:r>
          </w:p>
        </w:tc>
        <w:tc>
          <w:tcPr>
            <w:tcW w:w="1144"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299" w:right="-20"/>
              <w:rPr>
                <w:rFonts w:ascii="Arial" w:eastAsia="Imprint MT Shadow" w:hAnsi="Arial" w:cs="Arial"/>
                <w:sz w:val="19"/>
                <w:szCs w:val="19"/>
              </w:rPr>
            </w:pPr>
            <w:r w:rsidRPr="00E7584C">
              <w:rPr>
                <w:rFonts w:ascii="Arial" w:eastAsia="Imprint MT Shadow" w:hAnsi="Arial" w:cs="Arial"/>
                <w:spacing w:val="-1"/>
                <w:w w:val="101"/>
                <w:sz w:val="19"/>
                <w:szCs w:val="19"/>
              </w:rPr>
              <w:t>R</w:t>
            </w:r>
            <w:r w:rsidRPr="00E7584C">
              <w:rPr>
                <w:rFonts w:ascii="Arial" w:eastAsia="Imprint MT Shadow" w:hAnsi="Arial" w:cs="Arial"/>
                <w:spacing w:val="-1"/>
                <w:w w:val="102"/>
                <w:sz w:val="19"/>
                <w:szCs w:val="19"/>
              </w:rPr>
              <w:t>e</w:t>
            </w:r>
            <w:r w:rsidRPr="00E7584C">
              <w:rPr>
                <w:rFonts w:ascii="Arial" w:eastAsia="Imprint MT Shadow" w:hAnsi="Arial" w:cs="Arial"/>
                <w:spacing w:val="2"/>
                <w:w w:val="101"/>
                <w:sz w:val="19"/>
                <w:szCs w:val="19"/>
              </w:rPr>
              <w:t>s</w:t>
            </w:r>
            <w:r w:rsidRPr="00E7584C">
              <w:rPr>
                <w:rFonts w:ascii="Arial" w:eastAsia="Imprint MT Shadow" w:hAnsi="Arial" w:cs="Arial"/>
                <w:w w:val="101"/>
                <w:sz w:val="19"/>
                <w:szCs w:val="19"/>
              </w:rPr>
              <w:t>i</w:t>
            </w:r>
            <w:r w:rsidRPr="00E7584C">
              <w:rPr>
                <w:rFonts w:ascii="Arial" w:eastAsia="Imprint MT Shadow" w:hAnsi="Arial" w:cs="Arial"/>
                <w:spacing w:val="1"/>
                <w:w w:val="101"/>
                <w:sz w:val="19"/>
                <w:szCs w:val="19"/>
              </w:rPr>
              <w:t>d</w:t>
            </w:r>
            <w:r w:rsidRPr="00E7584C">
              <w:rPr>
                <w:rFonts w:ascii="Arial" w:eastAsia="Imprint MT Shadow" w:hAnsi="Arial" w:cs="Arial"/>
                <w:spacing w:val="2"/>
                <w:w w:val="102"/>
                <w:sz w:val="19"/>
                <w:szCs w:val="19"/>
              </w:rPr>
              <w:t>e</w:t>
            </w:r>
            <w:r w:rsidRPr="00E7584C">
              <w:rPr>
                <w:rFonts w:ascii="Arial" w:eastAsia="Imprint MT Shadow" w:hAnsi="Arial" w:cs="Arial"/>
                <w:spacing w:val="-1"/>
                <w:w w:val="102"/>
                <w:sz w:val="19"/>
                <w:szCs w:val="19"/>
              </w:rPr>
              <w:t>nc</w:t>
            </w:r>
            <w:r w:rsidRPr="00E7584C">
              <w:rPr>
                <w:rFonts w:ascii="Arial" w:eastAsia="Imprint MT Shadow" w:hAnsi="Arial" w:cs="Arial"/>
                <w:w w:val="102"/>
                <w:sz w:val="19"/>
                <w:szCs w:val="19"/>
              </w:rPr>
              <w:t>e</w:t>
            </w:r>
          </w:p>
        </w:tc>
        <w:tc>
          <w:tcPr>
            <w:tcW w:w="1231"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402" w:right="-20"/>
              <w:rPr>
                <w:rFonts w:ascii="Arial" w:eastAsia="Imprint MT Shadow" w:hAnsi="Arial" w:cs="Arial"/>
                <w:sz w:val="19"/>
                <w:szCs w:val="19"/>
              </w:rPr>
            </w:pPr>
            <w:r w:rsidRPr="00E7584C">
              <w:rPr>
                <w:rFonts w:ascii="Arial" w:eastAsia="Imprint MT Shadow" w:hAnsi="Arial" w:cs="Arial"/>
                <w:spacing w:val="1"/>
                <w:w w:val="102"/>
                <w:sz w:val="19"/>
                <w:szCs w:val="19"/>
              </w:rPr>
              <w:t>B</w:t>
            </w:r>
            <w:r w:rsidRPr="00E7584C">
              <w:rPr>
                <w:rFonts w:ascii="Arial" w:eastAsia="Imprint MT Shadow" w:hAnsi="Arial" w:cs="Arial"/>
                <w:spacing w:val="-1"/>
                <w:w w:val="101"/>
                <w:sz w:val="19"/>
                <w:szCs w:val="19"/>
              </w:rPr>
              <w:t>o</w:t>
            </w:r>
            <w:r w:rsidRPr="00E7584C">
              <w:rPr>
                <w:rFonts w:ascii="Arial" w:eastAsia="Imprint MT Shadow" w:hAnsi="Arial" w:cs="Arial"/>
                <w:spacing w:val="2"/>
                <w:w w:val="102"/>
                <w:sz w:val="19"/>
                <w:szCs w:val="19"/>
              </w:rPr>
              <w:t>t</w:t>
            </w:r>
            <w:r w:rsidRPr="00E7584C">
              <w:rPr>
                <w:rFonts w:ascii="Arial" w:eastAsia="Imprint MT Shadow" w:hAnsi="Arial" w:cs="Arial"/>
                <w:w w:val="102"/>
                <w:sz w:val="19"/>
                <w:szCs w:val="19"/>
              </w:rPr>
              <w:t>h</w:t>
            </w:r>
          </w:p>
        </w:tc>
      </w:tr>
      <w:tr w:rsidR="009B45B4" w:rsidRPr="00E7584C" w:rsidTr="00AB0177">
        <w:trPr>
          <w:trHeight w:hRule="exact" w:val="778"/>
        </w:trPr>
        <w:tc>
          <w:tcPr>
            <w:tcW w:w="1015"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w w:val="101"/>
                <w:sz w:val="19"/>
                <w:szCs w:val="19"/>
              </w:rPr>
              <w:t>A</w:t>
            </w:r>
          </w:p>
        </w:tc>
        <w:tc>
          <w:tcPr>
            <w:tcW w:w="2555"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pacing w:val="1"/>
                <w:sz w:val="19"/>
                <w:szCs w:val="19"/>
              </w:rPr>
              <w:t>P</w:t>
            </w:r>
            <w:r w:rsidRPr="00E7584C">
              <w:rPr>
                <w:rFonts w:ascii="Arial" w:eastAsia="Imprint MT Shadow" w:hAnsi="Arial" w:cs="Arial"/>
                <w:spacing w:val="-1"/>
                <w:sz w:val="19"/>
                <w:szCs w:val="19"/>
              </w:rPr>
              <w:t>r</w:t>
            </w:r>
            <w:r w:rsidRPr="00E7584C">
              <w:rPr>
                <w:rFonts w:ascii="Arial" w:eastAsia="Imprint MT Shadow" w:hAnsi="Arial" w:cs="Arial"/>
                <w:spacing w:val="3"/>
                <w:sz w:val="19"/>
                <w:szCs w:val="19"/>
              </w:rPr>
              <w:t>i</w:t>
            </w:r>
            <w:r w:rsidRPr="00E7584C">
              <w:rPr>
                <w:rFonts w:ascii="Arial" w:eastAsia="Imprint MT Shadow" w:hAnsi="Arial" w:cs="Arial"/>
                <w:spacing w:val="-1"/>
                <w:sz w:val="19"/>
                <w:szCs w:val="19"/>
              </w:rPr>
              <w:t>va</w:t>
            </w:r>
            <w:r w:rsidRPr="00E7584C">
              <w:rPr>
                <w:rFonts w:ascii="Arial" w:eastAsia="Imprint MT Shadow" w:hAnsi="Arial" w:cs="Arial"/>
                <w:sz w:val="19"/>
                <w:szCs w:val="19"/>
              </w:rPr>
              <w:t>te</w:t>
            </w:r>
            <w:r w:rsidRPr="00E7584C">
              <w:rPr>
                <w:rFonts w:ascii="Arial" w:eastAsia="Imprint MT Shadow" w:hAnsi="Arial" w:cs="Arial"/>
                <w:spacing w:val="10"/>
                <w:sz w:val="19"/>
                <w:szCs w:val="19"/>
              </w:rPr>
              <w:t xml:space="preserve"> </w:t>
            </w:r>
            <w:r w:rsidRPr="00E7584C">
              <w:rPr>
                <w:rFonts w:ascii="Arial" w:eastAsia="Imprint MT Shadow" w:hAnsi="Arial" w:cs="Arial"/>
                <w:spacing w:val="-1"/>
                <w:w w:val="101"/>
                <w:sz w:val="19"/>
                <w:szCs w:val="19"/>
              </w:rPr>
              <w:t>s</w:t>
            </w:r>
            <w:r w:rsidRPr="00E7584C">
              <w:rPr>
                <w:rFonts w:ascii="Arial" w:eastAsia="Imprint MT Shadow" w:hAnsi="Arial" w:cs="Arial"/>
                <w:w w:val="102"/>
                <w:sz w:val="19"/>
                <w:szCs w:val="19"/>
              </w:rPr>
              <w:t>t</w:t>
            </w:r>
            <w:r w:rsidRPr="00E7584C">
              <w:rPr>
                <w:rFonts w:ascii="Arial" w:eastAsia="Imprint MT Shadow" w:hAnsi="Arial" w:cs="Arial"/>
                <w:spacing w:val="2"/>
                <w:w w:val="101"/>
                <w:sz w:val="19"/>
                <w:szCs w:val="19"/>
              </w:rPr>
              <w:t>r</w:t>
            </w:r>
            <w:r w:rsidRPr="00E7584C">
              <w:rPr>
                <w:rFonts w:ascii="Arial" w:eastAsia="Imprint MT Shadow" w:hAnsi="Arial" w:cs="Arial"/>
                <w:spacing w:val="-1"/>
                <w:w w:val="102"/>
                <w:sz w:val="19"/>
                <w:szCs w:val="19"/>
              </w:rPr>
              <w:t>uc</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r</w:t>
            </w:r>
            <w:r w:rsidRPr="00E7584C">
              <w:rPr>
                <w:rFonts w:ascii="Arial" w:eastAsia="Imprint MT Shadow" w:hAnsi="Arial" w:cs="Arial"/>
                <w:spacing w:val="-1"/>
                <w:w w:val="102"/>
                <w:sz w:val="19"/>
                <w:szCs w:val="19"/>
              </w:rPr>
              <w:t>e</w:t>
            </w:r>
            <w:r w:rsidRPr="00E7584C">
              <w:rPr>
                <w:rFonts w:ascii="Arial" w:eastAsia="Imprint MT Shadow" w:hAnsi="Arial" w:cs="Arial"/>
                <w:w w:val="101"/>
                <w:sz w:val="19"/>
                <w:szCs w:val="19"/>
              </w:rPr>
              <w:t>s</w:t>
            </w:r>
          </w:p>
        </w:tc>
        <w:tc>
          <w:tcPr>
            <w:tcW w:w="1193" w:type="dxa"/>
            <w:tcBorders>
              <w:top w:val="single" w:sz="4" w:space="0" w:color="000000"/>
              <w:left w:val="single" w:sz="4" w:space="0" w:color="000000"/>
              <w:bottom w:val="single" w:sz="4" w:space="0" w:color="000000"/>
              <w:right w:val="single" w:sz="4" w:space="0" w:color="000000"/>
            </w:tcBorders>
          </w:tcPr>
          <w:p w:rsidR="009B45B4" w:rsidRPr="00E7584C" w:rsidRDefault="00D95FD5" w:rsidP="00242BCF">
            <w:pPr>
              <w:spacing w:after="0" w:line="226" w:lineRule="exact"/>
              <w:ind w:left="97" w:right="-20"/>
              <w:rPr>
                <w:rFonts w:ascii="Arial" w:eastAsia="Imprint MT Shadow" w:hAnsi="Arial" w:cs="Arial"/>
                <w:sz w:val="13"/>
                <w:szCs w:val="13"/>
              </w:rPr>
            </w:pPr>
            <w:r w:rsidRPr="00E7584C">
              <w:rPr>
                <w:rFonts w:ascii="Arial" w:eastAsia="Imprint MT Shadow" w:hAnsi="Arial" w:cs="Arial"/>
                <w:w w:val="101"/>
                <w:sz w:val="19"/>
                <w:szCs w:val="19"/>
              </w:rPr>
              <w:t>80</w:t>
            </w:r>
          </w:p>
        </w:tc>
        <w:tc>
          <w:tcPr>
            <w:tcW w:w="1017"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z w:val="19"/>
                <w:szCs w:val="19"/>
              </w:rPr>
              <w:t>21</w:t>
            </w:r>
          </w:p>
        </w:tc>
        <w:tc>
          <w:tcPr>
            <w:tcW w:w="1144"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97" w:right="-20"/>
              <w:rPr>
                <w:rFonts w:ascii="Arial" w:eastAsia="Imprint MT Shadow" w:hAnsi="Arial" w:cs="Arial"/>
                <w:sz w:val="19"/>
                <w:szCs w:val="19"/>
              </w:rPr>
            </w:pPr>
            <w:r w:rsidRPr="00E7584C">
              <w:rPr>
                <w:rFonts w:ascii="Arial" w:eastAsia="Imprint MT Shadow" w:hAnsi="Arial" w:cs="Arial"/>
                <w:sz w:val="19"/>
                <w:szCs w:val="19"/>
              </w:rPr>
              <w:t>35</w:t>
            </w:r>
          </w:p>
        </w:tc>
        <w:tc>
          <w:tcPr>
            <w:tcW w:w="1231"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508" w:right="-20"/>
              <w:rPr>
                <w:rFonts w:ascii="Arial" w:eastAsia="Imprint MT Shadow" w:hAnsi="Arial" w:cs="Arial"/>
                <w:sz w:val="19"/>
                <w:szCs w:val="19"/>
              </w:rPr>
            </w:pPr>
            <w:r w:rsidRPr="00E7584C">
              <w:rPr>
                <w:rFonts w:ascii="Arial" w:eastAsia="Imprint MT Shadow" w:hAnsi="Arial" w:cs="Arial"/>
                <w:sz w:val="19"/>
                <w:szCs w:val="19"/>
              </w:rPr>
              <w:t>24</w:t>
            </w:r>
          </w:p>
        </w:tc>
      </w:tr>
      <w:tr w:rsidR="009B45B4" w:rsidRPr="00E7584C" w:rsidTr="00AB0177">
        <w:trPr>
          <w:trHeight w:hRule="exact" w:val="426"/>
        </w:trPr>
        <w:tc>
          <w:tcPr>
            <w:tcW w:w="1015"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w w:val="102"/>
                <w:sz w:val="19"/>
                <w:szCs w:val="19"/>
              </w:rPr>
              <w:t>B</w:t>
            </w:r>
          </w:p>
        </w:tc>
        <w:tc>
          <w:tcPr>
            <w:tcW w:w="2555" w:type="dxa"/>
            <w:tcBorders>
              <w:top w:val="single" w:sz="4" w:space="0" w:color="000000"/>
              <w:left w:val="single" w:sz="4" w:space="0" w:color="000000"/>
              <w:bottom w:val="single" w:sz="4" w:space="0" w:color="000000"/>
              <w:right w:val="single" w:sz="4" w:space="0" w:color="000000"/>
            </w:tcBorders>
          </w:tcPr>
          <w:p w:rsidR="009B45B4" w:rsidRPr="00E7584C" w:rsidRDefault="009B45B4" w:rsidP="0019492E">
            <w:pPr>
              <w:spacing w:before="2" w:after="0" w:line="240" w:lineRule="auto"/>
              <w:ind w:left="100" w:right="-20"/>
              <w:rPr>
                <w:rFonts w:ascii="Arial" w:eastAsia="Imprint MT Shadow" w:hAnsi="Arial" w:cs="Arial"/>
                <w:sz w:val="19"/>
                <w:szCs w:val="19"/>
              </w:rPr>
            </w:pPr>
            <w:proofErr w:type="spellStart"/>
            <w:r w:rsidRPr="00E7584C">
              <w:rPr>
                <w:rFonts w:ascii="Arial" w:eastAsia="Imprint MT Shadow" w:hAnsi="Arial" w:cs="Arial"/>
                <w:spacing w:val="1"/>
                <w:sz w:val="19"/>
                <w:szCs w:val="19"/>
              </w:rPr>
              <w:t>K</w:t>
            </w:r>
            <w:r w:rsidRPr="00E7584C">
              <w:rPr>
                <w:rFonts w:ascii="Arial" w:eastAsia="Imprint MT Shadow" w:hAnsi="Arial" w:cs="Arial"/>
                <w:spacing w:val="-1"/>
                <w:sz w:val="19"/>
                <w:szCs w:val="19"/>
              </w:rPr>
              <w:t>e</w:t>
            </w:r>
            <w:r w:rsidRPr="00E7584C">
              <w:rPr>
                <w:rFonts w:ascii="Arial" w:eastAsia="Imprint MT Shadow" w:hAnsi="Arial" w:cs="Arial"/>
                <w:spacing w:val="1"/>
                <w:sz w:val="19"/>
                <w:szCs w:val="19"/>
              </w:rPr>
              <w:t>b</w:t>
            </w:r>
            <w:r w:rsidRPr="00E7584C">
              <w:rPr>
                <w:rFonts w:ascii="Arial" w:eastAsia="Imprint MT Shadow" w:hAnsi="Arial" w:cs="Arial"/>
                <w:spacing w:val="-1"/>
                <w:sz w:val="19"/>
                <w:szCs w:val="19"/>
              </w:rPr>
              <w:t>e</w:t>
            </w:r>
            <w:r w:rsidRPr="00E7584C">
              <w:rPr>
                <w:rFonts w:ascii="Arial" w:eastAsia="Imprint MT Shadow" w:hAnsi="Arial" w:cs="Arial"/>
                <w:sz w:val="19"/>
                <w:szCs w:val="19"/>
              </w:rPr>
              <w:t>le</w:t>
            </w:r>
            <w:proofErr w:type="spellEnd"/>
            <w:r w:rsidRPr="00E7584C">
              <w:rPr>
                <w:rFonts w:ascii="Arial" w:eastAsia="Imprint MT Shadow" w:hAnsi="Arial" w:cs="Arial"/>
                <w:spacing w:val="10"/>
                <w:sz w:val="19"/>
                <w:szCs w:val="19"/>
              </w:rPr>
              <w:t xml:space="preserve"> </w:t>
            </w:r>
            <w:r w:rsidR="0019492E" w:rsidRPr="00E7584C">
              <w:rPr>
                <w:rFonts w:ascii="Arial" w:eastAsia="Imprint MT Shadow" w:hAnsi="Arial" w:cs="Arial"/>
                <w:spacing w:val="-2"/>
                <w:w w:val="101"/>
                <w:sz w:val="19"/>
                <w:szCs w:val="19"/>
              </w:rPr>
              <w:t xml:space="preserve">houses </w:t>
            </w:r>
          </w:p>
        </w:tc>
        <w:tc>
          <w:tcPr>
            <w:tcW w:w="1193" w:type="dxa"/>
            <w:tcBorders>
              <w:top w:val="single" w:sz="4" w:space="0" w:color="000000"/>
              <w:left w:val="single" w:sz="4" w:space="0" w:color="000000"/>
              <w:bottom w:val="single" w:sz="4" w:space="0" w:color="000000"/>
              <w:right w:val="single" w:sz="4" w:space="0" w:color="000000"/>
            </w:tcBorders>
          </w:tcPr>
          <w:p w:rsidR="009B45B4" w:rsidRPr="00E7584C" w:rsidRDefault="00D95FD5" w:rsidP="00242BCF">
            <w:pPr>
              <w:spacing w:before="2" w:after="0" w:line="240" w:lineRule="auto"/>
              <w:ind w:left="97" w:right="-20"/>
              <w:rPr>
                <w:rFonts w:ascii="Arial" w:eastAsia="Imprint MT Shadow" w:hAnsi="Arial" w:cs="Arial"/>
                <w:sz w:val="19"/>
                <w:szCs w:val="19"/>
              </w:rPr>
            </w:pPr>
            <w:r w:rsidRPr="00E7584C">
              <w:rPr>
                <w:rFonts w:ascii="Arial" w:eastAsia="Imprint MT Shadow" w:hAnsi="Arial" w:cs="Arial"/>
                <w:w w:val="101"/>
                <w:sz w:val="19"/>
                <w:szCs w:val="19"/>
              </w:rPr>
              <w:t>108</w:t>
            </w:r>
          </w:p>
        </w:tc>
        <w:tc>
          <w:tcPr>
            <w:tcW w:w="1017"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z w:val="19"/>
                <w:szCs w:val="19"/>
              </w:rPr>
              <w:t>17</w:t>
            </w:r>
          </w:p>
        </w:tc>
        <w:tc>
          <w:tcPr>
            <w:tcW w:w="1144"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97" w:right="-20"/>
              <w:rPr>
                <w:rFonts w:ascii="Arial" w:eastAsia="Imprint MT Shadow" w:hAnsi="Arial" w:cs="Arial"/>
                <w:sz w:val="19"/>
                <w:szCs w:val="19"/>
              </w:rPr>
            </w:pPr>
            <w:r w:rsidRPr="00E7584C">
              <w:rPr>
                <w:rFonts w:ascii="Arial" w:eastAsia="Imprint MT Shadow" w:hAnsi="Arial" w:cs="Arial"/>
                <w:sz w:val="19"/>
                <w:szCs w:val="19"/>
              </w:rPr>
              <w:t>72</w:t>
            </w:r>
          </w:p>
        </w:tc>
        <w:tc>
          <w:tcPr>
            <w:tcW w:w="1231"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515" w:right="-20"/>
              <w:rPr>
                <w:rFonts w:ascii="Arial" w:eastAsia="Imprint MT Shadow" w:hAnsi="Arial" w:cs="Arial"/>
                <w:sz w:val="19"/>
                <w:szCs w:val="19"/>
              </w:rPr>
            </w:pPr>
            <w:r w:rsidRPr="00E7584C">
              <w:rPr>
                <w:rFonts w:ascii="Arial" w:eastAsia="Imprint MT Shadow" w:hAnsi="Arial" w:cs="Arial"/>
                <w:sz w:val="19"/>
                <w:szCs w:val="19"/>
              </w:rPr>
              <w:t>19</w:t>
            </w:r>
          </w:p>
        </w:tc>
      </w:tr>
      <w:tr w:rsidR="009B45B4" w:rsidRPr="00E7584C" w:rsidTr="00AB0177">
        <w:trPr>
          <w:trHeight w:hRule="exact" w:val="290"/>
        </w:trPr>
        <w:tc>
          <w:tcPr>
            <w:tcW w:w="1015"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w w:val="101"/>
                <w:sz w:val="19"/>
                <w:szCs w:val="19"/>
              </w:rPr>
              <w:t>C</w:t>
            </w:r>
          </w:p>
        </w:tc>
        <w:tc>
          <w:tcPr>
            <w:tcW w:w="2555"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pacing w:val="1"/>
                <w:w w:val="101"/>
                <w:sz w:val="19"/>
                <w:szCs w:val="19"/>
              </w:rPr>
              <w:t>K</w:t>
            </w:r>
            <w:r w:rsidRPr="00E7584C">
              <w:rPr>
                <w:rFonts w:ascii="Arial" w:eastAsia="Imprint MT Shadow" w:hAnsi="Arial" w:cs="Arial"/>
                <w:w w:val="101"/>
                <w:sz w:val="19"/>
                <w:szCs w:val="19"/>
              </w:rPr>
              <w:t>i</w:t>
            </w:r>
            <w:r w:rsidRPr="00E7584C">
              <w:rPr>
                <w:rFonts w:ascii="Arial" w:eastAsia="Imprint MT Shadow" w:hAnsi="Arial" w:cs="Arial"/>
                <w:spacing w:val="-1"/>
                <w:w w:val="101"/>
                <w:sz w:val="19"/>
                <w:szCs w:val="19"/>
              </w:rPr>
              <w:t>o</w:t>
            </w:r>
            <w:r w:rsidRPr="00E7584C">
              <w:rPr>
                <w:rFonts w:ascii="Arial" w:eastAsia="Imprint MT Shadow" w:hAnsi="Arial" w:cs="Arial"/>
                <w:spacing w:val="2"/>
                <w:w w:val="101"/>
                <w:sz w:val="19"/>
                <w:szCs w:val="19"/>
              </w:rPr>
              <w:t>s</w:t>
            </w:r>
            <w:r w:rsidRPr="00E7584C">
              <w:rPr>
                <w:rFonts w:ascii="Arial" w:eastAsia="Imprint MT Shadow" w:hAnsi="Arial" w:cs="Arial"/>
                <w:spacing w:val="-3"/>
                <w:w w:val="101"/>
                <w:sz w:val="19"/>
                <w:szCs w:val="19"/>
              </w:rPr>
              <w:t>k</w:t>
            </w:r>
            <w:r w:rsidRPr="00E7584C">
              <w:rPr>
                <w:rFonts w:ascii="Arial" w:eastAsia="Imprint MT Shadow" w:hAnsi="Arial" w:cs="Arial"/>
                <w:w w:val="101"/>
                <w:sz w:val="19"/>
                <w:szCs w:val="19"/>
              </w:rPr>
              <w:t>s</w:t>
            </w:r>
          </w:p>
        </w:tc>
        <w:tc>
          <w:tcPr>
            <w:tcW w:w="1193"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97" w:right="-20"/>
              <w:rPr>
                <w:rFonts w:ascii="Arial" w:eastAsia="Imprint MT Shadow" w:hAnsi="Arial" w:cs="Arial"/>
                <w:sz w:val="19"/>
                <w:szCs w:val="19"/>
              </w:rPr>
            </w:pPr>
            <w:r w:rsidRPr="00E7584C">
              <w:rPr>
                <w:rFonts w:ascii="Arial" w:eastAsia="Imprint MT Shadow" w:hAnsi="Arial" w:cs="Arial"/>
                <w:sz w:val="19"/>
                <w:szCs w:val="19"/>
              </w:rPr>
              <w:t>31</w:t>
            </w:r>
          </w:p>
        </w:tc>
        <w:tc>
          <w:tcPr>
            <w:tcW w:w="1017"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z w:val="19"/>
                <w:szCs w:val="19"/>
              </w:rPr>
              <w:t>31</w:t>
            </w:r>
          </w:p>
        </w:tc>
        <w:tc>
          <w:tcPr>
            <w:tcW w:w="1144"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651" w:right="455"/>
              <w:jc w:val="center"/>
              <w:rPr>
                <w:rFonts w:ascii="Arial" w:eastAsia="Imprint MT Shadow" w:hAnsi="Arial" w:cs="Arial"/>
                <w:sz w:val="19"/>
                <w:szCs w:val="19"/>
              </w:rPr>
            </w:pPr>
            <w:r w:rsidRPr="00E7584C">
              <w:rPr>
                <w:rFonts w:ascii="Arial" w:eastAsia="Imprint MT Shadow" w:hAnsi="Arial" w:cs="Arial"/>
                <w:sz w:val="19"/>
                <w:szCs w:val="19"/>
              </w:rPr>
              <w:t>-</w:t>
            </w:r>
          </w:p>
        </w:tc>
        <w:tc>
          <w:tcPr>
            <w:tcW w:w="1231"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536" w:right="342"/>
              <w:jc w:val="center"/>
              <w:rPr>
                <w:rFonts w:ascii="Arial" w:eastAsia="Imprint MT Shadow" w:hAnsi="Arial" w:cs="Arial"/>
                <w:sz w:val="19"/>
                <w:szCs w:val="19"/>
              </w:rPr>
            </w:pPr>
            <w:r w:rsidRPr="00E7584C">
              <w:rPr>
                <w:rFonts w:ascii="Arial" w:eastAsia="Imprint MT Shadow" w:hAnsi="Arial" w:cs="Arial"/>
                <w:sz w:val="19"/>
                <w:szCs w:val="19"/>
              </w:rPr>
              <w:t>-</w:t>
            </w:r>
          </w:p>
        </w:tc>
      </w:tr>
      <w:tr w:rsidR="009B45B4" w:rsidRPr="00E7584C" w:rsidTr="00AB0177">
        <w:trPr>
          <w:trHeight w:hRule="exact" w:val="263"/>
        </w:trPr>
        <w:tc>
          <w:tcPr>
            <w:tcW w:w="1015" w:type="dxa"/>
            <w:tcBorders>
              <w:top w:val="single" w:sz="4" w:space="0" w:color="000000"/>
              <w:left w:val="single" w:sz="4" w:space="0" w:color="000000"/>
              <w:bottom w:val="single" w:sz="4" w:space="0" w:color="000000"/>
              <w:right w:val="single" w:sz="4" w:space="0" w:color="000000"/>
            </w:tcBorders>
          </w:tcPr>
          <w:p w:rsidR="009B45B4" w:rsidRPr="00E7584C" w:rsidRDefault="009B45B4"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w w:val="101"/>
                <w:sz w:val="19"/>
                <w:szCs w:val="19"/>
              </w:rPr>
              <w:t>D</w:t>
            </w:r>
          </w:p>
        </w:tc>
        <w:tc>
          <w:tcPr>
            <w:tcW w:w="2555"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z w:val="19"/>
                <w:szCs w:val="19"/>
              </w:rPr>
              <w:t xml:space="preserve">Public structures </w:t>
            </w:r>
          </w:p>
        </w:tc>
        <w:tc>
          <w:tcPr>
            <w:tcW w:w="1193"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97" w:right="-20"/>
              <w:rPr>
                <w:rFonts w:ascii="Arial" w:eastAsia="Imprint MT Shadow" w:hAnsi="Arial" w:cs="Arial"/>
                <w:sz w:val="19"/>
                <w:szCs w:val="19"/>
              </w:rPr>
            </w:pPr>
            <w:r w:rsidRPr="00E7584C">
              <w:rPr>
                <w:rFonts w:ascii="Arial" w:eastAsia="Imprint MT Shadow" w:hAnsi="Arial" w:cs="Arial"/>
                <w:sz w:val="19"/>
                <w:szCs w:val="19"/>
              </w:rPr>
              <w:t>2</w:t>
            </w:r>
          </w:p>
        </w:tc>
        <w:tc>
          <w:tcPr>
            <w:tcW w:w="1017"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z w:val="19"/>
                <w:szCs w:val="19"/>
              </w:rPr>
              <w:t>2</w:t>
            </w:r>
          </w:p>
        </w:tc>
        <w:tc>
          <w:tcPr>
            <w:tcW w:w="1144"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651" w:right="455"/>
              <w:jc w:val="center"/>
              <w:rPr>
                <w:rFonts w:ascii="Arial" w:eastAsia="Imprint MT Shadow" w:hAnsi="Arial" w:cs="Arial"/>
                <w:sz w:val="19"/>
                <w:szCs w:val="19"/>
              </w:rPr>
            </w:pPr>
            <w:r w:rsidRPr="00E7584C">
              <w:rPr>
                <w:rFonts w:ascii="Arial" w:eastAsia="Imprint MT Shadow" w:hAnsi="Arial" w:cs="Arial"/>
                <w:sz w:val="19"/>
                <w:szCs w:val="19"/>
              </w:rPr>
              <w:t>-</w:t>
            </w:r>
          </w:p>
        </w:tc>
        <w:tc>
          <w:tcPr>
            <w:tcW w:w="1231" w:type="dxa"/>
            <w:tcBorders>
              <w:top w:val="single" w:sz="4" w:space="0" w:color="000000"/>
              <w:left w:val="single" w:sz="4" w:space="0" w:color="000000"/>
              <w:bottom w:val="single" w:sz="4" w:space="0" w:color="000000"/>
              <w:right w:val="single" w:sz="4" w:space="0" w:color="000000"/>
            </w:tcBorders>
          </w:tcPr>
          <w:p w:rsidR="009B45B4" w:rsidRPr="00E7584C" w:rsidRDefault="0019492E" w:rsidP="00242BCF">
            <w:pPr>
              <w:spacing w:before="2" w:after="0" w:line="240" w:lineRule="auto"/>
              <w:ind w:left="536" w:right="342"/>
              <w:jc w:val="center"/>
              <w:rPr>
                <w:rFonts w:ascii="Arial" w:eastAsia="Imprint MT Shadow" w:hAnsi="Arial" w:cs="Arial"/>
                <w:sz w:val="19"/>
                <w:szCs w:val="19"/>
              </w:rPr>
            </w:pPr>
            <w:r w:rsidRPr="00E7584C">
              <w:rPr>
                <w:rFonts w:ascii="Arial" w:eastAsia="Imprint MT Shadow" w:hAnsi="Arial" w:cs="Arial"/>
                <w:sz w:val="19"/>
                <w:szCs w:val="19"/>
              </w:rPr>
              <w:t>-</w:t>
            </w:r>
          </w:p>
        </w:tc>
      </w:tr>
      <w:tr w:rsidR="00AB0177" w:rsidRPr="00E7584C" w:rsidTr="00AB0177">
        <w:trPr>
          <w:trHeight w:hRule="exact" w:val="415"/>
        </w:trPr>
        <w:tc>
          <w:tcPr>
            <w:tcW w:w="1015" w:type="dxa"/>
            <w:tcBorders>
              <w:top w:val="single" w:sz="4" w:space="0" w:color="000000"/>
              <w:left w:val="single" w:sz="4" w:space="0" w:color="000000"/>
              <w:bottom w:val="single" w:sz="4" w:space="0" w:color="000000"/>
              <w:right w:val="single" w:sz="4" w:space="0" w:color="000000"/>
            </w:tcBorders>
          </w:tcPr>
          <w:p w:rsidR="00AB0177" w:rsidRPr="00E7584C" w:rsidRDefault="00AB0177" w:rsidP="00242BCF">
            <w:pPr>
              <w:spacing w:before="2" w:after="0" w:line="240" w:lineRule="auto"/>
              <w:ind w:left="100" w:right="-20"/>
              <w:rPr>
                <w:rFonts w:ascii="Arial" w:eastAsia="Imprint MT Shadow" w:hAnsi="Arial" w:cs="Arial"/>
                <w:w w:val="101"/>
                <w:sz w:val="19"/>
                <w:szCs w:val="19"/>
              </w:rPr>
            </w:pPr>
            <w:r>
              <w:rPr>
                <w:rFonts w:ascii="Arial" w:eastAsia="Imprint MT Shadow" w:hAnsi="Arial" w:cs="Arial"/>
                <w:w w:val="101"/>
                <w:sz w:val="19"/>
                <w:szCs w:val="19"/>
              </w:rPr>
              <w:t>F</w:t>
            </w:r>
          </w:p>
        </w:tc>
        <w:tc>
          <w:tcPr>
            <w:tcW w:w="2555" w:type="dxa"/>
            <w:tcBorders>
              <w:top w:val="single" w:sz="4" w:space="0" w:color="000000"/>
              <w:left w:val="single" w:sz="4" w:space="0" w:color="000000"/>
              <w:bottom w:val="single" w:sz="4" w:space="0" w:color="000000"/>
              <w:right w:val="single" w:sz="4" w:space="0" w:color="000000"/>
            </w:tcBorders>
          </w:tcPr>
          <w:p w:rsidR="00AB0177" w:rsidRPr="00E7584C" w:rsidRDefault="00AB0177" w:rsidP="00242BCF">
            <w:pPr>
              <w:spacing w:before="2" w:after="0" w:line="240" w:lineRule="auto"/>
              <w:ind w:left="100" w:right="-20"/>
              <w:rPr>
                <w:rFonts w:ascii="Arial" w:eastAsia="Imprint MT Shadow" w:hAnsi="Arial" w:cs="Arial"/>
                <w:sz w:val="19"/>
                <w:szCs w:val="19"/>
              </w:rPr>
            </w:pPr>
            <w:r>
              <w:rPr>
                <w:rFonts w:ascii="Arial" w:eastAsia="Imprint MT Shadow" w:hAnsi="Arial" w:cs="Arial"/>
                <w:sz w:val="19"/>
                <w:szCs w:val="19"/>
              </w:rPr>
              <w:t>Trees</w:t>
            </w:r>
          </w:p>
        </w:tc>
        <w:tc>
          <w:tcPr>
            <w:tcW w:w="1193" w:type="dxa"/>
            <w:tcBorders>
              <w:top w:val="single" w:sz="4" w:space="0" w:color="000000"/>
              <w:left w:val="single" w:sz="4" w:space="0" w:color="000000"/>
              <w:bottom w:val="single" w:sz="4" w:space="0" w:color="000000"/>
              <w:right w:val="single" w:sz="4" w:space="0" w:color="000000"/>
            </w:tcBorders>
          </w:tcPr>
          <w:p w:rsidR="00AB0177" w:rsidRPr="00E7584C" w:rsidRDefault="00AB0177" w:rsidP="00242BCF">
            <w:pPr>
              <w:spacing w:before="2" w:after="0" w:line="240" w:lineRule="auto"/>
              <w:ind w:left="97" w:right="-20"/>
              <w:rPr>
                <w:rFonts w:ascii="Arial" w:eastAsia="Imprint MT Shadow" w:hAnsi="Arial" w:cs="Arial"/>
                <w:sz w:val="19"/>
                <w:szCs w:val="19"/>
              </w:rPr>
            </w:pPr>
          </w:p>
        </w:tc>
        <w:tc>
          <w:tcPr>
            <w:tcW w:w="1017" w:type="dxa"/>
            <w:tcBorders>
              <w:top w:val="single" w:sz="4" w:space="0" w:color="000000"/>
              <w:left w:val="single" w:sz="4" w:space="0" w:color="000000"/>
              <w:bottom w:val="single" w:sz="4" w:space="0" w:color="000000"/>
              <w:right w:val="single" w:sz="4" w:space="0" w:color="000000"/>
            </w:tcBorders>
          </w:tcPr>
          <w:p w:rsidR="00AB0177" w:rsidRPr="00E7584C" w:rsidRDefault="00AB0177" w:rsidP="00242BCF">
            <w:pPr>
              <w:spacing w:before="2" w:after="0" w:line="240" w:lineRule="auto"/>
              <w:ind w:left="100" w:right="-20"/>
              <w:rPr>
                <w:rFonts w:ascii="Arial" w:eastAsia="Imprint MT Shadow" w:hAnsi="Arial" w:cs="Arial"/>
                <w:sz w:val="19"/>
                <w:szCs w:val="19"/>
              </w:rPr>
            </w:pPr>
          </w:p>
        </w:tc>
        <w:tc>
          <w:tcPr>
            <w:tcW w:w="1144" w:type="dxa"/>
            <w:tcBorders>
              <w:top w:val="single" w:sz="4" w:space="0" w:color="000000"/>
              <w:left w:val="single" w:sz="4" w:space="0" w:color="000000"/>
              <w:bottom w:val="single" w:sz="4" w:space="0" w:color="000000"/>
              <w:right w:val="single" w:sz="4" w:space="0" w:color="000000"/>
            </w:tcBorders>
          </w:tcPr>
          <w:p w:rsidR="00AB0177" w:rsidRPr="00E7584C" w:rsidRDefault="00AB0177" w:rsidP="00242BCF">
            <w:pPr>
              <w:spacing w:before="2" w:after="0" w:line="240" w:lineRule="auto"/>
              <w:ind w:left="651" w:right="455"/>
              <w:jc w:val="center"/>
              <w:rPr>
                <w:rFonts w:ascii="Arial" w:eastAsia="Imprint MT Shadow" w:hAnsi="Arial" w:cs="Arial"/>
                <w:sz w:val="19"/>
                <w:szCs w:val="19"/>
              </w:rPr>
            </w:pPr>
          </w:p>
        </w:tc>
        <w:tc>
          <w:tcPr>
            <w:tcW w:w="1231" w:type="dxa"/>
            <w:tcBorders>
              <w:top w:val="single" w:sz="4" w:space="0" w:color="000000"/>
              <w:left w:val="single" w:sz="4" w:space="0" w:color="000000"/>
              <w:bottom w:val="single" w:sz="4" w:space="0" w:color="000000"/>
              <w:right w:val="single" w:sz="4" w:space="0" w:color="000000"/>
            </w:tcBorders>
          </w:tcPr>
          <w:p w:rsidR="00AB0177" w:rsidRPr="00E7584C" w:rsidRDefault="00AB0177" w:rsidP="00AB0177">
            <w:pPr>
              <w:spacing w:before="2" w:after="0" w:line="240" w:lineRule="auto"/>
              <w:ind w:left="536" w:right="342"/>
              <w:rPr>
                <w:rFonts w:ascii="Arial" w:eastAsia="Imprint MT Shadow" w:hAnsi="Arial" w:cs="Arial"/>
                <w:sz w:val="19"/>
                <w:szCs w:val="19"/>
              </w:rPr>
            </w:pPr>
            <w:r>
              <w:rPr>
                <w:rFonts w:ascii="Arial" w:eastAsia="Imprint MT Shadow" w:hAnsi="Arial" w:cs="Arial"/>
                <w:sz w:val="19"/>
                <w:szCs w:val="19"/>
              </w:rPr>
              <w:t>746</w:t>
            </w:r>
          </w:p>
        </w:tc>
      </w:tr>
      <w:tr w:rsidR="0019492E" w:rsidRPr="00E7584C" w:rsidTr="00AB0177">
        <w:trPr>
          <w:trHeight w:hRule="exact" w:val="254"/>
        </w:trPr>
        <w:tc>
          <w:tcPr>
            <w:tcW w:w="3570" w:type="dxa"/>
            <w:gridSpan w:val="2"/>
            <w:tcBorders>
              <w:top w:val="single" w:sz="4" w:space="0" w:color="000000"/>
              <w:left w:val="single" w:sz="4" w:space="0" w:color="000000"/>
              <w:bottom w:val="single" w:sz="4" w:space="0" w:color="000000"/>
              <w:right w:val="single" w:sz="4" w:space="0" w:color="000000"/>
            </w:tcBorders>
          </w:tcPr>
          <w:p w:rsidR="0019492E" w:rsidRPr="00E7584C" w:rsidRDefault="0019492E"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z w:val="19"/>
                <w:szCs w:val="19"/>
              </w:rPr>
              <w:t xml:space="preserve">          Total </w:t>
            </w:r>
          </w:p>
        </w:tc>
        <w:tc>
          <w:tcPr>
            <w:tcW w:w="1193" w:type="dxa"/>
            <w:tcBorders>
              <w:top w:val="single" w:sz="4" w:space="0" w:color="000000"/>
              <w:left w:val="single" w:sz="4" w:space="0" w:color="000000"/>
              <w:bottom w:val="single" w:sz="4" w:space="0" w:color="000000"/>
              <w:right w:val="single" w:sz="4" w:space="0" w:color="000000"/>
            </w:tcBorders>
          </w:tcPr>
          <w:p w:rsidR="0019492E" w:rsidRPr="00E7584C" w:rsidRDefault="0019492E" w:rsidP="00242BCF">
            <w:pPr>
              <w:spacing w:before="2" w:after="0" w:line="240" w:lineRule="auto"/>
              <w:ind w:left="97" w:right="-20"/>
              <w:rPr>
                <w:rFonts w:ascii="Arial" w:eastAsia="Imprint MT Shadow" w:hAnsi="Arial" w:cs="Arial"/>
                <w:sz w:val="19"/>
                <w:szCs w:val="19"/>
              </w:rPr>
            </w:pPr>
            <w:r w:rsidRPr="00E7584C">
              <w:rPr>
                <w:rFonts w:ascii="Arial" w:eastAsia="Imprint MT Shadow" w:hAnsi="Arial" w:cs="Arial"/>
                <w:sz w:val="19"/>
                <w:szCs w:val="19"/>
              </w:rPr>
              <w:t>221</w:t>
            </w:r>
          </w:p>
        </w:tc>
        <w:tc>
          <w:tcPr>
            <w:tcW w:w="1017" w:type="dxa"/>
            <w:tcBorders>
              <w:top w:val="single" w:sz="4" w:space="0" w:color="000000"/>
              <w:left w:val="single" w:sz="4" w:space="0" w:color="000000"/>
              <w:bottom w:val="single" w:sz="4" w:space="0" w:color="000000"/>
              <w:right w:val="single" w:sz="4" w:space="0" w:color="000000"/>
            </w:tcBorders>
          </w:tcPr>
          <w:p w:rsidR="0019492E" w:rsidRPr="00E7584C" w:rsidRDefault="0019492E" w:rsidP="00242BCF">
            <w:pPr>
              <w:spacing w:before="2" w:after="0" w:line="240" w:lineRule="auto"/>
              <w:ind w:left="100" w:right="-20"/>
              <w:rPr>
                <w:rFonts w:ascii="Arial" w:eastAsia="Imprint MT Shadow" w:hAnsi="Arial" w:cs="Arial"/>
                <w:sz w:val="19"/>
                <w:szCs w:val="19"/>
              </w:rPr>
            </w:pPr>
            <w:r w:rsidRPr="00E7584C">
              <w:rPr>
                <w:rFonts w:ascii="Arial" w:eastAsia="Imprint MT Shadow" w:hAnsi="Arial" w:cs="Arial"/>
                <w:sz w:val="19"/>
                <w:szCs w:val="19"/>
              </w:rPr>
              <w:t>71</w:t>
            </w:r>
          </w:p>
        </w:tc>
        <w:tc>
          <w:tcPr>
            <w:tcW w:w="1144" w:type="dxa"/>
            <w:tcBorders>
              <w:top w:val="single" w:sz="4" w:space="0" w:color="000000"/>
              <w:left w:val="single" w:sz="4" w:space="0" w:color="000000"/>
              <w:bottom w:val="single" w:sz="4" w:space="0" w:color="000000"/>
              <w:right w:val="single" w:sz="4" w:space="0" w:color="000000"/>
            </w:tcBorders>
          </w:tcPr>
          <w:p w:rsidR="0019492E" w:rsidRPr="00E7584C" w:rsidRDefault="0019492E" w:rsidP="0019492E">
            <w:pPr>
              <w:spacing w:before="2" w:after="0" w:line="240" w:lineRule="auto"/>
              <w:ind w:right="455"/>
              <w:rPr>
                <w:rFonts w:ascii="Arial" w:eastAsia="Imprint MT Shadow" w:hAnsi="Arial" w:cs="Arial"/>
                <w:sz w:val="19"/>
                <w:szCs w:val="19"/>
              </w:rPr>
            </w:pPr>
            <w:r w:rsidRPr="00E7584C">
              <w:rPr>
                <w:rFonts w:ascii="Arial" w:eastAsia="Imprint MT Shadow" w:hAnsi="Arial" w:cs="Arial"/>
                <w:sz w:val="19"/>
                <w:szCs w:val="19"/>
              </w:rPr>
              <w:t>107</w:t>
            </w:r>
          </w:p>
        </w:tc>
        <w:tc>
          <w:tcPr>
            <w:tcW w:w="1231" w:type="dxa"/>
            <w:tcBorders>
              <w:top w:val="single" w:sz="4" w:space="0" w:color="000000"/>
              <w:left w:val="single" w:sz="4" w:space="0" w:color="000000"/>
              <w:bottom w:val="single" w:sz="4" w:space="0" w:color="000000"/>
              <w:right w:val="single" w:sz="4" w:space="0" w:color="000000"/>
            </w:tcBorders>
          </w:tcPr>
          <w:p w:rsidR="0019492E" w:rsidRPr="00E7584C" w:rsidRDefault="0019492E" w:rsidP="00242BCF">
            <w:pPr>
              <w:spacing w:before="2" w:after="0" w:line="240" w:lineRule="auto"/>
              <w:ind w:left="536" w:right="342"/>
              <w:jc w:val="center"/>
              <w:rPr>
                <w:rFonts w:ascii="Arial" w:eastAsia="Imprint MT Shadow" w:hAnsi="Arial" w:cs="Arial"/>
                <w:sz w:val="19"/>
                <w:szCs w:val="19"/>
              </w:rPr>
            </w:pPr>
            <w:r w:rsidRPr="00E7584C">
              <w:rPr>
                <w:rFonts w:ascii="Arial" w:eastAsia="Imprint MT Shadow" w:hAnsi="Arial" w:cs="Arial"/>
                <w:sz w:val="19"/>
                <w:szCs w:val="19"/>
              </w:rPr>
              <w:t>43</w:t>
            </w:r>
          </w:p>
        </w:tc>
      </w:tr>
    </w:tbl>
    <w:p w:rsidR="009B45B4" w:rsidRPr="00E7584C" w:rsidRDefault="009B45B4" w:rsidP="00EE5A59">
      <w:pPr>
        <w:autoSpaceDE w:val="0"/>
        <w:autoSpaceDN w:val="0"/>
        <w:adjustRightInd w:val="0"/>
        <w:spacing w:after="0"/>
        <w:rPr>
          <w:rFonts w:ascii="Arial" w:eastAsia="Imprint MT Shadow" w:hAnsi="Arial" w:cs="Arial"/>
        </w:rPr>
      </w:pPr>
    </w:p>
    <w:p w:rsidR="00CD1243" w:rsidRPr="00E7584C" w:rsidRDefault="00CD1243" w:rsidP="00EE5A59">
      <w:pPr>
        <w:autoSpaceDE w:val="0"/>
        <w:autoSpaceDN w:val="0"/>
        <w:adjustRightInd w:val="0"/>
        <w:spacing w:after="0"/>
        <w:rPr>
          <w:rFonts w:ascii="Arial" w:eastAsia="Imprint MT Shadow" w:hAnsi="Arial" w:cs="Arial"/>
        </w:rPr>
      </w:pPr>
    </w:p>
    <w:p w:rsidR="00CD1243" w:rsidRPr="00E7584C" w:rsidRDefault="00CD1243" w:rsidP="006D51DD">
      <w:pPr>
        <w:autoSpaceDE w:val="0"/>
        <w:autoSpaceDN w:val="0"/>
        <w:adjustRightInd w:val="0"/>
        <w:spacing w:after="0"/>
        <w:rPr>
          <w:rFonts w:ascii="Arial" w:eastAsia="Imprint MT Shadow" w:hAnsi="Arial" w:cs="Arial"/>
        </w:rPr>
      </w:pPr>
      <w:r w:rsidRPr="00E7584C">
        <w:rPr>
          <w:rFonts w:ascii="Arial" w:eastAsia="Imprint MT Shadow" w:hAnsi="Arial" w:cs="Arial"/>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17"/>
        </w:rPr>
        <w:t xml:space="preserve"> </w:t>
      </w:r>
      <w:r w:rsidRPr="00E7584C">
        <w:rPr>
          <w:rFonts w:ascii="Arial" w:eastAsia="Imprint MT Shadow" w:hAnsi="Arial" w:cs="Arial"/>
          <w:spacing w:val="-3"/>
        </w:rPr>
        <w:t>m</w:t>
      </w:r>
      <w:r w:rsidRPr="00E7584C">
        <w:rPr>
          <w:rFonts w:ascii="Arial" w:eastAsia="Imprint MT Shadow" w:hAnsi="Arial" w:cs="Arial"/>
          <w:spacing w:val="-1"/>
        </w:rPr>
        <w:t>i</w:t>
      </w:r>
      <w:r w:rsidRPr="00E7584C">
        <w:rPr>
          <w:rFonts w:ascii="Arial" w:eastAsia="Imprint MT Shadow" w:hAnsi="Arial" w:cs="Arial"/>
          <w:spacing w:val="1"/>
        </w:rPr>
        <w:t>t</w:t>
      </w:r>
      <w:r w:rsidRPr="00E7584C">
        <w:rPr>
          <w:rFonts w:ascii="Arial" w:eastAsia="Imprint MT Shadow" w:hAnsi="Arial" w:cs="Arial"/>
          <w:spacing w:val="-1"/>
        </w:rPr>
        <w:t>i</w:t>
      </w:r>
      <w:r w:rsidRPr="00E7584C">
        <w:rPr>
          <w:rFonts w:ascii="Arial" w:eastAsia="Imprint MT Shadow" w:hAnsi="Arial" w:cs="Arial"/>
          <w:spacing w:val="1"/>
        </w:rPr>
        <w:t>g</w:t>
      </w:r>
      <w:r w:rsidRPr="00E7584C">
        <w:rPr>
          <w:rFonts w:ascii="Arial" w:eastAsia="Imprint MT Shadow" w:hAnsi="Arial" w:cs="Arial"/>
          <w:spacing w:val="-2"/>
        </w:rPr>
        <w:t>a</w:t>
      </w:r>
      <w:r w:rsidRPr="00E7584C">
        <w:rPr>
          <w:rFonts w:ascii="Arial" w:eastAsia="Imprint MT Shadow" w:hAnsi="Arial" w:cs="Arial"/>
          <w:spacing w:val="1"/>
        </w:rPr>
        <w:t>t</w:t>
      </w:r>
      <w:r w:rsidRPr="00E7584C">
        <w:rPr>
          <w:rFonts w:ascii="Arial" w:eastAsia="Imprint MT Shadow" w:hAnsi="Arial" w:cs="Arial"/>
          <w:spacing w:val="-1"/>
        </w:rPr>
        <w:t>i</w:t>
      </w:r>
      <w:r w:rsidRPr="00E7584C">
        <w:rPr>
          <w:rFonts w:ascii="Arial" w:eastAsia="Imprint MT Shadow" w:hAnsi="Arial" w:cs="Arial"/>
          <w:spacing w:val="-2"/>
        </w:rPr>
        <w:t>o</w:t>
      </w:r>
      <w:r w:rsidRPr="00E7584C">
        <w:rPr>
          <w:rFonts w:ascii="Arial" w:eastAsia="Imprint MT Shadow" w:hAnsi="Arial" w:cs="Arial"/>
        </w:rPr>
        <w:t>n</w:t>
      </w:r>
      <w:r w:rsidRPr="00E7584C">
        <w:rPr>
          <w:rFonts w:ascii="Arial" w:eastAsia="Imprint MT Shadow" w:hAnsi="Arial" w:cs="Arial"/>
          <w:spacing w:val="25"/>
        </w:rPr>
        <w:t xml:space="preserve"> </w:t>
      </w:r>
      <w:r w:rsidRPr="00E7584C">
        <w:rPr>
          <w:rFonts w:ascii="Arial" w:eastAsia="Imprint MT Shadow" w:hAnsi="Arial" w:cs="Arial"/>
          <w:spacing w:val="1"/>
        </w:rPr>
        <w:t>rec</w:t>
      </w:r>
      <w:r w:rsidRPr="00E7584C">
        <w:rPr>
          <w:rFonts w:ascii="Arial" w:eastAsia="Imprint MT Shadow" w:hAnsi="Arial" w:cs="Arial"/>
          <w:spacing w:val="-2"/>
        </w:rPr>
        <w:t>o</w:t>
      </w:r>
      <w:r w:rsidRPr="00E7584C">
        <w:rPr>
          <w:rFonts w:ascii="Arial" w:eastAsia="Imprint MT Shadow" w:hAnsi="Arial" w:cs="Arial"/>
        </w:rPr>
        <w:t>mm</w:t>
      </w:r>
      <w:r w:rsidRPr="00E7584C">
        <w:rPr>
          <w:rFonts w:ascii="Arial" w:eastAsia="Imprint MT Shadow" w:hAnsi="Arial" w:cs="Arial"/>
          <w:spacing w:val="1"/>
        </w:rPr>
        <w:t>end</w:t>
      </w:r>
      <w:r w:rsidRPr="00E7584C">
        <w:rPr>
          <w:rFonts w:ascii="Arial" w:eastAsia="Imprint MT Shadow" w:hAnsi="Arial" w:cs="Arial"/>
          <w:spacing w:val="-2"/>
        </w:rPr>
        <w:t>a</w:t>
      </w:r>
      <w:r w:rsidRPr="00E7584C">
        <w:rPr>
          <w:rFonts w:ascii="Arial" w:eastAsia="Imprint MT Shadow" w:hAnsi="Arial" w:cs="Arial"/>
          <w:spacing w:val="-1"/>
        </w:rPr>
        <w:t>t</w:t>
      </w:r>
      <w:r w:rsidRPr="00E7584C">
        <w:rPr>
          <w:rFonts w:ascii="Arial" w:eastAsia="Imprint MT Shadow" w:hAnsi="Arial" w:cs="Arial"/>
          <w:spacing w:val="2"/>
        </w:rPr>
        <w:t>i</w:t>
      </w:r>
      <w:r w:rsidRPr="00E7584C">
        <w:rPr>
          <w:rFonts w:ascii="Arial" w:eastAsia="Imprint MT Shadow" w:hAnsi="Arial" w:cs="Arial"/>
          <w:spacing w:val="-2"/>
        </w:rPr>
        <w:t>o</w:t>
      </w:r>
      <w:r w:rsidRPr="00E7584C">
        <w:rPr>
          <w:rFonts w:ascii="Arial" w:eastAsia="Imprint MT Shadow" w:hAnsi="Arial" w:cs="Arial"/>
          <w:spacing w:val="3"/>
        </w:rPr>
        <w:t>n</w:t>
      </w:r>
      <w:r w:rsidRPr="00E7584C">
        <w:rPr>
          <w:rFonts w:ascii="Arial" w:eastAsia="Imprint MT Shadow" w:hAnsi="Arial" w:cs="Arial"/>
        </w:rPr>
        <w:t>s</w:t>
      </w:r>
      <w:r w:rsidRPr="00E7584C">
        <w:rPr>
          <w:rFonts w:ascii="Arial" w:eastAsia="Imprint MT Shadow" w:hAnsi="Arial" w:cs="Arial"/>
          <w:spacing w:val="30"/>
        </w:rPr>
        <w:t xml:space="preserve"> </w:t>
      </w:r>
      <w:r w:rsidRPr="00E7584C">
        <w:rPr>
          <w:rFonts w:ascii="Arial" w:eastAsia="Imprint MT Shadow" w:hAnsi="Arial" w:cs="Arial"/>
          <w:spacing w:val="1"/>
        </w:rPr>
        <w:t>pr</w:t>
      </w:r>
      <w:r w:rsidRPr="00E7584C">
        <w:rPr>
          <w:rFonts w:ascii="Arial" w:eastAsia="Imprint MT Shadow" w:hAnsi="Arial" w:cs="Arial"/>
          <w:spacing w:val="-4"/>
        </w:rPr>
        <w:t>e</w:t>
      </w:r>
      <w:r w:rsidRPr="00E7584C">
        <w:rPr>
          <w:rFonts w:ascii="Arial" w:eastAsia="Imprint MT Shadow" w:hAnsi="Arial" w:cs="Arial"/>
          <w:spacing w:val="1"/>
        </w:rPr>
        <w:t>se</w:t>
      </w:r>
      <w:r w:rsidRPr="00E7584C">
        <w:rPr>
          <w:rFonts w:ascii="Arial" w:eastAsia="Imprint MT Shadow" w:hAnsi="Arial" w:cs="Arial"/>
          <w:spacing w:val="3"/>
        </w:rPr>
        <w:t>n</w:t>
      </w:r>
      <w:r w:rsidRPr="00E7584C">
        <w:rPr>
          <w:rFonts w:ascii="Arial" w:eastAsia="Imprint MT Shadow" w:hAnsi="Arial" w:cs="Arial"/>
          <w:spacing w:val="-1"/>
        </w:rPr>
        <w:t>t</w:t>
      </w:r>
      <w:r w:rsidRPr="00E7584C">
        <w:rPr>
          <w:rFonts w:ascii="Arial" w:eastAsia="Imprint MT Shadow" w:hAnsi="Arial" w:cs="Arial"/>
          <w:spacing w:val="1"/>
        </w:rPr>
        <w:t>e</w:t>
      </w:r>
      <w:r w:rsidRPr="00E7584C">
        <w:rPr>
          <w:rFonts w:ascii="Arial" w:eastAsia="Imprint MT Shadow" w:hAnsi="Arial" w:cs="Arial"/>
        </w:rPr>
        <w:t>d</w:t>
      </w:r>
      <w:r w:rsidRPr="00E7584C">
        <w:rPr>
          <w:rFonts w:ascii="Arial" w:eastAsia="Imprint MT Shadow" w:hAnsi="Arial" w:cs="Arial"/>
          <w:spacing w:val="20"/>
        </w:rPr>
        <w:t xml:space="preserve"> </w:t>
      </w:r>
      <w:r w:rsidRPr="00E7584C">
        <w:rPr>
          <w:rFonts w:ascii="Arial" w:eastAsia="Imprint MT Shadow" w:hAnsi="Arial" w:cs="Arial"/>
          <w:spacing w:val="2"/>
        </w:rPr>
        <w:t>i</w:t>
      </w:r>
      <w:r w:rsidRPr="00E7584C">
        <w:rPr>
          <w:rFonts w:ascii="Arial" w:eastAsia="Imprint MT Shadow" w:hAnsi="Arial" w:cs="Arial"/>
        </w:rPr>
        <w:t>n</w:t>
      </w:r>
      <w:r w:rsidRPr="00E7584C">
        <w:rPr>
          <w:rFonts w:ascii="Arial" w:eastAsia="Imprint MT Shadow" w:hAnsi="Arial" w:cs="Arial"/>
          <w:spacing w:val="15"/>
        </w:rPr>
        <w:t xml:space="preserve">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spacing w:val="-1"/>
        </w:rPr>
        <w:t>i</w:t>
      </w:r>
      <w:r w:rsidRPr="00E7584C">
        <w:rPr>
          <w:rFonts w:ascii="Arial" w:eastAsia="Imprint MT Shadow" w:hAnsi="Arial" w:cs="Arial"/>
        </w:rPr>
        <w:t>s</w:t>
      </w:r>
      <w:r w:rsidRPr="00E7584C">
        <w:rPr>
          <w:rFonts w:ascii="Arial" w:eastAsia="Imprint MT Shadow" w:hAnsi="Arial" w:cs="Arial"/>
          <w:spacing w:val="17"/>
        </w:rPr>
        <w:t xml:space="preserve"> </w:t>
      </w:r>
      <w:r w:rsidRPr="00E7584C">
        <w:rPr>
          <w:rFonts w:ascii="Arial" w:eastAsia="Imprint MT Shadow" w:hAnsi="Arial" w:cs="Arial"/>
          <w:spacing w:val="1"/>
        </w:rPr>
        <w:t>r</w:t>
      </w:r>
      <w:r w:rsidRPr="00E7584C">
        <w:rPr>
          <w:rFonts w:ascii="Arial" w:eastAsia="Imprint MT Shadow" w:hAnsi="Arial" w:cs="Arial"/>
          <w:spacing w:val="2"/>
        </w:rPr>
        <w:t>e</w:t>
      </w:r>
      <w:r w:rsidRPr="00E7584C">
        <w:rPr>
          <w:rFonts w:ascii="Arial" w:eastAsia="Imprint MT Shadow" w:hAnsi="Arial" w:cs="Arial"/>
          <w:spacing w:val="1"/>
        </w:rPr>
        <w:t>p</w:t>
      </w:r>
      <w:r w:rsidRPr="00E7584C">
        <w:rPr>
          <w:rFonts w:ascii="Arial" w:eastAsia="Imprint MT Shadow" w:hAnsi="Arial" w:cs="Arial"/>
          <w:spacing w:val="-2"/>
        </w:rPr>
        <w:t>o</w:t>
      </w:r>
      <w:r w:rsidRPr="00E7584C">
        <w:rPr>
          <w:rFonts w:ascii="Arial" w:eastAsia="Imprint MT Shadow" w:hAnsi="Arial" w:cs="Arial"/>
          <w:spacing w:val="1"/>
        </w:rPr>
        <w:t>r</w:t>
      </w:r>
      <w:r w:rsidRPr="00E7584C">
        <w:rPr>
          <w:rFonts w:ascii="Arial" w:eastAsia="Imprint MT Shadow" w:hAnsi="Arial" w:cs="Arial"/>
        </w:rPr>
        <w:t>t</w:t>
      </w:r>
      <w:r w:rsidRPr="00E7584C">
        <w:rPr>
          <w:rFonts w:ascii="Arial" w:eastAsia="Imprint MT Shadow" w:hAnsi="Arial" w:cs="Arial"/>
          <w:spacing w:val="19"/>
        </w:rPr>
        <w:t xml:space="preserve"> </w:t>
      </w:r>
      <w:r w:rsidRPr="00E7584C">
        <w:rPr>
          <w:rFonts w:ascii="Arial" w:eastAsia="Imprint MT Shadow" w:hAnsi="Arial" w:cs="Arial"/>
          <w:spacing w:val="-2"/>
        </w:rPr>
        <w:t>a</w:t>
      </w:r>
      <w:r w:rsidRPr="00E7584C">
        <w:rPr>
          <w:rFonts w:ascii="Arial" w:eastAsia="Imprint MT Shadow" w:hAnsi="Arial" w:cs="Arial"/>
          <w:spacing w:val="1"/>
        </w:rPr>
        <w:t>r</w:t>
      </w:r>
      <w:r w:rsidRPr="00E7584C">
        <w:rPr>
          <w:rFonts w:ascii="Arial" w:eastAsia="Imprint MT Shadow" w:hAnsi="Arial" w:cs="Arial"/>
        </w:rPr>
        <w:t xml:space="preserve">e </w:t>
      </w:r>
      <w:r w:rsidRPr="00E7584C">
        <w:rPr>
          <w:rFonts w:ascii="Arial" w:eastAsia="Imprint MT Shadow" w:hAnsi="Arial" w:cs="Arial"/>
          <w:spacing w:val="30"/>
        </w:rPr>
        <w:t xml:space="preserve"> </w:t>
      </w:r>
      <w:r w:rsidRPr="00E7584C">
        <w:rPr>
          <w:rFonts w:ascii="Arial" w:eastAsia="Imprint MT Shadow" w:hAnsi="Arial" w:cs="Arial"/>
          <w:spacing w:val="-2"/>
        </w:rPr>
        <w:t>d</w:t>
      </w:r>
      <w:r w:rsidRPr="00E7584C">
        <w:rPr>
          <w:rFonts w:ascii="Arial" w:eastAsia="Imprint MT Shadow" w:hAnsi="Arial" w:cs="Arial"/>
          <w:spacing w:val="1"/>
        </w:rPr>
        <w:t>ev</w:t>
      </w:r>
      <w:r w:rsidRPr="00E7584C">
        <w:rPr>
          <w:rFonts w:ascii="Arial" w:eastAsia="Imprint MT Shadow" w:hAnsi="Arial" w:cs="Arial"/>
          <w:spacing w:val="-2"/>
        </w:rPr>
        <w:t>e</w:t>
      </w:r>
      <w:r w:rsidRPr="00E7584C">
        <w:rPr>
          <w:rFonts w:ascii="Arial" w:eastAsia="Imprint MT Shadow" w:hAnsi="Arial" w:cs="Arial"/>
          <w:spacing w:val="2"/>
        </w:rPr>
        <w:t>l</w:t>
      </w:r>
      <w:r w:rsidRPr="00E7584C">
        <w:rPr>
          <w:rFonts w:ascii="Arial" w:eastAsia="Imprint MT Shadow" w:hAnsi="Arial" w:cs="Arial"/>
          <w:spacing w:val="-4"/>
        </w:rPr>
        <w:t>o</w:t>
      </w:r>
      <w:r w:rsidRPr="00E7584C">
        <w:rPr>
          <w:rFonts w:ascii="Arial" w:eastAsia="Imprint MT Shadow" w:hAnsi="Arial" w:cs="Arial"/>
          <w:spacing w:val="1"/>
        </w:rPr>
        <w:t>pe</w:t>
      </w:r>
      <w:r w:rsidRPr="00E7584C">
        <w:rPr>
          <w:rFonts w:ascii="Arial" w:eastAsia="Imprint MT Shadow" w:hAnsi="Arial" w:cs="Arial"/>
        </w:rPr>
        <w:t>d</w:t>
      </w:r>
      <w:r w:rsidRPr="00E7584C">
        <w:rPr>
          <w:rFonts w:ascii="Arial" w:eastAsia="Imprint MT Shadow" w:hAnsi="Arial" w:cs="Arial"/>
          <w:spacing w:val="21"/>
        </w:rPr>
        <w:t xml:space="preserve"> </w:t>
      </w:r>
      <w:r w:rsidRPr="00E7584C">
        <w:rPr>
          <w:rFonts w:ascii="Arial" w:eastAsia="Imprint MT Shadow" w:hAnsi="Arial" w:cs="Arial"/>
          <w:spacing w:val="1"/>
        </w:rPr>
        <w:t>base</w:t>
      </w:r>
      <w:r w:rsidRPr="00E7584C">
        <w:rPr>
          <w:rFonts w:ascii="Arial" w:eastAsia="Imprint MT Shadow" w:hAnsi="Arial" w:cs="Arial"/>
        </w:rPr>
        <w:t>d</w:t>
      </w:r>
      <w:r w:rsidRPr="00E7584C">
        <w:rPr>
          <w:rFonts w:ascii="Arial" w:eastAsia="Imprint MT Shadow" w:hAnsi="Arial" w:cs="Arial"/>
          <w:spacing w:val="16"/>
        </w:rPr>
        <w:t xml:space="preserve"> </w:t>
      </w:r>
      <w:r w:rsidRPr="00E7584C">
        <w:rPr>
          <w:rFonts w:ascii="Arial" w:eastAsia="Imprint MT Shadow" w:hAnsi="Arial" w:cs="Arial"/>
          <w:spacing w:val="1"/>
        </w:rPr>
        <w:t>o</w:t>
      </w:r>
      <w:r w:rsidRPr="00E7584C">
        <w:rPr>
          <w:rFonts w:ascii="Arial" w:eastAsia="Imprint MT Shadow" w:hAnsi="Arial" w:cs="Arial"/>
        </w:rPr>
        <w:t>n</w:t>
      </w:r>
      <w:r w:rsidRPr="00E7584C">
        <w:rPr>
          <w:rFonts w:ascii="Arial" w:eastAsia="Imprint MT Shadow" w:hAnsi="Arial" w:cs="Arial"/>
          <w:spacing w:val="17"/>
        </w:rPr>
        <w:t xml:space="preserve"> </w:t>
      </w:r>
      <w:r w:rsidRPr="00E7584C">
        <w:rPr>
          <w:rFonts w:ascii="Arial" w:eastAsia="Imprint MT Shadow" w:hAnsi="Arial" w:cs="Arial"/>
          <w:spacing w:val="-1"/>
          <w:w w:val="101"/>
        </w:rPr>
        <w:t>t</w:t>
      </w:r>
      <w:r w:rsidRPr="00E7584C">
        <w:rPr>
          <w:rFonts w:ascii="Arial" w:eastAsia="Imprint MT Shadow" w:hAnsi="Arial" w:cs="Arial"/>
          <w:spacing w:val="1"/>
          <w:w w:val="101"/>
        </w:rPr>
        <w:t>h</w:t>
      </w:r>
      <w:r w:rsidRPr="00E7584C">
        <w:rPr>
          <w:rFonts w:ascii="Arial" w:eastAsia="Imprint MT Shadow" w:hAnsi="Arial" w:cs="Arial"/>
          <w:w w:val="101"/>
        </w:rPr>
        <w:t xml:space="preserve">e </w:t>
      </w:r>
      <w:r w:rsidRPr="00E7584C">
        <w:rPr>
          <w:rFonts w:ascii="Arial" w:eastAsia="Imprint MT Shadow" w:hAnsi="Arial" w:cs="Arial"/>
          <w:spacing w:val="1"/>
        </w:rPr>
        <w:t>nee</w:t>
      </w:r>
      <w:r w:rsidRPr="00E7584C">
        <w:rPr>
          <w:rFonts w:ascii="Arial" w:eastAsia="Imprint MT Shadow" w:hAnsi="Arial" w:cs="Arial"/>
        </w:rPr>
        <w:t>d</w:t>
      </w:r>
      <w:r w:rsidRPr="00E7584C">
        <w:rPr>
          <w:rFonts w:ascii="Arial" w:eastAsia="Imprint MT Shadow" w:hAnsi="Arial" w:cs="Arial"/>
          <w:spacing w:val="20"/>
        </w:rPr>
        <w:t xml:space="preserve"> </w:t>
      </w:r>
      <w:r w:rsidRPr="00E7584C">
        <w:rPr>
          <w:rFonts w:ascii="Arial" w:eastAsia="Imprint MT Shadow" w:hAnsi="Arial" w:cs="Arial"/>
          <w:spacing w:val="-1"/>
        </w:rPr>
        <w:t>t</w:t>
      </w:r>
      <w:r w:rsidRPr="00E7584C">
        <w:rPr>
          <w:rFonts w:ascii="Arial" w:eastAsia="Imprint MT Shadow" w:hAnsi="Arial" w:cs="Arial"/>
        </w:rPr>
        <w:t>o</w:t>
      </w:r>
      <w:r w:rsidRPr="00E7584C">
        <w:rPr>
          <w:rFonts w:ascii="Arial" w:eastAsia="Imprint MT Shadow" w:hAnsi="Arial" w:cs="Arial"/>
          <w:spacing w:val="17"/>
        </w:rPr>
        <w:t xml:space="preserve"> </w:t>
      </w:r>
      <w:r w:rsidRPr="00E7584C">
        <w:rPr>
          <w:rFonts w:ascii="Arial" w:eastAsia="Imprint MT Shadow" w:hAnsi="Arial" w:cs="Arial"/>
          <w:spacing w:val="1"/>
        </w:rPr>
        <w:t>a</w:t>
      </w:r>
      <w:r w:rsidRPr="00E7584C">
        <w:rPr>
          <w:rFonts w:ascii="Arial" w:eastAsia="Imprint MT Shadow" w:hAnsi="Arial" w:cs="Arial"/>
          <w:spacing w:val="-2"/>
        </w:rPr>
        <w:t>d</w:t>
      </w:r>
      <w:r w:rsidRPr="00E7584C">
        <w:rPr>
          <w:rFonts w:ascii="Arial" w:eastAsia="Imprint MT Shadow" w:hAnsi="Arial" w:cs="Arial"/>
          <w:spacing w:val="1"/>
        </w:rPr>
        <w:t>dr</w:t>
      </w:r>
      <w:r w:rsidRPr="00E7584C">
        <w:rPr>
          <w:rFonts w:ascii="Arial" w:eastAsia="Imprint MT Shadow" w:hAnsi="Arial" w:cs="Arial"/>
          <w:spacing w:val="-2"/>
        </w:rPr>
        <w:t>e</w:t>
      </w:r>
      <w:r w:rsidRPr="00E7584C">
        <w:rPr>
          <w:rFonts w:ascii="Arial" w:eastAsia="Imprint MT Shadow" w:hAnsi="Arial" w:cs="Arial"/>
          <w:spacing w:val="-1"/>
        </w:rPr>
        <w:t>s</w:t>
      </w:r>
      <w:r w:rsidRPr="00E7584C">
        <w:rPr>
          <w:rFonts w:ascii="Arial" w:eastAsia="Imprint MT Shadow" w:hAnsi="Arial" w:cs="Arial"/>
        </w:rPr>
        <w:t>s</w:t>
      </w:r>
      <w:r w:rsidRPr="00E7584C">
        <w:rPr>
          <w:rFonts w:ascii="Arial" w:eastAsia="Imprint MT Shadow" w:hAnsi="Arial" w:cs="Arial"/>
          <w:spacing w:val="25"/>
        </w:rPr>
        <w:t xml:space="preserve"> </w:t>
      </w:r>
      <w:r w:rsidRPr="00E7584C">
        <w:rPr>
          <w:rFonts w:ascii="Arial" w:eastAsia="Imprint MT Shadow" w:hAnsi="Arial" w:cs="Arial"/>
          <w:spacing w:val="-1"/>
        </w:rPr>
        <w:t>f</w:t>
      </w:r>
      <w:r w:rsidRPr="00E7584C">
        <w:rPr>
          <w:rFonts w:ascii="Arial" w:eastAsia="Imprint MT Shadow" w:hAnsi="Arial" w:cs="Arial"/>
          <w:spacing w:val="1"/>
        </w:rPr>
        <w:t>a</w:t>
      </w:r>
      <w:r w:rsidRPr="00E7584C">
        <w:rPr>
          <w:rFonts w:ascii="Arial" w:eastAsia="Imprint MT Shadow" w:hAnsi="Arial" w:cs="Arial"/>
          <w:spacing w:val="-1"/>
        </w:rPr>
        <w:t>i</w:t>
      </w:r>
      <w:r w:rsidRPr="00E7584C">
        <w:rPr>
          <w:rFonts w:ascii="Arial" w:eastAsia="Imprint MT Shadow" w:hAnsi="Arial" w:cs="Arial"/>
          <w:spacing w:val="1"/>
        </w:rPr>
        <w:t>r</w:t>
      </w:r>
      <w:r w:rsidRPr="00E7584C">
        <w:rPr>
          <w:rFonts w:ascii="Arial" w:eastAsia="Imprint MT Shadow" w:hAnsi="Arial" w:cs="Arial"/>
          <w:spacing w:val="-1"/>
        </w:rPr>
        <w:t>l</w:t>
      </w:r>
      <w:r w:rsidRPr="00E7584C">
        <w:rPr>
          <w:rFonts w:ascii="Arial" w:eastAsia="Imprint MT Shadow" w:hAnsi="Arial" w:cs="Arial"/>
        </w:rPr>
        <w:t>y</w:t>
      </w:r>
      <w:r w:rsidRPr="00E7584C">
        <w:rPr>
          <w:rFonts w:ascii="Arial" w:eastAsia="Imprint MT Shadow" w:hAnsi="Arial" w:cs="Arial"/>
          <w:spacing w:val="20"/>
        </w:rPr>
        <w:t xml:space="preserve"> </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rPr>
        <w:t>d</w:t>
      </w:r>
      <w:r w:rsidRPr="00E7584C">
        <w:rPr>
          <w:rFonts w:ascii="Arial" w:eastAsia="Imprint MT Shadow" w:hAnsi="Arial" w:cs="Arial"/>
          <w:spacing w:val="19"/>
        </w:rPr>
        <w:t xml:space="preserve"> </w:t>
      </w:r>
      <w:r w:rsidRPr="00E7584C">
        <w:rPr>
          <w:rFonts w:ascii="Arial" w:eastAsia="Imprint MT Shadow" w:hAnsi="Arial" w:cs="Arial"/>
          <w:spacing w:val="1"/>
        </w:rPr>
        <w:t>e</w:t>
      </w:r>
      <w:r w:rsidRPr="00E7584C">
        <w:rPr>
          <w:rFonts w:ascii="Arial" w:eastAsia="Imprint MT Shadow" w:hAnsi="Arial" w:cs="Arial"/>
          <w:spacing w:val="-2"/>
        </w:rPr>
        <w:t>q</w:t>
      </w:r>
      <w:r w:rsidRPr="00E7584C">
        <w:rPr>
          <w:rFonts w:ascii="Arial" w:eastAsia="Imprint MT Shadow" w:hAnsi="Arial" w:cs="Arial"/>
          <w:spacing w:val="3"/>
        </w:rPr>
        <w:t>u</w:t>
      </w:r>
      <w:r w:rsidRPr="00E7584C">
        <w:rPr>
          <w:rFonts w:ascii="Arial" w:eastAsia="Imprint MT Shadow" w:hAnsi="Arial" w:cs="Arial"/>
          <w:spacing w:val="-1"/>
        </w:rPr>
        <w:t>it</w:t>
      </w:r>
      <w:r w:rsidRPr="00E7584C">
        <w:rPr>
          <w:rFonts w:ascii="Arial" w:eastAsia="Imprint MT Shadow" w:hAnsi="Arial" w:cs="Arial"/>
          <w:spacing w:val="1"/>
        </w:rPr>
        <w:t>ab</w:t>
      </w:r>
      <w:r w:rsidRPr="00E7584C">
        <w:rPr>
          <w:rFonts w:ascii="Arial" w:eastAsia="Imprint MT Shadow" w:hAnsi="Arial" w:cs="Arial"/>
          <w:spacing w:val="-1"/>
        </w:rPr>
        <w:t>l</w:t>
      </w:r>
      <w:r w:rsidRPr="00E7584C">
        <w:rPr>
          <w:rFonts w:ascii="Arial" w:eastAsia="Imprint MT Shadow" w:hAnsi="Arial" w:cs="Arial"/>
        </w:rPr>
        <w:t>y</w:t>
      </w:r>
      <w:r w:rsidRPr="00E7584C">
        <w:rPr>
          <w:rFonts w:ascii="Arial" w:eastAsia="Imprint MT Shadow" w:hAnsi="Arial" w:cs="Arial"/>
          <w:spacing w:val="24"/>
        </w:rPr>
        <w:t xml:space="preserve"> </w:t>
      </w:r>
      <w:r w:rsidRPr="00E7584C">
        <w:rPr>
          <w:rFonts w:ascii="Arial" w:eastAsia="Imprint MT Shadow" w:hAnsi="Arial" w:cs="Arial"/>
          <w:spacing w:val="-2"/>
        </w:rPr>
        <w:t>c</w:t>
      </w:r>
      <w:r w:rsidRPr="00E7584C">
        <w:rPr>
          <w:rFonts w:ascii="Arial" w:eastAsia="Imprint MT Shadow" w:hAnsi="Arial" w:cs="Arial"/>
          <w:spacing w:val="1"/>
        </w:rPr>
        <w:t>o</w:t>
      </w:r>
      <w:r w:rsidRPr="00E7584C">
        <w:rPr>
          <w:rFonts w:ascii="Arial" w:eastAsia="Imprint MT Shadow" w:hAnsi="Arial" w:cs="Arial"/>
          <w:spacing w:val="3"/>
        </w:rPr>
        <w:t>n</w:t>
      </w:r>
      <w:r w:rsidRPr="00E7584C">
        <w:rPr>
          <w:rFonts w:ascii="Arial" w:eastAsia="Imprint MT Shadow" w:hAnsi="Arial" w:cs="Arial"/>
          <w:spacing w:val="-4"/>
        </w:rPr>
        <w:t>c</w:t>
      </w:r>
      <w:r w:rsidRPr="00E7584C">
        <w:rPr>
          <w:rFonts w:ascii="Arial" w:eastAsia="Imprint MT Shadow" w:hAnsi="Arial" w:cs="Arial"/>
          <w:spacing w:val="1"/>
        </w:rPr>
        <w:t>e</w:t>
      </w:r>
      <w:r w:rsidRPr="00E7584C">
        <w:rPr>
          <w:rFonts w:ascii="Arial" w:eastAsia="Imprint MT Shadow" w:hAnsi="Arial" w:cs="Arial"/>
          <w:spacing w:val="-1"/>
        </w:rPr>
        <w:t>r</w:t>
      </w:r>
      <w:r w:rsidRPr="00E7584C">
        <w:rPr>
          <w:rFonts w:ascii="Arial" w:eastAsia="Imprint MT Shadow" w:hAnsi="Arial" w:cs="Arial"/>
          <w:spacing w:val="3"/>
        </w:rPr>
        <w:t>n</w:t>
      </w:r>
      <w:r w:rsidRPr="00E7584C">
        <w:rPr>
          <w:rFonts w:ascii="Arial" w:eastAsia="Imprint MT Shadow" w:hAnsi="Arial" w:cs="Arial"/>
        </w:rPr>
        <w:t>s</w:t>
      </w:r>
      <w:r w:rsidRPr="00E7584C">
        <w:rPr>
          <w:rFonts w:ascii="Arial" w:eastAsia="Imprint MT Shadow" w:hAnsi="Arial" w:cs="Arial"/>
          <w:spacing w:val="22"/>
        </w:rPr>
        <w:t xml:space="preserve"> </w:t>
      </w:r>
      <w:r w:rsidRPr="00E7584C">
        <w:rPr>
          <w:rFonts w:ascii="Arial" w:eastAsia="Imprint MT Shadow" w:hAnsi="Arial" w:cs="Arial"/>
          <w:spacing w:val="-1"/>
        </w:rPr>
        <w:t>r</w:t>
      </w:r>
      <w:r w:rsidRPr="00E7584C">
        <w:rPr>
          <w:rFonts w:ascii="Arial" w:eastAsia="Imprint MT Shadow" w:hAnsi="Arial" w:cs="Arial"/>
          <w:spacing w:val="1"/>
        </w:rPr>
        <w:t>a</w:t>
      </w:r>
      <w:r w:rsidRPr="00E7584C">
        <w:rPr>
          <w:rFonts w:ascii="Arial" w:eastAsia="Imprint MT Shadow" w:hAnsi="Arial" w:cs="Arial"/>
          <w:spacing w:val="-1"/>
        </w:rPr>
        <w:t>i</w:t>
      </w:r>
      <w:r w:rsidRPr="00E7584C">
        <w:rPr>
          <w:rFonts w:ascii="Arial" w:eastAsia="Imprint MT Shadow" w:hAnsi="Arial" w:cs="Arial"/>
          <w:spacing w:val="1"/>
        </w:rPr>
        <w:t>s</w:t>
      </w:r>
      <w:r w:rsidRPr="00E7584C">
        <w:rPr>
          <w:rFonts w:ascii="Arial" w:eastAsia="Imprint MT Shadow" w:hAnsi="Arial" w:cs="Arial"/>
          <w:spacing w:val="2"/>
        </w:rPr>
        <w:t>e</w:t>
      </w:r>
      <w:r w:rsidRPr="00E7584C">
        <w:rPr>
          <w:rFonts w:ascii="Arial" w:eastAsia="Imprint MT Shadow" w:hAnsi="Arial" w:cs="Arial"/>
        </w:rPr>
        <w:t>d</w:t>
      </w:r>
      <w:r w:rsidRPr="00E7584C">
        <w:rPr>
          <w:rFonts w:ascii="Arial" w:eastAsia="Imprint MT Shadow" w:hAnsi="Arial" w:cs="Arial"/>
          <w:spacing w:val="19"/>
        </w:rPr>
        <w:t xml:space="preserve"> </w:t>
      </w:r>
      <w:r w:rsidRPr="00E7584C">
        <w:rPr>
          <w:rFonts w:ascii="Arial" w:eastAsia="Imprint MT Shadow" w:hAnsi="Arial" w:cs="Arial"/>
          <w:spacing w:val="1"/>
        </w:rPr>
        <w:t>b</w:t>
      </w:r>
      <w:r w:rsidRPr="00E7584C">
        <w:rPr>
          <w:rFonts w:ascii="Arial" w:eastAsia="Imprint MT Shadow" w:hAnsi="Arial" w:cs="Arial"/>
        </w:rPr>
        <w:t xml:space="preserve">y </w:t>
      </w:r>
      <w:r w:rsidRPr="00E7584C">
        <w:rPr>
          <w:rFonts w:ascii="Arial" w:eastAsia="Imprint MT Shadow" w:hAnsi="Arial" w:cs="Arial"/>
          <w:spacing w:val="32"/>
        </w:rPr>
        <w:t xml:space="preserve"> </w:t>
      </w:r>
      <w:r w:rsidRPr="00E7584C">
        <w:rPr>
          <w:rFonts w:ascii="Arial" w:eastAsia="Imprint MT Shadow" w:hAnsi="Arial" w:cs="Arial"/>
          <w:spacing w:val="1"/>
        </w:rPr>
        <w:t>pr</w:t>
      </w:r>
      <w:r w:rsidRPr="00E7584C">
        <w:rPr>
          <w:rFonts w:ascii="Arial" w:eastAsia="Imprint MT Shadow" w:hAnsi="Arial" w:cs="Arial"/>
          <w:spacing w:val="-2"/>
        </w:rPr>
        <w:t>o</w:t>
      </w:r>
      <w:r w:rsidRPr="00E7584C">
        <w:rPr>
          <w:rFonts w:ascii="Arial" w:eastAsia="Imprint MT Shadow" w:hAnsi="Arial" w:cs="Arial"/>
          <w:spacing w:val="-1"/>
        </w:rPr>
        <w:t>j</w:t>
      </w:r>
      <w:r w:rsidRPr="00E7584C">
        <w:rPr>
          <w:rFonts w:ascii="Arial" w:eastAsia="Imprint MT Shadow" w:hAnsi="Arial" w:cs="Arial"/>
          <w:spacing w:val="1"/>
        </w:rPr>
        <w:t>ec</w:t>
      </w:r>
      <w:r w:rsidRPr="00E7584C">
        <w:rPr>
          <w:rFonts w:ascii="Arial" w:eastAsia="Imprint MT Shadow" w:hAnsi="Arial" w:cs="Arial"/>
        </w:rPr>
        <w:t>t</w:t>
      </w:r>
      <w:r w:rsidRPr="00E7584C">
        <w:rPr>
          <w:rFonts w:ascii="Arial" w:eastAsia="Imprint MT Shadow" w:hAnsi="Arial" w:cs="Arial"/>
          <w:spacing w:val="20"/>
        </w:rPr>
        <w:t xml:space="preserve"> </w:t>
      </w:r>
      <w:r w:rsidRPr="00E7584C">
        <w:rPr>
          <w:rFonts w:ascii="Arial" w:eastAsia="Imprint MT Shadow" w:hAnsi="Arial" w:cs="Arial"/>
          <w:spacing w:val="1"/>
        </w:rPr>
        <w:t>a</w:t>
      </w:r>
      <w:r w:rsidRPr="00E7584C">
        <w:rPr>
          <w:rFonts w:ascii="Arial" w:eastAsia="Imprint MT Shadow" w:hAnsi="Arial" w:cs="Arial"/>
          <w:spacing w:val="-1"/>
        </w:rPr>
        <w:t>f</w:t>
      </w:r>
      <w:r w:rsidRPr="00E7584C">
        <w:rPr>
          <w:rFonts w:ascii="Arial" w:eastAsia="Imprint MT Shadow" w:hAnsi="Arial" w:cs="Arial"/>
          <w:spacing w:val="1"/>
        </w:rPr>
        <w:t>f</w:t>
      </w:r>
      <w:r w:rsidRPr="00E7584C">
        <w:rPr>
          <w:rFonts w:ascii="Arial" w:eastAsia="Imprint MT Shadow" w:hAnsi="Arial" w:cs="Arial"/>
          <w:spacing w:val="-2"/>
        </w:rPr>
        <w:t>e</w:t>
      </w:r>
      <w:r w:rsidRPr="00E7584C">
        <w:rPr>
          <w:rFonts w:ascii="Arial" w:eastAsia="Imprint MT Shadow" w:hAnsi="Arial" w:cs="Arial"/>
          <w:spacing w:val="1"/>
        </w:rPr>
        <w:t>c</w:t>
      </w:r>
      <w:r w:rsidRPr="00E7584C">
        <w:rPr>
          <w:rFonts w:ascii="Arial" w:eastAsia="Imprint MT Shadow" w:hAnsi="Arial" w:cs="Arial"/>
          <w:spacing w:val="-1"/>
        </w:rPr>
        <w:t>t</w:t>
      </w:r>
      <w:r w:rsidRPr="00E7584C">
        <w:rPr>
          <w:rFonts w:ascii="Arial" w:eastAsia="Imprint MT Shadow" w:hAnsi="Arial" w:cs="Arial"/>
          <w:spacing w:val="1"/>
        </w:rPr>
        <w:t>e</w:t>
      </w:r>
      <w:r w:rsidRPr="00E7584C">
        <w:rPr>
          <w:rFonts w:ascii="Arial" w:eastAsia="Imprint MT Shadow" w:hAnsi="Arial" w:cs="Arial"/>
        </w:rPr>
        <w:t>d</w:t>
      </w:r>
      <w:r w:rsidRPr="00E7584C">
        <w:rPr>
          <w:rFonts w:ascii="Arial" w:eastAsia="Imprint MT Shadow" w:hAnsi="Arial" w:cs="Arial"/>
          <w:spacing w:val="22"/>
        </w:rPr>
        <w:t xml:space="preserve"> </w:t>
      </w:r>
      <w:r w:rsidRPr="00E7584C">
        <w:rPr>
          <w:rFonts w:ascii="Arial" w:eastAsia="Imprint MT Shadow" w:hAnsi="Arial" w:cs="Arial"/>
          <w:spacing w:val="-2"/>
        </w:rPr>
        <w:t>p</w:t>
      </w:r>
      <w:r w:rsidRPr="00E7584C">
        <w:rPr>
          <w:rFonts w:ascii="Arial" w:eastAsia="Imprint MT Shadow" w:hAnsi="Arial" w:cs="Arial"/>
          <w:spacing w:val="1"/>
        </w:rPr>
        <w:t>eo</w:t>
      </w:r>
      <w:r w:rsidRPr="00E7584C">
        <w:rPr>
          <w:rFonts w:ascii="Arial" w:eastAsia="Imprint MT Shadow" w:hAnsi="Arial" w:cs="Arial"/>
          <w:spacing w:val="-2"/>
        </w:rPr>
        <w:t>p</w:t>
      </w:r>
      <w:r w:rsidRPr="00E7584C">
        <w:rPr>
          <w:rFonts w:ascii="Arial" w:eastAsia="Imprint MT Shadow" w:hAnsi="Arial" w:cs="Arial"/>
          <w:spacing w:val="2"/>
        </w:rPr>
        <w:t>l</w:t>
      </w:r>
      <w:r w:rsidRPr="00E7584C">
        <w:rPr>
          <w:rFonts w:ascii="Arial" w:eastAsia="Imprint MT Shadow" w:hAnsi="Arial" w:cs="Arial"/>
          <w:spacing w:val="1"/>
        </w:rPr>
        <w:t>e</w:t>
      </w:r>
      <w:r w:rsidRPr="00E7584C">
        <w:rPr>
          <w:rFonts w:ascii="Arial" w:eastAsia="Imprint MT Shadow" w:hAnsi="Arial" w:cs="Arial"/>
        </w:rPr>
        <w:t>,</w:t>
      </w:r>
      <w:r w:rsidRPr="00E7584C">
        <w:rPr>
          <w:rFonts w:ascii="Arial" w:eastAsia="Imprint MT Shadow" w:hAnsi="Arial" w:cs="Arial"/>
          <w:spacing w:val="21"/>
        </w:rPr>
        <w:t xml:space="preserve"> </w:t>
      </w:r>
      <w:r w:rsidRPr="00E7584C">
        <w:rPr>
          <w:rFonts w:ascii="Arial" w:eastAsia="Imprint MT Shadow" w:hAnsi="Arial" w:cs="Arial"/>
          <w:w w:val="101"/>
        </w:rPr>
        <w:t>w</w:t>
      </w:r>
      <w:r w:rsidRPr="00E7584C">
        <w:rPr>
          <w:rFonts w:ascii="Arial" w:eastAsia="Imprint MT Shadow" w:hAnsi="Arial" w:cs="Arial"/>
          <w:spacing w:val="1"/>
          <w:w w:val="101"/>
        </w:rPr>
        <w:t>h</w:t>
      </w:r>
      <w:r w:rsidRPr="00E7584C">
        <w:rPr>
          <w:rFonts w:ascii="Arial" w:eastAsia="Imprint MT Shadow" w:hAnsi="Arial" w:cs="Arial"/>
          <w:spacing w:val="2"/>
          <w:w w:val="101"/>
        </w:rPr>
        <w:t>i</w:t>
      </w:r>
      <w:r w:rsidRPr="00E7584C">
        <w:rPr>
          <w:rFonts w:ascii="Arial" w:eastAsia="Imprint MT Shadow" w:hAnsi="Arial" w:cs="Arial"/>
          <w:spacing w:val="1"/>
          <w:w w:val="101"/>
        </w:rPr>
        <w:t>c</w:t>
      </w:r>
      <w:r w:rsidRPr="00E7584C">
        <w:rPr>
          <w:rFonts w:ascii="Arial" w:eastAsia="Imprint MT Shadow" w:hAnsi="Arial" w:cs="Arial"/>
          <w:w w:val="101"/>
        </w:rPr>
        <w:t xml:space="preserve">h </w:t>
      </w:r>
      <w:r w:rsidRPr="00E7584C">
        <w:rPr>
          <w:rFonts w:ascii="Arial" w:eastAsia="Imprint MT Shadow" w:hAnsi="Arial" w:cs="Arial"/>
          <w:spacing w:val="-1"/>
        </w:rPr>
        <w:t>i</w:t>
      </w:r>
      <w:r w:rsidRPr="00E7584C">
        <w:rPr>
          <w:rFonts w:ascii="Arial" w:eastAsia="Imprint MT Shadow" w:hAnsi="Arial" w:cs="Arial"/>
          <w:spacing w:val="3"/>
        </w:rPr>
        <w:t>n</w:t>
      </w:r>
      <w:r w:rsidRPr="00E7584C">
        <w:rPr>
          <w:rFonts w:ascii="Arial" w:eastAsia="Imprint MT Shadow" w:hAnsi="Arial" w:cs="Arial"/>
          <w:spacing w:val="1"/>
        </w:rPr>
        <w:t>c</w:t>
      </w:r>
      <w:r w:rsidRPr="00E7584C">
        <w:rPr>
          <w:rFonts w:ascii="Arial" w:eastAsia="Imprint MT Shadow" w:hAnsi="Arial" w:cs="Arial"/>
          <w:spacing w:val="-1"/>
        </w:rPr>
        <w:t>l</w:t>
      </w:r>
      <w:r w:rsidRPr="00E7584C">
        <w:rPr>
          <w:rFonts w:ascii="Arial" w:eastAsia="Imprint MT Shadow" w:hAnsi="Arial" w:cs="Arial"/>
          <w:spacing w:val="1"/>
        </w:rPr>
        <w:t>ud</w:t>
      </w:r>
      <w:r w:rsidRPr="00E7584C">
        <w:rPr>
          <w:rFonts w:ascii="Arial" w:eastAsia="Imprint MT Shadow" w:hAnsi="Arial" w:cs="Arial"/>
          <w:spacing w:val="-2"/>
        </w:rPr>
        <w:t>e</w:t>
      </w:r>
      <w:r w:rsidRPr="00E7584C">
        <w:rPr>
          <w:rFonts w:ascii="Arial" w:eastAsia="Imprint MT Shadow" w:hAnsi="Arial" w:cs="Arial"/>
        </w:rPr>
        <w:t xml:space="preserve">s </w:t>
      </w:r>
      <w:r w:rsidRPr="00E7584C">
        <w:rPr>
          <w:rFonts w:ascii="Arial" w:eastAsia="Imprint MT Shadow" w:hAnsi="Arial" w:cs="Arial"/>
          <w:spacing w:val="48"/>
        </w:rPr>
        <w:t xml:space="preserve"> </w:t>
      </w:r>
      <w:r w:rsidRPr="00E7584C">
        <w:rPr>
          <w:rFonts w:ascii="Arial" w:eastAsia="Imprint MT Shadow" w:hAnsi="Arial" w:cs="Arial"/>
        </w:rPr>
        <w:t>m</w:t>
      </w:r>
      <w:r w:rsidRPr="00E7584C">
        <w:rPr>
          <w:rFonts w:ascii="Arial" w:eastAsia="Imprint MT Shadow" w:hAnsi="Arial" w:cs="Arial"/>
          <w:spacing w:val="-2"/>
        </w:rPr>
        <w:t>o</w:t>
      </w:r>
      <w:r w:rsidRPr="00E7584C">
        <w:rPr>
          <w:rFonts w:ascii="Arial" w:eastAsia="Imprint MT Shadow" w:hAnsi="Arial" w:cs="Arial"/>
          <w:spacing w:val="3"/>
        </w:rPr>
        <w:t>n</w:t>
      </w:r>
      <w:r w:rsidRPr="00E7584C">
        <w:rPr>
          <w:rFonts w:ascii="Arial" w:eastAsia="Imprint MT Shadow" w:hAnsi="Arial" w:cs="Arial"/>
          <w:spacing w:val="1"/>
        </w:rPr>
        <w:t>e</w:t>
      </w:r>
      <w:r w:rsidRPr="00E7584C">
        <w:rPr>
          <w:rFonts w:ascii="Arial" w:eastAsia="Imprint MT Shadow" w:hAnsi="Arial" w:cs="Arial"/>
          <w:spacing w:val="-1"/>
        </w:rPr>
        <w:t>t</w:t>
      </w:r>
      <w:r w:rsidRPr="00E7584C">
        <w:rPr>
          <w:rFonts w:ascii="Arial" w:eastAsia="Imprint MT Shadow" w:hAnsi="Arial" w:cs="Arial"/>
          <w:spacing w:val="-2"/>
        </w:rPr>
        <w:t>a</w:t>
      </w:r>
      <w:r w:rsidRPr="00E7584C">
        <w:rPr>
          <w:rFonts w:ascii="Arial" w:eastAsia="Imprint MT Shadow" w:hAnsi="Arial" w:cs="Arial"/>
          <w:spacing w:val="1"/>
        </w:rPr>
        <w:t>r</w:t>
      </w:r>
      <w:r w:rsidRPr="00E7584C">
        <w:rPr>
          <w:rFonts w:ascii="Arial" w:eastAsia="Imprint MT Shadow" w:hAnsi="Arial" w:cs="Arial"/>
        </w:rPr>
        <w:t xml:space="preserve">y </w:t>
      </w:r>
      <w:r w:rsidRPr="00E7584C">
        <w:rPr>
          <w:rFonts w:ascii="Arial" w:eastAsia="Imprint MT Shadow" w:hAnsi="Arial" w:cs="Arial"/>
          <w:spacing w:val="49"/>
        </w:rPr>
        <w:t xml:space="preserve"> </w:t>
      </w:r>
      <w:r w:rsidRPr="00E7584C">
        <w:rPr>
          <w:rFonts w:ascii="Arial" w:eastAsia="Imprint MT Shadow" w:hAnsi="Arial" w:cs="Arial"/>
          <w:spacing w:val="1"/>
        </w:rPr>
        <w:t>c</w:t>
      </w:r>
      <w:r w:rsidRPr="00E7584C">
        <w:rPr>
          <w:rFonts w:ascii="Arial" w:eastAsia="Imprint MT Shadow" w:hAnsi="Arial" w:cs="Arial"/>
          <w:spacing w:val="-2"/>
        </w:rPr>
        <w:t>o</w:t>
      </w:r>
      <w:r w:rsidRPr="00E7584C">
        <w:rPr>
          <w:rFonts w:ascii="Arial" w:eastAsia="Imprint MT Shadow" w:hAnsi="Arial" w:cs="Arial"/>
        </w:rPr>
        <w:t>m</w:t>
      </w:r>
      <w:r w:rsidRPr="00E7584C">
        <w:rPr>
          <w:rFonts w:ascii="Arial" w:eastAsia="Imprint MT Shadow" w:hAnsi="Arial" w:cs="Arial"/>
          <w:spacing w:val="-2"/>
        </w:rPr>
        <w:t>p</w:t>
      </w:r>
      <w:r w:rsidRPr="00E7584C">
        <w:rPr>
          <w:rFonts w:ascii="Arial" w:eastAsia="Imprint MT Shadow" w:hAnsi="Arial" w:cs="Arial"/>
          <w:spacing w:val="1"/>
        </w:rPr>
        <w:t>ensa</w:t>
      </w:r>
      <w:r w:rsidRPr="00E7584C">
        <w:rPr>
          <w:rFonts w:ascii="Arial" w:eastAsia="Imprint MT Shadow" w:hAnsi="Arial" w:cs="Arial"/>
          <w:spacing w:val="-1"/>
        </w:rPr>
        <w:t>t</w:t>
      </w:r>
      <w:r w:rsidRPr="00E7584C">
        <w:rPr>
          <w:rFonts w:ascii="Arial" w:eastAsia="Imprint MT Shadow" w:hAnsi="Arial" w:cs="Arial"/>
          <w:spacing w:val="2"/>
        </w:rPr>
        <w:t>i</w:t>
      </w:r>
      <w:r w:rsidRPr="00E7584C">
        <w:rPr>
          <w:rFonts w:ascii="Arial" w:eastAsia="Imprint MT Shadow" w:hAnsi="Arial" w:cs="Arial"/>
          <w:spacing w:val="-2"/>
        </w:rPr>
        <w:t>o</w:t>
      </w:r>
      <w:r w:rsidRPr="00E7584C">
        <w:rPr>
          <w:rFonts w:ascii="Arial" w:eastAsia="Imprint MT Shadow" w:hAnsi="Arial" w:cs="Arial"/>
        </w:rPr>
        <w:t xml:space="preserve">n </w:t>
      </w:r>
      <w:r w:rsidRPr="00E7584C">
        <w:rPr>
          <w:rFonts w:ascii="Arial" w:eastAsia="Imprint MT Shadow" w:hAnsi="Arial" w:cs="Arial"/>
          <w:spacing w:val="55"/>
        </w:rPr>
        <w:t xml:space="preserve"> </w:t>
      </w:r>
      <w:r w:rsidRPr="00E7584C">
        <w:rPr>
          <w:rFonts w:ascii="Arial" w:eastAsia="Imprint MT Shadow" w:hAnsi="Arial" w:cs="Arial"/>
          <w:spacing w:val="-1"/>
        </w:rPr>
        <w:t>f</w:t>
      </w:r>
      <w:r w:rsidRPr="00E7584C">
        <w:rPr>
          <w:rFonts w:ascii="Arial" w:eastAsia="Imprint MT Shadow" w:hAnsi="Arial" w:cs="Arial"/>
          <w:spacing w:val="1"/>
        </w:rPr>
        <w:t>o</w:t>
      </w:r>
      <w:r w:rsidRPr="00E7584C">
        <w:rPr>
          <w:rFonts w:ascii="Arial" w:eastAsia="Imprint MT Shadow" w:hAnsi="Arial" w:cs="Arial"/>
        </w:rPr>
        <w:t xml:space="preserve">r </w:t>
      </w:r>
      <w:r w:rsidRPr="00E7584C">
        <w:rPr>
          <w:rFonts w:ascii="Arial" w:eastAsia="Imprint MT Shadow" w:hAnsi="Arial" w:cs="Arial"/>
          <w:spacing w:val="42"/>
        </w:rPr>
        <w:t xml:space="preserve"> </w:t>
      </w:r>
      <w:r w:rsidRPr="00E7584C">
        <w:rPr>
          <w:rFonts w:ascii="Arial" w:eastAsia="Imprint MT Shadow" w:hAnsi="Arial" w:cs="Arial"/>
          <w:spacing w:val="-1"/>
        </w:rPr>
        <w:t>l</w:t>
      </w:r>
      <w:r w:rsidRPr="00E7584C">
        <w:rPr>
          <w:rFonts w:ascii="Arial" w:eastAsia="Imprint MT Shadow" w:hAnsi="Arial" w:cs="Arial"/>
          <w:spacing w:val="1"/>
        </w:rPr>
        <w:t>o</w:t>
      </w:r>
      <w:r w:rsidRPr="00E7584C">
        <w:rPr>
          <w:rFonts w:ascii="Arial" w:eastAsia="Imprint MT Shadow" w:hAnsi="Arial" w:cs="Arial"/>
          <w:spacing w:val="-1"/>
        </w:rPr>
        <w:t>s</w:t>
      </w:r>
      <w:r w:rsidRPr="00E7584C">
        <w:rPr>
          <w:rFonts w:ascii="Arial" w:eastAsia="Imprint MT Shadow" w:hAnsi="Arial" w:cs="Arial"/>
        </w:rPr>
        <w:t xml:space="preserve">s </w:t>
      </w:r>
      <w:r w:rsidRPr="00E7584C">
        <w:rPr>
          <w:rFonts w:ascii="Arial" w:eastAsia="Imprint MT Shadow" w:hAnsi="Arial" w:cs="Arial"/>
          <w:spacing w:val="43"/>
        </w:rPr>
        <w:t xml:space="preserve"> </w:t>
      </w:r>
      <w:r w:rsidRPr="00E7584C">
        <w:rPr>
          <w:rFonts w:ascii="Arial" w:eastAsia="Imprint MT Shadow" w:hAnsi="Arial" w:cs="Arial"/>
          <w:spacing w:val="-2"/>
        </w:rPr>
        <w:t>o</w:t>
      </w:r>
      <w:r w:rsidRPr="00E7584C">
        <w:rPr>
          <w:rFonts w:ascii="Arial" w:eastAsia="Imprint MT Shadow" w:hAnsi="Arial" w:cs="Arial"/>
        </w:rPr>
        <w:t xml:space="preserve">f </w:t>
      </w:r>
      <w:r w:rsidRPr="00E7584C">
        <w:rPr>
          <w:rFonts w:ascii="Arial" w:eastAsia="Imprint MT Shadow" w:hAnsi="Arial" w:cs="Arial"/>
          <w:spacing w:val="39"/>
        </w:rPr>
        <w:t xml:space="preserve"> </w:t>
      </w:r>
      <w:r w:rsidRPr="00E7584C">
        <w:rPr>
          <w:rFonts w:ascii="Arial" w:eastAsia="Imprint MT Shadow" w:hAnsi="Arial" w:cs="Arial"/>
          <w:spacing w:val="1"/>
        </w:rPr>
        <w:t>phys</w:t>
      </w:r>
      <w:r w:rsidRPr="00E7584C">
        <w:rPr>
          <w:rFonts w:ascii="Arial" w:eastAsia="Imprint MT Shadow" w:hAnsi="Arial" w:cs="Arial"/>
          <w:spacing w:val="-1"/>
        </w:rPr>
        <w:t>i</w:t>
      </w:r>
      <w:r w:rsidRPr="00E7584C">
        <w:rPr>
          <w:rFonts w:ascii="Arial" w:eastAsia="Imprint MT Shadow" w:hAnsi="Arial" w:cs="Arial"/>
          <w:spacing w:val="1"/>
        </w:rPr>
        <w:t>ca</w:t>
      </w:r>
      <w:r w:rsidRPr="00E7584C">
        <w:rPr>
          <w:rFonts w:ascii="Arial" w:eastAsia="Imprint MT Shadow" w:hAnsi="Arial" w:cs="Arial"/>
        </w:rPr>
        <w:t xml:space="preserve">l </w:t>
      </w:r>
      <w:r w:rsidRPr="00E7584C">
        <w:rPr>
          <w:rFonts w:ascii="Arial" w:eastAsia="Imprint MT Shadow" w:hAnsi="Arial" w:cs="Arial"/>
          <w:spacing w:val="46"/>
        </w:rPr>
        <w:t xml:space="preserve"> </w:t>
      </w:r>
      <w:r w:rsidRPr="00E7584C">
        <w:rPr>
          <w:rFonts w:ascii="Arial" w:eastAsia="Imprint MT Shadow" w:hAnsi="Arial" w:cs="Arial"/>
          <w:spacing w:val="1"/>
        </w:rPr>
        <w:t>a</w:t>
      </w:r>
      <w:r w:rsidRPr="00E7584C">
        <w:rPr>
          <w:rFonts w:ascii="Arial" w:eastAsia="Imprint MT Shadow" w:hAnsi="Arial" w:cs="Arial"/>
          <w:spacing w:val="-1"/>
        </w:rPr>
        <w:t>s</w:t>
      </w:r>
      <w:r w:rsidRPr="00E7584C">
        <w:rPr>
          <w:rFonts w:ascii="Arial" w:eastAsia="Imprint MT Shadow" w:hAnsi="Arial" w:cs="Arial"/>
          <w:spacing w:val="1"/>
        </w:rPr>
        <w:t>se</w:t>
      </w:r>
      <w:r w:rsidRPr="00E7584C">
        <w:rPr>
          <w:rFonts w:ascii="Arial" w:eastAsia="Imprint MT Shadow" w:hAnsi="Arial" w:cs="Arial"/>
          <w:spacing w:val="-1"/>
        </w:rPr>
        <w:t>t</w:t>
      </w:r>
      <w:r w:rsidRPr="00E7584C">
        <w:rPr>
          <w:rFonts w:ascii="Arial" w:eastAsia="Imprint MT Shadow" w:hAnsi="Arial" w:cs="Arial"/>
          <w:spacing w:val="1"/>
        </w:rPr>
        <w:t>s</w:t>
      </w:r>
      <w:r w:rsidRPr="00E7584C">
        <w:rPr>
          <w:rFonts w:ascii="Arial" w:eastAsia="Imprint MT Shadow" w:hAnsi="Arial" w:cs="Arial"/>
        </w:rPr>
        <w:t xml:space="preserve">,    </w:t>
      </w:r>
      <w:r w:rsidRPr="00E7584C">
        <w:rPr>
          <w:rFonts w:ascii="Arial" w:eastAsia="Imprint MT Shadow" w:hAnsi="Arial" w:cs="Arial"/>
          <w:spacing w:val="27"/>
        </w:rPr>
        <w:t xml:space="preserve"> </w:t>
      </w:r>
      <w:r w:rsidRPr="00E7584C">
        <w:rPr>
          <w:rFonts w:ascii="Arial" w:eastAsia="Imprint MT Shadow" w:hAnsi="Arial" w:cs="Arial"/>
        </w:rPr>
        <w:t>m</w:t>
      </w:r>
      <w:r w:rsidRPr="00E7584C">
        <w:rPr>
          <w:rFonts w:ascii="Arial" w:eastAsia="Imprint MT Shadow" w:hAnsi="Arial" w:cs="Arial"/>
          <w:spacing w:val="-2"/>
        </w:rPr>
        <w:t>o</w:t>
      </w:r>
      <w:r w:rsidRPr="00E7584C">
        <w:rPr>
          <w:rFonts w:ascii="Arial" w:eastAsia="Imprint MT Shadow" w:hAnsi="Arial" w:cs="Arial"/>
          <w:spacing w:val="1"/>
        </w:rPr>
        <w:t>v</w:t>
      </w:r>
      <w:r w:rsidRPr="00E7584C">
        <w:rPr>
          <w:rFonts w:ascii="Arial" w:eastAsia="Imprint MT Shadow" w:hAnsi="Arial" w:cs="Arial"/>
          <w:spacing w:val="-1"/>
        </w:rPr>
        <w:t>i</w:t>
      </w:r>
      <w:r w:rsidRPr="00E7584C">
        <w:rPr>
          <w:rFonts w:ascii="Arial" w:eastAsia="Imprint MT Shadow" w:hAnsi="Arial" w:cs="Arial"/>
          <w:spacing w:val="3"/>
        </w:rPr>
        <w:t>n</w:t>
      </w:r>
      <w:r w:rsidRPr="00E7584C">
        <w:rPr>
          <w:rFonts w:ascii="Arial" w:eastAsia="Imprint MT Shadow" w:hAnsi="Arial" w:cs="Arial"/>
        </w:rPr>
        <w:t xml:space="preserve">g </w:t>
      </w:r>
      <w:r w:rsidRPr="00E7584C">
        <w:rPr>
          <w:rFonts w:ascii="Arial" w:eastAsia="Imprint MT Shadow" w:hAnsi="Arial" w:cs="Arial"/>
          <w:spacing w:val="47"/>
        </w:rPr>
        <w:t xml:space="preserve"> </w:t>
      </w:r>
      <w:r w:rsidRPr="00E7584C">
        <w:rPr>
          <w:rFonts w:ascii="Arial" w:eastAsia="Imprint MT Shadow" w:hAnsi="Arial" w:cs="Arial"/>
          <w:spacing w:val="-2"/>
          <w:w w:val="101"/>
        </w:rPr>
        <w:t>e</w:t>
      </w:r>
      <w:r w:rsidRPr="00E7584C">
        <w:rPr>
          <w:rFonts w:ascii="Arial" w:eastAsia="Imprint MT Shadow" w:hAnsi="Arial" w:cs="Arial"/>
          <w:spacing w:val="1"/>
          <w:w w:val="101"/>
        </w:rPr>
        <w:t>xp</w:t>
      </w:r>
      <w:r w:rsidRPr="00E7584C">
        <w:rPr>
          <w:rFonts w:ascii="Arial" w:eastAsia="Imprint MT Shadow" w:hAnsi="Arial" w:cs="Arial"/>
          <w:spacing w:val="-2"/>
          <w:w w:val="101"/>
        </w:rPr>
        <w:t>e</w:t>
      </w:r>
      <w:r w:rsidRPr="00E7584C">
        <w:rPr>
          <w:rFonts w:ascii="Arial" w:eastAsia="Imprint MT Shadow" w:hAnsi="Arial" w:cs="Arial"/>
          <w:spacing w:val="1"/>
          <w:w w:val="101"/>
        </w:rPr>
        <w:t>nse</w:t>
      </w:r>
      <w:r w:rsidRPr="00E7584C">
        <w:rPr>
          <w:rFonts w:ascii="Arial" w:eastAsia="Imprint MT Shadow" w:hAnsi="Arial" w:cs="Arial"/>
          <w:spacing w:val="-1"/>
          <w:w w:val="101"/>
        </w:rPr>
        <w:t>s</w:t>
      </w:r>
      <w:r w:rsidRPr="00E7584C">
        <w:rPr>
          <w:rFonts w:ascii="Arial" w:eastAsia="Imprint MT Shadow" w:hAnsi="Arial" w:cs="Arial"/>
          <w:w w:val="101"/>
        </w:rPr>
        <w:t xml:space="preserve">, </w:t>
      </w:r>
      <w:r w:rsidRPr="00E7584C">
        <w:rPr>
          <w:rFonts w:ascii="Arial" w:eastAsia="Imprint MT Shadow" w:hAnsi="Arial" w:cs="Arial"/>
          <w:spacing w:val="1"/>
        </w:rPr>
        <w:t>pr</w:t>
      </w:r>
      <w:r w:rsidRPr="00E7584C">
        <w:rPr>
          <w:rFonts w:ascii="Arial" w:eastAsia="Imprint MT Shadow" w:hAnsi="Arial" w:cs="Arial"/>
          <w:spacing w:val="-2"/>
        </w:rPr>
        <w:t>o</w:t>
      </w:r>
      <w:r w:rsidRPr="00E7584C">
        <w:rPr>
          <w:rFonts w:ascii="Arial" w:eastAsia="Imprint MT Shadow" w:hAnsi="Arial" w:cs="Arial"/>
          <w:spacing w:val="1"/>
        </w:rPr>
        <w:t>v</w:t>
      </w:r>
      <w:r w:rsidRPr="00E7584C">
        <w:rPr>
          <w:rFonts w:ascii="Arial" w:eastAsia="Imprint MT Shadow" w:hAnsi="Arial" w:cs="Arial"/>
          <w:spacing w:val="-1"/>
        </w:rPr>
        <w:t>i</w:t>
      </w:r>
      <w:r w:rsidRPr="00E7584C">
        <w:rPr>
          <w:rFonts w:ascii="Arial" w:eastAsia="Imprint MT Shadow" w:hAnsi="Arial" w:cs="Arial"/>
          <w:spacing w:val="1"/>
        </w:rPr>
        <w:t>s</w:t>
      </w:r>
      <w:r w:rsidRPr="00E7584C">
        <w:rPr>
          <w:rFonts w:ascii="Arial" w:eastAsia="Imprint MT Shadow" w:hAnsi="Arial" w:cs="Arial"/>
          <w:spacing w:val="-1"/>
        </w:rPr>
        <w:t>i</w:t>
      </w:r>
      <w:r w:rsidRPr="00E7584C">
        <w:rPr>
          <w:rFonts w:ascii="Arial" w:eastAsia="Imprint MT Shadow" w:hAnsi="Arial" w:cs="Arial"/>
          <w:spacing w:val="1"/>
        </w:rPr>
        <w:t>o</w:t>
      </w:r>
      <w:r w:rsidRPr="00E7584C">
        <w:rPr>
          <w:rFonts w:ascii="Arial" w:eastAsia="Imprint MT Shadow" w:hAnsi="Arial" w:cs="Arial"/>
        </w:rPr>
        <w:t>n</w:t>
      </w:r>
      <w:r w:rsidRPr="00E7584C">
        <w:rPr>
          <w:rFonts w:ascii="Arial" w:eastAsia="Imprint MT Shadow" w:hAnsi="Arial" w:cs="Arial"/>
          <w:spacing w:val="36"/>
        </w:rPr>
        <w:t xml:space="preserve"> </w:t>
      </w:r>
      <w:r w:rsidRPr="00E7584C">
        <w:rPr>
          <w:rFonts w:ascii="Arial" w:eastAsia="Imprint MT Shadow" w:hAnsi="Arial" w:cs="Arial"/>
          <w:spacing w:val="-2"/>
        </w:rPr>
        <w:t>o</w:t>
      </w:r>
      <w:r w:rsidRPr="00E7584C">
        <w:rPr>
          <w:rFonts w:ascii="Arial" w:eastAsia="Imprint MT Shadow" w:hAnsi="Arial" w:cs="Arial"/>
        </w:rPr>
        <w:t xml:space="preserve">f </w:t>
      </w:r>
      <w:r w:rsidRPr="00E7584C">
        <w:rPr>
          <w:rFonts w:ascii="Arial" w:eastAsia="Imprint MT Shadow" w:hAnsi="Arial" w:cs="Arial"/>
          <w:spacing w:val="51"/>
        </w:rPr>
        <w:t xml:space="preserve"> </w:t>
      </w:r>
      <w:r w:rsidRPr="00E7584C">
        <w:rPr>
          <w:rFonts w:ascii="Arial" w:eastAsia="Imprint MT Shadow" w:hAnsi="Arial" w:cs="Arial"/>
          <w:spacing w:val="1"/>
        </w:rPr>
        <w:t>ho</w:t>
      </w:r>
      <w:r w:rsidRPr="00E7584C">
        <w:rPr>
          <w:rFonts w:ascii="Arial" w:eastAsia="Imprint MT Shadow" w:hAnsi="Arial" w:cs="Arial"/>
          <w:spacing w:val="-2"/>
        </w:rPr>
        <w:t>u</w:t>
      </w:r>
      <w:r w:rsidRPr="00E7584C">
        <w:rPr>
          <w:rFonts w:ascii="Arial" w:eastAsia="Imprint MT Shadow" w:hAnsi="Arial" w:cs="Arial"/>
          <w:spacing w:val="1"/>
        </w:rPr>
        <w:t>s</w:t>
      </w:r>
      <w:r w:rsidRPr="00E7584C">
        <w:rPr>
          <w:rFonts w:ascii="Arial" w:eastAsia="Imprint MT Shadow" w:hAnsi="Arial" w:cs="Arial"/>
          <w:spacing w:val="-1"/>
        </w:rPr>
        <w:t>i</w:t>
      </w:r>
      <w:r w:rsidRPr="00E7584C">
        <w:rPr>
          <w:rFonts w:ascii="Arial" w:eastAsia="Imprint MT Shadow" w:hAnsi="Arial" w:cs="Arial"/>
          <w:spacing w:val="3"/>
        </w:rPr>
        <w:t>n</w:t>
      </w:r>
      <w:r w:rsidRPr="00E7584C">
        <w:rPr>
          <w:rFonts w:ascii="Arial" w:eastAsia="Imprint MT Shadow" w:hAnsi="Arial" w:cs="Arial"/>
        </w:rPr>
        <w:t>g</w:t>
      </w:r>
      <w:r w:rsidRPr="00E7584C">
        <w:rPr>
          <w:rFonts w:ascii="Arial" w:eastAsia="Imprint MT Shadow" w:hAnsi="Arial" w:cs="Arial"/>
          <w:spacing w:val="33"/>
        </w:rPr>
        <w:t xml:space="preserve"> </w:t>
      </w:r>
      <w:r w:rsidRPr="00E7584C">
        <w:rPr>
          <w:rFonts w:ascii="Arial" w:eastAsia="Imprint MT Shadow" w:hAnsi="Arial" w:cs="Arial"/>
          <w:spacing w:val="-3"/>
        </w:rPr>
        <w:t>f</w:t>
      </w:r>
      <w:r w:rsidRPr="00E7584C">
        <w:rPr>
          <w:rFonts w:ascii="Arial" w:eastAsia="Imprint MT Shadow" w:hAnsi="Arial" w:cs="Arial"/>
          <w:spacing w:val="1"/>
        </w:rPr>
        <w:t>o</w:t>
      </w:r>
      <w:r w:rsidRPr="00E7584C">
        <w:rPr>
          <w:rFonts w:ascii="Arial" w:eastAsia="Imprint MT Shadow" w:hAnsi="Arial" w:cs="Arial"/>
        </w:rPr>
        <w:t>r</w:t>
      </w:r>
      <w:r w:rsidRPr="00E7584C">
        <w:rPr>
          <w:rFonts w:ascii="Arial" w:eastAsia="Imprint MT Shadow" w:hAnsi="Arial" w:cs="Arial"/>
          <w:spacing w:val="28"/>
        </w:rPr>
        <w:t xml:space="preserve"> </w:t>
      </w:r>
      <w:proofErr w:type="spellStart"/>
      <w:r w:rsidRPr="00E7584C">
        <w:rPr>
          <w:rFonts w:ascii="Arial" w:eastAsia="Imprint MT Shadow" w:hAnsi="Arial" w:cs="Arial"/>
          <w:spacing w:val="-2"/>
        </w:rPr>
        <w:t>k</w:t>
      </w:r>
      <w:r w:rsidRPr="00E7584C">
        <w:rPr>
          <w:rFonts w:ascii="Arial" w:eastAsia="Imprint MT Shadow" w:hAnsi="Arial" w:cs="Arial"/>
          <w:spacing w:val="1"/>
        </w:rPr>
        <w:t>eb</w:t>
      </w:r>
      <w:r w:rsidRPr="00E7584C">
        <w:rPr>
          <w:rFonts w:ascii="Arial" w:eastAsia="Imprint MT Shadow" w:hAnsi="Arial" w:cs="Arial"/>
          <w:spacing w:val="-2"/>
        </w:rPr>
        <w:t>e</w:t>
      </w:r>
      <w:r w:rsidRPr="00E7584C">
        <w:rPr>
          <w:rFonts w:ascii="Arial" w:eastAsia="Imprint MT Shadow" w:hAnsi="Arial" w:cs="Arial"/>
          <w:spacing w:val="2"/>
        </w:rPr>
        <w:t>l</w:t>
      </w:r>
      <w:r w:rsidRPr="00E7584C">
        <w:rPr>
          <w:rFonts w:ascii="Arial" w:eastAsia="Imprint MT Shadow" w:hAnsi="Arial" w:cs="Arial"/>
        </w:rPr>
        <w:t>e</w:t>
      </w:r>
      <w:proofErr w:type="spellEnd"/>
      <w:r w:rsidRPr="00E7584C">
        <w:rPr>
          <w:rFonts w:ascii="Arial" w:eastAsia="Imprint MT Shadow" w:hAnsi="Arial" w:cs="Arial"/>
          <w:spacing w:val="31"/>
        </w:rPr>
        <w:t xml:space="preserve"> </w:t>
      </w:r>
      <w:r w:rsidRPr="00E7584C">
        <w:rPr>
          <w:rFonts w:ascii="Arial" w:eastAsia="Imprint MT Shadow" w:hAnsi="Arial" w:cs="Arial"/>
          <w:spacing w:val="1"/>
        </w:rPr>
        <w:t>ho</w:t>
      </w:r>
      <w:r w:rsidRPr="00E7584C">
        <w:rPr>
          <w:rFonts w:ascii="Arial" w:eastAsia="Imprint MT Shadow" w:hAnsi="Arial" w:cs="Arial"/>
          <w:spacing w:val="-2"/>
        </w:rPr>
        <w:t>u</w:t>
      </w:r>
      <w:r w:rsidRPr="00E7584C">
        <w:rPr>
          <w:rFonts w:ascii="Arial" w:eastAsia="Imprint MT Shadow" w:hAnsi="Arial" w:cs="Arial"/>
          <w:spacing w:val="1"/>
        </w:rPr>
        <w:t>s</w:t>
      </w:r>
      <w:r w:rsidRPr="00E7584C">
        <w:rPr>
          <w:rFonts w:ascii="Arial" w:eastAsia="Imprint MT Shadow" w:hAnsi="Arial" w:cs="Arial"/>
          <w:spacing w:val="-1"/>
        </w:rPr>
        <w:t>i</w:t>
      </w:r>
      <w:r w:rsidRPr="00E7584C">
        <w:rPr>
          <w:rFonts w:ascii="Arial" w:eastAsia="Imprint MT Shadow" w:hAnsi="Arial" w:cs="Arial"/>
          <w:spacing w:val="3"/>
        </w:rPr>
        <w:t>n</w:t>
      </w:r>
      <w:r w:rsidRPr="00E7584C">
        <w:rPr>
          <w:rFonts w:ascii="Arial" w:eastAsia="Imprint MT Shadow" w:hAnsi="Arial" w:cs="Arial"/>
        </w:rPr>
        <w:t>g</w:t>
      </w:r>
      <w:r w:rsidRPr="00E7584C">
        <w:rPr>
          <w:rFonts w:ascii="Arial" w:eastAsia="Imprint MT Shadow" w:hAnsi="Arial" w:cs="Arial"/>
          <w:spacing w:val="33"/>
        </w:rPr>
        <w:t xml:space="preserve"> </w:t>
      </w:r>
      <w:r w:rsidRPr="00E7584C">
        <w:rPr>
          <w:rFonts w:ascii="Arial" w:eastAsia="Imprint MT Shadow" w:hAnsi="Arial" w:cs="Arial"/>
          <w:spacing w:val="-1"/>
        </w:rPr>
        <w:t>t</w:t>
      </w:r>
      <w:r w:rsidRPr="00E7584C">
        <w:rPr>
          <w:rFonts w:ascii="Arial" w:eastAsia="Imprint MT Shadow" w:hAnsi="Arial" w:cs="Arial"/>
          <w:spacing w:val="-2"/>
        </w:rPr>
        <w:t>e</w:t>
      </w:r>
      <w:r w:rsidRPr="00E7584C">
        <w:rPr>
          <w:rFonts w:ascii="Arial" w:eastAsia="Imprint MT Shadow" w:hAnsi="Arial" w:cs="Arial"/>
          <w:spacing w:val="3"/>
        </w:rPr>
        <w:t>n</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spacing w:val="-1"/>
        </w:rPr>
        <w:t>t</w:t>
      </w:r>
      <w:r w:rsidRPr="00E7584C">
        <w:rPr>
          <w:rFonts w:ascii="Arial" w:eastAsia="Imprint MT Shadow" w:hAnsi="Arial" w:cs="Arial"/>
        </w:rPr>
        <w:t>s</w:t>
      </w:r>
      <w:r w:rsidRPr="00E7584C">
        <w:rPr>
          <w:rFonts w:ascii="Arial" w:eastAsia="Imprint MT Shadow" w:hAnsi="Arial" w:cs="Arial"/>
          <w:spacing w:val="32"/>
        </w:rPr>
        <w:t xml:space="preserve"> </w:t>
      </w:r>
      <w:r w:rsidRPr="00E7584C">
        <w:rPr>
          <w:rFonts w:ascii="Arial" w:eastAsia="Imprint MT Shadow" w:hAnsi="Arial" w:cs="Arial"/>
          <w:spacing w:val="1"/>
        </w:rPr>
        <w:t>a</w:t>
      </w:r>
      <w:r w:rsidRPr="00E7584C">
        <w:rPr>
          <w:rFonts w:ascii="Arial" w:eastAsia="Imprint MT Shadow" w:hAnsi="Arial" w:cs="Arial"/>
          <w:spacing w:val="4"/>
        </w:rPr>
        <w:t>n</w:t>
      </w:r>
      <w:r w:rsidRPr="00E7584C">
        <w:rPr>
          <w:rFonts w:ascii="Arial" w:eastAsia="Imprint MT Shadow" w:hAnsi="Arial" w:cs="Arial"/>
        </w:rPr>
        <w:t>d</w:t>
      </w:r>
      <w:r w:rsidRPr="00E7584C">
        <w:rPr>
          <w:rFonts w:ascii="Arial" w:eastAsia="Imprint MT Shadow" w:hAnsi="Arial" w:cs="Arial"/>
          <w:spacing w:val="27"/>
        </w:rPr>
        <w:t xml:space="preserve"> </w:t>
      </w:r>
      <w:r w:rsidRPr="00E7584C">
        <w:rPr>
          <w:rFonts w:ascii="Arial" w:eastAsia="Imprint MT Shadow" w:hAnsi="Arial" w:cs="Arial"/>
          <w:spacing w:val="-1"/>
        </w:rPr>
        <w:t xml:space="preserve">working places for kiosks and other </w:t>
      </w:r>
      <w:proofErr w:type="spellStart"/>
      <w:r w:rsidRPr="00E7584C">
        <w:rPr>
          <w:rFonts w:ascii="Arial" w:eastAsia="Imprint MT Shadow" w:hAnsi="Arial" w:cs="Arial"/>
          <w:spacing w:val="-1"/>
        </w:rPr>
        <w:t>keble</w:t>
      </w:r>
      <w:proofErr w:type="spellEnd"/>
      <w:r w:rsidRPr="00E7584C">
        <w:rPr>
          <w:rFonts w:ascii="Arial" w:eastAsia="Imprint MT Shadow" w:hAnsi="Arial" w:cs="Arial"/>
          <w:spacing w:val="-1"/>
        </w:rPr>
        <w:t xml:space="preserve"> tenants and private land holders who use the house for both purposes</w:t>
      </w:r>
      <w:r w:rsidRPr="00E7584C">
        <w:rPr>
          <w:rFonts w:ascii="Arial" w:eastAsia="Imprint MT Shadow" w:hAnsi="Arial" w:cs="Arial"/>
          <w:spacing w:val="1"/>
          <w:w w:val="101"/>
        </w:rPr>
        <w:t>.</w:t>
      </w:r>
    </w:p>
    <w:p w:rsidR="00CD1243" w:rsidRPr="00E7584C" w:rsidRDefault="00CD1243" w:rsidP="00CD1243">
      <w:pPr>
        <w:rPr>
          <w:rFonts w:ascii="Arial" w:eastAsia="Imprint MT Shadow" w:hAnsi="Arial" w:cs="Arial"/>
        </w:rPr>
      </w:pPr>
    </w:p>
    <w:p w:rsidR="00CD1243" w:rsidRPr="00E7584C" w:rsidRDefault="00CD1243" w:rsidP="00CD1243">
      <w:pPr>
        <w:rPr>
          <w:rFonts w:ascii="Arial" w:eastAsia="Imprint MT Shadow" w:hAnsi="Arial" w:cs="Arial"/>
        </w:rPr>
        <w:sectPr w:rsidR="00CD1243" w:rsidRPr="00E7584C" w:rsidSect="00CD1243">
          <w:pgSz w:w="12240" w:h="15840" w:code="1"/>
          <w:pgMar w:top="1440" w:right="1080" w:bottom="1080" w:left="1800" w:header="706" w:footer="706" w:gutter="0"/>
          <w:pgNumType w:fmt="lowerRoman"/>
          <w:cols w:space="708"/>
          <w:docGrid w:linePitch="360"/>
        </w:sectPr>
      </w:pPr>
    </w:p>
    <w:p w:rsidR="009B45B4" w:rsidRPr="00E7584C" w:rsidRDefault="009B45B4" w:rsidP="00EE5A59">
      <w:pPr>
        <w:autoSpaceDE w:val="0"/>
        <w:autoSpaceDN w:val="0"/>
        <w:adjustRightInd w:val="0"/>
        <w:spacing w:after="0"/>
        <w:rPr>
          <w:rFonts w:ascii="Arial" w:eastAsia="Imprint MT Shadow" w:hAnsi="Arial" w:cs="Arial"/>
        </w:rPr>
      </w:pPr>
    </w:p>
    <w:p w:rsidR="004C225B" w:rsidRPr="00E7584C" w:rsidRDefault="004A4CA8" w:rsidP="007E26A8">
      <w:pPr>
        <w:pStyle w:val="Caption"/>
        <w:rPr>
          <w:rFonts w:ascii="Arial" w:hAnsi="Arial" w:cs="Arial"/>
          <w:w w:val="101"/>
        </w:rPr>
      </w:pPr>
      <w:proofErr w:type="gramStart"/>
      <w:r>
        <w:rPr>
          <w:rFonts w:ascii="Arial" w:hAnsi="Arial" w:cs="Arial"/>
          <w:w w:val="101"/>
        </w:rPr>
        <w:t xml:space="preserve">Entitlement </w:t>
      </w:r>
      <w:r w:rsidR="004C225B" w:rsidRPr="00E7584C">
        <w:rPr>
          <w:rFonts w:ascii="Arial" w:hAnsi="Arial" w:cs="Arial"/>
          <w:w w:val="101"/>
        </w:rPr>
        <w:t xml:space="preserve"> Matrix</w:t>
      </w:r>
      <w:proofErr w:type="gramEnd"/>
      <w:r w:rsidR="004C225B" w:rsidRPr="00E7584C">
        <w:rPr>
          <w:rFonts w:ascii="Arial" w:hAnsi="Arial" w:cs="Arial"/>
          <w:w w:val="101"/>
        </w:rPr>
        <w:t xml:space="preserve"> </w:t>
      </w:r>
    </w:p>
    <w:tbl>
      <w:tblPr>
        <w:tblStyle w:val="TableGrid"/>
        <w:tblW w:w="10800" w:type="dxa"/>
        <w:tblInd w:w="-162" w:type="dxa"/>
        <w:tblLayout w:type="fixed"/>
        <w:tblLook w:val="04A0" w:firstRow="1" w:lastRow="0" w:firstColumn="1" w:lastColumn="0" w:noHBand="0" w:noVBand="1"/>
      </w:tblPr>
      <w:tblGrid>
        <w:gridCol w:w="2340"/>
        <w:gridCol w:w="1260"/>
        <w:gridCol w:w="5760"/>
        <w:gridCol w:w="1440"/>
      </w:tblGrid>
      <w:tr w:rsidR="004C225B" w:rsidRPr="00E7584C" w:rsidTr="008257DB">
        <w:trPr>
          <w:trHeight w:val="1115"/>
        </w:trPr>
        <w:tc>
          <w:tcPr>
            <w:tcW w:w="2340" w:type="dxa"/>
          </w:tcPr>
          <w:p w:rsidR="004C225B" w:rsidRPr="00E7584C" w:rsidRDefault="004C225B" w:rsidP="00242BCF">
            <w:pPr>
              <w:spacing w:before="16" w:line="260" w:lineRule="exact"/>
              <w:rPr>
                <w:rFonts w:ascii="Arial" w:hAnsi="Arial" w:cs="Arial"/>
                <w:sz w:val="26"/>
                <w:szCs w:val="26"/>
              </w:rPr>
            </w:pPr>
          </w:p>
          <w:p w:rsidR="004C225B" w:rsidRPr="00E7584C" w:rsidRDefault="004C225B" w:rsidP="00242BCF">
            <w:pPr>
              <w:ind w:right="-20"/>
              <w:rPr>
                <w:rFonts w:ascii="Arial" w:eastAsia="Imprint MT Shadow" w:hAnsi="Arial" w:cs="Arial"/>
                <w:sz w:val="19"/>
                <w:szCs w:val="19"/>
              </w:rPr>
            </w:pPr>
            <w:r w:rsidRPr="00E7584C">
              <w:rPr>
                <w:rFonts w:ascii="Arial" w:eastAsia="Imprint MT Shadow" w:hAnsi="Arial" w:cs="Arial"/>
                <w:w w:val="101"/>
                <w:sz w:val="19"/>
                <w:szCs w:val="19"/>
              </w:rPr>
              <w:t>Impact category</w:t>
            </w:r>
          </w:p>
        </w:tc>
        <w:tc>
          <w:tcPr>
            <w:tcW w:w="1260" w:type="dxa"/>
          </w:tcPr>
          <w:p w:rsidR="004C225B" w:rsidRPr="00E7584C" w:rsidRDefault="004C225B" w:rsidP="00242BCF">
            <w:pPr>
              <w:spacing w:before="16" w:line="260" w:lineRule="exact"/>
              <w:rPr>
                <w:rFonts w:ascii="Arial" w:hAnsi="Arial" w:cs="Arial"/>
                <w:sz w:val="26"/>
                <w:szCs w:val="26"/>
              </w:rPr>
            </w:pPr>
          </w:p>
          <w:p w:rsidR="004C225B" w:rsidRPr="00E7584C" w:rsidRDefault="004C225B" w:rsidP="00242BCF">
            <w:pPr>
              <w:tabs>
                <w:tab w:val="left" w:pos="582"/>
              </w:tabs>
              <w:ind w:right="-20"/>
              <w:rPr>
                <w:rFonts w:ascii="Arial" w:eastAsia="Imprint MT Shadow" w:hAnsi="Arial" w:cs="Arial"/>
                <w:sz w:val="19"/>
                <w:szCs w:val="19"/>
              </w:rPr>
            </w:pPr>
            <w:r w:rsidRPr="00E7584C">
              <w:rPr>
                <w:rFonts w:ascii="Arial" w:eastAsia="Imprint MT Shadow" w:hAnsi="Arial" w:cs="Arial"/>
                <w:w w:val="101"/>
                <w:sz w:val="19"/>
                <w:szCs w:val="19"/>
              </w:rPr>
              <w:t xml:space="preserve">No. of Households </w:t>
            </w:r>
          </w:p>
        </w:tc>
        <w:tc>
          <w:tcPr>
            <w:tcW w:w="5760" w:type="dxa"/>
          </w:tcPr>
          <w:p w:rsidR="004C225B" w:rsidRPr="00E7584C" w:rsidRDefault="004C225B" w:rsidP="00242BCF">
            <w:pPr>
              <w:spacing w:before="30" w:line="243" w:lineRule="auto"/>
              <w:ind w:right="749"/>
              <w:rPr>
                <w:rFonts w:ascii="Arial" w:eastAsia="Imprint MT Shadow" w:hAnsi="Arial" w:cs="Arial"/>
                <w:w w:val="101"/>
                <w:sz w:val="23"/>
                <w:szCs w:val="23"/>
              </w:rPr>
            </w:pPr>
            <w:r w:rsidRPr="00E7584C">
              <w:rPr>
                <w:rFonts w:ascii="Arial" w:eastAsia="Imprint MT Shadow" w:hAnsi="Arial" w:cs="Arial"/>
                <w:w w:val="101"/>
                <w:sz w:val="23"/>
                <w:szCs w:val="23"/>
              </w:rPr>
              <w:t xml:space="preserve">Entitlement </w:t>
            </w: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r w:rsidRPr="00E7584C">
              <w:rPr>
                <w:rFonts w:ascii="Arial" w:eastAsia="Imprint MT Shadow" w:hAnsi="Arial" w:cs="Arial"/>
                <w:w w:val="101"/>
                <w:sz w:val="23"/>
                <w:szCs w:val="23"/>
              </w:rPr>
              <w:t xml:space="preserve">Remark </w:t>
            </w:r>
          </w:p>
        </w:tc>
      </w:tr>
      <w:tr w:rsidR="004C225B" w:rsidRPr="00E7584C" w:rsidTr="008257DB">
        <w:trPr>
          <w:trHeight w:val="1943"/>
        </w:trPr>
        <w:tc>
          <w:tcPr>
            <w:tcW w:w="2340" w:type="dxa"/>
          </w:tcPr>
          <w:p w:rsidR="004C225B" w:rsidRPr="00E7584C" w:rsidRDefault="004C225B" w:rsidP="00242BCF">
            <w:pPr>
              <w:spacing w:before="2"/>
              <w:ind w:left="100" w:right="-20"/>
              <w:rPr>
                <w:rFonts w:ascii="Arial" w:eastAsia="Imprint MT Shadow" w:hAnsi="Arial" w:cs="Arial"/>
                <w:sz w:val="19"/>
                <w:szCs w:val="19"/>
              </w:rPr>
            </w:pPr>
            <w:r w:rsidRPr="00E7584C">
              <w:rPr>
                <w:rFonts w:ascii="Arial" w:eastAsia="Imprint MT Shadow" w:hAnsi="Arial" w:cs="Arial"/>
                <w:spacing w:val="1"/>
                <w:sz w:val="19"/>
                <w:szCs w:val="19"/>
              </w:rPr>
              <w:t>P</w:t>
            </w:r>
            <w:r w:rsidRPr="00E7584C">
              <w:rPr>
                <w:rFonts w:ascii="Arial" w:eastAsia="Imprint MT Shadow" w:hAnsi="Arial" w:cs="Arial"/>
                <w:spacing w:val="-1"/>
                <w:sz w:val="19"/>
                <w:szCs w:val="19"/>
              </w:rPr>
              <w:t>r</w:t>
            </w:r>
            <w:r w:rsidRPr="00E7584C">
              <w:rPr>
                <w:rFonts w:ascii="Arial" w:eastAsia="Imprint MT Shadow" w:hAnsi="Arial" w:cs="Arial"/>
                <w:spacing w:val="3"/>
                <w:sz w:val="19"/>
                <w:szCs w:val="19"/>
              </w:rPr>
              <w:t>i</w:t>
            </w:r>
            <w:r w:rsidRPr="00E7584C">
              <w:rPr>
                <w:rFonts w:ascii="Arial" w:eastAsia="Imprint MT Shadow" w:hAnsi="Arial" w:cs="Arial"/>
                <w:spacing w:val="-1"/>
                <w:sz w:val="19"/>
                <w:szCs w:val="19"/>
              </w:rPr>
              <w:t>va</w:t>
            </w:r>
            <w:r w:rsidRPr="00E7584C">
              <w:rPr>
                <w:rFonts w:ascii="Arial" w:eastAsia="Imprint MT Shadow" w:hAnsi="Arial" w:cs="Arial"/>
                <w:sz w:val="19"/>
                <w:szCs w:val="19"/>
              </w:rPr>
              <w:t>te</w:t>
            </w:r>
            <w:r w:rsidRPr="00E7584C">
              <w:rPr>
                <w:rFonts w:ascii="Arial" w:eastAsia="Imprint MT Shadow" w:hAnsi="Arial" w:cs="Arial"/>
                <w:spacing w:val="10"/>
                <w:sz w:val="19"/>
                <w:szCs w:val="19"/>
              </w:rPr>
              <w:t xml:space="preserve"> </w:t>
            </w:r>
            <w:r w:rsidRPr="00E7584C">
              <w:rPr>
                <w:rFonts w:ascii="Arial" w:eastAsia="Imprint MT Shadow" w:hAnsi="Arial" w:cs="Arial"/>
                <w:spacing w:val="-1"/>
                <w:w w:val="101"/>
                <w:sz w:val="19"/>
                <w:szCs w:val="19"/>
              </w:rPr>
              <w:t>s</w:t>
            </w:r>
            <w:r w:rsidRPr="00E7584C">
              <w:rPr>
                <w:rFonts w:ascii="Arial" w:eastAsia="Imprint MT Shadow" w:hAnsi="Arial" w:cs="Arial"/>
                <w:w w:val="102"/>
                <w:sz w:val="19"/>
                <w:szCs w:val="19"/>
              </w:rPr>
              <w:t>t</w:t>
            </w:r>
            <w:r w:rsidRPr="00E7584C">
              <w:rPr>
                <w:rFonts w:ascii="Arial" w:eastAsia="Imprint MT Shadow" w:hAnsi="Arial" w:cs="Arial"/>
                <w:spacing w:val="2"/>
                <w:w w:val="101"/>
                <w:sz w:val="19"/>
                <w:szCs w:val="19"/>
              </w:rPr>
              <w:t>r</w:t>
            </w:r>
            <w:r w:rsidRPr="00E7584C">
              <w:rPr>
                <w:rFonts w:ascii="Arial" w:eastAsia="Imprint MT Shadow" w:hAnsi="Arial" w:cs="Arial"/>
                <w:spacing w:val="-1"/>
                <w:w w:val="102"/>
                <w:sz w:val="19"/>
                <w:szCs w:val="19"/>
              </w:rPr>
              <w:t>uc</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r</w:t>
            </w:r>
            <w:r w:rsidRPr="00E7584C">
              <w:rPr>
                <w:rFonts w:ascii="Arial" w:eastAsia="Imprint MT Shadow" w:hAnsi="Arial" w:cs="Arial"/>
                <w:spacing w:val="-1"/>
                <w:w w:val="102"/>
                <w:sz w:val="19"/>
                <w:szCs w:val="19"/>
              </w:rPr>
              <w:t>e</w:t>
            </w:r>
            <w:r w:rsidRPr="00E7584C">
              <w:rPr>
                <w:rFonts w:ascii="Arial" w:eastAsia="Imprint MT Shadow" w:hAnsi="Arial" w:cs="Arial"/>
                <w:w w:val="101"/>
                <w:sz w:val="19"/>
                <w:szCs w:val="19"/>
              </w:rPr>
              <w:t xml:space="preserve">s used for business only </w:t>
            </w:r>
          </w:p>
        </w:tc>
        <w:tc>
          <w:tcPr>
            <w:tcW w:w="1260" w:type="dxa"/>
          </w:tcPr>
          <w:p w:rsidR="004C225B" w:rsidRPr="00E7584C" w:rsidRDefault="004C225B" w:rsidP="00242BCF">
            <w:pPr>
              <w:spacing w:line="226" w:lineRule="exact"/>
              <w:ind w:left="97" w:right="-20"/>
              <w:rPr>
                <w:rFonts w:ascii="Arial" w:eastAsia="Imprint MT Shadow" w:hAnsi="Arial" w:cs="Arial"/>
                <w:sz w:val="13"/>
                <w:szCs w:val="13"/>
              </w:rPr>
            </w:pPr>
          </w:p>
        </w:tc>
        <w:tc>
          <w:tcPr>
            <w:tcW w:w="5760" w:type="dxa"/>
          </w:tcPr>
          <w:p w:rsidR="004C225B" w:rsidRPr="00737AC2" w:rsidRDefault="004C225B" w:rsidP="00737AC2">
            <w:pPr>
              <w:pStyle w:val="ListParagraph"/>
              <w:numPr>
                <w:ilvl w:val="0"/>
                <w:numId w:val="22"/>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Compensation as per current  market price(Replacement cost)</w:t>
            </w:r>
          </w:p>
          <w:p w:rsidR="004C225B" w:rsidRPr="00737AC2" w:rsidRDefault="004C225B" w:rsidP="00737AC2">
            <w:pPr>
              <w:pStyle w:val="ListParagraph"/>
              <w:numPr>
                <w:ilvl w:val="0"/>
                <w:numId w:val="22"/>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 xml:space="preserve"> </w:t>
            </w:r>
            <w:r w:rsidR="00737AC2" w:rsidRPr="00737AC2">
              <w:rPr>
                <w:rFonts w:ascii="Arial" w:eastAsia="Imprint MT Shadow" w:hAnsi="Arial" w:cs="Arial"/>
                <w:w w:val="101"/>
                <w:sz w:val="23"/>
                <w:szCs w:val="23"/>
              </w:rPr>
              <w:t>Provision</w:t>
            </w:r>
            <w:r w:rsidRPr="00737AC2">
              <w:rPr>
                <w:rFonts w:ascii="Arial" w:eastAsia="Imprint MT Shadow" w:hAnsi="Arial" w:cs="Arial"/>
                <w:w w:val="101"/>
                <w:sz w:val="23"/>
                <w:szCs w:val="23"/>
              </w:rPr>
              <w:t xml:space="preserve"> </w:t>
            </w:r>
            <w:r w:rsidR="008257DB" w:rsidRPr="00737AC2">
              <w:rPr>
                <w:rFonts w:ascii="Arial" w:eastAsia="Imprint MT Shadow" w:hAnsi="Arial" w:cs="Arial"/>
                <w:w w:val="101"/>
                <w:sz w:val="23"/>
                <w:szCs w:val="23"/>
              </w:rPr>
              <w:t>of replacement</w:t>
            </w:r>
            <w:r w:rsidR="003160AE" w:rsidRPr="00737AC2">
              <w:rPr>
                <w:rFonts w:ascii="Arial" w:eastAsia="Imprint MT Shadow" w:hAnsi="Arial" w:cs="Arial"/>
                <w:w w:val="101"/>
                <w:sz w:val="23"/>
                <w:szCs w:val="23"/>
              </w:rPr>
              <w:t xml:space="preserve"> land </w:t>
            </w:r>
            <w:r w:rsidR="006C3382" w:rsidRPr="00737AC2">
              <w:rPr>
                <w:rFonts w:ascii="Arial" w:eastAsia="Imprint MT Shadow" w:hAnsi="Arial" w:cs="Arial"/>
                <w:w w:val="101"/>
                <w:sz w:val="23"/>
                <w:szCs w:val="23"/>
              </w:rPr>
              <w:t xml:space="preserve">of </w:t>
            </w:r>
            <w:r w:rsidR="002E4ADF">
              <w:rPr>
                <w:rFonts w:ascii="Arial" w:eastAsia="Imprint MT Shadow" w:hAnsi="Arial" w:cs="Arial"/>
                <w:w w:val="101"/>
                <w:sz w:val="23"/>
                <w:szCs w:val="23"/>
              </w:rPr>
              <w:t xml:space="preserve">as per standard size of the city </w:t>
            </w:r>
          </w:p>
          <w:p w:rsidR="00B8469D" w:rsidRDefault="00737AC2" w:rsidP="00737AC2">
            <w:pPr>
              <w:pStyle w:val="ListParagraph"/>
              <w:numPr>
                <w:ilvl w:val="0"/>
                <w:numId w:val="22"/>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w:t>
            </w:r>
            <w:r w:rsidR="00B8469D" w:rsidRPr="00737AC2">
              <w:rPr>
                <w:rFonts w:ascii="Arial" w:eastAsia="Imprint MT Shadow" w:hAnsi="Arial" w:cs="Arial"/>
                <w:w w:val="101"/>
                <w:sz w:val="23"/>
                <w:szCs w:val="23"/>
              </w:rPr>
              <w:t>Moving allowance to transfer their property</w:t>
            </w:r>
          </w:p>
          <w:p w:rsidR="00737AC2" w:rsidRDefault="00737AC2" w:rsidP="00737AC2">
            <w:pPr>
              <w:pStyle w:val="ListParagraph"/>
              <w:numPr>
                <w:ilvl w:val="0"/>
                <w:numId w:val="22"/>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 xml:space="preserve">Rights </w:t>
            </w:r>
            <w:r>
              <w:rPr>
                <w:rFonts w:ascii="Arial" w:eastAsia="Imprint MT Shadow" w:hAnsi="Arial" w:cs="Arial"/>
                <w:w w:val="101"/>
                <w:sz w:val="23"/>
                <w:szCs w:val="23"/>
              </w:rPr>
              <w:t xml:space="preserve">to salvage materials </w:t>
            </w:r>
          </w:p>
          <w:p w:rsidR="00737AC2" w:rsidRPr="00737AC2" w:rsidRDefault="00737AC2" w:rsidP="004A3583">
            <w:pPr>
              <w:pStyle w:val="ListParagraph"/>
              <w:spacing w:before="30" w:line="243" w:lineRule="auto"/>
              <w:ind w:right="749"/>
              <w:rPr>
                <w:rFonts w:ascii="Arial" w:eastAsia="Imprint MT Shadow" w:hAnsi="Arial" w:cs="Arial"/>
                <w:w w:val="101"/>
                <w:sz w:val="23"/>
                <w:szCs w:val="23"/>
              </w:rPr>
            </w:pP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p>
        </w:tc>
      </w:tr>
      <w:tr w:rsidR="004C225B" w:rsidRPr="00E7584C" w:rsidTr="008257DB">
        <w:trPr>
          <w:trHeight w:val="1835"/>
        </w:trPr>
        <w:tc>
          <w:tcPr>
            <w:tcW w:w="2340" w:type="dxa"/>
          </w:tcPr>
          <w:p w:rsidR="004C225B" w:rsidRPr="00E7584C" w:rsidRDefault="004C225B" w:rsidP="00242BCF">
            <w:pPr>
              <w:spacing w:before="2"/>
              <w:ind w:left="100" w:right="-20"/>
              <w:rPr>
                <w:rFonts w:ascii="Arial" w:eastAsia="Imprint MT Shadow" w:hAnsi="Arial" w:cs="Arial"/>
                <w:spacing w:val="1"/>
                <w:sz w:val="19"/>
                <w:szCs w:val="19"/>
              </w:rPr>
            </w:pPr>
            <w:r w:rsidRPr="00E7584C">
              <w:rPr>
                <w:rFonts w:ascii="Arial" w:eastAsia="Imprint MT Shadow" w:hAnsi="Arial" w:cs="Arial"/>
                <w:spacing w:val="1"/>
                <w:sz w:val="19"/>
                <w:szCs w:val="19"/>
              </w:rPr>
              <w:t>P</w:t>
            </w:r>
            <w:r w:rsidRPr="00E7584C">
              <w:rPr>
                <w:rFonts w:ascii="Arial" w:eastAsia="Imprint MT Shadow" w:hAnsi="Arial" w:cs="Arial"/>
                <w:spacing w:val="-1"/>
                <w:sz w:val="19"/>
                <w:szCs w:val="19"/>
              </w:rPr>
              <w:t>r</w:t>
            </w:r>
            <w:r w:rsidRPr="00E7584C">
              <w:rPr>
                <w:rFonts w:ascii="Arial" w:eastAsia="Imprint MT Shadow" w:hAnsi="Arial" w:cs="Arial"/>
                <w:spacing w:val="3"/>
                <w:sz w:val="19"/>
                <w:szCs w:val="19"/>
              </w:rPr>
              <w:t>i</w:t>
            </w:r>
            <w:r w:rsidRPr="00E7584C">
              <w:rPr>
                <w:rFonts w:ascii="Arial" w:eastAsia="Imprint MT Shadow" w:hAnsi="Arial" w:cs="Arial"/>
                <w:spacing w:val="-1"/>
                <w:sz w:val="19"/>
                <w:szCs w:val="19"/>
              </w:rPr>
              <w:t>va</w:t>
            </w:r>
            <w:r w:rsidRPr="00E7584C">
              <w:rPr>
                <w:rFonts w:ascii="Arial" w:eastAsia="Imprint MT Shadow" w:hAnsi="Arial" w:cs="Arial"/>
                <w:sz w:val="19"/>
                <w:szCs w:val="19"/>
              </w:rPr>
              <w:t>te</w:t>
            </w:r>
            <w:r w:rsidRPr="00E7584C">
              <w:rPr>
                <w:rFonts w:ascii="Arial" w:eastAsia="Imprint MT Shadow" w:hAnsi="Arial" w:cs="Arial"/>
                <w:spacing w:val="10"/>
                <w:sz w:val="19"/>
                <w:szCs w:val="19"/>
              </w:rPr>
              <w:t xml:space="preserve"> </w:t>
            </w:r>
            <w:r w:rsidRPr="00E7584C">
              <w:rPr>
                <w:rFonts w:ascii="Arial" w:eastAsia="Imprint MT Shadow" w:hAnsi="Arial" w:cs="Arial"/>
                <w:spacing w:val="-1"/>
                <w:w w:val="101"/>
                <w:sz w:val="19"/>
                <w:szCs w:val="19"/>
              </w:rPr>
              <w:t>s</w:t>
            </w:r>
            <w:r w:rsidRPr="00E7584C">
              <w:rPr>
                <w:rFonts w:ascii="Arial" w:eastAsia="Imprint MT Shadow" w:hAnsi="Arial" w:cs="Arial"/>
                <w:w w:val="102"/>
                <w:sz w:val="19"/>
                <w:szCs w:val="19"/>
              </w:rPr>
              <w:t>t</w:t>
            </w:r>
            <w:r w:rsidRPr="00E7584C">
              <w:rPr>
                <w:rFonts w:ascii="Arial" w:eastAsia="Imprint MT Shadow" w:hAnsi="Arial" w:cs="Arial"/>
                <w:spacing w:val="2"/>
                <w:w w:val="101"/>
                <w:sz w:val="19"/>
                <w:szCs w:val="19"/>
              </w:rPr>
              <w:t>r</w:t>
            </w:r>
            <w:r w:rsidRPr="00E7584C">
              <w:rPr>
                <w:rFonts w:ascii="Arial" w:eastAsia="Imprint MT Shadow" w:hAnsi="Arial" w:cs="Arial"/>
                <w:spacing w:val="-1"/>
                <w:w w:val="102"/>
                <w:sz w:val="19"/>
                <w:szCs w:val="19"/>
              </w:rPr>
              <w:t>uc</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r</w:t>
            </w:r>
            <w:r w:rsidRPr="00E7584C">
              <w:rPr>
                <w:rFonts w:ascii="Arial" w:eastAsia="Imprint MT Shadow" w:hAnsi="Arial" w:cs="Arial"/>
                <w:spacing w:val="-1"/>
                <w:w w:val="102"/>
                <w:sz w:val="19"/>
                <w:szCs w:val="19"/>
              </w:rPr>
              <w:t>e</w:t>
            </w:r>
            <w:r w:rsidRPr="00E7584C">
              <w:rPr>
                <w:rFonts w:ascii="Arial" w:eastAsia="Imprint MT Shadow" w:hAnsi="Arial" w:cs="Arial"/>
                <w:w w:val="101"/>
                <w:sz w:val="19"/>
                <w:szCs w:val="19"/>
              </w:rPr>
              <w:t xml:space="preserve">s used for both </w:t>
            </w:r>
          </w:p>
        </w:tc>
        <w:tc>
          <w:tcPr>
            <w:tcW w:w="1260" w:type="dxa"/>
          </w:tcPr>
          <w:p w:rsidR="004C225B" w:rsidRPr="00E7584C" w:rsidRDefault="004C225B" w:rsidP="00242BCF">
            <w:pPr>
              <w:spacing w:before="2"/>
              <w:ind w:left="97" w:right="-20"/>
              <w:rPr>
                <w:rFonts w:ascii="Arial" w:eastAsia="Imprint MT Shadow" w:hAnsi="Arial" w:cs="Arial"/>
                <w:sz w:val="19"/>
                <w:szCs w:val="19"/>
              </w:rPr>
            </w:pPr>
          </w:p>
        </w:tc>
        <w:tc>
          <w:tcPr>
            <w:tcW w:w="5760" w:type="dxa"/>
          </w:tcPr>
          <w:p w:rsidR="00737AC2" w:rsidRPr="00737AC2" w:rsidRDefault="004C225B" w:rsidP="00737AC2">
            <w:pPr>
              <w:pStyle w:val="ListParagraph"/>
              <w:numPr>
                <w:ilvl w:val="0"/>
                <w:numId w:val="23"/>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 xml:space="preserve">Compensation as per current market price(Replacement cost) and </w:t>
            </w:r>
          </w:p>
          <w:p w:rsidR="004C225B" w:rsidRDefault="00737AC2" w:rsidP="00737AC2">
            <w:pPr>
              <w:pStyle w:val="ListParagraph"/>
              <w:numPr>
                <w:ilvl w:val="0"/>
                <w:numId w:val="23"/>
              </w:numPr>
              <w:spacing w:before="30" w:line="243" w:lineRule="auto"/>
              <w:ind w:right="749"/>
              <w:rPr>
                <w:rFonts w:ascii="Arial" w:eastAsia="Imprint MT Shadow" w:hAnsi="Arial" w:cs="Arial"/>
                <w:w w:val="101"/>
                <w:sz w:val="23"/>
                <w:szCs w:val="23"/>
              </w:rPr>
            </w:pPr>
            <w:r>
              <w:rPr>
                <w:rFonts w:ascii="Arial" w:eastAsia="Imprint MT Shadow" w:hAnsi="Arial" w:cs="Arial"/>
                <w:w w:val="101"/>
                <w:sz w:val="23"/>
                <w:szCs w:val="23"/>
              </w:rPr>
              <w:t>L</w:t>
            </w:r>
            <w:r w:rsidR="004C225B" w:rsidRPr="00737AC2">
              <w:rPr>
                <w:rFonts w:ascii="Arial" w:eastAsia="Imprint MT Shadow" w:hAnsi="Arial" w:cs="Arial"/>
                <w:w w:val="101"/>
                <w:sz w:val="23"/>
                <w:szCs w:val="23"/>
              </w:rPr>
              <w:t xml:space="preserve">and </w:t>
            </w:r>
            <w:r w:rsidR="004A3583">
              <w:rPr>
                <w:rFonts w:ascii="Arial" w:eastAsia="Imprint MT Shadow" w:hAnsi="Arial" w:cs="Arial"/>
                <w:w w:val="101"/>
                <w:sz w:val="23"/>
                <w:szCs w:val="23"/>
              </w:rPr>
              <w:t>as per standard of the city</w:t>
            </w:r>
            <w:r w:rsidR="00E66EE4">
              <w:rPr>
                <w:rFonts w:ascii="Arial" w:eastAsia="Imprint MT Shadow" w:hAnsi="Arial" w:cs="Arial"/>
                <w:w w:val="101"/>
                <w:sz w:val="23"/>
                <w:szCs w:val="23"/>
              </w:rPr>
              <w:t xml:space="preserve"> </w:t>
            </w:r>
            <w:r w:rsidR="004C225B" w:rsidRPr="00737AC2">
              <w:rPr>
                <w:rFonts w:ascii="Arial" w:eastAsia="Imprint MT Shadow" w:hAnsi="Arial" w:cs="Arial"/>
                <w:w w:val="101"/>
                <w:sz w:val="23"/>
                <w:szCs w:val="23"/>
              </w:rPr>
              <w:t>to construct their residence house</w:t>
            </w:r>
          </w:p>
          <w:p w:rsidR="00737AC2" w:rsidRDefault="00737AC2" w:rsidP="003160AE">
            <w:pPr>
              <w:pStyle w:val="ListParagraph"/>
              <w:numPr>
                <w:ilvl w:val="0"/>
                <w:numId w:val="23"/>
              </w:numPr>
              <w:spacing w:before="30" w:line="243" w:lineRule="auto"/>
              <w:ind w:right="749"/>
              <w:rPr>
                <w:rFonts w:ascii="Arial" w:eastAsia="Imprint MT Shadow" w:hAnsi="Arial" w:cs="Arial"/>
                <w:w w:val="101"/>
                <w:sz w:val="23"/>
                <w:szCs w:val="23"/>
              </w:rPr>
            </w:pPr>
            <w:r>
              <w:rPr>
                <w:rFonts w:ascii="Arial" w:eastAsia="Imprint MT Shadow" w:hAnsi="Arial" w:cs="Arial"/>
                <w:w w:val="101"/>
                <w:sz w:val="23"/>
                <w:szCs w:val="23"/>
              </w:rPr>
              <w:t>W</w:t>
            </w:r>
            <w:r w:rsidR="003160AE" w:rsidRPr="00737AC2">
              <w:rPr>
                <w:rFonts w:ascii="Arial" w:eastAsia="Imprint MT Shadow" w:hAnsi="Arial" w:cs="Arial"/>
                <w:w w:val="101"/>
                <w:sz w:val="23"/>
                <w:szCs w:val="23"/>
              </w:rPr>
              <w:t>orking place(shade)</w:t>
            </w:r>
            <w:r w:rsidR="004A3583" w:rsidRPr="000F0DCB">
              <w:rPr>
                <w:rFonts w:ascii="Arial" w:eastAsia="Imprint MT Shadow" w:hAnsi="Arial" w:cs="Arial"/>
                <w:w w:val="101"/>
                <w:sz w:val="23"/>
                <w:szCs w:val="23"/>
              </w:rPr>
              <w:t xml:space="preserve"> which has equivalent access with the existing area</w:t>
            </w:r>
            <w:r w:rsidR="004C225B" w:rsidRPr="00737AC2">
              <w:rPr>
                <w:rFonts w:ascii="Arial" w:eastAsia="Imprint MT Shadow" w:hAnsi="Arial" w:cs="Arial"/>
                <w:w w:val="101"/>
                <w:sz w:val="23"/>
                <w:szCs w:val="23"/>
              </w:rPr>
              <w:t xml:space="preserve"> </w:t>
            </w:r>
            <w:r>
              <w:rPr>
                <w:rFonts w:ascii="Arial" w:eastAsia="Imprint MT Shadow" w:hAnsi="Arial" w:cs="Arial"/>
                <w:w w:val="101"/>
                <w:sz w:val="23"/>
                <w:szCs w:val="23"/>
              </w:rPr>
              <w:t xml:space="preserve">to continue their business </w:t>
            </w:r>
          </w:p>
          <w:p w:rsidR="00B8469D" w:rsidRDefault="004C225B" w:rsidP="003160AE">
            <w:pPr>
              <w:pStyle w:val="ListParagraph"/>
              <w:numPr>
                <w:ilvl w:val="0"/>
                <w:numId w:val="23"/>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 xml:space="preserve">   </w:t>
            </w:r>
            <w:r w:rsidR="00B8469D" w:rsidRPr="00737AC2">
              <w:rPr>
                <w:rFonts w:ascii="Arial" w:eastAsia="Imprint MT Shadow" w:hAnsi="Arial" w:cs="Arial"/>
                <w:w w:val="101"/>
                <w:sz w:val="23"/>
                <w:szCs w:val="23"/>
              </w:rPr>
              <w:t>Moving allowance to transfer their property</w:t>
            </w:r>
          </w:p>
          <w:p w:rsidR="004A4CA8" w:rsidRDefault="004A4CA8" w:rsidP="004A4CA8">
            <w:pPr>
              <w:pStyle w:val="ListParagraph"/>
              <w:numPr>
                <w:ilvl w:val="0"/>
                <w:numId w:val="22"/>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 xml:space="preserve">Rights </w:t>
            </w:r>
            <w:r>
              <w:rPr>
                <w:rFonts w:ascii="Arial" w:eastAsia="Imprint MT Shadow" w:hAnsi="Arial" w:cs="Arial"/>
                <w:w w:val="101"/>
                <w:sz w:val="23"/>
                <w:szCs w:val="23"/>
              </w:rPr>
              <w:t xml:space="preserve">to salvage materials </w:t>
            </w:r>
          </w:p>
          <w:p w:rsidR="004A4CA8" w:rsidRPr="00737AC2" w:rsidRDefault="004A4CA8" w:rsidP="004A4CA8">
            <w:pPr>
              <w:pStyle w:val="ListParagraph"/>
              <w:spacing w:before="30" w:line="243" w:lineRule="auto"/>
              <w:ind w:left="810" w:right="749"/>
              <w:rPr>
                <w:rFonts w:ascii="Arial" w:eastAsia="Imprint MT Shadow" w:hAnsi="Arial" w:cs="Arial"/>
                <w:w w:val="101"/>
                <w:sz w:val="23"/>
                <w:szCs w:val="23"/>
              </w:rPr>
            </w:pP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p>
        </w:tc>
      </w:tr>
      <w:tr w:rsidR="004C225B" w:rsidRPr="00E7584C" w:rsidTr="008257DB">
        <w:trPr>
          <w:trHeight w:val="587"/>
        </w:trPr>
        <w:tc>
          <w:tcPr>
            <w:tcW w:w="2340" w:type="dxa"/>
          </w:tcPr>
          <w:p w:rsidR="004C225B" w:rsidRPr="00E7584C" w:rsidRDefault="004C225B" w:rsidP="00242BCF">
            <w:pPr>
              <w:spacing w:before="2"/>
              <w:ind w:left="100" w:right="-20"/>
              <w:rPr>
                <w:rFonts w:ascii="Arial" w:eastAsia="Imprint MT Shadow" w:hAnsi="Arial" w:cs="Arial"/>
                <w:spacing w:val="1"/>
                <w:sz w:val="19"/>
                <w:szCs w:val="19"/>
              </w:rPr>
            </w:pPr>
            <w:r w:rsidRPr="00E7584C">
              <w:rPr>
                <w:rFonts w:ascii="Arial" w:eastAsia="Imprint MT Shadow" w:hAnsi="Arial" w:cs="Arial"/>
                <w:spacing w:val="1"/>
                <w:sz w:val="19"/>
                <w:szCs w:val="19"/>
              </w:rPr>
              <w:t>P</w:t>
            </w:r>
            <w:r w:rsidRPr="00E7584C">
              <w:rPr>
                <w:rFonts w:ascii="Arial" w:eastAsia="Imprint MT Shadow" w:hAnsi="Arial" w:cs="Arial"/>
                <w:spacing w:val="-1"/>
                <w:sz w:val="19"/>
                <w:szCs w:val="19"/>
              </w:rPr>
              <w:t>r</w:t>
            </w:r>
            <w:r w:rsidRPr="00E7584C">
              <w:rPr>
                <w:rFonts w:ascii="Arial" w:eastAsia="Imprint MT Shadow" w:hAnsi="Arial" w:cs="Arial"/>
                <w:spacing w:val="3"/>
                <w:sz w:val="19"/>
                <w:szCs w:val="19"/>
              </w:rPr>
              <w:t>i</w:t>
            </w:r>
            <w:r w:rsidRPr="00E7584C">
              <w:rPr>
                <w:rFonts w:ascii="Arial" w:eastAsia="Imprint MT Shadow" w:hAnsi="Arial" w:cs="Arial"/>
                <w:spacing w:val="-1"/>
                <w:sz w:val="19"/>
                <w:szCs w:val="19"/>
              </w:rPr>
              <w:t>va</w:t>
            </w:r>
            <w:r w:rsidRPr="00E7584C">
              <w:rPr>
                <w:rFonts w:ascii="Arial" w:eastAsia="Imprint MT Shadow" w:hAnsi="Arial" w:cs="Arial"/>
                <w:sz w:val="19"/>
                <w:szCs w:val="19"/>
              </w:rPr>
              <w:t>te</w:t>
            </w:r>
            <w:r w:rsidRPr="00E7584C">
              <w:rPr>
                <w:rFonts w:ascii="Arial" w:eastAsia="Imprint MT Shadow" w:hAnsi="Arial" w:cs="Arial"/>
                <w:spacing w:val="10"/>
                <w:sz w:val="19"/>
                <w:szCs w:val="19"/>
              </w:rPr>
              <w:t xml:space="preserve"> </w:t>
            </w:r>
            <w:r w:rsidRPr="00E7584C">
              <w:rPr>
                <w:rFonts w:ascii="Arial" w:eastAsia="Imprint MT Shadow" w:hAnsi="Arial" w:cs="Arial"/>
                <w:spacing w:val="-1"/>
                <w:w w:val="101"/>
                <w:sz w:val="19"/>
                <w:szCs w:val="19"/>
              </w:rPr>
              <w:t>s</w:t>
            </w:r>
            <w:r w:rsidRPr="00E7584C">
              <w:rPr>
                <w:rFonts w:ascii="Arial" w:eastAsia="Imprint MT Shadow" w:hAnsi="Arial" w:cs="Arial"/>
                <w:w w:val="102"/>
                <w:sz w:val="19"/>
                <w:szCs w:val="19"/>
              </w:rPr>
              <w:t>t</w:t>
            </w:r>
            <w:r w:rsidRPr="00E7584C">
              <w:rPr>
                <w:rFonts w:ascii="Arial" w:eastAsia="Imprint MT Shadow" w:hAnsi="Arial" w:cs="Arial"/>
                <w:spacing w:val="2"/>
                <w:w w:val="101"/>
                <w:sz w:val="19"/>
                <w:szCs w:val="19"/>
              </w:rPr>
              <w:t>r</w:t>
            </w:r>
            <w:r w:rsidRPr="00E7584C">
              <w:rPr>
                <w:rFonts w:ascii="Arial" w:eastAsia="Imprint MT Shadow" w:hAnsi="Arial" w:cs="Arial"/>
                <w:spacing w:val="-1"/>
                <w:w w:val="102"/>
                <w:sz w:val="19"/>
                <w:szCs w:val="19"/>
              </w:rPr>
              <w:t>uc</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r</w:t>
            </w:r>
            <w:r w:rsidRPr="00E7584C">
              <w:rPr>
                <w:rFonts w:ascii="Arial" w:eastAsia="Imprint MT Shadow" w:hAnsi="Arial" w:cs="Arial"/>
                <w:spacing w:val="-1"/>
                <w:w w:val="102"/>
                <w:sz w:val="19"/>
                <w:szCs w:val="19"/>
              </w:rPr>
              <w:t>e</w:t>
            </w:r>
            <w:r w:rsidRPr="00E7584C">
              <w:rPr>
                <w:rFonts w:ascii="Arial" w:eastAsia="Imprint MT Shadow" w:hAnsi="Arial" w:cs="Arial"/>
                <w:w w:val="101"/>
                <w:sz w:val="19"/>
                <w:szCs w:val="19"/>
              </w:rPr>
              <w:t>s used for Res only</w:t>
            </w:r>
          </w:p>
        </w:tc>
        <w:tc>
          <w:tcPr>
            <w:tcW w:w="1260" w:type="dxa"/>
          </w:tcPr>
          <w:p w:rsidR="004C225B" w:rsidRPr="00E7584C" w:rsidRDefault="004C225B" w:rsidP="00242BCF">
            <w:pPr>
              <w:spacing w:before="2"/>
              <w:ind w:left="97" w:right="-20"/>
              <w:rPr>
                <w:rFonts w:ascii="Arial" w:eastAsia="Imprint MT Shadow" w:hAnsi="Arial" w:cs="Arial"/>
                <w:sz w:val="19"/>
                <w:szCs w:val="19"/>
              </w:rPr>
            </w:pPr>
          </w:p>
        </w:tc>
        <w:tc>
          <w:tcPr>
            <w:tcW w:w="5760" w:type="dxa"/>
          </w:tcPr>
          <w:p w:rsidR="00737AC2" w:rsidRDefault="004C225B" w:rsidP="00737AC2">
            <w:pPr>
              <w:pStyle w:val="ListParagraph"/>
              <w:numPr>
                <w:ilvl w:val="0"/>
                <w:numId w:val="24"/>
              </w:numPr>
              <w:spacing w:before="30" w:line="243" w:lineRule="auto"/>
              <w:ind w:right="749"/>
              <w:rPr>
                <w:rFonts w:ascii="Arial" w:eastAsia="Imprint MT Shadow" w:hAnsi="Arial" w:cs="Arial"/>
                <w:w w:val="101"/>
                <w:sz w:val="23"/>
                <w:szCs w:val="23"/>
              </w:rPr>
            </w:pPr>
            <w:r w:rsidRPr="00737AC2">
              <w:rPr>
                <w:rFonts w:ascii="Arial" w:eastAsia="Imprint MT Shadow" w:hAnsi="Arial" w:cs="Arial"/>
                <w:w w:val="101"/>
                <w:sz w:val="23"/>
                <w:szCs w:val="23"/>
              </w:rPr>
              <w:t xml:space="preserve">Compensation as per current market price(replacement cost) </w:t>
            </w:r>
          </w:p>
          <w:p w:rsidR="002410A0" w:rsidRDefault="00737AC2" w:rsidP="00737AC2">
            <w:pPr>
              <w:pStyle w:val="ListParagraph"/>
              <w:numPr>
                <w:ilvl w:val="0"/>
                <w:numId w:val="24"/>
              </w:numPr>
              <w:spacing w:before="30" w:line="243" w:lineRule="auto"/>
              <w:ind w:right="749"/>
              <w:rPr>
                <w:rFonts w:ascii="Arial" w:eastAsia="Imprint MT Shadow" w:hAnsi="Arial" w:cs="Arial"/>
                <w:w w:val="101"/>
                <w:sz w:val="23"/>
                <w:szCs w:val="23"/>
              </w:rPr>
            </w:pPr>
            <w:r>
              <w:rPr>
                <w:rFonts w:ascii="Arial" w:eastAsia="Imprint MT Shadow" w:hAnsi="Arial" w:cs="Arial"/>
                <w:w w:val="101"/>
                <w:sz w:val="23"/>
                <w:szCs w:val="23"/>
              </w:rPr>
              <w:t>L</w:t>
            </w:r>
            <w:r w:rsidR="004C225B" w:rsidRPr="00737AC2">
              <w:rPr>
                <w:rFonts w:ascii="Arial" w:eastAsia="Imprint MT Shadow" w:hAnsi="Arial" w:cs="Arial"/>
                <w:w w:val="101"/>
                <w:sz w:val="23"/>
                <w:szCs w:val="23"/>
              </w:rPr>
              <w:t xml:space="preserve">and </w:t>
            </w:r>
            <w:r w:rsidR="002410A0" w:rsidRPr="00737AC2">
              <w:rPr>
                <w:rFonts w:ascii="Arial" w:eastAsia="Imprint MT Shadow" w:hAnsi="Arial" w:cs="Arial"/>
                <w:w w:val="101"/>
                <w:sz w:val="23"/>
                <w:szCs w:val="23"/>
              </w:rPr>
              <w:t>of same size</w:t>
            </w:r>
            <w:r>
              <w:rPr>
                <w:rFonts w:ascii="Arial" w:eastAsia="Imprint MT Shadow" w:hAnsi="Arial" w:cs="Arial"/>
                <w:w w:val="101"/>
                <w:sz w:val="23"/>
                <w:szCs w:val="23"/>
              </w:rPr>
              <w:t xml:space="preserve"> to construct their house</w:t>
            </w:r>
            <w:r w:rsidR="002410A0" w:rsidRPr="00737AC2">
              <w:rPr>
                <w:rFonts w:ascii="Arial" w:eastAsia="Imprint MT Shadow" w:hAnsi="Arial" w:cs="Arial"/>
                <w:w w:val="101"/>
                <w:sz w:val="23"/>
                <w:szCs w:val="23"/>
              </w:rPr>
              <w:t>.</w:t>
            </w:r>
          </w:p>
          <w:p w:rsidR="004C225B" w:rsidRDefault="001212BD" w:rsidP="001212BD">
            <w:pPr>
              <w:pStyle w:val="ListParagraph"/>
              <w:numPr>
                <w:ilvl w:val="0"/>
                <w:numId w:val="24"/>
              </w:numPr>
              <w:spacing w:before="30" w:line="243" w:lineRule="auto"/>
              <w:ind w:right="749"/>
              <w:rPr>
                <w:rFonts w:ascii="Arial" w:eastAsia="Imprint MT Shadow" w:hAnsi="Arial" w:cs="Arial"/>
                <w:w w:val="101"/>
                <w:sz w:val="23"/>
                <w:szCs w:val="23"/>
              </w:rPr>
            </w:pPr>
            <w:r w:rsidRPr="00E7584C">
              <w:rPr>
                <w:rFonts w:ascii="Arial" w:eastAsia="Imprint MT Shadow" w:hAnsi="Arial" w:cs="Arial"/>
                <w:w w:val="101"/>
                <w:sz w:val="23"/>
                <w:szCs w:val="23"/>
              </w:rPr>
              <w:t xml:space="preserve">Moving allowance to transfer their </w:t>
            </w:r>
          </w:p>
          <w:p w:rsidR="004A3583" w:rsidRDefault="004A3583" w:rsidP="001212BD">
            <w:pPr>
              <w:pStyle w:val="ListParagraph"/>
              <w:numPr>
                <w:ilvl w:val="0"/>
                <w:numId w:val="24"/>
              </w:numPr>
              <w:spacing w:before="30" w:line="243" w:lineRule="auto"/>
              <w:ind w:right="749"/>
              <w:rPr>
                <w:rFonts w:ascii="Arial" w:eastAsia="Imprint MT Shadow" w:hAnsi="Arial" w:cs="Arial"/>
                <w:w w:val="101"/>
                <w:sz w:val="23"/>
                <w:szCs w:val="23"/>
              </w:rPr>
            </w:pPr>
            <w:r>
              <w:rPr>
                <w:rFonts w:ascii="Arial" w:eastAsia="Imprint MT Shadow" w:hAnsi="Arial" w:cs="Arial"/>
                <w:w w:val="101"/>
                <w:sz w:val="23"/>
                <w:szCs w:val="23"/>
              </w:rPr>
              <w:t>Rental assistance for three months</w:t>
            </w:r>
          </w:p>
          <w:p w:rsidR="00892F60" w:rsidRPr="00892F60" w:rsidRDefault="00892F60" w:rsidP="00892F60">
            <w:pPr>
              <w:pStyle w:val="ListParagraph"/>
              <w:numPr>
                <w:ilvl w:val="0"/>
                <w:numId w:val="24"/>
              </w:numPr>
              <w:spacing w:before="30" w:line="243" w:lineRule="auto"/>
              <w:ind w:right="749"/>
              <w:rPr>
                <w:rFonts w:ascii="Arial" w:eastAsia="Imprint MT Shadow" w:hAnsi="Arial" w:cs="Arial"/>
                <w:w w:val="101"/>
                <w:sz w:val="23"/>
                <w:szCs w:val="23"/>
              </w:rPr>
            </w:pPr>
            <w:r w:rsidRPr="00892F60">
              <w:rPr>
                <w:rFonts w:ascii="Arial" w:eastAsia="Imprint MT Shadow" w:hAnsi="Arial" w:cs="Arial"/>
                <w:w w:val="101"/>
                <w:sz w:val="23"/>
                <w:szCs w:val="23"/>
              </w:rPr>
              <w:t xml:space="preserve">Rights to salvage materials </w:t>
            </w:r>
          </w:p>
          <w:p w:rsidR="00892F60" w:rsidRPr="00E7584C" w:rsidRDefault="00892F60" w:rsidP="00892F60">
            <w:pPr>
              <w:pStyle w:val="ListParagraph"/>
              <w:spacing w:before="30" w:line="243" w:lineRule="auto"/>
              <w:ind w:right="749"/>
              <w:rPr>
                <w:rFonts w:ascii="Arial" w:eastAsia="Imprint MT Shadow" w:hAnsi="Arial" w:cs="Arial"/>
                <w:w w:val="101"/>
                <w:sz w:val="23"/>
                <w:szCs w:val="23"/>
              </w:rPr>
            </w:pP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p>
        </w:tc>
      </w:tr>
      <w:tr w:rsidR="004C225B" w:rsidRPr="00E7584C" w:rsidTr="008257DB">
        <w:trPr>
          <w:trHeight w:val="1133"/>
        </w:trPr>
        <w:tc>
          <w:tcPr>
            <w:tcW w:w="2340" w:type="dxa"/>
          </w:tcPr>
          <w:p w:rsidR="004C225B" w:rsidRPr="00E7584C" w:rsidRDefault="004C225B" w:rsidP="00242BCF">
            <w:pPr>
              <w:spacing w:before="2"/>
              <w:ind w:left="100" w:right="-20"/>
              <w:rPr>
                <w:rFonts w:ascii="Arial" w:eastAsia="Imprint MT Shadow" w:hAnsi="Arial" w:cs="Arial"/>
                <w:sz w:val="19"/>
                <w:szCs w:val="19"/>
              </w:rPr>
            </w:pPr>
            <w:proofErr w:type="spellStart"/>
            <w:r w:rsidRPr="00E7584C">
              <w:rPr>
                <w:rFonts w:ascii="Arial" w:eastAsia="Imprint MT Shadow" w:hAnsi="Arial" w:cs="Arial"/>
                <w:spacing w:val="1"/>
                <w:sz w:val="19"/>
                <w:szCs w:val="19"/>
              </w:rPr>
              <w:t>K</w:t>
            </w:r>
            <w:r w:rsidRPr="00E7584C">
              <w:rPr>
                <w:rFonts w:ascii="Arial" w:eastAsia="Imprint MT Shadow" w:hAnsi="Arial" w:cs="Arial"/>
                <w:spacing w:val="-1"/>
                <w:sz w:val="19"/>
                <w:szCs w:val="19"/>
              </w:rPr>
              <w:t>e</w:t>
            </w:r>
            <w:r w:rsidRPr="00E7584C">
              <w:rPr>
                <w:rFonts w:ascii="Arial" w:eastAsia="Imprint MT Shadow" w:hAnsi="Arial" w:cs="Arial"/>
                <w:spacing w:val="1"/>
                <w:sz w:val="19"/>
                <w:szCs w:val="19"/>
              </w:rPr>
              <w:t>b</w:t>
            </w:r>
            <w:r w:rsidRPr="00E7584C">
              <w:rPr>
                <w:rFonts w:ascii="Arial" w:eastAsia="Imprint MT Shadow" w:hAnsi="Arial" w:cs="Arial"/>
                <w:spacing w:val="-1"/>
                <w:sz w:val="19"/>
                <w:szCs w:val="19"/>
              </w:rPr>
              <w:t>e</w:t>
            </w:r>
            <w:r w:rsidRPr="00E7584C">
              <w:rPr>
                <w:rFonts w:ascii="Arial" w:eastAsia="Imprint MT Shadow" w:hAnsi="Arial" w:cs="Arial"/>
                <w:sz w:val="19"/>
                <w:szCs w:val="19"/>
              </w:rPr>
              <w:t>le</w:t>
            </w:r>
            <w:proofErr w:type="spellEnd"/>
            <w:r w:rsidRPr="00E7584C">
              <w:rPr>
                <w:rFonts w:ascii="Arial" w:eastAsia="Imprint MT Shadow" w:hAnsi="Arial" w:cs="Arial"/>
                <w:spacing w:val="10"/>
                <w:sz w:val="19"/>
                <w:szCs w:val="19"/>
              </w:rPr>
              <w:t xml:space="preserve"> </w:t>
            </w:r>
            <w:r w:rsidRPr="00E7584C">
              <w:rPr>
                <w:rFonts w:ascii="Arial" w:eastAsia="Imprint MT Shadow" w:hAnsi="Arial" w:cs="Arial"/>
                <w:spacing w:val="-2"/>
                <w:w w:val="101"/>
                <w:sz w:val="19"/>
                <w:szCs w:val="19"/>
              </w:rPr>
              <w:t>S</w:t>
            </w:r>
            <w:r w:rsidRPr="00E7584C">
              <w:rPr>
                <w:rFonts w:ascii="Arial" w:eastAsia="Imprint MT Shadow" w:hAnsi="Arial" w:cs="Arial"/>
                <w:spacing w:val="2"/>
                <w:w w:val="102"/>
                <w:sz w:val="19"/>
                <w:szCs w:val="19"/>
              </w:rPr>
              <w:t>t</w:t>
            </w:r>
            <w:r w:rsidRPr="00E7584C">
              <w:rPr>
                <w:rFonts w:ascii="Arial" w:eastAsia="Imprint MT Shadow" w:hAnsi="Arial" w:cs="Arial"/>
                <w:spacing w:val="2"/>
                <w:w w:val="101"/>
                <w:sz w:val="19"/>
                <w:szCs w:val="19"/>
              </w:rPr>
              <w:t>r</w:t>
            </w:r>
            <w:r w:rsidRPr="00E7584C">
              <w:rPr>
                <w:rFonts w:ascii="Arial" w:eastAsia="Imprint MT Shadow" w:hAnsi="Arial" w:cs="Arial"/>
                <w:spacing w:val="-1"/>
                <w:w w:val="102"/>
                <w:sz w:val="19"/>
                <w:szCs w:val="19"/>
              </w:rPr>
              <w:t>uc</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r</w:t>
            </w:r>
            <w:r w:rsidRPr="00E7584C">
              <w:rPr>
                <w:rFonts w:ascii="Arial" w:eastAsia="Imprint MT Shadow" w:hAnsi="Arial" w:cs="Arial"/>
                <w:spacing w:val="2"/>
                <w:w w:val="102"/>
                <w:sz w:val="19"/>
                <w:szCs w:val="19"/>
              </w:rPr>
              <w:t>e</w:t>
            </w:r>
            <w:r w:rsidRPr="00E7584C">
              <w:rPr>
                <w:rFonts w:ascii="Arial" w:eastAsia="Imprint MT Shadow" w:hAnsi="Arial" w:cs="Arial"/>
                <w:w w:val="101"/>
                <w:sz w:val="19"/>
                <w:szCs w:val="19"/>
              </w:rPr>
              <w:t xml:space="preserve">s for business only </w:t>
            </w:r>
          </w:p>
        </w:tc>
        <w:tc>
          <w:tcPr>
            <w:tcW w:w="1260" w:type="dxa"/>
          </w:tcPr>
          <w:p w:rsidR="004C225B" w:rsidRPr="00E7584C" w:rsidRDefault="004C225B" w:rsidP="00242BCF">
            <w:pPr>
              <w:spacing w:before="2"/>
              <w:ind w:left="97" w:right="-20"/>
              <w:rPr>
                <w:rFonts w:ascii="Arial" w:eastAsia="Imprint MT Shadow" w:hAnsi="Arial" w:cs="Arial"/>
                <w:sz w:val="19"/>
                <w:szCs w:val="19"/>
              </w:rPr>
            </w:pPr>
          </w:p>
        </w:tc>
        <w:tc>
          <w:tcPr>
            <w:tcW w:w="5760" w:type="dxa"/>
          </w:tcPr>
          <w:p w:rsidR="000F0DCB" w:rsidRDefault="00DA4316" w:rsidP="000F0DCB">
            <w:pPr>
              <w:pStyle w:val="ListParagraph"/>
              <w:numPr>
                <w:ilvl w:val="0"/>
                <w:numId w:val="25"/>
              </w:numPr>
              <w:spacing w:before="30" w:line="243" w:lineRule="auto"/>
              <w:ind w:right="749"/>
              <w:rPr>
                <w:rFonts w:ascii="Arial" w:eastAsia="Imprint MT Shadow" w:hAnsi="Arial" w:cs="Arial"/>
                <w:w w:val="101"/>
                <w:sz w:val="23"/>
                <w:szCs w:val="23"/>
              </w:rPr>
            </w:pPr>
            <w:r w:rsidRPr="000F0DCB">
              <w:rPr>
                <w:rFonts w:ascii="Arial" w:eastAsia="Imprint MT Shadow" w:hAnsi="Arial" w:cs="Arial"/>
                <w:w w:val="101"/>
                <w:sz w:val="23"/>
                <w:szCs w:val="23"/>
              </w:rPr>
              <w:t xml:space="preserve">Moving allowance to transfer their property </w:t>
            </w:r>
          </w:p>
          <w:p w:rsidR="004C225B" w:rsidRPr="000F0DCB" w:rsidRDefault="00DA4316" w:rsidP="000F0DCB">
            <w:pPr>
              <w:pStyle w:val="ListParagraph"/>
              <w:numPr>
                <w:ilvl w:val="0"/>
                <w:numId w:val="25"/>
              </w:numPr>
              <w:spacing w:before="30" w:line="243" w:lineRule="auto"/>
              <w:ind w:right="749"/>
              <w:rPr>
                <w:rFonts w:ascii="Arial" w:eastAsia="Imprint MT Shadow" w:hAnsi="Arial" w:cs="Arial"/>
                <w:w w:val="101"/>
                <w:sz w:val="23"/>
                <w:szCs w:val="23"/>
              </w:rPr>
            </w:pPr>
            <w:r w:rsidRPr="000F0DCB">
              <w:rPr>
                <w:rFonts w:ascii="Arial" w:eastAsia="Imprint MT Shadow" w:hAnsi="Arial" w:cs="Arial"/>
                <w:w w:val="101"/>
                <w:sz w:val="23"/>
                <w:szCs w:val="23"/>
              </w:rPr>
              <w:t xml:space="preserve"> </w:t>
            </w:r>
            <w:r w:rsidR="004A3583" w:rsidRPr="000F0DCB">
              <w:rPr>
                <w:rFonts w:ascii="Arial" w:eastAsia="Imprint MT Shadow" w:hAnsi="Arial" w:cs="Arial"/>
                <w:w w:val="101"/>
                <w:sz w:val="23"/>
                <w:szCs w:val="23"/>
              </w:rPr>
              <w:t>Working</w:t>
            </w:r>
            <w:r w:rsidRPr="000F0DCB">
              <w:rPr>
                <w:rFonts w:ascii="Arial" w:eastAsia="Imprint MT Shadow" w:hAnsi="Arial" w:cs="Arial"/>
                <w:w w:val="101"/>
                <w:sz w:val="23"/>
                <w:szCs w:val="23"/>
              </w:rPr>
              <w:t xml:space="preserve"> </w:t>
            </w:r>
            <w:r w:rsidR="000F0DCB" w:rsidRPr="000F0DCB">
              <w:rPr>
                <w:rFonts w:ascii="Arial" w:eastAsia="Imprint MT Shadow" w:hAnsi="Arial" w:cs="Arial"/>
                <w:w w:val="101"/>
                <w:sz w:val="23"/>
                <w:szCs w:val="23"/>
              </w:rPr>
              <w:t>place (</w:t>
            </w:r>
            <w:r w:rsidRPr="000F0DCB">
              <w:rPr>
                <w:rFonts w:ascii="Arial" w:eastAsia="Imprint MT Shadow" w:hAnsi="Arial" w:cs="Arial"/>
                <w:w w:val="101"/>
                <w:sz w:val="23"/>
                <w:szCs w:val="23"/>
              </w:rPr>
              <w:t>shade</w:t>
            </w:r>
            <w:r w:rsidR="000F0DCB" w:rsidRPr="000F0DCB">
              <w:rPr>
                <w:rFonts w:ascii="Arial" w:eastAsia="Imprint MT Shadow" w:hAnsi="Arial" w:cs="Arial"/>
                <w:w w:val="101"/>
                <w:sz w:val="23"/>
                <w:szCs w:val="23"/>
              </w:rPr>
              <w:t>) in</w:t>
            </w:r>
            <w:r w:rsidR="006C3F1A" w:rsidRPr="000F0DCB">
              <w:rPr>
                <w:rFonts w:ascii="Arial" w:eastAsia="Imprint MT Shadow" w:hAnsi="Arial" w:cs="Arial"/>
                <w:w w:val="101"/>
                <w:sz w:val="23"/>
                <w:szCs w:val="23"/>
              </w:rPr>
              <w:t xml:space="preserve"> the new area which has equivalent access with the existing area. </w:t>
            </w: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p>
        </w:tc>
      </w:tr>
      <w:tr w:rsidR="004C225B" w:rsidRPr="00E7584C" w:rsidTr="008257DB">
        <w:trPr>
          <w:trHeight w:val="2663"/>
        </w:trPr>
        <w:tc>
          <w:tcPr>
            <w:tcW w:w="2340" w:type="dxa"/>
          </w:tcPr>
          <w:p w:rsidR="004C225B" w:rsidRPr="00E7584C" w:rsidRDefault="004C225B" w:rsidP="00242BCF">
            <w:pPr>
              <w:spacing w:before="2"/>
              <w:ind w:left="100" w:right="-20"/>
              <w:rPr>
                <w:rFonts w:ascii="Arial" w:eastAsia="Imprint MT Shadow" w:hAnsi="Arial" w:cs="Arial"/>
                <w:spacing w:val="1"/>
                <w:sz w:val="19"/>
                <w:szCs w:val="19"/>
              </w:rPr>
            </w:pPr>
            <w:proofErr w:type="spellStart"/>
            <w:r w:rsidRPr="00E7584C">
              <w:rPr>
                <w:rFonts w:ascii="Arial" w:eastAsia="Imprint MT Shadow" w:hAnsi="Arial" w:cs="Arial"/>
                <w:spacing w:val="1"/>
                <w:sz w:val="19"/>
                <w:szCs w:val="19"/>
              </w:rPr>
              <w:lastRenderedPageBreak/>
              <w:t>K</w:t>
            </w:r>
            <w:r w:rsidRPr="00E7584C">
              <w:rPr>
                <w:rFonts w:ascii="Arial" w:eastAsia="Imprint MT Shadow" w:hAnsi="Arial" w:cs="Arial"/>
                <w:spacing w:val="-1"/>
                <w:sz w:val="19"/>
                <w:szCs w:val="19"/>
              </w:rPr>
              <w:t>e</w:t>
            </w:r>
            <w:r w:rsidRPr="00E7584C">
              <w:rPr>
                <w:rFonts w:ascii="Arial" w:eastAsia="Imprint MT Shadow" w:hAnsi="Arial" w:cs="Arial"/>
                <w:spacing w:val="1"/>
                <w:sz w:val="19"/>
                <w:szCs w:val="19"/>
              </w:rPr>
              <w:t>b</w:t>
            </w:r>
            <w:r w:rsidRPr="00E7584C">
              <w:rPr>
                <w:rFonts w:ascii="Arial" w:eastAsia="Imprint MT Shadow" w:hAnsi="Arial" w:cs="Arial"/>
                <w:spacing w:val="-1"/>
                <w:sz w:val="19"/>
                <w:szCs w:val="19"/>
              </w:rPr>
              <w:t>e</w:t>
            </w:r>
            <w:r w:rsidRPr="00E7584C">
              <w:rPr>
                <w:rFonts w:ascii="Arial" w:eastAsia="Imprint MT Shadow" w:hAnsi="Arial" w:cs="Arial"/>
                <w:sz w:val="19"/>
                <w:szCs w:val="19"/>
              </w:rPr>
              <w:t>le</w:t>
            </w:r>
            <w:proofErr w:type="spellEnd"/>
            <w:r w:rsidRPr="00E7584C">
              <w:rPr>
                <w:rFonts w:ascii="Arial" w:eastAsia="Imprint MT Shadow" w:hAnsi="Arial" w:cs="Arial"/>
                <w:spacing w:val="10"/>
                <w:sz w:val="19"/>
                <w:szCs w:val="19"/>
              </w:rPr>
              <w:t xml:space="preserve"> </w:t>
            </w:r>
            <w:r w:rsidRPr="00E7584C">
              <w:rPr>
                <w:rFonts w:ascii="Arial" w:eastAsia="Imprint MT Shadow" w:hAnsi="Arial" w:cs="Arial"/>
                <w:spacing w:val="-2"/>
                <w:w w:val="101"/>
                <w:sz w:val="19"/>
                <w:szCs w:val="19"/>
              </w:rPr>
              <w:t>S</w:t>
            </w:r>
            <w:r w:rsidRPr="00E7584C">
              <w:rPr>
                <w:rFonts w:ascii="Arial" w:eastAsia="Imprint MT Shadow" w:hAnsi="Arial" w:cs="Arial"/>
                <w:spacing w:val="2"/>
                <w:w w:val="102"/>
                <w:sz w:val="19"/>
                <w:szCs w:val="19"/>
              </w:rPr>
              <w:t>t</w:t>
            </w:r>
            <w:r w:rsidRPr="00E7584C">
              <w:rPr>
                <w:rFonts w:ascii="Arial" w:eastAsia="Imprint MT Shadow" w:hAnsi="Arial" w:cs="Arial"/>
                <w:spacing w:val="2"/>
                <w:w w:val="101"/>
                <w:sz w:val="19"/>
                <w:szCs w:val="19"/>
              </w:rPr>
              <w:t>r</w:t>
            </w:r>
            <w:r w:rsidRPr="00E7584C">
              <w:rPr>
                <w:rFonts w:ascii="Arial" w:eastAsia="Imprint MT Shadow" w:hAnsi="Arial" w:cs="Arial"/>
                <w:spacing w:val="-1"/>
                <w:w w:val="102"/>
                <w:sz w:val="19"/>
                <w:szCs w:val="19"/>
              </w:rPr>
              <w:t>uc</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r</w:t>
            </w:r>
            <w:r w:rsidRPr="00E7584C">
              <w:rPr>
                <w:rFonts w:ascii="Arial" w:eastAsia="Imprint MT Shadow" w:hAnsi="Arial" w:cs="Arial"/>
                <w:spacing w:val="2"/>
                <w:w w:val="102"/>
                <w:sz w:val="19"/>
                <w:szCs w:val="19"/>
              </w:rPr>
              <w:t>e</w:t>
            </w:r>
            <w:r w:rsidRPr="00E7584C">
              <w:rPr>
                <w:rFonts w:ascii="Arial" w:eastAsia="Imprint MT Shadow" w:hAnsi="Arial" w:cs="Arial"/>
                <w:w w:val="101"/>
                <w:sz w:val="19"/>
                <w:szCs w:val="19"/>
              </w:rPr>
              <w:t>s for Res only</w:t>
            </w:r>
          </w:p>
        </w:tc>
        <w:tc>
          <w:tcPr>
            <w:tcW w:w="1260" w:type="dxa"/>
          </w:tcPr>
          <w:p w:rsidR="004C225B" w:rsidRPr="00E7584C" w:rsidRDefault="004C225B" w:rsidP="00242BCF">
            <w:pPr>
              <w:spacing w:before="2"/>
              <w:ind w:left="100" w:right="-20"/>
              <w:rPr>
                <w:rFonts w:ascii="Arial" w:eastAsia="Imprint MT Shadow" w:hAnsi="Arial" w:cs="Arial"/>
                <w:sz w:val="19"/>
                <w:szCs w:val="19"/>
              </w:rPr>
            </w:pPr>
          </w:p>
        </w:tc>
        <w:tc>
          <w:tcPr>
            <w:tcW w:w="5760" w:type="dxa"/>
          </w:tcPr>
          <w:p w:rsidR="006B0487" w:rsidRDefault="00DA4316" w:rsidP="000479A0">
            <w:pPr>
              <w:pStyle w:val="ListParagraph"/>
              <w:numPr>
                <w:ilvl w:val="0"/>
                <w:numId w:val="26"/>
              </w:numPr>
              <w:spacing w:before="30" w:line="243" w:lineRule="auto"/>
              <w:ind w:right="749"/>
              <w:rPr>
                <w:rFonts w:ascii="Arial" w:eastAsia="Imprint MT Shadow" w:hAnsi="Arial" w:cs="Arial"/>
                <w:w w:val="101"/>
                <w:sz w:val="23"/>
                <w:szCs w:val="23"/>
              </w:rPr>
            </w:pPr>
            <w:r w:rsidRPr="000479A0">
              <w:rPr>
                <w:rFonts w:ascii="Arial" w:eastAsia="Imprint MT Shadow" w:hAnsi="Arial" w:cs="Arial"/>
                <w:w w:val="101"/>
                <w:sz w:val="23"/>
                <w:szCs w:val="23"/>
              </w:rPr>
              <w:t xml:space="preserve">For those identified as vulnerable </w:t>
            </w:r>
            <w:proofErr w:type="spellStart"/>
            <w:r w:rsidR="000479A0" w:rsidRPr="000479A0">
              <w:rPr>
                <w:rFonts w:ascii="Arial" w:eastAsia="Imprint MT Shadow" w:hAnsi="Arial" w:cs="Arial"/>
                <w:w w:val="101"/>
                <w:sz w:val="23"/>
                <w:szCs w:val="23"/>
              </w:rPr>
              <w:t>Kebele</w:t>
            </w:r>
            <w:proofErr w:type="spellEnd"/>
            <w:r w:rsidR="000479A0" w:rsidRPr="000479A0">
              <w:rPr>
                <w:rFonts w:ascii="Arial" w:eastAsia="Imprint MT Shadow" w:hAnsi="Arial" w:cs="Arial"/>
                <w:w w:val="101"/>
                <w:sz w:val="23"/>
                <w:szCs w:val="23"/>
              </w:rPr>
              <w:t xml:space="preserve"> tenant another </w:t>
            </w:r>
            <w:r w:rsidRPr="000479A0">
              <w:rPr>
                <w:rFonts w:ascii="Arial" w:eastAsia="Imprint MT Shadow" w:hAnsi="Arial" w:cs="Arial"/>
                <w:w w:val="101"/>
                <w:sz w:val="23"/>
                <w:szCs w:val="23"/>
              </w:rPr>
              <w:t xml:space="preserve"> </w:t>
            </w:r>
            <w:r w:rsidR="00F65D3B" w:rsidRPr="000479A0">
              <w:rPr>
                <w:rFonts w:ascii="Arial" w:eastAsia="Imprint MT Shadow" w:hAnsi="Arial" w:cs="Arial"/>
                <w:w w:val="101"/>
                <w:sz w:val="23"/>
                <w:szCs w:val="23"/>
              </w:rPr>
              <w:t>Keble</w:t>
            </w:r>
            <w:r w:rsidRPr="000479A0">
              <w:rPr>
                <w:rFonts w:ascii="Arial" w:eastAsia="Imprint MT Shadow" w:hAnsi="Arial" w:cs="Arial"/>
                <w:w w:val="101"/>
                <w:sz w:val="23"/>
                <w:szCs w:val="23"/>
              </w:rPr>
              <w:t xml:space="preserve"> house will be provided</w:t>
            </w:r>
            <w:r w:rsidR="006B0487" w:rsidRPr="000479A0">
              <w:rPr>
                <w:rFonts w:ascii="Arial" w:eastAsia="Imprint MT Shadow" w:hAnsi="Arial" w:cs="Arial"/>
                <w:w w:val="101"/>
                <w:sz w:val="23"/>
                <w:szCs w:val="23"/>
              </w:rPr>
              <w:t xml:space="preserve"> in the existing area by identifying vacant houses</w:t>
            </w:r>
          </w:p>
          <w:p w:rsidR="004C225B" w:rsidRDefault="006B0487" w:rsidP="006B0487">
            <w:pPr>
              <w:pStyle w:val="ListParagraph"/>
              <w:numPr>
                <w:ilvl w:val="0"/>
                <w:numId w:val="26"/>
              </w:numPr>
              <w:spacing w:before="30" w:line="243" w:lineRule="auto"/>
              <w:ind w:right="749"/>
              <w:rPr>
                <w:rFonts w:ascii="Arial" w:eastAsia="Imprint MT Shadow" w:hAnsi="Arial" w:cs="Arial"/>
                <w:w w:val="101"/>
                <w:sz w:val="23"/>
                <w:szCs w:val="23"/>
              </w:rPr>
            </w:pPr>
            <w:r w:rsidRPr="000479A0">
              <w:rPr>
                <w:rFonts w:ascii="Arial" w:eastAsia="Imprint MT Shadow" w:hAnsi="Arial" w:cs="Arial"/>
                <w:w w:val="101"/>
                <w:sz w:val="23"/>
                <w:szCs w:val="23"/>
              </w:rPr>
              <w:t xml:space="preserve">For </w:t>
            </w:r>
            <w:proofErr w:type="spellStart"/>
            <w:r w:rsidRPr="000479A0">
              <w:rPr>
                <w:rFonts w:ascii="Arial" w:eastAsia="Imprint MT Shadow" w:hAnsi="Arial" w:cs="Arial"/>
                <w:w w:val="101"/>
                <w:sz w:val="23"/>
                <w:szCs w:val="23"/>
              </w:rPr>
              <w:t>non vulnerable</w:t>
            </w:r>
            <w:proofErr w:type="spellEnd"/>
            <w:r w:rsidRPr="000479A0">
              <w:rPr>
                <w:rFonts w:ascii="Arial" w:eastAsia="Imprint MT Shadow" w:hAnsi="Arial" w:cs="Arial"/>
                <w:w w:val="101"/>
                <w:sz w:val="23"/>
                <w:szCs w:val="23"/>
              </w:rPr>
              <w:t xml:space="preserve"> groups</w:t>
            </w:r>
            <w:r w:rsidR="00DA4316" w:rsidRPr="000479A0">
              <w:rPr>
                <w:rFonts w:ascii="Arial" w:eastAsia="Imprint MT Shadow" w:hAnsi="Arial" w:cs="Arial"/>
                <w:w w:val="101"/>
                <w:sz w:val="23"/>
                <w:szCs w:val="23"/>
              </w:rPr>
              <w:t xml:space="preserve"> city administration will construct new house in the selected area and will provide </w:t>
            </w:r>
            <w:r w:rsidR="00B8469D" w:rsidRPr="000479A0">
              <w:rPr>
                <w:rFonts w:ascii="Arial" w:eastAsia="Imprint MT Shadow" w:hAnsi="Arial" w:cs="Arial"/>
                <w:w w:val="101"/>
                <w:sz w:val="23"/>
                <w:szCs w:val="23"/>
              </w:rPr>
              <w:t xml:space="preserve">for each </w:t>
            </w:r>
            <w:proofErr w:type="spellStart"/>
            <w:proofErr w:type="gramStart"/>
            <w:r w:rsidR="00B8469D" w:rsidRPr="000479A0">
              <w:rPr>
                <w:rFonts w:ascii="Arial" w:eastAsia="Imprint MT Shadow" w:hAnsi="Arial" w:cs="Arial"/>
                <w:w w:val="101"/>
                <w:sz w:val="23"/>
                <w:szCs w:val="23"/>
              </w:rPr>
              <w:t>keble</w:t>
            </w:r>
            <w:proofErr w:type="spellEnd"/>
            <w:proofErr w:type="gramEnd"/>
            <w:r w:rsidR="00B8469D" w:rsidRPr="000479A0">
              <w:rPr>
                <w:rFonts w:ascii="Arial" w:eastAsia="Imprint MT Shadow" w:hAnsi="Arial" w:cs="Arial"/>
                <w:w w:val="101"/>
                <w:sz w:val="23"/>
                <w:szCs w:val="23"/>
              </w:rPr>
              <w:t xml:space="preserve"> tenants</w:t>
            </w:r>
            <w:r w:rsidR="00DA4316" w:rsidRPr="000479A0">
              <w:rPr>
                <w:rFonts w:ascii="Arial" w:eastAsia="Imprint MT Shadow" w:hAnsi="Arial" w:cs="Arial"/>
                <w:w w:val="101"/>
                <w:sz w:val="23"/>
                <w:szCs w:val="23"/>
              </w:rPr>
              <w:t xml:space="preserve">. </w:t>
            </w:r>
          </w:p>
          <w:p w:rsidR="00DD6333" w:rsidRPr="00725555" w:rsidRDefault="00DD6333" w:rsidP="006B0487">
            <w:pPr>
              <w:pStyle w:val="ListParagraph"/>
              <w:numPr>
                <w:ilvl w:val="0"/>
                <w:numId w:val="26"/>
              </w:numPr>
              <w:spacing w:before="30" w:line="243" w:lineRule="auto"/>
              <w:ind w:right="749"/>
              <w:rPr>
                <w:rFonts w:ascii="Arial" w:eastAsia="Imprint MT Shadow" w:hAnsi="Arial" w:cs="Arial"/>
                <w:w w:val="101"/>
                <w:sz w:val="23"/>
                <w:szCs w:val="23"/>
              </w:rPr>
            </w:pPr>
            <w:r w:rsidRPr="00725555">
              <w:rPr>
                <w:rFonts w:ascii="Arial" w:eastAsia="Imprint MT Shadow" w:hAnsi="Arial" w:cs="Arial"/>
                <w:w w:val="101"/>
                <w:sz w:val="23"/>
                <w:szCs w:val="23"/>
              </w:rPr>
              <w:t xml:space="preserve">Moving allowance </w:t>
            </w: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p>
        </w:tc>
      </w:tr>
      <w:tr w:rsidR="004C225B" w:rsidRPr="00E7584C" w:rsidTr="008257DB">
        <w:trPr>
          <w:trHeight w:val="1907"/>
        </w:trPr>
        <w:tc>
          <w:tcPr>
            <w:tcW w:w="2340" w:type="dxa"/>
          </w:tcPr>
          <w:p w:rsidR="004C225B" w:rsidRPr="00E7584C" w:rsidRDefault="004C225B" w:rsidP="00242BCF">
            <w:pPr>
              <w:spacing w:before="2"/>
              <w:ind w:left="100" w:right="-20"/>
              <w:rPr>
                <w:rFonts w:ascii="Arial" w:eastAsia="Imprint MT Shadow" w:hAnsi="Arial" w:cs="Arial"/>
                <w:spacing w:val="1"/>
                <w:sz w:val="19"/>
                <w:szCs w:val="19"/>
              </w:rPr>
            </w:pPr>
            <w:proofErr w:type="spellStart"/>
            <w:r w:rsidRPr="00E7584C">
              <w:rPr>
                <w:rFonts w:ascii="Arial" w:eastAsia="Imprint MT Shadow" w:hAnsi="Arial" w:cs="Arial"/>
                <w:spacing w:val="1"/>
                <w:sz w:val="19"/>
                <w:szCs w:val="19"/>
              </w:rPr>
              <w:t>K</w:t>
            </w:r>
            <w:r w:rsidRPr="00E7584C">
              <w:rPr>
                <w:rFonts w:ascii="Arial" w:eastAsia="Imprint MT Shadow" w:hAnsi="Arial" w:cs="Arial"/>
                <w:spacing w:val="-1"/>
                <w:sz w:val="19"/>
                <w:szCs w:val="19"/>
              </w:rPr>
              <w:t>e</w:t>
            </w:r>
            <w:r w:rsidRPr="00E7584C">
              <w:rPr>
                <w:rFonts w:ascii="Arial" w:eastAsia="Imprint MT Shadow" w:hAnsi="Arial" w:cs="Arial"/>
                <w:spacing w:val="1"/>
                <w:sz w:val="19"/>
                <w:szCs w:val="19"/>
              </w:rPr>
              <w:t>b</w:t>
            </w:r>
            <w:r w:rsidRPr="00E7584C">
              <w:rPr>
                <w:rFonts w:ascii="Arial" w:eastAsia="Imprint MT Shadow" w:hAnsi="Arial" w:cs="Arial"/>
                <w:spacing w:val="-1"/>
                <w:sz w:val="19"/>
                <w:szCs w:val="19"/>
              </w:rPr>
              <w:t>e</w:t>
            </w:r>
            <w:r w:rsidRPr="00E7584C">
              <w:rPr>
                <w:rFonts w:ascii="Arial" w:eastAsia="Imprint MT Shadow" w:hAnsi="Arial" w:cs="Arial"/>
                <w:sz w:val="19"/>
                <w:szCs w:val="19"/>
              </w:rPr>
              <w:t>le</w:t>
            </w:r>
            <w:proofErr w:type="spellEnd"/>
            <w:r w:rsidRPr="00E7584C">
              <w:rPr>
                <w:rFonts w:ascii="Arial" w:eastAsia="Imprint MT Shadow" w:hAnsi="Arial" w:cs="Arial"/>
                <w:spacing w:val="10"/>
                <w:sz w:val="19"/>
                <w:szCs w:val="19"/>
              </w:rPr>
              <w:t xml:space="preserve"> </w:t>
            </w:r>
            <w:r w:rsidRPr="00E7584C">
              <w:rPr>
                <w:rFonts w:ascii="Arial" w:eastAsia="Imprint MT Shadow" w:hAnsi="Arial" w:cs="Arial"/>
                <w:spacing w:val="-2"/>
                <w:w w:val="101"/>
                <w:sz w:val="19"/>
                <w:szCs w:val="19"/>
              </w:rPr>
              <w:t>S</w:t>
            </w:r>
            <w:r w:rsidRPr="00E7584C">
              <w:rPr>
                <w:rFonts w:ascii="Arial" w:eastAsia="Imprint MT Shadow" w:hAnsi="Arial" w:cs="Arial"/>
                <w:spacing w:val="2"/>
                <w:w w:val="102"/>
                <w:sz w:val="19"/>
                <w:szCs w:val="19"/>
              </w:rPr>
              <w:t>t</w:t>
            </w:r>
            <w:r w:rsidRPr="00E7584C">
              <w:rPr>
                <w:rFonts w:ascii="Arial" w:eastAsia="Imprint MT Shadow" w:hAnsi="Arial" w:cs="Arial"/>
                <w:spacing w:val="2"/>
                <w:w w:val="101"/>
                <w:sz w:val="19"/>
                <w:szCs w:val="19"/>
              </w:rPr>
              <w:t>r</w:t>
            </w:r>
            <w:r w:rsidRPr="00E7584C">
              <w:rPr>
                <w:rFonts w:ascii="Arial" w:eastAsia="Imprint MT Shadow" w:hAnsi="Arial" w:cs="Arial"/>
                <w:spacing w:val="-1"/>
                <w:w w:val="102"/>
                <w:sz w:val="19"/>
                <w:szCs w:val="19"/>
              </w:rPr>
              <w:t>uc</w:t>
            </w:r>
            <w:r w:rsidRPr="00E7584C">
              <w:rPr>
                <w:rFonts w:ascii="Arial" w:eastAsia="Imprint MT Shadow" w:hAnsi="Arial" w:cs="Arial"/>
                <w:spacing w:val="2"/>
                <w:w w:val="102"/>
                <w:sz w:val="19"/>
                <w:szCs w:val="19"/>
              </w:rPr>
              <w:t>t</w:t>
            </w:r>
            <w:r w:rsidRPr="00E7584C">
              <w:rPr>
                <w:rFonts w:ascii="Arial" w:eastAsia="Imprint MT Shadow" w:hAnsi="Arial" w:cs="Arial"/>
                <w:spacing w:val="-1"/>
                <w:w w:val="102"/>
                <w:sz w:val="19"/>
                <w:szCs w:val="19"/>
              </w:rPr>
              <w:t>u</w:t>
            </w:r>
            <w:r w:rsidRPr="00E7584C">
              <w:rPr>
                <w:rFonts w:ascii="Arial" w:eastAsia="Imprint MT Shadow" w:hAnsi="Arial" w:cs="Arial"/>
                <w:spacing w:val="-1"/>
                <w:w w:val="101"/>
                <w:sz w:val="19"/>
                <w:szCs w:val="19"/>
              </w:rPr>
              <w:t>r</w:t>
            </w:r>
            <w:r w:rsidRPr="00E7584C">
              <w:rPr>
                <w:rFonts w:ascii="Arial" w:eastAsia="Imprint MT Shadow" w:hAnsi="Arial" w:cs="Arial"/>
                <w:spacing w:val="2"/>
                <w:w w:val="102"/>
                <w:sz w:val="19"/>
                <w:szCs w:val="19"/>
              </w:rPr>
              <w:t>e</w:t>
            </w:r>
            <w:r w:rsidRPr="00E7584C">
              <w:rPr>
                <w:rFonts w:ascii="Arial" w:eastAsia="Imprint MT Shadow" w:hAnsi="Arial" w:cs="Arial"/>
                <w:w w:val="101"/>
                <w:sz w:val="19"/>
                <w:szCs w:val="19"/>
              </w:rPr>
              <w:t>s</w:t>
            </w:r>
            <w:r w:rsidR="00C232FB" w:rsidRPr="00E7584C">
              <w:rPr>
                <w:rFonts w:ascii="Arial" w:eastAsia="Imprint MT Shadow" w:hAnsi="Arial" w:cs="Arial"/>
                <w:w w:val="101"/>
                <w:sz w:val="19"/>
                <w:szCs w:val="19"/>
              </w:rPr>
              <w:t xml:space="preserve"> used </w:t>
            </w:r>
            <w:r w:rsidRPr="00E7584C">
              <w:rPr>
                <w:rFonts w:ascii="Arial" w:eastAsia="Imprint MT Shadow" w:hAnsi="Arial" w:cs="Arial"/>
                <w:w w:val="101"/>
                <w:sz w:val="19"/>
                <w:szCs w:val="19"/>
              </w:rPr>
              <w:t xml:space="preserve"> for both</w:t>
            </w:r>
            <w:r w:rsidR="00C232FB" w:rsidRPr="00E7584C">
              <w:rPr>
                <w:rFonts w:ascii="Arial" w:eastAsia="Imprint MT Shadow" w:hAnsi="Arial" w:cs="Arial"/>
                <w:w w:val="101"/>
                <w:sz w:val="19"/>
                <w:szCs w:val="19"/>
              </w:rPr>
              <w:t xml:space="preserve"> business and residence </w:t>
            </w:r>
          </w:p>
        </w:tc>
        <w:tc>
          <w:tcPr>
            <w:tcW w:w="1260" w:type="dxa"/>
          </w:tcPr>
          <w:p w:rsidR="004C225B" w:rsidRPr="00E7584C" w:rsidRDefault="004C225B" w:rsidP="00242BCF">
            <w:pPr>
              <w:spacing w:before="2"/>
              <w:ind w:left="100" w:right="-20"/>
              <w:rPr>
                <w:rFonts w:ascii="Arial" w:eastAsia="Imprint MT Shadow" w:hAnsi="Arial" w:cs="Arial"/>
                <w:sz w:val="19"/>
                <w:szCs w:val="19"/>
              </w:rPr>
            </w:pPr>
          </w:p>
        </w:tc>
        <w:tc>
          <w:tcPr>
            <w:tcW w:w="5760" w:type="dxa"/>
          </w:tcPr>
          <w:p w:rsidR="00DA4316" w:rsidRPr="00AB576D" w:rsidRDefault="00DA4316" w:rsidP="00AB576D">
            <w:pPr>
              <w:pStyle w:val="ListParagraph"/>
              <w:numPr>
                <w:ilvl w:val="0"/>
                <w:numId w:val="27"/>
              </w:numPr>
              <w:spacing w:before="30" w:line="243" w:lineRule="auto"/>
              <w:ind w:right="749"/>
              <w:rPr>
                <w:rFonts w:ascii="Arial" w:eastAsia="Imprint MT Shadow" w:hAnsi="Arial" w:cs="Arial"/>
                <w:w w:val="101"/>
                <w:sz w:val="23"/>
                <w:szCs w:val="23"/>
              </w:rPr>
            </w:pPr>
            <w:r w:rsidRPr="00AB576D">
              <w:rPr>
                <w:rFonts w:ascii="Arial" w:eastAsia="Imprint MT Shadow" w:hAnsi="Arial" w:cs="Arial"/>
                <w:w w:val="101"/>
                <w:sz w:val="23"/>
                <w:szCs w:val="23"/>
              </w:rPr>
              <w:t xml:space="preserve">Will get another </w:t>
            </w:r>
            <w:r w:rsidR="00F65D3B" w:rsidRPr="00AB576D">
              <w:rPr>
                <w:rFonts w:ascii="Arial" w:eastAsia="Imprint MT Shadow" w:hAnsi="Arial" w:cs="Arial"/>
                <w:w w:val="101"/>
                <w:sz w:val="23"/>
                <w:szCs w:val="23"/>
              </w:rPr>
              <w:t>Keble</w:t>
            </w:r>
            <w:r w:rsidRPr="00AB576D">
              <w:rPr>
                <w:rFonts w:ascii="Arial" w:eastAsia="Imprint MT Shadow" w:hAnsi="Arial" w:cs="Arial"/>
                <w:w w:val="101"/>
                <w:sz w:val="23"/>
                <w:szCs w:val="23"/>
              </w:rPr>
              <w:t xml:space="preserve"> house(newly constructed or existed)</w:t>
            </w:r>
          </w:p>
          <w:p w:rsidR="004C225B" w:rsidRPr="00AB576D" w:rsidRDefault="00DA4316" w:rsidP="00AB576D">
            <w:pPr>
              <w:pStyle w:val="ListParagraph"/>
              <w:numPr>
                <w:ilvl w:val="0"/>
                <w:numId w:val="27"/>
              </w:numPr>
              <w:spacing w:before="30" w:line="243" w:lineRule="auto"/>
              <w:ind w:right="749"/>
              <w:rPr>
                <w:rFonts w:ascii="Arial" w:eastAsia="Imprint MT Shadow" w:hAnsi="Arial" w:cs="Arial"/>
                <w:w w:val="101"/>
                <w:sz w:val="23"/>
                <w:szCs w:val="23"/>
              </w:rPr>
            </w:pPr>
            <w:r w:rsidRPr="00AB576D">
              <w:rPr>
                <w:rFonts w:ascii="Arial" w:eastAsia="Imprint MT Shadow" w:hAnsi="Arial" w:cs="Arial"/>
                <w:w w:val="101"/>
                <w:sz w:val="23"/>
                <w:szCs w:val="23"/>
              </w:rPr>
              <w:t>Get working place(shade)</w:t>
            </w:r>
            <w:r w:rsidR="00E37AEE" w:rsidRPr="00AB576D">
              <w:rPr>
                <w:rFonts w:ascii="Arial" w:eastAsia="Imprint MT Shadow" w:hAnsi="Arial" w:cs="Arial"/>
                <w:w w:val="101"/>
                <w:sz w:val="23"/>
                <w:szCs w:val="23"/>
              </w:rPr>
              <w:t xml:space="preserve"> with affordable rent</w:t>
            </w:r>
          </w:p>
          <w:p w:rsidR="00C232FB" w:rsidRPr="00AB576D" w:rsidRDefault="004D356A" w:rsidP="00AB576D">
            <w:pPr>
              <w:pStyle w:val="ListParagraph"/>
              <w:numPr>
                <w:ilvl w:val="0"/>
                <w:numId w:val="27"/>
              </w:numPr>
              <w:spacing w:before="30" w:line="243" w:lineRule="auto"/>
              <w:ind w:right="749"/>
              <w:rPr>
                <w:rFonts w:ascii="Arial" w:eastAsia="Imprint MT Shadow" w:hAnsi="Arial" w:cs="Arial"/>
                <w:w w:val="101"/>
                <w:sz w:val="23"/>
                <w:szCs w:val="23"/>
              </w:rPr>
            </w:pPr>
            <w:r w:rsidRPr="00AB576D">
              <w:rPr>
                <w:rFonts w:ascii="Arial" w:eastAsia="Imprint MT Shadow" w:hAnsi="Arial" w:cs="Arial"/>
                <w:w w:val="101"/>
                <w:sz w:val="23"/>
                <w:szCs w:val="23"/>
              </w:rPr>
              <w:t xml:space="preserve">Moving allowance </w:t>
            </w: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p>
        </w:tc>
      </w:tr>
      <w:tr w:rsidR="004C225B" w:rsidRPr="00E7584C" w:rsidTr="008257DB">
        <w:trPr>
          <w:trHeight w:val="260"/>
        </w:trPr>
        <w:tc>
          <w:tcPr>
            <w:tcW w:w="2340" w:type="dxa"/>
          </w:tcPr>
          <w:p w:rsidR="004C225B" w:rsidRPr="00E7584C" w:rsidRDefault="004C225B" w:rsidP="00242BCF">
            <w:pPr>
              <w:spacing w:before="2"/>
              <w:ind w:left="100" w:right="-20"/>
              <w:rPr>
                <w:rFonts w:ascii="Arial" w:eastAsia="Imprint MT Shadow" w:hAnsi="Arial" w:cs="Arial"/>
                <w:sz w:val="19"/>
                <w:szCs w:val="19"/>
              </w:rPr>
            </w:pPr>
            <w:r w:rsidRPr="00E7584C">
              <w:rPr>
                <w:rFonts w:ascii="Arial" w:eastAsia="Imprint MT Shadow" w:hAnsi="Arial" w:cs="Arial"/>
                <w:spacing w:val="1"/>
                <w:w w:val="101"/>
                <w:sz w:val="19"/>
                <w:szCs w:val="19"/>
              </w:rPr>
              <w:t>K</w:t>
            </w:r>
            <w:r w:rsidRPr="00E7584C">
              <w:rPr>
                <w:rFonts w:ascii="Arial" w:eastAsia="Imprint MT Shadow" w:hAnsi="Arial" w:cs="Arial"/>
                <w:w w:val="101"/>
                <w:sz w:val="19"/>
                <w:szCs w:val="19"/>
              </w:rPr>
              <w:t>i</w:t>
            </w:r>
            <w:r w:rsidRPr="00E7584C">
              <w:rPr>
                <w:rFonts w:ascii="Arial" w:eastAsia="Imprint MT Shadow" w:hAnsi="Arial" w:cs="Arial"/>
                <w:spacing w:val="-1"/>
                <w:w w:val="101"/>
                <w:sz w:val="19"/>
                <w:szCs w:val="19"/>
              </w:rPr>
              <w:t>o</w:t>
            </w:r>
            <w:r w:rsidRPr="00E7584C">
              <w:rPr>
                <w:rFonts w:ascii="Arial" w:eastAsia="Imprint MT Shadow" w:hAnsi="Arial" w:cs="Arial"/>
                <w:spacing w:val="2"/>
                <w:w w:val="101"/>
                <w:sz w:val="19"/>
                <w:szCs w:val="19"/>
              </w:rPr>
              <w:t>s</w:t>
            </w:r>
            <w:r w:rsidRPr="00E7584C">
              <w:rPr>
                <w:rFonts w:ascii="Arial" w:eastAsia="Imprint MT Shadow" w:hAnsi="Arial" w:cs="Arial"/>
                <w:spacing w:val="-3"/>
                <w:w w:val="101"/>
                <w:sz w:val="19"/>
                <w:szCs w:val="19"/>
              </w:rPr>
              <w:t>k</w:t>
            </w:r>
            <w:r w:rsidRPr="00E7584C">
              <w:rPr>
                <w:rFonts w:ascii="Arial" w:eastAsia="Imprint MT Shadow" w:hAnsi="Arial" w:cs="Arial"/>
                <w:w w:val="101"/>
                <w:sz w:val="19"/>
                <w:szCs w:val="19"/>
              </w:rPr>
              <w:t>s</w:t>
            </w:r>
          </w:p>
        </w:tc>
        <w:tc>
          <w:tcPr>
            <w:tcW w:w="1260" w:type="dxa"/>
          </w:tcPr>
          <w:p w:rsidR="004C225B" w:rsidRPr="00E7584C" w:rsidRDefault="004C225B" w:rsidP="00242BCF">
            <w:pPr>
              <w:spacing w:before="2"/>
              <w:ind w:left="100" w:right="-20"/>
              <w:rPr>
                <w:rFonts w:ascii="Arial" w:eastAsia="Imprint MT Shadow" w:hAnsi="Arial" w:cs="Arial"/>
                <w:sz w:val="19"/>
                <w:szCs w:val="19"/>
              </w:rPr>
            </w:pPr>
          </w:p>
        </w:tc>
        <w:tc>
          <w:tcPr>
            <w:tcW w:w="5760" w:type="dxa"/>
          </w:tcPr>
          <w:p w:rsidR="00AB576D" w:rsidRDefault="00AB576D" w:rsidP="00AB576D">
            <w:pPr>
              <w:pStyle w:val="ListParagraph"/>
              <w:numPr>
                <w:ilvl w:val="0"/>
                <w:numId w:val="28"/>
              </w:numPr>
              <w:spacing w:before="30" w:line="243" w:lineRule="auto"/>
              <w:ind w:right="749"/>
              <w:rPr>
                <w:rFonts w:ascii="Arial" w:eastAsia="Imprint MT Shadow" w:hAnsi="Arial" w:cs="Arial"/>
                <w:w w:val="101"/>
                <w:sz w:val="23"/>
                <w:szCs w:val="23"/>
              </w:rPr>
            </w:pPr>
            <w:r>
              <w:rPr>
                <w:rFonts w:ascii="Arial" w:eastAsia="Imprint MT Shadow" w:hAnsi="Arial" w:cs="Arial"/>
                <w:w w:val="101"/>
                <w:sz w:val="23"/>
                <w:szCs w:val="23"/>
              </w:rPr>
              <w:t>R</w:t>
            </w:r>
            <w:r w:rsidRPr="00AB576D">
              <w:rPr>
                <w:rFonts w:ascii="Arial" w:eastAsia="Imprint MT Shadow" w:hAnsi="Arial" w:cs="Arial"/>
                <w:w w:val="101"/>
                <w:sz w:val="23"/>
                <w:szCs w:val="23"/>
              </w:rPr>
              <w:t xml:space="preserve">elocation place </w:t>
            </w:r>
            <w:r w:rsidRPr="000F0DCB">
              <w:rPr>
                <w:rFonts w:ascii="Arial" w:eastAsia="Imprint MT Shadow" w:hAnsi="Arial" w:cs="Arial"/>
                <w:w w:val="101"/>
                <w:sz w:val="23"/>
                <w:szCs w:val="23"/>
              </w:rPr>
              <w:t>which has equivalent access with the existing area</w:t>
            </w:r>
            <w:r w:rsidRPr="00737AC2">
              <w:rPr>
                <w:rFonts w:ascii="Arial" w:eastAsia="Imprint MT Shadow" w:hAnsi="Arial" w:cs="Arial"/>
                <w:w w:val="101"/>
                <w:sz w:val="23"/>
                <w:szCs w:val="23"/>
              </w:rPr>
              <w:t xml:space="preserve"> </w:t>
            </w:r>
            <w:r>
              <w:rPr>
                <w:rFonts w:ascii="Arial" w:eastAsia="Imprint MT Shadow" w:hAnsi="Arial" w:cs="Arial"/>
                <w:w w:val="101"/>
                <w:sz w:val="23"/>
                <w:szCs w:val="23"/>
              </w:rPr>
              <w:t>to continue their business</w:t>
            </w:r>
          </w:p>
          <w:p w:rsidR="004C225B" w:rsidRPr="00AB576D" w:rsidRDefault="004C225B" w:rsidP="00AB576D">
            <w:pPr>
              <w:pStyle w:val="ListParagraph"/>
              <w:numPr>
                <w:ilvl w:val="0"/>
                <w:numId w:val="28"/>
              </w:numPr>
              <w:spacing w:before="30" w:line="243" w:lineRule="auto"/>
              <w:ind w:right="749"/>
              <w:rPr>
                <w:rFonts w:ascii="Arial" w:eastAsia="Imprint MT Shadow" w:hAnsi="Arial" w:cs="Arial"/>
                <w:w w:val="101"/>
                <w:sz w:val="23"/>
                <w:szCs w:val="23"/>
              </w:rPr>
            </w:pPr>
            <w:r w:rsidRPr="00AB576D">
              <w:rPr>
                <w:rFonts w:ascii="Arial" w:eastAsia="Imprint MT Shadow" w:hAnsi="Arial" w:cs="Arial"/>
                <w:w w:val="101"/>
                <w:sz w:val="23"/>
                <w:szCs w:val="23"/>
              </w:rPr>
              <w:t xml:space="preserve">Moving allowance </w:t>
            </w:r>
          </w:p>
        </w:tc>
        <w:tc>
          <w:tcPr>
            <w:tcW w:w="1440" w:type="dxa"/>
          </w:tcPr>
          <w:p w:rsidR="004C225B" w:rsidRPr="00E7584C" w:rsidRDefault="004C225B" w:rsidP="00242BCF">
            <w:pPr>
              <w:spacing w:before="30" w:line="243" w:lineRule="auto"/>
              <w:ind w:right="749"/>
              <w:rPr>
                <w:rFonts w:ascii="Arial" w:eastAsia="Imprint MT Shadow" w:hAnsi="Arial" w:cs="Arial"/>
                <w:w w:val="101"/>
                <w:sz w:val="23"/>
                <w:szCs w:val="23"/>
              </w:rPr>
            </w:pPr>
          </w:p>
        </w:tc>
      </w:tr>
      <w:tr w:rsidR="00F65D3B" w:rsidRPr="00E7584C" w:rsidTr="008257DB">
        <w:tc>
          <w:tcPr>
            <w:tcW w:w="2340" w:type="dxa"/>
          </w:tcPr>
          <w:p w:rsidR="00F65D3B" w:rsidRPr="00E7584C" w:rsidRDefault="00F65D3B" w:rsidP="00242BCF">
            <w:pPr>
              <w:spacing w:before="2"/>
              <w:ind w:left="100" w:right="-20"/>
              <w:rPr>
                <w:rFonts w:ascii="Arial" w:eastAsia="Imprint MT Shadow" w:hAnsi="Arial" w:cs="Arial"/>
                <w:spacing w:val="1"/>
                <w:w w:val="101"/>
                <w:sz w:val="19"/>
                <w:szCs w:val="19"/>
              </w:rPr>
            </w:pPr>
            <w:r w:rsidRPr="00E7584C">
              <w:rPr>
                <w:rFonts w:ascii="Arial" w:eastAsia="Imprint MT Shadow" w:hAnsi="Arial" w:cs="Arial"/>
                <w:spacing w:val="1"/>
                <w:w w:val="101"/>
                <w:sz w:val="19"/>
                <w:szCs w:val="19"/>
              </w:rPr>
              <w:t xml:space="preserve">Public utilities </w:t>
            </w:r>
          </w:p>
        </w:tc>
        <w:tc>
          <w:tcPr>
            <w:tcW w:w="1260" w:type="dxa"/>
          </w:tcPr>
          <w:p w:rsidR="00F65D3B" w:rsidRPr="00E7584C" w:rsidRDefault="00F65D3B" w:rsidP="00242BCF">
            <w:pPr>
              <w:spacing w:before="2"/>
              <w:ind w:left="100" w:right="-20"/>
              <w:rPr>
                <w:rFonts w:ascii="Arial" w:eastAsia="Imprint MT Shadow" w:hAnsi="Arial" w:cs="Arial"/>
                <w:sz w:val="19"/>
                <w:szCs w:val="19"/>
              </w:rPr>
            </w:pPr>
          </w:p>
        </w:tc>
        <w:tc>
          <w:tcPr>
            <w:tcW w:w="5760" w:type="dxa"/>
          </w:tcPr>
          <w:p w:rsidR="00F65D3B" w:rsidRPr="00E7584C" w:rsidRDefault="00F65D3B" w:rsidP="00BE5F9A">
            <w:pPr>
              <w:spacing w:before="30" w:line="243" w:lineRule="auto"/>
              <w:ind w:right="749"/>
              <w:rPr>
                <w:rFonts w:ascii="Arial" w:eastAsia="Imprint MT Shadow" w:hAnsi="Arial" w:cs="Arial"/>
                <w:w w:val="101"/>
                <w:sz w:val="23"/>
                <w:szCs w:val="23"/>
              </w:rPr>
            </w:pPr>
            <w:r w:rsidRPr="00E7584C">
              <w:rPr>
                <w:rFonts w:ascii="Arial" w:eastAsia="Imprint MT Shadow" w:hAnsi="Arial" w:cs="Arial"/>
                <w:w w:val="101"/>
                <w:sz w:val="23"/>
                <w:szCs w:val="23"/>
              </w:rPr>
              <w:t xml:space="preserve">Compensation at replacement cost based on current market price. </w:t>
            </w:r>
          </w:p>
        </w:tc>
        <w:tc>
          <w:tcPr>
            <w:tcW w:w="1440" w:type="dxa"/>
          </w:tcPr>
          <w:p w:rsidR="00F65D3B" w:rsidRPr="00E7584C" w:rsidRDefault="00F65D3B" w:rsidP="00242BCF">
            <w:pPr>
              <w:spacing w:before="30" w:line="243" w:lineRule="auto"/>
              <w:ind w:right="749"/>
              <w:rPr>
                <w:rFonts w:ascii="Arial" w:eastAsia="Imprint MT Shadow" w:hAnsi="Arial" w:cs="Arial"/>
                <w:w w:val="101"/>
                <w:sz w:val="23"/>
                <w:szCs w:val="23"/>
              </w:rPr>
            </w:pPr>
          </w:p>
        </w:tc>
      </w:tr>
      <w:tr w:rsidR="00737AC2" w:rsidRPr="00E7584C" w:rsidTr="008257DB">
        <w:tc>
          <w:tcPr>
            <w:tcW w:w="2340" w:type="dxa"/>
          </w:tcPr>
          <w:p w:rsidR="00737AC2" w:rsidRPr="00E7584C" w:rsidRDefault="00737AC2" w:rsidP="00242BCF">
            <w:pPr>
              <w:spacing w:before="2"/>
              <w:ind w:left="100" w:right="-20"/>
              <w:rPr>
                <w:rFonts w:ascii="Arial" w:eastAsia="Imprint MT Shadow" w:hAnsi="Arial" w:cs="Arial"/>
                <w:spacing w:val="1"/>
                <w:w w:val="101"/>
                <w:sz w:val="19"/>
                <w:szCs w:val="19"/>
              </w:rPr>
            </w:pPr>
            <w:r>
              <w:rPr>
                <w:rFonts w:ascii="Arial" w:eastAsia="Imprint MT Shadow" w:hAnsi="Arial" w:cs="Arial"/>
                <w:spacing w:val="1"/>
                <w:w w:val="101"/>
                <w:sz w:val="19"/>
                <w:szCs w:val="19"/>
              </w:rPr>
              <w:t xml:space="preserve">Trees </w:t>
            </w:r>
          </w:p>
        </w:tc>
        <w:tc>
          <w:tcPr>
            <w:tcW w:w="1260" w:type="dxa"/>
          </w:tcPr>
          <w:p w:rsidR="00737AC2" w:rsidRPr="00E7584C" w:rsidRDefault="00737AC2" w:rsidP="00242BCF">
            <w:pPr>
              <w:spacing w:before="2"/>
              <w:ind w:left="100" w:right="-20"/>
              <w:rPr>
                <w:rFonts w:ascii="Arial" w:eastAsia="Imprint MT Shadow" w:hAnsi="Arial" w:cs="Arial"/>
                <w:sz w:val="19"/>
                <w:szCs w:val="19"/>
              </w:rPr>
            </w:pPr>
          </w:p>
        </w:tc>
        <w:tc>
          <w:tcPr>
            <w:tcW w:w="5760" w:type="dxa"/>
          </w:tcPr>
          <w:p w:rsidR="00737AC2" w:rsidRPr="00E7584C" w:rsidRDefault="00737AC2" w:rsidP="00BE5F9A">
            <w:pPr>
              <w:spacing w:before="30" w:line="243" w:lineRule="auto"/>
              <w:ind w:right="749"/>
              <w:rPr>
                <w:rFonts w:ascii="Arial" w:eastAsia="Imprint MT Shadow" w:hAnsi="Arial" w:cs="Arial"/>
                <w:w w:val="101"/>
                <w:sz w:val="23"/>
                <w:szCs w:val="23"/>
              </w:rPr>
            </w:pPr>
            <w:r>
              <w:rPr>
                <w:rFonts w:ascii="Arial" w:eastAsia="Imprint MT Shadow" w:hAnsi="Arial" w:cs="Arial"/>
                <w:w w:val="101"/>
                <w:sz w:val="23"/>
                <w:szCs w:val="23"/>
              </w:rPr>
              <w:t>Compensation at replacement cost as per current market price</w:t>
            </w:r>
          </w:p>
        </w:tc>
        <w:tc>
          <w:tcPr>
            <w:tcW w:w="1440" w:type="dxa"/>
          </w:tcPr>
          <w:p w:rsidR="00737AC2" w:rsidRPr="00E7584C" w:rsidRDefault="00737AC2" w:rsidP="00242BCF">
            <w:pPr>
              <w:spacing w:before="30" w:line="243" w:lineRule="auto"/>
              <w:ind w:right="749"/>
              <w:rPr>
                <w:rFonts w:ascii="Arial" w:eastAsia="Imprint MT Shadow" w:hAnsi="Arial" w:cs="Arial"/>
                <w:w w:val="101"/>
                <w:sz w:val="23"/>
                <w:szCs w:val="23"/>
              </w:rPr>
            </w:pPr>
          </w:p>
        </w:tc>
      </w:tr>
    </w:tbl>
    <w:p w:rsidR="00EA4880" w:rsidRDefault="00EA4880" w:rsidP="00EA4880">
      <w:pPr>
        <w:jc w:val="left"/>
        <w:rPr>
          <w:rFonts w:ascii="Arial" w:eastAsia="Imprint MT Shadow" w:hAnsi="Arial" w:cs="Arial"/>
          <w:sz w:val="23"/>
          <w:szCs w:val="23"/>
        </w:rPr>
      </w:pPr>
    </w:p>
    <w:p w:rsidR="00EA4880" w:rsidRPr="00FC2734" w:rsidRDefault="00EA4880" w:rsidP="00FC2734">
      <w:pPr>
        <w:jc w:val="left"/>
        <w:rPr>
          <w:rFonts w:ascii="Arial" w:hAnsi="Arial" w:cs="Arial"/>
          <w:color w:val="000000"/>
          <w:sz w:val="22"/>
          <w:szCs w:val="22"/>
        </w:rPr>
      </w:pPr>
      <w:r w:rsidRPr="00E7584C">
        <w:rPr>
          <w:rFonts w:ascii="Arial" w:eastAsia="Imprint MT Shadow" w:hAnsi="Arial" w:cs="Arial"/>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19"/>
        </w:rPr>
        <w:t xml:space="preserve"> </w:t>
      </w:r>
      <w:r w:rsidRPr="00E7584C">
        <w:rPr>
          <w:rFonts w:ascii="Arial" w:eastAsia="Imprint MT Shadow" w:hAnsi="Arial" w:cs="Arial"/>
          <w:spacing w:val="1"/>
        </w:rPr>
        <w:t>s</w:t>
      </w:r>
      <w:r w:rsidRPr="00E7584C">
        <w:rPr>
          <w:rFonts w:ascii="Arial" w:eastAsia="Imprint MT Shadow" w:hAnsi="Arial" w:cs="Arial"/>
          <w:spacing w:val="2"/>
        </w:rPr>
        <w:t>i</w:t>
      </w:r>
      <w:r w:rsidRPr="00E7584C">
        <w:rPr>
          <w:rFonts w:ascii="Arial" w:eastAsia="Imprint MT Shadow" w:hAnsi="Arial" w:cs="Arial"/>
          <w:spacing w:val="1"/>
        </w:rPr>
        <w:t>z</w:t>
      </w:r>
      <w:r w:rsidRPr="00E7584C">
        <w:rPr>
          <w:rFonts w:ascii="Arial" w:eastAsia="Imprint MT Shadow" w:hAnsi="Arial" w:cs="Arial"/>
        </w:rPr>
        <w:t>e</w:t>
      </w:r>
      <w:r w:rsidRPr="00E7584C">
        <w:rPr>
          <w:rFonts w:ascii="Arial" w:eastAsia="Imprint MT Shadow" w:hAnsi="Arial" w:cs="Arial"/>
          <w:spacing w:val="19"/>
        </w:rPr>
        <w:t xml:space="preserve"> </w:t>
      </w:r>
      <w:r w:rsidRPr="00E7584C">
        <w:rPr>
          <w:rFonts w:ascii="Arial" w:eastAsia="Imprint MT Shadow" w:hAnsi="Arial" w:cs="Arial"/>
          <w:spacing w:val="1"/>
        </w:rPr>
        <w:t>o</w:t>
      </w:r>
      <w:r w:rsidRPr="00E7584C">
        <w:rPr>
          <w:rFonts w:ascii="Arial" w:eastAsia="Imprint MT Shadow" w:hAnsi="Arial" w:cs="Arial"/>
        </w:rPr>
        <w:t xml:space="preserve">f </w:t>
      </w:r>
      <w:r w:rsidRPr="00E7584C">
        <w:rPr>
          <w:rFonts w:ascii="Arial" w:eastAsia="Imprint MT Shadow" w:hAnsi="Arial" w:cs="Arial"/>
          <w:spacing w:val="37"/>
        </w:rPr>
        <w:t>each</w:t>
      </w:r>
      <w:r w:rsidRPr="00E7584C">
        <w:rPr>
          <w:rFonts w:ascii="Arial" w:eastAsia="Imprint MT Shadow" w:hAnsi="Arial" w:cs="Arial"/>
          <w:spacing w:val="24"/>
        </w:rPr>
        <w:t xml:space="preserve"> </w:t>
      </w:r>
      <w:r w:rsidRPr="00E7584C">
        <w:rPr>
          <w:rFonts w:ascii="Arial" w:eastAsia="Imprint MT Shadow" w:hAnsi="Arial" w:cs="Arial"/>
          <w:spacing w:val="-2"/>
        </w:rPr>
        <w:t>p</w:t>
      </w:r>
      <w:r w:rsidRPr="00E7584C">
        <w:rPr>
          <w:rFonts w:ascii="Arial" w:eastAsia="Imprint MT Shadow" w:hAnsi="Arial" w:cs="Arial"/>
          <w:spacing w:val="1"/>
        </w:rPr>
        <w:t>ro</w:t>
      </w:r>
      <w:r w:rsidRPr="00E7584C">
        <w:rPr>
          <w:rFonts w:ascii="Arial" w:eastAsia="Imprint MT Shadow" w:hAnsi="Arial" w:cs="Arial"/>
          <w:spacing w:val="-2"/>
        </w:rPr>
        <w:t>pe</w:t>
      </w:r>
      <w:r w:rsidRPr="00E7584C">
        <w:rPr>
          <w:rFonts w:ascii="Arial" w:eastAsia="Imprint MT Shadow" w:hAnsi="Arial" w:cs="Arial"/>
          <w:spacing w:val="1"/>
        </w:rPr>
        <w:t>r</w:t>
      </w:r>
      <w:r w:rsidRPr="00E7584C">
        <w:rPr>
          <w:rFonts w:ascii="Arial" w:eastAsia="Imprint MT Shadow" w:hAnsi="Arial" w:cs="Arial"/>
          <w:spacing w:val="-1"/>
        </w:rPr>
        <w:t>t</w:t>
      </w:r>
      <w:r w:rsidRPr="00E7584C">
        <w:rPr>
          <w:rFonts w:ascii="Arial" w:eastAsia="Imprint MT Shadow" w:hAnsi="Arial" w:cs="Arial"/>
        </w:rPr>
        <w:t>y</w:t>
      </w:r>
      <w:r w:rsidRPr="00E7584C">
        <w:rPr>
          <w:rFonts w:ascii="Arial" w:eastAsia="Imprint MT Shadow" w:hAnsi="Arial" w:cs="Arial"/>
          <w:spacing w:val="26"/>
        </w:rPr>
        <w:t xml:space="preserve"> </w:t>
      </w:r>
      <w:r w:rsidRPr="00E7584C">
        <w:rPr>
          <w:rFonts w:ascii="Arial" w:eastAsia="Imprint MT Shadow" w:hAnsi="Arial" w:cs="Arial"/>
        </w:rPr>
        <w:t>w</w:t>
      </w:r>
      <w:r w:rsidRPr="00E7584C">
        <w:rPr>
          <w:rFonts w:ascii="Arial" w:eastAsia="Imprint MT Shadow" w:hAnsi="Arial" w:cs="Arial"/>
          <w:spacing w:val="1"/>
        </w:rPr>
        <w:t>a</w:t>
      </w:r>
      <w:r w:rsidRPr="00E7584C">
        <w:rPr>
          <w:rFonts w:ascii="Arial" w:eastAsia="Imprint MT Shadow" w:hAnsi="Arial" w:cs="Arial"/>
        </w:rPr>
        <w:t>s</w:t>
      </w:r>
      <w:r w:rsidRPr="00E7584C">
        <w:rPr>
          <w:rFonts w:ascii="Arial" w:eastAsia="Imprint MT Shadow" w:hAnsi="Arial" w:cs="Arial"/>
          <w:spacing w:val="22"/>
        </w:rPr>
        <w:t xml:space="preserve"> </w:t>
      </w:r>
      <w:r w:rsidRPr="00E7584C">
        <w:rPr>
          <w:rFonts w:ascii="Arial" w:eastAsia="Imprint MT Shadow" w:hAnsi="Arial" w:cs="Arial"/>
          <w:spacing w:val="1"/>
        </w:rPr>
        <w:t>phys</w:t>
      </w:r>
      <w:r w:rsidRPr="00E7584C">
        <w:rPr>
          <w:rFonts w:ascii="Arial" w:eastAsia="Imprint MT Shadow" w:hAnsi="Arial" w:cs="Arial"/>
          <w:spacing w:val="-1"/>
        </w:rPr>
        <w:t>i</w:t>
      </w:r>
      <w:r w:rsidRPr="00E7584C">
        <w:rPr>
          <w:rFonts w:ascii="Arial" w:eastAsia="Imprint MT Shadow" w:hAnsi="Arial" w:cs="Arial"/>
          <w:spacing w:val="1"/>
        </w:rPr>
        <w:t>ca</w:t>
      </w:r>
      <w:r w:rsidRPr="00E7584C">
        <w:rPr>
          <w:rFonts w:ascii="Arial" w:eastAsia="Imprint MT Shadow" w:hAnsi="Arial" w:cs="Arial"/>
          <w:spacing w:val="-1"/>
        </w:rPr>
        <w:t>ll</w:t>
      </w:r>
      <w:r w:rsidRPr="00E7584C">
        <w:rPr>
          <w:rFonts w:ascii="Arial" w:eastAsia="Imprint MT Shadow" w:hAnsi="Arial" w:cs="Arial"/>
        </w:rPr>
        <w:t>y</w:t>
      </w:r>
      <w:r w:rsidRPr="00E7584C">
        <w:rPr>
          <w:rFonts w:ascii="Arial" w:eastAsia="Imprint MT Shadow" w:hAnsi="Arial" w:cs="Arial"/>
          <w:spacing w:val="28"/>
        </w:rPr>
        <w:t xml:space="preserve"> </w:t>
      </w:r>
      <w:r w:rsidRPr="00E7584C">
        <w:rPr>
          <w:rFonts w:ascii="Arial" w:eastAsia="Imprint MT Shadow" w:hAnsi="Arial" w:cs="Arial"/>
        </w:rPr>
        <w:t>m</w:t>
      </w:r>
      <w:r w:rsidRPr="00E7584C">
        <w:rPr>
          <w:rFonts w:ascii="Arial" w:eastAsia="Imprint MT Shadow" w:hAnsi="Arial" w:cs="Arial"/>
          <w:spacing w:val="-2"/>
        </w:rPr>
        <w:t>e</w:t>
      </w:r>
      <w:r w:rsidRPr="00E7584C">
        <w:rPr>
          <w:rFonts w:ascii="Arial" w:eastAsia="Imprint MT Shadow" w:hAnsi="Arial" w:cs="Arial"/>
          <w:spacing w:val="1"/>
        </w:rPr>
        <w:t>a</w:t>
      </w:r>
      <w:r w:rsidRPr="00E7584C">
        <w:rPr>
          <w:rFonts w:ascii="Arial" w:eastAsia="Imprint MT Shadow" w:hAnsi="Arial" w:cs="Arial"/>
          <w:spacing w:val="-1"/>
        </w:rPr>
        <w:t>s</w:t>
      </w:r>
      <w:r w:rsidRPr="00E7584C">
        <w:rPr>
          <w:rFonts w:ascii="Arial" w:eastAsia="Imprint MT Shadow" w:hAnsi="Arial" w:cs="Arial"/>
          <w:spacing w:val="3"/>
        </w:rPr>
        <w:t>u</w:t>
      </w:r>
      <w:r w:rsidRPr="00E7584C">
        <w:rPr>
          <w:rFonts w:ascii="Arial" w:eastAsia="Imprint MT Shadow" w:hAnsi="Arial" w:cs="Arial"/>
          <w:spacing w:val="1"/>
        </w:rPr>
        <w:t>re</w:t>
      </w:r>
      <w:r w:rsidRPr="00E7584C">
        <w:rPr>
          <w:rFonts w:ascii="Arial" w:eastAsia="Imprint MT Shadow" w:hAnsi="Arial" w:cs="Arial"/>
        </w:rPr>
        <w:t>d</w:t>
      </w:r>
      <w:r w:rsidRPr="00E7584C">
        <w:rPr>
          <w:rFonts w:ascii="Arial" w:eastAsia="Imprint MT Shadow" w:hAnsi="Arial" w:cs="Arial"/>
          <w:spacing w:val="25"/>
        </w:rPr>
        <w:t xml:space="preserve"> </w:t>
      </w:r>
      <w:r w:rsidRPr="00E7584C">
        <w:rPr>
          <w:rFonts w:ascii="Arial" w:eastAsia="Imprint MT Shadow" w:hAnsi="Arial" w:cs="Arial"/>
        </w:rPr>
        <w:t>w</w:t>
      </w:r>
      <w:r w:rsidRPr="00E7584C">
        <w:rPr>
          <w:rFonts w:ascii="Arial" w:eastAsia="Imprint MT Shadow" w:hAnsi="Arial" w:cs="Arial"/>
          <w:spacing w:val="-1"/>
        </w:rPr>
        <w:t>i</w:t>
      </w:r>
      <w:r w:rsidRPr="00E7584C">
        <w:rPr>
          <w:rFonts w:ascii="Arial" w:eastAsia="Imprint MT Shadow" w:hAnsi="Arial" w:cs="Arial"/>
          <w:spacing w:val="1"/>
        </w:rPr>
        <w:t>t</w:t>
      </w:r>
      <w:r w:rsidRPr="00E7584C">
        <w:rPr>
          <w:rFonts w:ascii="Arial" w:eastAsia="Imprint MT Shadow" w:hAnsi="Arial" w:cs="Arial"/>
        </w:rPr>
        <w:t>h</w:t>
      </w:r>
      <w:r w:rsidRPr="00E7584C">
        <w:rPr>
          <w:rFonts w:ascii="Arial" w:eastAsia="Imprint MT Shadow" w:hAnsi="Arial" w:cs="Arial"/>
          <w:spacing w:val="21"/>
        </w:rPr>
        <w:t xml:space="preserve">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21"/>
        </w:rPr>
        <w:t xml:space="preserve"> </w:t>
      </w:r>
      <w:r w:rsidRPr="00E7584C">
        <w:rPr>
          <w:rFonts w:ascii="Arial" w:eastAsia="Imprint MT Shadow" w:hAnsi="Arial" w:cs="Arial"/>
          <w:spacing w:val="-2"/>
        </w:rPr>
        <w:t>p</w:t>
      </w:r>
      <w:r w:rsidRPr="00E7584C">
        <w:rPr>
          <w:rFonts w:ascii="Arial" w:eastAsia="Imprint MT Shadow" w:hAnsi="Arial" w:cs="Arial"/>
          <w:spacing w:val="1"/>
        </w:rPr>
        <w:t>r</w:t>
      </w:r>
      <w:r w:rsidRPr="00E7584C">
        <w:rPr>
          <w:rFonts w:ascii="Arial" w:eastAsia="Imprint MT Shadow" w:hAnsi="Arial" w:cs="Arial"/>
          <w:spacing w:val="-2"/>
        </w:rPr>
        <w:t>e</w:t>
      </w:r>
      <w:r w:rsidRPr="00E7584C">
        <w:rPr>
          <w:rFonts w:ascii="Arial" w:eastAsia="Imprint MT Shadow" w:hAnsi="Arial" w:cs="Arial"/>
          <w:spacing w:val="1"/>
        </w:rPr>
        <w:t>s</w:t>
      </w:r>
      <w:r w:rsidRPr="00E7584C">
        <w:rPr>
          <w:rFonts w:ascii="Arial" w:eastAsia="Imprint MT Shadow" w:hAnsi="Arial" w:cs="Arial"/>
          <w:spacing w:val="-2"/>
        </w:rPr>
        <w:t>e</w:t>
      </w:r>
      <w:r w:rsidRPr="00E7584C">
        <w:rPr>
          <w:rFonts w:ascii="Arial" w:eastAsia="Imprint MT Shadow" w:hAnsi="Arial" w:cs="Arial"/>
          <w:spacing w:val="1"/>
        </w:rPr>
        <w:t>nc</w:t>
      </w:r>
      <w:r w:rsidRPr="00E7584C">
        <w:rPr>
          <w:rFonts w:ascii="Arial" w:eastAsia="Imprint MT Shadow" w:hAnsi="Arial" w:cs="Arial"/>
        </w:rPr>
        <w:t>e</w:t>
      </w:r>
      <w:r w:rsidRPr="00E7584C">
        <w:rPr>
          <w:rFonts w:ascii="Arial" w:eastAsia="Imprint MT Shadow" w:hAnsi="Arial" w:cs="Arial"/>
          <w:spacing w:val="23"/>
        </w:rPr>
        <w:t xml:space="preserve"> </w:t>
      </w:r>
      <w:r w:rsidRPr="00E7584C">
        <w:rPr>
          <w:rFonts w:ascii="Arial" w:eastAsia="Imprint MT Shadow" w:hAnsi="Arial" w:cs="Arial"/>
          <w:spacing w:val="1"/>
        </w:rPr>
        <w:t>o</w:t>
      </w:r>
      <w:r w:rsidRPr="00E7584C">
        <w:rPr>
          <w:rFonts w:ascii="Arial" w:eastAsia="Imprint MT Shadow" w:hAnsi="Arial" w:cs="Arial"/>
        </w:rPr>
        <w:t>f</w:t>
      </w:r>
      <w:r w:rsidRPr="00E7584C">
        <w:rPr>
          <w:rFonts w:ascii="Arial" w:eastAsia="Imprint MT Shadow" w:hAnsi="Arial" w:cs="Arial"/>
          <w:spacing w:val="18"/>
        </w:rPr>
        <w:t xml:space="preserve">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21"/>
        </w:rPr>
        <w:t xml:space="preserve"> </w:t>
      </w:r>
      <w:r w:rsidRPr="00E7584C">
        <w:rPr>
          <w:rFonts w:ascii="Arial" w:eastAsia="Imprint MT Shadow" w:hAnsi="Arial" w:cs="Arial"/>
          <w:spacing w:val="-2"/>
          <w:w w:val="101"/>
        </w:rPr>
        <w:t>p</w:t>
      </w:r>
      <w:r w:rsidRPr="00E7584C">
        <w:rPr>
          <w:rFonts w:ascii="Arial" w:eastAsia="Imprint MT Shadow" w:hAnsi="Arial" w:cs="Arial"/>
          <w:spacing w:val="1"/>
          <w:w w:val="101"/>
        </w:rPr>
        <w:t>ro</w:t>
      </w:r>
      <w:r w:rsidRPr="00E7584C">
        <w:rPr>
          <w:rFonts w:ascii="Arial" w:eastAsia="Imprint MT Shadow" w:hAnsi="Arial" w:cs="Arial"/>
          <w:spacing w:val="-2"/>
          <w:w w:val="101"/>
        </w:rPr>
        <w:t>p</w:t>
      </w:r>
      <w:r w:rsidRPr="00E7584C">
        <w:rPr>
          <w:rFonts w:ascii="Arial" w:eastAsia="Imprint MT Shadow" w:hAnsi="Arial" w:cs="Arial"/>
          <w:spacing w:val="1"/>
          <w:w w:val="101"/>
        </w:rPr>
        <w:t>er</w:t>
      </w:r>
      <w:r w:rsidRPr="00E7584C">
        <w:rPr>
          <w:rFonts w:ascii="Arial" w:eastAsia="Imprint MT Shadow" w:hAnsi="Arial" w:cs="Arial"/>
          <w:spacing w:val="-1"/>
          <w:w w:val="101"/>
        </w:rPr>
        <w:t>t</w:t>
      </w:r>
      <w:r w:rsidRPr="00E7584C">
        <w:rPr>
          <w:rFonts w:ascii="Arial" w:eastAsia="Imprint MT Shadow" w:hAnsi="Arial" w:cs="Arial"/>
          <w:w w:val="101"/>
        </w:rPr>
        <w:t xml:space="preserve">y </w:t>
      </w:r>
      <w:r w:rsidRPr="00E7584C">
        <w:rPr>
          <w:rFonts w:ascii="Arial" w:eastAsia="Imprint MT Shadow" w:hAnsi="Arial" w:cs="Arial"/>
          <w:spacing w:val="1"/>
        </w:rPr>
        <w:t>o</w:t>
      </w:r>
      <w:r w:rsidRPr="00E7584C">
        <w:rPr>
          <w:rFonts w:ascii="Arial" w:eastAsia="Imprint MT Shadow" w:hAnsi="Arial" w:cs="Arial"/>
        </w:rPr>
        <w:t>w</w:t>
      </w:r>
      <w:r w:rsidRPr="00E7584C">
        <w:rPr>
          <w:rFonts w:ascii="Arial" w:eastAsia="Imprint MT Shadow" w:hAnsi="Arial" w:cs="Arial"/>
          <w:spacing w:val="1"/>
        </w:rPr>
        <w:t>ne</w:t>
      </w:r>
      <w:r w:rsidRPr="00E7584C">
        <w:rPr>
          <w:rFonts w:ascii="Arial" w:eastAsia="Imprint MT Shadow" w:hAnsi="Arial" w:cs="Arial"/>
          <w:spacing w:val="-1"/>
        </w:rPr>
        <w:t>r</w:t>
      </w:r>
      <w:r w:rsidRPr="00E7584C">
        <w:rPr>
          <w:rFonts w:ascii="Arial" w:eastAsia="Imprint MT Shadow" w:hAnsi="Arial" w:cs="Arial"/>
        </w:rPr>
        <w:t>s</w:t>
      </w:r>
      <w:r w:rsidRPr="00E7584C">
        <w:rPr>
          <w:rFonts w:ascii="Arial" w:eastAsia="Imprint MT Shadow" w:hAnsi="Arial" w:cs="Arial"/>
          <w:spacing w:val="5"/>
        </w:rPr>
        <w:t xml:space="preserve"> </w:t>
      </w:r>
      <w:r w:rsidRPr="00E7584C">
        <w:rPr>
          <w:rFonts w:ascii="Arial" w:eastAsia="Imprint MT Shadow" w:hAnsi="Arial" w:cs="Arial"/>
          <w:spacing w:val="1"/>
        </w:rPr>
        <w:t>o</w:t>
      </w:r>
      <w:r w:rsidRPr="00E7584C">
        <w:rPr>
          <w:rFonts w:ascii="Arial" w:eastAsia="Imprint MT Shadow" w:hAnsi="Arial" w:cs="Arial"/>
        </w:rPr>
        <w:t xml:space="preserve">r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spacing w:val="1"/>
        </w:rPr>
        <w:t>e</w:t>
      </w:r>
      <w:r w:rsidRPr="00E7584C">
        <w:rPr>
          <w:rFonts w:ascii="Arial" w:eastAsia="Imprint MT Shadow" w:hAnsi="Arial" w:cs="Arial"/>
          <w:spacing w:val="-3"/>
        </w:rPr>
        <w:t>i</w:t>
      </w:r>
      <w:r w:rsidRPr="00E7584C">
        <w:rPr>
          <w:rFonts w:ascii="Arial" w:eastAsia="Imprint MT Shadow" w:hAnsi="Arial" w:cs="Arial"/>
        </w:rPr>
        <w:t>r</w:t>
      </w:r>
      <w:r w:rsidRPr="00E7584C">
        <w:rPr>
          <w:rFonts w:ascii="Arial" w:eastAsia="Imprint MT Shadow" w:hAnsi="Arial" w:cs="Arial"/>
          <w:spacing w:val="3"/>
        </w:rPr>
        <w:t xml:space="preserve"> </w:t>
      </w:r>
      <w:r w:rsidRPr="00E7584C">
        <w:rPr>
          <w:rFonts w:ascii="Arial" w:eastAsia="Imprint MT Shadow" w:hAnsi="Arial" w:cs="Arial"/>
          <w:spacing w:val="-1"/>
        </w:rPr>
        <w:t>f</w:t>
      </w:r>
      <w:r w:rsidRPr="00E7584C">
        <w:rPr>
          <w:rFonts w:ascii="Arial" w:eastAsia="Imprint MT Shadow" w:hAnsi="Arial" w:cs="Arial"/>
          <w:spacing w:val="1"/>
        </w:rPr>
        <w:t>a</w:t>
      </w:r>
      <w:r w:rsidRPr="00E7584C">
        <w:rPr>
          <w:rFonts w:ascii="Arial" w:eastAsia="Imprint MT Shadow" w:hAnsi="Arial" w:cs="Arial"/>
        </w:rPr>
        <w:t>m</w:t>
      </w:r>
      <w:r w:rsidRPr="00E7584C">
        <w:rPr>
          <w:rFonts w:ascii="Arial" w:eastAsia="Imprint MT Shadow" w:hAnsi="Arial" w:cs="Arial"/>
          <w:spacing w:val="-1"/>
        </w:rPr>
        <w:t>il</w:t>
      </w:r>
      <w:r w:rsidRPr="00E7584C">
        <w:rPr>
          <w:rFonts w:ascii="Arial" w:eastAsia="Imprint MT Shadow" w:hAnsi="Arial" w:cs="Arial"/>
        </w:rPr>
        <w:t>y</w:t>
      </w:r>
      <w:r w:rsidRPr="00E7584C">
        <w:rPr>
          <w:rFonts w:ascii="Arial" w:eastAsia="Imprint MT Shadow" w:hAnsi="Arial" w:cs="Arial"/>
          <w:spacing w:val="6"/>
        </w:rPr>
        <w:t xml:space="preserve"> </w:t>
      </w:r>
      <w:r w:rsidRPr="00E7584C">
        <w:rPr>
          <w:rFonts w:ascii="Arial" w:eastAsia="Imprint MT Shadow" w:hAnsi="Arial" w:cs="Arial"/>
        </w:rPr>
        <w:t>m</w:t>
      </w:r>
      <w:r w:rsidRPr="00E7584C">
        <w:rPr>
          <w:rFonts w:ascii="Arial" w:eastAsia="Imprint MT Shadow" w:hAnsi="Arial" w:cs="Arial"/>
          <w:spacing w:val="1"/>
        </w:rPr>
        <w:t>e</w:t>
      </w:r>
      <w:r w:rsidRPr="00E7584C">
        <w:rPr>
          <w:rFonts w:ascii="Arial" w:eastAsia="Imprint MT Shadow" w:hAnsi="Arial" w:cs="Arial"/>
          <w:spacing w:val="-3"/>
        </w:rPr>
        <w:t>m</w:t>
      </w:r>
      <w:r w:rsidRPr="00E7584C">
        <w:rPr>
          <w:rFonts w:ascii="Arial" w:eastAsia="Imprint MT Shadow" w:hAnsi="Arial" w:cs="Arial"/>
          <w:spacing w:val="1"/>
        </w:rPr>
        <w:t>bers</w:t>
      </w:r>
      <w:r w:rsidRPr="00E7584C">
        <w:rPr>
          <w:rFonts w:ascii="Arial" w:eastAsia="Imprint MT Shadow" w:hAnsi="Arial" w:cs="Arial"/>
        </w:rPr>
        <w:t>.</w:t>
      </w:r>
      <w:r w:rsidRPr="00E7584C">
        <w:rPr>
          <w:rFonts w:ascii="Arial" w:eastAsia="Imprint MT Shadow" w:hAnsi="Arial" w:cs="Arial"/>
          <w:spacing w:val="6"/>
        </w:rPr>
        <w:t xml:space="preserve"> </w:t>
      </w:r>
      <w:r w:rsidRPr="00E7584C">
        <w:rPr>
          <w:rFonts w:ascii="Arial" w:eastAsia="Imprint MT Shadow" w:hAnsi="Arial" w:cs="Arial"/>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2"/>
        </w:rPr>
        <w:t xml:space="preserve"> </w:t>
      </w:r>
      <w:r w:rsidRPr="00E7584C">
        <w:rPr>
          <w:rFonts w:ascii="Arial" w:eastAsia="Imprint MT Shadow" w:hAnsi="Arial" w:cs="Arial"/>
          <w:spacing w:val="1"/>
        </w:rPr>
        <w:t>a</w:t>
      </w:r>
      <w:r w:rsidRPr="00E7584C">
        <w:rPr>
          <w:rFonts w:ascii="Arial" w:eastAsia="Imprint MT Shadow" w:hAnsi="Arial" w:cs="Arial"/>
          <w:spacing w:val="-1"/>
        </w:rPr>
        <w:t>s</w:t>
      </w:r>
      <w:r w:rsidRPr="00E7584C">
        <w:rPr>
          <w:rFonts w:ascii="Arial" w:eastAsia="Imprint MT Shadow" w:hAnsi="Arial" w:cs="Arial"/>
          <w:spacing w:val="1"/>
        </w:rPr>
        <w:t>se</w:t>
      </w:r>
      <w:r w:rsidRPr="00E7584C">
        <w:rPr>
          <w:rFonts w:ascii="Arial" w:eastAsia="Imprint MT Shadow" w:hAnsi="Arial" w:cs="Arial"/>
        </w:rPr>
        <w:t xml:space="preserve">t </w:t>
      </w:r>
      <w:r w:rsidRPr="00E7584C">
        <w:rPr>
          <w:rFonts w:ascii="Arial" w:eastAsia="Imprint MT Shadow" w:hAnsi="Arial" w:cs="Arial"/>
          <w:spacing w:val="1"/>
        </w:rPr>
        <w:t>va</w:t>
      </w:r>
      <w:r w:rsidRPr="00E7584C">
        <w:rPr>
          <w:rFonts w:ascii="Arial" w:eastAsia="Imprint MT Shadow" w:hAnsi="Arial" w:cs="Arial"/>
          <w:spacing w:val="-1"/>
        </w:rPr>
        <w:t>l</w:t>
      </w:r>
      <w:r w:rsidRPr="00E7584C">
        <w:rPr>
          <w:rFonts w:ascii="Arial" w:eastAsia="Imprint MT Shadow" w:hAnsi="Arial" w:cs="Arial"/>
          <w:spacing w:val="1"/>
        </w:rPr>
        <w:t>ua</w:t>
      </w:r>
      <w:r w:rsidRPr="00E7584C">
        <w:rPr>
          <w:rFonts w:ascii="Arial" w:eastAsia="Imprint MT Shadow" w:hAnsi="Arial" w:cs="Arial"/>
          <w:spacing w:val="-1"/>
        </w:rPr>
        <w:t>ti</w:t>
      </w:r>
      <w:r w:rsidRPr="00E7584C">
        <w:rPr>
          <w:rFonts w:ascii="Arial" w:eastAsia="Imprint MT Shadow" w:hAnsi="Arial" w:cs="Arial"/>
          <w:spacing w:val="1"/>
        </w:rPr>
        <w:t>o</w:t>
      </w:r>
      <w:r w:rsidRPr="00E7584C">
        <w:rPr>
          <w:rFonts w:ascii="Arial" w:eastAsia="Imprint MT Shadow" w:hAnsi="Arial" w:cs="Arial"/>
        </w:rPr>
        <w:t>n</w:t>
      </w:r>
      <w:r w:rsidRPr="00E7584C">
        <w:rPr>
          <w:rFonts w:ascii="Arial" w:eastAsia="Imprint MT Shadow" w:hAnsi="Arial" w:cs="Arial"/>
          <w:spacing w:val="10"/>
        </w:rPr>
        <w:t xml:space="preserve"> </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rPr>
        <w:t>d</w:t>
      </w:r>
      <w:r w:rsidRPr="00E7584C">
        <w:rPr>
          <w:rFonts w:ascii="Arial" w:eastAsia="Imprint MT Shadow" w:hAnsi="Arial" w:cs="Arial"/>
          <w:spacing w:val="2"/>
        </w:rPr>
        <w:t xml:space="preserve"> </w:t>
      </w:r>
      <w:r w:rsidRPr="00E7584C">
        <w:rPr>
          <w:rFonts w:ascii="Arial" w:eastAsia="Imprint MT Shadow" w:hAnsi="Arial" w:cs="Arial"/>
        </w:rPr>
        <w:t>m</w:t>
      </w:r>
      <w:r w:rsidRPr="00E7584C">
        <w:rPr>
          <w:rFonts w:ascii="Arial" w:eastAsia="Imprint MT Shadow" w:hAnsi="Arial" w:cs="Arial"/>
          <w:spacing w:val="-2"/>
        </w:rPr>
        <w:t>o</w:t>
      </w:r>
      <w:r w:rsidRPr="00E7584C">
        <w:rPr>
          <w:rFonts w:ascii="Arial" w:eastAsia="Imprint MT Shadow" w:hAnsi="Arial" w:cs="Arial"/>
          <w:spacing w:val="3"/>
        </w:rPr>
        <w:t>n</w:t>
      </w:r>
      <w:r w:rsidRPr="00E7584C">
        <w:rPr>
          <w:rFonts w:ascii="Arial" w:eastAsia="Imprint MT Shadow" w:hAnsi="Arial" w:cs="Arial"/>
          <w:spacing w:val="1"/>
        </w:rPr>
        <w:t>e</w:t>
      </w:r>
      <w:r w:rsidRPr="00E7584C">
        <w:rPr>
          <w:rFonts w:ascii="Arial" w:eastAsia="Imprint MT Shadow" w:hAnsi="Arial" w:cs="Arial"/>
          <w:spacing w:val="-1"/>
        </w:rPr>
        <w:t>t</w:t>
      </w:r>
      <w:r w:rsidRPr="00E7584C">
        <w:rPr>
          <w:rFonts w:ascii="Arial" w:eastAsia="Imprint MT Shadow" w:hAnsi="Arial" w:cs="Arial"/>
          <w:spacing w:val="1"/>
        </w:rPr>
        <w:t>ar</w:t>
      </w:r>
      <w:r w:rsidRPr="00E7584C">
        <w:rPr>
          <w:rFonts w:ascii="Arial" w:eastAsia="Imprint MT Shadow" w:hAnsi="Arial" w:cs="Arial"/>
        </w:rPr>
        <w:t>y</w:t>
      </w:r>
      <w:r w:rsidRPr="00E7584C">
        <w:rPr>
          <w:rFonts w:ascii="Arial" w:eastAsia="Imprint MT Shadow" w:hAnsi="Arial" w:cs="Arial"/>
          <w:spacing w:val="4"/>
        </w:rPr>
        <w:t xml:space="preserve"> </w:t>
      </w:r>
      <w:r w:rsidRPr="00E7584C">
        <w:rPr>
          <w:rFonts w:ascii="Arial" w:eastAsia="Imprint MT Shadow" w:hAnsi="Arial" w:cs="Arial"/>
        </w:rPr>
        <w:t>w</w:t>
      </w:r>
      <w:r w:rsidRPr="00E7584C">
        <w:rPr>
          <w:rFonts w:ascii="Arial" w:eastAsia="Imprint MT Shadow" w:hAnsi="Arial" w:cs="Arial"/>
          <w:spacing w:val="1"/>
        </w:rPr>
        <w:t>or</w:t>
      </w:r>
      <w:r w:rsidRPr="00E7584C">
        <w:rPr>
          <w:rFonts w:ascii="Arial" w:eastAsia="Imprint MT Shadow" w:hAnsi="Arial" w:cs="Arial"/>
          <w:spacing w:val="-1"/>
        </w:rPr>
        <w:t>t</w:t>
      </w:r>
      <w:r w:rsidRPr="00E7584C">
        <w:rPr>
          <w:rFonts w:ascii="Arial" w:eastAsia="Imprint MT Shadow" w:hAnsi="Arial" w:cs="Arial"/>
        </w:rPr>
        <w:t xml:space="preserve">h </w:t>
      </w:r>
      <w:r w:rsidRPr="00E7584C">
        <w:rPr>
          <w:rFonts w:ascii="Arial" w:eastAsia="Imprint MT Shadow" w:hAnsi="Arial" w:cs="Arial"/>
          <w:spacing w:val="11"/>
        </w:rPr>
        <w:t>estimates</w:t>
      </w:r>
      <w:r w:rsidRPr="00E7584C">
        <w:rPr>
          <w:rFonts w:ascii="Arial" w:eastAsia="Imprint MT Shadow" w:hAnsi="Arial" w:cs="Arial"/>
          <w:spacing w:val="7"/>
        </w:rPr>
        <w:t xml:space="preserve"> </w:t>
      </w:r>
      <w:r w:rsidRPr="00E7584C">
        <w:rPr>
          <w:rFonts w:ascii="Arial" w:eastAsia="Imprint MT Shadow" w:hAnsi="Arial" w:cs="Arial"/>
          <w:spacing w:val="1"/>
          <w:w w:val="101"/>
        </w:rPr>
        <w:t>o</w:t>
      </w:r>
      <w:r w:rsidRPr="00E7584C">
        <w:rPr>
          <w:rFonts w:ascii="Arial" w:eastAsia="Imprint MT Shadow" w:hAnsi="Arial" w:cs="Arial"/>
          <w:w w:val="101"/>
        </w:rPr>
        <w:t xml:space="preserve">f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23"/>
        </w:rPr>
        <w:t xml:space="preserve"> </w:t>
      </w:r>
      <w:r w:rsidRPr="00E7584C">
        <w:rPr>
          <w:rFonts w:ascii="Arial" w:eastAsia="Imprint MT Shadow" w:hAnsi="Arial" w:cs="Arial"/>
          <w:spacing w:val="-2"/>
        </w:rPr>
        <w:t>p</w:t>
      </w:r>
      <w:r w:rsidRPr="00E7584C">
        <w:rPr>
          <w:rFonts w:ascii="Arial" w:eastAsia="Imprint MT Shadow" w:hAnsi="Arial" w:cs="Arial"/>
          <w:spacing w:val="1"/>
        </w:rPr>
        <w:t>ro</w:t>
      </w:r>
      <w:r w:rsidRPr="00E7584C">
        <w:rPr>
          <w:rFonts w:ascii="Arial" w:eastAsia="Imprint MT Shadow" w:hAnsi="Arial" w:cs="Arial"/>
          <w:spacing w:val="-2"/>
        </w:rPr>
        <w:t>p</w:t>
      </w:r>
      <w:r w:rsidRPr="00E7584C">
        <w:rPr>
          <w:rFonts w:ascii="Arial" w:eastAsia="Imprint MT Shadow" w:hAnsi="Arial" w:cs="Arial"/>
          <w:spacing w:val="1"/>
        </w:rPr>
        <w:t>er</w:t>
      </w:r>
      <w:r w:rsidRPr="00E7584C">
        <w:rPr>
          <w:rFonts w:ascii="Arial" w:eastAsia="Imprint MT Shadow" w:hAnsi="Arial" w:cs="Arial"/>
          <w:spacing w:val="-1"/>
        </w:rPr>
        <w:t>ti</w:t>
      </w:r>
      <w:r w:rsidRPr="00E7584C">
        <w:rPr>
          <w:rFonts w:ascii="Arial" w:eastAsia="Imprint MT Shadow" w:hAnsi="Arial" w:cs="Arial"/>
          <w:spacing w:val="1"/>
        </w:rPr>
        <w:t>e</w:t>
      </w:r>
      <w:r w:rsidRPr="00E7584C">
        <w:rPr>
          <w:rFonts w:ascii="Arial" w:eastAsia="Imprint MT Shadow" w:hAnsi="Arial" w:cs="Arial"/>
        </w:rPr>
        <w:t>s</w:t>
      </w:r>
      <w:r w:rsidRPr="00E7584C">
        <w:rPr>
          <w:rFonts w:ascii="Arial" w:eastAsia="Imprint MT Shadow" w:hAnsi="Arial" w:cs="Arial"/>
          <w:spacing w:val="31"/>
        </w:rPr>
        <w:t xml:space="preserve"> </w:t>
      </w:r>
      <w:r w:rsidRPr="00E7584C">
        <w:rPr>
          <w:rFonts w:ascii="Arial" w:eastAsia="Imprint MT Shadow" w:hAnsi="Arial" w:cs="Arial"/>
          <w:spacing w:val="1"/>
        </w:rPr>
        <w:t>ca</w:t>
      </w:r>
      <w:r w:rsidRPr="00E7584C">
        <w:rPr>
          <w:rFonts w:ascii="Arial" w:eastAsia="Imprint MT Shadow" w:hAnsi="Arial" w:cs="Arial"/>
          <w:spacing w:val="-1"/>
        </w:rPr>
        <w:t>l</w:t>
      </w:r>
      <w:r w:rsidRPr="00E7584C">
        <w:rPr>
          <w:rFonts w:ascii="Arial" w:eastAsia="Imprint MT Shadow" w:hAnsi="Arial" w:cs="Arial"/>
          <w:spacing w:val="-2"/>
        </w:rPr>
        <w:t>c</w:t>
      </w:r>
      <w:r w:rsidRPr="00E7584C">
        <w:rPr>
          <w:rFonts w:ascii="Arial" w:eastAsia="Imprint MT Shadow" w:hAnsi="Arial" w:cs="Arial"/>
          <w:spacing w:val="3"/>
        </w:rPr>
        <w:t>u</w:t>
      </w:r>
      <w:r w:rsidRPr="00E7584C">
        <w:rPr>
          <w:rFonts w:ascii="Arial" w:eastAsia="Imprint MT Shadow" w:hAnsi="Arial" w:cs="Arial"/>
          <w:spacing w:val="-1"/>
        </w:rPr>
        <w:t>l</w:t>
      </w:r>
      <w:r w:rsidRPr="00E7584C">
        <w:rPr>
          <w:rFonts w:ascii="Arial" w:eastAsia="Imprint MT Shadow" w:hAnsi="Arial" w:cs="Arial"/>
          <w:spacing w:val="1"/>
        </w:rPr>
        <w:t>a</w:t>
      </w:r>
      <w:r w:rsidRPr="00E7584C">
        <w:rPr>
          <w:rFonts w:ascii="Arial" w:eastAsia="Imprint MT Shadow" w:hAnsi="Arial" w:cs="Arial"/>
          <w:spacing w:val="-1"/>
        </w:rPr>
        <w:t>t</w:t>
      </w:r>
      <w:r w:rsidRPr="00E7584C">
        <w:rPr>
          <w:rFonts w:ascii="Arial" w:eastAsia="Imprint MT Shadow" w:hAnsi="Arial" w:cs="Arial"/>
          <w:spacing w:val="-2"/>
        </w:rPr>
        <w:t>e</w:t>
      </w:r>
      <w:r w:rsidRPr="00E7584C">
        <w:rPr>
          <w:rFonts w:ascii="Arial" w:eastAsia="Imprint MT Shadow" w:hAnsi="Arial" w:cs="Arial"/>
        </w:rPr>
        <w:t>d</w:t>
      </w:r>
      <w:r w:rsidRPr="00E7584C">
        <w:rPr>
          <w:rFonts w:ascii="Arial" w:eastAsia="Imprint MT Shadow" w:hAnsi="Arial" w:cs="Arial"/>
          <w:spacing w:val="28"/>
        </w:rPr>
        <w:t xml:space="preserve"> </w:t>
      </w:r>
      <w:r w:rsidRPr="00E7584C">
        <w:rPr>
          <w:rFonts w:ascii="Arial" w:eastAsia="Imprint MT Shadow" w:hAnsi="Arial" w:cs="Arial"/>
          <w:spacing w:val="1"/>
        </w:rPr>
        <w:t>bas</w:t>
      </w:r>
      <w:r w:rsidRPr="00E7584C">
        <w:rPr>
          <w:rFonts w:ascii="Arial" w:eastAsia="Imprint MT Shadow" w:hAnsi="Arial" w:cs="Arial"/>
          <w:spacing w:val="-2"/>
        </w:rPr>
        <w:t>e</w:t>
      </w:r>
      <w:r w:rsidRPr="00E7584C">
        <w:rPr>
          <w:rFonts w:ascii="Arial" w:eastAsia="Imprint MT Shadow" w:hAnsi="Arial" w:cs="Arial"/>
        </w:rPr>
        <w:t>d</w:t>
      </w:r>
      <w:r w:rsidRPr="00E7584C">
        <w:rPr>
          <w:rFonts w:ascii="Arial" w:eastAsia="Imprint MT Shadow" w:hAnsi="Arial" w:cs="Arial"/>
          <w:spacing w:val="25"/>
        </w:rPr>
        <w:t xml:space="preserve"> </w:t>
      </w:r>
      <w:r w:rsidRPr="00E7584C">
        <w:rPr>
          <w:rFonts w:ascii="Arial" w:eastAsia="Imprint MT Shadow" w:hAnsi="Arial" w:cs="Arial"/>
          <w:spacing w:val="1"/>
        </w:rPr>
        <w:t>o</w:t>
      </w:r>
      <w:r w:rsidRPr="00E7584C">
        <w:rPr>
          <w:rFonts w:ascii="Arial" w:eastAsia="Imprint MT Shadow" w:hAnsi="Arial" w:cs="Arial"/>
        </w:rPr>
        <w:t>n</w:t>
      </w:r>
      <w:r w:rsidRPr="00E7584C">
        <w:rPr>
          <w:rFonts w:ascii="Arial" w:eastAsia="Imprint MT Shadow" w:hAnsi="Arial" w:cs="Arial"/>
          <w:spacing w:val="22"/>
        </w:rPr>
        <w:t xml:space="preserve">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23"/>
        </w:rPr>
        <w:t xml:space="preserve"> </w:t>
      </w:r>
      <w:r w:rsidRPr="00E7584C">
        <w:rPr>
          <w:rFonts w:ascii="Arial" w:eastAsia="Imprint MT Shadow" w:hAnsi="Arial" w:cs="Arial"/>
          <w:spacing w:val="1"/>
        </w:rPr>
        <w:t>re</w:t>
      </w:r>
      <w:r w:rsidRPr="00E7584C">
        <w:rPr>
          <w:rFonts w:ascii="Arial" w:eastAsia="Imprint MT Shadow" w:hAnsi="Arial" w:cs="Arial"/>
          <w:spacing w:val="-2"/>
        </w:rPr>
        <w:t>p</w:t>
      </w:r>
      <w:r w:rsidRPr="00E7584C">
        <w:rPr>
          <w:rFonts w:ascii="Arial" w:eastAsia="Imprint MT Shadow" w:hAnsi="Arial" w:cs="Arial"/>
          <w:spacing w:val="-1"/>
        </w:rPr>
        <w:t>l</w:t>
      </w:r>
      <w:r w:rsidRPr="00E7584C">
        <w:rPr>
          <w:rFonts w:ascii="Arial" w:eastAsia="Imprint MT Shadow" w:hAnsi="Arial" w:cs="Arial"/>
          <w:spacing w:val="1"/>
        </w:rPr>
        <w:t>ac</w:t>
      </w:r>
      <w:r w:rsidRPr="00E7584C">
        <w:rPr>
          <w:rFonts w:ascii="Arial" w:eastAsia="Imprint MT Shadow" w:hAnsi="Arial" w:cs="Arial"/>
          <w:spacing w:val="-2"/>
        </w:rPr>
        <w:t>e</w:t>
      </w:r>
      <w:r w:rsidRPr="00E7584C">
        <w:rPr>
          <w:rFonts w:ascii="Arial" w:eastAsia="Imprint MT Shadow" w:hAnsi="Arial" w:cs="Arial"/>
          <w:spacing w:val="-3"/>
        </w:rPr>
        <w:t>m</w:t>
      </w:r>
      <w:r w:rsidRPr="00E7584C">
        <w:rPr>
          <w:rFonts w:ascii="Arial" w:eastAsia="Imprint MT Shadow" w:hAnsi="Arial" w:cs="Arial"/>
          <w:spacing w:val="1"/>
        </w:rPr>
        <w:t>e</w:t>
      </w:r>
      <w:r w:rsidRPr="00E7584C">
        <w:rPr>
          <w:rFonts w:ascii="Arial" w:eastAsia="Imprint MT Shadow" w:hAnsi="Arial" w:cs="Arial"/>
          <w:spacing w:val="3"/>
        </w:rPr>
        <w:t>n</w:t>
      </w:r>
      <w:r w:rsidRPr="00E7584C">
        <w:rPr>
          <w:rFonts w:ascii="Arial" w:eastAsia="Imprint MT Shadow" w:hAnsi="Arial" w:cs="Arial"/>
        </w:rPr>
        <w:t>t</w:t>
      </w:r>
      <w:r w:rsidRPr="00E7584C">
        <w:rPr>
          <w:rFonts w:ascii="Arial" w:eastAsia="Imprint MT Shadow" w:hAnsi="Arial" w:cs="Arial"/>
          <w:spacing w:val="31"/>
        </w:rPr>
        <w:t xml:space="preserve"> </w:t>
      </w:r>
      <w:r w:rsidRPr="00E7584C">
        <w:rPr>
          <w:rFonts w:ascii="Arial" w:eastAsia="Imprint MT Shadow" w:hAnsi="Arial" w:cs="Arial"/>
          <w:spacing w:val="1"/>
        </w:rPr>
        <w:t>c</w:t>
      </w:r>
      <w:r w:rsidRPr="00E7584C">
        <w:rPr>
          <w:rFonts w:ascii="Arial" w:eastAsia="Imprint MT Shadow" w:hAnsi="Arial" w:cs="Arial"/>
          <w:spacing w:val="-2"/>
        </w:rPr>
        <w:t>o</w:t>
      </w:r>
      <w:r w:rsidRPr="00E7584C">
        <w:rPr>
          <w:rFonts w:ascii="Arial" w:eastAsia="Imprint MT Shadow" w:hAnsi="Arial" w:cs="Arial"/>
          <w:spacing w:val="1"/>
        </w:rPr>
        <w:t>s</w:t>
      </w:r>
      <w:r w:rsidRPr="00E7584C">
        <w:rPr>
          <w:rFonts w:ascii="Arial" w:eastAsia="Imprint MT Shadow" w:hAnsi="Arial" w:cs="Arial"/>
        </w:rPr>
        <w:t>t</w:t>
      </w:r>
      <w:r w:rsidRPr="00E7584C">
        <w:rPr>
          <w:rFonts w:ascii="Arial" w:eastAsia="Imprint MT Shadow" w:hAnsi="Arial" w:cs="Arial"/>
          <w:spacing w:val="25"/>
        </w:rPr>
        <w:t xml:space="preserve"> </w:t>
      </w:r>
      <w:r w:rsidRPr="00E7584C">
        <w:rPr>
          <w:rFonts w:ascii="Arial" w:eastAsia="Imprint MT Shadow" w:hAnsi="Arial" w:cs="Arial"/>
          <w:spacing w:val="-2"/>
        </w:rPr>
        <w:t>o</w:t>
      </w:r>
      <w:r w:rsidRPr="00E7584C">
        <w:rPr>
          <w:rFonts w:ascii="Arial" w:eastAsia="Imprint MT Shadow" w:hAnsi="Arial" w:cs="Arial"/>
        </w:rPr>
        <w:t>f</w:t>
      </w:r>
      <w:r w:rsidRPr="00E7584C">
        <w:rPr>
          <w:rFonts w:ascii="Arial" w:eastAsia="Imprint MT Shadow" w:hAnsi="Arial" w:cs="Arial"/>
          <w:spacing w:val="23"/>
        </w:rPr>
        <w:t xml:space="preserve"> </w:t>
      </w:r>
      <w:r w:rsidRPr="00E7584C">
        <w:rPr>
          <w:rFonts w:ascii="Arial" w:eastAsia="Imprint MT Shadow" w:hAnsi="Arial" w:cs="Arial"/>
          <w:spacing w:val="-1"/>
        </w:rPr>
        <w:t>t</w:t>
      </w:r>
      <w:r w:rsidRPr="00E7584C">
        <w:rPr>
          <w:rFonts w:ascii="Arial" w:eastAsia="Imprint MT Shadow" w:hAnsi="Arial" w:cs="Arial"/>
          <w:spacing w:val="1"/>
        </w:rPr>
        <w:t>h</w:t>
      </w:r>
      <w:r w:rsidRPr="00E7584C">
        <w:rPr>
          <w:rFonts w:ascii="Arial" w:eastAsia="Imprint MT Shadow" w:hAnsi="Arial" w:cs="Arial"/>
        </w:rPr>
        <w:t>e</w:t>
      </w:r>
      <w:r w:rsidRPr="00E7584C">
        <w:rPr>
          <w:rFonts w:ascii="Arial" w:eastAsia="Imprint MT Shadow" w:hAnsi="Arial" w:cs="Arial"/>
          <w:spacing w:val="23"/>
        </w:rPr>
        <w:t xml:space="preserve"> </w:t>
      </w:r>
      <w:r w:rsidRPr="00E7584C">
        <w:rPr>
          <w:rFonts w:ascii="Arial" w:eastAsia="Imprint MT Shadow" w:hAnsi="Arial" w:cs="Arial"/>
          <w:spacing w:val="1"/>
        </w:rPr>
        <w:t>pr</w:t>
      </w:r>
      <w:r w:rsidRPr="00E7584C">
        <w:rPr>
          <w:rFonts w:ascii="Arial" w:eastAsia="Imprint MT Shadow" w:hAnsi="Arial" w:cs="Arial"/>
          <w:spacing w:val="-2"/>
        </w:rPr>
        <w:t>o</w:t>
      </w:r>
      <w:r w:rsidRPr="00E7584C">
        <w:rPr>
          <w:rFonts w:ascii="Arial" w:eastAsia="Imprint MT Shadow" w:hAnsi="Arial" w:cs="Arial"/>
          <w:spacing w:val="1"/>
        </w:rPr>
        <w:t>per</w:t>
      </w:r>
      <w:r w:rsidRPr="00E7584C">
        <w:rPr>
          <w:rFonts w:ascii="Arial" w:eastAsia="Imprint MT Shadow" w:hAnsi="Arial" w:cs="Arial"/>
          <w:spacing w:val="-1"/>
        </w:rPr>
        <w:t>ti</w:t>
      </w:r>
      <w:r w:rsidRPr="00E7584C">
        <w:rPr>
          <w:rFonts w:ascii="Arial" w:eastAsia="Imprint MT Shadow" w:hAnsi="Arial" w:cs="Arial"/>
          <w:spacing w:val="1"/>
        </w:rPr>
        <w:t>e</w:t>
      </w:r>
      <w:r w:rsidRPr="00E7584C">
        <w:rPr>
          <w:rFonts w:ascii="Arial" w:eastAsia="Imprint MT Shadow" w:hAnsi="Arial" w:cs="Arial"/>
        </w:rPr>
        <w:t>s</w:t>
      </w:r>
      <w:r w:rsidRPr="00E7584C">
        <w:rPr>
          <w:rFonts w:ascii="Arial" w:eastAsia="Imprint MT Shadow" w:hAnsi="Arial" w:cs="Arial"/>
          <w:spacing w:val="31"/>
        </w:rPr>
        <w:t xml:space="preserve"> </w:t>
      </w:r>
      <w:r w:rsidRPr="00E7584C">
        <w:rPr>
          <w:rFonts w:ascii="Arial" w:eastAsia="Imprint MT Shadow" w:hAnsi="Arial" w:cs="Arial"/>
          <w:spacing w:val="1"/>
        </w:rPr>
        <w:t>a</w:t>
      </w:r>
      <w:r w:rsidRPr="00E7584C">
        <w:rPr>
          <w:rFonts w:ascii="Arial" w:eastAsia="Imprint MT Shadow" w:hAnsi="Arial" w:cs="Arial"/>
        </w:rPr>
        <w:t>s</w:t>
      </w:r>
      <w:r w:rsidRPr="00E7584C">
        <w:rPr>
          <w:rFonts w:ascii="Arial" w:eastAsia="Imprint MT Shadow" w:hAnsi="Arial" w:cs="Arial"/>
          <w:spacing w:val="23"/>
        </w:rPr>
        <w:t xml:space="preserve"> </w:t>
      </w:r>
      <w:r w:rsidRPr="00E7584C">
        <w:rPr>
          <w:rFonts w:ascii="Arial" w:eastAsia="Imprint MT Shadow" w:hAnsi="Arial" w:cs="Arial"/>
          <w:spacing w:val="1"/>
          <w:w w:val="101"/>
        </w:rPr>
        <w:t>sugg</w:t>
      </w:r>
      <w:r w:rsidRPr="00E7584C">
        <w:rPr>
          <w:rFonts w:ascii="Arial" w:eastAsia="Imprint MT Shadow" w:hAnsi="Arial" w:cs="Arial"/>
          <w:spacing w:val="-2"/>
          <w:w w:val="101"/>
        </w:rPr>
        <w:t>e</w:t>
      </w:r>
      <w:r w:rsidRPr="00E7584C">
        <w:rPr>
          <w:rFonts w:ascii="Arial" w:eastAsia="Imprint MT Shadow" w:hAnsi="Arial" w:cs="Arial"/>
          <w:spacing w:val="1"/>
          <w:w w:val="101"/>
        </w:rPr>
        <w:t>s</w:t>
      </w:r>
      <w:r w:rsidRPr="00E7584C">
        <w:rPr>
          <w:rFonts w:ascii="Arial" w:eastAsia="Imprint MT Shadow" w:hAnsi="Arial" w:cs="Arial"/>
          <w:spacing w:val="-1"/>
          <w:w w:val="101"/>
        </w:rPr>
        <w:t>t</w:t>
      </w:r>
      <w:r w:rsidRPr="00E7584C">
        <w:rPr>
          <w:rFonts w:ascii="Arial" w:eastAsia="Imprint MT Shadow" w:hAnsi="Arial" w:cs="Arial"/>
          <w:spacing w:val="-2"/>
          <w:w w:val="101"/>
        </w:rPr>
        <w:t>e</w:t>
      </w:r>
      <w:r w:rsidRPr="00E7584C">
        <w:rPr>
          <w:rFonts w:ascii="Arial" w:eastAsia="Imprint MT Shadow" w:hAnsi="Arial" w:cs="Arial"/>
          <w:w w:val="101"/>
        </w:rPr>
        <w:t xml:space="preserve">d </w:t>
      </w:r>
      <w:r w:rsidRPr="00E7584C">
        <w:rPr>
          <w:rFonts w:ascii="Arial" w:eastAsia="Imprint MT Shadow" w:hAnsi="Arial" w:cs="Arial"/>
          <w:spacing w:val="1"/>
        </w:rPr>
        <w:t>b</w:t>
      </w:r>
      <w:r w:rsidRPr="00E7584C">
        <w:rPr>
          <w:rFonts w:ascii="Arial" w:eastAsia="Imprint MT Shadow" w:hAnsi="Arial" w:cs="Arial"/>
        </w:rPr>
        <w:t xml:space="preserve">y </w:t>
      </w:r>
      <w:r w:rsidRPr="00E7584C">
        <w:rPr>
          <w:rFonts w:ascii="Arial" w:eastAsia="Imprint MT Shadow" w:hAnsi="Arial" w:cs="Arial"/>
          <w:spacing w:val="-1"/>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1"/>
        </w:rPr>
        <w:t xml:space="preserve"> </w:t>
      </w:r>
      <w:proofErr w:type="spellStart"/>
      <w:r w:rsidRPr="00E7584C">
        <w:rPr>
          <w:rFonts w:ascii="Arial" w:eastAsia="Imprint MT Shadow" w:hAnsi="Arial" w:cs="Arial"/>
        </w:rPr>
        <w:t>Am</w:t>
      </w:r>
      <w:r w:rsidRPr="00E7584C">
        <w:rPr>
          <w:rFonts w:ascii="Arial" w:eastAsia="Imprint MT Shadow" w:hAnsi="Arial" w:cs="Arial"/>
          <w:spacing w:val="3"/>
        </w:rPr>
        <w:t>h</w:t>
      </w:r>
      <w:r w:rsidRPr="00E7584C">
        <w:rPr>
          <w:rFonts w:ascii="Arial" w:eastAsia="Imprint MT Shadow" w:hAnsi="Arial" w:cs="Arial"/>
          <w:spacing w:val="-2"/>
        </w:rPr>
        <w:t>a</w:t>
      </w:r>
      <w:r w:rsidRPr="00E7584C">
        <w:rPr>
          <w:rFonts w:ascii="Arial" w:eastAsia="Imprint MT Shadow" w:hAnsi="Arial" w:cs="Arial"/>
          <w:spacing w:val="1"/>
        </w:rPr>
        <w:t>r</w:t>
      </w:r>
      <w:r w:rsidRPr="00E7584C">
        <w:rPr>
          <w:rFonts w:ascii="Arial" w:eastAsia="Imprint MT Shadow" w:hAnsi="Arial" w:cs="Arial"/>
        </w:rPr>
        <w:t>a</w:t>
      </w:r>
      <w:proofErr w:type="spellEnd"/>
      <w:r w:rsidRPr="00E7584C">
        <w:rPr>
          <w:rFonts w:ascii="Arial" w:eastAsia="Imprint MT Shadow" w:hAnsi="Arial" w:cs="Arial"/>
          <w:spacing w:val="9"/>
        </w:rPr>
        <w:t xml:space="preserve"> </w:t>
      </w:r>
      <w:r w:rsidRPr="00E7584C">
        <w:rPr>
          <w:rFonts w:ascii="Arial" w:eastAsia="Imprint MT Shadow" w:hAnsi="Arial" w:cs="Arial"/>
        </w:rPr>
        <w:t>R</w:t>
      </w:r>
      <w:r w:rsidRPr="00E7584C">
        <w:rPr>
          <w:rFonts w:ascii="Arial" w:eastAsia="Imprint MT Shadow" w:hAnsi="Arial" w:cs="Arial"/>
          <w:spacing w:val="1"/>
        </w:rPr>
        <w:t>e</w:t>
      </w:r>
      <w:r w:rsidRPr="00E7584C">
        <w:rPr>
          <w:rFonts w:ascii="Arial" w:eastAsia="Imprint MT Shadow" w:hAnsi="Arial" w:cs="Arial"/>
          <w:spacing w:val="-1"/>
        </w:rPr>
        <w:t>g</w:t>
      </w:r>
      <w:r w:rsidRPr="00E7584C">
        <w:rPr>
          <w:rFonts w:ascii="Arial" w:eastAsia="Imprint MT Shadow" w:hAnsi="Arial" w:cs="Arial"/>
          <w:spacing w:val="2"/>
        </w:rPr>
        <w:t>i</w:t>
      </w:r>
      <w:r w:rsidRPr="00E7584C">
        <w:rPr>
          <w:rFonts w:ascii="Arial" w:eastAsia="Imprint MT Shadow" w:hAnsi="Arial" w:cs="Arial"/>
          <w:spacing w:val="-4"/>
        </w:rPr>
        <w:t>o</w:t>
      </w:r>
      <w:r w:rsidRPr="00E7584C">
        <w:rPr>
          <w:rFonts w:ascii="Arial" w:eastAsia="Imprint MT Shadow" w:hAnsi="Arial" w:cs="Arial"/>
          <w:spacing w:val="1"/>
        </w:rPr>
        <w:t>na</w:t>
      </w:r>
      <w:r w:rsidRPr="00E7584C">
        <w:rPr>
          <w:rFonts w:ascii="Arial" w:eastAsia="Imprint MT Shadow" w:hAnsi="Arial" w:cs="Arial"/>
        </w:rPr>
        <w:t>l</w:t>
      </w:r>
      <w:r w:rsidRPr="00E7584C">
        <w:rPr>
          <w:rFonts w:ascii="Arial" w:eastAsia="Imprint MT Shadow" w:hAnsi="Arial" w:cs="Arial"/>
          <w:spacing w:val="7"/>
        </w:rPr>
        <w:t xml:space="preserve"> </w:t>
      </w:r>
      <w:r w:rsidRPr="00E7584C">
        <w:rPr>
          <w:rFonts w:ascii="Arial" w:eastAsia="Imprint MT Shadow" w:hAnsi="Arial" w:cs="Arial"/>
        </w:rPr>
        <w:t>G</w:t>
      </w:r>
      <w:r w:rsidRPr="00E7584C">
        <w:rPr>
          <w:rFonts w:ascii="Arial" w:eastAsia="Imprint MT Shadow" w:hAnsi="Arial" w:cs="Arial"/>
          <w:spacing w:val="-2"/>
        </w:rPr>
        <w:t>o</w:t>
      </w:r>
      <w:r w:rsidRPr="00E7584C">
        <w:rPr>
          <w:rFonts w:ascii="Arial" w:eastAsia="Imprint MT Shadow" w:hAnsi="Arial" w:cs="Arial"/>
          <w:spacing w:val="1"/>
        </w:rPr>
        <w:t>vern</w:t>
      </w:r>
      <w:r w:rsidRPr="00E7584C">
        <w:rPr>
          <w:rFonts w:ascii="Arial" w:eastAsia="Imprint MT Shadow" w:hAnsi="Arial" w:cs="Arial"/>
        </w:rPr>
        <w:t>m</w:t>
      </w:r>
      <w:r w:rsidRPr="00E7584C">
        <w:rPr>
          <w:rFonts w:ascii="Arial" w:eastAsia="Imprint MT Shadow" w:hAnsi="Arial" w:cs="Arial"/>
          <w:spacing w:val="1"/>
        </w:rPr>
        <w:t>en</w:t>
      </w:r>
      <w:r w:rsidRPr="00E7584C">
        <w:rPr>
          <w:rFonts w:ascii="Arial" w:eastAsia="Imprint MT Shadow" w:hAnsi="Arial" w:cs="Arial"/>
        </w:rPr>
        <w:t>t</w:t>
      </w:r>
      <w:r w:rsidRPr="00E7584C">
        <w:rPr>
          <w:rFonts w:ascii="Arial" w:eastAsia="Imprint MT Shadow" w:hAnsi="Arial" w:cs="Arial"/>
          <w:spacing w:val="11"/>
        </w:rPr>
        <w:t xml:space="preserve"> </w:t>
      </w:r>
      <w:r w:rsidRPr="00E7584C">
        <w:rPr>
          <w:rFonts w:ascii="Arial" w:eastAsia="Imprint MT Shadow" w:hAnsi="Arial" w:cs="Arial"/>
        </w:rPr>
        <w:t>G</w:t>
      </w:r>
      <w:r w:rsidRPr="00E7584C">
        <w:rPr>
          <w:rFonts w:ascii="Arial" w:eastAsia="Imprint MT Shadow" w:hAnsi="Arial" w:cs="Arial"/>
          <w:spacing w:val="1"/>
        </w:rPr>
        <w:t>u</w:t>
      </w:r>
      <w:r w:rsidRPr="00E7584C">
        <w:rPr>
          <w:rFonts w:ascii="Arial" w:eastAsia="Imprint MT Shadow" w:hAnsi="Arial" w:cs="Arial"/>
          <w:spacing w:val="2"/>
        </w:rPr>
        <w:t>i</w:t>
      </w:r>
      <w:r w:rsidRPr="00E7584C">
        <w:rPr>
          <w:rFonts w:ascii="Arial" w:eastAsia="Imprint MT Shadow" w:hAnsi="Arial" w:cs="Arial"/>
          <w:spacing w:val="-2"/>
        </w:rPr>
        <w:t>d</w:t>
      </w:r>
      <w:r w:rsidRPr="00E7584C">
        <w:rPr>
          <w:rFonts w:ascii="Arial" w:eastAsia="Imprint MT Shadow" w:hAnsi="Arial" w:cs="Arial"/>
          <w:spacing w:val="1"/>
        </w:rPr>
        <w:t>e</w:t>
      </w:r>
      <w:r w:rsidRPr="00E7584C">
        <w:rPr>
          <w:rFonts w:ascii="Arial" w:eastAsia="Imprint MT Shadow" w:hAnsi="Arial" w:cs="Arial"/>
          <w:spacing w:val="-1"/>
        </w:rPr>
        <w:t>li</w:t>
      </w:r>
      <w:r w:rsidRPr="00E7584C">
        <w:rPr>
          <w:rFonts w:ascii="Arial" w:eastAsia="Imprint MT Shadow" w:hAnsi="Arial" w:cs="Arial"/>
          <w:spacing w:val="1"/>
        </w:rPr>
        <w:t>ne</w:t>
      </w:r>
      <w:r w:rsidRPr="00E7584C">
        <w:rPr>
          <w:rFonts w:ascii="Arial" w:eastAsia="Imprint MT Shadow" w:hAnsi="Arial" w:cs="Arial"/>
        </w:rPr>
        <w:t>.</w:t>
      </w:r>
      <w:r w:rsidR="00FC2734" w:rsidRPr="00FC2734">
        <w:rPr>
          <w:rFonts w:ascii="Arial" w:eastAsia="Imprint MT Shadow" w:hAnsi="Arial" w:cs="Arial"/>
          <w:spacing w:val="3"/>
        </w:rPr>
        <w:t xml:space="preserve"> </w:t>
      </w:r>
      <w:r w:rsidR="00FC2734" w:rsidRPr="00E7584C">
        <w:rPr>
          <w:rFonts w:ascii="Arial" w:eastAsia="Imprint MT Shadow" w:hAnsi="Arial" w:cs="Arial"/>
          <w:spacing w:val="3"/>
        </w:rPr>
        <w:t>A</w:t>
      </w:r>
      <w:r w:rsidR="00FC2734" w:rsidRPr="00E7584C">
        <w:rPr>
          <w:rFonts w:ascii="Arial" w:eastAsia="Imprint MT Shadow" w:hAnsi="Arial" w:cs="Arial"/>
        </w:rPr>
        <w:t>s</w:t>
      </w:r>
      <w:r w:rsidR="00FC2734" w:rsidRPr="00E7584C">
        <w:rPr>
          <w:rFonts w:ascii="Arial" w:eastAsia="Imprint MT Shadow" w:hAnsi="Arial" w:cs="Arial"/>
          <w:spacing w:val="3"/>
        </w:rPr>
        <w:t xml:space="preserve"> </w:t>
      </w:r>
      <w:r w:rsidR="00FC2734" w:rsidRPr="00E7584C">
        <w:rPr>
          <w:rFonts w:ascii="Arial" w:eastAsia="Imprint MT Shadow" w:hAnsi="Arial" w:cs="Arial"/>
          <w:spacing w:val="-2"/>
        </w:rPr>
        <w:t>k</w:t>
      </w:r>
      <w:r w:rsidR="00FC2734" w:rsidRPr="00E7584C">
        <w:rPr>
          <w:rFonts w:ascii="Arial" w:eastAsia="Imprint MT Shadow" w:hAnsi="Arial" w:cs="Arial"/>
          <w:spacing w:val="2"/>
        </w:rPr>
        <w:t>i</w:t>
      </w:r>
      <w:r w:rsidR="00FC2734" w:rsidRPr="00E7584C">
        <w:rPr>
          <w:rFonts w:ascii="Arial" w:eastAsia="Imprint MT Shadow" w:hAnsi="Arial" w:cs="Arial"/>
          <w:spacing w:val="-2"/>
        </w:rPr>
        <w:t>o</w:t>
      </w:r>
      <w:r w:rsidR="00FC2734" w:rsidRPr="00E7584C">
        <w:rPr>
          <w:rFonts w:ascii="Arial" w:eastAsia="Imprint MT Shadow" w:hAnsi="Arial" w:cs="Arial"/>
          <w:spacing w:val="1"/>
        </w:rPr>
        <w:t>sk</w:t>
      </w:r>
      <w:r w:rsidR="00FC2734" w:rsidRPr="00E7584C">
        <w:rPr>
          <w:rFonts w:ascii="Arial" w:eastAsia="Imprint MT Shadow" w:hAnsi="Arial" w:cs="Arial"/>
        </w:rPr>
        <w:t>s</w:t>
      </w:r>
      <w:r w:rsidR="00FC2734" w:rsidRPr="00E7584C">
        <w:rPr>
          <w:rFonts w:ascii="Arial" w:eastAsia="Imprint MT Shadow" w:hAnsi="Arial" w:cs="Arial"/>
          <w:spacing w:val="6"/>
        </w:rPr>
        <w:t xml:space="preserve"> </w:t>
      </w:r>
      <w:r w:rsidR="00FC2734" w:rsidRPr="00E7584C">
        <w:rPr>
          <w:rFonts w:ascii="Arial" w:eastAsia="Imprint MT Shadow" w:hAnsi="Arial" w:cs="Arial"/>
          <w:spacing w:val="-2"/>
        </w:rPr>
        <w:t>a</w:t>
      </w:r>
      <w:r w:rsidR="00FC2734" w:rsidRPr="00E7584C">
        <w:rPr>
          <w:rFonts w:ascii="Arial" w:eastAsia="Imprint MT Shadow" w:hAnsi="Arial" w:cs="Arial"/>
          <w:spacing w:val="1"/>
        </w:rPr>
        <w:t>r</w:t>
      </w:r>
      <w:r w:rsidR="00FC2734" w:rsidRPr="00E7584C">
        <w:rPr>
          <w:rFonts w:ascii="Arial" w:eastAsia="Imprint MT Shadow" w:hAnsi="Arial" w:cs="Arial"/>
        </w:rPr>
        <w:t xml:space="preserve">e </w:t>
      </w:r>
      <w:r w:rsidR="00FC2734" w:rsidRPr="00E7584C">
        <w:rPr>
          <w:rFonts w:ascii="Arial" w:eastAsia="Imprint MT Shadow" w:hAnsi="Arial" w:cs="Arial"/>
          <w:spacing w:val="35"/>
        </w:rPr>
        <w:t xml:space="preserve"> </w:t>
      </w:r>
      <w:r w:rsidR="00FC2734" w:rsidRPr="00E7584C">
        <w:rPr>
          <w:rFonts w:ascii="Arial" w:eastAsia="Imprint MT Shadow" w:hAnsi="Arial" w:cs="Arial"/>
          <w:spacing w:val="1"/>
        </w:rPr>
        <w:t>e</w:t>
      </w:r>
      <w:r w:rsidR="00FC2734" w:rsidRPr="00E7584C">
        <w:rPr>
          <w:rFonts w:ascii="Arial" w:eastAsia="Imprint MT Shadow" w:hAnsi="Arial" w:cs="Arial"/>
          <w:spacing w:val="-2"/>
        </w:rPr>
        <w:t>a</w:t>
      </w:r>
      <w:r w:rsidR="00FC2734" w:rsidRPr="00E7584C">
        <w:rPr>
          <w:rFonts w:ascii="Arial" w:eastAsia="Imprint MT Shadow" w:hAnsi="Arial" w:cs="Arial"/>
          <w:spacing w:val="1"/>
        </w:rPr>
        <w:t>s</w:t>
      </w:r>
      <w:r w:rsidR="00FC2734" w:rsidRPr="00E7584C">
        <w:rPr>
          <w:rFonts w:ascii="Arial" w:eastAsia="Imprint MT Shadow" w:hAnsi="Arial" w:cs="Arial"/>
          <w:spacing w:val="2"/>
        </w:rPr>
        <w:t>i</w:t>
      </w:r>
      <w:r w:rsidR="00FC2734" w:rsidRPr="00E7584C">
        <w:rPr>
          <w:rFonts w:ascii="Arial" w:eastAsia="Imprint MT Shadow" w:hAnsi="Arial" w:cs="Arial"/>
          <w:spacing w:val="-1"/>
        </w:rPr>
        <w:t>l</w:t>
      </w:r>
      <w:r w:rsidR="00FC2734" w:rsidRPr="00E7584C">
        <w:rPr>
          <w:rFonts w:ascii="Arial" w:eastAsia="Imprint MT Shadow" w:hAnsi="Arial" w:cs="Arial"/>
        </w:rPr>
        <w:t xml:space="preserve">y </w:t>
      </w:r>
      <w:r w:rsidR="00FC2734" w:rsidRPr="00E7584C">
        <w:rPr>
          <w:rFonts w:ascii="Arial" w:eastAsia="Imprint MT Shadow" w:hAnsi="Arial" w:cs="Arial"/>
          <w:spacing w:val="38"/>
        </w:rPr>
        <w:t xml:space="preserve"> </w:t>
      </w:r>
      <w:r w:rsidR="00FC2734" w:rsidRPr="00E7584C">
        <w:rPr>
          <w:rFonts w:ascii="Arial" w:eastAsia="Imprint MT Shadow" w:hAnsi="Arial" w:cs="Arial"/>
        </w:rPr>
        <w:t>m</w:t>
      </w:r>
      <w:r w:rsidR="00FC2734" w:rsidRPr="00E7584C">
        <w:rPr>
          <w:rFonts w:ascii="Arial" w:eastAsia="Imprint MT Shadow" w:hAnsi="Arial" w:cs="Arial"/>
          <w:spacing w:val="-2"/>
        </w:rPr>
        <w:t>o</w:t>
      </w:r>
      <w:r w:rsidR="00FC2734" w:rsidRPr="00E7584C">
        <w:rPr>
          <w:rFonts w:ascii="Arial" w:eastAsia="Imprint MT Shadow" w:hAnsi="Arial" w:cs="Arial"/>
          <w:spacing w:val="1"/>
        </w:rPr>
        <w:t>vea</w:t>
      </w:r>
      <w:r w:rsidR="00FC2734" w:rsidRPr="00E7584C">
        <w:rPr>
          <w:rFonts w:ascii="Arial" w:eastAsia="Imprint MT Shadow" w:hAnsi="Arial" w:cs="Arial"/>
          <w:spacing w:val="-2"/>
        </w:rPr>
        <w:t>b</w:t>
      </w:r>
      <w:r w:rsidR="00FC2734" w:rsidRPr="00E7584C">
        <w:rPr>
          <w:rFonts w:ascii="Arial" w:eastAsia="Imprint MT Shadow" w:hAnsi="Arial" w:cs="Arial"/>
          <w:spacing w:val="-1"/>
        </w:rPr>
        <w:t>l</w:t>
      </w:r>
      <w:r w:rsidR="00FC2734" w:rsidRPr="00E7584C">
        <w:rPr>
          <w:rFonts w:ascii="Arial" w:eastAsia="Imprint MT Shadow" w:hAnsi="Arial" w:cs="Arial"/>
        </w:rPr>
        <w:t xml:space="preserve">e </w:t>
      </w:r>
      <w:r w:rsidR="00FC2734" w:rsidRPr="00E7584C">
        <w:rPr>
          <w:rFonts w:ascii="Arial" w:eastAsia="Imprint MT Shadow" w:hAnsi="Arial" w:cs="Arial"/>
          <w:spacing w:val="44"/>
        </w:rPr>
        <w:t xml:space="preserve"> </w:t>
      </w:r>
      <w:r w:rsidR="00FC2734" w:rsidRPr="00E7584C">
        <w:rPr>
          <w:rFonts w:ascii="Arial" w:eastAsia="Imprint MT Shadow" w:hAnsi="Arial" w:cs="Arial"/>
          <w:spacing w:val="1"/>
        </w:rPr>
        <w:t>t</w:t>
      </w:r>
      <w:r w:rsidR="00FC2734" w:rsidRPr="00E7584C">
        <w:rPr>
          <w:rFonts w:ascii="Arial" w:eastAsia="Imprint MT Shadow" w:hAnsi="Arial" w:cs="Arial"/>
        </w:rPr>
        <w:t xml:space="preserve">o </w:t>
      </w:r>
      <w:r w:rsidR="00FC2734" w:rsidRPr="00E7584C">
        <w:rPr>
          <w:rFonts w:ascii="Arial" w:eastAsia="Imprint MT Shadow" w:hAnsi="Arial" w:cs="Arial"/>
          <w:spacing w:val="36"/>
        </w:rPr>
        <w:t xml:space="preserve"> </w:t>
      </w:r>
      <w:r w:rsidR="00FC2734" w:rsidRPr="00E7584C">
        <w:rPr>
          <w:rFonts w:ascii="Arial" w:eastAsia="Imprint MT Shadow" w:hAnsi="Arial" w:cs="Arial"/>
          <w:spacing w:val="-1"/>
        </w:rPr>
        <w:t>t</w:t>
      </w:r>
      <w:r w:rsidR="00FC2734" w:rsidRPr="00E7584C">
        <w:rPr>
          <w:rFonts w:ascii="Arial" w:eastAsia="Imprint MT Shadow" w:hAnsi="Arial" w:cs="Arial"/>
          <w:spacing w:val="1"/>
        </w:rPr>
        <w:t>h</w:t>
      </w:r>
      <w:r w:rsidR="00FC2734" w:rsidRPr="00E7584C">
        <w:rPr>
          <w:rFonts w:ascii="Arial" w:eastAsia="Imprint MT Shadow" w:hAnsi="Arial" w:cs="Arial"/>
        </w:rPr>
        <w:t xml:space="preserve">e </w:t>
      </w:r>
      <w:r w:rsidR="00FC2734" w:rsidRPr="00E7584C">
        <w:rPr>
          <w:rFonts w:ascii="Arial" w:eastAsia="Imprint MT Shadow" w:hAnsi="Arial" w:cs="Arial"/>
          <w:spacing w:val="36"/>
        </w:rPr>
        <w:t xml:space="preserve"> </w:t>
      </w:r>
      <w:r w:rsidR="00FC2734" w:rsidRPr="00E7584C">
        <w:rPr>
          <w:rFonts w:ascii="Arial" w:eastAsia="Imprint MT Shadow" w:hAnsi="Arial" w:cs="Arial"/>
          <w:spacing w:val="3"/>
        </w:rPr>
        <w:t>n</w:t>
      </w:r>
      <w:r w:rsidR="00FC2734" w:rsidRPr="00E7584C">
        <w:rPr>
          <w:rFonts w:ascii="Arial" w:eastAsia="Imprint MT Shadow" w:hAnsi="Arial" w:cs="Arial"/>
          <w:spacing w:val="1"/>
        </w:rPr>
        <w:t>e</w:t>
      </w:r>
      <w:r w:rsidR="00FC2734" w:rsidRPr="00E7584C">
        <w:rPr>
          <w:rFonts w:ascii="Arial" w:eastAsia="Imprint MT Shadow" w:hAnsi="Arial" w:cs="Arial"/>
        </w:rPr>
        <w:t xml:space="preserve">w </w:t>
      </w:r>
      <w:r w:rsidR="00FC2734" w:rsidRPr="00E7584C">
        <w:rPr>
          <w:rFonts w:ascii="Arial" w:eastAsia="Imprint MT Shadow" w:hAnsi="Arial" w:cs="Arial"/>
          <w:spacing w:val="36"/>
        </w:rPr>
        <w:t xml:space="preserve"> </w:t>
      </w:r>
      <w:r w:rsidR="00FC2734" w:rsidRPr="00E7584C">
        <w:rPr>
          <w:rFonts w:ascii="Arial" w:eastAsia="Imprint MT Shadow" w:hAnsi="Arial" w:cs="Arial"/>
          <w:spacing w:val="-3"/>
        </w:rPr>
        <w:t xml:space="preserve">area </w:t>
      </w:r>
      <w:r w:rsidR="00FC2734" w:rsidRPr="00E7584C">
        <w:rPr>
          <w:rFonts w:ascii="Arial" w:eastAsia="Imprint MT Shadow" w:hAnsi="Arial" w:cs="Arial"/>
        </w:rPr>
        <w:t xml:space="preserve">, </w:t>
      </w:r>
      <w:r w:rsidR="00FC2734" w:rsidRPr="00E7584C">
        <w:rPr>
          <w:rFonts w:ascii="Arial" w:eastAsia="Imprint MT Shadow" w:hAnsi="Arial" w:cs="Arial"/>
          <w:spacing w:val="43"/>
        </w:rPr>
        <w:t xml:space="preserve"> </w:t>
      </w:r>
      <w:r w:rsidR="00FC2734" w:rsidRPr="00E7584C">
        <w:rPr>
          <w:rFonts w:ascii="Arial" w:eastAsia="Imprint MT Shadow" w:hAnsi="Arial" w:cs="Arial"/>
          <w:spacing w:val="-2"/>
        </w:rPr>
        <w:t>o</w:t>
      </w:r>
      <w:r w:rsidR="00FC2734" w:rsidRPr="00E7584C">
        <w:rPr>
          <w:rFonts w:ascii="Arial" w:eastAsia="Imprint MT Shadow" w:hAnsi="Arial" w:cs="Arial"/>
          <w:spacing w:val="3"/>
        </w:rPr>
        <w:t>n</w:t>
      </w:r>
      <w:r w:rsidR="00FC2734" w:rsidRPr="00E7584C">
        <w:rPr>
          <w:rFonts w:ascii="Arial" w:eastAsia="Imprint MT Shadow" w:hAnsi="Arial" w:cs="Arial"/>
          <w:spacing w:val="-1"/>
        </w:rPr>
        <w:t>l</w:t>
      </w:r>
      <w:r w:rsidR="00FC2734" w:rsidRPr="00E7584C">
        <w:rPr>
          <w:rFonts w:ascii="Arial" w:eastAsia="Imprint MT Shadow" w:hAnsi="Arial" w:cs="Arial"/>
        </w:rPr>
        <w:t xml:space="preserve">y </w:t>
      </w:r>
      <w:r w:rsidR="00FC2734" w:rsidRPr="00E7584C">
        <w:rPr>
          <w:rFonts w:ascii="Arial" w:eastAsia="Imprint MT Shadow" w:hAnsi="Arial" w:cs="Arial"/>
          <w:spacing w:val="34"/>
        </w:rPr>
        <w:t xml:space="preserve"> </w:t>
      </w:r>
      <w:r w:rsidR="00FC2734" w:rsidRPr="00E7584C">
        <w:rPr>
          <w:rFonts w:ascii="Arial" w:eastAsia="Imprint MT Shadow" w:hAnsi="Arial" w:cs="Arial"/>
        </w:rPr>
        <w:t>m</w:t>
      </w:r>
      <w:r w:rsidR="00FC2734" w:rsidRPr="00E7584C">
        <w:rPr>
          <w:rFonts w:ascii="Arial" w:eastAsia="Imprint MT Shadow" w:hAnsi="Arial" w:cs="Arial"/>
          <w:spacing w:val="-2"/>
        </w:rPr>
        <w:t>o</w:t>
      </w:r>
      <w:r w:rsidR="00FC2734" w:rsidRPr="00E7584C">
        <w:rPr>
          <w:rFonts w:ascii="Arial" w:eastAsia="Imprint MT Shadow" w:hAnsi="Arial" w:cs="Arial"/>
          <w:spacing w:val="1"/>
        </w:rPr>
        <w:t>b</w:t>
      </w:r>
      <w:r w:rsidR="00FC2734" w:rsidRPr="00E7584C">
        <w:rPr>
          <w:rFonts w:ascii="Arial" w:eastAsia="Imprint MT Shadow" w:hAnsi="Arial" w:cs="Arial"/>
          <w:spacing w:val="-1"/>
        </w:rPr>
        <w:t>i</w:t>
      </w:r>
      <w:r w:rsidR="00FC2734" w:rsidRPr="00E7584C">
        <w:rPr>
          <w:rFonts w:ascii="Arial" w:eastAsia="Imprint MT Shadow" w:hAnsi="Arial" w:cs="Arial"/>
          <w:spacing w:val="2"/>
        </w:rPr>
        <w:t>l</w:t>
      </w:r>
      <w:r w:rsidR="00FC2734" w:rsidRPr="00E7584C">
        <w:rPr>
          <w:rFonts w:ascii="Arial" w:eastAsia="Imprint MT Shadow" w:hAnsi="Arial" w:cs="Arial"/>
          <w:spacing w:val="-1"/>
        </w:rPr>
        <w:t>i</w:t>
      </w:r>
      <w:r w:rsidR="00FC2734" w:rsidRPr="00E7584C">
        <w:rPr>
          <w:rFonts w:ascii="Arial" w:eastAsia="Imprint MT Shadow" w:hAnsi="Arial" w:cs="Arial"/>
          <w:spacing w:val="1"/>
        </w:rPr>
        <w:t>z</w:t>
      </w:r>
      <w:r w:rsidR="00FC2734" w:rsidRPr="00E7584C">
        <w:rPr>
          <w:rFonts w:ascii="Arial" w:eastAsia="Imprint MT Shadow" w:hAnsi="Arial" w:cs="Arial"/>
          <w:spacing w:val="-2"/>
        </w:rPr>
        <w:t>a</w:t>
      </w:r>
      <w:r w:rsidR="00FC2734" w:rsidRPr="00E7584C">
        <w:rPr>
          <w:rFonts w:ascii="Arial" w:eastAsia="Imprint MT Shadow" w:hAnsi="Arial" w:cs="Arial"/>
          <w:spacing w:val="1"/>
        </w:rPr>
        <w:t>t</w:t>
      </w:r>
      <w:r w:rsidR="00FC2734" w:rsidRPr="00E7584C">
        <w:rPr>
          <w:rFonts w:ascii="Arial" w:eastAsia="Imprint MT Shadow" w:hAnsi="Arial" w:cs="Arial"/>
          <w:spacing w:val="-1"/>
        </w:rPr>
        <w:t>i</w:t>
      </w:r>
      <w:r w:rsidR="00FC2734" w:rsidRPr="00E7584C">
        <w:rPr>
          <w:rFonts w:ascii="Arial" w:eastAsia="Imprint MT Shadow" w:hAnsi="Arial" w:cs="Arial"/>
          <w:spacing w:val="-2"/>
        </w:rPr>
        <w:t>o</w:t>
      </w:r>
      <w:r w:rsidR="00FC2734" w:rsidRPr="00E7584C">
        <w:rPr>
          <w:rFonts w:ascii="Arial" w:eastAsia="Imprint MT Shadow" w:hAnsi="Arial" w:cs="Arial"/>
        </w:rPr>
        <w:t xml:space="preserve">n </w:t>
      </w:r>
      <w:r w:rsidR="00FC2734" w:rsidRPr="00E7584C">
        <w:rPr>
          <w:rFonts w:ascii="Arial" w:eastAsia="Imprint MT Shadow" w:hAnsi="Arial" w:cs="Arial"/>
          <w:spacing w:val="49"/>
        </w:rPr>
        <w:t xml:space="preserve"> </w:t>
      </w:r>
      <w:r w:rsidR="00FC2734" w:rsidRPr="00E7584C">
        <w:rPr>
          <w:rFonts w:ascii="Arial" w:eastAsia="Imprint MT Shadow" w:hAnsi="Arial" w:cs="Arial"/>
          <w:spacing w:val="1"/>
          <w:w w:val="101"/>
        </w:rPr>
        <w:t>an</w:t>
      </w:r>
      <w:r w:rsidR="00FC2734" w:rsidRPr="00E7584C">
        <w:rPr>
          <w:rFonts w:ascii="Arial" w:eastAsia="Imprint MT Shadow" w:hAnsi="Arial" w:cs="Arial"/>
          <w:w w:val="101"/>
        </w:rPr>
        <w:t xml:space="preserve">d </w:t>
      </w:r>
      <w:r w:rsidR="00FC2734" w:rsidRPr="00E7584C">
        <w:rPr>
          <w:rFonts w:ascii="Arial" w:eastAsia="Imprint MT Shadow" w:hAnsi="Arial" w:cs="Arial"/>
          <w:spacing w:val="-1"/>
        </w:rPr>
        <w:t>i</w:t>
      </w:r>
      <w:r w:rsidR="00FC2734" w:rsidRPr="00E7584C">
        <w:rPr>
          <w:rFonts w:ascii="Arial" w:eastAsia="Imprint MT Shadow" w:hAnsi="Arial" w:cs="Arial"/>
          <w:spacing w:val="3"/>
        </w:rPr>
        <w:t>n</w:t>
      </w:r>
      <w:r w:rsidR="00FC2734" w:rsidRPr="00E7584C">
        <w:rPr>
          <w:rFonts w:ascii="Arial" w:eastAsia="Imprint MT Shadow" w:hAnsi="Arial" w:cs="Arial"/>
          <w:spacing w:val="1"/>
        </w:rPr>
        <w:t>s</w:t>
      </w:r>
      <w:r w:rsidR="00FC2734" w:rsidRPr="00E7584C">
        <w:rPr>
          <w:rFonts w:ascii="Arial" w:eastAsia="Imprint MT Shadow" w:hAnsi="Arial" w:cs="Arial"/>
          <w:spacing w:val="-1"/>
        </w:rPr>
        <w:t>t</w:t>
      </w:r>
      <w:r w:rsidR="00FC2734" w:rsidRPr="00E7584C">
        <w:rPr>
          <w:rFonts w:ascii="Arial" w:eastAsia="Imprint MT Shadow" w:hAnsi="Arial" w:cs="Arial"/>
          <w:spacing w:val="1"/>
        </w:rPr>
        <w:t>a</w:t>
      </w:r>
      <w:r w:rsidR="00FC2734" w:rsidRPr="00E7584C">
        <w:rPr>
          <w:rFonts w:ascii="Arial" w:eastAsia="Imprint MT Shadow" w:hAnsi="Arial" w:cs="Arial"/>
          <w:spacing w:val="-1"/>
        </w:rPr>
        <w:t>ll</w:t>
      </w:r>
      <w:r w:rsidR="00FC2734" w:rsidRPr="00E7584C">
        <w:rPr>
          <w:rFonts w:ascii="Arial" w:eastAsia="Imprint MT Shadow" w:hAnsi="Arial" w:cs="Arial"/>
          <w:spacing w:val="1"/>
        </w:rPr>
        <w:t>a</w:t>
      </w:r>
      <w:r w:rsidR="00FC2734" w:rsidRPr="00E7584C">
        <w:rPr>
          <w:rFonts w:ascii="Arial" w:eastAsia="Imprint MT Shadow" w:hAnsi="Arial" w:cs="Arial"/>
          <w:spacing w:val="-1"/>
        </w:rPr>
        <w:t>ti</w:t>
      </w:r>
      <w:r w:rsidR="00FC2734" w:rsidRPr="00E7584C">
        <w:rPr>
          <w:rFonts w:ascii="Arial" w:eastAsia="Imprint MT Shadow" w:hAnsi="Arial" w:cs="Arial"/>
          <w:spacing w:val="1"/>
        </w:rPr>
        <w:t>o</w:t>
      </w:r>
      <w:r w:rsidR="00FC2734" w:rsidRPr="00E7584C">
        <w:rPr>
          <w:rFonts w:ascii="Arial" w:eastAsia="Imprint MT Shadow" w:hAnsi="Arial" w:cs="Arial"/>
        </w:rPr>
        <w:t>n</w:t>
      </w:r>
      <w:r w:rsidR="00FC2734" w:rsidRPr="00E7584C">
        <w:rPr>
          <w:rFonts w:ascii="Arial" w:eastAsia="Imprint MT Shadow" w:hAnsi="Arial" w:cs="Arial"/>
          <w:spacing w:val="8"/>
        </w:rPr>
        <w:t xml:space="preserve"> </w:t>
      </w:r>
      <w:r w:rsidR="00FC2734" w:rsidRPr="00E7584C">
        <w:rPr>
          <w:rFonts w:ascii="Arial" w:eastAsia="Imprint MT Shadow" w:hAnsi="Arial" w:cs="Arial"/>
          <w:spacing w:val="1"/>
        </w:rPr>
        <w:t>cos</w:t>
      </w:r>
      <w:r w:rsidR="00FC2734" w:rsidRPr="00E7584C">
        <w:rPr>
          <w:rFonts w:ascii="Arial" w:eastAsia="Imprint MT Shadow" w:hAnsi="Arial" w:cs="Arial"/>
          <w:spacing w:val="-1"/>
        </w:rPr>
        <w:t>t</w:t>
      </w:r>
      <w:r w:rsidR="00FC2734" w:rsidRPr="00E7584C">
        <w:rPr>
          <w:rFonts w:ascii="Arial" w:eastAsia="Imprint MT Shadow" w:hAnsi="Arial" w:cs="Arial"/>
        </w:rPr>
        <w:t xml:space="preserve">s </w:t>
      </w:r>
      <w:r w:rsidR="00FC2734" w:rsidRPr="00E7584C">
        <w:rPr>
          <w:rFonts w:ascii="Arial" w:eastAsia="Imprint MT Shadow" w:hAnsi="Arial" w:cs="Arial"/>
          <w:spacing w:val="-2"/>
        </w:rPr>
        <w:t>a</w:t>
      </w:r>
      <w:r w:rsidR="00FC2734" w:rsidRPr="00E7584C">
        <w:rPr>
          <w:rFonts w:ascii="Arial" w:eastAsia="Imprint MT Shadow" w:hAnsi="Arial" w:cs="Arial"/>
          <w:spacing w:val="1"/>
        </w:rPr>
        <w:t>r</w:t>
      </w:r>
      <w:r w:rsidR="00FC2734" w:rsidRPr="00E7584C">
        <w:rPr>
          <w:rFonts w:ascii="Arial" w:eastAsia="Imprint MT Shadow" w:hAnsi="Arial" w:cs="Arial"/>
        </w:rPr>
        <w:t>e</w:t>
      </w:r>
      <w:r w:rsidR="00FC2734" w:rsidRPr="00E7584C">
        <w:rPr>
          <w:rFonts w:ascii="Arial" w:eastAsia="Imprint MT Shadow" w:hAnsi="Arial" w:cs="Arial"/>
          <w:spacing w:val="3"/>
        </w:rPr>
        <w:t xml:space="preserve"> </w:t>
      </w:r>
      <w:r w:rsidR="00FC2734" w:rsidRPr="00E7584C">
        <w:rPr>
          <w:rFonts w:ascii="Arial" w:eastAsia="Imprint MT Shadow" w:hAnsi="Arial" w:cs="Arial"/>
          <w:spacing w:val="-2"/>
        </w:rPr>
        <w:t>co</w:t>
      </w:r>
      <w:r w:rsidR="00FC2734" w:rsidRPr="00E7584C">
        <w:rPr>
          <w:rFonts w:ascii="Arial" w:eastAsia="Imprint MT Shadow" w:hAnsi="Arial" w:cs="Arial"/>
          <w:spacing w:val="3"/>
        </w:rPr>
        <w:t>n</w:t>
      </w:r>
      <w:r w:rsidR="00FC2734" w:rsidRPr="00E7584C">
        <w:rPr>
          <w:rFonts w:ascii="Arial" w:eastAsia="Imprint MT Shadow" w:hAnsi="Arial" w:cs="Arial"/>
          <w:spacing w:val="1"/>
        </w:rPr>
        <w:t>s</w:t>
      </w:r>
      <w:r w:rsidR="00FC2734" w:rsidRPr="00E7584C">
        <w:rPr>
          <w:rFonts w:ascii="Arial" w:eastAsia="Imprint MT Shadow" w:hAnsi="Arial" w:cs="Arial"/>
          <w:spacing w:val="-1"/>
        </w:rPr>
        <w:t>i</w:t>
      </w:r>
      <w:r w:rsidR="00FC2734" w:rsidRPr="00E7584C">
        <w:rPr>
          <w:rFonts w:ascii="Arial" w:eastAsia="Imprint MT Shadow" w:hAnsi="Arial" w:cs="Arial"/>
          <w:spacing w:val="-2"/>
        </w:rPr>
        <w:t>de</w:t>
      </w:r>
      <w:r w:rsidR="00FC2734" w:rsidRPr="00E7584C">
        <w:rPr>
          <w:rFonts w:ascii="Arial" w:eastAsia="Imprint MT Shadow" w:hAnsi="Arial" w:cs="Arial"/>
          <w:spacing w:val="1"/>
        </w:rPr>
        <w:t>re</w:t>
      </w:r>
      <w:r w:rsidR="00FC2734" w:rsidRPr="00E7584C">
        <w:rPr>
          <w:rFonts w:ascii="Arial" w:eastAsia="Imprint MT Shadow" w:hAnsi="Arial" w:cs="Arial"/>
        </w:rPr>
        <w:t>d</w:t>
      </w:r>
      <w:r w:rsidR="00FC2734" w:rsidRPr="00E7584C">
        <w:rPr>
          <w:rFonts w:ascii="Arial" w:eastAsia="Imprint MT Shadow" w:hAnsi="Arial" w:cs="Arial"/>
          <w:spacing w:val="8"/>
        </w:rPr>
        <w:t xml:space="preserve"> </w:t>
      </w:r>
      <w:r w:rsidR="00FC2734" w:rsidRPr="00E7584C">
        <w:rPr>
          <w:rFonts w:ascii="Arial" w:eastAsia="Imprint MT Shadow" w:hAnsi="Arial" w:cs="Arial"/>
          <w:spacing w:val="-1"/>
        </w:rPr>
        <w:t>t</w:t>
      </w:r>
      <w:r w:rsidR="00FC2734" w:rsidRPr="00E7584C">
        <w:rPr>
          <w:rFonts w:ascii="Arial" w:eastAsia="Imprint MT Shadow" w:hAnsi="Arial" w:cs="Arial"/>
        </w:rPr>
        <w:t>o</w:t>
      </w:r>
      <w:r w:rsidR="00FC2734" w:rsidRPr="00E7584C">
        <w:rPr>
          <w:rFonts w:ascii="Arial" w:eastAsia="Imprint MT Shadow" w:hAnsi="Arial" w:cs="Arial"/>
          <w:spacing w:val="2"/>
        </w:rPr>
        <w:t xml:space="preserve"> </w:t>
      </w:r>
      <w:r w:rsidR="00FC2734" w:rsidRPr="00E7584C">
        <w:rPr>
          <w:rFonts w:ascii="Arial" w:eastAsia="Imprint MT Shadow" w:hAnsi="Arial" w:cs="Arial"/>
          <w:spacing w:val="-2"/>
        </w:rPr>
        <w:t>b</w:t>
      </w:r>
      <w:r w:rsidR="00FC2734" w:rsidRPr="00E7584C">
        <w:rPr>
          <w:rFonts w:ascii="Arial" w:eastAsia="Imprint MT Shadow" w:hAnsi="Arial" w:cs="Arial"/>
        </w:rPr>
        <w:t xml:space="preserve">e </w:t>
      </w:r>
      <w:r w:rsidR="00FC2734" w:rsidRPr="00E7584C">
        <w:rPr>
          <w:rFonts w:ascii="Arial" w:eastAsia="Imprint MT Shadow" w:hAnsi="Arial" w:cs="Arial"/>
          <w:spacing w:val="-1"/>
        </w:rPr>
        <w:t>g</w:t>
      </w:r>
      <w:r w:rsidR="00FC2734" w:rsidRPr="00E7584C">
        <w:rPr>
          <w:rFonts w:ascii="Arial" w:eastAsia="Imprint MT Shadow" w:hAnsi="Arial" w:cs="Arial"/>
          <w:spacing w:val="2"/>
        </w:rPr>
        <w:t>i</w:t>
      </w:r>
      <w:r w:rsidR="00FC2734" w:rsidRPr="00E7584C">
        <w:rPr>
          <w:rFonts w:ascii="Arial" w:eastAsia="Imprint MT Shadow" w:hAnsi="Arial" w:cs="Arial"/>
          <w:spacing w:val="-2"/>
        </w:rPr>
        <w:t>v</w:t>
      </w:r>
      <w:r w:rsidR="00FC2734" w:rsidRPr="00E7584C">
        <w:rPr>
          <w:rFonts w:ascii="Arial" w:eastAsia="Imprint MT Shadow" w:hAnsi="Arial" w:cs="Arial"/>
          <w:spacing w:val="1"/>
        </w:rPr>
        <w:t>e</w:t>
      </w:r>
      <w:r w:rsidR="00FC2734" w:rsidRPr="00E7584C">
        <w:rPr>
          <w:rFonts w:ascii="Arial" w:eastAsia="Imprint MT Shadow" w:hAnsi="Arial" w:cs="Arial"/>
        </w:rPr>
        <w:t>n</w:t>
      </w:r>
      <w:r w:rsidR="00FC2734" w:rsidRPr="00E7584C">
        <w:rPr>
          <w:rFonts w:ascii="Arial" w:eastAsia="Imprint MT Shadow" w:hAnsi="Arial" w:cs="Arial"/>
          <w:spacing w:val="3"/>
        </w:rPr>
        <w:t xml:space="preserve"> </w:t>
      </w:r>
      <w:r w:rsidR="00FC2734">
        <w:rPr>
          <w:rFonts w:ascii="Arial" w:eastAsia="Imprint MT Shadow" w:hAnsi="Arial" w:cs="Arial"/>
          <w:spacing w:val="-1"/>
        </w:rPr>
        <w:t xml:space="preserve">for </w:t>
      </w:r>
      <w:r w:rsidR="00FC2734" w:rsidRPr="00E7584C">
        <w:rPr>
          <w:rFonts w:ascii="Arial" w:eastAsia="Imprint MT Shadow" w:hAnsi="Arial" w:cs="Arial"/>
          <w:spacing w:val="2"/>
        </w:rPr>
        <w:t xml:space="preserve"> </w:t>
      </w:r>
      <w:r w:rsidR="00FC2734" w:rsidRPr="00E7584C">
        <w:rPr>
          <w:rFonts w:ascii="Arial" w:eastAsia="Imprint MT Shadow" w:hAnsi="Arial" w:cs="Arial"/>
          <w:spacing w:val="-1"/>
        </w:rPr>
        <w:t>t</w:t>
      </w:r>
      <w:r w:rsidR="00FC2734" w:rsidRPr="00E7584C">
        <w:rPr>
          <w:rFonts w:ascii="Arial" w:eastAsia="Imprint MT Shadow" w:hAnsi="Arial" w:cs="Arial"/>
          <w:spacing w:val="1"/>
        </w:rPr>
        <w:t>he</w:t>
      </w:r>
      <w:r w:rsidR="00FC2734" w:rsidRPr="00E7584C">
        <w:rPr>
          <w:rFonts w:ascii="Arial" w:eastAsia="Imprint MT Shadow" w:hAnsi="Arial" w:cs="Arial"/>
        </w:rPr>
        <w:t>m.</w:t>
      </w:r>
      <w:r w:rsidRPr="00E7584C">
        <w:rPr>
          <w:rFonts w:ascii="Arial" w:eastAsia="Imprint MT Shadow" w:hAnsi="Arial" w:cs="Arial"/>
        </w:rPr>
        <w:t xml:space="preserve"> T</w:t>
      </w:r>
      <w:r w:rsidRPr="00E7584C">
        <w:rPr>
          <w:rFonts w:ascii="Arial" w:eastAsia="Imprint MT Shadow" w:hAnsi="Arial" w:cs="Arial"/>
          <w:spacing w:val="1"/>
        </w:rPr>
        <w:t>h</w:t>
      </w:r>
      <w:r w:rsidRPr="00E7584C">
        <w:rPr>
          <w:rFonts w:ascii="Arial" w:eastAsia="Imprint MT Shadow" w:hAnsi="Arial" w:cs="Arial"/>
        </w:rPr>
        <w:t>e</w:t>
      </w:r>
      <w:r w:rsidRPr="00E7584C">
        <w:rPr>
          <w:rFonts w:ascii="Arial" w:eastAsia="Imprint MT Shadow" w:hAnsi="Arial" w:cs="Arial"/>
          <w:spacing w:val="2"/>
        </w:rPr>
        <w:t xml:space="preserve"> </w:t>
      </w:r>
      <w:r w:rsidRPr="00E7584C">
        <w:rPr>
          <w:rFonts w:ascii="Arial" w:eastAsia="Imprint MT Shadow" w:hAnsi="Arial" w:cs="Arial"/>
          <w:spacing w:val="-1"/>
        </w:rPr>
        <w:t>t</w:t>
      </w:r>
      <w:r w:rsidRPr="00E7584C">
        <w:rPr>
          <w:rFonts w:ascii="Arial" w:eastAsia="Imprint MT Shadow" w:hAnsi="Arial" w:cs="Arial"/>
          <w:spacing w:val="1"/>
        </w:rPr>
        <w:t>o</w:t>
      </w:r>
      <w:r w:rsidRPr="00E7584C">
        <w:rPr>
          <w:rFonts w:ascii="Arial" w:eastAsia="Imprint MT Shadow" w:hAnsi="Arial" w:cs="Arial"/>
        </w:rPr>
        <w:t>t</w:t>
      </w:r>
      <w:r w:rsidRPr="00E7584C">
        <w:rPr>
          <w:rFonts w:ascii="Arial" w:eastAsia="Imprint MT Shadow" w:hAnsi="Arial" w:cs="Arial"/>
          <w:spacing w:val="1"/>
        </w:rPr>
        <w:t>a</w:t>
      </w:r>
      <w:r w:rsidRPr="00E7584C">
        <w:rPr>
          <w:rFonts w:ascii="Arial" w:eastAsia="Imprint MT Shadow" w:hAnsi="Arial" w:cs="Arial"/>
        </w:rPr>
        <w:t>l</w:t>
      </w:r>
      <w:r w:rsidRPr="00E7584C">
        <w:rPr>
          <w:rFonts w:ascii="Arial" w:eastAsia="Imprint MT Shadow" w:hAnsi="Arial" w:cs="Arial"/>
          <w:spacing w:val="3"/>
        </w:rPr>
        <w:t xml:space="preserve"> </w:t>
      </w:r>
      <w:r w:rsidRPr="00E7584C">
        <w:rPr>
          <w:rFonts w:ascii="Arial" w:eastAsia="Imprint MT Shadow" w:hAnsi="Arial" w:cs="Arial"/>
          <w:spacing w:val="1"/>
        </w:rPr>
        <w:t>ent</w:t>
      </w:r>
      <w:r w:rsidRPr="00E7584C">
        <w:rPr>
          <w:rFonts w:ascii="Arial" w:eastAsia="Imprint MT Shadow" w:hAnsi="Arial" w:cs="Arial"/>
          <w:spacing w:val="-1"/>
        </w:rPr>
        <w:t>itl</w:t>
      </w:r>
      <w:r w:rsidRPr="00E7584C">
        <w:rPr>
          <w:rFonts w:ascii="Arial" w:eastAsia="Imprint MT Shadow" w:hAnsi="Arial" w:cs="Arial"/>
          <w:spacing w:val="1"/>
        </w:rPr>
        <w:t>e</w:t>
      </w:r>
      <w:r w:rsidRPr="00E7584C">
        <w:rPr>
          <w:rFonts w:ascii="Arial" w:eastAsia="Imprint MT Shadow" w:hAnsi="Arial" w:cs="Arial"/>
        </w:rPr>
        <w:t>m</w:t>
      </w:r>
      <w:r w:rsidRPr="00E7584C">
        <w:rPr>
          <w:rFonts w:ascii="Arial" w:eastAsia="Imprint MT Shadow" w:hAnsi="Arial" w:cs="Arial"/>
          <w:spacing w:val="1"/>
        </w:rPr>
        <w:t>en</w:t>
      </w:r>
      <w:r w:rsidRPr="00E7584C">
        <w:rPr>
          <w:rFonts w:ascii="Arial" w:eastAsia="Imprint MT Shadow" w:hAnsi="Arial" w:cs="Arial"/>
          <w:spacing w:val="-1"/>
        </w:rPr>
        <w:t>t</w:t>
      </w:r>
      <w:r w:rsidRPr="00E7584C">
        <w:rPr>
          <w:rFonts w:ascii="Arial" w:eastAsia="Imprint MT Shadow" w:hAnsi="Arial" w:cs="Arial"/>
        </w:rPr>
        <w:t>s</w:t>
      </w:r>
      <w:r w:rsidRPr="00E7584C">
        <w:rPr>
          <w:rFonts w:ascii="Arial" w:eastAsia="Imprint MT Shadow" w:hAnsi="Arial" w:cs="Arial"/>
          <w:spacing w:val="13"/>
        </w:rPr>
        <w:t xml:space="preserve"> </w:t>
      </w:r>
      <w:r w:rsidRPr="00E7584C">
        <w:rPr>
          <w:rFonts w:ascii="Arial" w:eastAsia="Imprint MT Shadow" w:hAnsi="Arial" w:cs="Arial"/>
          <w:spacing w:val="-1"/>
        </w:rPr>
        <w:t>f</w:t>
      </w:r>
      <w:r w:rsidRPr="00E7584C">
        <w:rPr>
          <w:rFonts w:ascii="Arial" w:eastAsia="Imprint MT Shadow" w:hAnsi="Arial" w:cs="Arial"/>
          <w:spacing w:val="1"/>
        </w:rPr>
        <w:t>o</w:t>
      </w:r>
      <w:r w:rsidRPr="00E7584C">
        <w:rPr>
          <w:rFonts w:ascii="Arial" w:eastAsia="Imprint MT Shadow" w:hAnsi="Arial" w:cs="Arial"/>
        </w:rPr>
        <w:t>r</w:t>
      </w:r>
      <w:r w:rsidRPr="00E7584C">
        <w:rPr>
          <w:rFonts w:ascii="Arial" w:eastAsia="Imprint MT Shadow" w:hAnsi="Arial" w:cs="Arial"/>
          <w:spacing w:val="3"/>
        </w:rPr>
        <w:t xml:space="preserve"> </w:t>
      </w:r>
      <w:r w:rsidRPr="00E7584C">
        <w:rPr>
          <w:rFonts w:ascii="Arial" w:eastAsia="Imprint MT Shadow" w:hAnsi="Arial" w:cs="Arial"/>
          <w:spacing w:val="-2"/>
          <w:w w:val="101"/>
        </w:rPr>
        <w:t>p</w:t>
      </w:r>
      <w:r w:rsidRPr="00E7584C">
        <w:rPr>
          <w:rFonts w:ascii="Arial" w:eastAsia="Imprint MT Shadow" w:hAnsi="Arial" w:cs="Arial"/>
          <w:spacing w:val="1"/>
          <w:w w:val="101"/>
        </w:rPr>
        <w:t>ro</w:t>
      </w:r>
      <w:r w:rsidRPr="00E7584C">
        <w:rPr>
          <w:rFonts w:ascii="Arial" w:eastAsia="Imprint MT Shadow" w:hAnsi="Arial" w:cs="Arial"/>
          <w:spacing w:val="-1"/>
          <w:w w:val="101"/>
        </w:rPr>
        <w:t>j</w:t>
      </w:r>
      <w:r w:rsidRPr="00E7584C">
        <w:rPr>
          <w:rFonts w:ascii="Arial" w:eastAsia="Imprint MT Shadow" w:hAnsi="Arial" w:cs="Arial"/>
          <w:spacing w:val="1"/>
          <w:w w:val="101"/>
        </w:rPr>
        <w:t>ec</w:t>
      </w:r>
      <w:r w:rsidRPr="00E7584C">
        <w:rPr>
          <w:rFonts w:ascii="Arial" w:eastAsia="Imprint MT Shadow" w:hAnsi="Arial" w:cs="Arial"/>
          <w:w w:val="101"/>
        </w:rPr>
        <w:t xml:space="preserve">t </w:t>
      </w:r>
      <w:r w:rsidRPr="00E7584C">
        <w:rPr>
          <w:rFonts w:ascii="Arial" w:eastAsia="Imprint MT Shadow" w:hAnsi="Arial" w:cs="Arial"/>
          <w:spacing w:val="1"/>
        </w:rPr>
        <w:t>a</w:t>
      </w:r>
      <w:r w:rsidRPr="00E7584C">
        <w:rPr>
          <w:rFonts w:ascii="Arial" w:eastAsia="Imprint MT Shadow" w:hAnsi="Arial" w:cs="Arial"/>
          <w:spacing w:val="-1"/>
        </w:rPr>
        <w:t>ff</w:t>
      </w:r>
      <w:r w:rsidRPr="00E7584C">
        <w:rPr>
          <w:rFonts w:ascii="Arial" w:eastAsia="Imprint MT Shadow" w:hAnsi="Arial" w:cs="Arial"/>
          <w:spacing w:val="1"/>
        </w:rPr>
        <w:t>ec</w:t>
      </w:r>
      <w:r w:rsidRPr="00E7584C">
        <w:rPr>
          <w:rFonts w:ascii="Arial" w:eastAsia="Imprint MT Shadow" w:hAnsi="Arial" w:cs="Arial"/>
          <w:spacing w:val="-1"/>
        </w:rPr>
        <w:t>t</w:t>
      </w:r>
      <w:r w:rsidRPr="00E7584C">
        <w:rPr>
          <w:rFonts w:ascii="Arial" w:eastAsia="Imprint MT Shadow" w:hAnsi="Arial" w:cs="Arial"/>
          <w:spacing w:val="1"/>
        </w:rPr>
        <w:t>e</w:t>
      </w:r>
      <w:r w:rsidRPr="00E7584C">
        <w:rPr>
          <w:rFonts w:ascii="Arial" w:eastAsia="Imprint MT Shadow" w:hAnsi="Arial" w:cs="Arial"/>
        </w:rPr>
        <w:t>d</w:t>
      </w:r>
      <w:r w:rsidRPr="00E7584C">
        <w:rPr>
          <w:rFonts w:ascii="Arial" w:eastAsia="Imprint MT Shadow" w:hAnsi="Arial" w:cs="Arial"/>
          <w:spacing w:val="27"/>
        </w:rPr>
        <w:t xml:space="preserve"> </w:t>
      </w:r>
      <w:r w:rsidRPr="00E7584C">
        <w:rPr>
          <w:rFonts w:ascii="Arial" w:eastAsia="Imprint MT Shadow" w:hAnsi="Arial" w:cs="Arial"/>
          <w:spacing w:val="1"/>
        </w:rPr>
        <w:t>pe</w:t>
      </w:r>
      <w:r w:rsidRPr="00E7584C">
        <w:rPr>
          <w:rFonts w:ascii="Arial" w:eastAsia="Imprint MT Shadow" w:hAnsi="Arial" w:cs="Arial"/>
          <w:spacing w:val="-2"/>
        </w:rPr>
        <w:t>o</w:t>
      </w:r>
      <w:r w:rsidRPr="00E7584C">
        <w:rPr>
          <w:rFonts w:ascii="Arial" w:eastAsia="Imprint MT Shadow" w:hAnsi="Arial" w:cs="Arial"/>
          <w:spacing w:val="1"/>
        </w:rPr>
        <w:t>p</w:t>
      </w:r>
      <w:r w:rsidRPr="00E7584C">
        <w:rPr>
          <w:rFonts w:ascii="Arial" w:eastAsia="Imprint MT Shadow" w:hAnsi="Arial" w:cs="Arial"/>
          <w:spacing w:val="-1"/>
        </w:rPr>
        <w:t>l</w:t>
      </w:r>
      <w:r w:rsidRPr="00E7584C">
        <w:rPr>
          <w:rFonts w:ascii="Arial" w:eastAsia="Imprint MT Shadow" w:hAnsi="Arial" w:cs="Arial"/>
        </w:rPr>
        <w:t>e</w:t>
      </w:r>
      <w:r w:rsidRPr="00E7584C">
        <w:rPr>
          <w:rFonts w:ascii="Arial" w:eastAsia="Imprint MT Shadow" w:hAnsi="Arial" w:cs="Arial"/>
          <w:spacing w:val="29"/>
        </w:rPr>
        <w:t xml:space="preserve"> </w:t>
      </w:r>
      <w:r w:rsidRPr="00E7584C">
        <w:rPr>
          <w:rFonts w:ascii="Arial" w:eastAsia="Imprint MT Shadow" w:hAnsi="Arial" w:cs="Arial"/>
          <w:spacing w:val="-1"/>
        </w:rPr>
        <w:t>i</w:t>
      </w:r>
      <w:r w:rsidRPr="00E7584C">
        <w:rPr>
          <w:rFonts w:ascii="Arial" w:eastAsia="Imprint MT Shadow" w:hAnsi="Arial" w:cs="Arial"/>
          <w:spacing w:val="3"/>
        </w:rPr>
        <w:t>n</w:t>
      </w:r>
      <w:r w:rsidRPr="00E7584C">
        <w:rPr>
          <w:rFonts w:ascii="Arial" w:eastAsia="Imprint MT Shadow" w:hAnsi="Arial" w:cs="Arial"/>
          <w:spacing w:val="1"/>
        </w:rPr>
        <w:t>c</w:t>
      </w:r>
      <w:r w:rsidRPr="00E7584C">
        <w:rPr>
          <w:rFonts w:ascii="Arial" w:eastAsia="Imprint MT Shadow" w:hAnsi="Arial" w:cs="Arial"/>
          <w:spacing w:val="-1"/>
        </w:rPr>
        <w:t>l</w:t>
      </w:r>
      <w:r w:rsidRPr="00E7584C">
        <w:rPr>
          <w:rFonts w:ascii="Arial" w:eastAsia="Imprint MT Shadow" w:hAnsi="Arial" w:cs="Arial"/>
          <w:spacing w:val="1"/>
        </w:rPr>
        <w:t>ud</w:t>
      </w:r>
      <w:r w:rsidRPr="00E7584C">
        <w:rPr>
          <w:rFonts w:ascii="Arial" w:eastAsia="Imprint MT Shadow" w:hAnsi="Arial" w:cs="Arial"/>
          <w:spacing w:val="-3"/>
        </w:rPr>
        <w:t>i</w:t>
      </w:r>
      <w:r w:rsidRPr="00E7584C">
        <w:rPr>
          <w:rFonts w:ascii="Arial" w:eastAsia="Imprint MT Shadow" w:hAnsi="Arial" w:cs="Arial"/>
          <w:spacing w:val="3"/>
        </w:rPr>
        <w:t>n</w:t>
      </w:r>
      <w:r w:rsidRPr="00E7584C">
        <w:rPr>
          <w:rFonts w:ascii="Arial" w:eastAsia="Imprint MT Shadow" w:hAnsi="Arial" w:cs="Arial"/>
        </w:rPr>
        <w:t>g</w:t>
      </w:r>
      <w:r w:rsidRPr="00E7584C">
        <w:rPr>
          <w:rFonts w:ascii="Arial" w:eastAsia="Imprint MT Shadow" w:hAnsi="Arial" w:cs="Arial"/>
          <w:spacing w:val="29"/>
        </w:rPr>
        <w:t xml:space="preserve"> </w:t>
      </w:r>
      <w:r w:rsidRPr="00E7584C">
        <w:rPr>
          <w:rFonts w:ascii="Arial" w:eastAsia="Imprint MT Shadow" w:hAnsi="Arial" w:cs="Arial"/>
        </w:rPr>
        <w:t>m</w:t>
      </w:r>
      <w:r w:rsidRPr="00E7584C">
        <w:rPr>
          <w:rFonts w:ascii="Arial" w:eastAsia="Imprint MT Shadow" w:hAnsi="Arial" w:cs="Arial"/>
          <w:spacing w:val="1"/>
        </w:rPr>
        <w:t>o</w:t>
      </w:r>
      <w:r w:rsidRPr="00E7584C">
        <w:rPr>
          <w:rFonts w:ascii="Arial" w:eastAsia="Imprint MT Shadow" w:hAnsi="Arial" w:cs="Arial"/>
          <w:spacing w:val="-2"/>
        </w:rPr>
        <w:t>v</w:t>
      </w:r>
      <w:r w:rsidRPr="00E7584C">
        <w:rPr>
          <w:rFonts w:ascii="Arial" w:eastAsia="Imprint MT Shadow" w:hAnsi="Arial" w:cs="Arial"/>
          <w:spacing w:val="2"/>
        </w:rPr>
        <w:t>i</w:t>
      </w:r>
      <w:r w:rsidRPr="00E7584C">
        <w:rPr>
          <w:rFonts w:ascii="Arial" w:eastAsia="Imprint MT Shadow" w:hAnsi="Arial" w:cs="Arial"/>
          <w:spacing w:val="1"/>
        </w:rPr>
        <w:t>n</w:t>
      </w:r>
      <w:r w:rsidRPr="00E7584C">
        <w:rPr>
          <w:rFonts w:ascii="Arial" w:eastAsia="Imprint MT Shadow" w:hAnsi="Arial" w:cs="Arial"/>
        </w:rPr>
        <w:t>g</w:t>
      </w:r>
      <w:r w:rsidR="00A96E52">
        <w:rPr>
          <w:rFonts w:ascii="Arial" w:eastAsia="Imprint MT Shadow" w:hAnsi="Arial" w:cs="Arial"/>
        </w:rPr>
        <w:t xml:space="preserve"> allowance</w:t>
      </w:r>
      <w:r w:rsidRPr="00E7584C">
        <w:rPr>
          <w:rFonts w:ascii="Arial" w:eastAsia="Imprint MT Shadow" w:hAnsi="Arial" w:cs="Arial"/>
          <w:spacing w:val="30"/>
        </w:rPr>
        <w:t xml:space="preserve"> </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rPr>
        <w:t>d</w:t>
      </w:r>
      <w:r w:rsidRPr="00E7584C">
        <w:rPr>
          <w:rFonts w:ascii="Arial" w:eastAsia="Imprint MT Shadow" w:hAnsi="Arial" w:cs="Arial"/>
          <w:spacing w:val="27"/>
        </w:rPr>
        <w:t xml:space="preserve"> </w:t>
      </w:r>
      <w:r w:rsidRPr="00E7584C">
        <w:rPr>
          <w:rFonts w:ascii="Arial" w:eastAsia="Imprint MT Shadow" w:hAnsi="Arial" w:cs="Arial"/>
          <w:spacing w:val="-1"/>
        </w:rPr>
        <w:t>temporary rent</w:t>
      </w:r>
      <w:r w:rsidR="00A96E52">
        <w:rPr>
          <w:rFonts w:ascii="Arial" w:eastAsia="Imprint MT Shadow" w:hAnsi="Arial" w:cs="Arial"/>
          <w:spacing w:val="-1"/>
        </w:rPr>
        <w:t xml:space="preserve"> fee</w:t>
      </w:r>
      <w:r w:rsidRPr="00E7584C">
        <w:rPr>
          <w:rFonts w:ascii="Arial" w:eastAsia="Imprint MT Shadow" w:hAnsi="Arial" w:cs="Arial"/>
          <w:spacing w:val="-1"/>
        </w:rPr>
        <w:t xml:space="preserve"> </w:t>
      </w:r>
      <w:r w:rsidRPr="00E7584C">
        <w:rPr>
          <w:rFonts w:ascii="Arial" w:eastAsia="Imprint MT Shadow" w:hAnsi="Arial" w:cs="Arial"/>
        </w:rPr>
        <w:t xml:space="preserve"> </w:t>
      </w:r>
      <w:r w:rsidRPr="00E7584C">
        <w:rPr>
          <w:rFonts w:ascii="Arial" w:eastAsia="Imprint MT Shadow" w:hAnsi="Arial" w:cs="Arial"/>
          <w:spacing w:val="6"/>
        </w:rPr>
        <w:t xml:space="preserve"> </w:t>
      </w:r>
      <w:r w:rsidRPr="00E7584C">
        <w:rPr>
          <w:rFonts w:ascii="Arial" w:eastAsia="Imprint MT Shadow" w:hAnsi="Arial" w:cs="Arial"/>
          <w:spacing w:val="-1"/>
        </w:rPr>
        <w:t>i</w:t>
      </w:r>
      <w:r w:rsidRPr="00E7584C">
        <w:rPr>
          <w:rFonts w:ascii="Arial" w:eastAsia="Imprint MT Shadow" w:hAnsi="Arial" w:cs="Arial"/>
        </w:rPr>
        <w:t>s</w:t>
      </w:r>
      <w:r w:rsidRPr="00E7584C">
        <w:rPr>
          <w:rFonts w:ascii="Arial" w:eastAsia="Imprint MT Shadow" w:hAnsi="Arial" w:cs="Arial"/>
          <w:spacing w:val="5"/>
        </w:rPr>
        <w:t xml:space="preserve"> </w:t>
      </w:r>
      <w:r w:rsidRPr="00E7584C">
        <w:rPr>
          <w:rFonts w:ascii="Arial" w:eastAsia="Imprint MT Shadow" w:hAnsi="Arial" w:cs="Arial"/>
        </w:rPr>
        <w:t>B</w:t>
      </w:r>
      <w:r w:rsidRPr="00E7584C">
        <w:rPr>
          <w:rFonts w:ascii="Arial" w:eastAsia="Imprint MT Shadow" w:hAnsi="Arial" w:cs="Arial"/>
          <w:spacing w:val="-1"/>
        </w:rPr>
        <w:t>i</w:t>
      </w:r>
      <w:r w:rsidRPr="00E7584C">
        <w:rPr>
          <w:rFonts w:ascii="Arial" w:eastAsia="Imprint MT Shadow" w:hAnsi="Arial" w:cs="Arial"/>
          <w:spacing w:val="1"/>
        </w:rPr>
        <w:t>r</w:t>
      </w:r>
      <w:r w:rsidRPr="00E7584C">
        <w:rPr>
          <w:rFonts w:ascii="Arial" w:eastAsia="Imprint MT Shadow" w:hAnsi="Arial" w:cs="Arial"/>
        </w:rPr>
        <w:t>r</w:t>
      </w:r>
      <w:r w:rsidRPr="00E7584C">
        <w:rPr>
          <w:rFonts w:ascii="Arial" w:eastAsia="Imprint MT Shadow" w:hAnsi="Arial" w:cs="Arial"/>
          <w:spacing w:val="8"/>
        </w:rPr>
        <w:t xml:space="preserve"> </w:t>
      </w:r>
      <w:r w:rsidRPr="00E7584C">
        <w:rPr>
          <w:rFonts w:ascii="Arial" w:hAnsi="Arial" w:cs="Arial"/>
          <w:color w:val="000000"/>
        </w:rPr>
        <w:t>13,010,937.90</w:t>
      </w:r>
      <w:r>
        <w:rPr>
          <w:rFonts w:ascii="Arial" w:hAnsi="Arial" w:cs="Arial"/>
        </w:rPr>
        <w:t>.</w:t>
      </w:r>
      <w:r w:rsidRPr="00E7584C">
        <w:rPr>
          <w:rFonts w:ascii="Arial" w:eastAsia="Imprint MT Shadow" w:hAnsi="Arial" w:cs="Arial"/>
          <w:w w:val="101"/>
        </w:rPr>
        <w:t>The agreement was verified with signatures and the meeting was video tapped for documentation.</w:t>
      </w:r>
    </w:p>
    <w:p w:rsidR="00BF329A" w:rsidRDefault="00EA4880" w:rsidP="00EA4880">
      <w:pPr>
        <w:spacing w:before="30" w:after="0"/>
        <w:ind w:right="230"/>
        <w:rPr>
          <w:rFonts w:ascii="Arial" w:eastAsia="Imprint MT Shadow" w:hAnsi="Arial" w:cs="Arial"/>
          <w:w w:val="101"/>
        </w:rPr>
      </w:pPr>
      <w:r w:rsidRPr="00E7584C">
        <w:rPr>
          <w:rFonts w:ascii="Arial" w:eastAsia="Imprint MT Shadow" w:hAnsi="Arial" w:cs="Arial"/>
        </w:rPr>
        <w:t>T</w:t>
      </w:r>
      <w:r w:rsidRPr="00E7584C">
        <w:rPr>
          <w:rFonts w:ascii="Arial" w:eastAsia="Imprint MT Shadow" w:hAnsi="Arial" w:cs="Arial"/>
          <w:spacing w:val="3"/>
        </w:rPr>
        <w:t>h</w:t>
      </w:r>
      <w:r w:rsidRPr="00E7584C">
        <w:rPr>
          <w:rFonts w:ascii="Arial" w:eastAsia="Imprint MT Shadow" w:hAnsi="Arial" w:cs="Arial"/>
        </w:rPr>
        <w:t>e</w:t>
      </w:r>
      <w:r w:rsidRPr="00E7584C">
        <w:rPr>
          <w:rFonts w:ascii="Arial" w:eastAsia="Imprint MT Shadow" w:hAnsi="Arial" w:cs="Arial"/>
          <w:spacing w:val="6"/>
        </w:rPr>
        <w:t xml:space="preserve"> </w:t>
      </w:r>
      <w:proofErr w:type="spellStart"/>
      <w:r w:rsidRPr="00E7584C">
        <w:rPr>
          <w:rFonts w:ascii="Arial" w:eastAsia="Imprint MT Shadow" w:hAnsi="Arial" w:cs="Arial"/>
          <w:spacing w:val="-2"/>
        </w:rPr>
        <w:t>k</w:t>
      </w:r>
      <w:r w:rsidRPr="00E7584C">
        <w:rPr>
          <w:rFonts w:ascii="Arial" w:eastAsia="Imprint MT Shadow" w:hAnsi="Arial" w:cs="Arial"/>
          <w:spacing w:val="1"/>
        </w:rPr>
        <w:t>eb</w:t>
      </w:r>
      <w:r w:rsidRPr="00E7584C">
        <w:rPr>
          <w:rFonts w:ascii="Arial" w:eastAsia="Imprint MT Shadow" w:hAnsi="Arial" w:cs="Arial"/>
          <w:spacing w:val="-2"/>
        </w:rPr>
        <w:t>e</w:t>
      </w:r>
      <w:r w:rsidRPr="00E7584C">
        <w:rPr>
          <w:rFonts w:ascii="Arial" w:eastAsia="Imprint MT Shadow" w:hAnsi="Arial" w:cs="Arial"/>
          <w:spacing w:val="2"/>
        </w:rPr>
        <w:t>l</w:t>
      </w:r>
      <w:r w:rsidRPr="00E7584C">
        <w:rPr>
          <w:rFonts w:ascii="Arial" w:eastAsia="Imprint MT Shadow" w:hAnsi="Arial" w:cs="Arial"/>
        </w:rPr>
        <w:t>e</w:t>
      </w:r>
      <w:proofErr w:type="spellEnd"/>
      <w:r w:rsidRPr="00E7584C">
        <w:rPr>
          <w:rFonts w:ascii="Arial" w:eastAsia="Imprint MT Shadow" w:hAnsi="Arial" w:cs="Arial"/>
          <w:spacing w:val="8"/>
        </w:rPr>
        <w:t xml:space="preserve"> </w:t>
      </w:r>
      <w:r w:rsidRPr="00E7584C">
        <w:rPr>
          <w:rFonts w:ascii="Arial" w:eastAsia="Imprint MT Shadow" w:hAnsi="Arial" w:cs="Arial"/>
          <w:spacing w:val="1"/>
        </w:rPr>
        <w:t>01</w:t>
      </w:r>
      <w:r w:rsidRPr="00E7584C">
        <w:rPr>
          <w:rFonts w:ascii="Arial" w:eastAsia="Imprint MT Shadow" w:hAnsi="Arial" w:cs="Arial"/>
        </w:rPr>
        <w:t xml:space="preserve"> </w:t>
      </w:r>
      <w:r w:rsidRPr="00E7584C">
        <w:rPr>
          <w:rFonts w:ascii="Arial" w:eastAsia="Imprint MT Shadow" w:hAnsi="Arial" w:cs="Arial"/>
          <w:spacing w:val="1"/>
        </w:rPr>
        <w:t>a</w:t>
      </w:r>
      <w:r w:rsidRPr="00E7584C">
        <w:rPr>
          <w:rFonts w:ascii="Arial" w:eastAsia="Imprint MT Shadow" w:hAnsi="Arial" w:cs="Arial"/>
          <w:spacing w:val="3"/>
        </w:rPr>
        <w:t>n</w:t>
      </w:r>
      <w:r w:rsidRPr="00E7584C">
        <w:rPr>
          <w:rFonts w:ascii="Arial" w:eastAsia="Imprint MT Shadow" w:hAnsi="Arial" w:cs="Arial"/>
        </w:rPr>
        <w:t>d</w:t>
      </w:r>
      <w:r w:rsidRPr="00E7584C">
        <w:rPr>
          <w:rFonts w:ascii="Arial" w:eastAsia="Imprint MT Shadow" w:hAnsi="Arial" w:cs="Arial"/>
          <w:spacing w:val="3"/>
        </w:rPr>
        <w:t xml:space="preserve"> </w:t>
      </w:r>
      <w:r w:rsidRPr="00E7584C">
        <w:rPr>
          <w:rFonts w:ascii="Arial" w:eastAsia="Imprint MT Shadow" w:hAnsi="Arial" w:cs="Arial"/>
          <w:spacing w:val="1"/>
        </w:rPr>
        <w:t>02</w:t>
      </w:r>
      <w:r w:rsidRPr="00E7584C">
        <w:rPr>
          <w:rFonts w:ascii="Arial" w:eastAsia="Imprint MT Shadow" w:hAnsi="Arial" w:cs="Arial"/>
          <w:spacing w:val="4"/>
        </w:rPr>
        <w:t xml:space="preserve"> </w:t>
      </w:r>
      <w:r w:rsidRPr="00E7584C">
        <w:rPr>
          <w:rFonts w:ascii="Arial" w:eastAsia="Imprint MT Shadow" w:hAnsi="Arial" w:cs="Arial"/>
          <w:spacing w:val="-2"/>
        </w:rPr>
        <w:t>ad</w:t>
      </w:r>
      <w:r w:rsidRPr="00E7584C">
        <w:rPr>
          <w:rFonts w:ascii="Arial" w:eastAsia="Imprint MT Shadow" w:hAnsi="Arial" w:cs="Arial"/>
        </w:rPr>
        <w:t>m</w:t>
      </w:r>
      <w:r w:rsidRPr="00E7584C">
        <w:rPr>
          <w:rFonts w:ascii="Arial" w:eastAsia="Imprint MT Shadow" w:hAnsi="Arial" w:cs="Arial"/>
          <w:spacing w:val="-1"/>
        </w:rPr>
        <w:t>i</w:t>
      </w:r>
      <w:r w:rsidRPr="00E7584C">
        <w:rPr>
          <w:rFonts w:ascii="Arial" w:eastAsia="Imprint MT Shadow" w:hAnsi="Arial" w:cs="Arial"/>
          <w:spacing w:val="3"/>
        </w:rPr>
        <w:t>n</w:t>
      </w:r>
      <w:r w:rsidRPr="00E7584C">
        <w:rPr>
          <w:rFonts w:ascii="Arial" w:eastAsia="Imprint MT Shadow" w:hAnsi="Arial" w:cs="Arial"/>
          <w:spacing w:val="-1"/>
        </w:rPr>
        <w:t>i</w:t>
      </w:r>
      <w:r w:rsidRPr="00E7584C">
        <w:rPr>
          <w:rFonts w:ascii="Arial" w:eastAsia="Imprint MT Shadow" w:hAnsi="Arial" w:cs="Arial"/>
          <w:spacing w:val="1"/>
        </w:rPr>
        <w:t>s</w:t>
      </w:r>
      <w:r w:rsidRPr="00E7584C">
        <w:rPr>
          <w:rFonts w:ascii="Arial" w:eastAsia="Imprint MT Shadow" w:hAnsi="Arial" w:cs="Arial"/>
          <w:spacing w:val="-1"/>
        </w:rPr>
        <w:t>t</w:t>
      </w:r>
      <w:r w:rsidRPr="00E7584C">
        <w:rPr>
          <w:rFonts w:ascii="Arial" w:eastAsia="Imprint MT Shadow" w:hAnsi="Arial" w:cs="Arial"/>
          <w:spacing w:val="1"/>
        </w:rPr>
        <w:t>ra</w:t>
      </w:r>
      <w:r w:rsidRPr="00E7584C">
        <w:rPr>
          <w:rFonts w:ascii="Arial" w:eastAsia="Imprint MT Shadow" w:hAnsi="Arial" w:cs="Arial"/>
          <w:spacing w:val="-1"/>
        </w:rPr>
        <w:t>ti</w:t>
      </w:r>
      <w:r w:rsidRPr="00E7584C">
        <w:rPr>
          <w:rFonts w:ascii="Arial" w:eastAsia="Imprint MT Shadow" w:hAnsi="Arial" w:cs="Arial"/>
          <w:spacing w:val="1"/>
        </w:rPr>
        <w:t>o</w:t>
      </w:r>
      <w:r w:rsidRPr="00E7584C">
        <w:rPr>
          <w:rFonts w:ascii="Arial" w:eastAsia="Imprint MT Shadow" w:hAnsi="Arial" w:cs="Arial"/>
          <w:spacing w:val="3"/>
        </w:rPr>
        <w:t>n</w:t>
      </w:r>
      <w:r w:rsidRPr="00E7584C">
        <w:rPr>
          <w:rFonts w:ascii="Arial" w:eastAsia="Imprint MT Shadow" w:hAnsi="Arial" w:cs="Arial"/>
        </w:rPr>
        <w:t>s</w:t>
      </w:r>
      <w:r w:rsidRPr="00E7584C">
        <w:rPr>
          <w:rFonts w:ascii="Arial" w:eastAsia="Imprint MT Shadow" w:hAnsi="Arial" w:cs="Arial"/>
          <w:spacing w:val="17"/>
        </w:rPr>
        <w:t xml:space="preserve"> </w:t>
      </w:r>
      <w:r w:rsidRPr="00E7584C">
        <w:rPr>
          <w:rFonts w:ascii="Arial" w:eastAsia="Imprint MT Shadow" w:hAnsi="Arial" w:cs="Arial"/>
          <w:spacing w:val="-1"/>
        </w:rPr>
        <w:t>j</w:t>
      </w:r>
      <w:r w:rsidRPr="00E7584C">
        <w:rPr>
          <w:rFonts w:ascii="Arial" w:eastAsia="Imprint MT Shadow" w:hAnsi="Arial" w:cs="Arial"/>
          <w:spacing w:val="1"/>
        </w:rPr>
        <w:t>o</w:t>
      </w:r>
      <w:r w:rsidRPr="00E7584C">
        <w:rPr>
          <w:rFonts w:ascii="Arial" w:eastAsia="Imprint MT Shadow" w:hAnsi="Arial" w:cs="Arial"/>
          <w:spacing w:val="-3"/>
        </w:rPr>
        <w:t>i</w:t>
      </w:r>
      <w:r w:rsidRPr="00E7584C">
        <w:rPr>
          <w:rFonts w:ascii="Arial" w:eastAsia="Imprint MT Shadow" w:hAnsi="Arial" w:cs="Arial"/>
          <w:spacing w:val="1"/>
        </w:rPr>
        <w:t>nt</w:t>
      </w:r>
      <w:r w:rsidRPr="00E7584C">
        <w:rPr>
          <w:rFonts w:ascii="Arial" w:eastAsia="Imprint MT Shadow" w:hAnsi="Arial" w:cs="Arial"/>
          <w:spacing w:val="-1"/>
        </w:rPr>
        <w:t>l</w:t>
      </w:r>
      <w:r w:rsidRPr="00E7584C">
        <w:rPr>
          <w:rFonts w:ascii="Arial" w:eastAsia="Imprint MT Shadow" w:hAnsi="Arial" w:cs="Arial"/>
        </w:rPr>
        <w:t>y</w:t>
      </w:r>
      <w:r w:rsidRPr="00E7584C">
        <w:rPr>
          <w:rFonts w:ascii="Arial" w:eastAsia="Imprint MT Shadow" w:hAnsi="Arial" w:cs="Arial"/>
          <w:spacing w:val="8"/>
        </w:rPr>
        <w:t xml:space="preserve"> </w:t>
      </w:r>
      <w:r w:rsidRPr="00E7584C">
        <w:rPr>
          <w:rFonts w:ascii="Arial" w:eastAsia="Imprint MT Shadow" w:hAnsi="Arial" w:cs="Arial"/>
        </w:rPr>
        <w:t>w</w:t>
      </w:r>
      <w:r w:rsidRPr="00E7584C">
        <w:rPr>
          <w:rFonts w:ascii="Arial" w:eastAsia="Imprint MT Shadow" w:hAnsi="Arial" w:cs="Arial"/>
          <w:spacing w:val="-2"/>
        </w:rPr>
        <w:t>o</w:t>
      </w:r>
      <w:r w:rsidRPr="00E7584C">
        <w:rPr>
          <w:rFonts w:ascii="Arial" w:eastAsia="Imprint MT Shadow" w:hAnsi="Arial" w:cs="Arial"/>
          <w:spacing w:val="1"/>
        </w:rPr>
        <w:t>rke</w:t>
      </w:r>
      <w:r w:rsidRPr="00E7584C">
        <w:rPr>
          <w:rFonts w:ascii="Arial" w:eastAsia="Imprint MT Shadow" w:hAnsi="Arial" w:cs="Arial"/>
        </w:rPr>
        <w:t>d</w:t>
      </w:r>
      <w:r w:rsidRPr="00E7584C">
        <w:rPr>
          <w:rFonts w:ascii="Arial" w:eastAsia="Imprint MT Shadow" w:hAnsi="Arial" w:cs="Arial"/>
          <w:spacing w:val="10"/>
        </w:rPr>
        <w:t xml:space="preserve"> </w:t>
      </w:r>
      <w:r w:rsidRPr="00E7584C">
        <w:rPr>
          <w:rFonts w:ascii="Arial" w:eastAsia="Imprint MT Shadow" w:hAnsi="Arial" w:cs="Arial"/>
          <w:spacing w:val="-1"/>
        </w:rPr>
        <w:t>and prepared</w:t>
      </w:r>
      <w:r w:rsidRPr="00E7584C">
        <w:rPr>
          <w:rFonts w:ascii="Arial" w:eastAsia="Imprint MT Shadow" w:hAnsi="Arial" w:cs="Arial"/>
          <w:spacing w:val="9"/>
        </w:rPr>
        <w:t xml:space="preserve"> </w:t>
      </w:r>
      <w:r w:rsidRPr="00E7584C">
        <w:rPr>
          <w:rFonts w:ascii="Arial" w:eastAsia="Imprint MT Shadow" w:hAnsi="Arial" w:cs="Arial"/>
          <w:spacing w:val="-1"/>
        </w:rPr>
        <w:t>t</w:t>
      </w:r>
      <w:r w:rsidRPr="00E7584C">
        <w:rPr>
          <w:rFonts w:ascii="Arial" w:eastAsia="Imprint MT Shadow" w:hAnsi="Arial" w:cs="Arial"/>
          <w:spacing w:val="1"/>
        </w:rPr>
        <w:t>h</w:t>
      </w:r>
      <w:r w:rsidRPr="00E7584C">
        <w:rPr>
          <w:rFonts w:ascii="Arial" w:eastAsia="Imprint MT Shadow" w:hAnsi="Arial" w:cs="Arial"/>
        </w:rPr>
        <w:t>e</w:t>
      </w:r>
      <w:r w:rsidRPr="00E7584C">
        <w:rPr>
          <w:rFonts w:ascii="Arial" w:eastAsia="Imprint MT Shadow" w:hAnsi="Arial" w:cs="Arial"/>
          <w:spacing w:val="5"/>
        </w:rPr>
        <w:t xml:space="preserve"> </w:t>
      </w:r>
      <w:r w:rsidRPr="00E7584C">
        <w:rPr>
          <w:rFonts w:ascii="Arial" w:eastAsia="Imprint MT Shadow" w:hAnsi="Arial" w:cs="Arial"/>
          <w:spacing w:val="1"/>
        </w:rPr>
        <w:t>r</w:t>
      </w:r>
      <w:r w:rsidRPr="00E7584C">
        <w:rPr>
          <w:rFonts w:ascii="Arial" w:eastAsia="Imprint MT Shadow" w:hAnsi="Arial" w:cs="Arial"/>
          <w:spacing w:val="-2"/>
        </w:rPr>
        <w:t>eq</w:t>
      </w:r>
      <w:r w:rsidRPr="00E7584C">
        <w:rPr>
          <w:rFonts w:ascii="Arial" w:eastAsia="Imprint MT Shadow" w:hAnsi="Arial" w:cs="Arial"/>
          <w:spacing w:val="3"/>
        </w:rPr>
        <w:t>u</w:t>
      </w:r>
      <w:r w:rsidRPr="00E7584C">
        <w:rPr>
          <w:rFonts w:ascii="Arial" w:eastAsia="Imprint MT Shadow" w:hAnsi="Arial" w:cs="Arial"/>
          <w:spacing w:val="-1"/>
        </w:rPr>
        <w:t>i</w:t>
      </w:r>
      <w:r w:rsidRPr="00E7584C">
        <w:rPr>
          <w:rFonts w:ascii="Arial" w:eastAsia="Imprint MT Shadow" w:hAnsi="Arial" w:cs="Arial"/>
          <w:spacing w:val="1"/>
        </w:rPr>
        <w:t>re</w:t>
      </w:r>
      <w:r w:rsidRPr="00E7584C">
        <w:rPr>
          <w:rFonts w:ascii="Arial" w:eastAsia="Imprint MT Shadow" w:hAnsi="Arial" w:cs="Arial"/>
        </w:rPr>
        <w:t>d</w:t>
      </w:r>
      <w:r w:rsidRPr="00E7584C">
        <w:rPr>
          <w:rFonts w:ascii="Arial" w:eastAsia="Imprint MT Shadow" w:hAnsi="Arial" w:cs="Arial"/>
          <w:spacing w:val="10"/>
        </w:rPr>
        <w:t xml:space="preserve"> </w:t>
      </w:r>
      <w:r w:rsidRPr="00E7584C">
        <w:rPr>
          <w:rFonts w:ascii="Arial" w:eastAsia="Imprint MT Shadow" w:hAnsi="Arial" w:cs="Arial"/>
          <w:spacing w:val="-1"/>
        </w:rPr>
        <w:t>l</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rPr>
        <w:t>d</w:t>
      </w:r>
      <w:r w:rsidRPr="00E7584C">
        <w:rPr>
          <w:rFonts w:ascii="Arial" w:eastAsia="Imprint MT Shadow" w:hAnsi="Arial" w:cs="Arial"/>
          <w:spacing w:val="6"/>
        </w:rPr>
        <w:t xml:space="preserve"> </w:t>
      </w:r>
      <w:r w:rsidRPr="00E7584C">
        <w:rPr>
          <w:rFonts w:ascii="Arial" w:eastAsia="Imprint MT Shadow" w:hAnsi="Arial" w:cs="Arial"/>
          <w:spacing w:val="-1"/>
          <w:w w:val="101"/>
        </w:rPr>
        <w:t>f</w:t>
      </w:r>
      <w:r w:rsidRPr="00E7584C">
        <w:rPr>
          <w:rFonts w:ascii="Arial" w:eastAsia="Imprint MT Shadow" w:hAnsi="Arial" w:cs="Arial"/>
          <w:spacing w:val="-2"/>
          <w:w w:val="101"/>
        </w:rPr>
        <w:t>o</w:t>
      </w:r>
      <w:r w:rsidRPr="00E7584C">
        <w:rPr>
          <w:rFonts w:ascii="Arial" w:eastAsia="Imprint MT Shadow" w:hAnsi="Arial" w:cs="Arial"/>
          <w:w w:val="101"/>
        </w:rPr>
        <w:t xml:space="preserve">r </w:t>
      </w:r>
      <w:r w:rsidRPr="00E7584C">
        <w:rPr>
          <w:rFonts w:ascii="Arial" w:eastAsia="Imprint MT Shadow" w:hAnsi="Arial" w:cs="Arial"/>
          <w:spacing w:val="1"/>
        </w:rPr>
        <w:t>c</w:t>
      </w:r>
      <w:r w:rsidRPr="00E7584C">
        <w:rPr>
          <w:rFonts w:ascii="Arial" w:eastAsia="Imprint MT Shadow" w:hAnsi="Arial" w:cs="Arial"/>
          <w:spacing w:val="-2"/>
        </w:rPr>
        <w:t>o</w:t>
      </w:r>
      <w:r w:rsidRPr="00E7584C">
        <w:rPr>
          <w:rFonts w:ascii="Arial" w:eastAsia="Imprint MT Shadow" w:hAnsi="Arial" w:cs="Arial"/>
          <w:spacing w:val="3"/>
        </w:rPr>
        <w:t>n</w:t>
      </w:r>
      <w:r w:rsidRPr="00E7584C">
        <w:rPr>
          <w:rFonts w:ascii="Arial" w:eastAsia="Imprint MT Shadow" w:hAnsi="Arial" w:cs="Arial"/>
          <w:spacing w:val="1"/>
        </w:rPr>
        <w:t>s</w:t>
      </w:r>
      <w:r w:rsidRPr="00E7584C">
        <w:rPr>
          <w:rFonts w:ascii="Arial" w:eastAsia="Imprint MT Shadow" w:hAnsi="Arial" w:cs="Arial"/>
          <w:spacing w:val="-4"/>
        </w:rPr>
        <w:t>t</w:t>
      </w:r>
      <w:r w:rsidRPr="00E7584C">
        <w:rPr>
          <w:rFonts w:ascii="Arial" w:eastAsia="Imprint MT Shadow" w:hAnsi="Arial" w:cs="Arial"/>
          <w:spacing w:val="1"/>
        </w:rPr>
        <w:t>r</w:t>
      </w:r>
      <w:r w:rsidRPr="00E7584C">
        <w:rPr>
          <w:rFonts w:ascii="Arial" w:eastAsia="Imprint MT Shadow" w:hAnsi="Arial" w:cs="Arial"/>
          <w:spacing w:val="3"/>
        </w:rPr>
        <w:t>u</w:t>
      </w:r>
      <w:r w:rsidRPr="00E7584C">
        <w:rPr>
          <w:rFonts w:ascii="Arial" w:eastAsia="Imprint MT Shadow" w:hAnsi="Arial" w:cs="Arial"/>
          <w:spacing w:val="-2"/>
        </w:rPr>
        <w:t>c</w:t>
      </w:r>
      <w:r w:rsidRPr="00E7584C">
        <w:rPr>
          <w:rFonts w:ascii="Arial" w:eastAsia="Imprint MT Shadow" w:hAnsi="Arial" w:cs="Arial"/>
          <w:spacing w:val="-1"/>
        </w:rPr>
        <w:t>t</w:t>
      </w:r>
      <w:r w:rsidRPr="00E7584C">
        <w:rPr>
          <w:rFonts w:ascii="Arial" w:eastAsia="Imprint MT Shadow" w:hAnsi="Arial" w:cs="Arial"/>
          <w:spacing w:val="2"/>
        </w:rPr>
        <w:t>i</w:t>
      </w:r>
      <w:r w:rsidRPr="00E7584C">
        <w:rPr>
          <w:rFonts w:ascii="Arial" w:eastAsia="Imprint MT Shadow" w:hAnsi="Arial" w:cs="Arial"/>
          <w:spacing w:val="-4"/>
        </w:rPr>
        <w:t>o</w:t>
      </w:r>
      <w:r w:rsidRPr="00E7584C">
        <w:rPr>
          <w:rFonts w:ascii="Arial" w:eastAsia="Imprint MT Shadow" w:hAnsi="Arial" w:cs="Arial"/>
        </w:rPr>
        <w:t>n</w:t>
      </w:r>
      <w:r w:rsidRPr="00E7584C">
        <w:rPr>
          <w:rFonts w:ascii="Arial" w:eastAsia="Imprint MT Shadow" w:hAnsi="Arial" w:cs="Arial"/>
          <w:spacing w:val="16"/>
        </w:rPr>
        <w:t xml:space="preserve"> </w:t>
      </w:r>
      <w:r w:rsidRPr="00E7584C">
        <w:rPr>
          <w:rFonts w:ascii="Arial" w:eastAsia="Imprint MT Shadow" w:hAnsi="Arial" w:cs="Arial"/>
          <w:spacing w:val="1"/>
        </w:rPr>
        <w:t>o</w:t>
      </w:r>
      <w:r w:rsidRPr="00E7584C">
        <w:rPr>
          <w:rFonts w:ascii="Arial" w:eastAsia="Imprint MT Shadow" w:hAnsi="Arial" w:cs="Arial"/>
        </w:rPr>
        <w:t xml:space="preserve">f </w:t>
      </w:r>
      <w:r w:rsidRPr="00E7584C">
        <w:rPr>
          <w:rFonts w:ascii="Arial" w:eastAsia="Imprint MT Shadow" w:hAnsi="Arial" w:cs="Arial"/>
          <w:spacing w:val="3"/>
        </w:rPr>
        <w:t>h</w:t>
      </w:r>
      <w:r w:rsidRPr="00E7584C">
        <w:rPr>
          <w:rFonts w:ascii="Arial" w:eastAsia="Imprint MT Shadow" w:hAnsi="Arial" w:cs="Arial"/>
          <w:spacing w:val="-2"/>
        </w:rPr>
        <w:t>o</w:t>
      </w:r>
      <w:r w:rsidRPr="00E7584C">
        <w:rPr>
          <w:rFonts w:ascii="Arial" w:eastAsia="Imprint MT Shadow" w:hAnsi="Arial" w:cs="Arial"/>
          <w:spacing w:val="1"/>
        </w:rPr>
        <w:t>us</w:t>
      </w:r>
      <w:r w:rsidRPr="00E7584C">
        <w:rPr>
          <w:rFonts w:ascii="Arial" w:eastAsia="Imprint MT Shadow" w:hAnsi="Arial" w:cs="Arial"/>
          <w:spacing w:val="-2"/>
        </w:rPr>
        <w:t>e</w:t>
      </w:r>
      <w:r w:rsidRPr="00E7584C">
        <w:rPr>
          <w:rFonts w:ascii="Arial" w:eastAsia="Imprint MT Shadow" w:hAnsi="Arial" w:cs="Arial"/>
        </w:rPr>
        <w:t>s</w:t>
      </w:r>
      <w:r w:rsidRPr="00E7584C">
        <w:rPr>
          <w:rFonts w:ascii="Arial" w:eastAsia="Imprint MT Shadow" w:hAnsi="Arial" w:cs="Arial"/>
          <w:spacing w:val="10"/>
        </w:rPr>
        <w:t xml:space="preserve"> </w:t>
      </w:r>
      <w:r w:rsidRPr="00E7584C">
        <w:rPr>
          <w:rFonts w:ascii="Arial" w:eastAsia="Imprint MT Shadow" w:hAnsi="Arial" w:cs="Arial"/>
          <w:spacing w:val="-3"/>
        </w:rPr>
        <w:t>f</w:t>
      </w:r>
      <w:r w:rsidRPr="00E7584C">
        <w:rPr>
          <w:rFonts w:ascii="Arial" w:eastAsia="Imprint MT Shadow" w:hAnsi="Arial" w:cs="Arial"/>
          <w:spacing w:val="1"/>
        </w:rPr>
        <w:t>o</w:t>
      </w:r>
      <w:r w:rsidRPr="00E7584C">
        <w:rPr>
          <w:rFonts w:ascii="Arial" w:eastAsia="Imprint MT Shadow" w:hAnsi="Arial" w:cs="Arial"/>
        </w:rPr>
        <w:t>r</w:t>
      </w:r>
      <w:r w:rsidRPr="00E7584C">
        <w:rPr>
          <w:rFonts w:ascii="Arial" w:eastAsia="Imprint MT Shadow" w:hAnsi="Arial" w:cs="Arial"/>
          <w:spacing w:val="6"/>
        </w:rPr>
        <w:t xml:space="preserve"> </w:t>
      </w:r>
      <w:r w:rsidRPr="00E7584C">
        <w:rPr>
          <w:rFonts w:ascii="Arial" w:eastAsia="Imprint MT Shadow" w:hAnsi="Arial" w:cs="Arial"/>
          <w:spacing w:val="1"/>
        </w:rPr>
        <w:t>pro</w:t>
      </w:r>
      <w:r w:rsidRPr="00E7584C">
        <w:rPr>
          <w:rFonts w:ascii="Arial" w:eastAsia="Imprint MT Shadow" w:hAnsi="Arial" w:cs="Arial"/>
          <w:spacing w:val="-1"/>
        </w:rPr>
        <w:t>j</w:t>
      </w:r>
      <w:r w:rsidRPr="00E7584C">
        <w:rPr>
          <w:rFonts w:ascii="Arial" w:eastAsia="Imprint MT Shadow" w:hAnsi="Arial" w:cs="Arial"/>
          <w:spacing w:val="-2"/>
        </w:rPr>
        <w:t>ec</w:t>
      </w:r>
      <w:r w:rsidRPr="00E7584C">
        <w:rPr>
          <w:rFonts w:ascii="Arial" w:eastAsia="Imprint MT Shadow" w:hAnsi="Arial" w:cs="Arial"/>
        </w:rPr>
        <w:t>t</w:t>
      </w:r>
      <w:r w:rsidRPr="00E7584C">
        <w:rPr>
          <w:rFonts w:ascii="Arial" w:eastAsia="Imprint MT Shadow" w:hAnsi="Arial" w:cs="Arial"/>
          <w:spacing w:val="10"/>
        </w:rPr>
        <w:t xml:space="preserve"> </w:t>
      </w:r>
      <w:r w:rsidRPr="00E7584C">
        <w:rPr>
          <w:rFonts w:ascii="Arial" w:eastAsia="Imprint MT Shadow" w:hAnsi="Arial" w:cs="Arial"/>
          <w:spacing w:val="1"/>
        </w:rPr>
        <w:t>a</w:t>
      </w:r>
      <w:r w:rsidRPr="00E7584C">
        <w:rPr>
          <w:rFonts w:ascii="Arial" w:eastAsia="Imprint MT Shadow" w:hAnsi="Arial" w:cs="Arial"/>
          <w:spacing w:val="-1"/>
        </w:rPr>
        <w:t>ff</w:t>
      </w:r>
      <w:r w:rsidRPr="00E7584C">
        <w:rPr>
          <w:rFonts w:ascii="Arial" w:eastAsia="Imprint MT Shadow" w:hAnsi="Arial" w:cs="Arial"/>
          <w:spacing w:val="1"/>
        </w:rPr>
        <w:t>ec</w:t>
      </w:r>
      <w:r w:rsidRPr="00E7584C">
        <w:rPr>
          <w:rFonts w:ascii="Arial" w:eastAsia="Imprint MT Shadow" w:hAnsi="Arial" w:cs="Arial"/>
          <w:spacing w:val="-1"/>
        </w:rPr>
        <w:t>t</w:t>
      </w:r>
      <w:r w:rsidRPr="00E7584C">
        <w:rPr>
          <w:rFonts w:ascii="Arial" w:eastAsia="Imprint MT Shadow" w:hAnsi="Arial" w:cs="Arial"/>
          <w:spacing w:val="1"/>
        </w:rPr>
        <w:t>e</w:t>
      </w:r>
      <w:r w:rsidRPr="00E7584C">
        <w:rPr>
          <w:rFonts w:ascii="Arial" w:eastAsia="Imprint MT Shadow" w:hAnsi="Arial" w:cs="Arial"/>
        </w:rPr>
        <w:t>d</w:t>
      </w:r>
      <w:r w:rsidRPr="00E7584C">
        <w:rPr>
          <w:rFonts w:ascii="Arial" w:eastAsia="Imprint MT Shadow" w:hAnsi="Arial" w:cs="Arial"/>
          <w:spacing w:val="10"/>
        </w:rPr>
        <w:t xml:space="preserve"> </w:t>
      </w:r>
      <w:r w:rsidRPr="00E7584C">
        <w:rPr>
          <w:rFonts w:ascii="Arial" w:eastAsia="Imprint MT Shadow" w:hAnsi="Arial" w:cs="Arial"/>
          <w:spacing w:val="-2"/>
        </w:rPr>
        <w:t>p</w:t>
      </w:r>
      <w:r w:rsidRPr="00E7584C">
        <w:rPr>
          <w:rFonts w:ascii="Arial" w:eastAsia="Imprint MT Shadow" w:hAnsi="Arial" w:cs="Arial"/>
          <w:spacing w:val="1"/>
        </w:rPr>
        <w:t>r</w:t>
      </w:r>
      <w:r w:rsidRPr="00E7584C">
        <w:rPr>
          <w:rFonts w:ascii="Arial" w:eastAsia="Imprint MT Shadow" w:hAnsi="Arial" w:cs="Arial"/>
          <w:spacing w:val="-1"/>
        </w:rPr>
        <w:t>i</w:t>
      </w:r>
      <w:r w:rsidRPr="00E7584C">
        <w:rPr>
          <w:rFonts w:ascii="Arial" w:eastAsia="Imprint MT Shadow" w:hAnsi="Arial" w:cs="Arial"/>
          <w:spacing w:val="1"/>
        </w:rPr>
        <w:t>v</w:t>
      </w:r>
      <w:r w:rsidRPr="00E7584C">
        <w:rPr>
          <w:rFonts w:ascii="Arial" w:eastAsia="Imprint MT Shadow" w:hAnsi="Arial" w:cs="Arial"/>
          <w:spacing w:val="-2"/>
        </w:rPr>
        <w:t>a</w:t>
      </w:r>
      <w:r w:rsidRPr="00E7584C">
        <w:rPr>
          <w:rFonts w:ascii="Arial" w:eastAsia="Imprint MT Shadow" w:hAnsi="Arial" w:cs="Arial"/>
          <w:spacing w:val="-1"/>
        </w:rPr>
        <w:t>t</w:t>
      </w:r>
      <w:r w:rsidRPr="00E7584C">
        <w:rPr>
          <w:rFonts w:ascii="Arial" w:eastAsia="Imprint MT Shadow" w:hAnsi="Arial" w:cs="Arial"/>
        </w:rPr>
        <w:t>e</w:t>
      </w:r>
      <w:r w:rsidRPr="00E7584C">
        <w:rPr>
          <w:rFonts w:ascii="Arial" w:eastAsia="Imprint MT Shadow" w:hAnsi="Arial" w:cs="Arial"/>
          <w:spacing w:val="10"/>
        </w:rPr>
        <w:t xml:space="preserve"> </w:t>
      </w:r>
      <w:r w:rsidRPr="00E7584C">
        <w:rPr>
          <w:rFonts w:ascii="Arial" w:eastAsia="Imprint MT Shadow" w:hAnsi="Arial" w:cs="Arial"/>
          <w:spacing w:val="1"/>
        </w:rPr>
        <w:t>o</w:t>
      </w:r>
      <w:r w:rsidRPr="00E7584C">
        <w:rPr>
          <w:rFonts w:ascii="Arial" w:eastAsia="Imprint MT Shadow" w:hAnsi="Arial" w:cs="Arial"/>
        </w:rPr>
        <w:t>w</w:t>
      </w:r>
      <w:r w:rsidRPr="00E7584C">
        <w:rPr>
          <w:rFonts w:ascii="Arial" w:eastAsia="Imprint MT Shadow" w:hAnsi="Arial" w:cs="Arial"/>
          <w:spacing w:val="1"/>
        </w:rPr>
        <w:t>n</w:t>
      </w:r>
      <w:r w:rsidRPr="00E7584C">
        <w:rPr>
          <w:rFonts w:ascii="Arial" w:eastAsia="Imprint MT Shadow" w:hAnsi="Arial" w:cs="Arial"/>
          <w:spacing w:val="-2"/>
        </w:rPr>
        <w:t>e</w:t>
      </w:r>
      <w:r w:rsidRPr="00E7584C">
        <w:rPr>
          <w:rFonts w:ascii="Arial" w:eastAsia="Imprint MT Shadow" w:hAnsi="Arial" w:cs="Arial"/>
          <w:spacing w:val="1"/>
        </w:rPr>
        <w:t>r</w:t>
      </w:r>
      <w:r w:rsidRPr="00E7584C">
        <w:rPr>
          <w:rFonts w:ascii="Arial" w:eastAsia="Imprint MT Shadow" w:hAnsi="Arial" w:cs="Arial"/>
        </w:rPr>
        <w:t>s</w:t>
      </w:r>
      <w:r w:rsidRPr="00E7584C">
        <w:rPr>
          <w:rFonts w:ascii="Arial" w:eastAsia="Imprint MT Shadow" w:hAnsi="Arial" w:cs="Arial"/>
          <w:spacing w:val="7"/>
        </w:rPr>
        <w:t xml:space="preserve"> </w:t>
      </w:r>
      <w:r w:rsidRPr="00E7584C">
        <w:rPr>
          <w:rFonts w:ascii="Arial" w:eastAsia="Imprint MT Shadow" w:hAnsi="Arial" w:cs="Arial"/>
          <w:spacing w:val="-2"/>
        </w:rPr>
        <w:t>a</w:t>
      </w:r>
      <w:r w:rsidRPr="00E7584C">
        <w:rPr>
          <w:rFonts w:ascii="Arial" w:eastAsia="Imprint MT Shadow" w:hAnsi="Arial" w:cs="Arial"/>
          <w:spacing w:val="3"/>
        </w:rPr>
        <w:t>n</w:t>
      </w:r>
      <w:r w:rsidRPr="00E7584C">
        <w:rPr>
          <w:rFonts w:ascii="Arial" w:eastAsia="Imprint MT Shadow" w:hAnsi="Arial" w:cs="Arial"/>
        </w:rPr>
        <w:t>d</w:t>
      </w:r>
      <w:r w:rsidRPr="00E7584C">
        <w:rPr>
          <w:rFonts w:ascii="Arial" w:eastAsia="Imprint MT Shadow" w:hAnsi="Arial" w:cs="Arial"/>
          <w:spacing w:val="4"/>
        </w:rPr>
        <w:t xml:space="preserve"> </w:t>
      </w:r>
      <w:r w:rsidRPr="00E7584C">
        <w:rPr>
          <w:rFonts w:ascii="Arial" w:eastAsia="Imprint MT Shadow" w:hAnsi="Arial" w:cs="Arial"/>
          <w:spacing w:val="-1"/>
        </w:rPr>
        <w:t>t</w:t>
      </w:r>
      <w:r w:rsidRPr="00E7584C">
        <w:rPr>
          <w:rFonts w:ascii="Arial" w:eastAsia="Imprint MT Shadow" w:hAnsi="Arial" w:cs="Arial"/>
          <w:spacing w:val="-2"/>
        </w:rPr>
        <w:t>e</w:t>
      </w:r>
      <w:r w:rsidRPr="00E7584C">
        <w:rPr>
          <w:rFonts w:ascii="Arial" w:eastAsia="Imprint MT Shadow" w:hAnsi="Arial" w:cs="Arial"/>
          <w:spacing w:val="1"/>
        </w:rPr>
        <w:t>n</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spacing w:val="-1"/>
        </w:rPr>
        <w:t>t</w:t>
      </w:r>
      <w:r w:rsidRPr="00E7584C">
        <w:rPr>
          <w:rFonts w:ascii="Arial" w:eastAsia="Imprint MT Shadow" w:hAnsi="Arial" w:cs="Arial"/>
          <w:spacing w:val="1"/>
        </w:rPr>
        <w:t>s</w:t>
      </w:r>
      <w:r w:rsidRPr="00E7584C">
        <w:rPr>
          <w:rFonts w:ascii="Arial" w:eastAsia="Imprint MT Shadow" w:hAnsi="Arial" w:cs="Arial"/>
        </w:rPr>
        <w:t>.</w:t>
      </w:r>
      <w:r w:rsidRPr="00E7584C">
        <w:rPr>
          <w:rFonts w:ascii="Arial" w:eastAsia="Imprint MT Shadow" w:hAnsi="Arial" w:cs="Arial"/>
          <w:spacing w:val="4"/>
        </w:rPr>
        <w:t xml:space="preserve"> </w:t>
      </w:r>
      <w:r w:rsidRPr="00E7584C">
        <w:rPr>
          <w:rFonts w:ascii="Arial" w:eastAsia="Imprint MT Shadow" w:hAnsi="Arial" w:cs="Arial"/>
        </w:rPr>
        <w:t>C</w:t>
      </w:r>
      <w:r w:rsidRPr="00E7584C">
        <w:rPr>
          <w:rFonts w:ascii="Arial" w:eastAsia="Imprint MT Shadow" w:hAnsi="Arial" w:cs="Arial"/>
          <w:spacing w:val="3"/>
        </w:rPr>
        <w:t>u</w:t>
      </w:r>
      <w:r w:rsidRPr="00E7584C">
        <w:rPr>
          <w:rFonts w:ascii="Arial" w:eastAsia="Imprint MT Shadow" w:hAnsi="Arial" w:cs="Arial"/>
          <w:spacing w:val="-1"/>
        </w:rPr>
        <w:t>r</w:t>
      </w:r>
      <w:r w:rsidRPr="00E7584C">
        <w:rPr>
          <w:rFonts w:ascii="Arial" w:eastAsia="Imprint MT Shadow" w:hAnsi="Arial" w:cs="Arial"/>
          <w:spacing w:val="1"/>
        </w:rPr>
        <w:t>r</w:t>
      </w:r>
      <w:r w:rsidRPr="00E7584C">
        <w:rPr>
          <w:rFonts w:ascii="Arial" w:eastAsia="Imprint MT Shadow" w:hAnsi="Arial" w:cs="Arial"/>
          <w:spacing w:val="-4"/>
        </w:rPr>
        <w:t>e</w:t>
      </w:r>
      <w:r w:rsidRPr="00E7584C">
        <w:rPr>
          <w:rFonts w:ascii="Arial" w:eastAsia="Imprint MT Shadow" w:hAnsi="Arial" w:cs="Arial"/>
          <w:spacing w:val="3"/>
        </w:rPr>
        <w:t>n</w:t>
      </w:r>
      <w:r w:rsidRPr="00E7584C">
        <w:rPr>
          <w:rFonts w:ascii="Arial" w:eastAsia="Imprint MT Shadow" w:hAnsi="Arial" w:cs="Arial"/>
          <w:spacing w:val="-1"/>
        </w:rPr>
        <w:t>tl</w:t>
      </w:r>
      <w:r w:rsidRPr="00E7584C">
        <w:rPr>
          <w:rFonts w:ascii="Arial" w:eastAsia="Imprint MT Shadow" w:hAnsi="Arial" w:cs="Arial"/>
          <w:spacing w:val="1"/>
        </w:rPr>
        <w:t>y</w:t>
      </w:r>
      <w:r w:rsidRPr="00E7584C">
        <w:rPr>
          <w:rFonts w:ascii="Arial" w:eastAsia="Imprint MT Shadow" w:hAnsi="Arial" w:cs="Arial"/>
        </w:rPr>
        <w:t>,</w:t>
      </w:r>
      <w:r w:rsidRPr="00E7584C">
        <w:rPr>
          <w:rFonts w:ascii="Arial" w:eastAsia="Imprint MT Shadow" w:hAnsi="Arial" w:cs="Arial"/>
          <w:spacing w:val="11"/>
        </w:rPr>
        <w:t xml:space="preserve"> </w:t>
      </w:r>
      <w:r w:rsidRPr="00E7584C">
        <w:rPr>
          <w:rFonts w:ascii="Arial" w:eastAsia="Imprint MT Shadow" w:hAnsi="Arial" w:cs="Arial"/>
          <w:spacing w:val="-1"/>
          <w:w w:val="101"/>
        </w:rPr>
        <w:lastRenderedPageBreak/>
        <w:t>t</w:t>
      </w:r>
      <w:r w:rsidRPr="00E7584C">
        <w:rPr>
          <w:rFonts w:ascii="Arial" w:eastAsia="Imprint MT Shadow" w:hAnsi="Arial" w:cs="Arial"/>
          <w:spacing w:val="1"/>
          <w:w w:val="101"/>
        </w:rPr>
        <w:t>h</w:t>
      </w:r>
      <w:r w:rsidRPr="00E7584C">
        <w:rPr>
          <w:rFonts w:ascii="Arial" w:eastAsia="Imprint MT Shadow" w:hAnsi="Arial" w:cs="Arial"/>
          <w:w w:val="101"/>
        </w:rPr>
        <w:t xml:space="preserve">e </w:t>
      </w:r>
      <w:r w:rsidRPr="00E7584C">
        <w:rPr>
          <w:rFonts w:ascii="Arial" w:eastAsia="Imprint MT Shadow" w:hAnsi="Arial" w:cs="Arial"/>
          <w:spacing w:val="-1"/>
        </w:rPr>
        <w:t>t</w:t>
      </w:r>
      <w:r w:rsidRPr="00E7584C">
        <w:rPr>
          <w:rFonts w:ascii="Arial" w:eastAsia="Imprint MT Shadow" w:hAnsi="Arial" w:cs="Arial"/>
        </w:rPr>
        <w:t>wo</w:t>
      </w:r>
      <w:r w:rsidRPr="00E7584C">
        <w:rPr>
          <w:rFonts w:ascii="Arial" w:eastAsia="Imprint MT Shadow" w:hAnsi="Arial" w:cs="Arial"/>
          <w:spacing w:val="3"/>
        </w:rPr>
        <w:t xml:space="preserve"> </w:t>
      </w:r>
      <w:proofErr w:type="spellStart"/>
      <w:r w:rsidRPr="00E7584C">
        <w:rPr>
          <w:rFonts w:ascii="Arial" w:eastAsia="Imprint MT Shadow" w:hAnsi="Arial" w:cs="Arial"/>
          <w:spacing w:val="-2"/>
        </w:rPr>
        <w:t>k</w:t>
      </w:r>
      <w:r w:rsidRPr="00E7584C">
        <w:rPr>
          <w:rFonts w:ascii="Arial" w:eastAsia="Imprint MT Shadow" w:hAnsi="Arial" w:cs="Arial"/>
          <w:spacing w:val="1"/>
        </w:rPr>
        <w:t>eb</w:t>
      </w:r>
      <w:r w:rsidRPr="00E7584C">
        <w:rPr>
          <w:rFonts w:ascii="Arial" w:eastAsia="Imprint MT Shadow" w:hAnsi="Arial" w:cs="Arial"/>
          <w:spacing w:val="-2"/>
        </w:rPr>
        <w:t>e</w:t>
      </w:r>
      <w:r w:rsidRPr="00E7584C">
        <w:rPr>
          <w:rFonts w:ascii="Arial" w:eastAsia="Imprint MT Shadow" w:hAnsi="Arial" w:cs="Arial"/>
          <w:spacing w:val="2"/>
        </w:rPr>
        <w:t>l</w:t>
      </w:r>
      <w:r w:rsidRPr="00E7584C">
        <w:rPr>
          <w:rFonts w:ascii="Arial" w:eastAsia="Imprint MT Shadow" w:hAnsi="Arial" w:cs="Arial"/>
        </w:rPr>
        <w:t>s</w:t>
      </w:r>
      <w:proofErr w:type="spellEnd"/>
      <w:r w:rsidRPr="00E7584C">
        <w:rPr>
          <w:rFonts w:ascii="Arial" w:eastAsia="Imprint MT Shadow" w:hAnsi="Arial" w:cs="Arial"/>
          <w:spacing w:val="7"/>
        </w:rPr>
        <w:t xml:space="preserve"> </w:t>
      </w:r>
      <w:r w:rsidRPr="00E7584C">
        <w:rPr>
          <w:rFonts w:ascii="Arial" w:eastAsia="Imprint MT Shadow" w:hAnsi="Arial" w:cs="Arial"/>
          <w:spacing w:val="2"/>
        </w:rPr>
        <w:t>l</w:t>
      </w:r>
      <w:r w:rsidRPr="00E7584C">
        <w:rPr>
          <w:rFonts w:ascii="Arial" w:eastAsia="Imprint MT Shadow" w:hAnsi="Arial" w:cs="Arial"/>
          <w:spacing w:val="-2"/>
        </w:rPr>
        <w:t>a</w:t>
      </w:r>
      <w:r w:rsidRPr="00E7584C">
        <w:rPr>
          <w:rFonts w:ascii="Arial" w:eastAsia="Imprint MT Shadow" w:hAnsi="Arial" w:cs="Arial"/>
          <w:spacing w:val="3"/>
        </w:rPr>
        <w:t>n</w:t>
      </w:r>
      <w:r w:rsidRPr="00E7584C">
        <w:rPr>
          <w:rFonts w:ascii="Arial" w:eastAsia="Imprint MT Shadow" w:hAnsi="Arial" w:cs="Arial"/>
        </w:rPr>
        <w:t>d</w:t>
      </w:r>
      <w:r w:rsidRPr="00E7584C">
        <w:rPr>
          <w:rFonts w:ascii="Arial" w:eastAsia="Imprint MT Shadow" w:hAnsi="Arial" w:cs="Arial"/>
          <w:spacing w:val="1"/>
        </w:rPr>
        <w:t xml:space="preserve"> </w:t>
      </w:r>
      <w:r w:rsidRPr="00E7584C">
        <w:rPr>
          <w:rFonts w:ascii="Arial" w:eastAsia="Imprint MT Shadow" w:hAnsi="Arial" w:cs="Arial"/>
        </w:rPr>
        <w:t>m</w:t>
      </w:r>
      <w:r w:rsidRPr="00E7584C">
        <w:rPr>
          <w:rFonts w:ascii="Arial" w:eastAsia="Imprint MT Shadow" w:hAnsi="Arial" w:cs="Arial"/>
          <w:spacing w:val="1"/>
        </w:rPr>
        <w:t>ana</w:t>
      </w:r>
      <w:r w:rsidRPr="00E7584C">
        <w:rPr>
          <w:rFonts w:ascii="Arial" w:eastAsia="Imprint MT Shadow" w:hAnsi="Arial" w:cs="Arial"/>
          <w:spacing w:val="-1"/>
        </w:rPr>
        <w:t>g</w:t>
      </w:r>
      <w:r w:rsidRPr="00E7584C">
        <w:rPr>
          <w:rFonts w:ascii="Arial" w:eastAsia="Imprint MT Shadow" w:hAnsi="Arial" w:cs="Arial"/>
          <w:spacing w:val="1"/>
        </w:rPr>
        <w:t>e</w:t>
      </w:r>
      <w:r w:rsidRPr="00E7584C">
        <w:rPr>
          <w:rFonts w:ascii="Arial" w:eastAsia="Imprint MT Shadow" w:hAnsi="Arial" w:cs="Arial"/>
        </w:rPr>
        <w:t>m</w:t>
      </w:r>
      <w:r w:rsidRPr="00E7584C">
        <w:rPr>
          <w:rFonts w:ascii="Arial" w:eastAsia="Imprint MT Shadow" w:hAnsi="Arial" w:cs="Arial"/>
          <w:spacing w:val="1"/>
        </w:rPr>
        <w:t>en</w:t>
      </w:r>
      <w:r w:rsidRPr="00E7584C">
        <w:rPr>
          <w:rFonts w:ascii="Arial" w:eastAsia="Imprint MT Shadow" w:hAnsi="Arial" w:cs="Arial"/>
        </w:rPr>
        <w:t>t</w:t>
      </w:r>
      <w:r w:rsidRPr="00E7584C">
        <w:rPr>
          <w:rFonts w:ascii="Arial" w:eastAsia="Imprint MT Shadow" w:hAnsi="Arial" w:cs="Arial"/>
          <w:spacing w:val="10"/>
        </w:rPr>
        <w:t xml:space="preserve"> </w:t>
      </w:r>
      <w:r w:rsidRPr="00E7584C">
        <w:rPr>
          <w:rFonts w:ascii="Arial" w:eastAsia="Imprint MT Shadow" w:hAnsi="Arial" w:cs="Arial"/>
          <w:spacing w:val="-1"/>
        </w:rPr>
        <w:t>t</w:t>
      </w:r>
      <w:r w:rsidRPr="00E7584C">
        <w:rPr>
          <w:rFonts w:ascii="Arial" w:eastAsia="Imprint MT Shadow" w:hAnsi="Arial" w:cs="Arial"/>
          <w:spacing w:val="1"/>
        </w:rPr>
        <w:t>ech</w:t>
      </w:r>
      <w:r w:rsidRPr="00E7584C">
        <w:rPr>
          <w:rFonts w:ascii="Arial" w:eastAsia="Imprint MT Shadow" w:hAnsi="Arial" w:cs="Arial"/>
          <w:spacing w:val="3"/>
        </w:rPr>
        <w:t>n</w:t>
      </w:r>
      <w:r w:rsidRPr="00E7584C">
        <w:rPr>
          <w:rFonts w:ascii="Arial" w:eastAsia="Imprint MT Shadow" w:hAnsi="Arial" w:cs="Arial"/>
          <w:spacing w:val="-1"/>
        </w:rPr>
        <w:t>i</w:t>
      </w:r>
      <w:r w:rsidRPr="00E7584C">
        <w:rPr>
          <w:rFonts w:ascii="Arial" w:eastAsia="Imprint MT Shadow" w:hAnsi="Arial" w:cs="Arial"/>
          <w:spacing w:val="1"/>
        </w:rPr>
        <w:t>c</w:t>
      </w:r>
      <w:r w:rsidRPr="00E7584C">
        <w:rPr>
          <w:rFonts w:ascii="Arial" w:eastAsia="Imprint MT Shadow" w:hAnsi="Arial" w:cs="Arial"/>
          <w:spacing w:val="-1"/>
        </w:rPr>
        <w:t>i</w:t>
      </w:r>
      <w:r w:rsidRPr="00E7584C">
        <w:rPr>
          <w:rFonts w:ascii="Arial" w:eastAsia="Imprint MT Shadow" w:hAnsi="Arial" w:cs="Arial"/>
          <w:spacing w:val="-2"/>
        </w:rPr>
        <w:t>a</w:t>
      </w:r>
      <w:r w:rsidRPr="00E7584C">
        <w:rPr>
          <w:rFonts w:ascii="Arial" w:eastAsia="Imprint MT Shadow" w:hAnsi="Arial" w:cs="Arial"/>
          <w:spacing w:val="1"/>
        </w:rPr>
        <w:t>n</w:t>
      </w:r>
      <w:r w:rsidRPr="00E7584C">
        <w:rPr>
          <w:rFonts w:ascii="Arial" w:eastAsia="Imprint MT Shadow" w:hAnsi="Arial" w:cs="Arial"/>
        </w:rPr>
        <w:t>s</w:t>
      </w:r>
      <w:r w:rsidRPr="00E7584C">
        <w:rPr>
          <w:rFonts w:ascii="Arial" w:eastAsia="Imprint MT Shadow" w:hAnsi="Arial" w:cs="Arial"/>
          <w:spacing w:val="11"/>
        </w:rPr>
        <w:t xml:space="preserve"> </w:t>
      </w:r>
      <w:r w:rsidRPr="00E7584C">
        <w:rPr>
          <w:rFonts w:ascii="Arial" w:eastAsia="Imprint MT Shadow" w:hAnsi="Arial" w:cs="Arial"/>
          <w:spacing w:val="-2"/>
        </w:rPr>
        <w:t>a</w:t>
      </w:r>
      <w:r w:rsidRPr="00E7584C">
        <w:rPr>
          <w:rFonts w:ascii="Arial" w:eastAsia="Imprint MT Shadow" w:hAnsi="Arial" w:cs="Arial"/>
          <w:spacing w:val="1"/>
        </w:rPr>
        <w:t>r</w:t>
      </w:r>
      <w:r w:rsidRPr="00E7584C">
        <w:rPr>
          <w:rFonts w:ascii="Arial" w:eastAsia="Imprint MT Shadow" w:hAnsi="Arial" w:cs="Arial"/>
        </w:rPr>
        <w:t xml:space="preserve">e </w:t>
      </w:r>
      <w:r w:rsidRPr="00E7584C">
        <w:rPr>
          <w:rFonts w:ascii="Arial" w:eastAsia="Imprint MT Shadow" w:hAnsi="Arial" w:cs="Arial"/>
          <w:spacing w:val="-1"/>
        </w:rPr>
        <w:t>j</w:t>
      </w:r>
      <w:r w:rsidRPr="00E7584C">
        <w:rPr>
          <w:rFonts w:ascii="Arial" w:eastAsia="Imprint MT Shadow" w:hAnsi="Arial" w:cs="Arial"/>
          <w:spacing w:val="1"/>
        </w:rPr>
        <w:t>o</w:t>
      </w:r>
      <w:r w:rsidRPr="00E7584C">
        <w:rPr>
          <w:rFonts w:ascii="Arial" w:eastAsia="Imprint MT Shadow" w:hAnsi="Arial" w:cs="Arial"/>
          <w:spacing w:val="-1"/>
        </w:rPr>
        <w:t>i</w:t>
      </w:r>
      <w:r w:rsidRPr="00E7584C">
        <w:rPr>
          <w:rFonts w:ascii="Arial" w:eastAsia="Imprint MT Shadow" w:hAnsi="Arial" w:cs="Arial"/>
          <w:spacing w:val="1"/>
        </w:rPr>
        <w:t>n</w:t>
      </w:r>
      <w:r w:rsidRPr="00E7584C">
        <w:rPr>
          <w:rFonts w:ascii="Arial" w:eastAsia="Imprint MT Shadow" w:hAnsi="Arial" w:cs="Arial"/>
          <w:spacing w:val="-1"/>
        </w:rPr>
        <w:t>t</w:t>
      </w:r>
      <w:r w:rsidRPr="00E7584C">
        <w:rPr>
          <w:rFonts w:ascii="Arial" w:eastAsia="Imprint MT Shadow" w:hAnsi="Arial" w:cs="Arial"/>
          <w:spacing w:val="2"/>
        </w:rPr>
        <w:t>l</w:t>
      </w:r>
      <w:r w:rsidRPr="00E7584C">
        <w:rPr>
          <w:rFonts w:ascii="Arial" w:eastAsia="Imprint MT Shadow" w:hAnsi="Arial" w:cs="Arial"/>
        </w:rPr>
        <w:t>y</w:t>
      </w:r>
      <w:r w:rsidRPr="00E7584C">
        <w:rPr>
          <w:rFonts w:ascii="Arial" w:eastAsia="Imprint MT Shadow" w:hAnsi="Arial" w:cs="Arial"/>
          <w:spacing w:val="4"/>
        </w:rPr>
        <w:t xml:space="preserve"> </w:t>
      </w:r>
      <w:r w:rsidR="00FC2734">
        <w:rPr>
          <w:rFonts w:ascii="Arial" w:eastAsia="Imprint MT Shadow" w:hAnsi="Arial" w:cs="Arial"/>
          <w:spacing w:val="4"/>
        </w:rPr>
        <w:t xml:space="preserve">working to </w:t>
      </w:r>
      <w:r w:rsidRPr="00E7584C">
        <w:rPr>
          <w:rFonts w:ascii="Arial" w:eastAsia="Imprint MT Shadow" w:hAnsi="Arial" w:cs="Arial"/>
          <w:spacing w:val="1"/>
        </w:rPr>
        <w:t>pre</w:t>
      </w:r>
      <w:r w:rsidRPr="00E7584C">
        <w:rPr>
          <w:rFonts w:ascii="Arial" w:eastAsia="Imprint MT Shadow" w:hAnsi="Arial" w:cs="Arial"/>
          <w:spacing w:val="-2"/>
        </w:rPr>
        <w:t>p</w:t>
      </w:r>
      <w:r w:rsidRPr="00E7584C">
        <w:rPr>
          <w:rFonts w:ascii="Arial" w:eastAsia="Imprint MT Shadow" w:hAnsi="Arial" w:cs="Arial"/>
          <w:spacing w:val="1"/>
        </w:rPr>
        <w:t>ar</w:t>
      </w:r>
      <w:r w:rsidR="00FC2734">
        <w:rPr>
          <w:rFonts w:ascii="Arial" w:eastAsia="Imprint MT Shadow" w:hAnsi="Arial" w:cs="Arial"/>
          <w:spacing w:val="-1"/>
        </w:rPr>
        <w:t>e</w:t>
      </w:r>
      <w:r w:rsidRPr="00E7584C">
        <w:rPr>
          <w:rFonts w:ascii="Arial" w:eastAsia="Imprint MT Shadow" w:hAnsi="Arial" w:cs="Arial"/>
          <w:spacing w:val="7"/>
        </w:rPr>
        <w:t xml:space="preserve"> </w:t>
      </w:r>
      <w:r w:rsidRPr="00E7584C">
        <w:rPr>
          <w:rFonts w:ascii="Arial" w:eastAsia="Imprint MT Shadow" w:hAnsi="Arial" w:cs="Arial"/>
          <w:spacing w:val="1"/>
        </w:rPr>
        <w:t>s</w:t>
      </w:r>
      <w:r w:rsidRPr="00E7584C">
        <w:rPr>
          <w:rFonts w:ascii="Arial" w:eastAsia="Imprint MT Shadow" w:hAnsi="Arial" w:cs="Arial"/>
          <w:spacing w:val="-1"/>
        </w:rPr>
        <w:t>it</w:t>
      </w:r>
      <w:r w:rsidRPr="00E7584C">
        <w:rPr>
          <w:rFonts w:ascii="Arial" w:eastAsia="Imprint MT Shadow" w:hAnsi="Arial" w:cs="Arial"/>
        </w:rPr>
        <w:t>e</w:t>
      </w:r>
      <w:r w:rsidRPr="00E7584C">
        <w:rPr>
          <w:rFonts w:ascii="Arial" w:eastAsia="Imprint MT Shadow" w:hAnsi="Arial" w:cs="Arial"/>
          <w:spacing w:val="2"/>
        </w:rPr>
        <w:t xml:space="preserve"> </w:t>
      </w:r>
      <w:r w:rsidRPr="00E7584C">
        <w:rPr>
          <w:rFonts w:ascii="Arial" w:eastAsia="Imprint MT Shadow" w:hAnsi="Arial" w:cs="Arial"/>
          <w:spacing w:val="1"/>
        </w:rPr>
        <w:t>p</w:t>
      </w:r>
      <w:r w:rsidRPr="00E7584C">
        <w:rPr>
          <w:rFonts w:ascii="Arial" w:eastAsia="Imprint MT Shadow" w:hAnsi="Arial" w:cs="Arial"/>
          <w:spacing w:val="-1"/>
        </w:rPr>
        <w:t>l</w:t>
      </w:r>
      <w:r w:rsidRPr="00E7584C">
        <w:rPr>
          <w:rFonts w:ascii="Arial" w:eastAsia="Imprint MT Shadow" w:hAnsi="Arial" w:cs="Arial"/>
          <w:spacing w:val="1"/>
        </w:rPr>
        <w:t>an</w:t>
      </w:r>
      <w:r w:rsidRPr="00E7584C">
        <w:rPr>
          <w:rFonts w:ascii="Arial" w:eastAsia="Imprint MT Shadow" w:hAnsi="Arial" w:cs="Arial"/>
        </w:rPr>
        <w:t>s</w:t>
      </w:r>
      <w:r w:rsidRPr="00E7584C">
        <w:rPr>
          <w:rFonts w:ascii="Arial" w:eastAsia="Imprint MT Shadow" w:hAnsi="Arial" w:cs="Arial"/>
          <w:spacing w:val="5"/>
        </w:rPr>
        <w:t xml:space="preserve"> </w:t>
      </w:r>
      <w:r w:rsidRPr="00E7584C">
        <w:rPr>
          <w:rFonts w:ascii="Arial" w:eastAsia="Imprint MT Shadow" w:hAnsi="Arial" w:cs="Arial"/>
          <w:spacing w:val="-1"/>
        </w:rPr>
        <w:t>f</w:t>
      </w:r>
      <w:r w:rsidRPr="00E7584C">
        <w:rPr>
          <w:rFonts w:ascii="Arial" w:eastAsia="Imprint MT Shadow" w:hAnsi="Arial" w:cs="Arial"/>
          <w:spacing w:val="1"/>
        </w:rPr>
        <w:t>o</w:t>
      </w:r>
      <w:r w:rsidRPr="00E7584C">
        <w:rPr>
          <w:rFonts w:ascii="Arial" w:eastAsia="Imprint MT Shadow" w:hAnsi="Arial" w:cs="Arial"/>
        </w:rPr>
        <w:t>r</w:t>
      </w:r>
      <w:r w:rsidRPr="00E7584C">
        <w:rPr>
          <w:rFonts w:ascii="Arial" w:eastAsia="Imprint MT Shadow" w:hAnsi="Arial" w:cs="Arial"/>
          <w:spacing w:val="3"/>
        </w:rPr>
        <w:t xml:space="preserve"> </w:t>
      </w:r>
      <w:r w:rsidRPr="00E7584C">
        <w:rPr>
          <w:rFonts w:ascii="Arial" w:eastAsia="Imprint MT Shadow" w:hAnsi="Arial" w:cs="Arial"/>
          <w:spacing w:val="-1"/>
          <w:w w:val="101"/>
        </w:rPr>
        <w:t>t</w:t>
      </w:r>
      <w:r w:rsidRPr="00E7584C">
        <w:rPr>
          <w:rFonts w:ascii="Arial" w:eastAsia="Imprint MT Shadow" w:hAnsi="Arial" w:cs="Arial"/>
          <w:spacing w:val="1"/>
          <w:w w:val="101"/>
        </w:rPr>
        <w:t>h</w:t>
      </w:r>
      <w:r w:rsidRPr="00E7584C">
        <w:rPr>
          <w:rFonts w:ascii="Arial" w:eastAsia="Imprint MT Shadow" w:hAnsi="Arial" w:cs="Arial"/>
          <w:w w:val="101"/>
        </w:rPr>
        <w:t>e new residential</w:t>
      </w:r>
      <w:r w:rsidR="00FC2734">
        <w:rPr>
          <w:rFonts w:ascii="Arial" w:eastAsia="Imprint MT Shadow" w:hAnsi="Arial" w:cs="Arial"/>
          <w:w w:val="101"/>
        </w:rPr>
        <w:t xml:space="preserve"> area</w:t>
      </w:r>
      <w:r w:rsidRPr="00E7584C">
        <w:rPr>
          <w:rFonts w:ascii="Arial" w:eastAsia="Imprint MT Shadow" w:hAnsi="Arial" w:cs="Arial"/>
          <w:w w:val="101"/>
        </w:rPr>
        <w:t xml:space="preserve"> for </w:t>
      </w:r>
      <w:r w:rsidR="00BF329A">
        <w:rPr>
          <w:rFonts w:ascii="Arial" w:eastAsia="Imprint MT Shadow" w:hAnsi="Arial" w:cs="Arial"/>
          <w:w w:val="101"/>
        </w:rPr>
        <w:t>tenants</w:t>
      </w:r>
      <w:r w:rsidRPr="00E7584C">
        <w:rPr>
          <w:rFonts w:ascii="Arial" w:eastAsia="Imprint MT Shadow" w:hAnsi="Arial" w:cs="Arial"/>
          <w:w w:val="101"/>
        </w:rPr>
        <w:t xml:space="preserve"> and private land holders and business areas for private</w:t>
      </w:r>
      <w:r>
        <w:rPr>
          <w:rFonts w:ascii="Arial" w:eastAsia="Imprint MT Shadow" w:hAnsi="Arial" w:cs="Arial"/>
          <w:w w:val="101"/>
        </w:rPr>
        <w:t xml:space="preserve"> holders</w:t>
      </w:r>
      <w:r w:rsidRPr="00E7584C">
        <w:rPr>
          <w:rFonts w:ascii="Arial" w:eastAsia="Imprint MT Shadow" w:hAnsi="Arial" w:cs="Arial"/>
          <w:w w:val="101"/>
        </w:rPr>
        <w:t>.</w:t>
      </w:r>
      <w:r w:rsidR="00502ED8">
        <w:rPr>
          <w:rFonts w:ascii="Arial" w:eastAsia="Imprint MT Shadow" w:hAnsi="Arial" w:cs="Arial"/>
          <w:w w:val="101"/>
        </w:rPr>
        <w:t xml:space="preserve"> </w:t>
      </w:r>
    </w:p>
    <w:p w:rsidR="00EA4880" w:rsidRPr="00E7584C" w:rsidRDefault="00502ED8" w:rsidP="00EA4880">
      <w:pPr>
        <w:spacing w:before="30" w:after="0"/>
        <w:ind w:right="230"/>
        <w:rPr>
          <w:rFonts w:ascii="Arial" w:eastAsia="Imprint MT Shadow" w:hAnsi="Arial" w:cs="Arial"/>
        </w:rPr>
      </w:pPr>
      <w:r>
        <w:rPr>
          <w:rFonts w:ascii="Arial" w:eastAsia="Imprint MT Shadow" w:hAnsi="Arial" w:cs="Arial"/>
          <w:w w:val="101"/>
        </w:rPr>
        <w:t>The selected area</w:t>
      </w:r>
      <w:r w:rsidR="00EA4880">
        <w:rPr>
          <w:rFonts w:ascii="Arial" w:eastAsia="Imprint MT Shadow" w:hAnsi="Arial" w:cs="Arial"/>
          <w:w w:val="101"/>
        </w:rPr>
        <w:t xml:space="preserve"> for the resettlement is the vacant land occupied by the municipality and since it is near to the existing </w:t>
      </w:r>
      <w:r>
        <w:rPr>
          <w:rFonts w:ascii="Arial" w:eastAsia="Imprint MT Shadow" w:hAnsi="Arial" w:cs="Arial"/>
          <w:w w:val="101"/>
        </w:rPr>
        <w:t>area PAPs and other community members in the new residential area have differe</w:t>
      </w:r>
      <w:r w:rsidR="00BF329A">
        <w:rPr>
          <w:rFonts w:ascii="Arial" w:eastAsia="Imprint MT Shadow" w:hAnsi="Arial" w:cs="Arial"/>
          <w:w w:val="101"/>
        </w:rPr>
        <w:t>nt formal and informal networks. Thus, there</w:t>
      </w:r>
      <w:r w:rsidR="00EA4880">
        <w:rPr>
          <w:rFonts w:ascii="Arial" w:eastAsia="Imprint MT Shadow" w:hAnsi="Arial" w:cs="Arial"/>
          <w:w w:val="101"/>
        </w:rPr>
        <w:t xml:space="preserve"> is no identified part</w:t>
      </w:r>
      <w:r>
        <w:rPr>
          <w:rFonts w:ascii="Arial" w:eastAsia="Imprint MT Shadow" w:hAnsi="Arial" w:cs="Arial"/>
          <w:w w:val="101"/>
        </w:rPr>
        <w:t>y</w:t>
      </w:r>
      <w:r w:rsidR="00EA4880">
        <w:rPr>
          <w:rFonts w:ascii="Arial" w:eastAsia="Imprint MT Shadow" w:hAnsi="Arial" w:cs="Arial"/>
          <w:w w:val="101"/>
        </w:rPr>
        <w:t xml:space="preserve"> that can be </w:t>
      </w:r>
      <w:r>
        <w:rPr>
          <w:rFonts w:ascii="Arial" w:eastAsia="Imprint MT Shadow" w:hAnsi="Arial" w:cs="Arial"/>
          <w:w w:val="101"/>
        </w:rPr>
        <w:t>considered</w:t>
      </w:r>
      <w:r w:rsidR="00EA4880">
        <w:rPr>
          <w:rFonts w:ascii="Arial" w:eastAsia="Imprint MT Shadow" w:hAnsi="Arial" w:cs="Arial"/>
          <w:w w:val="101"/>
        </w:rPr>
        <w:t xml:space="preserve"> as a host</w:t>
      </w:r>
      <w:r w:rsidR="00BF329A">
        <w:rPr>
          <w:rFonts w:ascii="Arial" w:eastAsia="Imprint MT Shadow" w:hAnsi="Arial" w:cs="Arial"/>
          <w:w w:val="101"/>
        </w:rPr>
        <w:t xml:space="preserve"> and there</w:t>
      </w:r>
      <w:r w:rsidR="00EA4880">
        <w:rPr>
          <w:rFonts w:ascii="Arial" w:eastAsia="Imprint MT Shadow" w:hAnsi="Arial" w:cs="Arial"/>
          <w:w w:val="101"/>
        </w:rPr>
        <w:t xml:space="preserve"> is no need to consult the host community. However the whole community including PAPs was consulted during project identification and RAP preparation</w:t>
      </w:r>
      <w:r>
        <w:rPr>
          <w:rFonts w:ascii="Arial" w:eastAsia="Imprint MT Shadow" w:hAnsi="Arial" w:cs="Arial"/>
          <w:w w:val="101"/>
        </w:rPr>
        <w:t xml:space="preserve"> period</w:t>
      </w:r>
      <w:r w:rsidR="00EA4880">
        <w:rPr>
          <w:rFonts w:ascii="Arial" w:eastAsia="Imprint MT Shadow" w:hAnsi="Arial" w:cs="Arial"/>
          <w:w w:val="101"/>
        </w:rPr>
        <w:t xml:space="preserve">. </w:t>
      </w:r>
    </w:p>
    <w:p w:rsidR="00EA4880" w:rsidRPr="00E7584C" w:rsidRDefault="00EA4880" w:rsidP="00EA4880">
      <w:pPr>
        <w:spacing w:after="0"/>
        <w:ind w:right="43"/>
        <w:rPr>
          <w:rFonts w:ascii="Arial" w:eastAsia="Imprint MT Shadow" w:hAnsi="Arial" w:cs="Arial"/>
          <w:spacing w:val="32"/>
          <w:sz w:val="23"/>
          <w:szCs w:val="23"/>
        </w:rPr>
      </w:pPr>
      <w:r w:rsidRPr="00E7584C">
        <w:rPr>
          <w:rFonts w:ascii="Arial" w:eastAsia="Imprint MT Shadow" w:hAnsi="Arial" w:cs="Arial"/>
          <w:sz w:val="23"/>
          <w:szCs w:val="23"/>
        </w:rPr>
        <w:t xml:space="preserve"> </w:t>
      </w:r>
      <w:r w:rsidRPr="00E7584C">
        <w:rPr>
          <w:rFonts w:ascii="Arial" w:eastAsia="Imprint MT Shadow" w:hAnsi="Arial" w:cs="Arial"/>
          <w:spacing w:val="32"/>
          <w:sz w:val="23"/>
          <w:szCs w:val="23"/>
        </w:rPr>
        <w:t xml:space="preserve"> </w:t>
      </w:r>
    </w:p>
    <w:p w:rsidR="00EA4880" w:rsidRPr="00E7584C" w:rsidRDefault="00EA4880" w:rsidP="00EA4880">
      <w:pPr>
        <w:pStyle w:val="SMENormal"/>
        <w:rPr>
          <w:rFonts w:ascii="Arial" w:hAnsi="Arial"/>
        </w:rPr>
      </w:pPr>
      <w:r w:rsidRPr="00E7584C">
        <w:rPr>
          <w:rFonts w:ascii="Arial" w:hAnsi="Arial"/>
          <w:b/>
        </w:rPr>
        <w:t>Disclosure and communication strategy</w:t>
      </w:r>
      <w:r w:rsidRPr="00E7584C">
        <w:rPr>
          <w:rFonts w:ascii="Arial" w:hAnsi="Arial"/>
          <w:b/>
          <w:i/>
        </w:rPr>
        <w:t>:</w:t>
      </w:r>
      <w:r w:rsidRPr="00E7584C">
        <w:rPr>
          <w:rFonts w:ascii="Arial" w:hAnsi="Arial"/>
          <w:i/>
        </w:rPr>
        <w:t xml:space="preserve">  </w:t>
      </w:r>
      <w:r w:rsidRPr="00E7584C">
        <w:rPr>
          <w:rFonts w:ascii="Arial" w:hAnsi="Arial"/>
        </w:rPr>
        <w:t xml:space="preserve">The entitlements applicable were disseminated and discussed across all project affected people. PAPs have expressed their approval with signatures. </w:t>
      </w:r>
    </w:p>
    <w:p w:rsidR="00EA4880" w:rsidRPr="00E7584C" w:rsidRDefault="00EA4880" w:rsidP="00EA4880">
      <w:pPr>
        <w:jc w:val="left"/>
        <w:rPr>
          <w:rFonts w:ascii="Arial" w:eastAsia="Imprint MT Shadow" w:hAnsi="Arial" w:cs="Arial"/>
          <w:spacing w:val="32"/>
          <w:sz w:val="23"/>
          <w:szCs w:val="23"/>
        </w:rPr>
        <w:sectPr w:rsidR="00EA4880" w:rsidRPr="00E7584C" w:rsidSect="00C12990">
          <w:pgSz w:w="12240" w:h="15840" w:code="1"/>
          <w:pgMar w:top="1440" w:right="1080" w:bottom="1080" w:left="1800" w:header="706" w:footer="706" w:gutter="0"/>
          <w:pgNumType w:fmt="lowerRoman"/>
          <w:cols w:space="708"/>
          <w:docGrid w:linePitch="360"/>
        </w:sectPr>
      </w:pPr>
      <w:r w:rsidRPr="00E7584C">
        <w:rPr>
          <w:rFonts w:ascii="Arial" w:hAnsi="Arial" w:cs="Arial"/>
        </w:rPr>
        <w:t xml:space="preserve">A grievance redressed committee has been formed to address grievances related with compensation and other assistances. </w:t>
      </w:r>
      <w:r>
        <w:rPr>
          <w:rFonts w:ascii="Arial" w:hAnsi="Arial" w:cs="Arial"/>
        </w:rPr>
        <w:t xml:space="preserve">PAPs have been chosen two representatives who serve as a grievance member. The detail grievance procedure and the list of grievance committee will be presented latter in this document. </w:t>
      </w:r>
    </w:p>
    <w:p w:rsidR="004C225B" w:rsidRPr="00E7584C" w:rsidRDefault="004C225B" w:rsidP="004C225B">
      <w:pPr>
        <w:spacing w:after="0" w:line="263" w:lineRule="exact"/>
        <w:ind w:left="862" w:right="4508"/>
        <w:rPr>
          <w:rFonts w:ascii="Arial" w:eastAsia="Imprint MT Shadow" w:hAnsi="Arial" w:cs="Arial"/>
          <w:sz w:val="23"/>
          <w:szCs w:val="23"/>
        </w:rPr>
      </w:pPr>
    </w:p>
    <w:p w:rsidR="00513B54" w:rsidRPr="00E7584C" w:rsidRDefault="00513B54" w:rsidP="004C225B">
      <w:pPr>
        <w:spacing w:after="0" w:line="263" w:lineRule="exact"/>
        <w:ind w:left="862" w:right="4508"/>
        <w:rPr>
          <w:rFonts w:ascii="Arial" w:eastAsia="Imprint MT Shadow" w:hAnsi="Arial" w:cs="Arial"/>
          <w:sz w:val="23"/>
          <w:szCs w:val="23"/>
        </w:rPr>
      </w:pPr>
    </w:p>
    <w:p w:rsidR="00513B54" w:rsidRPr="00E7584C" w:rsidRDefault="00513B54" w:rsidP="004C225B">
      <w:pPr>
        <w:spacing w:after="0" w:line="263" w:lineRule="exact"/>
        <w:ind w:left="862" w:right="4508"/>
        <w:rPr>
          <w:rFonts w:ascii="Arial" w:eastAsia="Imprint MT Shadow" w:hAnsi="Arial" w:cs="Arial"/>
          <w:sz w:val="23"/>
          <w:szCs w:val="23"/>
        </w:rPr>
      </w:pPr>
    </w:p>
    <w:p w:rsidR="00513B54" w:rsidRPr="00E7584C" w:rsidRDefault="00513B54" w:rsidP="004C225B">
      <w:pPr>
        <w:spacing w:after="0" w:line="263" w:lineRule="exact"/>
        <w:ind w:left="862" w:right="4508"/>
        <w:rPr>
          <w:rFonts w:ascii="Arial" w:eastAsia="Imprint MT Shadow" w:hAnsi="Arial" w:cs="Arial"/>
          <w:sz w:val="23"/>
          <w:szCs w:val="23"/>
        </w:rPr>
      </w:pPr>
    </w:p>
    <w:p w:rsidR="000C0A0B" w:rsidRPr="00E7584C" w:rsidRDefault="000C0A0B" w:rsidP="000C0A0B">
      <w:pPr>
        <w:pStyle w:val="Caption"/>
        <w:rPr>
          <w:rFonts w:ascii="Arial" w:hAnsi="Arial" w:cs="Arial"/>
        </w:rPr>
      </w:pPr>
      <w:r w:rsidRPr="00E7584C">
        <w:rPr>
          <w:rFonts w:ascii="Arial" w:hAnsi="Arial" w:cs="Arial"/>
        </w:rPr>
        <w:t xml:space="preserve">Budget Estimate for RAP Implementation for </w:t>
      </w:r>
      <w:proofErr w:type="spellStart"/>
      <w:r w:rsidRPr="00E7584C">
        <w:rPr>
          <w:rFonts w:ascii="Arial" w:hAnsi="Arial" w:cs="Arial"/>
        </w:rPr>
        <w:t>Desie</w:t>
      </w:r>
      <w:proofErr w:type="spellEnd"/>
      <w:r w:rsidRPr="00E7584C">
        <w:rPr>
          <w:rFonts w:ascii="Arial" w:hAnsi="Arial" w:cs="Arial"/>
        </w:rPr>
        <w:t xml:space="preserve"> Road Project</w:t>
      </w:r>
    </w:p>
    <w:tbl>
      <w:tblPr>
        <w:tblW w:w="4898" w:type="pct"/>
        <w:tblLayout w:type="fixed"/>
        <w:tblLook w:val="04A0" w:firstRow="1" w:lastRow="0" w:firstColumn="1" w:lastColumn="0" w:noHBand="0" w:noVBand="1"/>
      </w:tblPr>
      <w:tblGrid>
        <w:gridCol w:w="1316"/>
        <w:gridCol w:w="5721"/>
        <w:gridCol w:w="2078"/>
      </w:tblGrid>
      <w:tr w:rsidR="000C0A0B" w:rsidRPr="00E7584C" w:rsidTr="00695EB1">
        <w:trPr>
          <w:trHeight w:val="616"/>
        </w:trPr>
        <w:tc>
          <w:tcPr>
            <w:tcW w:w="72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left"/>
              <w:rPr>
                <w:rFonts w:ascii="Arial" w:hAnsi="Arial" w:cs="Arial"/>
                <w:b/>
                <w:bCs/>
                <w:color w:val="000000"/>
              </w:rPr>
            </w:pPr>
            <w:r w:rsidRPr="00E7584C">
              <w:rPr>
                <w:rFonts w:ascii="Arial" w:hAnsi="Arial" w:cs="Arial"/>
                <w:b/>
                <w:bCs/>
                <w:color w:val="000000"/>
              </w:rPr>
              <w:t>ITEM NO.</w:t>
            </w:r>
          </w:p>
        </w:tc>
        <w:tc>
          <w:tcPr>
            <w:tcW w:w="3138" w:type="pct"/>
            <w:tcBorders>
              <w:top w:val="single" w:sz="4" w:space="0" w:color="auto"/>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b/>
                <w:bCs/>
                <w:color w:val="000000"/>
              </w:rPr>
            </w:pPr>
            <w:r w:rsidRPr="00E7584C">
              <w:rPr>
                <w:rFonts w:ascii="Arial" w:hAnsi="Arial" w:cs="Arial"/>
                <w:b/>
                <w:bCs/>
                <w:color w:val="000000"/>
              </w:rPr>
              <w:t>COMPENSATION ITEM</w:t>
            </w:r>
          </w:p>
        </w:tc>
        <w:tc>
          <w:tcPr>
            <w:tcW w:w="1140" w:type="pct"/>
            <w:tcBorders>
              <w:top w:val="single" w:sz="4" w:space="0" w:color="auto"/>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b/>
                <w:bCs/>
                <w:color w:val="000000"/>
              </w:rPr>
            </w:pPr>
            <w:r w:rsidRPr="00E7584C">
              <w:rPr>
                <w:rFonts w:ascii="Arial" w:hAnsi="Arial" w:cs="Arial"/>
                <w:b/>
                <w:bCs/>
                <w:color w:val="000000"/>
              </w:rPr>
              <w:t xml:space="preserve"> AMOUNT(Birr)</w:t>
            </w:r>
          </w:p>
        </w:tc>
      </w:tr>
      <w:tr w:rsidR="000C0A0B" w:rsidRPr="00E7584C" w:rsidTr="00695EB1">
        <w:trPr>
          <w:trHeight w:val="308"/>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b/>
                <w:bCs/>
                <w:color w:val="000000"/>
              </w:rPr>
            </w:pPr>
            <w:r w:rsidRPr="00E7584C">
              <w:rPr>
                <w:rFonts w:ascii="Arial" w:hAnsi="Arial" w:cs="Arial"/>
                <w:b/>
                <w:bCs/>
                <w:color w:val="000000"/>
              </w:rPr>
              <w:t xml:space="preserve">Compensation </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b/>
                <w:bCs/>
                <w:i/>
                <w:iCs/>
                <w:color w:val="000000"/>
              </w:rPr>
            </w:pPr>
            <w:r w:rsidRPr="00E7584C">
              <w:rPr>
                <w:rFonts w:ascii="Arial" w:hAnsi="Arial" w:cs="Arial"/>
                <w:b/>
                <w:bCs/>
                <w:i/>
                <w:iCs/>
                <w:color w:val="000000"/>
              </w:rPr>
              <w:t> </w:t>
            </w:r>
          </w:p>
        </w:tc>
      </w:tr>
      <w:tr w:rsidR="000C0A0B" w:rsidRPr="00E7584C" w:rsidTr="00695EB1">
        <w:trPr>
          <w:trHeight w:val="360"/>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left"/>
              <w:rPr>
                <w:rFonts w:ascii="Arial" w:hAnsi="Arial" w:cs="Arial"/>
                <w:b/>
                <w:bCs/>
                <w:color w:val="000000"/>
              </w:rPr>
            </w:pPr>
            <w:r w:rsidRPr="00E7584C">
              <w:rPr>
                <w:rFonts w:ascii="Arial" w:hAnsi="Arial" w:cs="Arial"/>
                <w:b/>
                <w:bCs/>
                <w:color w:val="000000"/>
              </w:rPr>
              <w:t>1</w:t>
            </w: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Business and residential houses, kitchens, stores and other structures</w:t>
            </w:r>
          </w:p>
        </w:tc>
        <w:tc>
          <w:tcPr>
            <w:tcW w:w="1140" w:type="pct"/>
            <w:tcBorders>
              <w:top w:val="nil"/>
              <w:left w:val="nil"/>
              <w:bottom w:val="single" w:sz="4" w:space="0" w:color="auto"/>
              <w:right w:val="single" w:sz="4" w:space="0" w:color="auto"/>
            </w:tcBorders>
            <w:shd w:val="clear" w:color="000000" w:fill="FFFFFF"/>
            <w:noWrap/>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xml:space="preserve">    11,055,296.45 </w:t>
            </w:r>
          </w:p>
        </w:tc>
      </w:tr>
      <w:tr w:rsidR="000C0A0B" w:rsidRPr="00E7584C" w:rsidTr="00695EB1">
        <w:trPr>
          <w:trHeight w:val="616"/>
        </w:trPr>
        <w:tc>
          <w:tcPr>
            <w:tcW w:w="722" w:type="pct"/>
            <w:vMerge w:val="restart"/>
            <w:tcBorders>
              <w:top w:val="nil"/>
              <w:left w:val="single" w:sz="4" w:space="0" w:color="auto"/>
              <w:bottom w:val="single" w:sz="4" w:space="0" w:color="auto"/>
              <w:right w:val="single" w:sz="4" w:space="0" w:color="auto"/>
            </w:tcBorders>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Compensation of temporary house rent till permanent relocation</w:t>
            </w:r>
          </w:p>
        </w:tc>
        <w:tc>
          <w:tcPr>
            <w:tcW w:w="1140" w:type="pct"/>
            <w:tcBorders>
              <w:top w:val="nil"/>
              <w:left w:val="nil"/>
              <w:bottom w:val="single" w:sz="4" w:space="0" w:color="auto"/>
              <w:right w:val="single" w:sz="4" w:space="0" w:color="auto"/>
            </w:tcBorders>
            <w:shd w:val="clear" w:color="000000" w:fill="FFFFFF"/>
            <w:noWrap/>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xml:space="preserve">         450,000.00 </w:t>
            </w:r>
          </w:p>
        </w:tc>
      </w:tr>
      <w:tr w:rsidR="000C0A0B" w:rsidRPr="00E7584C" w:rsidTr="00695EB1">
        <w:trPr>
          <w:trHeight w:val="308"/>
        </w:trPr>
        <w:tc>
          <w:tcPr>
            <w:tcW w:w="722" w:type="pct"/>
            <w:vMerge/>
            <w:tcBorders>
              <w:top w:val="nil"/>
              <w:left w:val="single" w:sz="4" w:space="0" w:color="auto"/>
              <w:bottom w:val="single" w:sz="4" w:space="0" w:color="auto"/>
              <w:right w:val="single" w:sz="4" w:space="0" w:color="auto"/>
            </w:tcBorders>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compensation of trees</w:t>
            </w:r>
          </w:p>
        </w:tc>
        <w:tc>
          <w:tcPr>
            <w:tcW w:w="1140" w:type="pct"/>
            <w:tcBorders>
              <w:top w:val="nil"/>
              <w:left w:val="nil"/>
              <w:bottom w:val="single" w:sz="4" w:space="0" w:color="auto"/>
              <w:right w:val="single" w:sz="4" w:space="0" w:color="auto"/>
            </w:tcBorders>
            <w:shd w:val="clear" w:color="000000" w:fill="FFFFFF"/>
            <w:noWrap/>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xml:space="preserve">           23,660.00 </w:t>
            </w:r>
          </w:p>
        </w:tc>
      </w:tr>
      <w:tr w:rsidR="000C0A0B" w:rsidRPr="00E7584C" w:rsidTr="00695EB1">
        <w:trPr>
          <w:trHeight w:val="704"/>
        </w:trPr>
        <w:tc>
          <w:tcPr>
            <w:tcW w:w="722" w:type="pct"/>
            <w:tcBorders>
              <w:top w:val="nil"/>
              <w:left w:val="single" w:sz="4" w:space="0" w:color="auto"/>
              <w:bottom w:val="single" w:sz="4" w:space="0" w:color="auto"/>
              <w:right w:val="single" w:sz="4" w:space="0" w:color="auto"/>
            </w:tcBorders>
            <w:shd w:val="clear" w:color="auto" w:fill="auto"/>
            <w:noWrap/>
            <w:vAlign w:val="bottom"/>
            <w:hideMark/>
          </w:tcPr>
          <w:p w:rsidR="000C0A0B" w:rsidRPr="00E7584C" w:rsidRDefault="000C0A0B" w:rsidP="00737AC2">
            <w:pPr>
              <w:spacing w:before="240" w:after="0"/>
              <w:jc w:val="left"/>
              <w:rPr>
                <w:rFonts w:ascii="Arial" w:hAnsi="Arial" w:cs="Arial"/>
                <w:b/>
                <w:bCs/>
                <w:color w:val="000000"/>
              </w:rPr>
            </w:pPr>
            <w:r w:rsidRPr="00E7584C">
              <w:rPr>
                <w:rFonts w:ascii="Arial" w:hAnsi="Arial" w:cs="Arial"/>
                <w:b/>
                <w:bCs/>
                <w:color w:val="000000"/>
              </w:rPr>
              <w:t> </w:t>
            </w: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Relocation and other Resettlement implementation costs</w:t>
            </w:r>
            <w:r w:rsidR="00D66B9E">
              <w:rPr>
                <w:rFonts w:ascii="Arial" w:hAnsi="Arial" w:cs="Arial"/>
                <w:color w:val="000000"/>
              </w:rPr>
              <w:t xml:space="preserve">(such as construction of new </w:t>
            </w:r>
            <w:proofErr w:type="spellStart"/>
            <w:r w:rsidR="00D66B9E">
              <w:rPr>
                <w:rFonts w:ascii="Arial" w:hAnsi="Arial" w:cs="Arial"/>
                <w:color w:val="000000"/>
              </w:rPr>
              <w:t>keble</w:t>
            </w:r>
            <w:proofErr w:type="spellEnd"/>
            <w:r w:rsidR="00D66B9E">
              <w:rPr>
                <w:rFonts w:ascii="Arial" w:hAnsi="Arial" w:cs="Arial"/>
                <w:color w:val="000000"/>
              </w:rPr>
              <w:t xml:space="preserve"> houses)</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xml:space="preserve">         452,000.00 </w:t>
            </w:r>
          </w:p>
        </w:tc>
      </w:tr>
      <w:tr w:rsidR="000C0A0B" w:rsidRPr="00E7584C" w:rsidTr="00695EB1">
        <w:trPr>
          <w:trHeight w:val="308"/>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left"/>
              <w:rPr>
                <w:rFonts w:ascii="Arial" w:hAnsi="Arial" w:cs="Arial"/>
                <w:b/>
                <w:bCs/>
                <w:color w:val="000000"/>
              </w:rPr>
            </w:pPr>
            <w:r w:rsidRPr="00E7584C">
              <w:rPr>
                <w:rFonts w:ascii="Arial" w:hAnsi="Arial" w:cs="Arial"/>
                <w:b/>
                <w:bCs/>
                <w:color w:val="000000"/>
              </w:rPr>
              <w:t>2</w:t>
            </w:r>
          </w:p>
        </w:tc>
        <w:tc>
          <w:tcPr>
            <w:tcW w:w="3138" w:type="pct"/>
            <w:tcBorders>
              <w:top w:val="single" w:sz="4" w:space="0" w:color="auto"/>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b/>
                <w:bCs/>
                <w:color w:val="000000"/>
              </w:rPr>
            </w:pPr>
            <w:r w:rsidRPr="00E7584C">
              <w:rPr>
                <w:rFonts w:ascii="Arial" w:hAnsi="Arial" w:cs="Arial"/>
                <w:b/>
                <w:bCs/>
                <w:color w:val="000000"/>
              </w:rPr>
              <w:t xml:space="preserve"> Public</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w:t>
            </w:r>
          </w:p>
        </w:tc>
      </w:tr>
      <w:tr w:rsidR="000C0A0B" w:rsidRPr="00E7584C" w:rsidTr="00695EB1">
        <w:trPr>
          <w:trHeight w:val="308"/>
        </w:trPr>
        <w:tc>
          <w:tcPr>
            <w:tcW w:w="722" w:type="pct"/>
            <w:vMerge w:val="restart"/>
            <w:tcBorders>
              <w:top w:val="single" w:sz="4" w:space="0" w:color="auto"/>
              <w:left w:val="single" w:sz="4" w:space="0" w:color="auto"/>
              <w:bottom w:val="single" w:sz="4" w:space="0" w:color="auto"/>
              <w:right w:val="single" w:sz="4" w:space="0" w:color="auto"/>
            </w:tcBorders>
            <w:vAlign w:val="bottom"/>
            <w:hideMark/>
          </w:tcPr>
          <w:p w:rsidR="000C0A0B" w:rsidRPr="00E7584C" w:rsidRDefault="000C0A0B" w:rsidP="00737AC2">
            <w:pPr>
              <w:spacing w:before="240"/>
              <w:jc w:val="left"/>
              <w:rPr>
                <w:rFonts w:ascii="Arial" w:hAnsi="Arial" w:cs="Arial"/>
                <w:b/>
                <w:bCs/>
                <w:color w:val="000000"/>
              </w:rPr>
            </w:pPr>
          </w:p>
        </w:tc>
        <w:tc>
          <w:tcPr>
            <w:tcW w:w="3138" w:type="pct"/>
            <w:tcBorders>
              <w:top w:val="single" w:sz="4" w:space="0" w:color="auto"/>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Tele Infrastructures</w:t>
            </w:r>
          </w:p>
        </w:tc>
        <w:tc>
          <w:tcPr>
            <w:tcW w:w="1140" w:type="pct"/>
            <w:tcBorders>
              <w:top w:val="nil"/>
              <w:left w:val="nil"/>
              <w:bottom w:val="single" w:sz="4" w:space="0" w:color="auto"/>
              <w:right w:val="single" w:sz="4" w:space="0" w:color="auto"/>
            </w:tcBorders>
            <w:shd w:val="clear" w:color="000000" w:fill="FFFFFF"/>
            <w:noWrap/>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xml:space="preserve">         350,000.00 </w:t>
            </w:r>
          </w:p>
        </w:tc>
      </w:tr>
      <w:tr w:rsidR="000C0A0B" w:rsidRPr="00E7584C" w:rsidTr="00695EB1">
        <w:trPr>
          <w:trHeight w:val="308"/>
        </w:trPr>
        <w:tc>
          <w:tcPr>
            <w:tcW w:w="722" w:type="pct"/>
            <w:vMerge/>
            <w:tcBorders>
              <w:top w:val="nil"/>
              <w:left w:val="single" w:sz="4" w:space="0" w:color="auto"/>
              <w:bottom w:val="single" w:sz="4" w:space="0" w:color="auto"/>
              <w:right w:val="single" w:sz="4" w:space="0" w:color="auto"/>
            </w:tcBorders>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Electric Infrastructures</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xml:space="preserve">           55,413.50 </w:t>
            </w:r>
          </w:p>
        </w:tc>
      </w:tr>
      <w:tr w:rsidR="000C0A0B" w:rsidRPr="00E7584C" w:rsidTr="00695EB1">
        <w:trPr>
          <w:trHeight w:val="308"/>
        </w:trPr>
        <w:tc>
          <w:tcPr>
            <w:tcW w:w="722" w:type="pct"/>
            <w:vMerge/>
            <w:tcBorders>
              <w:top w:val="nil"/>
              <w:left w:val="single" w:sz="4" w:space="0" w:color="auto"/>
              <w:bottom w:val="single" w:sz="4" w:space="0" w:color="auto"/>
              <w:right w:val="single" w:sz="4" w:space="0" w:color="auto"/>
            </w:tcBorders>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Disclosure workshop</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 xml:space="preserve">           5,000.00 </w:t>
            </w:r>
          </w:p>
        </w:tc>
      </w:tr>
      <w:tr w:rsidR="000C0A0B" w:rsidRPr="00E7584C" w:rsidTr="00695EB1">
        <w:trPr>
          <w:trHeight w:val="1142"/>
        </w:trPr>
        <w:tc>
          <w:tcPr>
            <w:tcW w:w="722" w:type="pct"/>
            <w:vMerge/>
            <w:tcBorders>
              <w:top w:val="nil"/>
              <w:left w:val="single" w:sz="4" w:space="0" w:color="auto"/>
              <w:bottom w:val="single" w:sz="4" w:space="0" w:color="auto"/>
              <w:right w:val="single" w:sz="4" w:space="0" w:color="auto"/>
            </w:tcBorders>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b/>
                <w:bCs/>
                <w:color w:val="000000"/>
              </w:rPr>
            </w:pPr>
            <w:r w:rsidRPr="00E7584C">
              <w:rPr>
                <w:rFonts w:ascii="Arial" w:hAnsi="Arial" w:cs="Arial"/>
                <w:b/>
                <w:bCs/>
                <w:color w:val="000000"/>
              </w:rPr>
              <w:t>Sub Total</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b/>
                <w:bCs/>
                <w:color w:val="000000"/>
              </w:rPr>
            </w:pPr>
            <w:r w:rsidRPr="00E7584C">
              <w:rPr>
                <w:rFonts w:ascii="Arial" w:hAnsi="Arial" w:cs="Arial"/>
                <w:b/>
                <w:bCs/>
                <w:color w:val="000000"/>
              </w:rPr>
              <w:t xml:space="preserve"> </w:t>
            </w:r>
          </w:p>
          <w:p w:rsidR="000C0A0B" w:rsidRPr="00695EB1" w:rsidRDefault="000C0A0B" w:rsidP="00695EB1">
            <w:pPr>
              <w:jc w:val="right"/>
              <w:rPr>
                <w:rFonts w:ascii="Arial" w:hAnsi="Arial" w:cs="Arial"/>
                <w:color w:val="000000"/>
              </w:rPr>
            </w:pPr>
            <w:r w:rsidRPr="00E7584C">
              <w:rPr>
                <w:rFonts w:ascii="Arial" w:hAnsi="Arial" w:cs="Arial"/>
                <w:color w:val="000000"/>
              </w:rPr>
              <w:t>12,391,369.95</w:t>
            </w:r>
          </w:p>
        </w:tc>
      </w:tr>
      <w:tr w:rsidR="000C0A0B" w:rsidRPr="00E7584C" w:rsidTr="00695EB1">
        <w:trPr>
          <w:trHeight w:val="308"/>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color w:val="000000"/>
              </w:rPr>
            </w:pPr>
            <w:r w:rsidRPr="00E7584C">
              <w:rPr>
                <w:rFonts w:ascii="Arial" w:hAnsi="Arial" w:cs="Arial"/>
                <w:color w:val="000000"/>
              </w:rPr>
              <w:t>Contingency (5%)</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right"/>
              <w:rPr>
                <w:rFonts w:ascii="Arial" w:hAnsi="Arial" w:cs="Arial"/>
                <w:color w:val="000000"/>
              </w:rPr>
            </w:pPr>
            <w:r w:rsidRPr="00E7584C">
              <w:rPr>
                <w:rFonts w:ascii="Arial" w:hAnsi="Arial" w:cs="Arial"/>
                <w:color w:val="000000"/>
              </w:rPr>
              <w:t>619,568.95</w:t>
            </w:r>
          </w:p>
        </w:tc>
      </w:tr>
      <w:tr w:rsidR="000C0A0B" w:rsidRPr="00E7584C" w:rsidTr="00695EB1">
        <w:trPr>
          <w:trHeight w:val="638"/>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0C0A0B" w:rsidRPr="00E7584C" w:rsidRDefault="000C0A0B" w:rsidP="00737AC2">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spacing w:before="240" w:after="0"/>
              <w:rPr>
                <w:rFonts w:ascii="Arial" w:hAnsi="Arial" w:cs="Arial"/>
                <w:b/>
                <w:bCs/>
                <w:color w:val="000000"/>
              </w:rPr>
            </w:pPr>
            <w:r w:rsidRPr="00E7584C">
              <w:rPr>
                <w:rFonts w:ascii="Arial" w:hAnsi="Arial" w:cs="Arial"/>
                <w:b/>
                <w:bCs/>
                <w:color w:val="000000"/>
              </w:rPr>
              <w:t xml:space="preserve">Grand Total </w:t>
            </w:r>
          </w:p>
        </w:tc>
        <w:tc>
          <w:tcPr>
            <w:tcW w:w="1140" w:type="pct"/>
            <w:tcBorders>
              <w:top w:val="nil"/>
              <w:left w:val="nil"/>
              <w:bottom w:val="single" w:sz="4" w:space="0" w:color="auto"/>
              <w:right w:val="single" w:sz="4" w:space="0" w:color="auto"/>
            </w:tcBorders>
            <w:shd w:val="clear" w:color="auto" w:fill="auto"/>
            <w:vAlign w:val="bottom"/>
            <w:hideMark/>
          </w:tcPr>
          <w:p w:rsidR="000C0A0B" w:rsidRPr="00E7584C" w:rsidRDefault="000C0A0B" w:rsidP="00737AC2">
            <w:pPr>
              <w:jc w:val="right"/>
              <w:rPr>
                <w:rFonts w:ascii="Arial" w:hAnsi="Arial" w:cs="Arial"/>
                <w:color w:val="000000"/>
                <w:sz w:val="22"/>
                <w:szCs w:val="22"/>
              </w:rPr>
            </w:pPr>
            <w:r w:rsidRPr="000C0A0B">
              <w:rPr>
                <w:rFonts w:ascii="Arial" w:hAnsi="Arial" w:cs="Arial"/>
                <w:color w:val="000000"/>
                <w:sz w:val="22"/>
                <w:szCs w:val="22"/>
              </w:rPr>
              <w:t>13,010,937.90</w:t>
            </w:r>
          </w:p>
          <w:p w:rsidR="000C0A0B" w:rsidRPr="00E7584C" w:rsidRDefault="000C0A0B" w:rsidP="00737AC2">
            <w:pPr>
              <w:spacing w:before="240" w:after="0"/>
              <w:jc w:val="right"/>
              <w:rPr>
                <w:rFonts w:ascii="Arial" w:hAnsi="Arial" w:cs="Arial"/>
                <w:b/>
                <w:bCs/>
                <w:color w:val="000000"/>
              </w:rPr>
            </w:pPr>
          </w:p>
        </w:tc>
      </w:tr>
    </w:tbl>
    <w:p w:rsidR="004C225B" w:rsidRPr="00E7584C" w:rsidRDefault="004C225B" w:rsidP="004C225B">
      <w:pPr>
        <w:spacing w:before="3" w:after="0" w:line="280" w:lineRule="exact"/>
        <w:rPr>
          <w:rFonts w:ascii="Arial" w:hAnsi="Arial" w:cs="Arial"/>
          <w:sz w:val="28"/>
          <w:szCs w:val="28"/>
        </w:rPr>
      </w:pPr>
    </w:p>
    <w:p w:rsidR="004C225B" w:rsidRPr="00E7584C" w:rsidRDefault="004C225B" w:rsidP="004C225B">
      <w:pPr>
        <w:spacing w:before="4" w:after="0" w:line="240" w:lineRule="exact"/>
        <w:rPr>
          <w:rFonts w:ascii="Arial" w:hAnsi="Arial" w:cs="Arial"/>
        </w:rPr>
      </w:pPr>
    </w:p>
    <w:p w:rsidR="006D51DD" w:rsidRPr="00E7584C" w:rsidRDefault="006D51DD" w:rsidP="006D51DD">
      <w:pPr>
        <w:spacing w:after="0"/>
        <w:ind w:right="43"/>
        <w:rPr>
          <w:rFonts w:ascii="Arial" w:hAnsi="Arial" w:cs="Arial"/>
          <w:b/>
          <w:bCs/>
          <w:color w:val="000000"/>
        </w:rPr>
      </w:pPr>
      <w:r w:rsidRPr="00E7584C">
        <w:rPr>
          <w:rFonts w:ascii="Arial" w:eastAsia="Imprint MT Shadow" w:hAnsi="Arial" w:cs="Arial"/>
          <w:w w:val="101"/>
        </w:rPr>
        <w:t xml:space="preserve">After getting approval of this RAP from the World Bank this executive summary will be translated in to </w:t>
      </w:r>
      <w:r w:rsidR="007B71CA" w:rsidRPr="00E7584C">
        <w:rPr>
          <w:rFonts w:ascii="Arial" w:eastAsia="Imprint MT Shadow" w:hAnsi="Arial" w:cs="Arial"/>
          <w:w w:val="101"/>
        </w:rPr>
        <w:t>Amharic</w:t>
      </w:r>
      <w:r w:rsidRPr="00E7584C">
        <w:rPr>
          <w:rFonts w:ascii="Arial" w:eastAsia="Imprint MT Shadow" w:hAnsi="Arial" w:cs="Arial"/>
          <w:w w:val="101"/>
        </w:rPr>
        <w:t xml:space="preserve"> a local language and posted in different accessible areas of </w:t>
      </w:r>
      <w:proofErr w:type="spellStart"/>
      <w:r w:rsidR="007B71CA" w:rsidRPr="00E7584C">
        <w:rPr>
          <w:rFonts w:ascii="Arial" w:eastAsia="Imprint MT Shadow" w:hAnsi="Arial" w:cs="Arial"/>
          <w:w w:val="101"/>
        </w:rPr>
        <w:t>Dessie</w:t>
      </w:r>
      <w:proofErr w:type="spellEnd"/>
      <w:r w:rsidR="007B71CA" w:rsidRPr="00E7584C">
        <w:rPr>
          <w:rFonts w:ascii="Arial" w:eastAsia="Imprint MT Shadow" w:hAnsi="Arial" w:cs="Arial"/>
          <w:w w:val="101"/>
        </w:rPr>
        <w:t xml:space="preserve"> including the project area</w:t>
      </w:r>
      <w:r w:rsidRPr="00E7584C">
        <w:rPr>
          <w:rFonts w:ascii="Arial" w:eastAsia="Imprint MT Shadow" w:hAnsi="Arial" w:cs="Arial"/>
          <w:w w:val="101"/>
        </w:rPr>
        <w:t>.</w:t>
      </w:r>
    </w:p>
    <w:p w:rsidR="004F35D4" w:rsidRPr="00E7584C" w:rsidRDefault="006D51DD" w:rsidP="004F35D4">
      <w:pPr>
        <w:spacing w:line="240" w:lineRule="auto"/>
        <w:ind w:left="720"/>
        <w:rPr>
          <w:rFonts w:ascii="Arial" w:hAnsi="Arial" w:cs="Arial"/>
          <w:bCs/>
          <w:color w:val="000000"/>
        </w:rPr>
      </w:pPr>
      <w:r w:rsidRPr="00E7584C">
        <w:rPr>
          <w:rFonts w:ascii="Arial" w:hAnsi="Arial" w:cs="Arial"/>
          <w:b/>
          <w:bCs/>
          <w:color w:val="000000"/>
        </w:rPr>
        <w:t>Contact information</w:t>
      </w:r>
    </w:p>
    <w:p w:rsidR="006D51DD" w:rsidRPr="00E7584C" w:rsidRDefault="006D51DD" w:rsidP="006D51DD">
      <w:pPr>
        <w:spacing w:line="240" w:lineRule="auto"/>
        <w:ind w:left="720"/>
        <w:rPr>
          <w:rFonts w:ascii="Arial" w:hAnsi="Arial" w:cs="Arial"/>
          <w:bCs/>
          <w:color w:val="000000"/>
        </w:rPr>
      </w:pPr>
      <w:proofErr w:type="spellStart"/>
      <w:r w:rsidRPr="00E7584C">
        <w:rPr>
          <w:rFonts w:ascii="Arial" w:hAnsi="Arial" w:cs="Arial"/>
          <w:bCs/>
          <w:color w:val="000000"/>
        </w:rPr>
        <w:t>Dessie</w:t>
      </w:r>
      <w:proofErr w:type="spellEnd"/>
      <w:r w:rsidRPr="00E7584C">
        <w:rPr>
          <w:rFonts w:ascii="Arial" w:hAnsi="Arial" w:cs="Arial"/>
          <w:bCs/>
          <w:color w:val="000000"/>
        </w:rPr>
        <w:t xml:space="preserve"> City Administration, ULGDP office </w:t>
      </w:r>
    </w:p>
    <w:p w:rsidR="006D51DD" w:rsidRPr="00E7584C" w:rsidRDefault="00560246" w:rsidP="006D51DD">
      <w:pPr>
        <w:spacing w:line="240" w:lineRule="auto"/>
        <w:ind w:left="720"/>
        <w:rPr>
          <w:rFonts w:ascii="Arial" w:hAnsi="Arial" w:cs="Arial"/>
          <w:bCs/>
          <w:color w:val="000000"/>
        </w:rPr>
      </w:pPr>
      <w:r w:rsidRPr="00E7584C">
        <w:rPr>
          <w:rFonts w:ascii="Arial" w:hAnsi="Arial" w:cs="Arial"/>
          <w:bCs/>
          <w:color w:val="000000"/>
        </w:rPr>
        <w:t xml:space="preserve"> Tel. +251</w:t>
      </w:r>
      <w:r w:rsidR="006D51DD" w:rsidRPr="00E7584C">
        <w:rPr>
          <w:rFonts w:ascii="Arial" w:hAnsi="Arial" w:cs="Arial"/>
          <w:bCs/>
          <w:color w:val="000000"/>
        </w:rPr>
        <w:t>33-11-</w:t>
      </w:r>
      <w:r w:rsidRPr="00E7584C">
        <w:rPr>
          <w:rFonts w:ascii="Arial" w:hAnsi="Arial" w:cs="Arial"/>
          <w:bCs/>
          <w:color w:val="000000"/>
        </w:rPr>
        <w:t>24</w:t>
      </w:r>
      <w:r w:rsidR="006D51DD" w:rsidRPr="00E7584C">
        <w:rPr>
          <w:rFonts w:ascii="Arial" w:hAnsi="Arial" w:cs="Arial"/>
          <w:bCs/>
          <w:color w:val="000000"/>
        </w:rPr>
        <w:t>-</w:t>
      </w:r>
      <w:r w:rsidRPr="00E7584C">
        <w:rPr>
          <w:rFonts w:ascii="Arial" w:hAnsi="Arial" w:cs="Arial"/>
          <w:bCs/>
          <w:color w:val="000000"/>
        </w:rPr>
        <w:t>913</w:t>
      </w:r>
    </w:p>
    <w:p w:rsidR="006D51DD" w:rsidRPr="00E7584C" w:rsidRDefault="006D51DD" w:rsidP="006D51DD">
      <w:pPr>
        <w:spacing w:line="240" w:lineRule="auto"/>
        <w:ind w:left="720"/>
        <w:rPr>
          <w:rFonts w:ascii="Arial" w:hAnsi="Arial" w:cs="Arial"/>
          <w:bCs/>
          <w:color w:val="000000"/>
        </w:rPr>
      </w:pPr>
      <w:r w:rsidRPr="00E7584C">
        <w:rPr>
          <w:rFonts w:ascii="Arial" w:hAnsi="Arial" w:cs="Arial"/>
          <w:bCs/>
          <w:color w:val="000000"/>
        </w:rPr>
        <w:t xml:space="preserve">Mobile +251 </w:t>
      </w:r>
      <w:r w:rsidR="00776730" w:rsidRPr="00E7584C">
        <w:rPr>
          <w:rFonts w:ascii="Arial" w:hAnsi="Arial" w:cs="Arial"/>
        </w:rPr>
        <w:t>913506611</w:t>
      </w:r>
    </w:p>
    <w:p w:rsidR="006D51DD" w:rsidRPr="00E7584C" w:rsidRDefault="006D51DD" w:rsidP="006D51DD">
      <w:pPr>
        <w:spacing w:line="240" w:lineRule="auto"/>
        <w:ind w:left="720"/>
        <w:rPr>
          <w:rFonts w:ascii="Arial" w:hAnsi="Arial" w:cs="Arial"/>
          <w:bCs/>
          <w:color w:val="000000"/>
        </w:rPr>
      </w:pPr>
      <w:r w:rsidRPr="00E7584C">
        <w:rPr>
          <w:rFonts w:ascii="Arial" w:hAnsi="Arial" w:cs="Arial"/>
          <w:bCs/>
          <w:color w:val="000000"/>
        </w:rPr>
        <w:t>Fax: +</w:t>
      </w:r>
      <w:r w:rsidR="00776730" w:rsidRPr="00E7584C">
        <w:rPr>
          <w:rFonts w:ascii="Arial" w:hAnsi="Arial" w:cs="Arial"/>
          <w:bCs/>
          <w:color w:val="000000"/>
        </w:rPr>
        <w:t>251</w:t>
      </w:r>
      <w:r w:rsidR="00776730" w:rsidRPr="00E7584C">
        <w:rPr>
          <w:rFonts w:ascii="Arial" w:hAnsi="Arial" w:cs="Arial"/>
        </w:rPr>
        <w:t>331118570</w:t>
      </w:r>
    </w:p>
    <w:p w:rsidR="006D51DD" w:rsidRPr="00E7584C" w:rsidRDefault="00776730" w:rsidP="006D51DD">
      <w:pPr>
        <w:spacing w:line="240" w:lineRule="auto"/>
        <w:ind w:left="720"/>
        <w:jc w:val="left"/>
        <w:rPr>
          <w:rFonts w:ascii="Arial" w:hAnsi="Arial" w:cs="Arial"/>
          <w:bCs/>
          <w:color w:val="000000"/>
        </w:rPr>
      </w:pPr>
      <w:proofErr w:type="spellStart"/>
      <w:r w:rsidRPr="00E7584C">
        <w:rPr>
          <w:rFonts w:ascii="Arial" w:hAnsi="Arial" w:cs="Arial"/>
        </w:rPr>
        <w:t>Wondossen</w:t>
      </w:r>
      <w:proofErr w:type="spellEnd"/>
      <w:r w:rsidRPr="00E7584C">
        <w:rPr>
          <w:rFonts w:ascii="Arial" w:hAnsi="Arial" w:cs="Arial"/>
        </w:rPr>
        <w:t xml:space="preserve"> </w:t>
      </w:r>
      <w:proofErr w:type="spellStart"/>
      <w:r w:rsidRPr="00E7584C">
        <w:rPr>
          <w:rFonts w:ascii="Arial" w:hAnsi="Arial" w:cs="Arial"/>
        </w:rPr>
        <w:t>Abbi</w:t>
      </w:r>
      <w:proofErr w:type="spellEnd"/>
      <w:r w:rsidR="006D51DD" w:rsidRPr="00E7584C">
        <w:rPr>
          <w:rFonts w:ascii="Arial" w:hAnsi="Arial" w:cs="Arial"/>
          <w:bCs/>
          <w:color w:val="000000"/>
        </w:rPr>
        <w:t xml:space="preserve"> City manager, </w:t>
      </w:r>
      <w:proofErr w:type="spellStart"/>
      <w:r w:rsidR="006D51DD" w:rsidRPr="00E7584C">
        <w:rPr>
          <w:rFonts w:ascii="Arial" w:hAnsi="Arial" w:cs="Arial"/>
          <w:bCs/>
          <w:color w:val="000000"/>
        </w:rPr>
        <w:t>Diesse</w:t>
      </w:r>
      <w:proofErr w:type="spellEnd"/>
    </w:p>
    <w:p w:rsidR="006D51DD" w:rsidRPr="00E7584C" w:rsidRDefault="006D51DD" w:rsidP="006D51DD">
      <w:pPr>
        <w:spacing w:line="240" w:lineRule="auto"/>
        <w:ind w:left="720"/>
        <w:jc w:val="left"/>
        <w:rPr>
          <w:rFonts w:ascii="Arial" w:hAnsi="Arial" w:cs="Arial"/>
          <w:bCs/>
          <w:color w:val="000000"/>
        </w:rPr>
      </w:pPr>
      <w:r w:rsidRPr="00E7584C">
        <w:rPr>
          <w:rFonts w:ascii="Arial" w:hAnsi="Arial" w:cs="Arial"/>
          <w:b/>
          <w:bCs/>
          <w:color w:val="000000"/>
        </w:rPr>
        <w:t>Complete RAP can be acquired from</w:t>
      </w:r>
      <w:r w:rsidRPr="00E7584C">
        <w:rPr>
          <w:rFonts w:ascii="Arial" w:hAnsi="Arial" w:cs="Arial"/>
          <w:bCs/>
          <w:color w:val="000000"/>
        </w:rPr>
        <w:t xml:space="preserve"> </w:t>
      </w:r>
    </w:p>
    <w:p w:rsidR="006D51DD" w:rsidRPr="00E7584C" w:rsidRDefault="006D51DD" w:rsidP="006D51DD">
      <w:pPr>
        <w:spacing w:line="240" w:lineRule="auto"/>
        <w:ind w:left="720"/>
        <w:rPr>
          <w:rFonts w:ascii="Arial" w:hAnsi="Arial" w:cs="Arial"/>
          <w:bCs/>
          <w:color w:val="000000"/>
        </w:rPr>
      </w:pPr>
      <w:proofErr w:type="spellStart"/>
      <w:r w:rsidRPr="00E7584C">
        <w:rPr>
          <w:rFonts w:ascii="Arial" w:hAnsi="Arial" w:cs="Arial"/>
          <w:bCs/>
          <w:color w:val="000000"/>
        </w:rPr>
        <w:t>Dessie</w:t>
      </w:r>
      <w:proofErr w:type="spellEnd"/>
      <w:r w:rsidRPr="00E7584C">
        <w:rPr>
          <w:rFonts w:ascii="Arial" w:hAnsi="Arial" w:cs="Arial"/>
          <w:bCs/>
          <w:color w:val="000000"/>
        </w:rPr>
        <w:t xml:space="preserve"> City Administration, ULGDP Office, </w:t>
      </w:r>
      <w:proofErr w:type="spellStart"/>
      <w:r w:rsidRPr="00E7584C">
        <w:rPr>
          <w:rFonts w:ascii="Arial" w:hAnsi="Arial" w:cs="Arial"/>
          <w:bCs/>
          <w:color w:val="000000"/>
        </w:rPr>
        <w:t>Dessie</w:t>
      </w:r>
      <w:proofErr w:type="spellEnd"/>
      <w:r w:rsidRPr="00E7584C">
        <w:rPr>
          <w:rFonts w:ascii="Arial" w:hAnsi="Arial" w:cs="Arial"/>
          <w:bCs/>
          <w:color w:val="000000"/>
        </w:rPr>
        <w:t xml:space="preserve"> </w:t>
      </w:r>
    </w:p>
    <w:p w:rsidR="006D51DD" w:rsidRPr="00E7584C" w:rsidRDefault="00560246" w:rsidP="006D51DD">
      <w:pPr>
        <w:spacing w:line="240" w:lineRule="auto"/>
        <w:ind w:left="720"/>
        <w:rPr>
          <w:rFonts w:ascii="Arial" w:hAnsi="Arial" w:cs="Arial"/>
          <w:bCs/>
          <w:color w:val="000000"/>
        </w:rPr>
      </w:pPr>
      <w:proofErr w:type="gramStart"/>
      <w:r w:rsidRPr="00E7584C">
        <w:rPr>
          <w:rFonts w:ascii="Arial" w:hAnsi="Arial" w:cs="Arial"/>
          <w:bCs/>
          <w:color w:val="000000"/>
        </w:rPr>
        <w:t>Tel.</w:t>
      </w:r>
      <w:proofErr w:type="gramEnd"/>
      <w:r w:rsidRPr="00E7584C">
        <w:rPr>
          <w:rFonts w:ascii="Arial" w:hAnsi="Arial" w:cs="Arial"/>
          <w:bCs/>
          <w:color w:val="000000"/>
        </w:rPr>
        <w:t xml:space="preserve">  +251 </w:t>
      </w:r>
      <w:r w:rsidR="006D51DD" w:rsidRPr="00E7584C">
        <w:rPr>
          <w:rFonts w:ascii="Arial" w:hAnsi="Arial" w:cs="Arial"/>
          <w:bCs/>
          <w:color w:val="000000"/>
        </w:rPr>
        <w:t>33-11-</w:t>
      </w:r>
      <w:r w:rsidR="001723D6" w:rsidRPr="00E7584C">
        <w:rPr>
          <w:rFonts w:ascii="Arial" w:hAnsi="Arial" w:cs="Arial"/>
          <w:bCs/>
          <w:color w:val="000000"/>
        </w:rPr>
        <w:t>24</w:t>
      </w:r>
      <w:r w:rsidR="006D51DD" w:rsidRPr="00E7584C">
        <w:rPr>
          <w:rFonts w:ascii="Arial" w:hAnsi="Arial" w:cs="Arial"/>
          <w:bCs/>
          <w:color w:val="000000"/>
        </w:rPr>
        <w:t>-</w:t>
      </w:r>
      <w:r w:rsidR="001723D6" w:rsidRPr="00E7584C">
        <w:rPr>
          <w:rFonts w:ascii="Arial" w:hAnsi="Arial" w:cs="Arial"/>
          <w:bCs/>
          <w:color w:val="000000"/>
        </w:rPr>
        <w:t>913</w:t>
      </w:r>
    </w:p>
    <w:p w:rsidR="006D51DD" w:rsidRPr="00E7584C" w:rsidRDefault="006D51DD" w:rsidP="00560246">
      <w:pPr>
        <w:spacing w:line="240" w:lineRule="auto"/>
        <w:ind w:left="720"/>
        <w:rPr>
          <w:rFonts w:ascii="Arial" w:hAnsi="Arial" w:cs="Arial"/>
          <w:bCs/>
          <w:color w:val="000000"/>
        </w:rPr>
      </w:pPr>
      <w:r w:rsidRPr="00E7584C">
        <w:rPr>
          <w:rFonts w:ascii="Arial" w:hAnsi="Arial" w:cs="Arial"/>
          <w:bCs/>
          <w:color w:val="000000"/>
        </w:rPr>
        <w:t>Mobile +</w:t>
      </w:r>
      <w:r w:rsidRPr="00E7584C">
        <w:rPr>
          <w:rFonts w:ascii="Arial" w:hAnsi="Arial" w:cs="Arial"/>
          <w:bCs/>
        </w:rPr>
        <w:t>251</w:t>
      </w:r>
      <w:r w:rsidRPr="00E7584C">
        <w:rPr>
          <w:rFonts w:ascii="Arial" w:hAnsi="Arial" w:cs="Arial"/>
          <w:bCs/>
          <w:color w:val="FF0000"/>
        </w:rPr>
        <w:t xml:space="preserve"> </w:t>
      </w:r>
      <w:r w:rsidR="00560246" w:rsidRPr="00E7584C">
        <w:rPr>
          <w:rFonts w:ascii="Arial" w:hAnsi="Arial" w:cs="Arial"/>
        </w:rPr>
        <w:t>913506611</w:t>
      </w:r>
    </w:p>
    <w:p w:rsidR="006D51DD" w:rsidRPr="00E7584C" w:rsidRDefault="006D51DD" w:rsidP="00560246">
      <w:pPr>
        <w:spacing w:line="240" w:lineRule="auto"/>
        <w:ind w:left="720"/>
        <w:jc w:val="left"/>
        <w:rPr>
          <w:rFonts w:ascii="Arial" w:hAnsi="Arial" w:cs="Arial"/>
          <w:b/>
          <w:bCs/>
          <w:color w:val="000000"/>
        </w:rPr>
      </w:pPr>
      <w:r w:rsidRPr="00E7584C">
        <w:rPr>
          <w:rFonts w:ascii="Arial" w:hAnsi="Arial" w:cs="Arial"/>
          <w:bCs/>
          <w:color w:val="000000"/>
        </w:rPr>
        <w:t>Fax:</w:t>
      </w:r>
      <w:r w:rsidR="00560246" w:rsidRPr="00E7584C">
        <w:rPr>
          <w:rFonts w:ascii="Arial" w:hAnsi="Arial" w:cs="Arial"/>
          <w:bCs/>
          <w:color w:val="000000"/>
        </w:rPr>
        <w:t xml:space="preserve"> +251</w:t>
      </w:r>
      <w:r w:rsidR="00560246" w:rsidRPr="00E7584C">
        <w:rPr>
          <w:rFonts w:ascii="Arial" w:hAnsi="Arial" w:cs="Arial"/>
        </w:rPr>
        <w:t>331118570</w:t>
      </w:r>
      <w:r w:rsidRPr="00E7584C">
        <w:rPr>
          <w:rFonts w:ascii="Arial" w:hAnsi="Arial" w:cs="Arial"/>
          <w:color w:val="000000"/>
        </w:rPr>
        <w:br/>
      </w:r>
      <w:r w:rsidRPr="00E7584C">
        <w:rPr>
          <w:rFonts w:ascii="Arial" w:hAnsi="Arial" w:cs="Arial"/>
          <w:b/>
          <w:bCs/>
          <w:color w:val="000000"/>
        </w:rPr>
        <w:t>Complaint contact information</w:t>
      </w:r>
    </w:p>
    <w:p w:rsidR="00560246" w:rsidRPr="00E7584C" w:rsidRDefault="00560246" w:rsidP="00560246">
      <w:pPr>
        <w:spacing w:line="240" w:lineRule="auto"/>
        <w:ind w:left="720"/>
        <w:jc w:val="left"/>
        <w:rPr>
          <w:rFonts w:ascii="Arial" w:hAnsi="Arial" w:cs="Arial"/>
          <w:bCs/>
          <w:color w:val="000000"/>
        </w:rPr>
      </w:pPr>
      <w:proofErr w:type="spellStart"/>
      <w:r w:rsidRPr="00E7584C">
        <w:rPr>
          <w:rFonts w:ascii="Arial" w:hAnsi="Arial" w:cs="Arial"/>
        </w:rPr>
        <w:t>Utant</w:t>
      </w:r>
      <w:proofErr w:type="spellEnd"/>
      <w:r w:rsidRPr="00E7584C">
        <w:rPr>
          <w:rFonts w:ascii="Arial" w:hAnsi="Arial" w:cs="Arial"/>
        </w:rPr>
        <w:t xml:space="preserve"> </w:t>
      </w:r>
      <w:proofErr w:type="spellStart"/>
      <w:r w:rsidRPr="00E7584C">
        <w:rPr>
          <w:rFonts w:ascii="Arial" w:hAnsi="Arial" w:cs="Arial"/>
        </w:rPr>
        <w:t>Debebe</w:t>
      </w:r>
      <w:proofErr w:type="spellEnd"/>
      <w:r w:rsidRPr="00E7584C">
        <w:rPr>
          <w:rFonts w:ascii="Arial" w:hAnsi="Arial" w:cs="Arial"/>
        </w:rPr>
        <w:t xml:space="preserve"> chairman of grievance settling committee</w:t>
      </w:r>
    </w:p>
    <w:p w:rsidR="00560246" w:rsidRPr="00E7584C" w:rsidRDefault="006D51DD" w:rsidP="00560246">
      <w:pPr>
        <w:spacing w:after="0" w:line="240" w:lineRule="auto"/>
        <w:ind w:firstLine="720"/>
        <w:rPr>
          <w:rFonts w:ascii="Arial" w:hAnsi="Arial" w:cs="Arial"/>
        </w:rPr>
      </w:pPr>
      <w:r w:rsidRPr="00E7584C">
        <w:rPr>
          <w:rFonts w:ascii="Arial" w:hAnsi="Arial" w:cs="Arial"/>
          <w:bCs/>
        </w:rPr>
        <w:t xml:space="preserve"> Tel. </w:t>
      </w:r>
      <w:r w:rsidR="00560246" w:rsidRPr="00E7584C">
        <w:rPr>
          <w:rFonts w:ascii="Arial" w:hAnsi="Arial" w:cs="Arial"/>
          <w:bCs/>
        </w:rPr>
        <w:t>+251-</w:t>
      </w:r>
      <w:r w:rsidR="00560246" w:rsidRPr="00E7584C">
        <w:rPr>
          <w:rFonts w:ascii="Arial" w:hAnsi="Arial" w:cs="Arial"/>
        </w:rPr>
        <w:t>911982710</w:t>
      </w:r>
    </w:p>
    <w:p w:rsidR="00560246" w:rsidRPr="00E7584C" w:rsidRDefault="00560246" w:rsidP="00560246">
      <w:pPr>
        <w:spacing w:after="0" w:line="240" w:lineRule="auto"/>
        <w:ind w:firstLine="720"/>
        <w:rPr>
          <w:rFonts w:ascii="Arial" w:hAnsi="Arial" w:cs="Arial"/>
        </w:rPr>
      </w:pPr>
    </w:p>
    <w:p w:rsidR="00560246" w:rsidRPr="00E7584C" w:rsidRDefault="00560246" w:rsidP="00B902F3">
      <w:pPr>
        <w:spacing w:after="0" w:line="240" w:lineRule="auto"/>
        <w:ind w:left="360" w:firstLine="360"/>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w:t>
      </w:r>
    </w:p>
    <w:p w:rsidR="006D51DD" w:rsidRPr="00E7584C" w:rsidRDefault="006D51DD" w:rsidP="006D51DD">
      <w:pPr>
        <w:spacing w:line="240" w:lineRule="auto"/>
        <w:ind w:left="720"/>
        <w:rPr>
          <w:rFonts w:ascii="Arial" w:hAnsi="Arial" w:cs="Arial"/>
          <w:bCs/>
          <w:color w:val="FF0000"/>
        </w:rPr>
      </w:pPr>
    </w:p>
    <w:p w:rsidR="006D51DD" w:rsidRPr="00E7584C" w:rsidRDefault="006D51DD" w:rsidP="006C5934">
      <w:pPr>
        <w:rPr>
          <w:rFonts w:ascii="Arial" w:hAnsi="Arial" w:cs="Arial"/>
          <w:b/>
          <w:i/>
          <w:color w:val="FF0000"/>
          <w:highlight w:val="yellow"/>
        </w:rPr>
      </w:pPr>
    </w:p>
    <w:p w:rsidR="006D51DD" w:rsidRPr="00E7584C" w:rsidRDefault="006D51DD" w:rsidP="006C5934">
      <w:pPr>
        <w:rPr>
          <w:rFonts w:ascii="Arial" w:hAnsi="Arial" w:cs="Arial"/>
          <w:b/>
          <w:i/>
          <w:highlight w:val="yellow"/>
        </w:rPr>
      </w:pPr>
    </w:p>
    <w:p w:rsidR="006D51DD" w:rsidRPr="00E7584C" w:rsidRDefault="006D51DD" w:rsidP="006C5934">
      <w:pPr>
        <w:rPr>
          <w:rFonts w:ascii="Arial" w:hAnsi="Arial" w:cs="Arial"/>
          <w:b/>
          <w:i/>
          <w:highlight w:val="yellow"/>
        </w:rPr>
      </w:pPr>
    </w:p>
    <w:p w:rsidR="00E73B9F" w:rsidRPr="00E7584C" w:rsidRDefault="00186BA3" w:rsidP="00ED2557">
      <w:pPr>
        <w:rPr>
          <w:rFonts w:ascii="Arial" w:hAnsi="Arial" w:cs="Arial"/>
          <w:i/>
        </w:rPr>
      </w:pPr>
      <w:r w:rsidRPr="00E7584C">
        <w:rPr>
          <w:rFonts w:ascii="Arial" w:hAnsi="Arial" w:cs="Arial"/>
          <w:i/>
        </w:rPr>
        <w:t xml:space="preserve">. </w:t>
      </w:r>
    </w:p>
    <w:p w:rsidR="00FE4917" w:rsidRPr="00E7584C" w:rsidRDefault="00FE4917" w:rsidP="00FE4917">
      <w:pPr>
        <w:rPr>
          <w:rFonts w:ascii="Arial" w:hAnsi="Arial" w:cs="Arial"/>
          <w:i/>
        </w:rPr>
      </w:pPr>
      <w:r w:rsidRPr="00E7584C">
        <w:rPr>
          <w:rFonts w:ascii="Arial" w:hAnsi="Arial" w:cs="Arial"/>
          <w:i/>
        </w:rPr>
        <w:t>.</w:t>
      </w:r>
    </w:p>
    <w:p w:rsidR="00AD3D81" w:rsidRPr="00E7584C" w:rsidRDefault="008E4154" w:rsidP="006953CA">
      <w:pPr>
        <w:pStyle w:val="Heading1"/>
        <w:jc w:val="left"/>
        <w:rPr>
          <w:rFonts w:ascii="Arial" w:hAnsi="Arial" w:cs="Arial"/>
        </w:rPr>
      </w:pPr>
      <w:bookmarkStart w:id="2" w:name="_Toc354995610"/>
      <w:r w:rsidRPr="00E7584C">
        <w:rPr>
          <w:rFonts w:ascii="Arial" w:hAnsi="Arial" w:cs="Arial"/>
        </w:rPr>
        <w:lastRenderedPageBreak/>
        <w:t>INTRODUCTION</w:t>
      </w:r>
      <w:bookmarkEnd w:id="2"/>
      <w:r w:rsidRPr="00E7584C">
        <w:rPr>
          <w:rFonts w:ascii="Arial" w:hAnsi="Arial" w:cs="Arial"/>
        </w:rPr>
        <w:t xml:space="preserve"> </w:t>
      </w:r>
    </w:p>
    <w:p w:rsidR="009F2424" w:rsidRPr="00E7584C" w:rsidRDefault="00E21E41" w:rsidP="0043784C">
      <w:pPr>
        <w:pStyle w:val="Heading2"/>
        <w:rPr>
          <w:rFonts w:ascii="Arial" w:eastAsia="Calibri" w:hAnsi="Arial" w:cs="Arial"/>
        </w:rPr>
      </w:pPr>
      <w:bookmarkStart w:id="3" w:name="_Toc354995611"/>
      <w:r w:rsidRPr="00E7584C">
        <w:rPr>
          <w:rFonts w:ascii="Arial" w:eastAsia="Calibri" w:hAnsi="Arial" w:cs="Arial"/>
        </w:rPr>
        <w:t>Background</w:t>
      </w:r>
      <w:bookmarkEnd w:id="3"/>
    </w:p>
    <w:p w:rsidR="00A50AE8" w:rsidRPr="00E7584C" w:rsidRDefault="009F2424" w:rsidP="009F2424">
      <w:pPr>
        <w:rPr>
          <w:rFonts w:ascii="Arial" w:eastAsia="Calibri" w:hAnsi="Arial" w:cs="Arial"/>
        </w:rPr>
      </w:pPr>
      <w:r w:rsidRPr="00E7584C">
        <w:rPr>
          <w:rFonts w:ascii="Arial" w:eastAsia="Calibri" w:hAnsi="Arial" w:cs="Arial"/>
        </w:rPr>
        <w:t>With financial support from World Bank</w:t>
      </w:r>
      <w:r w:rsidR="00141CC6" w:rsidRPr="00E7584C">
        <w:rPr>
          <w:rFonts w:ascii="Arial" w:eastAsia="Calibri" w:hAnsi="Arial" w:cs="Arial"/>
        </w:rPr>
        <w:t xml:space="preserve"> </w:t>
      </w:r>
      <w:proofErr w:type="spellStart"/>
      <w:r w:rsidR="00141CC6" w:rsidRPr="00E7584C">
        <w:rPr>
          <w:rFonts w:ascii="Arial" w:eastAsia="Calibri" w:hAnsi="Arial" w:cs="Arial"/>
        </w:rPr>
        <w:t>Dessie</w:t>
      </w:r>
      <w:proofErr w:type="spellEnd"/>
      <w:r w:rsidR="00141CC6" w:rsidRPr="00E7584C">
        <w:rPr>
          <w:rFonts w:ascii="Arial" w:eastAsia="Calibri" w:hAnsi="Arial" w:cs="Arial"/>
        </w:rPr>
        <w:t xml:space="preserve"> City administration planned to construct</w:t>
      </w:r>
      <w:r w:rsidRPr="00E7584C">
        <w:rPr>
          <w:rFonts w:ascii="Arial" w:eastAsia="Calibri" w:hAnsi="Arial" w:cs="Arial"/>
        </w:rPr>
        <w:t xml:space="preserve"> the </w:t>
      </w:r>
      <w:proofErr w:type="spellStart"/>
      <w:r w:rsidRPr="00E7584C">
        <w:rPr>
          <w:rFonts w:ascii="Arial" w:hAnsi="Arial" w:cs="Arial"/>
        </w:rPr>
        <w:t>Salaysh</w:t>
      </w:r>
      <w:proofErr w:type="spellEnd"/>
      <w:r w:rsidRPr="00E7584C">
        <w:rPr>
          <w:rFonts w:ascii="Arial" w:hAnsi="Arial" w:cs="Arial"/>
        </w:rPr>
        <w:t xml:space="preserve">-Segno </w:t>
      </w:r>
      <w:proofErr w:type="spellStart"/>
      <w:r w:rsidR="0039391C" w:rsidRPr="00E7584C">
        <w:rPr>
          <w:rFonts w:ascii="Arial" w:hAnsi="Arial" w:cs="Arial"/>
        </w:rPr>
        <w:t>Gebeya</w:t>
      </w:r>
      <w:proofErr w:type="spellEnd"/>
      <w:r w:rsidR="0039391C" w:rsidRPr="00E7584C">
        <w:rPr>
          <w:rFonts w:ascii="Arial" w:hAnsi="Arial" w:cs="Arial"/>
        </w:rPr>
        <w:t xml:space="preserve"> gravel</w:t>
      </w:r>
      <w:r w:rsidR="00141CC6" w:rsidRPr="00E7584C">
        <w:rPr>
          <w:rFonts w:ascii="Arial" w:hAnsi="Arial" w:cs="Arial"/>
        </w:rPr>
        <w:t xml:space="preserve"> r</w:t>
      </w:r>
      <w:r w:rsidRPr="00E7584C">
        <w:rPr>
          <w:rFonts w:ascii="Arial" w:hAnsi="Arial" w:cs="Arial"/>
        </w:rPr>
        <w:t>oad</w:t>
      </w:r>
      <w:r w:rsidR="00141CC6" w:rsidRPr="00E7584C">
        <w:rPr>
          <w:rFonts w:ascii="Arial" w:hAnsi="Arial" w:cs="Arial"/>
        </w:rPr>
        <w:t>.</w:t>
      </w:r>
      <w:r w:rsidRPr="00E7584C">
        <w:rPr>
          <w:rFonts w:ascii="Arial" w:hAnsi="Arial" w:cs="Arial"/>
        </w:rPr>
        <w:t xml:space="preserve"> </w:t>
      </w:r>
    </w:p>
    <w:p w:rsidR="007A1DE9" w:rsidRPr="00E7584C" w:rsidRDefault="007A1DE9" w:rsidP="007A1DE9">
      <w:pPr>
        <w:rPr>
          <w:rFonts w:ascii="Arial" w:hAnsi="Arial" w:cs="Arial"/>
        </w:rPr>
      </w:pPr>
      <w:r w:rsidRPr="00E7584C">
        <w:rPr>
          <w:rFonts w:ascii="Arial" w:hAnsi="Arial" w:cs="Arial"/>
        </w:rPr>
        <w:t xml:space="preserve">Ethiopia’s emphasis on expanded investment in road has benefited urban and rural development in recent years. The Ministry of Works and Urban Development (MWUD) with the support of the World Bank’s International Development Association (IDA) developed the Urban Local Government Development Project (ULGDP), which was formally launched in September 2008. The ULGDP is a continuation of a program of reform by the Government of Ethiopia that started with the government’s creation of a new institutional and organizational framework for Urban Local Governments.  </w:t>
      </w:r>
    </w:p>
    <w:p w:rsidR="007A1DE9" w:rsidRPr="00E7584C" w:rsidRDefault="007A1DE9" w:rsidP="007A1DE9">
      <w:pPr>
        <w:rPr>
          <w:rFonts w:ascii="Arial" w:hAnsi="Arial" w:cs="Arial"/>
        </w:rPr>
      </w:pPr>
      <w:r w:rsidRPr="00E7584C">
        <w:rPr>
          <w:rFonts w:ascii="Arial" w:hAnsi="Arial" w:cs="Arial"/>
        </w:rPr>
        <w:t xml:space="preserve">The International Development Association of the World Bank provides financing for the ULGDP in which the Urban Local Governments (ULGs) and Regional Governments also Participate and provide funds to finance capital investment of ULGDP. </w:t>
      </w:r>
    </w:p>
    <w:p w:rsidR="009F2424" w:rsidRPr="00E7584C" w:rsidRDefault="009F2424" w:rsidP="009F2424">
      <w:pPr>
        <w:rPr>
          <w:rFonts w:ascii="Arial" w:eastAsia="Calibri" w:hAnsi="Arial" w:cs="Arial"/>
        </w:rPr>
      </w:pPr>
      <w:r w:rsidRPr="00E7584C">
        <w:rPr>
          <w:rFonts w:ascii="Arial" w:eastAsia="Calibri" w:hAnsi="Arial" w:cs="Arial"/>
        </w:rPr>
        <w:t xml:space="preserve">As clearly defined by the </w:t>
      </w:r>
      <w:r w:rsidR="00067013" w:rsidRPr="00E7584C">
        <w:rPr>
          <w:rFonts w:ascii="Arial" w:eastAsia="Calibri" w:hAnsi="Arial" w:cs="Arial"/>
        </w:rPr>
        <w:t>Resettlement Framework</w:t>
      </w:r>
      <w:r w:rsidR="000C49D2" w:rsidRPr="00E7584C">
        <w:rPr>
          <w:rFonts w:ascii="Arial" w:eastAsia="Calibri" w:hAnsi="Arial" w:cs="Arial"/>
        </w:rPr>
        <w:t xml:space="preserve"> (RPF)</w:t>
      </w:r>
      <w:r w:rsidR="00477435" w:rsidRPr="00E7584C">
        <w:rPr>
          <w:rFonts w:ascii="Arial" w:eastAsia="Calibri" w:hAnsi="Arial" w:cs="Arial"/>
        </w:rPr>
        <w:t xml:space="preserve"> of the </w:t>
      </w:r>
      <w:r w:rsidR="00477435" w:rsidRPr="00E7584C">
        <w:rPr>
          <w:rFonts w:ascii="Arial" w:hAnsi="Arial" w:cs="Arial"/>
        </w:rPr>
        <w:t>ULGDP document</w:t>
      </w:r>
      <w:r w:rsidRPr="00E7584C">
        <w:rPr>
          <w:rFonts w:ascii="Arial" w:eastAsia="Calibri" w:hAnsi="Arial" w:cs="Arial"/>
        </w:rPr>
        <w:t>, the</w:t>
      </w:r>
      <w:r w:rsidR="002C61DA" w:rsidRPr="00E7584C">
        <w:rPr>
          <w:rFonts w:ascii="Arial" w:eastAsia="Calibri" w:hAnsi="Arial" w:cs="Arial"/>
        </w:rPr>
        <w:t xml:space="preserve"> project is going to be carried </w:t>
      </w:r>
      <w:r w:rsidRPr="00E7584C">
        <w:rPr>
          <w:rFonts w:ascii="Arial" w:eastAsia="Calibri" w:hAnsi="Arial" w:cs="Arial"/>
        </w:rPr>
        <w:t xml:space="preserve">out with </w:t>
      </w:r>
      <w:r w:rsidR="000C49D2" w:rsidRPr="00E7584C">
        <w:rPr>
          <w:rFonts w:ascii="Arial" w:eastAsia="Calibri" w:hAnsi="Arial" w:cs="Arial"/>
        </w:rPr>
        <w:t xml:space="preserve">socially acceptable and </w:t>
      </w:r>
      <w:r w:rsidRPr="00E7584C">
        <w:rPr>
          <w:rFonts w:ascii="Arial" w:eastAsia="Calibri" w:hAnsi="Arial" w:cs="Arial"/>
        </w:rPr>
        <w:t>environmental</w:t>
      </w:r>
      <w:r w:rsidR="000C49D2" w:rsidRPr="00E7584C">
        <w:rPr>
          <w:rFonts w:ascii="Arial" w:eastAsia="Calibri" w:hAnsi="Arial" w:cs="Arial"/>
        </w:rPr>
        <w:t>ly sustainable</w:t>
      </w:r>
      <w:r w:rsidRPr="00E7584C">
        <w:rPr>
          <w:rFonts w:ascii="Arial" w:eastAsia="Calibri" w:hAnsi="Arial" w:cs="Arial"/>
        </w:rPr>
        <w:t xml:space="preserve"> </w:t>
      </w:r>
      <w:r w:rsidR="00477435" w:rsidRPr="00E7584C">
        <w:rPr>
          <w:rFonts w:ascii="Arial" w:eastAsia="Calibri" w:hAnsi="Arial" w:cs="Arial"/>
        </w:rPr>
        <w:t xml:space="preserve">way with proper consideration of all affected parties. </w:t>
      </w:r>
      <w:r w:rsidRPr="00E7584C">
        <w:rPr>
          <w:rFonts w:ascii="Arial" w:eastAsia="Calibri" w:hAnsi="Arial" w:cs="Arial"/>
        </w:rPr>
        <w:t xml:space="preserve">To effectively </w:t>
      </w:r>
      <w:r w:rsidR="00067013" w:rsidRPr="00E7584C">
        <w:rPr>
          <w:rFonts w:ascii="Arial" w:eastAsia="Calibri" w:hAnsi="Arial" w:cs="Arial"/>
        </w:rPr>
        <w:t>mitigate</w:t>
      </w:r>
      <w:r w:rsidRPr="00E7584C">
        <w:rPr>
          <w:rFonts w:ascii="Arial" w:eastAsia="Calibri" w:hAnsi="Arial" w:cs="Arial"/>
        </w:rPr>
        <w:t xml:space="preserve"> the</w:t>
      </w:r>
      <w:r w:rsidR="00067013" w:rsidRPr="00E7584C">
        <w:rPr>
          <w:rFonts w:ascii="Arial" w:eastAsia="Calibri" w:hAnsi="Arial" w:cs="Arial"/>
        </w:rPr>
        <w:t xml:space="preserve"> involuntary resettlement </w:t>
      </w:r>
      <w:r w:rsidRPr="00E7584C">
        <w:rPr>
          <w:rFonts w:ascii="Arial" w:eastAsia="Calibri" w:hAnsi="Arial" w:cs="Arial"/>
        </w:rPr>
        <w:t xml:space="preserve">  </w:t>
      </w:r>
      <w:r w:rsidR="00A50AE8" w:rsidRPr="00E7584C">
        <w:rPr>
          <w:rFonts w:ascii="Arial" w:eastAsia="Calibri" w:hAnsi="Arial" w:cs="Arial"/>
        </w:rPr>
        <w:t>this RAP i</w:t>
      </w:r>
      <w:r w:rsidRPr="00E7584C">
        <w:rPr>
          <w:rFonts w:ascii="Arial" w:eastAsia="Calibri" w:hAnsi="Arial" w:cs="Arial"/>
        </w:rPr>
        <w:t>s carried out</w:t>
      </w:r>
      <w:r w:rsidR="00477435" w:rsidRPr="00E7584C">
        <w:rPr>
          <w:rFonts w:ascii="Arial" w:eastAsia="Calibri" w:hAnsi="Arial" w:cs="Arial"/>
        </w:rPr>
        <w:t>.</w:t>
      </w:r>
      <w:r w:rsidRPr="00E7584C">
        <w:rPr>
          <w:rFonts w:ascii="Arial" w:eastAsia="Calibri" w:hAnsi="Arial" w:cs="Arial"/>
        </w:rPr>
        <w:t xml:space="preserve"> </w:t>
      </w:r>
      <w:r w:rsidR="003364E3" w:rsidRPr="00E7584C">
        <w:rPr>
          <w:rFonts w:ascii="Arial" w:eastAsia="Calibri" w:hAnsi="Arial" w:cs="Arial"/>
        </w:rPr>
        <w:t>The RAP enables</w:t>
      </w:r>
      <w:r w:rsidR="00A50AE8" w:rsidRPr="00E7584C">
        <w:rPr>
          <w:rFonts w:ascii="Arial" w:eastAsia="Calibri" w:hAnsi="Arial" w:cs="Arial"/>
        </w:rPr>
        <w:t xml:space="preserve"> to </w:t>
      </w:r>
      <w:r w:rsidRPr="00E7584C">
        <w:rPr>
          <w:rFonts w:ascii="Arial" w:eastAsia="Calibri" w:hAnsi="Arial" w:cs="Arial"/>
        </w:rPr>
        <w:t xml:space="preserve">identify the number of local residents affected by the project, </w:t>
      </w:r>
      <w:r w:rsidR="00A50AE8" w:rsidRPr="00E7584C">
        <w:rPr>
          <w:rFonts w:ascii="Arial" w:eastAsia="Calibri" w:hAnsi="Arial" w:cs="Arial"/>
        </w:rPr>
        <w:t xml:space="preserve">the nature and degree of impact </w:t>
      </w:r>
      <w:r w:rsidRPr="00E7584C">
        <w:rPr>
          <w:rFonts w:ascii="Arial" w:eastAsia="Calibri" w:hAnsi="Arial" w:cs="Arial"/>
        </w:rPr>
        <w:t xml:space="preserve">on them, measures to minimize the </w:t>
      </w:r>
      <w:r w:rsidR="003364E3" w:rsidRPr="00E7584C">
        <w:rPr>
          <w:rFonts w:ascii="Arial" w:eastAsia="Calibri" w:hAnsi="Arial" w:cs="Arial"/>
        </w:rPr>
        <w:t xml:space="preserve">adverse </w:t>
      </w:r>
      <w:r w:rsidRPr="00E7584C">
        <w:rPr>
          <w:rFonts w:ascii="Arial" w:eastAsia="Calibri" w:hAnsi="Arial" w:cs="Arial"/>
        </w:rPr>
        <w:t>effects</w:t>
      </w:r>
      <w:r w:rsidR="003364E3" w:rsidRPr="00E7584C">
        <w:rPr>
          <w:rFonts w:ascii="Arial" w:eastAsia="Calibri" w:hAnsi="Arial" w:cs="Arial"/>
        </w:rPr>
        <w:t>,</w:t>
      </w:r>
      <w:r w:rsidRPr="00E7584C">
        <w:rPr>
          <w:rFonts w:ascii="Arial" w:eastAsia="Calibri" w:hAnsi="Arial" w:cs="Arial"/>
        </w:rPr>
        <w:t xml:space="preserve"> and compensation</w:t>
      </w:r>
      <w:r w:rsidR="00A50AE8" w:rsidRPr="00E7584C">
        <w:rPr>
          <w:rFonts w:ascii="Arial" w:eastAsia="Calibri" w:hAnsi="Arial" w:cs="Arial"/>
        </w:rPr>
        <w:t xml:space="preserve"> and other assistance to be </w:t>
      </w:r>
      <w:r w:rsidRPr="00E7584C">
        <w:rPr>
          <w:rFonts w:ascii="Arial" w:eastAsia="Calibri" w:hAnsi="Arial" w:cs="Arial"/>
        </w:rPr>
        <w:t>delivered to affected people for unavoidable impacts</w:t>
      </w:r>
      <w:r w:rsidR="00A50AE8" w:rsidRPr="00E7584C">
        <w:rPr>
          <w:rFonts w:ascii="Arial" w:eastAsia="Calibri" w:hAnsi="Arial" w:cs="Arial"/>
        </w:rPr>
        <w:t xml:space="preserve"> to restore their livelihood</w:t>
      </w:r>
      <w:r w:rsidRPr="00E7584C">
        <w:rPr>
          <w:rFonts w:ascii="Arial" w:eastAsia="Calibri" w:hAnsi="Arial" w:cs="Arial"/>
        </w:rPr>
        <w:t>.</w:t>
      </w:r>
    </w:p>
    <w:p w:rsidR="002C61DA" w:rsidRPr="00E7584C" w:rsidRDefault="009F2424" w:rsidP="009F2424">
      <w:pPr>
        <w:rPr>
          <w:rFonts w:ascii="Arial" w:eastAsia="Calibri" w:hAnsi="Arial" w:cs="Arial"/>
        </w:rPr>
      </w:pPr>
      <w:r w:rsidRPr="00E7584C">
        <w:rPr>
          <w:rFonts w:ascii="Arial" w:eastAsia="Calibri" w:hAnsi="Arial" w:cs="Arial"/>
        </w:rPr>
        <w:t xml:space="preserve">The </w:t>
      </w:r>
      <w:r w:rsidR="00477223" w:rsidRPr="00E7584C">
        <w:rPr>
          <w:rFonts w:ascii="Arial" w:eastAsia="Calibri" w:hAnsi="Arial" w:cs="Arial"/>
        </w:rPr>
        <w:t xml:space="preserve">predicted </w:t>
      </w:r>
      <w:r w:rsidRPr="00E7584C">
        <w:rPr>
          <w:rFonts w:ascii="Arial" w:eastAsia="Calibri" w:hAnsi="Arial" w:cs="Arial"/>
        </w:rPr>
        <w:t xml:space="preserve">social impacts from the </w:t>
      </w:r>
      <w:r w:rsidR="00A50AE8" w:rsidRPr="00E7584C">
        <w:rPr>
          <w:rFonts w:ascii="Arial" w:eastAsia="Calibri" w:hAnsi="Arial" w:cs="Arial"/>
        </w:rPr>
        <w:t>road project</w:t>
      </w:r>
      <w:r w:rsidRPr="00E7584C">
        <w:rPr>
          <w:rFonts w:ascii="Arial" w:eastAsia="Calibri" w:hAnsi="Arial" w:cs="Arial"/>
        </w:rPr>
        <w:t xml:space="preserve"> </w:t>
      </w:r>
      <w:r w:rsidR="00477223" w:rsidRPr="00E7584C">
        <w:rPr>
          <w:rFonts w:ascii="Arial" w:eastAsia="Calibri" w:hAnsi="Arial" w:cs="Arial"/>
        </w:rPr>
        <w:t>include</w:t>
      </w:r>
      <w:r w:rsidRPr="00E7584C">
        <w:rPr>
          <w:rFonts w:ascii="Arial" w:eastAsia="Calibri" w:hAnsi="Arial" w:cs="Arial"/>
        </w:rPr>
        <w:t xml:space="preserve"> t</w:t>
      </w:r>
      <w:r w:rsidR="00A50AE8" w:rsidRPr="00E7584C">
        <w:rPr>
          <w:rFonts w:ascii="Arial" w:eastAsia="Calibri" w:hAnsi="Arial" w:cs="Arial"/>
        </w:rPr>
        <w:t xml:space="preserve">he relocation of households and </w:t>
      </w:r>
      <w:r w:rsidRPr="00E7584C">
        <w:rPr>
          <w:rFonts w:ascii="Arial" w:eastAsia="Calibri" w:hAnsi="Arial" w:cs="Arial"/>
        </w:rPr>
        <w:t xml:space="preserve">dwellings and other buildings within the </w:t>
      </w:r>
      <w:r w:rsidR="00477223" w:rsidRPr="00E7584C">
        <w:rPr>
          <w:rFonts w:ascii="Arial" w:eastAsia="Calibri" w:hAnsi="Arial" w:cs="Arial"/>
        </w:rPr>
        <w:t>row</w:t>
      </w:r>
      <w:r w:rsidRPr="00E7584C">
        <w:rPr>
          <w:rFonts w:ascii="Arial" w:eastAsia="Calibri" w:hAnsi="Arial" w:cs="Arial"/>
        </w:rPr>
        <w:t xml:space="preserve">, </w:t>
      </w:r>
      <w:r w:rsidR="00A50AE8" w:rsidRPr="00E7584C">
        <w:rPr>
          <w:rFonts w:ascii="Arial" w:eastAsia="Calibri" w:hAnsi="Arial" w:cs="Arial"/>
        </w:rPr>
        <w:t xml:space="preserve">business </w:t>
      </w:r>
      <w:r w:rsidR="005B4171" w:rsidRPr="00E7584C">
        <w:rPr>
          <w:rFonts w:ascii="Arial" w:eastAsia="Calibri" w:hAnsi="Arial" w:cs="Arial"/>
        </w:rPr>
        <w:t>disturbance and</w:t>
      </w:r>
      <w:r w:rsidR="002C61DA" w:rsidRPr="00E7584C">
        <w:rPr>
          <w:rFonts w:ascii="Arial" w:eastAsia="Calibri" w:hAnsi="Arial" w:cs="Arial"/>
        </w:rPr>
        <w:t xml:space="preserve"> generally the social fabric of the community. </w:t>
      </w:r>
    </w:p>
    <w:p w:rsidR="00AE3FD5" w:rsidRDefault="00AE3FD5" w:rsidP="0043784C">
      <w:pPr>
        <w:pStyle w:val="Heading2"/>
        <w:rPr>
          <w:rFonts w:ascii="Arial" w:hAnsi="Arial" w:cs="Arial"/>
        </w:rPr>
      </w:pPr>
      <w:bookmarkStart w:id="4" w:name="_Toc354995612"/>
      <w:r w:rsidRPr="00E7584C">
        <w:rPr>
          <w:rFonts w:ascii="Arial" w:hAnsi="Arial" w:cs="Arial"/>
        </w:rPr>
        <w:lastRenderedPageBreak/>
        <w:t xml:space="preserve">Profile </w:t>
      </w:r>
      <w:r w:rsidR="00D83CA3" w:rsidRPr="00E7584C">
        <w:rPr>
          <w:rFonts w:ascii="Arial" w:hAnsi="Arial" w:cs="Arial"/>
        </w:rPr>
        <w:t>of</w:t>
      </w:r>
      <w:r w:rsidR="00E21E41" w:rsidRPr="00E7584C">
        <w:rPr>
          <w:rFonts w:ascii="Arial" w:hAnsi="Arial" w:cs="Arial"/>
        </w:rPr>
        <w:t xml:space="preserve"> </w:t>
      </w:r>
      <w:r w:rsidRPr="00E7584C">
        <w:rPr>
          <w:rFonts w:ascii="Arial" w:hAnsi="Arial" w:cs="Arial"/>
        </w:rPr>
        <w:t xml:space="preserve">Project </w:t>
      </w:r>
      <w:r w:rsidR="00E21E41" w:rsidRPr="00E7584C">
        <w:rPr>
          <w:rFonts w:ascii="Arial" w:hAnsi="Arial" w:cs="Arial"/>
        </w:rPr>
        <w:t>Area/</w:t>
      </w:r>
      <w:proofErr w:type="spellStart"/>
      <w:r w:rsidRPr="00E7584C">
        <w:rPr>
          <w:rFonts w:ascii="Arial" w:hAnsi="Arial" w:cs="Arial"/>
        </w:rPr>
        <w:t>Dessie</w:t>
      </w:r>
      <w:bookmarkEnd w:id="4"/>
      <w:proofErr w:type="spellEnd"/>
      <w:r w:rsidRPr="00E7584C">
        <w:rPr>
          <w:rFonts w:ascii="Arial" w:hAnsi="Arial" w:cs="Arial"/>
        </w:rPr>
        <w:t xml:space="preserve"> </w:t>
      </w:r>
    </w:p>
    <w:p w:rsidR="00720C20" w:rsidRDefault="00720C20" w:rsidP="00720C20"/>
    <w:p w:rsidR="00DF48B1" w:rsidRDefault="00DF48B1" w:rsidP="006C5934">
      <w:pPr>
        <w:rPr>
          <w:rFonts w:ascii="Arial" w:hAnsi="Arial" w:cs="Arial"/>
        </w:rPr>
      </w:pPr>
      <w:proofErr w:type="spellStart"/>
      <w:r w:rsidRPr="00DF48B1">
        <w:rPr>
          <w:rFonts w:ascii="Arial" w:hAnsi="Arial" w:cs="Arial"/>
        </w:rPr>
        <w:t>Dessie</w:t>
      </w:r>
      <w:proofErr w:type="spellEnd"/>
      <w:r w:rsidRPr="00DF48B1">
        <w:rPr>
          <w:rFonts w:ascii="Arial" w:hAnsi="Arial" w:cs="Arial"/>
        </w:rPr>
        <w:t xml:space="preserve"> is one of the oldest cities in the country and the capital city of South </w:t>
      </w:r>
      <w:proofErr w:type="spellStart"/>
      <w:r w:rsidRPr="00DF48B1">
        <w:rPr>
          <w:rFonts w:ascii="Arial" w:hAnsi="Arial" w:cs="Arial"/>
        </w:rPr>
        <w:t>Wollo</w:t>
      </w:r>
      <w:proofErr w:type="spellEnd"/>
      <w:r w:rsidRPr="00DF48B1">
        <w:rPr>
          <w:rFonts w:ascii="Arial" w:hAnsi="Arial" w:cs="Arial"/>
        </w:rPr>
        <w:t xml:space="preserve"> Zone in the </w:t>
      </w:r>
      <w:proofErr w:type="spellStart"/>
      <w:r w:rsidRPr="00DF48B1">
        <w:rPr>
          <w:rFonts w:ascii="Arial" w:hAnsi="Arial" w:cs="Arial"/>
        </w:rPr>
        <w:t>Amhara</w:t>
      </w:r>
      <w:proofErr w:type="spellEnd"/>
      <w:r w:rsidRPr="00DF48B1">
        <w:rPr>
          <w:rFonts w:ascii="Arial" w:hAnsi="Arial" w:cs="Arial"/>
        </w:rPr>
        <w:t xml:space="preserve"> National Regional State. It is located on the Addis Ababa - </w:t>
      </w:r>
      <w:proofErr w:type="spellStart"/>
      <w:r w:rsidRPr="00DF48B1">
        <w:rPr>
          <w:rFonts w:ascii="Arial" w:hAnsi="Arial" w:cs="Arial"/>
        </w:rPr>
        <w:t>Mekelle</w:t>
      </w:r>
      <w:proofErr w:type="spellEnd"/>
      <w:r w:rsidRPr="00DF48B1">
        <w:rPr>
          <w:rFonts w:ascii="Arial" w:hAnsi="Arial" w:cs="Arial"/>
        </w:rPr>
        <w:t xml:space="preserve"> highway, at about 400 km distance from Addis Ababa, in the northern part of the country. The total population of </w:t>
      </w:r>
      <w:proofErr w:type="spellStart"/>
      <w:r w:rsidRPr="00DF48B1">
        <w:rPr>
          <w:rFonts w:ascii="Arial" w:hAnsi="Arial" w:cs="Arial"/>
        </w:rPr>
        <w:t>Dessie</w:t>
      </w:r>
      <w:proofErr w:type="spellEnd"/>
      <w:r w:rsidRPr="00DF48B1">
        <w:rPr>
          <w:rFonts w:ascii="Arial" w:hAnsi="Arial" w:cs="Arial"/>
        </w:rPr>
        <w:t xml:space="preserve"> town is estimated at about 174,705.The sex composition shows that the male population constitutes 84,224(48.21) and the female counterpart is 90,481(51.79).</w:t>
      </w:r>
    </w:p>
    <w:p w:rsidR="0049570E" w:rsidRPr="00E7584C" w:rsidRDefault="00377DAA" w:rsidP="006C5934">
      <w:pPr>
        <w:rPr>
          <w:rFonts w:ascii="Arial" w:hAnsi="Arial" w:cs="Arial"/>
        </w:rPr>
      </w:pPr>
      <w:proofErr w:type="spellStart"/>
      <w:r w:rsidRPr="00E7584C">
        <w:rPr>
          <w:rFonts w:ascii="Arial" w:hAnsi="Arial" w:cs="Arial"/>
        </w:rPr>
        <w:t>Dessie</w:t>
      </w:r>
      <w:proofErr w:type="spellEnd"/>
      <w:r w:rsidR="00A052F6" w:rsidRPr="00E7584C">
        <w:rPr>
          <w:rFonts w:ascii="Arial" w:hAnsi="Arial" w:cs="Arial"/>
        </w:rPr>
        <w:t xml:space="preserve"> City</w:t>
      </w:r>
      <w:r w:rsidR="00541FBF" w:rsidRPr="00E7584C">
        <w:rPr>
          <w:rFonts w:ascii="Arial" w:hAnsi="Arial" w:cs="Arial"/>
        </w:rPr>
        <w:t>,</w:t>
      </w:r>
      <w:r w:rsidRPr="00E7584C">
        <w:rPr>
          <w:rFonts w:ascii="Arial" w:hAnsi="Arial" w:cs="Arial"/>
        </w:rPr>
        <w:t xml:space="preserve"> </w:t>
      </w:r>
      <w:r w:rsidR="00541FBF" w:rsidRPr="00E7584C">
        <w:rPr>
          <w:rFonts w:ascii="Arial" w:hAnsi="Arial" w:cs="Arial"/>
        </w:rPr>
        <w:t xml:space="preserve">wherein </w:t>
      </w:r>
      <w:proofErr w:type="spellStart"/>
      <w:r w:rsidR="003364E3" w:rsidRPr="00E7584C">
        <w:rPr>
          <w:rFonts w:ascii="Arial" w:hAnsi="Arial" w:cs="Arial"/>
        </w:rPr>
        <w:t>Salaysh</w:t>
      </w:r>
      <w:proofErr w:type="spellEnd"/>
      <w:r w:rsidR="003364E3" w:rsidRPr="00E7584C">
        <w:rPr>
          <w:rFonts w:ascii="Arial" w:hAnsi="Arial" w:cs="Arial"/>
        </w:rPr>
        <w:t xml:space="preserve">-Segno </w:t>
      </w:r>
      <w:proofErr w:type="spellStart"/>
      <w:r w:rsidR="003364E3" w:rsidRPr="00E7584C">
        <w:rPr>
          <w:rFonts w:ascii="Arial" w:hAnsi="Arial" w:cs="Arial"/>
        </w:rPr>
        <w:t>Gebeya</w:t>
      </w:r>
      <w:proofErr w:type="spellEnd"/>
      <w:r w:rsidR="003364E3" w:rsidRPr="00E7584C">
        <w:rPr>
          <w:rFonts w:ascii="Arial" w:hAnsi="Arial" w:cs="Arial"/>
        </w:rPr>
        <w:t xml:space="preserve"> Road Project </w:t>
      </w:r>
      <w:r w:rsidR="00943333" w:rsidRPr="00E7584C">
        <w:rPr>
          <w:rFonts w:ascii="Arial" w:hAnsi="Arial" w:cs="Arial"/>
        </w:rPr>
        <w:t xml:space="preserve">is </w:t>
      </w:r>
      <w:r w:rsidR="00541FBF" w:rsidRPr="00E7584C">
        <w:rPr>
          <w:rFonts w:ascii="Arial" w:hAnsi="Arial" w:cs="Arial"/>
        </w:rPr>
        <w:t xml:space="preserve">proposed, is </w:t>
      </w:r>
      <w:r w:rsidR="004C40D4" w:rsidRPr="00E7584C">
        <w:rPr>
          <w:rFonts w:ascii="Arial" w:hAnsi="Arial" w:cs="Arial"/>
        </w:rPr>
        <w:t xml:space="preserve">one of the </w:t>
      </w:r>
      <w:r w:rsidR="00CA7004" w:rsidRPr="00E7584C">
        <w:rPr>
          <w:rFonts w:ascii="Arial" w:hAnsi="Arial" w:cs="Arial"/>
        </w:rPr>
        <w:t xml:space="preserve">19 </w:t>
      </w:r>
      <w:r w:rsidR="009C616E" w:rsidRPr="00E7584C">
        <w:rPr>
          <w:rFonts w:ascii="Arial" w:hAnsi="Arial" w:cs="Arial"/>
        </w:rPr>
        <w:t>cities that</w:t>
      </w:r>
      <w:r w:rsidR="004C40D4" w:rsidRPr="00E7584C">
        <w:rPr>
          <w:rFonts w:ascii="Arial" w:hAnsi="Arial" w:cs="Arial"/>
        </w:rPr>
        <w:t xml:space="preserve"> </w:t>
      </w:r>
      <w:r w:rsidR="00CA7004" w:rsidRPr="00E7584C">
        <w:rPr>
          <w:rFonts w:ascii="Arial" w:hAnsi="Arial" w:cs="Arial"/>
        </w:rPr>
        <w:t xml:space="preserve">have been selected </w:t>
      </w:r>
      <w:r w:rsidR="004C40D4" w:rsidRPr="00E7584C">
        <w:rPr>
          <w:rFonts w:ascii="Arial" w:hAnsi="Arial" w:cs="Arial"/>
        </w:rPr>
        <w:t xml:space="preserve">from Ethiopia </w:t>
      </w:r>
      <w:r w:rsidR="00541FBF" w:rsidRPr="00E7584C">
        <w:rPr>
          <w:rFonts w:ascii="Arial" w:hAnsi="Arial" w:cs="Arial"/>
        </w:rPr>
        <w:t>for</w:t>
      </w:r>
      <w:r w:rsidR="004C40D4" w:rsidRPr="00E7584C">
        <w:rPr>
          <w:rFonts w:ascii="Arial" w:hAnsi="Arial" w:cs="Arial"/>
        </w:rPr>
        <w:t xml:space="preserve"> </w:t>
      </w:r>
      <w:r w:rsidR="00857498" w:rsidRPr="00E7584C">
        <w:rPr>
          <w:rFonts w:ascii="Arial" w:hAnsi="Arial" w:cs="Arial"/>
        </w:rPr>
        <w:t xml:space="preserve">ULGDP </w:t>
      </w:r>
      <w:r w:rsidR="004C40D4" w:rsidRPr="00E7584C">
        <w:rPr>
          <w:rFonts w:ascii="Arial" w:hAnsi="Arial" w:cs="Arial"/>
        </w:rPr>
        <w:t>project.</w:t>
      </w:r>
      <w:r w:rsidR="00A052F6" w:rsidRPr="00E7584C">
        <w:rPr>
          <w:rFonts w:ascii="Arial" w:hAnsi="Arial" w:cs="Arial"/>
        </w:rPr>
        <w:t xml:space="preserve"> </w:t>
      </w:r>
      <w:r w:rsidR="00541FBF" w:rsidRPr="00E7584C">
        <w:rPr>
          <w:rFonts w:ascii="Arial" w:hAnsi="Arial" w:cs="Arial"/>
        </w:rPr>
        <w:t xml:space="preserve">The city was selected </w:t>
      </w:r>
      <w:r w:rsidR="00CA7004" w:rsidRPr="00E7584C">
        <w:rPr>
          <w:rFonts w:ascii="Arial" w:hAnsi="Arial" w:cs="Arial"/>
        </w:rPr>
        <w:t>for two main reasons: a) it is important to focus on large sized investments so that substantial impact can be achieved – so as to avoid a large number of small investments that have little real impact; and b) to focus the ULGDP investment in those 18 cities that have already received substantial capacity building support through the CBDSD project, including development of 5 year capital investment plans, plus the capital city, Addis Ababa.</w:t>
      </w:r>
    </w:p>
    <w:p w:rsidR="0016288E" w:rsidRPr="00E7584C" w:rsidRDefault="0049570E" w:rsidP="006C5934">
      <w:pPr>
        <w:rPr>
          <w:rFonts w:ascii="Arial" w:hAnsi="Arial" w:cs="Arial"/>
        </w:rPr>
      </w:pPr>
      <w:r w:rsidRPr="00E7584C">
        <w:rPr>
          <w:rFonts w:ascii="Arial" w:hAnsi="Arial" w:cs="Arial"/>
        </w:rPr>
        <w:t>The existing road is very narrow and damaged due to long age and luck of maintenance and it has its own limitations to the town and the transport service</w:t>
      </w:r>
      <w:r w:rsidR="00C358B6" w:rsidRPr="00E7584C">
        <w:rPr>
          <w:rFonts w:ascii="Arial" w:hAnsi="Arial" w:cs="Arial"/>
        </w:rPr>
        <w:t xml:space="preserve"> including</w:t>
      </w:r>
      <w:r w:rsidRPr="00E7584C">
        <w:rPr>
          <w:rFonts w:ascii="Arial" w:hAnsi="Arial" w:cs="Arial"/>
        </w:rPr>
        <w:t xml:space="preserve"> </w:t>
      </w:r>
      <w:r w:rsidR="00C358B6" w:rsidRPr="00E7584C">
        <w:rPr>
          <w:rFonts w:ascii="Arial" w:hAnsi="Arial" w:cs="Arial"/>
        </w:rPr>
        <w:t>taxi</w:t>
      </w:r>
      <w:r w:rsidRPr="00E7584C">
        <w:rPr>
          <w:rFonts w:ascii="Arial" w:hAnsi="Arial" w:cs="Arial"/>
        </w:rPr>
        <w:t xml:space="preserve"> </w:t>
      </w:r>
      <w:r w:rsidR="00C358B6" w:rsidRPr="00E7584C">
        <w:rPr>
          <w:rFonts w:ascii="Arial" w:hAnsi="Arial" w:cs="Arial"/>
        </w:rPr>
        <w:t xml:space="preserve">transport </w:t>
      </w:r>
      <w:r w:rsidRPr="00E7584C">
        <w:rPr>
          <w:rFonts w:ascii="Arial" w:hAnsi="Arial" w:cs="Arial"/>
        </w:rPr>
        <w:t>service, ambulance service and good</w:t>
      </w:r>
      <w:r w:rsidR="00B95E13" w:rsidRPr="00E7584C">
        <w:rPr>
          <w:rFonts w:ascii="Arial" w:hAnsi="Arial" w:cs="Arial"/>
        </w:rPr>
        <w:t xml:space="preserve">s and commodity </w:t>
      </w:r>
      <w:r w:rsidR="00FA581D" w:rsidRPr="00E7584C">
        <w:rPr>
          <w:rFonts w:ascii="Arial" w:hAnsi="Arial" w:cs="Arial"/>
        </w:rPr>
        <w:t>transportation. Therefore</w:t>
      </w:r>
      <w:r w:rsidRPr="00E7584C">
        <w:rPr>
          <w:rFonts w:ascii="Arial" w:hAnsi="Arial" w:cs="Arial"/>
        </w:rPr>
        <w:t>, communities are faced with</w:t>
      </w:r>
      <w:r w:rsidR="00C358B6" w:rsidRPr="00E7584C">
        <w:rPr>
          <w:rFonts w:ascii="Arial" w:hAnsi="Arial" w:cs="Arial"/>
        </w:rPr>
        <w:t xml:space="preserve"> difficulties to visit health </w:t>
      </w:r>
      <w:proofErr w:type="spellStart"/>
      <w:r w:rsidR="00C358B6" w:rsidRPr="00E7584C">
        <w:rPr>
          <w:rFonts w:ascii="Arial" w:hAnsi="Arial" w:cs="Arial"/>
        </w:rPr>
        <w:t>centre</w:t>
      </w:r>
      <w:proofErr w:type="spellEnd"/>
      <w:r w:rsidRPr="00E7584C">
        <w:rPr>
          <w:rFonts w:ascii="Arial" w:hAnsi="Arial" w:cs="Arial"/>
        </w:rPr>
        <w:t xml:space="preserve">, market and other </w:t>
      </w:r>
      <w:r w:rsidR="00C358B6" w:rsidRPr="00E7584C">
        <w:rPr>
          <w:rFonts w:ascii="Arial" w:hAnsi="Arial" w:cs="Arial"/>
        </w:rPr>
        <w:t>services in time</w:t>
      </w:r>
      <w:r w:rsidRPr="00E7584C">
        <w:rPr>
          <w:rFonts w:ascii="Arial" w:hAnsi="Arial" w:cs="Arial"/>
        </w:rPr>
        <w:t xml:space="preserve">.  </w:t>
      </w:r>
      <w:r w:rsidR="00C358B6" w:rsidRPr="00E7584C">
        <w:rPr>
          <w:rFonts w:ascii="Arial" w:hAnsi="Arial" w:cs="Arial"/>
        </w:rPr>
        <w:t>Hence, t</w:t>
      </w:r>
      <w:r w:rsidRPr="00E7584C">
        <w:rPr>
          <w:rFonts w:ascii="Arial" w:hAnsi="Arial" w:cs="Arial"/>
        </w:rPr>
        <w:t xml:space="preserve">he road will have high social and economic advantage to the </w:t>
      </w:r>
      <w:proofErr w:type="spellStart"/>
      <w:r w:rsidRPr="00E7584C">
        <w:rPr>
          <w:rFonts w:ascii="Arial" w:hAnsi="Arial" w:cs="Arial"/>
        </w:rPr>
        <w:t>Dessie</w:t>
      </w:r>
      <w:proofErr w:type="spellEnd"/>
      <w:r w:rsidRPr="00E7584C">
        <w:rPr>
          <w:rFonts w:ascii="Arial" w:hAnsi="Arial" w:cs="Arial"/>
        </w:rPr>
        <w:t xml:space="preserve"> town and the surrounding </w:t>
      </w:r>
      <w:proofErr w:type="spellStart"/>
      <w:r w:rsidRPr="00E7584C">
        <w:rPr>
          <w:rFonts w:ascii="Arial" w:hAnsi="Arial" w:cs="Arial"/>
        </w:rPr>
        <w:t>woredas</w:t>
      </w:r>
      <w:proofErr w:type="spellEnd"/>
      <w:r w:rsidRPr="00E7584C">
        <w:rPr>
          <w:rFonts w:ascii="Arial" w:hAnsi="Arial" w:cs="Arial"/>
        </w:rPr>
        <w:t xml:space="preserve"> especially to “west </w:t>
      </w:r>
      <w:proofErr w:type="spellStart"/>
      <w:r w:rsidRPr="00E7584C">
        <w:rPr>
          <w:rFonts w:ascii="Arial" w:hAnsi="Arial" w:cs="Arial"/>
        </w:rPr>
        <w:t>woredas</w:t>
      </w:r>
      <w:proofErr w:type="spellEnd"/>
      <w:r w:rsidRPr="00E7584C">
        <w:rPr>
          <w:rFonts w:ascii="Arial" w:hAnsi="Arial" w:cs="Arial"/>
        </w:rPr>
        <w:t xml:space="preserve">” that have high agricultural production potential and delivers to the </w:t>
      </w:r>
      <w:proofErr w:type="spellStart"/>
      <w:r w:rsidRPr="00E7584C">
        <w:rPr>
          <w:rFonts w:ascii="Arial" w:hAnsi="Arial" w:cs="Arial"/>
        </w:rPr>
        <w:t>Dessie</w:t>
      </w:r>
      <w:proofErr w:type="spellEnd"/>
      <w:r w:rsidRPr="00E7584C">
        <w:rPr>
          <w:rFonts w:ascii="Arial" w:hAnsi="Arial" w:cs="Arial"/>
        </w:rPr>
        <w:t xml:space="preserve"> town </w:t>
      </w:r>
      <w:r w:rsidR="00720C20">
        <w:rPr>
          <w:rFonts w:ascii="Arial" w:hAnsi="Arial" w:cs="Arial"/>
        </w:rPr>
        <w:t>dwellers.</w:t>
      </w:r>
      <w:r w:rsidR="00720C20" w:rsidRPr="00E7584C">
        <w:rPr>
          <w:rFonts w:ascii="Arial" w:hAnsi="Arial" w:cs="Arial"/>
        </w:rPr>
        <w:t xml:space="preserve"> The</w:t>
      </w:r>
      <w:r w:rsidR="0022272A" w:rsidRPr="00E7584C">
        <w:rPr>
          <w:rFonts w:ascii="Arial" w:hAnsi="Arial" w:cs="Arial"/>
        </w:rPr>
        <w:t xml:space="preserve"> proposed road </w:t>
      </w:r>
      <w:r w:rsidR="00C358B6" w:rsidRPr="00E7584C">
        <w:rPr>
          <w:rFonts w:ascii="Arial" w:hAnsi="Arial" w:cs="Arial"/>
        </w:rPr>
        <w:t>is</w:t>
      </w:r>
      <w:r w:rsidR="0022272A" w:rsidRPr="00E7584C">
        <w:rPr>
          <w:rFonts w:ascii="Arial" w:hAnsi="Arial" w:cs="Arial"/>
        </w:rPr>
        <w:t xml:space="preserve"> a</w:t>
      </w:r>
      <w:r w:rsidR="00C358B6" w:rsidRPr="00E7584C">
        <w:rPr>
          <w:rFonts w:ascii="Arial" w:hAnsi="Arial" w:cs="Arial"/>
        </w:rPr>
        <w:t>ll weather</w:t>
      </w:r>
      <w:r w:rsidR="0022272A" w:rsidRPr="00E7584C">
        <w:rPr>
          <w:rFonts w:ascii="Arial" w:hAnsi="Arial" w:cs="Arial"/>
        </w:rPr>
        <w:t xml:space="preserve"> gravel road with 30meter width and 2K.m </w:t>
      </w:r>
      <w:r w:rsidR="00C358B6" w:rsidRPr="00E7584C">
        <w:rPr>
          <w:rFonts w:ascii="Arial" w:hAnsi="Arial" w:cs="Arial"/>
        </w:rPr>
        <w:t>length which is envisaged to be developed</w:t>
      </w:r>
      <w:r w:rsidR="00FD780D" w:rsidRPr="00E7584C">
        <w:rPr>
          <w:rFonts w:ascii="Arial" w:hAnsi="Arial" w:cs="Arial"/>
        </w:rPr>
        <w:t xml:space="preserve"> by </w:t>
      </w:r>
      <w:r w:rsidR="00C358B6" w:rsidRPr="00E7584C">
        <w:rPr>
          <w:rFonts w:ascii="Arial" w:hAnsi="Arial" w:cs="Arial"/>
        </w:rPr>
        <w:t>upgrading the existing road</w:t>
      </w:r>
      <w:r w:rsidR="0016288E" w:rsidRPr="00E7584C">
        <w:rPr>
          <w:rFonts w:ascii="Arial" w:hAnsi="Arial" w:cs="Arial"/>
        </w:rPr>
        <w:t>.</w:t>
      </w:r>
      <w:r w:rsidR="00C358B6" w:rsidRPr="00E7584C">
        <w:rPr>
          <w:rFonts w:ascii="Arial" w:hAnsi="Arial" w:cs="Arial"/>
        </w:rPr>
        <w:t xml:space="preserve"> </w:t>
      </w:r>
    </w:p>
    <w:p w:rsidR="00592B8E" w:rsidRPr="00E7584C" w:rsidRDefault="00592B8E" w:rsidP="006C5934">
      <w:pPr>
        <w:rPr>
          <w:rFonts w:ascii="Arial" w:hAnsi="Arial" w:cs="Arial"/>
        </w:rPr>
      </w:pPr>
      <w:bookmarkStart w:id="5" w:name="_Toc239388533"/>
    </w:p>
    <w:p w:rsidR="00C8160C" w:rsidRPr="00E7584C" w:rsidRDefault="00C8160C" w:rsidP="006C5934">
      <w:pPr>
        <w:rPr>
          <w:rFonts w:ascii="Arial" w:hAnsi="Arial" w:cs="Arial"/>
        </w:rPr>
      </w:pPr>
      <w:r w:rsidRPr="00E7584C">
        <w:rPr>
          <w:rFonts w:ascii="Arial" w:hAnsi="Arial" w:cs="Arial"/>
          <w:noProof/>
        </w:rPr>
        <w:lastRenderedPageBreak/>
        <w:drawing>
          <wp:inline distT="0" distB="0" distL="0" distR="0">
            <wp:extent cx="5803067" cy="7032812"/>
            <wp:effectExtent l="19050" t="0" r="7183" b="0"/>
            <wp:docPr id="204" name="Picture 204" descr="C:\Users\ada\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ada\Desktop\Untitled.jpg"/>
                    <pic:cNvPicPr>
                      <a:picLocks noChangeAspect="1" noChangeArrowheads="1"/>
                    </pic:cNvPicPr>
                  </pic:nvPicPr>
                  <pic:blipFill>
                    <a:blip r:embed="rId12" cstate="print"/>
                    <a:srcRect/>
                    <a:stretch>
                      <a:fillRect/>
                    </a:stretch>
                  </pic:blipFill>
                  <pic:spPr bwMode="auto">
                    <a:xfrm>
                      <a:off x="0" y="0"/>
                      <a:ext cx="5808268" cy="7039115"/>
                    </a:xfrm>
                    <a:prstGeom prst="rect">
                      <a:avLst/>
                    </a:prstGeom>
                    <a:noFill/>
                    <a:ln w="9525">
                      <a:noFill/>
                      <a:miter lim="800000"/>
                      <a:headEnd/>
                      <a:tailEnd/>
                    </a:ln>
                  </pic:spPr>
                </pic:pic>
              </a:graphicData>
            </a:graphic>
          </wp:inline>
        </w:drawing>
      </w:r>
    </w:p>
    <w:p w:rsidR="003F741B" w:rsidRPr="00E7584C" w:rsidRDefault="00692E5E" w:rsidP="00692E5E">
      <w:pPr>
        <w:pStyle w:val="Caption"/>
        <w:rPr>
          <w:rFonts w:ascii="Arial" w:hAnsi="Arial" w:cs="Arial"/>
        </w:rPr>
      </w:pPr>
      <w:bookmarkStart w:id="6" w:name="_Toc346205725"/>
      <w:r w:rsidRPr="00E7584C">
        <w:rPr>
          <w:rFonts w:ascii="Arial" w:hAnsi="Arial" w:cs="Arial"/>
        </w:rPr>
        <w:t xml:space="preserve">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1</w:t>
      </w:r>
      <w:r w:rsidR="00BD6F9B" w:rsidRPr="00E7584C">
        <w:rPr>
          <w:rFonts w:ascii="Arial" w:hAnsi="Arial" w:cs="Arial"/>
        </w:rPr>
        <w:fldChar w:fldCharType="end"/>
      </w:r>
      <w:r w:rsidRPr="00E7584C">
        <w:rPr>
          <w:rFonts w:ascii="Arial" w:hAnsi="Arial" w:cs="Arial"/>
        </w:rPr>
        <w:t xml:space="preserve"> </w:t>
      </w:r>
      <w:r w:rsidR="00805C3F" w:rsidRPr="00E7584C">
        <w:rPr>
          <w:rFonts w:ascii="Arial" w:hAnsi="Arial" w:cs="Arial"/>
        </w:rPr>
        <w:t>E</w:t>
      </w:r>
      <w:r w:rsidR="009A67A6" w:rsidRPr="00E7584C">
        <w:rPr>
          <w:rFonts w:ascii="Arial" w:hAnsi="Arial" w:cs="Arial"/>
        </w:rPr>
        <w:t>xisting Road</w:t>
      </w:r>
      <w:bookmarkEnd w:id="6"/>
      <w:r w:rsidR="009A67A6" w:rsidRPr="00E7584C">
        <w:rPr>
          <w:rFonts w:ascii="Arial" w:hAnsi="Arial" w:cs="Arial"/>
        </w:rPr>
        <w:t xml:space="preserve"> </w:t>
      </w:r>
    </w:p>
    <w:p w:rsidR="009A67A6" w:rsidRPr="00E7584C" w:rsidRDefault="009A67A6" w:rsidP="006C5934">
      <w:pPr>
        <w:rPr>
          <w:rFonts w:ascii="Arial" w:hAnsi="Arial" w:cs="Arial"/>
        </w:rPr>
      </w:pPr>
    </w:p>
    <w:p w:rsidR="003F741B" w:rsidRPr="00E7584C" w:rsidRDefault="003D3FBF" w:rsidP="006C5934">
      <w:pPr>
        <w:rPr>
          <w:rFonts w:ascii="Arial" w:hAnsi="Arial" w:cs="Arial"/>
        </w:rPr>
      </w:pPr>
      <w:bookmarkStart w:id="7" w:name="_Toc141596076"/>
      <w:r w:rsidRPr="00E7584C">
        <w:rPr>
          <w:rFonts w:ascii="Arial" w:hAnsi="Arial" w:cs="Arial"/>
          <w:noProof/>
        </w:rPr>
        <w:lastRenderedPageBreak/>
        <w:drawing>
          <wp:anchor distT="0" distB="0" distL="114300" distR="114300" simplePos="0" relativeHeight="251663872" behindDoc="0" locked="0" layoutInCell="1" allowOverlap="1">
            <wp:simplePos x="0" y="0"/>
            <wp:positionH relativeFrom="column">
              <wp:posOffset>387350</wp:posOffset>
            </wp:positionH>
            <wp:positionV relativeFrom="paragraph">
              <wp:posOffset>-156210</wp:posOffset>
            </wp:positionV>
            <wp:extent cx="5184140" cy="6341110"/>
            <wp:effectExtent l="38100" t="19050" r="16510" b="21590"/>
            <wp:wrapSquare wrapText="bothSides"/>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17940" t="16924" r="22354" b="14745"/>
                    <a:stretch>
                      <a:fillRect/>
                    </a:stretch>
                  </pic:blipFill>
                  <pic:spPr bwMode="auto">
                    <a:xfrm>
                      <a:off x="0" y="0"/>
                      <a:ext cx="5184140" cy="6341110"/>
                    </a:xfrm>
                    <a:prstGeom prst="rect">
                      <a:avLst/>
                    </a:prstGeom>
                    <a:noFill/>
                    <a:ln w="3175" cmpd="sng">
                      <a:solidFill>
                        <a:srgbClr val="000000"/>
                      </a:solidFill>
                      <a:miter lim="800000"/>
                      <a:headEnd/>
                      <a:tailEnd/>
                    </a:ln>
                  </pic:spPr>
                </pic:pic>
              </a:graphicData>
            </a:graphic>
          </wp:anchor>
        </w:drawing>
      </w:r>
    </w:p>
    <w:p w:rsidR="003F741B" w:rsidRPr="00E7584C" w:rsidRDefault="003F741B" w:rsidP="006C5934">
      <w:pPr>
        <w:rPr>
          <w:rFonts w:ascii="Arial" w:hAnsi="Arial" w:cs="Arial"/>
        </w:rPr>
      </w:pPr>
    </w:p>
    <w:p w:rsidR="00692E5E" w:rsidRPr="00E7584C" w:rsidRDefault="00692E5E" w:rsidP="00692E5E">
      <w:pPr>
        <w:pStyle w:val="Caption"/>
        <w:rPr>
          <w:rFonts w:ascii="Arial" w:hAnsi="Arial" w:cs="Arial"/>
          <w:color w:val="auto"/>
          <w:sz w:val="24"/>
          <w:szCs w:val="24"/>
        </w:rPr>
      </w:pPr>
      <w:bookmarkStart w:id="8" w:name="_Toc315295228"/>
      <w:bookmarkStart w:id="9" w:name="_Toc306131289"/>
    </w:p>
    <w:p w:rsidR="00692E5E" w:rsidRPr="00E7584C" w:rsidRDefault="00692E5E" w:rsidP="00692E5E">
      <w:pPr>
        <w:rPr>
          <w:rFonts w:ascii="Arial" w:hAnsi="Arial" w:cs="Arial"/>
        </w:rPr>
      </w:pPr>
      <w:r w:rsidRPr="00E7584C">
        <w:rPr>
          <w:rFonts w:ascii="Arial" w:hAnsi="Arial" w:cs="Arial"/>
        </w:rPr>
        <w:t xml:space="preserve">          </w:t>
      </w:r>
    </w:p>
    <w:p w:rsidR="00692E5E" w:rsidRPr="00E7584C" w:rsidRDefault="00692E5E" w:rsidP="00692E5E">
      <w:pPr>
        <w:rPr>
          <w:rFonts w:ascii="Arial" w:hAnsi="Arial" w:cs="Arial"/>
        </w:rPr>
      </w:pPr>
    </w:p>
    <w:p w:rsidR="00692E5E" w:rsidRPr="00E7584C" w:rsidRDefault="00692E5E" w:rsidP="00692E5E">
      <w:pPr>
        <w:rPr>
          <w:rFonts w:ascii="Arial" w:hAnsi="Arial" w:cs="Arial"/>
        </w:rPr>
      </w:pPr>
      <w:r w:rsidRPr="00E7584C">
        <w:rPr>
          <w:rFonts w:ascii="Arial" w:hAnsi="Arial" w:cs="Arial"/>
        </w:rPr>
        <w:t xml:space="preserve">          </w:t>
      </w: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692E5E" w:rsidRPr="00E7584C" w:rsidRDefault="00692E5E" w:rsidP="00692E5E">
      <w:pPr>
        <w:rPr>
          <w:rFonts w:ascii="Arial" w:hAnsi="Arial" w:cs="Arial"/>
        </w:rPr>
      </w:pPr>
    </w:p>
    <w:p w:rsidR="00974F46" w:rsidRPr="00E7584C" w:rsidRDefault="00692E5E" w:rsidP="00692E5E">
      <w:pPr>
        <w:pStyle w:val="Caption"/>
        <w:rPr>
          <w:rFonts w:ascii="Arial" w:hAnsi="Arial" w:cs="Arial"/>
        </w:rPr>
      </w:pPr>
      <w:r w:rsidRPr="00E7584C">
        <w:rPr>
          <w:rFonts w:ascii="Arial" w:hAnsi="Arial" w:cs="Arial"/>
        </w:rPr>
        <w:t xml:space="preserve">          </w:t>
      </w:r>
      <w:bookmarkStart w:id="10" w:name="_Toc346205726"/>
      <w:r w:rsidRPr="00E7584C">
        <w:rPr>
          <w:rFonts w:ascii="Arial" w:hAnsi="Arial" w:cs="Arial"/>
        </w:rPr>
        <w:t xml:space="preserve">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2</w:t>
      </w:r>
      <w:r w:rsidR="00BD6F9B" w:rsidRPr="00E7584C">
        <w:rPr>
          <w:rFonts w:ascii="Arial" w:hAnsi="Arial" w:cs="Arial"/>
        </w:rPr>
        <w:fldChar w:fldCharType="end"/>
      </w:r>
      <w:proofErr w:type="gramStart"/>
      <w:r w:rsidRPr="00E7584C">
        <w:rPr>
          <w:rFonts w:ascii="Arial" w:hAnsi="Arial" w:cs="Arial"/>
        </w:rPr>
        <w:t xml:space="preserve"> </w:t>
      </w:r>
      <w:r w:rsidR="00974F46" w:rsidRPr="00E7584C">
        <w:rPr>
          <w:rFonts w:ascii="Arial" w:hAnsi="Arial" w:cs="Arial"/>
        </w:rPr>
        <w:t>Project road</w:t>
      </w:r>
      <w:proofErr w:type="gramEnd"/>
      <w:r w:rsidR="00974F46" w:rsidRPr="00E7584C">
        <w:rPr>
          <w:rFonts w:ascii="Arial" w:hAnsi="Arial" w:cs="Arial"/>
        </w:rPr>
        <w:t xml:space="preserve"> Location Map</w:t>
      </w:r>
      <w:bookmarkEnd w:id="8"/>
      <w:bookmarkEnd w:id="10"/>
    </w:p>
    <w:p w:rsidR="003F741B" w:rsidRPr="00E7584C" w:rsidRDefault="00DD2B6F" w:rsidP="0043784C">
      <w:pPr>
        <w:pStyle w:val="Heading2"/>
        <w:rPr>
          <w:rFonts w:ascii="Arial" w:hAnsi="Arial" w:cs="Arial"/>
        </w:rPr>
      </w:pPr>
      <w:bookmarkStart w:id="11" w:name="_Toc354995613"/>
      <w:r w:rsidRPr="00E7584C">
        <w:rPr>
          <w:rFonts w:ascii="Arial" w:hAnsi="Arial" w:cs="Arial"/>
        </w:rPr>
        <w:t xml:space="preserve">Objective </w:t>
      </w:r>
      <w:r w:rsidR="00D83CA3" w:rsidRPr="00E7584C">
        <w:rPr>
          <w:rFonts w:ascii="Arial" w:hAnsi="Arial" w:cs="Arial"/>
        </w:rPr>
        <w:t>and</w:t>
      </w:r>
      <w:r w:rsidR="00E21E41" w:rsidRPr="00E7584C">
        <w:rPr>
          <w:rFonts w:ascii="Arial" w:hAnsi="Arial" w:cs="Arial"/>
        </w:rPr>
        <w:t xml:space="preserve"> </w:t>
      </w:r>
      <w:r w:rsidR="008E0E4D" w:rsidRPr="00E7584C">
        <w:rPr>
          <w:rFonts w:ascii="Arial" w:hAnsi="Arial" w:cs="Arial"/>
        </w:rPr>
        <w:t xml:space="preserve">Scope </w:t>
      </w:r>
      <w:r w:rsidR="00D83CA3" w:rsidRPr="00E7584C">
        <w:rPr>
          <w:rFonts w:ascii="Arial" w:hAnsi="Arial" w:cs="Arial"/>
        </w:rPr>
        <w:t>of</w:t>
      </w:r>
      <w:r w:rsidR="00E21E41" w:rsidRPr="00E7584C">
        <w:rPr>
          <w:rFonts w:ascii="Arial" w:hAnsi="Arial" w:cs="Arial"/>
        </w:rPr>
        <w:t xml:space="preserve"> </w:t>
      </w:r>
      <w:r w:rsidR="00D83CA3" w:rsidRPr="00E7584C">
        <w:rPr>
          <w:rFonts w:ascii="Arial" w:hAnsi="Arial" w:cs="Arial"/>
        </w:rPr>
        <w:t>the</w:t>
      </w:r>
      <w:r w:rsidR="00E21E41" w:rsidRPr="00E7584C">
        <w:rPr>
          <w:rFonts w:ascii="Arial" w:hAnsi="Arial" w:cs="Arial"/>
        </w:rPr>
        <w:t xml:space="preserve"> </w:t>
      </w:r>
      <w:r w:rsidR="003F741B" w:rsidRPr="00E7584C">
        <w:rPr>
          <w:rFonts w:ascii="Arial" w:hAnsi="Arial" w:cs="Arial"/>
        </w:rPr>
        <w:t>Resettlement Action Plan</w:t>
      </w:r>
      <w:bookmarkEnd w:id="5"/>
      <w:bookmarkEnd w:id="7"/>
      <w:bookmarkEnd w:id="9"/>
      <w:bookmarkEnd w:id="11"/>
    </w:p>
    <w:p w:rsidR="001E02B1" w:rsidRPr="00E7584C" w:rsidRDefault="00043317" w:rsidP="001E02B1">
      <w:pPr>
        <w:rPr>
          <w:rFonts w:ascii="Arial" w:eastAsia="Imprint MT Shadow" w:hAnsi="Arial" w:cs="Arial"/>
          <w:spacing w:val="-1"/>
          <w:w w:val="101"/>
        </w:rPr>
      </w:pPr>
      <w:r>
        <w:rPr>
          <w:rFonts w:ascii="Arial" w:hAnsi="Arial" w:cs="Arial"/>
        </w:rPr>
        <w:t>T</w:t>
      </w:r>
      <w:r w:rsidR="001E02B1" w:rsidRPr="00E7584C">
        <w:rPr>
          <w:rFonts w:ascii="Arial" w:hAnsi="Arial" w:cs="Arial"/>
        </w:rPr>
        <w:t xml:space="preserve">he general objective of the RAP for </w:t>
      </w:r>
      <w:proofErr w:type="spellStart"/>
      <w:r w:rsidR="001E02B1" w:rsidRPr="00E7584C">
        <w:rPr>
          <w:rFonts w:ascii="Arial" w:hAnsi="Arial" w:cs="Arial"/>
        </w:rPr>
        <w:t>Dessie</w:t>
      </w:r>
      <w:proofErr w:type="spellEnd"/>
      <w:r w:rsidR="001E02B1" w:rsidRPr="00E7584C">
        <w:rPr>
          <w:rFonts w:ascii="Arial" w:hAnsi="Arial" w:cs="Arial"/>
        </w:rPr>
        <w:t xml:space="preserve"> City Gravel Road Construction project is to </w:t>
      </w:r>
      <w:r w:rsidR="001E02B1" w:rsidRPr="00E7584C">
        <w:rPr>
          <w:rFonts w:ascii="Arial" w:eastAsia="Imprint MT Shadow" w:hAnsi="Arial" w:cs="Arial"/>
        </w:rPr>
        <w:t>identify</w:t>
      </w:r>
      <w:r w:rsidR="001E02B1" w:rsidRPr="00E7584C">
        <w:rPr>
          <w:rFonts w:ascii="Arial" w:eastAsia="Imprint MT Shadow" w:hAnsi="Arial" w:cs="Arial"/>
          <w:spacing w:val="8"/>
        </w:rPr>
        <w:t xml:space="preserve"> </w:t>
      </w:r>
      <w:r w:rsidR="001E02B1" w:rsidRPr="00E7584C">
        <w:rPr>
          <w:rFonts w:ascii="Arial" w:eastAsia="Imprint MT Shadow" w:hAnsi="Arial" w:cs="Arial"/>
          <w:spacing w:val="-1"/>
        </w:rPr>
        <w:t>t</w:t>
      </w:r>
      <w:r w:rsidR="001E02B1" w:rsidRPr="00E7584C">
        <w:rPr>
          <w:rFonts w:ascii="Arial" w:eastAsia="Imprint MT Shadow" w:hAnsi="Arial" w:cs="Arial"/>
          <w:spacing w:val="1"/>
        </w:rPr>
        <w:t>h</w:t>
      </w:r>
      <w:r w:rsidR="001E02B1" w:rsidRPr="00E7584C">
        <w:rPr>
          <w:rFonts w:ascii="Arial" w:eastAsia="Imprint MT Shadow" w:hAnsi="Arial" w:cs="Arial"/>
        </w:rPr>
        <w:t>e</w:t>
      </w:r>
      <w:r w:rsidR="001E02B1" w:rsidRPr="00E7584C">
        <w:rPr>
          <w:rFonts w:ascii="Arial" w:eastAsia="Imprint MT Shadow" w:hAnsi="Arial" w:cs="Arial"/>
          <w:spacing w:val="4"/>
        </w:rPr>
        <w:t xml:space="preserve"> </w:t>
      </w:r>
      <w:r w:rsidR="001E02B1" w:rsidRPr="00E7584C">
        <w:rPr>
          <w:rFonts w:ascii="Arial" w:eastAsia="Imprint MT Shadow" w:hAnsi="Arial" w:cs="Arial"/>
          <w:spacing w:val="-1"/>
        </w:rPr>
        <w:t>l</w:t>
      </w:r>
      <w:r w:rsidR="001E02B1" w:rsidRPr="00E7584C">
        <w:rPr>
          <w:rFonts w:ascii="Arial" w:eastAsia="Imprint MT Shadow" w:hAnsi="Arial" w:cs="Arial"/>
          <w:spacing w:val="2"/>
        </w:rPr>
        <w:t>i</w:t>
      </w:r>
      <w:r w:rsidR="001E02B1" w:rsidRPr="00E7584C">
        <w:rPr>
          <w:rFonts w:ascii="Arial" w:eastAsia="Imprint MT Shadow" w:hAnsi="Arial" w:cs="Arial"/>
          <w:spacing w:val="-2"/>
        </w:rPr>
        <w:t>k</w:t>
      </w:r>
      <w:r w:rsidR="001E02B1" w:rsidRPr="00E7584C">
        <w:rPr>
          <w:rFonts w:ascii="Arial" w:eastAsia="Imprint MT Shadow" w:hAnsi="Arial" w:cs="Arial"/>
          <w:spacing w:val="1"/>
        </w:rPr>
        <w:t>e</w:t>
      </w:r>
      <w:r w:rsidR="001E02B1" w:rsidRPr="00E7584C">
        <w:rPr>
          <w:rFonts w:ascii="Arial" w:eastAsia="Imprint MT Shadow" w:hAnsi="Arial" w:cs="Arial"/>
          <w:spacing w:val="-1"/>
        </w:rPr>
        <w:t>li</w:t>
      </w:r>
      <w:r w:rsidR="001E02B1" w:rsidRPr="00E7584C">
        <w:rPr>
          <w:rFonts w:ascii="Arial" w:eastAsia="Imprint MT Shadow" w:hAnsi="Arial" w:cs="Arial"/>
          <w:spacing w:val="1"/>
        </w:rPr>
        <w:t>ho</w:t>
      </w:r>
      <w:r w:rsidR="001E02B1" w:rsidRPr="00E7584C">
        <w:rPr>
          <w:rFonts w:ascii="Arial" w:eastAsia="Imprint MT Shadow" w:hAnsi="Arial" w:cs="Arial"/>
          <w:spacing w:val="-2"/>
        </w:rPr>
        <w:t>o</w:t>
      </w:r>
      <w:r w:rsidR="001E02B1" w:rsidRPr="00E7584C">
        <w:rPr>
          <w:rFonts w:ascii="Arial" w:eastAsia="Imprint MT Shadow" w:hAnsi="Arial" w:cs="Arial"/>
        </w:rPr>
        <w:t>d</w:t>
      </w:r>
      <w:r w:rsidR="001E02B1" w:rsidRPr="00E7584C">
        <w:rPr>
          <w:rFonts w:ascii="Arial" w:eastAsia="Imprint MT Shadow" w:hAnsi="Arial" w:cs="Arial"/>
          <w:spacing w:val="10"/>
        </w:rPr>
        <w:t xml:space="preserve"> </w:t>
      </w:r>
      <w:r w:rsidR="001E02B1" w:rsidRPr="00E7584C">
        <w:rPr>
          <w:rFonts w:ascii="Arial" w:eastAsia="Imprint MT Shadow" w:hAnsi="Arial" w:cs="Arial"/>
          <w:spacing w:val="1"/>
        </w:rPr>
        <w:t>o</w:t>
      </w:r>
      <w:r w:rsidR="001E02B1" w:rsidRPr="00E7584C">
        <w:rPr>
          <w:rFonts w:ascii="Arial" w:eastAsia="Imprint MT Shadow" w:hAnsi="Arial" w:cs="Arial"/>
        </w:rPr>
        <w:t xml:space="preserve">f </w:t>
      </w:r>
      <w:r w:rsidR="001E02B1" w:rsidRPr="00E7584C">
        <w:rPr>
          <w:rFonts w:ascii="Arial" w:eastAsia="Imprint MT Shadow" w:hAnsi="Arial" w:cs="Arial"/>
          <w:spacing w:val="1"/>
        </w:rPr>
        <w:t>s</w:t>
      </w:r>
      <w:r w:rsidR="001E02B1" w:rsidRPr="00E7584C">
        <w:rPr>
          <w:rFonts w:ascii="Arial" w:eastAsia="Imprint MT Shadow" w:hAnsi="Arial" w:cs="Arial"/>
          <w:spacing w:val="-4"/>
        </w:rPr>
        <w:t>o</w:t>
      </w:r>
      <w:r w:rsidR="001E02B1" w:rsidRPr="00E7584C">
        <w:rPr>
          <w:rFonts w:ascii="Arial" w:eastAsia="Imprint MT Shadow" w:hAnsi="Arial" w:cs="Arial"/>
          <w:spacing w:val="1"/>
        </w:rPr>
        <w:t>c</w:t>
      </w:r>
      <w:r w:rsidR="001E02B1" w:rsidRPr="00E7584C">
        <w:rPr>
          <w:rFonts w:ascii="Arial" w:eastAsia="Imprint MT Shadow" w:hAnsi="Arial" w:cs="Arial"/>
          <w:spacing w:val="-1"/>
        </w:rPr>
        <w:t>i</w:t>
      </w:r>
      <w:r w:rsidR="001E02B1" w:rsidRPr="00E7584C">
        <w:rPr>
          <w:rFonts w:ascii="Arial" w:eastAsia="Imprint MT Shadow" w:hAnsi="Arial" w:cs="Arial"/>
          <w:spacing w:val="1"/>
        </w:rPr>
        <w:t>a</w:t>
      </w:r>
      <w:r w:rsidR="001E02B1" w:rsidRPr="00E7584C">
        <w:rPr>
          <w:rFonts w:ascii="Arial" w:eastAsia="Imprint MT Shadow" w:hAnsi="Arial" w:cs="Arial"/>
        </w:rPr>
        <w:t>l</w:t>
      </w:r>
      <w:r w:rsidR="001E02B1" w:rsidRPr="00E7584C">
        <w:rPr>
          <w:rFonts w:ascii="Arial" w:eastAsia="Imprint MT Shadow" w:hAnsi="Arial" w:cs="Arial"/>
          <w:spacing w:val="3"/>
        </w:rPr>
        <w:t xml:space="preserve"> </w:t>
      </w:r>
      <w:r w:rsidR="001E02B1" w:rsidRPr="00E7584C">
        <w:rPr>
          <w:rFonts w:ascii="Arial" w:eastAsia="Imprint MT Shadow" w:hAnsi="Arial" w:cs="Arial"/>
          <w:spacing w:val="-1"/>
        </w:rPr>
        <w:t>i</w:t>
      </w:r>
      <w:r w:rsidR="001E02B1" w:rsidRPr="00E7584C">
        <w:rPr>
          <w:rFonts w:ascii="Arial" w:eastAsia="Imprint MT Shadow" w:hAnsi="Arial" w:cs="Arial"/>
        </w:rPr>
        <w:t>m</w:t>
      </w:r>
      <w:r w:rsidR="001E02B1" w:rsidRPr="00E7584C">
        <w:rPr>
          <w:rFonts w:ascii="Arial" w:eastAsia="Imprint MT Shadow" w:hAnsi="Arial" w:cs="Arial"/>
          <w:spacing w:val="-2"/>
        </w:rPr>
        <w:t>p</w:t>
      </w:r>
      <w:r w:rsidR="001E02B1" w:rsidRPr="00E7584C">
        <w:rPr>
          <w:rFonts w:ascii="Arial" w:eastAsia="Imprint MT Shadow" w:hAnsi="Arial" w:cs="Arial"/>
          <w:spacing w:val="1"/>
        </w:rPr>
        <w:t>ac</w:t>
      </w:r>
      <w:r w:rsidR="001E02B1" w:rsidRPr="00E7584C">
        <w:rPr>
          <w:rFonts w:ascii="Arial" w:eastAsia="Imprint MT Shadow" w:hAnsi="Arial" w:cs="Arial"/>
          <w:spacing w:val="-1"/>
        </w:rPr>
        <w:t>t</w:t>
      </w:r>
      <w:r w:rsidR="001E02B1" w:rsidRPr="00E7584C">
        <w:rPr>
          <w:rFonts w:ascii="Arial" w:eastAsia="Imprint MT Shadow" w:hAnsi="Arial" w:cs="Arial"/>
        </w:rPr>
        <w:t>s</w:t>
      </w:r>
      <w:r w:rsidR="001E02B1" w:rsidRPr="00E7584C">
        <w:rPr>
          <w:rFonts w:ascii="Arial" w:eastAsia="Imprint MT Shadow" w:hAnsi="Arial" w:cs="Arial"/>
          <w:spacing w:val="8"/>
        </w:rPr>
        <w:t xml:space="preserve"> </w:t>
      </w:r>
      <w:r w:rsidR="001E02B1" w:rsidRPr="00E7584C">
        <w:rPr>
          <w:rFonts w:ascii="Arial" w:eastAsia="Imprint MT Shadow" w:hAnsi="Arial" w:cs="Arial"/>
          <w:spacing w:val="-2"/>
        </w:rPr>
        <w:t>o</w:t>
      </w:r>
      <w:r w:rsidR="001E02B1" w:rsidRPr="00E7584C">
        <w:rPr>
          <w:rFonts w:ascii="Arial" w:eastAsia="Imprint MT Shadow" w:hAnsi="Arial" w:cs="Arial"/>
        </w:rPr>
        <w:t>f</w:t>
      </w:r>
      <w:r w:rsidR="001E02B1" w:rsidRPr="00E7584C">
        <w:rPr>
          <w:rFonts w:ascii="Arial" w:eastAsia="Imprint MT Shadow" w:hAnsi="Arial" w:cs="Arial"/>
          <w:spacing w:val="3"/>
        </w:rPr>
        <w:t xml:space="preserve"> </w:t>
      </w:r>
      <w:r w:rsidR="001E02B1" w:rsidRPr="00E7584C">
        <w:rPr>
          <w:rFonts w:ascii="Arial" w:eastAsia="Imprint MT Shadow" w:hAnsi="Arial" w:cs="Arial"/>
          <w:spacing w:val="-1"/>
          <w:w w:val="101"/>
        </w:rPr>
        <w:t>t</w:t>
      </w:r>
      <w:r w:rsidR="001E02B1" w:rsidRPr="00E7584C">
        <w:rPr>
          <w:rFonts w:ascii="Arial" w:eastAsia="Imprint MT Shadow" w:hAnsi="Arial" w:cs="Arial"/>
          <w:spacing w:val="1"/>
          <w:w w:val="101"/>
        </w:rPr>
        <w:t>h</w:t>
      </w:r>
      <w:r w:rsidR="001E02B1" w:rsidRPr="00E7584C">
        <w:rPr>
          <w:rFonts w:ascii="Arial" w:eastAsia="Imprint MT Shadow" w:hAnsi="Arial" w:cs="Arial"/>
          <w:w w:val="101"/>
        </w:rPr>
        <w:t xml:space="preserve">e </w:t>
      </w:r>
      <w:r w:rsidR="001E02B1" w:rsidRPr="00E7584C">
        <w:rPr>
          <w:rFonts w:ascii="Arial" w:eastAsia="Imprint MT Shadow" w:hAnsi="Arial" w:cs="Arial"/>
          <w:spacing w:val="1"/>
        </w:rPr>
        <w:t>pr</w:t>
      </w:r>
      <w:r w:rsidR="001E02B1" w:rsidRPr="00E7584C">
        <w:rPr>
          <w:rFonts w:ascii="Arial" w:eastAsia="Imprint MT Shadow" w:hAnsi="Arial" w:cs="Arial"/>
          <w:spacing w:val="-2"/>
        </w:rPr>
        <w:t>o</w:t>
      </w:r>
      <w:r w:rsidR="001E02B1" w:rsidRPr="00E7584C">
        <w:rPr>
          <w:rFonts w:ascii="Arial" w:eastAsia="Imprint MT Shadow" w:hAnsi="Arial" w:cs="Arial"/>
          <w:spacing w:val="1"/>
        </w:rPr>
        <w:t>p</w:t>
      </w:r>
      <w:r w:rsidR="001E02B1" w:rsidRPr="00E7584C">
        <w:rPr>
          <w:rFonts w:ascii="Arial" w:eastAsia="Imprint MT Shadow" w:hAnsi="Arial" w:cs="Arial"/>
          <w:spacing w:val="-2"/>
        </w:rPr>
        <w:t>o</w:t>
      </w:r>
      <w:r w:rsidR="001E02B1" w:rsidRPr="00E7584C">
        <w:rPr>
          <w:rFonts w:ascii="Arial" w:eastAsia="Imprint MT Shadow" w:hAnsi="Arial" w:cs="Arial"/>
          <w:spacing w:val="1"/>
        </w:rPr>
        <w:t>se</w:t>
      </w:r>
      <w:r w:rsidR="001E02B1" w:rsidRPr="00E7584C">
        <w:rPr>
          <w:rFonts w:ascii="Arial" w:eastAsia="Imprint MT Shadow" w:hAnsi="Arial" w:cs="Arial"/>
        </w:rPr>
        <w:t>d</w:t>
      </w:r>
      <w:r w:rsidR="001E02B1" w:rsidRPr="00E7584C">
        <w:rPr>
          <w:rFonts w:ascii="Arial" w:eastAsia="Imprint MT Shadow" w:hAnsi="Arial" w:cs="Arial"/>
          <w:spacing w:val="27"/>
        </w:rPr>
        <w:t xml:space="preserve"> project</w:t>
      </w:r>
      <w:r w:rsidR="001E02B1" w:rsidRPr="00E7584C">
        <w:rPr>
          <w:rFonts w:ascii="Arial" w:eastAsia="Imprint MT Shadow" w:hAnsi="Arial" w:cs="Arial"/>
          <w:spacing w:val="31"/>
        </w:rPr>
        <w:t xml:space="preserve"> </w:t>
      </w:r>
      <w:r w:rsidR="001E02B1" w:rsidRPr="00E7584C">
        <w:rPr>
          <w:rFonts w:ascii="Arial" w:eastAsia="Imprint MT Shadow" w:hAnsi="Arial" w:cs="Arial"/>
          <w:spacing w:val="-2"/>
        </w:rPr>
        <w:t>o</w:t>
      </w:r>
      <w:r w:rsidR="001E02B1" w:rsidRPr="00E7584C">
        <w:rPr>
          <w:rFonts w:ascii="Arial" w:eastAsia="Imprint MT Shadow" w:hAnsi="Arial" w:cs="Arial"/>
        </w:rPr>
        <w:t>n</w:t>
      </w:r>
      <w:r w:rsidR="001E02B1" w:rsidRPr="00E7584C">
        <w:rPr>
          <w:rFonts w:ascii="Arial" w:eastAsia="Imprint MT Shadow" w:hAnsi="Arial" w:cs="Arial"/>
          <w:spacing w:val="22"/>
        </w:rPr>
        <w:t xml:space="preserve"> </w:t>
      </w:r>
      <w:r w:rsidR="001E02B1" w:rsidRPr="00E7584C">
        <w:rPr>
          <w:rFonts w:ascii="Arial" w:eastAsia="Imprint MT Shadow" w:hAnsi="Arial" w:cs="Arial"/>
          <w:spacing w:val="18"/>
        </w:rPr>
        <w:t>residents</w:t>
      </w:r>
      <w:r w:rsidR="001E02B1" w:rsidRPr="00E7584C">
        <w:rPr>
          <w:rFonts w:ascii="Arial" w:eastAsia="Imprint MT Shadow" w:hAnsi="Arial" w:cs="Arial"/>
          <w:spacing w:val="28"/>
        </w:rPr>
        <w:t xml:space="preserve"> </w:t>
      </w:r>
      <w:r w:rsidR="001E02B1" w:rsidRPr="00E7584C">
        <w:rPr>
          <w:rFonts w:ascii="Arial" w:eastAsia="Imprint MT Shadow" w:hAnsi="Arial" w:cs="Arial"/>
          <w:spacing w:val="27"/>
        </w:rPr>
        <w:t>in</w:t>
      </w:r>
      <w:r w:rsidR="001E02B1" w:rsidRPr="00E7584C">
        <w:rPr>
          <w:rFonts w:ascii="Arial" w:eastAsia="Imprint MT Shadow" w:hAnsi="Arial" w:cs="Arial"/>
          <w:spacing w:val="22"/>
        </w:rPr>
        <w:t xml:space="preserve"> </w:t>
      </w:r>
      <w:r w:rsidR="001E02B1" w:rsidRPr="00E7584C">
        <w:rPr>
          <w:rFonts w:ascii="Arial" w:eastAsia="Imprint MT Shadow" w:hAnsi="Arial" w:cs="Arial"/>
          <w:spacing w:val="-1"/>
          <w:w w:val="101"/>
        </w:rPr>
        <w:lastRenderedPageBreak/>
        <w:t>t</w:t>
      </w:r>
      <w:r w:rsidR="001E02B1" w:rsidRPr="00E7584C">
        <w:rPr>
          <w:rFonts w:ascii="Arial" w:eastAsia="Imprint MT Shadow" w:hAnsi="Arial" w:cs="Arial"/>
          <w:spacing w:val="1"/>
          <w:w w:val="101"/>
        </w:rPr>
        <w:t xml:space="preserve">he </w:t>
      </w:r>
      <w:r w:rsidR="001E02B1" w:rsidRPr="00E7584C">
        <w:rPr>
          <w:rFonts w:ascii="Arial" w:eastAsia="Imprint MT Shadow" w:hAnsi="Arial" w:cs="Arial"/>
          <w:spacing w:val="1"/>
        </w:rPr>
        <w:t>pr</w:t>
      </w:r>
      <w:r w:rsidR="001E02B1" w:rsidRPr="00E7584C">
        <w:rPr>
          <w:rFonts w:ascii="Arial" w:eastAsia="Imprint MT Shadow" w:hAnsi="Arial" w:cs="Arial"/>
          <w:spacing w:val="-2"/>
        </w:rPr>
        <w:t>o</w:t>
      </w:r>
      <w:r w:rsidR="001E02B1" w:rsidRPr="00E7584C">
        <w:rPr>
          <w:rFonts w:ascii="Arial" w:eastAsia="Imprint MT Shadow" w:hAnsi="Arial" w:cs="Arial"/>
          <w:spacing w:val="-1"/>
        </w:rPr>
        <w:t>j</w:t>
      </w:r>
      <w:r w:rsidR="001E02B1" w:rsidRPr="00E7584C">
        <w:rPr>
          <w:rFonts w:ascii="Arial" w:eastAsia="Imprint MT Shadow" w:hAnsi="Arial" w:cs="Arial"/>
          <w:spacing w:val="1"/>
        </w:rPr>
        <w:t>ec</w:t>
      </w:r>
      <w:r w:rsidR="001E02B1" w:rsidRPr="00E7584C">
        <w:rPr>
          <w:rFonts w:ascii="Arial" w:eastAsia="Imprint MT Shadow" w:hAnsi="Arial" w:cs="Arial"/>
        </w:rPr>
        <w:t>t</w:t>
      </w:r>
      <w:r w:rsidR="001E02B1" w:rsidRPr="00E7584C">
        <w:rPr>
          <w:rFonts w:ascii="Arial" w:eastAsia="Imprint MT Shadow" w:hAnsi="Arial" w:cs="Arial"/>
          <w:spacing w:val="13"/>
        </w:rPr>
        <w:t xml:space="preserve"> </w:t>
      </w:r>
      <w:r w:rsidR="001E02B1" w:rsidRPr="00E7584C">
        <w:rPr>
          <w:rFonts w:ascii="Arial" w:eastAsia="Imprint MT Shadow" w:hAnsi="Arial" w:cs="Arial"/>
          <w:spacing w:val="1"/>
        </w:rPr>
        <w:t>s</w:t>
      </w:r>
      <w:r w:rsidR="001E02B1" w:rsidRPr="00E7584C">
        <w:rPr>
          <w:rFonts w:ascii="Arial" w:eastAsia="Imprint MT Shadow" w:hAnsi="Arial" w:cs="Arial"/>
          <w:spacing w:val="2"/>
        </w:rPr>
        <w:t>i</w:t>
      </w:r>
      <w:r w:rsidR="001E02B1" w:rsidRPr="00E7584C">
        <w:rPr>
          <w:rFonts w:ascii="Arial" w:eastAsia="Imprint MT Shadow" w:hAnsi="Arial" w:cs="Arial"/>
          <w:spacing w:val="-1"/>
        </w:rPr>
        <w:t>t</w:t>
      </w:r>
      <w:r w:rsidR="001E02B1" w:rsidRPr="00E7584C">
        <w:rPr>
          <w:rFonts w:ascii="Arial" w:eastAsia="Imprint MT Shadow" w:hAnsi="Arial" w:cs="Arial"/>
        </w:rPr>
        <w:t>e</w:t>
      </w:r>
      <w:r w:rsidR="001E02B1" w:rsidRPr="00E7584C">
        <w:rPr>
          <w:rFonts w:ascii="Arial" w:eastAsia="Imprint MT Shadow" w:hAnsi="Arial" w:cs="Arial"/>
          <w:spacing w:val="11"/>
        </w:rPr>
        <w:t xml:space="preserve"> </w:t>
      </w:r>
      <w:r w:rsidR="001E02B1" w:rsidRPr="00E7584C">
        <w:rPr>
          <w:rFonts w:ascii="Arial" w:eastAsia="Imprint MT Shadow" w:hAnsi="Arial" w:cs="Arial"/>
          <w:spacing w:val="1"/>
        </w:rPr>
        <w:t>are</w:t>
      </w:r>
      <w:r w:rsidR="001E02B1" w:rsidRPr="00E7584C">
        <w:rPr>
          <w:rFonts w:ascii="Arial" w:eastAsia="Imprint MT Shadow" w:hAnsi="Arial" w:cs="Arial"/>
        </w:rPr>
        <w:t>a</w:t>
      </w:r>
      <w:r w:rsidR="001E02B1" w:rsidRPr="00E7584C">
        <w:rPr>
          <w:rFonts w:ascii="Arial" w:eastAsia="Imprint MT Shadow" w:hAnsi="Arial" w:cs="Arial"/>
          <w:spacing w:val="12"/>
        </w:rPr>
        <w:t xml:space="preserve"> </w:t>
      </w:r>
      <w:r w:rsidR="001E02B1" w:rsidRPr="00E7584C">
        <w:rPr>
          <w:rFonts w:ascii="Arial" w:eastAsia="Imprint MT Shadow" w:hAnsi="Arial" w:cs="Arial"/>
          <w:spacing w:val="-2"/>
        </w:rPr>
        <w:t>a</w:t>
      </w:r>
      <w:r w:rsidR="001E02B1" w:rsidRPr="00E7584C">
        <w:rPr>
          <w:rFonts w:ascii="Arial" w:eastAsia="Imprint MT Shadow" w:hAnsi="Arial" w:cs="Arial"/>
          <w:spacing w:val="3"/>
        </w:rPr>
        <w:t>n</w:t>
      </w:r>
      <w:r w:rsidR="001E02B1" w:rsidRPr="00E7584C">
        <w:rPr>
          <w:rFonts w:ascii="Arial" w:eastAsia="Imprint MT Shadow" w:hAnsi="Arial" w:cs="Arial"/>
        </w:rPr>
        <w:t>d</w:t>
      </w:r>
      <w:r w:rsidR="001E02B1" w:rsidRPr="00E7584C">
        <w:rPr>
          <w:rFonts w:ascii="Arial" w:eastAsia="Imprint MT Shadow" w:hAnsi="Arial" w:cs="Arial"/>
          <w:spacing w:val="12"/>
        </w:rPr>
        <w:t xml:space="preserve"> </w:t>
      </w:r>
      <w:r w:rsidR="001E02B1" w:rsidRPr="00E7584C">
        <w:rPr>
          <w:rFonts w:ascii="Arial" w:eastAsia="Imprint MT Shadow" w:hAnsi="Arial" w:cs="Arial"/>
          <w:spacing w:val="-1"/>
        </w:rPr>
        <w:t>t</w:t>
      </w:r>
      <w:r w:rsidR="001E02B1" w:rsidRPr="00E7584C">
        <w:rPr>
          <w:rFonts w:ascii="Arial" w:eastAsia="Imprint MT Shadow" w:hAnsi="Arial" w:cs="Arial"/>
        </w:rPr>
        <w:t>o</w:t>
      </w:r>
      <w:r w:rsidR="001E02B1" w:rsidRPr="00E7584C">
        <w:rPr>
          <w:rFonts w:ascii="Arial" w:eastAsia="Imprint MT Shadow" w:hAnsi="Arial" w:cs="Arial"/>
          <w:spacing w:val="10"/>
        </w:rPr>
        <w:t xml:space="preserve"> </w:t>
      </w:r>
      <w:r w:rsidR="001E02B1" w:rsidRPr="00E7584C">
        <w:rPr>
          <w:rFonts w:ascii="Arial" w:eastAsia="Imprint MT Shadow" w:hAnsi="Arial" w:cs="Arial"/>
          <w:spacing w:val="1"/>
        </w:rPr>
        <w:t>sug</w:t>
      </w:r>
      <w:r w:rsidR="001E02B1" w:rsidRPr="00E7584C">
        <w:rPr>
          <w:rFonts w:ascii="Arial" w:eastAsia="Imprint MT Shadow" w:hAnsi="Arial" w:cs="Arial"/>
          <w:spacing w:val="-1"/>
        </w:rPr>
        <w:t>g</w:t>
      </w:r>
      <w:r w:rsidR="001E02B1" w:rsidRPr="00E7584C">
        <w:rPr>
          <w:rFonts w:ascii="Arial" w:eastAsia="Imprint MT Shadow" w:hAnsi="Arial" w:cs="Arial"/>
          <w:spacing w:val="-2"/>
        </w:rPr>
        <w:t>e</w:t>
      </w:r>
      <w:r w:rsidR="001E02B1" w:rsidRPr="00E7584C">
        <w:rPr>
          <w:rFonts w:ascii="Arial" w:eastAsia="Imprint MT Shadow" w:hAnsi="Arial" w:cs="Arial"/>
          <w:spacing w:val="1"/>
        </w:rPr>
        <w:t>s</w:t>
      </w:r>
      <w:r w:rsidR="001E02B1" w:rsidRPr="00E7584C">
        <w:rPr>
          <w:rFonts w:ascii="Arial" w:eastAsia="Imprint MT Shadow" w:hAnsi="Arial" w:cs="Arial"/>
        </w:rPr>
        <w:t>t</w:t>
      </w:r>
      <w:r w:rsidR="001E02B1" w:rsidRPr="00E7584C">
        <w:rPr>
          <w:rFonts w:ascii="Arial" w:eastAsia="Imprint MT Shadow" w:hAnsi="Arial" w:cs="Arial"/>
          <w:spacing w:val="16"/>
        </w:rPr>
        <w:t xml:space="preserve"> </w:t>
      </w:r>
      <w:r w:rsidR="001E02B1" w:rsidRPr="00E7584C">
        <w:rPr>
          <w:rFonts w:ascii="Arial" w:eastAsia="Imprint MT Shadow" w:hAnsi="Arial" w:cs="Arial"/>
          <w:spacing w:val="-2"/>
        </w:rPr>
        <w:t>a</w:t>
      </w:r>
      <w:r w:rsidR="001E02B1" w:rsidRPr="00E7584C">
        <w:rPr>
          <w:rFonts w:ascii="Arial" w:eastAsia="Imprint MT Shadow" w:hAnsi="Arial" w:cs="Arial"/>
          <w:spacing w:val="1"/>
        </w:rPr>
        <w:t>c</w:t>
      </w:r>
      <w:r w:rsidR="001E02B1" w:rsidRPr="00E7584C">
        <w:rPr>
          <w:rFonts w:ascii="Arial" w:eastAsia="Imprint MT Shadow" w:hAnsi="Arial" w:cs="Arial"/>
          <w:spacing w:val="-1"/>
        </w:rPr>
        <w:t>t</w:t>
      </w:r>
      <w:r w:rsidR="001E02B1" w:rsidRPr="00E7584C">
        <w:rPr>
          <w:rFonts w:ascii="Arial" w:eastAsia="Imprint MT Shadow" w:hAnsi="Arial" w:cs="Arial"/>
          <w:spacing w:val="2"/>
        </w:rPr>
        <w:t>i</w:t>
      </w:r>
      <w:r w:rsidR="001E02B1" w:rsidRPr="00E7584C">
        <w:rPr>
          <w:rFonts w:ascii="Arial" w:eastAsia="Imprint MT Shadow" w:hAnsi="Arial" w:cs="Arial"/>
          <w:spacing w:val="-2"/>
        </w:rPr>
        <w:t>o</w:t>
      </w:r>
      <w:r w:rsidR="001E02B1" w:rsidRPr="00E7584C">
        <w:rPr>
          <w:rFonts w:ascii="Arial" w:eastAsia="Imprint MT Shadow" w:hAnsi="Arial" w:cs="Arial"/>
          <w:spacing w:val="3"/>
        </w:rPr>
        <w:t>n</w:t>
      </w:r>
      <w:r w:rsidR="001E02B1" w:rsidRPr="00E7584C">
        <w:rPr>
          <w:rFonts w:ascii="Arial" w:eastAsia="Imprint MT Shadow" w:hAnsi="Arial" w:cs="Arial"/>
        </w:rPr>
        <w:t>s</w:t>
      </w:r>
      <w:r w:rsidR="001E02B1" w:rsidRPr="00E7584C">
        <w:rPr>
          <w:rFonts w:ascii="Arial" w:eastAsia="Imprint MT Shadow" w:hAnsi="Arial" w:cs="Arial"/>
          <w:spacing w:val="16"/>
        </w:rPr>
        <w:t xml:space="preserve"> </w:t>
      </w:r>
      <w:r w:rsidR="001E02B1" w:rsidRPr="00E7584C">
        <w:rPr>
          <w:rFonts w:ascii="Arial" w:eastAsia="Imprint MT Shadow" w:hAnsi="Arial" w:cs="Arial"/>
          <w:spacing w:val="-1"/>
        </w:rPr>
        <w:t>t</w:t>
      </w:r>
      <w:r w:rsidR="001E02B1" w:rsidRPr="00E7584C">
        <w:rPr>
          <w:rFonts w:ascii="Arial" w:eastAsia="Imprint MT Shadow" w:hAnsi="Arial" w:cs="Arial"/>
        </w:rPr>
        <w:t>o</w:t>
      </w:r>
      <w:r w:rsidR="001E02B1" w:rsidRPr="00E7584C">
        <w:rPr>
          <w:rFonts w:ascii="Arial" w:eastAsia="Imprint MT Shadow" w:hAnsi="Arial" w:cs="Arial"/>
          <w:spacing w:val="10"/>
        </w:rPr>
        <w:t xml:space="preserve"> </w:t>
      </w:r>
      <w:r w:rsidR="001E02B1" w:rsidRPr="00E7584C">
        <w:rPr>
          <w:rFonts w:ascii="Arial" w:eastAsia="Imprint MT Shadow" w:hAnsi="Arial" w:cs="Arial"/>
        </w:rPr>
        <w:t>m</w:t>
      </w:r>
      <w:r w:rsidR="001E02B1" w:rsidRPr="00E7584C">
        <w:rPr>
          <w:rFonts w:ascii="Arial" w:eastAsia="Imprint MT Shadow" w:hAnsi="Arial" w:cs="Arial"/>
          <w:spacing w:val="-1"/>
        </w:rPr>
        <w:t>iti</w:t>
      </w:r>
      <w:r w:rsidR="001E02B1" w:rsidRPr="00E7584C">
        <w:rPr>
          <w:rFonts w:ascii="Arial" w:eastAsia="Imprint MT Shadow" w:hAnsi="Arial" w:cs="Arial"/>
          <w:spacing w:val="3"/>
        </w:rPr>
        <w:t>g</w:t>
      </w:r>
      <w:r w:rsidR="001E02B1" w:rsidRPr="00E7584C">
        <w:rPr>
          <w:rFonts w:ascii="Arial" w:eastAsia="Imprint MT Shadow" w:hAnsi="Arial" w:cs="Arial"/>
          <w:spacing w:val="1"/>
        </w:rPr>
        <w:t>a</w:t>
      </w:r>
      <w:r w:rsidR="001E02B1" w:rsidRPr="00E7584C">
        <w:rPr>
          <w:rFonts w:ascii="Arial" w:eastAsia="Imprint MT Shadow" w:hAnsi="Arial" w:cs="Arial"/>
        </w:rPr>
        <w:t>te</w:t>
      </w:r>
      <w:r w:rsidR="001E02B1" w:rsidRPr="00E7584C">
        <w:rPr>
          <w:rFonts w:ascii="Arial" w:eastAsia="Imprint MT Shadow" w:hAnsi="Arial" w:cs="Arial"/>
          <w:spacing w:val="16"/>
        </w:rPr>
        <w:t xml:space="preserve"> </w:t>
      </w:r>
      <w:r w:rsidR="001E02B1" w:rsidRPr="00E7584C">
        <w:rPr>
          <w:rFonts w:ascii="Arial" w:eastAsia="Imprint MT Shadow" w:hAnsi="Arial" w:cs="Arial"/>
          <w:spacing w:val="-1"/>
        </w:rPr>
        <w:t>t</w:t>
      </w:r>
      <w:r w:rsidR="001E02B1" w:rsidRPr="00E7584C">
        <w:rPr>
          <w:rFonts w:ascii="Arial" w:eastAsia="Imprint MT Shadow" w:hAnsi="Arial" w:cs="Arial"/>
          <w:spacing w:val="3"/>
        </w:rPr>
        <w:t>h</w:t>
      </w:r>
      <w:r w:rsidR="001E02B1" w:rsidRPr="00E7584C">
        <w:rPr>
          <w:rFonts w:ascii="Arial" w:eastAsia="Imprint MT Shadow" w:hAnsi="Arial" w:cs="Arial"/>
        </w:rPr>
        <w:t>e</w:t>
      </w:r>
      <w:r w:rsidR="001E02B1" w:rsidRPr="00E7584C">
        <w:rPr>
          <w:rFonts w:ascii="Arial" w:eastAsia="Imprint MT Shadow" w:hAnsi="Arial" w:cs="Arial"/>
          <w:spacing w:val="11"/>
        </w:rPr>
        <w:t xml:space="preserve"> </w:t>
      </w:r>
      <w:r w:rsidR="001E02B1" w:rsidRPr="00E7584C">
        <w:rPr>
          <w:rFonts w:ascii="Arial" w:eastAsia="Imprint MT Shadow" w:hAnsi="Arial" w:cs="Arial"/>
          <w:spacing w:val="1"/>
        </w:rPr>
        <w:t>neg</w:t>
      </w:r>
      <w:r w:rsidR="001E02B1" w:rsidRPr="00E7584C">
        <w:rPr>
          <w:rFonts w:ascii="Arial" w:eastAsia="Imprint MT Shadow" w:hAnsi="Arial" w:cs="Arial"/>
          <w:spacing w:val="-2"/>
        </w:rPr>
        <w:t>a</w:t>
      </w:r>
      <w:r w:rsidR="001E02B1" w:rsidRPr="00E7584C">
        <w:rPr>
          <w:rFonts w:ascii="Arial" w:eastAsia="Imprint MT Shadow" w:hAnsi="Arial" w:cs="Arial"/>
          <w:spacing w:val="1"/>
        </w:rPr>
        <w:t>t</w:t>
      </w:r>
      <w:r w:rsidR="001E02B1" w:rsidRPr="00E7584C">
        <w:rPr>
          <w:rFonts w:ascii="Arial" w:eastAsia="Imprint MT Shadow" w:hAnsi="Arial" w:cs="Arial"/>
          <w:spacing w:val="-1"/>
        </w:rPr>
        <w:t>i</w:t>
      </w:r>
      <w:r w:rsidR="001E02B1" w:rsidRPr="00E7584C">
        <w:rPr>
          <w:rFonts w:ascii="Arial" w:eastAsia="Imprint MT Shadow" w:hAnsi="Arial" w:cs="Arial"/>
          <w:spacing w:val="1"/>
        </w:rPr>
        <w:t>v</w:t>
      </w:r>
      <w:r w:rsidR="001E02B1" w:rsidRPr="00E7584C">
        <w:rPr>
          <w:rFonts w:ascii="Arial" w:eastAsia="Imprint MT Shadow" w:hAnsi="Arial" w:cs="Arial"/>
        </w:rPr>
        <w:t>e</w:t>
      </w:r>
      <w:r w:rsidR="001E02B1" w:rsidRPr="00E7584C">
        <w:rPr>
          <w:rFonts w:ascii="Arial" w:eastAsia="Imprint MT Shadow" w:hAnsi="Arial" w:cs="Arial"/>
          <w:spacing w:val="16"/>
        </w:rPr>
        <w:t xml:space="preserve"> </w:t>
      </w:r>
      <w:r w:rsidR="001E02B1" w:rsidRPr="00E7584C">
        <w:rPr>
          <w:rFonts w:ascii="Arial" w:eastAsia="Imprint MT Shadow" w:hAnsi="Arial" w:cs="Arial"/>
          <w:spacing w:val="-1"/>
        </w:rPr>
        <w:t>i</w:t>
      </w:r>
      <w:r w:rsidR="001E02B1" w:rsidRPr="00E7584C">
        <w:rPr>
          <w:rFonts w:ascii="Arial" w:eastAsia="Imprint MT Shadow" w:hAnsi="Arial" w:cs="Arial"/>
        </w:rPr>
        <w:t>m</w:t>
      </w:r>
      <w:r w:rsidR="001E02B1" w:rsidRPr="00E7584C">
        <w:rPr>
          <w:rFonts w:ascii="Arial" w:eastAsia="Imprint MT Shadow" w:hAnsi="Arial" w:cs="Arial"/>
          <w:spacing w:val="-2"/>
        </w:rPr>
        <w:t>p</w:t>
      </w:r>
      <w:r w:rsidR="001E02B1" w:rsidRPr="00E7584C">
        <w:rPr>
          <w:rFonts w:ascii="Arial" w:eastAsia="Imprint MT Shadow" w:hAnsi="Arial" w:cs="Arial"/>
          <w:spacing w:val="1"/>
        </w:rPr>
        <w:t>ac</w:t>
      </w:r>
      <w:r w:rsidR="001E02B1" w:rsidRPr="00E7584C">
        <w:rPr>
          <w:rFonts w:ascii="Arial" w:eastAsia="Imprint MT Shadow" w:hAnsi="Arial" w:cs="Arial"/>
          <w:spacing w:val="-1"/>
        </w:rPr>
        <w:t>t</w:t>
      </w:r>
      <w:r w:rsidR="001E02B1" w:rsidRPr="00E7584C">
        <w:rPr>
          <w:rFonts w:ascii="Arial" w:eastAsia="Imprint MT Shadow" w:hAnsi="Arial" w:cs="Arial"/>
        </w:rPr>
        <w:t>s</w:t>
      </w:r>
      <w:r w:rsidR="001E02B1" w:rsidRPr="00E7584C">
        <w:rPr>
          <w:rFonts w:ascii="Arial" w:eastAsia="Imprint MT Shadow" w:hAnsi="Arial" w:cs="Arial"/>
          <w:spacing w:val="17"/>
        </w:rPr>
        <w:t xml:space="preserve"> </w:t>
      </w:r>
      <w:r w:rsidR="001E02B1" w:rsidRPr="00E7584C">
        <w:rPr>
          <w:rFonts w:ascii="Arial" w:eastAsia="Imprint MT Shadow" w:hAnsi="Arial" w:cs="Arial"/>
          <w:spacing w:val="1"/>
        </w:rPr>
        <w:t>asso</w:t>
      </w:r>
      <w:r w:rsidR="001E02B1" w:rsidRPr="00E7584C">
        <w:rPr>
          <w:rFonts w:ascii="Arial" w:eastAsia="Imprint MT Shadow" w:hAnsi="Arial" w:cs="Arial"/>
          <w:spacing w:val="-2"/>
        </w:rPr>
        <w:t>c</w:t>
      </w:r>
      <w:r w:rsidR="001E02B1" w:rsidRPr="00E7584C">
        <w:rPr>
          <w:rFonts w:ascii="Arial" w:eastAsia="Imprint MT Shadow" w:hAnsi="Arial" w:cs="Arial"/>
          <w:spacing w:val="2"/>
        </w:rPr>
        <w:t>i</w:t>
      </w:r>
      <w:r w:rsidR="001E02B1" w:rsidRPr="00E7584C">
        <w:rPr>
          <w:rFonts w:ascii="Arial" w:eastAsia="Imprint MT Shadow" w:hAnsi="Arial" w:cs="Arial"/>
          <w:spacing w:val="-2"/>
        </w:rPr>
        <w:t>a</w:t>
      </w:r>
      <w:r w:rsidR="001E02B1" w:rsidRPr="00E7584C">
        <w:rPr>
          <w:rFonts w:ascii="Arial" w:eastAsia="Imprint MT Shadow" w:hAnsi="Arial" w:cs="Arial"/>
          <w:spacing w:val="1"/>
        </w:rPr>
        <w:t>t</w:t>
      </w:r>
      <w:r w:rsidR="001E02B1" w:rsidRPr="00E7584C">
        <w:rPr>
          <w:rFonts w:ascii="Arial" w:eastAsia="Imprint MT Shadow" w:hAnsi="Arial" w:cs="Arial"/>
          <w:spacing w:val="-2"/>
        </w:rPr>
        <w:t>e</w:t>
      </w:r>
      <w:r w:rsidR="001E02B1" w:rsidRPr="00E7584C">
        <w:rPr>
          <w:rFonts w:ascii="Arial" w:eastAsia="Imprint MT Shadow" w:hAnsi="Arial" w:cs="Arial"/>
        </w:rPr>
        <w:t>d</w:t>
      </w:r>
      <w:r w:rsidR="001E02B1" w:rsidRPr="00E7584C">
        <w:rPr>
          <w:rFonts w:ascii="Arial" w:eastAsia="Imprint MT Shadow" w:hAnsi="Arial" w:cs="Arial"/>
          <w:spacing w:val="18"/>
        </w:rPr>
        <w:t xml:space="preserve"> </w:t>
      </w:r>
      <w:r w:rsidR="001E02B1" w:rsidRPr="00E7584C">
        <w:rPr>
          <w:rFonts w:ascii="Arial" w:eastAsia="Imprint MT Shadow" w:hAnsi="Arial" w:cs="Arial"/>
          <w:w w:val="101"/>
        </w:rPr>
        <w:t>w</w:t>
      </w:r>
      <w:r w:rsidR="001E02B1" w:rsidRPr="00E7584C">
        <w:rPr>
          <w:rFonts w:ascii="Arial" w:eastAsia="Imprint MT Shadow" w:hAnsi="Arial" w:cs="Arial"/>
          <w:spacing w:val="-1"/>
          <w:w w:val="101"/>
        </w:rPr>
        <w:t>it</w:t>
      </w:r>
      <w:r w:rsidR="001E02B1" w:rsidRPr="00E7584C">
        <w:rPr>
          <w:rFonts w:ascii="Arial" w:eastAsia="Imprint MT Shadow" w:hAnsi="Arial" w:cs="Arial"/>
          <w:w w:val="101"/>
        </w:rPr>
        <w:t xml:space="preserve">h </w:t>
      </w:r>
      <w:r w:rsidR="001E02B1" w:rsidRPr="00E7584C">
        <w:rPr>
          <w:rFonts w:ascii="Arial" w:eastAsia="Imprint MT Shadow" w:hAnsi="Arial" w:cs="Arial"/>
          <w:spacing w:val="-1"/>
        </w:rPr>
        <w:t>t</w:t>
      </w:r>
      <w:r w:rsidR="001E02B1" w:rsidRPr="00E7584C">
        <w:rPr>
          <w:rFonts w:ascii="Arial" w:eastAsia="Imprint MT Shadow" w:hAnsi="Arial" w:cs="Arial"/>
          <w:spacing w:val="3"/>
        </w:rPr>
        <w:t>h</w:t>
      </w:r>
      <w:r w:rsidR="001E02B1" w:rsidRPr="00E7584C">
        <w:rPr>
          <w:rFonts w:ascii="Arial" w:eastAsia="Imprint MT Shadow" w:hAnsi="Arial" w:cs="Arial"/>
        </w:rPr>
        <w:t>e</w:t>
      </w:r>
      <w:r w:rsidR="001E02B1" w:rsidRPr="00E7584C">
        <w:rPr>
          <w:rFonts w:ascii="Arial" w:eastAsia="Imprint MT Shadow" w:hAnsi="Arial" w:cs="Arial"/>
          <w:spacing w:val="4"/>
        </w:rPr>
        <w:t xml:space="preserve"> </w:t>
      </w:r>
      <w:r w:rsidR="001E02B1" w:rsidRPr="00E7584C">
        <w:rPr>
          <w:rFonts w:ascii="Arial" w:eastAsia="Imprint MT Shadow" w:hAnsi="Arial" w:cs="Arial"/>
          <w:spacing w:val="-2"/>
          <w:w w:val="101"/>
        </w:rPr>
        <w:t>d</w:t>
      </w:r>
      <w:r w:rsidR="001E02B1" w:rsidRPr="00E7584C">
        <w:rPr>
          <w:rFonts w:ascii="Arial" w:eastAsia="Imprint MT Shadow" w:hAnsi="Arial" w:cs="Arial"/>
          <w:spacing w:val="1"/>
          <w:w w:val="101"/>
        </w:rPr>
        <w:t>eve</w:t>
      </w:r>
      <w:r w:rsidR="001E02B1" w:rsidRPr="00E7584C">
        <w:rPr>
          <w:rFonts w:ascii="Arial" w:eastAsia="Imprint MT Shadow" w:hAnsi="Arial" w:cs="Arial"/>
          <w:spacing w:val="-1"/>
          <w:w w:val="101"/>
        </w:rPr>
        <w:t>l</w:t>
      </w:r>
      <w:r w:rsidR="001E02B1" w:rsidRPr="00E7584C">
        <w:rPr>
          <w:rFonts w:ascii="Arial" w:eastAsia="Imprint MT Shadow" w:hAnsi="Arial" w:cs="Arial"/>
          <w:spacing w:val="1"/>
          <w:w w:val="101"/>
        </w:rPr>
        <w:t>o</w:t>
      </w:r>
      <w:r w:rsidR="001E02B1" w:rsidRPr="00E7584C">
        <w:rPr>
          <w:rFonts w:ascii="Arial" w:eastAsia="Imprint MT Shadow" w:hAnsi="Arial" w:cs="Arial"/>
          <w:spacing w:val="-2"/>
          <w:w w:val="101"/>
        </w:rPr>
        <w:t>p</w:t>
      </w:r>
      <w:r w:rsidR="001E02B1" w:rsidRPr="00E7584C">
        <w:rPr>
          <w:rFonts w:ascii="Arial" w:eastAsia="Imprint MT Shadow" w:hAnsi="Arial" w:cs="Arial"/>
          <w:w w:val="101"/>
        </w:rPr>
        <w:t>m</w:t>
      </w:r>
      <w:r w:rsidR="001E02B1" w:rsidRPr="00E7584C">
        <w:rPr>
          <w:rFonts w:ascii="Arial" w:eastAsia="Imprint MT Shadow" w:hAnsi="Arial" w:cs="Arial"/>
          <w:spacing w:val="1"/>
          <w:w w:val="101"/>
        </w:rPr>
        <w:t>en</w:t>
      </w:r>
      <w:r w:rsidR="001E02B1" w:rsidRPr="00E7584C">
        <w:rPr>
          <w:rFonts w:ascii="Arial" w:eastAsia="Imprint MT Shadow" w:hAnsi="Arial" w:cs="Arial"/>
          <w:spacing w:val="-1"/>
          <w:w w:val="101"/>
        </w:rPr>
        <w:t>t</w:t>
      </w:r>
    </w:p>
    <w:p w:rsidR="001E02B1" w:rsidRPr="00E7584C" w:rsidRDefault="001E02B1" w:rsidP="001E02B1">
      <w:pPr>
        <w:pStyle w:val="Heading2"/>
        <w:rPr>
          <w:rFonts w:ascii="Arial" w:hAnsi="Arial" w:cs="Arial"/>
        </w:rPr>
      </w:pPr>
      <w:bookmarkStart w:id="12" w:name="_Toc342573103"/>
      <w:bookmarkStart w:id="13" w:name="_Toc354995614"/>
      <w:r w:rsidRPr="00E7584C">
        <w:rPr>
          <w:rFonts w:ascii="Arial" w:hAnsi="Arial" w:cs="Arial"/>
        </w:rPr>
        <w:t>Specific Objectives of the RAP:</w:t>
      </w:r>
      <w:bookmarkEnd w:id="12"/>
      <w:bookmarkEnd w:id="13"/>
    </w:p>
    <w:p w:rsidR="001E02B1" w:rsidRPr="00E7584C" w:rsidRDefault="001E02B1" w:rsidP="005C3748">
      <w:pPr>
        <w:pStyle w:val="ListParagraph"/>
        <w:numPr>
          <w:ilvl w:val="0"/>
          <w:numId w:val="11"/>
        </w:numPr>
        <w:spacing w:line="360" w:lineRule="auto"/>
        <w:jc w:val="left"/>
        <w:rPr>
          <w:rFonts w:ascii="Arial" w:hAnsi="Arial" w:cs="Arial"/>
          <w:b/>
          <w:bCs/>
          <w:sz w:val="24"/>
          <w:szCs w:val="24"/>
        </w:rPr>
      </w:pPr>
      <w:r w:rsidRPr="00E7584C">
        <w:rPr>
          <w:rFonts w:ascii="Arial" w:hAnsi="Arial" w:cs="Arial"/>
          <w:bCs/>
          <w:sz w:val="24"/>
          <w:szCs w:val="24"/>
        </w:rPr>
        <w:t xml:space="preserve">To  come up with clearly defined steps and actions to be taken by the City   administration  in response to adverse impacts of the intended project on social and economic lives of the project affected people based on  the </w:t>
      </w:r>
      <w:r w:rsidR="00043317">
        <w:rPr>
          <w:rFonts w:ascii="Arial" w:hAnsi="Arial" w:cs="Arial"/>
          <w:bCs/>
          <w:sz w:val="24"/>
          <w:szCs w:val="24"/>
        </w:rPr>
        <w:t>ULGDP</w:t>
      </w:r>
      <w:r w:rsidRPr="00E7584C">
        <w:rPr>
          <w:rFonts w:ascii="Arial" w:hAnsi="Arial" w:cs="Arial"/>
          <w:bCs/>
          <w:sz w:val="24"/>
          <w:szCs w:val="24"/>
        </w:rPr>
        <w:t xml:space="preserve"> resettlement policy frameworks,</w:t>
      </w:r>
      <w:r w:rsidR="00043317">
        <w:rPr>
          <w:rFonts w:ascii="Arial" w:hAnsi="Arial" w:cs="Arial"/>
          <w:bCs/>
          <w:sz w:val="24"/>
          <w:szCs w:val="24"/>
        </w:rPr>
        <w:t xml:space="preserve"> the country’s </w:t>
      </w:r>
      <w:r w:rsidRPr="00E7584C">
        <w:rPr>
          <w:rFonts w:ascii="Arial" w:hAnsi="Arial" w:cs="Arial"/>
          <w:bCs/>
          <w:sz w:val="24"/>
          <w:szCs w:val="24"/>
        </w:rPr>
        <w:t xml:space="preserve"> laws and The World Bank’s safeguard policy and standards</w:t>
      </w:r>
      <w:r w:rsidR="003F7C89">
        <w:rPr>
          <w:rFonts w:ascii="Arial" w:hAnsi="Arial" w:cs="Arial"/>
          <w:bCs/>
          <w:sz w:val="24"/>
          <w:szCs w:val="24"/>
        </w:rPr>
        <w:t xml:space="preserve"> and in consultation with the project affected peoples</w:t>
      </w:r>
      <w:r w:rsidRPr="00E7584C">
        <w:rPr>
          <w:rFonts w:ascii="Arial" w:hAnsi="Arial" w:cs="Arial"/>
          <w:bCs/>
          <w:sz w:val="24"/>
          <w:szCs w:val="24"/>
        </w:rPr>
        <w:t>;</w:t>
      </w:r>
    </w:p>
    <w:p w:rsidR="001E02B1" w:rsidRPr="00E7584C" w:rsidRDefault="001E02B1" w:rsidP="005C3748">
      <w:pPr>
        <w:pStyle w:val="ListParagraph"/>
        <w:numPr>
          <w:ilvl w:val="0"/>
          <w:numId w:val="11"/>
        </w:numPr>
        <w:autoSpaceDE w:val="0"/>
        <w:autoSpaceDN w:val="0"/>
        <w:adjustRightInd w:val="0"/>
        <w:spacing w:after="0" w:line="360" w:lineRule="auto"/>
        <w:rPr>
          <w:rFonts w:ascii="Arial" w:hAnsi="Arial" w:cs="Arial"/>
          <w:sz w:val="24"/>
          <w:szCs w:val="24"/>
        </w:rPr>
      </w:pPr>
      <w:r w:rsidRPr="00E7584C">
        <w:rPr>
          <w:rFonts w:ascii="Arial" w:hAnsi="Arial" w:cs="Arial"/>
          <w:sz w:val="24"/>
          <w:szCs w:val="24"/>
        </w:rPr>
        <w:t>To design appropriate strategies for restoration and improvement of the income and livelihood of the Project Affected People , special support measures for vulnerable groups, social service delivery and community based infrastructure development plan in new residential area;</w:t>
      </w:r>
    </w:p>
    <w:p w:rsidR="001E02B1" w:rsidRPr="00E7584C" w:rsidRDefault="001E02B1" w:rsidP="005C3748">
      <w:pPr>
        <w:pStyle w:val="ListParagraph"/>
        <w:numPr>
          <w:ilvl w:val="0"/>
          <w:numId w:val="11"/>
        </w:numPr>
        <w:spacing w:line="360" w:lineRule="auto"/>
        <w:jc w:val="left"/>
        <w:rPr>
          <w:rFonts w:ascii="Arial" w:hAnsi="Arial" w:cs="Arial"/>
          <w:bCs/>
          <w:sz w:val="24"/>
          <w:szCs w:val="24"/>
        </w:rPr>
      </w:pPr>
      <w:r w:rsidRPr="00E7584C">
        <w:rPr>
          <w:rFonts w:ascii="Arial" w:hAnsi="Arial" w:cs="Arial"/>
          <w:bCs/>
          <w:sz w:val="24"/>
          <w:szCs w:val="24"/>
        </w:rPr>
        <w:t>To determine task assignments, resource allocation(budgeting) and implementation schedules for measures against adverse impacts of the project;</w:t>
      </w:r>
    </w:p>
    <w:p w:rsidR="001E02B1" w:rsidRPr="00E7584C" w:rsidRDefault="001E02B1" w:rsidP="005C3748">
      <w:pPr>
        <w:pStyle w:val="ListParagraph"/>
        <w:numPr>
          <w:ilvl w:val="0"/>
          <w:numId w:val="11"/>
        </w:numPr>
        <w:spacing w:line="360" w:lineRule="auto"/>
        <w:jc w:val="left"/>
        <w:rPr>
          <w:rFonts w:ascii="Arial" w:hAnsi="Arial" w:cs="Arial"/>
          <w:bCs/>
          <w:sz w:val="24"/>
          <w:szCs w:val="24"/>
        </w:rPr>
      </w:pPr>
      <w:r w:rsidRPr="00E7584C">
        <w:rPr>
          <w:rFonts w:ascii="Arial" w:hAnsi="Arial" w:cs="Arial"/>
          <w:bCs/>
          <w:sz w:val="24"/>
          <w:szCs w:val="24"/>
        </w:rPr>
        <w:t>To determine documentation and reporting mechanisms among all the corned core  processes (departments), staff  and stakeholders involved in the implementation of the Resettlement Action Plan;</w:t>
      </w:r>
    </w:p>
    <w:p w:rsidR="001E02B1" w:rsidRPr="00E7584C" w:rsidRDefault="001E02B1" w:rsidP="005C3748">
      <w:pPr>
        <w:pStyle w:val="ListParagraph"/>
        <w:numPr>
          <w:ilvl w:val="0"/>
          <w:numId w:val="11"/>
        </w:numPr>
        <w:spacing w:line="360" w:lineRule="auto"/>
        <w:jc w:val="left"/>
        <w:rPr>
          <w:rFonts w:ascii="Arial" w:hAnsi="Arial" w:cs="Arial"/>
          <w:bCs/>
          <w:sz w:val="24"/>
          <w:szCs w:val="24"/>
        </w:rPr>
      </w:pPr>
      <w:r w:rsidRPr="00E7584C">
        <w:rPr>
          <w:rFonts w:ascii="Arial" w:hAnsi="Arial" w:cs="Arial"/>
          <w:bCs/>
          <w:sz w:val="24"/>
          <w:szCs w:val="24"/>
        </w:rPr>
        <w:t>To prepare documented mechanisms for monitoring and evaluation of progress and performance in implementation of Resettlement Action Plan itself.</w:t>
      </w:r>
    </w:p>
    <w:p w:rsidR="00A46259" w:rsidRPr="00E7584C" w:rsidRDefault="00A46259" w:rsidP="0039765C">
      <w:pPr>
        <w:pStyle w:val="ListParagraph"/>
        <w:spacing w:line="360" w:lineRule="auto"/>
        <w:ind w:left="765"/>
        <w:rPr>
          <w:rFonts w:ascii="Arial" w:hAnsi="Arial" w:cs="Arial"/>
          <w:b/>
          <w:bCs/>
          <w:sz w:val="24"/>
          <w:szCs w:val="24"/>
        </w:rPr>
      </w:pPr>
    </w:p>
    <w:p w:rsidR="00A46259" w:rsidRPr="00E7584C" w:rsidRDefault="00A46259" w:rsidP="00A46259">
      <w:pPr>
        <w:pStyle w:val="ListParagraph"/>
        <w:spacing w:line="360" w:lineRule="auto"/>
        <w:ind w:left="360"/>
        <w:jc w:val="left"/>
        <w:rPr>
          <w:rFonts w:ascii="Arial" w:hAnsi="Arial" w:cs="Arial"/>
          <w:bCs/>
          <w:sz w:val="24"/>
          <w:szCs w:val="24"/>
        </w:rPr>
      </w:pPr>
    </w:p>
    <w:p w:rsidR="003F741B" w:rsidRPr="00E7584C" w:rsidRDefault="003F741B" w:rsidP="0043784C">
      <w:pPr>
        <w:pStyle w:val="Heading2"/>
        <w:rPr>
          <w:rFonts w:ascii="Arial" w:hAnsi="Arial" w:cs="Arial"/>
        </w:rPr>
      </w:pPr>
      <w:bookmarkStart w:id="14" w:name="_Toc239388536"/>
      <w:bookmarkStart w:id="15" w:name="_Toc141596081"/>
      <w:bookmarkStart w:id="16" w:name="_Toc306131290"/>
      <w:bookmarkStart w:id="17" w:name="_Toc354995615"/>
      <w:r w:rsidRPr="00E7584C">
        <w:rPr>
          <w:rFonts w:ascii="Arial" w:hAnsi="Arial" w:cs="Arial"/>
        </w:rPr>
        <w:t xml:space="preserve">Constraints </w:t>
      </w:r>
      <w:r w:rsidR="00D83CA3" w:rsidRPr="00E7584C">
        <w:rPr>
          <w:rFonts w:ascii="Arial" w:hAnsi="Arial" w:cs="Arial"/>
        </w:rPr>
        <w:t>to</w:t>
      </w:r>
      <w:r w:rsidR="00E21E41" w:rsidRPr="00E7584C">
        <w:rPr>
          <w:rFonts w:ascii="Arial" w:hAnsi="Arial" w:cs="Arial"/>
        </w:rPr>
        <w:t xml:space="preserve"> </w:t>
      </w:r>
      <w:r w:rsidR="00D83CA3" w:rsidRPr="00E7584C">
        <w:rPr>
          <w:rFonts w:ascii="Arial" w:hAnsi="Arial" w:cs="Arial"/>
        </w:rPr>
        <w:t>the</w:t>
      </w:r>
      <w:r w:rsidR="00E21E41" w:rsidRPr="00E7584C">
        <w:rPr>
          <w:rFonts w:ascii="Arial" w:hAnsi="Arial" w:cs="Arial"/>
        </w:rPr>
        <w:t xml:space="preserve"> </w:t>
      </w:r>
      <w:r w:rsidRPr="00E7584C">
        <w:rPr>
          <w:rFonts w:ascii="Arial" w:hAnsi="Arial" w:cs="Arial"/>
        </w:rPr>
        <w:t>Study</w:t>
      </w:r>
      <w:bookmarkEnd w:id="14"/>
      <w:bookmarkEnd w:id="15"/>
      <w:bookmarkEnd w:id="16"/>
      <w:bookmarkEnd w:id="17"/>
    </w:p>
    <w:p w:rsidR="003F741B" w:rsidRPr="00E7584C" w:rsidRDefault="003F741B" w:rsidP="006C5934">
      <w:pPr>
        <w:rPr>
          <w:rFonts w:ascii="Arial" w:hAnsi="Arial" w:cs="Arial"/>
        </w:rPr>
      </w:pPr>
      <w:r w:rsidRPr="00E7584C">
        <w:rPr>
          <w:rFonts w:ascii="Arial" w:hAnsi="Arial" w:cs="Arial"/>
        </w:rPr>
        <w:t xml:space="preserve">Key constraints experienced in preparation of the RAP </w:t>
      </w:r>
      <w:r w:rsidR="00625E4E" w:rsidRPr="00E7584C">
        <w:rPr>
          <w:rFonts w:ascii="Arial" w:hAnsi="Arial" w:cs="Arial"/>
        </w:rPr>
        <w:t>were</w:t>
      </w:r>
      <w:r w:rsidRPr="00E7584C">
        <w:rPr>
          <w:rFonts w:ascii="Arial" w:hAnsi="Arial" w:cs="Arial"/>
        </w:rPr>
        <w:t>:</w:t>
      </w:r>
    </w:p>
    <w:p w:rsidR="00240E59" w:rsidRPr="00E7584C" w:rsidRDefault="00ED6F15" w:rsidP="005C3748">
      <w:pPr>
        <w:pStyle w:val="SMEBullet"/>
        <w:numPr>
          <w:ilvl w:val="0"/>
          <w:numId w:val="5"/>
        </w:numPr>
        <w:rPr>
          <w:rFonts w:ascii="Arial" w:hAnsi="Arial"/>
        </w:rPr>
      </w:pPr>
      <w:r>
        <w:rPr>
          <w:rFonts w:ascii="Arial" w:hAnsi="Arial"/>
        </w:rPr>
        <w:t xml:space="preserve">Around 1 % of </w:t>
      </w:r>
      <w:r w:rsidR="0038409D" w:rsidRPr="00E7584C">
        <w:rPr>
          <w:rFonts w:ascii="Arial" w:hAnsi="Arial"/>
        </w:rPr>
        <w:t xml:space="preserve">PAPs were not available during </w:t>
      </w:r>
      <w:r w:rsidR="007E1771" w:rsidRPr="00E7584C">
        <w:rPr>
          <w:rFonts w:ascii="Arial" w:hAnsi="Arial"/>
        </w:rPr>
        <w:t xml:space="preserve">the first phase </w:t>
      </w:r>
      <w:r w:rsidR="00CA23EB" w:rsidRPr="00E7584C">
        <w:rPr>
          <w:rFonts w:ascii="Arial" w:hAnsi="Arial"/>
        </w:rPr>
        <w:t>house-to-house</w:t>
      </w:r>
      <w:r w:rsidR="0038409D" w:rsidRPr="00E7584C">
        <w:rPr>
          <w:rFonts w:ascii="Arial" w:hAnsi="Arial"/>
        </w:rPr>
        <w:t xml:space="preserve"> Survey</w:t>
      </w:r>
      <w:r w:rsidR="00E56BB1" w:rsidRPr="00E7584C">
        <w:rPr>
          <w:rFonts w:ascii="Arial" w:hAnsi="Arial"/>
        </w:rPr>
        <w:t>;</w:t>
      </w:r>
      <w:r w:rsidR="00FE4384">
        <w:rPr>
          <w:rFonts w:ascii="Arial" w:hAnsi="Arial"/>
        </w:rPr>
        <w:t xml:space="preserve"> as a result second phase house to house survey was arranged</w:t>
      </w:r>
      <w:r>
        <w:rPr>
          <w:rFonts w:ascii="Arial" w:hAnsi="Arial"/>
        </w:rPr>
        <w:t xml:space="preserve"> to reach those missed ones</w:t>
      </w:r>
    </w:p>
    <w:p w:rsidR="003F741B" w:rsidRPr="00E7584C" w:rsidRDefault="00D16493" w:rsidP="005C3748">
      <w:pPr>
        <w:pStyle w:val="SMEBullet"/>
        <w:numPr>
          <w:ilvl w:val="0"/>
          <w:numId w:val="5"/>
        </w:numPr>
        <w:rPr>
          <w:rFonts w:ascii="Arial" w:hAnsi="Arial"/>
        </w:rPr>
      </w:pPr>
      <w:r w:rsidRPr="00E7584C">
        <w:rPr>
          <w:rFonts w:ascii="Arial" w:hAnsi="Arial"/>
        </w:rPr>
        <w:t>Project a</w:t>
      </w:r>
      <w:r w:rsidR="00240E59" w:rsidRPr="00E7584C">
        <w:rPr>
          <w:rFonts w:ascii="Arial" w:hAnsi="Arial"/>
        </w:rPr>
        <w:t xml:space="preserve">ffected people </w:t>
      </w:r>
      <w:r w:rsidR="00E56BB1" w:rsidRPr="00E7584C">
        <w:rPr>
          <w:rFonts w:ascii="Arial" w:hAnsi="Arial"/>
        </w:rPr>
        <w:t xml:space="preserve">get </w:t>
      </w:r>
      <w:r w:rsidR="00240E59" w:rsidRPr="00E7584C">
        <w:rPr>
          <w:rFonts w:ascii="Arial" w:hAnsi="Arial"/>
        </w:rPr>
        <w:t>difficult</w:t>
      </w:r>
      <w:r w:rsidR="00E56BB1" w:rsidRPr="00E7584C">
        <w:rPr>
          <w:rFonts w:ascii="Arial" w:hAnsi="Arial"/>
        </w:rPr>
        <w:t>y</w:t>
      </w:r>
      <w:r w:rsidR="00240E59" w:rsidRPr="00E7584C">
        <w:rPr>
          <w:rFonts w:ascii="Arial" w:hAnsi="Arial"/>
        </w:rPr>
        <w:t xml:space="preserve"> to provide clear and full information</w:t>
      </w:r>
      <w:r w:rsidR="00E56BB1" w:rsidRPr="00E7584C">
        <w:rPr>
          <w:rFonts w:ascii="Arial" w:hAnsi="Arial"/>
        </w:rPr>
        <w:t>; and</w:t>
      </w:r>
    </w:p>
    <w:p w:rsidR="00240E59" w:rsidRPr="00E7584C" w:rsidRDefault="00CA23EB" w:rsidP="005C3748">
      <w:pPr>
        <w:pStyle w:val="SMEBullet"/>
        <w:numPr>
          <w:ilvl w:val="0"/>
          <w:numId w:val="5"/>
        </w:numPr>
        <w:rPr>
          <w:rFonts w:ascii="Arial" w:hAnsi="Arial"/>
        </w:rPr>
      </w:pPr>
      <w:r w:rsidRPr="00E7584C">
        <w:rPr>
          <w:rFonts w:ascii="Arial" w:hAnsi="Arial"/>
        </w:rPr>
        <w:lastRenderedPageBreak/>
        <w:t>Condensed house</w:t>
      </w:r>
      <w:r w:rsidR="0004495C" w:rsidRPr="00E7584C">
        <w:rPr>
          <w:rFonts w:ascii="Arial" w:hAnsi="Arial"/>
        </w:rPr>
        <w:t>s of the households</w:t>
      </w:r>
      <w:r w:rsidRPr="00E7584C">
        <w:rPr>
          <w:rFonts w:ascii="Arial" w:hAnsi="Arial"/>
        </w:rPr>
        <w:t xml:space="preserve"> </w:t>
      </w:r>
      <w:r w:rsidR="00E56BB1" w:rsidRPr="00E7584C">
        <w:rPr>
          <w:rFonts w:ascii="Arial" w:hAnsi="Arial"/>
        </w:rPr>
        <w:t>mad</w:t>
      </w:r>
      <w:r w:rsidR="0004495C" w:rsidRPr="00E7584C">
        <w:rPr>
          <w:rFonts w:ascii="Arial" w:hAnsi="Arial"/>
        </w:rPr>
        <w:t>e</w:t>
      </w:r>
      <w:r w:rsidRPr="00E7584C">
        <w:rPr>
          <w:rFonts w:ascii="Arial" w:hAnsi="Arial"/>
        </w:rPr>
        <w:t xml:space="preserve"> </w:t>
      </w:r>
      <w:r w:rsidR="00E56BB1" w:rsidRPr="00E7584C">
        <w:rPr>
          <w:rFonts w:ascii="Arial" w:hAnsi="Arial"/>
        </w:rPr>
        <w:t xml:space="preserve">the house-to-house Survey </w:t>
      </w:r>
      <w:r w:rsidR="0004495C" w:rsidRPr="00E7584C">
        <w:rPr>
          <w:rFonts w:ascii="Arial" w:hAnsi="Arial"/>
        </w:rPr>
        <w:t>complicated</w:t>
      </w:r>
      <w:r w:rsidR="00E56BB1" w:rsidRPr="00E7584C">
        <w:rPr>
          <w:rFonts w:ascii="Arial" w:hAnsi="Arial"/>
        </w:rPr>
        <w:t xml:space="preserve"> and difficult</w:t>
      </w:r>
      <w:r w:rsidRPr="00E7584C">
        <w:rPr>
          <w:rFonts w:ascii="Arial" w:hAnsi="Arial"/>
        </w:rPr>
        <w:t>.</w:t>
      </w:r>
      <w:r w:rsidR="00DD0D99">
        <w:rPr>
          <w:rFonts w:ascii="Arial" w:hAnsi="Arial"/>
        </w:rPr>
        <w:t xml:space="preserve"> However the consultant managed to cover all households through two phase household survey. </w:t>
      </w:r>
    </w:p>
    <w:p w:rsidR="00AD3D81" w:rsidRPr="00E7584C" w:rsidRDefault="00B4607E" w:rsidP="000453BD">
      <w:pPr>
        <w:pStyle w:val="Heading1"/>
        <w:rPr>
          <w:rFonts w:ascii="Arial" w:hAnsi="Arial" w:cs="Arial"/>
        </w:rPr>
      </w:pPr>
      <w:r w:rsidRPr="00E7584C">
        <w:rPr>
          <w:rFonts w:ascii="Arial" w:hAnsi="Arial" w:cs="Arial"/>
        </w:rPr>
        <w:br w:type="page"/>
      </w:r>
      <w:bookmarkStart w:id="18" w:name="_Toc354995616"/>
      <w:bookmarkStart w:id="19" w:name="_Toc306131292"/>
      <w:r w:rsidRPr="00E7584C">
        <w:rPr>
          <w:rFonts w:ascii="Arial" w:hAnsi="Arial" w:cs="Arial"/>
        </w:rPr>
        <w:lastRenderedPageBreak/>
        <w:t>POTENTIAL IMPACTS OF THE PROJECT</w:t>
      </w:r>
      <w:bookmarkEnd w:id="18"/>
      <w:r w:rsidRPr="00E7584C">
        <w:rPr>
          <w:rFonts w:ascii="Arial" w:hAnsi="Arial" w:cs="Arial"/>
        </w:rPr>
        <w:t xml:space="preserve"> </w:t>
      </w:r>
    </w:p>
    <w:p w:rsidR="00E3222F" w:rsidRPr="00E7584C" w:rsidRDefault="00E21E41" w:rsidP="0043784C">
      <w:pPr>
        <w:pStyle w:val="Heading2"/>
        <w:rPr>
          <w:rFonts w:ascii="Arial" w:hAnsi="Arial" w:cs="Arial"/>
        </w:rPr>
      </w:pPr>
      <w:bookmarkStart w:id="20" w:name="_Toc141596122"/>
      <w:bookmarkStart w:id="21" w:name="_Toc306131318"/>
      <w:bookmarkStart w:id="22" w:name="_Toc306477446"/>
      <w:bookmarkStart w:id="23" w:name="_Toc354995617"/>
      <w:bookmarkStart w:id="24" w:name="OLE_LINK2"/>
      <w:r w:rsidRPr="00E7584C">
        <w:rPr>
          <w:rFonts w:ascii="Arial" w:hAnsi="Arial" w:cs="Arial"/>
        </w:rPr>
        <w:t>Positive Impacts</w:t>
      </w:r>
      <w:bookmarkEnd w:id="20"/>
      <w:bookmarkEnd w:id="21"/>
      <w:bookmarkEnd w:id="22"/>
      <w:bookmarkEnd w:id="23"/>
      <w:r w:rsidRPr="00E7584C">
        <w:rPr>
          <w:rFonts w:ascii="Arial" w:hAnsi="Arial" w:cs="Arial"/>
        </w:rPr>
        <w:t xml:space="preserve">  </w:t>
      </w:r>
    </w:p>
    <w:p w:rsidR="00E3222F" w:rsidRPr="00E7584C" w:rsidRDefault="00E3222F" w:rsidP="006C5934">
      <w:pPr>
        <w:pStyle w:val="SMEBullet"/>
        <w:rPr>
          <w:rFonts w:ascii="Arial" w:hAnsi="Arial"/>
        </w:rPr>
      </w:pPr>
      <w:bookmarkStart w:id="25" w:name="_Toc141596123"/>
      <w:r w:rsidRPr="00E7584C">
        <w:rPr>
          <w:rFonts w:ascii="Arial" w:hAnsi="Arial"/>
        </w:rPr>
        <w:t>Economic development</w:t>
      </w:r>
      <w:bookmarkEnd w:id="25"/>
      <w:r w:rsidRPr="00E7584C">
        <w:rPr>
          <w:rFonts w:ascii="Arial" w:hAnsi="Arial"/>
        </w:rPr>
        <w:t xml:space="preserve"> of the city and region as a whole is the long-term objective and is associated with improved road accessibility. Key positive impacts or desired outcomes </w:t>
      </w:r>
      <w:r w:rsidR="00B26138" w:rsidRPr="00E7584C">
        <w:rPr>
          <w:rFonts w:ascii="Arial" w:hAnsi="Arial"/>
        </w:rPr>
        <w:t>expected from the project</w:t>
      </w:r>
      <w:r w:rsidRPr="00E7584C">
        <w:rPr>
          <w:rFonts w:ascii="Arial" w:hAnsi="Arial"/>
        </w:rPr>
        <w:t xml:space="preserve"> are </w:t>
      </w:r>
      <w:r w:rsidR="00B26138" w:rsidRPr="00E7584C">
        <w:rPr>
          <w:rFonts w:ascii="Arial" w:hAnsi="Arial"/>
        </w:rPr>
        <w:t>explained</w:t>
      </w:r>
      <w:r w:rsidRPr="00E7584C">
        <w:rPr>
          <w:rFonts w:ascii="Arial" w:hAnsi="Arial"/>
        </w:rPr>
        <w:t xml:space="preserve"> below</w:t>
      </w:r>
      <w:r w:rsidR="00B26138" w:rsidRPr="00E7584C">
        <w:rPr>
          <w:rFonts w:ascii="Arial" w:hAnsi="Arial"/>
        </w:rPr>
        <w:t>.</w:t>
      </w:r>
    </w:p>
    <w:p w:rsidR="00E3222F" w:rsidRPr="00E7584C" w:rsidRDefault="00B26138" w:rsidP="006C5934">
      <w:pPr>
        <w:pStyle w:val="SMEBullet"/>
        <w:rPr>
          <w:rFonts w:ascii="Arial" w:hAnsi="Arial"/>
        </w:rPr>
      </w:pPr>
      <w:r w:rsidRPr="00E7584C">
        <w:rPr>
          <w:rFonts w:ascii="Arial" w:hAnsi="Arial"/>
        </w:rPr>
        <w:t xml:space="preserve">It is envisaged </w:t>
      </w:r>
      <w:r w:rsidR="00BC5922" w:rsidRPr="00E7584C">
        <w:rPr>
          <w:rFonts w:ascii="Arial" w:hAnsi="Arial"/>
        </w:rPr>
        <w:t xml:space="preserve">that the </w:t>
      </w:r>
      <w:r w:rsidR="00E3222F" w:rsidRPr="00E7584C">
        <w:rPr>
          <w:rFonts w:ascii="Arial" w:hAnsi="Arial"/>
        </w:rPr>
        <w:t>local economy</w:t>
      </w:r>
      <w:r w:rsidR="00BC5922" w:rsidRPr="00E7584C">
        <w:rPr>
          <w:rFonts w:ascii="Arial" w:hAnsi="Arial"/>
        </w:rPr>
        <w:t xml:space="preserve"> will get stimulated due to the improvement of the road access.</w:t>
      </w:r>
      <w:r w:rsidR="00E3222F" w:rsidRPr="00E7584C">
        <w:rPr>
          <w:rFonts w:ascii="Arial" w:hAnsi="Arial"/>
        </w:rPr>
        <w:t xml:space="preserve"> The road project will connect the city and surrounding </w:t>
      </w:r>
      <w:proofErr w:type="spellStart"/>
      <w:r w:rsidR="00E3222F" w:rsidRPr="00E7584C">
        <w:rPr>
          <w:rFonts w:ascii="Arial" w:hAnsi="Arial"/>
        </w:rPr>
        <w:t>woredas</w:t>
      </w:r>
      <w:proofErr w:type="spellEnd"/>
      <w:r w:rsidR="00E3222F" w:rsidRPr="00E7584C">
        <w:rPr>
          <w:rFonts w:ascii="Arial" w:hAnsi="Arial"/>
        </w:rPr>
        <w:t xml:space="preserve"> especially “west </w:t>
      </w:r>
      <w:proofErr w:type="spellStart"/>
      <w:r w:rsidR="00E3222F" w:rsidRPr="00E7584C">
        <w:rPr>
          <w:rFonts w:ascii="Arial" w:hAnsi="Arial"/>
        </w:rPr>
        <w:t>Wor</w:t>
      </w:r>
      <w:r w:rsidR="00E56BB1" w:rsidRPr="00E7584C">
        <w:rPr>
          <w:rFonts w:ascii="Arial" w:hAnsi="Arial"/>
        </w:rPr>
        <w:t>e</w:t>
      </w:r>
      <w:r w:rsidR="00E3222F" w:rsidRPr="00E7584C">
        <w:rPr>
          <w:rFonts w:ascii="Arial" w:hAnsi="Arial"/>
        </w:rPr>
        <w:t>das</w:t>
      </w:r>
      <w:proofErr w:type="spellEnd"/>
      <w:r w:rsidR="00E3222F" w:rsidRPr="00E7584C">
        <w:rPr>
          <w:rFonts w:ascii="Arial" w:hAnsi="Arial"/>
        </w:rPr>
        <w:t>”. It's obvious that road in many instance will o</w:t>
      </w:r>
      <w:r w:rsidR="00BC5922" w:rsidRPr="00E7584C">
        <w:rPr>
          <w:rFonts w:ascii="Arial" w:hAnsi="Arial"/>
        </w:rPr>
        <w:t>pen up new market opportunity. Hence, t</w:t>
      </w:r>
      <w:r w:rsidR="00E3222F" w:rsidRPr="00E7584C">
        <w:rPr>
          <w:rFonts w:ascii="Arial" w:hAnsi="Arial"/>
        </w:rPr>
        <w:t xml:space="preserve">here will be opportunities to improve trade and commerce in </w:t>
      </w:r>
      <w:proofErr w:type="spellStart"/>
      <w:r w:rsidR="00E3222F" w:rsidRPr="00E7584C">
        <w:rPr>
          <w:rFonts w:ascii="Arial" w:hAnsi="Arial"/>
        </w:rPr>
        <w:t>Dessie</w:t>
      </w:r>
      <w:proofErr w:type="spellEnd"/>
      <w:r w:rsidR="00E3222F" w:rsidRPr="00E7584C">
        <w:rPr>
          <w:rFonts w:ascii="Arial" w:hAnsi="Arial"/>
        </w:rPr>
        <w:t xml:space="preserve"> city; that will contribute to improve development at local and regional level. </w:t>
      </w:r>
    </w:p>
    <w:p w:rsidR="00E3222F" w:rsidRPr="00E7584C" w:rsidRDefault="00BC5922" w:rsidP="006C5934">
      <w:pPr>
        <w:pStyle w:val="SMEBullet"/>
        <w:rPr>
          <w:rFonts w:ascii="Arial" w:hAnsi="Arial"/>
        </w:rPr>
      </w:pPr>
      <w:r w:rsidRPr="00E7584C">
        <w:rPr>
          <w:rFonts w:ascii="Arial" w:hAnsi="Arial"/>
        </w:rPr>
        <w:t>The project is also expected to p</w:t>
      </w:r>
      <w:r w:rsidR="00E3222F" w:rsidRPr="00E7584C">
        <w:rPr>
          <w:rFonts w:ascii="Arial" w:hAnsi="Arial"/>
        </w:rPr>
        <w:t>rovi</w:t>
      </w:r>
      <w:r w:rsidRPr="00E7584C">
        <w:rPr>
          <w:rFonts w:ascii="Arial" w:hAnsi="Arial"/>
        </w:rPr>
        <w:t>de Job opportunity for skilled and</w:t>
      </w:r>
      <w:r w:rsidR="00E3222F" w:rsidRPr="00E7584C">
        <w:rPr>
          <w:rFonts w:ascii="Arial" w:hAnsi="Arial"/>
        </w:rPr>
        <w:t xml:space="preserve"> unskilled labour for local people; the creation of temporary job during construction can be considered as positive impact to the local people</w:t>
      </w:r>
      <w:r w:rsidRPr="00E7584C">
        <w:rPr>
          <w:rFonts w:ascii="Arial" w:hAnsi="Arial"/>
        </w:rPr>
        <w:t>. Further, i</w:t>
      </w:r>
      <w:r w:rsidR="00E3222F" w:rsidRPr="00E7584C">
        <w:rPr>
          <w:rFonts w:ascii="Arial" w:hAnsi="Arial"/>
        </w:rPr>
        <w:t xml:space="preserve">ndirect employment opportunities </w:t>
      </w:r>
      <w:r w:rsidRPr="00E7584C">
        <w:rPr>
          <w:rFonts w:ascii="Arial" w:hAnsi="Arial"/>
        </w:rPr>
        <w:t xml:space="preserve">will be </w:t>
      </w:r>
      <w:r w:rsidR="00474D2F" w:rsidRPr="00E7584C">
        <w:rPr>
          <w:rFonts w:ascii="Arial" w:hAnsi="Arial"/>
        </w:rPr>
        <w:t xml:space="preserve">created for those people engaged in small businesses that provide </w:t>
      </w:r>
      <w:r w:rsidR="00E3222F" w:rsidRPr="00E7584C">
        <w:rPr>
          <w:rFonts w:ascii="Arial" w:hAnsi="Arial"/>
        </w:rPr>
        <w:t>services to construction workers</w:t>
      </w:r>
      <w:r w:rsidR="00474D2F" w:rsidRPr="00E7584C">
        <w:rPr>
          <w:rFonts w:ascii="Arial" w:hAnsi="Arial"/>
        </w:rPr>
        <w:t xml:space="preserve"> including </w:t>
      </w:r>
      <w:r w:rsidR="00E3222F" w:rsidRPr="00E7584C">
        <w:rPr>
          <w:rFonts w:ascii="Arial" w:hAnsi="Arial"/>
        </w:rPr>
        <w:t>sale of food and beverages</w:t>
      </w:r>
      <w:r w:rsidRPr="00E7584C">
        <w:rPr>
          <w:rFonts w:ascii="Arial" w:hAnsi="Arial"/>
        </w:rPr>
        <w:t xml:space="preserve"> will be created</w:t>
      </w:r>
      <w:r w:rsidR="00E3222F" w:rsidRPr="00E7584C">
        <w:rPr>
          <w:rFonts w:ascii="Arial" w:hAnsi="Arial"/>
        </w:rPr>
        <w:t xml:space="preserve">. In the long term, improved road conditions provide increased access to social services, markets and can improve the overall employment situation. </w:t>
      </w:r>
      <w:r w:rsidR="00474D2F" w:rsidRPr="00E7584C">
        <w:rPr>
          <w:rFonts w:ascii="Arial" w:hAnsi="Arial"/>
        </w:rPr>
        <w:t>The implication of all of these is to i</w:t>
      </w:r>
      <w:r w:rsidR="00E3222F" w:rsidRPr="00E7584C">
        <w:rPr>
          <w:rFonts w:ascii="Arial" w:hAnsi="Arial"/>
        </w:rPr>
        <w:t>ncrease income for local communities.</w:t>
      </w:r>
    </w:p>
    <w:p w:rsidR="00257160" w:rsidRPr="00E7584C" w:rsidRDefault="00474D2F" w:rsidP="006C5934">
      <w:pPr>
        <w:pStyle w:val="SMEBullet"/>
        <w:rPr>
          <w:rFonts w:ascii="Arial" w:hAnsi="Arial"/>
        </w:rPr>
      </w:pPr>
      <w:r w:rsidRPr="00E7584C">
        <w:rPr>
          <w:rFonts w:ascii="Arial" w:hAnsi="Arial"/>
        </w:rPr>
        <w:t>Hopefully, the</w:t>
      </w:r>
      <w:r w:rsidR="00E3222F" w:rsidRPr="00E7584C">
        <w:rPr>
          <w:rFonts w:ascii="Arial" w:hAnsi="Arial"/>
        </w:rPr>
        <w:t xml:space="preserve"> transport access </w:t>
      </w:r>
      <w:r w:rsidRPr="00E7584C">
        <w:rPr>
          <w:rFonts w:ascii="Arial" w:hAnsi="Arial"/>
        </w:rPr>
        <w:t xml:space="preserve">will be improved </w:t>
      </w:r>
      <w:r w:rsidR="00E3222F" w:rsidRPr="00E7584C">
        <w:rPr>
          <w:rFonts w:ascii="Arial" w:hAnsi="Arial"/>
        </w:rPr>
        <w:t xml:space="preserve">with </w:t>
      </w:r>
      <w:r w:rsidR="00DE0093" w:rsidRPr="00E7584C">
        <w:rPr>
          <w:rFonts w:ascii="Arial" w:hAnsi="Arial"/>
        </w:rPr>
        <w:t>shorter travel time,</w:t>
      </w:r>
      <w:r w:rsidR="00E3222F" w:rsidRPr="00E7584C">
        <w:rPr>
          <w:rFonts w:ascii="Arial" w:hAnsi="Arial"/>
        </w:rPr>
        <w:t xml:space="preserve"> </w:t>
      </w:r>
      <w:r w:rsidRPr="00E7584C">
        <w:rPr>
          <w:rFonts w:ascii="Arial" w:hAnsi="Arial"/>
        </w:rPr>
        <w:t>and/</w:t>
      </w:r>
      <w:r w:rsidR="00E3222F" w:rsidRPr="00E7584C">
        <w:rPr>
          <w:rFonts w:ascii="Arial" w:hAnsi="Arial"/>
        </w:rPr>
        <w:t xml:space="preserve">or </w:t>
      </w:r>
      <w:r w:rsidRPr="00E7584C">
        <w:rPr>
          <w:rFonts w:ascii="Arial" w:hAnsi="Arial"/>
        </w:rPr>
        <w:t xml:space="preserve">reduced </w:t>
      </w:r>
      <w:r w:rsidR="00E3222F" w:rsidRPr="00E7584C">
        <w:rPr>
          <w:rFonts w:ascii="Arial" w:hAnsi="Arial"/>
        </w:rPr>
        <w:t xml:space="preserve">traffic </w:t>
      </w:r>
      <w:r w:rsidRPr="00E7584C">
        <w:rPr>
          <w:rFonts w:ascii="Arial" w:hAnsi="Arial"/>
        </w:rPr>
        <w:t>congestion</w:t>
      </w:r>
      <w:r w:rsidR="00E3222F" w:rsidRPr="00E7584C">
        <w:rPr>
          <w:rFonts w:ascii="Arial" w:hAnsi="Arial"/>
        </w:rPr>
        <w:t xml:space="preserve"> along the road</w:t>
      </w:r>
      <w:r w:rsidR="00DE0093" w:rsidRPr="00E7584C">
        <w:rPr>
          <w:rFonts w:ascii="Arial" w:hAnsi="Arial"/>
        </w:rPr>
        <w:t>. The improvement in the road access will f</w:t>
      </w:r>
      <w:r w:rsidR="00E3222F" w:rsidRPr="00E7584C">
        <w:rPr>
          <w:rFonts w:ascii="Arial" w:hAnsi="Arial"/>
        </w:rPr>
        <w:t xml:space="preserve">acilitate access to markets, investment, industry, better health, education and other social services.  In the long run, this will </w:t>
      </w:r>
      <w:r w:rsidR="00DE0093" w:rsidRPr="00E7584C">
        <w:rPr>
          <w:rFonts w:ascii="Arial" w:hAnsi="Arial"/>
        </w:rPr>
        <w:t xml:space="preserve">contribute to the betterment of the </w:t>
      </w:r>
      <w:r w:rsidR="00E3222F" w:rsidRPr="00E7584C">
        <w:rPr>
          <w:rFonts w:ascii="Arial" w:hAnsi="Arial"/>
        </w:rPr>
        <w:t xml:space="preserve">living standard of the community. </w:t>
      </w:r>
    </w:p>
    <w:p w:rsidR="00E3222F" w:rsidRPr="00E7584C" w:rsidRDefault="00E21E41" w:rsidP="006C5934">
      <w:pPr>
        <w:pStyle w:val="Heading2"/>
        <w:rPr>
          <w:rFonts w:ascii="Arial" w:hAnsi="Arial" w:cs="Arial"/>
        </w:rPr>
      </w:pPr>
      <w:bookmarkStart w:id="26" w:name="_Toc239388555"/>
      <w:bookmarkStart w:id="27" w:name="_Toc141596126"/>
      <w:bookmarkStart w:id="28" w:name="_Toc306131319"/>
      <w:bookmarkStart w:id="29" w:name="_Toc354995618"/>
      <w:bookmarkEnd w:id="24"/>
      <w:proofErr w:type="gramStart"/>
      <w:r w:rsidRPr="00E7584C">
        <w:rPr>
          <w:rFonts w:ascii="Arial" w:hAnsi="Arial" w:cs="Arial"/>
        </w:rPr>
        <w:t>Adverse Impacts</w:t>
      </w:r>
      <w:bookmarkEnd w:id="26"/>
      <w:bookmarkEnd w:id="27"/>
      <w:bookmarkEnd w:id="28"/>
      <w:r w:rsidR="00257160" w:rsidRPr="00E7584C">
        <w:rPr>
          <w:rFonts w:ascii="Arial" w:hAnsi="Arial" w:cs="Arial"/>
        </w:rPr>
        <w:t>.</w:t>
      </w:r>
      <w:bookmarkEnd w:id="29"/>
      <w:proofErr w:type="gramEnd"/>
    </w:p>
    <w:p w:rsidR="00E3222F" w:rsidRPr="00E7584C" w:rsidRDefault="00E3222F" w:rsidP="006C5934">
      <w:pPr>
        <w:rPr>
          <w:rFonts w:ascii="Arial" w:hAnsi="Arial" w:cs="Arial"/>
        </w:rPr>
      </w:pPr>
      <w:r w:rsidRPr="00E7584C">
        <w:rPr>
          <w:rFonts w:ascii="Arial" w:hAnsi="Arial" w:cs="Arial"/>
        </w:rPr>
        <w:t>The loss of land-holding and privately owned assets, including</w:t>
      </w:r>
      <w:r w:rsidR="00257160" w:rsidRPr="00E7584C">
        <w:rPr>
          <w:rFonts w:ascii="Arial" w:hAnsi="Arial" w:cs="Arial"/>
        </w:rPr>
        <w:t xml:space="preserve"> productive resources (such as </w:t>
      </w:r>
      <w:r w:rsidRPr="00E7584C">
        <w:rPr>
          <w:rFonts w:ascii="Arial" w:hAnsi="Arial" w:cs="Arial"/>
        </w:rPr>
        <w:t xml:space="preserve">trees) and structures on the land; </w:t>
      </w:r>
      <w:r w:rsidR="00257160" w:rsidRPr="00E7584C">
        <w:rPr>
          <w:rFonts w:ascii="Arial" w:hAnsi="Arial" w:cs="Arial"/>
        </w:rPr>
        <w:t>t</w:t>
      </w:r>
      <w:r w:rsidRPr="00E7584C">
        <w:rPr>
          <w:rFonts w:ascii="Arial" w:hAnsi="Arial" w:cs="Arial"/>
        </w:rPr>
        <w:t xml:space="preserve">he loss of public service facilities ; </w:t>
      </w:r>
      <w:r w:rsidR="0039765C" w:rsidRPr="00E7584C">
        <w:rPr>
          <w:rFonts w:ascii="Arial" w:hAnsi="Arial" w:cs="Arial"/>
        </w:rPr>
        <w:lastRenderedPageBreak/>
        <w:t xml:space="preserve">temporary </w:t>
      </w:r>
      <w:r w:rsidR="00257160" w:rsidRPr="00E7584C">
        <w:rPr>
          <w:rFonts w:ascii="Arial" w:hAnsi="Arial" w:cs="Arial"/>
        </w:rPr>
        <w:t>i</w:t>
      </w:r>
      <w:r w:rsidRPr="00E7584C">
        <w:rPr>
          <w:rFonts w:ascii="Arial" w:hAnsi="Arial" w:cs="Arial"/>
        </w:rPr>
        <w:t xml:space="preserve">mpacts on the subsistence/ livelihoods and income-earning capacity of those affected people; </w:t>
      </w:r>
      <w:r w:rsidR="00257160" w:rsidRPr="00E7584C">
        <w:rPr>
          <w:rFonts w:ascii="Arial" w:hAnsi="Arial" w:cs="Arial"/>
        </w:rPr>
        <w:t>c</w:t>
      </w:r>
      <w:r w:rsidRPr="00E7584C">
        <w:rPr>
          <w:rFonts w:ascii="Arial" w:hAnsi="Arial" w:cs="Arial"/>
        </w:rPr>
        <w:t xml:space="preserve">hanges in traffic movement patterns </w:t>
      </w:r>
      <w:r w:rsidR="00257160" w:rsidRPr="00E7584C">
        <w:rPr>
          <w:rFonts w:ascii="Arial" w:hAnsi="Arial" w:cs="Arial"/>
        </w:rPr>
        <w:t>which results traffic congestion and transportation delay during construction period</w:t>
      </w:r>
      <w:r w:rsidRPr="00E7584C">
        <w:rPr>
          <w:rFonts w:ascii="Arial" w:hAnsi="Arial" w:cs="Arial"/>
        </w:rPr>
        <w:t>;</w:t>
      </w:r>
      <w:r w:rsidR="009A0CF9" w:rsidRPr="00E7584C">
        <w:rPr>
          <w:rFonts w:ascii="Arial" w:hAnsi="Arial" w:cs="Arial"/>
        </w:rPr>
        <w:t xml:space="preserve"> are potential adverse impacts of the project. In addition, t</w:t>
      </w:r>
      <w:r w:rsidRPr="00E7584C">
        <w:rPr>
          <w:rFonts w:ascii="Arial" w:hAnsi="Arial" w:cs="Arial"/>
        </w:rPr>
        <w:t>here may be waste discharge resulting from the construction that will affect community health</w:t>
      </w:r>
      <w:r w:rsidR="0039765C" w:rsidRPr="00E7584C">
        <w:rPr>
          <w:rFonts w:ascii="Arial" w:hAnsi="Arial" w:cs="Arial"/>
        </w:rPr>
        <w:t xml:space="preserve"> unless otherwise properly managed</w:t>
      </w:r>
      <w:r w:rsidRPr="00E7584C">
        <w:rPr>
          <w:rFonts w:ascii="Arial" w:hAnsi="Arial" w:cs="Arial"/>
        </w:rPr>
        <w:t>.</w:t>
      </w:r>
    </w:p>
    <w:p w:rsidR="009A0CF9" w:rsidRPr="00E7584C" w:rsidRDefault="00E3222F" w:rsidP="006C5934">
      <w:pPr>
        <w:rPr>
          <w:rFonts w:ascii="Arial" w:hAnsi="Arial" w:cs="Arial"/>
        </w:rPr>
      </w:pPr>
      <w:r w:rsidRPr="00E7584C">
        <w:rPr>
          <w:rFonts w:ascii="Arial" w:hAnsi="Arial" w:cs="Arial"/>
        </w:rPr>
        <w:t>During</w:t>
      </w:r>
      <w:r w:rsidR="009A0CF9" w:rsidRPr="00E7584C">
        <w:rPr>
          <w:rFonts w:ascii="Arial" w:hAnsi="Arial" w:cs="Arial"/>
        </w:rPr>
        <w:t xml:space="preserve"> construction phase there c</w:t>
      </w:r>
      <w:r w:rsidRPr="00E7584C">
        <w:rPr>
          <w:rFonts w:ascii="Arial" w:hAnsi="Arial" w:cs="Arial"/>
        </w:rPr>
        <w:t xml:space="preserve">ould be some nuisance noise generated by operation of construction equipment, movement of vehicles </w:t>
      </w:r>
      <w:r w:rsidR="00257160" w:rsidRPr="00E7584C">
        <w:rPr>
          <w:rFonts w:ascii="Arial" w:hAnsi="Arial" w:cs="Arial"/>
        </w:rPr>
        <w:t>and</w:t>
      </w:r>
      <w:r w:rsidRPr="00E7584C">
        <w:rPr>
          <w:rFonts w:ascii="Arial" w:hAnsi="Arial" w:cs="Arial"/>
        </w:rPr>
        <w:t xml:space="preserve"> other</w:t>
      </w:r>
      <w:r w:rsidR="00257160" w:rsidRPr="00E7584C">
        <w:rPr>
          <w:rFonts w:ascii="Arial" w:hAnsi="Arial" w:cs="Arial"/>
        </w:rPr>
        <w:t xml:space="preserve"> machinerie</w:t>
      </w:r>
      <w:r w:rsidR="009A0CF9" w:rsidRPr="00E7584C">
        <w:rPr>
          <w:rFonts w:ascii="Arial" w:hAnsi="Arial" w:cs="Arial"/>
        </w:rPr>
        <w:t>s. In addition, dust pollution</w:t>
      </w:r>
      <w:r w:rsidRPr="00E7584C">
        <w:rPr>
          <w:rFonts w:ascii="Arial" w:hAnsi="Arial" w:cs="Arial"/>
        </w:rPr>
        <w:t xml:space="preserve"> caused by frequent movement of construction vehicles </w:t>
      </w:r>
      <w:r w:rsidR="009A0CF9" w:rsidRPr="00E7584C">
        <w:rPr>
          <w:rFonts w:ascii="Arial" w:hAnsi="Arial" w:cs="Arial"/>
        </w:rPr>
        <w:t xml:space="preserve">and other construction </w:t>
      </w:r>
      <w:proofErr w:type="spellStart"/>
      <w:r w:rsidR="009A0CF9" w:rsidRPr="00E7584C">
        <w:rPr>
          <w:rFonts w:ascii="Arial" w:hAnsi="Arial" w:cs="Arial"/>
        </w:rPr>
        <w:t>equipments</w:t>
      </w:r>
      <w:proofErr w:type="spellEnd"/>
      <w:r w:rsidR="009A0CF9" w:rsidRPr="00E7584C">
        <w:rPr>
          <w:rFonts w:ascii="Arial" w:hAnsi="Arial" w:cs="Arial"/>
        </w:rPr>
        <w:t xml:space="preserve"> may occur</w:t>
      </w:r>
      <w:r w:rsidRPr="00E7584C">
        <w:rPr>
          <w:rFonts w:ascii="Arial" w:hAnsi="Arial" w:cs="Arial"/>
        </w:rPr>
        <w:t>.</w:t>
      </w:r>
      <w:r w:rsidR="009A0CF9" w:rsidRPr="00E7584C">
        <w:rPr>
          <w:rFonts w:ascii="Arial" w:hAnsi="Arial" w:cs="Arial"/>
        </w:rPr>
        <w:t xml:space="preserve"> </w:t>
      </w:r>
      <w:r w:rsidRPr="00E7584C">
        <w:rPr>
          <w:rFonts w:ascii="Arial" w:hAnsi="Arial" w:cs="Arial"/>
        </w:rPr>
        <w:t>Furthermore, exhaust fumes or emissions released by diesel operating equipment may cause some localized air pollution.</w:t>
      </w:r>
      <w:r w:rsidR="009A0CF9" w:rsidRPr="00E7584C">
        <w:rPr>
          <w:rFonts w:ascii="Arial" w:hAnsi="Arial" w:cs="Arial"/>
        </w:rPr>
        <w:t xml:space="preserve"> </w:t>
      </w:r>
      <w:r w:rsidRPr="00E7584C">
        <w:rPr>
          <w:rFonts w:ascii="Arial" w:hAnsi="Arial" w:cs="Arial"/>
        </w:rPr>
        <w:t xml:space="preserve">During construction period it may cause aggravation of water </w:t>
      </w:r>
      <w:r w:rsidR="0005635D" w:rsidRPr="00E7584C">
        <w:rPr>
          <w:rFonts w:ascii="Arial" w:hAnsi="Arial" w:cs="Arial"/>
        </w:rPr>
        <w:t>and</w:t>
      </w:r>
      <w:r w:rsidRPr="00E7584C">
        <w:rPr>
          <w:rFonts w:ascii="Arial" w:hAnsi="Arial" w:cs="Arial"/>
        </w:rPr>
        <w:t xml:space="preserve"> wind erosion as it is characterized by steep slope nature (hilly and rolling area). </w:t>
      </w:r>
      <w:r w:rsidR="009A0CF9" w:rsidRPr="00E7584C">
        <w:rPr>
          <w:rFonts w:ascii="Arial" w:hAnsi="Arial" w:cs="Arial"/>
        </w:rPr>
        <w:t>Land erosion on the potential quarry sites might be significant.</w:t>
      </w:r>
      <w:r w:rsidR="003F73F5">
        <w:rPr>
          <w:rFonts w:ascii="Arial" w:hAnsi="Arial" w:cs="Arial"/>
        </w:rPr>
        <w:t xml:space="preserve"> The city administration has prepared an Environment and Social impact </w:t>
      </w:r>
      <w:r w:rsidR="00B90CCA">
        <w:rPr>
          <w:rFonts w:ascii="Arial" w:hAnsi="Arial" w:cs="Arial"/>
        </w:rPr>
        <w:t>assessment</w:t>
      </w:r>
      <w:r w:rsidR="003F73F5">
        <w:rPr>
          <w:rFonts w:ascii="Arial" w:hAnsi="Arial" w:cs="Arial"/>
        </w:rPr>
        <w:t xml:space="preserve"> </w:t>
      </w:r>
      <w:r w:rsidR="00B90CCA">
        <w:rPr>
          <w:rFonts w:ascii="Arial" w:hAnsi="Arial" w:cs="Arial"/>
        </w:rPr>
        <w:t>study (ESIA)</w:t>
      </w:r>
      <w:r w:rsidR="003F73F5">
        <w:rPr>
          <w:rFonts w:ascii="Arial" w:hAnsi="Arial" w:cs="Arial"/>
        </w:rPr>
        <w:t xml:space="preserve"> and Environment </w:t>
      </w:r>
      <w:r w:rsidR="00B90CCA">
        <w:rPr>
          <w:rFonts w:ascii="Arial" w:hAnsi="Arial" w:cs="Arial"/>
        </w:rPr>
        <w:t>management</w:t>
      </w:r>
      <w:r w:rsidR="003F73F5">
        <w:rPr>
          <w:rFonts w:ascii="Arial" w:hAnsi="Arial" w:cs="Arial"/>
        </w:rPr>
        <w:t xml:space="preserve"> </w:t>
      </w:r>
      <w:r w:rsidR="00B90CCA">
        <w:rPr>
          <w:rFonts w:ascii="Arial" w:hAnsi="Arial" w:cs="Arial"/>
        </w:rPr>
        <w:t>plan (EMP)</w:t>
      </w:r>
      <w:r w:rsidR="003F73F5">
        <w:rPr>
          <w:rFonts w:ascii="Arial" w:hAnsi="Arial" w:cs="Arial"/>
        </w:rPr>
        <w:t xml:space="preserve"> to </w:t>
      </w:r>
      <w:r w:rsidR="00B90CCA">
        <w:rPr>
          <w:rFonts w:ascii="Arial" w:hAnsi="Arial" w:cs="Arial"/>
        </w:rPr>
        <w:t>overcome</w:t>
      </w:r>
      <w:r w:rsidR="003F73F5">
        <w:rPr>
          <w:rFonts w:ascii="Arial" w:hAnsi="Arial" w:cs="Arial"/>
        </w:rPr>
        <w:t xml:space="preserve"> the </w:t>
      </w:r>
      <w:r w:rsidR="00B90CCA">
        <w:rPr>
          <w:rFonts w:ascii="Arial" w:hAnsi="Arial" w:cs="Arial"/>
        </w:rPr>
        <w:t>mentioned</w:t>
      </w:r>
      <w:r w:rsidR="003F73F5">
        <w:rPr>
          <w:rFonts w:ascii="Arial" w:hAnsi="Arial" w:cs="Arial"/>
        </w:rPr>
        <w:t xml:space="preserve"> and other environmental impacts during construction and operational</w:t>
      </w:r>
      <w:r w:rsidR="00B90CCA">
        <w:rPr>
          <w:rFonts w:ascii="Arial" w:hAnsi="Arial" w:cs="Arial"/>
        </w:rPr>
        <w:t xml:space="preserve"> time. For details please refer the ESIA study conducted for the project. </w:t>
      </w:r>
    </w:p>
    <w:p w:rsidR="00FA6F7D" w:rsidRPr="00E7584C" w:rsidRDefault="00FA6F7D" w:rsidP="00FA6F7D">
      <w:pPr>
        <w:pStyle w:val="Heading2"/>
        <w:rPr>
          <w:rFonts w:ascii="Arial" w:hAnsi="Arial" w:cs="Arial"/>
          <w:sz w:val="24"/>
          <w:szCs w:val="24"/>
        </w:rPr>
      </w:pPr>
      <w:bookmarkStart w:id="30" w:name="_Toc354995619"/>
      <w:r w:rsidRPr="00E7584C">
        <w:rPr>
          <w:rFonts w:ascii="Arial" w:hAnsi="Arial" w:cs="Arial"/>
        </w:rPr>
        <w:t>Vulnerable Groups</w:t>
      </w:r>
      <w:bookmarkEnd w:id="30"/>
    </w:p>
    <w:p w:rsidR="00433CD2" w:rsidRPr="00E7584C" w:rsidRDefault="00061DC4" w:rsidP="00433CD2">
      <w:pPr>
        <w:rPr>
          <w:rFonts w:ascii="Arial" w:hAnsi="Arial" w:cs="Arial"/>
        </w:rPr>
      </w:pPr>
      <w:r w:rsidRPr="00E7584C">
        <w:rPr>
          <w:rFonts w:ascii="Arial" w:hAnsi="Arial" w:cs="Arial"/>
        </w:rPr>
        <w:t>Though all the PAPs are affec</w:t>
      </w:r>
      <w:r w:rsidR="00DD7000" w:rsidRPr="00E7584C">
        <w:rPr>
          <w:rFonts w:ascii="Arial" w:hAnsi="Arial" w:cs="Arial"/>
        </w:rPr>
        <w:t>ted by the project there are PAP</w:t>
      </w:r>
      <w:r w:rsidRPr="00E7584C">
        <w:rPr>
          <w:rFonts w:ascii="Arial" w:hAnsi="Arial" w:cs="Arial"/>
        </w:rPr>
        <w:t xml:space="preserve">s who are more vulnerable. </w:t>
      </w:r>
      <w:r w:rsidR="00433CD2" w:rsidRPr="00E7584C">
        <w:rPr>
          <w:rFonts w:ascii="Arial" w:hAnsi="Arial" w:cs="Arial"/>
        </w:rPr>
        <w:t xml:space="preserve">The socio-economic survey and subsequent analysis indicates that there are social groups who are particularly vulnerable </w:t>
      </w:r>
      <w:r w:rsidR="00174734" w:rsidRPr="00E7584C">
        <w:rPr>
          <w:rFonts w:ascii="Arial" w:hAnsi="Arial" w:cs="Arial"/>
        </w:rPr>
        <w:t>and</w:t>
      </w:r>
      <w:r w:rsidR="00433CD2" w:rsidRPr="00E7584C">
        <w:rPr>
          <w:rFonts w:ascii="Arial" w:hAnsi="Arial" w:cs="Arial"/>
        </w:rPr>
        <w:t xml:space="preserve"> are at greater risk of further impoverishment because of project-induced changes due to lack or resources, social exclusion, disability, inability to adapt, cultural influences and some other reasons.</w:t>
      </w:r>
    </w:p>
    <w:p w:rsidR="00221B57" w:rsidRPr="00E7584C" w:rsidRDefault="00E3222F" w:rsidP="00221B57">
      <w:pPr>
        <w:rPr>
          <w:rFonts w:ascii="Arial" w:hAnsi="Arial" w:cs="Arial"/>
        </w:rPr>
      </w:pPr>
      <w:r w:rsidRPr="00E7584C">
        <w:rPr>
          <w:rFonts w:ascii="Arial" w:hAnsi="Arial" w:cs="Arial"/>
        </w:rPr>
        <w:t xml:space="preserve">The </w:t>
      </w:r>
      <w:r w:rsidR="00061DC4" w:rsidRPr="00E7584C">
        <w:rPr>
          <w:rFonts w:ascii="Arial" w:hAnsi="Arial" w:cs="Arial"/>
        </w:rPr>
        <w:t>vulnerable social groups are female-headed, elderly-headed,</w:t>
      </w:r>
      <w:r w:rsidR="00221B57" w:rsidRPr="00E7584C">
        <w:rPr>
          <w:rFonts w:ascii="Arial" w:hAnsi="Arial" w:cs="Arial"/>
        </w:rPr>
        <w:t xml:space="preserve"> disabled</w:t>
      </w:r>
      <w:r w:rsidR="00061DC4" w:rsidRPr="00E7584C">
        <w:rPr>
          <w:rFonts w:ascii="Arial" w:hAnsi="Arial" w:cs="Arial"/>
        </w:rPr>
        <w:t xml:space="preserve"> and the poorest households. </w:t>
      </w:r>
      <w:r w:rsidR="00E55502" w:rsidRPr="00E7584C">
        <w:rPr>
          <w:rFonts w:ascii="Arial" w:hAnsi="Arial" w:cs="Arial"/>
        </w:rPr>
        <w:t>The elderly-household heads are those who are aged above 64 years hence econo</w:t>
      </w:r>
      <w:r w:rsidR="00D7486A" w:rsidRPr="00E7584C">
        <w:rPr>
          <w:rFonts w:ascii="Arial" w:hAnsi="Arial" w:cs="Arial"/>
        </w:rPr>
        <w:t>mically inactive due to old age; old people are not only</w:t>
      </w:r>
      <w:r w:rsidR="00E55502" w:rsidRPr="00E7584C">
        <w:rPr>
          <w:rFonts w:ascii="Arial" w:hAnsi="Arial" w:cs="Arial"/>
        </w:rPr>
        <w:t xml:space="preserve"> </w:t>
      </w:r>
      <w:r w:rsidR="00D7486A" w:rsidRPr="00E7584C">
        <w:rPr>
          <w:rFonts w:ascii="Arial" w:hAnsi="Arial" w:cs="Arial"/>
        </w:rPr>
        <w:t>Venerable, due to their age, but also vulnerable, due to economic dependency.</w:t>
      </w:r>
      <w:r w:rsidR="005A6D35" w:rsidRPr="00E7584C">
        <w:rPr>
          <w:rFonts w:ascii="Arial" w:hAnsi="Arial" w:cs="Arial"/>
        </w:rPr>
        <w:t xml:space="preserve"> </w:t>
      </w:r>
      <w:r w:rsidR="00FA3AC5" w:rsidRPr="00E7584C">
        <w:rPr>
          <w:rFonts w:ascii="Arial" w:hAnsi="Arial" w:cs="Arial"/>
        </w:rPr>
        <w:t xml:space="preserve">These vulnerable </w:t>
      </w:r>
      <w:r w:rsidR="00FA3AC5" w:rsidRPr="00E7584C">
        <w:rPr>
          <w:rFonts w:ascii="Arial" w:hAnsi="Arial" w:cs="Arial"/>
        </w:rPr>
        <w:lastRenderedPageBreak/>
        <w:t>social groups need special treatment in the resettlement process to restore their livelihood.</w:t>
      </w:r>
      <w:r w:rsidR="0039765C" w:rsidRPr="00E7584C">
        <w:rPr>
          <w:rFonts w:ascii="Arial" w:hAnsi="Arial" w:cs="Arial"/>
        </w:rPr>
        <w:t xml:space="preserve"> </w:t>
      </w:r>
    </w:p>
    <w:p w:rsidR="004E0913" w:rsidRPr="00E7584C" w:rsidRDefault="00B4607E" w:rsidP="006953CA">
      <w:pPr>
        <w:pStyle w:val="Heading1"/>
        <w:jc w:val="left"/>
        <w:rPr>
          <w:rFonts w:ascii="Arial" w:hAnsi="Arial" w:cs="Arial"/>
        </w:rPr>
      </w:pPr>
      <w:bookmarkStart w:id="31" w:name="_Toc354995620"/>
      <w:bookmarkEnd w:id="19"/>
      <w:r w:rsidRPr="00E7584C">
        <w:rPr>
          <w:rFonts w:ascii="Arial" w:hAnsi="Arial" w:cs="Arial"/>
        </w:rPr>
        <w:t>APPROACH AND METHODOLOGY</w:t>
      </w:r>
      <w:bookmarkEnd w:id="31"/>
    </w:p>
    <w:p w:rsidR="00A46259" w:rsidRPr="00E7584C" w:rsidRDefault="00A46259" w:rsidP="00A46259">
      <w:pPr>
        <w:autoSpaceDE w:val="0"/>
        <w:autoSpaceDN w:val="0"/>
        <w:adjustRightInd w:val="0"/>
        <w:rPr>
          <w:rFonts w:ascii="Arial" w:eastAsia="Calibri" w:hAnsi="Arial" w:cs="Arial"/>
        </w:rPr>
      </w:pPr>
      <w:r w:rsidRPr="00E7584C">
        <w:rPr>
          <w:rFonts w:ascii="Arial" w:eastAsia="Calibri" w:hAnsi="Arial" w:cs="Arial"/>
        </w:rPr>
        <w:t xml:space="preserve">The Resettlement Action Plan has been prepared to ensure that action will be taken to minimize damage or loss to properties of the project affected people. RAP is the </w:t>
      </w:r>
      <w:r w:rsidR="006D30C9" w:rsidRPr="00E7584C">
        <w:rPr>
          <w:rFonts w:ascii="Arial" w:eastAsia="Calibri" w:hAnsi="Arial" w:cs="Arial"/>
        </w:rPr>
        <w:t>instrument that</w:t>
      </w:r>
      <w:r w:rsidRPr="00E7584C">
        <w:rPr>
          <w:rFonts w:ascii="Arial" w:eastAsia="Calibri" w:hAnsi="Arial" w:cs="Arial"/>
        </w:rPr>
        <w:t xml:space="preserve"> would help the city administration in restoration and reintegration of affected people. Its objectives are to mitigate all physical, social, psychological and economic impacts, temporary or permanent loss of assets or access to social services and facilities that may be experienced by the project affected people. To this end, the following steps were followed while preparing this RAP:</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Undertaking a review of the relevant national and international policy, legal, and institutional frameworks and guidelines pertaining to involuntary resettlement, land acquisition, expropriation and compensation;</w:t>
      </w:r>
    </w:p>
    <w:p w:rsidR="00B079FB"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Conducting socio-economic study of the project affected area and populations</w:t>
      </w:r>
    </w:p>
    <w:p w:rsidR="00B079FB" w:rsidRPr="00E7584C" w:rsidRDefault="00A46259" w:rsidP="005C3748">
      <w:pPr>
        <w:pStyle w:val="ListParagraph"/>
        <w:numPr>
          <w:ilvl w:val="1"/>
          <w:numId w:val="17"/>
        </w:numPr>
        <w:spacing w:line="360" w:lineRule="auto"/>
        <w:rPr>
          <w:rFonts w:ascii="Arial" w:hAnsi="Arial" w:cs="Arial"/>
          <w:b/>
          <w:bCs/>
          <w:sz w:val="24"/>
          <w:szCs w:val="24"/>
        </w:rPr>
      </w:pPr>
      <w:r w:rsidRPr="00E7584C">
        <w:rPr>
          <w:rFonts w:ascii="Arial" w:hAnsi="Arial" w:cs="Arial"/>
          <w:sz w:val="24"/>
          <w:szCs w:val="24"/>
        </w:rPr>
        <w:t xml:space="preserve"> as a basis for identifying and measuring the types and magnitude of impact of the project and the associated displacement and loss of households assets in order to determine the required amounts of compensation and </w:t>
      </w:r>
    </w:p>
    <w:p w:rsidR="00A46259" w:rsidRPr="00E7584C" w:rsidRDefault="00A46259" w:rsidP="005C3748">
      <w:pPr>
        <w:pStyle w:val="ListParagraph"/>
        <w:numPr>
          <w:ilvl w:val="1"/>
          <w:numId w:val="17"/>
        </w:numPr>
        <w:spacing w:line="360" w:lineRule="auto"/>
        <w:rPr>
          <w:rFonts w:ascii="Arial" w:hAnsi="Arial" w:cs="Arial"/>
          <w:b/>
          <w:bCs/>
          <w:sz w:val="24"/>
          <w:szCs w:val="24"/>
        </w:rPr>
      </w:pPr>
      <w:r w:rsidRPr="00E7584C">
        <w:rPr>
          <w:rFonts w:ascii="Arial" w:hAnsi="Arial" w:cs="Arial"/>
          <w:sz w:val="24"/>
          <w:szCs w:val="24"/>
        </w:rPr>
        <w:t>other resettlement measures and assistances for the restoration of income and livelihoods;</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Conducting public consultation with the PAPs, the City Administration’s stakeholders, the concerned Process owners(Department heads), experts, project support staff members and other relevant stakeholders to ensure that their participation, concerns, and suggestions are taken in to account  in the planning, implementation and evaluation of the RAP;</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Assessment and Identification of different options and alternatives to avoid or reduce displacement of people and dislocation of livelihoods;</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lastRenderedPageBreak/>
        <w:t>Formulating criteria for eligibility and entitlement as well as developing methods and mechanisms for the valuation of affected properties and assets for compensation;</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Designing mechanisms and procedures for the resolution of conflict and redress of grievances that may arise from the implementation of the RAP;</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 xml:space="preserve"> Formulate a system for the monitoring, review and evaluation of the process and outcome of the implementation of the RAP;</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 xml:space="preserve"> Preparation of cost estimates and budget for the implementation of this RAP and its various components and activities;&amp;</w:t>
      </w:r>
    </w:p>
    <w:p w:rsidR="00A46259" w:rsidRPr="00E7584C" w:rsidRDefault="00A46259" w:rsidP="005C3748">
      <w:pPr>
        <w:pStyle w:val="ListParagraph"/>
        <w:numPr>
          <w:ilvl w:val="0"/>
          <w:numId w:val="17"/>
        </w:numPr>
        <w:spacing w:line="360" w:lineRule="auto"/>
        <w:rPr>
          <w:rFonts w:ascii="Arial" w:hAnsi="Arial" w:cs="Arial"/>
          <w:b/>
          <w:bCs/>
          <w:sz w:val="24"/>
          <w:szCs w:val="24"/>
        </w:rPr>
      </w:pPr>
      <w:r w:rsidRPr="00E7584C">
        <w:rPr>
          <w:rFonts w:ascii="Arial" w:hAnsi="Arial" w:cs="Arial"/>
          <w:sz w:val="24"/>
          <w:szCs w:val="24"/>
        </w:rPr>
        <w:t>Determination of the time table for implementation of the RAP with detailed time-bound schedules for its various components and activities</w:t>
      </w:r>
    </w:p>
    <w:p w:rsidR="004E0913" w:rsidRPr="00E7584C" w:rsidRDefault="004E0913" w:rsidP="0043784C">
      <w:pPr>
        <w:pStyle w:val="Heading2"/>
        <w:rPr>
          <w:rFonts w:ascii="Arial" w:hAnsi="Arial" w:cs="Arial"/>
        </w:rPr>
      </w:pPr>
      <w:bookmarkStart w:id="32" w:name="_Toc306131293"/>
      <w:bookmarkStart w:id="33" w:name="_Toc354995621"/>
      <w:r w:rsidRPr="00E7584C">
        <w:rPr>
          <w:rFonts w:ascii="Arial" w:hAnsi="Arial" w:cs="Arial"/>
        </w:rPr>
        <w:t xml:space="preserve">Data </w:t>
      </w:r>
      <w:bookmarkEnd w:id="32"/>
      <w:r w:rsidR="00E21E41" w:rsidRPr="00E7584C">
        <w:rPr>
          <w:rFonts w:ascii="Arial" w:hAnsi="Arial" w:cs="Arial"/>
        </w:rPr>
        <w:t>Sources</w:t>
      </w:r>
      <w:bookmarkEnd w:id="33"/>
    </w:p>
    <w:p w:rsidR="00FF2BF2" w:rsidRPr="00E7584C" w:rsidRDefault="00FF2BF2" w:rsidP="006C5934">
      <w:pPr>
        <w:rPr>
          <w:rFonts w:ascii="Arial" w:hAnsi="Arial" w:cs="Arial"/>
        </w:rPr>
      </w:pPr>
      <w:r w:rsidRPr="00E7584C">
        <w:rPr>
          <w:rFonts w:ascii="Arial" w:hAnsi="Arial" w:cs="Arial"/>
        </w:rPr>
        <w:t xml:space="preserve">  </w:t>
      </w:r>
      <w:r w:rsidR="00D80A93" w:rsidRPr="00E7584C">
        <w:rPr>
          <w:rFonts w:ascii="Arial" w:hAnsi="Arial" w:cs="Arial"/>
          <w:noProof/>
        </w:rPr>
        <w:drawing>
          <wp:anchor distT="0" distB="0" distL="114300" distR="114300" simplePos="0" relativeHeight="251665920" behindDoc="0" locked="0" layoutInCell="1" allowOverlap="1">
            <wp:simplePos x="0" y="0"/>
            <wp:positionH relativeFrom="column">
              <wp:posOffset>227965</wp:posOffset>
            </wp:positionH>
            <wp:positionV relativeFrom="paragraph">
              <wp:posOffset>2174875</wp:posOffset>
            </wp:positionV>
            <wp:extent cx="5654040" cy="4232275"/>
            <wp:effectExtent l="19050" t="0" r="3810" b="0"/>
            <wp:wrapSquare wrapText="bothSides"/>
            <wp:docPr id="25" name="Picture 2" descr="D:\Timro\phOTO\101MSDCF\DSC03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mro\phOTO\101MSDCF\DSC03060.JPG"/>
                    <pic:cNvPicPr>
                      <a:picLocks noChangeAspect="1" noChangeArrowheads="1"/>
                    </pic:cNvPicPr>
                  </pic:nvPicPr>
                  <pic:blipFill>
                    <a:blip r:embed="rId14" cstate="print"/>
                    <a:srcRect/>
                    <a:stretch>
                      <a:fillRect/>
                    </a:stretch>
                  </pic:blipFill>
                  <pic:spPr bwMode="auto">
                    <a:xfrm>
                      <a:off x="0" y="0"/>
                      <a:ext cx="5654040" cy="4232275"/>
                    </a:xfrm>
                    <a:prstGeom prst="rect">
                      <a:avLst/>
                    </a:prstGeom>
                    <a:noFill/>
                    <a:ln w="9525">
                      <a:noFill/>
                      <a:miter lim="800000"/>
                      <a:headEnd/>
                      <a:tailEnd/>
                    </a:ln>
                  </pic:spPr>
                </pic:pic>
              </a:graphicData>
            </a:graphic>
          </wp:anchor>
        </w:drawing>
      </w:r>
      <w:r w:rsidR="003C6035" w:rsidRPr="00E7584C">
        <w:rPr>
          <w:rFonts w:ascii="Arial" w:hAnsi="Arial" w:cs="Arial"/>
        </w:rPr>
        <w:t>Quantitative and qualitative data is collected from different sources. Primary data is collected through household survey</w:t>
      </w:r>
      <w:r w:rsidR="009363DC" w:rsidRPr="00E7584C">
        <w:rPr>
          <w:rFonts w:ascii="Arial" w:hAnsi="Arial" w:cs="Arial"/>
        </w:rPr>
        <w:t>, an asset inventory census of affected households</w:t>
      </w:r>
      <w:r w:rsidR="003C6035" w:rsidRPr="00E7584C">
        <w:rPr>
          <w:rFonts w:ascii="Arial" w:hAnsi="Arial" w:cs="Arial"/>
        </w:rPr>
        <w:t xml:space="preserve">, community discussion, key informant interview, and stake holder consultation. </w:t>
      </w:r>
      <w:r w:rsidR="00A8460C" w:rsidRPr="00E7584C">
        <w:rPr>
          <w:rFonts w:ascii="Arial" w:hAnsi="Arial" w:cs="Arial"/>
        </w:rPr>
        <w:t xml:space="preserve">In addition direct observation during field visit and the firsthand data obtained from the engineering design document of the project were the primary data </w:t>
      </w:r>
      <w:r w:rsidR="00A8460C" w:rsidRPr="00E7584C">
        <w:rPr>
          <w:rFonts w:ascii="Arial" w:hAnsi="Arial" w:cs="Arial"/>
        </w:rPr>
        <w:lastRenderedPageBreak/>
        <w:t>sources. Site visits and field surveys were done in two phases from</w:t>
      </w:r>
      <w:bookmarkStart w:id="34" w:name="_Toc346205727"/>
      <w:r w:rsidRPr="00E7584C">
        <w:rPr>
          <w:rFonts w:ascii="Arial" w:hAnsi="Arial" w:cs="Arial"/>
        </w:rPr>
        <w:t xml:space="preserve"> 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3</w:t>
      </w:r>
      <w:r w:rsidR="00BD6F9B" w:rsidRPr="00E7584C">
        <w:rPr>
          <w:rFonts w:ascii="Arial" w:hAnsi="Arial" w:cs="Arial"/>
        </w:rPr>
        <w:fldChar w:fldCharType="end"/>
      </w:r>
      <w:r w:rsidRPr="00E7584C">
        <w:rPr>
          <w:rFonts w:ascii="Arial" w:hAnsi="Arial" w:cs="Arial"/>
        </w:rPr>
        <w:t xml:space="preserve">  Field survey</w:t>
      </w:r>
      <w:bookmarkEnd w:id="34"/>
      <w:r w:rsidR="00A8460C" w:rsidRPr="00E7584C">
        <w:rPr>
          <w:rFonts w:ascii="Arial" w:hAnsi="Arial" w:cs="Arial"/>
        </w:rPr>
        <w:t xml:space="preserve"> </w:t>
      </w:r>
    </w:p>
    <w:p w:rsidR="00C8160C" w:rsidRPr="00E7584C" w:rsidRDefault="00BC2ACC" w:rsidP="00FF2BF2">
      <w:pPr>
        <w:rPr>
          <w:rFonts w:ascii="Arial" w:hAnsi="Arial" w:cs="Arial"/>
        </w:rPr>
      </w:pPr>
      <w:r>
        <w:rPr>
          <w:rFonts w:ascii="Arial" w:hAnsi="Arial" w:cs="Arial"/>
        </w:rPr>
        <w:t xml:space="preserve">From </w:t>
      </w:r>
      <w:r w:rsidR="00A8460C" w:rsidRPr="00E7584C">
        <w:rPr>
          <w:rFonts w:ascii="Arial" w:hAnsi="Arial" w:cs="Arial"/>
        </w:rPr>
        <w:t>December</w:t>
      </w:r>
      <w:r>
        <w:rPr>
          <w:rFonts w:ascii="Arial" w:hAnsi="Arial" w:cs="Arial"/>
        </w:rPr>
        <w:t xml:space="preserve"> </w:t>
      </w:r>
      <w:r w:rsidR="00A8460C" w:rsidRPr="00E7584C">
        <w:rPr>
          <w:rFonts w:ascii="Arial" w:hAnsi="Arial" w:cs="Arial"/>
        </w:rPr>
        <w:t>7, 2011 up to December 28, 2011 and from September 16, 2012 up to September 24, 2012</w:t>
      </w:r>
      <w:r w:rsidR="00FF2BF2" w:rsidRPr="00E7584C">
        <w:rPr>
          <w:rFonts w:ascii="Arial" w:hAnsi="Arial" w:cs="Arial"/>
        </w:rPr>
        <w:t>.</w:t>
      </w:r>
      <w:bookmarkStart w:id="35" w:name="_Toc316997632"/>
      <w:bookmarkStart w:id="36" w:name="_Toc239388541"/>
      <w:bookmarkStart w:id="37" w:name="_Toc141596089"/>
      <w:r w:rsidR="00D80A93" w:rsidRPr="00E7584C">
        <w:rPr>
          <w:rFonts w:ascii="Arial" w:hAnsi="Arial" w:cs="Arial"/>
        </w:rPr>
        <w:t xml:space="preserve"> </w:t>
      </w:r>
      <w:r w:rsidR="00692E5E" w:rsidRPr="00E7584C">
        <w:rPr>
          <w:rFonts w:ascii="Arial" w:hAnsi="Arial" w:cs="Arial"/>
        </w:rPr>
        <w:t xml:space="preserve">  </w:t>
      </w:r>
      <w:bookmarkEnd w:id="35"/>
    </w:p>
    <w:p w:rsidR="00C8160C" w:rsidRPr="00E7584C" w:rsidRDefault="00C8160C" w:rsidP="00C8160C">
      <w:pPr>
        <w:pStyle w:val="SMEBullet"/>
        <w:rPr>
          <w:rFonts w:ascii="Arial" w:hAnsi="Arial"/>
        </w:rPr>
      </w:pPr>
      <w:r w:rsidRPr="00E7584C">
        <w:rPr>
          <w:rFonts w:ascii="Arial" w:hAnsi="Arial"/>
        </w:rPr>
        <w:t xml:space="preserve">On the other hand, secondary data is gathered from governmental sector offices, as well as from city and </w:t>
      </w:r>
      <w:proofErr w:type="spellStart"/>
      <w:r w:rsidRPr="00E7584C">
        <w:rPr>
          <w:rFonts w:ascii="Arial" w:hAnsi="Arial"/>
        </w:rPr>
        <w:t>kebele</w:t>
      </w:r>
      <w:proofErr w:type="spellEnd"/>
      <w:r w:rsidRPr="00E7584C">
        <w:rPr>
          <w:rFonts w:ascii="Arial" w:hAnsi="Arial"/>
        </w:rPr>
        <w:t xml:space="preserve"> administrative offices. Socio-economic secondary data of </w:t>
      </w:r>
      <w:proofErr w:type="spellStart"/>
      <w:r w:rsidR="00E457C4" w:rsidRPr="00E7584C">
        <w:rPr>
          <w:rFonts w:ascii="Arial" w:hAnsi="Arial"/>
        </w:rPr>
        <w:t>Desie</w:t>
      </w:r>
      <w:proofErr w:type="spellEnd"/>
      <w:r w:rsidR="00E457C4" w:rsidRPr="00E7584C">
        <w:rPr>
          <w:rFonts w:ascii="Arial" w:hAnsi="Arial"/>
        </w:rPr>
        <w:t xml:space="preserve"> </w:t>
      </w:r>
      <w:r w:rsidRPr="00E7584C">
        <w:rPr>
          <w:rFonts w:ascii="Arial" w:hAnsi="Arial"/>
        </w:rPr>
        <w:t>city in relation to land issues, such as land distribution, allocation and usage, and experience on other projects was also utilized.</w:t>
      </w:r>
    </w:p>
    <w:p w:rsidR="00C37D04" w:rsidRPr="00E7584C" w:rsidRDefault="00C37D04" w:rsidP="0043784C">
      <w:pPr>
        <w:pStyle w:val="Heading2"/>
        <w:rPr>
          <w:rFonts w:ascii="Arial" w:hAnsi="Arial" w:cs="Arial"/>
        </w:rPr>
      </w:pPr>
      <w:bookmarkStart w:id="38" w:name="_Toc354995622"/>
      <w:bookmarkEnd w:id="36"/>
      <w:bookmarkEnd w:id="37"/>
      <w:r w:rsidRPr="00E7584C">
        <w:rPr>
          <w:rFonts w:ascii="Arial" w:hAnsi="Arial" w:cs="Arial"/>
        </w:rPr>
        <w:t xml:space="preserve">Key </w:t>
      </w:r>
      <w:r w:rsidR="00E21E41" w:rsidRPr="00E7584C">
        <w:rPr>
          <w:rFonts w:ascii="Arial" w:hAnsi="Arial" w:cs="Arial"/>
        </w:rPr>
        <w:t xml:space="preserve">Informant Interview, Community Meeting, </w:t>
      </w:r>
      <w:r w:rsidR="00FA6F7D" w:rsidRPr="00E7584C">
        <w:rPr>
          <w:rFonts w:ascii="Arial" w:hAnsi="Arial" w:cs="Arial"/>
        </w:rPr>
        <w:t>and</w:t>
      </w:r>
      <w:r w:rsidR="00E21E41" w:rsidRPr="00E7584C">
        <w:rPr>
          <w:rFonts w:ascii="Arial" w:hAnsi="Arial" w:cs="Arial"/>
        </w:rPr>
        <w:t xml:space="preserve"> Household Survey</w:t>
      </w:r>
      <w:bookmarkEnd w:id="38"/>
      <w:r w:rsidR="00E21E41" w:rsidRPr="00E7584C">
        <w:rPr>
          <w:rFonts w:ascii="Arial" w:hAnsi="Arial" w:cs="Arial"/>
        </w:rPr>
        <w:t xml:space="preserve"> </w:t>
      </w:r>
    </w:p>
    <w:p w:rsidR="000C06D8" w:rsidRPr="00E7584C" w:rsidRDefault="000C06D8" w:rsidP="006C5934">
      <w:pPr>
        <w:rPr>
          <w:rFonts w:ascii="Arial" w:hAnsi="Arial" w:cs="Arial"/>
        </w:rPr>
      </w:pPr>
      <w:r w:rsidRPr="00E7584C">
        <w:rPr>
          <w:rFonts w:ascii="Arial" w:hAnsi="Arial" w:cs="Arial"/>
        </w:rPr>
        <w:t>In order to obtain supplementary information on socio-economic and socio-cultural conditions, and views on various aspects of the impact of the project and in particular to identify  areas of specific concern that needed to be addressed key informant interview was made for purposively selected individuals. The interviews were made for various stakeholders of the road project including local authorities, and experts who have knowle</w:t>
      </w:r>
      <w:r w:rsidR="002A331B" w:rsidRPr="00E7584C">
        <w:rPr>
          <w:rFonts w:ascii="Arial" w:hAnsi="Arial" w:cs="Arial"/>
        </w:rPr>
        <w:t>dge about the Project context</w:t>
      </w:r>
      <w:r w:rsidRPr="00E7584C">
        <w:rPr>
          <w:rFonts w:ascii="Arial" w:hAnsi="Arial" w:cs="Arial"/>
        </w:rPr>
        <w:t>.</w:t>
      </w:r>
    </w:p>
    <w:p w:rsidR="000C06D8" w:rsidRPr="00E7584C" w:rsidRDefault="000C06D8" w:rsidP="006C5934">
      <w:pPr>
        <w:rPr>
          <w:rFonts w:ascii="Arial" w:hAnsi="Arial" w:cs="Arial"/>
        </w:rPr>
      </w:pPr>
      <w:bookmarkStart w:id="39" w:name="_Toc141596093"/>
      <w:r w:rsidRPr="00E7584C">
        <w:rPr>
          <w:rFonts w:ascii="Arial" w:hAnsi="Arial" w:cs="Arial"/>
        </w:rPr>
        <w:t>Community Meetings</w:t>
      </w:r>
      <w:bookmarkEnd w:id="39"/>
      <w:r w:rsidRPr="00E7584C">
        <w:rPr>
          <w:rFonts w:ascii="Arial" w:hAnsi="Arial" w:cs="Arial"/>
        </w:rPr>
        <w:t xml:space="preserve"> were held with project affected persons to involve their participation in the planning and subsequent implementation processes.  Over six community meetings were conducted in each </w:t>
      </w:r>
      <w:proofErr w:type="spellStart"/>
      <w:r w:rsidRPr="00E7584C">
        <w:rPr>
          <w:rFonts w:ascii="Arial" w:hAnsi="Arial" w:cs="Arial"/>
        </w:rPr>
        <w:t>Kebeles</w:t>
      </w:r>
      <w:proofErr w:type="spellEnd"/>
      <w:r w:rsidRPr="00E7584C">
        <w:rPr>
          <w:rFonts w:ascii="Arial" w:hAnsi="Arial" w:cs="Arial"/>
        </w:rPr>
        <w:t xml:space="preserve"> affected by the Project. Workshops and meetings were conducted with representatives from </w:t>
      </w:r>
      <w:proofErr w:type="spellStart"/>
      <w:r w:rsidRPr="00E7584C">
        <w:rPr>
          <w:rFonts w:ascii="Arial" w:hAnsi="Arial" w:cs="Arial"/>
        </w:rPr>
        <w:t>Dessie</w:t>
      </w:r>
      <w:proofErr w:type="spellEnd"/>
      <w:r w:rsidRPr="00E7584C">
        <w:rPr>
          <w:rFonts w:ascii="Arial" w:hAnsi="Arial" w:cs="Arial"/>
        </w:rPr>
        <w:t xml:space="preserve"> </w:t>
      </w:r>
      <w:proofErr w:type="spellStart"/>
      <w:r w:rsidRPr="00E7584C">
        <w:rPr>
          <w:rFonts w:ascii="Arial" w:hAnsi="Arial" w:cs="Arial"/>
        </w:rPr>
        <w:t>Woreda</w:t>
      </w:r>
      <w:proofErr w:type="spellEnd"/>
      <w:r w:rsidRPr="00E7584C">
        <w:rPr>
          <w:rFonts w:ascii="Arial" w:hAnsi="Arial" w:cs="Arial"/>
        </w:rPr>
        <w:t xml:space="preserve"> and </w:t>
      </w:r>
      <w:proofErr w:type="spellStart"/>
      <w:r w:rsidRPr="00E7584C">
        <w:rPr>
          <w:rFonts w:ascii="Arial" w:hAnsi="Arial" w:cs="Arial"/>
        </w:rPr>
        <w:t>Kebele</w:t>
      </w:r>
      <w:proofErr w:type="spellEnd"/>
      <w:r w:rsidRPr="00E7584C">
        <w:rPr>
          <w:rFonts w:ascii="Arial" w:hAnsi="Arial" w:cs="Arial"/>
        </w:rPr>
        <w:t xml:space="preserve"> administration offices. The entitlement application were disseminated and discussed across all </w:t>
      </w:r>
      <w:proofErr w:type="spellStart"/>
      <w:r w:rsidRPr="00E7584C">
        <w:rPr>
          <w:rFonts w:ascii="Arial" w:hAnsi="Arial" w:cs="Arial"/>
        </w:rPr>
        <w:t>Kebeles</w:t>
      </w:r>
      <w:proofErr w:type="spellEnd"/>
      <w:r w:rsidRPr="00E7584C">
        <w:rPr>
          <w:rFonts w:ascii="Arial" w:hAnsi="Arial" w:cs="Arial"/>
        </w:rPr>
        <w:t xml:space="preserve"> affected by the project. </w:t>
      </w:r>
    </w:p>
    <w:p w:rsidR="00A8460C" w:rsidRPr="00E7584C" w:rsidRDefault="000C06D8" w:rsidP="006C5934">
      <w:pPr>
        <w:pStyle w:val="SMENormal"/>
        <w:rPr>
          <w:rFonts w:ascii="Arial" w:hAnsi="Arial"/>
        </w:rPr>
      </w:pPr>
      <w:r w:rsidRPr="00E7584C">
        <w:rPr>
          <w:rFonts w:ascii="Arial" w:hAnsi="Arial"/>
        </w:rPr>
        <w:t xml:space="preserve">A socio-economic survey was carried out on the entire (100%) affected households in two phases, from December 7, 2011 up to December 28, 2011 and from September 16, 2012 up to September 24, 2012. </w:t>
      </w:r>
      <w:r w:rsidR="00116B49" w:rsidRPr="00E7584C">
        <w:rPr>
          <w:rFonts w:ascii="Arial" w:hAnsi="Arial"/>
        </w:rPr>
        <w:t xml:space="preserve">Information on current infrastructure and social service provision of the host and </w:t>
      </w:r>
      <w:r w:rsidR="00D0396E" w:rsidRPr="00E7584C">
        <w:rPr>
          <w:rFonts w:ascii="Arial" w:hAnsi="Arial"/>
        </w:rPr>
        <w:t>resettles</w:t>
      </w:r>
      <w:r w:rsidR="00116B49" w:rsidRPr="00E7584C">
        <w:rPr>
          <w:rFonts w:ascii="Arial" w:hAnsi="Arial"/>
        </w:rPr>
        <w:t xml:space="preserve"> community was obtained from relevant local government authorities. The Asset Valuation Team confirmed infrastructure </w:t>
      </w:r>
      <w:r w:rsidR="00116B49" w:rsidRPr="00E7584C">
        <w:rPr>
          <w:rFonts w:ascii="Arial" w:hAnsi="Arial"/>
        </w:rPr>
        <w:lastRenderedPageBreak/>
        <w:t xml:space="preserve">affected by the Project. </w:t>
      </w:r>
      <w:r w:rsidR="00A8460C" w:rsidRPr="00E7584C">
        <w:rPr>
          <w:rFonts w:ascii="Arial" w:hAnsi="Arial"/>
        </w:rPr>
        <w:t xml:space="preserve">Triangulation of household survey, focus group discussion and key and informant interview together with the secondary data is expected to illustrate the real image of the socio-economic situation serving as an important input for the </w:t>
      </w:r>
      <w:r w:rsidR="006D4D00" w:rsidRPr="00E7584C">
        <w:rPr>
          <w:rFonts w:ascii="Arial" w:hAnsi="Arial"/>
        </w:rPr>
        <w:t xml:space="preserve">preparation </w:t>
      </w:r>
      <w:r w:rsidR="00A70FD5" w:rsidRPr="00E7584C">
        <w:rPr>
          <w:rFonts w:ascii="Arial" w:hAnsi="Arial"/>
        </w:rPr>
        <w:t>of action</w:t>
      </w:r>
      <w:r w:rsidRPr="00E7584C">
        <w:rPr>
          <w:rFonts w:ascii="Arial" w:hAnsi="Arial"/>
        </w:rPr>
        <w:t xml:space="preserve"> plan of the resettlement and livelihood rehabilitation practices. </w:t>
      </w:r>
      <w:r w:rsidR="00A8460C" w:rsidRPr="00E7584C">
        <w:rPr>
          <w:rFonts w:ascii="Arial" w:hAnsi="Arial"/>
        </w:rPr>
        <w:t xml:space="preserve"> </w:t>
      </w:r>
    </w:p>
    <w:p w:rsidR="004E0913" w:rsidRPr="00E7584C" w:rsidRDefault="004E0913" w:rsidP="0043784C">
      <w:pPr>
        <w:pStyle w:val="Heading2"/>
        <w:rPr>
          <w:rFonts w:ascii="Arial" w:hAnsi="Arial" w:cs="Arial"/>
        </w:rPr>
      </w:pPr>
      <w:bookmarkStart w:id="40" w:name="_Toc306131295"/>
      <w:bookmarkStart w:id="41" w:name="_Toc354995623"/>
      <w:r w:rsidRPr="00E7584C">
        <w:rPr>
          <w:rFonts w:ascii="Arial" w:hAnsi="Arial" w:cs="Arial"/>
        </w:rPr>
        <w:t>Asset Inventory</w:t>
      </w:r>
      <w:bookmarkEnd w:id="40"/>
      <w:r w:rsidR="008F1BBD" w:rsidRPr="00E7584C">
        <w:rPr>
          <w:rFonts w:ascii="Arial" w:hAnsi="Arial" w:cs="Arial"/>
        </w:rPr>
        <w:t xml:space="preserve"> Survey</w:t>
      </w:r>
      <w:bookmarkEnd w:id="41"/>
    </w:p>
    <w:p w:rsidR="00C23604" w:rsidRPr="00E7584C" w:rsidRDefault="004E0913" w:rsidP="006C5934">
      <w:pPr>
        <w:rPr>
          <w:rFonts w:ascii="Arial" w:hAnsi="Arial" w:cs="Arial"/>
        </w:rPr>
      </w:pPr>
      <w:r w:rsidRPr="00E7584C">
        <w:rPr>
          <w:rFonts w:ascii="Arial" w:hAnsi="Arial" w:cs="Arial"/>
        </w:rPr>
        <w:t xml:space="preserve">A census was </w:t>
      </w:r>
      <w:r w:rsidR="006F3AAC" w:rsidRPr="00E7584C">
        <w:rPr>
          <w:rFonts w:ascii="Arial" w:hAnsi="Arial" w:cs="Arial"/>
        </w:rPr>
        <w:t xml:space="preserve">carried out to prepare an inventory of </w:t>
      </w:r>
      <w:r w:rsidR="003472C3" w:rsidRPr="00E7584C">
        <w:rPr>
          <w:rFonts w:ascii="Arial" w:hAnsi="Arial" w:cs="Arial"/>
        </w:rPr>
        <w:t xml:space="preserve">lost or </w:t>
      </w:r>
      <w:r w:rsidR="006F3AAC" w:rsidRPr="00E7584C">
        <w:rPr>
          <w:rFonts w:ascii="Arial" w:hAnsi="Arial" w:cs="Arial"/>
        </w:rPr>
        <w:t xml:space="preserve">affected </w:t>
      </w:r>
      <w:r w:rsidR="003472C3" w:rsidRPr="00E7584C">
        <w:rPr>
          <w:rFonts w:ascii="Arial" w:hAnsi="Arial" w:cs="Arial"/>
        </w:rPr>
        <w:t xml:space="preserve">household and community </w:t>
      </w:r>
      <w:r w:rsidR="006F3AAC" w:rsidRPr="00E7584C">
        <w:rPr>
          <w:rFonts w:ascii="Arial" w:hAnsi="Arial" w:cs="Arial"/>
        </w:rPr>
        <w:t>asset</w:t>
      </w:r>
      <w:r w:rsidRPr="00E7584C">
        <w:rPr>
          <w:rFonts w:ascii="Arial" w:hAnsi="Arial" w:cs="Arial"/>
        </w:rPr>
        <w:t>s. The Asset Inven</w:t>
      </w:r>
      <w:r w:rsidR="006F3AAC" w:rsidRPr="00E7584C">
        <w:rPr>
          <w:rFonts w:ascii="Arial" w:hAnsi="Arial" w:cs="Arial"/>
        </w:rPr>
        <w:t xml:space="preserve">tory </w:t>
      </w:r>
      <w:r w:rsidR="003472C3" w:rsidRPr="00E7584C">
        <w:rPr>
          <w:rFonts w:ascii="Arial" w:hAnsi="Arial" w:cs="Arial"/>
        </w:rPr>
        <w:t xml:space="preserve">practice was undertaken by team of valuation experts. </w:t>
      </w:r>
      <w:r w:rsidRPr="00E7584C">
        <w:rPr>
          <w:rFonts w:ascii="Arial" w:hAnsi="Arial" w:cs="Arial"/>
        </w:rPr>
        <w:t xml:space="preserve">The Valuation Team </w:t>
      </w:r>
      <w:r w:rsidR="003472C3" w:rsidRPr="00E7584C">
        <w:rPr>
          <w:rFonts w:ascii="Arial" w:hAnsi="Arial" w:cs="Arial"/>
        </w:rPr>
        <w:t>assessed</w:t>
      </w:r>
      <w:r w:rsidR="00F25A38" w:rsidRPr="00E7584C">
        <w:rPr>
          <w:rFonts w:ascii="Arial" w:hAnsi="Arial" w:cs="Arial"/>
        </w:rPr>
        <w:t xml:space="preserve"> </w:t>
      </w:r>
      <w:r w:rsidR="000D7CB7" w:rsidRPr="00E7584C">
        <w:rPr>
          <w:rFonts w:ascii="Arial" w:hAnsi="Arial" w:cs="Arial"/>
        </w:rPr>
        <w:t xml:space="preserve">the </w:t>
      </w:r>
      <w:r w:rsidRPr="00E7584C">
        <w:rPr>
          <w:rFonts w:ascii="Arial" w:hAnsi="Arial" w:cs="Arial"/>
        </w:rPr>
        <w:t xml:space="preserve">affected </w:t>
      </w:r>
      <w:r w:rsidR="00034560" w:rsidRPr="00E7584C">
        <w:rPr>
          <w:rFonts w:ascii="Arial" w:hAnsi="Arial" w:cs="Arial"/>
        </w:rPr>
        <w:t>house</w:t>
      </w:r>
      <w:r w:rsidR="003472C3" w:rsidRPr="00E7584C">
        <w:rPr>
          <w:rFonts w:ascii="Arial" w:hAnsi="Arial" w:cs="Arial"/>
        </w:rPr>
        <w:t>holds</w:t>
      </w:r>
      <w:r w:rsidRPr="00E7584C">
        <w:rPr>
          <w:rFonts w:ascii="Arial" w:hAnsi="Arial" w:cs="Arial"/>
        </w:rPr>
        <w:t xml:space="preserve"> to determine affected assets, </w:t>
      </w:r>
      <w:r w:rsidR="003472C3" w:rsidRPr="00E7584C">
        <w:rPr>
          <w:rFonts w:ascii="Arial" w:hAnsi="Arial" w:cs="Arial"/>
        </w:rPr>
        <w:t xml:space="preserve">to </w:t>
      </w:r>
      <w:r w:rsidRPr="00E7584C">
        <w:rPr>
          <w:rFonts w:ascii="Arial" w:hAnsi="Arial" w:cs="Arial"/>
        </w:rPr>
        <w:t xml:space="preserve">measure affected properties, and </w:t>
      </w:r>
      <w:r w:rsidR="003472C3" w:rsidRPr="00E7584C">
        <w:rPr>
          <w:rFonts w:ascii="Arial" w:hAnsi="Arial" w:cs="Arial"/>
        </w:rPr>
        <w:t>to confirm</w:t>
      </w:r>
      <w:r w:rsidRPr="00E7584C">
        <w:rPr>
          <w:rFonts w:ascii="Arial" w:hAnsi="Arial" w:cs="Arial"/>
        </w:rPr>
        <w:t xml:space="preserve"> ownership of the asset with the landholder/asset owner.  </w:t>
      </w:r>
      <w:r w:rsidR="00B40967" w:rsidRPr="00E7584C">
        <w:rPr>
          <w:rFonts w:ascii="Arial" w:hAnsi="Arial" w:cs="Arial"/>
        </w:rPr>
        <w:t xml:space="preserve">Information was recorded on a </w:t>
      </w:r>
      <w:r w:rsidR="00AD4BC9" w:rsidRPr="00E7584C">
        <w:rPr>
          <w:rFonts w:ascii="Arial" w:hAnsi="Arial" w:cs="Arial"/>
        </w:rPr>
        <w:t xml:space="preserve">Census and Asset Inventory form </w:t>
      </w:r>
      <w:r w:rsidR="003472C3" w:rsidRPr="00E7584C">
        <w:rPr>
          <w:rFonts w:ascii="Arial" w:hAnsi="Arial" w:cs="Arial"/>
        </w:rPr>
        <w:t>which was</w:t>
      </w:r>
      <w:r w:rsidR="00B40967" w:rsidRPr="00E7584C">
        <w:rPr>
          <w:rFonts w:ascii="Arial" w:hAnsi="Arial" w:cs="Arial"/>
        </w:rPr>
        <w:t xml:space="preserve"> developed prior to the </w:t>
      </w:r>
      <w:r w:rsidR="003472C3" w:rsidRPr="00E7584C">
        <w:rPr>
          <w:rFonts w:ascii="Arial" w:hAnsi="Arial" w:cs="Arial"/>
        </w:rPr>
        <w:t xml:space="preserve">valuation </w:t>
      </w:r>
      <w:r w:rsidR="00B40967" w:rsidRPr="00E7584C">
        <w:rPr>
          <w:rFonts w:ascii="Arial" w:hAnsi="Arial" w:cs="Arial"/>
        </w:rPr>
        <w:t>exercise.</w:t>
      </w:r>
      <w:r w:rsidR="00FE1DB3" w:rsidRPr="00E7584C">
        <w:rPr>
          <w:rFonts w:ascii="Arial" w:hAnsi="Arial" w:cs="Arial"/>
        </w:rPr>
        <w:t xml:space="preserve"> </w:t>
      </w:r>
      <w:r w:rsidR="004F218B" w:rsidRPr="00E7584C">
        <w:rPr>
          <w:rFonts w:ascii="Arial" w:hAnsi="Arial" w:cs="Arial"/>
        </w:rPr>
        <w:t xml:space="preserve">At the beginning </w:t>
      </w:r>
      <w:r w:rsidR="008F6950" w:rsidRPr="00E7584C">
        <w:rPr>
          <w:rFonts w:ascii="Arial" w:hAnsi="Arial" w:cs="Arial"/>
        </w:rPr>
        <w:t>Census data was collected</w:t>
      </w:r>
      <w:r w:rsidR="004F218B" w:rsidRPr="00E7584C">
        <w:rPr>
          <w:rFonts w:ascii="Arial" w:hAnsi="Arial" w:cs="Arial"/>
        </w:rPr>
        <w:t xml:space="preserve"> for </w:t>
      </w:r>
      <w:r w:rsidR="000F592A" w:rsidRPr="00E7584C">
        <w:rPr>
          <w:rFonts w:ascii="Arial" w:hAnsi="Arial" w:cs="Arial"/>
        </w:rPr>
        <w:t>99</w:t>
      </w:r>
      <w:r w:rsidR="00A029E3" w:rsidRPr="00E7584C">
        <w:rPr>
          <w:rFonts w:ascii="Arial" w:hAnsi="Arial" w:cs="Arial"/>
        </w:rPr>
        <w:t>% of the PAP</w:t>
      </w:r>
      <w:r w:rsidR="004F218B" w:rsidRPr="00E7584C">
        <w:rPr>
          <w:rFonts w:ascii="Arial" w:hAnsi="Arial" w:cs="Arial"/>
        </w:rPr>
        <w:t>s</w:t>
      </w:r>
      <w:r w:rsidR="009B3001" w:rsidRPr="00E7584C">
        <w:rPr>
          <w:rFonts w:ascii="Arial" w:hAnsi="Arial" w:cs="Arial"/>
        </w:rPr>
        <w:t xml:space="preserve"> only</w:t>
      </w:r>
      <w:r w:rsidR="004F218B" w:rsidRPr="00E7584C">
        <w:rPr>
          <w:rFonts w:ascii="Arial" w:hAnsi="Arial" w:cs="Arial"/>
        </w:rPr>
        <w:t xml:space="preserve">, </w:t>
      </w:r>
      <w:r w:rsidR="009B3001" w:rsidRPr="00E7584C">
        <w:rPr>
          <w:rFonts w:ascii="Arial" w:hAnsi="Arial" w:cs="Arial"/>
        </w:rPr>
        <w:t xml:space="preserve">due to absence of </w:t>
      </w:r>
      <w:r w:rsidR="004F218B" w:rsidRPr="00E7584C">
        <w:rPr>
          <w:rFonts w:ascii="Arial" w:hAnsi="Arial" w:cs="Arial"/>
        </w:rPr>
        <w:t xml:space="preserve">the remaining </w:t>
      </w:r>
      <w:r w:rsidR="009B3001" w:rsidRPr="00E7584C">
        <w:rPr>
          <w:rFonts w:ascii="Arial" w:hAnsi="Arial" w:cs="Arial"/>
        </w:rPr>
        <w:t xml:space="preserve">one percent of the </w:t>
      </w:r>
      <w:r w:rsidR="004F218B" w:rsidRPr="00E7584C">
        <w:rPr>
          <w:rFonts w:ascii="Arial" w:hAnsi="Arial" w:cs="Arial"/>
        </w:rPr>
        <w:t xml:space="preserve">households during </w:t>
      </w:r>
      <w:r w:rsidR="00A029E3" w:rsidRPr="00E7584C">
        <w:rPr>
          <w:rFonts w:ascii="Arial" w:hAnsi="Arial" w:cs="Arial"/>
        </w:rPr>
        <w:t xml:space="preserve">the period of </w:t>
      </w:r>
      <w:r w:rsidR="004F218B" w:rsidRPr="00E7584C">
        <w:rPr>
          <w:rFonts w:ascii="Arial" w:hAnsi="Arial" w:cs="Arial"/>
        </w:rPr>
        <w:t>census s</w:t>
      </w:r>
      <w:r w:rsidR="00175DF1" w:rsidRPr="00E7584C">
        <w:rPr>
          <w:rFonts w:ascii="Arial" w:hAnsi="Arial" w:cs="Arial"/>
        </w:rPr>
        <w:t xml:space="preserve">urvey despite several attempts. </w:t>
      </w:r>
      <w:r w:rsidR="00895C02" w:rsidRPr="00E7584C">
        <w:rPr>
          <w:rFonts w:ascii="Arial" w:hAnsi="Arial" w:cs="Arial"/>
        </w:rPr>
        <w:t>Gradually,</w:t>
      </w:r>
      <w:r w:rsidR="004F218B" w:rsidRPr="00E7584C">
        <w:rPr>
          <w:rFonts w:ascii="Arial" w:hAnsi="Arial" w:cs="Arial"/>
        </w:rPr>
        <w:t xml:space="preserve"> </w:t>
      </w:r>
      <w:r w:rsidR="00A029E3" w:rsidRPr="00E7584C">
        <w:rPr>
          <w:rFonts w:ascii="Arial" w:hAnsi="Arial" w:cs="Arial"/>
        </w:rPr>
        <w:t>in the course of time</w:t>
      </w:r>
      <w:r w:rsidR="00895C02" w:rsidRPr="00E7584C">
        <w:rPr>
          <w:rFonts w:ascii="Arial" w:hAnsi="Arial" w:cs="Arial"/>
        </w:rPr>
        <w:t xml:space="preserve"> </w:t>
      </w:r>
      <w:r w:rsidR="00A029E3" w:rsidRPr="00E7584C">
        <w:rPr>
          <w:rFonts w:ascii="Arial" w:hAnsi="Arial" w:cs="Arial"/>
        </w:rPr>
        <w:t>during the write-</w:t>
      </w:r>
      <w:r w:rsidR="002A71E7" w:rsidRPr="00E7584C">
        <w:rPr>
          <w:rFonts w:ascii="Arial" w:hAnsi="Arial" w:cs="Arial"/>
        </w:rPr>
        <w:t>up of the report</w:t>
      </w:r>
      <w:r w:rsidR="009B3001" w:rsidRPr="00E7584C">
        <w:rPr>
          <w:rFonts w:ascii="Arial" w:hAnsi="Arial" w:cs="Arial"/>
        </w:rPr>
        <w:t>,</w:t>
      </w:r>
      <w:r w:rsidR="002A71E7" w:rsidRPr="00E7584C">
        <w:rPr>
          <w:rFonts w:ascii="Arial" w:hAnsi="Arial" w:cs="Arial"/>
        </w:rPr>
        <w:t xml:space="preserve"> </w:t>
      </w:r>
      <w:r w:rsidR="00A029E3" w:rsidRPr="00E7584C">
        <w:rPr>
          <w:rFonts w:ascii="Arial" w:hAnsi="Arial" w:cs="Arial"/>
        </w:rPr>
        <w:t>the remaining c</w:t>
      </w:r>
      <w:r w:rsidR="004F218B" w:rsidRPr="00E7584C">
        <w:rPr>
          <w:rFonts w:ascii="Arial" w:hAnsi="Arial" w:cs="Arial"/>
        </w:rPr>
        <w:t xml:space="preserve">ensus data was collected </w:t>
      </w:r>
      <w:r w:rsidR="00A029E3" w:rsidRPr="00E7584C">
        <w:rPr>
          <w:rFonts w:ascii="Arial" w:hAnsi="Arial" w:cs="Arial"/>
        </w:rPr>
        <w:t>from</w:t>
      </w:r>
      <w:r w:rsidR="004F218B" w:rsidRPr="00E7584C">
        <w:rPr>
          <w:rFonts w:ascii="Arial" w:hAnsi="Arial" w:cs="Arial"/>
        </w:rPr>
        <w:t xml:space="preserve"> </w:t>
      </w:r>
      <w:r w:rsidR="00A029E3" w:rsidRPr="00E7584C">
        <w:rPr>
          <w:rFonts w:ascii="Arial" w:hAnsi="Arial" w:cs="Arial"/>
        </w:rPr>
        <w:t xml:space="preserve">the remaining </w:t>
      </w:r>
      <w:r w:rsidR="002A71E7" w:rsidRPr="00E7584C">
        <w:rPr>
          <w:rFonts w:ascii="Arial" w:hAnsi="Arial" w:cs="Arial"/>
        </w:rPr>
        <w:t>PAPs</w:t>
      </w:r>
      <w:r w:rsidR="0029422B" w:rsidRPr="00E7584C">
        <w:rPr>
          <w:rFonts w:ascii="Arial" w:hAnsi="Arial" w:cs="Arial"/>
        </w:rPr>
        <w:t xml:space="preserve"> and incorporated in the report</w:t>
      </w:r>
      <w:r w:rsidR="002A71E7" w:rsidRPr="00E7584C">
        <w:rPr>
          <w:rFonts w:ascii="Arial" w:hAnsi="Arial" w:cs="Arial"/>
        </w:rPr>
        <w:t xml:space="preserve">. </w:t>
      </w:r>
      <w:r w:rsidR="00C23604" w:rsidRPr="00E7584C">
        <w:rPr>
          <w:rFonts w:ascii="Arial" w:hAnsi="Arial" w:cs="Arial"/>
        </w:rPr>
        <w:t>Once filled with the required information t</w:t>
      </w:r>
      <w:r w:rsidR="002A71E7" w:rsidRPr="00E7584C">
        <w:rPr>
          <w:rFonts w:ascii="Arial" w:hAnsi="Arial" w:cs="Arial"/>
        </w:rPr>
        <w:t>he</w:t>
      </w:r>
      <w:r w:rsidR="00C23604" w:rsidRPr="00E7584C">
        <w:rPr>
          <w:rFonts w:ascii="Arial" w:hAnsi="Arial" w:cs="Arial"/>
        </w:rPr>
        <w:t xml:space="preserve"> f</w:t>
      </w:r>
      <w:r w:rsidRPr="00E7584C">
        <w:rPr>
          <w:rFonts w:ascii="Arial" w:hAnsi="Arial" w:cs="Arial"/>
        </w:rPr>
        <w:t>orm was counter-check</w:t>
      </w:r>
      <w:r w:rsidR="00F312EB" w:rsidRPr="00E7584C">
        <w:rPr>
          <w:rFonts w:ascii="Arial" w:hAnsi="Arial" w:cs="Arial"/>
        </w:rPr>
        <w:t xml:space="preserve">ed and signed by the </w:t>
      </w:r>
      <w:r w:rsidRPr="00E7584C">
        <w:rPr>
          <w:rFonts w:ascii="Arial" w:hAnsi="Arial" w:cs="Arial"/>
        </w:rPr>
        <w:t>asset owner, and representa</w:t>
      </w:r>
      <w:r w:rsidR="00FB43EE" w:rsidRPr="00E7584C">
        <w:rPr>
          <w:rFonts w:ascii="Arial" w:hAnsi="Arial" w:cs="Arial"/>
        </w:rPr>
        <w:t xml:space="preserve">tives of the </w:t>
      </w:r>
      <w:proofErr w:type="spellStart"/>
      <w:r w:rsidR="00FB43EE" w:rsidRPr="00E7584C">
        <w:rPr>
          <w:rFonts w:ascii="Arial" w:hAnsi="Arial" w:cs="Arial"/>
        </w:rPr>
        <w:t>Kebele</w:t>
      </w:r>
      <w:proofErr w:type="spellEnd"/>
      <w:r w:rsidR="00FB43EE" w:rsidRPr="00E7584C">
        <w:rPr>
          <w:rFonts w:ascii="Arial" w:hAnsi="Arial" w:cs="Arial"/>
        </w:rPr>
        <w:t xml:space="preserve"> leadership.</w:t>
      </w:r>
      <w:r w:rsidRPr="00E7584C">
        <w:rPr>
          <w:rFonts w:ascii="Arial" w:hAnsi="Arial" w:cs="Arial"/>
        </w:rPr>
        <w:t xml:space="preserve"> </w:t>
      </w:r>
    </w:p>
    <w:p w:rsidR="002E4846" w:rsidRPr="00E7584C" w:rsidRDefault="002E4846" w:rsidP="006C5934">
      <w:pPr>
        <w:rPr>
          <w:rFonts w:ascii="Arial" w:hAnsi="Arial" w:cs="Arial"/>
        </w:rPr>
      </w:pPr>
      <w:r w:rsidRPr="00E7584C">
        <w:rPr>
          <w:rFonts w:ascii="Arial" w:hAnsi="Arial" w:cs="Arial"/>
        </w:rPr>
        <w:t xml:space="preserve">For </w:t>
      </w:r>
      <w:proofErr w:type="spellStart"/>
      <w:r w:rsidRPr="00E7584C">
        <w:rPr>
          <w:rFonts w:ascii="Arial" w:hAnsi="Arial" w:cs="Arial"/>
        </w:rPr>
        <w:t>Salaysh</w:t>
      </w:r>
      <w:proofErr w:type="spellEnd"/>
      <w:r w:rsidRPr="00E7584C">
        <w:rPr>
          <w:rFonts w:ascii="Arial" w:hAnsi="Arial" w:cs="Arial"/>
        </w:rPr>
        <w:t xml:space="preserve">-Segno </w:t>
      </w:r>
      <w:proofErr w:type="spellStart"/>
      <w:r w:rsidRPr="00E7584C">
        <w:rPr>
          <w:rFonts w:ascii="Arial" w:hAnsi="Arial" w:cs="Arial"/>
        </w:rPr>
        <w:t>Gebeya</w:t>
      </w:r>
      <w:proofErr w:type="spellEnd"/>
      <w:r w:rsidRPr="00E7584C">
        <w:rPr>
          <w:rFonts w:ascii="Arial" w:hAnsi="Arial" w:cs="Arial"/>
        </w:rPr>
        <w:t xml:space="preserve"> Gravel road Project, the cut-off date was 24 September 2012 – a </w:t>
      </w:r>
      <w:r w:rsidR="00933401" w:rsidRPr="00E7584C">
        <w:rPr>
          <w:rFonts w:ascii="Arial" w:hAnsi="Arial" w:cs="Arial"/>
        </w:rPr>
        <w:t>date by</w:t>
      </w:r>
      <w:r w:rsidRPr="00E7584C">
        <w:rPr>
          <w:rFonts w:ascii="Arial" w:hAnsi="Arial" w:cs="Arial"/>
        </w:rPr>
        <w:t xml:space="preserve"> which </w:t>
      </w:r>
      <w:r w:rsidR="005A16CD" w:rsidRPr="00E7584C">
        <w:rPr>
          <w:rFonts w:ascii="Arial" w:hAnsi="Arial" w:cs="Arial"/>
        </w:rPr>
        <w:t>base line survey</w:t>
      </w:r>
      <w:r w:rsidRPr="00E7584C">
        <w:rPr>
          <w:rFonts w:ascii="Arial" w:hAnsi="Arial" w:cs="Arial"/>
        </w:rPr>
        <w:t xml:space="preserve"> was </w:t>
      </w:r>
      <w:r w:rsidR="00933401" w:rsidRPr="00E7584C">
        <w:rPr>
          <w:rFonts w:ascii="Arial" w:hAnsi="Arial" w:cs="Arial"/>
        </w:rPr>
        <w:t>completed</w:t>
      </w:r>
      <w:r w:rsidRPr="00E7584C">
        <w:rPr>
          <w:rFonts w:ascii="Arial" w:hAnsi="Arial" w:cs="Arial"/>
        </w:rPr>
        <w:t xml:space="preserve"> and </w:t>
      </w:r>
      <w:r w:rsidR="00982D67" w:rsidRPr="00E7584C">
        <w:rPr>
          <w:rFonts w:ascii="Arial" w:hAnsi="Arial" w:cs="Arial"/>
        </w:rPr>
        <w:t>it has been communicated with PAPs</w:t>
      </w:r>
      <w:r w:rsidRPr="00A72D9D">
        <w:rPr>
          <w:rFonts w:ascii="Arial" w:hAnsi="Arial" w:cs="Arial"/>
        </w:rPr>
        <w:t>.</w:t>
      </w:r>
      <w:r w:rsidRPr="00E7584C">
        <w:rPr>
          <w:rFonts w:ascii="Arial" w:hAnsi="Arial" w:cs="Arial"/>
        </w:rPr>
        <w:t xml:space="preserve">  Assets, such as houses and structures, which </w:t>
      </w:r>
      <w:r w:rsidR="00C118FD" w:rsidRPr="00E7584C">
        <w:rPr>
          <w:rFonts w:ascii="Arial" w:hAnsi="Arial" w:cs="Arial"/>
        </w:rPr>
        <w:t xml:space="preserve">are to be </w:t>
      </w:r>
      <w:r w:rsidRPr="00E7584C">
        <w:rPr>
          <w:rFonts w:ascii="Arial" w:hAnsi="Arial" w:cs="Arial"/>
        </w:rPr>
        <w:t xml:space="preserve">created or acquired by individuals or groups after this date </w:t>
      </w:r>
      <w:r w:rsidR="00C118FD" w:rsidRPr="00E7584C">
        <w:rPr>
          <w:rFonts w:ascii="Arial" w:hAnsi="Arial" w:cs="Arial"/>
        </w:rPr>
        <w:t>will</w:t>
      </w:r>
      <w:r w:rsidRPr="00E7584C">
        <w:rPr>
          <w:rFonts w:ascii="Arial" w:hAnsi="Arial" w:cs="Arial"/>
        </w:rPr>
        <w:t xml:space="preserve"> be ineligible for compensation.  The process was guided by provisions of Proclamation No. 455/2005 that concerns the process of valuation; hence the Replacement Cost Method of Valuation formed the basis of valuation.  </w:t>
      </w:r>
    </w:p>
    <w:p w:rsidR="007C4308" w:rsidRPr="00E7584C" w:rsidRDefault="004E0913" w:rsidP="008D76FD">
      <w:pPr>
        <w:jc w:val="left"/>
        <w:rPr>
          <w:rFonts w:ascii="Arial" w:hAnsi="Arial" w:cs="Arial"/>
        </w:rPr>
      </w:pPr>
      <w:r w:rsidRPr="00E7584C">
        <w:rPr>
          <w:rFonts w:ascii="Arial" w:hAnsi="Arial" w:cs="Arial"/>
        </w:rPr>
        <w:t xml:space="preserve">Results of the </w:t>
      </w:r>
      <w:r w:rsidR="00C23604" w:rsidRPr="00E7584C">
        <w:rPr>
          <w:rFonts w:ascii="Arial" w:hAnsi="Arial" w:cs="Arial"/>
        </w:rPr>
        <w:t>survey</w:t>
      </w:r>
      <w:r w:rsidRPr="00E7584C">
        <w:rPr>
          <w:rFonts w:ascii="Arial" w:hAnsi="Arial" w:cs="Arial"/>
        </w:rPr>
        <w:t xml:space="preserve"> provided</w:t>
      </w:r>
      <w:r w:rsidR="00DD7000" w:rsidRPr="00E7584C">
        <w:rPr>
          <w:rFonts w:ascii="Arial" w:hAnsi="Arial" w:cs="Arial"/>
        </w:rPr>
        <w:t xml:space="preserve"> data</w:t>
      </w:r>
      <w:r w:rsidRPr="00E7584C">
        <w:rPr>
          <w:rFonts w:ascii="Arial" w:hAnsi="Arial" w:cs="Arial"/>
        </w:rPr>
        <w:t xml:space="preserve"> </w:t>
      </w:r>
      <w:r w:rsidR="007C4308" w:rsidRPr="00E7584C">
        <w:rPr>
          <w:rFonts w:ascii="Arial" w:hAnsi="Arial" w:cs="Arial"/>
        </w:rPr>
        <w:t xml:space="preserve"> on:</w:t>
      </w:r>
      <w:r w:rsidRPr="00E7584C">
        <w:rPr>
          <w:rFonts w:ascii="Arial" w:hAnsi="Arial" w:cs="Arial"/>
        </w:rPr>
        <w:t xml:space="preserve"> the </w:t>
      </w:r>
      <w:proofErr w:type="spellStart"/>
      <w:r w:rsidRPr="00E7584C">
        <w:rPr>
          <w:rFonts w:ascii="Arial" w:hAnsi="Arial" w:cs="Arial"/>
        </w:rPr>
        <w:t>PAPs</w:t>
      </w:r>
      <w:r w:rsidR="00DD7000" w:rsidRPr="00E7584C">
        <w:rPr>
          <w:rFonts w:ascii="Arial" w:hAnsi="Arial" w:cs="Arial"/>
        </w:rPr>
        <w:t>’</w:t>
      </w:r>
      <w:proofErr w:type="spellEnd"/>
      <w:r w:rsidR="00DD7000" w:rsidRPr="00E7584C">
        <w:rPr>
          <w:rFonts w:ascii="Arial" w:hAnsi="Arial" w:cs="Arial"/>
        </w:rPr>
        <w:t xml:space="preserve"> </w:t>
      </w:r>
      <w:r w:rsidR="007C4308" w:rsidRPr="00E7584C">
        <w:rPr>
          <w:rFonts w:ascii="Arial" w:hAnsi="Arial" w:cs="Arial"/>
        </w:rPr>
        <w:t>(</w:t>
      </w:r>
      <w:r w:rsidRPr="00E7584C">
        <w:rPr>
          <w:rFonts w:ascii="Arial" w:hAnsi="Arial" w:cs="Arial"/>
        </w:rPr>
        <w:t>landholders</w:t>
      </w:r>
      <w:r w:rsidR="00DD7000" w:rsidRPr="00E7584C">
        <w:rPr>
          <w:rFonts w:ascii="Arial" w:hAnsi="Arial" w:cs="Arial"/>
        </w:rPr>
        <w:t>’</w:t>
      </w:r>
      <w:r w:rsidRPr="00E7584C">
        <w:rPr>
          <w:rFonts w:ascii="Arial" w:hAnsi="Arial" w:cs="Arial"/>
        </w:rPr>
        <w:t xml:space="preserve"> and/or owners</w:t>
      </w:r>
      <w:r w:rsidR="00DD7000" w:rsidRPr="00E7584C">
        <w:rPr>
          <w:rFonts w:ascii="Arial" w:hAnsi="Arial" w:cs="Arial"/>
        </w:rPr>
        <w:t>’</w:t>
      </w:r>
      <w:r w:rsidR="007C4308" w:rsidRPr="00E7584C">
        <w:rPr>
          <w:rFonts w:ascii="Arial" w:hAnsi="Arial" w:cs="Arial"/>
        </w:rPr>
        <w:t>)</w:t>
      </w:r>
      <w:r w:rsidRPr="00E7584C">
        <w:rPr>
          <w:rFonts w:ascii="Arial" w:hAnsi="Arial" w:cs="Arial"/>
        </w:rPr>
        <w:t xml:space="preserve"> immovable assets in the areas affected by the infrastruc</w:t>
      </w:r>
      <w:r w:rsidR="00DD7000" w:rsidRPr="00E7584C">
        <w:rPr>
          <w:rFonts w:ascii="Arial" w:hAnsi="Arial" w:cs="Arial"/>
        </w:rPr>
        <w:t xml:space="preserve">ture development of the </w:t>
      </w:r>
      <w:r w:rsidR="00DD7000" w:rsidRPr="00E7584C">
        <w:rPr>
          <w:rFonts w:ascii="Arial" w:hAnsi="Arial" w:cs="Arial"/>
        </w:rPr>
        <w:lastRenderedPageBreak/>
        <w:t>Project</w:t>
      </w:r>
      <w:r w:rsidRPr="00E7584C">
        <w:rPr>
          <w:rFonts w:ascii="Arial" w:hAnsi="Arial" w:cs="Arial"/>
        </w:rPr>
        <w:t xml:space="preserve">; demographic characteristics of the </w:t>
      </w:r>
      <w:r w:rsidR="00DD7000" w:rsidRPr="00E7584C">
        <w:rPr>
          <w:rFonts w:ascii="Arial" w:hAnsi="Arial" w:cs="Arial"/>
        </w:rPr>
        <w:t xml:space="preserve">affected </w:t>
      </w:r>
      <w:r w:rsidRPr="00E7584C">
        <w:rPr>
          <w:rFonts w:ascii="Arial" w:hAnsi="Arial" w:cs="Arial"/>
        </w:rPr>
        <w:t>households</w:t>
      </w:r>
      <w:r w:rsidR="00DD7000" w:rsidRPr="00E7584C">
        <w:rPr>
          <w:rFonts w:ascii="Arial" w:hAnsi="Arial" w:cs="Arial"/>
        </w:rPr>
        <w:t xml:space="preserve"> including</w:t>
      </w:r>
      <w:r w:rsidRPr="00E7584C">
        <w:rPr>
          <w:rFonts w:ascii="Arial" w:hAnsi="Arial" w:cs="Arial"/>
        </w:rPr>
        <w:t>: household size; age, gender, educational level</w:t>
      </w:r>
      <w:r w:rsidR="00DD7000" w:rsidRPr="00E7584C">
        <w:rPr>
          <w:rFonts w:ascii="Arial" w:hAnsi="Arial" w:cs="Arial"/>
        </w:rPr>
        <w:t>,</w:t>
      </w:r>
      <w:r w:rsidRPr="00E7584C">
        <w:rPr>
          <w:rFonts w:ascii="Arial" w:hAnsi="Arial" w:cs="Arial"/>
        </w:rPr>
        <w:t xml:space="preserve"> occupation</w:t>
      </w:r>
      <w:r w:rsidR="00DD7000" w:rsidRPr="00E7584C">
        <w:rPr>
          <w:rFonts w:ascii="Arial" w:hAnsi="Arial" w:cs="Arial"/>
        </w:rPr>
        <w:t>,</w:t>
      </w:r>
      <w:r w:rsidRPr="00E7584C">
        <w:rPr>
          <w:rFonts w:ascii="Arial" w:hAnsi="Arial" w:cs="Arial"/>
        </w:rPr>
        <w:t xml:space="preserve"> landholdings and land tenure </w:t>
      </w:r>
      <w:r w:rsidR="00DD7000" w:rsidRPr="00E7584C">
        <w:rPr>
          <w:rFonts w:ascii="Arial" w:hAnsi="Arial" w:cs="Arial"/>
        </w:rPr>
        <w:t>types</w:t>
      </w:r>
      <w:r w:rsidRPr="00E7584C">
        <w:rPr>
          <w:rFonts w:ascii="Arial" w:hAnsi="Arial" w:cs="Arial"/>
        </w:rPr>
        <w:t>;</w:t>
      </w:r>
      <w:r w:rsidR="00DD7000" w:rsidRPr="00E7584C">
        <w:rPr>
          <w:rFonts w:ascii="Arial" w:hAnsi="Arial" w:cs="Arial"/>
        </w:rPr>
        <w:t xml:space="preserve"> </w:t>
      </w:r>
      <w:r w:rsidRPr="00E7584C">
        <w:rPr>
          <w:rFonts w:ascii="Arial" w:hAnsi="Arial" w:cs="Arial"/>
        </w:rPr>
        <w:t xml:space="preserve">inventory of the affected structures, </w:t>
      </w:r>
      <w:r w:rsidR="00DD7000" w:rsidRPr="00E7584C">
        <w:rPr>
          <w:rFonts w:ascii="Arial" w:hAnsi="Arial" w:cs="Arial"/>
        </w:rPr>
        <w:t>and</w:t>
      </w:r>
      <w:r w:rsidRPr="00E7584C">
        <w:rPr>
          <w:rFonts w:ascii="Arial" w:hAnsi="Arial" w:cs="Arial"/>
        </w:rPr>
        <w:t xml:space="preserve"> detailing the structures in terms of size, construction materials, and the state/grade of each, to assist in calculating replacement values;</w:t>
      </w:r>
      <w:r w:rsidR="007C4308" w:rsidRPr="00E7584C">
        <w:rPr>
          <w:rFonts w:ascii="Arial" w:hAnsi="Arial" w:cs="Arial"/>
        </w:rPr>
        <w:t xml:space="preserve"> </w:t>
      </w:r>
      <w:r w:rsidRPr="00E7584C">
        <w:rPr>
          <w:rFonts w:ascii="Arial" w:hAnsi="Arial" w:cs="Arial"/>
        </w:rPr>
        <w:t>inventory of affected public services infrastructure and holdings</w:t>
      </w:r>
      <w:r w:rsidR="007C4308" w:rsidRPr="00E7584C">
        <w:rPr>
          <w:rFonts w:ascii="Arial" w:hAnsi="Arial" w:cs="Arial"/>
        </w:rPr>
        <w:t>.</w:t>
      </w:r>
    </w:p>
    <w:p w:rsidR="00E3222F" w:rsidRPr="00E7584C" w:rsidRDefault="00B4607E" w:rsidP="008D76FD">
      <w:pPr>
        <w:pStyle w:val="Heading1"/>
        <w:ind w:left="360"/>
        <w:jc w:val="left"/>
        <w:rPr>
          <w:rFonts w:ascii="Arial" w:hAnsi="Arial" w:cs="Arial"/>
        </w:rPr>
      </w:pPr>
      <w:bookmarkStart w:id="42" w:name="_Toc354995624"/>
      <w:bookmarkStart w:id="43" w:name="_Toc306131301"/>
      <w:r w:rsidRPr="00E7584C">
        <w:rPr>
          <w:rFonts w:ascii="Arial" w:hAnsi="Arial" w:cs="Arial"/>
        </w:rPr>
        <w:t>SOCIO-ECONOMIC STUDY</w:t>
      </w:r>
      <w:r w:rsidR="00A6556A" w:rsidRPr="00E7584C">
        <w:rPr>
          <w:rFonts w:ascii="Arial" w:hAnsi="Arial" w:cs="Arial"/>
        </w:rPr>
        <w:t xml:space="preserve"> &amp;IMPACT ANALYSIS</w:t>
      </w:r>
      <w:bookmarkEnd w:id="42"/>
    </w:p>
    <w:p w:rsidR="0099046A" w:rsidRPr="00E7584C" w:rsidRDefault="00BA7892" w:rsidP="00E56BB1">
      <w:pPr>
        <w:pStyle w:val="NormalWeb"/>
        <w:spacing w:line="360" w:lineRule="auto"/>
        <w:jc w:val="both"/>
        <w:rPr>
          <w:rFonts w:ascii="Arial" w:hAnsi="Arial" w:cs="Arial"/>
          <w:iCs/>
        </w:rPr>
      </w:pPr>
      <w:bookmarkStart w:id="44" w:name="_Toc306131307"/>
      <w:bookmarkEnd w:id="43"/>
      <w:r w:rsidRPr="00E7584C">
        <w:rPr>
          <w:rFonts w:ascii="Arial" w:hAnsi="Arial" w:cs="Arial"/>
        </w:rPr>
        <w:t xml:space="preserve"> </w:t>
      </w:r>
      <w:r w:rsidR="00FE024F" w:rsidRPr="00E7584C">
        <w:rPr>
          <w:rFonts w:ascii="Arial" w:hAnsi="Arial" w:cs="Arial"/>
          <w:iCs/>
        </w:rPr>
        <w:t xml:space="preserve">The Socio-economic </w:t>
      </w:r>
      <w:r w:rsidR="000740DE" w:rsidRPr="00E7584C">
        <w:rPr>
          <w:rFonts w:ascii="Arial" w:hAnsi="Arial" w:cs="Arial"/>
          <w:iCs/>
        </w:rPr>
        <w:t xml:space="preserve">analysis is made </w:t>
      </w:r>
      <w:r w:rsidR="00C8358E" w:rsidRPr="00E7584C">
        <w:rPr>
          <w:rFonts w:ascii="Arial" w:hAnsi="Arial" w:cs="Arial"/>
          <w:iCs/>
        </w:rPr>
        <w:t xml:space="preserve">by applying descriptive statistics </w:t>
      </w:r>
      <w:r w:rsidR="000740DE" w:rsidRPr="00E7584C">
        <w:rPr>
          <w:rFonts w:ascii="Arial" w:hAnsi="Arial" w:cs="Arial"/>
          <w:iCs/>
        </w:rPr>
        <w:t xml:space="preserve">using both primary and secondary data that was obtained through census survey, community discussion, key informant interview, </w:t>
      </w:r>
      <w:r w:rsidR="00C8358E" w:rsidRPr="00E7584C">
        <w:rPr>
          <w:rFonts w:ascii="Arial" w:hAnsi="Arial" w:cs="Arial"/>
          <w:iCs/>
        </w:rPr>
        <w:t xml:space="preserve">and secondary data sources. </w:t>
      </w:r>
    </w:p>
    <w:p w:rsidR="00FB0815" w:rsidRPr="00E7584C" w:rsidRDefault="00C8358E" w:rsidP="004373C1">
      <w:pPr>
        <w:pStyle w:val="NormalWeb"/>
        <w:spacing w:line="360" w:lineRule="auto"/>
        <w:jc w:val="both"/>
        <w:rPr>
          <w:rFonts w:ascii="Arial" w:hAnsi="Arial" w:cs="Arial"/>
        </w:rPr>
      </w:pPr>
      <w:r w:rsidRPr="00E7584C">
        <w:rPr>
          <w:rFonts w:ascii="Arial" w:hAnsi="Arial" w:cs="Arial"/>
        </w:rPr>
        <w:t>The</w:t>
      </w:r>
      <w:r w:rsidR="00FE024F" w:rsidRPr="00E7584C">
        <w:rPr>
          <w:rFonts w:ascii="Arial" w:hAnsi="Arial" w:cs="Arial"/>
        </w:rPr>
        <w:t xml:space="preserve"> results of </w:t>
      </w:r>
      <w:r w:rsidRPr="00E7584C">
        <w:rPr>
          <w:rFonts w:ascii="Arial" w:hAnsi="Arial" w:cs="Arial"/>
        </w:rPr>
        <w:t>the socio-economy study covers, among others</w:t>
      </w:r>
      <w:r w:rsidR="00FE024F" w:rsidRPr="00E7584C">
        <w:rPr>
          <w:rFonts w:ascii="Arial" w:hAnsi="Arial" w:cs="Arial"/>
        </w:rPr>
        <w:t>:</w:t>
      </w:r>
      <w:r w:rsidR="00E56BB1" w:rsidRPr="00E7584C">
        <w:rPr>
          <w:rFonts w:ascii="Arial" w:hAnsi="Arial" w:cs="Arial"/>
        </w:rPr>
        <w:t xml:space="preserve"> </w:t>
      </w:r>
      <w:r w:rsidR="0099046A" w:rsidRPr="00E7584C">
        <w:rPr>
          <w:rFonts w:ascii="Arial" w:hAnsi="Arial" w:cs="Arial"/>
        </w:rPr>
        <w:t xml:space="preserve">current </w:t>
      </w:r>
      <w:r w:rsidR="00BA7892" w:rsidRPr="00E7584C">
        <w:rPr>
          <w:rFonts w:ascii="Arial" w:hAnsi="Arial" w:cs="Arial"/>
        </w:rPr>
        <w:t xml:space="preserve">occupants of the affected area to establish a basis for the design of the resettlement program and to exclude subsequent inflows of people from eligibility for compensation and resettlement assistance; </w:t>
      </w:r>
      <w:r w:rsidR="0099046A" w:rsidRPr="00E7584C">
        <w:rPr>
          <w:rFonts w:ascii="Arial" w:hAnsi="Arial" w:cs="Arial"/>
        </w:rPr>
        <w:t xml:space="preserve">standard </w:t>
      </w:r>
      <w:r w:rsidR="00BA7892" w:rsidRPr="00E7584C">
        <w:rPr>
          <w:rFonts w:ascii="Arial" w:hAnsi="Arial" w:cs="Arial"/>
        </w:rPr>
        <w:t xml:space="preserve">characteristics of displaced households, including a description of </w:t>
      </w:r>
      <w:r w:rsidR="0099046A" w:rsidRPr="00E7584C">
        <w:rPr>
          <w:rFonts w:ascii="Arial" w:hAnsi="Arial" w:cs="Arial"/>
        </w:rPr>
        <w:t>economic activities</w:t>
      </w:r>
      <w:r w:rsidR="00BA7892" w:rsidRPr="00E7584C">
        <w:rPr>
          <w:rFonts w:ascii="Arial" w:hAnsi="Arial" w:cs="Arial"/>
        </w:rPr>
        <w:t xml:space="preserve">, </w:t>
      </w:r>
      <w:r w:rsidR="00936FE3" w:rsidRPr="00E7584C">
        <w:rPr>
          <w:rFonts w:ascii="Arial" w:hAnsi="Arial" w:cs="Arial"/>
        </w:rPr>
        <w:t>labor</w:t>
      </w:r>
      <w:r w:rsidR="00BA7892" w:rsidRPr="00E7584C">
        <w:rPr>
          <w:rFonts w:ascii="Arial" w:hAnsi="Arial" w:cs="Arial"/>
        </w:rPr>
        <w:t xml:space="preserve">, and household organization; and baseline information on livelihoods (including, income </w:t>
      </w:r>
      <w:r w:rsidR="0099046A" w:rsidRPr="00E7584C">
        <w:rPr>
          <w:rFonts w:ascii="Arial" w:hAnsi="Arial" w:cs="Arial"/>
        </w:rPr>
        <w:t>sources</w:t>
      </w:r>
      <w:r w:rsidR="00BA7892" w:rsidRPr="00E7584C">
        <w:rPr>
          <w:rFonts w:ascii="Arial" w:hAnsi="Arial" w:cs="Arial"/>
        </w:rPr>
        <w:t xml:space="preserve"> both formal and informal economic activities) and standards of living (including health status) of the displaced population; The magnitude of the expected loss—total or partial—of assets, and the extent of displacement, physical or economic; Information on vulnerable groups for whom special provisions have to be made</w:t>
      </w:r>
      <w:r w:rsidR="004373C1" w:rsidRPr="00E7584C">
        <w:rPr>
          <w:rFonts w:ascii="Arial" w:hAnsi="Arial" w:cs="Arial"/>
        </w:rPr>
        <w:t>.</w:t>
      </w:r>
      <w:r w:rsidR="007A1DE9" w:rsidRPr="00E7584C">
        <w:rPr>
          <w:rFonts w:ascii="Arial" w:hAnsi="Arial" w:cs="Arial"/>
        </w:rPr>
        <w:t xml:space="preserve">  </w:t>
      </w:r>
    </w:p>
    <w:p w:rsidR="007A1DE9" w:rsidRPr="00E7584C" w:rsidRDefault="00FB0815" w:rsidP="0043784C">
      <w:pPr>
        <w:pStyle w:val="Heading2"/>
        <w:rPr>
          <w:rFonts w:ascii="Arial" w:hAnsi="Arial" w:cs="Arial"/>
        </w:rPr>
      </w:pPr>
      <w:bookmarkStart w:id="45" w:name="_Toc354995625"/>
      <w:r w:rsidRPr="00E7584C">
        <w:rPr>
          <w:rFonts w:ascii="Arial" w:hAnsi="Arial" w:cs="Arial"/>
        </w:rPr>
        <w:t xml:space="preserve">Demography </w:t>
      </w:r>
      <w:r w:rsidR="00D83CA3" w:rsidRPr="00E7584C">
        <w:rPr>
          <w:rFonts w:ascii="Arial" w:hAnsi="Arial" w:cs="Arial"/>
        </w:rPr>
        <w:t>of</w:t>
      </w:r>
      <w:r w:rsidR="00E21E41" w:rsidRPr="00E7584C">
        <w:rPr>
          <w:rFonts w:ascii="Arial" w:hAnsi="Arial" w:cs="Arial"/>
        </w:rPr>
        <w:t xml:space="preserve"> </w:t>
      </w:r>
      <w:r w:rsidRPr="00E7584C">
        <w:rPr>
          <w:rFonts w:ascii="Arial" w:hAnsi="Arial" w:cs="Arial"/>
        </w:rPr>
        <w:t>Households</w:t>
      </w:r>
      <w:bookmarkEnd w:id="45"/>
      <w:r w:rsidR="007A1DE9" w:rsidRPr="00E7584C">
        <w:rPr>
          <w:rFonts w:ascii="Arial" w:hAnsi="Arial" w:cs="Arial"/>
        </w:rPr>
        <w:t xml:space="preserve">             </w:t>
      </w:r>
    </w:p>
    <w:bookmarkEnd w:id="44"/>
    <w:p w:rsidR="00462268" w:rsidRPr="00E7584C" w:rsidRDefault="004B7622" w:rsidP="006C5934">
      <w:pPr>
        <w:rPr>
          <w:rFonts w:ascii="Arial" w:hAnsi="Arial" w:cs="Arial"/>
        </w:rPr>
      </w:pPr>
      <w:r w:rsidRPr="00E7584C">
        <w:rPr>
          <w:rFonts w:ascii="Arial" w:hAnsi="Arial" w:cs="Arial"/>
        </w:rPr>
        <w:t xml:space="preserve">Socio-economic survey was carried out on </w:t>
      </w:r>
      <w:r w:rsidR="00A8663D" w:rsidRPr="00E7584C">
        <w:rPr>
          <w:rFonts w:ascii="Arial" w:hAnsi="Arial" w:cs="Arial"/>
        </w:rPr>
        <w:t>all</w:t>
      </w:r>
      <w:r w:rsidRPr="00E7584C">
        <w:rPr>
          <w:rFonts w:ascii="Arial" w:hAnsi="Arial" w:cs="Arial"/>
        </w:rPr>
        <w:t xml:space="preserve"> households </w:t>
      </w:r>
      <w:r w:rsidR="00A8663D" w:rsidRPr="00E7584C">
        <w:rPr>
          <w:rFonts w:ascii="Arial" w:hAnsi="Arial" w:cs="Arial"/>
        </w:rPr>
        <w:t>directly</w:t>
      </w:r>
      <w:r w:rsidR="00D66229" w:rsidRPr="00E7584C">
        <w:rPr>
          <w:rFonts w:ascii="Arial" w:hAnsi="Arial" w:cs="Arial"/>
        </w:rPr>
        <w:t xml:space="preserve"> </w:t>
      </w:r>
      <w:r w:rsidR="00A8663D" w:rsidRPr="00E7584C">
        <w:rPr>
          <w:rFonts w:ascii="Arial" w:hAnsi="Arial" w:cs="Arial"/>
        </w:rPr>
        <w:t>affected by the project</w:t>
      </w:r>
      <w:r w:rsidRPr="00E7584C">
        <w:rPr>
          <w:rFonts w:ascii="Arial" w:hAnsi="Arial" w:cs="Arial"/>
        </w:rPr>
        <w:t>.</w:t>
      </w:r>
      <w:r w:rsidR="00B67337" w:rsidRPr="00E7584C">
        <w:rPr>
          <w:rFonts w:ascii="Arial" w:hAnsi="Arial" w:cs="Arial"/>
        </w:rPr>
        <w:t xml:space="preserve"> Results </w:t>
      </w:r>
      <w:r w:rsidR="00A8663D" w:rsidRPr="00E7584C">
        <w:rPr>
          <w:rFonts w:ascii="Arial" w:hAnsi="Arial" w:cs="Arial"/>
        </w:rPr>
        <w:t>of the survey analysis focused on</w:t>
      </w:r>
      <w:r w:rsidR="00006EF8" w:rsidRPr="00E7584C">
        <w:rPr>
          <w:rFonts w:ascii="Arial" w:hAnsi="Arial" w:cs="Arial"/>
        </w:rPr>
        <w:t xml:space="preserve"> h</w:t>
      </w:r>
      <w:r w:rsidR="00170499" w:rsidRPr="00E7584C">
        <w:rPr>
          <w:rFonts w:ascii="Arial" w:hAnsi="Arial" w:cs="Arial"/>
        </w:rPr>
        <w:t>ousehold demographic characteristics</w:t>
      </w:r>
      <w:r w:rsidR="00006EF8" w:rsidRPr="00E7584C">
        <w:rPr>
          <w:rFonts w:ascii="Arial" w:hAnsi="Arial" w:cs="Arial"/>
        </w:rPr>
        <w:t xml:space="preserve"> including marital status, age and sex of household head; h</w:t>
      </w:r>
      <w:r w:rsidR="00054E36" w:rsidRPr="00E7584C">
        <w:rPr>
          <w:rFonts w:ascii="Arial" w:hAnsi="Arial" w:cs="Arial"/>
        </w:rPr>
        <w:t xml:space="preserve">ousehold </w:t>
      </w:r>
      <w:r w:rsidRPr="00E7584C">
        <w:rPr>
          <w:rFonts w:ascii="Arial" w:hAnsi="Arial" w:cs="Arial"/>
        </w:rPr>
        <w:t>composition</w:t>
      </w:r>
      <w:r w:rsidR="00054E36" w:rsidRPr="00E7584C">
        <w:rPr>
          <w:rFonts w:ascii="Arial" w:hAnsi="Arial" w:cs="Arial"/>
        </w:rPr>
        <w:t xml:space="preserve"> in sex</w:t>
      </w:r>
      <w:r w:rsidR="00006EF8" w:rsidRPr="00E7584C">
        <w:rPr>
          <w:rFonts w:ascii="Arial" w:hAnsi="Arial" w:cs="Arial"/>
        </w:rPr>
        <w:t>,</w:t>
      </w:r>
      <w:r w:rsidR="00054E36" w:rsidRPr="00E7584C">
        <w:rPr>
          <w:rFonts w:ascii="Arial" w:hAnsi="Arial" w:cs="Arial"/>
        </w:rPr>
        <w:t xml:space="preserve"> age</w:t>
      </w:r>
      <w:r w:rsidR="00006EF8" w:rsidRPr="00E7584C">
        <w:rPr>
          <w:rFonts w:ascii="Arial" w:hAnsi="Arial" w:cs="Arial"/>
        </w:rPr>
        <w:t xml:space="preserve">, and education level; and family size. The socio-economy survey indicates that the number of households affected by the project is </w:t>
      </w:r>
      <w:r w:rsidR="001A0BA5" w:rsidRPr="00E7584C">
        <w:rPr>
          <w:rFonts w:ascii="Arial" w:hAnsi="Arial" w:cs="Arial"/>
        </w:rPr>
        <w:t>221</w:t>
      </w:r>
      <w:r w:rsidR="001E593B" w:rsidRPr="00E7584C">
        <w:rPr>
          <w:rFonts w:ascii="Arial" w:hAnsi="Arial" w:cs="Arial"/>
        </w:rPr>
        <w:t xml:space="preserve"> </w:t>
      </w:r>
      <w:r w:rsidR="00006EF8" w:rsidRPr="00E7584C">
        <w:rPr>
          <w:rFonts w:ascii="Arial" w:hAnsi="Arial" w:cs="Arial"/>
        </w:rPr>
        <w:t>with a population of 1251.</w:t>
      </w:r>
    </w:p>
    <w:p w:rsidR="00AD7264" w:rsidRPr="00E7584C" w:rsidRDefault="005A6D35" w:rsidP="00587629">
      <w:pPr>
        <w:rPr>
          <w:rFonts w:ascii="Arial" w:hAnsi="Arial" w:cs="Arial"/>
        </w:rPr>
      </w:pPr>
      <w:r w:rsidRPr="00E7584C">
        <w:rPr>
          <w:rFonts w:ascii="Arial" w:hAnsi="Arial" w:cs="Arial"/>
        </w:rPr>
        <w:t xml:space="preserve"> </w:t>
      </w:r>
    </w:p>
    <w:p w:rsidR="00DE7641" w:rsidRDefault="00DE7641" w:rsidP="00047034">
      <w:pPr>
        <w:pStyle w:val="Caption"/>
        <w:rPr>
          <w:rFonts w:ascii="Arial" w:hAnsi="Arial" w:cs="Arial"/>
        </w:rPr>
      </w:pPr>
    </w:p>
    <w:p w:rsidR="00DE7641" w:rsidRDefault="00DE7641" w:rsidP="00047034">
      <w:pPr>
        <w:pStyle w:val="Caption"/>
        <w:rPr>
          <w:rFonts w:ascii="Arial" w:hAnsi="Arial" w:cs="Arial"/>
        </w:rPr>
      </w:pPr>
    </w:p>
    <w:p w:rsidR="00BE6FB9" w:rsidRPr="00E7584C" w:rsidRDefault="00BE6FB9" w:rsidP="00047034">
      <w:pPr>
        <w:pStyle w:val="Caption"/>
        <w:rPr>
          <w:rFonts w:ascii="Arial" w:hAnsi="Arial" w:cs="Arial"/>
        </w:rPr>
      </w:pPr>
      <w:r w:rsidRPr="00E7584C">
        <w:rPr>
          <w:rFonts w:ascii="Arial" w:hAnsi="Arial" w:cs="Arial"/>
        </w:rPr>
        <w:t xml:space="preserve">Table </w:t>
      </w:r>
      <w:r w:rsidR="00047034" w:rsidRPr="00E7584C">
        <w:rPr>
          <w:rFonts w:ascii="Arial" w:hAnsi="Arial" w:cs="Arial"/>
        </w:rPr>
        <w:t>4</w:t>
      </w:r>
      <w:r w:rsidRPr="00E7584C">
        <w:rPr>
          <w:rFonts w:ascii="Arial" w:hAnsi="Arial" w:cs="Arial"/>
        </w:rPr>
        <w:t xml:space="preserve"> Average Family Size and Total Population by Household Head Characteristics</w:t>
      </w:r>
    </w:p>
    <w:tbl>
      <w:tblPr>
        <w:tblW w:w="5000" w:type="pct"/>
        <w:tblLook w:val="04A0" w:firstRow="1" w:lastRow="0" w:firstColumn="1" w:lastColumn="0" w:noHBand="0" w:noVBand="1"/>
      </w:tblPr>
      <w:tblGrid>
        <w:gridCol w:w="2372"/>
        <w:gridCol w:w="1127"/>
        <w:gridCol w:w="1184"/>
        <w:gridCol w:w="1128"/>
        <w:gridCol w:w="1184"/>
        <w:gridCol w:w="1128"/>
        <w:gridCol w:w="1182"/>
      </w:tblGrid>
      <w:tr w:rsidR="00343381" w:rsidRPr="00E7584C" w:rsidTr="00343381">
        <w:trPr>
          <w:cantSplit/>
          <w:trHeight w:val="480"/>
        </w:trPr>
        <w:tc>
          <w:tcPr>
            <w:tcW w:w="1275" w:type="pct"/>
            <w:vMerge w:val="restart"/>
            <w:tcBorders>
              <w:top w:val="single" w:sz="4" w:space="0" w:color="auto"/>
              <w:left w:val="nil"/>
              <w:bottom w:val="single" w:sz="4" w:space="0" w:color="000000"/>
              <w:right w:val="nil"/>
            </w:tcBorders>
            <w:shd w:val="clear" w:color="000000" w:fill="FFFFFF"/>
            <w:vAlign w:val="bottom"/>
            <w:hideMark/>
          </w:tcPr>
          <w:p w:rsidR="00976860" w:rsidRPr="00E7584C" w:rsidRDefault="00343381" w:rsidP="00976860">
            <w:pPr>
              <w:spacing w:after="0"/>
              <w:jc w:val="left"/>
              <w:rPr>
                <w:rFonts w:ascii="Arial" w:hAnsi="Arial" w:cs="Arial"/>
                <w:color w:val="000000"/>
                <w:sz w:val="18"/>
                <w:szCs w:val="18"/>
              </w:rPr>
            </w:pPr>
            <w:r w:rsidRPr="00E7584C">
              <w:rPr>
                <w:rFonts w:ascii="Arial" w:hAnsi="Arial" w:cs="Arial"/>
                <w:color w:val="000000"/>
                <w:sz w:val="18"/>
                <w:szCs w:val="18"/>
              </w:rPr>
              <w:t xml:space="preserve">Age Group of </w:t>
            </w:r>
          </w:p>
          <w:p w:rsidR="00343381" w:rsidRPr="00E7584C" w:rsidRDefault="00343381" w:rsidP="00976860">
            <w:pPr>
              <w:spacing w:after="0"/>
              <w:jc w:val="left"/>
              <w:rPr>
                <w:rFonts w:ascii="Arial" w:hAnsi="Arial" w:cs="Arial"/>
                <w:color w:val="000000"/>
                <w:sz w:val="18"/>
                <w:szCs w:val="18"/>
              </w:rPr>
            </w:pPr>
            <w:r w:rsidRPr="00E7584C">
              <w:rPr>
                <w:rFonts w:ascii="Arial" w:hAnsi="Arial" w:cs="Arial"/>
                <w:color w:val="000000"/>
                <w:sz w:val="18"/>
                <w:szCs w:val="18"/>
              </w:rPr>
              <w:t>Household Head</w:t>
            </w:r>
          </w:p>
        </w:tc>
        <w:tc>
          <w:tcPr>
            <w:tcW w:w="1242" w:type="pct"/>
            <w:gridSpan w:val="2"/>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 xml:space="preserve">Male Household Head </w:t>
            </w:r>
          </w:p>
        </w:tc>
        <w:tc>
          <w:tcPr>
            <w:tcW w:w="1242" w:type="pct"/>
            <w:gridSpan w:val="2"/>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Female Household Head</w:t>
            </w:r>
          </w:p>
        </w:tc>
        <w:tc>
          <w:tcPr>
            <w:tcW w:w="1242" w:type="pct"/>
            <w:gridSpan w:val="2"/>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Total</w:t>
            </w:r>
          </w:p>
        </w:tc>
      </w:tr>
      <w:tr w:rsidR="00343381" w:rsidRPr="00E7584C" w:rsidTr="00343381">
        <w:trPr>
          <w:trHeight w:val="765"/>
        </w:trPr>
        <w:tc>
          <w:tcPr>
            <w:tcW w:w="1275" w:type="pct"/>
            <w:vMerge/>
            <w:tcBorders>
              <w:top w:val="single" w:sz="4" w:space="0" w:color="auto"/>
              <w:left w:val="nil"/>
              <w:bottom w:val="single" w:sz="4" w:space="0" w:color="000000"/>
              <w:right w:val="nil"/>
            </w:tcBorders>
            <w:vAlign w:val="center"/>
            <w:hideMark/>
          </w:tcPr>
          <w:p w:rsidR="00343381" w:rsidRPr="00E7584C" w:rsidRDefault="00343381" w:rsidP="00976860">
            <w:pPr>
              <w:spacing w:after="0"/>
              <w:jc w:val="left"/>
              <w:rPr>
                <w:rFonts w:ascii="Arial" w:hAnsi="Arial" w:cs="Arial"/>
                <w:color w:val="000000"/>
                <w:sz w:val="18"/>
                <w:szCs w:val="18"/>
              </w:rPr>
            </w:pPr>
          </w:p>
        </w:tc>
        <w:tc>
          <w:tcPr>
            <w:tcW w:w="606" w:type="pct"/>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Mean Family Size</w:t>
            </w:r>
          </w:p>
        </w:tc>
        <w:tc>
          <w:tcPr>
            <w:tcW w:w="635" w:type="pct"/>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Population</w:t>
            </w:r>
          </w:p>
        </w:tc>
        <w:tc>
          <w:tcPr>
            <w:tcW w:w="606" w:type="pct"/>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Mean Family Size</w:t>
            </w:r>
          </w:p>
        </w:tc>
        <w:tc>
          <w:tcPr>
            <w:tcW w:w="635" w:type="pct"/>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Population</w:t>
            </w:r>
          </w:p>
        </w:tc>
        <w:tc>
          <w:tcPr>
            <w:tcW w:w="606" w:type="pct"/>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Mean Family Size</w:t>
            </w:r>
          </w:p>
        </w:tc>
        <w:tc>
          <w:tcPr>
            <w:tcW w:w="635" w:type="pct"/>
            <w:tcBorders>
              <w:top w:val="single" w:sz="4" w:space="0" w:color="auto"/>
              <w:left w:val="nil"/>
              <w:bottom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Population</w:t>
            </w:r>
          </w:p>
        </w:tc>
      </w:tr>
      <w:tr w:rsidR="00976860" w:rsidRPr="00E7584C" w:rsidTr="00976860">
        <w:trPr>
          <w:cantSplit/>
          <w:trHeight w:val="134"/>
        </w:trPr>
        <w:tc>
          <w:tcPr>
            <w:tcW w:w="1275" w:type="pct"/>
            <w:tcBorders>
              <w:top w:val="nil"/>
              <w:left w:val="nil"/>
              <w:bottom w:val="nil"/>
              <w:right w:val="nil"/>
            </w:tcBorders>
            <w:shd w:val="clear" w:color="000000" w:fill="FFFFFF"/>
            <w:hideMark/>
          </w:tcPr>
          <w:p w:rsidR="00343381" w:rsidRPr="00E7584C" w:rsidRDefault="00343381" w:rsidP="00976860">
            <w:pPr>
              <w:spacing w:before="240" w:after="0"/>
              <w:jc w:val="left"/>
              <w:rPr>
                <w:rFonts w:ascii="Arial" w:hAnsi="Arial" w:cs="Arial"/>
                <w:color w:val="000000"/>
                <w:sz w:val="18"/>
                <w:szCs w:val="18"/>
              </w:rPr>
            </w:pPr>
            <w:r w:rsidRPr="00E7584C">
              <w:rPr>
                <w:rFonts w:ascii="Arial" w:hAnsi="Arial" w:cs="Arial"/>
                <w:color w:val="000000"/>
                <w:sz w:val="18"/>
                <w:szCs w:val="18"/>
              </w:rPr>
              <w:t>Adult Household Head</w:t>
            </w:r>
          </w:p>
        </w:tc>
        <w:tc>
          <w:tcPr>
            <w:tcW w:w="606" w:type="pct"/>
            <w:tcBorders>
              <w:top w:val="single" w:sz="4" w:space="0" w:color="auto"/>
              <w:left w:val="nil"/>
              <w:bottom w:val="nil"/>
              <w:right w:val="nil"/>
            </w:tcBorders>
            <w:shd w:val="clear" w:color="000000" w:fill="FFFFFF"/>
            <w:vAlign w:val="bottom"/>
            <w:hideMark/>
          </w:tcPr>
          <w:p w:rsidR="00343381" w:rsidRPr="00E7584C" w:rsidRDefault="00343381" w:rsidP="00976860">
            <w:pPr>
              <w:spacing w:before="240" w:after="0"/>
              <w:jc w:val="center"/>
              <w:rPr>
                <w:rFonts w:ascii="Arial" w:hAnsi="Arial" w:cs="Arial"/>
                <w:color w:val="000000"/>
                <w:sz w:val="18"/>
                <w:szCs w:val="18"/>
              </w:rPr>
            </w:pPr>
            <w:r w:rsidRPr="00E7584C">
              <w:rPr>
                <w:rFonts w:ascii="Arial" w:hAnsi="Arial" w:cs="Arial"/>
                <w:color w:val="000000"/>
                <w:sz w:val="18"/>
                <w:szCs w:val="18"/>
              </w:rPr>
              <w:t>6.04</w:t>
            </w:r>
          </w:p>
        </w:tc>
        <w:tc>
          <w:tcPr>
            <w:tcW w:w="635" w:type="pct"/>
            <w:tcBorders>
              <w:top w:val="single" w:sz="4" w:space="0" w:color="auto"/>
              <w:left w:val="nil"/>
              <w:bottom w:val="nil"/>
              <w:right w:val="nil"/>
            </w:tcBorders>
            <w:shd w:val="clear" w:color="000000" w:fill="FFFFFF"/>
            <w:vAlign w:val="bottom"/>
            <w:hideMark/>
          </w:tcPr>
          <w:p w:rsidR="00343381" w:rsidRPr="00E7584C" w:rsidRDefault="00343381" w:rsidP="00976860">
            <w:pPr>
              <w:spacing w:before="240" w:after="0"/>
              <w:jc w:val="center"/>
              <w:rPr>
                <w:rFonts w:ascii="Arial" w:hAnsi="Arial" w:cs="Arial"/>
                <w:color w:val="000000"/>
                <w:sz w:val="18"/>
                <w:szCs w:val="18"/>
              </w:rPr>
            </w:pPr>
            <w:r w:rsidRPr="00E7584C">
              <w:rPr>
                <w:rFonts w:ascii="Arial" w:hAnsi="Arial" w:cs="Arial"/>
                <w:color w:val="000000"/>
                <w:sz w:val="18"/>
                <w:szCs w:val="18"/>
              </w:rPr>
              <w:t>477</w:t>
            </w:r>
          </w:p>
        </w:tc>
        <w:tc>
          <w:tcPr>
            <w:tcW w:w="606" w:type="pct"/>
            <w:tcBorders>
              <w:top w:val="single" w:sz="4" w:space="0" w:color="auto"/>
              <w:left w:val="nil"/>
              <w:bottom w:val="nil"/>
              <w:right w:val="nil"/>
            </w:tcBorders>
            <w:shd w:val="clear" w:color="000000" w:fill="FFFFFF"/>
            <w:vAlign w:val="bottom"/>
            <w:hideMark/>
          </w:tcPr>
          <w:p w:rsidR="00343381" w:rsidRPr="00E7584C" w:rsidRDefault="00343381" w:rsidP="00976860">
            <w:pPr>
              <w:spacing w:before="240" w:after="0"/>
              <w:jc w:val="center"/>
              <w:rPr>
                <w:rFonts w:ascii="Arial" w:hAnsi="Arial" w:cs="Arial"/>
                <w:color w:val="000000"/>
                <w:sz w:val="18"/>
                <w:szCs w:val="18"/>
              </w:rPr>
            </w:pPr>
            <w:r w:rsidRPr="00E7584C">
              <w:rPr>
                <w:rFonts w:ascii="Arial" w:hAnsi="Arial" w:cs="Arial"/>
                <w:color w:val="000000"/>
                <w:sz w:val="18"/>
                <w:szCs w:val="18"/>
              </w:rPr>
              <w:t>5.40</w:t>
            </w:r>
          </w:p>
        </w:tc>
        <w:tc>
          <w:tcPr>
            <w:tcW w:w="635" w:type="pct"/>
            <w:tcBorders>
              <w:top w:val="single" w:sz="4" w:space="0" w:color="auto"/>
              <w:left w:val="nil"/>
              <w:bottom w:val="nil"/>
              <w:right w:val="nil"/>
            </w:tcBorders>
            <w:shd w:val="clear" w:color="000000" w:fill="FFFFFF"/>
            <w:vAlign w:val="bottom"/>
            <w:hideMark/>
          </w:tcPr>
          <w:p w:rsidR="00343381" w:rsidRPr="00E7584C" w:rsidRDefault="00343381" w:rsidP="00976860">
            <w:pPr>
              <w:spacing w:before="240" w:after="0"/>
              <w:jc w:val="center"/>
              <w:rPr>
                <w:rFonts w:ascii="Arial" w:hAnsi="Arial" w:cs="Arial"/>
                <w:color w:val="000000"/>
                <w:sz w:val="18"/>
                <w:szCs w:val="18"/>
              </w:rPr>
            </w:pPr>
            <w:r w:rsidRPr="00E7584C">
              <w:rPr>
                <w:rFonts w:ascii="Arial" w:hAnsi="Arial" w:cs="Arial"/>
                <w:color w:val="000000"/>
                <w:sz w:val="18"/>
                <w:szCs w:val="18"/>
              </w:rPr>
              <w:t>335</w:t>
            </w:r>
          </w:p>
        </w:tc>
        <w:tc>
          <w:tcPr>
            <w:tcW w:w="606" w:type="pct"/>
            <w:tcBorders>
              <w:top w:val="single" w:sz="4" w:space="0" w:color="auto"/>
              <w:left w:val="nil"/>
              <w:bottom w:val="nil"/>
              <w:right w:val="nil"/>
            </w:tcBorders>
            <w:shd w:val="clear" w:color="000000" w:fill="FFFFFF"/>
            <w:vAlign w:val="bottom"/>
            <w:hideMark/>
          </w:tcPr>
          <w:p w:rsidR="00343381" w:rsidRPr="00E7584C" w:rsidRDefault="00343381" w:rsidP="00976860">
            <w:pPr>
              <w:spacing w:before="240" w:after="0"/>
              <w:jc w:val="center"/>
              <w:rPr>
                <w:rFonts w:ascii="Arial" w:hAnsi="Arial" w:cs="Arial"/>
                <w:color w:val="000000"/>
                <w:sz w:val="18"/>
                <w:szCs w:val="18"/>
              </w:rPr>
            </w:pPr>
            <w:r w:rsidRPr="00E7584C">
              <w:rPr>
                <w:rFonts w:ascii="Arial" w:hAnsi="Arial" w:cs="Arial"/>
                <w:color w:val="000000"/>
                <w:sz w:val="18"/>
                <w:szCs w:val="18"/>
              </w:rPr>
              <w:t>5.76</w:t>
            </w:r>
          </w:p>
        </w:tc>
        <w:tc>
          <w:tcPr>
            <w:tcW w:w="635" w:type="pct"/>
            <w:tcBorders>
              <w:top w:val="single" w:sz="4" w:space="0" w:color="auto"/>
              <w:left w:val="nil"/>
              <w:bottom w:val="nil"/>
              <w:right w:val="nil"/>
            </w:tcBorders>
            <w:shd w:val="clear" w:color="000000" w:fill="FFFFFF"/>
            <w:vAlign w:val="bottom"/>
            <w:hideMark/>
          </w:tcPr>
          <w:p w:rsidR="00343381" w:rsidRPr="00E7584C" w:rsidRDefault="00343381" w:rsidP="00976860">
            <w:pPr>
              <w:spacing w:before="240" w:after="0"/>
              <w:jc w:val="center"/>
              <w:rPr>
                <w:rFonts w:ascii="Arial" w:hAnsi="Arial" w:cs="Arial"/>
                <w:color w:val="000000"/>
                <w:sz w:val="18"/>
                <w:szCs w:val="18"/>
              </w:rPr>
            </w:pPr>
            <w:r w:rsidRPr="00E7584C">
              <w:rPr>
                <w:rFonts w:ascii="Arial" w:hAnsi="Arial" w:cs="Arial"/>
                <w:color w:val="000000"/>
                <w:sz w:val="18"/>
                <w:szCs w:val="18"/>
              </w:rPr>
              <w:t>812</w:t>
            </w:r>
          </w:p>
        </w:tc>
      </w:tr>
      <w:tr w:rsidR="00343381" w:rsidRPr="00E7584C" w:rsidTr="00976860">
        <w:trPr>
          <w:cantSplit/>
          <w:trHeight w:val="108"/>
        </w:trPr>
        <w:tc>
          <w:tcPr>
            <w:tcW w:w="1275" w:type="pct"/>
            <w:tcBorders>
              <w:top w:val="nil"/>
              <w:left w:val="nil"/>
              <w:right w:val="nil"/>
            </w:tcBorders>
            <w:shd w:val="clear" w:color="000000" w:fill="FFFFFF"/>
            <w:hideMark/>
          </w:tcPr>
          <w:p w:rsidR="00343381" w:rsidRPr="00E7584C" w:rsidRDefault="00343381" w:rsidP="00976860">
            <w:pPr>
              <w:spacing w:after="0"/>
              <w:jc w:val="left"/>
              <w:rPr>
                <w:rFonts w:ascii="Arial" w:hAnsi="Arial" w:cs="Arial"/>
                <w:color w:val="000000"/>
                <w:sz w:val="18"/>
                <w:szCs w:val="18"/>
              </w:rPr>
            </w:pPr>
            <w:r w:rsidRPr="00E7584C">
              <w:rPr>
                <w:rFonts w:ascii="Arial" w:hAnsi="Arial" w:cs="Arial"/>
                <w:color w:val="000000"/>
                <w:sz w:val="18"/>
                <w:szCs w:val="18"/>
              </w:rPr>
              <w:t>Elderly Household Head</w:t>
            </w:r>
          </w:p>
        </w:tc>
        <w:tc>
          <w:tcPr>
            <w:tcW w:w="606" w:type="pct"/>
            <w:tcBorders>
              <w:top w:val="nil"/>
              <w:left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7.55</w:t>
            </w:r>
          </w:p>
        </w:tc>
        <w:tc>
          <w:tcPr>
            <w:tcW w:w="635" w:type="pct"/>
            <w:tcBorders>
              <w:top w:val="nil"/>
              <w:left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302</w:t>
            </w:r>
          </w:p>
        </w:tc>
        <w:tc>
          <w:tcPr>
            <w:tcW w:w="606" w:type="pct"/>
            <w:tcBorders>
              <w:top w:val="nil"/>
              <w:left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6.23</w:t>
            </w:r>
          </w:p>
        </w:tc>
        <w:tc>
          <w:tcPr>
            <w:tcW w:w="635" w:type="pct"/>
            <w:tcBorders>
              <w:top w:val="nil"/>
              <w:left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137</w:t>
            </w:r>
          </w:p>
        </w:tc>
        <w:tc>
          <w:tcPr>
            <w:tcW w:w="606" w:type="pct"/>
            <w:tcBorders>
              <w:top w:val="nil"/>
              <w:left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7.08</w:t>
            </w:r>
          </w:p>
        </w:tc>
        <w:tc>
          <w:tcPr>
            <w:tcW w:w="635" w:type="pct"/>
            <w:tcBorders>
              <w:top w:val="nil"/>
              <w:left w:val="nil"/>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439</w:t>
            </w:r>
          </w:p>
        </w:tc>
      </w:tr>
      <w:tr w:rsidR="00343381" w:rsidRPr="00E7584C" w:rsidTr="00976860">
        <w:trPr>
          <w:cantSplit/>
          <w:trHeight w:val="105"/>
        </w:trPr>
        <w:tc>
          <w:tcPr>
            <w:tcW w:w="1275" w:type="pct"/>
            <w:tcBorders>
              <w:top w:val="nil"/>
              <w:left w:val="nil"/>
              <w:bottom w:val="single" w:sz="4" w:space="0" w:color="auto"/>
              <w:right w:val="nil"/>
            </w:tcBorders>
            <w:shd w:val="clear" w:color="000000" w:fill="FFFFFF"/>
            <w:hideMark/>
          </w:tcPr>
          <w:p w:rsidR="00343381" w:rsidRPr="00E7584C" w:rsidRDefault="00343381" w:rsidP="00976860">
            <w:pPr>
              <w:spacing w:after="0"/>
              <w:jc w:val="left"/>
              <w:rPr>
                <w:rFonts w:ascii="Arial" w:hAnsi="Arial" w:cs="Arial"/>
                <w:color w:val="000000"/>
                <w:sz w:val="18"/>
                <w:szCs w:val="18"/>
              </w:rPr>
            </w:pPr>
            <w:r w:rsidRPr="00E7584C">
              <w:rPr>
                <w:rFonts w:ascii="Arial" w:hAnsi="Arial" w:cs="Arial"/>
                <w:color w:val="000000"/>
                <w:sz w:val="18"/>
                <w:szCs w:val="18"/>
              </w:rPr>
              <w:t>Total</w:t>
            </w:r>
          </w:p>
        </w:tc>
        <w:tc>
          <w:tcPr>
            <w:tcW w:w="606" w:type="pct"/>
            <w:tcBorders>
              <w:top w:val="nil"/>
              <w:left w:val="nil"/>
              <w:bottom w:val="single" w:sz="4" w:space="0" w:color="auto"/>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6.55</w:t>
            </w:r>
          </w:p>
        </w:tc>
        <w:tc>
          <w:tcPr>
            <w:tcW w:w="635" w:type="pct"/>
            <w:tcBorders>
              <w:top w:val="nil"/>
              <w:left w:val="nil"/>
              <w:bottom w:val="single" w:sz="4" w:space="0" w:color="auto"/>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779</w:t>
            </w:r>
          </w:p>
        </w:tc>
        <w:tc>
          <w:tcPr>
            <w:tcW w:w="606" w:type="pct"/>
            <w:tcBorders>
              <w:top w:val="nil"/>
              <w:left w:val="nil"/>
              <w:bottom w:val="single" w:sz="4" w:space="0" w:color="auto"/>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5.62</w:t>
            </w:r>
          </w:p>
        </w:tc>
        <w:tc>
          <w:tcPr>
            <w:tcW w:w="635" w:type="pct"/>
            <w:tcBorders>
              <w:top w:val="nil"/>
              <w:left w:val="nil"/>
              <w:bottom w:val="single" w:sz="4" w:space="0" w:color="auto"/>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472</w:t>
            </w:r>
          </w:p>
        </w:tc>
        <w:tc>
          <w:tcPr>
            <w:tcW w:w="606" w:type="pct"/>
            <w:tcBorders>
              <w:top w:val="nil"/>
              <w:left w:val="nil"/>
              <w:bottom w:val="single" w:sz="4" w:space="0" w:color="auto"/>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6.16</w:t>
            </w:r>
          </w:p>
        </w:tc>
        <w:tc>
          <w:tcPr>
            <w:tcW w:w="635" w:type="pct"/>
            <w:tcBorders>
              <w:top w:val="nil"/>
              <w:left w:val="nil"/>
              <w:bottom w:val="single" w:sz="4" w:space="0" w:color="auto"/>
              <w:right w:val="nil"/>
            </w:tcBorders>
            <w:shd w:val="clear" w:color="000000" w:fill="FFFFFF"/>
            <w:vAlign w:val="bottom"/>
            <w:hideMark/>
          </w:tcPr>
          <w:p w:rsidR="00343381" w:rsidRPr="00E7584C" w:rsidRDefault="00343381" w:rsidP="00976860">
            <w:pPr>
              <w:spacing w:after="0"/>
              <w:jc w:val="center"/>
              <w:rPr>
                <w:rFonts w:ascii="Arial" w:hAnsi="Arial" w:cs="Arial"/>
                <w:color w:val="000000"/>
                <w:sz w:val="18"/>
                <w:szCs w:val="18"/>
              </w:rPr>
            </w:pPr>
            <w:r w:rsidRPr="00E7584C">
              <w:rPr>
                <w:rFonts w:ascii="Arial" w:hAnsi="Arial" w:cs="Arial"/>
                <w:color w:val="000000"/>
                <w:sz w:val="18"/>
                <w:szCs w:val="18"/>
              </w:rPr>
              <w:t>1251</w:t>
            </w:r>
          </w:p>
        </w:tc>
      </w:tr>
    </w:tbl>
    <w:p w:rsidR="00377CB9" w:rsidRPr="00E7584C" w:rsidRDefault="00377CB9" w:rsidP="00377CB9">
      <w:pPr>
        <w:rPr>
          <w:rFonts w:ascii="Arial" w:hAnsi="Arial" w:cs="Arial"/>
        </w:rPr>
      </w:pPr>
    </w:p>
    <w:p w:rsidR="000D66DC" w:rsidRPr="00E7584C" w:rsidRDefault="00377CB9" w:rsidP="00377CB9">
      <w:pPr>
        <w:rPr>
          <w:rFonts w:ascii="Arial" w:hAnsi="Arial" w:cs="Arial"/>
        </w:rPr>
      </w:pPr>
      <w:r w:rsidRPr="00E7584C">
        <w:rPr>
          <w:rFonts w:ascii="Arial" w:hAnsi="Arial" w:cs="Arial"/>
        </w:rPr>
        <w:t xml:space="preserve">From the </w:t>
      </w:r>
      <w:r w:rsidR="00C630EA" w:rsidRPr="00E7584C">
        <w:rPr>
          <w:rFonts w:ascii="Arial" w:hAnsi="Arial" w:cs="Arial"/>
        </w:rPr>
        <w:t>total 221</w:t>
      </w:r>
      <w:r w:rsidRPr="00E7584C">
        <w:rPr>
          <w:rFonts w:ascii="Arial" w:hAnsi="Arial" w:cs="Arial"/>
        </w:rPr>
        <w:t xml:space="preserve"> households 159</w:t>
      </w:r>
      <w:r w:rsidR="000D66DC" w:rsidRPr="00E7584C">
        <w:rPr>
          <w:rFonts w:ascii="Arial" w:hAnsi="Arial" w:cs="Arial"/>
        </w:rPr>
        <w:t xml:space="preserve">, </w:t>
      </w:r>
      <w:r w:rsidR="00C630EA" w:rsidRPr="00E7584C">
        <w:rPr>
          <w:rFonts w:ascii="Arial" w:hAnsi="Arial" w:cs="Arial"/>
        </w:rPr>
        <w:t>(</w:t>
      </w:r>
      <w:r w:rsidRPr="00E7584C">
        <w:rPr>
          <w:rFonts w:ascii="Arial" w:hAnsi="Arial" w:cs="Arial"/>
        </w:rPr>
        <w:t>78 percent</w:t>
      </w:r>
      <w:r w:rsidR="00C630EA" w:rsidRPr="00E7584C">
        <w:rPr>
          <w:rFonts w:ascii="Arial" w:hAnsi="Arial" w:cs="Arial"/>
        </w:rPr>
        <w:t>)</w:t>
      </w:r>
      <w:r w:rsidR="000D66DC" w:rsidRPr="00E7584C">
        <w:rPr>
          <w:rFonts w:ascii="Arial" w:hAnsi="Arial" w:cs="Arial"/>
        </w:rPr>
        <w:t>,</w:t>
      </w:r>
      <w:r w:rsidRPr="00E7584C">
        <w:rPr>
          <w:rFonts w:ascii="Arial" w:hAnsi="Arial" w:cs="Arial"/>
        </w:rPr>
        <w:t xml:space="preserve"> of the household heads were married, </w:t>
      </w:r>
      <w:r w:rsidR="000D66DC" w:rsidRPr="00E7584C">
        <w:rPr>
          <w:rFonts w:ascii="Arial" w:hAnsi="Arial" w:cs="Arial"/>
        </w:rPr>
        <w:t>18</w:t>
      </w:r>
      <w:r w:rsidRPr="00E7584C">
        <w:rPr>
          <w:rFonts w:ascii="Arial" w:hAnsi="Arial" w:cs="Arial"/>
        </w:rPr>
        <w:t xml:space="preserve"> were widowed, </w:t>
      </w:r>
      <w:r w:rsidR="000D66DC" w:rsidRPr="00E7584C">
        <w:rPr>
          <w:rFonts w:ascii="Arial" w:hAnsi="Arial" w:cs="Arial"/>
        </w:rPr>
        <w:t>17</w:t>
      </w:r>
      <w:r w:rsidRPr="00E7584C">
        <w:rPr>
          <w:rFonts w:ascii="Arial" w:hAnsi="Arial" w:cs="Arial"/>
        </w:rPr>
        <w:t xml:space="preserve"> were </w:t>
      </w:r>
      <w:r w:rsidR="000D66DC" w:rsidRPr="00E7584C">
        <w:rPr>
          <w:rFonts w:ascii="Arial" w:hAnsi="Arial" w:cs="Arial"/>
        </w:rPr>
        <w:t>unmarried</w:t>
      </w:r>
      <w:r w:rsidRPr="00E7584C">
        <w:rPr>
          <w:rFonts w:ascii="Arial" w:hAnsi="Arial" w:cs="Arial"/>
        </w:rPr>
        <w:t xml:space="preserve">, </w:t>
      </w:r>
      <w:r w:rsidR="000D66DC" w:rsidRPr="00E7584C">
        <w:rPr>
          <w:rFonts w:ascii="Arial" w:hAnsi="Arial" w:cs="Arial"/>
        </w:rPr>
        <w:t>9</w:t>
      </w:r>
      <w:r w:rsidRPr="00E7584C">
        <w:rPr>
          <w:rFonts w:ascii="Arial" w:hAnsi="Arial" w:cs="Arial"/>
        </w:rPr>
        <w:t xml:space="preserve"> were </w:t>
      </w:r>
      <w:r w:rsidR="000D66DC" w:rsidRPr="00E7584C">
        <w:rPr>
          <w:rFonts w:ascii="Arial" w:hAnsi="Arial" w:cs="Arial"/>
        </w:rPr>
        <w:t>divorced</w:t>
      </w:r>
      <w:r w:rsidRPr="00E7584C">
        <w:rPr>
          <w:rFonts w:ascii="Arial" w:hAnsi="Arial" w:cs="Arial"/>
        </w:rPr>
        <w:t xml:space="preserve">, and the remaining </w:t>
      </w:r>
      <w:r w:rsidR="000D66DC" w:rsidRPr="00E7584C">
        <w:rPr>
          <w:rFonts w:ascii="Arial" w:hAnsi="Arial" w:cs="Arial"/>
        </w:rPr>
        <w:t>18</w:t>
      </w:r>
      <w:r w:rsidRPr="00E7584C">
        <w:rPr>
          <w:rFonts w:ascii="Arial" w:hAnsi="Arial" w:cs="Arial"/>
        </w:rPr>
        <w:t xml:space="preserve"> were </w:t>
      </w:r>
      <w:r w:rsidR="000D66DC" w:rsidRPr="00E7584C">
        <w:rPr>
          <w:rFonts w:ascii="Arial" w:hAnsi="Arial" w:cs="Arial"/>
        </w:rPr>
        <w:t>widowed</w:t>
      </w:r>
      <w:r w:rsidRPr="00E7584C">
        <w:rPr>
          <w:rFonts w:ascii="Arial" w:hAnsi="Arial" w:cs="Arial"/>
        </w:rPr>
        <w:t xml:space="preserve">. Households mainly comprised nuclear family units consisting of a household head, spouse and children, with few extended family members such as siblings, parents and grandchildren of the household head. </w:t>
      </w:r>
    </w:p>
    <w:p w:rsidR="00377CB9" w:rsidRPr="00E7584C" w:rsidRDefault="00377CB9" w:rsidP="00377CB9">
      <w:pPr>
        <w:rPr>
          <w:rFonts w:ascii="Arial" w:hAnsi="Arial" w:cs="Arial"/>
        </w:rPr>
      </w:pPr>
      <w:r w:rsidRPr="00E7584C">
        <w:rPr>
          <w:rFonts w:ascii="Arial" w:hAnsi="Arial" w:cs="Arial"/>
          <w:noProof/>
        </w:rPr>
        <w:lastRenderedPageBreak/>
        <w:drawing>
          <wp:inline distT="0" distB="0" distL="0" distR="0">
            <wp:extent cx="4269292" cy="4128247"/>
            <wp:effectExtent l="1905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t="4762"/>
                    <a:stretch>
                      <a:fillRect/>
                    </a:stretch>
                  </pic:blipFill>
                  <pic:spPr bwMode="auto">
                    <a:xfrm>
                      <a:off x="0" y="0"/>
                      <a:ext cx="4269292" cy="4128247"/>
                    </a:xfrm>
                    <a:prstGeom prst="rect">
                      <a:avLst/>
                    </a:prstGeom>
                    <a:noFill/>
                    <a:ln w="9525">
                      <a:noFill/>
                      <a:miter lim="800000"/>
                      <a:headEnd/>
                      <a:tailEnd/>
                    </a:ln>
                  </pic:spPr>
                </pic:pic>
              </a:graphicData>
            </a:graphic>
          </wp:inline>
        </w:drawing>
      </w:r>
    </w:p>
    <w:p w:rsidR="00343381" w:rsidRPr="00E7584C" w:rsidRDefault="00377CB9" w:rsidP="00377CB9">
      <w:pPr>
        <w:pStyle w:val="Caption"/>
        <w:rPr>
          <w:rFonts w:ascii="Arial" w:hAnsi="Arial" w:cs="Arial"/>
        </w:rPr>
      </w:pPr>
      <w:bookmarkStart w:id="46" w:name="_Toc346205728"/>
      <w:r w:rsidRPr="00E7584C">
        <w:rPr>
          <w:rFonts w:ascii="Arial" w:hAnsi="Arial" w:cs="Arial"/>
        </w:rPr>
        <w:t xml:space="preserve">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4</w:t>
      </w:r>
      <w:r w:rsidR="00BD6F9B" w:rsidRPr="00E7584C">
        <w:rPr>
          <w:rFonts w:ascii="Arial" w:hAnsi="Arial" w:cs="Arial"/>
        </w:rPr>
        <w:fldChar w:fldCharType="end"/>
      </w:r>
      <w:proofErr w:type="gramStart"/>
      <w:r w:rsidRPr="00E7584C">
        <w:rPr>
          <w:rFonts w:ascii="Arial" w:hAnsi="Arial" w:cs="Arial"/>
        </w:rPr>
        <w:t xml:space="preserve"> Marital status</w:t>
      </w:r>
      <w:proofErr w:type="gramEnd"/>
      <w:r w:rsidRPr="00E7584C">
        <w:rPr>
          <w:rFonts w:ascii="Arial" w:hAnsi="Arial" w:cs="Arial"/>
        </w:rPr>
        <w:t xml:space="preserve"> of Household Heads</w:t>
      </w:r>
      <w:bookmarkEnd w:id="46"/>
    </w:p>
    <w:p w:rsidR="00FB0815" w:rsidRPr="00E7584C" w:rsidRDefault="00FB0815" w:rsidP="0043784C">
      <w:pPr>
        <w:pStyle w:val="Heading2"/>
        <w:rPr>
          <w:rFonts w:ascii="Arial" w:hAnsi="Arial" w:cs="Arial"/>
        </w:rPr>
      </w:pPr>
      <w:bookmarkStart w:id="47" w:name="_Toc354995626"/>
      <w:r w:rsidRPr="00E7584C">
        <w:rPr>
          <w:rFonts w:ascii="Arial" w:hAnsi="Arial" w:cs="Arial"/>
        </w:rPr>
        <w:t xml:space="preserve">Education </w:t>
      </w:r>
      <w:r w:rsidR="00E21E41" w:rsidRPr="00E7584C">
        <w:rPr>
          <w:rFonts w:ascii="Arial" w:hAnsi="Arial" w:cs="Arial"/>
        </w:rPr>
        <w:t>Level</w:t>
      </w:r>
      <w:bookmarkEnd w:id="47"/>
      <w:r w:rsidR="00E21E41" w:rsidRPr="00E7584C">
        <w:rPr>
          <w:rFonts w:ascii="Arial" w:hAnsi="Arial" w:cs="Arial"/>
        </w:rPr>
        <w:t xml:space="preserve">  </w:t>
      </w:r>
    </w:p>
    <w:p w:rsidR="00F230AA" w:rsidRPr="00E7584C" w:rsidRDefault="00FB0815" w:rsidP="00FA56DD">
      <w:pPr>
        <w:rPr>
          <w:rFonts w:ascii="Arial" w:hAnsi="Arial" w:cs="Arial"/>
        </w:rPr>
      </w:pPr>
      <w:r w:rsidRPr="00E7584C">
        <w:rPr>
          <w:rFonts w:ascii="Arial" w:hAnsi="Arial" w:cs="Arial"/>
        </w:rPr>
        <w:t>Out</w:t>
      </w:r>
      <w:r w:rsidR="00D54447" w:rsidRPr="00E7584C">
        <w:rPr>
          <w:rFonts w:ascii="Arial" w:hAnsi="Arial" w:cs="Arial"/>
        </w:rPr>
        <w:t xml:space="preserve"> of the total project affected population about 11 percent were illiterate. There is a clear difference on the percentage of illiteracy between the female and male population implying the existence of gender disparity in education. The percentage of illiterate people was 15 percent for female population while it was only 8 percent for their male counterpart. </w:t>
      </w:r>
    </w:p>
    <w:p w:rsidR="00261895" w:rsidRPr="00E7584C" w:rsidRDefault="00261895" w:rsidP="00FA56DD">
      <w:pPr>
        <w:pStyle w:val="Caption"/>
        <w:rPr>
          <w:rFonts w:ascii="Arial" w:hAnsi="Arial" w:cs="Arial"/>
        </w:rPr>
      </w:pPr>
    </w:p>
    <w:p w:rsidR="00261895" w:rsidRPr="00E7584C" w:rsidRDefault="00261895" w:rsidP="00FA56DD">
      <w:pPr>
        <w:pStyle w:val="Caption"/>
        <w:rPr>
          <w:rFonts w:ascii="Arial" w:hAnsi="Arial" w:cs="Arial"/>
        </w:rPr>
      </w:pPr>
    </w:p>
    <w:p w:rsidR="00261895" w:rsidRPr="00E7584C" w:rsidRDefault="00261895" w:rsidP="00FA56DD">
      <w:pPr>
        <w:pStyle w:val="Caption"/>
        <w:rPr>
          <w:rFonts w:ascii="Arial" w:hAnsi="Arial" w:cs="Arial"/>
        </w:rPr>
      </w:pPr>
    </w:p>
    <w:p w:rsidR="00261895" w:rsidRPr="00E7584C" w:rsidRDefault="00261895" w:rsidP="00FA56DD">
      <w:pPr>
        <w:pStyle w:val="Caption"/>
        <w:rPr>
          <w:rFonts w:ascii="Arial" w:hAnsi="Arial" w:cs="Arial"/>
        </w:rPr>
      </w:pPr>
    </w:p>
    <w:p w:rsidR="00261895" w:rsidRPr="00E7584C" w:rsidRDefault="00261895" w:rsidP="00FA56DD">
      <w:pPr>
        <w:pStyle w:val="Caption"/>
        <w:rPr>
          <w:rFonts w:ascii="Arial" w:hAnsi="Arial" w:cs="Arial"/>
        </w:rPr>
      </w:pPr>
    </w:p>
    <w:p w:rsidR="00FA56DD" w:rsidRPr="00E7584C" w:rsidRDefault="00FA56DD" w:rsidP="008D76FD">
      <w:pPr>
        <w:pStyle w:val="Caption"/>
        <w:rPr>
          <w:rFonts w:ascii="Arial" w:hAnsi="Arial" w:cs="Arial"/>
        </w:rPr>
      </w:pPr>
      <w:r w:rsidRPr="00E7584C">
        <w:rPr>
          <w:rFonts w:ascii="Arial" w:hAnsi="Arial" w:cs="Arial"/>
        </w:rPr>
        <w:lastRenderedPageBreak/>
        <w:t xml:space="preserve">Table </w:t>
      </w:r>
      <w:r w:rsidR="008D76FD" w:rsidRPr="00E7584C">
        <w:rPr>
          <w:rFonts w:ascii="Arial" w:hAnsi="Arial" w:cs="Arial"/>
        </w:rPr>
        <w:t>5</w:t>
      </w:r>
      <w:r w:rsidRPr="00E7584C">
        <w:rPr>
          <w:rFonts w:ascii="Arial" w:hAnsi="Arial" w:cs="Arial"/>
        </w:rPr>
        <w:t xml:space="preserve"> Population Distribution by Education Level</w:t>
      </w:r>
    </w:p>
    <w:p w:rsidR="00BE6FB9" w:rsidRPr="00E7584C" w:rsidRDefault="00BE6FB9" w:rsidP="00BE6FB9">
      <w:pPr>
        <w:autoSpaceDE w:val="0"/>
        <w:autoSpaceDN w:val="0"/>
        <w:adjustRightInd w:val="0"/>
        <w:spacing w:after="0" w:line="240" w:lineRule="auto"/>
        <w:jc w:val="left"/>
        <w:rPr>
          <w:rFonts w:ascii="Arial" w:eastAsia="Calibri" w:hAnsi="Arial" w:cs="Arial"/>
        </w:rPr>
      </w:pPr>
    </w:p>
    <w:tbl>
      <w:tblPr>
        <w:tblW w:w="5000" w:type="pct"/>
        <w:tblLook w:val="04A0" w:firstRow="1" w:lastRow="0" w:firstColumn="1" w:lastColumn="0" w:noHBand="0" w:noVBand="1"/>
      </w:tblPr>
      <w:tblGrid>
        <w:gridCol w:w="2940"/>
        <w:gridCol w:w="1919"/>
        <w:gridCol w:w="2494"/>
        <w:gridCol w:w="1952"/>
      </w:tblGrid>
      <w:tr w:rsidR="00FA56DD" w:rsidRPr="00E7584C" w:rsidTr="00FA56DD">
        <w:trPr>
          <w:trHeight w:val="300"/>
        </w:trPr>
        <w:tc>
          <w:tcPr>
            <w:tcW w:w="1580" w:type="pct"/>
            <w:tcBorders>
              <w:top w:val="single" w:sz="4" w:space="0" w:color="auto"/>
              <w:left w:val="nil"/>
              <w:right w:val="nil"/>
            </w:tcBorders>
            <w:shd w:val="clear" w:color="000000" w:fill="FFFFFF"/>
            <w:noWrap/>
            <w:vAlign w:val="bottom"/>
            <w:hideMark/>
          </w:tcPr>
          <w:p w:rsidR="00FA56DD" w:rsidRPr="00E7584C" w:rsidRDefault="00FA56DD" w:rsidP="00FA56DD">
            <w:pPr>
              <w:spacing w:before="240" w:after="0"/>
              <w:jc w:val="left"/>
              <w:rPr>
                <w:rFonts w:ascii="Arial" w:hAnsi="Arial" w:cs="Arial"/>
                <w:color w:val="000000"/>
              </w:rPr>
            </w:pPr>
          </w:p>
        </w:tc>
        <w:tc>
          <w:tcPr>
            <w:tcW w:w="3420" w:type="pct"/>
            <w:gridSpan w:val="3"/>
            <w:tcBorders>
              <w:top w:val="single" w:sz="4" w:space="0" w:color="auto"/>
              <w:left w:val="nil"/>
              <w:bottom w:val="single" w:sz="4" w:space="0" w:color="auto"/>
              <w:right w:val="nil"/>
            </w:tcBorders>
            <w:shd w:val="clear" w:color="000000" w:fill="FFFFFF"/>
            <w:hideMark/>
          </w:tcPr>
          <w:p w:rsidR="00FA56DD" w:rsidRPr="00E7584C" w:rsidRDefault="00FA56DD" w:rsidP="00FA56DD">
            <w:pPr>
              <w:spacing w:before="240" w:after="0"/>
              <w:jc w:val="left"/>
              <w:rPr>
                <w:rFonts w:ascii="Arial" w:hAnsi="Arial" w:cs="Arial"/>
                <w:color w:val="000000"/>
              </w:rPr>
            </w:pPr>
            <w:r w:rsidRPr="00E7584C">
              <w:rPr>
                <w:rFonts w:ascii="Arial" w:hAnsi="Arial" w:cs="Arial"/>
                <w:color w:val="000000"/>
              </w:rPr>
              <w:t>Percentage of Population by Education Level</w:t>
            </w:r>
          </w:p>
        </w:tc>
      </w:tr>
      <w:tr w:rsidR="00FA56DD" w:rsidRPr="00E7584C" w:rsidTr="00FA56DD">
        <w:trPr>
          <w:trHeight w:val="300"/>
        </w:trPr>
        <w:tc>
          <w:tcPr>
            <w:tcW w:w="1580" w:type="pct"/>
            <w:tcBorders>
              <w:left w:val="nil"/>
              <w:bottom w:val="single" w:sz="4" w:space="0" w:color="auto"/>
              <w:right w:val="nil"/>
            </w:tcBorders>
            <w:shd w:val="clear" w:color="000000" w:fill="FFFFFF"/>
            <w:noWrap/>
            <w:vAlign w:val="bottom"/>
            <w:hideMark/>
          </w:tcPr>
          <w:p w:rsidR="00FA56DD" w:rsidRPr="00E7584C" w:rsidRDefault="00FA56DD" w:rsidP="00FA56DD">
            <w:pPr>
              <w:spacing w:before="240" w:after="0"/>
              <w:jc w:val="left"/>
              <w:rPr>
                <w:rFonts w:ascii="Arial" w:hAnsi="Arial" w:cs="Arial"/>
                <w:color w:val="000000"/>
              </w:rPr>
            </w:pPr>
            <w:r w:rsidRPr="00E7584C">
              <w:rPr>
                <w:rFonts w:ascii="Arial" w:hAnsi="Arial" w:cs="Arial"/>
                <w:color w:val="000000"/>
              </w:rPr>
              <w:t>Education Level</w:t>
            </w:r>
          </w:p>
        </w:tc>
        <w:tc>
          <w:tcPr>
            <w:tcW w:w="1031" w:type="pct"/>
            <w:tcBorders>
              <w:top w:val="single" w:sz="4" w:space="0" w:color="auto"/>
              <w:left w:val="nil"/>
              <w:bottom w:val="single" w:sz="4" w:space="0" w:color="auto"/>
              <w:right w:val="nil"/>
            </w:tcBorders>
            <w:shd w:val="clear" w:color="000000" w:fill="FFFFFF"/>
            <w:hideMark/>
          </w:tcPr>
          <w:p w:rsidR="00FA56DD" w:rsidRPr="00E7584C" w:rsidRDefault="00FA56DD" w:rsidP="00FA56DD">
            <w:pPr>
              <w:spacing w:before="240" w:after="0"/>
              <w:jc w:val="left"/>
              <w:rPr>
                <w:rFonts w:ascii="Arial" w:hAnsi="Arial" w:cs="Arial"/>
              </w:rPr>
            </w:pPr>
            <w:r w:rsidRPr="00E7584C">
              <w:rPr>
                <w:rFonts w:ascii="Arial" w:hAnsi="Arial" w:cs="Arial"/>
              </w:rPr>
              <w:t>Male</w:t>
            </w:r>
          </w:p>
        </w:tc>
        <w:tc>
          <w:tcPr>
            <w:tcW w:w="1340" w:type="pct"/>
            <w:tcBorders>
              <w:top w:val="single" w:sz="4" w:space="0" w:color="auto"/>
              <w:left w:val="nil"/>
              <w:bottom w:val="single" w:sz="4" w:space="0" w:color="auto"/>
              <w:right w:val="nil"/>
            </w:tcBorders>
            <w:shd w:val="clear" w:color="000000" w:fill="FFFFFF"/>
            <w:hideMark/>
          </w:tcPr>
          <w:p w:rsidR="00FA56DD" w:rsidRPr="00E7584C" w:rsidRDefault="00FA56DD" w:rsidP="00FA56DD">
            <w:pPr>
              <w:spacing w:before="240" w:after="0"/>
              <w:jc w:val="left"/>
              <w:rPr>
                <w:rFonts w:ascii="Arial" w:hAnsi="Arial" w:cs="Arial"/>
              </w:rPr>
            </w:pPr>
            <w:r w:rsidRPr="00E7584C">
              <w:rPr>
                <w:rFonts w:ascii="Arial" w:hAnsi="Arial" w:cs="Arial"/>
              </w:rPr>
              <w:t>Female</w:t>
            </w:r>
          </w:p>
        </w:tc>
        <w:tc>
          <w:tcPr>
            <w:tcW w:w="1050" w:type="pct"/>
            <w:tcBorders>
              <w:top w:val="single" w:sz="4" w:space="0" w:color="auto"/>
              <w:left w:val="nil"/>
              <w:bottom w:val="single" w:sz="4" w:space="0" w:color="auto"/>
              <w:right w:val="nil"/>
            </w:tcBorders>
            <w:shd w:val="clear" w:color="000000" w:fill="FFFFFF"/>
            <w:noWrap/>
            <w:vAlign w:val="bottom"/>
            <w:hideMark/>
          </w:tcPr>
          <w:p w:rsidR="00FA56DD" w:rsidRPr="00E7584C" w:rsidRDefault="00FA56DD" w:rsidP="00FA56DD">
            <w:pPr>
              <w:spacing w:before="240" w:after="0"/>
              <w:jc w:val="left"/>
              <w:rPr>
                <w:rFonts w:ascii="Arial" w:hAnsi="Arial" w:cs="Arial"/>
                <w:color w:val="000000"/>
              </w:rPr>
            </w:pPr>
            <w:r w:rsidRPr="00E7584C">
              <w:rPr>
                <w:rFonts w:ascii="Arial" w:hAnsi="Arial" w:cs="Arial"/>
                <w:color w:val="000000"/>
              </w:rPr>
              <w:t>Total</w:t>
            </w:r>
          </w:p>
        </w:tc>
      </w:tr>
      <w:tr w:rsidR="00FA56DD" w:rsidRPr="00E7584C" w:rsidTr="00FA56DD">
        <w:trPr>
          <w:trHeight w:val="95"/>
        </w:trPr>
        <w:tc>
          <w:tcPr>
            <w:tcW w:w="1580" w:type="pct"/>
            <w:tcBorders>
              <w:top w:val="nil"/>
              <w:left w:val="nil"/>
              <w:bottom w:val="nil"/>
              <w:right w:val="nil"/>
            </w:tcBorders>
            <w:shd w:val="clear" w:color="000000" w:fill="FFFFFF"/>
            <w:noWrap/>
            <w:vAlign w:val="bottom"/>
            <w:hideMark/>
          </w:tcPr>
          <w:p w:rsidR="00FA56DD" w:rsidRPr="00E7584C" w:rsidRDefault="00FA56DD" w:rsidP="00FA56DD">
            <w:pPr>
              <w:spacing w:before="240" w:after="0"/>
              <w:jc w:val="left"/>
              <w:rPr>
                <w:rFonts w:ascii="Arial" w:hAnsi="Arial" w:cs="Arial"/>
              </w:rPr>
            </w:pPr>
            <w:r w:rsidRPr="00E7584C">
              <w:rPr>
                <w:rFonts w:ascii="Arial" w:hAnsi="Arial" w:cs="Arial"/>
              </w:rPr>
              <w:t>Illiterate</w:t>
            </w:r>
          </w:p>
        </w:tc>
        <w:tc>
          <w:tcPr>
            <w:tcW w:w="1031" w:type="pct"/>
            <w:tcBorders>
              <w:top w:val="nil"/>
              <w:left w:val="nil"/>
              <w:bottom w:val="nil"/>
              <w:right w:val="nil"/>
            </w:tcBorders>
            <w:shd w:val="clear" w:color="000000" w:fill="FFFFFF"/>
            <w:noWrap/>
            <w:vAlign w:val="bottom"/>
            <w:hideMark/>
          </w:tcPr>
          <w:p w:rsidR="00FA56DD" w:rsidRPr="00E7584C" w:rsidRDefault="00FA56DD" w:rsidP="00FA56DD">
            <w:pPr>
              <w:spacing w:before="240" w:after="0"/>
              <w:jc w:val="left"/>
              <w:rPr>
                <w:rFonts w:ascii="Arial" w:hAnsi="Arial" w:cs="Arial"/>
                <w:color w:val="000000"/>
              </w:rPr>
            </w:pPr>
            <w:r w:rsidRPr="00E7584C">
              <w:rPr>
                <w:rFonts w:ascii="Arial" w:hAnsi="Arial" w:cs="Arial"/>
                <w:color w:val="000000"/>
              </w:rPr>
              <w:t>8</w:t>
            </w:r>
          </w:p>
        </w:tc>
        <w:tc>
          <w:tcPr>
            <w:tcW w:w="1340" w:type="pct"/>
            <w:tcBorders>
              <w:top w:val="nil"/>
              <w:left w:val="nil"/>
              <w:bottom w:val="nil"/>
              <w:right w:val="nil"/>
            </w:tcBorders>
            <w:shd w:val="clear" w:color="000000" w:fill="FFFFFF"/>
            <w:noWrap/>
            <w:vAlign w:val="bottom"/>
            <w:hideMark/>
          </w:tcPr>
          <w:p w:rsidR="00FA56DD" w:rsidRPr="00E7584C" w:rsidRDefault="00FA56DD" w:rsidP="00FA56DD">
            <w:pPr>
              <w:spacing w:before="240" w:after="0"/>
              <w:jc w:val="left"/>
              <w:rPr>
                <w:rFonts w:ascii="Arial" w:hAnsi="Arial" w:cs="Arial"/>
                <w:color w:val="000000"/>
              </w:rPr>
            </w:pPr>
            <w:r w:rsidRPr="00E7584C">
              <w:rPr>
                <w:rFonts w:ascii="Arial" w:hAnsi="Arial" w:cs="Arial"/>
                <w:color w:val="000000"/>
              </w:rPr>
              <w:t>15</w:t>
            </w:r>
          </w:p>
        </w:tc>
        <w:tc>
          <w:tcPr>
            <w:tcW w:w="1050" w:type="pct"/>
            <w:tcBorders>
              <w:top w:val="nil"/>
              <w:left w:val="nil"/>
              <w:bottom w:val="nil"/>
              <w:right w:val="nil"/>
            </w:tcBorders>
            <w:shd w:val="clear" w:color="000000" w:fill="FFFFFF"/>
            <w:noWrap/>
            <w:vAlign w:val="bottom"/>
            <w:hideMark/>
          </w:tcPr>
          <w:p w:rsidR="00FA56DD" w:rsidRPr="00E7584C" w:rsidRDefault="00FA56DD" w:rsidP="00FA56DD">
            <w:pPr>
              <w:spacing w:before="240" w:after="0"/>
              <w:jc w:val="left"/>
              <w:rPr>
                <w:rFonts w:ascii="Arial" w:hAnsi="Arial" w:cs="Arial"/>
                <w:color w:val="000000"/>
              </w:rPr>
            </w:pPr>
            <w:r w:rsidRPr="00E7584C">
              <w:rPr>
                <w:rFonts w:ascii="Arial" w:hAnsi="Arial" w:cs="Arial"/>
                <w:color w:val="000000"/>
              </w:rPr>
              <w:t>11</w:t>
            </w:r>
          </w:p>
        </w:tc>
      </w:tr>
      <w:tr w:rsidR="00FA56DD" w:rsidRPr="00E7584C" w:rsidTr="00FA56DD">
        <w:trPr>
          <w:trHeight w:val="126"/>
        </w:trPr>
        <w:tc>
          <w:tcPr>
            <w:tcW w:w="158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 xml:space="preserve">First Cycle Primary </w:t>
            </w:r>
          </w:p>
        </w:tc>
        <w:tc>
          <w:tcPr>
            <w:tcW w:w="1031"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7</w:t>
            </w:r>
          </w:p>
        </w:tc>
        <w:tc>
          <w:tcPr>
            <w:tcW w:w="134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10</w:t>
            </w:r>
          </w:p>
        </w:tc>
        <w:tc>
          <w:tcPr>
            <w:tcW w:w="105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9</w:t>
            </w:r>
          </w:p>
        </w:tc>
      </w:tr>
      <w:tr w:rsidR="00FA56DD" w:rsidRPr="00E7584C" w:rsidTr="00FA56DD">
        <w:trPr>
          <w:trHeight w:val="189"/>
        </w:trPr>
        <w:tc>
          <w:tcPr>
            <w:tcW w:w="158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Primary School</w:t>
            </w:r>
          </w:p>
        </w:tc>
        <w:tc>
          <w:tcPr>
            <w:tcW w:w="1031"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22</w:t>
            </w:r>
          </w:p>
        </w:tc>
        <w:tc>
          <w:tcPr>
            <w:tcW w:w="134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27</w:t>
            </w:r>
          </w:p>
        </w:tc>
        <w:tc>
          <w:tcPr>
            <w:tcW w:w="105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25</w:t>
            </w:r>
          </w:p>
        </w:tc>
      </w:tr>
      <w:tr w:rsidR="00FA56DD" w:rsidRPr="00E7584C" w:rsidTr="00FA56DD">
        <w:trPr>
          <w:trHeight w:val="162"/>
        </w:trPr>
        <w:tc>
          <w:tcPr>
            <w:tcW w:w="158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Secondary School</w:t>
            </w:r>
          </w:p>
        </w:tc>
        <w:tc>
          <w:tcPr>
            <w:tcW w:w="1031"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46</w:t>
            </w:r>
          </w:p>
        </w:tc>
        <w:tc>
          <w:tcPr>
            <w:tcW w:w="134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38</w:t>
            </w:r>
          </w:p>
        </w:tc>
        <w:tc>
          <w:tcPr>
            <w:tcW w:w="105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42</w:t>
            </w:r>
          </w:p>
        </w:tc>
      </w:tr>
      <w:tr w:rsidR="00FA56DD" w:rsidRPr="00E7584C" w:rsidTr="00FA56DD">
        <w:trPr>
          <w:trHeight w:val="135"/>
        </w:trPr>
        <w:tc>
          <w:tcPr>
            <w:tcW w:w="158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Technical School</w:t>
            </w:r>
          </w:p>
        </w:tc>
        <w:tc>
          <w:tcPr>
            <w:tcW w:w="1031"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14</w:t>
            </w:r>
          </w:p>
        </w:tc>
        <w:tc>
          <w:tcPr>
            <w:tcW w:w="134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9</w:t>
            </w:r>
          </w:p>
        </w:tc>
        <w:tc>
          <w:tcPr>
            <w:tcW w:w="105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11</w:t>
            </w:r>
          </w:p>
        </w:tc>
      </w:tr>
      <w:tr w:rsidR="00FA56DD" w:rsidRPr="00E7584C" w:rsidTr="00FA56DD">
        <w:trPr>
          <w:trHeight w:val="105"/>
        </w:trPr>
        <w:tc>
          <w:tcPr>
            <w:tcW w:w="158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Religious School</w:t>
            </w:r>
          </w:p>
        </w:tc>
        <w:tc>
          <w:tcPr>
            <w:tcW w:w="1031"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w:t>
            </w:r>
          </w:p>
        </w:tc>
        <w:tc>
          <w:tcPr>
            <w:tcW w:w="134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0</w:t>
            </w:r>
          </w:p>
        </w:tc>
        <w:tc>
          <w:tcPr>
            <w:tcW w:w="105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w:t>
            </w:r>
          </w:p>
        </w:tc>
      </w:tr>
      <w:tr w:rsidR="00FA56DD" w:rsidRPr="00E7584C" w:rsidTr="00FA56DD">
        <w:trPr>
          <w:trHeight w:val="105"/>
        </w:trPr>
        <w:tc>
          <w:tcPr>
            <w:tcW w:w="158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Diploma Graduate</w:t>
            </w:r>
          </w:p>
        </w:tc>
        <w:tc>
          <w:tcPr>
            <w:tcW w:w="1031"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2</w:t>
            </w:r>
          </w:p>
        </w:tc>
        <w:tc>
          <w:tcPr>
            <w:tcW w:w="134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w:t>
            </w:r>
          </w:p>
        </w:tc>
        <w:tc>
          <w:tcPr>
            <w:tcW w:w="1050" w:type="pct"/>
            <w:tcBorders>
              <w:top w:val="nil"/>
              <w:left w:val="nil"/>
              <w:bottom w:val="nil"/>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w:t>
            </w:r>
          </w:p>
        </w:tc>
      </w:tr>
      <w:tr w:rsidR="00FA56DD" w:rsidRPr="00E7584C" w:rsidTr="00FA56DD">
        <w:trPr>
          <w:trHeight w:val="126"/>
        </w:trPr>
        <w:tc>
          <w:tcPr>
            <w:tcW w:w="1580" w:type="pct"/>
            <w:tcBorders>
              <w:top w:val="nil"/>
              <w:left w:val="nil"/>
              <w:bottom w:val="single" w:sz="4" w:space="0" w:color="auto"/>
              <w:right w:val="nil"/>
            </w:tcBorders>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Degree Graduate</w:t>
            </w:r>
          </w:p>
        </w:tc>
        <w:tc>
          <w:tcPr>
            <w:tcW w:w="1031" w:type="pct"/>
            <w:tcBorders>
              <w:top w:val="nil"/>
              <w:left w:val="nil"/>
              <w:bottom w:val="single" w:sz="4" w:space="0" w:color="auto"/>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w:t>
            </w:r>
          </w:p>
        </w:tc>
        <w:tc>
          <w:tcPr>
            <w:tcW w:w="1340" w:type="pct"/>
            <w:tcBorders>
              <w:top w:val="nil"/>
              <w:left w:val="nil"/>
              <w:bottom w:val="single" w:sz="4" w:space="0" w:color="auto"/>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0</w:t>
            </w:r>
          </w:p>
        </w:tc>
        <w:tc>
          <w:tcPr>
            <w:tcW w:w="1050" w:type="pct"/>
            <w:tcBorders>
              <w:top w:val="nil"/>
              <w:left w:val="nil"/>
              <w:bottom w:val="single" w:sz="4" w:space="0" w:color="auto"/>
              <w:right w:val="nil"/>
            </w:tcBorders>
            <w:shd w:val="clear" w:color="000000" w:fill="FFFFFF"/>
            <w:noWrap/>
            <w:vAlign w:val="bottom"/>
            <w:hideMark/>
          </w:tcPr>
          <w:p w:rsidR="00FA56DD" w:rsidRPr="00E7584C" w:rsidRDefault="00FA56DD" w:rsidP="00FA56DD">
            <w:pPr>
              <w:spacing w:after="0"/>
              <w:jc w:val="left"/>
              <w:rPr>
                <w:rFonts w:ascii="Arial" w:hAnsi="Arial" w:cs="Arial"/>
                <w:color w:val="000000"/>
              </w:rPr>
            </w:pPr>
            <w:r w:rsidRPr="00E7584C">
              <w:rPr>
                <w:rFonts w:ascii="Arial" w:hAnsi="Arial" w:cs="Arial"/>
                <w:color w:val="000000"/>
              </w:rPr>
              <w:t>1</w:t>
            </w:r>
          </w:p>
        </w:tc>
      </w:tr>
    </w:tbl>
    <w:p w:rsidR="00BE6FB9" w:rsidRPr="00E7584C" w:rsidRDefault="00BE6FB9" w:rsidP="00BE6FB9">
      <w:pPr>
        <w:autoSpaceDE w:val="0"/>
        <w:autoSpaceDN w:val="0"/>
        <w:adjustRightInd w:val="0"/>
        <w:spacing w:after="0" w:line="400" w:lineRule="atLeast"/>
        <w:jc w:val="left"/>
        <w:rPr>
          <w:rFonts w:ascii="Arial" w:eastAsia="Calibri" w:hAnsi="Arial" w:cs="Arial"/>
        </w:rPr>
      </w:pPr>
    </w:p>
    <w:p w:rsidR="00BE6FB9" w:rsidRPr="00E7584C" w:rsidRDefault="00335E8A" w:rsidP="006C5934">
      <w:pPr>
        <w:rPr>
          <w:rFonts w:ascii="Arial" w:hAnsi="Arial" w:cs="Arial"/>
        </w:rPr>
      </w:pPr>
      <w:r w:rsidRPr="00E7584C">
        <w:rPr>
          <w:rFonts w:ascii="Arial" w:hAnsi="Arial" w:cs="Arial"/>
        </w:rPr>
        <w:t>In general the education level of majority of the Project affected population is Secondary School accounting 42 percent of the population followed by Primary School which has 25 percent share.</w:t>
      </w:r>
      <w:r w:rsidR="00FB0815" w:rsidRPr="00E7584C">
        <w:rPr>
          <w:rFonts w:ascii="Arial" w:hAnsi="Arial" w:cs="Arial"/>
        </w:rPr>
        <w:t xml:space="preserve"> Technical school students also account 11 percent of the population. The percentage of higher education both secular and religious is relatively very small. The distribution of population by educatio</w:t>
      </w:r>
      <w:r w:rsidR="00C41401" w:rsidRPr="00E7584C">
        <w:rPr>
          <w:rFonts w:ascii="Arial" w:hAnsi="Arial" w:cs="Arial"/>
        </w:rPr>
        <w:t>nal level is depicted in table 3</w:t>
      </w:r>
      <w:r w:rsidR="00FB0815" w:rsidRPr="00E7584C">
        <w:rPr>
          <w:rFonts w:ascii="Arial" w:hAnsi="Arial" w:cs="Arial"/>
        </w:rPr>
        <w:t xml:space="preserve"> and graphically illustrated in figure 6.</w:t>
      </w:r>
    </w:p>
    <w:p w:rsidR="00FA56DD" w:rsidRPr="00E7584C" w:rsidRDefault="00FA56DD" w:rsidP="006C5934">
      <w:pPr>
        <w:rPr>
          <w:rFonts w:ascii="Arial" w:hAnsi="Arial" w:cs="Arial"/>
        </w:rPr>
      </w:pPr>
      <w:r w:rsidRPr="00E7584C">
        <w:rPr>
          <w:rFonts w:ascii="Arial" w:hAnsi="Arial" w:cs="Arial"/>
          <w:noProof/>
        </w:rPr>
        <w:lastRenderedPageBreak/>
        <w:drawing>
          <wp:inline distT="0" distB="0" distL="0" distR="0">
            <wp:extent cx="5897656" cy="6051176"/>
            <wp:effectExtent l="19050" t="0" r="7844"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l="2023" t="1412" r="1650"/>
                    <a:stretch>
                      <a:fillRect/>
                    </a:stretch>
                  </pic:blipFill>
                  <pic:spPr bwMode="auto">
                    <a:xfrm>
                      <a:off x="0" y="0"/>
                      <a:ext cx="5900470" cy="6054063"/>
                    </a:xfrm>
                    <a:prstGeom prst="rect">
                      <a:avLst/>
                    </a:prstGeom>
                    <a:noFill/>
                    <a:ln w="9525">
                      <a:noFill/>
                      <a:miter lim="800000"/>
                      <a:headEnd/>
                      <a:tailEnd/>
                    </a:ln>
                  </pic:spPr>
                </pic:pic>
              </a:graphicData>
            </a:graphic>
          </wp:inline>
        </w:drawing>
      </w:r>
    </w:p>
    <w:p w:rsidR="00FA56DD" w:rsidRPr="00E7584C" w:rsidRDefault="00FA56DD" w:rsidP="00FA56DD">
      <w:pPr>
        <w:pStyle w:val="Caption"/>
        <w:rPr>
          <w:rFonts w:ascii="Arial" w:hAnsi="Arial" w:cs="Arial"/>
        </w:rPr>
      </w:pPr>
      <w:bookmarkStart w:id="48" w:name="_Toc346205729"/>
      <w:r w:rsidRPr="00E7584C">
        <w:rPr>
          <w:rFonts w:ascii="Arial" w:hAnsi="Arial" w:cs="Arial"/>
        </w:rPr>
        <w:t xml:space="preserve">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5</w:t>
      </w:r>
      <w:r w:rsidR="00BD6F9B" w:rsidRPr="00E7584C">
        <w:rPr>
          <w:rFonts w:ascii="Arial" w:hAnsi="Arial" w:cs="Arial"/>
        </w:rPr>
        <w:fldChar w:fldCharType="end"/>
      </w:r>
      <w:r w:rsidR="001372C7" w:rsidRPr="00E7584C">
        <w:rPr>
          <w:rFonts w:ascii="Arial" w:hAnsi="Arial" w:cs="Arial"/>
        </w:rPr>
        <w:t xml:space="preserve"> </w:t>
      </w:r>
      <w:r w:rsidRPr="00E7584C">
        <w:rPr>
          <w:rFonts w:ascii="Arial" w:hAnsi="Arial" w:cs="Arial"/>
        </w:rPr>
        <w:t xml:space="preserve">Distribution of </w:t>
      </w:r>
      <w:r w:rsidR="001372C7" w:rsidRPr="00E7584C">
        <w:rPr>
          <w:rFonts w:ascii="Arial" w:hAnsi="Arial" w:cs="Arial"/>
        </w:rPr>
        <w:t>Affected Area Population by</w:t>
      </w:r>
      <w:r w:rsidRPr="00E7584C">
        <w:rPr>
          <w:rFonts w:ascii="Arial" w:hAnsi="Arial" w:cs="Arial"/>
        </w:rPr>
        <w:t xml:space="preserve"> Educational Level</w:t>
      </w:r>
      <w:bookmarkEnd w:id="48"/>
    </w:p>
    <w:p w:rsidR="00FB0815" w:rsidRPr="00E7584C" w:rsidRDefault="00E21E41" w:rsidP="0043784C">
      <w:pPr>
        <w:pStyle w:val="Heading2"/>
        <w:rPr>
          <w:rFonts w:ascii="Arial" w:hAnsi="Arial" w:cs="Arial"/>
        </w:rPr>
      </w:pPr>
      <w:bookmarkStart w:id="49" w:name="_Toc354995627"/>
      <w:r w:rsidRPr="00E7584C">
        <w:rPr>
          <w:rFonts w:ascii="Arial" w:hAnsi="Arial" w:cs="Arial"/>
        </w:rPr>
        <w:t>Household Income</w:t>
      </w:r>
      <w:bookmarkEnd w:id="49"/>
    </w:p>
    <w:p w:rsidR="00303B45" w:rsidRPr="00E7584C" w:rsidRDefault="00357D81" w:rsidP="003E614C">
      <w:pPr>
        <w:rPr>
          <w:rFonts w:ascii="Arial" w:hAnsi="Arial" w:cs="Arial"/>
          <w:color w:val="000000"/>
        </w:rPr>
      </w:pPr>
      <w:r w:rsidRPr="00E7584C">
        <w:rPr>
          <w:rFonts w:ascii="Arial" w:hAnsi="Arial" w:cs="Arial"/>
        </w:rPr>
        <w:t>Out of the 2</w:t>
      </w:r>
      <w:r w:rsidR="00801795" w:rsidRPr="00E7584C">
        <w:rPr>
          <w:rFonts w:ascii="Arial" w:hAnsi="Arial" w:cs="Arial"/>
        </w:rPr>
        <w:t>2</w:t>
      </w:r>
      <w:r w:rsidR="0076283E">
        <w:rPr>
          <w:rFonts w:ascii="Arial" w:hAnsi="Arial" w:cs="Arial"/>
        </w:rPr>
        <w:t>9</w:t>
      </w:r>
      <w:r w:rsidRPr="00E7584C">
        <w:rPr>
          <w:rFonts w:ascii="Arial" w:hAnsi="Arial" w:cs="Arial"/>
        </w:rPr>
        <w:t xml:space="preserve"> affected </w:t>
      </w:r>
      <w:r w:rsidR="00A64887" w:rsidRPr="00E7584C">
        <w:rPr>
          <w:rFonts w:ascii="Arial" w:hAnsi="Arial" w:cs="Arial"/>
        </w:rPr>
        <w:t>households</w:t>
      </w:r>
      <w:r w:rsidR="005E0064">
        <w:rPr>
          <w:rFonts w:ascii="Arial" w:hAnsi="Arial" w:cs="Arial"/>
        </w:rPr>
        <w:t xml:space="preserve"> including </w:t>
      </w:r>
      <w:proofErr w:type="spellStart"/>
      <w:proofErr w:type="gramStart"/>
      <w:r w:rsidR="005E0064">
        <w:rPr>
          <w:rFonts w:ascii="Arial" w:hAnsi="Arial" w:cs="Arial"/>
        </w:rPr>
        <w:t>Debals</w:t>
      </w:r>
      <w:proofErr w:type="spellEnd"/>
      <w:r w:rsidR="005E0064">
        <w:rPr>
          <w:rFonts w:ascii="Arial" w:hAnsi="Arial" w:cs="Arial"/>
        </w:rPr>
        <w:t xml:space="preserve"> </w:t>
      </w:r>
      <w:r w:rsidR="00A64887" w:rsidRPr="00E7584C">
        <w:rPr>
          <w:rFonts w:ascii="Arial" w:hAnsi="Arial" w:cs="Arial"/>
        </w:rPr>
        <w:t xml:space="preserve"> (</w:t>
      </w:r>
      <w:proofErr w:type="gramEnd"/>
      <w:r w:rsidRPr="00E7584C">
        <w:rPr>
          <w:rFonts w:ascii="Arial" w:hAnsi="Arial" w:cs="Arial"/>
        </w:rPr>
        <w:t xml:space="preserve">1251 individuals) only </w:t>
      </w:r>
      <w:r w:rsidR="00FA56DD" w:rsidRPr="00E7584C">
        <w:rPr>
          <w:rFonts w:ascii="Arial" w:hAnsi="Arial" w:cs="Arial"/>
        </w:rPr>
        <w:t xml:space="preserve">345 </w:t>
      </w:r>
      <w:r w:rsidRPr="00E7584C">
        <w:rPr>
          <w:rFonts w:ascii="Arial" w:hAnsi="Arial" w:cs="Arial"/>
        </w:rPr>
        <w:t>individuals</w:t>
      </w:r>
      <w:r w:rsidR="00FA56DD" w:rsidRPr="00E7584C">
        <w:rPr>
          <w:rFonts w:ascii="Arial" w:hAnsi="Arial" w:cs="Arial"/>
        </w:rPr>
        <w:t xml:space="preserve"> earn income from various economic activities.</w:t>
      </w:r>
      <w:r w:rsidR="00FA56DD" w:rsidRPr="00E7584C">
        <w:rPr>
          <w:rFonts w:ascii="Arial" w:hAnsi="Arial" w:cs="Arial"/>
          <w:color w:val="000000"/>
        </w:rPr>
        <w:t xml:space="preserve"> Number of Income Earner Household Members varies among the households ranging from zero to eight peopl</w:t>
      </w:r>
      <w:r w:rsidR="00C41401" w:rsidRPr="00E7584C">
        <w:rPr>
          <w:rFonts w:ascii="Arial" w:hAnsi="Arial" w:cs="Arial"/>
          <w:color w:val="000000"/>
        </w:rPr>
        <w:t>e per family as shown in table 4</w:t>
      </w:r>
      <w:r w:rsidR="00FA56DD" w:rsidRPr="00E7584C">
        <w:rPr>
          <w:rFonts w:ascii="Arial" w:hAnsi="Arial" w:cs="Arial"/>
          <w:color w:val="000000"/>
        </w:rPr>
        <w:t>.</w:t>
      </w:r>
    </w:p>
    <w:p w:rsidR="00E64110" w:rsidRPr="00E7584C" w:rsidRDefault="00FA56DD" w:rsidP="00E64110">
      <w:pPr>
        <w:spacing w:after="0"/>
        <w:rPr>
          <w:rFonts w:ascii="Arial" w:hAnsi="Arial" w:cs="Arial"/>
        </w:rPr>
      </w:pPr>
      <w:r w:rsidRPr="00E7584C">
        <w:rPr>
          <w:rFonts w:ascii="Arial" w:hAnsi="Arial" w:cs="Arial"/>
        </w:rPr>
        <w:lastRenderedPageBreak/>
        <w:t>Of the total population only 38.1 percent are engaged in income earning economic activities and the remaining 61.9 percent relies on them</w:t>
      </w:r>
      <w:r w:rsidR="003229A6" w:rsidRPr="00E7584C">
        <w:rPr>
          <w:rFonts w:ascii="Arial" w:hAnsi="Arial" w:cs="Arial"/>
        </w:rPr>
        <w:t xml:space="preserve"> (see figure 7)</w:t>
      </w:r>
      <w:r w:rsidRPr="00E7584C">
        <w:rPr>
          <w:rFonts w:ascii="Arial" w:hAnsi="Arial" w:cs="Arial"/>
        </w:rPr>
        <w:t>. In this case the dependency ratio is approximately 1.58 implying that more than three persons depend on the income earned by two family members.</w:t>
      </w:r>
      <w:r w:rsidR="00E64110" w:rsidRPr="00E7584C">
        <w:rPr>
          <w:rFonts w:ascii="Arial" w:hAnsi="Arial" w:cs="Arial"/>
        </w:rPr>
        <w:t xml:space="preserve"> The percentage of the population that earns income is shown in figure 7.</w:t>
      </w:r>
    </w:p>
    <w:p w:rsidR="000D66DC" w:rsidRPr="00E7584C" w:rsidRDefault="000D66DC" w:rsidP="00FA56DD">
      <w:pPr>
        <w:spacing w:after="0"/>
        <w:rPr>
          <w:rFonts w:ascii="Arial" w:hAnsi="Arial" w:cs="Arial"/>
        </w:rPr>
      </w:pPr>
    </w:p>
    <w:p w:rsidR="000D66DC" w:rsidRPr="00E7584C" w:rsidRDefault="000D66DC" w:rsidP="000D66DC">
      <w:pPr>
        <w:rPr>
          <w:rFonts w:ascii="Arial" w:hAnsi="Arial" w:cs="Arial"/>
        </w:rPr>
      </w:pPr>
      <w:r w:rsidRPr="00E7584C">
        <w:rPr>
          <w:rFonts w:ascii="Arial" w:hAnsi="Arial" w:cs="Arial"/>
          <w:noProof/>
        </w:rPr>
        <w:drawing>
          <wp:inline distT="0" distB="0" distL="0" distR="0">
            <wp:extent cx="4035986" cy="3160059"/>
            <wp:effectExtent l="19050" t="0" r="2614" b="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4063519" cy="3181617"/>
                    </a:xfrm>
                    <a:prstGeom prst="rect">
                      <a:avLst/>
                    </a:prstGeom>
                    <a:noFill/>
                    <a:ln w="9525">
                      <a:noFill/>
                      <a:miter lim="800000"/>
                      <a:headEnd/>
                      <a:tailEnd/>
                    </a:ln>
                  </pic:spPr>
                </pic:pic>
              </a:graphicData>
            </a:graphic>
          </wp:inline>
        </w:drawing>
      </w:r>
    </w:p>
    <w:p w:rsidR="00ED0380" w:rsidRPr="00E7584C" w:rsidRDefault="001353C2" w:rsidP="001353C2">
      <w:pPr>
        <w:pStyle w:val="Caption"/>
        <w:rPr>
          <w:rFonts w:ascii="Arial" w:hAnsi="Arial" w:cs="Arial"/>
        </w:rPr>
      </w:pPr>
      <w:bookmarkStart w:id="50" w:name="_Toc346205730"/>
      <w:r w:rsidRPr="00E7584C">
        <w:rPr>
          <w:rFonts w:ascii="Arial" w:hAnsi="Arial" w:cs="Arial"/>
        </w:rPr>
        <w:t xml:space="preserve">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6</w:t>
      </w:r>
      <w:r w:rsidR="00BD6F9B" w:rsidRPr="00E7584C">
        <w:rPr>
          <w:rFonts w:ascii="Arial" w:hAnsi="Arial" w:cs="Arial"/>
        </w:rPr>
        <w:fldChar w:fldCharType="end"/>
      </w:r>
      <w:r w:rsidRPr="00E7584C">
        <w:rPr>
          <w:rFonts w:ascii="Arial" w:hAnsi="Arial" w:cs="Arial"/>
        </w:rPr>
        <w:t xml:space="preserve"> Percentage of People Engagement in Income Earning Activities</w:t>
      </w:r>
      <w:bookmarkEnd w:id="50"/>
    </w:p>
    <w:p w:rsidR="003229A6" w:rsidRPr="00E7584C" w:rsidRDefault="005126F0" w:rsidP="003229A6">
      <w:pPr>
        <w:rPr>
          <w:rFonts w:ascii="Arial" w:hAnsi="Arial" w:cs="Arial"/>
        </w:rPr>
      </w:pPr>
      <w:r w:rsidRPr="00E7584C">
        <w:rPr>
          <w:rFonts w:ascii="Arial" w:hAnsi="Arial" w:cs="Arial"/>
        </w:rPr>
        <w:t>The percentage of these people by type of income source and economic activities is shown in the following table.</w:t>
      </w:r>
      <w:r w:rsidR="00E64110" w:rsidRPr="00E7584C">
        <w:rPr>
          <w:rFonts w:ascii="Arial" w:hAnsi="Arial" w:cs="Arial"/>
        </w:rPr>
        <w:t xml:space="preserve"> Day Laborers retired people which have the lowest income and more vulnerable relative to others account 12 and 9 percent of the income earning people respectively.</w:t>
      </w:r>
    </w:p>
    <w:p w:rsidR="003E614C" w:rsidRPr="00E7584C" w:rsidRDefault="003E614C" w:rsidP="003229A6">
      <w:pPr>
        <w:pStyle w:val="Caption"/>
        <w:rPr>
          <w:rFonts w:ascii="Arial" w:hAnsi="Arial" w:cs="Arial"/>
        </w:rPr>
      </w:pPr>
    </w:p>
    <w:p w:rsidR="003229A6" w:rsidRPr="00E7584C" w:rsidRDefault="003229A6" w:rsidP="003229A6">
      <w:pPr>
        <w:pStyle w:val="Caption"/>
        <w:rPr>
          <w:rFonts w:ascii="Arial" w:hAnsi="Arial" w:cs="Arial"/>
        </w:rPr>
      </w:pPr>
      <w:r w:rsidRPr="00E7584C">
        <w:rPr>
          <w:rFonts w:ascii="Arial" w:hAnsi="Arial" w:cs="Arial"/>
        </w:rPr>
        <w:t xml:space="preserve">Table </w:t>
      </w:r>
      <w:r w:rsidR="003E614C" w:rsidRPr="00E7584C">
        <w:rPr>
          <w:rFonts w:ascii="Arial" w:hAnsi="Arial" w:cs="Arial"/>
        </w:rPr>
        <w:t>3</w:t>
      </w:r>
      <w:r w:rsidRPr="00E7584C">
        <w:rPr>
          <w:rFonts w:ascii="Arial" w:hAnsi="Arial" w:cs="Arial"/>
        </w:rPr>
        <w:t xml:space="preserve"> Percentage of People by type of Income Earning Activities</w:t>
      </w:r>
    </w:p>
    <w:tbl>
      <w:tblPr>
        <w:tblW w:w="5000" w:type="pct"/>
        <w:tblBorders>
          <w:top w:val="single" w:sz="4" w:space="0" w:color="auto"/>
          <w:bottom w:val="single" w:sz="4" w:space="0" w:color="auto"/>
        </w:tblBorders>
        <w:tblLook w:val="04A0" w:firstRow="1" w:lastRow="0" w:firstColumn="1" w:lastColumn="0" w:noHBand="0" w:noVBand="1"/>
      </w:tblPr>
      <w:tblGrid>
        <w:gridCol w:w="2671"/>
        <w:gridCol w:w="1591"/>
        <w:gridCol w:w="61"/>
        <w:gridCol w:w="2346"/>
        <w:gridCol w:w="61"/>
        <w:gridCol w:w="2455"/>
        <w:gridCol w:w="120"/>
      </w:tblGrid>
      <w:tr w:rsidR="00FA56DD" w:rsidRPr="00E7584C" w:rsidTr="00E54ED2">
        <w:trPr>
          <w:gridAfter w:val="1"/>
          <w:wAfter w:w="68" w:type="pct"/>
          <w:trHeight w:val="95"/>
        </w:trPr>
        <w:tc>
          <w:tcPr>
            <w:tcW w:w="1411" w:type="pct"/>
            <w:tcBorders>
              <w:top w:val="single" w:sz="4" w:space="0" w:color="auto"/>
              <w:bottom w:val="single" w:sz="4" w:space="0" w:color="auto"/>
            </w:tcBorders>
            <w:shd w:val="clear" w:color="000000" w:fill="FFFFFF"/>
            <w:noWrap/>
            <w:vAlign w:val="bottom"/>
            <w:hideMark/>
          </w:tcPr>
          <w:p w:rsidR="00FA56DD" w:rsidRPr="00E7584C" w:rsidRDefault="00FA56DD" w:rsidP="00FA56DD">
            <w:pPr>
              <w:spacing w:before="240" w:after="0"/>
              <w:jc w:val="left"/>
              <w:rPr>
                <w:rFonts w:ascii="Arial" w:hAnsi="Arial" w:cs="Arial"/>
                <w:color w:val="000000"/>
              </w:rPr>
            </w:pPr>
            <w:r w:rsidRPr="00E7584C">
              <w:rPr>
                <w:rFonts w:ascii="Arial" w:hAnsi="Arial" w:cs="Arial"/>
                <w:color w:val="000000"/>
              </w:rPr>
              <w:t> Occupation</w:t>
            </w:r>
          </w:p>
        </w:tc>
        <w:tc>
          <w:tcPr>
            <w:tcW w:w="859" w:type="pct"/>
            <w:tcBorders>
              <w:top w:val="single" w:sz="4" w:space="0" w:color="auto"/>
              <w:bottom w:val="single" w:sz="4" w:space="0" w:color="auto"/>
            </w:tcBorders>
            <w:shd w:val="clear" w:color="000000" w:fill="FFFFFF"/>
            <w:hideMark/>
          </w:tcPr>
          <w:p w:rsidR="00FA56DD" w:rsidRPr="00E7584C" w:rsidRDefault="00FA56DD" w:rsidP="00E54ED2">
            <w:pPr>
              <w:spacing w:before="240" w:after="0"/>
              <w:jc w:val="right"/>
              <w:rPr>
                <w:rFonts w:ascii="Arial" w:hAnsi="Arial" w:cs="Arial"/>
              </w:rPr>
            </w:pPr>
            <w:r w:rsidRPr="00E7584C">
              <w:rPr>
                <w:rFonts w:ascii="Arial" w:hAnsi="Arial" w:cs="Arial"/>
              </w:rPr>
              <w:t>Male</w:t>
            </w:r>
          </w:p>
        </w:tc>
        <w:tc>
          <w:tcPr>
            <w:tcW w:w="1302" w:type="pct"/>
            <w:gridSpan w:val="2"/>
            <w:tcBorders>
              <w:top w:val="single" w:sz="4" w:space="0" w:color="auto"/>
              <w:bottom w:val="single" w:sz="4" w:space="0" w:color="auto"/>
            </w:tcBorders>
            <w:shd w:val="clear" w:color="000000" w:fill="FFFFFF"/>
            <w:hideMark/>
          </w:tcPr>
          <w:p w:rsidR="00FA56DD" w:rsidRPr="00E7584C" w:rsidRDefault="00FA56DD" w:rsidP="00E54ED2">
            <w:pPr>
              <w:spacing w:before="240" w:after="0"/>
              <w:jc w:val="right"/>
              <w:rPr>
                <w:rFonts w:ascii="Arial" w:hAnsi="Arial" w:cs="Arial"/>
              </w:rPr>
            </w:pPr>
            <w:r w:rsidRPr="00E7584C">
              <w:rPr>
                <w:rFonts w:ascii="Arial" w:hAnsi="Arial" w:cs="Arial"/>
              </w:rPr>
              <w:t>Female</w:t>
            </w:r>
          </w:p>
        </w:tc>
        <w:tc>
          <w:tcPr>
            <w:tcW w:w="1360" w:type="pct"/>
            <w:gridSpan w:val="2"/>
            <w:tcBorders>
              <w:top w:val="single" w:sz="4" w:space="0" w:color="auto"/>
              <w:bottom w:val="single" w:sz="4" w:space="0" w:color="auto"/>
            </w:tcBorders>
            <w:shd w:val="clear" w:color="000000" w:fill="FFFFFF"/>
            <w:noWrap/>
            <w:vAlign w:val="bottom"/>
            <w:hideMark/>
          </w:tcPr>
          <w:p w:rsidR="00FA56DD" w:rsidRPr="00E7584C" w:rsidRDefault="00FA56DD" w:rsidP="00E54ED2">
            <w:pPr>
              <w:spacing w:before="240" w:after="0"/>
              <w:jc w:val="right"/>
              <w:rPr>
                <w:rFonts w:ascii="Arial" w:hAnsi="Arial" w:cs="Arial"/>
                <w:color w:val="000000"/>
              </w:rPr>
            </w:pPr>
            <w:r w:rsidRPr="00E7584C">
              <w:rPr>
                <w:rFonts w:ascii="Arial" w:hAnsi="Arial" w:cs="Arial"/>
                <w:color w:val="000000"/>
              </w:rPr>
              <w:t>Total</w:t>
            </w:r>
          </w:p>
        </w:tc>
      </w:tr>
      <w:tr w:rsidR="00FA56DD" w:rsidRPr="00E7584C" w:rsidTr="00E54ED2">
        <w:trPr>
          <w:gridAfter w:val="1"/>
          <w:wAfter w:w="68" w:type="pct"/>
          <w:trHeight w:val="332"/>
        </w:trPr>
        <w:tc>
          <w:tcPr>
            <w:tcW w:w="1411" w:type="pct"/>
            <w:tcBorders>
              <w:top w:val="single" w:sz="4" w:space="0" w:color="auto"/>
            </w:tcBorders>
            <w:shd w:val="clear" w:color="000000" w:fill="FFFFFF"/>
            <w:noWrap/>
            <w:vAlign w:val="bottom"/>
            <w:hideMark/>
          </w:tcPr>
          <w:p w:rsidR="00FA56DD" w:rsidRPr="00E7584C" w:rsidRDefault="00FA56DD" w:rsidP="00FA56DD">
            <w:pPr>
              <w:spacing w:before="240" w:after="0"/>
              <w:jc w:val="left"/>
              <w:rPr>
                <w:rFonts w:ascii="Arial" w:hAnsi="Arial" w:cs="Arial"/>
              </w:rPr>
            </w:pPr>
            <w:r w:rsidRPr="00E7584C">
              <w:rPr>
                <w:rFonts w:ascii="Arial" w:hAnsi="Arial" w:cs="Arial"/>
              </w:rPr>
              <w:t>Farmer</w:t>
            </w:r>
          </w:p>
        </w:tc>
        <w:tc>
          <w:tcPr>
            <w:tcW w:w="859" w:type="pct"/>
            <w:tcBorders>
              <w:top w:val="single" w:sz="4" w:space="0" w:color="auto"/>
            </w:tcBorders>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w:t>
            </w:r>
          </w:p>
        </w:tc>
        <w:tc>
          <w:tcPr>
            <w:tcW w:w="1302" w:type="pct"/>
            <w:gridSpan w:val="2"/>
            <w:tcBorders>
              <w:top w:val="single" w:sz="4" w:space="0" w:color="auto"/>
            </w:tcBorders>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w:t>
            </w:r>
          </w:p>
        </w:tc>
        <w:tc>
          <w:tcPr>
            <w:tcW w:w="1360" w:type="pct"/>
            <w:gridSpan w:val="2"/>
            <w:tcBorders>
              <w:top w:val="single" w:sz="4" w:space="0" w:color="auto"/>
            </w:tcBorders>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w:t>
            </w:r>
          </w:p>
        </w:tc>
      </w:tr>
      <w:tr w:rsidR="00FA56DD" w:rsidRPr="00E7584C" w:rsidTr="00E54ED2">
        <w:trPr>
          <w:trHeight w:val="105"/>
        </w:trPr>
        <w:tc>
          <w:tcPr>
            <w:tcW w:w="1411" w:type="pct"/>
            <w:shd w:val="clear" w:color="000000" w:fill="FFFFFF"/>
            <w:noWrap/>
            <w:vAlign w:val="bottom"/>
            <w:hideMark/>
          </w:tcPr>
          <w:p w:rsidR="00FA56DD" w:rsidRPr="00E7584C" w:rsidRDefault="00FA56DD" w:rsidP="00FA56DD">
            <w:pPr>
              <w:spacing w:after="0"/>
              <w:rPr>
                <w:rFonts w:ascii="Arial" w:hAnsi="Arial" w:cs="Arial"/>
              </w:rPr>
            </w:pPr>
            <w:r w:rsidRPr="00E7584C">
              <w:rPr>
                <w:rFonts w:ascii="Arial" w:hAnsi="Arial" w:cs="Arial"/>
              </w:rPr>
              <w:lastRenderedPageBreak/>
              <w:t>Government Employed</w:t>
            </w:r>
          </w:p>
        </w:tc>
        <w:tc>
          <w:tcPr>
            <w:tcW w:w="896"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25%</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25%</w:t>
            </w:r>
          </w:p>
        </w:tc>
        <w:tc>
          <w:tcPr>
            <w:tcW w:w="1391"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25%</w:t>
            </w:r>
          </w:p>
        </w:tc>
      </w:tr>
      <w:tr w:rsidR="00FA56DD" w:rsidRPr="00E7584C" w:rsidTr="00E54ED2">
        <w:trPr>
          <w:gridAfter w:val="1"/>
          <w:wAfter w:w="68" w:type="pct"/>
          <w:trHeight w:val="105"/>
        </w:trPr>
        <w:tc>
          <w:tcPr>
            <w:tcW w:w="1411" w:type="pct"/>
            <w:shd w:val="clear" w:color="000000" w:fill="FFFFFF"/>
            <w:noWrap/>
            <w:vAlign w:val="bottom"/>
            <w:hideMark/>
          </w:tcPr>
          <w:p w:rsidR="00FA56DD" w:rsidRPr="00E7584C" w:rsidRDefault="006A3A75" w:rsidP="00FA56DD">
            <w:pPr>
              <w:spacing w:after="0"/>
              <w:jc w:val="left"/>
              <w:rPr>
                <w:rFonts w:ascii="Arial" w:hAnsi="Arial" w:cs="Arial"/>
              </w:rPr>
            </w:pPr>
            <w:r w:rsidRPr="00E7584C">
              <w:rPr>
                <w:rFonts w:ascii="Arial" w:hAnsi="Arial" w:cs="Arial"/>
              </w:rPr>
              <w:t xml:space="preserve">Traders </w:t>
            </w:r>
          </w:p>
        </w:tc>
        <w:tc>
          <w:tcPr>
            <w:tcW w:w="859" w:type="pct"/>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33%</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26%</w:t>
            </w:r>
          </w:p>
        </w:tc>
        <w:tc>
          <w:tcPr>
            <w:tcW w:w="1360"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30%</w:t>
            </w:r>
          </w:p>
        </w:tc>
      </w:tr>
      <w:tr w:rsidR="00FA56DD" w:rsidRPr="00E7584C" w:rsidTr="00E54ED2">
        <w:trPr>
          <w:gridAfter w:val="1"/>
          <w:wAfter w:w="68" w:type="pct"/>
          <w:trHeight w:val="105"/>
        </w:trPr>
        <w:tc>
          <w:tcPr>
            <w:tcW w:w="1411" w:type="pct"/>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Transport</w:t>
            </w:r>
          </w:p>
        </w:tc>
        <w:tc>
          <w:tcPr>
            <w:tcW w:w="859" w:type="pct"/>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3%</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0%</w:t>
            </w:r>
          </w:p>
        </w:tc>
        <w:tc>
          <w:tcPr>
            <w:tcW w:w="1360"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w:t>
            </w:r>
          </w:p>
        </w:tc>
      </w:tr>
      <w:tr w:rsidR="00FA56DD" w:rsidRPr="00E7584C" w:rsidTr="00E54ED2">
        <w:trPr>
          <w:gridAfter w:val="1"/>
          <w:wAfter w:w="68" w:type="pct"/>
          <w:trHeight w:val="105"/>
        </w:trPr>
        <w:tc>
          <w:tcPr>
            <w:tcW w:w="1411" w:type="pct"/>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Teacher</w:t>
            </w:r>
          </w:p>
        </w:tc>
        <w:tc>
          <w:tcPr>
            <w:tcW w:w="859" w:type="pct"/>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4%</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4%</w:t>
            </w:r>
          </w:p>
        </w:tc>
        <w:tc>
          <w:tcPr>
            <w:tcW w:w="1360"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4%</w:t>
            </w:r>
          </w:p>
        </w:tc>
      </w:tr>
      <w:tr w:rsidR="00FA56DD" w:rsidRPr="00E7584C" w:rsidTr="00E54ED2">
        <w:trPr>
          <w:gridAfter w:val="1"/>
          <w:wAfter w:w="68" w:type="pct"/>
          <w:trHeight w:val="105"/>
        </w:trPr>
        <w:tc>
          <w:tcPr>
            <w:tcW w:w="1411" w:type="pct"/>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House Rent Earner</w:t>
            </w:r>
          </w:p>
        </w:tc>
        <w:tc>
          <w:tcPr>
            <w:tcW w:w="859" w:type="pct"/>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3%</w:t>
            </w:r>
          </w:p>
        </w:tc>
        <w:tc>
          <w:tcPr>
            <w:tcW w:w="1360"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2%</w:t>
            </w:r>
          </w:p>
        </w:tc>
      </w:tr>
      <w:tr w:rsidR="00FA56DD" w:rsidRPr="00E7584C" w:rsidTr="00E54ED2">
        <w:trPr>
          <w:gridAfter w:val="1"/>
          <w:wAfter w:w="68" w:type="pct"/>
          <w:trHeight w:val="105"/>
        </w:trPr>
        <w:tc>
          <w:tcPr>
            <w:tcW w:w="1411" w:type="pct"/>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Retired</w:t>
            </w:r>
          </w:p>
        </w:tc>
        <w:tc>
          <w:tcPr>
            <w:tcW w:w="859" w:type="pct"/>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8%</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11%</w:t>
            </w:r>
          </w:p>
        </w:tc>
        <w:tc>
          <w:tcPr>
            <w:tcW w:w="1360"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9%</w:t>
            </w:r>
          </w:p>
        </w:tc>
      </w:tr>
      <w:tr w:rsidR="00FA56DD" w:rsidRPr="00E7584C" w:rsidTr="00E54ED2">
        <w:trPr>
          <w:gridAfter w:val="1"/>
          <w:wAfter w:w="68" w:type="pct"/>
          <w:trHeight w:val="105"/>
        </w:trPr>
        <w:tc>
          <w:tcPr>
            <w:tcW w:w="1411" w:type="pct"/>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Day Laborer</w:t>
            </w:r>
          </w:p>
        </w:tc>
        <w:tc>
          <w:tcPr>
            <w:tcW w:w="859" w:type="pct"/>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10%</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14%</w:t>
            </w:r>
          </w:p>
        </w:tc>
        <w:tc>
          <w:tcPr>
            <w:tcW w:w="1360"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12%</w:t>
            </w:r>
          </w:p>
        </w:tc>
      </w:tr>
      <w:tr w:rsidR="00FA56DD" w:rsidRPr="00E7584C" w:rsidTr="00E54ED2">
        <w:trPr>
          <w:gridAfter w:val="1"/>
          <w:wAfter w:w="68" w:type="pct"/>
          <w:trHeight w:val="105"/>
        </w:trPr>
        <w:tc>
          <w:tcPr>
            <w:tcW w:w="1411" w:type="pct"/>
            <w:shd w:val="clear" w:color="000000" w:fill="FFFFFF"/>
            <w:noWrap/>
            <w:vAlign w:val="bottom"/>
            <w:hideMark/>
          </w:tcPr>
          <w:p w:rsidR="00FA56DD" w:rsidRPr="00E7584C" w:rsidRDefault="00FA56DD" w:rsidP="00FA56DD">
            <w:pPr>
              <w:spacing w:after="0"/>
              <w:jc w:val="left"/>
              <w:rPr>
                <w:rFonts w:ascii="Arial" w:hAnsi="Arial" w:cs="Arial"/>
              </w:rPr>
            </w:pPr>
            <w:r w:rsidRPr="00E7584C">
              <w:rPr>
                <w:rFonts w:ascii="Arial" w:hAnsi="Arial" w:cs="Arial"/>
              </w:rPr>
              <w:t>Other</w:t>
            </w:r>
          </w:p>
        </w:tc>
        <w:tc>
          <w:tcPr>
            <w:tcW w:w="859" w:type="pct"/>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15%</w:t>
            </w:r>
          </w:p>
        </w:tc>
        <w:tc>
          <w:tcPr>
            <w:tcW w:w="1302"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15%</w:t>
            </w:r>
          </w:p>
        </w:tc>
        <w:tc>
          <w:tcPr>
            <w:tcW w:w="1360" w:type="pct"/>
            <w:gridSpan w:val="2"/>
            <w:shd w:val="clear" w:color="000000" w:fill="FFFFFF"/>
            <w:noWrap/>
            <w:vAlign w:val="bottom"/>
            <w:hideMark/>
          </w:tcPr>
          <w:p w:rsidR="00FA56DD" w:rsidRPr="00E7584C" w:rsidRDefault="00FA56DD" w:rsidP="00E54ED2">
            <w:pPr>
              <w:spacing w:after="0"/>
              <w:jc w:val="right"/>
              <w:rPr>
                <w:rFonts w:ascii="Arial" w:hAnsi="Arial" w:cs="Arial"/>
                <w:color w:val="000000"/>
              </w:rPr>
            </w:pPr>
            <w:r w:rsidRPr="00E7584C">
              <w:rPr>
                <w:rFonts w:ascii="Arial" w:hAnsi="Arial" w:cs="Arial"/>
                <w:color w:val="000000"/>
              </w:rPr>
              <w:t>15%</w:t>
            </w:r>
          </w:p>
        </w:tc>
      </w:tr>
    </w:tbl>
    <w:p w:rsidR="001C06D3" w:rsidRPr="00E7584C" w:rsidRDefault="001C06D3" w:rsidP="003229A6">
      <w:pPr>
        <w:rPr>
          <w:rFonts w:ascii="Arial" w:eastAsia="Calibri" w:hAnsi="Arial" w:cs="Arial"/>
        </w:rPr>
      </w:pPr>
      <w:r w:rsidRPr="00E7584C">
        <w:rPr>
          <w:rFonts w:ascii="Arial" w:hAnsi="Arial" w:cs="Arial"/>
        </w:rPr>
        <w:t xml:space="preserve">Majority of the income earner population are </w:t>
      </w:r>
      <w:r w:rsidR="00A64887" w:rsidRPr="00E7584C">
        <w:rPr>
          <w:rFonts w:ascii="Arial" w:hAnsi="Arial" w:cs="Arial"/>
        </w:rPr>
        <w:t>local traders</w:t>
      </w:r>
      <w:r w:rsidRPr="00E7584C">
        <w:rPr>
          <w:rFonts w:ascii="Arial" w:hAnsi="Arial" w:cs="Arial"/>
        </w:rPr>
        <w:t xml:space="preserve"> with share of 30 percent followed by government employee</w:t>
      </w:r>
      <w:r w:rsidR="000501D9" w:rsidRPr="00E7584C">
        <w:rPr>
          <w:rFonts w:ascii="Arial" w:hAnsi="Arial" w:cs="Arial"/>
        </w:rPr>
        <w:t>,</w:t>
      </w:r>
      <w:r w:rsidRPr="00E7584C">
        <w:rPr>
          <w:rFonts w:ascii="Arial" w:hAnsi="Arial" w:cs="Arial"/>
        </w:rPr>
        <w:t xml:space="preserve"> day </w:t>
      </w:r>
      <w:r w:rsidR="00375ED8" w:rsidRPr="00E7584C">
        <w:rPr>
          <w:rFonts w:ascii="Arial" w:hAnsi="Arial" w:cs="Arial"/>
        </w:rPr>
        <w:t>laborer</w:t>
      </w:r>
      <w:r w:rsidR="000501D9" w:rsidRPr="00E7584C">
        <w:rPr>
          <w:rFonts w:ascii="Arial" w:hAnsi="Arial" w:cs="Arial"/>
        </w:rPr>
        <w:t xml:space="preserve">, and </w:t>
      </w:r>
      <w:r w:rsidR="00C55BF0" w:rsidRPr="00E7584C">
        <w:rPr>
          <w:rFonts w:ascii="Arial" w:hAnsi="Arial" w:cs="Arial"/>
        </w:rPr>
        <w:t>retired</w:t>
      </w:r>
      <w:r w:rsidR="000501D9" w:rsidRPr="00E7584C">
        <w:rPr>
          <w:rFonts w:ascii="Arial" w:hAnsi="Arial" w:cs="Arial"/>
        </w:rPr>
        <w:t xml:space="preserve"> </w:t>
      </w:r>
      <w:r w:rsidRPr="00E7584C">
        <w:rPr>
          <w:rFonts w:ascii="Arial" w:hAnsi="Arial" w:cs="Arial"/>
        </w:rPr>
        <w:t xml:space="preserve">with </w:t>
      </w:r>
      <w:r w:rsidR="000501D9" w:rsidRPr="00E7584C">
        <w:rPr>
          <w:rFonts w:ascii="Arial" w:hAnsi="Arial" w:cs="Arial"/>
        </w:rPr>
        <w:t xml:space="preserve">corresponding shares of </w:t>
      </w:r>
      <w:r w:rsidRPr="00E7584C">
        <w:rPr>
          <w:rFonts w:ascii="Arial" w:hAnsi="Arial" w:cs="Arial"/>
        </w:rPr>
        <w:t>25</w:t>
      </w:r>
      <w:r w:rsidR="000501D9" w:rsidRPr="00E7584C">
        <w:rPr>
          <w:rFonts w:ascii="Arial" w:hAnsi="Arial" w:cs="Arial"/>
        </w:rPr>
        <w:t>%,</w:t>
      </w:r>
      <w:r w:rsidRPr="00E7584C">
        <w:rPr>
          <w:rFonts w:ascii="Arial" w:hAnsi="Arial" w:cs="Arial"/>
        </w:rPr>
        <w:t xml:space="preserve"> 12</w:t>
      </w:r>
      <w:r w:rsidR="000501D9" w:rsidRPr="00E7584C">
        <w:rPr>
          <w:rFonts w:ascii="Arial" w:hAnsi="Arial" w:cs="Arial"/>
        </w:rPr>
        <w:t>%</w:t>
      </w:r>
      <w:r w:rsidRPr="00E7584C">
        <w:rPr>
          <w:rFonts w:ascii="Arial" w:hAnsi="Arial" w:cs="Arial"/>
        </w:rPr>
        <w:t xml:space="preserve"> </w:t>
      </w:r>
      <w:r w:rsidR="000501D9" w:rsidRPr="00E7584C">
        <w:rPr>
          <w:rFonts w:ascii="Arial" w:hAnsi="Arial" w:cs="Arial"/>
        </w:rPr>
        <w:t xml:space="preserve">and 9% </w:t>
      </w:r>
      <w:r w:rsidRPr="00E7584C">
        <w:rPr>
          <w:rFonts w:ascii="Arial" w:hAnsi="Arial" w:cs="Arial"/>
        </w:rPr>
        <w:t xml:space="preserve">in respective order. </w:t>
      </w:r>
    </w:p>
    <w:p w:rsidR="00ED0380" w:rsidRPr="00E7584C" w:rsidRDefault="00ED0380" w:rsidP="006C5934">
      <w:pPr>
        <w:rPr>
          <w:rFonts w:ascii="Arial" w:hAnsi="Arial" w:cs="Arial"/>
        </w:rPr>
      </w:pPr>
      <w:r w:rsidRPr="00E7584C">
        <w:rPr>
          <w:rFonts w:ascii="Arial" w:hAnsi="Arial" w:cs="Arial"/>
          <w:noProof/>
        </w:rPr>
        <w:drawing>
          <wp:inline distT="0" distB="0" distL="0" distR="0">
            <wp:extent cx="5715000" cy="465264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5715000" cy="4652645"/>
                    </a:xfrm>
                    <a:prstGeom prst="rect">
                      <a:avLst/>
                    </a:prstGeom>
                    <a:noFill/>
                    <a:ln w="9525">
                      <a:noFill/>
                      <a:miter lim="800000"/>
                      <a:headEnd/>
                      <a:tailEnd/>
                    </a:ln>
                  </pic:spPr>
                </pic:pic>
              </a:graphicData>
            </a:graphic>
          </wp:inline>
        </w:drawing>
      </w:r>
    </w:p>
    <w:p w:rsidR="004E0913" w:rsidRPr="00E7584C" w:rsidRDefault="00776E66" w:rsidP="001353C2">
      <w:pPr>
        <w:pStyle w:val="Caption"/>
        <w:rPr>
          <w:rFonts w:ascii="Arial" w:hAnsi="Arial" w:cs="Arial"/>
        </w:rPr>
      </w:pPr>
      <w:r w:rsidRPr="00E7584C">
        <w:rPr>
          <w:rFonts w:ascii="Arial" w:hAnsi="Arial" w:cs="Arial"/>
        </w:rPr>
        <w:lastRenderedPageBreak/>
        <w:t xml:space="preserve">      </w:t>
      </w:r>
      <w:r w:rsidR="00A863D9" w:rsidRPr="00E7584C">
        <w:rPr>
          <w:rFonts w:ascii="Arial" w:hAnsi="Arial" w:cs="Arial"/>
        </w:rPr>
        <w:tab/>
      </w:r>
      <w:bookmarkStart w:id="51" w:name="_Toc346205731"/>
      <w:r w:rsidR="001353C2" w:rsidRPr="00E7584C">
        <w:rPr>
          <w:rFonts w:ascii="Arial" w:hAnsi="Arial" w:cs="Arial"/>
        </w:rPr>
        <w:t xml:space="preserve">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7</w:t>
      </w:r>
      <w:r w:rsidR="00BD6F9B" w:rsidRPr="00E7584C">
        <w:rPr>
          <w:rFonts w:ascii="Arial" w:hAnsi="Arial" w:cs="Arial"/>
        </w:rPr>
        <w:fldChar w:fldCharType="end"/>
      </w:r>
      <w:r w:rsidR="001353C2" w:rsidRPr="00E7584C">
        <w:rPr>
          <w:rFonts w:ascii="Arial" w:hAnsi="Arial" w:cs="Arial"/>
        </w:rPr>
        <w:t xml:space="preserve"> Distribution of Income Earning People by Type of Economic Activities</w:t>
      </w:r>
      <w:bookmarkEnd w:id="51"/>
      <w:r w:rsidR="001353C2" w:rsidRPr="00E7584C">
        <w:rPr>
          <w:rFonts w:ascii="Arial" w:hAnsi="Arial" w:cs="Arial"/>
        </w:rPr>
        <w:t xml:space="preserve">  </w:t>
      </w:r>
    </w:p>
    <w:p w:rsidR="00DC0765" w:rsidRPr="00E7584C" w:rsidRDefault="00DC0765" w:rsidP="00DC0765">
      <w:pPr>
        <w:rPr>
          <w:rFonts w:ascii="Arial" w:hAnsi="Arial" w:cs="Arial"/>
        </w:rPr>
      </w:pPr>
      <w:r w:rsidRPr="00E7584C">
        <w:rPr>
          <w:rFonts w:ascii="Arial" w:hAnsi="Arial" w:cs="Arial"/>
        </w:rPr>
        <w:t>The statistical description of the income distribution indicates that households that have different private business at their house were relatively superior in average household i</w:t>
      </w:r>
      <w:r w:rsidR="00A64887" w:rsidRPr="00E7584C">
        <w:rPr>
          <w:rFonts w:ascii="Arial" w:hAnsi="Arial" w:cs="Arial"/>
        </w:rPr>
        <w:t>ncome. Kiosks made of container</w:t>
      </w:r>
      <w:r w:rsidRPr="00E7584C">
        <w:rPr>
          <w:rFonts w:ascii="Arial" w:hAnsi="Arial" w:cs="Arial"/>
        </w:rPr>
        <w:t xml:space="preserve"> also have better income relative to those households who are employed in governmental and private firms. Therefore the income of the employed people is relatively lower than others engaged in private small scale businesses.</w:t>
      </w:r>
      <w:r w:rsidR="00187F83" w:rsidRPr="00E7584C">
        <w:rPr>
          <w:rFonts w:ascii="Arial" w:hAnsi="Arial" w:cs="Arial"/>
        </w:rPr>
        <w:t xml:space="preserve"> The number of households within the various ranges of income earning was used to indicate the comparative status of the kiosks, private businesses, employees’ incomes. As shown in the following figure the number of employment income earners is </w:t>
      </w:r>
      <w:r w:rsidR="000702CE" w:rsidRPr="00E7584C">
        <w:rPr>
          <w:rFonts w:ascii="Arial" w:hAnsi="Arial" w:cs="Arial"/>
        </w:rPr>
        <w:t xml:space="preserve">the largest of all for the lower income group while the number of private businesses is the largest of all for the higher income groups. </w:t>
      </w:r>
      <w:r w:rsidR="00187F83" w:rsidRPr="00E7584C">
        <w:rPr>
          <w:rFonts w:ascii="Arial" w:hAnsi="Arial" w:cs="Arial"/>
        </w:rPr>
        <w:t xml:space="preserve">  </w:t>
      </w:r>
    </w:p>
    <w:p w:rsidR="00187F83" w:rsidRPr="00E7584C" w:rsidRDefault="00187F83" w:rsidP="00DC0765">
      <w:pPr>
        <w:rPr>
          <w:rFonts w:ascii="Arial" w:hAnsi="Arial" w:cs="Arial"/>
        </w:rPr>
      </w:pPr>
      <w:r w:rsidRPr="00E7584C">
        <w:rPr>
          <w:rFonts w:ascii="Arial" w:hAnsi="Arial" w:cs="Arial"/>
          <w:noProof/>
        </w:rPr>
        <w:lastRenderedPageBreak/>
        <w:drawing>
          <wp:inline distT="0" distB="0" distL="0" distR="0">
            <wp:extent cx="5932282" cy="5096435"/>
            <wp:effectExtent l="19050" t="0" r="0" b="0"/>
            <wp:docPr id="2" name="Picture 3" descr="C:\Users\ada\Desktop\income dese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a\Desktop\income dese4.bmp"/>
                    <pic:cNvPicPr>
                      <a:picLocks noChangeAspect="1" noChangeArrowheads="1"/>
                    </pic:cNvPicPr>
                  </pic:nvPicPr>
                  <pic:blipFill>
                    <a:blip r:embed="rId19" cstate="print"/>
                    <a:srcRect/>
                    <a:stretch>
                      <a:fillRect/>
                    </a:stretch>
                  </pic:blipFill>
                  <pic:spPr bwMode="auto">
                    <a:xfrm>
                      <a:off x="0" y="0"/>
                      <a:ext cx="5942965" cy="5105613"/>
                    </a:xfrm>
                    <a:prstGeom prst="rect">
                      <a:avLst/>
                    </a:prstGeom>
                    <a:noFill/>
                    <a:ln w="9525">
                      <a:noFill/>
                      <a:miter lim="800000"/>
                      <a:headEnd/>
                      <a:tailEnd/>
                    </a:ln>
                  </pic:spPr>
                </pic:pic>
              </a:graphicData>
            </a:graphic>
          </wp:inline>
        </w:drawing>
      </w:r>
    </w:p>
    <w:p w:rsidR="00187F83" w:rsidRPr="00E7584C" w:rsidRDefault="00187F83" w:rsidP="00187F83">
      <w:pPr>
        <w:pStyle w:val="Caption"/>
        <w:rPr>
          <w:rFonts w:ascii="Arial" w:hAnsi="Arial" w:cs="Arial"/>
        </w:rPr>
      </w:pPr>
      <w:bookmarkStart w:id="52" w:name="_Toc346205732"/>
      <w:r w:rsidRPr="00E7584C">
        <w:rPr>
          <w:rFonts w:ascii="Arial" w:hAnsi="Arial" w:cs="Arial"/>
        </w:rPr>
        <w:t xml:space="preserve">Figure </w:t>
      </w:r>
      <w:r w:rsidR="00BD6F9B" w:rsidRPr="00E7584C">
        <w:rPr>
          <w:rFonts w:ascii="Arial" w:hAnsi="Arial" w:cs="Arial"/>
        </w:rPr>
        <w:fldChar w:fldCharType="begin"/>
      </w:r>
      <w:r w:rsidR="00CD7BB5"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8</w:t>
      </w:r>
      <w:r w:rsidR="00BD6F9B" w:rsidRPr="00E7584C">
        <w:rPr>
          <w:rFonts w:ascii="Arial" w:hAnsi="Arial" w:cs="Arial"/>
        </w:rPr>
        <w:fldChar w:fldCharType="end"/>
      </w:r>
      <w:proofErr w:type="gramStart"/>
      <w:r w:rsidRPr="00E7584C">
        <w:rPr>
          <w:rFonts w:ascii="Arial" w:hAnsi="Arial" w:cs="Arial"/>
        </w:rPr>
        <w:t xml:space="preserve"> Household Income Category</w:t>
      </w:r>
      <w:proofErr w:type="gramEnd"/>
      <w:r w:rsidRPr="00E7584C">
        <w:rPr>
          <w:rFonts w:ascii="Arial" w:hAnsi="Arial" w:cs="Arial"/>
        </w:rPr>
        <w:t xml:space="preserve"> by Economic Activities</w:t>
      </w:r>
      <w:bookmarkEnd w:id="52"/>
    </w:p>
    <w:p w:rsidR="00DA5658" w:rsidRPr="00E7584C" w:rsidRDefault="000702CE" w:rsidP="00DC0765">
      <w:pPr>
        <w:rPr>
          <w:rFonts w:ascii="Arial" w:hAnsi="Arial" w:cs="Arial"/>
        </w:rPr>
      </w:pPr>
      <w:r w:rsidRPr="00E7584C">
        <w:rPr>
          <w:rFonts w:ascii="Arial" w:hAnsi="Arial" w:cs="Arial"/>
        </w:rPr>
        <w:t xml:space="preserve">The average monthly income of households is 1500.00 Birr for </w:t>
      </w:r>
      <w:r w:rsidRPr="00E7584C">
        <w:rPr>
          <w:rFonts w:ascii="Arial" w:hAnsi="Arial" w:cs="Arial"/>
          <w:bCs/>
        </w:rPr>
        <w:t>Kiosks</w:t>
      </w:r>
      <w:r w:rsidRPr="00E7584C">
        <w:rPr>
          <w:rFonts w:ascii="Arial" w:hAnsi="Arial" w:cs="Arial"/>
        </w:rPr>
        <w:t xml:space="preserve">, 3101.00 Birr for </w:t>
      </w:r>
      <w:r w:rsidRPr="00E7584C">
        <w:rPr>
          <w:rFonts w:ascii="Arial" w:hAnsi="Arial" w:cs="Arial"/>
          <w:bCs/>
        </w:rPr>
        <w:t>Private Business</w:t>
      </w:r>
      <w:r w:rsidRPr="00E7584C">
        <w:rPr>
          <w:rFonts w:ascii="Arial" w:hAnsi="Arial" w:cs="Arial"/>
        </w:rPr>
        <w:t xml:space="preserve">, and 901.97 Birr for </w:t>
      </w:r>
      <w:r w:rsidRPr="00E7584C">
        <w:rPr>
          <w:rFonts w:ascii="Arial" w:hAnsi="Arial" w:cs="Arial"/>
          <w:bCs/>
        </w:rPr>
        <w:t xml:space="preserve">Employed respectively and the overall average is </w:t>
      </w:r>
      <w:r w:rsidRPr="00E7584C">
        <w:rPr>
          <w:rFonts w:ascii="Arial" w:hAnsi="Arial" w:cs="Arial"/>
        </w:rPr>
        <w:t>1908.80 Birr.</w:t>
      </w:r>
      <w:r w:rsidR="00EE2097" w:rsidRPr="00E7584C">
        <w:rPr>
          <w:rFonts w:ascii="Arial" w:hAnsi="Arial" w:cs="Arial"/>
        </w:rPr>
        <w:t xml:space="preserve"> The monthly income ranges 50.00 to 7500.00 Birr for </w:t>
      </w:r>
      <w:r w:rsidR="00EE2097" w:rsidRPr="00E7584C">
        <w:rPr>
          <w:rFonts w:ascii="Arial" w:hAnsi="Arial" w:cs="Arial"/>
          <w:bCs/>
        </w:rPr>
        <w:t>Kiosks</w:t>
      </w:r>
      <w:r w:rsidR="00EE2097" w:rsidRPr="00E7584C">
        <w:rPr>
          <w:rFonts w:ascii="Arial" w:hAnsi="Arial" w:cs="Arial"/>
        </w:rPr>
        <w:t xml:space="preserve">, 50.00 to 20,000.00 Birr for </w:t>
      </w:r>
      <w:r w:rsidR="00EE2097" w:rsidRPr="00E7584C">
        <w:rPr>
          <w:rFonts w:ascii="Arial" w:hAnsi="Arial" w:cs="Arial"/>
          <w:bCs/>
        </w:rPr>
        <w:t>Private Business</w:t>
      </w:r>
      <w:r w:rsidR="00EE2097" w:rsidRPr="00E7584C">
        <w:rPr>
          <w:rFonts w:ascii="Arial" w:hAnsi="Arial" w:cs="Arial"/>
        </w:rPr>
        <w:t xml:space="preserve">, and 70 to 7500.00 Birr for </w:t>
      </w:r>
      <w:r w:rsidR="00EE2097" w:rsidRPr="00E7584C">
        <w:rPr>
          <w:rFonts w:ascii="Arial" w:hAnsi="Arial" w:cs="Arial"/>
          <w:bCs/>
        </w:rPr>
        <w:t xml:space="preserve">Employed respectively. </w:t>
      </w:r>
    </w:p>
    <w:p w:rsidR="003229A6" w:rsidRPr="00E7584C" w:rsidRDefault="003229A6" w:rsidP="0043784C">
      <w:pPr>
        <w:pStyle w:val="Heading2"/>
        <w:rPr>
          <w:rFonts w:ascii="Arial" w:hAnsi="Arial" w:cs="Arial"/>
        </w:rPr>
      </w:pPr>
      <w:bookmarkStart w:id="53" w:name="_Toc354995628"/>
      <w:r w:rsidRPr="00E7584C">
        <w:rPr>
          <w:rFonts w:ascii="Arial" w:hAnsi="Arial" w:cs="Arial"/>
        </w:rPr>
        <w:t xml:space="preserve">Inventory </w:t>
      </w:r>
      <w:r w:rsidR="00D83CA3" w:rsidRPr="00E7584C">
        <w:rPr>
          <w:rFonts w:ascii="Arial" w:hAnsi="Arial" w:cs="Arial"/>
        </w:rPr>
        <w:t>of</w:t>
      </w:r>
      <w:r w:rsidR="00E21E41" w:rsidRPr="00E7584C">
        <w:rPr>
          <w:rFonts w:ascii="Arial" w:hAnsi="Arial" w:cs="Arial"/>
        </w:rPr>
        <w:t xml:space="preserve"> </w:t>
      </w:r>
      <w:r w:rsidRPr="00E7584C">
        <w:rPr>
          <w:rFonts w:ascii="Arial" w:hAnsi="Arial" w:cs="Arial"/>
        </w:rPr>
        <w:t xml:space="preserve">Affected </w:t>
      </w:r>
      <w:r w:rsidR="005B3F68" w:rsidRPr="00E7584C">
        <w:rPr>
          <w:rFonts w:ascii="Arial" w:hAnsi="Arial" w:cs="Arial"/>
        </w:rPr>
        <w:t>Houses</w:t>
      </w:r>
      <w:bookmarkEnd w:id="53"/>
    </w:p>
    <w:p w:rsidR="00675F44" w:rsidRPr="00E7584C" w:rsidRDefault="00454628" w:rsidP="00454628">
      <w:pPr>
        <w:rPr>
          <w:rFonts w:ascii="Arial" w:hAnsi="Arial" w:cs="Arial"/>
        </w:rPr>
      </w:pPr>
      <w:r w:rsidRPr="00E7584C">
        <w:rPr>
          <w:rFonts w:ascii="Arial" w:hAnsi="Arial" w:cs="Arial"/>
        </w:rPr>
        <w:t>A total of 22</w:t>
      </w:r>
      <w:r w:rsidR="00E30F22">
        <w:rPr>
          <w:rFonts w:ascii="Arial" w:hAnsi="Arial" w:cs="Arial"/>
        </w:rPr>
        <w:t>9</w:t>
      </w:r>
      <w:r w:rsidRPr="00E7584C">
        <w:rPr>
          <w:rFonts w:ascii="Arial" w:hAnsi="Arial" w:cs="Arial"/>
        </w:rPr>
        <w:t xml:space="preserve"> </w:t>
      </w:r>
      <w:r w:rsidR="006A3A75" w:rsidRPr="00E7584C">
        <w:rPr>
          <w:rFonts w:ascii="Arial" w:hAnsi="Arial" w:cs="Arial"/>
        </w:rPr>
        <w:t>households (</w:t>
      </w:r>
      <w:r w:rsidR="00D63DD2" w:rsidRPr="00E7584C">
        <w:rPr>
          <w:rFonts w:ascii="Arial" w:hAnsi="Arial" w:cs="Arial"/>
        </w:rPr>
        <w:t>1251 individuals)</w:t>
      </w:r>
      <w:r w:rsidRPr="00E7584C">
        <w:rPr>
          <w:rFonts w:ascii="Arial" w:hAnsi="Arial" w:cs="Arial"/>
        </w:rPr>
        <w:t xml:space="preserve"> across the two </w:t>
      </w:r>
      <w:proofErr w:type="spellStart"/>
      <w:r w:rsidRPr="00E7584C">
        <w:rPr>
          <w:rFonts w:ascii="Arial" w:hAnsi="Arial" w:cs="Arial"/>
        </w:rPr>
        <w:t>Kebeles</w:t>
      </w:r>
      <w:proofErr w:type="spellEnd"/>
      <w:r w:rsidRPr="00E7584C">
        <w:rPr>
          <w:rFonts w:ascii="Arial" w:hAnsi="Arial" w:cs="Arial"/>
        </w:rPr>
        <w:t xml:space="preserve"> would be adversely affected by the project.</w:t>
      </w:r>
      <w:r w:rsidR="00C86076" w:rsidRPr="00E7584C">
        <w:rPr>
          <w:rFonts w:ascii="Arial" w:hAnsi="Arial" w:cs="Arial"/>
        </w:rPr>
        <w:t xml:space="preserve"> </w:t>
      </w:r>
      <w:r w:rsidR="00675F44" w:rsidRPr="00E7584C">
        <w:rPr>
          <w:rFonts w:ascii="Arial" w:hAnsi="Arial" w:cs="Arial"/>
        </w:rPr>
        <w:t xml:space="preserve">In addition to the affected </w:t>
      </w:r>
      <w:r w:rsidR="009716D2" w:rsidRPr="00E7584C">
        <w:rPr>
          <w:rFonts w:ascii="Arial" w:hAnsi="Arial" w:cs="Arial"/>
        </w:rPr>
        <w:t>households</w:t>
      </w:r>
      <w:r w:rsidR="00675F44" w:rsidRPr="00E7584C">
        <w:rPr>
          <w:rFonts w:ascii="Arial" w:hAnsi="Arial" w:cs="Arial"/>
        </w:rPr>
        <w:t>,</w:t>
      </w:r>
      <w:r w:rsidR="009716D2" w:rsidRPr="00E7584C">
        <w:rPr>
          <w:rFonts w:ascii="Arial" w:hAnsi="Arial" w:cs="Arial"/>
        </w:rPr>
        <w:t xml:space="preserve"> </w:t>
      </w:r>
      <w:r w:rsidR="00675F44" w:rsidRPr="00E7584C">
        <w:rPr>
          <w:rFonts w:ascii="Arial" w:hAnsi="Arial" w:cs="Arial"/>
        </w:rPr>
        <w:t>two</w:t>
      </w:r>
      <w:r w:rsidR="009716D2" w:rsidRPr="00E7584C">
        <w:rPr>
          <w:rFonts w:ascii="Arial" w:hAnsi="Arial" w:cs="Arial"/>
        </w:rPr>
        <w:t xml:space="preserve"> office</w:t>
      </w:r>
      <w:r w:rsidR="00675F44" w:rsidRPr="00E7584C">
        <w:rPr>
          <w:rFonts w:ascii="Arial" w:hAnsi="Arial" w:cs="Arial"/>
        </w:rPr>
        <w:t>s</w:t>
      </w:r>
      <w:r w:rsidR="009716D2" w:rsidRPr="00E7584C">
        <w:rPr>
          <w:rFonts w:ascii="Arial" w:hAnsi="Arial" w:cs="Arial"/>
        </w:rPr>
        <w:t xml:space="preserve"> </w:t>
      </w:r>
      <w:r w:rsidR="00675F44" w:rsidRPr="00E7584C">
        <w:rPr>
          <w:rFonts w:ascii="Arial" w:hAnsi="Arial" w:cs="Arial"/>
        </w:rPr>
        <w:lastRenderedPageBreak/>
        <w:t xml:space="preserve">owned by </w:t>
      </w:r>
      <w:proofErr w:type="spellStart"/>
      <w:r w:rsidR="009716D2" w:rsidRPr="00E7584C">
        <w:rPr>
          <w:rFonts w:ascii="Arial" w:hAnsi="Arial" w:cs="Arial"/>
        </w:rPr>
        <w:t>Ethio</w:t>
      </w:r>
      <w:proofErr w:type="spellEnd"/>
      <w:r w:rsidR="009716D2" w:rsidRPr="00E7584C">
        <w:rPr>
          <w:rFonts w:ascii="Arial" w:hAnsi="Arial" w:cs="Arial"/>
        </w:rPr>
        <w:t>-Tele Com</w:t>
      </w:r>
      <w:r w:rsidR="00675F44" w:rsidRPr="00E7584C">
        <w:rPr>
          <w:rFonts w:ascii="Arial" w:hAnsi="Arial" w:cs="Arial"/>
        </w:rPr>
        <w:t xml:space="preserve"> Company and </w:t>
      </w:r>
      <w:proofErr w:type="spellStart"/>
      <w:r w:rsidR="00675F44" w:rsidRPr="00E7584C">
        <w:rPr>
          <w:rFonts w:ascii="Arial" w:hAnsi="Arial" w:cs="Arial"/>
        </w:rPr>
        <w:t>Desie</w:t>
      </w:r>
      <w:proofErr w:type="spellEnd"/>
      <w:r w:rsidR="00675F44" w:rsidRPr="00E7584C">
        <w:rPr>
          <w:rFonts w:ascii="Arial" w:hAnsi="Arial" w:cs="Arial"/>
        </w:rPr>
        <w:t xml:space="preserve"> </w:t>
      </w:r>
      <w:proofErr w:type="spellStart"/>
      <w:r w:rsidR="00675F44" w:rsidRPr="00E7584C">
        <w:rPr>
          <w:rFonts w:ascii="Arial" w:hAnsi="Arial" w:cs="Arial"/>
        </w:rPr>
        <w:t>Zuria</w:t>
      </w:r>
      <w:proofErr w:type="spellEnd"/>
      <w:r w:rsidR="00675F44" w:rsidRPr="00E7584C">
        <w:rPr>
          <w:rFonts w:ascii="Arial" w:hAnsi="Arial" w:cs="Arial"/>
        </w:rPr>
        <w:t xml:space="preserve"> </w:t>
      </w:r>
      <w:proofErr w:type="spellStart"/>
      <w:r w:rsidR="00675F44" w:rsidRPr="00E7584C">
        <w:rPr>
          <w:rFonts w:ascii="Arial" w:hAnsi="Arial" w:cs="Arial"/>
        </w:rPr>
        <w:t>Woreda</w:t>
      </w:r>
      <w:proofErr w:type="spellEnd"/>
      <w:r w:rsidR="00675F44" w:rsidRPr="00E7584C">
        <w:rPr>
          <w:rFonts w:ascii="Arial" w:hAnsi="Arial" w:cs="Arial"/>
        </w:rPr>
        <w:t xml:space="preserve"> administration will be displaced by the project. Electric, Tele Communication, and water pipe line infrastructures within the row of the project also will be affected. </w:t>
      </w:r>
    </w:p>
    <w:p w:rsidR="007F1FC6" w:rsidRPr="00E7584C" w:rsidRDefault="005B3F68" w:rsidP="005B3F68">
      <w:pPr>
        <w:pStyle w:val="Caption"/>
        <w:rPr>
          <w:rFonts w:ascii="Arial" w:hAnsi="Arial" w:cs="Arial"/>
        </w:rPr>
      </w:pPr>
      <w:bookmarkStart w:id="54" w:name="_Toc347414864"/>
      <w:r w:rsidRPr="00E7584C">
        <w:rPr>
          <w:rFonts w:ascii="Arial" w:hAnsi="Arial" w:cs="Arial"/>
        </w:rPr>
        <w:t xml:space="preserve">Table </w:t>
      </w:r>
      <w:r w:rsidR="00BD6F9B" w:rsidRPr="00E7584C">
        <w:rPr>
          <w:rFonts w:ascii="Arial" w:hAnsi="Arial" w:cs="Arial"/>
        </w:rPr>
        <w:fldChar w:fldCharType="begin"/>
      </w:r>
      <w:r w:rsidR="00C36B01" w:rsidRPr="00E7584C">
        <w:rPr>
          <w:rFonts w:ascii="Arial" w:hAnsi="Arial" w:cs="Arial"/>
        </w:rPr>
        <w:instrText xml:space="preserve"> SEQ Table \* ARABIC </w:instrText>
      </w:r>
      <w:r w:rsidR="00BD6F9B" w:rsidRPr="00E7584C">
        <w:rPr>
          <w:rFonts w:ascii="Arial" w:hAnsi="Arial" w:cs="Arial"/>
        </w:rPr>
        <w:fldChar w:fldCharType="separate"/>
      </w:r>
      <w:r w:rsidR="00CF569B">
        <w:rPr>
          <w:rFonts w:ascii="Arial" w:hAnsi="Arial" w:cs="Arial"/>
          <w:noProof/>
        </w:rPr>
        <w:t>1</w:t>
      </w:r>
      <w:r w:rsidR="00BD6F9B" w:rsidRPr="00E7584C">
        <w:rPr>
          <w:rFonts w:ascii="Arial" w:hAnsi="Arial" w:cs="Arial"/>
        </w:rPr>
        <w:fldChar w:fldCharType="end"/>
      </w:r>
      <w:r w:rsidRPr="00E7584C">
        <w:rPr>
          <w:rFonts w:ascii="Arial" w:hAnsi="Arial" w:cs="Arial"/>
        </w:rPr>
        <w:t xml:space="preserve"> </w:t>
      </w:r>
      <w:r w:rsidR="00CD30AD" w:rsidRPr="00E7584C">
        <w:rPr>
          <w:rFonts w:ascii="Arial" w:hAnsi="Arial" w:cs="Arial"/>
        </w:rPr>
        <w:t xml:space="preserve">Distribution of lost houses by Owner Purpose and </w:t>
      </w:r>
      <w:proofErr w:type="spellStart"/>
      <w:r w:rsidR="00CD30AD" w:rsidRPr="00E7584C">
        <w:rPr>
          <w:rFonts w:ascii="Arial" w:hAnsi="Arial" w:cs="Arial"/>
        </w:rPr>
        <w:t>Kebele</w:t>
      </w:r>
      <w:bookmarkEnd w:id="54"/>
      <w:proofErr w:type="spellEnd"/>
    </w:p>
    <w:tbl>
      <w:tblPr>
        <w:tblW w:w="0" w:type="auto"/>
        <w:tblLayout w:type="fixed"/>
        <w:tblLook w:val="04A0" w:firstRow="1" w:lastRow="0" w:firstColumn="1" w:lastColumn="0" w:noHBand="0" w:noVBand="1"/>
      </w:tblPr>
      <w:tblGrid>
        <w:gridCol w:w="1686"/>
        <w:gridCol w:w="582"/>
        <w:gridCol w:w="580"/>
        <w:gridCol w:w="919"/>
        <w:gridCol w:w="532"/>
        <w:gridCol w:w="532"/>
        <w:gridCol w:w="845"/>
        <w:gridCol w:w="852"/>
        <w:gridCol w:w="852"/>
        <w:gridCol w:w="1352"/>
        <w:gridCol w:w="843"/>
      </w:tblGrid>
      <w:tr w:rsidR="00DE4421" w:rsidRPr="00E7584C" w:rsidTr="009A2FA0">
        <w:tc>
          <w:tcPr>
            <w:tcW w:w="1686" w:type="dxa"/>
            <w:tcBorders>
              <w:top w:val="single" w:sz="4" w:space="0" w:color="auto"/>
            </w:tcBorders>
          </w:tcPr>
          <w:p w:rsidR="00CD30AD" w:rsidRPr="00E7584C" w:rsidRDefault="00CD30AD" w:rsidP="00817AB6">
            <w:pPr>
              <w:spacing w:before="240" w:after="0"/>
              <w:jc w:val="left"/>
              <w:rPr>
                <w:rFonts w:ascii="Arial" w:hAnsi="Arial" w:cs="Arial"/>
              </w:rPr>
            </w:pPr>
          </w:p>
        </w:tc>
        <w:tc>
          <w:tcPr>
            <w:tcW w:w="2081" w:type="dxa"/>
            <w:gridSpan w:val="3"/>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Residential only</w:t>
            </w:r>
          </w:p>
        </w:tc>
        <w:tc>
          <w:tcPr>
            <w:tcW w:w="1909" w:type="dxa"/>
            <w:gridSpan w:val="3"/>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Business only</w:t>
            </w:r>
          </w:p>
        </w:tc>
        <w:tc>
          <w:tcPr>
            <w:tcW w:w="3056" w:type="dxa"/>
            <w:gridSpan w:val="3"/>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Residential and Business</w:t>
            </w:r>
          </w:p>
        </w:tc>
        <w:tc>
          <w:tcPr>
            <w:tcW w:w="843" w:type="dxa"/>
            <w:tcBorders>
              <w:top w:val="single" w:sz="4" w:space="0" w:color="auto"/>
            </w:tcBorders>
          </w:tcPr>
          <w:p w:rsidR="00CD30AD" w:rsidRPr="00E7584C" w:rsidRDefault="00CD30AD" w:rsidP="00817AB6">
            <w:pPr>
              <w:spacing w:before="240" w:after="0"/>
              <w:jc w:val="left"/>
              <w:rPr>
                <w:rFonts w:ascii="Arial" w:hAnsi="Arial" w:cs="Arial"/>
              </w:rPr>
            </w:pPr>
          </w:p>
        </w:tc>
      </w:tr>
      <w:tr w:rsidR="00DE4421" w:rsidRPr="00E7584C" w:rsidTr="009A2FA0">
        <w:tc>
          <w:tcPr>
            <w:tcW w:w="1686" w:type="dxa"/>
          </w:tcPr>
          <w:p w:rsidR="00CD30AD" w:rsidRPr="00E7584C" w:rsidRDefault="00CD30AD" w:rsidP="00817AB6">
            <w:pPr>
              <w:spacing w:before="240" w:after="0"/>
              <w:jc w:val="center"/>
              <w:rPr>
                <w:rFonts w:ascii="Arial" w:hAnsi="Arial" w:cs="Arial"/>
              </w:rPr>
            </w:pPr>
          </w:p>
        </w:tc>
        <w:tc>
          <w:tcPr>
            <w:tcW w:w="1162" w:type="dxa"/>
            <w:gridSpan w:val="2"/>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proofErr w:type="spellStart"/>
            <w:r w:rsidRPr="00E7584C">
              <w:rPr>
                <w:rFonts w:ascii="Arial" w:hAnsi="Arial" w:cs="Arial"/>
              </w:rPr>
              <w:t>Kebele</w:t>
            </w:r>
            <w:proofErr w:type="spellEnd"/>
          </w:p>
        </w:tc>
        <w:tc>
          <w:tcPr>
            <w:tcW w:w="919" w:type="dxa"/>
            <w:tcBorders>
              <w:top w:val="single" w:sz="4" w:space="0" w:color="auto"/>
            </w:tcBorders>
          </w:tcPr>
          <w:p w:rsidR="00CD30AD" w:rsidRPr="00E7584C" w:rsidRDefault="00CD30AD" w:rsidP="00817AB6">
            <w:pPr>
              <w:spacing w:before="240" w:after="0"/>
              <w:jc w:val="left"/>
              <w:rPr>
                <w:rFonts w:ascii="Arial" w:hAnsi="Arial" w:cs="Arial"/>
              </w:rPr>
            </w:pPr>
          </w:p>
        </w:tc>
        <w:tc>
          <w:tcPr>
            <w:tcW w:w="1064" w:type="dxa"/>
            <w:gridSpan w:val="2"/>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proofErr w:type="spellStart"/>
            <w:r w:rsidRPr="00E7584C">
              <w:rPr>
                <w:rFonts w:ascii="Arial" w:hAnsi="Arial" w:cs="Arial"/>
              </w:rPr>
              <w:t>Kebele</w:t>
            </w:r>
            <w:proofErr w:type="spellEnd"/>
          </w:p>
        </w:tc>
        <w:tc>
          <w:tcPr>
            <w:tcW w:w="845" w:type="dxa"/>
            <w:tcBorders>
              <w:top w:val="single" w:sz="4" w:space="0" w:color="auto"/>
            </w:tcBorders>
          </w:tcPr>
          <w:p w:rsidR="00CD30AD" w:rsidRPr="00E7584C" w:rsidRDefault="00CD30AD" w:rsidP="00817AB6">
            <w:pPr>
              <w:spacing w:before="240" w:after="0"/>
              <w:jc w:val="left"/>
              <w:rPr>
                <w:rFonts w:ascii="Arial" w:hAnsi="Arial" w:cs="Arial"/>
              </w:rPr>
            </w:pPr>
          </w:p>
        </w:tc>
        <w:tc>
          <w:tcPr>
            <w:tcW w:w="1704" w:type="dxa"/>
            <w:gridSpan w:val="2"/>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proofErr w:type="spellStart"/>
            <w:r w:rsidRPr="00E7584C">
              <w:rPr>
                <w:rFonts w:ascii="Arial" w:hAnsi="Arial" w:cs="Arial"/>
              </w:rPr>
              <w:t>Kebele</w:t>
            </w:r>
            <w:proofErr w:type="spellEnd"/>
          </w:p>
        </w:tc>
        <w:tc>
          <w:tcPr>
            <w:tcW w:w="1352"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p>
        </w:tc>
        <w:tc>
          <w:tcPr>
            <w:tcW w:w="843" w:type="dxa"/>
          </w:tcPr>
          <w:p w:rsidR="00CD30AD" w:rsidRPr="00E7584C" w:rsidRDefault="00817AB6" w:rsidP="00817AB6">
            <w:pPr>
              <w:spacing w:before="240" w:after="0"/>
              <w:jc w:val="center"/>
              <w:rPr>
                <w:rFonts w:ascii="Arial" w:hAnsi="Arial" w:cs="Arial"/>
              </w:rPr>
            </w:pPr>
            <w:r w:rsidRPr="00E7584C">
              <w:rPr>
                <w:rFonts w:ascii="Arial" w:hAnsi="Arial" w:cs="Arial"/>
              </w:rPr>
              <w:t>Grand</w:t>
            </w:r>
          </w:p>
        </w:tc>
      </w:tr>
      <w:tr w:rsidR="00DE4421" w:rsidRPr="00E7584C" w:rsidTr="009A2FA0">
        <w:tc>
          <w:tcPr>
            <w:tcW w:w="1686" w:type="dxa"/>
            <w:tcBorders>
              <w:bottom w:val="single" w:sz="4" w:space="0" w:color="auto"/>
            </w:tcBorders>
          </w:tcPr>
          <w:p w:rsidR="00CD30AD" w:rsidRPr="00E7584C" w:rsidRDefault="00CD30AD" w:rsidP="00817AB6">
            <w:pPr>
              <w:spacing w:before="240" w:after="0"/>
              <w:rPr>
                <w:rFonts w:ascii="Arial" w:hAnsi="Arial" w:cs="Arial"/>
              </w:rPr>
            </w:pPr>
            <w:r w:rsidRPr="00E7584C">
              <w:rPr>
                <w:rFonts w:ascii="Arial" w:hAnsi="Arial" w:cs="Arial"/>
              </w:rPr>
              <w:t>Owner</w:t>
            </w:r>
          </w:p>
        </w:tc>
        <w:tc>
          <w:tcPr>
            <w:tcW w:w="582"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01</w:t>
            </w:r>
          </w:p>
        </w:tc>
        <w:tc>
          <w:tcPr>
            <w:tcW w:w="580"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02</w:t>
            </w:r>
          </w:p>
        </w:tc>
        <w:tc>
          <w:tcPr>
            <w:tcW w:w="919"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Total</w:t>
            </w:r>
          </w:p>
        </w:tc>
        <w:tc>
          <w:tcPr>
            <w:tcW w:w="532"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01</w:t>
            </w:r>
          </w:p>
        </w:tc>
        <w:tc>
          <w:tcPr>
            <w:tcW w:w="532"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02</w:t>
            </w:r>
          </w:p>
        </w:tc>
        <w:tc>
          <w:tcPr>
            <w:tcW w:w="845"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Total</w:t>
            </w:r>
          </w:p>
        </w:tc>
        <w:tc>
          <w:tcPr>
            <w:tcW w:w="852"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01</w:t>
            </w:r>
          </w:p>
        </w:tc>
        <w:tc>
          <w:tcPr>
            <w:tcW w:w="852" w:type="dxa"/>
            <w:tcBorders>
              <w:top w:val="single" w:sz="4" w:space="0" w:color="auto"/>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02</w:t>
            </w:r>
          </w:p>
        </w:tc>
        <w:tc>
          <w:tcPr>
            <w:tcW w:w="1352" w:type="dxa"/>
            <w:tcBorders>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Total</w:t>
            </w:r>
          </w:p>
        </w:tc>
        <w:tc>
          <w:tcPr>
            <w:tcW w:w="843" w:type="dxa"/>
            <w:tcBorders>
              <w:bottom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Total</w:t>
            </w:r>
          </w:p>
        </w:tc>
      </w:tr>
      <w:tr w:rsidR="00DE4421" w:rsidRPr="00E7584C" w:rsidTr="00DE4421">
        <w:tc>
          <w:tcPr>
            <w:tcW w:w="1686" w:type="dxa"/>
            <w:tcBorders>
              <w:top w:val="single" w:sz="4" w:space="0" w:color="auto"/>
            </w:tcBorders>
          </w:tcPr>
          <w:p w:rsidR="00CD30AD" w:rsidRPr="00E7584C" w:rsidRDefault="00CD30AD" w:rsidP="00817AB6">
            <w:pPr>
              <w:spacing w:before="240" w:after="0"/>
              <w:rPr>
                <w:rFonts w:ascii="Arial" w:hAnsi="Arial" w:cs="Arial"/>
              </w:rPr>
            </w:pPr>
            <w:r w:rsidRPr="00E7584C">
              <w:rPr>
                <w:rFonts w:ascii="Arial" w:hAnsi="Arial" w:cs="Arial"/>
              </w:rPr>
              <w:t>Private</w:t>
            </w:r>
          </w:p>
        </w:tc>
        <w:tc>
          <w:tcPr>
            <w:tcW w:w="582" w:type="dxa"/>
            <w:tcBorders>
              <w:top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6</w:t>
            </w:r>
          </w:p>
        </w:tc>
        <w:tc>
          <w:tcPr>
            <w:tcW w:w="580" w:type="dxa"/>
            <w:tcBorders>
              <w:top w:val="single" w:sz="4" w:space="0" w:color="auto"/>
            </w:tcBorders>
          </w:tcPr>
          <w:p w:rsidR="00CD30AD" w:rsidRPr="00E7584C" w:rsidRDefault="00283062" w:rsidP="00817AB6">
            <w:pPr>
              <w:spacing w:before="240" w:after="0"/>
              <w:jc w:val="left"/>
              <w:rPr>
                <w:rFonts w:ascii="Arial" w:hAnsi="Arial" w:cs="Arial"/>
              </w:rPr>
            </w:pPr>
            <w:r w:rsidRPr="00E7584C">
              <w:rPr>
                <w:rFonts w:ascii="Arial" w:hAnsi="Arial" w:cs="Arial"/>
              </w:rPr>
              <w:t>29</w:t>
            </w:r>
          </w:p>
        </w:tc>
        <w:tc>
          <w:tcPr>
            <w:tcW w:w="919" w:type="dxa"/>
            <w:tcBorders>
              <w:top w:val="single" w:sz="4" w:space="0" w:color="auto"/>
            </w:tcBorders>
          </w:tcPr>
          <w:p w:rsidR="00CD30AD" w:rsidRPr="00E7584C" w:rsidRDefault="00283062" w:rsidP="00817AB6">
            <w:pPr>
              <w:spacing w:before="240" w:after="0"/>
              <w:jc w:val="left"/>
              <w:rPr>
                <w:rFonts w:ascii="Arial" w:hAnsi="Arial" w:cs="Arial"/>
              </w:rPr>
            </w:pPr>
            <w:r w:rsidRPr="00E7584C">
              <w:rPr>
                <w:rFonts w:ascii="Arial" w:hAnsi="Arial" w:cs="Arial"/>
              </w:rPr>
              <w:t>35</w:t>
            </w:r>
          </w:p>
        </w:tc>
        <w:tc>
          <w:tcPr>
            <w:tcW w:w="532" w:type="dxa"/>
            <w:tcBorders>
              <w:top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4</w:t>
            </w:r>
          </w:p>
        </w:tc>
        <w:tc>
          <w:tcPr>
            <w:tcW w:w="532" w:type="dxa"/>
            <w:tcBorders>
              <w:top w:val="single" w:sz="4" w:space="0" w:color="auto"/>
            </w:tcBorders>
          </w:tcPr>
          <w:p w:rsidR="00CD30AD" w:rsidRPr="00E7584C" w:rsidRDefault="00283062" w:rsidP="00817AB6">
            <w:pPr>
              <w:spacing w:before="240" w:after="0"/>
              <w:jc w:val="left"/>
              <w:rPr>
                <w:rFonts w:ascii="Arial" w:hAnsi="Arial" w:cs="Arial"/>
              </w:rPr>
            </w:pPr>
            <w:r w:rsidRPr="00E7584C">
              <w:rPr>
                <w:rFonts w:ascii="Arial" w:hAnsi="Arial" w:cs="Arial"/>
              </w:rPr>
              <w:t>17</w:t>
            </w:r>
          </w:p>
        </w:tc>
        <w:tc>
          <w:tcPr>
            <w:tcW w:w="845" w:type="dxa"/>
            <w:tcBorders>
              <w:top w:val="single" w:sz="4" w:space="0" w:color="auto"/>
            </w:tcBorders>
          </w:tcPr>
          <w:p w:rsidR="00CD30AD" w:rsidRPr="00E7584C" w:rsidRDefault="00283062" w:rsidP="00817AB6">
            <w:pPr>
              <w:spacing w:before="240" w:after="0"/>
              <w:jc w:val="left"/>
              <w:rPr>
                <w:rFonts w:ascii="Arial" w:hAnsi="Arial" w:cs="Arial"/>
              </w:rPr>
            </w:pPr>
            <w:r w:rsidRPr="00E7584C">
              <w:rPr>
                <w:rFonts w:ascii="Arial" w:hAnsi="Arial" w:cs="Arial"/>
              </w:rPr>
              <w:t>21</w:t>
            </w:r>
          </w:p>
        </w:tc>
        <w:tc>
          <w:tcPr>
            <w:tcW w:w="852" w:type="dxa"/>
            <w:tcBorders>
              <w:top w:val="single" w:sz="4" w:space="0" w:color="auto"/>
            </w:tcBorders>
          </w:tcPr>
          <w:p w:rsidR="00CD30AD" w:rsidRPr="00E7584C" w:rsidRDefault="00CD30AD" w:rsidP="00817AB6">
            <w:pPr>
              <w:spacing w:before="240" w:after="0"/>
              <w:jc w:val="left"/>
              <w:rPr>
                <w:rFonts w:ascii="Arial" w:hAnsi="Arial" w:cs="Arial"/>
              </w:rPr>
            </w:pPr>
            <w:r w:rsidRPr="00E7584C">
              <w:rPr>
                <w:rFonts w:ascii="Arial" w:hAnsi="Arial" w:cs="Arial"/>
              </w:rPr>
              <w:t>10</w:t>
            </w:r>
          </w:p>
        </w:tc>
        <w:tc>
          <w:tcPr>
            <w:tcW w:w="852" w:type="dxa"/>
            <w:tcBorders>
              <w:top w:val="single" w:sz="4" w:space="0" w:color="auto"/>
            </w:tcBorders>
          </w:tcPr>
          <w:p w:rsidR="00CD30AD" w:rsidRPr="00E7584C" w:rsidRDefault="00283062" w:rsidP="00817AB6">
            <w:pPr>
              <w:spacing w:before="240" w:after="0"/>
              <w:jc w:val="left"/>
              <w:rPr>
                <w:rFonts w:ascii="Arial" w:hAnsi="Arial" w:cs="Arial"/>
              </w:rPr>
            </w:pPr>
            <w:r w:rsidRPr="00E7584C">
              <w:rPr>
                <w:rFonts w:ascii="Arial" w:hAnsi="Arial" w:cs="Arial"/>
              </w:rPr>
              <w:t>14</w:t>
            </w:r>
          </w:p>
        </w:tc>
        <w:tc>
          <w:tcPr>
            <w:tcW w:w="1352" w:type="dxa"/>
            <w:tcBorders>
              <w:top w:val="single" w:sz="4" w:space="0" w:color="auto"/>
            </w:tcBorders>
          </w:tcPr>
          <w:p w:rsidR="00CD30AD" w:rsidRPr="00E7584C" w:rsidRDefault="00283062" w:rsidP="00817AB6">
            <w:pPr>
              <w:spacing w:before="240" w:after="0"/>
              <w:jc w:val="left"/>
              <w:rPr>
                <w:rFonts w:ascii="Arial" w:hAnsi="Arial" w:cs="Arial"/>
              </w:rPr>
            </w:pPr>
            <w:r w:rsidRPr="00E7584C">
              <w:rPr>
                <w:rFonts w:ascii="Arial" w:hAnsi="Arial" w:cs="Arial"/>
              </w:rPr>
              <w:t>24</w:t>
            </w:r>
          </w:p>
        </w:tc>
        <w:tc>
          <w:tcPr>
            <w:tcW w:w="843" w:type="dxa"/>
            <w:tcBorders>
              <w:top w:val="single" w:sz="4" w:space="0" w:color="auto"/>
            </w:tcBorders>
          </w:tcPr>
          <w:p w:rsidR="00CD30AD" w:rsidRPr="00E7584C" w:rsidRDefault="00283062" w:rsidP="00817AB6">
            <w:pPr>
              <w:spacing w:before="240" w:after="0"/>
              <w:jc w:val="left"/>
              <w:rPr>
                <w:rFonts w:ascii="Arial" w:hAnsi="Arial" w:cs="Arial"/>
              </w:rPr>
            </w:pPr>
            <w:r w:rsidRPr="00E7584C">
              <w:rPr>
                <w:rFonts w:ascii="Arial" w:hAnsi="Arial" w:cs="Arial"/>
              </w:rPr>
              <w:t>80</w:t>
            </w:r>
          </w:p>
        </w:tc>
      </w:tr>
      <w:tr w:rsidR="00DE4421" w:rsidRPr="00E7584C" w:rsidTr="00DE4421">
        <w:tc>
          <w:tcPr>
            <w:tcW w:w="1686" w:type="dxa"/>
          </w:tcPr>
          <w:p w:rsidR="00CD30AD" w:rsidRPr="00E7584C" w:rsidRDefault="00CD30AD" w:rsidP="00817AB6">
            <w:pPr>
              <w:spacing w:after="0"/>
              <w:rPr>
                <w:rFonts w:ascii="Arial" w:hAnsi="Arial" w:cs="Arial"/>
              </w:rPr>
            </w:pPr>
            <w:proofErr w:type="spellStart"/>
            <w:r w:rsidRPr="00E7584C">
              <w:rPr>
                <w:rFonts w:ascii="Arial" w:hAnsi="Arial" w:cs="Arial"/>
              </w:rPr>
              <w:t>Kebele</w:t>
            </w:r>
            <w:proofErr w:type="spellEnd"/>
          </w:p>
        </w:tc>
        <w:tc>
          <w:tcPr>
            <w:tcW w:w="582" w:type="dxa"/>
          </w:tcPr>
          <w:p w:rsidR="00CD30AD" w:rsidRPr="00E7584C" w:rsidRDefault="00283062" w:rsidP="00817AB6">
            <w:pPr>
              <w:spacing w:after="0"/>
              <w:jc w:val="left"/>
              <w:rPr>
                <w:rFonts w:ascii="Arial" w:hAnsi="Arial" w:cs="Arial"/>
              </w:rPr>
            </w:pPr>
            <w:r w:rsidRPr="00E7584C">
              <w:rPr>
                <w:rFonts w:ascii="Arial" w:hAnsi="Arial" w:cs="Arial"/>
              </w:rPr>
              <w:t>24</w:t>
            </w:r>
          </w:p>
        </w:tc>
        <w:tc>
          <w:tcPr>
            <w:tcW w:w="580" w:type="dxa"/>
          </w:tcPr>
          <w:p w:rsidR="00CD30AD" w:rsidRPr="00E7584C" w:rsidRDefault="00D90414" w:rsidP="00817AB6">
            <w:pPr>
              <w:spacing w:after="0"/>
              <w:jc w:val="left"/>
              <w:rPr>
                <w:rFonts w:ascii="Arial" w:hAnsi="Arial" w:cs="Arial"/>
              </w:rPr>
            </w:pPr>
            <w:r w:rsidRPr="00E7584C">
              <w:rPr>
                <w:rFonts w:ascii="Arial" w:hAnsi="Arial" w:cs="Arial"/>
              </w:rPr>
              <w:t>48</w:t>
            </w:r>
          </w:p>
        </w:tc>
        <w:tc>
          <w:tcPr>
            <w:tcW w:w="919" w:type="dxa"/>
          </w:tcPr>
          <w:p w:rsidR="00CD30AD" w:rsidRPr="00E7584C" w:rsidRDefault="00D90414" w:rsidP="00817AB6">
            <w:pPr>
              <w:spacing w:after="0"/>
              <w:jc w:val="left"/>
              <w:rPr>
                <w:rFonts w:ascii="Arial" w:hAnsi="Arial" w:cs="Arial"/>
              </w:rPr>
            </w:pPr>
            <w:r w:rsidRPr="00E7584C">
              <w:rPr>
                <w:rFonts w:ascii="Arial" w:hAnsi="Arial" w:cs="Arial"/>
              </w:rPr>
              <w:t>72</w:t>
            </w:r>
          </w:p>
        </w:tc>
        <w:tc>
          <w:tcPr>
            <w:tcW w:w="532" w:type="dxa"/>
          </w:tcPr>
          <w:p w:rsidR="00CD30AD" w:rsidRPr="00E7584C" w:rsidRDefault="00283062" w:rsidP="00817AB6">
            <w:pPr>
              <w:spacing w:after="0"/>
              <w:jc w:val="left"/>
              <w:rPr>
                <w:rFonts w:ascii="Arial" w:hAnsi="Arial" w:cs="Arial"/>
              </w:rPr>
            </w:pPr>
            <w:r w:rsidRPr="00E7584C">
              <w:rPr>
                <w:rFonts w:ascii="Arial" w:hAnsi="Arial" w:cs="Arial"/>
              </w:rPr>
              <w:t>7</w:t>
            </w:r>
          </w:p>
        </w:tc>
        <w:tc>
          <w:tcPr>
            <w:tcW w:w="532" w:type="dxa"/>
          </w:tcPr>
          <w:p w:rsidR="00CD30AD" w:rsidRPr="00E7584C" w:rsidRDefault="00283062" w:rsidP="00817AB6">
            <w:pPr>
              <w:spacing w:after="0"/>
              <w:jc w:val="left"/>
              <w:rPr>
                <w:rFonts w:ascii="Arial" w:hAnsi="Arial" w:cs="Arial"/>
              </w:rPr>
            </w:pPr>
            <w:r w:rsidRPr="00E7584C">
              <w:rPr>
                <w:rFonts w:ascii="Arial" w:hAnsi="Arial" w:cs="Arial"/>
              </w:rPr>
              <w:t>10</w:t>
            </w:r>
          </w:p>
        </w:tc>
        <w:tc>
          <w:tcPr>
            <w:tcW w:w="845" w:type="dxa"/>
          </w:tcPr>
          <w:p w:rsidR="00CD30AD" w:rsidRPr="00E7584C" w:rsidRDefault="00D90414" w:rsidP="00817AB6">
            <w:pPr>
              <w:spacing w:after="0"/>
              <w:jc w:val="left"/>
              <w:rPr>
                <w:rFonts w:ascii="Arial" w:hAnsi="Arial" w:cs="Arial"/>
              </w:rPr>
            </w:pPr>
            <w:r w:rsidRPr="00E7584C">
              <w:rPr>
                <w:rFonts w:ascii="Arial" w:hAnsi="Arial" w:cs="Arial"/>
              </w:rPr>
              <w:t>17</w:t>
            </w:r>
          </w:p>
        </w:tc>
        <w:tc>
          <w:tcPr>
            <w:tcW w:w="852" w:type="dxa"/>
          </w:tcPr>
          <w:p w:rsidR="00CD30AD" w:rsidRPr="00E7584C" w:rsidRDefault="00283062" w:rsidP="00817AB6">
            <w:pPr>
              <w:spacing w:after="0"/>
              <w:jc w:val="left"/>
              <w:rPr>
                <w:rFonts w:ascii="Arial" w:hAnsi="Arial" w:cs="Arial"/>
              </w:rPr>
            </w:pPr>
            <w:r w:rsidRPr="00E7584C">
              <w:rPr>
                <w:rFonts w:ascii="Arial" w:hAnsi="Arial" w:cs="Arial"/>
              </w:rPr>
              <w:t>9</w:t>
            </w:r>
          </w:p>
        </w:tc>
        <w:tc>
          <w:tcPr>
            <w:tcW w:w="852" w:type="dxa"/>
          </w:tcPr>
          <w:p w:rsidR="00CD30AD" w:rsidRPr="00E7584C" w:rsidRDefault="00D90414" w:rsidP="00817AB6">
            <w:pPr>
              <w:spacing w:after="0"/>
              <w:jc w:val="left"/>
              <w:rPr>
                <w:rFonts w:ascii="Arial" w:hAnsi="Arial" w:cs="Arial"/>
              </w:rPr>
            </w:pPr>
            <w:r w:rsidRPr="00E7584C">
              <w:rPr>
                <w:rFonts w:ascii="Arial" w:hAnsi="Arial" w:cs="Arial"/>
              </w:rPr>
              <w:t>10</w:t>
            </w:r>
          </w:p>
        </w:tc>
        <w:tc>
          <w:tcPr>
            <w:tcW w:w="1352" w:type="dxa"/>
          </w:tcPr>
          <w:p w:rsidR="00CD30AD" w:rsidRPr="00E7584C" w:rsidRDefault="00D90414" w:rsidP="00817AB6">
            <w:pPr>
              <w:spacing w:after="0"/>
              <w:jc w:val="left"/>
              <w:rPr>
                <w:rFonts w:ascii="Arial" w:hAnsi="Arial" w:cs="Arial"/>
              </w:rPr>
            </w:pPr>
            <w:r w:rsidRPr="00E7584C">
              <w:rPr>
                <w:rFonts w:ascii="Arial" w:hAnsi="Arial" w:cs="Arial"/>
              </w:rPr>
              <w:t>19</w:t>
            </w:r>
          </w:p>
        </w:tc>
        <w:tc>
          <w:tcPr>
            <w:tcW w:w="843" w:type="dxa"/>
          </w:tcPr>
          <w:p w:rsidR="00CD30AD" w:rsidRPr="00E7584C" w:rsidRDefault="00D90414" w:rsidP="00817AB6">
            <w:pPr>
              <w:spacing w:after="0"/>
              <w:jc w:val="left"/>
              <w:rPr>
                <w:rFonts w:ascii="Arial" w:hAnsi="Arial" w:cs="Arial"/>
              </w:rPr>
            </w:pPr>
            <w:r w:rsidRPr="00E7584C">
              <w:rPr>
                <w:rFonts w:ascii="Arial" w:hAnsi="Arial" w:cs="Arial"/>
              </w:rPr>
              <w:t>108</w:t>
            </w:r>
          </w:p>
        </w:tc>
      </w:tr>
      <w:tr w:rsidR="00DE4421" w:rsidRPr="00E7584C" w:rsidTr="00DE4421">
        <w:tc>
          <w:tcPr>
            <w:tcW w:w="1686" w:type="dxa"/>
          </w:tcPr>
          <w:p w:rsidR="00CD30AD" w:rsidRPr="00E7584C" w:rsidRDefault="00CD30AD" w:rsidP="006A3A75">
            <w:pPr>
              <w:spacing w:after="0"/>
              <w:rPr>
                <w:rFonts w:ascii="Arial" w:hAnsi="Arial" w:cs="Arial"/>
              </w:rPr>
            </w:pPr>
            <w:r w:rsidRPr="00E7584C">
              <w:rPr>
                <w:rFonts w:ascii="Arial" w:hAnsi="Arial" w:cs="Arial"/>
              </w:rPr>
              <w:t>Public</w:t>
            </w:r>
            <w:r w:rsidR="006A3A75" w:rsidRPr="00E7584C">
              <w:rPr>
                <w:rFonts w:ascii="Arial" w:hAnsi="Arial" w:cs="Arial"/>
              </w:rPr>
              <w:t xml:space="preserve"> infrastructure </w:t>
            </w:r>
          </w:p>
        </w:tc>
        <w:tc>
          <w:tcPr>
            <w:tcW w:w="582" w:type="dxa"/>
          </w:tcPr>
          <w:p w:rsidR="00CD30AD" w:rsidRPr="00E7584C" w:rsidRDefault="00283062" w:rsidP="00817AB6">
            <w:pPr>
              <w:spacing w:after="0"/>
              <w:jc w:val="left"/>
              <w:rPr>
                <w:rFonts w:ascii="Arial" w:hAnsi="Arial" w:cs="Arial"/>
              </w:rPr>
            </w:pPr>
            <w:r w:rsidRPr="00E7584C">
              <w:rPr>
                <w:rFonts w:ascii="Arial" w:hAnsi="Arial" w:cs="Arial"/>
              </w:rPr>
              <w:t>-</w:t>
            </w:r>
          </w:p>
        </w:tc>
        <w:tc>
          <w:tcPr>
            <w:tcW w:w="580" w:type="dxa"/>
          </w:tcPr>
          <w:p w:rsidR="00CD30AD" w:rsidRPr="00E7584C" w:rsidRDefault="00283062" w:rsidP="00817AB6">
            <w:pPr>
              <w:spacing w:after="0"/>
              <w:jc w:val="left"/>
              <w:rPr>
                <w:rFonts w:ascii="Arial" w:hAnsi="Arial" w:cs="Arial"/>
              </w:rPr>
            </w:pPr>
            <w:r w:rsidRPr="00E7584C">
              <w:rPr>
                <w:rFonts w:ascii="Arial" w:hAnsi="Arial" w:cs="Arial"/>
              </w:rPr>
              <w:t>-</w:t>
            </w:r>
          </w:p>
        </w:tc>
        <w:tc>
          <w:tcPr>
            <w:tcW w:w="919" w:type="dxa"/>
          </w:tcPr>
          <w:p w:rsidR="00CD30AD" w:rsidRPr="00E7584C" w:rsidRDefault="00283062" w:rsidP="00817AB6">
            <w:pPr>
              <w:spacing w:after="0"/>
              <w:jc w:val="left"/>
              <w:rPr>
                <w:rFonts w:ascii="Arial" w:hAnsi="Arial" w:cs="Arial"/>
              </w:rPr>
            </w:pPr>
            <w:r w:rsidRPr="00E7584C">
              <w:rPr>
                <w:rFonts w:ascii="Arial" w:hAnsi="Arial" w:cs="Arial"/>
              </w:rPr>
              <w:t>-</w:t>
            </w:r>
          </w:p>
        </w:tc>
        <w:tc>
          <w:tcPr>
            <w:tcW w:w="532" w:type="dxa"/>
          </w:tcPr>
          <w:p w:rsidR="00CD30AD" w:rsidRPr="00E7584C" w:rsidRDefault="00283062" w:rsidP="00817AB6">
            <w:pPr>
              <w:spacing w:after="0"/>
              <w:jc w:val="left"/>
              <w:rPr>
                <w:rFonts w:ascii="Arial" w:hAnsi="Arial" w:cs="Arial"/>
              </w:rPr>
            </w:pPr>
            <w:r w:rsidRPr="00E7584C">
              <w:rPr>
                <w:rFonts w:ascii="Arial" w:hAnsi="Arial" w:cs="Arial"/>
              </w:rPr>
              <w:t>2</w:t>
            </w:r>
          </w:p>
        </w:tc>
        <w:tc>
          <w:tcPr>
            <w:tcW w:w="532" w:type="dxa"/>
          </w:tcPr>
          <w:p w:rsidR="00CD30AD" w:rsidRPr="00E7584C" w:rsidRDefault="00D90414" w:rsidP="00817AB6">
            <w:pPr>
              <w:spacing w:after="0"/>
              <w:jc w:val="left"/>
              <w:rPr>
                <w:rFonts w:ascii="Arial" w:hAnsi="Arial" w:cs="Arial"/>
              </w:rPr>
            </w:pPr>
            <w:r w:rsidRPr="00E7584C">
              <w:rPr>
                <w:rFonts w:ascii="Arial" w:hAnsi="Arial" w:cs="Arial"/>
              </w:rPr>
              <w:t>0</w:t>
            </w:r>
          </w:p>
        </w:tc>
        <w:tc>
          <w:tcPr>
            <w:tcW w:w="845" w:type="dxa"/>
          </w:tcPr>
          <w:p w:rsidR="00CD30AD" w:rsidRPr="00E7584C" w:rsidRDefault="00D044C5" w:rsidP="00817AB6">
            <w:pPr>
              <w:spacing w:after="0"/>
              <w:jc w:val="left"/>
              <w:rPr>
                <w:rFonts w:ascii="Arial" w:hAnsi="Arial" w:cs="Arial"/>
              </w:rPr>
            </w:pPr>
            <w:r w:rsidRPr="00E7584C">
              <w:rPr>
                <w:rFonts w:ascii="Arial" w:hAnsi="Arial" w:cs="Arial"/>
              </w:rPr>
              <w:t>2</w:t>
            </w:r>
          </w:p>
        </w:tc>
        <w:tc>
          <w:tcPr>
            <w:tcW w:w="852" w:type="dxa"/>
          </w:tcPr>
          <w:p w:rsidR="00CD30AD" w:rsidRPr="00E7584C" w:rsidRDefault="00283062" w:rsidP="00817AB6">
            <w:pPr>
              <w:spacing w:after="0"/>
              <w:jc w:val="left"/>
              <w:rPr>
                <w:rFonts w:ascii="Arial" w:hAnsi="Arial" w:cs="Arial"/>
              </w:rPr>
            </w:pPr>
            <w:r w:rsidRPr="00E7584C">
              <w:rPr>
                <w:rFonts w:ascii="Arial" w:hAnsi="Arial" w:cs="Arial"/>
              </w:rPr>
              <w:t>-</w:t>
            </w:r>
          </w:p>
        </w:tc>
        <w:tc>
          <w:tcPr>
            <w:tcW w:w="852" w:type="dxa"/>
          </w:tcPr>
          <w:p w:rsidR="00CD30AD" w:rsidRPr="00E7584C" w:rsidRDefault="00283062" w:rsidP="00817AB6">
            <w:pPr>
              <w:spacing w:after="0"/>
              <w:jc w:val="left"/>
              <w:rPr>
                <w:rFonts w:ascii="Arial" w:hAnsi="Arial" w:cs="Arial"/>
              </w:rPr>
            </w:pPr>
            <w:r w:rsidRPr="00E7584C">
              <w:rPr>
                <w:rFonts w:ascii="Arial" w:hAnsi="Arial" w:cs="Arial"/>
              </w:rPr>
              <w:t>-</w:t>
            </w:r>
          </w:p>
        </w:tc>
        <w:tc>
          <w:tcPr>
            <w:tcW w:w="1352" w:type="dxa"/>
          </w:tcPr>
          <w:p w:rsidR="00CD30AD" w:rsidRPr="00E7584C" w:rsidRDefault="00283062" w:rsidP="00817AB6">
            <w:pPr>
              <w:spacing w:after="0"/>
              <w:jc w:val="left"/>
              <w:rPr>
                <w:rFonts w:ascii="Arial" w:hAnsi="Arial" w:cs="Arial"/>
              </w:rPr>
            </w:pPr>
            <w:r w:rsidRPr="00E7584C">
              <w:rPr>
                <w:rFonts w:ascii="Arial" w:hAnsi="Arial" w:cs="Arial"/>
              </w:rPr>
              <w:t>-</w:t>
            </w:r>
          </w:p>
        </w:tc>
        <w:tc>
          <w:tcPr>
            <w:tcW w:w="843" w:type="dxa"/>
          </w:tcPr>
          <w:p w:rsidR="00CD30AD" w:rsidRPr="00E7584C" w:rsidRDefault="00283062" w:rsidP="00817AB6">
            <w:pPr>
              <w:spacing w:after="0"/>
              <w:jc w:val="left"/>
              <w:rPr>
                <w:rFonts w:ascii="Arial" w:hAnsi="Arial" w:cs="Arial"/>
              </w:rPr>
            </w:pPr>
            <w:r w:rsidRPr="00E7584C">
              <w:rPr>
                <w:rFonts w:ascii="Arial" w:hAnsi="Arial" w:cs="Arial"/>
              </w:rPr>
              <w:t>2</w:t>
            </w:r>
          </w:p>
        </w:tc>
      </w:tr>
      <w:tr w:rsidR="00DE4421" w:rsidRPr="00E7584C" w:rsidTr="00DE4421">
        <w:tc>
          <w:tcPr>
            <w:tcW w:w="1686" w:type="dxa"/>
            <w:tcBorders>
              <w:bottom w:val="single" w:sz="4" w:space="0" w:color="auto"/>
            </w:tcBorders>
          </w:tcPr>
          <w:p w:rsidR="00CD30AD" w:rsidRPr="00E7584C" w:rsidRDefault="00701425" w:rsidP="00283062">
            <w:pPr>
              <w:spacing w:after="0"/>
              <w:rPr>
                <w:rFonts w:ascii="Arial" w:hAnsi="Arial" w:cs="Arial"/>
              </w:rPr>
            </w:pPr>
            <w:r w:rsidRPr="00E7584C">
              <w:rPr>
                <w:rFonts w:ascii="Arial" w:hAnsi="Arial" w:cs="Arial"/>
              </w:rPr>
              <w:t>Container(kiosk)</w:t>
            </w:r>
          </w:p>
        </w:tc>
        <w:tc>
          <w:tcPr>
            <w:tcW w:w="582" w:type="dxa"/>
            <w:tcBorders>
              <w:bottom w:val="single" w:sz="4" w:space="0" w:color="auto"/>
            </w:tcBorders>
          </w:tcPr>
          <w:p w:rsidR="00CD30AD" w:rsidRPr="00E7584C" w:rsidRDefault="005B3F68" w:rsidP="00817AB6">
            <w:pPr>
              <w:spacing w:after="0"/>
              <w:jc w:val="left"/>
              <w:rPr>
                <w:rFonts w:ascii="Arial" w:hAnsi="Arial" w:cs="Arial"/>
              </w:rPr>
            </w:pPr>
            <w:r w:rsidRPr="00E7584C">
              <w:rPr>
                <w:rFonts w:ascii="Arial" w:hAnsi="Arial" w:cs="Arial"/>
              </w:rPr>
              <w:t>-</w:t>
            </w:r>
          </w:p>
        </w:tc>
        <w:tc>
          <w:tcPr>
            <w:tcW w:w="580" w:type="dxa"/>
            <w:tcBorders>
              <w:bottom w:val="single" w:sz="4" w:space="0" w:color="auto"/>
            </w:tcBorders>
          </w:tcPr>
          <w:p w:rsidR="00CD30AD" w:rsidRPr="00E7584C" w:rsidRDefault="005B3F68" w:rsidP="00817AB6">
            <w:pPr>
              <w:spacing w:after="0"/>
              <w:jc w:val="left"/>
              <w:rPr>
                <w:rFonts w:ascii="Arial" w:hAnsi="Arial" w:cs="Arial"/>
              </w:rPr>
            </w:pPr>
            <w:r w:rsidRPr="00E7584C">
              <w:rPr>
                <w:rFonts w:ascii="Arial" w:hAnsi="Arial" w:cs="Arial"/>
              </w:rPr>
              <w:t>-</w:t>
            </w:r>
          </w:p>
        </w:tc>
        <w:tc>
          <w:tcPr>
            <w:tcW w:w="919" w:type="dxa"/>
            <w:tcBorders>
              <w:bottom w:val="single" w:sz="4" w:space="0" w:color="auto"/>
            </w:tcBorders>
          </w:tcPr>
          <w:p w:rsidR="00CD30AD" w:rsidRPr="00E7584C" w:rsidRDefault="005B3F68" w:rsidP="00817AB6">
            <w:pPr>
              <w:spacing w:after="0"/>
              <w:jc w:val="left"/>
              <w:rPr>
                <w:rFonts w:ascii="Arial" w:hAnsi="Arial" w:cs="Arial"/>
              </w:rPr>
            </w:pPr>
            <w:r w:rsidRPr="00E7584C">
              <w:rPr>
                <w:rFonts w:ascii="Arial" w:hAnsi="Arial" w:cs="Arial"/>
              </w:rPr>
              <w:t>-</w:t>
            </w:r>
          </w:p>
        </w:tc>
        <w:tc>
          <w:tcPr>
            <w:tcW w:w="532" w:type="dxa"/>
            <w:tcBorders>
              <w:bottom w:val="single" w:sz="4" w:space="0" w:color="auto"/>
            </w:tcBorders>
          </w:tcPr>
          <w:p w:rsidR="00CD30AD" w:rsidRPr="00E7584C" w:rsidRDefault="00283062" w:rsidP="00817AB6">
            <w:pPr>
              <w:spacing w:after="0"/>
              <w:jc w:val="left"/>
              <w:rPr>
                <w:rFonts w:ascii="Arial" w:hAnsi="Arial" w:cs="Arial"/>
              </w:rPr>
            </w:pPr>
            <w:r w:rsidRPr="00E7584C">
              <w:rPr>
                <w:rFonts w:ascii="Arial" w:hAnsi="Arial" w:cs="Arial"/>
              </w:rPr>
              <w:t>14</w:t>
            </w:r>
          </w:p>
        </w:tc>
        <w:tc>
          <w:tcPr>
            <w:tcW w:w="532" w:type="dxa"/>
            <w:tcBorders>
              <w:bottom w:val="single" w:sz="4" w:space="0" w:color="auto"/>
            </w:tcBorders>
          </w:tcPr>
          <w:p w:rsidR="00CD30AD" w:rsidRPr="00E7584C" w:rsidRDefault="00283062" w:rsidP="00817AB6">
            <w:pPr>
              <w:spacing w:after="0"/>
              <w:jc w:val="left"/>
              <w:rPr>
                <w:rFonts w:ascii="Arial" w:hAnsi="Arial" w:cs="Arial"/>
              </w:rPr>
            </w:pPr>
            <w:r w:rsidRPr="00E7584C">
              <w:rPr>
                <w:rFonts w:ascii="Arial" w:hAnsi="Arial" w:cs="Arial"/>
              </w:rPr>
              <w:t>17</w:t>
            </w:r>
          </w:p>
        </w:tc>
        <w:tc>
          <w:tcPr>
            <w:tcW w:w="845" w:type="dxa"/>
            <w:tcBorders>
              <w:bottom w:val="single" w:sz="4" w:space="0" w:color="auto"/>
            </w:tcBorders>
          </w:tcPr>
          <w:p w:rsidR="00CD30AD" w:rsidRPr="00E7584C" w:rsidRDefault="00283062" w:rsidP="00817AB6">
            <w:pPr>
              <w:spacing w:after="0"/>
              <w:jc w:val="left"/>
              <w:rPr>
                <w:rFonts w:ascii="Arial" w:hAnsi="Arial" w:cs="Arial"/>
              </w:rPr>
            </w:pPr>
            <w:r w:rsidRPr="00E7584C">
              <w:rPr>
                <w:rFonts w:ascii="Arial" w:hAnsi="Arial" w:cs="Arial"/>
              </w:rPr>
              <w:t>31</w:t>
            </w:r>
          </w:p>
        </w:tc>
        <w:tc>
          <w:tcPr>
            <w:tcW w:w="852" w:type="dxa"/>
            <w:tcBorders>
              <w:bottom w:val="single" w:sz="4" w:space="0" w:color="auto"/>
            </w:tcBorders>
          </w:tcPr>
          <w:p w:rsidR="00CD30AD" w:rsidRPr="00E7584C" w:rsidRDefault="005B3F68" w:rsidP="00817AB6">
            <w:pPr>
              <w:spacing w:after="0"/>
              <w:jc w:val="left"/>
              <w:rPr>
                <w:rFonts w:ascii="Arial" w:hAnsi="Arial" w:cs="Arial"/>
              </w:rPr>
            </w:pPr>
            <w:r w:rsidRPr="00E7584C">
              <w:rPr>
                <w:rFonts w:ascii="Arial" w:hAnsi="Arial" w:cs="Arial"/>
              </w:rPr>
              <w:t>-</w:t>
            </w:r>
          </w:p>
        </w:tc>
        <w:tc>
          <w:tcPr>
            <w:tcW w:w="852" w:type="dxa"/>
            <w:tcBorders>
              <w:bottom w:val="single" w:sz="4" w:space="0" w:color="auto"/>
            </w:tcBorders>
          </w:tcPr>
          <w:p w:rsidR="00CD30AD" w:rsidRPr="00E7584C" w:rsidRDefault="005B3F68" w:rsidP="00817AB6">
            <w:pPr>
              <w:spacing w:after="0"/>
              <w:jc w:val="left"/>
              <w:rPr>
                <w:rFonts w:ascii="Arial" w:hAnsi="Arial" w:cs="Arial"/>
              </w:rPr>
            </w:pPr>
            <w:r w:rsidRPr="00E7584C">
              <w:rPr>
                <w:rFonts w:ascii="Arial" w:hAnsi="Arial" w:cs="Arial"/>
              </w:rPr>
              <w:t>-</w:t>
            </w:r>
          </w:p>
        </w:tc>
        <w:tc>
          <w:tcPr>
            <w:tcW w:w="1352" w:type="dxa"/>
            <w:tcBorders>
              <w:bottom w:val="single" w:sz="4" w:space="0" w:color="auto"/>
            </w:tcBorders>
          </w:tcPr>
          <w:p w:rsidR="00CD30AD" w:rsidRPr="00E7584C" w:rsidRDefault="005B3F68" w:rsidP="00817AB6">
            <w:pPr>
              <w:spacing w:after="0"/>
              <w:jc w:val="left"/>
              <w:rPr>
                <w:rFonts w:ascii="Arial" w:hAnsi="Arial" w:cs="Arial"/>
              </w:rPr>
            </w:pPr>
            <w:r w:rsidRPr="00E7584C">
              <w:rPr>
                <w:rFonts w:ascii="Arial" w:hAnsi="Arial" w:cs="Arial"/>
              </w:rPr>
              <w:t>-</w:t>
            </w:r>
          </w:p>
        </w:tc>
        <w:tc>
          <w:tcPr>
            <w:tcW w:w="843" w:type="dxa"/>
            <w:tcBorders>
              <w:bottom w:val="single" w:sz="4" w:space="0" w:color="auto"/>
            </w:tcBorders>
          </w:tcPr>
          <w:p w:rsidR="00CD30AD" w:rsidRPr="00E7584C" w:rsidRDefault="00D044C5" w:rsidP="00817AB6">
            <w:pPr>
              <w:spacing w:after="0"/>
              <w:jc w:val="left"/>
              <w:rPr>
                <w:rFonts w:ascii="Arial" w:hAnsi="Arial" w:cs="Arial"/>
              </w:rPr>
            </w:pPr>
            <w:r w:rsidRPr="00E7584C">
              <w:rPr>
                <w:rFonts w:ascii="Arial" w:hAnsi="Arial" w:cs="Arial"/>
              </w:rPr>
              <w:t>31</w:t>
            </w:r>
          </w:p>
        </w:tc>
      </w:tr>
      <w:tr w:rsidR="00DE4421" w:rsidRPr="00E7584C" w:rsidTr="00DE4421">
        <w:tc>
          <w:tcPr>
            <w:tcW w:w="1686" w:type="dxa"/>
            <w:tcBorders>
              <w:top w:val="single" w:sz="4" w:space="0" w:color="auto"/>
              <w:bottom w:val="single" w:sz="4" w:space="0" w:color="auto"/>
            </w:tcBorders>
          </w:tcPr>
          <w:p w:rsidR="00CD30AD" w:rsidRPr="00E7584C" w:rsidRDefault="00CD30AD" w:rsidP="00817AB6">
            <w:pPr>
              <w:spacing w:before="240" w:after="0"/>
              <w:rPr>
                <w:rFonts w:ascii="Arial" w:hAnsi="Arial" w:cs="Arial"/>
              </w:rPr>
            </w:pPr>
            <w:r w:rsidRPr="00E7584C">
              <w:rPr>
                <w:rFonts w:ascii="Arial" w:hAnsi="Arial" w:cs="Arial"/>
              </w:rPr>
              <w:t>Total</w:t>
            </w:r>
          </w:p>
        </w:tc>
        <w:tc>
          <w:tcPr>
            <w:tcW w:w="582" w:type="dxa"/>
            <w:tcBorders>
              <w:top w:val="single" w:sz="4" w:space="0" w:color="auto"/>
              <w:bottom w:val="single" w:sz="4" w:space="0" w:color="auto"/>
            </w:tcBorders>
          </w:tcPr>
          <w:p w:rsidR="00CD30AD" w:rsidRPr="00E7584C" w:rsidRDefault="00D90414" w:rsidP="00817AB6">
            <w:pPr>
              <w:spacing w:before="240" w:after="0"/>
              <w:jc w:val="left"/>
              <w:rPr>
                <w:rFonts w:ascii="Arial" w:hAnsi="Arial" w:cs="Arial"/>
              </w:rPr>
            </w:pPr>
            <w:r w:rsidRPr="00E7584C">
              <w:rPr>
                <w:rFonts w:ascii="Arial" w:hAnsi="Arial" w:cs="Arial"/>
              </w:rPr>
              <w:t>30</w:t>
            </w:r>
          </w:p>
        </w:tc>
        <w:tc>
          <w:tcPr>
            <w:tcW w:w="580" w:type="dxa"/>
            <w:tcBorders>
              <w:top w:val="single" w:sz="4" w:space="0" w:color="auto"/>
              <w:bottom w:val="single" w:sz="4" w:space="0" w:color="auto"/>
            </w:tcBorders>
          </w:tcPr>
          <w:p w:rsidR="00CD30AD" w:rsidRPr="00E7584C" w:rsidRDefault="00D90414" w:rsidP="00817AB6">
            <w:pPr>
              <w:spacing w:before="240" w:after="0"/>
              <w:jc w:val="left"/>
              <w:rPr>
                <w:rFonts w:ascii="Arial" w:hAnsi="Arial" w:cs="Arial"/>
              </w:rPr>
            </w:pPr>
            <w:r w:rsidRPr="00E7584C">
              <w:rPr>
                <w:rFonts w:ascii="Arial" w:hAnsi="Arial" w:cs="Arial"/>
              </w:rPr>
              <w:t>77</w:t>
            </w:r>
          </w:p>
        </w:tc>
        <w:tc>
          <w:tcPr>
            <w:tcW w:w="919" w:type="dxa"/>
            <w:tcBorders>
              <w:top w:val="single" w:sz="4" w:space="0" w:color="auto"/>
              <w:bottom w:val="single" w:sz="4" w:space="0" w:color="auto"/>
            </w:tcBorders>
          </w:tcPr>
          <w:p w:rsidR="00CD30AD" w:rsidRPr="00E7584C" w:rsidRDefault="00D90414" w:rsidP="00817AB6">
            <w:pPr>
              <w:spacing w:before="240" w:after="0"/>
              <w:jc w:val="left"/>
              <w:rPr>
                <w:rFonts w:ascii="Arial" w:hAnsi="Arial" w:cs="Arial"/>
              </w:rPr>
            </w:pPr>
            <w:r w:rsidRPr="00E7584C">
              <w:rPr>
                <w:rFonts w:ascii="Arial" w:hAnsi="Arial" w:cs="Arial"/>
              </w:rPr>
              <w:t>107</w:t>
            </w:r>
          </w:p>
        </w:tc>
        <w:tc>
          <w:tcPr>
            <w:tcW w:w="532" w:type="dxa"/>
            <w:tcBorders>
              <w:top w:val="single" w:sz="4" w:space="0" w:color="auto"/>
              <w:bottom w:val="single" w:sz="4" w:space="0" w:color="auto"/>
            </w:tcBorders>
          </w:tcPr>
          <w:p w:rsidR="00CD30AD" w:rsidRPr="00E7584C" w:rsidRDefault="005B3F68" w:rsidP="00817AB6">
            <w:pPr>
              <w:spacing w:before="240" w:after="0"/>
              <w:jc w:val="left"/>
              <w:rPr>
                <w:rFonts w:ascii="Arial" w:hAnsi="Arial" w:cs="Arial"/>
              </w:rPr>
            </w:pPr>
            <w:r w:rsidRPr="00E7584C">
              <w:rPr>
                <w:rFonts w:ascii="Arial" w:hAnsi="Arial" w:cs="Arial"/>
              </w:rPr>
              <w:t>27</w:t>
            </w:r>
          </w:p>
        </w:tc>
        <w:tc>
          <w:tcPr>
            <w:tcW w:w="532" w:type="dxa"/>
            <w:tcBorders>
              <w:top w:val="single" w:sz="4" w:space="0" w:color="auto"/>
              <w:bottom w:val="single" w:sz="4" w:space="0" w:color="auto"/>
            </w:tcBorders>
          </w:tcPr>
          <w:p w:rsidR="00CD30AD" w:rsidRPr="00E7584C" w:rsidRDefault="00D90414" w:rsidP="00817AB6">
            <w:pPr>
              <w:spacing w:before="240" w:after="0"/>
              <w:jc w:val="left"/>
              <w:rPr>
                <w:rFonts w:ascii="Arial" w:hAnsi="Arial" w:cs="Arial"/>
              </w:rPr>
            </w:pPr>
            <w:r w:rsidRPr="00E7584C">
              <w:rPr>
                <w:rFonts w:ascii="Arial" w:hAnsi="Arial" w:cs="Arial"/>
              </w:rPr>
              <w:t>44</w:t>
            </w:r>
          </w:p>
        </w:tc>
        <w:tc>
          <w:tcPr>
            <w:tcW w:w="845" w:type="dxa"/>
            <w:tcBorders>
              <w:top w:val="single" w:sz="4" w:space="0" w:color="auto"/>
              <w:bottom w:val="single" w:sz="4" w:space="0" w:color="auto"/>
            </w:tcBorders>
          </w:tcPr>
          <w:p w:rsidR="00CD30AD" w:rsidRPr="00E7584C" w:rsidRDefault="00D044C5" w:rsidP="00817AB6">
            <w:pPr>
              <w:spacing w:before="240" w:after="0"/>
              <w:jc w:val="left"/>
              <w:rPr>
                <w:rFonts w:ascii="Arial" w:hAnsi="Arial" w:cs="Arial"/>
              </w:rPr>
            </w:pPr>
            <w:r w:rsidRPr="00E7584C">
              <w:rPr>
                <w:rFonts w:ascii="Arial" w:hAnsi="Arial" w:cs="Arial"/>
              </w:rPr>
              <w:t>71</w:t>
            </w:r>
          </w:p>
        </w:tc>
        <w:tc>
          <w:tcPr>
            <w:tcW w:w="852" w:type="dxa"/>
            <w:tcBorders>
              <w:top w:val="single" w:sz="4" w:space="0" w:color="auto"/>
              <w:bottom w:val="single" w:sz="4" w:space="0" w:color="auto"/>
            </w:tcBorders>
          </w:tcPr>
          <w:p w:rsidR="00CD30AD" w:rsidRPr="00E7584C" w:rsidRDefault="00D90414" w:rsidP="00817AB6">
            <w:pPr>
              <w:spacing w:before="240" w:after="0"/>
              <w:jc w:val="left"/>
              <w:rPr>
                <w:rFonts w:ascii="Arial" w:hAnsi="Arial" w:cs="Arial"/>
              </w:rPr>
            </w:pPr>
            <w:r w:rsidRPr="00E7584C">
              <w:rPr>
                <w:rFonts w:ascii="Arial" w:hAnsi="Arial" w:cs="Arial"/>
              </w:rPr>
              <w:t>19</w:t>
            </w:r>
          </w:p>
        </w:tc>
        <w:tc>
          <w:tcPr>
            <w:tcW w:w="852" w:type="dxa"/>
            <w:tcBorders>
              <w:top w:val="single" w:sz="4" w:space="0" w:color="auto"/>
              <w:bottom w:val="single" w:sz="4" w:space="0" w:color="auto"/>
            </w:tcBorders>
          </w:tcPr>
          <w:p w:rsidR="00CD30AD" w:rsidRPr="00E7584C" w:rsidRDefault="00D90414" w:rsidP="00817AB6">
            <w:pPr>
              <w:spacing w:before="240" w:after="0"/>
              <w:jc w:val="left"/>
              <w:rPr>
                <w:rFonts w:ascii="Arial" w:hAnsi="Arial" w:cs="Arial"/>
              </w:rPr>
            </w:pPr>
            <w:r w:rsidRPr="00E7584C">
              <w:rPr>
                <w:rFonts w:ascii="Arial" w:hAnsi="Arial" w:cs="Arial"/>
              </w:rPr>
              <w:t>24</w:t>
            </w:r>
          </w:p>
        </w:tc>
        <w:tc>
          <w:tcPr>
            <w:tcW w:w="1352" w:type="dxa"/>
            <w:tcBorders>
              <w:top w:val="single" w:sz="4" w:space="0" w:color="auto"/>
              <w:bottom w:val="single" w:sz="4" w:space="0" w:color="auto"/>
            </w:tcBorders>
          </w:tcPr>
          <w:p w:rsidR="00CD30AD" w:rsidRPr="00E7584C" w:rsidRDefault="00D90414" w:rsidP="00817AB6">
            <w:pPr>
              <w:spacing w:before="240" w:after="0"/>
              <w:jc w:val="left"/>
              <w:rPr>
                <w:rFonts w:ascii="Arial" w:hAnsi="Arial" w:cs="Arial"/>
              </w:rPr>
            </w:pPr>
            <w:r w:rsidRPr="00E7584C">
              <w:rPr>
                <w:rFonts w:ascii="Arial" w:hAnsi="Arial" w:cs="Arial"/>
              </w:rPr>
              <w:t>43</w:t>
            </w:r>
          </w:p>
        </w:tc>
        <w:tc>
          <w:tcPr>
            <w:tcW w:w="843" w:type="dxa"/>
            <w:tcBorders>
              <w:top w:val="single" w:sz="4" w:space="0" w:color="auto"/>
              <w:bottom w:val="single" w:sz="4" w:space="0" w:color="auto"/>
            </w:tcBorders>
          </w:tcPr>
          <w:p w:rsidR="00CD30AD" w:rsidRPr="00E7584C" w:rsidRDefault="00D044C5" w:rsidP="00817AB6">
            <w:pPr>
              <w:spacing w:before="240" w:after="0"/>
              <w:jc w:val="left"/>
              <w:rPr>
                <w:rFonts w:ascii="Arial" w:hAnsi="Arial" w:cs="Arial"/>
              </w:rPr>
            </w:pPr>
            <w:r w:rsidRPr="00E7584C">
              <w:rPr>
                <w:rFonts w:ascii="Arial" w:hAnsi="Arial" w:cs="Arial"/>
              </w:rPr>
              <w:t>221</w:t>
            </w:r>
          </w:p>
        </w:tc>
      </w:tr>
    </w:tbl>
    <w:p w:rsidR="003229A6" w:rsidRPr="00E7584C" w:rsidRDefault="002D300E" w:rsidP="0043784C">
      <w:pPr>
        <w:pStyle w:val="Heading2"/>
        <w:rPr>
          <w:rFonts w:ascii="Arial" w:hAnsi="Arial" w:cs="Arial"/>
        </w:rPr>
      </w:pPr>
      <w:bookmarkStart w:id="55" w:name="_Toc354995629"/>
      <w:r w:rsidRPr="00E7584C">
        <w:rPr>
          <w:rFonts w:ascii="Arial" w:hAnsi="Arial" w:cs="Arial"/>
        </w:rPr>
        <w:t xml:space="preserve">Value </w:t>
      </w:r>
      <w:r w:rsidR="00D83CA3" w:rsidRPr="00E7584C">
        <w:rPr>
          <w:rFonts w:ascii="Arial" w:hAnsi="Arial" w:cs="Arial"/>
        </w:rPr>
        <w:t>of</w:t>
      </w:r>
      <w:r w:rsidR="00E21E41" w:rsidRPr="00E7584C">
        <w:rPr>
          <w:rFonts w:ascii="Arial" w:hAnsi="Arial" w:cs="Arial"/>
        </w:rPr>
        <w:t xml:space="preserve"> Lost Structures </w:t>
      </w:r>
      <w:r w:rsidR="00D83CA3" w:rsidRPr="00E7584C">
        <w:rPr>
          <w:rFonts w:ascii="Arial" w:hAnsi="Arial" w:cs="Arial"/>
        </w:rPr>
        <w:t>and</w:t>
      </w:r>
      <w:r w:rsidR="00E21E41" w:rsidRPr="00E7584C">
        <w:rPr>
          <w:rFonts w:ascii="Arial" w:hAnsi="Arial" w:cs="Arial"/>
        </w:rPr>
        <w:t xml:space="preserve"> </w:t>
      </w:r>
      <w:r w:rsidR="004343F6">
        <w:rPr>
          <w:rFonts w:ascii="Arial" w:hAnsi="Arial" w:cs="Arial"/>
        </w:rPr>
        <w:t>Assets</w:t>
      </w:r>
      <w:bookmarkEnd w:id="55"/>
      <w:r w:rsidR="00E21E41" w:rsidRPr="00E7584C">
        <w:rPr>
          <w:rFonts w:ascii="Arial" w:hAnsi="Arial" w:cs="Arial"/>
        </w:rPr>
        <w:t xml:space="preserve"> </w:t>
      </w:r>
    </w:p>
    <w:p w:rsidR="00C5484C" w:rsidRPr="00E7584C" w:rsidRDefault="00C5484C" w:rsidP="00C5484C">
      <w:pPr>
        <w:ind w:left="90"/>
        <w:rPr>
          <w:rFonts w:ascii="Arial" w:hAnsi="Arial" w:cs="Arial"/>
        </w:rPr>
      </w:pPr>
      <w:r w:rsidRPr="00E7584C">
        <w:rPr>
          <w:rFonts w:ascii="Arial" w:hAnsi="Arial" w:cs="Arial"/>
        </w:rPr>
        <w:t>In determining the replacement cost for affected houses</w:t>
      </w:r>
      <w:r w:rsidR="00C86076" w:rsidRPr="00E7584C">
        <w:rPr>
          <w:rFonts w:ascii="Arial" w:hAnsi="Arial" w:cs="Arial"/>
        </w:rPr>
        <w:t xml:space="preserve"> and other structures</w:t>
      </w:r>
      <w:r w:rsidRPr="00E7584C">
        <w:rPr>
          <w:rFonts w:ascii="Arial" w:hAnsi="Arial" w:cs="Arial"/>
        </w:rPr>
        <w:t>, the fo</w:t>
      </w:r>
      <w:r w:rsidR="00980ADD" w:rsidRPr="00E7584C">
        <w:rPr>
          <w:rFonts w:ascii="Arial" w:hAnsi="Arial" w:cs="Arial"/>
        </w:rPr>
        <w:t>llowing points are considered.</w:t>
      </w:r>
    </w:p>
    <w:p w:rsidR="00DA5658" w:rsidRPr="00E7584C" w:rsidRDefault="00C5484C" w:rsidP="005C3748">
      <w:pPr>
        <w:pStyle w:val="ListParagraph"/>
        <w:numPr>
          <w:ilvl w:val="0"/>
          <w:numId w:val="6"/>
        </w:numPr>
        <w:spacing w:after="0" w:line="360" w:lineRule="auto"/>
        <w:rPr>
          <w:rFonts w:ascii="Arial" w:hAnsi="Arial" w:cs="Arial"/>
          <w:color w:val="FF0000"/>
          <w:sz w:val="24"/>
          <w:szCs w:val="24"/>
        </w:rPr>
      </w:pPr>
      <w:r w:rsidRPr="00E7584C">
        <w:rPr>
          <w:rFonts w:ascii="Arial" w:hAnsi="Arial" w:cs="Arial"/>
          <w:sz w:val="24"/>
          <w:szCs w:val="24"/>
        </w:rPr>
        <w:t xml:space="preserve">The current construction cost for replacement </w:t>
      </w:r>
    </w:p>
    <w:p w:rsidR="00980ADD" w:rsidRPr="00AD7C12" w:rsidRDefault="00C5484C" w:rsidP="00C5484C">
      <w:pPr>
        <w:pStyle w:val="ListParagraph"/>
        <w:numPr>
          <w:ilvl w:val="0"/>
          <w:numId w:val="6"/>
        </w:numPr>
        <w:spacing w:after="0" w:line="360" w:lineRule="auto"/>
        <w:rPr>
          <w:rFonts w:ascii="Arial" w:hAnsi="Arial" w:cs="Arial"/>
          <w:sz w:val="24"/>
          <w:szCs w:val="24"/>
        </w:rPr>
      </w:pPr>
      <w:r w:rsidRPr="00E7584C">
        <w:rPr>
          <w:rFonts w:ascii="Arial" w:hAnsi="Arial" w:cs="Arial"/>
          <w:sz w:val="24"/>
          <w:szCs w:val="24"/>
        </w:rPr>
        <w:t xml:space="preserve">The households who lose their house due to the project will receive full replacement cost </w:t>
      </w:r>
      <w:r w:rsidR="000D1DB3" w:rsidRPr="00E7584C">
        <w:rPr>
          <w:rFonts w:ascii="Arial" w:hAnsi="Arial" w:cs="Arial"/>
          <w:sz w:val="24"/>
          <w:szCs w:val="24"/>
        </w:rPr>
        <w:t>at current price</w:t>
      </w:r>
      <w:r w:rsidRPr="00E7584C">
        <w:rPr>
          <w:rFonts w:ascii="Arial" w:hAnsi="Arial" w:cs="Arial"/>
          <w:sz w:val="24"/>
          <w:szCs w:val="24"/>
        </w:rPr>
        <w:t xml:space="preserve">.   </w:t>
      </w:r>
      <w:bookmarkStart w:id="56" w:name="_Toc316997635"/>
    </w:p>
    <w:p w:rsidR="00826AC8" w:rsidRPr="00A9779A" w:rsidRDefault="00BC2774" w:rsidP="00826AC8">
      <w:pPr>
        <w:spacing w:before="60" w:after="60"/>
        <w:rPr>
          <w:sz w:val="28"/>
          <w:szCs w:val="28"/>
        </w:rPr>
      </w:pPr>
      <w:r>
        <w:rPr>
          <w:sz w:val="28"/>
          <w:szCs w:val="28"/>
        </w:rPr>
        <w:t>C</w:t>
      </w:r>
      <w:r w:rsidR="00826AC8" w:rsidRPr="00A9779A">
        <w:rPr>
          <w:sz w:val="28"/>
          <w:szCs w:val="28"/>
        </w:rPr>
        <w:t>alculating of compensation</w:t>
      </w:r>
      <w:r w:rsidR="00077AB0">
        <w:rPr>
          <w:sz w:val="28"/>
          <w:szCs w:val="28"/>
        </w:rPr>
        <w:t xml:space="preserve"> for all kind of structure</w:t>
      </w:r>
      <w:r>
        <w:rPr>
          <w:sz w:val="28"/>
          <w:szCs w:val="28"/>
        </w:rPr>
        <w:t>s</w:t>
      </w:r>
      <w:r w:rsidR="00077AB0">
        <w:rPr>
          <w:sz w:val="28"/>
          <w:szCs w:val="28"/>
        </w:rPr>
        <w:t xml:space="preserve"> was made as per</w:t>
      </w:r>
      <w:r w:rsidR="00375514">
        <w:rPr>
          <w:sz w:val="28"/>
          <w:szCs w:val="28"/>
        </w:rPr>
        <w:t xml:space="preserve"> current market price at replacement cost</w:t>
      </w:r>
      <w:r w:rsidR="00C55935">
        <w:rPr>
          <w:sz w:val="28"/>
          <w:szCs w:val="28"/>
        </w:rPr>
        <w:t xml:space="preserve">. The affected structures </w:t>
      </w:r>
      <w:r w:rsidR="00B60A10">
        <w:rPr>
          <w:sz w:val="28"/>
          <w:szCs w:val="28"/>
        </w:rPr>
        <w:t>are categorized</w:t>
      </w:r>
      <w:r w:rsidR="00C55935">
        <w:rPr>
          <w:sz w:val="28"/>
          <w:szCs w:val="28"/>
        </w:rPr>
        <w:t xml:space="preserve"> as per the material that the house or </w:t>
      </w:r>
      <w:r w:rsidR="00B60A10">
        <w:rPr>
          <w:sz w:val="28"/>
          <w:szCs w:val="28"/>
        </w:rPr>
        <w:t xml:space="preserve">the </w:t>
      </w:r>
      <w:r w:rsidR="00C55935">
        <w:rPr>
          <w:sz w:val="28"/>
          <w:szCs w:val="28"/>
        </w:rPr>
        <w:t>structure is constructed.</w:t>
      </w:r>
      <w:r w:rsidR="00826AC8" w:rsidRPr="00A9779A">
        <w:rPr>
          <w:sz w:val="28"/>
          <w:szCs w:val="28"/>
        </w:rPr>
        <w:t xml:space="preserve"> </w:t>
      </w:r>
    </w:p>
    <w:p w:rsidR="00826AC8" w:rsidRDefault="00826AC8" w:rsidP="00826AC8">
      <w:pPr>
        <w:spacing w:before="60" w:after="60"/>
        <w:rPr>
          <w:sz w:val="28"/>
          <w:szCs w:val="28"/>
        </w:rPr>
      </w:pPr>
      <w:r w:rsidRPr="00A9779A">
        <w:rPr>
          <w:sz w:val="28"/>
          <w:szCs w:val="28"/>
        </w:rPr>
        <w:lastRenderedPageBreak/>
        <w:t xml:space="preserve">Each item of house or structures categorized in 4 </w:t>
      </w:r>
      <w:r w:rsidR="00BC2774">
        <w:rPr>
          <w:sz w:val="28"/>
          <w:szCs w:val="28"/>
        </w:rPr>
        <w:t>categories based on the material used for construction</w:t>
      </w:r>
      <w:r w:rsidR="0004251A">
        <w:rPr>
          <w:sz w:val="28"/>
          <w:szCs w:val="28"/>
        </w:rPr>
        <w:t>:</w:t>
      </w:r>
    </w:p>
    <w:p w:rsidR="0004251A" w:rsidRPr="00A9779A" w:rsidRDefault="0004251A" w:rsidP="00826AC8">
      <w:pPr>
        <w:spacing w:before="60" w:after="60"/>
        <w:rPr>
          <w:sz w:val="28"/>
          <w:szCs w:val="28"/>
        </w:rPr>
      </w:pPr>
    </w:p>
    <w:p w:rsidR="00826AC8" w:rsidRPr="00A9779A" w:rsidRDefault="00826AC8" w:rsidP="00826AC8">
      <w:pPr>
        <w:spacing w:before="60" w:after="60"/>
        <w:rPr>
          <w:sz w:val="28"/>
          <w:szCs w:val="28"/>
        </w:rPr>
      </w:pPr>
      <w:r w:rsidRPr="00A9779A">
        <w:rPr>
          <w:sz w:val="28"/>
          <w:szCs w:val="28"/>
        </w:rPr>
        <w:t xml:space="preserve">A/ </w:t>
      </w:r>
      <w:r w:rsidR="00BC2774">
        <w:rPr>
          <w:sz w:val="28"/>
          <w:szCs w:val="28"/>
        </w:rPr>
        <w:t>Categories</w:t>
      </w:r>
      <w:r w:rsidRPr="00A9779A">
        <w:rPr>
          <w:sz w:val="28"/>
          <w:szCs w:val="28"/>
        </w:rPr>
        <w:t xml:space="preserve"> of Mud house</w:t>
      </w:r>
      <w:r w:rsidR="00BC2774">
        <w:rPr>
          <w:sz w:val="28"/>
          <w:szCs w:val="28"/>
        </w:rPr>
        <w:t>s</w:t>
      </w:r>
    </w:p>
    <w:p w:rsidR="00826AC8" w:rsidRPr="00A9779A" w:rsidRDefault="00826AC8" w:rsidP="00826AC8">
      <w:pPr>
        <w:numPr>
          <w:ilvl w:val="0"/>
          <w:numId w:val="32"/>
        </w:numPr>
        <w:spacing w:before="60" w:after="60"/>
        <w:ind w:left="0" w:firstLine="0"/>
        <w:rPr>
          <w:sz w:val="28"/>
          <w:szCs w:val="28"/>
        </w:rPr>
      </w:pPr>
      <w:r w:rsidRPr="00A9779A">
        <w:rPr>
          <w:sz w:val="28"/>
          <w:szCs w:val="28"/>
        </w:rPr>
        <w:t>First class</w:t>
      </w:r>
      <w:r w:rsidR="00ED61CE">
        <w:rPr>
          <w:sz w:val="28"/>
          <w:szCs w:val="28"/>
        </w:rPr>
        <w:t xml:space="preserve"> mud house has the following char</w:t>
      </w:r>
      <w:r w:rsidRPr="00A9779A">
        <w:rPr>
          <w:sz w:val="28"/>
          <w:szCs w:val="28"/>
        </w:rPr>
        <w:t>a</w:t>
      </w:r>
      <w:r w:rsidR="00ED61CE">
        <w:rPr>
          <w:sz w:val="28"/>
          <w:szCs w:val="28"/>
        </w:rPr>
        <w:t>c</w:t>
      </w:r>
      <w:r w:rsidRPr="00A9779A">
        <w:rPr>
          <w:sz w:val="28"/>
          <w:szCs w:val="28"/>
        </w:rPr>
        <w:t>ters /external and internal wall</w:t>
      </w:r>
      <w:r w:rsidR="00ED61CE">
        <w:rPr>
          <w:sz w:val="28"/>
          <w:szCs w:val="28"/>
        </w:rPr>
        <w:t xml:space="preserve"> is cemented and painted, have</w:t>
      </w:r>
      <w:r w:rsidRPr="00A9779A">
        <w:rPr>
          <w:sz w:val="28"/>
          <w:szCs w:val="28"/>
        </w:rPr>
        <w:t xml:space="preserve"> ceiling</w:t>
      </w:r>
      <w:r w:rsidR="00ED61CE">
        <w:rPr>
          <w:sz w:val="28"/>
          <w:szCs w:val="28"/>
        </w:rPr>
        <w:t xml:space="preserve"> made of </w:t>
      </w:r>
      <w:r w:rsidR="00EE31A5">
        <w:rPr>
          <w:sz w:val="28"/>
          <w:szCs w:val="28"/>
        </w:rPr>
        <w:t>chip wood</w:t>
      </w:r>
      <w:r w:rsidRPr="00A9779A">
        <w:rPr>
          <w:sz w:val="28"/>
          <w:szCs w:val="28"/>
        </w:rPr>
        <w:t xml:space="preserve">, floor area is cemented, covered </w:t>
      </w:r>
      <w:r w:rsidR="00ED61CE">
        <w:rPr>
          <w:sz w:val="28"/>
          <w:szCs w:val="28"/>
        </w:rPr>
        <w:t xml:space="preserve">with plastic tiles. </w:t>
      </w:r>
    </w:p>
    <w:p w:rsidR="00826AC8" w:rsidRPr="00A9779A" w:rsidRDefault="00826AC8" w:rsidP="00826AC8">
      <w:pPr>
        <w:numPr>
          <w:ilvl w:val="0"/>
          <w:numId w:val="32"/>
        </w:numPr>
        <w:spacing w:before="60" w:after="60"/>
        <w:ind w:left="0" w:firstLine="0"/>
        <w:rPr>
          <w:sz w:val="28"/>
          <w:szCs w:val="28"/>
        </w:rPr>
      </w:pPr>
      <w:r w:rsidRPr="00A9779A">
        <w:rPr>
          <w:sz w:val="28"/>
          <w:szCs w:val="28"/>
        </w:rPr>
        <w:t>Second class mud house   only external wall cemented and painted, cloth or ceiling</w:t>
      </w:r>
      <w:r w:rsidR="00ED61CE">
        <w:rPr>
          <w:sz w:val="28"/>
          <w:szCs w:val="28"/>
        </w:rPr>
        <w:t xml:space="preserve"> made of</w:t>
      </w:r>
      <w:r w:rsidR="00ED61CE" w:rsidRPr="00ED61CE">
        <w:rPr>
          <w:sz w:val="28"/>
          <w:szCs w:val="28"/>
        </w:rPr>
        <w:t xml:space="preserve"> </w:t>
      </w:r>
      <w:r w:rsidR="00ED61CE">
        <w:rPr>
          <w:sz w:val="28"/>
          <w:szCs w:val="28"/>
        </w:rPr>
        <w:t>Propylene(</w:t>
      </w:r>
      <w:proofErr w:type="spellStart"/>
      <w:r w:rsidR="00ED61CE">
        <w:rPr>
          <w:sz w:val="28"/>
          <w:szCs w:val="28"/>
        </w:rPr>
        <w:t>Madabria</w:t>
      </w:r>
      <w:proofErr w:type="spellEnd"/>
      <w:r w:rsidR="00ED61CE">
        <w:rPr>
          <w:sz w:val="28"/>
          <w:szCs w:val="28"/>
        </w:rPr>
        <w:t xml:space="preserve">) </w:t>
      </w:r>
      <w:r w:rsidRPr="00A9779A">
        <w:rPr>
          <w:sz w:val="28"/>
          <w:szCs w:val="28"/>
        </w:rPr>
        <w:t>, cemented floor</w:t>
      </w:r>
    </w:p>
    <w:p w:rsidR="00826AC8" w:rsidRPr="00A9779A" w:rsidRDefault="00826AC8" w:rsidP="00826AC8">
      <w:pPr>
        <w:numPr>
          <w:ilvl w:val="0"/>
          <w:numId w:val="32"/>
        </w:numPr>
        <w:spacing w:before="60" w:after="60"/>
        <w:ind w:left="0" w:firstLine="0"/>
        <w:rPr>
          <w:sz w:val="28"/>
          <w:szCs w:val="28"/>
        </w:rPr>
      </w:pPr>
      <w:r w:rsidRPr="00A9779A">
        <w:rPr>
          <w:sz w:val="28"/>
          <w:szCs w:val="28"/>
        </w:rPr>
        <w:t xml:space="preserve">Third class mud house wall </w:t>
      </w:r>
      <w:r w:rsidR="004A7EBC">
        <w:rPr>
          <w:sz w:val="28"/>
          <w:szCs w:val="28"/>
        </w:rPr>
        <w:t xml:space="preserve">is </w:t>
      </w:r>
      <w:r w:rsidRPr="00A9779A">
        <w:rPr>
          <w:sz w:val="28"/>
          <w:szCs w:val="28"/>
        </w:rPr>
        <w:t>not cemented, painted mud wall with no ceiling.</w:t>
      </w:r>
    </w:p>
    <w:p w:rsidR="00826AC8" w:rsidRPr="00A9779A" w:rsidRDefault="00826AC8" w:rsidP="00826AC8">
      <w:pPr>
        <w:numPr>
          <w:ilvl w:val="0"/>
          <w:numId w:val="32"/>
        </w:numPr>
        <w:spacing w:before="60" w:after="60"/>
        <w:ind w:left="0" w:firstLine="0"/>
        <w:rPr>
          <w:sz w:val="28"/>
          <w:szCs w:val="28"/>
        </w:rPr>
      </w:pPr>
      <w:r w:rsidRPr="00A9779A">
        <w:rPr>
          <w:sz w:val="28"/>
          <w:szCs w:val="28"/>
        </w:rPr>
        <w:t xml:space="preserve">Fourth </w:t>
      </w:r>
      <w:r w:rsidR="00A2135A" w:rsidRPr="00A9779A">
        <w:rPr>
          <w:sz w:val="28"/>
          <w:szCs w:val="28"/>
        </w:rPr>
        <w:t>class mud</w:t>
      </w:r>
      <w:r w:rsidRPr="00A9779A">
        <w:rPr>
          <w:sz w:val="28"/>
          <w:szCs w:val="28"/>
        </w:rPr>
        <w:t xml:space="preserve"> house not </w:t>
      </w:r>
      <w:r w:rsidR="004A7EBC" w:rsidRPr="00A9779A">
        <w:rPr>
          <w:sz w:val="28"/>
          <w:szCs w:val="28"/>
        </w:rPr>
        <w:t>cemented</w:t>
      </w:r>
      <w:r w:rsidR="004A7EBC">
        <w:rPr>
          <w:sz w:val="28"/>
          <w:szCs w:val="28"/>
        </w:rPr>
        <w:t>, no</w:t>
      </w:r>
      <w:r w:rsidR="00A2135A">
        <w:rPr>
          <w:sz w:val="28"/>
          <w:szCs w:val="28"/>
        </w:rPr>
        <w:t>t</w:t>
      </w:r>
      <w:r w:rsidR="004A7EBC">
        <w:rPr>
          <w:sz w:val="28"/>
          <w:szCs w:val="28"/>
        </w:rPr>
        <w:t xml:space="preserve"> painted </w:t>
      </w:r>
      <w:r w:rsidR="00A2135A">
        <w:rPr>
          <w:sz w:val="28"/>
          <w:szCs w:val="28"/>
        </w:rPr>
        <w:t xml:space="preserve">do </w:t>
      </w:r>
      <w:r w:rsidR="004A7EBC">
        <w:rPr>
          <w:sz w:val="28"/>
          <w:szCs w:val="28"/>
        </w:rPr>
        <w:t>no</w:t>
      </w:r>
      <w:r w:rsidR="00A2135A">
        <w:rPr>
          <w:sz w:val="28"/>
          <w:szCs w:val="28"/>
        </w:rPr>
        <w:t>t have</w:t>
      </w:r>
      <w:r w:rsidR="004A7EBC">
        <w:rPr>
          <w:sz w:val="28"/>
          <w:szCs w:val="28"/>
        </w:rPr>
        <w:t xml:space="preserve"> ceiling. </w:t>
      </w:r>
      <w:r w:rsidRPr="00A9779A">
        <w:rPr>
          <w:sz w:val="28"/>
          <w:szCs w:val="28"/>
        </w:rPr>
        <w:t xml:space="preserve">   </w:t>
      </w:r>
    </w:p>
    <w:p w:rsidR="00826AC8" w:rsidRPr="00A9779A" w:rsidRDefault="00826AC8" w:rsidP="00826AC8">
      <w:pPr>
        <w:spacing w:before="60" w:after="60"/>
        <w:rPr>
          <w:sz w:val="28"/>
          <w:szCs w:val="28"/>
        </w:rPr>
      </w:pPr>
      <w:r w:rsidRPr="00A9779A">
        <w:rPr>
          <w:sz w:val="28"/>
          <w:szCs w:val="28"/>
        </w:rPr>
        <w:t xml:space="preserve">B/ Building/ bricks/ </w:t>
      </w:r>
      <w:proofErr w:type="spellStart"/>
      <w:r w:rsidRPr="00A9779A">
        <w:rPr>
          <w:sz w:val="28"/>
          <w:szCs w:val="28"/>
        </w:rPr>
        <w:t>e.t.c</w:t>
      </w:r>
      <w:proofErr w:type="spellEnd"/>
      <w:r w:rsidRPr="00A9779A">
        <w:rPr>
          <w:sz w:val="28"/>
          <w:szCs w:val="28"/>
        </w:rPr>
        <w:t xml:space="preserve">, has four class as above </w:t>
      </w:r>
    </w:p>
    <w:p w:rsidR="00826AC8" w:rsidRPr="00A9779A" w:rsidRDefault="00826AC8" w:rsidP="00826AC8">
      <w:pPr>
        <w:spacing w:before="60" w:after="60"/>
        <w:rPr>
          <w:sz w:val="28"/>
          <w:szCs w:val="28"/>
        </w:rPr>
      </w:pPr>
      <w:r w:rsidRPr="00A9779A">
        <w:rPr>
          <w:sz w:val="28"/>
          <w:szCs w:val="28"/>
        </w:rPr>
        <w:t>In addition latrines, showers</w:t>
      </w:r>
      <w:r w:rsidR="003479D0" w:rsidRPr="00A9779A">
        <w:rPr>
          <w:sz w:val="28"/>
          <w:szCs w:val="28"/>
        </w:rPr>
        <w:t>, kitchens</w:t>
      </w:r>
      <w:r w:rsidRPr="00A9779A">
        <w:rPr>
          <w:sz w:val="28"/>
          <w:szCs w:val="28"/>
        </w:rPr>
        <w:t xml:space="preserve"> are estimated based on their specific standards.</w:t>
      </w:r>
      <w:r w:rsidR="003479D0">
        <w:rPr>
          <w:sz w:val="28"/>
          <w:szCs w:val="28"/>
        </w:rPr>
        <w:t xml:space="preserve"> All fences are categorized as a first standard </w:t>
      </w:r>
      <w:r w:rsidR="006E5E67">
        <w:rPr>
          <w:sz w:val="28"/>
          <w:szCs w:val="28"/>
        </w:rPr>
        <w:t>and</w:t>
      </w:r>
      <w:r w:rsidR="003479D0">
        <w:rPr>
          <w:sz w:val="28"/>
          <w:szCs w:val="28"/>
        </w:rPr>
        <w:t xml:space="preserve"> </w:t>
      </w:r>
      <w:r w:rsidR="001A077A">
        <w:rPr>
          <w:sz w:val="28"/>
          <w:szCs w:val="28"/>
        </w:rPr>
        <w:t>the compensation</w:t>
      </w:r>
      <w:r w:rsidR="003479D0">
        <w:rPr>
          <w:sz w:val="28"/>
          <w:szCs w:val="28"/>
        </w:rPr>
        <w:t xml:space="preserve"> is calculated based on </w:t>
      </w:r>
      <w:r w:rsidR="006E5E67">
        <w:rPr>
          <w:sz w:val="28"/>
          <w:szCs w:val="28"/>
        </w:rPr>
        <w:t xml:space="preserve">the current market price of </w:t>
      </w:r>
      <w:r w:rsidR="003479D0">
        <w:rPr>
          <w:sz w:val="28"/>
          <w:szCs w:val="28"/>
        </w:rPr>
        <w:t xml:space="preserve">the material used to </w:t>
      </w:r>
      <w:r w:rsidR="001A077A">
        <w:rPr>
          <w:sz w:val="28"/>
          <w:szCs w:val="28"/>
        </w:rPr>
        <w:t>construct</w:t>
      </w:r>
      <w:r w:rsidR="006E5E67">
        <w:rPr>
          <w:sz w:val="28"/>
          <w:szCs w:val="28"/>
        </w:rPr>
        <w:t xml:space="preserve"> the fence. </w:t>
      </w:r>
      <w:r w:rsidR="003479D0">
        <w:rPr>
          <w:sz w:val="28"/>
          <w:szCs w:val="28"/>
        </w:rPr>
        <w:t xml:space="preserve"> </w:t>
      </w:r>
    </w:p>
    <w:p w:rsidR="00826AC8" w:rsidRDefault="00826AC8" w:rsidP="00826AC8">
      <w:pPr>
        <w:spacing w:before="60" w:after="60"/>
        <w:rPr>
          <w:sz w:val="28"/>
          <w:szCs w:val="28"/>
        </w:rPr>
      </w:pPr>
      <w:r w:rsidRPr="00A9779A">
        <w:rPr>
          <w:sz w:val="28"/>
          <w:szCs w:val="28"/>
        </w:rPr>
        <w:t xml:space="preserve">After grouping the houses or other structures as per the standard, the price of the houses was calculated using area for houses and volume for masonry structure </w:t>
      </w:r>
      <w:r>
        <w:rPr>
          <w:sz w:val="28"/>
          <w:szCs w:val="28"/>
        </w:rPr>
        <w:t>as per current market price</w:t>
      </w:r>
      <w:r w:rsidR="00922E23">
        <w:rPr>
          <w:sz w:val="28"/>
          <w:szCs w:val="28"/>
        </w:rPr>
        <w:t xml:space="preserve">. During </w:t>
      </w:r>
      <w:r w:rsidR="00922E23" w:rsidRPr="00A9779A">
        <w:rPr>
          <w:sz w:val="28"/>
          <w:szCs w:val="28"/>
        </w:rPr>
        <w:t>calculating</w:t>
      </w:r>
      <w:r w:rsidR="00922E23">
        <w:rPr>
          <w:sz w:val="28"/>
          <w:szCs w:val="28"/>
        </w:rPr>
        <w:t xml:space="preserve"> the compensation</w:t>
      </w:r>
      <w:r w:rsidRPr="00A9779A">
        <w:rPr>
          <w:sz w:val="28"/>
          <w:szCs w:val="28"/>
        </w:rPr>
        <w:t xml:space="preserve"> the cost </w:t>
      </w:r>
      <w:r>
        <w:rPr>
          <w:sz w:val="28"/>
          <w:szCs w:val="28"/>
        </w:rPr>
        <w:t xml:space="preserve">to </w:t>
      </w:r>
      <w:r w:rsidRPr="00A9779A">
        <w:rPr>
          <w:sz w:val="28"/>
          <w:szCs w:val="28"/>
        </w:rPr>
        <w:t xml:space="preserve">demolish </w:t>
      </w:r>
      <w:r>
        <w:rPr>
          <w:sz w:val="28"/>
          <w:szCs w:val="28"/>
        </w:rPr>
        <w:t>the structure</w:t>
      </w:r>
      <w:r w:rsidRPr="00A9779A">
        <w:rPr>
          <w:sz w:val="28"/>
          <w:szCs w:val="28"/>
        </w:rPr>
        <w:t xml:space="preserve"> </w:t>
      </w:r>
      <w:r w:rsidR="00922E23">
        <w:rPr>
          <w:sz w:val="28"/>
          <w:szCs w:val="28"/>
        </w:rPr>
        <w:t xml:space="preserve">was considered </w:t>
      </w:r>
      <w:r w:rsidR="006E5E67">
        <w:rPr>
          <w:sz w:val="28"/>
          <w:szCs w:val="28"/>
        </w:rPr>
        <w:t xml:space="preserve">and </w:t>
      </w:r>
      <w:r w:rsidR="006E5E67" w:rsidRPr="00A9779A">
        <w:rPr>
          <w:sz w:val="28"/>
          <w:szCs w:val="28"/>
        </w:rPr>
        <w:t>salvage</w:t>
      </w:r>
      <w:r w:rsidRPr="00A9779A">
        <w:rPr>
          <w:sz w:val="28"/>
          <w:szCs w:val="28"/>
        </w:rPr>
        <w:t xml:space="preserve"> </w:t>
      </w:r>
      <w:r>
        <w:rPr>
          <w:sz w:val="28"/>
          <w:szCs w:val="28"/>
        </w:rPr>
        <w:t>material will be given</w:t>
      </w:r>
      <w:r w:rsidRPr="00A9779A">
        <w:rPr>
          <w:sz w:val="28"/>
          <w:szCs w:val="28"/>
        </w:rPr>
        <w:t xml:space="preserve"> to the PAPs</w:t>
      </w:r>
      <w:r>
        <w:rPr>
          <w:sz w:val="28"/>
          <w:szCs w:val="28"/>
        </w:rPr>
        <w:t>.</w:t>
      </w:r>
    </w:p>
    <w:p w:rsidR="006E75A6" w:rsidRDefault="006E75A6" w:rsidP="00826AC8">
      <w:pPr>
        <w:spacing w:before="60" w:after="60"/>
        <w:rPr>
          <w:sz w:val="28"/>
          <w:szCs w:val="28"/>
        </w:rPr>
      </w:pPr>
    </w:p>
    <w:p w:rsidR="006E75A6" w:rsidRPr="00A9779A" w:rsidRDefault="006E75A6" w:rsidP="00826AC8">
      <w:pPr>
        <w:spacing w:before="60" w:after="60"/>
        <w:rPr>
          <w:sz w:val="28"/>
          <w:szCs w:val="28"/>
        </w:rPr>
      </w:pPr>
    </w:p>
    <w:p w:rsidR="00826AC8" w:rsidRPr="00A9779A" w:rsidRDefault="00826AC8" w:rsidP="00826AC8">
      <w:pPr>
        <w:pStyle w:val="Caption"/>
        <w:rPr>
          <w:sz w:val="28"/>
          <w:szCs w:val="28"/>
        </w:rPr>
      </w:pPr>
      <w:bookmarkStart w:id="57" w:name="_Toc345272223"/>
      <w:r w:rsidRPr="00931DE9">
        <w:rPr>
          <w:sz w:val="24"/>
          <w:szCs w:val="24"/>
        </w:rPr>
        <w:lastRenderedPageBreak/>
        <w:t xml:space="preserve">Table </w:t>
      </w:r>
      <w:r w:rsidR="00BD6F9B" w:rsidRPr="00931DE9">
        <w:rPr>
          <w:sz w:val="24"/>
          <w:szCs w:val="24"/>
        </w:rPr>
        <w:fldChar w:fldCharType="begin"/>
      </w:r>
      <w:r w:rsidRPr="00931DE9">
        <w:rPr>
          <w:sz w:val="24"/>
          <w:szCs w:val="24"/>
        </w:rPr>
        <w:instrText xml:space="preserve"> SEQ Table \* ARABIC </w:instrText>
      </w:r>
      <w:r w:rsidR="00BD6F9B" w:rsidRPr="00931DE9">
        <w:rPr>
          <w:sz w:val="24"/>
          <w:szCs w:val="24"/>
        </w:rPr>
        <w:fldChar w:fldCharType="separate"/>
      </w:r>
      <w:r w:rsidR="00CF569B">
        <w:rPr>
          <w:noProof/>
          <w:sz w:val="24"/>
          <w:szCs w:val="24"/>
        </w:rPr>
        <w:t>2</w:t>
      </w:r>
      <w:r w:rsidR="00BD6F9B" w:rsidRPr="00931DE9">
        <w:rPr>
          <w:sz w:val="24"/>
          <w:szCs w:val="24"/>
        </w:rPr>
        <w:fldChar w:fldCharType="end"/>
      </w:r>
      <w:r w:rsidRPr="00931DE9">
        <w:rPr>
          <w:sz w:val="24"/>
          <w:szCs w:val="24"/>
        </w:rPr>
        <w:t>:</w:t>
      </w:r>
      <w:r>
        <w:rPr>
          <w:sz w:val="28"/>
          <w:szCs w:val="28"/>
        </w:rPr>
        <w:t xml:space="preserve"> </w:t>
      </w:r>
      <w:r w:rsidRPr="00A9779A">
        <w:rPr>
          <w:sz w:val="28"/>
          <w:szCs w:val="28"/>
        </w:rPr>
        <w:t xml:space="preserve"> </w:t>
      </w:r>
      <w:r>
        <w:rPr>
          <w:sz w:val="28"/>
          <w:szCs w:val="28"/>
        </w:rPr>
        <w:t>C</w:t>
      </w:r>
      <w:r w:rsidRPr="00A9779A">
        <w:rPr>
          <w:sz w:val="28"/>
          <w:szCs w:val="28"/>
        </w:rPr>
        <w:t>ompensation cost of houses or property</w:t>
      </w:r>
      <w:r>
        <w:rPr>
          <w:sz w:val="28"/>
          <w:szCs w:val="28"/>
        </w:rPr>
        <w:t xml:space="preserve"> by </w:t>
      </w:r>
      <w:bookmarkEnd w:id="57"/>
      <w:r w:rsidR="00077AB0">
        <w:rPr>
          <w:sz w:val="28"/>
          <w:szCs w:val="28"/>
        </w:rPr>
        <w:t>standard</w:t>
      </w:r>
      <w:r w:rsidR="006807A8">
        <w:rPr>
          <w:sz w:val="28"/>
          <w:szCs w:val="28"/>
        </w:rPr>
        <w:t xml:space="preserve"> as per current Market price</w:t>
      </w:r>
    </w:p>
    <w:tbl>
      <w:tblPr>
        <w:tblW w:w="1008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610"/>
        <w:gridCol w:w="1179"/>
        <w:gridCol w:w="1123"/>
        <w:gridCol w:w="986"/>
        <w:gridCol w:w="2434"/>
        <w:gridCol w:w="1118"/>
      </w:tblGrid>
      <w:tr w:rsidR="00826AC8" w:rsidRPr="00A9779A" w:rsidTr="00C27009">
        <w:tc>
          <w:tcPr>
            <w:tcW w:w="630" w:type="dxa"/>
            <w:vMerge w:val="restart"/>
          </w:tcPr>
          <w:p w:rsidR="00826AC8" w:rsidRPr="00A9779A" w:rsidRDefault="00826AC8" w:rsidP="00C55935">
            <w:pPr>
              <w:spacing w:before="60" w:after="60"/>
              <w:rPr>
                <w:sz w:val="28"/>
                <w:szCs w:val="28"/>
              </w:rPr>
            </w:pPr>
            <w:r w:rsidRPr="00A9779A">
              <w:rPr>
                <w:sz w:val="28"/>
                <w:szCs w:val="28"/>
              </w:rPr>
              <w:t>1</w:t>
            </w:r>
          </w:p>
        </w:tc>
        <w:tc>
          <w:tcPr>
            <w:tcW w:w="2610" w:type="dxa"/>
            <w:vMerge w:val="restart"/>
          </w:tcPr>
          <w:p w:rsidR="00826AC8" w:rsidRPr="00A9779A" w:rsidRDefault="00826AC8" w:rsidP="00C55935">
            <w:pPr>
              <w:spacing w:before="60" w:after="60"/>
              <w:rPr>
                <w:sz w:val="28"/>
                <w:szCs w:val="28"/>
              </w:rPr>
            </w:pPr>
            <w:r w:rsidRPr="00A9779A">
              <w:rPr>
                <w:sz w:val="28"/>
                <w:szCs w:val="28"/>
              </w:rPr>
              <w:t>Type of houses</w:t>
            </w:r>
          </w:p>
          <w:p w:rsidR="00826AC8" w:rsidRPr="00A9779A" w:rsidRDefault="00826AC8" w:rsidP="00C55935">
            <w:pPr>
              <w:spacing w:before="60" w:after="60"/>
              <w:rPr>
                <w:sz w:val="28"/>
                <w:szCs w:val="28"/>
              </w:rPr>
            </w:pPr>
            <w:r w:rsidRPr="00A9779A">
              <w:rPr>
                <w:sz w:val="28"/>
                <w:szCs w:val="28"/>
              </w:rPr>
              <w:t>Mud house</w:t>
            </w:r>
          </w:p>
        </w:tc>
        <w:tc>
          <w:tcPr>
            <w:tcW w:w="5722" w:type="dxa"/>
            <w:gridSpan w:val="4"/>
          </w:tcPr>
          <w:p w:rsidR="00826AC8" w:rsidRPr="00A9779A" w:rsidRDefault="00826AC8" w:rsidP="00C55935">
            <w:pPr>
              <w:spacing w:before="60" w:after="60"/>
              <w:rPr>
                <w:sz w:val="28"/>
                <w:szCs w:val="28"/>
              </w:rPr>
            </w:pPr>
            <w:r w:rsidRPr="00A9779A">
              <w:rPr>
                <w:sz w:val="28"/>
                <w:szCs w:val="28"/>
              </w:rPr>
              <w:t xml:space="preserve">Standards of structures and unit price per square meter or </w:t>
            </w:r>
            <w:proofErr w:type="spellStart"/>
            <w:r w:rsidRPr="00A9779A">
              <w:rPr>
                <w:sz w:val="28"/>
                <w:szCs w:val="28"/>
              </w:rPr>
              <w:t>metre</w:t>
            </w:r>
            <w:proofErr w:type="spellEnd"/>
            <w:r w:rsidRPr="00A9779A">
              <w:rPr>
                <w:sz w:val="28"/>
                <w:szCs w:val="28"/>
              </w:rPr>
              <w:t xml:space="preserve"> cube </w:t>
            </w:r>
          </w:p>
        </w:tc>
        <w:tc>
          <w:tcPr>
            <w:tcW w:w="1118" w:type="dxa"/>
            <w:vMerge w:val="restart"/>
          </w:tcPr>
          <w:p w:rsidR="00826AC8" w:rsidRPr="00A9779A" w:rsidRDefault="00826AC8" w:rsidP="00C55935">
            <w:pPr>
              <w:spacing w:before="60" w:after="60"/>
              <w:jc w:val="center"/>
              <w:rPr>
                <w:sz w:val="28"/>
                <w:szCs w:val="28"/>
              </w:rPr>
            </w:pPr>
            <w:r w:rsidRPr="00A9779A">
              <w:rPr>
                <w:sz w:val="28"/>
                <w:szCs w:val="28"/>
              </w:rPr>
              <w:t>remarks</w:t>
            </w:r>
          </w:p>
        </w:tc>
      </w:tr>
      <w:tr w:rsidR="00826AC8" w:rsidRPr="00A9779A" w:rsidTr="00C27009">
        <w:trPr>
          <w:trHeight w:val="395"/>
        </w:trPr>
        <w:tc>
          <w:tcPr>
            <w:tcW w:w="630" w:type="dxa"/>
            <w:vMerge/>
          </w:tcPr>
          <w:p w:rsidR="00826AC8" w:rsidRPr="00A9779A" w:rsidRDefault="00826AC8" w:rsidP="00C55935">
            <w:pPr>
              <w:spacing w:before="60" w:after="60"/>
              <w:rPr>
                <w:sz w:val="28"/>
                <w:szCs w:val="28"/>
              </w:rPr>
            </w:pPr>
          </w:p>
        </w:tc>
        <w:tc>
          <w:tcPr>
            <w:tcW w:w="2610" w:type="dxa"/>
            <w:vMerge/>
          </w:tcPr>
          <w:p w:rsidR="00826AC8" w:rsidRPr="00A9779A" w:rsidRDefault="00826AC8" w:rsidP="00C55935">
            <w:pPr>
              <w:spacing w:before="60" w:after="60"/>
              <w:rPr>
                <w:sz w:val="28"/>
                <w:szCs w:val="28"/>
              </w:rPr>
            </w:pPr>
          </w:p>
        </w:tc>
        <w:tc>
          <w:tcPr>
            <w:tcW w:w="1179" w:type="dxa"/>
          </w:tcPr>
          <w:p w:rsidR="00826AC8" w:rsidRPr="00A9779A" w:rsidRDefault="00826AC8" w:rsidP="00C55935">
            <w:pPr>
              <w:spacing w:before="60" w:after="60"/>
              <w:rPr>
                <w:sz w:val="28"/>
                <w:szCs w:val="28"/>
              </w:rPr>
            </w:pPr>
            <w:r w:rsidRPr="00A9779A">
              <w:rPr>
                <w:sz w:val="28"/>
                <w:szCs w:val="28"/>
              </w:rPr>
              <w:t>1</w:t>
            </w:r>
            <w:r w:rsidRPr="00A9779A">
              <w:rPr>
                <w:sz w:val="28"/>
                <w:szCs w:val="28"/>
                <w:vertAlign w:val="superscript"/>
              </w:rPr>
              <w:t>st</w:t>
            </w:r>
            <w:r w:rsidRPr="00A9779A">
              <w:rPr>
                <w:sz w:val="28"/>
                <w:szCs w:val="28"/>
              </w:rPr>
              <w:t xml:space="preserve"> </w:t>
            </w:r>
          </w:p>
        </w:tc>
        <w:tc>
          <w:tcPr>
            <w:tcW w:w="1123" w:type="dxa"/>
          </w:tcPr>
          <w:p w:rsidR="00826AC8" w:rsidRPr="00A9779A" w:rsidRDefault="00826AC8" w:rsidP="00C55935">
            <w:pPr>
              <w:spacing w:before="60" w:after="60"/>
              <w:rPr>
                <w:sz w:val="28"/>
                <w:szCs w:val="28"/>
              </w:rPr>
            </w:pPr>
            <w:r w:rsidRPr="00A9779A">
              <w:rPr>
                <w:sz w:val="28"/>
                <w:szCs w:val="28"/>
              </w:rPr>
              <w:t>2</w:t>
            </w:r>
            <w:r w:rsidRPr="00A9779A">
              <w:rPr>
                <w:sz w:val="28"/>
                <w:szCs w:val="28"/>
                <w:vertAlign w:val="superscript"/>
              </w:rPr>
              <w:t>nd</w:t>
            </w:r>
            <w:r w:rsidRPr="00A9779A">
              <w:rPr>
                <w:sz w:val="28"/>
                <w:szCs w:val="28"/>
              </w:rPr>
              <w:t xml:space="preserve"> </w:t>
            </w:r>
          </w:p>
        </w:tc>
        <w:tc>
          <w:tcPr>
            <w:tcW w:w="986" w:type="dxa"/>
          </w:tcPr>
          <w:p w:rsidR="00826AC8" w:rsidRPr="00A9779A" w:rsidRDefault="00826AC8" w:rsidP="00C55935">
            <w:pPr>
              <w:spacing w:before="60" w:after="60"/>
              <w:rPr>
                <w:sz w:val="28"/>
                <w:szCs w:val="28"/>
              </w:rPr>
            </w:pPr>
            <w:r w:rsidRPr="00A9779A">
              <w:rPr>
                <w:sz w:val="28"/>
                <w:szCs w:val="28"/>
              </w:rPr>
              <w:t>3</w:t>
            </w:r>
            <w:r w:rsidRPr="00A9779A">
              <w:rPr>
                <w:sz w:val="28"/>
                <w:szCs w:val="28"/>
                <w:vertAlign w:val="superscript"/>
              </w:rPr>
              <w:t>rd</w:t>
            </w:r>
            <w:r w:rsidRPr="00A9779A">
              <w:rPr>
                <w:sz w:val="28"/>
                <w:szCs w:val="28"/>
              </w:rPr>
              <w:t xml:space="preserve"> </w:t>
            </w:r>
          </w:p>
        </w:tc>
        <w:tc>
          <w:tcPr>
            <w:tcW w:w="2434" w:type="dxa"/>
          </w:tcPr>
          <w:p w:rsidR="00826AC8" w:rsidRPr="00A9779A" w:rsidRDefault="00826AC8" w:rsidP="00C55935">
            <w:pPr>
              <w:spacing w:before="60" w:after="60"/>
              <w:rPr>
                <w:sz w:val="28"/>
                <w:szCs w:val="28"/>
              </w:rPr>
            </w:pPr>
            <w:r w:rsidRPr="00A9779A">
              <w:rPr>
                <w:sz w:val="28"/>
                <w:szCs w:val="28"/>
              </w:rPr>
              <w:t>4</w:t>
            </w:r>
            <w:r w:rsidRPr="00A9779A">
              <w:rPr>
                <w:sz w:val="28"/>
                <w:szCs w:val="28"/>
                <w:vertAlign w:val="superscript"/>
              </w:rPr>
              <w:t>th</w:t>
            </w:r>
            <w:r w:rsidRPr="00A9779A">
              <w:rPr>
                <w:sz w:val="28"/>
                <w:szCs w:val="28"/>
              </w:rPr>
              <w:t xml:space="preserve"> </w:t>
            </w:r>
          </w:p>
        </w:tc>
        <w:tc>
          <w:tcPr>
            <w:tcW w:w="1118" w:type="dxa"/>
            <w:vMerge/>
          </w:tcPr>
          <w:p w:rsidR="00826AC8" w:rsidRPr="00A9779A" w:rsidRDefault="00826AC8" w:rsidP="00C55935">
            <w:pPr>
              <w:spacing w:before="60" w:after="60"/>
              <w:rPr>
                <w:sz w:val="28"/>
                <w:szCs w:val="28"/>
              </w:rPr>
            </w:pPr>
          </w:p>
        </w:tc>
      </w:tr>
      <w:tr w:rsidR="00826AC8" w:rsidRPr="00A9779A" w:rsidTr="00C27009">
        <w:tc>
          <w:tcPr>
            <w:tcW w:w="630" w:type="dxa"/>
          </w:tcPr>
          <w:p w:rsidR="00826AC8" w:rsidRPr="00A9779A" w:rsidRDefault="00826AC8" w:rsidP="00C55935">
            <w:pPr>
              <w:spacing w:before="60" w:after="60"/>
              <w:rPr>
                <w:sz w:val="28"/>
                <w:szCs w:val="28"/>
              </w:rPr>
            </w:pPr>
            <w:r w:rsidRPr="00A9779A">
              <w:rPr>
                <w:sz w:val="28"/>
                <w:szCs w:val="28"/>
              </w:rPr>
              <w:t>1</w:t>
            </w:r>
          </w:p>
        </w:tc>
        <w:tc>
          <w:tcPr>
            <w:tcW w:w="2610" w:type="dxa"/>
          </w:tcPr>
          <w:p w:rsidR="00826AC8" w:rsidRPr="00A9779A" w:rsidRDefault="00826AC8" w:rsidP="00C55935">
            <w:pPr>
              <w:spacing w:before="60" w:after="60"/>
              <w:rPr>
                <w:sz w:val="28"/>
                <w:szCs w:val="28"/>
              </w:rPr>
            </w:pPr>
            <w:r w:rsidRPr="00A9779A">
              <w:rPr>
                <w:sz w:val="28"/>
                <w:szCs w:val="28"/>
              </w:rPr>
              <w:t xml:space="preserve">Mud wall </w:t>
            </w:r>
          </w:p>
        </w:tc>
        <w:tc>
          <w:tcPr>
            <w:tcW w:w="1179" w:type="dxa"/>
          </w:tcPr>
          <w:p w:rsidR="00826AC8" w:rsidRPr="00A9779A" w:rsidRDefault="00826AC8" w:rsidP="00C55935">
            <w:pPr>
              <w:spacing w:before="60" w:after="60"/>
              <w:rPr>
                <w:sz w:val="28"/>
                <w:szCs w:val="28"/>
              </w:rPr>
            </w:pPr>
            <w:r>
              <w:rPr>
                <w:sz w:val="28"/>
                <w:szCs w:val="28"/>
              </w:rPr>
              <w:t>2130</w:t>
            </w:r>
          </w:p>
        </w:tc>
        <w:tc>
          <w:tcPr>
            <w:tcW w:w="1123" w:type="dxa"/>
          </w:tcPr>
          <w:p w:rsidR="00826AC8" w:rsidRPr="00A9779A" w:rsidRDefault="00826AC8" w:rsidP="00C55935">
            <w:pPr>
              <w:spacing w:before="60" w:after="60"/>
              <w:rPr>
                <w:sz w:val="28"/>
                <w:szCs w:val="28"/>
              </w:rPr>
            </w:pPr>
            <w:r w:rsidRPr="00A9779A">
              <w:rPr>
                <w:sz w:val="28"/>
                <w:szCs w:val="28"/>
              </w:rPr>
              <w:t>1870</w:t>
            </w:r>
          </w:p>
        </w:tc>
        <w:tc>
          <w:tcPr>
            <w:tcW w:w="986" w:type="dxa"/>
          </w:tcPr>
          <w:p w:rsidR="00826AC8" w:rsidRPr="00A9779A" w:rsidRDefault="00826AC8" w:rsidP="00C55935">
            <w:pPr>
              <w:spacing w:before="60" w:after="60"/>
              <w:rPr>
                <w:sz w:val="28"/>
                <w:szCs w:val="28"/>
              </w:rPr>
            </w:pPr>
            <w:r w:rsidRPr="00A9779A">
              <w:rPr>
                <w:sz w:val="28"/>
                <w:szCs w:val="28"/>
              </w:rPr>
              <w:t>1531</w:t>
            </w:r>
          </w:p>
        </w:tc>
        <w:tc>
          <w:tcPr>
            <w:tcW w:w="2434" w:type="dxa"/>
          </w:tcPr>
          <w:p w:rsidR="00826AC8" w:rsidRPr="00A9779A" w:rsidRDefault="00826AC8" w:rsidP="00C55935">
            <w:pPr>
              <w:spacing w:before="60" w:after="60"/>
              <w:rPr>
                <w:sz w:val="28"/>
                <w:szCs w:val="28"/>
              </w:rPr>
            </w:pPr>
            <w:r w:rsidRPr="00A9779A">
              <w:rPr>
                <w:sz w:val="28"/>
                <w:szCs w:val="28"/>
              </w:rPr>
              <w:t>748</w:t>
            </w:r>
          </w:p>
        </w:tc>
        <w:tc>
          <w:tcPr>
            <w:tcW w:w="1118" w:type="dxa"/>
          </w:tcPr>
          <w:p w:rsidR="00826AC8" w:rsidRPr="00A9779A" w:rsidRDefault="00826AC8" w:rsidP="00C55935">
            <w:pPr>
              <w:spacing w:before="60" w:after="60"/>
              <w:rPr>
                <w:sz w:val="28"/>
                <w:szCs w:val="28"/>
              </w:rPr>
            </w:pPr>
          </w:p>
        </w:tc>
      </w:tr>
      <w:tr w:rsidR="00826AC8" w:rsidRPr="00A9779A" w:rsidTr="00C27009">
        <w:tc>
          <w:tcPr>
            <w:tcW w:w="630" w:type="dxa"/>
          </w:tcPr>
          <w:p w:rsidR="00826AC8" w:rsidRPr="00A9779A" w:rsidRDefault="00826AC8" w:rsidP="00C55935">
            <w:pPr>
              <w:spacing w:before="60" w:after="60"/>
              <w:rPr>
                <w:sz w:val="28"/>
                <w:szCs w:val="28"/>
              </w:rPr>
            </w:pPr>
            <w:r w:rsidRPr="00A9779A">
              <w:rPr>
                <w:sz w:val="28"/>
                <w:szCs w:val="28"/>
              </w:rPr>
              <w:t>2</w:t>
            </w:r>
          </w:p>
        </w:tc>
        <w:tc>
          <w:tcPr>
            <w:tcW w:w="2610" w:type="dxa"/>
          </w:tcPr>
          <w:p w:rsidR="00826AC8" w:rsidRPr="00A9779A" w:rsidRDefault="00826AC8" w:rsidP="00C55935">
            <w:pPr>
              <w:spacing w:before="60" w:after="60"/>
              <w:rPr>
                <w:sz w:val="28"/>
                <w:szCs w:val="28"/>
              </w:rPr>
            </w:pPr>
            <w:r w:rsidRPr="00A9779A">
              <w:rPr>
                <w:sz w:val="28"/>
                <w:szCs w:val="28"/>
              </w:rPr>
              <w:t xml:space="preserve">Hallow block </w:t>
            </w:r>
          </w:p>
        </w:tc>
        <w:tc>
          <w:tcPr>
            <w:tcW w:w="1179" w:type="dxa"/>
          </w:tcPr>
          <w:p w:rsidR="00826AC8" w:rsidRPr="00A9779A" w:rsidRDefault="00826AC8" w:rsidP="00C55935">
            <w:pPr>
              <w:spacing w:before="60" w:after="60"/>
              <w:rPr>
                <w:sz w:val="28"/>
                <w:szCs w:val="28"/>
              </w:rPr>
            </w:pPr>
            <w:r>
              <w:rPr>
                <w:sz w:val="28"/>
                <w:szCs w:val="28"/>
              </w:rPr>
              <w:t>3210</w:t>
            </w:r>
          </w:p>
        </w:tc>
        <w:tc>
          <w:tcPr>
            <w:tcW w:w="1123" w:type="dxa"/>
          </w:tcPr>
          <w:p w:rsidR="00826AC8" w:rsidRPr="00A9779A" w:rsidRDefault="00826AC8" w:rsidP="00C55935">
            <w:pPr>
              <w:spacing w:before="60" w:after="60"/>
              <w:rPr>
                <w:sz w:val="28"/>
                <w:szCs w:val="28"/>
              </w:rPr>
            </w:pPr>
            <w:r>
              <w:rPr>
                <w:sz w:val="28"/>
                <w:szCs w:val="28"/>
              </w:rPr>
              <w:t>2910</w:t>
            </w:r>
          </w:p>
        </w:tc>
        <w:tc>
          <w:tcPr>
            <w:tcW w:w="986" w:type="dxa"/>
          </w:tcPr>
          <w:p w:rsidR="00826AC8" w:rsidRPr="00A9779A" w:rsidRDefault="00826AC8" w:rsidP="00C55935">
            <w:pPr>
              <w:spacing w:before="60" w:after="60"/>
              <w:rPr>
                <w:sz w:val="28"/>
                <w:szCs w:val="28"/>
              </w:rPr>
            </w:pPr>
            <w:r>
              <w:rPr>
                <w:sz w:val="28"/>
                <w:szCs w:val="28"/>
              </w:rPr>
              <w:t>2510</w:t>
            </w:r>
          </w:p>
        </w:tc>
        <w:tc>
          <w:tcPr>
            <w:tcW w:w="2434" w:type="dxa"/>
          </w:tcPr>
          <w:p w:rsidR="00826AC8" w:rsidRPr="00A9779A" w:rsidRDefault="00826AC8" w:rsidP="00C55935">
            <w:pPr>
              <w:spacing w:before="60" w:after="60"/>
              <w:rPr>
                <w:sz w:val="28"/>
                <w:szCs w:val="28"/>
              </w:rPr>
            </w:pPr>
            <w:r>
              <w:rPr>
                <w:sz w:val="28"/>
                <w:szCs w:val="28"/>
              </w:rPr>
              <w:t>1434</w:t>
            </w:r>
          </w:p>
        </w:tc>
        <w:tc>
          <w:tcPr>
            <w:tcW w:w="1118" w:type="dxa"/>
          </w:tcPr>
          <w:p w:rsidR="00826AC8" w:rsidRPr="00A9779A" w:rsidRDefault="00826AC8" w:rsidP="00C55935">
            <w:pPr>
              <w:spacing w:before="60" w:after="60"/>
              <w:rPr>
                <w:sz w:val="28"/>
                <w:szCs w:val="28"/>
              </w:rPr>
            </w:pPr>
          </w:p>
        </w:tc>
      </w:tr>
      <w:tr w:rsidR="00826AC8" w:rsidRPr="00A9779A" w:rsidTr="00C27009">
        <w:tc>
          <w:tcPr>
            <w:tcW w:w="630" w:type="dxa"/>
          </w:tcPr>
          <w:p w:rsidR="00826AC8" w:rsidRPr="00A9779A" w:rsidRDefault="00826AC8" w:rsidP="00C55935">
            <w:pPr>
              <w:spacing w:before="60" w:after="60"/>
              <w:rPr>
                <w:sz w:val="28"/>
                <w:szCs w:val="28"/>
              </w:rPr>
            </w:pPr>
            <w:r w:rsidRPr="00A9779A">
              <w:rPr>
                <w:sz w:val="28"/>
                <w:szCs w:val="28"/>
              </w:rPr>
              <w:t>3</w:t>
            </w:r>
          </w:p>
        </w:tc>
        <w:tc>
          <w:tcPr>
            <w:tcW w:w="2610" w:type="dxa"/>
          </w:tcPr>
          <w:p w:rsidR="00826AC8" w:rsidRPr="00A9779A" w:rsidRDefault="00826AC8" w:rsidP="00C55935">
            <w:pPr>
              <w:spacing w:before="60" w:after="60"/>
              <w:rPr>
                <w:sz w:val="28"/>
                <w:szCs w:val="28"/>
              </w:rPr>
            </w:pPr>
            <w:r w:rsidRPr="00A9779A">
              <w:rPr>
                <w:sz w:val="28"/>
                <w:szCs w:val="28"/>
              </w:rPr>
              <w:t xml:space="preserve">Stone masonry </w:t>
            </w:r>
          </w:p>
        </w:tc>
        <w:tc>
          <w:tcPr>
            <w:tcW w:w="1179" w:type="dxa"/>
          </w:tcPr>
          <w:p w:rsidR="00826AC8" w:rsidRPr="00A9779A" w:rsidRDefault="00826AC8" w:rsidP="00C55935">
            <w:pPr>
              <w:spacing w:before="60" w:after="60"/>
              <w:rPr>
                <w:sz w:val="28"/>
                <w:szCs w:val="28"/>
              </w:rPr>
            </w:pPr>
            <w:r>
              <w:rPr>
                <w:sz w:val="28"/>
                <w:szCs w:val="28"/>
              </w:rPr>
              <w:t>3636</w:t>
            </w:r>
          </w:p>
        </w:tc>
        <w:tc>
          <w:tcPr>
            <w:tcW w:w="1123" w:type="dxa"/>
          </w:tcPr>
          <w:p w:rsidR="00826AC8" w:rsidRPr="00A9779A" w:rsidRDefault="00826AC8" w:rsidP="00C55935">
            <w:pPr>
              <w:spacing w:before="60" w:after="60"/>
              <w:rPr>
                <w:sz w:val="28"/>
                <w:szCs w:val="28"/>
              </w:rPr>
            </w:pPr>
            <w:r>
              <w:rPr>
                <w:sz w:val="28"/>
                <w:szCs w:val="28"/>
              </w:rPr>
              <w:t>3336</w:t>
            </w:r>
          </w:p>
        </w:tc>
        <w:tc>
          <w:tcPr>
            <w:tcW w:w="986" w:type="dxa"/>
          </w:tcPr>
          <w:p w:rsidR="00826AC8" w:rsidRPr="00A9779A" w:rsidRDefault="00826AC8" w:rsidP="00C55935">
            <w:pPr>
              <w:spacing w:before="60" w:after="60"/>
              <w:rPr>
                <w:sz w:val="28"/>
                <w:szCs w:val="28"/>
              </w:rPr>
            </w:pPr>
            <w:r>
              <w:rPr>
                <w:sz w:val="28"/>
                <w:szCs w:val="28"/>
              </w:rPr>
              <w:t>2936</w:t>
            </w:r>
          </w:p>
        </w:tc>
        <w:tc>
          <w:tcPr>
            <w:tcW w:w="2434" w:type="dxa"/>
          </w:tcPr>
          <w:p w:rsidR="00826AC8" w:rsidRPr="00A9779A" w:rsidRDefault="00826AC8" w:rsidP="00C55935">
            <w:pPr>
              <w:spacing w:before="60" w:after="60"/>
              <w:rPr>
                <w:sz w:val="28"/>
                <w:szCs w:val="28"/>
              </w:rPr>
            </w:pPr>
            <w:r>
              <w:rPr>
                <w:sz w:val="28"/>
                <w:szCs w:val="28"/>
              </w:rPr>
              <w:t>1620</w:t>
            </w:r>
          </w:p>
        </w:tc>
        <w:tc>
          <w:tcPr>
            <w:tcW w:w="1118" w:type="dxa"/>
          </w:tcPr>
          <w:p w:rsidR="00826AC8" w:rsidRPr="00A9779A" w:rsidRDefault="00826AC8" w:rsidP="00C55935">
            <w:pPr>
              <w:spacing w:before="60" w:after="60"/>
              <w:rPr>
                <w:sz w:val="28"/>
                <w:szCs w:val="28"/>
              </w:rPr>
            </w:pPr>
          </w:p>
        </w:tc>
      </w:tr>
      <w:tr w:rsidR="00826AC8" w:rsidRPr="00A9779A" w:rsidTr="00C27009">
        <w:tc>
          <w:tcPr>
            <w:tcW w:w="630" w:type="dxa"/>
          </w:tcPr>
          <w:p w:rsidR="00826AC8" w:rsidRPr="00A9779A" w:rsidRDefault="00826AC8" w:rsidP="00C55935">
            <w:pPr>
              <w:spacing w:before="60" w:after="60"/>
              <w:rPr>
                <w:sz w:val="28"/>
                <w:szCs w:val="28"/>
              </w:rPr>
            </w:pPr>
            <w:r w:rsidRPr="00A9779A">
              <w:rPr>
                <w:sz w:val="28"/>
                <w:szCs w:val="28"/>
              </w:rPr>
              <w:t>5</w:t>
            </w:r>
          </w:p>
        </w:tc>
        <w:tc>
          <w:tcPr>
            <w:tcW w:w="2610" w:type="dxa"/>
          </w:tcPr>
          <w:p w:rsidR="00826AC8" w:rsidRPr="00A9779A" w:rsidRDefault="00826AC8" w:rsidP="00C55935">
            <w:pPr>
              <w:spacing w:before="60" w:after="60"/>
              <w:rPr>
                <w:sz w:val="28"/>
                <w:szCs w:val="28"/>
              </w:rPr>
            </w:pPr>
            <w:r w:rsidRPr="00A9779A">
              <w:rPr>
                <w:sz w:val="28"/>
                <w:szCs w:val="28"/>
              </w:rPr>
              <w:t>Toilet</w:t>
            </w:r>
          </w:p>
        </w:tc>
        <w:tc>
          <w:tcPr>
            <w:tcW w:w="1179" w:type="dxa"/>
          </w:tcPr>
          <w:p w:rsidR="00826AC8" w:rsidRPr="00A9779A" w:rsidRDefault="00826AC8" w:rsidP="00C55935">
            <w:pPr>
              <w:spacing w:before="60" w:after="60"/>
              <w:rPr>
                <w:sz w:val="28"/>
                <w:szCs w:val="28"/>
              </w:rPr>
            </w:pPr>
            <w:r>
              <w:rPr>
                <w:sz w:val="28"/>
                <w:szCs w:val="28"/>
              </w:rPr>
              <w:t>10,000</w:t>
            </w:r>
          </w:p>
        </w:tc>
        <w:tc>
          <w:tcPr>
            <w:tcW w:w="1123" w:type="dxa"/>
          </w:tcPr>
          <w:p w:rsidR="00826AC8" w:rsidRPr="00A9779A" w:rsidRDefault="00826AC8" w:rsidP="00C55935">
            <w:pPr>
              <w:spacing w:before="60" w:after="60"/>
              <w:rPr>
                <w:sz w:val="28"/>
                <w:szCs w:val="28"/>
              </w:rPr>
            </w:pPr>
            <w:r>
              <w:rPr>
                <w:sz w:val="28"/>
                <w:szCs w:val="28"/>
              </w:rPr>
              <w:t>5,000</w:t>
            </w:r>
          </w:p>
        </w:tc>
        <w:tc>
          <w:tcPr>
            <w:tcW w:w="986" w:type="dxa"/>
          </w:tcPr>
          <w:p w:rsidR="00826AC8" w:rsidRPr="00A9779A" w:rsidRDefault="00826AC8" w:rsidP="00C55935">
            <w:pPr>
              <w:spacing w:before="60" w:after="60"/>
              <w:rPr>
                <w:sz w:val="28"/>
                <w:szCs w:val="28"/>
              </w:rPr>
            </w:pPr>
            <w:r>
              <w:rPr>
                <w:sz w:val="28"/>
                <w:szCs w:val="28"/>
              </w:rPr>
              <w:t>----</w:t>
            </w:r>
          </w:p>
        </w:tc>
        <w:tc>
          <w:tcPr>
            <w:tcW w:w="2434" w:type="dxa"/>
          </w:tcPr>
          <w:p w:rsidR="00826AC8" w:rsidRPr="00A9779A" w:rsidRDefault="00826AC8" w:rsidP="00C55935">
            <w:pPr>
              <w:spacing w:before="60" w:after="60"/>
              <w:rPr>
                <w:sz w:val="28"/>
                <w:szCs w:val="28"/>
              </w:rPr>
            </w:pPr>
            <w:r>
              <w:rPr>
                <w:sz w:val="28"/>
                <w:szCs w:val="28"/>
              </w:rPr>
              <w:t>----</w:t>
            </w:r>
          </w:p>
        </w:tc>
        <w:tc>
          <w:tcPr>
            <w:tcW w:w="1118" w:type="dxa"/>
          </w:tcPr>
          <w:p w:rsidR="00826AC8" w:rsidRPr="00A9779A" w:rsidRDefault="00826AC8" w:rsidP="00C55935">
            <w:pPr>
              <w:spacing w:before="60" w:after="60"/>
              <w:rPr>
                <w:sz w:val="28"/>
                <w:szCs w:val="28"/>
              </w:rPr>
            </w:pPr>
          </w:p>
        </w:tc>
      </w:tr>
      <w:tr w:rsidR="00826AC8" w:rsidRPr="00A9779A" w:rsidTr="00C27009">
        <w:tc>
          <w:tcPr>
            <w:tcW w:w="630" w:type="dxa"/>
          </w:tcPr>
          <w:p w:rsidR="00826AC8" w:rsidRPr="00A9779A" w:rsidRDefault="00826AC8" w:rsidP="00C55935">
            <w:pPr>
              <w:spacing w:before="60" w:after="60"/>
              <w:rPr>
                <w:sz w:val="28"/>
                <w:szCs w:val="28"/>
              </w:rPr>
            </w:pPr>
            <w:r w:rsidRPr="00A9779A">
              <w:rPr>
                <w:sz w:val="28"/>
                <w:szCs w:val="28"/>
              </w:rPr>
              <w:t>6</w:t>
            </w:r>
          </w:p>
        </w:tc>
        <w:tc>
          <w:tcPr>
            <w:tcW w:w="2610" w:type="dxa"/>
          </w:tcPr>
          <w:p w:rsidR="00826AC8" w:rsidRPr="00A9779A" w:rsidRDefault="00826AC8" w:rsidP="00C55935">
            <w:pPr>
              <w:spacing w:before="60" w:after="60"/>
              <w:rPr>
                <w:sz w:val="28"/>
                <w:szCs w:val="28"/>
              </w:rPr>
            </w:pPr>
            <w:r w:rsidRPr="00A9779A">
              <w:rPr>
                <w:sz w:val="28"/>
                <w:szCs w:val="28"/>
              </w:rPr>
              <w:t>Septic tank</w:t>
            </w:r>
          </w:p>
        </w:tc>
        <w:tc>
          <w:tcPr>
            <w:tcW w:w="1179" w:type="dxa"/>
          </w:tcPr>
          <w:p w:rsidR="00826AC8" w:rsidRPr="00A9779A" w:rsidRDefault="00826AC8" w:rsidP="00C55935">
            <w:pPr>
              <w:spacing w:before="60" w:after="60"/>
              <w:rPr>
                <w:sz w:val="28"/>
                <w:szCs w:val="28"/>
              </w:rPr>
            </w:pPr>
            <w:r>
              <w:rPr>
                <w:sz w:val="28"/>
                <w:szCs w:val="28"/>
              </w:rPr>
              <w:t>20,000</w:t>
            </w:r>
          </w:p>
        </w:tc>
        <w:tc>
          <w:tcPr>
            <w:tcW w:w="1123" w:type="dxa"/>
          </w:tcPr>
          <w:p w:rsidR="00826AC8" w:rsidRPr="00A9779A" w:rsidRDefault="00826AC8" w:rsidP="00C55935">
            <w:pPr>
              <w:spacing w:before="60" w:after="60"/>
              <w:rPr>
                <w:sz w:val="28"/>
                <w:szCs w:val="28"/>
              </w:rPr>
            </w:pPr>
            <w:r>
              <w:rPr>
                <w:sz w:val="28"/>
                <w:szCs w:val="28"/>
              </w:rPr>
              <w:t>10,000</w:t>
            </w:r>
          </w:p>
        </w:tc>
        <w:tc>
          <w:tcPr>
            <w:tcW w:w="986" w:type="dxa"/>
          </w:tcPr>
          <w:p w:rsidR="00826AC8" w:rsidRPr="00A9779A" w:rsidRDefault="00826AC8" w:rsidP="00C55935">
            <w:pPr>
              <w:spacing w:before="60" w:after="60"/>
              <w:rPr>
                <w:sz w:val="28"/>
                <w:szCs w:val="28"/>
              </w:rPr>
            </w:pPr>
          </w:p>
        </w:tc>
        <w:tc>
          <w:tcPr>
            <w:tcW w:w="2434" w:type="dxa"/>
          </w:tcPr>
          <w:p w:rsidR="00826AC8" w:rsidRPr="00A9779A" w:rsidRDefault="00826AC8" w:rsidP="00C55935">
            <w:pPr>
              <w:spacing w:before="60" w:after="60"/>
              <w:rPr>
                <w:sz w:val="28"/>
                <w:szCs w:val="28"/>
              </w:rPr>
            </w:pPr>
            <w:r>
              <w:rPr>
                <w:sz w:val="28"/>
                <w:szCs w:val="28"/>
              </w:rPr>
              <w:t>-----</w:t>
            </w:r>
          </w:p>
        </w:tc>
        <w:tc>
          <w:tcPr>
            <w:tcW w:w="1118" w:type="dxa"/>
          </w:tcPr>
          <w:p w:rsidR="00826AC8" w:rsidRPr="00A9779A" w:rsidRDefault="00826AC8" w:rsidP="00C55935">
            <w:pPr>
              <w:spacing w:before="60" w:after="60"/>
              <w:rPr>
                <w:sz w:val="28"/>
                <w:szCs w:val="28"/>
              </w:rPr>
            </w:pPr>
          </w:p>
        </w:tc>
      </w:tr>
      <w:tr w:rsidR="00826AC8" w:rsidRPr="00A9779A" w:rsidTr="00C27009">
        <w:trPr>
          <w:trHeight w:val="1133"/>
        </w:trPr>
        <w:tc>
          <w:tcPr>
            <w:tcW w:w="630" w:type="dxa"/>
          </w:tcPr>
          <w:p w:rsidR="00826AC8" w:rsidRPr="00A9779A" w:rsidRDefault="00826AC8" w:rsidP="00C55935">
            <w:pPr>
              <w:spacing w:before="60" w:after="60"/>
              <w:rPr>
                <w:sz w:val="28"/>
                <w:szCs w:val="28"/>
              </w:rPr>
            </w:pPr>
            <w:r w:rsidRPr="00A9779A">
              <w:rPr>
                <w:sz w:val="28"/>
                <w:szCs w:val="28"/>
              </w:rPr>
              <w:t>7</w:t>
            </w:r>
          </w:p>
        </w:tc>
        <w:tc>
          <w:tcPr>
            <w:tcW w:w="2610" w:type="dxa"/>
          </w:tcPr>
          <w:p w:rsidR="00826AC8" w:rsidRPr="00A9779A" w:rsidRDefault="00826AC8" w:rsidP="00C55935">
            <w:pPr>
              <w:spacing w:before="60" w:after="60"/>
              <w:rPr>
                <w:sz w:val="28"/>
                <w:szCs w:val="28"/>
              </w:rPr>
            </w:pPr>
            <w:r w:rsidRPr="00A9779A">
              <w:rPr>
                <w:sz w:val="28"/>
                <w:szCs w:val="28"/>
              </w:rPr>
              <w:t>Fence/</w:t>
            </w:r>
          </w:p>
          <w:p w:rsidR="00826AC8" w:rsidRPr="00A9779A" w:rsidRDefault="00826AC8" w:rsidP="00C55935">
            <w:pPr>
              <w:spacing w:before="60" w:after="60"/>
              <w:rPr>
                <w:sz w:val="28"/>
                <w:szCs w:val="28"/>
              </w:rPr>
            </w:pPr>
            <w:r w:rsidRPr="00A9779A">
              <w:rPr>
                <w:sz w:val="28"/>
                <w:szCs w:val="28"/>
              </w:rPr>
              <w:t xml:space="preserve">Stone masonry </w:t>
            </w:r>
            <w:r w:rsidR="007259A2">
              <w:rPr>
                <w:sz w:val="28"/>
                <w:szCs w:val="28"/>
              </w:rPr>
              <w:t xml:space="preserve">/corrugated sheet </w:t>
            </w:r>
          </w:p>
        </w:tc>
        <w:tc>
          <w:tcPr>
            <w:tcW w:w="1179" w:type="dxa"/>
          </w:tcPr>
          <w:p w:rsidR="00826AC8" w:rsidRPr="00A9779A" w:rsidRDefault="00826AC8" w:rsidP="00C55935">
            <w:pPr>
              <w:spacing w:before="60" w:after="60"/>
              <w:rPr>
                <w:sz w:val="28"/>
                <w:szCs w:val="28"/>
              </w:rPr>
            </w:pPr>
            <w:r>
              <w:rPr>
                <w:sz w:val="28"/>
                <w:szCs w:val="28"/>
              </w:rPr>
              <w:t>922</w:t>
            </w:r>
          </w:p>
        </w:tc>
        <w:tc>
          <w:tcPr>
            <w:tcW w:w="1123" w:type="dxa"/>
          </w:tcPr>
          <w:p w:rsidR="00826AC8" w:rsidRPr="00A9779A" w:rsidRDefault="00826AC8" w:rsidP="00C55935">
            <w:pPr>
              <w:spacing w:before="60" w:after="60"/>
              <w:rPr>
                <w:sz w:val="28"/>
                <w:szCs w:val="28"/>
              </w:rPr>
            </w:pPr>
            <w:r w:rsidRPr="00A9779A">
              <w:rPr>
                <w:sz w:val="28"/>
                <w:szCs w:val="28"/>
              </w:rPr>
              <w:t>648</w:t>
            </w:r>
          </w:p>
        </w:tc>
        <w:tc>
          <w:tcPr>
            <w:tcW w:w="986" w:type="dxa"/>
          </w:tcPr>
          <w:p w:rsidR="00826AC8" w:rsidRPr="00A9779A" w:rsidRDefault="00826AC8" w:rsidP="00C55935">
            <w:pPr>
              <w:spacing w:before="60" w:after="60"/>
              <w:rPr>
                <w:sz w:val="28"/>
                <w:szCs w:val="28"/>
              </w:rPr>
            </w:pPr>
            <w:r>
              <w:rPr>
                <w:sz w:val="28"/>
                <w:szCs w:val="28"/>
              </w:rPr>
              <w:t>--</w:t>
            </w:r>
          </w:p>
        </w:tc>
        <w:tc>
          <w:tcPr>
            <w:tcW w:w="2434" w:type="dxa"/>
          </w:tcPr>
          <w:p w:rsidR="00826AC8" w:rsidRDefault="00826AC8" w:rsidP="00C55935">
            <w:pPr>
              <w:spacing w:before="60" w:after="60"/>
              <w:rPr>
                <w:sz w:val="28"/>
                <w:szCs w:val="28"/>
              </w:rPr>
            </w:pPr>
          </w:p>
          <w:p w:rsidR="00826AC8" w:rsidRPr="00985C82" w:rsidRDefault="00826AC8" w:rsidP="00C55935">
            <w:pPr>
              <w:rPr>
                <w:sz w:val="28"/>
                <w:szCs w:val="28"/>
              </w:rPr>
            </w:pPr>
            <w:r>
              <w:rPr>
                <w:sz w:val="28"/>
                <w:szCs w:val="28"/>
              </w:rPr>
              <w:t>---</w:t>
            </w:r>
          </w:p>
        </w:tc>
        <w:tc>
          <w:tcPr>
            <w:tcW w:w="1118" w:type="dxa"/>
          </w:tcPr>
          <w:p w:rsidR="00826AC8" w:rsidRPr="00A9779A" w:rsidRDefault="00826AC8" w:rsidP="00C55935">
            <w:pPr>
              <w:spacing w:before="60" w:after="60"/>
              <w:rPr>
                <w:sz w:val="28"/>
                <w:szCs w:val="28"/>
              </w:rPr>
            </w:pPr>
          </w:p>
        </w:tc>
      </w:tr>
      <w:tr w:rsidR="00826AC8" w:rsidRPr="00A9779A" w:rsidTr="00C27009">
        <w:tc>
          <w:tcPr>
            <w:tcW w:w="630" w:type="dxa"/>
          </w:tcPr>
          <w:p w:rsidR="00826AC8" w:rsidRPr="00A9779A" w:rsidRDefault="00826AC8" w:rsidP="00C55935">
            <w:pPr>
              <w:spacing w:before="60" w:after="60"/>
              <w:rPr>
                <w:sz w:val="28"/>
                <w:szCs w:val="28"/>
              </w:rPr>
            </w:pPr>
            <w:r>
              <w:rPr>
                <w:sz w:val="28"/>
                <w:szCs w:val="28"/>
              </w:rPr>
              <w:t>8</w:t>
            </w:r>
          </w:p>
        </w:tc>
        <w:tc>
          <w:tcPr>
            <w:tcW w:w="2610" w:type="dxa"/>
          </w:tcPr>
          <w:p w:rsidR="00826AC8" w:rsidRPr="00A9779A" w:rsidRDefault="00826AC8" w:rsidP="00C55935">
            <w:pPr>
              <w:spacing w:before="60" w:after="60"/>
              <w:rPr>
                <w:sz w:val="28"/>
                <w:szCs w:val="28"/>
              </w:rPr>
            </w:pPr>
            <w:r>
              <w:rPr>
                <w:sz w:val="28"/>
                <w:szCs w:val="28"/>
              </w:rPr>
              <w:t xml:space="preserve">Wooden fence </w:t>
            </w:r>
          </w:p>
        </w:tc>
        <w:tc>
          <w:tcPr>
            <w:tcW w:w="1179" w:type="dxa"/>
          </w:tcPr>
          <w:p w:rsidR="00826AC8" w:rsidRPr="00A9779A" w:rsidRDefault="00826AC8" w:rsidP="00C55935">
            <w:pPr>
              <w:spacing w:before="60" w:after="60"/>
              <w:rPr>
                <w:sz w:val="28"/>
                <w:szCs w:val="28"/>
              </w:rPr>
            </w:pPr>
            <w:r>
              <w:rPr>
                <w:sz w:val="28"/>
                <w:szCs w:val="28"/>
              </w:rPr>
              <w:t>50</w:t>
            </w:r>
          </w:p>
        </w:tc>
        <w:tc>
          <w:tcPr>
            <w:tcW w:w="1123" w:type="dxa"/>
          </w:tcPr>
          <w:p w:rsidR="00826AC8" w:rsidRPr="00A9779A" w:rsidRDefault="00826AC8" w:rsidP="00C55935">
            <w:pPr>
              <w:spacing w:before="60" w:after="60"/>
              <w:rPr>
                <w:sz w:val="28"/>
                <w:szCs w:val="28"/>
              </w:rPr>
            </w:pPr>
            <w:r>
              <w:rPr>
                <w:sz w:val="28"/>
                <w:szCs w:val="28"/>
              </w:rPr>
              <w:t>--</w:t>
            </w:r>
          </w:p>
        </w:tc>
        <w:tc>
          <w:tcPr>
            <w:tcW w:w="986" w:type="dxa"/>
          </w:tcPr>
          <w:p w:rsidR="00826AC8" w:rsidRPr="00A9779A" w:rsidRDefault="00826AC8" w:rsidP="00C55935">
            <w:pPr>
              <w:spacing w:before="60" w:after="60"/>
              <w:rPr>
                <w:sz w:val="28"/>
                <w:szCs w:val="28"/>
              </w:rPr>
            </w:pPr>
            <w:r>
              <w:rPr>
                <w:sz w:val="28"/>
                <w:szCs w:val="28"/>
              </w:rPr>
              <w:t>--</w:t>
            </w:r>
          </w:p>
        </w:tc>
        <w:tc>
          <w:tcPr>
            <w:tcW w:w="2434" w:type="dxa"/>
          </w:tcPr>
          <w:p w:rsidR="00826AC8" w:rsidRPr="00A9779A" w:rsidRDefault="00826AC8" w:rsidP="00C55935">
            <w:pPr>
              <w:spacing w:before="60" w:after="60"/>
              <w:rPr>
                <w:sz w:val="28"/>
                <w:szCs w:val="28"/>
              </w:rPr>
            </w:pPr>
            <w:r>
              <w:rPr>
                <w:sz w:val="28"/>
                <w:szCs w:val="28"/>
              </w:rPr>
              <w:t>--</w:t>
            </w:r>
          </w:p>
        </w:tc>
        <w:tc>
          <w:tcPr>
            <w:tcW w:w="1118" w:type="dxa"/>
          </w:tcPr>
          <w:p w:rsidR="00826AC8" w:rsidRPr="00A9779A" w:rsidRDefault="00826AC8" w:rsidP="00C55935">
            <w:pPr>
              <w:spacing w:before="60" w:after="60"/>
              <w:rPr>
                <w:sz w:val="28"/>
                <w:szCs w:val="28"/>
              </w:rPr>
            </w:pPr>
            <w:r>
              <w:rPr>
                <w:sz w:val="28"/>
                <w:szCs w:val="28"/>
              </w:rPr>
              <w:t>--</w:t>
            </w:r>
          </w:p>
        </w:tc>
      </w:tr>
    </w:tbl>
    <w:p w:rsidR="00826AC8" w:rsidRPr="00A9779A" w:rsidRDefault="00826AC8" w:rsidP="00826AC8">
      <w:pPr>
        <w:tabs>
          <w:tab w:val="left" w:pos="1182"/>
        </w:tabs>
        <w:rPr>
          <w:sz w:val="28"/>
          <w:szCs w:val="28"/>
        </w:rPr>
      </w:pPr>
      <w:r w:rsidRPr="00A9779A">
        <w:rPr>
          <w:sz w:val="28"/>
          <w:szCs w:val="28"/>
        </w:rPr>
        <w:t xml:space="preserve">    </w:t>
      </w:r>
    </w:p>
    <w:p w:rsidR="00826AC8" w:rsidRPr="00E7584C" w:rsidRDefault="00826AC8" w:rsidP="00C5484C">
      <w:pPr>
        <w:pStyle w:val="CommentText"/>
        <w:rPr>
          <w:rFonts w:ascii="Arial" w:hAnsi="Arial" w:cs="Arial"/>
          <w:sz w:val="24"/>
          <w:szCs w:val="24"/>
        </w:rPr>
        <w:sectPr w:rsidR="00826AC8" w:rsidRPr="00E7584C" w:rsidSect="00B902F3">
          <w:pgSz w:w="12240" w:h="15840" w:code="1"/>
          <w:pgMar w:top="1440" w:right="1441" w:bottom="1728" w:left="1710" w:header="706" w:footer="706" w:gutter="0"/>
          <w:cols w:space="708"/>
          <w:docGrid w:linePitch="360"/>
        </w:sectPr>
      </w:pPr>
    </w:p>
    <w:p w:rsidR="00C5484C" w:rsidRPr="00E7584C" w:rsidRDefault="00371C79" w:rsidP="00371C79">
      <w:pPr>
        <w:pStyle w:val="Caption"/>
        <w:rPr>
          <w:rFonts w:ascii="Arial" w:hAnsi="Arial" w:cs="Arial"/>
          <w:sz w:val="24"/>
          <w:szCs w:val="24"/>
        </w:rPr>
      </w:pPr>
      <w:bookmarkStart w:id="58" w:name="_Toc347414865"/>
      <w:r w:rsidRPr="00E7584C">
        <w:rPr>
          <w:rFonts w:ascii="Arial" w:hAnsi="Arial" w:cs="Arial"/>
        </w:rPr>
        <w:lastRenderedPageBreak/>
        <w:t xml:space="preserve">Table </w:t>
      </w:r>
      <w:r w:rsidR="00BD6F9B" w:rsidRPr="00E7584C">
        <w:rPr>
          <w:rFonts w:ascii="Arial" w:hAnsi="Arial" w:cs="Arial"/>
        </w:rPr>
        <w:fldChar w:fldCharType="begin"/>
      </w:r>
      <w:r w:rsidR="00C36B01" w:rsidRPr="00E7584C">
        <w:rPr>
          <w:rFonts w:ascii="Arial" w:hAnsi="Arial" w:cs="Arial"/>
        </w:rPr>
        <w:instrText xml:space="preserve"> SEQ Table \* ARABIC </w:instrText>
      </w:r>
      <w:r w:rsidR="00BD6F9B" w:rsidRPr="00E7584C">
        <w:rPr>
          <w:rFonts w:ascii="Arial" w:hAnsi="Arial" w:cs="Arial"/>
        </w:rPr>
        <w:fldChar w:fldCharType="separate"/>
      </w:r>
      <w:r w:rsidR="00CF569B">
        <w:rPr>
          <w:rFonts w:ascii="Arial" w:hAnsi="Arial" w:cs="Arial"/>
          <w:noProof/>
        </w:rPr>
        <w:t>3</w:t>
      </w:r>
      <w:r w:rsidR="00BD6F9B" w:rsidRPr="00E7584C">
        <w:rPr>
          <w:rFonts w:ascii="Arial" w:hAnsi="Arial" w:cs="Arial"/>
        </w:rPr>
        <w:fldChar w:fldCharType="end"/>
      </w:r>
      <w:r w:rsidRPr="00E7584C">
        <w:rPr>
          <w:rFonts w:ascii="Arial" w:hAnsi="Arial" w:cs="Arial"/>
        </w:rPr>
        <w:t xml:space="preserve"> </w:t>
      </w:r>
      <w:r w:rsidR="009072FA" w:rsidRPr="00E7584C">
        <w:rPr>
          <w:rFonts w:ascii="Arial" w:hAnsi="Arial" w:cs="Arial"/>
          <w:sz w:val="24"/>
          <w:szCs w:val="24"/>
        </w:rPr>
        <w:t>Value</w:t>
      </w:r>
      <w:r w:rsidR="00C5484C" w:rsidRPr="00E7584C">
        <w:rPr>
          <w:rFonts w:ascii="Arial" w:hAnsi="Arial" w:cs="Arial"/>
          <w:sz w:val="24"/>
          <w:szCs w:val="24"/>
        </w:rPr>
        <w:t xml:space="preserve"> </w:t>
      </w:r>
      <w:r w:rsidR="0089565D" w:rsidRPr="00E7584C">
        <w:rPr>
          <w:rFonts w:ascii="Arial" w:hAnsi="Arial" w:cs="Arial"/>
          <w:sz w:val="24"/>
          <w:szCs w:val="24"/>
        </w:rPr>
        <w:t>of</w:t>
      </w:r>
      <w:r w:rsidR="00BC09A8" w:rsidRPr="00E7584C">
        <w:rPr>
          <w:rFonts w:ascii="Arial" w:hAnsi="Arial" w:cs="Arial"/>
          <w:sz w:val="24"/>
          <w:szCs w:val="24"/>
        </w:rPr>
        <w:t xml:space="preserve"> the Number of Houses and Other Structures </w:t>
      </w:r>
      <w:r w:rsidR="000279DB" w:rsidRPr="00E7584C">
        <w:rPr>
          <w:rFonts w:ascii="Arial" w:hAnsi="Arial" w:cs="Arial"/>
          <w:sz w:val="24"/>
          <w:szCs w:val="24"/>
        </w:rPr>
        <w:t>t</w:t>
      </w:r>
      <w:r w:rsidR="00BC09A8" w:rsidRPr="00E7584C">
        <w:rPr>
          <w:rFonts w:ascii="Arial" w:hAnsi="Arial" w:cs="Arial"/>
          <w:sz w:val="24"/>
          <w:szCs w:val="24"/>
        </w:rPr>
        <w:t xml:space="preserve">hat Will </w:t>
      </w:r>
      <w:r w:rsidR="000279DB" w:rsidRPr="00E7584C">
        <w:rPr>
          <w:rFonts w:ascii="Arial" w:hAnsi="Arial" w:cs="Arial"/>
          <w:sz w:val="24"/>
          <w:szCs w:val="24"/>
        </w:rPr>
        <w:t>b</w:t>
      </w:r>
      <w:r w:rsidR="00BC09A8" w:rsidRPr="00E7584C">
        <w:rPr>
          <w:rFonts w:ascii="Arial" w:hAnsi="Arial" w:cs="Arial"/>
          <w:sz w:val="24"/>
          <w:szCs w:val="24"/>
        </w:rPr>
        <w:t xml:space="preserve">e </w:t>
      </w:r>
      <w:bookmarkEnd w:id="56"/>
      <w:r w:rsidR="00BC09A8" w:rsidRPr="00E7584C">
        <w:rPr>
          <w:rFonts w:ascii="Arial" w:hAnsi="Arial" w:cs="Arial"/>
          <w:sz w:val="24"/>
          <w:szCs w:val="24"/>
        </w:rPr>
        <w:t>Lost</w:t>
      </w:r>
      <w:bookmarkEnd w:id="58"/>
    </w:p>
    <w:tbl>
      <w:tblPr>
        <w:tblW w:w="4930" w:type="pct"/>
        <w:tblLayout w:type="fixed"/>
        <w:tblLook w:val="04A0" w:firstRow="1" w:lastRow="0" w:firstColumn="1" w:lastColumn="0" w:noHBand="0" w:noVBand="1"/>
      </w:tblPr>
      <w:tblGrid>
        <w:gridCol w:w="2629"/>
        <w:gridCol w:w="1169"/>
        <w:gridCol w:w="541"/>
        <w:gridCol w:w="630"/>
        <w:gridCol w:w="719"/>
        <w:gridCol w:w="811"/>
        <w:gridCol w:w="808"/>
        <w:gridCol w:w="902"/>
        <w:gridCol w:w="1530"/>
        <w:gridCol w:w="1441"/>
        <w:gridCol w:w="1528"/>
      </w:tblGrid>
      <w:tr w:rsidR="00CB339E" w:rsidRPr="00E7584C" w:rsidTr="00CB339E">
        <w:trPr>
          <w:trHeight w:val="540"/>
          <w:tblHeader/>
        </w:trPr>
        <w:tc>
          <w:tcPr>
            <w:tcW w:w="1034" w:type="pct"/>
            <w:vMerge w:val="restart"/>
            <w:tcBorders>
              <w:top w:val="single" w:sz="8" w:space="0" w:color="auto"/>
              <w:left w:val="single" w:sz="4" w:space="0" w:color="auto"/>
              <w:right w:val="single" w:sz="8" w:space="0" w:color="auto"/>
            </w:tcBorders>
            <w:shd w:val="clear" w:color="auto" w:fill="auto"/>
            <w:vAlign w:val="bottom"/>
            <w:hideMark/>
          </w:tcPr>
          <w:p w:rsidR="009072FA" w:rsidRPr="00E7584C" w:rsidRDefault="009072FA" w:rsidP="00223899">
            <w:pPr>
              <w:spacing w:after="0"/>
              <w:jc w:val="left"/>
              <w:rPr>
                <w:rFonts w:ascii="Arial" w:hAnsi="Arial" w:cs="Arial"/>
                <w:bCs/>
                <w:color w:val="000000"/>
                <w:sz w:val="22"/>
                <w:szCs w:val="22"/>
              </w:rPr>
            </w:pPr>
            <w:r w:rsidRPr="00E7584C">
              <w:rPr>
                <w:rFonts w:ascii="Arial" w:hAnsi="Arial" w:cs="Arial"/>
                <w:bCs/>
                <w:color w:val="000000"/>
                <w:sz w:val="22"/>
                <w:szCs w:val="22"/>
              </w:rPr>
              <w:t>Lost Structures</w:t>
            </w:r>
          </w:p>
        </w:tc>
        <w:tc>
          <w:tcPr>
            <w:tcW w:w="460" w:type="pct"/>
            <w:vMerge w:val="restart"/>
            <w:tcBorders>
              <w:top w:val="single" w:sz="8" w:space="0" w:color="auto"/>
              <w:left w:val="nil"/>
              <w:right w:val="single" w:sz="4" w:space="0" w:color="auto"/>
            </w:tcBorders>
            <w:vAlign w:val="bottom"/>
          </w:tcPr>
          <w:p w:rsidR="009072FA" w:rsidRPr="00E7584C" w:rsidRDefault="009072FA" w:rsidP="00223899">
            <w:pPr>
              <w:spacing w:after="0"/>
              <w:jc w:val="center"/>
              <w:rPr>
                <w:rFonts w:ascii="Arial" w:hAnsi="Arial" w:cs="Arial"/>
                <w:bCs/>
                <w:color w:val="000000"/>
                <w:sz w:val="22"/>
                <w:szCs w:val="22"/>
              </w:rPr>
            </w:pPr>
            <w:r w:rsidRPr="00E7584C">
              <w:rPr>
                <w:rFonts w:ascii="Arial" w:hAnsi="Arial" w:cs="Arial"/>
                <w:bCs/>
                <w:color w:val="000000"/>
                <w:sz w:val="22"/>
                <w:szCs w:val="22"/>
              </w:rPr>
              <w:t>Structure Standard</w:t>
            </w:r>
          </w:p>
        </w:tc>
        <w:tc>
          <w:tcPr>
            <w:tcW w:w="461" w:type="pct"/>
            <w:gridSpan w:val="2"/>
            <w:tcBorders>
              <w:top w:val="single" w:sz="4" w:space="0" w:color="auto"/>
              <w:left w:val="single" w:sz="4" w:space="0" w:color="auto"/>
              <w:bottom w:val="single" w:sz="4" w:space="0" w:color="auto"/>
              <w:right w:val="single" w:sz="4" w:space="0" w:color="auto"/>
            </w:tcBorders>
            <w:vAlign w:val="bottom"/>
          </w:tcPr>
          <w:p w:rsidR="009072FA" w:rsidRPr="00E7584C" w:rsidRDefault="009072FA" w:rsidP="00223899">
            <w:pPr>
              <w:spacing w:after="0"/>
              <w:jc w:val="center"/>
              <w:rPr>
                <w:rFonts w:ascii="Arial" w:hAnsi="Arial" w:cs="Arial"/>
                <w:bCs/>
                <w:color w:val="000000"/>
                <w:sz w:val="22"/>
                <w:szCs w:val="22"/>
              </w:rPr>
            </w:pPr>
            <w:r w:rsidRPr="00E7584C">
              <w:rPr>
                <w:rFonts w:ascii="Arial" w:hAnsi="Arial" w:cs="Arial"/>
                <w:color w:val="000000"/>
                <w:sz w:val="22"/>
                <w:szCs w:val="22"/>
              </w:rPr>
              <w:t>No of Structures</w:t>
            </w:r>
          </w:p>
        </w:tc>
        <w:tc>
          <w:tcPr>
            <w:tcW w:w="283" w:type="pct"/>
            <w:vMerge w:val="restart"/>
            <w:tcBorders>
              <w:top w:val="single" w:sz="4" w:space="0" w:color="auto"/>
              <w:left w:val="single" w:sz="4" w:space="0" w:color="auto"/>
              <w:right w:val="single" w:sz="4" w:space="0" w:color="auto"/>
            </w:tcBorders>
            <w:vAlign w:val="bottom"/>
          </w:tcPr>
          <w:p w:rsidR="009072FA" w:rsidRPr="00E7584C" w:rsidRDefault="009072FA" w:rsidP="00223899">
            <w:pPr>
              <w:spacing w:after="0"/>
              <w:jc w:val="center"/>
              <w:rPr>
                <w:rFonts w:ascii="Arial" w:hAnsi="Arial" w:cs="Arial"/>
                <w:bCs/>
                <w:color w:val="000000"/>
                <w:sz w:val="22"/>
                <w:szCs w:val="22"/>
              </w:rPr>
            </w:pPr>
            <w:r w:rsidRPr="00E7584C">
              <w:rPr>
                <w:rFonts w:ascii="Arial" w:hAnsi="Arial" w:cs="Arial"/>
                <w:bCs/>
                <w:color w:val="000000"/>
                <w:sz w:val="22"/>
                <w:szCs w:val="22"/>
              </w:rPr>
              <w:t>Unit</w:t>
            </w:r>
          </w:p>
        </w:tc>
        <w:tc>
          <w:tcPr>
            <w:tcW w:w="319" w:type="pct"/>
            <w:vMerge w:val="restart"/>
            <w:tcBorders>
              <w:top w:val="single" w:sz="8" w:space="0" w:color="auto"/>
              <w:left w:val="single" w:sz="4" w:space="0" w:color="auto"/>
              <w:right w:val="single" w:sz="4" w:space="0" w:color="auto"/>
            </w:tcBorders>
            <w:shd w:val="clear" w:color="auto" w:fill="auto"/>
            <w:vAlign w:val="bottom"/>
            <w:hideMark/>
          </w:tcPr>
          <w:p w:rsidR="009072FA" w:rsidRPr="00E7584C" w:rsidRDefault="009072FA" w:rsidP="00223899">
            <w:pPr>
              <w:spacing w:after="0"/>
              <w:jc w:val="center"/>
              <w:rPr>
                <w:rFonts w:ascii="Arial" w:hAnsi="Arial" w:cs="Arial"/>
                <w:bCs/>
                <w:color w:val="000000"/>
                <w:sz w:val="22"/>
                <w:szCs w:val="22"/>
              </w:rPr>
            </w:pPr>
            <w:r w:rsidRPr="00E7584C">
              <w:rPr>
                <w:rFonts w:ascii="Arial" w:hAnsi="Arial" w:cs="Arial"/>
                <w:bCs/>
                <w:color w:val="000000"/>
                <w:sz w:val="22"/>
                <w:szCs w:val="22"/>
              </w:rPr>
              <w:t>Unit Price in Birr</w:t>
            </w:r>
          </w:p>
        </w:tc>
        <w:tc>
          <w:tcPr>
            <w:tcW w:w="673" w:type="pct"/>
            <w:gridSpan w:val="2"/>
            <w:tcBorders>
              <w:top w:val="single" w:sz="4" w:space="0" w:color="auto"/>
              <w:left w:val="single" w:sz="4" w:space="0" w:color="auto"/>
              <w:bottom w:val="single" w:sz="4" w:space="0" w:color="auto"/>
              <w:right w:val="single" w:sz="4" w:space="0" w:color="auto"/>
            </w:tcBorders>
          </w:tcPr>
          <w:p w:rsidR="009072FA" w:rsidRPr="00E7584C" w:rsidRDefault="009072FA" w:rsidP="00223899">
            <w:pPr>
              <w:spacing w:after="0"/>
              <w:jc w:val="center"/>
              <w:rPr>
                <w:rFonts w:ascii="Arial" w:hAnsi="Arial" w:cs="Arial"/>
                <w:bCs/>
                <w:color w:val="000000"/>
                <w:sz w:val="22"/>
                <w:szCs w:val="22"/>
              </w:rPr>
            </w:pPr>
            <w:r w:rsidRPr="00E7584C">
              <w:rPr>
                <w:rFonts w:ascii="Arial" w:hAnsi="Arial" w:cs="Arial"/>
                <w:bCs/>
                <w:color w:val="000000"/>
                <w:sz w:val="22"/>
                <w:szCs w:val="22"/>
              </w:rPr>
              <w:t xml:space="preserve">Quantity by </w:t>
            </w:r>
            <w:proofErr w:type="spellStart"/>
            <w:r w:rsidRPr="00E7584C">
              <w:rPr>
                <w:rFonts w:ascii="Arial" w:hAnsi="Arial" w:cs="Arial"/>
                <w:bCs/>
                <w:color w:val="000000"/>
                <w:sz w:val="22"/>
                <w:szCs w:val="22"/>
              </w:rPr>
              <w:t>Kebele</w:t>
            </w:r>
            <w:proofErr w:type="spellEnd"/>
          </w:p>
        </w:tc>
        <w:tc>
          <w:tcPr>
            <w:tcW w:w="1770" w:type="pct"/>
            <w:gridSpan w:val="3"/>
            <w:tcBorders>
              <w:top w:val="single" w:sz="8" w:space="0" w:color="auto"/>
              <w:left w:val="single" w:sz="4" w:space="0" w:color="auto"/>
              <w:bottom w:val="single" w:sz="8" w:space="0" w:color="auto"/>
              <w:right w:val="single" w:sz="4" w:space="0" w:color="auto"/>
            </w:tcBorders>
          </w:tcPr>
          <w:p w:rsidR="00E54ED2" w:rsidRPr="00E7584C" w:rsidRDefault="00E54ED2" w:rsidP="00223899">
            <w:pPr>
              <w:spacing w:after="0"/>
              <w:jc w:val="center"/>
              <w:rPr>
                <w:rFonts w:ascii="Arial" w:hAnsi="Arial" w:cs="Arial"/>
                <w:bCs/>
                <w:color w:val="000000"/>
                <w:sz w:val="22"/>
                <w:szCs w:val="22"/>
              </w:rPr>
            </w:pPr>
          </w:p>
          <w:p w:rsidR="009072FA" w:rsidRPr="00E7584C" w:rsidRDefault="009072FA" w:rsidP="00223899">
            <w:pPr>
              <w:spacing w:after="0"/>
              <w:jc w:val="center"/>
              <w:rPr>
                <w:rFonts w:ascii="Arial" w:hAnsi="Arial" w:cs="Arial"/>
                <w:bCs/>
                <w:color w:val="000000"/>
                <w:sz w:val="22"/>
                <w:szCs w:val="22"/>
              </w:rPr>
            </w:pPr>
            <w:r w:rsidRPr="00E7584C">
              <w:rPr>
                <w:rFonts w:ascii="Arial" w:hAnsi="Arial" w:cs="Arial"/>
                <w:bCs/>
                <w:color w:val="000000"/>
                <w:sz w:val="22"/>
                <w:szCs w:val="22"/>
              </w:rPr>
              <w:t>Total Cost/value of lost Assets</w:t>
            </w:r>
          </w:p>
        </w:tc>
      </w:tr>
      <w:tr w:rsidR="00CB339E" w:rsidRPr="00E7584C" w:rsidTr="00CB339E">
        <w:trPr>
          <w:trHeight w:val="315"/>
          <w:tblHeader/>
        </w:trPr>
        <w:tc>
          <w:tcPr>
            <w:tcW w:w="1034" w:type="pct"/>
            <w:vMerge/>
            <w:tcBorders>
              <w:left w:val="single" w:sz="4" w:space="0" w:color="auto"/>
              <w:bottom w:val="single" w:sz="8" w:space="0" w:color="auto"/>
              <w:right w:val="single" w:sz="8" w:space="0" w:color="auto"/>
            </w:tcBorders>
            <w:shd w:val="clear" w:color="auto" w:fill="auto"/>
            <w:noWrap/>
            <w:vAlign w:val="bottom"/>
            <w:hideMark/>
          </w:tcPr>
          <w:p w:rsidR="009072FA" w:rsidRPr="00E7584C" w:rsidRDefault="009072FA" w:rsidP="00223899">
            <w:pPr>
              <w:spacing w:after="0"/>
              <w:jc w:val="left"/>
              <w:rPr>
                <w:rFonts w:ascii="Arial" w:hAnsi="Arial" w:cs="Arial"/>
                <w:color w:val="000000"/>
                <w:sz w:val="22"/>
                <w:szCs w:val="22"/>
              </w:rPr>
            </w:pPr>
          </w:p>
        </w:tc>
        <w:tc>
          <w:tcPr>
            <w:tcW w:w="460" w:type="pct"/>
            <w:vMerge/>
            <w:tcBorders>
              <w:left w:val="nil"/>
              <w:bottom w:val="single" w:sz="8" w:space="0" w:color="auto"/>
              <w:right w:val="single" w:sz="4" w:space="0" w:color="auto"/>
            </w:tcBorders>
            <w:vAlign w:val="bottom"/>
          </w:tcPr>
          <w:p w:rsidR="009072FA" w:rsidRPr="00E7584C" w:rsidRDefault="009072FA" w:rsidP="00223899">
            <w:pPr>
              <w:spacing w:after="0"/>
              <w:jc w:val="center"/>
              <w:rPr>
                <w:rFonts w:ascii="Arial" w:hAnsi="Arial" w:cs="Arial"/>
                <w:color w:val="000000"/>
                <w:sz w:val="22"/>
                <w:szCs w:val="22"/>
              </w:rPr>
            </w:pPr>
          </w:p>
        </w:tc>
        <w:tc>
          <w:tcPr>
            <w:tcW w:w="461" w:type="pct"/>
            <w:gridSpan w:val="2"/>
            <w:tcBorders>
              <w:top w:val="single" w:sz="4" w:space="0" w:color="auto"/>
              <w:left w:val="single" w:sz="4" w:space="0" w:color="auto"/>
              <w:bottom w:val="single" w:sz="4" w:space="0" w:color="auto"/>
              <w:right w:val="single" w:sz="4" w:space="0" w:color="auto"/>
            </w:tcBorders>
            <w:vAlign w:val="bottom"/>
          </w:tcPr>
          <w:p w:rsidR="009072FA" w:rsidRPr="00E7584C" w:rsidRDefault="009072FA" w:rsidP="00223899">
            <w:pPr>
              <w:spacing w:after="0"/>
              <w:ind w:right="-108"/>
              <w:jc w:val="center"/>
              <w:rPr>
                <w:rFonts w:ascii="Arial" w:hAnsi="Arial" w:cs="Arial"/>
                <w:color w:val="000000"/>
                <w:sz w:val="22"/>
                <w:szCs w:val="22"/>
              </w:rPr>
            </w:pPr>
            <w:proofErr w:type="spellStart"/>
            <w:r w:rsidRPr="00E7584C">
              <w:rPr>
                <w:rFonts w:ascii="Arial" w:hAnsi="Arial" w:cs="Arial"/>
                <w:color w:val="000000"/>
                <w:sz w:val="22"/>
                <w:szCs w:val="22"/>
              </w:rPr>
              <w:t>Kebele</w:t>
            </w:r>
            <w:proofErr w:type="spellEnd"/>
          </w:p>
        </w:tc>
        <w:tc>
          <w:tcPr>
            <w:tcW w:w="283" w:type="pct"/>
            <w:vMerge/>
            <w:tcBorders>
              <w:left w:val="single" w:sz="4" w:space="0" w:color="auto"/>
              <w:bottom w:val="single" w:sz="4" w:space="0" w:color="auto"/>
              <w:right w:val="single" w:sz="4" w:space="0" w:color="auto"/>
            </w:tcBorders>
            <w:vAlign w:val="bottom"/>
          </w:tcPr>
          <w:p w:rsidR="009072FA" w:rsidRPr="00E7584C" w:rsidRDefault="009072FA" w:rsidP="00223899">
            <w:pPr>
              <w:spacing w:after="0"/>
              <w:jc w:val="center"/>
              <w:rPr>
                <w:rFonts w:ascii="Arial" w:hAnsi="Arial" w:cs="Arial"/>
                <w:color w:val="000000"/>
                <w:sz w:val="22"/>
                <w:szCs w:val="22"/>
              </w:rPr>
            </w:pPr>
          </w:p>
        </w:tc>
        <w:tc>
          <w:tcPr>
            <w:tcW w:w="319" w:type="pct"/>
            <w:vMerge/>
            <w:tcBorders>
              <w:left w:val="single" w:sz="4" w:space="0" w:color="auto"/>
              <w:bottom w:val="single" w:sz="8" w:space="0" w:color="auto"/>
              <w:right w:val="single" w:sz="4" w:space="0" w:color="auto"/>
            </w:tcBorders>
            <w:shd w:val="clear" w:color="auto" w:fill="auto"/>
            <w:noWrap/>
            <w:vAlign w:val="bottom"/>
            <w:hideMark/>
          </w:tcPr>
          <w:p w:rsidR="009072FA" w:rsidRPr="00E7584C" w:rsidRDefault="009072FA" w:rsidP="00223899">
            <w:pPr>
              <w:spacing w:after="0"/>
              <w:jc w:val="right"/>
              <w:rPr>
                <w:rFonts w:ascii="Arial" w:hAnsi="Arial" w:cs="Arial"/>
                <w:color w:val="000000"/>
                <w:sz w:val="22"/>
                <w:szCs w:val="22"/>
              </w:rPr>
            </w:pPr>
          </w:p>
        </w:tc>
        <w:tc>
          <w:tcPr>
            <w:tcW w:w="673" w:type="pct"/>
            <w:gridSpan w:val="2"/>
            <w:tcBorders>
              <w:top w:val="single" w:sz="4" w:space="0" w:color="auto"/>
              <w:left w:val="single" w:sz="4" w:space="0" w:color="auto"/>
              <w:bottom w:val="single" w:sz="4" w:space="0" w:color="auto"/>
              <w:right w:val="single" w:sz="4" w:space="0" w:color="auto"/>
            </w:tcBorders>
            <w:vAlign w:val="bottom"/>
          </w:tcPr>
          <w:p w:rsidR="009072FA" w:rsidRPr="00E7584C" w:rsidRDefault="009072FA" w:rsidP="00223899">
            <w:pPr>
              <w:spacing w:after="0"/>
              <w:ind w:left="-108" w:right="-108"/>
              <w:jc w:val="center"/>
              <w:rPr>
                <w:rFonts w:ascii="Arial" w:hAnsi="Arial" w:cs="Arial"/>
                <w:color w:val="000000"/>
                <w:sz w:val="22"/>
                <w:szCs w:val="22"/>
              </w:rPr>
            </w:pPr>
            <w:proofErr w:type="spellStart"/>
            <w:r w:rsidRPr="00E7584C">
              <w:rPr>
                <w:rFonts w:ascii="Arial" w:hAnsi="Arial" w:cs="Arial"/>
                <w:color w:val="000000"/>
                <w:sz w:val="22"/>
                <w:szCs w:val="22"/>
              </w:rPr>
              <w:t>Kebele</w:t>
            </w:r>
            <w:proofErr w:type="spellEnd"/>
          </w:p>
        </w:tc>
        <w:tc>
          <w:tcPr>
            <w:tcW w:w="1169" w:type="pct"/>
            <w:gridSpan w:val="2"/>
            <w:tcBorders>
              <w:top w:val="nil"/>
              <w:left w:val="single" w:sz="4" w:space="0" w:color="auto"/>
              <w:bottom w:val="single" w:sz="8" w:space="0" w:color="auto"/>
              <w:right w:val="single" w:sz="4" w:space="0" w:color="auto"/>
            </w:tcBorders>
            <w:vAlign w:val="bottom"/>
          </w:tcPr>
          <w:p w:rsidR="009072FA" w:rsidRPr="00E7584C" w:rsidRDefault="009072FA" w:rsidP="00223899">
            <w:pPr>
              <w:spacing w:after="0"/>
              <w:jc w:val="center"/>
              <w:rPr>
                <w:rFonts w:ascii="Arial" w:hAnsi="Arial" w:cs="Arial"/>
                <w:color w:val="000000"/>
                <w:sz w:val="22"/>
                <w:szCs w:val="22"/>
              </w:rPr>
            </w:pPr>
            <w:proofErr w:type="spellStart"/>
            <w:r w:rsidRPr="00E7584C">
              <w:rPr>
                <w:rFonts w:ascii="Arial" w:hAnsi="Arial" w:cs="Arial"/>
                <w:color w:val="000000"/>
                <w:sz w:val="22"/>
                <w:szCs w:val="22"/>
              </w:rPr>
              <w:t>Kebele</w:t>
            </w:r>
            <w:proofErr w:type="spellEnd"/>
          </w:p>
        </w:tc>
        <w:tc>
          <w:tcPr>
            <w:tcW w:w="601" w:type="pct"/>
            <w:vMerge w:val="restart"/>
            <w:tcBorders>
              <w:top w:val="nil"/>
              <w:left w:val="single" w:sz="4" w:space="0" w:color="auto"/>
              <w:right w:val="single" w:sz="4" w:space="0" w:color="auto"/>
            </w:tcBorders>
          </w:tcPr>
          <w:p w:rsidR="00CB339E" w:rsidRPr="00E7584C" w:rsidRDefault="00CB339E" w:rsidP="00223899">
            <w:pPr>
              <w:spacing w:after="0"/>
              <w:jc w:val="center"/>
              <w:rPr>
                <w:rFonts w:ascii="Arial" w:hAnsi="Arial" w:cs="Arial"/>
                <w:color w:val="000000"/>
                <w:sz w:val="22"/>
                <w:szCs w:val="22"/>
              </w:rPr>
            </w:pPr>
            <w:r w:rsidRPr="00E7584C">
              <w:rPr>
                <w:rFonts w:ascii="Arial" w:hAnsi="Arial" w:cs="Arial"/>
                <w:color w:val="000000"/>
                <w:sz w:val="22"/>
                <w:szCs w:val="22"/>
              </w:rPr>
              <w:t xml:space="preserve">  </w:t>
            </w:r>
          </w:p>
          <w:p w:rsidR="009072FA" w:rsidRPr="00E7584C" w:rsidRDefault="009072FA" w:rsidP="00223899">
            <w:pPr>
              <w:spacing w:after="0"/>
              <w:jc w:val="center"/>
              <w:rPr>
                <w:rFonts w:ascii="Arial" w:hAnsi="Arial" w:cs="Arial"/>
                <w:color w:val="000000"/>
                <w:sz w:val="22"/>
                <w:szCs w:val="22"/>
              </w:rPr>
            </w:pPr>
            <w:r w:rsidRPr="00E7584C">
              <w:rPr>
                <w:rFonts w:ascii="Arial" w:hAnsi="Arial" w:cs="Arial"/>
                <w:color w:val="000000"/>
                <w:sz w:val="22"/>
                <w:szCs w:val="22"/>
              </w:rPr>
              <w:t>Total cost</w:t>
            </w:r>
          </w:p>
        </w:tc>
      </w:tr>
      <w:tr w:rsidR="00CB339E" w:rsidRPr="00E7584C" w:rsidTr="00E54ED2">
        <w:trPr>
          <w:trHeight w:val="315"/>
          <w:tblHeader/>
        </w:trPr>
        <w:tc>
          <w:tcPr>
            <w:tcW w:w="1034" w:type="pct"/>
            <w:vMerge/>
            <w:tcBorders>
              <w:left w:val="single" w:sz="4" w:space="0" w:color="auto"/>
              <w:bottom w:val="single" w:sz="8" w:space="0" w:color="auto"/>
              <w:right w:val="single" w:sz="8" w:space="0" w:color="auto"/>
            </w:tcBorders>
            <w:shd w:val="clear" w:color="auto" w:fill="auto"/>
            <w:noWrap/>
            <w:vAlign w:val="bottom"/>
            <w:hideMark/>
          </w:tcPr>
          <w:p w:rsidR="009072FA" w:rsidRPr="00E7584C" w:rsidRDefault="009072FA" w:rsidP="00223899">
            <w:pPr>
              <w:spacing w:after="0"/>
              <w:jc w:val="center"/>
              <w:rPr>
                <w:rFonts w:ascii="Arial" w:hAnsi="Arial" w:cs="Arial"/>
                <w:color w:val="000000"/>
                <w:sz w:val="22"/>
                <w:szCs w:val="22"/>
              </w:rPr>
            </w:pPr>
          </w:p>
        </w:tc>
        <w:tc>
          <w:tcPr>
            <w:tcW w:w="460" w:type="pct"/>
            <w:vMerge/>
            <w:tcBorders>
              <w:left w:val="nil"/>
              <w:bottom w:val="single" w:sz="8" w:space="0" w:color="auto"/>
              <w:right w:val="single" w:sz="4" w:space="0" w:color="auto"/>
            </w:tcBorders>
            <w:vAlign w:val="bottom"/>
          </w:tcPr>
          <w:p w:rsidR="009072FA" w:rsidRPr="00E7584C" w:rsidRDefault="009072FA" w:rsidP="00223899">
            <w:pPr>
              <w:spacing w:after="0"/>
              <w:jc w:val="center"/>
              <w:rPr>
                <w:rFonts w:ascii="Arial" w:hAnsi="Arial" w:cs="Arial"/>
                <w:color w:val="000000"/>
                <w:sz w:val="22"/>
                <w:szCs w:val="22"/>
              </w:rPr>
            </w:pPr>
          </w:p>
        </w:tc>
        <w:tc>
          <w:tcPr>
            <w:tcW w:w="213" w:type="pct"/>
            <w:tcBorders>
              <w:top w:val="single" w:sz="4" w:space="0" w:color="auto"/>
              <w:left w:val="single" w:sz="4" w:space="0" w:color="auto"/>
              <w:bottom w:val="single" w:sz="4" w:space="0" w:color="auto"/>
              <w:right w:val="single" w:sz="4" w:space="0" w:color="auto"/>
            </w:tcBorders>
            <w:vAlign w:val="bottom"/>
          </w:tcPr>
          <w:p w:rsidR="009072FA" w:rsidRPr="00E7584C" w:rsidRDefault="009072FA" w:rsidP="00223899">
            <w:pPr>
              <w:spacing w:after="0"/>
              <w:ind w:right="-108"/>
              <w:jc w:val="center"/>
              <w:rPr>
                <w:rFonts w:ascii="Arial" w:hAnsi="Arial" w:cs="Arial"/>
                <w:color w:val="000000"/>
                <w:sz w:val="22"/>
                <w:szCs w:val="22"/>
              </w:rPr>
            </w:pPr>
            <w:r w:rsidRPr="00E7584C">
              <w:rPr>
                <w:rFonts w:ascii="Arial" w:hAnsi="Arial" w:cs="Arial"/>
                <w:color w:val="000000"/>
                <w:sz w:val="22"/>
                <w:szCs w:val="22"/>
              </w:rPr>
              <w:t>01</w:t>
            </w:r>
          </w:p>
        </w:tc>
        <w:tc>
          <w:tcPr>
            <w:tcW w:w="248" w:type="pct"/>
            <w:tcBorders>
              <w:top w:val="single" w:sz="4" w:space="0" w:color="auto"/>
              <w:left w:val="single" w:sz="4" w:space="0" w:color="auto"/>
              <w:bottom w:val="single" w:sz="4" w:space="0" w:color="auto"/>
              <w:right w:val="single" w:sz="4" w:space="0" w:color="auto"/>
            </w:tcBorders>
            <w:vAlign w:val="bottom"/>
          </w:tcPr>
          <w:p w:rsidR="009072FA" w:rsidRPr="00E7584C" w:rsidRDefault="009072FA" w:rsidP="00223899">
            <w:pPr>
              <w:spacing w:after="0"/>
              <w:ind w:right="-108"/>
              <w:jc w:val="center"/>
              <w:rPr>
                <w:rFonts w:ascii="Arial" w:hAnsi="Arial" w:cs="Arial"/>
                <w:color w:val="000000"/>
                <w:sz w:val="22"/>
                <w:szCs w:val="22"/>
              </w:rPr>
            </w:pPr>
            <w:r w:rsidRPr="00E7584C">
              <w:rPr>
                <w:rFonts w:ascii="Arial" w:hAnsi="Arial" w:cs="Arial"/>
                <w:color w:val="000000"/>
                <w:sz w:val="22"/>
                <w:szCs w:val="22"/>
              </w:rPr>
              <w:t>02</w:t>
            </w:r>
          </w:p>
        </w:tc>
        <w:tc>
          <w:tcPr>
            <w:tcW w:w="283" w:type="pct"/>
            <w:vMerge/>
            <w:tcBorders>
              <w:left w:val="single" w:sz="4" w:space="0" w:color="auto"/>
              <w:bottom w:val="single" w:sz="4" w:space="0" w:color="auto"/>
              <w:right w:val="single" w:sz="4" w:space="0" w:color="auto"/>
            </w:tcBorders>
            <w:vAlign w:val="bottom"/>
          </w:tcPr>
          <w:p w:rsidR="009072FA" w:rsidRPr="00E7584C" w:rsidRDefault="009072FA" w:rsidP="00223899">
            <w:pPr>
              <w:spacing w:after="0"/>
              <w:jc w:val="center"/>
              <w:rPr>
                <w:rFonts w:ascii="Arial" w:hAnsi="Arial" w:cs="Arial"/>
                <w:color w:val="000000"/>
                <w:sz w:val="22"/>
                <w:szCs w:val="22"/>
              </w:rPr>
            </w:pPr>
          </w:p>
        </w:tc>
        <w:tc>
          <w:tcPr>
            <w:tcW w:w="319" w:type="pct"/>
            <w:vMerge/>
            <w:tcBorders>
              <w:left w:val="single" w:sz="4" w:space="0" w:color="auto"/>
              <w:bottom w:val="single" w:sz="8" w:space="0" w:color="auto"/>
              <w:right w:val="single" w:sz="4" w:space="0" w:color="auto"/>
            </w:tcBorders>
            <w:shd w:val="clear" w:color="auto" w:fill="auto"/>
            <w:noWrap/>
            <w:vAlign w:val="bottom"/>
            <w:hideMark/>
          </w:tcPr>
          <w:p w:rsidR="009072FA" w:rsidRPr="00E7584C" w:rsidRDefault="009072FA" w:rsidP="00223899">
            <w:pPr>
              <w:spacing w:after="0"/>
              <w:jc w:val="center"/>
              <w:rPr>
                <w:rFonts w:ascii="Arial" w:hAnsi="Arial" w:cs="Arial"/>
                <w:color w:val="000000"/>
                <w:sz w:val="22"/>
                <w:szCs w:val="22"/>
              </w:rPr>
            </w:pPr>
          </w:p>
        </w:tc>
        <w:tc>
          <w:tcPr>
            <w:tcW w:w="318" w:type="pct"/>
            <w:tcBorders>
              <w:top w:val="single" w:sz="4" w:space="0" w:color="auto"/>
              <w:left w:val="single" w:sz="4" w:space="0" w:color="auto"/>
              <w:bottom w:val="single" w:sz="4" w:space="0" w:color="auto"/>
              <w:right w:val="single" w:sz="4" w:space="0" w:color="auto"/>
            </w:tcBorders>
            <w:vAlign w:val="bottom"/>
          </w:tcPr>
          <w:p w:rsidR="009072FA" w:rsidRPr="00E7584C" w:rsidRDefault="009072FA" w:rsidP="00223899">
            <w:pPr>
              <w:spacing w:after="0"/>
              <w:jc w:val="center"/>
              <w:rPr>
                <w:rFonts w:ascii="Arial" w:hAnsi="Arial" w:cs="Arial"/>
                <w:color w:val="000000"/>
                <w:sz w:val="22"/>
                <w:szCs w:val="22"/>
              </w:rPr>
            </w:pPr>
            <w:r w:rsidRPr="00E7584C">
              <w:rPr>
                <w:rFonts w:ascii="Arial" w:hAnsi="Arial" w:cs="Arial"/>
                <w:color w:val="000000"/>
                <w:sz w:val="22"/>
                <w:szCs w:val="22"/>
              </w:rPr>
              <w:t>01</w:t>
            </w:r>
          </w:p>
        </w:tc>
        <w:tc>
          <w:tcPr>
            <w:tcW w:w="355" w:type="pct"/>
            <w:tcBorders>
              <w:top w:val="single" w:sz="4" w:space="0" w:color="auto"/>
              <w:left w:val="single" w:sz="4" w:space="0" w:color="auto"/>
              <w:bottom w:val="single" w:sz="4" w:space="0" w:color="auto"/>
              <w:right w:val="single" w:sz="4" w:space="0" w:color="auto"/>
            </w:tcBorders>
            <w:vAlign w:val="bottom"/>
          </w:tcPr>
          <w:p w:rsidR="009072FA" w:rsidRPr="00E7584C" w:rsidRDefault="009072FA" w:rsidP="00223899">
            <w:pPr>
              <w:spacing w:after="0"/>
              <w:ind w:left="-108" w:right="-108"/>
              <w:jc w:val="center"/>
              <w:rPr>
                <w:rFonts w:ascii="Arial" w:hAnsi="Arial" w:cs="Arial"/>
                <w:color w:val="000000"/>
                <w:sz w:val="22"/>
                <w:szCs w:val="22"/>
              </w:rPr>
            </w:pPr>
            <w:r w:rsidRPr="00E7584C">
              <w:rPr>
                <w:rFonts w:ascii="Arial" w:hAnsi="Arial" w:cs="Arial"/>
                <w:color w:val="000000"/>
                <w:sz w:val="22"/>
                <w:szCs w:val="22"/>
              </w:rPr>
              <w:t>02</w:t>
            </w:r>
          </w:p>
        </w:tc>
        <w:tc>
          <w:tcPr>
            <w:tcW w:w="602" w:type="pct"/>
            <w:tcBorders>
              <w:top w:val="nil"/>
              <w:left w:val="single" w:sz="4" w:space="0" w:color="auto"/>
              <w:bottom w:val="single" w:sz="8" w:space="0" w:color="auto"/>
              <w:right w:val="single" w:sz="4" w:space="0" w:color="auto"/>
            </w:tcBorders>
            <w:vAlign w:val="bottom"/>
          </w:tcPr>
          <w:p w:rsidR="009072FA" w:rsidRPr="00E7584C" w:rsidRDefault="009072FA" w:rsidP="00223899">
            <w:pPr>
              <w:spacing w:after="0"/>
              <w:jc w:val="center"/>
              <w:rPr>
                <w:rFonts w:ascii="Arial" w:hAnsi="Arial" w:cs="Arial"/>
                <w:color w:val="000000"/>
                <w:sz w:val="22"/>
                <w:szCs w:val="22"/>
              </w:rPr>
            </w:pPr>
            <w:r w:rsidRPr="00E7584C">
              <w:rPr>
                <w:rFonts w:ascii="Arial" w:hAnsi="Arial" w:cs="Arial"/>
                <w:color w:val="000000"/>
                <w:sz w:val="22"/>
                <w:szCs w:val="22"/>
              </w:rPr>
              <w:t>01</w:t>
            </w: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9072FA" w:rsidRPr="00E7584C" w:rsidRDefault="009072FA" w:rsidP="00223899">
            <w:pPr>
              <w:spacing w:after="0"/>
              <w:jc w:val="center"/>
              <w:rPr>
                <w:rFonts w:ascii="Arial" w:hAnsi="Arial" w:cs="Arial"/>
                <w:color w:val="000000"/>
                <w:sz w:val="22"/>
                <w:szCs w:val="22"/>
              </w:rPr>
            </w:pPr>
            <w:r w:rsidRPr="00E7584C">
              <w:rPr>
                <w:rFonts w:ascii="Arial" w:hAnsi="Arial" w:cs="Arial"/>
                <w:color w:val="000000"/>
                <w:sz w:val="22"/>
                <w:szCs w:val="22"/>
              </w:rPr>
              <w:t>02</w:t>
            </w:r>
          </w:p>
        </w:tc>
        <w:tc>
          <w:tcPr>
            <w:tcW w:w="601" w:type="pct"/>
            <w:vMerge/>
            <w:tcBorders>
              <w:left w:val="single" w:sz="4" w:space="0" w:color="auto"/>
              <w:bottom w:val="single" w:sz="8" w:space="0" w:color="auto"/>
              <w:right w:val="single" w:sz="4" w:space="0" w:color="auto"/>
            </w:tcBorders>
          </w:tcPr>
          <w:p w:rsidR="009072FA" w:rsidRPr="00E7584C" w:rsidRDefault="009072FA" w:rsidP="00223899">
            <w:pPr>
              <w:spacing w:after="0"/>
              <w:jc w:val="center"/>
              <w:rPr>
                <w:rFonts w:ascii="Arial" w:hAnsi="Arial" w:cs="Arial"/>
                <w:color w:val="000000"/>
                <w:sz w:val="22"/>
                <w:szCs w:val="22"/>
              </w:rPr>
            </w:pP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223899">
            <w:pPr>
              <w:spacing w:after="0"/>
              <w:jc w:val="left"/>
              <w:rPr>
                <w:rFonts w:ascii="Arial" w:hAnsi="Arial" w:cs="Arial"/>
                <w:color w:val="000000"/>
                <w:sz w:val="22"/>
                <w:szCs w:val="22"/>
              </w:rPr>
            </w:pPr>
            <w:r w:rsidRPr="00E7584C">
              <w:rPr>
                <w:rFonts w:ascii="Arial" w:hAnsi="Arial" w:cs="Arial"/>
                <w:color w:val="000000"/>
                <w:sz w:val="22"/>
                <w:szCs w:val="22"/>
              </w:rPr>
              <w:t>Corrugated Iron sheet Fences</w:t>
            </w:r>
          </w:p>
        </w:tc>
        <w:tc>
          <w:tcPr>
            <w:tcW w:w="460" w:type="pct"/>
            <w:tcBorders>
              <w:top w:val="nil"/>
              <w:left w:val="nil"/>
              <w:bottom w:val="single" w:sz="8" w:space="0" w:color="auto"/>
              <w:right w:val="single" w:sz="4" w:space="0" w:color="auto"/>
            </w:tcBorders>
            <w:vAlign w:val="bottom"/>
          </w:tcPr>
          <w:p w:rsidR="00B26F56" w:rsidRPr="00E7584C" w:rsidRDefault="00B26F56" w:rsidP="00223899">
            <w:pPr>
              <w:spacing w:after="0"/>
              <w:jc w:val="center"/>
              <w:rPr>
                <w:rFonts w:ascii="Arial" w:hAnsi="Arial" w:cs="Arial"/>
                <w:color w:val="000000"/>
                <w:sz w:val="22"/>
                <w:szCs w:val="22"/>
              </w:rPr>
            </w:pPr>
            <w:r w:rsidRPr="00E7584C">
              <w:rPr>
                <w:rFonts w:ascii="Arial" w:hAnsi="Arial" w:cs="Arial"/>
                <w:color w:val="000000"/>
                <w:sz w:val="22"/>
                <w:szCs w:val="22"/>
              </w:rPr>
              <w:t>1</w:t>
            </w:r>
            <w:r w:rsidRPr="00E7584C">
              <w:rPr>
                <w:rFonts w:ascii="Arial" w:hAnsi="Arial" w:cs="Arial"/>
                <w:color w:val="000000"/>
                <w:sz w:val="22"/>
                <w:szCs w:val="22"/>
                <w:vertAlign w:val="superscript"/>
              </w:rPr>
              <w:t>st</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223899">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223899">
            <w:pPr>
              <w:spacing w:after="0"/>
              <w:jc w:val="left"/>
              <w:rPr>
                <w:rFonts w:ascii="Arial" w:hAnsi="Arial" w:cs="Arial"/>
                <w:color w:val="000000"/>
                <w:sz w:val="22"/>
                <w:szCs w:val="22"/>
              </w:rPr>
            </w:pPr>
            <w:r w:rsidRPr="00E7584C">
              <w:rPr>
                <w:rFonts w:ascii="Arial" w:hAnsi="Arial" w:cs="Arial"/>
                <w:color w:val="000000"/>
                <w:sz w:val="22"/>
                <w:szCs w:val="22"/>
              </w:rPr>
              <w:t>4</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223899">
            <w:pPr>
              <w:spacing w:after="0"/>
              <w:jc w:val="left"/>
              <w:rPr>
                <w:rFonts w:ascii="Arial" w:hAnsi="Arial" w:cs="Arial"/>
                <w:color w:val="000000"/>
                <w:sz w:val="22"/>
                <w:szCs w:val="22"/>
              </w:rPr>
            </w:pPr>
            <w:r w:rsidRPr="00E7584C">
              <w:rPr>
                <w:rFonts w:ascii="Arial" w:hAnsi="Arial" w:cs="Arial"/>
                <w:color w:val="000000"/>
                <w:sz w:val="22"/>
                <w:szCs w:val="22"/>
              </w:rPr>
              <w:t>M</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110</w:t>
            </w:r>
          </w:p>
        </w:tc>
        <w:tc>
          <w:tcPr>
            <w:tcW w:w="318" w:type="pct"/>
            <w:tcBorders>
              <w:top w:val="single" w:sz="4" w:space="0" w:color="auto"/>
              <w:left w:val="single" w:sz="4" w:space="0" w:color="auto"/>
              <w:bottom w:val="single" w:sz="4" w:space="0" w:color="auto"/>
              <w:right w:val="single" w:sz="4" w:space="0" w:color="auto"/>
            </w:tcBorders>
          </w:tcPr>
          <w:p w:rsidR="00CB339E" w:rsidRPr="00E7584C" w:rsidRDefault="00CB339E"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82.4</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9064</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jc w:val="right"/>
              <w:rPr>
                <w:rFonts w:ascii="Arial" w:hAnsi="Arial" w:cs="Arial"/>
                <w:color w:val="000000"/>
                <w:sz w:val="22"/>
                <w:szCs w:val="22"/>
              </w:rPr>
            </w:pPr>
            <w:r w:rsidRPr="00E7584C">
              <w:rPr>
                <w:rFonts w:ascii="Arial" w:hAnsi="Arial" w:cs="Arial"/>
                <w:color w:val="000000"/>
                <w:sz w:val="22"/>
                <w:szCs w:val="22"/>
              </w:rPr>
              <w:t>9064</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House/latrine/kitchen made of iron sheet</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3</w:t>
            </w:r>
            <w:r w:rsidRPr="00E7584C">
              <w:rPr>
                <w:rFonts w:ascii="Arial" w:hAnsi="Arial" w:cs="Arial"/>
                <w:color w:val="000000"/>
                <w:sz w:val="22"/>
                <w:szCs w:val="22"/>
                <w:vertAlign w:val="superscript"/>
              </w:rPr>
              <w:t>rd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21</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556</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21.28</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217.39</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11831.68</w:t>
            </w: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120868.8</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132700.5</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House/latrine/kitchen made of iron sheet</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2</w:t>
            </w:r>
            <w:r w:rsidRPr="00E7584C">
              <w:rPr>
                <w:rFonts w:ascii="Arial" w:hAnsi="Arial" w:cs="Arial"/>
                <w:color w:val="000000"/>
                <w:sz w:val="22"/>
                <w:szCs w:val="22"/>
                <w:vertAlign w:val="superscript"/>
              </w:rPr>
              <w:t>nd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2</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1112</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55.89</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37.54</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62149.68</w:t>
            </w: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41744.48</w:t>
            </w:r>
          </w:p>
        </w:tc>
        <w:tc>
          <w:tcPr>
            <w:tcW w:w="601" w:type="pct"/>
            <w:tcBorders>
              <w:top w:val="nil"/>
              <w:left w:val="single" w:sz="4" w:space="0" w:color="auto"/>
              <w:bottom w:val="single" w:sz="8" w:space="0" w:color="auto"/>
              <w:right w:val="single" w:sz="4" w:space="0" w:color="auto"/>
            </w:tcBorders>
            <w:vAlign w:val="center"/>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103894.2</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House/latrine/kitchen made of mud and wood</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4</w:t>
            </w:r>
            <w:r w:rsidRPr="00E7584C">
              <w:rPr>
                <w:rFonts w:ascii="Arial" w:hAnsi="Arial" w:cs="Arial"/>
                <w:color w:val="000000"/>
                <w:sz w:val="22"/>
                <w:szCs w:val="22"/>
                <w:vertAlign w:val="superscript"/>
              </w:rPr>
              <w:t>th</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23</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67</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748</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right="-108"/>
              <w:jc w:val="right"/>
              <w:rPr>
                <w:rFonts w:ascii="Arial" w:hAnsi="Arial" w:cs="Arial"/>
                <w:color w:val="000000"/>
                <w:sz w:val="22"/>
                <w:szCs w:val="22"/>
              </w:rPr>
            </w:pPr>
            <w:r w:rsidRPr="00E7584C">
              <w:rPr>
                <w:rFonts w:ascii="Arial" w:hAnsi="Arial" w:cs="Arial"/>
                <w:color w:val="000000"/>
                <w:sz w:val="22"/>
                <w:szCs w:val="22"/>
              </w:rPr>
              <w:t>416.02</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1827.435</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311182.96</w:t>
            </w: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1366921</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1678104</w:t>
            </w:r>
          </w:p>
        </w:tc>
      </w:tr>
      <w:tr w:rsidR="00CB339E" w:rsidRPr="00E7584C" w:rsidTr="00E54ED2">
        <w:trPr>
          <w:trHeight w:val="978"/>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House/warehouse/ latrine/kitchen made of mud and wood</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3</w:t>
            </w:r>
            <w:r w:rsidRPr="00E7584C">
              <w:rPr>
                <w:rFonts w:ascii="Arial" w:hAnsi="Arial" w:cs="Arial"/>
                <w:color w:val="000000"/>
                <w:sz w:val="22"/>
                <w:szCs w:val="22"/>
                <w:vertAlign w:val="superscript"/>
              </w:rPr>
              <w:t>rd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39</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62</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1531</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1554</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3127.12</w:t>
            </w:r>
          </w:p>
        </w:tc>
        <w:tc>
          <w:tcPr>
            <w:tcW w:w="602"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2379189.3</w:t>
            </w: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4787613</w:t>
            </w:r>
          </w:p>
        </w:tc>
        <w:tc>
          <w:tcPr>
            <w:tcW w:w="601" w:type="pct"/>
            <w:tcBorders>
              <w:top w:val="nil"/>
              <w:left w:val="single" w:sz="4" w:space="0" w:color="auto"/>
              <w:bottom w:val="single" w:sz="8" w:space="0" w:color="auto"/>
              <w:right w:val="single" w:sz="4" w:space="0" w:color="auto"/>
            </w:tcBorders>
            <w:vAlign w:val="center"/>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 xml:space="preserve"> </w:t>
            </w:r>
          </w:p>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7166802</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House/warehouse/ latrine/kitchen made of mud and wood</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2</w:t>
            </w:r>
            <w:r w:rsidRPr="00E7584C">
              <w:rPr>
                <w:rFonts w:ascii="Arial" w:hAnsi="Arial" w:cs="Arial"/>
                <w:color w:val="000000"/>
                <w:sz w:val="22"/>
                <w:szCs w:val="22"/>
                <w:vertAlign w:val="superscript"/>
              </w:rPr>
              <w:t>nd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2</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1870</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45.12</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66.81</w:t>
            </w:r>
          </w:p>
        </w:tc>
        <w:tc>
          <w:tcPr>
            <w:tcW w:w="602"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84374.4</w:t>
            </w: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124934.7</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209309.1</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454150">
            <w:pPr>
              <w:spacing w:after="0"/>
              <w:jc w:val="left"/>
              <w:rPr>
                <w:rFonts w:ascii="Arial" w:hAnsi="Arial" w:cs="Arial"/>
                <w:color w:val="000000"/>
                <w:sz w:val="22"/>
                <w:szCs w:val="22"/>
              </w:rPr>
            </w:pPr>
            <w:r w:rsidRPr="00E7584C">
              <w:rPr>
                <w:rFonts w:ascii="Arial" w:hAnsi="Arial" w:cs="Arial"/>
                <w:color w:val="000000"/>
                <w:sz w:val="22"/>
                <w:szCs w:val="22"/>
              </w:rPr>
              <w:t>Wall/</w:t>
            </w:r>
            <w:r w:rsidR="00454150" w:rsidRPr="00E7584C">
              <w:rPr>
                <w:rFonts w:ascii="Arial" w:hAnsi="Arial" w:cs="Arial"/>
                <w:color w:val="000000"/>
                <w:sz w:val="22"/>
                <w:szCs w:val="22"/>
              </w:rPr>
              <w:t xml:space="preserve"> </w:t>
            </w:r>
            <w:r w:rsidRPr="00E7584C">
              <w:rPr>
                <w:rFonts w:ascii="Arial" w:hAnsi="Arial" w:cs="Arial"/>
                <w:color w:val="000000"/>
                <w:sz w:val="22"/>
                <w:szCs w:val="22"/>
              </w:rPr>
              <w:t xml:space="preserve">/floor made of stone, cement and concrete </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3</w:t>
            </w:r>
            <w:r w:rsidRPr="00E7584C">
              <w:rPr>
                <w:rFonts w:ascii="Arial" w:hAnsi="Arial" w:cs="Arial"/>
                <w:color w:val="000000"/>
                <w:sz w:val="22"/>
                <w:szCs w:val="22"/>
                <w:vertAlign w:val="superscript"/>
              </w:rPr>
              <w:t>rd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9</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3</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480</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182.58</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87638.4</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87638.4</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454150">
            <w:pPr>
              <w:spacing w:after="0"/>
              <w:jc w:val="left"/>
              <w:rPr>
                <w:rFonts w:ascii="Arial" w:hAnsi="Arial" w:cs="Arial"/>
                <w:color w:val="000000"/>
                <w:sz w:val="22"/>
                <w:szCs w:val="22"/>
              </w:rPr>
            </w:pPr>
            <w:r w:rsidRPr="00E7584C">
              <w:rPr>
                <w:rFonts w:ascii="Arial" w:hAnsi="Arial" w:cs="Arial"/>
                <w:color w:val="000000"/>
                <w:sz w:val="22"/>
                <w:szCs w:val="22"/>
              </w:rPr>
              <w:lastRenderedPageBreak/>
              <w:t xml:space="preserve">Wall//floor made of stone, cement and concrete </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2</w:t>
            </w:r>
            <w:r w:rsidRPr="00E7584C">
              <w:rPr>
                <w:rFonts w:ascii="Arial" w:hAnsi="Arial" w:cs="Arial"/>
                <w:color w:val="000000"/>
                <w:sz w:val="22"/>
                <w:szCs w:val="22"/>
                <w:vertAlign w:val="superscript"/>
              </w:rPr>
              <w:t>nd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5</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24</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3</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648</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E54ED2">
            <w:pPr>
              <w:spacing w:after="0"/>
              <w:ind w:hanging="109"/>
              <w:jc w:val="right"/>
              <w:rPr>
                <w:rFonts w:ascii="Arial" w:hAnsi="Arial" w:cs="Arial"/>
                <w:color w:val="000000"/>
                <w:sz w:val="22"/>
                <w:szCs w:val="22"/>
              </w:rPr>
            </w:pPr>
            <w:r w:rsidRPr="00E7584C">
              <w:rPr>
                <w:rFonts w:ascii="Arial" w:hAnsi="Arial" w:cs="Arial"/>
                <w:color w:val="000000"/>
                <w:sz w:val="22"/>
                <w:szCs w:val="22"/>
              </w:rPr>
              <w:t>55.14</w:t>
            </w:r>
            <w:r w:rsidR="00E54ED2" w:rsidRPr="00E7584C">
              <w:rPr>
                <w:rFonts w:ascii="Arial" w:hAnsi="Arial" w:cs="Arial"/>
                <w:color w:val="000000"/>
                <w:sz w:val="22"/>
                <w:szCs w:val="22"/>
              </w:rPr>
              <w:t>4</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504.844</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35730.72</w:t>
            </w: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327138.9</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362869.6</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 xml:space="preserve">House  made of stone, cement and concrete </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2</w:t>
            </w:r>
            <w:r w:rsidRPr="00E7584C">
              <w:rPr>
                <w:rFonts w:ascii="Arial" w:hAnsi="Arial" w:cs="Arial"/>
                <w:color w:val="000000"/>
                <w:sz w:val="22"/>
                <w:szCs w:val="22"/>
                <w:vertAlign w:val="superscript"/>
              </w:rPr>
              <w:t>nd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3336</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80.19</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267513.8</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267513.8</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 xml:space="preserve">Fence made of bricks with </w:t>
            </w:r>
            <w:r w:rsidR="00454150">
              <w:rPr>
                <w:rFonts w:ascii="Arial" w:hAnsi="Arial" w:cs="Arial"/>
                <w:color w:val="000000"/>
                <w:sz w:val="22"/>
                <w:szCs w:val="22"/>
              </w:rPr>
              <w:t xml:space="preserve"> but not </w:t>
            </w:r>
            <w:r w:rsidRPr="00E7584C">
              <w:rPr>
                <w:rFonts w:ascii="Arial" w:hAnsi="Arial" w:cs="Arial"/>
                <w:color w:val="000000"/>
                <w:sz w:val="22"/>
                <w:szCs w:val="22"/>
              </w:rPr>
              <w:t>cement</w:t>
            </w:r>
            <w:r w:rsidR="00454150">
              <w:rPr>
                <w:rFonts w:ascii="Arial" w:hAnsi="Arial" w:cs="Arial"/>
                <w:color w:val="000000"/>
                <w:sz w:val="22"/>
                <w:szCs w:val="22"/>
              </w:rPr>
              <w:t>ed</w:t>
            </w:r>
          </w:p>
        </w:tc>
        <w:tc>
          <w:tcPr>
            <w:tcW w:w="460" w:type="pct"/>
            <w:tcBorders>
              <w:top w:val="nil"/>
              <w:left w:val="nil"/>
              <w:bottom w:val="single" w:sz="8" w:space="0" w:color="auto"/>
              <w:right w:val="single" w:sz="4" w:space="0" w:color="auto"/>
            </w:tcBorders>
            <w:vAlign w:val="bottom"/>
          </w:tcPr>
          <w:p w:rsidR="00B26F56" w:rsidRPr="00E7584C" w:rsidRDefault="00454150" w:rsidP="00B26F56">
            <w:pPr>
              <w:spacing w:after="0"/>
              <w:jc w:val="center"/>
              <w:rPr>
                <w:rFonts w:ascii="Arial" w:hAnsi="Arial" w:cs="Arial"/>
                <w:color w:val="000000"/>
                <w:sz w:val="22"/>
                <w:szCs w:val="22"/>
              </w:rPr>
            </w:pPr>
            <w:r>
              <w:rPr>
                <w:rFonts w:ascii="Arial" w:hAnsi="Arial" w:cs="Arial"/>
                <w:color w:val="000000"/>
                <w:sz w:val="22"/>
                <w:szCs w:val="22"/>
              </w:rPr>
              <w:t>1</w:t>
            </w:r>
            <w:r w:rsidRPr="00454150">
              <w:rPr>
                <w:rFonts w:ascii="Arial" w:hAnsi="Arial" w:cs="Arial"/>
                <w:color w:val="000000"/>
                <w:sz w:val="22"/>
                <w:szCs w:val="22"/>
                <w:vertAlign w:val="superscript"/>
              </w:rPr>
              <w:t>st</w:t>
            </w:r>
            <w:r>
              <w:rPr>
                <w:rFonts w:ascii="Arial" w:hAnsi="Arial" w:cs="Arial"/>
                <w:color w:val="000000"/>
                <w:sz w:val="22"/>
                <w:szCs w:val="22"/>
              </w:rPr>
              <w:t xml:space="preserve"> </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5</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317</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61.6</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19527.2</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19527.2</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Fence made of bricks with cement</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1</w:t>
            </w:r>
            <w:r w:rsidRPr="00E7584C">
              <w:rPr>
                <w:rFonts w:ascii="Arial" w:hAnsi="Arial" w:cs="Arial"/>
                <w:color w:val="000000"/>
                <w:sz w:val="22"/>
                <w:szCs w:val="22"/>
                <w:vertAlign w:val="superscript"/>
              </w:rPr>
              <w:t>st</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402</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51</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20502</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20502</w:t>
            </w:r>
          </w:p>
        </w:tc>
      </w:tr>
      <w:tr w:rsidR="00CB339E" w:rsidRPr="00E7584C" w:rsidTr="00E54ED2">
        <w:trPr>
          <w:trHeight w:val="315"/>
        </w:trPr>
        <w:tc>
          <w:tcPr>
            <w:tcW w:w="1034" w:type="pct"/>
            <w:tcBorders>
              <w:top w:val="nil"/>
              <w:left w:val="single" w:sz="4" w:space="0" w:color="auto"/>
              <w:bottom w:val="single" w:sz="8" w:space="0" w:color="auto"/>
              <w:right w:val="single" w:sz="8" w:space="0" w:color="auto"/>
            </w:tcBorders>
            <w:shd w:val="clear" w:color="auto" w:fill="auto"/>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 xml:space="preserve">House  made of stone, bricks cement and concrete </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3</w:t>
            </w:r>
            <w:r w:rsidRPr="00E7584C">
              <w:rPr>
                <w:rFonts w:ascii="Arial" w:hAnsi="Arial" w:cs="Arial"/>
                <w:color w:val="000000"/>
                <w:sz w:val="22"/>
                <w:szCs w:val="22"/>
                <w:vertAlign w:val="superscript"/>
              </w:rPr>
              <w:t>rd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2936</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66.4</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194950.4</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194950.4</w:t>
            </w:r>
          </w:p>
        </w:tc>
      </w:tr>
      <w:tr w:rsidR="00CB339E" w:rsidRPr="00E7584C" w:rsidTr="00E54ED2">
        <w:trPr>
          <w:trHeight w:val="315"/>
        </w:trPr>
        <w:tc>
          <w:tcPr>
            <w:tcW w:w="1034" w:type="pct"/>
            <w:tcBorders>
              <w:top w:val="nil"/>
              <w:left w:val="single" w:sz="4" w:space="0" w:color="auto"/>
              <w:bottom w:val="single" w:sz="4"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 xml:space="preserve">House  made of bricks and concrete </w:t>
            </w:r>
          </w:p>
        </w:tc>
        <w:tc>
          <w:tcPr>
            <w:tcW w:w="460" w:type="pct"/>
            <w:tcBorders>
              <w:top w:val="nil"/>
              <w:left w:val="nil"/>
              <w:bottom w:val="single" w:sz="4"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2</w:t>
            </w:r>
            <w:r w:rsidRPr="00E7584C">
              <w:rPr>
                <w:rFonts w:ascii="Arial" w:hAnsi="Arial" w:cs="Arial"/>
                <w:color w:val="000000"/>
                <w:sz w:val="22"/>
                <w:szCs w:val="22"/>
                <w:vertAlign w:val="superscript"/>
              </w:rPr>
              <w:t>nd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3</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2910</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148.1</w:t>
            </w:r>
          </w:p>
        </w:tc>
        <w:tc>
          <w:tcPr>
            <w:tcW w:w="602" w:type="pct"/>
            <w:tcBorders>
              <w:top w:val="nil"/>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405211</w:t>
            </w:r>
          </w:p>
        </w:tc>
        <w:tc>
          <w:tcPr>
            <w:tcW w:w="601" w:type="pct"/>
            <w:tcBorders>
              <w:top w:val="nil"/>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405211</w:t>
            </w:r>
          </w:p>
        </w:tc>
      </w:tr>
      <w:tr w:rsidR="00CB339E" w:rsidRPr="00E7584C" w:rsidTr="00E54ED2">
        <w:trPr>
          <w:trHeight w:val="295"/>
        </w:trPr>
        <w:tc>
          <w:tcPr>
            <w:tcW w:w="103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 xml:space="preserve">House  made of bricks and concrete </w:t>
            </w:r>
          </w:p>
        </w:tc>
        <w:tc>
          <w:tcPr>
            <w:tcW w:w="460"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1</w:t>
            </w:r>
            <w:r w:rsidRPr="00E7584C">
              <w:rPr>
                <w:rFonts w:ascii="Arial" w:hAnsi="Arial" w:cs="Arial"/>
                <w:color w:val="000000"/>
                <w:sz w:val="22"/>
                <w:szCs w:val="22"/>
                <w:vertAlign w:val="superscript"/>
              </w:rPr>
              <w:t>st</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3210</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32.43</w:t>
            </w:r>
          </w:p>
        </w:tc>
        <w:tc>
          <w:tcPr>
            <w:tcW w:w="602"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104100.3</w:t>
            </w:r>
          </w:p>
        </w:tc>
        <w:tc>
          <w:tcPr>
            <w:tcW w:w="601"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104100.3</w:t>
            </w:r>
          </w:p>
        </w:tc>
      </w:tr>
      <w:tr w:rsidR="00CB339E" w:rsidRPr="00E7584C" w:rsidTr="00E54ED2">
        <w:trPr>
          <w:trHeight w:val="214"/>
        </w:trPr>
        <w:tc>
          <w:tcPr>
            <w:tcW w:w="1034" w:type="pct"/>
            <w:tcBorders>
              <w:top w:val="single" w:sz="4" w:space="0" w:color="auto"/>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Metal Gate</w:t>
            </w:r>
          </w:p>
        </w:tc>
        <w:tc>
          <w:tcPr>
            <w:tcW w:w="460" w:type="pct"/>
            <w:tcBorders>
              <w:top w:val="single" w:sz="4" w:space="0" w:color="auto"/>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1st </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3</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single" w:sz="4" w:space="0" w:color="auto"/>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800</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15</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2.6</w:t>
            </w:r>
          </w:p>
        </w:tc>
        <w:tc>
          <w:tcPr>
            <w:tcW w:w="602" w:type="pct"/>
            <w:tcBorders>
              <w:top w:val="single" w:sz="4" w:space="0" w:color="auto"/>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12000</w:t>
            </w:r>
          </w:p>
        </w:tc>
        <w:tc>
          <w:tcPr>
            <w:tcW w:w="567" w:type="pct"/>
            <w:tcBorders>
              <w:top w:val="single" w:sz="4" w:space="0" w:color="auto"/>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2080</w:t>
            </w:r>
          </w:p>
        </w:tc>
        <w:tc>
          <w:tcPr>
            <w:tcW w:w="601" w:type="pct"/>
            <w:tcBorders>
              <w:top w:val="single" w:sz="4" w:space="0" w:color="auto"/>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2080</w:t>
            </w:r>
          </w:p>
        </w:tc>
      </w:tr>
      <w:tr w:rsidR="00CB339E" w:rsidRPr="00E7584C" w:rsidTr="00E54ED2">
        <w:trPr>
          <w:trHeight w:val="85"/>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 xml:space="preserve">HCB/ Brick </w:t>
            </w:r>
            <w:r w:rsidR="00EB192E" w:rsidRPr="00E7584C">
              <w:rPr>
                <w:rFonts w:ascii="Arial" w:hAnsi="Arial" w:cs="Arial"/>
                <w:color w:val="000000"/>
                <w:sz w:val="22"/>
                <w:szCs w:val="22"/>
              </w:rPr>
              <w:t>Latrine</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4</w:t>
            </w:r>
            <w:r w:rsidRPr="00E7584C">
              <w:rPr>
                <w:rFonts w:ascii="Arial" w:hAnsi="Arial" w:cs="Arial"/>
                <w:color w:val="000000"/>
                <w:sz w:val="22"/>
                <w:szCs w:val="22"/>
                <w:vertAlign w:val="superscript"/>
              </w:rPr>
              <w:t>th</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2</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M</w:t>
            </w:r>
            <w:r w:rsidRPr="00E7584C">
              <w:rPr>
                <w:rFonts w:ascii="Arial" w:hAnsi="Arial" w:cs="Arial"/>
                <w:color w:val="000000"/>
                <w:sz w:val="22"/>
                <w:szCs w:val="22"/>
                <w:vertAlign w:val="superscript"/>
              </w:rPr>
              <w:t>2</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1434</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13.27</w:t>
            </w:r>
          </w:p>
        </w:tc>
        <w:tc>
          <w:tcPr>
            <w:tcW w:w="602" w:type="pct"/>
            <w:tcBorders>
              <w:top w:val="nil"/>
              <w:left w:val="single" w:sz="4" w:space="0" w:color="auto"/>
              <w:bottom w:val="single" w:sz="8"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19029.18</w:t>
            </w:r>
          </w:p>
        </w:tc>
        <w:tc>
          <w:tcPr>
            <w:tcW w:w="601" w:type="pct"/>
            <w:tcBorders>
              <w:top w:val="nil"/>
              <w:left w:val="single" w:sz="4" w:space="0" w:color="auto"/>
              <w:bottom w:val="single" w:sz="8"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19029.18</w:t>
            </w:r>
          </w:p>
        </w:tc>
      </w:tr>
      <w:tr w:rsidR="00CB339E" w:rsidRPr="00E7584C" w:rsidTr="00E54ED2">
        <w:trPr>
          <w:trHeight w:val="267"/>
        </w:trPr>
        <w:tc>
          <w:tcPr>
            <w:tcW w:w="1034" w:type="pct"/>
            <w:tcBorders>
              <w:top w:val="nil"/>
              <w:left w:val="single" w:sz="4" w:space="0" w:color="auto"/>
              <w:bottom w:val="single" w:sz="8"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eastAsiaTheme="minorHAnsi" w:hAnsi="Arial" w:cs="Arial"/>
                <w:sz w:val="22"/>
                <w:szCs w:val="22"/>
              </w:rPr>
            </w:pPr>
            <w:r w:rsidRPr="00E7584C">
              <w:rPr>
                <w:rFonts w:ascii="Arial" w:eastAsia="+mj-ea" w:hAnsi="Arial" w:cs="Arial"/>
                <w:sz w:val="22"/>
                <w:szCs w:val="22"/>
              </w:rPr>
              <w:lastRenderedPageBreak/>
              <w:t>Septic tank</w:t>
            </w:r>
          </w:p>
        </w:tc>
        <w:tc>
          <w:tcPr>
            <w:tcW w:w="460" w:type="pct"/>
            <w:tcBorders>
              <w:top w:val="nil"/>
              <w:left w:val="nil"/>
              <w:bottom w:val="single" w:sz="8"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2</w:t>
            </w:r>
            <w:r w:rsidRPr="00E7584C">
              <w:rPr>
                <w:rFonts w:ascii="Arial" w:hAnsi="Arial" w:cs="Arial"/>
                <w:color w:val="000000"/>
                <w:sz w:val="22"/>
                <w:szCs w:val="22"/>
                <w:vertAlign w:val="superscript"/>
              </w:rPr>
              <w:t>nd</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2</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10</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No</w:t>
            </w:r>
          </w:p>
        </w:tc>
        <w:tc>
          <w:tcPr>
            <w:tcW w:w="319" w:type="pct"/>
            <w:tcBorders>
              <w:top w:val="nil"/>
              <w:left w:val="single" w:sz="4" w:space="0" w:color="auto"/>
              <w:bottom w:val="single" w:sz="8"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10000</w:t>
            </w:r>
          </w:p>
        </w:tc>
        <w:tc>
          <w:tcPr>
            <w:tcW w:w="31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10</w:t>
            </w:r>
          </w:p>
        </w:tc>
        <w:tc>
          <w:tcPr>
            <w:tcW w:w="602" w:type="pct"/>
            <w:tcBorders>
              <w:top w:val="nil"/>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20000</w:t>
            </w:r>
          </w:p>
        </w:tc>
        <w:tc>
          <w:tcPr>
            <w:tcW w:w="567" w:type="pct"/>
            <w:tcBorders>
              <w:top w:val="nil"/>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100000</w:t>
            </w:r>
          </w:p>
        </w:tc>
        <w:tc>
          <w:tcPr>
            <w:tcW w:w="601" w:type="pct"/>
            <w:tcBorders>
              <w:top w:val="nil"/>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120000</w:t>
            </w:r>
          </w:p>
        </w:tc>
      </w:tr>
      <w:tr w:rsidR="00CB339E" w:rsidRPr="00E7584C" w:rsidTr="00E54ED2">
        <w:trPr>
          <w:trHeight w:val="85"/>
        </w:trPr>
        <w:tc>
          <w:tcPr>
            <w:tcW w:w="1034" w:type="pct"/>
            <w:tcBorders>
              <w:top w:val="nil"/>
              <w:left w:val="single" w:sz="4" w:space="0" w:color="auto"/>
              <w:bottom w:val="single" w:sz="4" w:space="0" w:color="auto"/>
              <w:right w:val="single" w:sz="8" w:space="0" w:color="auto"/>
            </w:tcBorders>
            <w:shd w:val="clear" w:color="auto" w:fill="auto"/>
            <w:noWrap/>
            <w:vAlign w:val="bottom"/>
            <w:hideMark/>
          </w:tcPr>
          <w:p w:rsidR="00B26F56" w:rsidRPr="00E7584C" w:rsidRDefault="00B26F56" w:rsidP="00B26F56">
            <w:pPr>
              <w:spacing w:after="0"/>
              <w:jc w:val="left"/>
              <w:rPr>
                <w:rFonts w:ascii="Arial" w:eastAsiaTheme="minorHAnsi" w:hAnsi="Arial" w:cs="Arial"/>
                <w:sz w:val="22"/>
                <w:szCs w:val="22"/>
              </w:rPr>
            </w:pPr>
            <w:r w:rsidRPr="00E7584C">
              <w:rPr>
                <w:rFonts w:ascii="Arial" w:eastAsia="+mj-ea" w:hAnsi="Arial" w:cs="Arial"/>
                <w:sz w:val="22"/>
                <w:szCs w:val="22"/>
              </w:rPr>
              <w:t>Septic tank</w:t>
            </w:r>
          </w:p>
        </w:tc>
        <w:tc>
          <w:tcPr>
            <w:tcW w:w="460" w:type="pct"/>
            <w:tcBorders>
              <w:top w:val="nil"/>
              <w:left w:val="nil"/>
              <w:bottom w:val="single" w:sz="4" w:space="0" w:color="auto"/>
              <w:right w:val="single" w:sz="4" w:space="0" w:color="auto"/>
            </w:tcBorders>
            <w:vAlign w:val="bottom"/>
          </w:tcPr>
          <w:p w:rsidR="00B26F56" w:rsidRPr="00E7584C" w:rsidRDefault="00B26F56" w:rsidP="00B26F56">
            <w:pPr>
              <w:spacing w:after="0"/>
              <w:jc w:val="center"/>
              <w:rPr>
                <w:rFonts w:ascii="Arial" w:hAnsi="Arial" w:cs="Arial"/>
                <w:color w:val="000000"/>
                <w:sz w:val="22"/>
                <w:szCs w:val="22"/>
              </w:rPr>
            </w:pPr>
            <w:r w:rsidRPr="00E7584C">
              <w:rPr>
                <w:rFonts w:ascii="Arial" w:hAnsi="Arial" w:cs="Arial"/>
                <w:color w:val="000000"/>
                <w:sz w:val="22"/>
                <w:szCs w:val="22"/>
              </w:rPr>
              <w:t>1</w:t>
            </w:r>
            <w:r w:rsidRPr="00E7584C">
              <w:rPr>
                <w:rFonts w:ascii="Arial" w:hAnsi="Arial" w:cs="Arial"/>
                <w:color w:val="000000"/>
                <w:sz w:val="22"/>
                <w:szCs w:val="22"/>
                <w:vertAlign w:val="superscript"/>
              </w:rPr>
              <w:t>st</w:t>
            </w:r>
          </w:p>
        </w:tc>
        <w:tc>
          <w:tcPr>
            <w:tcW w:w="21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0</w:t>
            </w:r>
          </w:p>
        </w:tc>
        <w:tc>
          <w:tcPr>
            <w:tcW w:w="248"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7</w:t>
            </w:r>
          </w:p>
        </w:tc>
        <w:tc>
          <w:tcPr>
            <w:tcW w:w="283"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B26F56">
            <w:pPr>
              <w:spacing w:after="0"/>
              <w:jc w:val="left"/>
              <w:rPr>
                <w:rFonts w:ascii="Arial" w:hAnsi="Arial" w:cs="Arial"/>
                <w:color w:val="000000"/>
                <w:sz w:val="22"/>
                <w:szCs w:val="22"/>
              </w:rPr>
            </w:pPr>
            <w:r w:rsidRPr="00E7584C">
              <w:rPr>
                <w:rFonts w:ascii="Arial" w:hAnsi="Arial" w:cs="Arial"/>
                <w:color w:val="000000"/>
                <w:sz w:val="22"/>
                <w:szCs w:val="22"/>
              </w:rPr>
              <w:t>No</w:t>
            </w:r>
          </w:p>
        </w:tc>
        <w:tc>
          <w:tcPr>
            <w:tcW w:w="319" w:type="pct"/>
            <w:tcBorders>
              <w:top w:val="nil"/>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20000</w:t>
            </w:r>
          </w:p>
        </w:tc>
        <w:tc>
          <w:tcPr>
            <w:tcW w:w="318"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355"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ind w:left="-108" w:right="-17"/>
              <w:jc w:val="right"/>
              <w:rPr>
                <w:rFonts w:ascii="Arial" w:hAnsi="Arial" w:cs="Arial"/>
                <w:color w:val="000000"/>
                <w:sz w:val="22"/>
                <w:szCs w:val="22"/>
              </w:rPr>
            </w:pPr>
            <w:r w:rsidRPr="00E7584C">
              <w:rPr>
                <w:rFonts w:ascii="Arial" w:hAnsi="Arial" w:cs="Arial"/>
                <w:color w:val="000000"/>
                <w:sz w:val="22"/>
                <w:szCs w:val="22"/>
              </w:rPr>
              <w:t>7</w:t>
            </w:r>
          </w:p>
        </w:tc>
        <w:tc>
          <w:tcPr>
            <w:tcW w:w="602" w:type="pct"/>
            <w:tcBorders>
              <w:top w:val="single" w:sz="4" w:space="0" w:color="auto"/>
              <w:left w:val="single" w:sz="4" w:space="0" w:color="auto"/>
              <w:bottom w:val="single" w:sz="4" w:space="0" w:color="auto"/>
              <w:right w:val="single" w:sz="4" w:space="0" w:color="auto"/>
            </w:tcBorders>
          </w:tcPr>
          <w:p w:rsidR="00B26F56" w:rsidRPr="00E7584C" w:rsidRDefault="00B26F56" w:rsidP="00CB339E">
            <w:pPr>
              <w:spacing w:after="0"/>
              <w:jc w:val="right"/>
              <w:rPr>
                <w:rFonts w:ascii="Arial" w:hAnsi="Arial" w:cs="Arial"/>
                <w:color w:val="000000"/>
                <w:sz w:val="22"/>
                <w:szCs w:val="22"/>
              </w:rPr>
            </w:pP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140000</w:t>
            </w:r>
          </w:p>
        </w:tc>
        <w:tc>
          <w:tcPr>
            <w:tcW w:w="601" w:type="pct"/>
            <w:tcBorders>
              <w:top w:val="single" w:sz="4" w:space="0" w:color="auto"/>
              <w:left w:val="single" w:sz="4" w:space="0" w:color="auto"/>
              <w:bottom w:val="single" w:sz="4" w:space="0" w:color="auto"/>
              <w:right w:val="single" w:sz="4" w:space="0" w:color="auto"/>
            </w:tcBorders>
            <w:vAlign w:val="bottom"/>
          </w:tcPr>
          <w:p w:rsidR="00B26F56" w:rsidRPr="00E7584C" w:rsidRDefault="00B26F56" w:rsidP="00CB339E">
            <w:pPr>
              <w:spacing w:after="0"/>
              <w:jc w:val="right"/>
              <w:rPr>
                <w:rFonts w:ascii="Arial" w:hAnsi="Arial" w:cs="Arial"/>
                <w:color w:val="000000"/>
                <w:sz w:val="22"/>
                <w:szCs w:val="22"/>
              </w:rPr>
            </w:pPr>
            <w:r w:rsidRPr="00E7584C">
              <w:rPr>
                <w:rFonts w:ascii="Arial" w:hAnsi="Arial" w:cs="Arial"/>
                <w:color w:val="000000"/>
                <w:sz w:val="22"/>
                <w:szCs w:val="22"/>
              </w:rPr>
              <w:t>140000</w:t>
            </w:r>
          </w:p>
        </w:tc>
      </w:tr>
      <w:tr w:rsidR="00CB339E" w:rsidRPr="00E7584C" w:rsidTr="00E54ED2">
        <w:trPr>
          <w:trHeight w:val="85"/>
        </w:trPr>
        <w:tc>
          <w:tcPr>
            <w:tcW w:w="1034" w:type="pct"/>
            <w:tcBorders>
              <w:top w:val="single" w:sz="4" w:space="0" w:color="auto"/>
              <w:left w:val="single" w:sz="4" w:space="0" w:color="auto"/>
              <w:bottom w:val="single" w:sz="8" w:space="0" w:color="auto"/>
              <w:right w:val="single" w:sz="8" w:space="0" w:color="auto"/>
            </w:tcBorders>
            <w:shd w:val="clear" w:color="auto" w:fill="auto"/>
            <w:noWrap/>
            <w:vAlign w:val="bottom"/>
            <w:hideMark/>
          </w:tcPr>
          <w:p w:rsidR="00CB339E" w:rsidRPr="00E7584C" w:rsidRDefault="00CB339E" w:rsidP="003334BE">
            <w:pPr>
              <w:spacing w:after="0"/>
              <w:jc w:val="left"/>
              <w:rPr>
                <w:rFonts w:ascii="Arial" w:eastAsia="+mj-ea" w:hAnsi="Arial" w:cs="Arial"/>
                <w:sz w:val="22"/>
                <w:szCs w:val="22"/>
              </w:rPr>
            </w:pPr>
            <w:r w:rsidRPr="00E7584C">
              <w:rPr>
                <w:rFonts w:ascii="Arial" w:eastAsia="+mj-ea" w:hAnsi="Arial" w:cs="Arial"/>
                <w:sz w:val="22"/>
                <w:szCs w:val="22"/>
              </w:rPr>
              <w:t>Total</w:t>
            </w:r>
          </w:p>
        </w:tc>
        <w:tc>
          <w:tcPr>
            <w:tcW w:w="460" w:type="pct"/>
            <w:tcBorders>
              <w:top w:val="single" w:sz="4" w:space="0" w:color="auto"/>
              <w:left w:val="nil"/>
              <w:bottom w:val="single" w:sz="8" w:space="0" w:color="auto"/>
              <w:right w:val="single" w:sz="4" w:space="0" w:color="auto"/>
            </w:tcBorders>
            <w:vAlign w:val="bottom"/>
          </w:tcPr>
          <w:p w:rsidR="00CB339E" w:rsidRPr="00E7584C" w:rsidRDefault="00CB339E" w:rsidP="003334BE">
            <w:pPr>
              <w:spacing w:after="0"/>
              <w:jc w:val="center"/>
              <w:rPr>
                <w:rFonts w:ascii="Arial" w:hAnsi="Arial" w:cs="Arial"/>
                <w:color w:val="000000"/>
                <w:sz w:val="22"/>
                <w:szCs w:val="22"/>
              </w:rPr>
            </w:pPr>
          </w:p>
        </w:tc>
        <w:tc>
          <w:tcPr>
            <w:tcW w:w="213" w:type="pct"/>
            <w:tcBorders>
              <w:top w:val="single" w:sz="4" w:space="0" w:color="auto"/>
              <w:left w:val="single" w:sz="4" w:space="0" w:color="auto"/>
              <w:bottom w:val="single" w:sz="4" w:space="0" w:color="auto"/>
              <w:right w:val="single" w:sz="4" w:space="0" w:color="auto"/>
            </w:tcBorders>
            <w:vAlign w:val="bottom"/>
          </w:tcPr>
          <w:p w:rsidR="00CB339E" w:rsidRPr="00E7584C" w:rsidRDefault="00CB339E" w:rsidP="003334BE">
            <w:pPr>
              <w:spacing w:after="0"/>
              <w:jc w:val="left"/>
              <w:rPr>
                <w:rFonts w:ascii="Arial" w:hAnsi="Arial" w:cs="Arial"/>
                <w:color w:val="000000"/>
                <w:sz w:val="22"/>
                <w:szCs w:val="22"/>
              </w:rPr>
            </w:pPr>
          </w:p>
        </w:tc>
        <w:tc>
          <w:tcPr>
            <w:tcW w:w="248" w:type="pct"/>
            <w:tcBorders>
              <w:top w:val="single" w:sz="4" w:space="0" w:color="auto"/>
              <w:left w:val="single" w:sz="4" w:space="0" w:color="auto"/>
              <w:bottom w:val="single" w:sz="4" w:space="0" w:color="auto"/>
              <w:right w:val="single" w:sz="4" w:space="0" w:color="auto"/>
            </w:tcBorders>
            <w:vAlign w:val="bottom"/>
          </w:tcPr>
          <w:p w:rsidR="00CB339E" w:rsidRPr="00E7584C" w:rsidRDefault="00CB339E" w:rsidP="003334BE">
            <w:pPr>
              <w:spacing w:after="0"/>
              <w:jc w:val="left"/>
              <w:rPr>
                <w:rFonts w:ascii="Arial" w:hAnsi="Arial" w:cs="Arial"/>
                <w:color w:val="000000"/>
                <w:sz w:val="22"/>
                <w:szCs w:val="22"/>
              </w:rPr>
            </w:pPr>
          </w:p>
        </w:tc>
        <w:tc>
          <w:tcPr>
            <w:tcW w:w="283" w:type="pct"/>
            <w:tcBorders>
              <w:top w:val="single" w:sz="4" w:space="0" w:color="auto"/>
              <w:left w:val="single" w:sz="4" w:space="0" w:color="auto"/>
              <w:bottom w:val="single" w:sz="4" w:space="0" w:color="auto"/>
              <w:right w:val="single" w:sz="4" w:space="0" w:color="auto"/>
            </w:tcBorders>
            <w:vAlign w:val="bottom"/>
          </w:tcPr>
          <w:p w:rsidR="00CB339E" w:rsidRPr="00E7584C" w:rsidRDefault="00CB339E" w:rsidP="003334BE">
            <w:pPr>
              <w:spacing w:after="0"/>
              <w:jc w:val="left"/>
              <w:rPr>
                <w:rFonts w:ascii="Arial" w:hAnsi="Arial" w:cs="Arial"/>
                <w:color w:val="000000"/>
                <w:sz w:val="22"/>
                <w:szCs w:val="22"/>
              </w:rPr>
            </w:pPr>
          </w:p>
        </w:tc>
        <w:tc>
          <w:tcPr>
            <w:tcW w:w="319" w:type="pct"/>
            <w:tcBorders>
              <w:top w:val="single" w:sz="4" w:space="0" w:color="auto"/>
              <w:left w:val="single" w:sz="4" w:space="0" w:color="auto"/>
              <w:bottom w:val="single" w:sz="8" w:space="0" w:color="auto"/>
              <w:right w:val="single" w:sz="4" w:space="0" w:color="auto"/>
            </w:tcBorders>
            <w:shd w:val="clear" w:color="auto" w:fill="auto"/>
            <w:noWrap/>
            <w:vAlign w:val="bottom"/>
            <w:hideMark/>
          </w:tcPr>
          <w:p w:rsidR="00CB339E" w:rsidRPr="00E7584C" w:rsidRDefault="00CB339E" w:rsidP="00CB339E">
            <w:pPr>
              <w:spacing w:after="0"/>
              <w:jc w:val="right"/>
              <w:rPr>
                <w:rFonts w:ascii="Arial" w:hAnsi="Arial" w:cs="Arial"/>
                <w:color w:val="000000"/>
                <w:sz w:val="22"/>
                <w:szCs w:val="22"/>
              </w:rPr>
            </w:pPr>
          </w:p>
        </w:tc>
        <w:tc>
          <w:tcPr>
            <w:tcW w:w="318" w:type="pct"/>
            <w:tcBorders>
              <w:top w:val="single" w:sz="4" w:space="0" w:color="auto"/>
              <w:left w:val="single" w:sz="4" w:space="0" w:color="auto"/>
              <w:bottom w:val="single" w:sz="4" w:space="0" w:color="auto"/>
              <w:right w:val="single" w:sz="4" w:space="0" w:color="auto"/>
            </w:tcBorders>
          </w:tcPr>
          <w:p w:rsidR="00CB339E" w:rsidRPr="00E7584C" w:rsidRDefault="00CB339E" w:rsidP="00CB339E">
            <w:pPr>
              <w:spacing w:after="0"/>
              <w:jc w:val="right"/>
              <w:rPr>
                <w:rFonts w:ascii="Arial" w:hAnsi="Arial" w:cs="Arial"/>
                <w:color w:val="000000"/>
                <w:sz w:val="22"/>
                <w:szCs w:val="22"/>
              </w:rPr>
            </w:pPr>
          </w:p>
        </w:tc>
        <w:tc>
          <w:tcPr>
            <w:tcW w:w="355" w:type="pct"/>
            <w:tcBorders>
              <w:top w:val="single" w:sz="4" w:space="0" w:color="auto"/>
              <w:left w:val="single" w:sz="4" w:space="0" w:color="auto"/>
              <w:bottom w:val="single" w:sz="4" w:space="0" w:color="auto"/>
              <w:right w:val="single" w:sz="4" w:space="0" w:color="auto"/>
            </w:tcBorders>
            <w:vAlign w:val="bottom"/>
          </w:tcPr>
          <w:p w:rsidR="00CB339E" w:rsidRPr="00E7584C" w:rsidRDefault="00CB339E" w:rsidP="00CB339E">
            <w:pPr>
              <w:spacing w:after="0"/>
              <w:ind w:left="-108" w:right="-17"/>
              <w:jc w:val="right"/>
              <w:rPr>
                <w:rFonts w:ascii="Arial" w:hAnsi="Arial" w:cs="Arial"/>
                <w:color w:val="000000"/>
                <w:sz w:val="22"/>
                <w:szCs w:val="22"/>
              </w:rPr>
            </w:pPr>
          </w:p>
        </w:tc>
        <w:tc>
          <w:tcPr>
            <w:tcW w:w="602" w:type="pct"/>
            <w:tcBorders>
              <w:top w:val="single" w:sz="4" w:space="0" w:color="auto"/>
              <w:left w:val="single" w:sz="4" w:space="0" w:color="auto"/>
              <w:bottom w:val="single" w:sz="4" w:space="0" w:color="auto"/>
              <w:right w:val="single" w:sz="4" w:space="0" w:color="auto"/>
            </w:tcBorders>
            <w:vAlign w:val="bottom"/>
          </w:tcPr>
          <w:p w:rsidR="00CB339E" w:rsidRPr="00E7584C" w:rsidRDefault="00CB339E" w:rsidP="00CB339E">
            <w:pPr>
              <w:spacing w:after="0"/>
              <w:jc w:val="right"/>
              <w:rPr>
                <w:rFonts w:ascii="Arial" w:hAnsi="Arial" w:cs="Arial"/>
                <w:color w:val="000000"/>
                <w:sz w:val="22"/>
                <w:szCs w:val="22"/>
              </w:rPr>
            </w:pPr>
            <w:r w:rsidRPr="00E7584C">
              <w:rPr>
                <w:rFonts w:ascii="Arial" w:hAnsi="Arial" w:cs="Arial"/>
                <w:color w:val="000000"/>
                <w:sz w:val="22"/>
                <w:szCs w:val="22"/>
              </w:rPr>
              <w:t>2,916,458.75</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339E" w:rsidRPr="00E7584C" w:rsidRDefault="00CB339E" w:rsidP="00CB339E">
            <w:pPr>
              <w:spacing w:after="0"/>
              <w:jc w:val="right"/>
              <w:rPr>
                <w:rFonts w:ascii="Arial" w:hAnsi="Arial" w:cs="Arial"/>
                <w:color w:val="000000"/>
                <w:sz w:val="22"/>
                <w:szCs w:val="22"/>
              </w:rPr>
            </w:pPr>
            <w:r w:rsidRPr="00E7584C">
              <w:rPr>
                <w:rFonts w:ascii="Arial" w:hAnsi="Arial" w:cs="Arial"/>
                <w:color w:val="000000"/>
                <w:sz w:val="22"/>
                <w:szCs w:val="22"/>
              </w:rPr>
              <w:t>8,138,837.70</w:t>
            </w:r>
          </w:p>
        </w:tc>
        <w:tc>
          <w:tcPr>
            <w:tcW w:w="601" w:type="pct"/>
            <w:tcBorders>
              <w:top w:val="single" w:sz="4" w:space="0" w:color="auto"/>
              <w:left w:val="single" w:sz="4" w:space="0" w:color="auto"/>
              <w:bottom w:val="single" w:sz="4" w:space="0" w:color="auto"/>
              <w:right w:val="single" w:sz="4" w:space="0" w:color="auto"/>
            </w:tcBorders>
            <w:vAlign w:val="bottom"/>
          </w:tcPr>
          <w:p w:rsidR="00CB339E" w:rsidRPr="00E7584C" w:rsidRDefault="00CB339E" w:rsidP="00CB339E">
            <w:pPr>
              <w:spacing w:after="0"/>
              <w:jc w:val="right"/>
              <w:rPr>
                <w:rFonts w:ascii="Arial" w:hAnsi="Arial" w:cs="Arial"/>
                <w:color w:val="000000"/>
                <w:sz w:val="22"/>
                <w:szCs w:val="22"/>
              </w:rPr>
            </w:pPr>
            <w:r w:rsidRPr="00E7584C">
              <w:rPr>
                <w:rFonts w:ascii="Arial" w:hAnsi="Arial" w:cs="Arial"/>
                <w:color w:val="000000"/>
                <w:sz w:val="22"/>
                <w:szCs w:val="22"/>
              </w:rPr>
              <w:t>11,055,296.45</w:t>
            </w:r>
          </w:p>
        </w:tc>
      </w:tr>
    </w:tbl>
    <w:p w:rsidR="00CB339E" w:rsidRPr="00E7584C" w:rsidRDefault="00CB339E" w:rsidP="003334BE">
      <w:pPr>
        <w:spacing w:after="0" w:line="240" w:lineRule="auto"/>
        <w:rPr>
          <w:rFonts w:ascii="Arial" w:hAnsi="Arial" w:cs="Arial"/>
          <w:color w:val="000000"/>
          <w:sz w:val="22"/>
          <w:szCs w:val="22"/>
        </w:rPr>
      </w:pPr>
    </w:p>
    <w:p w:rsidR="00CB339E" w:rsidRPr="00E7584C" w:rsidRDefault="00CB339E" w:rsidP="00D65A7E">
      <w:pPr>
        <w:rPr>
          <w:rFonts w:ascii="Arial" w:hAnsi="Arial" w:cs="Arial"/>
        </w:rPr>
      </w:pPr>
    </w:p>
    <w:p w:rsidR="00CB339E" w:rsidRPr="00E7584C" w:rsidRDefault="00CB339E" w:rsidP="00D65A7E">
      <w:pPr>
        <w:rPr>
          <w:rFonts w:ascii="Arial" w:hAnsi="Arial" w:cs="Arial"/>
        </w:rPr>
        <w:sectPr w:rsidR="00CB339E" w:rsidRPr="00E7584C" w:rsidSect="00712709">
          <w:pgSz w:w="15840" w:h="12240" w:orient="landscape" w:code="1"/>
          <w:pgMar w:top="1441" w:right="1728" w:bottom="1440" w:left="1440" w:header="706" w:footer="706" w:gutter="0"/>
          <w:cols w:space="708"/>
          <w:docGrid w:linePitch="360"/>
        </w:sectPr>
      </w:pPr>
    </w:p>
    <w:p w:rsidR="00C5484C" w:rsidRPr="00E7584C" w:rsidRDefault="00E21E41" w:rsidP="0043784C">
      <w:pPr>
        <w:pStyle w:val="Heading2"/>
        <w:rPr>
          <w:rFonts w:ascii="Arial" w:hAnsi="Arial" w:cs="Arial"/>
        </w:rPr>
      </w:pPr>
      <w:bookmarkStart w:id="59" w:name="_Toc314730768"/>
      <w:bookmarkStart w:id="60" w:name="_Toc318827788"/>
      <w:bookmarkStart w:id="61" w:name="_Toc192931460"/>
      <w:bookmarkStart w:id="62" w:name="_Toc196647444"/>
      <w:bookmarkStart w:id="63" w:name="_Toc200372904"/>
      <w:bookmarkStart w:id="64" w:name="_Toc224096012"/>
      <w:r w:rsidRPr="00E7584C">
        <w:rPr>
          <w:rFonts w:ascii="Arial" w:hAnsi="Arial" w:cs="Arial"/>
        </w:rPr>
        <w:lastRenderedPageBreak/>
        <w:t xml:space="preserve"> </w:t>
      </w:r>
      <w:bookmarkStart w:id="65" w:name="_Toc354995630"/>
      <w:r w:rsidR="00A033A9" w:rsidRPr="00E7584C">
        <w:rPr>
          <w:rFonts w:ascii="Arial" w:hAnsi="Arial" w:cs="Arial"/>
        </w:rPr>
        <w:t xml:space="preserve">Loss </w:t>
      </w:r>
      <w:r w:rsidR="00101BCE" w:rsidRPr="00E7584C">
        <w:rPr>
          <w:rFonts w:ascii="Arial" w:hAnsi="Arial" w:cs="Arial"/>
        </w:rPr>
        <w:t>of</w:t>
      </w:r>
      <w:r w:rsidRPr="00E7584C">
        <w:rPr>
          <w:rFonts w:ascii="Arial" w:hAnsi="Arial" w:cs="Arial"/>
        </w:rPr>
        <w:t xml:space="preserve"> </w:t>
      </w:r>
      <w:r w:rsidR="00C5484C" w:rsidRPr="00E7584C">
        <w:rPr>
          <w:rFonts w:ascii="Arial" w:hAnsi="Arial" w:cs="Arial"/>
        </w:rPr>
        <w:t>Trees</w:t>
      </w:r>
      <w:bookmarkEnd w:id="59"/>
      <w:bookmarkEnd w:id="60"/>
      <w:bookmarkEnd w:id="65"/>
      <w:r w:rsidR="00C5484C" w:rsidRPr="00E7584C">
        <w:rPr>
          <w:rFonts w:ascii="Arial" w:hAnsi="Arial" w:cs="Arial"/>
        </w:rPr>
        <w:t xml:space="preserve"> </w:t>
      </w:r>
      <w:bookmarkEnd w:id="61"/>
      <w:bookmarkEnd w:id="62"/>
      <w:bookmarkEnd w:id="63"/>
      <w:bookmarkEnd w:id="64"/>
    </w:p>
    <w:p w:rsidR="00C5484C" w:rsidRPr="00E7584C" w:rsidRDefault="00C5484C" w:rsidP="00C5484C">
      <w:pPr>
        <w:rPr>
          <w:rFonts w:ascii="Arial" w:hAnsi="Arial" w:cs="Arial"/>
          <w:sz w:val="2"/>
          <w:lang w:eastAsia="zh-CN"/>
        </w:rPr>
      </w:pPr>
    </w:p>
    <w:p w:rsidR="00A033A9" w:rsidRPr="00E7584C" w:rsidRDefault="00A033A9" w:rsidP="00A033A9">
      <w:pPr>
        <w:rPr>
          <w:rFonts w:ascii="Arial" w:hAnsi="Arial" w:cs="Arial"/>
        </w:rPr>
      </w:pPr>
      <w:r w:rsidRPr="00E7584C">
        <w:rPr>
          <w:rFonts w:ascii="Arial" w:hAnsi="Arial" w:cs="Arial"/>
        </w:rPr>
        <w:t>A total of 746</w:t>
      </w:r>
      <w:r w:rsidRPr="00E7584C">
        <w:rPr>
          <w:rFonts w:ascii="Arial" w:hAnsi="Arial" w:cs="Arial"/>
          <w:b/>
        </w:rPr>
        <w:t xml:space="preserve"> </w:t>
      </w:r>
      <w:r w:rsidRPr="00E7584C">
        <w:rPr>
          <w:rFonts w:ascii="Arial" w:hAnsi="Arial" w:cs="Arial"/>
        </w:rPr>
        <w:t xml:space="preserve">trees will be lost due to the project. The number and type of trees affected due to the project is detailed in the Table </w:t>
      </w:r>
      <w:r w:rsidR="00895E06" w:rsidRPr="00E7584C">
        <w:rPr>
          <w:rFonts w:ascii="Arial" w:hAnsi="Arial" w:cs="Arial"/>
        </w:rPr>
        <w:t>9</w:t>
      </w:r>
      <w:r w:rsidRPr="00E7584C">
        <w:rPr>
          <w:rFonts w:ascii="Arial" w:hAnsi="Arial" w:cs="Arial"/>
        </w:rPr>
        <w:t xml:space="preserve"> below. </w:t>
      </w:r>
    </w:p>
    <w:p w:rsidR="00371C79" w:rsidRPr="00E7584C" w:rsidRDefault="00C5484C" w:rsidP="006E2B39">
      <w:pPr>
        <w:rPr>
          <w:rFonts w:ascii="Arial" w:hAnsi="Arial" w:cs="Arial"/>
        </w:rPr>
      </w:pPr>
      <w:r w:rsidRPr="00E7584C">
        <w:rPr>
          <w:rFonts w:ascii="Arial" w:hAnsi="Arial" w:cs="Arial"/>
        </w:rPr>
        <w:t xml:space="preserve">The </w:t>
      </w:r>
      <w:r w:rsidR="00A033A9" w:rsidRPr="00E7584C">
        <w:rPr>
          <w:rFonts w:ascii="Arial" w:hAnsi="Arial" w:cs="Arial"/>
        </w:rPr>
        <w:t>financial value</w:t>
      </w:r>
      <w:r w:rsidRPr="00E7584C">
        <w:rPr>
          <w:rFonts w:ascii="Arial" w:hAnsi="Arial" w:cs="Arial"/>
        </w:rPr>
        <w:t xml:space="preserve"> for trees has been calculated based on the </w:t>
      </w:r>
      <w:r w:rsidR="00A033A9" w:rsidRPr="00E7584C">
        <w:rPr>
          <w:rFonts w:ascii="Arial" w:hAnsi="Arial" w:cs="Arial"/>
        </w:rPr>
        <w:t>valuation</w:t>
      </w:r>
      <w:r w:rsidRPr="00E7584C">
        <w:rPr>
          <w:rFonts w:ascii="Arial" w:hAnsi="Arial" w:cs="Arial"/>
        </w:rPr>
        <w:t xml:space="preserve"> principle </w:t>
      </w:r>
      <w:r w:rsidR="006E2B39" w:rsidRPr="00E7584C">
        <w:rPr>
          <w:rFonts w:ascii="Arial" w:hAnsi="Arial" w:cs="Arial"/>
        </w:rPr>
        <w:t xml:space="preserve">by which the value is estimated </w:t>
      </w:r>
      <w:r w:rsidRPr="00E7584C">
        <w:rPr>
          <w:rFonts w:ascii="Arial" w:hAnsi="Arial" w:cs="Arial"/>
        </w:rPr>
        <w:t>by summing up discounted incomes each plant can give over years until a similar new tree comes to maturity.</w:t>
      </w:r>
      <w:r w:rsidR="00A033A9" w:rsidRPr="00E7584C">
        <w:rPr>
          <w:rFonts w:ascii="Arial" w:hAnsi="Arial" w:cs="Arial"/>
        </w:rPr>
        <w:t xml:space="preserve"> </w:t>
      </w:r>
      <w:r w:rsidR="006E2B39" w:rsidRPr="00E7584C">
        <w:rPr>
          <w:rFonts w:ascii="Arial" w:hAnsi="Arial" w:cs="Arial"/>
        </w:rPr>
        <w:t>In this regard, t</w:t>
      </w:r>
      <w:r w:rsidRPr="00E7584C">
        <w:rPr>
          <w:rFonts w:ascii="Arial" w:hAnsi="Arial" w:cs="Arial"/>
        </w:rPr>
        <w:t xml:space="preserve">he </w:t>
      </w:r>
      <w:r w:rsidR="00A033A9" w:rsidRPr="00E7584C">
        <w:rPr>
          <w:rFonts w:ascii="Arial" w:hAnsi="Arial" w:cs="Arial"/>
        </w:rPr>
        <w:t>monetary value</w:t>
      </w:r>
      <w:r w:rsidRPr="00E7584C">
        <w:rPr>
          <w:rFonts w:ascii="Arial" w:hAnsi="Arial" w:cs="Arial"/>
        </w:rPr>
        <w:t xml:space="preserve"> for each type of trees was </w:t>
      </w:r>
      <w:r w:rsidR="00A033A9" w:rsidRPr="00E7584C">
        <w:rPr>
          <w:rFonts w:ascii="Arial" w:hAnsi="Arial" w:cs="Arial"/>
        </w:rPr>
        <w:t xml:space="preserve">estimated </w:t>
      </w:r>
      <w:r w:rsidRPr="00E7584C">
        <w:rPr>
          <w:rFonts w:ascii="Arial" w:hAnsi="Arial" w:cs="Arial"/>
        </w:rPr>
        <w:t xml:space="preserve">based on productivity of each tree and current market price of expropriation of landholdings for public purposes. The following table shows the summaries of the </w:t>
      </w:r>
      <w:r w:rsidR="00A033A9" w:rsidRPr="00E7584C">
        <w:rPr>
          <w:rFonts w:ascii="Arial" w:hAnsi="Arial" w:cs="Arial"/>
        </w:rPr>
        <w:t>values</w:t>
      </w:r>
      <w:r w:rsidRPr="00E7584C">
        <w:rPr>
          <w:rFonts w:ascii="Arial" w:hAnsi="Arial" w:cs="Arial"/>
        </w:rPr>
        <w:t xml:space="preserve"> of trees. </w:t>
      </w:r>
      <w:bookmarkStart w:id="66" w:name="_Toc316997638"/>
    </w:p>
    <w:p w:rsidR="00C5484C" w:rsidRPr="00E7584C" w:rsidRDefault="00371C79" w:rsidP="00371C79">
      <w:pPr>
        <w:pStyle w:val="Caption"/>
        <w:rPr>
          <w:rFonts w:ascii="Arial" w:hAnsi="Arial" w:cs="Arial"/>
          <w:b w:val="0"/>
        </w:rPr>
      </w:pPr>
      <w:bookmarkStart w:id="67" w:name="_Toc347414866"/>
      <w:r w:rsidRPr="00E7584C">
        <w:rPr>
          <w:rFonts w:ascii="Arial" w:hAnsi="Arial" w:cs="Arial"/>
        </w:rPr>
        <w:t xml:space="preserve">Table </w:t>
      </w:r>
      <w:r w:rsidR="00BD6F9B" w:rsidRPr="00E7584C">
        <w:rPr>
          <w:rFonts w:ascii="Arial" w:hAnsi="Arial" w:cs="Arial"/>
        </w:rPr>
        <w:fldChar w:fldCharType="begin"/>
      </w:r>
      <w:r w:rsidR="00C36B01" w:rsidRPr="00E7584C">
        <w:rPr>
          <w:rFonts w:ascii="Arial" w:hAnsi="Arial" w:cs="Arial"/>
        </w:rPr>
        <w:instrText xml:space="preserve"> SEQ Table \* ARABIC </w:instrText>
      </w:r>
      <w:r w:rsidR="00BD6F9B" w:rsidRPr="00E7584C">
        <w:rPr>
          <w:rFonts w:ascii="Arial" w:hAnsi="Arial" w:cs="Arial"/>
        </w:rPr>
        <w:fldChar w:fldCharType="separate"/>
      </w:r>
      <w:r w:rsidR="00CF569B">
        <w:rPr>
          <w:rFonts w:ascii="Arial" w:hAnsi="Arial" w:cs="Arial"/>
          <w:noProof/>
        </w:rPr>
        <w:t>4</w:t>
      </w:r>
      <w:r w:rsidR="00BD6F9B" w:rsidRPr="00E7584C">
        <w:rPr>
          <w:rFonts w:ascii="Arial" w:hAnsi="Arial" w:cs="Arial"/>
        </w:rPr>
        <w:fldChar w:fldCharType="end"/>
      </w:r>
      <w:r w:rsidRPr="00E7584C">
        <w:rPr>
          <w:rFonts w:ascii="Arial" w:hAnsi="Arial" w:cs="Arial"/>
        </w:rPr>
        <w:t xml:space="preserve"> </w:t>
      </w:r>
      <w:r w:rsidR="00C5484C" w:rsidRPr="00E7584C">
        <w:rPr>
          <w:rFonts w:ascii="Arial" w:hAnsi="Arial" w:cs="Arial"/>
          <w:b w:val="0"/>
        </w:rPr>
        <w:t>Type, Number and Replacement Cost of Trees along the road segment</w:t>
      </w:r>
      <w:bookmarkEnd w:id="66"/>
      <w:bookmarkEnd w:id="67"/>
    </w:p>
    <w:tbl>
      <w:tblPr>
        <w:tblW w:w="4658" w:type="pct"/>
        <w:tblBorders>
          <w:top w:val="single" w:sz="4" w:space="0" w:color="auto"/>
          <w:bottom w:val="single" w:sz="4" w:space="0" w:color="auto"/>
        </w:tblBorders>
        <w:tblLook w:val="0000" w:firstRow="0" w:lastRow="0" w:firstColumn="0" w:lastColumn="0" w:noHBand="0" w:noVBand="0"/>
      </w:tblPr>
      <w:tblGrid>
        <w:gridCol w:w="2718"/>
        <w:gridCol w:w="1774"/>
        <w:gridCol w:w="2018"/>
        <w:gridCol w:w="2410"/>
      </w:tblGrid>
      <w:tr w:rsidR="00C5484C" w:rsidRPr="00E7584C" w:rsidTr="00E54ED2">
        <w:trPr>
          <w:trHeight w:val="242"/>
        </w:trPr>
        <w:tc>
          <w:tcPr>
            <w:tcW w:w="1523" w:type="pct"/>
            <w:tcBorders>
              <w:top w:val="single" w:sz="4" w:space="0" w:color="auto"/>
              <w:bottom w:val="single" w:sz="4" w:space="0" w:color="auto"/>
            </w:tcBorders>
            <w:shd w:val="clear" w:color="auto" w:fill="auto"/>
            <w:vAlign w:val="center"/>
          </w:tcPr>
          <w:p w:rsidR="00C5484C" w:rsidRPr="00E7584C" w:rsidRDefault="0048673F" w:rsidP="00C5484C">
            <w:pPr>
              <w:spacing w:before="240" w:after="0"/>
              <w:rPr>
                <w:rFonts w:ascii="Arial" w:hAnsi="Arial" w:cs="Arial"/>
                <w:b/>
              </w:rPr>
            </w:pPr>
            <w:r w:rsidRPr="00E7584C">
              <w:rPr>
                <w:rFonts w:ascii="Arial" w:hAnsi="Arial" w:cs="Arial"/>
                <w:b/>
              </w:rPr>
              <w:t>Type o</w:t>
            </w:r>
            <w:r w:rsidR="00C5484C" w:rsidRPr="00E7584C">
              <w:rPr>
                <w:rFonts w:ascii="Arial" w:hAnsi="Arial" w:cs="Arial"/>
                <w:b/>
              </w:rPr>
              <w:t>f Trees</w:t>
            </w:r>
          </w:p>
        </w:tc>
        <w:tc>
          <w:tcPr>
            <w:tcW w:w="994" w:type="pct"/>
            <w:tcBorders>
              <w:top w:val="single" w:sz="4" w:space="0" w:color="auto"/>
              <w:bottom w:val="single" w:sz="4" w:space="0" w:color="auto"/>
            </w:tcBorders>
          </w:tcPr>
          <w:p w:rsidR="00C5484C" w:rsidRPr="00E7584C" w:rsidRDefault="00C5484C" w:rsidP="00E54ED2">
            <w:pPr>
              <w:spacing w:before="240" w:after="0"/>
              <w:jc w:val="right"/>
              <w:rPr>
                <w:rFonts w:ascii="Arial" w:hAnsi="Arial" w:cs="Arial"/>
                <w:b/>
              </w:rPr>
            </w:pPr>
            <w:r w:rsidRPr="00E7584C">
              <w:rPr>
                <w:rFonts w:ascii="Arial" w:hAnsi="Arial" w:cs="Arial"/>
                <w:b/>
              </w:rPr>
              <w:t xml:space="preserve">No. </w:t>
            </w:r>
          </w:p>
        </w:tc>
        <w:tc>
          <w:tcPr>
            <w:tcW w:w="1131" w:type="pct"/>
            <w:tcBorders>
              <w:top w:val="single" w:sz="4" w:space="0" w:color="auto"/>
              <w:bottom w:val="single" w:sz="4" w:space="0" w:color="auto"/>
            </w:tcBorders>
            <w:shd w:val="clear" w:color="auto" w:fill="auto"/>
            <w:vAlign w:val="center"/>
          </w:tcPr>
          <w:p w:rsidR="00C5484C" w:rsidRPr="00E7584C" w:rsidRDefault="00C5484C" w:rsidP="00E54ED2">
            <w:pPr>
              <w:spacing w:before="240" w:after="0"/>
              <w:jc w:val="right"/>
              <w:rPr>
                <w:rFonts w:ascii="Arial" w:hAnsi="Arial" w:cs="Arial"/>
                <w:b/>
              </w:rPr>
            </w:pPr>
            <w:r w:rsidRPr="00E7584C">
              <w:rPr>
                <w:rFonts w:ascii="Arial" w:hAnsi="Arial" w:cs="Arial"/>
                <w:b/>
              </w:rPr>
              <w:t>Unit Price (Birr)</w:t>
            </w:r>
          </w:p>
        </w:tc>
        <w:tc>
          <w:tcPr>
            <w:tcW w:w="1351" w:type="pct"/>
            <w:tcBorders>
              <w:top w:val="single" w:sz="4" w:space="0" w:color="auto"/>
              <w:bottom w:val="single" w:sz="4" w:space="0" w:color="auto"/>
            </w:tcBorders>
            <w:shd w:val="clear" w:color="auto" w:fill="auto"/>
            <w:vAlign w:val="center"/>
          </w:tcPr>
          <w:p w:rsidR="00C5484C" w:rsidRPr="00E7584C" w:rsidRDefault="00A033A9" w:rsidP="00E54ED2">
            <w:pPr>
              <w:spacing w:before="240" w:after="0"/>
              <w:jc w:val="right"/>
              <w:rPr>
                <w:rFonts w:ascii="Arial" w:hAnsi="Arial" w:cs="Arial"/>
                <w:b/>
              </w:rPr>
            </w:pPr>
            <w:r w:rsidRPr="00E7584C">
              <w:rPr>
                <w:rFonts w:ascii="Arial" w:hAnsi="Arial" w:cs="Arial"/>
                <w:b/>
              </w:rPr>
              <w:t>Total Value</w:t>
            </w:r>
            <w:r w:rsidR="00C5484C" w:rsidRPr="00E7584C">
              <w:rPr>
                <w:rFonts w:ascii="Arial" w:hAnsi="Arial" w:cs="Arial"/>
                <w:b/>
              </w:rPr>
              <w:t xml:space="preserve"> (Birr)</w:t>
            </w:r>
          </w:p>
        </w:tc>
      </w:tr>
      <w:tr w:rsidR="00C5484C" w:rsidRPr="00E7584C" w:rsidTr="00E54ED2">
        <w:trPr>
          <w:trHeight w:val="271"/>
        </w:trPr>
        <w:tc>
          <w:tcPr>
            <w:tcW w:w="1523" w:type="pct"/>
            <w:tcBorders>
              <w:top w:val="single" w:sz="4" w:space="0" w:color="auto"/>
            </w:tcBorders>
            <w:shd w:val="clear" w:color="auto" w:fill="auto"/>
            <w:noWrap/>
            <w:vAlign w:val="bottom"/>
          </w:tcPr>
          <w:p w:rsidR="00C5484C" w:rsidRPr="00E7584C" w:rsidRDefault="00C5484C" w:rsidP="00FA6F7D">
            <w:pPr>
              <w:spacing w:before="240" w:after="0"/>
              <w:rPr>
                <w:rFonts w:ascii="Arial" w:hAnsi="Arial" w:cs="Arial"/>
                <w:i/>
              </w:rPr>
            </w:pPr>
            <w:r w:rsidRPr="00E7584C">
              <w:rPr>
                <w:rFonts w:ascii="Arial" w:hAnsi="Arial" w:cs="Arial"/>
                <w:i/>
              </w:rPr>
              <w:t>Eucalyptus trees</w:t>
            </w:r>
          </w:p>
        </w:tc>
        <w:tc>
          <w:tcPr>
            <w:tcW w:w="994" w:type="pct"/>
            <w:tcBorders>
              <w:top w:val="single" w:sz="4" w:space="0" w:color="auto"/>
            </w:tcBorders>
            <w:vAlign w:val="bottom"/>
          </w:tcPr>
          <w:p w:rsidR="00C5484C" w:rsidRPr="00E7584C" w:rsidRDefault="00C5484C" w:rsidP="00E54ED2">
            <w:pPr>
              <w:spacing w:before="240" w:after="0"/>
              <w:jc w:val="right"/>
              <w:rPr>
                <w:rFonts w:ascii="Arial" w:hAnsi="Arial" w:cs="Arial"/>
              </w:rPr>
            </w:pPr>
            <w:r w:rsidRPr="00E7584C">
              <w:rPr>
                <w:rFonts w:ascii="Arial" w:hAnsi="Arial" w:cs="Arial"/>
              </w:rPr>
              <w:t>56</w:t>
            </w:r>
          </w:p>
        </w:tc>
        <w:tc>
          <w:tcPr>
            <w:tcW w:w="1131" w:type="pct"/>
            <w:tcBorders>
              <w:top w:val="single" w:sz="4" w:space="0" w:color="auto"/>
            </w:tcBorders>
            <w:shd w:val="clear" w:color="auto" w:fill="auto"/>
            <w:noWrap/>
            <w:vAlign w:val="bottom"/>
          </w:tcPr>
          <w:p w:rsidR="00C5484C" w:rsidRPr="00E7584C" w:rsidRDefault="00C5484C" w:rsidP="00E54ED2">
            <w:pPr>
              <w:spacing w:before="240" w:after="0"/>
              <w:jc w:val="right"/>
              <w:rPr>
                <w:rFonts w:ascii="Arial" w:hAnsi="Arial" w:cs="Arial"/>
              </w:rPr>
            </w:pPr>
            <w:r w:rsidRPr="00E7584C">
              <w:rPr>
                <w:rFonts w:ascii="Arial" w:hAnsi="Arial" w:cs="Arial"/>
              </w:rPr>
              <w:t>70.00</w:t>
            </w:r>
          </w:p>
        </w:tc>
        <w:tc>
          <w:tcPr>
            <w:tcW w:w="1351" w:type="pct"/>
            <w:tcBorders>
              <w:top w:val="single" w:sz="4" w:space="0" w:color="auto"/>
            </w:tcBorders>
            <w:shd w:val="clear" w:color="auto" w:fill="auto"/>
            <w:noWrap/>
            <w:vAlign w:val="bottom"/>
          </w:tcPr>
          <w:p w:rsidR="00C5484C" w:rsidRPr="00E7584C" w:rsidRDefault="00C5484C" w:rsidP="00E54ED2">
            <w:pPr>
              <w:spacing w:before="240" w:after="0"/>
              <w:jc w:val="right"/>
              <w:rPr>
                <w:rFonts w:ascii="Arial" w:hAnsi="Arial" w:cs="Arial"/>
              </w:rPr>
            </w:pPr>
            <w:r w:rsidRPr="00E7584C">
              <w:rPr>
                <w:rFonts w:ascii="Arial" w:hAnsi="Arial" w:cs="Arial"/>
              </w:rPr>
              <w:t>3,920.00</w:t>
            </w:r>
          </w:p>
        </w:tc>
      </w:tr>
      <w:tr w:rsidR="00C5484C" w:rsidRPr="00E7584C" w:rsidTr="00E54ED2">
        <w:trPr>
          <w:trHeight w:val="271"/>
        </w:trPr>
        <w:tc>
          <w:tcPr>
            <w:tcW w:w="1523" w:type="pct"/>
            <w:shd w:val="clear" w:color="auto" w:fill="auto"/>
            <w:noWrap/>
            <w:vAlign w:val="bottom"/>
          </w:tcPr>
          <w:p w:rsidR="00C5484C" w:rsidRPr="00E7584C" w:rsidRDefault="00C5484C" w:rsidP="00FA6F7D">
            <w:pPr>
              <w:spacing w:after="0"/>
              <w:rPr>
                <w:rFonts w:ascii="Arial" w:hAnsi="Arial" w:cs="Arial"/>
                <w:i/>
              </w:rPr>
            </w:pPr>
            <w:proofErr w:type="spellStart"/>
            <w:r w:rsidRPr="00E7584C">
              <w:rPr>
                <w:rFonts w:ascii="Arial" w:hAnsi="Arial" w:cs="Arial"/>
                <w:i/>
              </w:rPr>
              <w:t>Olei</w:t>
            </w:r>
            <w:proofErr w:type="spellEnd"/>
            <w:r w:rsidRPr="00E7584C">
              <w:rPr>
                <w:rFonts w:ascii="Arial" w:hAnsi="Arial" w:cs="Arial"/>
                <w:i/>
              </w:rPr>
              <w:t xml:space="preserve"> </w:t>
            </w:r>
            <w:proofErr w:type="spellStart"/>
            <w:r w:rsidRPr="00E7584C">
              <w:rPr>
                <w:rFonts w:ascii="Arial" w:hAnsi="Arial" w:cs="Arial"/>
                <w:i/>
              </w:rPr>
              <w:t>europaea</w:t>
            </w:r>
            <w:proofErr w:type="spellEnd"/>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9</w:t>
            </w:r>
          </w:p>
        </w:tc>
        <w:tc>
          <w:tcPr>
            <w:tcW w:w="113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300.00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2,700.00</w:t>
            </w:r>
          </w:p>
        </w:tc>
      </w:tr>
      <w:tr w:rsidR="00C5484C" w:rsidRPr="00E7584C" w:rsidTr="00E54ED2">
        <w:trPr>
          <w:trHeight w:val="215"/>
        </w:trPr>
        <w:tc>
          <w:tcPr>
            <w:tcW w:w="1523" w:type="pct"/>
            <w:shd w:val="clear" w:color="auto" w:fill="auto"/>
            <w:noWrap/>
            <w:vAlign w:val="bottom"/>
          </w:tcPr>
          <w:p w:rsidR="00C5484C" w:rsidRPr="00E7584C" w:rsidRDefault="00C5484C" w:rsidP="00C5484C">
            <w:pPr>
              <w:spacing w:after="0"/>
              <w:rPr>
                <w:rFonts w:ascii="Arial" w:hAnsi="Arial" w:cs="Arial"/>
                <w:i/>
              </w:rPr>
            </w:pPr>
            <w:proofErr w:type="spellStart"/>
            <w:r w:rsidRPr="00E7584C">
              <w:rPr>
                <w:rFonts w:ascii="Arial" w:hAnsi="Arial" w:cs="Arial"/>
                <w:i/>
              </w:rPr>
              <w:t>Caesalpinia</w:t>
            </w:r>
            <w:proofErr w:type="spellEnd"/>
            <w:r w:rsidRPr="00E7584C">
              <w:rPr>
                <w:rFonts w:ascii="Arial" w:hAnsi="Arial" w:cs="Arial"/>
                <w:i/>
              </w:rPr>
              <w:t xml:space="preserve"> </w:t>
            </w:r>
            <w:proofErr w:type="spellStart"/>
            <w:r w:rsidRPr="00E7584C">
              <w:rPr>
                <w:rFonts w:ascii="Arial" w:hAnsi="Arial" w:cs="Arial"/>
                <w:i/>
              </w:rPr>
              <w:t>ecapetala</w:t>
            </w:r>
            <w:proofErr w:type="spellEnd"/>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25</w:t>
            </w:r>
          </w:p>
        </w:tc>
        <w:tc>
          <w:tcPr>
            <w:tcW w:w="1131" w:type="pct"/>
            <w:shd w:val="clear" w:color="auto" w:fill="auto"/>
            <w:vAlign w:val="bottom"/>
          </w:tcPr>
          <w:p w:rsidR="00C5484C" w:rsidRPr="00E7584C" w:rsidRDefault="00C5484C" w:rsidP="00E54ED2">
            <w:pPr>
              <w:spacing w:after="0"/>
              <w:jc w:val="right"/>
              <w:rPr>
                <w:rFonts w:ascii="Arial" w:hAnsi="Arial" w:cs="Arial"/>
              </w:rPr>
            </w:pPr>
            <w:r w:rsidRPr="00E7584C">
              <w:rPr>
                <w:rFonts w:ascii="Arial" w:hAnsi="Arial" w:cs="Arial"/>
              </w:rPr>
              <w:t>300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7,500.00</w:t>
            </w:r>
          </w:p>
        </w:tc>
      </w:tr>
      <w:tr w:rsidR="00C5484C" w:rsidRPr="00E7584C" w:rsidTr="00E54ED2">
        <w:trPr>
          <w:trHeight w:val="107"/>
        </w:trPr>
        <w:tc>
          <w:tcPr>
            <w:tcW w:w="1523" w:type="pct"/>
            <w:shd w:val="clear" w:color="auto" w:fill="auto"/>
            <w:noWrap/>
            <w:vAlign w:val="bottom"/>
          </w:tcPr>
          <w:p w:rsidR="00C5484C" w:rsidRPr="00E7584C" w:rsidRDefault="00C5484C" w:rsidP="00C5484C">
            <w:pPr>
              <w:spacing w:after="0"/>
              <w:rPr>
                <w:rFonts w:ascii="Arial" w:hAnsi="Arial" w:cs="Arial"/>
                <w:i/>
              </w:rPr>
            </w:pPr>
            <w:proofErr w:type="spellStart"/>
            <w:r w:rsidRPr="00E7584C">
              <w:rPr>
                <w:rFonts w:ascii="Arial" w:hAnsi="Arial" w:cs="Arial"/>
                <w:i/>
              </w:rPr>
              <w:t>Casvaria</w:t>
            </w:r>
            <w:proofErr w:type="spellEnd"/>
            <w:r w:rsidRPr="00E7584C">
              <w:rPr>
                <w:rFonts w:ascii="Arial" w:hAnsi="Arial" w:cs="Arial"/>
                <w:i/>
              </w:rPr>
              <w:t xml:space="preserve"> </w:t>
            </w:r>
            <w:proofErr w:type="spellStart"/>
            <w:r w:rsidRPr="00E7584C">
              <w:rPr>
                <w:rFonts w:ascii="Arial" w:hAnsi="Arial" w:cs="Arial"/>
                <w:i/>
              </w:rPr>
              <w:t>equisetifolia</w:t>
            </w:r>
            <w:proofErr w:type="spellEnd"/>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19</w:t>
            </w:r>
          </w:p>
        </w:tc>
        <w:tc>
          <w:tcPr>
            <w:tcW w:w="1131" w:type="pct"/>
            <w:shd w:val="clear" w:color="auto" w:fill="auto"/>
            <w:vAlign w:val="bottom"/>
          </w:tcPr>
          <w:p w:rsidR="00C5484C" w:rsidRPr="00E7584C" w:rsidRDefault="00C5484C" w:rsidP="00E54ED2">
            <w:pPr>
              <w:spacing w:after="0"/>
              <w:jc w:val="right"/>
              <w:rPr>
                <w:rFonts w:ascii="Arial" w:hAnsi="Arial" w:cs="Arial"/>
              </w:rPr>
            </w:pPr>
            <w:r w:rsidRPr="00E7584C">
              <w:rPr>
                <w:rFonts w:ascii="Arial" w:hAnsi="Arial" w:cs="Arial"/>
              </w:rPr>
              <w:t>150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2,850.00</w:t>
            </w:r>
          </w:p>
        </w:tc>
      </w:tr>
      <w:tr w:rsidR="00C5484C" w:rsidRPr="00E7584C" w:rsidTr="00E54ED2">
        <w:trPr>
          <w:trHeight w:val="188"/>
        </w:trPr>
        <w:tc>
          <w:tcPr>
            <w:tcW w:w="1523" w:type="pct"/>
            <w:shd w:val="clear" w:color="auto" w:fill="auto"/>
            <w:noWrap/>
            <w:vAlign w:val="bottom"/>
          </w:tcPr>
          <w:p w:rsidR="00C5484C" w:rsidRPr="00E7584C" w:rsidRDefault="00C5484C" w:rsidP="00C5484C">
            <w:pPr>
              <w:spacing w:after="0"/>
              <w:rPr>
                <w:rFonts w:ascii="Arial" w:hAnsi="Arial" w:cs="Arial"/>
                <w:b/>
                <w:i/>
              </w:rPr>
            </w:pPr>
            <w:proofErr w:type="spellStart"/>
            <w:r w:rsidRPr="00E7584C">
              <w:rPr>
                <w:rFonts w:ascii="Arial" w:hAnsi="Arial" w:cs="Arial"/>
                <w:i/>
              </w:rPr>
              <w:t>Vernonia</w:t>
            </w:r>
            <w:proofErr w:type="spellEnd"/>
            <w:r w:rsidRPr="00E7584C">
              <w:rPr>
                <w:rFonts w:ascii="Arial" w:hAnsi="Arial" w:cs="Arial"/>
                <w:b/>
                <w:i/>
              </w:rPr>
              <w:t xml:space="preserve"> </w:t>
            </w:r>
            <w:proofErr w:type="spellStart"/>
            <w:r w:rsidRPr="00E7584C">
              <w:rPr>
                <w:rFonts w:ascii="Arial" w:hAnsi="Arial" w:cs="Arial"/>
                <w:i/>
              </w:rPr>
              <w:t>amygdalina</w:t>
            </w:r>
            <w:proofErr w:type="spellEnd"/>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3</w:t>
            </w:r>
          </w:p>
        </w:tc>
        <w:tc>
          <w:tcPr>
            <w:tcW w:w="1131" w:type="pct"/>
            <w:shd w:val="clear" w:color="auto" w:fill="auto"/>
            <w:vAlign w:val="bottom"/>
          </w:tcPr>
          <w:p w:rsidR="00C5484C" w:rsidRPr="00E7584C" w:rsidRDefault="00C5484C" w:rsidP="00E54ED2">
            <w:pPr>
              <w:spacing w:after="0"/>
              <w:jc w:val="right"/>
              <w:rPr>
                <w:rFonts w:ascii="Arial" w:hAnsi="Arial" w:cs="Arial"/>
              </w:rPr>
            </w:pPr>
            <w:r w:rsidRPr="00E7584C">
              <w:rPr>
                <w:rFonts w:ascii="Arial" w:hAnsi="Arial" w:cs="Arial"/>
              </w:rPr>
              <w:t>30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90.00</w:t>
            </w:r>
          </w:p>
        </w:tc>
      </w:tr>
      <w:tr w:rsidR="00C5484C" w:rsidRPr="00E7584C" w:rsidTr="00E54ED2">
        <w:trPr>
          <w:trHeight w:val="170"/>
        </w:trPr>
        <w:tc>
          <w:tcPr>
            <w:tcW w:w="1523" w:type="pct"/>
            <w:shd w:val="clear" w:color="auto" w:fill="auto"/>
            <w:noWrap/>
            <w:vAlign w:val="bottom"/>
          </w:tcPr>
          <w:p w:rsidR="00C5484C" w:rsidRPr="00E7584C" w:rsidRDefault="00C5484C" w:rsidP="00C5484C">
            <w:pPr>
              <w:spacing w:after="0"/>
              <w:rPr>
                <w:rFonts w:ascii="Arial" w:hAnsi="Arial" w:cs="Arial"/>
                <w:i/>
              </w:rPr>
            </w:pPr>
            <w:proofErr w:type="spellStart"/>
            <w:r w:rsidRPr="00E7584C">
              <w:rPr>
                <w:rFonts w:ascii="Arial" w:hAnsi="Arial" w:cs="Arial"/>
                <w:i/>
              </w:rPr>
              <w:t>Arondo</w:t>
            </w:r>
            <w:proofErr w:type="spellEnd"/>
            <w:r w:rsidRPr="00E7584C">
              <w:rPr>
                <w:rFonts w:ascii="Arial" w:hAnsi="Arial" w:cs="Arial"/>
                <w:i/>
              </w:rPr>
              <w:t xml:space="preserve"> </w:t>
            </w:r>
            <w:proofErr w:type="spellStart"/>
            <w:r w:rsidRPr="00E7584C">
              <w:rPr>
                <w:rFonts w:ascii="Arial" w:hAnsi="Arial" w:cs="Arial"/>
                <w:i/>
              </w:rPr>
              <w:t>donax</w:t>
            </w:r>
            <w:proofErr w:type="spellEnd"/>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300</w:t>
            </w:r>
          </w:p>
        </w:tc>
        <w:tc>
          <w:tcPr>
            <w:tcW w:w="1131" w:type="pct"/>
            <w:shd w:val="clear" w:color="auto" w:fill="auto"/>
            <w:vAlign w:val="bottom"/>
          </w:tcPr>
          <w:p w:rsidR="00C5484C" w:rsidRPr="00E7584C" w:rsidRDefault="00C5484C" w:rsidP="00E54ED2">
            <w:pPr>
              <w:spacing w:after="0"/>
              <w:jc w:val="right"/>
              <w:rPr>
                <w:rFonts w:ascii="Arial" w:hAnsi="Arial" w:cs="Arial"/>
              </w:rPr>
            </w:pPr>
            <w:r w:rsidRPr="00E7584C">
              <w:rPr>
                <w:rFonts w:ascii="Arial" w:hAnsi="Arial" w:cs="Arial"/>
              </w:rPr>
              <w:t>5</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1,500.00</w:t>
            </w:r>
          </w:p>
        </w:tc>
      </w:tr>
      <w:tr w:rsidR="00C5484C" w:rsidRPr="00E7584C" w:rsidTr="00E54ED2">
        <w:trPr>
          <w:trHeight w:val="152"/>
        </w:trPr>
        <w:tc>
          <w:tcPr>
            <w:tcW w:w="1523" w:type="pct"/>
            <w:shd w:val="clear" w:color="auto" w:fill="auto"/>
            <w:noWrap/>
            <w:vAlign w:val="bottom"/>
          </w:tcPr>
          <w:p w:rsidR="00C5484C" w:rsidRPr="00E7584C" w:rsidRDefault="00C5484C" w:rsidP="00C5484C">
            <w:pPr>
              <w:spacing w:after="0"/>
              <w:rPr>
                <w:rFonts w:ascii="Arial" w:hAnsi="Arial" w:cs="Arial"/>
                <w:i/>
              </w:rPr>
            </w:pPr>
            <w:proofErr w:type="spellStart"/>
            <w:r w:rsidRPr="00E7584C">
              <w:rPr>
                <w:rFonts w:ascii="Arial" w:hAnsi="Arial" w:cs="Arial"/>
                <w:i/>
              </w:rPr>
              <w:t>Rhamnus</w:t>
            </w:r>
            <w:proofErr w:type="spellEnd"/>
            <w:r w:rsidRPr="00E7584C">
              <w:rPr>
                <w:rFonts w:ascii="Arial" w:hAnsi="Arial" w:cs="Arial"/>
                <w:i/>
              </w:rPr>
              <w:t xml:space="preserve"> </w:t>
            </w:r>
            <w:proofErr w:type="spellStart"/>
            <w:r w:rsidRPr="00E7584C">
              <w:rPr>
                <w:rFonts w:ascii="Arial" w:hAnsi="Arial" w:cs="Arial"/>
                <w:i/>
              </w:rPr>
              <w:t>prinoides</w:t>
            </w:r>
            <w:proofErr w:type="spellEnd"/>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2</w:t>
            </w:r>
          </w:p>
        </w:tc>
        <w:tc>
          <w:tcPr>
            <w:tcW w:w="1131" w:type="pct"/>
            <w:shd w:val="clear" w:color="auto" w:fill="auto"/>
            <w:vAlign w:val="bottom"/>
          </w:tcPr>
          <w:p w:rsidR="00C5484C" w:rsidRPr="00E7584C" w:rsidRDefault="00C5484C" w:rsidP="00E54ED2">
            <w:pPr>
              <w:spacing w:after="0"/>
              <w:jc w:val="right"/>
              <w:rPr>
                <w:rFonts w:ascii="Arial" w:hAnsi="Arial" w:cs="Arial"/>
              </w:rPr>
            </w:pPr>
            <w:r w:rsidRPr="00E7584C">
              <w:rPr>
                <w:rFonts w:ascii="Arial" w:hAnsi="Arial" w:cs="Arial"/>
              </w:rPr>
              <w:t>150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300.00</w:t>
            </w:r>
          </w:p>
        </w:tc>
      </w:tr>
      <w:tr w:rsidR="00C5484C" w:rsidRPr="00E7584C" w:rsidTr="00E54ED2">
        <w:trPr>
          <w:trHeight w:val="70"/>
        </w:trPr>
        <w:tc>
          <w:tcPr>
            <w:tcW w:w="1523" w:type="pct"/>
            <w:shd w:val="clear" w:color="auto" w:fill="auto"/>
            <w:noWrap/>
            <w:vAlign w:val="bottom"/>
          </w:tcPr>
          <w:p w:rsidR="00C5484C" w:rsidRPr="00E7584C" w:rsidRDefault="00C5484C" w:rsidP="00C5484C">
            <w:pPr>
              <w:spacing w:after="0"/>
              <w:rPr>
                <w:rFonts w:ascii="Arial" w:hAnsi="Arial" w:cs="Arial"/>
                <w:i/>
              </w:rPr>
            </w:pPr>
            <w:r w:rsidRPr="00E7584C">
              <w:rPr>
                <w:rFonts w:ascii="Arial" w:hAnsi="Arial" w:cs="Arial"/>
                <w:i/>
              </w:rPr>
              <w:t>“</w:t>
            </w:r>
            <w:proofErr w:type="spellStart"/>
            <w:r w:rsidRPr="00E7584C">
              <w:rPr>
                <w:rFonts w:ascii="Arial" w:hAnsi="Arial" w:cs="Arial"/>
                <w:i/>
              </w:rPr>
              <w:t>wanza</w:t>
            </w:r>
            <w:proofErr w:type="spellEnd"/>
            <w:r w:rsidRPr="00E7584C">
              <w:rPr>
                <w:rFonts w:ascii="Arial" w:hAnsi="Arial" w:cs="Arial"/>
                <w:i/>
              </w:rPr>
              <w:t>”</w:t>
            </w:r>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2</w:t>
            </w:r>
          </w:p>
        </w:tc>
        <w:tc>
          <w:tcPr>
            <w:tcW w:w="1131" w:type="pct"/>
            <w:shd w:val="clear" w:color="auto" w:fill="auto"/>
            <w:vAlign w:val="bottom"/>
          </w:tcPr>
          <w:p w:rsidR="00C5484C" w:rsidRPr="00E7584C" w:rsidRDefault="00C5484C" w:rsidP="00E54ED2">
            <w:pPr>
              <w:spacing w:after="0"/>
              <w:jc w:val="right"/>
              <w:rPr>
                <w:rFonts w:ascii="Arial" w:hAnsi="Arial" w:cs="Arial"/>
              </w:rPr>
            </w:pPr>
            <w:r w:rsidRPr="00E7584C">
              <w:rPr>
                <w:rFonts w:ascii="Arial" w:hAnsi="Arial" w:cs="Arial"/>
              </w:rPr>
              <w:t>300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600.00</w:t>
            </w:r>
          </w:p>
        </w:tc>
      </w:tr>
      <w:tr w:rsidR="00C5484C" w:rsidRPr="00E7584C" w:rsidTr="00E54ED2">
        <w:trPr>
          <w:trHeight w:val="125"/>
        </w:trPr>
        <w:tc>
          <w:tcPr>
            <w:tcW w:w="1523" w:type="pct"/>
            <w:shd w:val="clear" w:color="auto" w:fill="auto"/>
            <w:noWrap/>
            <w:vAlign w:val="bottom"/>
          </w:tcPr>
          <w:p w:rsidR="00C5484C" w:rsidRPr="00E7584C" w:rsidRDefault="00C5484C" w:rsidP="00C5484C">
            <w:pPr>
              <w:spacing w:after="0"/>
              <w:rPr>
                <w:rFonts w:ascii="Arial" w:hAnsi="Arial" w:cs="Arial"/>
                <w:i/>
              </w:rPr>
            </w:pPr>
            <w:r w:rsidRPr="00E7584C">
              <w:rPr>
                <w:rFonts w:ascii="Arial" w:hAnsi="Arial" w:cs="Arial"/>
                <w:i/>
              </w:rPr>
              <w:t>“</w:t>
            </w:r>
            <w:proofErr w:type="spellStart"/>
            <w:r w:rsidRPr="00E7584C">
              <w:rPr>
                <w:rFonts w:ascii="Arial" w:hAnsi="Arial" w:cs="Arial"/>
                <w:i/>
              </w:rPr>
              <w:t>Enset</w:t>
            </w:r>
            <w:proofErr w:type="spellEnd"/>
            <w:r w:rsidRPr="00E7584C">
              <w:rPr>
                <w:rFonts w:ascii="Arial" w:hAnsi="Arial" w:cs="Arial"/>
                <w:i/>
              </w:rPr>
              <w:t>”</w:t>
            </w:r>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24</w:t>
            </w:r>
          </w:p>
        </w:tc>
        <w:tc>
          <w:tcPr>
            <w:tcW w:w="1131" w:type="pct"/>
            <w:shd w:val="clear" w:color="auto" w:fill="auto"/>
            <w:vAlign w:val="bottom"/>
          </w:tcPr>
          <w:p w:rsidR="00C5484C" w:rsidRPr="00E7584C" w:rsidRDefault="00C5484C" w:rsidP="00E54ED2">
            <w:pPr>
              <w:spacing w:after="0"/>
              <w:jc w:val="right"/>
              <w:rPr>
                <w:rFonts w:ascii="Arial" w:hAnsi="Arial" w:cs="Arial"/>
                <w:highlight w:val="yellow"/>
              </w:rPr>
            </w:pPr>
            <w:r w:rsidRPr="00E7584C">
              <w:rPr>
                <w:rFonts w:ascii="Arial" w:hAnsi="Arial" w:cs="Arial"/>
              </w:rPr>
              <w:t>50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1,200.00</w:t>
            </w:r>
          </w:p>
        </w:tc>
      </w:tr>
      <w:tr w:rsidR="00C5484C" w:rsidRPr="00E7584C" w:rsidTr="00E54ED2">
        <w:trPr>
          <w:trHeight w:val="70"/>
        </w:trPr>
        <w:tc>
          <w:tcPr>
            <w:tcW w:w="1523" w:type="pct"/>
            <w:shd w:val="clear" w:color="auto" w:fill="auto"/>
            <w:noWrap/>
            <w:vAlign w:val="bottom"/>
          </w:tcPr>
          <w:p w:rsidR="00C5484C" w:rsidRPr="00E7584C" w:rsidRDefault="00C5484C" w:rsidP="00C5484C">
            <w:pPr>
              <w:spacing w:after="0"/>
              <w:rPr>
                <w:rFonts w:ascii="Arial" w:hAnsi="Arial" w:cs="Arial"/>
                <w:b/>
                <w:i/>
              </w:rPr>
            </w:pPr>
            <w:r w:rsidRPr="00E7584C">
              <w:rPr>
                <w:rFonts w:ascii="Arial" w:hAnsi="Arial" w:cs="Arial"/>
                <w:b/>
                <w:i/>
              </w:rPr>
              <w:t>“</w:t>
            </w:r>
            <w:proofErr w:type="spellStart"/>
            <w:r w:rsidRPr="00E7584C">
              <w:rPr>
                <w:rFonts w:ascii="Arial" w:hAnsi="Arial" w:cs="Arial"/>
                <w:i/>
              </w:rPr>
              <w:t>Qundo</w:t>
            </w:r>
            <w:proofErr w:type="spellEnd"/>
            <w:r w:rsidRPr="00E7584C">
              <w:rPr>
                <w:rFonts w:ascii="Arial" w:hAnsi="Arial" w:cs="Arial"/>
                <w:i/>
              </w:rPr>
              <w:t xml:space="preserve"> </w:t>
            </w:r>
            <w:proofErr w:type="spellStart"/>
            <w:r w:rsidR="007274E9" w:rsidRPr="00E7584C">
              <w:rPr>
                <w:rFonts w:ascii="Arial" w:hAnsi="Arial" w:cs="Arial"/>
                <w:i/>
              </w:rPr>
              <w:t>Beribere</w:t>
            </w:r>
            <w:proofErr w:type="spellEnd"/>
            <w:r w:rsidRPr="00E7584C">
              <w:rPr>
                <w:rFonts w:ascii="Arial" w:hAnsi="Arial" w:cs="Arial"/>
                <w:b/>
                <w:i/>
              </w:rPr>
              <w:t xml:space="preserve">”      </w:t>
            </w:r>
          </w:p>
        </w:tc>
        <w:tc>
          <w:tcPr>
            <w:tcW w:w="994" w:type="pct"/>
            <w:vAlign w:val="bottom"/>
          </w:tcPr>
          <w:p w:rsidR="00C5484C" w:rsidRPr="00E7584C" w:rsidRDefault="00C5484C" w:rsidP="00E54ED2">
            <w:pPr>
              <w:spacing w:after="0"/>
              <w:jc w:val="right"/>
              <w:rPr>
                <w:rFonts w:ascii="Arial" w:hAnsi="Arial" w:cs="Arial"/>
              </w:rPr>
            </w:pPr>
            <w:r w:rsidRPr="00E7584C">
              <w:rPr>
                <w:rFonts w:ascii="Arial" w:hAnsi="Arial" w:cs="Arial"/>
              </w:rPr>
              <w:t>4</w:t>
            </w:r>
          </w:p>
        </w:tc>
        <w:tc>
          <w:tcPr>
            <w:tcW w:w="1131" w:type="pct"/>
            <w:shd w:val="clear" w:color="auto" w:fill="auto"/>
            <w:vAlign w:val="bottom"/>
          </w:tcPr>
          <w:p w:rsidR="00C5484C" w:rsidRPr="00E7584C" w:rsidRDefault="00C5484C" w:rsidP="00E54ED2">
            <w:pPr>
              <w:spacing w:after="0"/>
              <w:jc w:val="right"/>
              <w:rPr>
                <w:rFonts w:ascii="Arial" w:hAnsi="Arial" w:cs="Arial"/>
                <w:highlight w:val="yellow"/>
              </w:rPr>
            </w:pPr>
            <w:r w:rsidRPr="00E7584C">
              <w:rPr>
                <w:rFonts w:ascii="Arial" w:hAnsi="Arial" w:cs="Arial"/>
              </w:rPr>
              <w:t>300</w:t>
            </w:r>
          </w:p>
        </w:tc>
        <w:tc>
          <w:tcPr>
            <w:tcW w:w="1351" w:type="pct"/>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 xml:space="preserve">1,200.00 </w:t>
            </w:r>
          </w:p>
        </w:tc>
      </w:tr>
      <w:tr w:rsidR="00C5484C" w:rsidRPr="00E7584C" w:rsidTr="00E54ED2">
        <w:trPr>
          <w:trHeight w:val="70"/>
        </w:trPr>
        <w:tc>
          <w:tcPr>
            <w:tcW w:w="1523" w:type="pct"/>
            <w:tcBorders>
              <w:bottom w:val="single" w:sz="4" w:space="0" w:color="auto"/>
            </w:tcBorders>
            <w:shd w:val="clear" w:color="auto" w:fill="auto"/>
            <w:noWrap/>
            <w:vAlign w:val="bottom"/>
          </w:tcPr>
          <w:p w:rsidR="00C5484C" w:rsidRPr="00E7584C" w:rsidRDefault="00C5484C" w:rsidP="00C5484C">
            <w:pPr>
              <w:spacing w:after="0"/>
              <w:rPr>
                <w:rFonts w:ascii="Arial" w:hAnsi="Arial" w:cs="Arial"/>
                <w:b/>
                <w:i/>
              </w:rPr>
            </w:pPr>
            <w:r w:rsidRPr="00E7584C">
              <w:rPr>
                <w:rFonts w:ascii="Arial" w:hAnsi="Arial" w:cs="Arial"/>
                <w:b/>
                <w:i/>
              </w:rPr>
              <w:t>“</w:t>
            </w:r>
            <w:proofErr w:type="spellStart"/>
            <w:r w:rsidRPr="00E7584C">
              <w:rPr>
                <w:rFonts w:ascii="Arial" w:hAnsi="Arial" w:cs="Arial"/>
                <w:i/>
              </w:rPr>
              <w:t>Y</w:t>
            </w:r>
            <w:r w:rsidR="00A033A9" w:rsidRPr="00E7584C">
              <w:rPr>
                <w:rFonts w:ascii="Arial" w:hAnsi="Arial" w:cs="Arial"/>
                <w:i/>
              </w:rPr>
              <w:t>e</w:t>
            </w:r>
            <w:r w:rsidRPr="00E7584C">
              <w:rPr>
                <w:rFonts w:ascii="Arial" w:hAnsi="Arial" w:cs="Arial"/>
                <w:i/>
              </w:rPr>
              <w:t>ber</w:t>
            </w:r>
            <w:r w:rsidR="007274E9" w:rsidRPr="00E7584C">
              <w:rPr>
                <w:rFonts w:ascii="Arial" w:hAnsi="Arial" w:cs="Arial"/>
                <w:i/>
              </w:rPr>
              <w:t>e</w:t>
            </w:r>
            <w:r w:rsidRPr="00E7584C">
              <w:rPr>
                <w:rFonts w:ascii="Arial" w:hAnsi="Arial" w:cs="Arial"/>
                <w:i/>
              </w:rPr>
              <w:t>ha</w:t>
            </w:r>
            <w:proofErr w:type="spellEnd"/>
            <w:r w:rsidR="007274E9" w:rsidRPr="00E7584C">
              <w:rPr>
                <w:rFonts w:ascii="Arial" w:hAnsi="Arial" w:cs="Arial"/>
                <w:i/>
              </w:rPr>
              <w:t xml:space="preserve"> </w:t>
            </w:r>
            <w:proofErr w:type="spellStart"/>
            <w:r w:rsidR="007274E9" w:rsidRPr="00E7584C">
              <w:rPr>
                <w:rFonts w:ascii="Arial" w:hAnsi="Arial" w:cs="Arial"/>
                <w:i/>
              </w:rPr>
              <w:t>Zaf</w:t>
            </w:r>
            <w:proofErr w:type="spellEnd"/>
            <w:r w:rsidRPr="00E7584C">
              <w:rPr>
                <w:rFonts w:ascii="Arial" w:hAnsi="Arial" w:cs="Arial"/>
                <w:i/>
              </w:rPr>
              <w:t>”</w:t>
            </w:r>
          </w:p>
        </w:tc>
        <w:tc>
          <w:tcPr>
            <w:tcW w:w="994" w:type="pct"/>
            <w:tcBorders>
              <w:bottom w:val="single" w:sz="4" w:space="0" w:color="auto"/>
            </w:tcBorders>
            <w:vAlign w:val="bottom"/>
          </w:tcPr>
          <w:p w:rsidR="00C5484C" w:rsidRPr="00E7584C" w:rsidRDefault="00C5484C" w:rsidP="00E54ED2">
            <w:pPr>
              <w:spacing w:after="0"/>
              <w:jc w:val="right"/>
              <w:rPr>
                <w:rFonts w:ascii="Arial" w:hAnsi="Arial" w:cs="Arial"/>
              </w:rPr>
            </w:pPr>
            <w:r w:rsidRPr="00E7584C">
              <w:rPr>
                <w:rFonts w:ascii="Arial" w:hAnsi="Arial" w:cs="Arial"/>
              </w:rPr>
              <w:t>6</w:t>
            </w:r>
          </w:p>
        </w:tc>
        <w:tc>
          <w:tcPr>
            <w:tcW w:w="1131" w:type="pct"/>
            <w:tcBorders>
              <w:bottom w:val="single" w:sz="4" w:space="0" w:color="auto"/>
            </w:tcBorders>
            <w:shd w:val="clear" w:color="auto" w:fill="auto"/>
            <w:vAlign w:val="bottom"/>
          </w:tcPr>
          <w:p w:rsidR="00C5484C" w:rsidRPr="00E7584C" w:rsidRDefault="00C5484C" w:rsidP="00E54ED2">
            <w:pPr>
              <w:spacing w:after="0"/>
              <w:jc w:val="right"/>
              <w:rPr>
                <w:rFonts w:ascii="Arial" w:hAnsi="Arial" w:cs="Arial"/>
              </w:rPr>
            </w:pPr>
            <w:r w:rsidRPr="00E7584C">
              <w:rPr>
                <w:rFonts w:ascii="Arial" w:hAnsi="Arial" w:cs="Arial"/>
              </w:rPr>
              <w:t>300</w:t>
            </w:r>
          </w:p>
        </w:tc>
        <w:tc>
          <w:tcPr>
            <w:tcW w:w="1351" w:type="pct"/>
            <w:tcBorders>
              <w:bottom w:val="single" w:sz="4" w:space="0" w:color="auto"/>
            </w:tcBorders>
            <w:shd w:val="clear" w:color="auto" w:fill="auto"/>
            <w:noWrap/>
            <w:vAlign w:val="bottom"/>
          </w:tcPr>
          <w:p w:rsidR="00C5484C" w:rsidRPr="00E7584C" w:rsidRDefault="00C5484C" w:rsidP="00E54ED2">
            <w:pPr>
              <w:spacing w:after="0"/>
              <w:jc w:val="right"/>
              <w:rPr>
                <w:rFonts w:ascii="Arial" w:hAnsi="Arial" w:cs="Arial"/>
              </w:rPr>
            </w:pPr>
            <w:r w:rsidRPr="00E7584C">
              <w:rPr>
                <w:rFonts w:ascii="Arial" w:hAnsi="Arial" w:cs="Arial"/>
              </w:rPr>
              <w:t>1,800.00</w:t>
            </w:r>
          </w:p>
        </w:tc>
      </w:tr>
      <w:tr w:rsidR="00C5484C" w:rsidRPr="00E7584C" w:rsidTr="00E54ED2">
        <w:trPr>
          <w:trHeight w:val="70"/>
        </w:trPr>
        <w:tc>
          <w:tcPr>
            <w:tcW w:w="1523" w:type="pct"/>
            <w:tcBorders>
              <w:top w:val="single" w:sz="4" w:space="0" w:color="auto"/>
              <w:bottom w:val="single" w:sz="4" w:space="0" w:color="auto"/>
            </w:tcBorders>
            <w:shd w:val="clear" w:color="auto" w:fill="auto"/>
            <w:noWrap/>
            <w:vAlign w:val="bottom"/>
          </w:tcPr>
          <w:p w:rsidR="00C5484C" w:rsidRPr="00E7584C" w:rsidRDefault="00C5484C" w:rsidP="00C5484C">
            <w:pPr>
              <w:spacing w:after="0"/>
              <w:rPr>
                <w:rFonts w:ascii="Arial" w:hAnsi="Arial" w:cs="Arial"/>
                <w:i/>
              </w:rPr>
            </w:pPr>
            <w:r w:rsidRPr="00E7584C">
              <w:rPr>
                <w:rFonts w:ascii="Arial" w:hAnsi="Arial" w:cs="Arial"/>
                <w:i/>
              </w:rPr>
              <w:t>Total</w:t>
            </w:r>
          </w:p>
        </w:tc>
        <w:tc>
          <w:tcPr>
            <w:tcW w:w="994" w:type="pct"/>
            <w:tcBorders>
              <w:top w:val="single" w:sz="4" w:space="0" w:color="auto"/>
              <w:bottom w:val="single" w:sz="4" w:space="0" w:color="auto"/>
            </w:tcBorders>
            <w:vAlign w:val="bottom"/>
          </w:tcPr>
          <w:p w:rsidR="00C5484C" w:rsidRPr="00E7584C" w:rsidRDefault="00C5484C" w:rsidP="00E54ED2">
            <w:pPr>
              <w:spacing w:after="0"/>
              <w:jc w:val="right"/>
              <w:rPr>
                <w:rFonts w:ascii="Arial" w:hAnsi="Arial" w:cs="Arial"/>
                <w:b/>
              </w:rPr>
            </w:pPr>
            <w:r w:rsidRPr="00E7584C">
              <w:rPr>
                <w:rFonts w:ascii="Arial" w:hAnsi="Arial" w:cs="Arial"/>
                <w:b/>
              </w:rPr>
              <w:t>746</w:t>
            </w:r>
          </w:p>
        </w:tc>
        <w:tc>
          <w:tcPr>
            <w:tcW w:w="1131" w:type="pct"/>
            <w:tcBorders>
              <w:top w:val="single" w:sz="4" w:space="0" w:color="auto"/>
              <w:bottom w:val="single" w:sz="4" w:space="0" w:color="auto"/>
            </w:tcBorders>
            <w:shd w:val="clear" w:color="auto" w:fill="auto"/>
            <w:vAlign w:val="bottom"/>
          </w:tcPr>
          <w:p w:rsidR="00C5484C" w:rsidRPr="00E7584C" w:rsidRDefault="00C5484C" w:rsidP="00E54ED2">
            <w:pPr>
              <w:spacing w:after="0"/>
              <w:jc w:val="right"/>
              <w:rPr>
                <w:rFonts w:ascii="Arial" w:hAnsi="Arial" w:cs="Arial"/>
                <w:b/>
              </w:rPr>
            </w:pPr>
            <w:r w:rsidRPr="00E7584C">
              <w:rPr>
                <w:rFonts w:ascii="Arial" w:hAnsi="Arial" w:cs="Arial"/>
                <w:b/>
              </w:rPr>
              <w:t>-</w:t>
            </w:r>
          </w:p>
        </w:tc>
        <w:tc>
          <w:tcPr>
            <w:tcW w:w="1351" w:type="pct"/>
            <w:tcBorders>
              <w:top w:val="single" w:sz="4" w:space="0" w:color="auto"/>
              <w:bottom w:val="single" w:sz="4" w:space="0" w:color="auto"/>
            </w:tcBorders>
            <w:shd w:val="clear" w:color="auto" w:fill="auto"/>
            <w:noWrap/>
            <w:vAlign w:val="bottom"/>
          </w:tcPr>
          <w:p w:rsidR="00C5484C" w:rsidRPr="00E7584C" w:rsidRDefault="00C5484C" w:rsidP="00E54ED2">
            <w:pPr>
              <w:spacing w:after="0"/>
              <w:jc w:val="right"/>
              <w:rPr>
                <w:rFonts w:ascii="Arial" w:hAnsi="Arial" w:cs="Arial"/>
                <w:b/>
              </w:rPr>
            </w:pPr>
            <w:r w:rsidRPr="00E7584C">
              <w:rPr>
                <w:rFonts w:ascii="Arial" w:hAnsi="Arial" w:cs="Arial"/>
                <w:b/>
              </w:rPr>
              <w:t>23,660.00</w:t>
            </w:r>
          </w:p>
        </w:tc>
      </w:tr>
    </w:tbl>
    <w:p w:rsidR="00C5484C" w:rsidRPr="00E7584C" w:rsidRDefault="00C5484C" w:rsidP="00C5484C">
      <w:pPr>
        <w:spacing w:after="0"/>
        <w:rPr>
          <w:rFonts w:ascii="Arial" w:hAnsi="Arial" w:cs="Arial"/>
        </w:rPr>
      </w:pPr>
    </w:p>
    <w:p w:rsidR="00D20EC7" w:rsidRPr="00E7584C" w:rsidRDefault="00D20EC7" w:rsidP="0043784C">
      <w:pPr>
        <w:pStyle w:val="Heading2"/>
        <w:rPr>
          <w:rFonts w:ascii="Arial" w:hAnsi="Arial" w:cs="Arial"/>
        </w:rPr>
      </w:pPr>
      <w:bookmarkStart w:id="68" w:name="_Toc354995631"/>
      <w:r w:rsidRPr="00E7584C">
        <w:rPr>
          <w:rFonts w:ascii="Arial" w:hAnsi="Arial" w:cs="Arial"/>
        </w:rPr>
        <w:lastRenderedPageBreak/>
        <w:t xml:space="preserve">Impact </w:t>
      </w:r>
      <w:r w:rsidR="00101BCE" w:rsidRPr="00E7584C">
        <w:rPr>
          <w:rFonts w:ascii="Arial" w:hAnsi="Arial" w:cs="Arial"/>
        </w:rPr>
        <w:t>on</w:t>
      </w:r>
      <w:r w:rsidR="00E21E41" w:rsidRPr="00E7584C">
        <w:rPr>
          <w:rFonts w:ascii="Arial" w:hAnsi="Arial" w:cs="Arial"/>
        </w:rPr>
        <w:t xml:space="preserve"> </w:t>
      </w:r>
      <w:r w:rsidRPr="00E7584C">
        <w:rPr>
          <w:rFonts w:ascii="Arial" w:hAnsi="Arial" w:cs="Arial"/>
        </w:rPr>
        <w:t>Livelihood</w:t>
      </w:r>
      <w:bookmarkEnd w:id="68"/>
      <w:r w:rsidRPr="00E7584C">
        <w:rPr>
          <w:rFonts w:ascii="Arial" w:hAnsi="Arial" w:cs="Arial"/>
        </w:rPr>
        <w:t xml:space="preserve"> </w:t>
      </w:r>
    </w:p>
    <w:p w:rsidR="00101BCE" w:rsidRPr="00E7584C" w:rsidRDefault="00D20EC7" w:rsidP="00C8160C">
      <w:pPr>
        <w:rPr>
          <w:rFonts w:ascii="Arial" w:hAnsi="Arial" w:cs="Arial"/>
        </w:rPr>
      </w:pPr>
      <w:r w:rsidRPr="00E7584C">
        <w:rPr>
          <w:rFonts w:ascii="Arial" w:hAnsi="Arial" w:cs="Arial"/>
        </w:rPr>
        <w:t xml:space="preserve">The socio-economic status of the community found in the project area and sellers in the market can be categorized as low living standard. Small businesses are the key activities and dominant economic base and it is almost the only means of living for majority of the community around the project area. </w:t>
      </w:r>
    </w:p>
    <w:p w:rsidR="00640A9F" w:rsidRPr="00E7584C" w:rsidRDefault="00D20EC7" w:rsidP="00C8160C">
      <w:pPr>
        <w:rPr>
          <w:rFonts w:ascii="Arial" w:hAnsi="Arial" w:cs="Arial"/>
        </w:rPr>
      </w:pPr>
      <w:r w:rsidRPr="00E7584C">
        <w:rPr>
          <w:rFonts w:ascii="Arial" w:hAnsi="Arial" w:cs="Arial"/>
        </w:rPr>
        <w:t>As understood from the community discussion and Keble administrators’ information economic activities of majority of the community in the surrounding depends on commercial businesses in the market place in the area.</w:t>
      </w:r>
      <w:r w:rsidR="00101BCE" w:rsidRPr="00E7584C">
        <w:rPr>
          <w:rFonts w:ascii="Arial" w:hAnsi="Arial" w:cs="Arial"/>
        </w:rPr>
        <w:t xml:space="preserve"> Therefore, the relocation process would affect the households directly due to the loss of business income till the business is re-established at the new settlement sites. On the other hand, the affected </w:t>
      </w:r>
      <w:r w:rsidR="00520BC8" w:rsidRPr="00E7584C">
        <w:rPr>
          <w:rFonts w:ascii="Arial" w:hAnsi="Arial" w:cs="Arial"/>
        </w:rPr>
        <w:t>households may incur renting cost until the house construction is completed in the new residential area. The</w:t>
      </w:r>
      <w:r w:rsidR="00101BCE" w:rsidRPr="00E7584C">
        <w:rPr>
          <w:rFonts w:ascii="Arial" w:hAnsi="Arial" w:cs="Arial"/>
        </w:rPr>
        <w:t xml:space="preserve"> monthly cost of residential rent they would incur during the relocation process </w:t>
      </w:r>
      <w:r w:rsidR="00520BC8" w:rsidRPr="00E7584C">
        <w:rPr>
          <w:rFonts w:ascii="Arial" w:hAnsi="Arial" w:cs="Arial"/>
        </w:rPr>
        <w:t>is</w:t>
      </w:r>
      <w:r w:rsidR="00101BCE" w:rsidRPr="00E7584C">
        <w:rPr>
          <w:rFonts w:ascii="Arial" w:hAnsi="Arial" w:cs="Arial"/>
        </w:rPr>
        <w:t xml:space="preserve"> shown in the table below.</w:t>
      </w:r>
    </w:p>
    <w:p w:rsidR="00FA6F7D" w:rsidRPr="00E7584C" w:rsidRDefault="00FA6F7D" w:rsidP="00FA6F7D">
      <w:pPr>
        <w:pStyle w:val="Caption"/>
        <w:rPr>
          <w:rFonts w:ascii="Arial" w:hAnsi="Arial" w:cs="Arial"/>
        </w:rPr>
      </w:pPr>
      <w:bookmarkStart w:id="69" w:name="_Toc347414867"/>
      <w:r w:rsidRPr="00E7584C">
        <w:rPr>
          <w:rFonts w:ascii="Arial" w:hAnsi="Arial" w:cs="Arial"/>
        </w:rPr>
        <w:t xml:space="preserve">Table </w:t>
      </w:r>
      <w:r w:rsidR="00BD6F9B" w:rsidRPr="00E7584C">
        <w:rPr>
          <w:rFonts w:ascii="Arial" w:hAnsi="Arial" w:cs="Arial"/>
        </w:rPr>
        <w:fldChar w:fldCharType="begin"/>
      </w:r>
      <w:r w:rsidR="00C36B01" w:rsidRPr="00E7584C">
        <w:rPr>
          <w:rFonts w:ascii="Arial" w:hAnsi="Arial" w:cs="Arial"/>
        </w:rPr>
        <w:instrText xml:space="preserve"> SEQ Table \* ARABIC </w:instrText>
      </w:r>
      <w:r w:rsidR="00BD6F9B" w:rsidRPr="00E7584C">
        <w:rPr>
          <w:rFonts w:ascii="Arial" w:hAnsi="Arial" w:cs="Arial"/>
        </w:rPr>
        <w:fldChar w:fldCharType="separate"/>
      </w:r>
      <w:r w:rsidR="00CF569B">
        <w:rPr>
          <w:rFonts w:ascii="Arial" w:hAnsi="Arial" w:cs="Arial"/>
          <w:noProof/>
        </w:rPr>
        <w:t>5</w:t>
      </w:r>
      <w:r w:rsidR="00BD6F9B" w:rsidRPr="00E7584C">
        <w:rPr>
          <w:rFonts w:ascii="Arial" w:hAnsi="Arial" w:cs="Arial"/>
        </w:rPr>
        <w:fldChar w:fldCharType="end"/>
      </w:r>
      <w:r w:rsidRPr="00E7584C">
        <w:rPr>
          <w:rFonts w:ascii="Arial" w:hAnsi="Arial" w:cs="Arial"/>
        </w:rPr>
        <w:t xml:space="preserve"> Temporary Monthly House Rent </w:t>
      </w:r>
      <w:bookmarkEnd w:id="69"/>
      <w:r w:rsidR="00694BE0" w:rsidRPr="00E7584C">
        <w:rPr>
          <w:rFonts w:ascii="Arial" w:hAnsi="Arial" w:cs="Arial"/>
        </w:rPr>
        <w:t xml:space="preserve">Cost for residential houses </w:t>
      </w:r>
    </w:p>
    <w:tbl>
      <w:tblPr>
        <w:tblW w:w="2111" w:type="pct"/>
        <w:tblLayout w:type="fixed"/>
        <w:tblLook w:val="04A0" w:firstRow="1" w:lastRow="0" w:firstColumn="1" w:lastColumn="0" w:noHBand="0" w:noVBand="1"/>
      </w:tblPr>
      <w:tblGrid>
        <w:gridCol w:w="912"/>
        <w:gridCol w:w="904"/>
        <w:gridCol w:w="1067"/>
        <w:gridCol w:w="1160"/>
      </w:tblGrid>
      <w:tr w:rsidR="00413632" w:rsidRPr="00E7584C" w:rsidTr="00413632">
        <w:tc>
          <w:tcPr>
            <w:tcW w:w="1127" w:type="pct"/>
            <w:tcBorders>
              <w:top w:val="single" w:sz="4" w:space="0" w:color="auto"/>
            </w:tcBorders>
            <w:vAlign w:val="bottom"/>
          </w:tcPr>
          <w:p w:rsidR="00413632" w:rsidRPr="00E7584C" w:rsidRDefault="00413632" w:rsidP="00D410B8">
            <w:pPr>
              <w:spacing w:after="0"/>
              <w:jc w:val="left"/>
              <w:rPr>
                <w:rFonts w:ascii="Arial" w:hAnsi="Arial" w:cs="Arial"/>
              </w:rPr>
            </w:pPr>
          </w:p>
        </w:tc>
        <w:tc>
          <w:tcPr>
            <w:tcW w:w="3873" w:type="pct"/>
            <w:gridSpan w:val="3"/>
            <w:tcBorders>
              <w:top w:val="single" w:sz="4" w:space="0" w:color="auto"/>
              <w:bottom w:val="single" w:sz="4" w:space="0" w:color="auto"/>
            </w:tcBorders>
            <w:vAlign w:val="bottom"/>
          </w:tcPr>
          <w:p w:rsidR="00413632" w:rsidRPr="00E7584C" w:rsidRDefault="00413632" w:rsidP="00D410B8">
            <w:pPr>
              <w:spacing w:after="0"/>
              <w:jc w:val="center"/>
              <w:rPr>
                <w:rFonts w:ascii="Arial" w:hAnsi="Arial" w:cs="Arial"/>
              </w:rPr>
            </w:pPr>
            <w:r w:rsidRPr="00E7584C">
              <w:rPr>
                <w:rFonts w:ascii="Arial" w:hAnsi="Arial" w:cs="Arial"/>
              </w:rPr>
              <w:t>House Rent Cost (Birr)</w:t>
            </w:r>
          </w:p>
        </w:tc>
      </w:tr>
      <w:tr w:rsidR="00413632" w:rsidRPr="00E7584C" w:rsidTr="00413632">
        <w:trPr>
          <w:trHeight w:val="323"/>
        </w:trPr>
        <w:tc>
          <w:tcPr>
            <w:tcW w:w="1127" w:type="pct"/>
            <w:tcBorders>
              <w:bottom w:val="single" w:sz="4" w:space="0" w:color="auto"/>
            </w:tcBorders>
          </w:tcPr>
          <w:p w:rsidR="00413632" w:rsidRPr="00E7584C" w:rsidRDefault="00413632" w:rsidP="00D410B8">
            <w:pPr>
              <w:spacing w:after="0"/>
              <w:rPr>
                <w:rFonts w:ascii="Arial" w:hAnsi="Arial" w:cs="Arial"/>
              </w:rPr>
            </w:pPr>
          </w:p>
          <w:p w:rsidR="00413632" w:rsidRPr="00E7584C" w:rsidRDefault="00413632" w:rsidP="00D410B8">
            <w:pPr>
              <w:spacing w:after="0"/>
              <w:rPr>
                <w:rFonts w:ascii="Arial" w:hAnsi="Arial" w:cs="Arial"/>
              </w:rPr>
            </w:pPr>
            <w:proofErr w:type="spellStart"/>
            <w:r w:rsidRPr="00E7584C">
              <w:rPr>
                <w:rFonts w:ascii="Arial" w:hAnsi="Arial" w:cs="Arial"/>
              </w:rPr>
              <w:t>Kebele</w:t>
            </w:r>
            <w:proofErr w:type="spellEnd"/>
          </w:p>
        </w:tc>
        <w:tc>
          <w:tcPr>
            <w:tcW w:w="1118" w:type="pct"/>
            <w:tcBorders>
              <w:top w:val="single" w:sz="4" w:space="0" w:color="auto"/>
              <w:bottom w:val="single" w:sz="4" w:space="0" w:color="auto"/>
            </w:tcBorders>
            <w:vAlign w:val="bottom"/>
          </w:tcPr>
          <w:p w:rsidR="00413632" w:rsidRPr="00E7584C" w:rsidRDefault="00413632" w:rsidP="00D410B8">
            <w:pPr>
              <w:spacing w:after="0"/>
              <w:jc w:val="center"/>
              <w:rPr>
                <w:rFonts w:ascii="Arial" w:hAnsi="Arial" w:cs="Arial"/>
              </w:rPr>
            </w:pPr>
            <w:r w:rsidRPr="00E7584C">
              <w:rPr>
                <w:rFonts w:ascii="Arial" w:hAnsi="Arial" w:cs="Arial"/>
              </w:rPr>
              <w:t>No of HHs</w:t>
            </w:r>
          </w:p>
        </w:tc>
        <w:tc>
          <w:tcPr>
            <w:tcW w:w="1320" w:type="pct"/>
            <w:tcBorders>
              <w:top w:val="single" w:sz="4" w:space="0" w:color="auto"/>
              <w:bottom w:val="single" w:sz="4" w:space="0" w:color="auto"/>
            </w:tcBorders>
          </w:tcPr>
          <w:p w:rsidR="00413632" w:rsidRPr="00E7584C" w:rsidRDefault="00413632" w:rsidP="00D410B8">
            <w:pPr>
              <w:spacing w:after="0"/>
              <w:jc w:val="right"/>
              <w:rPr>
                <w:rFonts w:ascii="Arial" w:hAnsi="Arial" w:cs="Arial"/>
              </w:rPr>
            </w:pPr>
          </w:p>
          <w:p w:rsidR="00413632" w:rsidRPr="00E7584C" w:rsidRDefault="00413632" w:rsidP="00D410B8">
            <w:pPr>
              <w:spacing w:after="0"/>
              <w:jc w:val="right"/>
              <w:rPr>
                <w:rFonts w:ascii="Arial" w:hAnsi="Arial" w:cs="Arial"/>
              </w:rPr>
            </w:pPr>
            <w:r w:rsidRPr="00E7584C">
              <w:rPr>
                <w:rFonts w:ascii="Arial" w:hAnsi="Arial" w:cs="Arial"/>
              </w:rPr>
              <w:t>Monthly</w:t>
            </w:r>
          </w:p>
        </w:tc>
        <w:tc>
          <w:tcPr>
            <w:tcW w:w="1436" w:type="pct"/>
            <w:tcBorders>
              <w:top w:val="single" w:sz="4" w:space="0" w:color="auto"/>
              <w:bottom w:val="single" w:sz="4" w:space="0" w:color="auto"/>
            </w:tcBorders>
          </w:tcPr>
          <w:p w:rsidR="00413632" w:rsidRPr="00E7584C" w:rsidRDefault="00413632" w:rsidP="00D410B8">
            <w:pPr>
              <w:spacing w:after="0"/>
              <w:jc w:val="right"/>
              <w:rPr>
                <w:rFonts w:ascii="Arial" w:hAnsi="Arial" w:cs="Arial"/>
              </w:rPr>
            </w:pPr>
          </w:p>
          <w:p w:rsidR="00413632" w:rsidRPr="00E7584C" w:rsidRDefault="00413632" w:rsidP="00D410B8">
            <w:pPr>
              <w:spacing w:after="0"/>
              <w:jc w:val="right"/>
              <w:rPr>
                <w:rFonts w:ascii="Arial" w:hAnsi="Arial" w:cs="Arial"/>
              </w:rPr>
            </w:pPr>
            <w:r w:rsidRPr="00E7584C">
              <w:rPr>
                <w:rFonts w:ascii="Arial" w:hAnsi="Arial" w:cs="Arial"/>
              </w:rPr>
              <w:t>3 Months</w:t>
            </w:r>
          </w:p>
        </w:tc>
      </w:tr>
      <w:tr w:rsidR="00413632" w:rsidRPr="00E7584C" w:rsidTr="00413632">
        <w:trPr>
          <w:trHeight w:val="323"/>
        </w:trPr>
        <w:tc>
          <w:tcPr>
            <w:tcW w:w="1127" w:type="pct"/>
            <w:tcBorders>
              <w:top w:val="single" w:sz="4" w:space="0" w:color="auto"/>
            </w:tcBorders>
          </w:tcPr>
          <w:p w:rsidR="00413632" w:rsidRPr="00E7584C" w:rsidRDefault="00413632" w:rsidP="00D410B8">
            <w:pPr>
              <w:spacing w:before="240" w:after="0"/>
              <w:rPr>
                <w:rFonts w:ascii="Arial" w:hAnsi="Arial" w:cs="Arial"/>
              </w:rPr>
            </w:pPr>
            <w:r w:rsidRPr="00E7584C">
              <w:rPr>
                <w:rFonts w:ascii="Arial" w:hAnsi="Arial" w:cs="Arial"/>
              </w:rPr>
              <w:t>01</w:t>
            </w:r>
          </w:p>
        </w:tc>
        <w:tc>
          <w:tcPr>
            <w:tcW w:w="1118" w:type="pct"/>
            <w:tcBorders>
              <w:top w:val="single" w:sz="4" w:space="0" w:color="auto"/>
            </w:tcBorders>
          </w:tcPr>
          <w:p w:rsidR="00413632" w:rsidRPr="00E7584C" w:rsidRDefault="00270A59" w:rsidP="00270A59">
            <w:pPr>
              <w:spacing w:before="240" w:after="0"/>
              <w:rPr>
                <w:rFonts w:ascii="Arial" w:hAnsi="Arial" w:cs="Arial"/>
              </w:rPr>
            </w:pPr>
            <w:r>
              <w:rPr>
                <w:rFonts w:ascii="Arial" w:hAnsi="Arial" w:cs="Arial"/>
              </w:rPr>
              <w:t xml:space="preserve">  </w:t>
            </w:r>
            <w:r w:rsidR="00413632" w:rsidRPr="00E7584C">
              <w:rPr>
                <w:rFonts w:ascii="Arial" w:hAnsi="Arial" w:cs="Arial"/>
              </w:rPr>
              <w:t>49</w:t>
            </w:r>
          </w:p>
        </w:tc>
        <w:tc>
          <w:tcPr>
            <w:tcW w:w="1320" w:type="pct"/>
            <w:tcBorders>
              <w:top w:val="single" w:sz="4" w:space="0" w:color="auto"/>
            </w:tcBorders>
          </w:tcPr>
          <w:p w:rsidR="00413632" w:rsidRPr="00E7584C" w:rsidRDefault="00413632" w:rsidP="00270A59">
            <w:pPr>
              <w:spacing w:before="240" w:after="0"/>
              <w:rPr>
                <w:rFonts w:ascii="Arial" w:hAnsi="Arial" w:cs="Arial"/>
              </w:rPr>
            </w:pPr>
            <w:r w:rsidRPr="00E7584C">
              <w:rPr>
                <w:rFonts w:ascii="Arial" w:hAnsi="Arial" w:cs="Arial"/>
              </w:rPr>
              <w:t>49,000</w:t>
            </w:r>
          </w:p>
        </w:tc>
        <w:tc>
          <w:tcPr>
            <w:tcW w:w="1436" w:type="pct"/>
            <w:tcBorders>
              <w:top w:val="single" w:sz="4" w:space="0" w:color="auto"/>
            </w:tcBorders>
          </w:tcPr>
          <w:p w:rsidR="00413632" w:rsidRPr="00E7584C" w:rsidRDefault="00413632" w:rsidP="00D410B8">
            <w:pPr>
              <w:spacing w:before="240" w:after="0"/>
              <w:jc w:val="right"/>
              <w:rPr>
                <w:rFonts w:ascii="Arial" w:hAnsi="Arial" w:cs="Arial"/>
              </w:rPr>
            </w:pPr>
            <w:r w:rsidRPr="00E7584C">
              <w:rPr>
                <w:rFonts w:ascii="Arial" w:hAnsi="Arial" w:cs="Arial"/>
              </w:rPr>
              <w:t xml:space="preserve"> 147,000 </w:t>
            </w:r>
          </w:p>
        </w:tc>
      </w:tr>
      <w:tr w:rsidR="00413632" w:rsidRPr="00E7584C" w:rsidTr="00413632">
        <w:tc>
          <w:tcPr>
            <w:tcW w:w="1127" w:type="pct"/>
          </w:tcPr>
          <w:p w:rsidR="00413632" w:rsidRPr="00E7584C" w:rsidRDefault="00413632" w:rsidP="00D410B8">
            <w:pPr>
              <w:spacing w:after="0"/>
              <w:rPr>
                <w:rFonts w:ascii="Arial" w:hAnsi="Arial" w:cs="Arial"/>
              </w:rPr>
            </w:pPr>
            <w:r w:rsidRPr="00E7584C">
              <w:rPr>
                <w:rFonts w:ascii="Arial" w:hAnsi="Arial" w:cs="Arial"/>
              </w:rPr>
              <w:t>02</w:t>
            </w:r>
          </w:p>
        </w:tc>
        <w:tc>
          <w:tcPr>
            <w:tcW w:w="1118" w:type="pct"/>
          </w:tcPr>
          <w:p w:rsidR="00413632" w:rsidRPr="00E7584C" w:rsidRDefault="00413632" w:rsidP="00270A59">
            <w:pPr>
              <w:spacing w:after="0"/>
              <w:jc w:val="center"/>
              <w:rPr>
                <w:rFonts w:ascii="Arial" w:hAnsi="Arial" w:cs="Arial"/>
              </w:rPr>
            </w:pPr>
            <w:r w:rsidRPr="00E7584C">
              <w:rPr>
                <w:rFonts w:ascii="Arial" w:hAnsi="Arial" w:cs="Arial"/>
              </w:rPr>
              <w:t>101</w:t>
            </w:r>
          </w:p>
        </w:tc>
        <w:tc>
          <w:tcPr>
            <w:tcW w:w="1320" w:type="pct"/>
          </w:tcPr>
          <w:p w:rsidR="00413632" w:rsidRPr="00E7584C" w:rsidRDefault="00413632" w:rsidP="00270A59">
            <w:pPr>
              <w:spacing w:after="0"/>
              <w:rPr>
                <w:rFonts w:ascii="Arial" w:hAnsi="Arial" w:cs="Arial"/>
              </w:rPr>
            </w:pPr>
            <w:r w:rsidRPr="00E7584C">
              <w:rPr>
                <w:rFonts w:ascii="Arial" w:hAnsi="Arial" w:cs="Arial"/>
              </w:rPr>
              <w:t>101,000</w:t>
            </w:r>
          </w:p>
        </w:tc>
        <w:tc>
          <w:tcPr>
            <w:tcW w:w="1436" w:type="pct"/>
          </w:tcPr>
          <w:p w:rsidR="00413632" w:rsidRPr="00E7584C" w:rsidRDefault="00413632" w:rsidP="00D410B8">
            <w:pPr>
              <w:spacing w:after="0"/>
              <w:jc w:val="right"/>
              <w:rPr>
                <w:rFonts w:ascii="Arial" w:hAnsi="Arial" w:cs="Arial"/>
              </w:rPr>
            </w:pPr>
            <w:r w:rsidRPr="00E7584C">
              <w:rPr>
                <w:rFonts w:ascii="Arial" w:hAnsi="Arial" w:cs="Arial"/>
              </w:rPr>
              <w:t xml:space="preserve"> 303,000 </w:t>
            </w:r>
          </w:p>
        </w:tc>
      </w:tr>
      <w:tr w:rsidR="00413632" w:rsidRPr="00E7584C" w:rsidTr="00413632">
        <w:trPr>
          <w:trHeight w:val="332"/>
        </w:trPr>
        <w:tc>
          <w:tcPr>
            <w:tcW w:w="1127" w:type="pct"/>
            <w:tcBorders>
              <w:bottom w:val="single" w:sz="4" w:space="0" w:color="auto"/>
            </w:tcBorders>
          </w:tcPr>
          <w:p w:rsidR="00413632" w:rsidRPr="00E7584C" w:rsidRDefault="00413632" w:rsidP="00D410B8">
            <w:pPr>
              <w:spacing w:after="0"/>
              <w:rPr>
                <w:rFonts w:ascii="Arial" w:hAnsi="Arial" w:cs="Arial"/>
              </w:rPr>
            </w:pPr>
            <w:r w:rsidRPr="00E7584C">
              <w:rPr>
                <w:rFonts w:ascii="Arial" w:hAnsi="Arial" w:cs="Arial"/>
              </w:rPr>
              <w:t>Total</w:t>
            </w:r>
          </w:p>
        </w:tc>
        <w:tc>
          <w:tcPr>
            <w:tcW w:w="1118" w:type="pct"/>
            <w:tcBorders>
              <w:bottom w:val="single" w:sz="4" w:space="0" w:color="auto"/>
            </w:tcBorders>
          </w:tcPr>
          <w:p w:rsidR="00413632" w:rsidRPr="00E7584C" w:rsidRDefault="00413632" w:rsidP="00270A59">
            <w:pPr>
              <w:spacing w:after="0"/>
              <w:rPr>
                <w:rFonts w:ascii="Arial" w:hAnsi="Arial" w:cs="Arial"/>
              </w:rPr>
            </w:pPr>
            <w:r w:rsidRPr="00E7584C">
              <w:rPr>
                <w:rFonts w:ascii="Arial" w:hAnsi="Arial" w:cs="Arial"/>
              </w:rPr>
              <w:t>150</w:t>
            </w:r>
          </w:p>
        </w:tc>
        <w:tc>
          <w:tcPr>
            <w:tcW w:w="1320" w:type="pct"/>
            <w:tcBorders>
              <w:bottom w:val="single" w:sz="4" w:space="0" w:color="auto"/>
            </w:tcBorders>
          </w:tcPr>
          <w:p w:rsidR="00413632" w:rsidRPr="00E7584C" w:rsidRDefault="00413632" w:rsidP="00270A59">
            <w:pPr>
              <w:spacing w:after="0"/>
              <w:rPr>
                <w:rFonts w:ascii="Arial" w:hAnsi="Arial" w:cs="Arial"/>
              </w:rPr>
            </w:pPr>
            <w:r w:rsidRPr="00E7584C">
              <w:rPr>
                <w:rFonts w:ascii="Arial" w:hAnsi="Arial" w:cs="Arial"/>
              </w:rPr>
              <w:t>150,000</w:t>
            </w:r>
          </w:p>
        </w:tc>
        <w:tc>
          <w:tcPr>
            <w:tcW w:w="1436" w:type="pct"/>
            <w:tcBorders>
              <w:bottom w:val="single" w:sz="4" w:space="0" w:color="auto"/>
            </w:tcBorders>
          </w:tcPr>
          <w:p w:rsidR="00413632" w:rsidRPr="00E7584C" w:rsidRDefault="00413632" w:rsidP="00D410B8">
            <w:pPr>
              <w:spacing w:after="0"/>
              <w:jc w:val="right"/>
              <w:rPr>
                <w:rFonts w:ascii="Arial" w:hAnsi="Arial" w:cs="Arial"/>
              </w:rPr>
            </w:pPr>
            <w:r w:rsidRPr="00E7584C">
              <w:rPr>
                <w:rFonts w:ascii="Arial" w:hAnsi="Arial" w:cs="Arial"/>
              </w:rPr>
              <w:t xml:space="preserve"> 450,000 </w:t>
            </w:r>
          </w:p>
        </w:tc>
      </w:tr>
    </w:tbl>
    <w:p w:rsidR="006C5968" w:rsidRPr="00E7584C" w:rsidRDefault="00D410B8" w:rsidP="00C630B4">
      <w:pPr>
        <w:spacing w:before="240"/>
        <w:rPr>
          <w:rFonts w:ascii="Arial" w:hAnsi="Arial" w:cs="Arial"/>
        </w:rPr>
      </w:pPr>
      <w:r w:rsidRPr="00E7584C">
        <w:rPr>
          <w:rFonts w:ascii="Arial" w:hAnsi="Arial" w:cs="Arial"/>
        </w:rPr>
        <w:t xml:space="preserve">It is envisaged that the </w:t>
      </w:r>
      <w:r w:rsidR="00347DEF" w:rsidRPr="00E7584C">
        <w:rPr>
          <w:rFonts w:ascii="Arial" w:hAnsi="Arial" w:cs="Arial"/>
        </w:rPr>
        <w:t xml:space="preserve">time required for the </w:t>
      </w:r>
      <w:r w:rsidRPr="00E7584C">
        <w:rPr>
          <w:rFonts w:ascii="Arial" w:hAnsi="Arial" w:cs="Arial"/>
        </w:rPr>
        <w:t xml:space="preserve">process of relocation to permanent settlement site </w:t>
      </w:r>
      <w:r w:rsidR="0083100E">
        <w:rPr>
          <w:rFonts w:ascii="Arial" w:hAnsi="Arial" w:cs="Arial"/>
        </w:rPr>
        <w:t xml:space="preserve">requires a minimum of </w:t>
      </w:r>
      <w:r w:rsidR="00347DEF" w:rsidRPr="00E7584C">
        <w:rPr>
          <w:rFonts w:ascii="Arial" w:hAnsi="Arial" w:cs="Arial"/>
        </w:rPr>
        <w:t>three months. T</w:t>
      </w:r>
      <w:r w:rsidR="00413632" w:rsidRPr="00E7584C">
        <w:rPr>
          <w:rFonts w:ascii="Arial" w:hAnsi="Arial" w:cs="Arial"/>
        </w:rPr>
        <w:t xml:space="preserve">herefore </w:t>
      </w:r>
      <w:r w:rsidR="00347DEF" w:rsidRPr="00E7584C">
        <w:rPr>
          <w:rFonts w:ascii="Arial" w:hAnsi="Arial" w:cs="Arial"/>
        </w:rPr>
        <w:t xml:space="preserve">the cost of residential rent the households would incur during the relocation process </w:t>
      </w:r>
      <w:r w:rsidR="00413632" w:rsidRPr="00E7584C">
        <w:rPr>
          <w:rFonts w:ascii="Arial" w:hAnsi="Arial" w:cs="Arial"/>
        </w:rPr>
        <w:t>is</w:t>
      </w:r>
      <w:r w:rsidR="00347DEF" w:rsidRPr="00E7584C">
        <w:rPr>
          <w:rFonts w:ascii="Arial" w:hAnsi="Arial" w:cs="Arial"/>
        </w:rPr>
        <w:t xml:space="preserve"> estimated for these scenarios as shown in the above table. The budget formulation will be based on the </w:t>
      </w:r>
      <w:r w:rsidR="00347DEF" w:rsidRPr="00E7584C">
        <w:rPr>
          <w:rFonts w:ascii="Arial" w:hAnsi="Arial" w:cs="Arial"/>
        </w:rPr>
        <w:lastRenderedPageBreak/>
        <w:t>three month scenario.</w:t>
      </w:r>
      <w:r w:rsidR="00532C20">
        <w:rPr>
          <w:rFonts w:ascii="Arial" w:hAnsi="Arial" w:cs="Arial"/>
        </w:rPr>
        <w:t xml:space="preserve"> For the business operators who reside in </w:t>
      </w:r>
      <w:proofErr w:type="spellStart"/>
      <w:r w:rsidR="00532C20">
        <w:rPr>
          <w:rFonts w:ascii="Arial" w:hAnsi="Arial" w:cs="Arial"/>
        </w:rPr>
        <w:t>kebele</w:t>
      </w:r>
      <w:proofErr w:type="spellEnd"/>
      <w:r w:rsidR="00532C20">
        <w:rPr>
          <w:rFonts w:ascii="Arial" w:hAnsi="Arial" w:cs="Arial"/>
        </w:rPr>
        <w:t xml:space="preserve"> structure </w:t>
      </w:r>
      <w:r w:rsidR="00D52EF4">
        <w:rPr>
          <w:rFonts w:ascii="Arial" w:hAnsi="Arial" w:cs="Arial"/>
        </w:rPr>
        <w:t xml:space="preserve">and for </w:t>
      </w:r>
      <w:r w:rsidR="000540A1">
        <w:rPr>
          <w:rFonts w:ascii="Arial" w:hAnsi="Arial" w:cs="Arial"/>
        </w:rPr>
        <w:t>those (</w:t>
      </w:r>
      <w:r w:rsidR="00D52EF4">
        <w:rPr>
          <w:rFonts w:ascii="Arial" w:hAnsi="Arial" w:cs="Arial"/>
        </w:rPr>
        <w:t>private &amp;</w:t>
      </w:r>
      <w:proofErr w:type="spellStart"/>
      <w:r w:rsidR="00D52EF4">
        <w:rPr>
          <w:rFonts w:ascii="Arial" w:hAnsi="Arial" w:cs="Arial"/>
        </w:rPr>
        <w:t>kebele</w:t>
      </w:r>
      <w:proofErr w:type="spellEnd"/>
      <w:r w:rsidR="00D52EF4">
        <w:rPr>
          <w:rFonts w:ascii="Arial" w:hAnsi="Arial" w:cs="Arial"/>
        </w:rPr>
        <w:t xml:space="preserve">) who used their structure for both purpose </w:t>
      </w:r>
      <w:r w:rsidR="00532C20">
        <w:rPr>
          <w:rFonts w:ascii="Arial" w:hAnsi="Arial" w:cs="Arial"/>
        </w:rPr>
        <w:t xml:space="preserve">the city </w:t>
      </w:r>
      <w:r w:rsidR="00D52EF4">
        <w:rPr>
          <w:rFonts w:ascii="Arial" w:hAnsi="Arial" w:cs="Arial"/>
        </w:rPr>
        <w:t xml:space="preserve">administration </w:t>
      </w:r>
      <w:r w:rsidR="00532C20">
        <w:rPr>
          <w:rFonts w:ascii="Arial" w:hAnsi="Arial" w:cs="Arial"/>
        </w:rPr>
        <w:t>has prepared a shade</w:t>
      </w:r>
      <w:r w:rsidR="00D52EF4">
        <w:rPr>
          <w:rFonts w:ascii="Arial" w:hAnsi="Arial" w:cs="Arial"/>
        </w:rPr>
        <w:t xml:space="preserve"> of 2.20mx3.75m at Segno </w:t>
      </w:r>
      <w:proofErr w:type="spellStart"/>
      <w:r w:rsidR="00D52EF4">
        <w:rPr>
          <w:rFonts w:ascii="Arial" w:hAnsi="Arial" w:cs="Arial"/>
        </w:rPr>
        <w:t>Gebeya</w:t>
      </w:r>
      <w:proofErr w:type="spellEnd"/>
      <w:r w:rsidR="00532C20">
        <w:rPr>
          <w:rFonts w:ascii="Arial" w:hAnsi="Arial" w:cs="Arial"/>
        </w:rPr>
        <w:t xml:space="preserve"> and </w:t>
      </w:r>
      <w:r w:rsidR="002B06DF">
        <w:rPr>
          <w:rFonts w:ascii="Arial" w:hAnsi="Arial" w:cs="Arial"/>
        </w:rPr>
        <w:t xml:space="preserve">it is </w:t>
      </w:r>
      <w:r w:rsidR="00532C20">
        <w:rPr>
          <w:rFonts w:ascii="Arial" w:hAnsi="Arial" w:cs="Arial"/>
        </w:rPr>
        <w:t xml:space="preserve">ready to </w:t>
      </w:r>
      <w:r w:rsidR="002B06DF">
        <w:rPr>
          <w:rFonts w:ascii="Arial" w:hAnsi="Arial" w:cs="Arial"/>
        </w:rPr>
        <w:t xml:space="preserve">distribute for PAPs. This helps them to continue their business </w:t>
      </w:r>
      <w:r w:rsidR="00532C20">
        <w:rPr>
          <w:rFonts w:ascii="Arial" w:hAnsi="Arial" w:cs="Arial"/>
        </w:rPr>
        <w:t xml:space="preserve">without </w:t>
      </w:r>
      <w:r w:rsidR="00A1138C">
        <w:rPr>
          <w:rFonts w:ascii="Arial" w:hAnsi="Arial" w:cs="Arial"/>
        </w:rPr>
        <w:t>interruption</w:t>
      </w:r>
      <w:r w:rsidR="00532C20">
        <w:rPr>
          <w:rFonts w:ascii="Arial" w:hAnsi="Arial" w:cs="Arial"/>
        </w:rPr>
        <w:t xml:space="preserve">. For privately owned business structures the city administration and PAPs agreed to demolish their property after they construct their shop in the newly assigned area which is a long road side. Thus, there is no any disturbance in their livelihood. </w:t>
      </w:r>
    </w:p>
    <w:p w:rsidR="00125E48" w:rsidRPr="00E7584C" w:rsidRDefault="00E21E41" w:rsidP="00D410B8">
      <w:pPr>
        <w:pStyle w:val="Heading2"/>
        <w:rPr>
          <w:rFonts w:ascii="Arial" w:hAnsi="Arial" w:cs="Arial"/>
        </w:rPr>
      </w:pPr>
      <w:bookmarkStart w:id="70" w:name="_Toc354995632"/>
      <w:r w:rsidRPr="00E7584C">
        <w:rPr>
          <w:rFonts w:ascii="Arial" w:hAnsi="Arial" w:cs="Arial"/>
        </w:rPr>
        <w:t>Social Institutions</w:t>
      </w:r>
      <w:bookmarkEnd w:id="70"/>
      <w:r w:rsidRPr="00E7584C">
        <w:rPr>
          <w:rFonts w:ascii="Arial" w:hAnsi="Arial" w:cs="Arial"/>
        </w:rPr>
        <w:t xml:space="preserve"> </w:t>
      </w:r>
    </w:p>
    <w:p w:rsidR="00645853" w:rsidRPr="00E7584C" w:rsidRDefault="00645853" w:rsidP="00D410B8">
      <w:pPr>
        <w:spacing w:before="240" w:after="60"/>
        <w:rPr>
          <w:rFonts w:ascii="Arial" w:hAnsi="Arial" w:cs="Arial"/>
        </w:rPr>
      </w:pPr>
      <w:r w:rsidRPr="00E7584C">
        <w:rPr>
          <w:rFonts w:ascii="Arial" w:hAnsi="Arial" w:cs="Arial"/>
        </w:rPr>
        <w:t>The customary local social institutions l</w:t>
      </w:r>
      <w:r w:rsidR="00B903CA" w:rsidRPr="00E7584C">
        <w:rPr>
          <w:rFonts w:ascii="Arial" w:hAnsi="Arial" w:cs="Arial"/>
        </w:rPr>
        <w:t xml:space="preserve">ike </w:t>
      </w:r>
      <w:proofErr w:type="spellStart"/>
      <w:r w:rsidR="00B903CA" w:rsidRPr="00E7584C">
        <w:rPr>
          <w:rFonts w:ascii="Arial" w:hAnsi="Arial" w:cs="Arial"/>
          <w:i/>
        </w:rPr>
        <w:t>Idir</w:t>
      </w:r>
      <w:proofErr w:type="spellEnd"/>
      <w:r w:rsidRPr="00E7584C">
        <w:rPr>
          <w:rFonts w:ascii="Arial" w:hAnsi="Arial" w:cs="Arial"/>
        </w:rPr>
        <w:t xml:space="preserve"> and </w:t>
      </w:r>
      <w:proofErr w:type="spellStart"/>
      <w:r w:rsidR="00A83A64" w:rsidRPr="00E7584C">
        <w:rPr>
          <w:rFonts w:ascii="Arial" w:hAnsi="Arial" w:cs="Arial"/>
          <w:i/>
        </w:rPr>
        <w:t>Iqueb</w:t>
      </w:r>
      <w:proofErr w:type="spellEnd"/>
      <w:r w:rsidR="00B903CA" w:rsidRPr="00E7584C">
        <w:rPr>
          <w:rFonts w:ascii="Arial" w:hAnsi="Arial" w:cs="Arial"/>
        </w:rPr>
        <w:t xml:space="preserve"> </w:t>
      </w:r>
      <w:r w:rsidRPr="00E7584C">
        <w:rPr>
          <w:rFonts w:ascii="Arial" w:hAnsi="Arial" w:cs="Arial"/>
        </w:rPr>
        <w:t>exist</w:t>
      </w:r>
      <w:r w:rsidR="00B903CA" w:rsidRPr="00E7584C">
        <w:rPr>
          <w:rFonts w:ascii="Arial" w:hAnsi="Arial" w:cs="Arial"/>
        </w:rPr>
        <w:t xml:space="preserve"> in the two </w:t>
      </w:r>
      <w:proofErr w:type="spellStart"/>
      <w:r w:rsidR="00B903CA" w:rsidRPr="00E7584C">
        <w:rPr>
          <w:rFonts w:ascii="Arial" w:hAnsi="Arial" w:cs="Arial"/>
        </w:rPr>
        <w:t>kebeles</w:t>
      </w:r>
      <w:proofErr w:type="spellEnd"/>
      <w:r w:rsidR="00B903CA" w:rsidRPr="00E7584C">
        <w:rPr>
          <w:rFonts w:ascii="Arial" w:hAnsi="Arial" w:cs="Arial"/>
        </w:rPr>
        <w:t xml:space="preserve">, 01 and 02. </w:t>
      </w:r>
      <w:r w:rsidR="00D86D3F" w:rsidRPr="00E7584C">
        <w:rPr>
          <w:rFonts w:ascii="Arial" w:hAnsi="Arial" w:cs="Arial"/>
        </w:rPr>
        <w:t xml:space="preserve">These social institutions and interaction are important social capitals affecting the livelihood of the society as a whole. Therefore, any disturbance on the social order including settlement arrangement will affect livelihood through its impact on the social fabric. </w:t>
      </w:r>
      <w:proofErr w:type="spellStart"/>
      <w:r w:rsidR="00D86D3F" w:rsidRPr="00E7584C">
        <w:rPr>
          <w:rFonts w:ascii="Arial" w:hAnsi="Arial" w:cs="Arial"/>
        </w:rPr>
        <w:t>Idir</w:t>
      </w:r>
      <w:proofErr w:type="spellEnd"/>
      <w:r w:rsidR="00D86D3F" w:rsidRPr="00E7584C">
        <w:rPr>
          <w:rFonts w:ascii="Arial" w:hAnsi="Arial" w:cs="Arial"/>
        </w:rPr>
        <w:t xml:space="preserve"> and </w:t>
      </w:r>
      <w:proofErr w:type="spellStart"/>
      <w:r w:rsidR="00D86D3F" w:rsidRPr="00E7584C">
        <w:rPr>
          <w:rFonts w:ascii="Arial" w:hAnsi="Arial" w:cs="Arial"/>
        </w:rPr>
        <w:t>Iqueb</w:t>
      </w:r>
      <w:proofErr w:type="spellEnd"/>
      <w:r w:rsidR="00D86D3F" w:rsidRPr="00E7584C">
        <w:rPr>
          <w:rFonts w:ascii="Arial" w:hAnsi="Arial" w:cs="Arial"/>
        </w:rPr>
        <w:t xml:space="preserve"> are the most prominent social institutions that contribute to the social and economic well-being of a community but </w:t>
      </w:r>
      <w:r w:rsidR="00D86D3F" w:rsidRPr="00E7584C">
        <w:rPr>
          <w:rFonts w:ascii="Arial" w:eastAsia="Calibri" w:hAnsi="Arial" w:cs="Arial"/>
        </w:rPr>
        <w:t>susceptible</w:t>
      </w:r>
      <w:r w:rsidR="00A033A9" w:rsidRPr="00E7584C">
        <w:rPr>
          <w:rFonts w:ascii="Arial" w:eastAsia="Calibri" w:hAnsi="Arial" w:cs="Arial"/>
        </w:rPr>
        <w:t xml:space="preserve"> to social impacts</w:t>
      </w:r>
      <w:r w:rsidR="00D86D3F" w:rsidRPr="00E7584C">
        <w:rPr>
          <w:rFonts w:ascii="Arial" w:hAnsi="Arial" w:cs="Arial"/>
        </w:rPr>
        <w:t xml:space="preserve">. </w:t>
      </w:r>
    </w:p>
    <w:p w:rsidR="00B903CA" w:rsidRDefault="00CC0341" w:rsidP="00B903CA">
      <w:pPr>
        <w:rPr>
          <w:rFonts w:ascii="Arial" w:hAnsi="Arial" w:cs="Arial"/>
        </w:rPr>
      </w:pPr>
      <w:r w:rsidRPr="00E7584C">
        <w:rPr>
          <w:rFonts w:ascii="Arial" w:hAnsi="Arial" w:cs="Arial"/>
        </w:rPr>
        <w:t>Almost all of the PAPs are beneficiaries of these institution</w:t>
      </w:r>
      <w:r w:rsidR="00F84486" w:rsidRPr="00E7584C">
        <w:rPr>
          <w:rFonts w:ascii="Arial" w:hAnsi="Arial" w:cs="Arial"/>
        </w:rPr>
        <w:t>s</w:t>
      </w:r>
      <w:r w:rsidRPr="00E7584C">
        <w:rPr>
          <w:rFonts w:ascii="Arial" w:hAnsi="Arial" w:cs="Arial"/>
        </w:rPr>
        <w:t xml:space="preserve"> and relocating them far away from their original location would affect them.</w:t>
      </w:r>
      <w:r w:rsidR="00F84486" w:rsidRPr="00E7584C">
        <w:rPr>
          <w:rFonts w:ascii="Arial" w:hAnsi="Arial" w:cs="Arial"/>
        </w:rPr>
        <w:t xml:space="preserve"> If the PAPs are relocated in remote areas they will be forced to join other </w:t>
      </w:r>
      <w:proofErr w:type="spellStart"/>
      <w:r w:rsidR="00F84486" w:rsidRPr="00E7584C">
        <w:rPr>
          <w:rFonts w:ascii="Arial" w:hAnsi="Arial" w:cs="Arial"/>
        </w:rPr>
        <w:t>Idirs</w:t>
      </w:r>
      <w:proofErr w:type="spellEnd"/>
      <w:r w:rsidR="00F84486" w:rsidRPr="00E7584C">
        <w:rPr>
          <w:rFonts w:ascii="Arial" w:hAnsi="Arial" w:cs="Arial"/>
        </w:rPr>
        <w:t xml:space="preserve"> to meet their social obligations which takes time and some money for registration of membership which is difficult since they are in struggle of settling their livelihood that is disturbed by the relocation.</w:t>
      </w:r>
      <w:r w:rsidR="007B3ED0" w:rsidRPr="00E7584C">
        <w:rPr>
          <w:rFonts w:ascii="Arial" w:hAnsi="Arial" w:cs="Arial"/>
        </w:rPr>
        <w:t xml:space="preserve"> On the other hand their participation in </w:t>
      </w:r>
      <w:proofErr w:type="spellStart"/>
      <w:r w:rsidR="007B3ED0" w:rsidRPr="00E7584C">
        <w:rPr>
          <w:rFonts w:ascii="Arial" w:hAnsi="Arial" w:cs="Arial"/>
        </w:rPr>
        <w:t>Iqueb</w:t>
      </w:r>
      <w:proofErr w:type="spellEnd"/>
      <w:r w:rsidR="007B3ED0" w:rsidRPr="00E7584C">
        <w:rPr>
          <w:rFonts w:ascii="Arial" w:hAnsi="Arial" w:cs="Arial"/>
        </w:rPr>
        <w:t xml:space="preserve"> and other social institutions also will deteriorate till they are well introduced with the host community and are customized to </w:t>
      </w:r>
      <w:r w:rsidR="00454628" w:rsidRPr="00E7584C">
        <w:rPr>
          <w:rFonts w:ascii="Arial" w:hAnsi="Arial" w:cs="Arial"/>
        </w:rPr>
        <w:t xml:space="preserve">their customs </w:t>
      </w:r>
      <w:r w:rsidR="007B3ED0" w:rsidRPr="00E7584C">
        <w:rPr>
          <w:rFonts w:ascii="Arial" w:hAnsi="Arial" w:cs="Arial"/>
        </w:rPr>
        <w:t xml:space="preserve">if that occurs at all. </w:t>
      </w:r>
      <w:r w:rsidR="00320B9D" w:rsidRPr="00E7584C">
        <w:rPr>
          <w:rFonts w:ascii="Arial" w:hAnsi="Arial" w:cs="Arial"/>
        </w:rPr>
        <w:t xml:space="preserve">By considering this issue the city administration in consultation with PAPs has selected a new resettlement area with a shorter </w:t>
      </w:r>
      <w:r w:rsidR="0053457B" w:rsidRPr="00E7584C">
        <w:rPr>
          <w:rFonts w:ascii="Arial" w:hAnsi="Arial" w:cs="Arial"/>
        </w:rPr>
        <w:t>distance (0.5km)</w:t>
      </w:r>
      <w:r w:rsidR="00320B9D" w:rsidRPr="00E7584C">
        <w:rPr>
          <w:rFonts w:ascii="Arial" w:hAnsi="Arial" w:cs="Arial"/>
        </w:rPr>
        <w:t xml:space="preserve"> from the existing area. In addition al</w:t>
      </w:r>
      <w:r w:rsidR="001A749F" w:rsidRPr="00E7584C">
        <w:rPr>
          <w:rFonts w:ascii="Arial" w:hAnsi="Arial" w:cs="Arial"/>
        </w:rPr>
        <w:t xml:space="preserve">l project affected </w:t>
      </w:r>
      <w:r w:rsidR="009311AD" w:rsidRPr="00E7584C">
        <w:rPr>
          <w:rFonts w:ascii="Arial" w:hAnsi="Arial" w:cs="Arial"/>
        </w:rPr>
        <w:t>people</w:t>
      </w:r>
      <w:r w:rsidR="001A749F" w:rsidRPr="00E7584C">
        <w:rPr>
          <w:rFonts w:ascii="Arial" w:hAnsi="Arial" w:cs="Arial"/>
        </w:rPr>
        <w:t xml:space="preserve"> from</w:t>
      </w:r>
      <w:r w:rsidR="00320B9D" w:rsidRPr="00E7584C">
        <w:rPr>
          <w:rFonts w:ascii="Arial" w:hAnsi="Arial" w:cs="Arial"/>
        </w:rPr>
        <w:t xml:space="preserve"> each Keble are going to resettle in the same place. Hence, the</w:t>
      </w:r>
      <w:r w:rsidR="00454628" w:rsidRPr="00E7584C">
        <w:rPr>
          <w:rFonts w:ascii="Arial" w:hAnsi="Arial" w:cs="Arial"/>
        </w:rPr>
        <w:t xml:space="preserve"> impact on </w:t>
      </w:r>
      <w:r w:rsidR="00B903CA" w:rsidRPr="00E7584C">
        <w:rPr>
          <w:rFonts w:ascii="Arial" w:hAnsi="Arial" w:cs="Arial"/>
        </w:rPr>
        <w:t xml:space="preserve">their social interaction </w:t>
      </w:r>
      <w:r w:rsidR="00454628" w:rsidRPr="00E7584C">
        <w:rPr>
          <w:rFonts w:ascii="Arial" w:hAnsi="Arial" w:cs="Arial"/>
        </w:rPr>
        <w:t>will be at minimal</w:t>
      </w:r>
      <w:r w:rsidR="00B903CA" w:rsidRPr="00E7584C">
        <w:rPr>
          <w:rFonts w:ascii="Arial" w:hAnsi="Arial" w:cs="Arial"/>
        </w:rPr>
        <w:t xml:space="preserve"> </w:t>
      </w:r>
      <w:r w:rsidR="00454628" w:rsidRPr="00E7584C">
        <w:rPr>
          <w:rFonts w:ascii="Arial" w:hAnsi="Arial" w:cs="Arial"/>
        </w:rPr>
        <w:t xml:space="preserve">level </w:t>
      </w:r>
      <w:r w:rsidR="00320B9D" w:rsidRPr="00E7584C">
        <w:rPr>
          <w:rFonts w:ascii="Arial" w:hAnsi="Arial" w:cs="Arial"/>
        </w:rPr>
        <w:t>and</w:t>
      </w:r>
      <w:r w:rsidR="00B903CA" w:rsidRPr="00E7584C">
        <w:rPr>
          <w:rFonts w:ascii="Arial" w:hAnsi="Arial" w:cs="Arial"/>
        </w:rPr>
        <w:t xml:space="preserve"> can continue their social life as before.</w:t>
      </w:r>
    </w:p>
    <w:p w:rsidR="00CD23F4" w:rsidRDefault="00CD23F4" w:rsidP="00B903CA">
      <w:pPr>
        <w:rPr>
          <w:rFonts w:ascii="Arial" w:hAnsi="Arial" w:cs="Arial"/>
        </w:rPr>
      </w:pPr>
    </w:p>
    <w:p w:rsidR="00CD23F4" w:rsidRPr="00E7584C" w:rsidRDefault="00CD23F4" w:rsidP="00B903CA">
      <w:pPr>
        <w:rPr>
          <w:rFonts w:ascii="Arial" w:hAnsi="Arial" w:cs="Arial"/>
        </w:rPr>
      </w:pPr>
    </w:p>
    <w:p w:rsidR="00B96F8E" w:rsidRPr="00E7584C" w:rsidRDefault="00B96F8E" w:rsidP="0043784C">
      <w:pPr>
        <w:pStyle w:val="Heading2"/>
        <w:rPr>
          <w:rFonts w:ascii="Arial" w:hAnsi="Arial" w:cs="Arial"/>
        </w:rPr>
      </w:pPr>
      <w:bookmarkStart w:id="71" w:name="_Toc318827789"/>
      <w:bookmarkStart w:id="72" w:name="_Toc354995633"/>
      <w:bookmarkStart w:id="73" w:name="_Toc141596128"/>
      <w:bookmarkStart w:id="74" w:name="_Toc306477451"/>
      <w:r w:rsidRPr="00E7584C">
        <w:rPr>
          <w:rFonts w:ascii="Arial" w:hAnsi="Arial" w:cs="Arial"/>
        </w:rPr>
        <w:lastRenderedPageBreak/>
        <w:t xml:space="preserve">Relocation Cost </w:t>
      </w:r>
      <w:r w:rsidR="004F70E2" w:rsidRPr="00E7584C">
        <w:rPr>
          <w:rFonts w:ascii="Arial" w:hAnsi="Arial" w:cs="Arial"/>
        </w:rPr>
        <w:t>of</w:t>
      </w:r>
      <w:r w:rsidR="00E21E41" w:rsidRPr="00E7584C">
        <w:rPr>
          <w:rFonts w:ascii="Arial" w:hAnsi="Arial" w:cs="Arial"/>
        </w:rPr>
        <w:t xml:space="preserve"> </w:t>
      </w:r>
      <w:r w:rsidRPr="00E7584C">
        <w:rPr>
          <w:rFonts w:ascii="Arial" w:hAnsi="Arial" w:cs="Arial"/>
        </w:rPr>
        <w:t>Public Utilities</w:t>
      </w:r>
      <w:bookmarkEnd w:id="71"/>
      <w:bookmarkEnd w:id="72"/>
      <w:r w:rsidRPr="00E7584C">
        <w:rPr>
          <w:rFonts w:ascii="Arial" w:hAnsi="Arial" w:cs="Arial"/>
        </w:rPr>
        <w:t xml:space="preserve"> </w:t>
      </w:r>
    </w:p>
    <w:p w:rsidR="00B96F8E" w:rsidRPr="00E7584C" w:rsidRDefault="00B96F8E" w:rsidP="00B96F8E">
      <w:pPr>
        <w:rPr>
          <w:rFonts w:ascii="Arial" w:hAnsi="Arial" w:cs="Arial"/>
          <w:sz w:val="2"/>
          <w:lang w:eastAsia="zh-CN"/>
        </w:rPr>
      </w:pPr>
    </w:p>
    <w:p w:rsidR="009E1CAE" w:rsidRPr="00E7584C" w:rsidRDefault="000649C0" w:rsidP="00087643">
      <w:pPr>
        <w:ind w:left="90"/>
        <w:rPr>
          <w:rFonts w:ascii="Arial" w:hAnsi="Arial" w:cs="Arial"/>
        </w:rPr>
      </w:pPr>
      <w:r w:rsidRPr="00E7584C">
        <w:rPr>
          <w:rFonts w:ascii="Arial" w:hAnsi="Arial" w:cs="Arial"/>
        </w:rPr>
        <w:t>This</w:t>
      </w:r>
      <w:r w:rsidR="00B96F8E" w:rsidRPr="00E7584C">
        <w:rPr>
          <w:rFonts w:ascii="Arial" w:hAnsi="Arial" w:cs="Arial"/>
        </w:rPr>
        <w:t xml:space="preserve"> road construction project affect</w:t>
      </w:r>
      <w:r w:rsidRPr="00E7584C">
        <w:rPr>
          <w:rFonts w:ascii="Arial" w:hAnsi="Arial" w:cs="Arial"/>
        </w:rPr>
        <w:t>s</w:t>
      </w:r>
      <w:r w:rsidR="00B96F8E" w:rsidRPr="00E7584C">
        <w:rPr>
          <w:rFonts w:ascii="Arial" w:hAnsi="Arial" w:cs="Arial"/>
        </w:rPr>
        <w:t xml:space="preserve"> public </w:t>
      </w:r>
      <w:r w:rsidRPr="00E7584C">
        <w:rPr>
          <w:rFonts w:ascii="Arial" w:hAnsi="Arial" w:cs="Arial"/>
        </w:rPr>
        <w:t>infrastructures including</w:t>
      </w:r>
      <w:r w:rsidR="00B96F8E" w:rsidRPr="00E7584C">
        <w:rPr>
          <w:rFonts w:ascii="Arial" w:hAnsi="Arial" w:cs="Arial"/>
        </w:rPr>
        <w:t xml:space="preserve"> electric</w:t>
      </w:r>
      <w:r w:rsidRPr="00E7584C">
        <w:rPr>
          <w:rFonts w:ascii="Arial" w:hAnsi="Arial" w:cs="Arial"/>
        </w:rPr>
        <w:t>,</w:t>
      </w:r>
      <w:r w:rsidR="00B96F8E" w:rsidRPr="00E7584C">
        <w:rPr>
          <w:rFonts w:ascii="Arial" w:hAnsi="Arial" w:cs="Arial"/>
        </w:rPr>
        <w:t xml:space="preserve"> telephone</w:t>
      </w:r>
      <w:r w:rsidRPr="00E7584C">
        <w:rPr>
          <w:rFonts w:ascii="Arial" w:hAnsi="Arial" w:cs="Arial"/>
        </w:rPr>
        <w:t>,</w:t>
      </w:r>
      <w:r w:rsidR="00B96F8E" w:rsidRPr="00E7584C">
        <w:rPr>
          <w:rFonts w:ascii="Arial" w:hAnsi="Arial" w:cs="Arial"/>
        </w:rPr>
        <w:t xml:space="preserve"> </w:t>
      </w:r>
      <w:r w:rsidRPr="00E7584C">
        <w:rPr>
          <w:rFonts w:ascii="Arial" w:hAnsi="Arial" w:cs="Arial"/>
        </w:rPr>
        <w:t xml:space="preserve">and water </w:t>
      </w:r>
      <w:r w:rsidR="00B96F8E" w:rsidRPr="00E7584C">
        <w:rPr>
          <w:rFonts w:ascii="Arial" w:hAnsi="Arial" w:cs="Arial"/>
        </w:rPr>
        <w:t>lines that fall within the road path.</w:t>
      </w:r>
      <w:r w:rsidRPr="00E7584C">
        <w:rPr>
          <w:rFonts w:ascii="Arial" w:hAnsi="Arial" w:cs="Arial"/>
        </w:rPr>
        <w:t xml:space="preserve"> The impact </w:t>
      </w:r>
      <w:r w:rsidR="00776E03" w:rsidRPr="00E7584C">
        <w:rPr>
          <w:rFonts w:ascii="Arial" w:hAnsi="Arial" w:cs="Arial"/>
        </w:rPr>
        <w:t xml:space="preserve">on these infrastructures includes the cost of restructuring and temporary interruption of these public services with the concomitant impact on businesses, residents, and different offices of government and non-government organizations.  </w:t>
      </w:r>
    </w:p>
    <w:p w:rsidR="00B96F8E" w:rsidRPr="00E7584C" w:rsidRDefault="00A863D9" w:rsidP="00A863D9">
      <w:pPr>
        <w:pStyle w:val="Caption"/>
        <w:spacing w:before="240" w:after="0"/>
        <w:rPr>
          <w:rFonts w:ascii="Arial" w:hAnsi="Arial" w:cs="Arial"/>
          <w:b w:val="0"/>
        </w:rPr>
      </w:pPr>
      <w:r w:rsidRPr="00E7584C">
        <w:rPr>
          <w:rFonts w:ascii="Arial" w:hAnsi="Arial" w:cs="Arial"/>
        </w:rPr>
        <w:t xml:space="preserve">   </w:t>
      </w:r>
      <w:bookmarkStart w:id="75" w:name="_Toc347414868"/>
      <w:r w:rsidR="00371C79" w:rsidRPr="00E7584C">
        <w:rPr>
          <w:rFonts w:ascii="Arial" w:hAnsi="Arial" w:cs="Arial"/>
        </w:rPr>
        <w:t xml:space="preserve">Table </w:t>
      </w:r>
      <w:r w:rsidR="00BD6F9B" w:rsidRPr="00E7584C">
        <w:rPr>
          <w:rFonts w:ascii="Arial" w:hAnsi="Arial" w:cs="Arial"/>
        </w:rPr>
        <w:fldChar w:fldCharType="begin"/>
      </w:r>
      <w:r w:rsidR="00C36B01" w:rsidRPr="00E7584C">
        <w:rPr>
          <w:rFonts w:ascii="Arial" w:hAnsi="Arial" w:cs="Arial"/>
        </w:rPr>
        <w:instrText xml:space="preserve"> SEQ Table \* ARABIC </w:instrText>
      </w:r>
      <w:r w:rsidR="00BD6F9B" w:rsidRPr="00E7584C">
        <w:rPr>
          <w:rFonts w:ascii="Arial" w:hAnsi="Arial" w:cs="Arial"/>
        </w:rPr>
        <w:fldChar w:fldCharType="separate"/>
      </w:r>
      <w:r w:rsidR="00CF569B">
        <w:rPr>
          <w:rFonts w:ascii="Arial" w:hAnsi="Arial" w:cs="Arial"/>
          <w:noProof/>
        </w:rPr>
        <w:t>6</w:t>
      </w:r>
      <w:r w:rsidR="00BD6F9B" w:rsidRPr="00E7584C">
        <w:rPr>
          <w:rFonts w:ascii="Arial" w:hAnsi="Arial" w:cs="Arial"/>
        </w:rPr>
        <w:fldChar w:fldCharType="end"/>
      </w:r>
      <w:r w:rsidR="00B96F8E" w:rsidRPr="00E7584C">
        <w:rPr>
          <w:rFonts w:ascii="Arial" w:hAnsi="Arial" w:cs="Arial"/>
          <w:b w:val="0"/>
        </w:rPr>
        <w:t xml:space="preserve">  </w:t>
      </w:r>
      <w:bookmarkStart w:id="76" w:name="_Toc316997639"/>
      <w:r w:rsidR="00B96F8E" w:rsidRPr="00E7584C">
        <w:rPr>
          <w:rFonts w:ascii="Arial" w:hAnsi="Arial" w:cs="Arial"/>
          <w:b w:val="0"/>
        </w:rPr>
        <w:t xml:space="preserve">Summary of Estimated </w:t>
      </w:r>
      <w:r w:rsidR="00763871" w:rsidRPr="00E7584C">
        <w:rPr>
          <w:rFonts w:ascii="Arial" w:hAnsi="Arial" w:cs="Arial"/>
          <w:b w:val="0"/>
        </w:rPr>
        <w:t>value</w:t>
      </w:r>
      <w:r w:rsidR="00B96F8E" w:rsidRPr="00E7584C">
        <w:rPr>
          <w:rFonts w:ascii="Arial" w:hAnsi="Arial" w:cs="Arial"/>
          <w:b w:val="0"/>
        </w:rPr>
        <w:t xml:space="preserve"> of </w:t>
      </w:r>
      <w:r w:rsidR="00371C79" w:rsidRPr="00E7584C">
        <w:rPr>
          <w:rFonts w:ascii="Arial" w:hAnsi="Arial" w:cs="Arial"/>
          <w:b w:val="0"/>
        </w:rPr>
        <w:t xml:space="preserve">Lost </w:t>
      </w:r>
      <w:r w:rsidR="00B96F8E" w:rsidRPr="00E7584C">
        <w:rPr>
          <w:rFonts w:ascii="Arial" w:hAnsi="Arial" w:cs="Arial"/>
          <w:b w:val="0"/>
        </w:rPr>
        <w:t>Public Utilities</w:t>
      </w:r>
      <w:bookmarkEnd w:id="75"/>
      <w:bookmarkEnd w:id="76"/>
    </w:p>
    <w:p w:rsidR="00B96F8E" w:rsidRPr="00E7584C" w:rsidRDefault="00B96F8E" w:rsidP="00A863D9">
      <w:pPr>
        <w:spacing w:before="240" w:after="0"/>
        <w:ind w:left="547"/>
        <w:rPr>
          <w:rFonts w:ascii="Arial" w:hAnsi="Arial" w:cs="Arial"/>
          <w:sz w:val="2"/>
        </w:rPr>
      </w:pPr>
    </w:p>
    <w:tbl>
      <w:tblPr>
        <w:tblW w:w="4897" w:type="pct"/>
        <w:tblInd w:w="198" w:type="dxa"/>
        <w:tblLayout w:type="fixed"/>
        <w:tblLook w:val="0000" w:firstRow="0" w:lastRow="0" w:firstColumn="0" w:lastColumn="0" w:noHBand="0" w:noVBand="0"/>
      </w:tblPr>
      <w:tblGrid>
        <w:gridCol w:w="2250"/>
        <w:gridCol w:w="988"/>
        <w:gridCol w:w="1032"/>
        <w:gridCol w:w="1219"/>
        <w:gridCol w:w="1801"/>
        <w:gridCol w:w="2088"/>
      </w:tblGrid>
      <w:tr w:rsidR="00D20EC7" w:rsidRPr="00E7584C" w:rsidTr="003767B2">
        <w:trPr>
          <w:trHeight w:val="332"/>
        </w:trPr>
        <w:tc>
          <w:tcPr>
            <w:tcW w:w="1200" w:type="pct"/>
            <w:tcBorders>
              <w:top w:val="single" w:sz="4" w:space="0" w:color="auto"/>
              <w:bottom w:val="single" w:sz="4" w:space="0" w:color="auto"/>
            </w:tcBorders>
            <w:shd w:val="clear" w:color="auto" w:fill="auto"/>
            <w:vAlign w:val="center"/>
          </w:tcPr>
          <w:p w:rsidR="000A71FF" w:rsidRPr="00E7584C" w:rsidRDefault="000A71FF" w:rsidP="003767B2">
            <w:pPr>
              <w:spacing w:before="240" w:after="0"/>
              <w:rPr>
                <w:rFonts w:ascii="Arial" w:hAnsi="Arial" w:cs="Arial"/>
              </w:rPr>
            </w:pPr>
            <w:r w:rsidRPr="00E7584C">
              <w:rPr>
                <w:rFonts w:ascii="Arial" w:hAnsi="Arial" w:cs="Arial"/>
              </w:rPr>
              <w:t>Item/Structure lost</w:t>
            </w:r>
          </w:p>
        </w:tc>
        <w:tc>
          <w:tcPr>
            <w:tcW w:w="527" w:type="pct"/>
            <w:tcBorders>
              <w:top w:val="single" w:sz="4" w:space="0" w:color="auto"/>
              <w:bottom w:val="single" w:sz="4" w:space="0" w:color="auto"/>
            </w:tcBorders>
          </w:tcPr>
          <w:p w:rsidR="000A71FF" w:rsidRPr="00E7584C" w:rsidRDefault="000A71FF" w:rsidP="003767B2">
            <w:pPr>
              <w:spacing w:before="240" w:after="0"/>
              <w:jc w:val="center"/>
              <w:rPr>
                <w:rFonts w:ascii="Arial" w:hAnsi="Arial" w:cs="Arial"/>
              </w:rPr>
            </w:pPr>
            <w:r w:rsidRPr="00E7584C">
              <w:rPr>
                <w:rFonts w:ascii="Arial" w:hAnsi="Arial" w:cs="Arial"/>
              </w:rPr>
              <w:t xml:space="preserve">Owner </w:t>
            </w:r>
          </w:p>
        </w:tc>
        <w:tc>
          <w:tcPr>
            <w:tcW w:w="550" w:type="pct"/>
            <w:tcBorders>
              <w:top w:val="single" w:sz="4" w:space="0" w:color="auto"/>
              <w:bottom w:val="single" w:sz="4" w:space="0" w:color="auto"/>
            </w:tcBorders>
          </w:tcPr>
          <w:p w:rsidR="000A71FF" w:rsidRPr="00E7584C" w:rsidRDefault="000A71FF" w:rsidP="003767B2">
            <w:pPr>
              <w:spacing w:before="240" w:after="0"/>
              <w:jc w:val="center"/>
              <w:rPr>
                <w:rFonts w:ascii="Arial" w:hAnsi="Arial" w:cs="Arial"/>
              </w:rPr>
            </w:pPr>
            <w:r w:rsidRPr="00E7584C">
              <w:rPr>
                <w:rFonts w:ascii="Arial" w:hAnsi="Arial" w:cs="Arial"/>
              </w:rPr>
              <w:t>Unit</w:t>
            </w:r>
          </w:p>
        </w:tc>
        <w:tc>
          <w:tcPr>
            <w:tcW w:w="650" w:type="pct"/>
            <w:tcBorders>
              <w:top w:val="single" w:sz="4" w:space="0" w:color="auto"/>
              <w:bottom w:val="single" w:sz="4" w:space="0" w:color="auto"/>
            </w:tcBorders>
            <w:shd w:val="clear" w:color="auto" w:fill="auto"/>
            <w:noWrap/>
            <w:vAlign w:val="center"/>
          </w:tcPr>
          <w:p w:rsidR="000A71FF" w:rsidRPr="00E7584C" w:rsidRDefault="000A71FF" w:rsidP="003767B2">
            <w:pPr>
              <w:spacing w:before="240" w:after="0"/>
              <w:jc w:val="center"/>
              <w:rPr>
                <w:rFonts w:ascii="Arial" w:hAnsi="Arial" w:cs="Arial"/>
              </w:rPr>
            </w:pPr>
            <w:r w:rsidRPr="00E7584C">
              <w:rPr>
                <w:rFonts w:ascii="Arial" w:hAnsi="Arial" w:cs="Arial"/>
              </w:rPr>
              <w:t>Quantity</w:t>
            </w:r>
          </w:p>
        </w:tc>
        <w:tc>
          <w:tcPr>
            <w:tcW w:w="960" w:type="pct"/>
            <w:tcBorders>
              <w:top w:val="single" w:sz="4" w:space="0" w:color="auto"/>
              <w:bottom w:val="single" w:sz="4" w:space="0" w:color="auto"/>
            </w:tcBorders>
            <w:vAlign w:val="center"/>
          </w:tcPr>
          <w:p w:rsidR="000A71FF" w:rsidRPr="00E7584C" w:rsidRDefault="000A71FF" w:rsidP="003767B2">
            <w:pPr>
              <w:spacing w:before="240" w:after="0"/>
              <w:rPr>
                <w:rFonts w:ascii="Arial" w:hAnsi="Arial" w:cs="Arial"/>
              </w:rPr>
            </w:pPr>
            <w:r w:rsidRPr="00E7584C">
              <w:rPr>
                <w:rFonts w:ascii="Arial" w:hAnsi="Arial" w:cs="Arial"/>
              </w:rPr>
              <w:t>Unit price (birr)</w:t>
            </w:r>
          </w:p>
        </w:tc>
        <w:tc>
          <w:tcPr>
            <w:tcW w:w="1113" w:type="pct"/>
            <w:tcBorders>
              <w:top w:val="single" w:sz="4" w:space="0" w:color="auto"/>
              <w:bottom w:val="single" w:sz="4" w:space="0" w:color="auto"/>
            </w:tcBorders>
            <w:shd w:val="clear" w:color="auto" w:fill="auto"/>
            <w:vAlign w:val="center"/>
          </w:tcPr>
          <w:p w:rsidR="000A71FF" w:rsidRPr="00E7584C" w:rsidRDefault="000A71FF" w:rsidP="003767B2">
            <w:pPr>
              <w:spacing w:before="240" w:after="0"/>
              <w:rPr>
                <w:rFonts w:ascii="Arial" w:hAnsi="Arial" w:cs="Arial"/>
              </w:rPr>
            </w:pPr>
            <w:r w:rsidRPr="00E7584C">
              <w:rPr>
                <w:rFonts w:ascii="Arial" w:hAnsi="Arial" w:cs="Arial"/>
              </w:rPr>
              <w:t>Replacement Cost</w:t>
            </w:r>
            <w:r w:rsidR="00D20EC7" w:rsidRPr="00E7584C">
              <w:rPr>
                <w:rFonts w:ascii="Arial" w:hAnsi="Arial" w:cs="Arial"/>
              </w:rPr>
              <w:t xml:space="preserve"> </w:t>
            </w:r>
          </w:p>
        </w:tc>
      </w:tr>
      <w:tr w:rsidR="00D20EC7" w:rsidRPr="00E7584C" w:rsidTr="003767B2">
        <w:trPr>
          <w:trHeight w:val="298"/>
        </w:trPr>
        <w:tc>
          <w:tcPr>
            <w:tcW w:w="1200" w:type="pct"/>
            <w:tcBorders>
              <w:top w:val="single" w:sz="4" w:space="0" w:color="auto"/>
            </w:tcBorders>
            <w:shd w:val="clear" w:color="auto" w:fill="auto"/>
            <w:noWrap/>
            <w:vAlign w:val="bottom"/>
          </w:tcPr>
          <w:p w:rsidR="000A71FF" w:rsidRPr="00E7584C" w:rsidRDefault="000A71FF" w:rsidP="00A863D9">
            <w:pPr>
              <w:spacing w:before="240" w:after="0"/>
              <w:rPr>
                <w:rFonts w:ascii="Arial" w:hAnsi="Arial" w:cs="Arial"/>
              </w:rPr>
            </w:pPr>
            <w:r w:rsidRPr="00E7584C">
              <w:rPr>
                <w:rFonts w:ascii="Arial" w:hAnsi="Arial" w:cs="Arial"/>
              </w:rPr>
              <w:t>Tele poles</w:t>
            </w:r>
          </w:p>
        </w:tc>
        <w:tc>
          <w:tcPr>
            <w:tcW w:w="527" w:type="pct"/>
            <w:tcBorders>
              <w:top w:val="single" w:sz="4" w:space="0" w:color="auto"/>
            </w:tcBorders>
          </w:tcPr>
          <w:p w:rsidR="000A71FF" w:rsidRPr="00E7584C" w:rsidRDefault="000A71FF" w:rsidP="00A863D9">
            <w:pPr>
              <w:spacing w:before="240" w:after="0"/>
              <w:rPr>
                <w:rFonts w:ascii="Arial" w:hAnsi="Arial" w:cs="Arial"/>
              </w:rPr>
            </w:pPr>
            <w:r w:rsidRPr="00E7584C">
              <w:rPr>
                <w:rFonts w:ascii="Arial" w:hAnsi="Arial" w:cs="Arial"/>
              </w:rPr>
              <w:t>ETC</w:t>
            </w:r>
          </w:p>
        </w:tc>
        <w:tc>
          <w:tcPr>
            <w:tcW w:w="550" w:type="pct"/>
            <w:tcBorders>
              <w:top w:val="single" w:sz="4" w:space="0" w:color="auto"/>
            </w:tcBorders>
          </w:tcPr>
          <w:p w:rsidR="000A71FF" w:rsidRPr="00E7584C" w:rsidRDefault="000A71FF" w:rsidP="00A863D9">
            <w:pPr>
              <w:spacing w:before="240" w:after="0"/>
              <w:rPr>
                <w:rFonts w:ascii="Arial" w:hAnsi="Arial" w:cs="Arial"/>
              </w:rPr>
            </w:pPr>
            <w:r w:rsidRPr="00E7584C">
              <w:rPr>
                <w:rFonts w:ascii="Arial" w:hAnsi="Arial" w:cs="Arial"/>
              </w:rPr>
              <w:t>Number</w:t>
            </w:r>
          </w:p>
        </w:tc>
        <w:tc>
          <w:tcPr>
            <w:tcW w:w="650" w:type="pct"/>
            <w:tcBorders>
              <w:top w:val="single" w:sz="4" w:space="0" w:color="auto"/>
            </w:tcBorders>
            <w:shd w:val="clear" w:color="auto" w:fill="auto"/>
            <w:noWrap/>
            <w:vAlign w:val="bottom"/>
          </w:tcPr>
          <w:p w:rsidR="000A71FF" w:rsidRPr="00E7584C" w:rsidRDefault="000A71FF" w:rsidP="00A863D9">
            <w:pPr>
              <w:spacing w:before="240" w:after="0"/>
              <w:rPr>
                <w:rFonts w:ascii="Arial" w:hAnsi="Arial" w:cs="Arial"/>
              </w:rPr>
            </w:pPr>
            <w:r w:rsidRPr="00E7584C">
              <w:rPr>
                <w:rFonts w:ascii="Arial" w:hAnsi="Arial" w:cs="Arial"/>
              </w:rPr>
              <w:t>84</w:t>
            </w:r>
          </w:p>
        </w:tc>
        <w:tc>
          <w:tcPr>
            <w:tcW w:w="960" w:type="pct"/>
            <w:tcBorders>
              <w:top w:val="single" w:sz="4" w:space="0" w:color="auto"/>
            </w:tcBorders>
            <w:vAlign w:val="bottom"/>
          </w:tcPr>
          <w:p w:rsidR="000A71FF" w:rsidRPr="00E7584C" w:rsidRDefault="000A71FF" w:rsidP="00A863D9">
            <w:pPr>
              <w:spacing w:before="240" w:after="0"/>
              <w:rPr>
                <w:rFonts w:ascii="Arial" w:hAnsi="Arial" w:cs="Arial"/>
                <w:color w:val="000000"/>
              </w:rPr>
            </w:pPr>
            <w:r w:rsidRPr="00E7584C">
              <w:rPr>
                <w:rFonts w:ascii="Arial" w:hAnsi="Arial" w:cs="Arial"/>
                <w:color w:val="000000"/>
              </w:rPr>
              <w:t>4166.66667</w:t>
            </w:r>
          </w:p>
        </w:tc>
        <w:tc>
          <w:tcPr>
            <w:tcW w:w="1113" w:type="pct"/>
            <w:tcBorders>
              <w:top w:val="single" w:sz="4" w:space="0" w:color="auto"/>
            </w:tcBorders>
            <w:shd w:val="clear" w:color="auto" w:fill="auto"/>
            <w:noWrap/>
            <w:vAlign w:val="bottom"/>
          </w:tcPr>
          <w:p w:rsidR="000A71FF" w:rsidRPr="00E7584C" w:rsidRDefault="000A71FF" w:rsidP="00A863D9">
            <w:pPr>
              <w:spacing w:before="240" w:after="0"/>
              <w:rPr>
                <w:rFonts w:ascii="Arial" w:hAnsi="Arial" w:cs="Arial"/>
              </w:rPr>
            </w:pPr>
            <w:r w:rsidRPr="00E7584C">
              <w:rPr>
                <w:rFonts w:ascii="Arial" w:hAnsi="Arial" w:cs="Arial"/>
              </w:rPr>
              <w:t>350,000.00</w:t>
            </w:r>
          </w:p>
        </w:tc>
      </w:tr>
      <w:tr w:rsidR="00D20EC7" w:rsidRPr="00E7584C" w:rsidTr="003767B2">
        <w:trPr>
          <w:trHeight w:val="298"/>
        </w:trPr>
        <w:tc>
          <w:tcPr>
            <w:tcW w:w="1200" w:type="pct"/>
            <w:shd w:val="clear" w:color="auto" w:fill="auto"/>
            <w:noWrap/>
            <w:vAlign w:val="bottom"/>
          </w:tcPr>
          <w:p w:rsidR="000A71FF" w:rsidRPr="00E7584C" w:rsidRDefault="000A71FF" w:rsidP="00A863D9">
            <w:pPr>
              <w:spacing w:after="0"/>
              <w:rPr>
                <w:rFonts w:ascii="Arial" w:hAnsi="Arial" w:cs="Arial"/>
              </w:rPr>
            </w:pPr>
            <w:r w:rsidRPr="00E7584C">
              <w:rPr>
                <w:rFonts w:ascii="Arial" w:hAnsi="Arial" w:cs="Arial"/>
              </w:rPr>
              <w:t>Electric poles</w:t>
            </w:r>
          </w:p>
        </w:tc>
        <w:tc>
          <w:tcPr>
            <w:tcW w:w="527" w:type="pct"/>
          </w:tcPr>
          <w:p w:rsidR="000A71FF" w:rsidRPr="00E7584C" w:rsidRDefault="000A71FF" w:rsidP="00763871">
            <w:pPr>
              <w:spacing w:after="0"/>
              <w:rPr>
                <w:rFonts w:ascii="Arial" w:hAnsi="Arial" w:cs="Arial"/>
              </w:rPr>
            </w:pPr>
            <w:proofErr w:type="spellStart"/>
            <w:r w:rsidRPr="00E7584C">
              <w:rPr>
                <w:rFonts w:ascii="Arial" w:hAnsi="Arial" w:cs="Arial"/>
              </w:rPr>
              <w:t>EEPCo</w:t>
            </w:r>
            <w:proofErr w:type="spellEnd"/>
          </w:p>
        </w:tc>
        <w:tc>
          <w:tcPr>
            <w:tcW w:w="550" w:type="pct"/>
          </w:tcPr>
          <w:p w:rsidR="000A71FF" w:rsidRPr="00E7584C" w:rsidRDefault="000A71FF" w:rsidP="00763871">
            <w:pPr>
              <w:spacing w:after="0"/>
              <w:rPr>
                <w:rFonts w:ascii="Arial" w:hAnsi="Arial" w:cs="Arial"/>
              </w:rPr>
            </w:pPr>
            <w:r w:rsidRPr="00E7584C">
              <w:rPr>
                <w:rFonts w:ascii="Arial" w:hAnsi="Arial" w:cs="Arial"/>
              </w:rPr>
              <w:t>Number</w:t>
            </w:r>
          </w:p>
        </w:tc>
        <w:tc>
          <w:tcPr>
            <w:tcW w:w="650" w:type="pct"/>
            <w:shd w:val="clear" w:color="auto" w:fill="auto"/>
            <w:noWrap/>
            <w:vAlign w:val="bottom"/>
          </w:tcPr>
          <w:p w:rsidR="000A71FF" w:rsidRPr="00E7584C" w:rsidRDefault="000A71FF" w:rsidP="00763871">
            <w:pPr>
              <w:spacing w:after="0"/>
              <w:rPr>
                <w:rFonts w:ascii="Arial" w:hAnsi="Arial" w:cs="Arial"/>
              </w:rPr>
            </w:pPr>
            <w:r w:rsidRPr="00E7584C">
              <w:rPr>
                <w:rFonts w:ascii="Arial" w:hAnsi="Arial" w:cs="Arial"/>
              </w:rPr>
              <w:t>106</w:t>
            </w:r>
          </w:p>
        </w:tc>
        <w:tc>
          <w:tcPr>
            <w:tcW w:w="960" w:type="pct"/>
            <w:vAlign w:val="bottom"/>
          </w:tcPr>
          <w:p w:rsidR="000A71FF" w:rsidRPr="00E7584C" w:rsidRDefault="000A71FF" w:rsidP="00763871">
            <w:pPr>
              <w:spacing w:after="0"/>
              <w:rPr>
                <w:rFonts w:ascii="Arial" w:hAnsi="Arial" w:cs="Arial"/>
              </w:rPr>
            </w:pPr>
            <w:r w:rsidRPr="00E7584C">
              <w:rPr>
                <w:rFonts w:ascii="Arial" w:hAnsi="Arial" w:cs="Arial"/>
              </w:rPr>
              <w:t>258.9</w:t>
            </w:r>
          </w:p>
        </w:tc>
        <w:tc>
          <w:tcPr>
            <w:tcW w:w="1113" w:type="pct"/>
            <w:shd w:val="clear" w:color="auto" w:fill="auto"/>
            <w:noWrap/>
            <w:vAlign w:val="bottom"/>
          </w:tcPr>
          <w:p w:rsidR="000A71FF" w:rsidRPr="00E7584C" w:rsidRDefault="000A71FF" w:rsidP="00763871">
            <w:pPr>
              <w:spacing w:after="0"/>
              <w:rPr>
                <w:rFonts w:ascii="Arial" w:hAnsi="Arial" w:cs="Arial"/>
              </w:rPr>
            </w:pPr>
            <w:r w:rsidRPr="00E7584C">
              <w:rPr>
                <w:rFonts w:ascii="Arial" w:hAnsi="Arial" w:cs="Arial"/>
              </w:rPr>
              <w:t>27,443.4</w:t>
            </w:r>
          </w:p>
        </w:tc>
      </w:tr>
      <w:tr w:rsidR="00D20EC7" w:rsidRPr="00E7584C" w:rsidTr="003767B2">
        <w:trPr>
          <w:trHeight w:val="242"/>
        </w:trPr>
        <w:tc>
          <w:tcPr>
            <w:tcW w:w="1200" w:type="pct"/>
            <w:tcBorders>
              <w:bottom w:val="single" w:sz="4" w:space="0" w:color="auto"/>
            </w:tcBorders>
            <w:shd w:val="clear" w:color="auto" w:fill="auto"/>
            <w:noWrap/>
            <w:vAlign w:val="bottom"/>
          </w:tcPr>
          <w:p w:rsidR="000A71FF" w:rsidRPr="00E7584C" w:rsidRDefault="000A71FF" w:rsidP="00763871">
            <w:pPr>
              <w:spacing w:after="0"/>
              <w:rPr>
                <w:rFonts w:ascii="Arial" w:hAnsi="Arial" w:cs="Arial"/>
              </w:rPr>
            </w:pPr>
            <w:r w:rsidRPr="00E7584C">
              <w:rPr>
                <w:rFonts w:ascii="Arial" w:hAnsi="Arial" w:cs="Arial"/>
              </w:rPr>
              <w:t>Electric Transformer</w:t>
            </w:r>
          </w:p>
        </w:tc>
        <w:tc>
          <w:tcPr>
            <w:tcW w:w="527" w:type="pct"/>
            <w:tcBorders>
              <w:bottom w:val="single" w:sz="4" w:space="0" w:color="auto"/>
            </w:tcBorders>
          </w:tcPr>
          <w:p w:rsidR="000A71FF" w:rsidRPr="00E7584C" w:rsidRDefault="000A71FF" w:rsidP="00763871">
            <w:pPr>
              <w:spacing w:after="0"/>
              <w:rPr>
                <w:rFonts w:ascii="Arial" w:hAnsi="Arial" w:cs="Arial"/>
              </w:rPr>
            </w:pPr>
            <w:proofErr w:type="spellStart"/>
            <w:r w:rsidRPr="00E7584C">
              <w:rPr>
                <w:rFonts w:ascii="Arial" w:hAnsi="Arial" w:cs="Arial"/>
              </w:rPr>
              <w:t>EEPCo</w:t>
            </w:r>
            <w:proofErr w:type="spellEnd"/>
          </w:p>
        </w:tc>
        <w:tc>
          <w:tcPr>
            <w:tcW w:w="550" w:type="pct"/>
            <w:tcBorders>
              <w:bottom w:val="single" w:sz="4" w:space="0" w:color="auto"/>
            </w:tcBorders>
          </w:tcPr>
          <w:p w:rsidR="000A71FF" w:rsidRPr="00E7584C" w:rsidRDefault="000A71FF" w:rsidP="00763871">
            <w:pPr>
              <w:spacing w:after="0"/>
              <w:rPr>
                <w:rFonts w:ascii="Arial" w:hAnsi="Arial" w:cs="Arial"/>
              </w:rPr>
            </w:pPr>
            <w:r w:rsidRPr="00E7584C">
              <w:rPr>
                <w:rFonts w:ascii="Arial" w:hAnsi="Arial" w:cs="Arial"/>
              </w:rPr>
              <w:t>Number</w:t>
            </w:r>
          </w:p>
        </w:tc>
        <w:tc>
          <w:tcPr>
            <w:tcW w:w="650" w:type="pct"/>
            <w:tcBorders>
              <w:bottom w:val="single" w:sz="4" w:space="0" w:color="auto"/>
            </w:tcBorders>
            <w:shd w:val="clear" w:color="auto" w:fill="auto"/>
            <w:noWrap/>
            <w:vAlign w:val="bottom"/>
          </w:tcPr>
          <w:p w:rsidR="000A71FF" w:rsidRPr="00E7584C" w:rsidRDefault="000A71FF" w:rsidP="00763871">
            <w:pPr>
              <w:spacing w:after="0"/>
              <w:rPr>
                <w:rFonts w:ascii="Arial" w:hAnsi="Arial" w:cs="Arial"/>
              </w:rPr>
            </w:pPr>
            <w:r w:rsidRPr="00E7584C">
              <w:rPr>
                <w:rFonts w:ascii="Arial" w:hAnsi="Arial" w:cs="Arial"/>
              </w:rPr>
              <w:t>2</w:t>
            </w:r>
          </w:p>
        </w:tc>
        <w:tc>
          <w:tcPr>
            <w:tcW w:w="960" w:type="pct"/>
            <w:tcBorders>
              <w:bottom w:val="single" w:sz="4" w:space="0" w:color="auto"/>
            </w:tcBorders>
            <w:vAlign w:val="bottom"/>
          </w:tcPr>
          <w:p w:rsidR="000A71FF" w:rsidRPr="00E7584C" w:rsidRDefault="000A71FF" w:rsidP="00763871">
            <w:pPr>
              <w:spacing w:after="0"/>
              <w:rPr>
                <w:rFonts w:ascii="Arial" w:hAnsi="Arial" w:cs="Arial"/>
              </w:rPr>
            </w:pPr>
            <w:r w:rsidRPr="00E7584C">
              <w:rPr>
                <w:rFonts w:ascii="Arial" w:hAnsi="Arial" w:cs="Arial"/>
              </w:rPr>
              <w:t>13985.05</w:t>
            </w:r>
          </w:p>
        </w:tc>
        <w:tc>
          <w:tcPr>
            <w:tcW w:w="1113" w:type="pct"/>
            <w:tcBorders>
              <w:bottom w:val="single" w:sz="4" w:space="0" w:color="auto"/>
            </w:tcBorders>
            <w:shd w:val="clear" w:color="auto" w:fill="auto"/>
            <w:noWrap/>
            <w:vAlign w:val="bottom"/>
          </w:tcPr>
          <w:p w:rsidR="000A71FF" w:rsidRPr="00E7584C" w:rsidRDefault="000A71FF" w:rsidP="00763871">
            <w:pPr>
              <w:spacing w:after="0"/>
              <w:rPr>
                <w:rFonts w:ascii="Arial" w:hAnsi="Arial" w:cs="Arial"/>
              </w:rPr>
            </w:pPr>
            <w:r w:rsidRPr="00E7584C">
              <w:rPr>
                <w:rFonts w:ascii="Arial" w:hAnsi="Arial" w:cs="Arial"/>
              </w:rPr>
              <w:t>27,970.1</w:t>
            </w:r>
          </w:p>
        </w:tc>
      </w:tr>
      <w:tr w:rsidR="000A71FF" w:rsidRPr="00E7584C" w:rsidTr="003767B2">
        <w:trPr>
          <w:trHeight w:val="298"/>
        </w:trPr>
        <w:tc>
          <w:tcPr>
            <w:tcW w:w="3887" w:type="pct"/>
            <w:gridSpan w:val="5"/>
            <w:tcBorders>
              <w:top w:val="single" w:sz="4" w:space="0" w:color="auto"/>
              <w:bottom w:val="single" w:sz="4" w:space="0" w:color="auto"/>
            </w:tcBorders>
          </w:tcPr>
          <w:p w:rsidR="000A71FF" w:rsidRPr="00E7584C" w:rsidRDefault="000A71FF" w:rsidP="007E70BC">
            <w:pPr>
              <w:spacing w:before="240" w:after="0"/>
              <w:jc w:val="left"/>
              <w:rPr>
                <w:rFonts w:ascii="Arial" w:hAnsi="Arial" w:cs="Arial"/>
              </w:rPr>
            </w:pPr>
            <w:r w:rsidRPr="00E7584C">
              <w:rPr>
                <w:rFonts w:ascii="Arial" w:hAnsi="Arial" w:cs="Arial"/>
                <w:b/>
              </w:rPr>
              <w:t>Total</w:t>
            </w:r>
          </w:p>
        </w:tc>
        <w:tc>
          <w:tcPr>
            <w:tcW w:w="1113" w:type="pct"/>
            <w:tcBorders>
              <w:top w:val="single" w:sz="4" w:space="0" w:color="auto"/>
              <w:bottom w:val="single" w:sz="4" w:space="0" w:color="auto"/>
            </w:tcBorders>
            <w:shd w:val="clear" w:color="auto" w:fill="auto"/>
            <w:noWrap/>
            <w:vAlign w:val="bottom"/>
          </w:tcPr>
          <w:p w:rsidR="000A71FF" w:rsidRPr="00E7584C" w:rsidRDefault="000A71FF" w:rsidP="00A863D9">
            <w:pPr>
              <w:spacing w:before="240" w:after="0"/>
              <w:rPr>
                <w:rFonts w:ascii="Arial" w:hAnsi="Arial" w:cs="Arial"/>
                <w:b/>
              </w:rPr>
            </w:pPr>
            <w:r w:rsidRPr="00E7584C">
              <w:rPr>
                <w:rFonts w:ascii="Arial" w:hAnsi="Arial" w:cs="Arial"/>
                <w:b/>
              </w:rPr>
              <w:t>405,413.5</w:t>
            </w:r>
          </w:p>
        </w:tc>
      </w:tr>
    </w:tbl>
    <w:p w:rsidR="00FA6F7D" w:rsidRPr="00E7584C" w:rsidRDefault="00FA6F7D" w:rsidP="00B73A86">
      <w:pPr>
        <w:spacing w:before="240"/>
        <w:ind w:left="90"/>
        <w:rPr>
          <w:rFonts w:ascii="Arial" w:hAnsi="Arial" w:cs="Arial"/>
        </w:rPr>
      </w:pPr>
      <w:bookmarkStart w:id="77" w:name="_Toc318827790"/>
      <w:r w:rsidRPr="00E7584C">
        <w:rPr>
          <w:rFonts w:ascii="Arial" w:hAnsi="Arial" w:cs="Arial"/>
        </w:rPr>
        <w:t>There are electric and telephone poles, water lines, and electric transformers located within the row of road construction which requires relocation.  Water tankers within the row which are used for water supply also need relocation arrangement. All of the electric and telephone poles that are to be displaced and relocated are wooden poles. It is estimated that two electric transformers, 106 electric poles, and 84 telephone poles, will be relocated. Ethiopian Electric power Corporation (</w:t>
      </w:r>
      <w:proofErr w:type="spellStart"/>
      <w:r w:rsidRPr="00E7584C">
        <w:rPr>
          <w:rFonts w:ascii="Arial" w:hAnsi="Arial" w:cs="Arial"/>
        </w:rPr>
        <w:t>EEPCo</w:t>
      </w:r>
      <w:proofErr w:type="spellEnd"/>
      <w:r w:rsidRPr="00E7584C">
        <w:rPr>
          <w:rFonts w:ascii="Arial" w:hAnsi="Arial" w:cs="Arial"/>
        </w:rPr>
        <w:t xml:space="preserve">), Ethiopian Telecommunication Corporation (ETC), and </w:t>
      </w:r>
      <w:proofErr w:type="spellStart"/>
      <w:r w:rsidRPr="00E7584C">
        <w:rPr>
          <w:rFonts w:ascii="Arial" w:hAnsi="Arial" w:cs="Arial"/>
        </w:rPr>
        <w:t>Desie</w:t>
      </w:r>
      <w:proofErr w:type="spellEnd"/>
      <w:r w:rsidRPr="00E7584C">
        <w:rPr>
          <w:rFonts w:ascii="Arial" w:hAnsi="Arial" w:cs="Arial"/>
        </w:rPr>
        <w:t xml:space="preserve"> City Water and Sewerage Authority (WSA) are owners of the electric and telecommunication infrastructures respectively that claim the compensation for the losses and responsible for relocation and maintenance activities.</w:t>
      </w:r>
    </w:p>
    <w:p w:rsidR="00B96F8E" w:rsidRPr="00E7584C" w:rsidRDefault="00B96F8E" w:rsidP="0043784C">
      <w:pPr>
        <w:pStyle w:val="Heading2"/>
        <w:rPr>
          <w:rFonts w:ascii="Arial" w:hAnsi="Arial" w:cs="Arial"/>
        </w:rPr>
      </w:pPr>
      <w:bookmarkStart w:id="78" w:name="_Toc354995634"/>
      <w:r w:rsidRPr="00E7584C">
        <w:rPr>
          <w:rFonts w:ascii="Arial" w:hAnsi="Arial" w:cs="Arial"/>
        </w:rPr>
        <w:lastRenderedPageBreak/>
        <w:t xml:space="preserve">Summary </w:t>
      </w:r>
      <w:bookmarkEnd w:id="77"/>
      <w:r w:rsidR="00FA6F7D" w:rsidRPr="00E7584C">
        <w:rPr>
          <w:rFonts w:ascii="Arial" w:hAnsi="Arial" w:cs="Arial"/>
        </w:rPr>
        <w:t>for</w:t>
      </w:r>
      <w:r w:rsidR="00E21E41" w:rsidRPr="00E7584C">
        <w:rPr>
          <w:rFonts w:ascii="Arial" w:hAnsi="Arial" w:cs="Arial"/>
        </w:rPr>
        <w:t xml:space="preserve"> Estimated Value </w:t>
      </w:r>
      <w:r w:rsidR="00FA6F7D" w:rsidRPr="00E7584C">
        <w:rPr>
          <w:rFonts w:ascii="Arial" w:hAnsi="Arial" w:cs="Arial"/>
        </w:rPr>
        <w:t>of</w:t>
      </w:r>
      <w:r w:rsidR="00E21E41" w:rsidRPr="00E7584C">
        <w:rPr>
          <w:rFonts w:ascii="Arial" w:hAnsi="Arial" w:cs="Arial"/>
        </w:rPr>
        <w:t xml:space="preserve"> Lost </w:t>
      </w:r>
      <w:r w:rsidR="002D300E" w:rsidRPr="00E7584C">
        <w:rPr>
          <w:rFonts w:ascii="Arial" w:hAnsi="Arial" w:cs="Arial"/>
        </w:rPr>
        <w:t>Asset</w:t>
      </w:r>
      <w:bookmarkEnd w:id="78"/>
    </w:p>
    <w:p w:rsidR="00371C79" w:rsidRPr="00E7584C" w:rsidRDefault="00526521" w:rsidP="00B96F8E">
      <w:pPr>
        <w:rPr>
          <w:rFonts w:ascii="Arial" w:hAnsi="Arial" w:cs="Arial"/>
        </w:rPr>
      </w:pPr>
      <w:r w:rsidRPr="00E7584C">
        <w:rPr>
          <w:rFonts w:ascii="Arial" w:hAnsi="Arial" w:cs="Arial"/>
        </w:rPr>
        <w:t xml:space="preserve">The loss of the assets is quantified in kind and in monetary values based on the ease of analysis. In these regard loss of land and loss of </w:t>
      </w:r>
      <w:r w:rsidR="00F41185" w:rsidRPr="00E7584C">
        <w:rPr>
          <w:rFonts w:ascii="Arial" w:hAnsi="Arial" w:cs="Arial"/>
        </w:rPr>
        <w:t>Keble</w:t>
      </w:r>
      <w:r w:rsidRPr="00E7584C">
        <w:rPr>
          <w:rFonts w:ascii="Arial" w:hAnsi="Arial" w:cs="Arial"/>
        </w:rPr>
        <w:t xml:space="preserve"> owned rental houses are quantified </w:t>
      </w:r>
      <w:r w:rsidR="000A2B35" w:rsidRPr="00E7584C">
        <w:rPr>
          <w:rFonts w:ascii="Arial" w:hAnsi="Arial" w:cs="Arial"/>
        </w:rPr>
        <w:t>in kind since these assets are not compensated in monetary values rather they are to be replaced. The owners that claim the compensation for the loss includ</w:t>
      </w:r>
      <w:r w:rsidR="00F81DB6" w:rsidRPr="00E7584C">
        <w:rPr>
          <w:rFonts w:ascii="Arial" w:hAnsi="Arial" w:cs="Arial"/>
        </w:rPr>
        <w:t>e, among others, private owners and</w:t>
      </w:r>
      <w:r w:rsidR="000A2B35" w:rsidRPr="00E7584C">
        <w:rPr>
          <w:rFonts w:ascii="Arial" w:hAnsi="Arial" w:cs="Arial"/>
        </w:rPr>
        <w:t xml:space="preserve"> public organization.</w:t>
      </w:r>
      <w:r w:rsidRPr="00E7584C">
        <w:rPr>
          <w:rFonts w:ascii="Arial" w:hAnsi="Arial" w:cs="Arial"/>
        </w:rPr>
        <w:t xml:space="preserve"> </w:t>
      </w:r>
    </w:p>
    <w:p w:rsidR="00371C79" w:rsidRPr="00E7584C" w:rsidRDefault="00371C79" w:rsidP="00B96F8E">
      <w:pPr>
        <w:rPr>
          <w:rFonts w:ascii="Arial" w:hAnsi="Arial" w:cs="Arial"/>
        </w:rPr>
      </w:pPr>
    </w:p>
    <w:p w:rsidR="00475487" w:rsidRPr="00E7584C" w:rsidRDefault="00475487" w:rsidP="00371C79">
      <w:pPr>
        <w:pStyle w:val="Caption"/>
        <w:rPr>
          <w:rFonts w:ascii="Arial" w:hAnsi="Arial" w:cs="Arial"/>
        </w:rPr>
        <w:sectPr w:rsidR="00475487" w:rsidRPr="00E7584C" w:rsidSect="00712709">
          <w:pgSz w:w="12240" w:h="15840" w:code="1"/>
          <w:pgMar w:top="1440" w:right="1441" w:bottom="1728" w:left="1440" w:header="706" w:footer="706" w:gutter="0"/>
          <w:cols w:space="708"/>
          <w:docGrid w:linePitch="360"/>
        </w:sectPr>
      </w:pPr>
      <w:bookmarkStart w:id="79" w:name="_Toc316997640"/>
    </w:p>
    <w:p w:rsidR="00B96F8E" w:rsidRPr="00E7584C" w:rsidRDefault="00371C79" w:rsidP="00371C79">
      <w:pPr>
        <w:pStyle w:val="Caption"/>
        <w:rPr>
          <w:rFonts w:ascii="Arial" w:hAnsi="Arial" w:cs="Arial"/>
          <w:b w:val="0"/>
        </w:rPr>
      </w:pPr>
      <w:bookmarkStart w:id="80" w:name="_Toc347414869"/>
      <w:r w:rsidRPr="00E7584C">
        <w:rPr>
          <w:rFonts w:ascii="Arial" w:hAnsi="Arial" w:cs="Arial"/>
        </w:rPr>
        <w:lastRenderedPageBreak/>
        <w:t xml:space="preserve">Table </w:t>
      </w:r>
      <w:r w:rsidR="00BD6F9B" w:rsidRPr="00E7584C">
        <w:rPr>
          <w:rFonts w:ascii="Arial" w:hAnsi="Arial" w:cs="Arial"/>
        </w:rPr>
        <w:fldChar w:fldCharType="begin"/>
      </w:r>
      <w:r w:rsidR="00C36B01" w:rsidRPr="00E7584C">
        <w:rPr>
          <w:rFonts w:ascii="Arial" w:hAnsi="Arial" w:cs="Arial"/>
        </w:rPr>
        <w:instrText xml:space="preserve"> SEQ Table \* ARABIC </w:instrText>
      </w:r>
      <w:r w:rsidR="00BD6F9B" w:rsidRPr="00E7584C">
        <w:rPr>
          <w:rFonts w:ascii="Arial" w:hAnsi="Arial" w:cs="Arial"/>
        </w:rPr>
        <w:fldChar w:fldCharType="separate"/>
      </w:r>
      <w:r w:rsidR="00CF569B">
        <w:rPr>
          <w:rFonts w:ascii="Arial" w:hAnsi="Arial" w:cs="Arial"/>
          <w:noProof/>
        </w:rPr>
        <w:t>7</w:t>
      </w:r>
      <w:r w:rsidR="00BD6F9B" w:rsidRPr="00E7584C">
        <w:rPr>
          <w:rFonts w:ascii="Arial" w:hAnsi="Arial" w:cs="Arial"/>
        </w:rPr>
        <w:fldChar w:fldCharType="end"/>
      </w:r>
      <w:r w:rsidRPr="00E7584C">
        <w:rPr>
          <w:rFonts w:ascii="Arial" w:hAnsi="Arial" w:cs="Arial"/>
        </w:rPr>
        <w:t xml:space="preserve"> </w:t>
      </w:r>
      <w:r w:rsidR="00B96F8E" w:rsidRPr="00E7584C">
        <w:rPr>
          <w:rFonts w:ascii="Arial" w:hAnsi="Arial" w:cs="Arial"/>
          <w:b w:val="0"/>
        </w:rPr>
        <w:t xml:space="preserve">Summary of </w:t>
      </w:r>
      <w:r w:rsidR="002D300E" w:rsidRPr="00E7584C">
        <w:rPr>
          <w:rFonts w:ascii="Arial" w:hAnsi="Arial" w:cs="Arial"/>
          <w:b w:val="0"/>
        </w:rPr>
        <w:t>Lost asset Value</w:t>
      </w:r>
      <w:bookmarkEnd w:id="79"/>
      <w:bookmarkEnd w:id="80"/>
    </w:p>
    <w:tbl>
      <w:tblPr>
        <w:tblW w:w="4711" w:type="pct"/>
        <w:tblLayout w:type="fixed"/>
        <w:tblLook w:val="04A0" w:firstRow="1" w:lastRow="0" w:firstColumn="1" w:lastColumn="0" w:noHBand="0" w:noVBand="1"/>
      </w:tblPr>
      <w:tblGrid>
        <w:gridCol w:w="2715"/>
        <w:gridCol w:w="1195"/>
        <w:gridCol w:w="1149"/>
        <w:gridCol w:w="1530"/>
        <w:gridCol w:w="1899"/>
        <w:gridCol w:w="1892"/>
        <w:gridCol w:w="1763"/>
      </w:tblGrid>
      <w:tr w:rsidR="00442012" w:rsidRPr="00E7584C" w:rsidTr="00442012">
        <w:trPr>
          <w:trHeight w:val="615"/>
        </w:trPr>
        <w:tc>
          <w:tcPr>
            <w:tcW w:w="1118" w:type="pct"/>
            <w:tcBorders>
              <w:top w:val="single" w:sz="4" w:space="0" w:color="auto"/>
              <w:left w:val="nil"/>
              <w:bottom w:val="nil"/>
              <w:right w:val="nil"/>
            </w:tcBorders>
            <w:shd w:val="clear" w:color="000000" w:fill="FFFFFF"/>
            <w:vAlign w:val="bottom"/>
            <w:hideMark/>
          </w:tcPr>
          <w:p w:rsidR="002D300E" w:rsidRPr="00E7584C" w:rsidRDefault="002D300E" w:rsidP="00475487">
            <w:pPr>
              <w:spacing w:after="0"/>
              <w:jc w:val="left"/>
              <w:rPr>
                <w:rFonts w:ascii="Arial" w:hAnsi="Arial" w:cs="Arial"/>
                <w:color w:val="000000"/>
                <w:sz w:val="22"/>
                <w:szCs w:val="22"/>
              </w:rPr>
            </w:pPr>
            <w:r w:rsidRPr="00E7584C">
              <w:rPr>
                <w:rFonts w:ascii="Arial" w:hAnsi="Arial" w:cs="Arial"/>
                <w:color w:val="000000"/>
                <w:sz w:val="22"/>
                <w:szCs w:val="22"/>
              </w:rPr>
              <w:t>Lost Assets or Properties</w:t>
            </w:r>
          </w:p>
        </w:tc>
        <w:tc>
          <w:tcPr>
            <w:tcW w:w="1595" w:type="pct"/>
            <w:gridSpan w:val="3"/>
            <w:tcBorders>
              <w:top w:val="single" w:sz="4" w:space="0" w:color="auto"/>
              <w:left w:val="nil"/>
              <w:bottom w:val="single" w:sz="4" w:space="0" w:color="auto"/>
              <w:right w:val="nil"/>
            </w:tcBorders>
            <w:shd w:val="clear" w:color="000000" w:fill="FFFFFF"/>
            <w:vAlign w:val="bottom"/>
            <w:hideMark/>
          </w:tcPr>
          <w:p w:rsidR="002D300E" w:rsidRPr="00E7584C" w:rsidRDefault="002D300E" w:rsidP="003613E1">
            <w:pPr>
              <w:spacing w:after="0"/>
              <w:jc w:val="left"/>
              <w:rPr>
                <w:rFonts w:ascii="Arial" w:hAnsi="Arial" w:cs="Arial"/>
                <w:color w:val="000000"/>
                <w:sz w:val="22"/>
                <w:szCs w:val="22"/>
              </w:rPr>
            </w:pPr>
            <w:r w:rsidRPr="00E7584C">
              <w:rPr>
                <w:rFonts w:ascii="Arial" w:hAnsi="Arial" w:cs="Arial"/>
                <w:color w:val="000000"/>
                <w:sz w:val="22"/>
                <w:szCs w:val="22"/>
              </w:rPr>
              <w:t xml:space="preserve">Number of </w:t>
            </w:r>
            <w:r w:rsidR="00442012" w:rsidRPr="00E7584C">
              <w:rPr>
                <w:rFonts w:ascii="Arial" w:hAnsi="Arial" w:cs="Arial"/>
                <w:color w:val="000000"/>
                <w:sz w:val="22"/>
                <w:szCs w:val="22"/>
              </w:rPr>
              <w:t xml:space="preserve">Affected </w:t>
            </w:r>
            <w:r w:rsidR="003613E1">
              <w:rPr>
                <w:rFonts w:ascii="Arial" w:hAnsi="Arial" w:cs="Arial"/>
                <w:color w:val="000000"/>
                <w:sz w:val="22"/>
                <w:szCs w:val="22"/>
              </w:rPr>
              <w:t xml:space="preserve">properties </w:t>
            </w:r>
            <w:r w:rsidRPr="00E7584C">
              <w:rPr>
                <w:rFonts w:ascii="Arial" w:hAnsi="Arial" w:cs="Arial"/>
                <w:color w:val="000000"/>
                <w:sz w:val="22"/>
                <w:szCs w:val="22"/>
              </w:rPr>
              <w:t xml:space="preserve"> </w:t>
            </w:r>
          </w:p>
        </w:tc>
        <w:tc>
          <w:tcPr>
            <w:tcW w:w="2287" w:type="pct"/>
            <w:gridSpan w:val="3"/>
            <w:tcBorders>
              <w:top w:val="single" w:sz="4" w:space="0" w:color="auto"/>
              <w:left w:val="nil"/>
              <w:bottom w:val="single" w:sz="4" w:space="0" w:color="auto"/>
              <w:right w:val="nil"/>
            </w:tcBorders>
            <w:shd w:val="clear" w:color="000000" w:fill="FFFFFF"/>
            <w:vAlign w:val="bottom"/>
            <w:hideMark/>
          </w:tcPr>
          <w:p w:rsidR="002D300E" w:rsidRPr="00E7584C" w:rsidRDefault="002D300E" w:rsidP="00442012">
            <w:pPr>
              <w:spacing w:after="0"/>
              <w:jc w:val="left"/>
              <w:rPr>
                <w:rFonts w:ascii="Arial" w:hAnsi="Arial" w:cs="Arial"/>
                <w:color w:val="000000"/>
                <w:sz w:val="22"/>
                <w:szCs w:val="22"/>
              </w:rPr>
            </w:pPr>
            <w:r w:rsidRPr="00E7584C">
              <w:rPr>
                <w:rFonts w:ascii="Arial" w:hAnsi="Arial" w:cs="Arial"/>
                <w:color w:val="000000"/>
                <w:sz w:val="22"/>
                <w:szCs w:val="22"/>
              </w:rPr>
              <w:t xml:space="preserve">Estimates of Loss in Birr </w:t>
            </w:r>
          </w:p>
        </w:tc>
      </w:tr>
      <w:tr w:rsidR="00442012" w:rsidRPr="00E7584C" w:rsidTr="00442012">
        <w:trPr>
          <w:trHeight w:val="300"/>
        </w:trPr>
        <w:tc>
          <w:tcPr>
            <w:tcW w:w="1118" w:type="pct"/>
            <w:tcBorders>
              <w:top w:val="nil"/>
              <w:left w:val="nil"/>
              <w:bottom w:val="single" w:sz="4" w:space="0" w:color="auto"/>
              <w:right w:val="nil"/>
            </w:tcBorders>
            <w:shd w:val="clear" w:color="000000" w:fill="FFFFFF"/>
            <w:noWrap/>
            <w:vAlign w:val="bottom"/>
            <w:hideMark/>
          </w:tcPr>
          <w:p w:rsidR="002D300E" w:rsidRPr="00E7584C" w:rsidRDefault="002D300E" w:rsidP="00475487">
            <w:pPr>
              <w:spacing w:after="0"/>
              <w:jc w:val="left"/>
              <w:rPr>
                <w:rFonts w:ascii="Arial" w:hAnsi="Arial" w:cs="Arial"/>
                <w:color w:val="000000"/>
                <w:sz w:val="22"/>
                <w:szCs w:val="22"/>
              </w:rPr>
            </w:pPr>
            <w:r w:rsidRPr="00E7584C">
              <w:rPr>
                <w:rFonts w:ascii="Arial" w:hAnsi="Arial" w:cs="Arial"/>
                <w:color w:val="000000"/>
                <w:sz w:val="22"/>
                <w:szCs w:val="22"/>
              </w:rPr>
              <w:t> </w:t>
            </w:r>
          </w:p>
        </w:tc>
        <w:tc>
          <w:tcPr>
            <w:tcW w:w="492" w:type="pct"/>
            <w:tcBorders>
              <w:top w:val="nil"/>
              <w:left w:val="nil"/>
              <w:bottom w:val="single" w:sz="4" w:space="0" w:color="auto"/>
              <w:right w:val="nil"/>
            </w:tcBorders>
            <w:shd w:val="clear" w:color="000000" w:fill="FFFFFF"/>
            <w:vAlign w:val="bottom"/>
            <w:hideMark/>
          </w:tcPr>
          <w:p w:rsidR="002D300E" w:rsidRPr="00E7584C" w:rsidRDefault="002D300E" w:rsidP="00475487">
            <w:pPr>
              <w:spacing w:after="0"/>
              <w:jc w:val="left"/>
              <w:rPr>
                <w:rFonts w:ascii="Arial" w:hAnsi="Arial" w:cs="Arial"/>
                <w:color w:val="000000"/>
                <w:sz w:val="22"/>
                <w:szCs w:val="22"/>
              </w:rPr>
            </w:pPr>
            <w:proofErr w:type="spellStart"/>
            <w:r w:rsidRPr="00E7584C">
              <w:rPr>
                <w:rFonts w:ascii="Arial" w:hAnsi="Arial" w:cs="Arial"/>
                <w:color w:val="000000"/>
                <w:sz w:val="22"/>
                <w:szCs w:val="22"/>
              </w:rPr>
              <w:t>Kebele</w:t>
            </w:r>
            <w:proofErr w:type="spellEnd"/>
            <w:r w:rsidRPr="00E7584C">
              <w:rPr>
                <w:rFonts w:ascii="Arial" w:hAnsi="Arial" w:cs="Arial"/>
                <w:color w:val="000000"/>
                <w:sz w:val="22"/>
                <w:szCs w:val="22"/>
              </w:rPr>
              <w:t xml:space="preserve"> 01</w:t>
            </w:r>
          </w:p>
        </w:tc>
        <w:tc>
          <w:tcPr>
            <w:tcW w:w="473" w:type="pct"/>
            <w:tcBorders>
              <w:top w:val="nil"/>
              <w:left w:val="nil"/>
              <w:bottom w:val="single" w:sz="4" w:space="0" w:color="auto"/>
              <w:right w:val="nil"/>
            </w:tcBorders>
            <w:shd w:val="clear" w:color="000000" w:fill="FFFFFF"/>
            <w:vAlign w:val="bottom"/>
            <w:hideMark/>
          </w:tcPr>
          <w:p w:rsidR="002D300E" w:rsidRPr="00E7584C" w:rsidRDefault="002D300E" w:rsidP="00475487">
            <w:pPr>
              <w:spacing w:after="0"/>
              <w:jc w:val="left"/>
              <w:rPr>
                <w:rFonts w:ascii="Arial" w:hAnsi="Arial" w:cs="Arial"/>
                <w:color w:val="000000"/>
                <w:sz w:val="22"/>
                <w:szCs w:val="22"/>
              </w:rPr>
            </w:pPr>
            <w:proofErr w:type="spellStart"/>
            <w:r w:rsidRPr="00E7584C">
              <w:rPr>
                <w:rFonts w:ascii="Arial" w:hAnsi="Arial" w:cs="Arial"/>
                <w:color w:val="000000"/>
                <w:sz w:val="22"/>
                <w:szCs w:val="22"/>
              </w:rPr>
              <w:t>Kebele</w:t>
            </w:r>
            <w:proofErr w:type="spellEnd"/>
            <w:r w:rsidRPr="00E7584C">
              <w:rPr>
                <w:rFonts w:ascii="Arial" w:hAnsi="Arial" w:cs="Arial"/>
                <w:color w:val="000000"/>
                <w:sz w:val="22"/>
                <w:szCs w:val="22"/>
              </w:rPr>
              <w:t xml:space="preserve"> 02</w:t>
            </w:r>
          </w:p>
        </w:tc>
        <w:tc>
          <w:tcPr>
            <w:tcW w:w="630" w:type="pct"/>
            <w:tcBorders>
              <w:top w:val="nil"/>
              <w:left w:val="nil"/>
              <w:bottom w:val="single" w:sz="4" w:space="0" w:color="auto"/>
              <w:right w:val="nil"/>
            </w:tcBorders>
            <w:shd w:val="clear" w:color="000000" w:fill="FFFFFF"/>
            <w:noWrap/>
            <w:vAlign w:val="bottom"/>
            <w:hideMark/>
          </w:tcPr>
          <w:p w:rsidR="002D300E" w:rsidRPr="00E7584C" w:rsidRDefault="002D300E" w:rsidP="00475487">
            <w:pPr>
              <w:spacing w:after="0"/>
              <w:jc w:val="left"/>
              <w:rPr>
                <w:rFonts w:ascii="Arial" w:hAnsi="Arial" w:cs="Arial"/>
                <w:color w:val="000000"/>
                <w:sz w:val="22"/>
                <w:szCs w:val="22"/>
              </w:rPr>
            </w:pPr>
            <w:r w:rsidRPr="00E7584C">
              <w:rPr>
                <w:rFonts w:ascii="Arial" w:hAnsi="Arial" w:cs="Arial"/>
                <w:color w:val="000000"/>
                <w:sz w:val="22"/>
                <w:szCs w:val="22"/>
              </w:rPr>
              <w:t>Total</w:t>
            </w:r>
          </w:p>
        </w:tc>
        <w:tc>
          <w:tcPr>
            <w:tcW w:w="782" w:type="pct"/>
            <w:tcBorders>
              <w:top w:val="nil"/>
              <w:left w:val="nil"/>
              <w:bottom w:val="single" w:sz="4" w:space="0" w:color="auto"/>
              <w:right w:val="nil"/>
            </w:tcBorders>
            <w:shd w:val="clear" w:color="000000" w:fill="FFFFFF"/>
            <w:vAlign w:val="bottom"/>
            <w:hideMark/>
          </w:tcPr>
          <w:p w:rsidR="002D300E" w:rsidRPr="00E7584C" w:rsidRDefault="002D300E" w:rsidP="00475487">
            <w:pPr>
              <w:spacing w:after="0"/>
              <w:jc w:val="left"/>
              <w:rPr>
                <w:rFonts w:ascii="Arial" w:hAnsi="Arial" w:cs="Arial"/>
                <w:color w:val="000000"/>
                <w:sz w:val="22"/>
                <w:szCs w:val="22"/>
              </w:rPr>
            </w:pPr>
            <w:proofErr w:type="spellStart"/>
            <w:r w:rsidRPr="00E7584C">
              <w:rPr>
                <w:rFonts w:ascii="Arial" w:hAnsi="Arial" w:cs="Arial"/>
                <w:color w:val="000000"/>
                <w:sz w:val="22"/>
                <w:szCs w:val="22"/>
              </w:rPr>
              <w:t>Kebele</w:t>
            </w:r>
            <w:proofErr w:type="spellEnd"/>
            <w:r w:rsidRPr="00E7584C">
              <w:rPr>
                <w:rFonts w:ascii="Arial" w:hAnsi="Arial" w:cs="Arial"/>
                <w:color w:val="000000"/>
                <w:sz w:val="22"/>
                <w:szCs w:val="22"/>
              </w:rPr>
              <w:t xml:space="preserve"> 01</w:t>
            </w:r>
          </w:p>
        </w:tc>
        <w:tc>
          <w:tcPr>
            <w:tcW w:w="779" w:type="pct"/>
            <w:tcBorders>
              <w:top w:val="nil"/>
              <w:left w:val="nil"/>
              <w:bottom w:val="single" w:sz="4" w:space="0" w:color="auto"/>
              <w:right w:val="nil"/>
            </w:tcBorders>
            <w:shd w:val="clear" w:color="000000" w:fill="FFFFFF"/>
            <w:vAlign w:val="bottom"/>
            <w:hideMark/>
          </w:tcPr>
          <w:p w:rsidR="002D300E" w:rsidRPr="00E7584C" w:rsidRDefault="002D300E" w:rsidP="00475487">
            <w:pPr>
              <w:spacing w:after="0"/>
              <w:jc w:val="left"/>
              <w:rPr>
                <w:rFonts w:ascii="Arial" w:hAnsi="Arial" w:cs="Arial"/>
                <w:color w:val="000000"/>
                <w:sz w:val="22"/>
                <w:szCs w:val="22"/>
              </w:rPr>
            </w:pPr>
            <w:proofErr w:type="spellStart"/>
            <w:r w:rsidRPr="00E7584C">
              <w:rPr>
                <w:rFonts w:ascii="Arial" w:hAnsi="Arial" w:cs="Arial"/>
                <w:color w:val="000000"/>
                <w:sz w:val="22"/>
                <w:szCs w:val="22"/>
              </w:rPr>
              <w:t>Kebele</w:t>
            </w:r>
            <w:proofErr w:type="spellEnd"/>
            <w:r w:rsidRPr="00E7584C">
              <w:rPr>
                <w:rFonts w:ascii="Arial" w:hAnsi="Arial" w:cs="Arial"/>
                <w:color w:val="000000"/>
                <w:sz w:val="22"/>
                <w:szCs w:val="22"/>
              </w:rPr>
              <w:t xml:space="preserve"> 02</w:t>
            </w:r>
          </w:p>
        </w:tc>
        <w:tc>
          <w:tcPr>
            <w:tcW w:w="726" w:type="pct"/>
            <w:tcBorders>
              <w:top w:val="nil"/>
              <w:left w:val="nil"/>
              <w:bottom w:val="single" w:sz="4" w:space="0" w:color="auto"/>
              <w:right w:val="nil"/>
            </w:tcBorders>
            <w:shd w:val="clear" w:color="000000" w:fill="FFFFFF"/>
            <w:vAlign w:val="bottom"/>
            <w:hideMark/>
          </w:tcPr>
          <w:p w:rsidR="002D300E" w:rsidRPr="00E7584C" w:rsidRDefault="002D300E" w:rsidP="00475487">
            <w:pPr>
              <w:spacing w:after="0"/>
              <w:jc w:val="left"/>
              <w:rPr>
                <w:rFonts w:ascii="Arial" w:hAnsi="Arial" w:cs="Arial"/>
                <w:b/>
                <w:color w:val="000000"/>
                <w:sz w:val="22"/>
                <w:szCs w:val="22"/>
              </w:rPr>
            </w:pPr>
            <w:r w:rsidRPr="00E7584C">
              <w:rPr>
                <w:rFonts w:ascii="Arial" w:hAnsi="Arial" w:cs="Arial"/>
                <w:b/>
                <w:color w:val="000000"/>
                <w:sz w:val="22"/>
                <w:szCs w:val="22"/>
              </w:rPr>
              <w:t>Total</w:t>
            </w:r>
          </w:p>
        </w:tc>
      </w:tr>
      <w:tr w:rsidR="00442012" w:rsidRPr="00E7584C" w:rsidTr="00442012">
        <w:trPr>
          <w:trHeight w:val="600"/>
        </w:trPr>
        <w:tc>
          <w:tcPr>
            <w:tcW w:w="1118" w:type="pct"/>
            <w:tcBorders>
              <w:top w:val="nil"/>
              <w:left w:val="nil"/>
              <w:bottom w:val="nil"/>
              <w:right w:val="nil"/>
            </w:tcBorders>
            <w:shd w:val="clear" w:color="000000" w:fill="FFFFFF"/>
            <w:vAlign w:val="bottom"/>
            <w:hideMark/>
          </w:tcPr>
          <w:p w:rsidR="002D300E" w:rsidRPr="00E7584C" w:rsidRDefault="002D300E" w:rsidP="00AC5377">
            <w:pPr>
              <w:spacing w:after="0"/>
              <w:jc w:val="left"/>
              <w:rPr>
                <w:rFonts w:ascii="Arial" w:hAnsi="Arial" w:cs="Arial"/>
                <w:color w:val="000000"/>
                <w:sz w:val="22"/>
                <w:szCs w:val="22"/>
              </w:rPr>
            </w:pPr>
            <w:r w:rsidRPr="00E7584C">
              <w:rPr>
                <w:rFonts w:ascii="Arial" w:hAnsi="Arial" w:cs="Arial"/>
                <w:color w:val="000000"/>
                <w:sz w:val="22"/>
                <w:szCs w:val="22"/>
              </w:rPr>
              <w:t>Ho</w:t>
            </w:r>
            <w:r w:rsidR="00475487" w:rsidRPr="00E7584C">
              <w:rPr>
                <w:rFonts w:ascii="Arial" w:hAnsi="Arial" w:cs="Arial"/>
                <w:color w:val="000000"/>
                <w:sz w:val="22"/>
                <w:szCs w:val="22"/>
              </w:rPr>
              <w:t>us</w:t>
            </w:r>
            <w:r w:rsidRPr="00E7584C">
              <w:rPr>
                <w:rFonts w:ascii="Arial" w:hAnsi="Arial" w:cs="Arial"/>
                <w:color w:val="000000"/>
                <w:sz w:val="22"/>
                <w:szCs w:val="22"/>
              </w:rPr>
              <w:t xml:space="preserve">es/ Structures </w:t>
            </w:r>
          </w:p>
        </w:tc>
        <w:tc>
          <w:tcPr>
            <w:tcW w:w="492" w:type="pct"/>
            <w:tcBorders>
              <w:top w:val="nil"/>
              <w:left w:val="nil"/>
              <w:bottom w:val="nil"/>
              <w:right w:val="nil"/>
            </w:tcBorders>
            <w:shd w:val="clear" w:color="000000" w:fill="FFFFFF"/>
            <w:noWrap/>
            <w:vAlign w:val="bottom"/>
            <w:hideMark/>
          </w:tcPr>
          <w:p w:rsidR="002D300E" w:rsidRPr="00E7584C" w:rsidRDefault="002D300E" w:rsidP="00AC5377">
            <w:pPr>
              <w:spacing w:after="0"/>
              <w:jc w:val="left"/>
              <w:rPr>
                <w:rFonts w:ascii="Arial" w:hAnsi="Arial" w:cs="Arial"/>
                <w:color w:val="000000"/>
              </w:rPr>
            </w:pPr>
            <w:r w:rsidRPr="00E7584C">
              <w:rPr>
                <w:rFonts w:ascii="Arial" w:hAnsi="Arial" w:cs="Arial"/>
                <w:color w:val="000000"/>
              </w:rPr>
              <w:t>21</w:t>
            </w:r>
          </w:p>
        </w:tc>
        <w:tc>
          <w:tcPr>
            <w:tcW w:w="473" w:type="pct"/>
            <w:tcBorders>
              <w:top w:val="nil"/>
              <w:left w:val="nil"/>
              <w:bottom w:val="nil"/>
              <w:right w:val="nil"/>
            </w:tcBorders>
            <w:shd w:val="clear" w:color="000000" w:fill="FFFFFF"/>
            <w:noWrap/>
            <w:vAlign w:val="bottom"/>
            <w:hideMark/>
          </w:tcPr>
          <w:p w:rsidR="002D300E" w:rsidRPr="00E7584C" w:rsidRDefault="002D300E" w:rsidP="00AC5377">
            <w:pPr>
              <w:spacing w:after="0"/>
              <w:jc w:val="left"/>
              <w:rPr>
                <w:rFonts w:ascii="Arial" w:hAnsi="Arial" w:cs="Arial"/>
                <w:color w:val="000000"/>
              </w:rPr>
            </w:pPr>
            <w:r w:rsidRPr="00E7584C">
              <w:rPr>
                <w:rFonts w:ascii="Arial" w:hAnsi="Arial" w:cs="Arial"/>
                <w:color w:val="000000"/>
              </w:rPr>
              <w:t>60</w:t>
            </w:r>
          </w:p>
        </w:tc>
        <w:tc>
          <w:tcPr>
            <w:tcW w:w="630" w:type="pct"/>
            <w:tcBorders>
              <w:top w:val="nil"/>
              <w:left w:val="nil"/>
              <w:bottom w:val="nil"/>
              <w:right w:val="nil"/>
            </w:tcBorders>
            <w:shd w:val="clear" w:color="000000" w:fill="FFFFFF"/>
            <w:noWrap/>
            <w:vAlign w:val="bottom"/>
            <w:hideMark/>
          </w:tcPr>
          <w:p w:rsidR="002D300E" w:rsidRPr="00E7584C" w:rsidRDefault="002D300E" w:rsidP="00AC5377">
            <w:pPr>
              <w:spacing w:after="0"/>
              <w:jc w:val="left"/>
              <w:rPr>
                <w:rFonts w:ascii="Arial" w:hAnsi="Arial" w:cs="Arial"/>
                <w:b/>
                <w:color w:val="000000"/>
              </w:rPr>
            </w:pPr>
            <w:r w:rsidRPr="00E7584C">
              <w:rPr>
                <w:rFonts w:ascii="Arial" w:hAnsi="Arial" w:cs="Arial"/>
                <w:b/>
                <w:color w:val="000000"/>
              </w:rPr>
              <w:t>81</w:t>
            </w:r>
          </w:p>
        </w:tc>
        <w:tc>
          <w:tcPr>
            <w:tcW w:w="782" w:type="pct"/>
            <w:tcBorders>
              <w:top w:val="nil"/>
              <w:left w:val="nil"/>
              <w:bottom w:val="nil"/>
              <w:right w:val="nil"/>
            </w:tcBorders>
            <w:shd w:val="clear" w:color="000000" w:fill="FFFFFF"/>
            <w:noWrap/>
            <w:vAlign w:val="bottom"/>
            <w:hideMark/>
          </w:tcPr>
          <w:p w:rsidR="002D300E" w:rsidRPr="00E7584C" w:rsidRDefault="002D300E" w:rsidP="00AC5377">
            <w:pPr>
              <w:spacing w:after="0"/>
              <w:jc w:val="left"/>
              <w:rPr>
                <w:rFonts w:ascii="Arial" w:hAnsi="Arial" w:cs="Arial"/>
                <w:color w:val="000000"/>
              </w:rPr>
            </w:pPr>
            <w:r w:rsidRPr="00E7584C">
              <w:rPr>
                <w:rFonts w:ascii="Arial" w:hAnsi="Arial" w:cs="Arial"/>
                <w:color w:val="000000"/>
              </w:rPr>
              <w:t>2,916,458.75</w:t>
            </w:r>
          </w:p>
        </w:tc>
        <w:tc>
          <w:tcPr>
            <w:tcW w:w="779" w:type="pct"/>
            <w:tcBorders>
              <w:top w:val="nil"/>
              <w:left w:val="nil"/>
              <w:bottom w:val="nil"/>
              <w:right w:val="nil"/>
            </w:tcBorders>
            <w:shd w:val="clear" w:color="000000" w:fill="FFFFFF"/>
            <w:noWrap/>
            <w:vAlign w:val="bottom"/>
            <w:hideMark/>
          </w:tcPr>
          <w:p w:rsidR="002D300E" w:rsidRPr="00E7584C" w:rsidRDefault="002D300E" w:rsidP="00AC5377">
            <w:pPr>
              <w:spacing w:after="0"/>
              <w:jc w:val="left"/>
              <w:rPr>
                <w:rFonts w:ascii="Arial" w:hAnsi="Arial" w:cs="Arial"/>
                <w:color w:val="000000"/>
              </w:rPr>
            </w:pPr>
            <w:r w:rsidRPr="00E7584C">
              <w:rPr>
                <w:rFonts w:ascii="Arial" w:hAnsi="Arial" w:cs="Arial"/>
                <w:color w:val="000000"/>
              </w:rPr>
              <w:t>8,138,837.70</w:t>
            </w:r>
          </w:p>
        </w:tc>
        <w:tc>
          <w:tcPr>
            <w:tcW w:w="726" w:type="pct"/>
            <w:tcBorders>
              <w:top w:val="nil"/>
              <w:left w:val="nil"/>
              <w:bottom w:val="nil"/>
              <w:right w:val="nil"/>
            </w:tcBorders>
            <w:shd w:val="clear" w:color="000000" w:fill="FFFFFF"/>
            <w:noWrap/>
            <w:vAlign w:val="bottom"/>
            <w:hideMark/>
          </w:tcPr>
          <w:p w:rsidR="002D300E" w:rsidRPr="00E7584C" w:rsidRDefault="002D300E" w:rsidP="00AC5377">
            <w:pPr>
              <w:spacing w:after="0"/>
              <w:jc w:val="left"/>
              <w:rPr>
                <w:rFonts w:ascii="Arial" w:hAnsi="Arial" w:cs="Arial"/>
                <w:b/>
                <w:color w:val="000000"/>
              </w:rPr>
            </w:pPr>
            <w:r w:rsidRPr="00E7584C">
              <w:rPr>
                <w:rFonts w:ascii="Arial" w:hAnsi="Arial" w:cs="Arial"/>
                <w:b/>
                <w:color w:val="000000"/>
              </w:rPr>
              <w:t>11,055,296.45</w:t>
            </w:r>
          </w:p>
        </w:tc>
      </w:tr>
      <w:tr w:rsidR="00442012" w:rsidRPr="00E7584C" w:rsidTr="00442012">
        <w:trPr>
          <w:trHeight w:val="215"/>
        </w:trPr>
        <w:tc>
          <w:tcPr>
            <w:tcW w:w="1118" w:type="pct"/>
            <w:tcBorders>
              <w:top w:val="nil"/>
              <w:left w:val="nil"/>
              <w:bottom w:val="nil"/>
              <w:right w:val="nil"/>
            </w:tcBorders>
            <w:shd w:val="clear" w:color="000000" w:fill="FFFFFF"/>
            <w:vAlign w:val="bottom"/>
            <w:hideMark/>
          </w:tcPr>
          <w:p w:rsidR="002D300E" w:rsidRPr="00E7584C" w:rsidRDefault="002D300E" w:rsidP="00AC5377">
            <w:pPr>
              <w:spacing w:after="0"/>
              <w:jc w:val="left"/>
              <w:rPr>
                <w:rFonts w:ascii="Arial" w:hAnsi="Arial" w:cs="Arial"/>
                <w:color w:val="000000"/>
                <w:sz w:val="22"/>
                <w:szCs w:val="22"/>
              </w:rPr>
            </w:pPr>
            <w:r w:rsidRPr="00E7584C">
              <w:rPr>
                <w:rFonts w:ascii="Arial" w:hAnsi="Arial" w:cs="Arial"/>
                <w:color w:val="000000"/>
                <w:sz w:val="22"/>
                <w:szCs w:val="22"/>
              </w:rPr>
              <w:t xml:space="preserve">Trees </w:t>
            </w:r>
          </w:p>
        </w:tc>
        <w:tc>
          <w:tcPr>
            <w:tcW w:w="492" w:type="pct"/>
            <w:tcBorders>
              <w:top w:val="nil"/>
              <w:left w:val="nil"/>
              <w:bottom w:val="nil"/>
              <w:right w:val="nil"/>
            </w:tcBorders>
            <w:shd w:val="clear" w:color="000000" w:fill="FFFFFF"/>
            <w:noWrap/>
            <w:vAlign w:val="bottom"/>
            <w:hideMark/>
          </w:tcPr>
          <w:p w:rsidR="002D300E" w:rsidRPr="00E7584C" w:rsidRDefault="002D300E" w:rsidP="00AC5377">
            <w:pPr>
              <w:spacing w:after="0"/>
              <w:jc w:val="left"/>
              <w:rPr>
                <w:rFonts w:ascii="Arial" w:hAnsi="Arial" w:cs="Arial"/>
                <w:color w:val="000000"/>
                <w:sz w:val="22"/>
                <w:szCs w:val="22"/>
              </w:rPr>
            </w:pPr>
            <w:r w:rsidRPr="00E7584C">
              <w:rPr>
                <w:rFonts w:ascii="Arial" w:hAnsi="Arial" w:cs="Arial"/>
                <w:color w:val="000000"/>
                <w:sz w:val="22"/>
                <w:szCs w:val="22"/>
              </w:rPr>
              <w:t> </w:t>
            </w:r>
            <w:r w:rsidR="006D50C6" w:rsidRPr="00E7584C">
              <w:rPr>
                <w:rFonts w:ascii="Arial" w:hAnsi="Arial" w:cs="Arial"/>
                <w:color w:val="000000"/>
                <w:sz w:val="22"/>
                <w:szCs w:val="22"/>
              </w:rPr>
              <w:t>-</w:t>
            </w:r>
          </w:p>
        </w:tc>
        <w:tc>
          <w:tcPr>
            <w:tcW w:w="473" w:type="pct"/>
            <w:tcBorders>
              <w:top w:val="nil"/>
              <w:left w:val="nil"/>
              <w:bottom w:val="nil"/>
              <w:right w:val="nil"/>
            </w:tcBorders>
            <w:shd w:val="clear" w:color="000000" w:fill="FFFFFF"/>
            <w:noWrap/>
            <w:vAlign w:val="bottom"/>
            <w:hideMark/>
          </w:tcPr>
          <w:p w:rsidR="002D300E" w:rsidRPr="00E7584C" w:rsidRDefault="006D50C6" w:rsidP="00AC5377">
            <w:pPr>
              <w:spacing w:after="0"/>
              <w:jc w:val="left"/>
              <w:rPr>
                <w:rFonts w:ascii="Arial" w:hAnsi="Arial" w:cs="Arial"/>
                <w:color w:val="000000"/>
                <w:sz w:val="22"/>
                <w:szCs w:val="22"/>
              </w:rPr>
            </w:pPr>
            <w:r w:rsidRPr="00E7584C">
              <w:rPr>
                <w:rFonts w:ascii="Arial" w:hAnsi="Arial" w:cs="Arial"/>
                <w:color w:val="000000"/>
                <w:sz w:val="22"/>
                <w:szCs w:val="22"/>
              </w:rPr>
              <w:t>-</w:t>
            </w:r>
            <w:r w:rsidR="002D300E" w:rsidRPr="00E7584C">
              <w:rPr>
                <w:rFonts w:ascii="Arial" w:hAnsi="Arial" w:cs="Arial"/>
                <w:color w:val="000000"/>
                <w:sz w:val="22"/>
                <w:szCs w:val="22"/>
              </w:rPr>
              <w:t> </w:t>
            </w:r>
          </w:p>
        </w:tc>
        <w:tc>
          <w:tcPr>
            <w:tcW w:w="630" w:type="pct"/>
            <w:tcBorders>
              <w:top w:val="nil"/>
              <w:left w:val="nil"/>
              <w:bottom w:val="nil"/>
              <w:right w:val="nil"/>
            </w:tcBorders>
            <w:shd w:val="clear" w:color="000000" w:fill="FFFFFF"/>
            <w:noWrap/>
            <w:vAlign w:val="bottom"/>
            <w:hideMark/>
          </w:tcPr>
          <w:p w:rsidR="002D300E" w:rsidRPr="00E7584C" w:rsidRDefault="006D50C6" w:rsidP="00AC5377">
            <w:pPr>
              <w:spacing w:after="0"/>
              <w:jc w:val="left"/>
              <w:rPr>
                <w:rFonts w:ascii="Arial" w:hAnsi="Arial" w:cs="Arial"/>
                <w:b/>
                <w:color w:val="000000"/>
                <w:sz w:val="22"/>
                <w:szCs w:val="22"/>
              </w:rPr>
            </w:pPr>
            <w:r w:rsidRPr="00E7584C">
              <w:rPr>
                <w:rFonts w:ascii="Arial" w:hAnsi="Arial" w:cs="Arial"/>
                <w:b/>
                <w:color w:val="000000"/>
                <w:sz w:val="22"/>
                <w:szCs w:val="22"/>
              </w:rPr>
              <w:t>-</w:t>
            </w:r>
            <w:r w:rsidR="002D300E" w:rsidRPr="00E7584C">
              <w:rPr>
                <w:rFonts w:ascii="Arial" w:hAnsi="Arial" w:cs="Arial"/>
                <w:b/>
                <w:color w:val="000000"/>
                <w:sz w:val="22"/>
                <w:szCs w:val="22"/>
              </w:rPr>
              <w:t> </w:t>
            </w:r>
          </w:p>
        </w:tc>
        <w:tc>
          <w:tcPr>
            <w:tcW w:w="782" w:type="pct"/>
            <w:tcBorders>
              <w:top w:val="nil"/>
              <w:left w:val="nil"/>
              <w:bottom w:val="nil"/>
              <w:right w:val="nil"/>
            </w:tcBorders>
            <w:shd w:val="clear" w:color="000000" w:fill="FFFFFF"/>
            <w:noWrap/>
            <w:vAlign w:val="bottom"/>
            <w:hideMark/>
          </w:tcPr>
          <w:p w:rsidR="002D300E" w:rsidRPr="00E7584C" w:rsidRDefault="006D50C6" w:rsidP="00AC5377">
            <w:pPr>
              <w:spacing w:after="0"/>
              <w:jc w:val="left"/>
              <w:rPr>
                <w:rFonts w:ascii="Arial" w:hAnsi="Arial" w:cs="Arial"/>
                <w:color w:val="000000"/>
                <w:sz w:val="22"/>
                <w:szCs w:val="22"/>
              </w:rPr>
            </w:pPr>
            <w:r w:rsidRPr="00E7584C">
              <w:rPr>
                <w:rFonts w:ascii="Arial" w:hAnsi="Arial" w:cs="Arial"/>
                <w:color w:val="000000"/>
                <w:sz w:val="22"/>
                <w:szCs w:val="22"/>
              </w:rPr>
              <w:t>-</w:t>
            </w:r>
            <w:r w:rsidR="002D300E" w:rsidRPr="00E7584C">
              <w:rPr>
                <w:rFonts w:ascii="Arial" w:hAnsi="Arial" w:cs="Arial"/>
                <w:color w:val="000000"/>
                <w:sz w:val="22"/>
                <w:szCs w:val="22"/>
              </w:rPr>
              <w:t> </w:t>
            </w:r>
          </w:p>
        </w:tc>
        <w:tc>
          <w:tcPr>
            <w:tcW w:w="779" w:type="pct"/>
            <w:tcBorders>
              <w:top w:val="nil"/>
              <w:left w:val="nil"/>
              <w:bottom w:val="nil"/>
              <w:right w:val="nil"/>
            </w:tcBorders>
            <w:shd w:val="clear" w:color="000000" w:fill="FFFFFF"/>
            <w:noWrap/>
            <w:vAlign w:val="bottom"/>
            <w:hideMark/>
          </w:tcPr>
          <w:p w:rsidR="002D300E" w:rsidRPr="00E7584C" w:rsidRDefault="006D50C6" w:rsidP="00AC5377">
            <w:pPr>
              <w:spacing w:after="0"/>
              <w:jc w:val="left"/>
              <w:rPr>
                <w:rFonts w:ascii="Arial" w:hAnsi="Arial" w:cs="Arial"/>
                <w:color w:val="000000"/>
                <w:sz w:val="22"/>
                <w:szCs w:val="22"/>
              </w:rPr>
            </w:pPr>
            <w:r w:rsidRPr="00E7584C">
              <w:rPr>
                <w:rFonts w:ascii="Arial" w:hAnsi="Arial" w:cs="Arial"/>
                <w:color w:val="000000"/>
                <w:sz w:val="22"/>
                <w:szCs w:val="22"/>
              </w:rPr>
              <w:t>-</w:t>
            </w:r>
            <w:r w:rsidR="002D300E" w:rsidRPr="00E7584C">
              <w:rPr>
                <w:rFonts w:ascii="Arial" w:hAnsi="Arial" w:cs="Arial"/>
                <w:color w:val="000000"/>
                <w:sz w:val="22"/>
                <w:szCs w:val="22"/>
              </w:rPr>
              <w:t> </w:t>
            </w:r>
          </w:p>
        </w:tc>
        <w:tc>
          <w:tcPr>
            <w:tcW w:w="726" w:type="pct"/>
            <w:tcBorders>
              <w:top w:val="nil"/>
              <w:left w:val="nil"/>
              <w:bottom w:val="nil"/>
              <w:right w:val="nil"/>
            </w:tcBorders>
            <w:shd w:val="clear" w:color="000000" w:fill="FFFFFF"/>
            <w:noWrap/>
            <w:vAlign w:val="bottom"/>
            <w:hideMark/>
          </w:tcPr>
          <w:p w:rsidR="002D300E" w:rsidRPr="00E7584C" w:rsidRDefault="00503658" w:rsidP="00AC5377">
            <w:pPr>
              <w:spacing w:after="0"/>
              <w:jc w:val="left"/>
              <w:rPr>
                <w:rFonts w:ascii="Arial" w:hAnsi="Arial" w:cs="Arial"/>
                <w:b/>
                <w:color w:val="000000"/>
                <w:sz w:val="22"/>
                <w:szCs w:val="22"/>
              </w:rPr>
            </w:pPr>
            <w:r w:rsidRPr="00E7584C">
              <w:rPr>
                <w:rFonts w:ascii="Arial" w:hAnsi="Arial" w:cs="Arial"/>
                <w:b/>
              </w:rPr>
              <w:t>23,660.00</w:t>
            </w:r>
          </w:p>
        </w:tc>
      </w:tr>
      <w:tr w:rsidR="00442012" w:rsidRPr="00E7584C" w:rsidTr="00442012">
        <w:trPr>
          <w:trHeight w:val="105"/>
        </w:trPr>
        <w:tc>
          <w:tcPr>
            <w:tcW w:w="1118" w:type="pct"/>
            <w:tcBorders>
              <w:top w:val="nil"/>
              <w:left w:val="nil"/>
              <w:bottom w:val="nil"/>
              <w:right w:val="nil"/>
            </w:tcBorders>
            <w:shd w:val="clear" w:color="000000" w:fill="FFFFFF"/>
            <w:vAlign w:val="bottom"/>
            <w:hideMark/>
          </w:tcPr>
          <w:p w:rsidR="00817AB6" w:rsidRPr="00E7584C" w:rsidRDefault="00980ADD" w:rsidP="00AC5377">
            <w:pPr>
              <w:spacing w:after="0"/>
              <w:jc w:val="left"/>
              <w:rPr>
                <w:rFonts w:ascii="Arial" w:hAnsi="Arial" w:cs="Arial"/>
                <w:color w:val="000000"/>
                <w:sz w:val="22"/>
                <w:szCs w:val="22"/>
              </w:rPr>
            </w:pPr>
            <w:r w:rsidRPr="00E7584C">
              <w:rPr>
                <w:rFonts w:ascii="Arial" w:hAnsi="Arial" w:cs="Arial"/>
                <w:color w:val="000000"/>
                <w:sz w:val="22"/>
                <w:szCs w:val="22"/>
              </w:rPr>
              <w:t>Temporary house rent</w:t>
            </w:r>
            <w:r w:rsidR="00817AB6" w:rsidRPr="00E7584C">
              <w:rPr>
                <w:rFonts w:ascii="Arial" w:hAnsi="Arial" w:cs="Arial"/>
                <w:color w:val="000000"/>
                <w:sz w:val="22"/>
                <w:szCs w:val="22"/>
              </w:rPr>
              <w:t xml:space="preserve"> </w:t>
            </w:r>
          </w:p>
        </w:tc>
        <w:tc>
          <w:tcPr>
            <w:tcW w:w="492" w:type="pct"/>
            <w:tcBorders>
              <w:top w:val="nil"/>
              <w:left w:val="nil"/>
              <w:bottom w:val="nil"/>
              <w:right w:val="nil"/>
            </w:tcBorders>
            <w:shd w:val="clear" w:color="000000" w:fill="FFFFFF"/>
            <w:noWrap/>
            <w:hideMark/>
          </w:tcPr>
          <w:p w:rsidR="00817AB6" w:rsidRPr="00E7584C" w:rsidRDefault="00817AB6" w:rsidP="00AC5377">
            <w:pPr>
              <w:spacing w:after="0"/>
              <w:jc w:val="left"/>
              <w:rPr>
                <w:rFonts w:ascii="Arial" w:hAnsi="Arial" w:cs="Arial"/>
              </w:rPr>
            </w:pPr>
            <w:r w:rsidRPr="00E7584C">
              <w:rPr>
                <w:rFonts w:ascii="Arial" w:hAnsi="Arial" w:cs="Arial"/>
                <w:color w:val="000000"/>
              </w:rPr>
              <w:t>49</w:t>
            </w:r>
          </w:p>
        </w:tc>
        <w:tc>
          <w:tcPr>
            <w:tcW w:w="473" w:type="pct"/>
            <w:tcBorders>
              <w:top w:val="nil"/>
              <w:left w:val="nil"/>
              <w:bottom w:val="nil"/>
              <w:right w:val="nil"/>
            </w:tcBorders>
            <w:shd w:val="clear" w:color="000000" w:fill="FFFFFF"/>
            <w:noWrap/>
            <w:vAlign w:val="bottom"/>
            <w:hideMark/>
          </w:tcPr>
          <w:p w:rsidR="00817AB6" w:rsidRPr="00E7584C" w:rsidRDefault="00817AB6" w:rsidP="00AC5377">
            <w:pPr>
              <w:spacing w:after="0"/>
              <w:jc w:val="left"/>
              <w:rPr>
                <w:rFonts w:ascii="Arial" w:hAnsi="Arial" w:cs="Arial"/>
                <w:color w:val="000000"/>
                <w:sz w:val="22"/>
                <w:szCs w:val="22"/>
              </w:rPr>
            </w:pPr>
            <w:r w:rsidRPr="00E7584C">
              <w:rPr>
                <w:rFonts w:ascii="Arial" w:hAnsi="Arial" w:cs="Arial"/>
                <w:color w:val="000000"/>
              </w:rPr>
              <w:t>101</w:t>
            </w:r>
          </w:p>
        </w:tc>
        <w:tc>
          <w:tcPr>
            <w:tcW w:w="630" w:type="pct"/>
            <w:tcBorders>
              <w:top w:val="nil"/>
              <w:left w:val="nil"/>
              <w:bottom w:val="nil"/>
              <w:right w:val="nil"/>
            </w:tcBorders>
            <w:shd w:val="clear" w:color="000000" w:fill="FFFFFF"/>
            <w:noWrap/>
            <w:vAlign w:val="bottom"/>
            <w:hideMark/>
          </w:tcPr>
          <w:p w:rsidR="00817AB6" w:rsidRPr="00E7584C" w:rsidRDefault="00817AB6" w:rsidP="00AC5377">
            <w:pPr>
              <w:spacing w:after="0"/>
              <w:jc w:val="left"/>
              <w:rPr>
                <w:rFonts w:ascii="Arial" w:hAnsi="Arial" w:cs="Arial"/>
                <w:b/>
                <w:color w:val="000000"/>
                <w:sz w:val="22"/>
                <w:szCs w:val="22"/>
              </w:rPr>
            </w:pPr>
            <w:r w:rsidRPr="00E7584C">
              <w:rPr>
                <w:rFonts w:ascii="Arial" w:hAnsi="Arial" w:cs="Arial"/>
                <w:b/>
                <w:color w:val="000000"/>
              </w:rPr>
              <w:t>150</w:t>
            </w:r>
          </w:p>
        </w:tc>
        <w:tc>
          <w:tcPr>
            <w:tcW w:w="782" w:type="pct"/>
            <w:tcBorders>
              <w:top w:val="nil"/>
              <w:left w:val="nil"/>
              <w:bottom w:val="nil"/>
              <w:right w:val="nil"/>
            </w:tcBorders>
            <w:shd w:val="clear" w:color="000000" w:fill="FFFFFF"/>
            <w:noWrap/>
            <w:vAlign w:val="bottom"/>
            <w:hideMark/>
          </w:tcPr>
          <w:p w:rsidR="00817AB6" w:rsidRPr="00E7584C" w:rsidRDefault="00817AB6" w:rsidP="00AC5377">
            <w:pPr>
              <w:spacing w:after="0"/>
              <w:jc w:val="left"/>
              <w:rPr>
                <w:rFonts w:ascii="Arial" w:hAnsi="Arial" w:cs="Arial"/>
                <w:color w:val="000000"/>
                <w:sz w:val="22"/>
                <w:szCs w:val="22"/>
              </w:rPr>
            </w:pPr>
            <w:r w:rsidRPr="00E7584C">
              <w:rPr>
                <w:rFonts w:ascii="Arial" w:hAnsi="Arial" w:cs="Arial"/>
                <w:color w:val="000000"/>
              </w:rPr>
              <w:t>147,000</w:t>
            </w:r>
          </w:p>
        </w:tc>
        <w:tc>
          <w:tcPr>
            <w:tcW w:w="779" w:type="pct"/>
            <w:tcBorders>
              <w:top w:val="nil"/>
              <w:left w:val="nil"/>
              <w:bottom w:val="nil"/>
              <w:right w:val="nil"/>
            </w:tcBorders>
            <w:shd w:val="clear" w:color="000000" w:fill="FFFFFF"/>
            <w:noWrap/>
            <w:vAlign w:val="bottom"/>
            <w:hideMark/>
          </w:tcPr>
          <w:p w:rsidR="00817AB6" w:rsidRPr="00E7584C" w:rsidRDefault="00817AB6" w:rsidP="00AC5377">
            <w:pPr>
              <w:spacing w:after="0"/>
              <w:jc w:val="left"/>
              <w:rPr>
                <w:rFonts w:ascii="Arial" w:hAnsi="Arial" w:cs="Arial"/>
                <w:color w:val="000000"/>
                <w:sz w:val="22"/>
                <w:szCs w:val="22"/>
              </w:rPr>
            </w:pPr>
            <w:r w:rsidRPr="00E7584C">
              <w:rPr>
                <w:rFonts w:ascii="Arial" w:hAnsi="Arial" w:cs="Arial"/>
                <w:color w:val="000000"/>
                <w:sz w:val="22"/>
                <w:szCs w:val="22"/>
              </w:rPr>
              <w:t> </w:t>
            </w:r>
            <w:r w:rsidRPr="00E7584C">
              <w:rPr>
                <w:rFonts w:ascii="Arial" w:hAnsi="Arial" w:cs="Arial"/>
                <w:color w:val="000000"/>
              </w:rPr>
              <w:t>303,000</w:t>
            </w:r>
          </w:p>
        </w:tc>
        <w:tc>
          <w:tcPr>
            <w:tcW w:w="726" w:type="pct"/>
            <w:tcBorders>
              <w:top w:val="nil"/>
              <w:left w:val="nil"/>
              <w:bottom w:val="nil"/>
              <w:right w:val="nil"/>
            </w:tcBorders>
            <w:shd w:val="clear" w:color="000000" w:fill="FFFFFF"/>
            <w:noWrap/>
            <w:vAlign w:val="bottom"/>
            <w:hideMark/>
          </w:tcPr>
          <w:p w:rsidR="00817AB6" w:rsidRPr="00E7584C" w:rsidRDefault="00817AB6" w:rsidP="00AC5377">
            <w:pPr>
              <w:spacing w:after="0"/>
              <w:jc w:val="left"/>
              <w:rPr>
                <w:rFonts w:ascii="Arial" w:hAnsi="Arial" w:cs="Arial"/>
                <w:b/>
                <w:color w:val="000000"/>
                <w:sz w:val="22"/>
                <w:szCs w:val="22"/>
              </w:rPr>
            </w:pPr>
            <w:r w:rsidRPr="00E7584C">
              <w:rPr>
                <w:rFonts w:ascii="Arial" w:hAnsi="Arial" w:cs="Arial"/>
                <w:b/>
                <w:color w:val="000000"/>
              </w:rPr>
              <w:t>450,000</w:t>
            </w:r>
          </w:p>
        </w:tc>
      </w:tr>
      <w:tr w:rsidR="00AA0203" w:rsidRPr="00E7584C" w:rsidTr="00AA0203">
        <w:trPr>
          <w:trHeight w:val="242"/>
        </w:trPr>
        <w:tc>
          <w:tcPr>
            <w:tcW w:w="1118" w:type="pct"/>
            <w:tcBorders>
              <w:top w:val="nil"/>
              <w:left w:val="nil"/>
              <w:bottom w:val="nil"/>
              <w:right w:val="nil"/>
            </w:tcBorders>
            <w:shd w:val="clear" w:color="000000" w:fill="FFFFFF"/>
            <w:vAlign w:val="bottom"/>
            <w:hideMark/>
          </w:tcPr>
          <w:p w:rsidR="00AA0203" w:rsidRPr="00E7584C" w:rsidRDefault="00AA0203" w:rsidP="00AC5377">
            <w:pPr>
              <w:spacing w:after="0"/>
              <w:rPr>
                <w:rFonts w:ascii="Arial" w:hAnsi="Arial" w:cs="Arial"/>
              </w:rPr>
            </w:pPr>
            <w:r w:rsidRPr="00E7584C">
              <w:rPr>
                <w:rFonts w:ascii="Arial" w:hAnsi="Arial" w:cs="Arial"/>
              </w:rPr>
              <w:t>Tele poles</w:t>
            </w:r>
          </w:p>
        </w:tc>
        <w:tc>
          <w:tcPr>
            <w:tcW w:w="492"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rPr>
            </w:pPr>
            <w:r w:rsidRPr="00E7584C">
              <w:rPr>
                <w:rFonts w:ascii="Arial" w:hAnsi="Arial" w:cs="Arial"/>
              </w:rPr>
              <w:t>-</w:t>
            </w:r>
          </w:p>
        </w:tc>
        <w:tc>
          <w:tcPr>
            <w:tcW w:w="473"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rPr>
            </w:pPr>
            <w:r w:rsidRPr="00E7584C">
              <w:rPr>
                <w:rFonts w:ascii="Arial" w:hAnsi="Arial" w:cs="Arial"/>
              </w:rPr>
              <w:t>-</w:t>
            </w:r>
          </w:p>
        </w:tc>
        <w:tc>
          <w:tcPr>
            <w:tcW w:w="630"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b/>
                <w:color w:val="000000"/>
                <w:sz w:val="22"/>
                <w:szCs w:val="22"/>
              </w:rPr>
            </w:pPr>
            <w:r w:rsidRPr="00E7584C">
              <w:rPr>
                <w:rFonts w:ascii="Arial" w:hAnsi="Arial" w:cs="Arial"/>
                <w:b/>
                <w:color w:val="000000"/>
                <w:sz w:val="22"/>
                <w:szCs w:val="22"/>
              </w:rPr>
              <w:t>-</w:t>
            </w:r>
          </w:p>
        </w:tc>
        <w:tc>
          <w:tcPr>
            <w:tcW w:w="782"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rPr>
            </w:pPr>
            <w:r w:rsidRPr="00E7584C">
              <w:rPr>
                <w:rFonts w:ascii="Arial" w:hAnsi="Arial" w:cs="Arial"/>
              </w:rPr>
              <w:t>-</w:t>
            </w:r>
          </w:p>
        </w:tc>
        <w:tc>
          <w:tcPr>
            <w:tcW w:w="779"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color w:val="000000"/>
                <w:sz w:val="22"/>
                <w:szCs w:val="22"/>
              </w:rPr>
            </w:pPr>
            <w:r w:rsidRPr="00E7584C">
              <w:rPr>
                <w:rFonts w:ascii="Arial" w:hAnsi="Arial" w:cs="Arial"/>
                <w:color w:val="000000"/>
                <w:sz w:val="22"/>
                <w:szCs w:val="22"/>
              </w:rPr>
              <w:t>-</w:t>
            </w:r>
          </w:p>
        </w:tc>
        <w:tc>
          <w:tcPr>
            <w:tcW w:w="726"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b/>
              </w:rPr>
            </w:pPr>
            <w:r w:rsidRPr="00E7584C">
              <w:rPr>
                <w:rFonts w:ascii="Arial" w:hAnsi="Arial" w:cs="Arial"/>
                <w:b/>
              </w:rPr>
              <w:t>350,000.00</w:t>
            </w:r>
          </w:p>
        </w:tc>
      </w:tr>
      <w:tr w:rsidR="00AA0203" w:rsidRPr="00E7584C" w:rsidTr="00442012">
        <w:trPr>
          <w:trHeight w:val="269"/>
        </w:trPr>
        <w:tc>
          <w:tcPr>
            <w:tcW w:w="1118" w:type="pct"/>
            <w:tcBorders>
              <w:top w:val="nil"/>
              <w:left w:val="nil"/>
              <w:bottom w:val="nil"/>
              <w:right w:val="nil"/>
            </w:tcBorders>
            <w:shd w:val="clear" w:color="000000" w:fill="FFFFFF"/>
            <w:vAlign w:val="bottom"/>
            <w:hideMark/>
          </w:tcPr>
          <w:p w:rsidR="00AA0203" w:rsidRPr="00E7584C" w:rsidRDefault="00AA0203" w:rsidP="00AC5377">
            <w:pPr>
              <w:spacing w:after="0"/>
              <w:rPr>
                <w:rFonts w:ascii="Arial" w:hAnsi="Arial" w:cs="Arial"/>
              </w:rPr>
            </w:pPr>
            <w:r w:rsidRPr="00E7584C">
              <w:rPr>
                <w:rFonts w:ascii="Arial" w:hAnsi="Arial" w:cs="Arial"/>
              </w:rPr>
              <w:t>Electric poles</w:t>
            </w:r>
          </w:p>
        </w:tc>
        <w:tc>
          <w:tcPr>
            <w:tcW w:w="492"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rPr>
            </w:pPr>
            <w:r w:rsidRPr="00E7584C">
              <w:rPr>
                <w:rFonts w:ascii="Arial" w:hAnsi="Arial" w:cs="Arial"/>
              </w:rPr>
              <w:t>-</w:t>
            </w:r>
          </w:p>
        </w:tc>
        <w:tc>
          <w:tcPr>
            <w:tcW w:w="473"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rPr>
            </w:pPr>
            <w:r w:rsidRPr="00E7584C">
              <w:rPr>
                <w:rFonts w:ascii="Arial" w:hAnsi="Arial" w:cs="Arial"/>
              </w:rPr>
              <w:t>-</w:t>
            </w:r>
          </w:p>
        </w:tc>
        <w:tc>
          <w:tcPr>
            <w:tcW w:w="630"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b/>
                <w:color w:val="000000"/>
                <w:sz w:val="22"/>
                <w:szCs w:val="22"/>
              </w:rPr>
            </w:pPr>
            <w:r w:rsidRPr="00E7584C">
              <w:rPr>
                <w:rFonts w:ascii="Arial" w:hAnsi="Arial" w:cs="Arial"/>
                <w:b/>
                <w:color w:val="000000"/>
                <w:sz w:val="22"/>
                <w:szCs w:val="22"/>
              </w:rPr>
              <w:t>-</w:t>
            </w:r>
          </w:p>
        </w:tc>
        <w:tc>
          <w:tcPr>
            <w:tcW w:w="782"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rPr>
            </w:pPr>
            <w:r w:rsidRPr="00E7584C">
              <w:rPr>
                <w:rFonts w:ascii="Arial" w:hAnsi="Arial" w:cs="Arial"/>
              </w:rPr>
              <w:t>-</w:t>
            </w:r>
          </w:p>
        </w:tc>
        <w:tc>
          <w:tcPr>
            <w:tcW w:w="779"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color w:val="000000"/>
                <w:sz w:val="22"/>
                <w:szCs w:val="22"/>
              </w:rPr>
            </w:pPr>
            <w:r w:rsidRPr="00E7584C">
              <w:rPr>
                <w:rFonts w:ascii="Arial" w:hAnsi="Arial" w:cs="Arial"/>
                <w:color w:val="000000"/>
                <w:sz w:val="22"/>
                <w:szCs w:val="22"/>
              </w:rPr>
              <w:t>-</w:t>
            </w:r>
          </w:p>
        </w:tc>
        <w:tc>
          <w:tcPr>
            <w:tcW w:w="726"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b/>
              </w:rPr>
            </w:pPr>
            <w:r w:rsidRPr="00E7584C">
              <w:rPr>
                <w:rFonts w:ascii="Arial" w:hAnsi="Arial" w:cs="Arial"/>
                <w:b/>
              </w:rPr>
              <w:t>27,443.4</w:t>
            </w:r>
          </w:p>
        </w:tc>
      </w:tr>
      <w:tr w:rsidR="00AA0203" w:rsidRPr="00E7584C" w:rsidTr="00442012">
        <w:trPr>
          <w:trHeight w:val="105"/>
        </w:trPr>
        <w:tc>
          <w:tcPr>
            <w:tcW w:w="1118" w:type="pct"/>
            <w:tcBorders>
              <w:top w:val="nil"/>
              <w:left w:val="nil"/>
              <w:bottom w:val="nil"/>
              <w:right w:val="nil"/>
            </w:tcBorders>
            <w:shd w:val="clear" w:color="000000" w:fill="FFFFFF"/>
            <w:vAlign w:val="bottom"/>
            <w:hideMark/>
          </w:tcPr>
          <w:p w:rsidR="00AA0203" w:rsidRPr="00E7584C" w:rsidRDefault="00AA0203" w:rsidP="00AC5377">
            <w:pPr>
              <w:spacing w:after="0"/>
              <w:rPr>
                <w:rFonts w:ascii="Arial" w:hAnsi="Arial" w:cs="Arial"/>
              </w:rPr>
            </w:pPr>
            <w:r w:rsidRPr="00E7584C">
              <w:rPr>
                <w:rFonts w:ascii="Arial" w:hAnsi="Arial" w:cs="Arial"/>
              </w:rPr>
              <w:t>Electric Transformer</w:t>
            </w:r>
          </w:p>
        </w:tc>
        <w:tc>
          <w:tcPr>
            <w:tcW w:w="492"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rPr>
            </w:pPr>
            <w:r w:rsidRPr="00E7584C">
              <w:rPr>
                <w:rFonts w:ascii="Arial" w:hAnsi="Arial" w:cs="Arial"/>
              </w:rPr>
              <w:t>-</w:t>
            </w:r>
          </w:p>
        </w:tc>
        <w:tc>
          <w:tcPr>
            <w:tcW w:w="473"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rPr>
            </w:pPr>
            <w:r w:rsidRPr="00E7584C">
              <w:rPr>
                <w:rFonts w:ascii="Arial" w:hAnsi="Arial" w:cs="Arial"/>
              </w:rPr>
              <w:t>-</w:t>
            </w:r>
          </w:p>
        </w:tc>
        <w:tc>
          <w:tcPr>
            <w:tcW w:w="630" w:type="pct"/>
            <w:tcBorders>
              <w:top w:val="nil"/>
              <w:left w:val="nil"/>
              <w:bottom w:val="nil"/>
              <w:right w:val="nil"/>
            </w:tcBorders>
            <w:shd w:val="clear" w:color="000000" w:fill="FFFFFF"/>
            <w:noWrap/>
            <w:vAlign w:val="bottom"/>
            <w:hideMark/>
          </w:tcPr>
          <w:p w:rsidR="00AA0203" w:rsidRPr="00E7584C" w:rsidRDefault="00AA0203" w:rsidP="00AA0203">
            <w:pPr>
              <w:spacing w:after="0"/>
              <w:jc w:val="left"/>
              <w:rPr>
                <w:rFonts w:ascii="Arial" w:hAnsi="Arial" w:cs="Arial"/>
                <w:b/>
                <w:color w:val="000000"/>
                <w:sz w:val="22"/>
                <w:szCs w:val="22"/>
              </w:rPr>
            </w:pPr>
            <w:r w:rsidRPr="00E7584C">
              <w:rPr>
                <w:rFonts w:ascii="Arial" w:hAnsi="Arial" w:cs="Arial"/>
                <w:b/>
                <w:color w:val="000000"/>
                <w:sz w:val="22"/>
                <w:szCs w:val="22"/>
              </w:rPr>
              <w:t>-</w:t>
            </w:r>
          </w:p>
        </w:tc>
        <w:tc>
          <w:tcPr>
            <w:tcW w:w="782"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rPr>
            </w:pPr>
            <w:r w:rsidRPr="00E7584C">
              <w:rPr>
                <w:rFonts w:ascii="Arial" w:hAnsi="Arial" w:cs="Arial"/>
              </w:rPr>
              <w:t>-</w:t>
            </w:r>
          </w:p>
        </w:tc>
        <w:tc>
          <w:tcPr>
            <w:tcW w:w="779"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color w:val="000000"/>
                <w:sz w:val="22"/>
                <w:szCs w:val="22"/>
              </w:rPr>
            </w:pPr>
            <w:r w:rsidRPr="00E7584C">
              <w:rPr>
                <w:rFonts w:ascii="Arial" w:hAnsi="Arial" w:cs="Arial"/>
                <w:color w:val="000000"/>
                <w:sz w:val="22"/>
                <w:szCs w:val="22"/>
              </w:rPr>
              <w:t>-</w:t>
            </w:r>
          </w:p>
        </w:tc>
        <w:tc>
          <w:tcPr>
            <w:tcW w:w="726" w:type="pct"/>
            <w:tcBorders>
              <w:top w:val="nil"/>
              <w:left w:val="nil"/>
              <w:bottom w:val="nil"/>
              <w:right w:val="nil"/>
            </w:tcBorders>
            <w:shd w:val="clear" w:color="000000" w:fill="FFFFFF"/>
            <w:noWrap/>
            <w:vAlign w:val="bottom"/>
            <w:hideMark/>
          </w:tcPr>
          <w:p w:rsidR="00AA0203" w:rsidRPr="00E7584C" w:rsidRDefault="00AA0203" w:rsidP="00AC5377">
            <w:pPr>
              <w:spacing w:after="0"/>
              <w:jc w:val="left"/>
              <w:rPr>
                <w:rFonts w:ascii="Arial" w:hAnsi="Arial" w:cs="Arial"/>
                <w:b/>
              </w:rPr>
            </w:pPr>
            <w:r w:rsidRPr="00E7584C">
              <w:rPr>
                <w:rFonts w:ascii="Arial" w:hAnsi="Arial" w:cs="Arial"/>
                <w:b/>
              </w:rPr>
              <w:t>27,970.1</w:t>
            </w:r>
          </w:p>
        </w:tc>
      </w:tr>
      <w:tr w:rsidR="00442012" w:rsidRPr="00E7584C" w:rsidTr="00442012">
        <w:trPr>
          <w:trHeight w:val="600"/>
        </w:trPr>
        <w:tc>
          <w:tcPr>
            <w:tcW w:w="4274" w:type="pct"/>
            <w:gridSpan w:val="6"/>
            <w:tcBorders>
              <w:top w:val="single" w:sz="4" w:space="0" w:color="auto"/>
              <w:left w:val="nil"/>
              <w:bottom w:val="single" w:sz="4" w:space="0" w:color="auto"/>
              <w:right w:val="nil"/>
            </w:tcBorders>
            <w:shd w:val="clear" w:color="000000" w:fill="FFFFFF"/>
            <w:vAlign w:val="bottom"/>
            <w:hideMark/>
          </w:tcPr>
          <w:p w:rsidR="00442012" w:rsidRPr="00E7584C" w:rsidRDefault="00442012" w:rsidP="00DD0C48">
            <w:pPr>
              <w:spacing w:after="0"/>
              <w:rPr>
                <w:rFonts w:ascii="Arial" w:hAnsi="Arial" w:cs="Arial"/>
                <w:color w:val="000000"/>
              </w:rPr>
            </w:pPr>
            <w:r w:rsidRPr="00E7584C">
              <w:rPr>
                <w:rFonts w:ascii="Arial" w:hAnsi="Arial" w:cs="Arial"/>
                <w:color w:val="000000"/>
              </w:rPr>
              <w:t>Total Value of Lost Assets </w:t>
            </w:r>
          </w:p>
        </w:tc>
        <w:tc>
          <w:tcPr>
            <w:tcW w:w="726" w:type="pct"/>
            <w:tcBorders>
              <w:top w:val="single" w:sz="4" w:space="0" w:color="auto"/>
              <w:left w:val="nil"/>
              <w:bottom w:val="single" w:sz="4" w:space="0" w:color="auto"/>
              <w:right w:val="nil"/>
            </w:tcBorders>
            <w:shd w:val="clear" w:color="000000" w:fill="FFFFFF"/>
            <w:noWrap/>
            <w:vAlign w:val="bottom"/>
            <w:hideMark/>
          </w:tcPr>
          <w:p w:rsidR="00DD0C48" w:rsidRPr="00E7584C" w:rsidRDefault="00DD0C48" w:rsidP="00DD0C48">
            <w:pPr>
              <w:jc w:val="left"/>
              <w:rPr>
                <w:rFonts w:ascii="Arial" w:hAnsi="Arial" w:cs="Arial"/>
                <w:b/>
                <w:color w:val="000000"/>
              </w:rPr>
            </w:pPr>
          </w:p>
          <w:p w:rsidR="00442012" w:rsidRPr="00E7584C" w:rsidRDefault="00DD0C48" w:rsidP="00DD0C48">
            <w:pPr>
              <w:jc w:val="left"/>
              <w:rPr>
                <w:rFonts w:ascii="Arial" w:hAnsi="Arial" w:cs="Arial"/>
                <w:b/>
                <w:color w:val="000000"/>
              </w:rPr>
            </w:pPr>
            <w:r w:rsidRPr="00E7584C">
              <w:rPr>
                <w:rFonts w:ascii="Arial" w:hAnsi="Arial" w:cs="Arial"/>
                <w:b/>
                <w:color w:val="000000"/>
              </w:rPr>
              <w:t>11,934,370.0</w:t>
            </w:r>
          </w:p>
        </w:tc>
      </w:tr>
    </w:tbl>
    <w:p w:rsidR="002D300E" w:rsidRPr="00E7584C" w:rsidRDefault="002D300E" w:rsidP="00AA0203">
      <w:pPr>
        <w:spacing w:after="0"/>
        <w:rPr>
          <w:rFonts w:ascii="Arial" w:hAnsi="Arial" w:cs="Arial"/>
        </w:rPr>
      </w:pPr>
    </w:p>
    <w:tbl>
      <w:tblPr>
        <w:tblW w:w="5085" w:type="pct"/>
        <w:tblLayout w:type="fixed"/>
        <w:tblLook w:val="04A0" w:firstRow="1" w:lastRow="0" w:firstColumn="1" w:lastColumn="0" w:noHBand="0" w:noVBand="1"/>
      </w:tblPr>
      <w:tblGrid>
        <w:gridCol w:w="13107"/>
      </w:tblGrid>
      <w:tr w:rsidR="009E4B49" w:rsidRPr="00E7584C" w:rsidTr="00DD0C48">
        <w:trPr>
          <w:trHeight w:val="323"/>
        </w:trPr>
        <w:tc>
          <w:tcPr>
            <w:tcW w:w="5000" w:type="pct"/>
            <w:tcBorders>
              <w:top w:val="single" w:sz="4" w:space="0" w:color="auto"/>
            </w:tcBorders>
          </w:tcPr>
          <w:p w:rsidR="009E4B49" w:rsidRPr="00E7584C" w:rsidRDefault="009E4B49" w:rsidP="00187F83">
            <w:pPr>
              <w:spacing w:before="240" w:after="0"/>
              <w:jc w:val="right"/>
              <w:rPr>
                <w:rFonts w:ascii="Arial" w:hAnsi="Arial" w:cs="Arial"/>
              </w:rPr>
            </w:pPr>
          </w:p>
        </w:tc>
      </w:tr>
      <w:tr w:rsidR="009E4B49" w:rsidRPr="00E7584C" w:rsidTr="00DD0C48">
        <w:trPr>
          <w:trHeight w:val="332"/>
        </w:trPr>
        <w:tc>
          <w:tcPr>
            <w:tcW w:w="5000" w:type="pct"/>
            <w:tcBorders>
              <w:bottom w:val="single" w:sz="4" w:space="0" w:color="auto"/>
            </w:tcBorders>
          </w:tcPr>
          <w:p w:rsidR="009E4B49" w:rsidRPr="00E7584C" w:rsidRDefault="009E4B49" w:rsidP="00187F83">
            <w:pPr>
              <w:spacing w:after="0"/>
              <w:jc w:val="right"/>
              <w:rPr>
                <w:rFonts w:ascii="Arial" w:hAnsi="Arial" w:cs="Arial"/>
              </w:rPr>
            </w:pPr>
          </w:p>
        </w:tc>
      </w:tr>
    </w:tbl>
    <w:p w:rsidR="00475487" w:rsidRPr="00E7584C" w:rsidRDefault="00475487" w:rsidP="002D300E">
      <w:pPr>
        <w:rPr>
          <w:rFonts w:ascii="Arial" w:hAnsi="Arial" w:cs="Arial"/>
        </w:rPr>
        <w:sectPr w:rsidR="00475487" w:rsidRPr="00E7584C" w:rsidSect="00712709">
          <w:pgSz w:w="15840" w:h="12240" w:orient="landscape" w:code="1"/>
          <w:pgMar w:top="1441" w:right="1728" w:bottom="1440" w:left="1440" w:header="706" w:footer="706" w:gutter="0"/>
          <w:cols w:space="708"/>
          <w:docGrid w:linePitch="360"/>
        </w:sectPr>
      </w:pPr>
    </w:p>
    <w:p w:rsidR="00B96F8E" w:rsidRPr="00E7584C" w:rsidRDefault="00B96F8E" w:rsidP="00B96F8E">
      <w:pPr>
        <w:rPr>
          <w:rFonts w:ascii="Arial" w:hAnsi="Arial" w:cs="Arial"/>
          <w:sz w:val="2"/>
        </w:rPr>
      </w:pPr>
    </w:p>
    <w:p w:rsidR="00415A41" w:rsidRPr="00E7584C" w:rsidRDefault="00B4607E" w:rsidP="008D76FD">
      <w:pPr>
        <w:pStyle w:val="Heading1"/>
        <w:ind w:left="360"/>
        <w:jc w:val="left"/>
        <w:rPr>
          <w:rFonts w:ascii="Arial" w:hAnsi="Arial" w:cs="Arial"/>
        </w:rPr>
      </w:pPr>
      <w:bookmarkStart w:id="81" w:name="_Toc354995635"/>
      <w:bookmarkEnd w:id="73"/>
      <w:bookmarkEnd w:id="74"/>
      <w:r w:rsidRPr="00E7584C">
        <w:rPr>
          <w:rFonts w:ascii="Arial" w:hAnsi="Arial" w:cs="Arial"/>
        </w:rPr>
        <w:t>LEGAL ISSUES AND INSTITUTIONAL FRAMEWORK</w:t>
      </w:r>
      <w:bookmarkEnd w:id="81"/>
      <w:r w:rsidRPr="00E7584C">
        <w:rPr>
          <w:rFonts w:ascii="Arial" w:hAnsi="Arial" w:cs="Arial"/>
        </w:rPr>
        <w:t xml:space="preserve"> </w:t>
      </w:r>
    </w:p>
    <w:p w:rsidR="00BF4817" w:rsidRPr="00E7584C" w:rsidRDefault="00BF4817" w:rsidP="0043784C">
      <w:pPr>
        <w:pStyle w:val="Heading2"/>
        <w:rPr>
          <w:rFonts w:ascii="Arial" w:hAnsi="Arial" w:cs="Arial"/>
        </w:rPr>
      </w:pPr>
      <w:bookmarkStart w:id="82" w:name="_Toc354995636"/>
      <w:r w:rsidRPr="00E7584C">
        <w:rPr>
          <w:rFonts w:ascii="Arial" w:hAnsi="Arial" w:cs="Arial"/>
        </w:rPr>
        <w:t xml:space="preserve">Legal </w:t>
      </w:r>
      <w:r w:rsidR="00E21E41" w:rsidRPr="00E7584C">
        <w:rPr>
          <w:rFonts w:ascii="Arial" w:hAnsi="Arial" w:cs="Arial"/>
        </w:rPr>
        <w:t>Framework</w:t>
      </w:r>
      <w:bookmarkEnd w:id="82"/>
    </w:p>
    <w:p w:rsidR="005B711A" w:rsidRPr="00E7584C" w:rsidRDefault="005B711A" w:rsidP="006C5934">
      <w:pPr>
        <w:rPr>
          <w:rFonts w:ascii="Arial" w:hAnsi="Arial" w:cs="Arial"/>
        </w:rPr>
      </w:pPr>
      <w:r w:rsidRPr="00E7584C">
        <w:rPr>
          <w:rFonts w:ascii="Arial" w:hAnsi="Arial" w:cs="Arial"/>
        </w:rPr>
        <w:t>This Chapter presents a review of legal and regulatory framework applicable to the project</w:t>
      </w:r>
      <w:r w:rsidRPr="00E7584C">
        <w:rPr>
          <w:rFonts w:ascii="Arial" w:eastAsia="Calibri" w:hAnsi="Arial" w:cs="Arial"/>
        </w:rPr>
        <w:t xml:space="preserve"> since a clear understanding of the legal issues involved in resettlement is necessary to design a feasible resettlement plan.</w:t>
      </w:r>
      <w:r w:rsidRPr="00E7584C">
        <w:rPr>
          <w:rFonts w:ascii="Arial" w:hAnsi="Arial" w:cs="Arial"/>
        </w:rPr>
        <w:t xml:space="preserve">  Hence, a</w:t>
      </w:r>
      <w:r w:rsidRPr="00E7584C">
        <w:rPr>
          <w:rFonts w:ascii="Arial" w:eastAsia="Calibri" w:hAnsi="Arial" w:cs="Arial"/>
        </w:rPr>
        <w:t>n analysis is made to determine the nature of the legal framework for the resettlement envisaged.</w:t>
      </w:r>
      <w:r w:rsidRPr="00E7584C">
        <w:rPr>
          <w:rFonts w:ascii="Arial" w:hAnsi="Arial" w:cs="Arial"/>
        </w:rPr>
        <w:t xml:space="preserve"> </w:t>
      </w:r>
    </w:p>
    <w:p w:rsidR="005B711A" w:rsidRPr="00E7584C" w:rsidRDefault="005B711A" w:rsidP="006C5934">
      <w:pPr>
        <w:rPr>
          <w:rFonts w:ascii="Arial" w:hAnsi="Arial" w:cs="Arial"/>
        </w:rPr>
      </w:pPr>
      <w:r w:rsidRPr="00E7584C">
        <w:rPr>
          <w:rFonts w:ascii="Arial" w:hAnsi="Arial" w:cs="Arial"/>
        </w:rPr>
        <w:t xml:space="preserve">Resettlement Policy Framework (RPF) formulated based on these provisions for the entire project and the entitlement framework worked out for the impacts relating to </w:t>
      </w:r>
      <w:proofErr w:type="spellStart"/>
      <w:r w:rsidR="00E457C4" w:rsidRPr="00E7584C">
        <w:rPr>
          <w:rFonts w:ascii="Arial" w:hAnsi="Arial" w:cs="Arial"/>
        </w:rPr>
        <w:t>Desie</w:t>
      </w:r>
      <w:proofErr w:type="spellEnd"/>
      <w:r w:rsidR="00E457C4" w:rsidRPr="00E7584C">
        <w:rPr>
          <w:rFonts w:ascii="Arial" w:hAnsi="Arial" w:cs="Arial"/>
        </w:rPr>
        <w:t xml:space="preserve"> </w:t>
      </w:r>
      <w:r w:rsidRPr="00E7584C">
        <w:rPr>
          <w:rFonts w:ascii="Arial" w:hAnsi="Arial" w:cs="Arial"/>
        </w:rPr>
        <w:t xml:space="preserve">Road project is detailed below. </w:t>
      </w:r>
    </w:p>
    <w:p w:rsidR="005B711A" w:rsidRPr="00E7584C" w:rsidRDefault="005B711A" w:rsidP="006C5934">
      <w:pPr>
        <w:rPr>
          <w:rFonts w:ascii="Arial" w:hAnsi="Arial" w:cs="Arial"/>
        </w:rPr>
      </w:pPr>
      <w:r w:rsidRPr="00E7584C">
        <w:rPr>
          <w:rFonts w:ascii="Arial" w:hAnsi="Arial" w:cs="Arial"/>
        </w:rPr>
        <w:t xml:space="preserve">The 1995 Constitution of Ethiopia, Article 40(2), 40(4), 40(5) and 40(8) includes provisions that protect the Ethiopian citizen’s rights to private property and set conditions for expropriation of such property for state or public interests. For immovable property built on land, the Constitution states that “Every Ethiopian shall have the full right to the immovable property he builds on the land and to the improvements he brings about on the land by his labor or capital.” According to Article 40(8) of the Constitution, the State may expropriate private rights over land: “without prejudice to the right to private property, the government may expropriate private property for public purpose” with prior payment of adequate compensation. Again, Article 44(2) of the 1995 Constitution stipulates that all people who have been displaced or whose livelihoods have been adversely affected as a result of State programs shall have the right to receive adequate monetary or other alternative compensation, including transfer with assistance to another locality. </w:t>
      </w:r>
    </w:p>
    <w:p w:rsidR="00FA6F7D" w:rsidRPr="00E7584C" w:rsidRDefault="005B711A" w:rsidP="006C5934">
      <w:pPr>
        <w:rPr>
          <w:rFonts w:ascii="Arial" w:hAnsi="Arial" w:cs="Arial"/>
        </w:rPr>
      </w:pPr>
      <w:r w:rsidRPr="00E7584C">
        <w:rPr>
          <w:rFonts w:ascii="Arial" w:hAnsi="Arial" w:cs="Arial"/>
        </w:rPr>
        <w:t xml:space="preserve">Proclamation No 455/2005 Expropriation of Landholdings for Public Purposes and Payment of Compensation establishes the legal principles and framework for expropriation and compensation. </w:t>
      </w:r>
    </w:p>
    <w:p w:rsidR="0067495B" w:rsidRPr="00E7584C" w:rsidRDefault="005B711A" w:rsidP="006C5934">
      <w:pPr>
        <w:rPr>
          <w:rFonts w:ascii="Arial" w:hAnsi="Arial" w:cs="Arial"/>
        </w:rPr>
      </w:pPr>
      <w:r w:rsidRPr="00E7584C">
        <w:rPr>
          <w:rFonts w:ascii="Arial" w:hAnsi="Arial" w:cs="Arial"/>
        </w:rPr>
        <w:lastRenderedPageBreak/>
        <w:t xml:space="preserve">Council of Ministers Regulations No. 135/200, on the Payment of Compensation for Property Situated on Landholdings Expropriated for Public Purposes provide the procedures for application of Proclamation No 455/2005. </w:t>
      </w:r>
    </w:p>
    <w:p w:rsidR="005B711A" w:rsidRPr="00E7584C" w:rsidRDefault="005B711A" w:rsidP="006C5934">
      <w:pPr>
        <w:rPr>
          <w:rFonts w:ascii="Arial" w:hAnsi="Arial" w:cs="Arial"/>
        </w:rPr>
      </w:pPr>
      <w:r w:rsidRPr="00E7584C">
        <w:rPr>
          <w:rFonts w:ascii="Arial" w:hAnsi="Arial" w:cs="Arial"/>
        </w:rPr>
        <w:t xml:space="preserve"> </w:t>
      </w:r>
    </w:p>
    <w:p w:rsidR="005B711A" w:rsidRPr="00E7584C" w:rsidRDefault="005B711A" w:rsidP="006C5934">
      <w:pPr>
        <w:pStyle w:val="Heading3"/>
        <w:rPr>
          <w:rFonts w:ascii="Arial" w:hAnsi="Arial" w:cs="Arial"/>
        </w:rPr>
      </w:pPr>
      <w:bookmarkStart w:id="83" w:name="_Toc341015439"/>
      <w:bookmarkStart w:id="84" w:name="_Toc354995637"/>
      <w:r w:rsidRPr="00E7584C">
        <w:rPr>
          <w:rFonts w:ascii="Arial" w:hAnsi="Arial" w:cs="Arial"/>
        </w:rPr>
        <w:t>World Bank Operational Policy (OP 4.12) on Involuntary Resettlement</w:t>
      </w:r>
      <w:bookmarkEnd w:id="83"/>
      <w:bookmarkEnd w:id="84"/>
    </w:p>
    <w:p w:rsidR="005B711A" w:rsidRPr="00E7584C" w:rsidRDefault="005B711A" w:rsidP="006C5934">
      <w:pPr>
        <w:rPr>
          <w:rFonts w:ascii="Arial" w:hAnsi="Arial" w:cs="Arial"/>
        </w:rPr>
      </w:pPr>
      <w:r w:rsidRPr="00E7584C">
        <w:rPr>
          <w:rFonts w:ascii="Arial" w:hAnsi="Arial" w:cs="Arial"/>
        </w:rPr>
        <w:t>The Bank’s policy recognizes that involuntary resettlement may cause severe long-term hardship, impoverishment, and environmental damage unless appropriate measures are carefully planned and carried out. For these reasons, the overall objectives of the Bank’s policy on involuntary resettlement are the following:</w:t>
      </w:r>
    </w:p>
    <w:p w:rsidR="005B711A" w:rsidRPr="00E7584C" w:rsidRDefault="005B711A" w:rsidP="005C3748">
      <w:pPr>
        <w:pStyle w:val="ListParagraph"/>
        <w:numPr>
          <w:ilvl w:val="0"/>
          <w:numId w:val="2"/>
        </w:numPr>
        <w:spacing w:line="360" w:lineRule="auto"/>
        <w:rPr>
          <w:rFonts w:ascii="Arial" w:hAnsi="Arial" w:cs="Arial"/>
          <w:sz w:val="24"/>
          <w:szCs w:val="24"/>
        </w:rPr>
      </w:pPr>
      <w:r w:rsidRPr="00E7584C">
        <w:rPr>
          <w:rFonts w:ascii="Arial" w:hAnsi="Arial" w:cs="Arial"/>
          <w:sz w:val="24"/>
          <w:szCs w:val="24"/>
        </w:rPr>
        <w:t xml:space="preserve">Involuntary resettlement should be avoided where feasible, or minimized, exploring all viable alternative project designs. </w:t>
      </w:r>
    </w:p>
    <w:p w:rsidR="005B711A" w:rsidRPr="00E7584C" w:rsidRDefault="005B711A" w:rsidP="005C3748">
      <w:pPr>
        <w:pStyle w:val="ListParagraph"/>
        <w:numPr>
          <w:ilvl w:val="0"/>
          <w:numId w:val="2"/>
        </w:numPr>
        <w:spacing w:line="360" w:lineRule="auto"/>
        <w:rPr>
          <w:rFonts w:ascii="Arial" w:hAnsi="Arial" w:cs="Arial"/>
          <w:sz w:val="24"/>
          <w:szCs w:val="24"/>
        </w:rPr>
      </w:pPr>
      <w:r w:rsidRPr="00E7584C">
        <w:rPr>
          <w:rFonts w:ascii="Arial" w:hAnsi="Arial" w:cs="Arial"/>
          <w:sz w:val="24"/>
          <w:szCs w:val="24"/>
        </w:rPr>
        <w:t xml:space="preserve">Where it is not feasible to avoid resettlement, resettlement activities should be conceived and executed as sustainable development programs, providing sufficient investment resources to enable the persons displaced by the project to share in project benefits. Displaced persons should be meaningfully consulted and should have opportunities to participate in planning and implementing resettlement programs. </w:t>
      </w:r>
    </w:p>
    <w:p w:rsidR="005B711A" w:rsidRPr="00E7584C" w:rsidRDefault="005B711A" w:rsidP="005C3748">
      <w:pPr>
        <w:pStyle w:val="ListParagraph"/>
        <w:numPr>
          <w:ilvl w:val="0"/>
          <w:numId w:val="2"/>
        </w:numPr>
        <w:spacing w:line="360" w:lineRule="auto"/>
        <w:rPr>
          <w:rFonts w:ascii="Arial" w:hAnsi="Arial" w:cs="Arial"/>
          <w:sz w:val="24"/>
          <w:szCs w:val="24"/>
        </w:rPr>
      </w:pPr>
      <w:r w:rsidRPr="00E7584C">
        <w:rPr>
          <w:rFonts w:ascii="Arial" w:hAnsi="Arial" w:cs="Arial"/>
          <w:sz w:val="24"/>
          <w:szCs w:val="24"/>
        </w:rPr>
        <w:t xml:space="preserve">Displaced persons should be assisted in their efforts to improve their livelihoods and standards of living or at least to restore them, in real terms, to pre-displacement levels or to levels prevailing prior to the beginning of project implementation, whichever is higher. </w:t>
      </w:r>
    </w:p>
    <w:p w:rsidR="005B711A" w:rsidRPr="00E7584C" w:rsidRDefault="005B711A" w:rsidP="006C5934">
      <w:pPr>
        <w:rPr>
          <w:rFonts w:ascii="Arial" w:hAnsi="Arial" w:cs="Arial"/>
        </w:rPr>
      </w:pPr>
      <w:r w:rsidRPr="00E7584C">
        <w:rPr>
          <w:rFonts w:ascii="Arial" w:hAnsi="Arial" w:cs="Arial"/>
        </w:rPr>
        <w:t xml:space="preserve">The OP describes World Bank policies and procedures on involuntary resettlement as well as conditions that borrowers are expected to meet during operations involving resettlement of affected groups. It requires an entitlement framework aimed at restoration of affected livelihoods, replacement, and participation of and consultation with affected groups. A detailed social assessment and development of an action plan having list of measures for betterment/ restoration of lost assets/ income is required to </w:t>
      </w:r>
      <w:r w:rsidRPr="00E7584C">
        <w:rPr>
          <w:rFonts w:ascii="Arial" w:hAnsi="Arial" w:cs="Arial"/>
        </w:rPr>
        <w:lastRenderedPageBreak/>
        <w:t>be submitted to bank before start of project work.  Further it requires that appropriate monitoring and evaluation be carried to ensure achievement of project objectives.</w:t>
      </w:r>
    </w:p>
    <w:p w:rsidR="005B711A" w:rsidRPr="00E7584C" w:rsidRDefault="004D1CFF" w:rsidP="006C5934">
      <w:pPr>
        <w:rPr>
          <w:rFonts w:ascii="Arial" w:eastAsia="Calibri" w:hAnsi="Arial" w:cs="Arial"/>
        </w:rPr>
      </w:pPr>
      <w:r w:rsidRPr="00E7584C">
        <w:rPr>
          <w:rFonts w:ascii="Arial" w:eastAsia="Calibri" w:hAnsi="Arial" w:cs="Arial"/>
        </w:rPr>
        <w:t>There are some differences</w:t>
      </w:r>
      <w:r w:rsidR="005B711A" w:rsidRPr="00E7584C">
        <w:rPr>
          <w:rFonts w:ascii="Arial" w:eastAsia="Calibri" w:hAnsi="Arial" w:cs="Arial"/>
        </w:rPr>
        <w:t xml:space="preserve"> between the national Ethiopian legislation and the World Bank Policy OP 4.12. These relate to the general principles for resettlement, eligibility criteria, the notification period for expropriation and resettlement, and the procedures required throughout the resettlement process.  </w:t>
      </w:r>
    </w:p>
    <w:p w:rsidR="005B711A" w:rsidRPr="00E7584C" w:rsidRDefault="005B711A" w:rsidP="006C5934">
      <w:pPr>
        <w:rPr>
          <w:rFonts w:ascii="Arial" w:hAnsi="Arial" w:cs="Arial"/>
        </w:rPr>
      </w:pPr>
      <w:r w:rsidRPr="00E7584C">
        <w:rPr>
          <w:rFonts w:ascii="Arial" w:eastAsia="Calibri" w:hAnsi="Arial" w:cs="Arial"/>
        </w:rPr>
        <w:t>The first main difference is that according to OP 4.12, resettlement should be avoided whenever possible, while national legislation states that ‘expropriation of land will be done when deemed necessary for public purposes’. The second difference relates to eligibility, that OP 4.12 entitles those who have formal rights, claims to land and no recognizable legal right, to compensation, while national legislation entitles only those who are ‘landholders’ with legal possession of the land and who own property thereon. Another key difference is the notification period required. National legislation requires that property must be handed over 90 days after compensation has been paid, while OP 4.12 requires that displacement must not occur before necessary measures for resettlement are in place.</w:t>
      </w:r>
    </w:p>
    <w:p w:rsidR="00415A41" w:rsidRPr="00E7584C" w:rsidRDefault="00BE31B9" w:rsidP="00BE31B9">
      <w:pPr>
        <w:pStyle w:val="Heading2"/>
        <w:rPr>
          <w:rFonts w:ascii="Arial" w:eastAsia="Calibri" w:hAnsi="Arial" w:cs="Arial"/>
        </w:rPr>
      </w:pPr>
      <w:bookmarkStart w:id="85" w:name="_Toc354995638"/>
      <w:r w:rsidRPr="00E7584C">
        <w:rPr>
          <w:rFonts w:ascii="Arial" w:hAnsi="Arial" w:cs="Arial"/>
        </w:rPr>
        <w:t>Eligibility and Entitlement</w:t>
      </w:r>
      <w:bookmarkEnd w:id="85"/>
    </w:p>
    <w:p w:rsidR="00067297" w:rsidRDefault="005B711A" w:rsidP="00067297">
      <w:pPr>
        <w:pStyle w:val="Default"/>
        <w:spacing w:line="360" w:lineRule="auto"/>
        <w:jc w:val="both"/>
        <w:rPr>
          <w:rFonts w:ascii="Arial" w:hAnsi="Arial" w:cs="Arial"/>
        </w:rPr>
      </w:pPr>
      <w:r w:rsidRPr="00E7584C">
        <w:rPr>
          <w:rFonts w:ascii="Arial" w:hAnsi="Arial" w:cs="Arial"/>
        </w:rPr>
        <w:t>Eligibility for compensation is discussed in Article 44(2) of the 1995 Constitution and Proclamation No 455/2005. These give entitlement only to those who have formal legal rights over their land holdings (properties). Proclamation No 455/2005, Article 2 (3) stipulates that “Landholder means an individual, government or private organization or any other organ which has legal personality and has lawful possession over the land to be expropriated and owns property situated thereon.” According to Article 7(1) and (2), “.a landholder whose holding has been expropriated shall be entitled to payment of compensation for his property situated on the land and for permanent improvements he made to the land”. “The amount of compensation for property situated on the expropriated land shall be determined on the basis of the replacement cost of the property”.</w:t>
      </w:r>
    </w:p>
    <w:p w:rsidR="00067297" w:rsidRPr="00067297" w:rsidRDefault="00067297" w:rsidP="00067297">
      <w:pPr>
        <w:pStyle w:val="Default"/>
        <w:spacing w:line="360" w:lineRule="auto"/>
        <w:jc w:val="both"/>
        <w:rPr>
          <w:rFonts w:ascii="Arial" w:hAnsi="Arial" w:cs="Arial"/>
        </w:rPr>
      </w:pPr>
      <w:r w:rsidRPr="00067297">
        <w:rPr>
          <w:rFonts w:ascii="Arial" w:hAnsi="Arial" w:cs="Arial"/>
          <w:sz w:val="23"/>
          <w:szCs w:val="23"/>
        </w:rPr>
        <w:lastRenderedPageBreak/>
        <w:t xml:space="preserve"> </w:t>
      </w:r>
      <w:r w:rsidRPr="00067297">
        <w:rPr>
          <w:rFonts w:ascii="Arial" w:hAnsi="Arial" w:cs="Arial"/>
        </w:rPr>
        <w:t xml:space="preserve">Eligible PAPs are those PAPs, with clear possession of land in the land holding book and therefore are fully eligible to: </w:t>
      </w:r>
    </w:p>
    <w:p w:rsidR="00067297" w:rsidRPr="00067297" w:rsidRDefault="00067297" w:rsidP="00067297">
      <w:pPr>
        <w:autoSpaceDE w:val="0"/>
        <w:autoSpaceDN w:val="0"/>
        <w:adjustRightInd w:val="0"/>
        <w:spacing w:after="20"/>
        <w:rPr>
          <w:rFonts w:ascii="Arial" w:eastAsia="Calibri" w:hAnsi="Arial" w:cs="Arial"/>
          <w:color w:val="000000"/>
        </w:rPr>
      </w:pPr>
      <w:r w:rsidRPr="00067297">
        <w:rPr>
          <w:rFonts w:ascii="Arial" w:eastAsia="Calibri" w:hAnsi="Arial" w:cs="Arial"/>
          <w:color w:val="000000"/>
        </w:rPr>
        <w:t xml:space="preserve">a) Land for land compensation; </w:t>
      </w:r>
    </w:p>
    <w:p w:rsidR="00067297" w:rsidRPr="00067297" w:rsidRDefault="00067297" w:rsidP="00067297">
      <w:pPr>
        <w:autoSpaceDE w:val="0"/>
        <w:autoSpaceDN w:val="0"/>
        <w:adjustRightInd w:val="0"/>
        <w:spacing w:after="20"/>
        <w:rPr>
          <w:rFonts w:ascii="Arial" w:eastAsia="Calibri" w:hAnsi="Arial" w:cs="Arial"/>
          <w:color w:val="000000"/>
        </w:rPr>
      </w:pPr>
      <w:r w:rsidRPr="00067297">
        <w:rPr>
          <w:rFonts w:ascii="Arial" w:eastAsia="Calibri" w:hAnsi="Arial" w:cs="Arial"/>
          <w:color w:val="000000"/>
        </w:rPr>
        <w:t xml:space="preserve">b) Compensation in relation to other properties/assets on the land; </w:t>
      </w:r>
    </w:p>
    <w:p w:rsidR="00067297" w:rsidRDefault="00067297" w:rsidP="00466A3E">
      <w:pPr>
        <w:autoSpaceDE w:val="0"/>
        <w:autoSpaceDN w:val="0"/>
        <w:adjustRightInd w:val="0"/>
        <w:spacing w:after="20"/>
        <w:rPr>
          <w:rFonts w:ascii="Arial" w:eastAsia="Calibri" w:hAnsi="Arial" w:cs="Arial"/>
          <w:color w:val="000000"/>
        </w:rPr>
      </w:pPr>
      <w:r w:rsidRPr="00067297">
        <w:rPr>
          <w:rFonts w:ascii="Arial" w:eastAsia="Calibri" w:hAnsi="Arial" w:cs="Arial"/>
          <w:color w:val="000000"/>
        </w:rPr>
        <w:t xml:space="preserve">c) Other relevant rehabilitation measures/assistance as per the Entitlement Matrix;  </w:t>
      </w:r>
    </w:p>
    <w:p w:rsidR="00205614" w:rsidRPr="00067297" w:rsidRDefault="00205614" w:rsidP="00466A3E">
      <w:pPr>
        <w:autoSpaceDE w:val="0"/>
        <w:autoSpaceDN w:val="0"/>
        <w:adjustRightInd w:val="0"/>
        <w:spacing w:after="20"/>
        <w:rPr>
          <w:rFonts w:ascii="Arial" w:eastAsia="Calibri" w:hAnsi="Arial" w:cs="Arial"/>
          <w:color w:val="000000"/>
        </w:rPr>
      </w:pPr>
      <w:r>
        <w:rPr>
          <w:rFonts w:ascii="Arial" w:hAnsi="Arial" w:cs="Arial"/>
        </w:rPr>
        <w:t>In addition the 2008 RPF of the Federal ministry of urban development and construction developed for ULGDP states that city administrations should support and ensure the livelihood restoration for PAPs who have no legal title</w:t>
      </w:r>
      <w:r w:rsidRPr="003519A2">
        <w:rPr>
          <w:rFonts w:ascii="Arial" w:hAnsi="Arial" w:cs="Arial"/>
          <w:color w:val="FF0000"/>
        </w:rPr>
        <w:t xml:space="preserve">. </w:t>
      </w:r>
      <w:r w:rsidR="003519A2" w:rsidRPr="003519A2">
        <w:rPr>
          <w:rFonts w:ascii="Arial" w:hAnsi="Arial" w:cs="Arial"/>
        </w:rPr>
        <w:t>However,</w:t>
      </w:r>
      <w:r w:rsidRPr="003519A2">
        <w:rPr>
          <w:rFonts w:ascii="Arial" w:hAnsi="Arial" w:cs="Arial"/>
        </w:rPr>
        <w:t xml:space="preserve"> all PAPs of this project </w:t>
      </w:r>
      <w:r w:rsidR="003519A2" w:rsidRPr="003519A2">
        <w:rPr>
          <w:rFonts w:ascii="Arial" w:hAnsi="Arial" w:cs="Arial"/>
        </w:rPr>
        <w:t xml:space="preserve">have legal title for their holding and </w:t>
      </w:r>
      <w:r w:rsidRPr="003519A2">
        <w:rPr>
          <w:rFonts w:ascii="Arial" w:hAnsi="Arial" w:cs="Arial"/>
        </w:rPr>
        <w:t xml:space="preserve">are eligible for </w:t>
      </w:r>
      <w:r w:rsidR="003519A2" w:rsidRPr="003519A2">
        <w:rPr>
          <w:rFonts w:ascii="Arial" w:hAnsi="Arial" w:cs="Arial"/>
        </w:rPr>
        <w:t xml:space="preserve">full </w:t>
      </w:r>
      <w:r w:rsidRPr="003519A2">
        <w:rPr>
          <w:rFonts w:ascii="Arial" w:hAnsi="Arial" w:cs="Arial"/>
        </w:rPr>
        <w:t>compensation</w:t>
      </w:r>
      <w:r w:rsidR="003519A2" w:rsidRPr="003519A2">
        <w:rPr>
          <w:rFonts w:ascii="Arial" w:hAnsi="Arial" w:cs="Arial"/>
        </w:rPr>
        <w:t xml:space="preserve"> for their</w:t>
      </w:r>
      <w:r w:rsidRPr="003519A2">
        <w:rPr>
          <w:rFonts w:ascii="Arial" w:hAnsi="Arial" w:cs="Arial"/>
        </w:rPr>
        <w:t xml:space="preserve"> property and city administration </w:t>
      </w:r>
      <w:r w:rsidR="003519A2" w:rsidRPr="003519A2">
        <w:rPr>
          <w:rFonts w:ascii="Arial" w:hAnsi="Arial" w:cs="Arial"/>
        </w:rPr>
        <w:t>shall provide</w:t>
      </w:r>
      <w:r w:rsidRPr="003519A2">
        <w:rPr>
          <w:rFonts w:ascii="Arial" w:hAnsi="Arial" w:cs="Arial"/>
        </w:rPr>
        <w:t xml:space="preserve"> a replacement land at new site</w:t>
      </w:r>
      <w:r>
        <w:rPr>
          <w:rFonts w:ascii="Arial" w:hAnsi="Arial" w:cs="Arial"/>
        </w:rPr>
        <w:t xml:space="preserve">.  </w:t>
      </w:r>
    </w:p>
    <w:p w:rsidR="00F748DE" w:rsidRPr="00E7584C" w:rsidRDefault="00D36BA6" w:rsidP="00F748DE">
      <w:pPr>
        <w:rPr>
          <w:rFonts w:ascii="Arial" w:hAnsi="Arial" w:cs="Arial"/>
        </w:rPr>
      </w:pPr>
      <w:r w:rsidRPr="00E7584C">
        <w:rPr>
          <w:rFonts w:ascii="Arial" w:hAnsi="Arial" w:cs="Arial"/>
        </w:rPr>
        <w:t xml:space="preserve">The entitlement provisions listed below for the entire RAP substantively address the requirements as per the agreed </w:t>
      </w:r>
      <w:r w:rsidR="00BA2DBF" w:rsidRPr="00E7584C">
        <w:rPr>
          <w:rFonts w:ascii="Arial" w:hAnsi="Arial" w:cs="Arial"/>
        </w:rPr>
        <w:t xml:space="preserve">Resettlement </w:t>
      </w:r>
      <w:r w:rsidR="00BA2DBF">
        <w:rPr>
          <w:rFonts w:ascii="Arial" w:hAnsi="Arial" w:cs="Arial"/>
        </w:rPr>
        <w:t>Policy</w:t>
      </w:r>
      <w:r w:rsidRPr="00E7584C">
        <w:rPr>
          <w:rFonts w:ascii="Arial" w:hAnsi="Arial" w:cs="Arial"/>
        </w:rPr>
        <w:t xml:space="preserve"> Framework (RPF) for the project.  </w:t>
      </w:r>
    </w:p>
    <w:p w:rsidR="00F748DE" w:rsidRPr="00E7584C" w:rsidRDefault="00F748DE" w:rsidP="006C5934">
      <w:pPr>
        <w:rPr>
          <w:rFonts w:ascii="Arial" w:hAnsi="Arial" w:cs="Arial"/>
        </w:rPr>
        <w:sectPr w:rsidR="00F748DE" w:rsidRPr="00E7584C" w:rsidSect="00712709">
          <w:pgSz w:w="12240" w:h="15840" w:code="1"/>
          <w:pgMar w:top="1440" w:right="1441" w:bottom="1728" w:left="1440" w:header="706" w:footer="706" w:gutter="0"/>
          <w:cols w:space="708"/>
          <w:docGrid w:linePitch="360"/>
        </w:sectPr>
      </w:pPr>
    </w:p>
    <w:p w:rsidR="00FA367E" w:rsidRDefault="00692E5E" w:rsidP="00692E5E">
      <w:pPr>
        <w:pStyle w:val="Caption"/>
        <w:rPr>
          <w:rFonts w:ascii="Arial" w:hAnsi="Arial" w:cs="Arial"/>
        </w:rPr>
      </w:pPr>
      <w:bookmarkStart w:id="86" w:name="_Toc347414870"/>
      <w:r w:rsidRPr="00E7584C">
        <w:rPr>
          <w:rFonts w:ascii="Arial" w:hAnsi="Arial" w:cs="Arial"/>
        </w:rPr>
        <w:lastRenderedPageBreak/>
        <w:t xml:space="preserve">Table </w:t>
      </w:r>
      <w:r w:rsidR="00BD6F9B" w:rsidRPr="00E7584C">
        <w:rPr>
          <w:rFonts w:ascii="Arial" w:hAnsi="Arial" w:cs="Arial"/>
        </w:rPr>
        <w:fldChar w:fldCharType="begin"/>
      </w:r>
      <w:r w:rsidR="00C36B01" w:rsidRPr="00E7584C">
        <w:rPr>
          <w:rFonts w:ascii="Arial" w:hAnsi="Arial" w:cs="Arial"/>
        </w:rPr>
        <w:instrText xml:space="preserve"> SEQ Table \* ARABIC </w:instrText>
      </w:r>
      <w:r w:rsidR="00BD6F9B" w:rsidRPr="00E7584C">
        <w:rPr>
          <w:rFonts w:ascii="Arial" w:hAnsi="Arial" w:cs="Arial"/>
        </w:rPr>
        <w:fldChar w:fldCharType="separate"/>
      </w:r>
      <w:r w:rsidR="00CF569B">
        <w:rPr>
          <w:rFonts w:ascii="Arial" w:hAnsi="Arial" w:cs="Arial"/>
          <w:noProof/>
        </w:rPr>
        <w:t>8</w:t>
      </w:r>
      <w:r w:rsidR="00BD6F9B" w:rsidRPr="00E7584C">
        <w:rPr>
          <w:rFonts w:ascii="Arial" w:hAnsi="Arial" w:cs="Arial"/>
        </w:rPr>
        <w:fldChar w:fldCharType="end"/>
      </w:r>
      <w:r w:rsidRPr="00E7584C">
        <w:rPr>
          <w:rFonts w:ascii="Arial" w:hAnsi="Arial" w:cs="Arial"/>
        </w:rPr>
        <w:t xml:space="preserve"> Entitlement Matrix</w:t>
      </w:r>
      <w:bookmarkEnd w:id="86"/>
    </w:p>
    <w:p w:rsidR="00F619B3" w:rsidRPr="00F619B3" w:rsidRDefault="00F619B3" w:rsidP="00F619B3"/>
    <w:tbl>
      <w:tblPr>
        <w:tblW w:w="54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1637"/>
        <w:gridCol w:w="2042"/>
        <w:gridCol w:w="2098"/>
        <w:gridCol w:w="8191"/>
      </w:tblGrid>
      <w:tr w:rsidR="00FA367E" w:rsidRPr="00E7584C" w:rsidTr="005A1594">
        <w:trPr>
          <w:tblHeader/>
        </w:trPr>
        <w:tc>
          <w:tcPr>
            <w:tcW w:w="586"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ColHeading"/>
              <w:widowControl w:val="0"/>
              <w:spacing w:after="0"/>
              <w:rPr>
                <w:rFonts w:ascii="Arial" w:eastAsia="Calibri" w:hAnsi="Arial" w:cs="Arial"/>
                <w:color w:val="auto"/>
              </w:rPr>
            </w:pPr>
            <w:r w:rsidRPr="00E7584C">
              <w:rPr>
                <w:rFonts w:ascii="Arial" w:eastAsia="Calibri" w:hAnsi="Arial" w:cs="Arial"/>
                <w:color w:val="auto"/>
              </w:rPr>
              <w:t>Category of loss</w:t>
            </w:r>
          </w:p>
        </w:tc>
        <w:tc>
          <w:tcPr>
            <w:tcW w:w="731"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ColHeading"/>
              <w:widowControl w:val="0"/>
              <w:spacing w:after="0"/>
              <w:rPr>
                <w:rFonts w:ascii="Arial" w:eastAsia="Calibri" w:hAnsi="Arial" w:cs="Arial"/>
                <w:color w:val="auto"/>
              </w:rPr>
            </w:pPr>
            <w:r w:rsidRPr="00E7584C">
              <w:rPr>
                <w:rFonts w:ascii="Arial" w:eastAsia="Calibri" w:hAnsi="Arial" w:cs="Arial"/>
                <w:color w:val="auto"/>
              </w:rPr>
              <w:t>Type of entitlement</w:t>
            </w:r>
          </w:p>
        </w:tc>
        <w:tc>
          <w:tcPr>
            <w:tcW w:w="751"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ColHeading"/>
              <w:widowControl w:val="0"/>
              <w:spacing w:after="0"/>
              <w:rPr>
                <w:rFonts w:ascii="Arial" w:eastAsia="Calibri" w:hAnsi="Arial" w:cs="Arial"/>
                <w:color w:val="auto"/>
              </w:rPr>
            </w:pPr>
            <w:r w:rsidRPr="00E7584C">
              <w:rPr>
                <w:rFonts w:ascii="Arial" w:eastAsia="Calibri" w:hAnsi="Arial" w:cs="Arial"/>
                <w:color w:val="auto"/>
              </w:rPr>
              <w:t>Unit of entitlement</w:t>
            </w:r>
          </w:p>
        </w:tc>
        <w:tc>
          <w:tcPr>
            <w:tcW w:w="2932"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ColHeading"/>
              <w:widowControl w:val="0"/>
              <w:spacing w:after="0"/>
              <w:rPr>
                <w:rFonts w:ascii="Arial" w:eastAsia="Calibri" w:hAnsi="Arial" w:cs="Arial"/>
                <w:color w:val="auto"/>
              </w:rPr>
            </w:pPr>
            <w:r w:rsidRPr="00E7584C">
              <w:rPr>
                <w:rFonts w:ascii="Arial" w:eastAsia="Calibri" w:hAnsi="Arial" w:cs="Arial"/>
                <w:color w:val="auto"/>
              </w:rPr>
              <w:t>Details of entitlement</w:t>
            </w:r>
          </w:p>
        </w:tc>
      </w:tr>
      <w:tr w:rsidR="00FA367E" w:rsidRPr="00E7584C" w:rsidTr="005A1594">
        <w:tc>
          <w:tcPr>
            <w:tcW w:w="5000" w:type="pct"/>
            <w:gridSpan w:val="4"/>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Trees, Land improvement investment, and crops</w:t>
            </w:r>
          </w:p>
        </w:tc>
      </w:tr>
      <w:tr w:rsidR="00FA367E" w:rsidRPr="00E7584C" w:rsidTr="005A1594">
        <w:tc>
          <w:tcPr>
            <w:tcW w:w="586"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rPr>
                <w:rFonts w:ascii="Arial" w:eastAsia="Calibri" w:hAnsi="Arial" w:cs="Arial"/>
                <w:szCs w:val="20"/>
              </w:rPr>
            </w:pPr>
            <w:r w:rsidRPr="00E7584C">
              <w:rPr>
                <w:rFonts w:ascii="Arial" w:eastAsia="Calibri" w:hAnsi="Arial" w:cs="Arial"/>
                <w:szCs w:val="20"/>
              </w:rPr>
              <w:t>Loss of Eucalyptus Trees</w:t>
            </w:r>
          </w:p>
        </w:tc>
        <w:tc>
          <w:tcPr>
            <w:tcW w:w="731"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Cash Compensation</w:t>
            </w:r>
          </w:p>
        </w:tc>
        <w:tc>
          <w:tcPr>
            <w:tcW w:w="751" w:type="pct"/>
            <w:tcBorders>
              <w:top w:val="single" w:sz="4" w:space="0" w:color="auto"/>
              <w:left w:val="single" w:sz="4" w:space="0" w:color="auto"/>
              <w:bottom w:val="single" w:sz="4" w:space="0" w:color="auto"/>
              <w:right w:val="single" w:sz="4" w:space="0" w:color="auto"/>
            </w:tcBorders>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Title holder</w:t>
            </w:r>
          </w:p>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Landholder</w:t>
            </w:r>
          </w:p>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Family</w:t>
            </w:r>
          </w:p>
          <w:p w:rsidR="00FA367E" w:rsidRPr="00E7584C" w:rsidRDefault="00FA367E">
            <w:pPr>
              <w:pStyle w:val="TableText"/>
              <w:widowControl w:val="0"/>
              <w:spacing w:after="0" w:line="360" w:lineRule="auto"/>
              <w:jc w:val="both"/>
              <w:rPr>
                <w:rFonts w:ascii="Arial" w:eastAsia="Calibri" w:hAnsi="Arial" w:cs="Arial"/>
                <w:szCs w:val="20"/>
              </w:rPr>
            </w:pPr>
          </w:p>
        </w:tc>
        <w:tc>
          <w:tcPr>
            <w:tcW w:w="2932"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hAnsi="Arial" w:cs="Arial"/>
                <w:szCs w:val="20"/>
              </w:rPr>
            </w:pPr>
            <w:r w:rsidRPr="00E7584C">
              <w:rPr>
                <w:rFonts w:ascii="Arial" w:hAnsi="Arial" w:cs="Arial"/>
                <w:szCs w:val="20"/>
              </w:rPr>
              <w:t xml:space="preserve">Compensation shall be estimated on the basis of the level of growth of the tree and the current local price per tree. The owner of trees may, in lieu of compensation, cut and collect the trees within the period fixed by law. Compensation for the tree at medium level of development stage shall be multiplied by its productivity, which means the number of plantlets emerging from the cut root, and the number of harvest in ten years period. (This comes from the fact that Eucalyptus tree when cut once brings forth 3-5 viable trees and gives harvest two times in subsequent 10 years period.) </w:t>
            </w:r>
          </w:p>
          <w:p w:rsidR="00FA367E" w:rsidRPr="00E7584C" w:rsidRDefault="00FA367E">
            <w:pPr>
              <w:pStyle w:val="TableText"/>
              <w:widowControl w:val="0"/>
              <w:spacing w:after="0" w:line="360" w:lineRule="auto"/>
              <w:jc w:val="both"/>
              <w:rPr>
                <w:rFonts w:ascii="Arial" w:hAnsi="Arial" w:cs="Arial"/>
                <w:szCs w:val="20"/>
              </w:rPr>
            </w:pPr>
            <w:r w:rsidRPr="00E7584C">
              <w:rPr>
                <w:rFonts w:ascii="Arial" w:hAnsi="Arial" w:cs="Arial"/>
                <w:szCs w:val="20"/>
              </w:rPr>
              <w:t xml:space="preserve">(No. of beam x unit price) + (No. of ridges x unit price) + (No. of poles x unit price) + (No. of bunches x unit price) + (No. of transferred and grown seedling x unit price) + (No. of roots x unit price)    </w:t>
            </w:r>
          </w:p>
        </w:tc>
      </w:tr>
      <w:tr w:rsidR="00FA367E" w:rsidRPr="00E7584C" w:rsidTr="005A1594">
        <w:tc>
          <w:tcPr>
            <w:tcW w:w="586"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Loss of Natural Trees</w:t>
            </w:r>
          </w:p>
        </w:tc>
        <w:tc>
          <w:tcPr>
            <w:tcW w:w="731"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Cash Compensation</w:t>
            </w:r>
          </w:p>
        </w:tc>
        <w:tc>
          <w:tcPr>
            <w:tcW w:w="751"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Title holder Family</w:t>
            </w:r>
          </w:p>
          <w:p w:rsidR="00FA367E" w:rsidRPr="00E7584C" w:rsidRDefault="00FA367E">
            <w:pPr>
              <w:pStyle w:val="TableText"/>
              <w:widowControl w:val="0"/>
              <w:spacing w:after="0" w:line="360" w:lineRule="auto"/>
              <w:jc w:val="both"/>
              <w:rPr>
                <w:rFonts w:ascii="Arial" w:eastAsia="Calibri" w:hAnsi="Arial" w:cs="Arial"/>
                <w:szCs w:val="20"/>
              </w:rPr>
            </w:pPr>
            <w:proofErr w:type="spellStart"/>
            <w:r w:rsidRPr="00E7584C">
              <w:rPr>
                <w:rFonts w:ascii="Arial" w:eastAsia="Calibri" w:hAnsi="Arial" w:cs="Arial"/>
                <w:szCs w:val="20"/>
              </w:rPr>
              <w:t>Kebele</w:t>
            </w:r>
            <w:proofErr w:type="spellEnd"/>
            <w:r w:rsidRPr="00E7584C">
              <w:rPr>
                <w:rFonts w:ascii="Arial" w:eastAsia="Calibri" w:hAnsi="Arial" w:cs="Arial"/>
                <w:szCs w:val="20"/>
              </w:rPr>
              <w:t xml:space="preserve"> administration</w:t>
            </w:r>
          </w:p>
        </w:tc>
        <w:tc>
          <w:tcPr>
            <w:tcW w:w="2932"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hAnsi="Arial" w:cs="Arial"/>
                <w:szCs w:val="20"/>
              </w:rPr>
              <w:t>Compensation shall be estimated on the basis of the level of growth of the tree and the current local price per tree. The owner of trees may, in lieu of compensation, cut and collect the trees within the period fixed by law.</w:t>
            </w:r>
          </w:p>
        </w:tc>
      </w:tr>
      <w:tr w:rsidR="00FA367E" w:rsidRPr="00E7584C" w:rsidTr="005A1594">
        <w:tc>
          <w:tcPr>
            <w:tcW w:w="5000" w:type="pct"/>
            <w:gridSpan w:val="4"/>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 xml:space="preserve">Structures </w:t>
            </w:r>
          </w:p>
        </w:tc>
      </w:tr>
      <w:tr w:rsidR="00FA367E" w:rsidRPr="00E7584C" w:rsidTr="005A1594">
        <w:tc>
          <w:tcPr>
            <w:tcW w:w="586" w:type="pct"/>
            <w:tcBorders>
              <w:top w:val="single" w:sz="4" w:space="0" w:color="auto"/>
              <w:left w:val="single" w:sz="4" w:space="0" w:color="auto"/>
              <w:bottom w:val="single" w:sz="4" w:space="0" w:color="auto"/>
              <w:right w:val="single" w:sz="4" w:space="0" w:color="auto"/>
            </w:tcBorders>
            <w:hideMark/>
          </w:tcPr>
          <w:p w:rsidR="00FA367E" w:rsidRPr="00E7584C" w:rsidRDefault="00D24096" w:rsidP="00F619B3">
            <w:pPr>
              <w:pStyle w:val="TableText"/>
              <w:widowControl w:val="0"/>
              <w:spacing w:after="0" w:line="360" w:lineRule="auto"/>
              <w:rPr>
                <w:rFonts w:ascii="Arial" w:eastAsia="Calibri" w:hAnsi="Arial" w:cs="Arial"/>
                <w:szCs w:val="20"/>
              </w:rPr>
            </w:pPr>
            <w:r>
              <w:rPr>
                <w:rFonts w:ascii="Arial" w:eastAsia="Calibri" w:hAnsi="Arial" w:cs="Arial"/>
                <w:szCs w:val="20"/>
              </w:rPr>
              <w:t xml:space="preserve">Loss </w:t>
            </w:r>
            <w:r w:rsidR="00F619B3">
              <w:rPr>
                <w:rFonts w:ascii="Arial" w:eastAsia="Calibri" w:hAnsi="Arial" w:cs="Arial"/>
                <w:szCs w:val="20"/>
              </w:rPr>
              <w:t xml:space="preserve">of houses </w:t>
            </w:r>
            <w:r>
              <w:rPr>
                <w:rFonts w:ascii="Arial" w:eastAsia="Calibri" w:hAnsi="Arial" w:cs="Arial"/>
                <w:szCs w:val="20"/>
              </w:rPr>
              <w:t xml:space="preserve"> </w:t>
            </w:r>
          </w:p>
        </w:tc>
        <w:tc>
          <w:tcPr>
            <w:tcW w:w="731" w:type="pct"/>
            <w:tcBorders>
              <w:top w:val="single" w:sz="4" w:space="0" w:color="auto"/>
              <w:left w:val="single" w:sz="4" w:space="0" w:color="auto"/>
              <w:bottom w:val="single" w:sz="4" w:space="0" w:color="auto"/>
              <w:right w:val="single" w:sz="4" w:space="0" w:color="auto"/>
            </w:tcBorders>
            <w:hideMark/>
          </w:tcPr>
          <w:p w:rsidR="00FA367E" w:rsidRPr="00E7584C" w:rsidRDefault="00FA367E" w:rsidP="005A1594">
            <w:pPr>
              <w:pStyle w:val="TableText"/>
              <w:widowControl w:val="0"/>
              <w:spacing w:after="0" w:line="360" w:lineRule="auto"/>
              <w:rPr>
                <w:rFonts w:ascii="Arial" w:eastAsia="Calibri" w:hAnsi="Arial" w:cs="Arial"/>
                <w:szCs w:val="20"/>
              </w:rPr>
            </w:pPr>
            <w:r w:rsidRPr="00E7584C">
              <w:rPr>
                <w:rFonts w:ascii="Arial" w:eastAsia="Calibri" w:hAnsi="Arial" w:cs="Arial"/>
                <w:szCs w:val="20"/>
              </w:rPr>
              <w:t xml:space="preserve">Full compensation to rebuild a similar/better house, inconvenience costs </w:t>
            </w:r>
            <w:r w:rsidRPr="00E7584C">
              <w:rPr>
                <w:rFonts w:ascii="Arial" w:eastAsia="Calibri" w:hAnsi="Arial" w:cs="Arial"/>
                <w:szCs w:val="20"/>
              </w:rPr>
              <w:lastRenderedPageBreak/>
              <w:t>and other transaction costs</w:t>
            </w:r>
          </w:p>
          <w:p w:rsidR="00FA367E" w:rsidRPr="00E7584C" w:rsidRDefault="00FA367E" w:rsidP="0044099A">
            <w:pPr>
              <w:pStyle w:val="TableText"/>
              <w:widowControl w:val="0"/>
              <w:spacing w:after="0" w:line="360" w:lineRule="auto"/>
              <w:rPr>
                <w:rFonts w:ascii="Arial" w:eastAsia="Calibri" w:hAnsi="Arial" w:cs="Arial"/>
                <w:szCs w:val="20"/>
              </w:rPr>
            </w:pPr>
            <w:r w:rsidRPr="00E7584C">
              <w:rPr>
                <w:rFonts w:ascii="Arial" w:eastAsia="Calibri" w:hAnsi="Arial" w:cs="Arial"/>
                <w:szCs w:val="20"/>
              </w:rPr>
              <w:t>Removal of debris</w:t>
            </w:r>
            <w:r w:rsidR="005A1594" w:rsidRPr="00E7584C">
              <w:rPr>
                <w:rFonts w:ascii="Arial" w:eastAsia="Calibri" w:hAnsi="Arial" w:cs="Arial"/>
                <w:szCs w:val="20"/>
              </w:rPr>
              <w:t xml:space="preserve"> </w:t>
            </w:r>
            <w:r w:rsidR="0044099A" w:rsidRPr="00E7584C">
              <w:rPr>
                <w:rFonts w:ascii="Arial" w:eastAsia="Calibri" w:hAnsi="Arial" w:cs="Arial"/>
                <w:szCs w:val="20"/>
              </w:rPr>
              <w:t xml:space="preserve">and </w:t>
            </w:r>
            <w:r w:rsidR="0044099A" w:rsidRPr="00E7584C">
              <w:rPr>
                <w:rFonts w:ascii="Arial" w:eastAsia="Calibri" w:hAnsi="Arial" w:cs="Arial"/>
                <w:bCs/>
                <w:color w:val="auto"/>
                <w:szCs w:val="20"/>
              </w:rPr>
              <w:t>rubbish</w:t>
            </w:r>
            <w:r w:rsidR="0044099A" w:rsidRPr="00E7584C">
              <w:rPr>
                <w:rFonts w:ascii="Arial" w:eastAsia="Calibri" w:hAnsi="Arial" w:cs="Arial"/>
                <w:szCs w:val="20"/>
              </w:rPr>
              <w:t xml:space="preserve"> materials</w:t>
            </w:r>
          </w:p>
        </w:tc>
        <w:tc>
          <w:tcPr>
            <w:tcW w:w="751" w:type="pct"/>
            <w:tcBorders>
              <w:top w:val="single" w:sz="4" w:space="0" w:color="auto"/>
              <w:left w:val="single" w:sz="4" w:space="0" w:color="auto"/>
              <w:bottom w:val="single" w:sz="4" w:space="0" w:color="auto"/>
              <w:right w:val="single" w:sz="4" w:space="0" w:color="auto"/>
            </w:tcBorders>
            <w:hideMark/>
          </w:tcPr>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lastRenderedPageBreak/>
              <w:t>Title holder</w:t>
            </w:r>
          </w:p>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Family</w:t>
            </w:r>
          </w:p>
          <w:p w:rsidR="00FA367E" w:rsidRPr="00E7584C" w:rsidRDefault="00FA367E">
            <w:pPr>
              <w:pStyle w:val="TableText"/>
              <w:widowControl w:val="0"/>
              <w:spacing w:after="0" w:line="360" w:lineRule="auto"/>
              <w:jc w:val="both"/>
              <w:rPr>
                <w:rFonts w:ascii="Arial" w:eastAsia="Calibri" w:hAnsi="Arial" w:cs="Arial"/>
                <w:szCs w:val="20"/>
              </w:rPr>
            </w:pPr>
            <w:proofErr w:type="spellStart"/>
            <w:r w:rsidRPr="00E7584C">
              <w:rPr>
                <w:rFonts w:ascii="Arial" w:eastAsia="Calibri" w:hAnsi="Arial" w:cs="Arial"/>
                <w:szCs w:val="20"/>
              </w:rPr>
              <w:t>Kebele</w:t>
            </w:r>
            <w:proofErr w:type="spellEnd"/>
            <w:r w:rsidRPr="00E7584C">
              <w:rPr>
                <w:rFonts w:ascii="Arial" w:eastAsia="Calibri" w:hAnsi="Arial" w:cs="Arial"/>
                <w:szCs w:val="20"/>
              </w:rPr>
              <w:t xml:space="preserve"> Administration</w:t>
            </w:r>
          </w:p>
        </w:tc>
        <w:tc>
          <w:tcPr>
            <w:tcW w:w="2932" w:type="pct"/>
            <w:tcBorders>
              <w:top w:val="single" w:sz="4" w:space="0" w:color="auto"/>
              <w:left w:val="single" w:sz="4" w:space="0" w:color="auto"/>
              <w:bottom w:val="single" w:sz="4" w:space="0" w:color="auto"/>
              <w:right w:val="single" w:sz="4" w:space="0" w:color="auto"/>
            </w:tcBorders>
            <w:hideMark/>
          </w:tcPr>
          <w:p w:rsidR="00F619B3" w:rsidRDefault="00F619B3" w:rsidP="00F619B3">
            <w:pPr>
              <w:pStyle w:val="TableText"/>
              <w:widowControl w:val="0"/>
              <w:spacing w:after="0" w:line="360" w:lineRule="auto"/>
              <w:jc w:val="both"/>
              <w:rPr>
                <w:rFonts w:ascii="Arial" w:eastAsia="Calibri" w:hAnsi="Arial" w:cs="Arial"/>
                <w:szCs w:val="20"/>
              </w:rPr>
            </w:pPr>
          </w:p>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 xml:space="preserve">For </w:t>
            </w:r>
            <w:proofErr w:type="spellStart"/>
            <w:r w:rsidRPr="00E7584C">
              <w:rPr>
                <w:rFonts w:ascii="Arial" w:eastAsia="Calibri" w:hAnsi="Arial" w:cs="Arial"/>
                <w:szCs w:val="20"/>
              </w:rPr>
              <w:t>Kebele</w:t>
            </w:r>
            <w:proofErr w:type="spellEnd"/>
            <w:r w:rsidRPr="00E7584C">
              <w:rPr>
                <w:rFonts w:ascii="Arial" w:eastAsia="Calibri" w:hAnsi="Arial" w:cs="Arial"/>
                <w:szCs w:val="20"/>
              </w:rPr>
              <w:t xml:space="preserve">-owned rented residential houses and other buildings, compensation shall be paid to respective </w:t>
            </w:r>
            <w:proofErr w:type="spellStart"/>
            <w:r w:rsidRPr="00E7584C">
              <w:rPr>
                <w:rFonts w:ascii="Arial" w:eastAsia="Calibri" w:hAnsi="Arial" w:cs="Arial"/>
                <w:szCs w:val="20"/>
              </w:rPr>
              <w:t>Kebeles</w:t>
            </w:r>
            <w:proofErr w:type="spellEnd"/>
            <w:r w:rsidRPr="00E7584C">
              <w:rPr>
                <w:rFonts w:ascii="Arial" w:eastAsia="Calibri" w:hAnsi="Arial" w:cs="Arial"/>
                <w:szCs w:val="20"/>
              </w:rPr>
              <w:t xml:space="preserve"> so that they can reconstruct similar or better structures and rent to the households at the same rate </w:t>
            </w:r>
            <w:r w:rsidR="0036491D">
              <w:rPr>
                <w:rFonts w:ascii="Arial" w:eastAsia="Calibri" w:hAnsi="Arial" w:cs="Arial"/>
                <w:szCs w:val="20"/>
              </w:rPr>
              <w:t xml:space="preserve">they pay </w:t>
            </w:r>
            <w:r w:rsidRPr="00E7584C">
              <w:rPr>
                <w:rFonts w:ascii="Arial" w:eastAsia="Calibri" w:hAnsi="Arial" w:cs="Arial"/>
                <w:szCs w:val="20"/>
              </w:rPr>
              <w:t xml:space="preserve">to the previous structure. </w:t>
            </w:r>
          </w:p>
          <w:p w:rsidR="00FA367E" w:rsidRPr="00E7584C" w:rsidRDefault="00FA367E">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lastRenderedPageBreak/>
              <w:t>The households are also entitled to displacement compensation as mentioned above</w:t>
            </w:r>
          </w:p>
          <w:p w:rsidR="00FA367E" w:rsidRPr="00E7584C" w:rsidRDefault="00FA367E" w:rsidP="009F10FA">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The families will be allowed to</w:t>
            </w:r>
            <w:r w:rsidR="007D49D6" w:rsidRPr="00E7584C">
              <w:rPr>
                <w:rFonts w:ascii="Arial" w:eastAsia="Calibri" w:hAnsi="Arial" w:cs="Arial"/>
                <w:szCs w:val="20"/>
              </w:rPr>
              <w:t xml:space="preserve"> use </w:t>
            </w:r>
            <w:r w:rsidRPr="00E7584C">
              <w:rPr>
                <w:rFonts w:ascii="Arial" w:eastAsia="Calibri" w:hAnsi="Arial" w:cs="Arial"/>
                <w:szCs w:val="20"/>
              </w:rPr>
              <w:t xml:space="preserve"> salvage material of the original structure</w:t>
            </w:r>
          </w:p>
        </w:tc>
      </w:tr>
      <w:tr w:rsidR="00FA367E" w:rsidRPr="00E7584C" w:rsidTr="006169F0">
        <w:trPr>
          <w:trHeight w:val="412"/>
        </w:trPr>
        <w:tc>
          <w:tcPr>
            <w:tcW w:w="5000" w:type="pct"/>
            <w:gridSpan w:val="4"/>
            <w:tcBorders>
              <w:top w:val="single" w:sz="4" w:space="0" w:color="auto"/>
              <w:left w:val="single" w:sz="4" w:space="0" w:color="auto"/>
              <w:bottom w:val="single" w:sz="4" w:space="0" w:color="auto"/>
              <w:right w:val="single" w:sz="4" w:space="0" w:color="auto"/>
            </w:tcBorders>
            <w:hideMark/>
          </w:tcPr>
          <w:p w:rsidR="00FA367E" w:rsidRPr="00E7584C" w:rsidRDefault="006169F0">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lastRenderedPageBreak/>
              <w:t>Land</w:t>
            </w:r>
          </w:p>
        </w:tc>
      </w:tr>
      <w:tr w:rsidR="006169F0" w:rsidRPr="00E7584C" w:rsidTr="008F7E0C">
        <w:trPr>
          <w:trHeight w:val="1870"/>
        </w:trPr>
        <w:tc>
          <w:tcPr>
            <w:tcW w:w="586" w:type="pct"/>
            <w:tcBorders>
              <w:top w:val="single" w:sz="4" w:space="0" w:color="auto"/>
              <w:left w:val="single" w:sz="4" w:space="0" w:color="auto"/>
              <w:bottom w:val="single" w:sz="4" w:space="0" w:color="auto"/>
              <w:right w:val="single" w:sz="4" w:space="0" w:color="auto"/>
            </w:tcBorders>
            <w:hideMark/>
          </w:tcPr>
          <w:p w:rsidR="006169F0" w:rsidRPr="00E7584C" w:rsidRDefault="00B5785B" w:rsidP="005A1594">
            <w:pPr>
              <w:pStyle w:val="TableText"/>
              <w:spacing w:after="0" w:line="360" w:lineRule="auto"/>
              <w:rPr>
                <w:rFonts w:ascii="Arial" w:eastAsia="Calibri" w:hAnsi="Arial" w:cs="Arial"/>
                <w:szCs w:val="20"/>
              </w:rPr>
            </w:pPr>
            <w:r w:rsidRPr="00E7584C">
              <w:rPr>
                <w:rFonts w:ascii="Arial" w:eastAsia="Calibri" w:hAnsi="Arial" w:cs="Arial"/>
                <w:szCs w:val="20"/>
              </w:rPr>
              <w:t>loss</w:t>
            </w:r>
            <w:r w:rsidR="008F7E0C" w:rsidRPr="00E7584C">
              <w:rPr>
                <w:rFonts w:ascii="Arial" w:eastAsia="Calibri" w:hAnsi="Arial" w:cs="Arial"/>
                <w:szCs w:val="20"/>
              </w:rPr>
              <w:t xml:space="preserve"> of</w:t>
            </w:r>
            <w:r w:rsidR="006169F0" w:rsidRPr="00E7584C">
              <w:rPr>
                <w:rFonts w:ascii="Arial" w:eastAsia="Calibri" w:hAnsi="Arial" w:cs="Arial"/>
                <w:szCs w:val="20"/>
              </w:rPr>
              <w:t xml:space="preserve"> land</w:t>
            </w:r>
          </w:p>
        </w:tc>
        <w:tc>
          <w:tcPr>
            <w:tcW w:w="731" w:type="pct"/>
            <w:tcBorders>
              <w:top w:val="single" w:sz="4" w:space="0" w:color="auto"/>
              <w:left w:val="single" w:sz="4" w:space="0" w:color="auto"/>
              <w:bottom w:val="single" w:sz="4" w:space="0" w:color="auto"/>
              <w:right w:val="single" w:sz="4" w:space="0" w:color="auto"/>
            </w:tcBorders>
            <w:hideMark/>
          </w:tcPr>
          <w:p w:rsidR="006169F0" w:rsidRPr="00E7584C" w:rsidRDefault="008F7E0C" w:rsidP="006169F0">
            <w:pPr>
              <w:pStyle w:val="TableText"/>
              <w:widowControl w:val="0"/>
              <w:spacing w:after="0" w:line="360" w:lineRule="auto"/>
              <w:rPr>
                <w:rFonts w:ascii="Arial" w:eastAsia="Calibri" w:hAnsi="Arial" w:cs="Arial"/>
                <w:szCs w:val="20"/>
              </w:rPr>
            </w:pPr>
            <w:r w:rsidRPr="00E7584C">
              <w:rPr>
                <w:rFonts w:ascii="Arial" w:eastAsia="Calibri" w:hAnsi="Arial" w:cs="Arial"/>
                <w:szCs w:val="20"/>
              </w:rPr>
              <w:t xml:space="preserve">Replacement of </w:t>
            </w:r>
            <w:r w:rsidR="006169F0" w:rsidRPr="00E7584C">
              <w:rPr>
                <w:rFonts w:ascii="Arial" w:eastAsia="Calibri" w:hAnsi="Arial" w:cs="Arial"/>
                <w:szCs w:val="20"/>
              </w:rPr>
              <w:t>Land to rebuild/ restructure the residence or business buildings in similar or better condition</w:t>
            </w:r>
          </w:p>
        </w:tc>
        <w:tc>
          <w:tcPr>
            <w:tcW w:w="751" w:type="pct"/>
            <w:tcBorders>
              <w:top w:val="single" w:sz="4" w:space="0" w:color="auto"/>
              <w:left w:val="single" w:sz="4" w:space="0" w:color="auto"/>
              <w:bottom w:val="single" w:sz="4" w:space="0" w:color="auto"/>
              <w:right w:val="single" w:sz="4" w:space="0" w:color="auto"/>
            </w:tcBorders>
            <w:hideMark/>
          </w:tcPr>
          <w:p w:rsidR="006169F0" w:rsidRPr="00E7584C" w:rsidRDefault="006169F0" w:rsidP="009D186B">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Title holder</w:t>
            </w:r>
          </w:p>
          <w:p w:rsidR="006169F0" w:rsidRPr="00E7584C" w:rsidRDefault="006169F0" w:rsidP="009D186B">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Landholder</w:t>
            </w:r>
          </w:p>
          <w:p w:rsidR="006169F0" w:rsidRPr="00E7584C" w:rsidRDefault="006169F0" w:rsidP="009D186B">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Family</w:t>
            </w:r>
          </w:p>
        </w:tc>
        <w:tc>
          <w:tcPr>
            <w:tcW w:w="2932" w:type="pct"/>
            <w:tcBorders>
              <w:top w:val="single" w:sz="4" w:space="0" w:color="auto"/>
              <w:left w:val="single" w:sz="4" w:space="0" w:color="auto"/>
              <w:bottom w:val="single" w:sz="4" w:space="0" w:color="auto"/>
              <w:right w:val="single" w:sz="4" w:space="0" w:color="auto"/>
            </w:tcBorders>
            <w:hideMark/>
          </w:tcPr>
          <w:p w:rsidR="006169F0" w:rsidRPr="00E7584C" w:rsidRDefault="00F619B3" w:rsidP="00F619B3">
            <w:pPr>
              <w:pStyle w:val="TableText"/>
              <w:widowControl w:val="0"/>
              <w:spacing w:after="0" w:line="360" w:lineRule="auto"/>
              <w:jc w:val="both"/>
              <w:rPr>
                <w:rFonts w:ascii="Arial" w:eastAsia="Calibri" w:hAnsi="Arial" w:cs="Arial"/>
                <w:szCs w:val="20"/>
              </w:rPr>
            </w:pPr>
            <w:r>
              <w:rPr>
                <w:rFonts w:ascii="Arial" w:eastAsia="Calibri" w:hAnsi="Arial" w:cs="Arial"/>
                <w:szCs w:val="20"/>
              </w:rPr>
              <w:t xml:space="preserve">Land will be replaced as per the </w:t>
            </w:r>
            <w:r w:rsidR="009F10FA">
              <w:rPr>
                <w:rFonts w:ascii="Arial" w:eastAsia="Calibri" w:hAnsi="Arial" w:cs="Arial"/>
                <w:szCs w:val="20"/>
              </w:rPr>
              <w:t>minimum</w:t>
            </w:r>
            <w:r>
              <w:rPr>
                <w:rFonts w:ascii="Arial" w:eastAsia="Calibri" w:hAnsi="Arial" w:cs="Arial"/>
                <w:szCs w:val="20"/>
              </w:rPr>
              <w:t xml:space="preserve"> standard size of the city administration. However if the land holders holding is larger than the minimum standard she/he will get the same size </w:t>
            </w:r>
            <w:r w:rsidR="009F10FA">
              <w:rPr>
                <w:rFonts w:ascii="Arial" w:eastAsia="Calibri" w:hAnsi="Arial" w:cs="Arial"/>
                <w:szCs w:val="20"/>
              </w:rPr>
              <w:t>of land.</w:t>
            </w:r>
          </w:p>
        </w:tc>
      </w:tr>
      <w:tr w:rsidR="008F7E0C" w:rsidRPr="00E7584C" w:rsidTr="008F7E0C">
        <w:trPr>
          <w:trHeight w:val="430"/>
        </w:trPr>
        <w:tc>
          <w:tcPr>
            <w:tcW w:w="5000" w:type="pct"/>
            <w:gridSpan w:val="4"/>
            <w:tcBorders>
              <w:top w:val="single" w:sz="4" w:space="0" w:color="auto"/>
              <w:left w:val="single" w:sz="4" w:space="0" w:color="auto"/>
              <w:bottom w:val="single" w:sz="4" w:space="0" w:color="auto"/>
              <w:right w:val="single" w:sz="4" w:space="0" w:color="auto"/>
            </w:tcBorders>
            <w:hideMark/>
          </w:tcPr>
          <w:p w:rsidR="008F7E0C" w:rsidRPr="00E7584C" w:rsidRDefault="008F7E0C" w:rsidP="009D186B">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 xml:space="preserve">Rental service from </w:t>
            </w:r>
            <w:proofErr w:type="spellStart"/>
            <w:r w:rsidRPr="00E7584C">
              <w:rPr>
                <w:rFonts w:ascii="Arial" w:eastAsia="Calibri" w:hAnsi="Arial" w:cs="Arial"/>
                <w:szCs w:val="20"/>
              </w:rPr>
              <w:t>Kebele</w:t>
            </w:r>
            <w:proofErr w:type="spellEnd"/>
            <w:r w:rsidRPr="00E7584C">
              <w:rPr>
                <w:rFonts w:ascii="Arial" w:eastAsia="Calibri" w:hAnsi="Arial" w:cs="Arial"/>
                <w:szCs w:val="20"/>
              </w:rPr>
              <w:t xml:space="preserve"> owned Houses</w:t>
            </w:r>
          </w:p>
        </w:tc>
      </w:tr>
      <w:tr w:rsidR="00B5785B" w:rsidRPr="00E7584C" w:rsidTr="00B5785B">
        <w:trPr>
          <w:trHeight w:val="1429"/>
        </w:trPr>
        <w:tc>
          <w:tcPr>
            <w:tcW w:w="586" w:type="pct"/>
            <w:tcBorders>
              <w:top w:val="single" w:sz="4" w:space="0" w:color="auto"/>
              <w:left w:val="single" w:sz="4" w:space="0" w:color="auto"/>
              <w:bottom w:val="single" w:sz="4" w:space="0" w:color="auto"/>
              <w:right w:val="single" w:sz="4" w:space="0" w:color="auto"/>
            </w:tcBorders>
            <w:hideMark/>
          </w:tcPr>
          <w:p w:rsidR="00B5785B" w:rsidRPr="00E7584C" w:rsidRDefault="00B5785B" w:rsidP="00B5785B">
            <w:pPr>
              <w:pStyle w:val="TableText"/>
              <w:spacing w:after="0" w:line="360" w:lineRule="auto"/>
              <w:rPr>
                <w:rFonts w:ascii="Arial" w:eastAsia="Calibri" w:hAnsi="Arial" w:cs="Arial"/>
                <w:szCs w:val="20"/>
              </w:rPr>
            </w:pPr>
            <w:r w:rsidRPr="00E7584C">
              <w:rPr>
                <w:rFonts w:ascii="Arial" w:eastAsia="Calibri" w:hAnsi="Arial" w:cs="Arial"/>
                <w:szCs w:val="20"/>
              </w:rPr>
              <w:t xml:space="preserve">Loss of  rented </w:t>
            </w:r>
            <w:proofErr w:type="spellStart"/>
            <w:r w:rsidRPr="00E7584C">
              <w:rPr>
                <w:rFonts w:ascii="Arial" w:eastAsia="Calibri" w:hAnsi="Arial" w:cs="Arial"/>
                <w:szCs w:val="20"/>
              </w:rPr>
              <w:t>Kebele’s</w:t>
            </w:r>
            <w:proofErr w:type="spellEnd"/>
            <w:r w:rsidRPr="00E7584C">
              <w:rPr>
                <w:rFonts w:ascii="Arial" w:eastAsia="Calibri" w:hAnsi="Arial" w:cs="Arial"/>
                <w:szCs w:val="20"/>
              </w:rPr>
              <w:t xml:space="preserve"> Houses</w:t>
            </w:r>
          </w:p>
        </w:tc>
        <w:tc>
          <w:tcPr>
            <w:tcW w:w="731" w:type="pct"/>
            <w:tcBorders>
              <w:top w:val="single" w:sz="4" w:space="0" w:color="auto"/>
              <w:left w:val="single" w:sz="4" w:space="0" w:color="auto"/>
              <w:bottom w:val="single" w:sz="4" w:space="0" w:color="auto"/>
              <w:right w:val="single" w:sz="4" w:space="0" w:color="auto"/>
            </w:tcBorders>
            <w:hideMark/>
          </w:tcPr>
          <w:p w:rsidR="00B5785B" w:rsidRPr="00E7584C" w:rsidRDefault="00B5785B" w:rsidP="00347DEF">
            <w:pPr>
              <w:pStyle w:val="TableText"/>
              <w:spacing w:after="0" w:line="360" w:lineRule="auto"/>
              <w:rPr>
                <w:rFonts w:ascii="Arial" w:eastAsia="Calibri" w:hAnsi="Arial" w:cs="Arial"/>
                <w:szCs w:val="20"/>
              </w:rPr>
            </w:pPr>
            <w:r w:rsidRPr="00E7584C">
              <w:rPr>
                <w:rFonts w:ascii="Arial" w:eastAsia="Calibri" w:hAnsi="Arial" w:cs="Arial"/>
                <w:szCs w:val="20"/>
              </w:rPr>
              <w:t>Replacement of Rental Houses at the same Rate as the pre-displacement rate</w:t>
            </w:r>
          </w:p>
        </w:tc>
        <w:tc>
          <w:tcPr>
            <w:tcW w:w="751" w:type="pct"/>
            <w:tcBorders>
              <w:top w:val="single" w:sz="4" w:space="0" w:color="auto"/>
              <w:left w:val="single" w:sz="4" w:space="0" w:color="auto"/>
              <w:bottom w:val="single" w:sz="4" w:space="0" w:color="auto"/>
              <w:right w:val="single" w:sz="4" w:space="0" w:color="auto"/>
            </w:tcBorders>
            <w:hideMark/>
          </w:tcPr>
          <w:p w:rsidR="00B5785B" w:rsidRPr="00E7584C" w:rsidRDefault="00B5785B" w:rsidP="00347DEF">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Title holder</w:t>
            </w:r>
          </w:p>
          <w:p w:rsidR="00B5785B" w:rsidRPr="00E7584C" w:rsidRDefault="00B5785B" w:rsidP="00347DEF">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Family</w:t>
            </w:r>
          </w:p>
        </w:tc>
        <w:tc>
          <w:tcPr>
            <w:tcW w:w="2932" w:type="pct"/>
            <w:tcBorders>
              <w:top w:val="single" w:sz="4" w:space="0" w:color="auto"/>
              <w:left w:val="single" w:sz="4" w:space="0" w:color="auto"/>
              <w:bottom w:val="single" w:sz="4" w:space="0" w:color="auto"/>
              <w:right w:val="single" w:sz="4" w:space="0" w:color="auto"/>
            </w:tcBorders>
            <w:hideMark/>
          </w:tcPr>
          <w:p w:rsidR="00B5785B" w:rsidRPr="00E7584C" w:rsidRDefault="00B5785B" w:rsidP="00347DEF">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 xml:space="preserve">Replacement of rent </w:t>
            </w:r>
            <w:proofErr w:type="spellStart"/>
            <w:r w:rsidRPr="00E7584C">
              <w:rPr>
                <w:rFonts w:ascii="Arial" w:eastAsia="Calibri" w:hAnsi="Arial" w:cs="Arial"/>
                <w:szCs w:val="20"/>
              </w:rPr>
              <w:t>Kebele’s</w:t>
            </w:r>
            <w:proofErr w:type="spellEnd"/>
            <w:r w:rsidRPr="00E7584C">
              <w:rPr>
                <w:rFonts w:ascii="Arial" w:eastAsia="Calibri" w:hAnsi="Arial" w:cs="Arial"/>
                <w:szCs w:val="20"/>
              </w:rPr>
              <w:t xml:space="preserve"> Houses will be provided to Compensate. The new </w:t>
            </w:r>
            <w:proofErr w:type="spellStart"/>
            <w:r w:rsidRPr="00E7584C">
              <w:rPr>
                <w:rFonts w:ascii="Arial" w:eastAsia="Calibri" w:hAnsi="Arial" w:cs="Arial"/>
                <w:szCs w:val="20"/>
              </w:rPr>
              <w:t>kebele’s</w:t>
            </w:r>
            <w:proofErr w:type="spellEnd"/>
            <w:r w:rsidRPr="00E7584C">
              <w:rPr>
                <w:rFonts w:ascii="Arial" w:eastAsia="Calibri" w:hAnsi="Arial" w:cs="Arial"/>
                <w:szCs w:val="20"/>
              </w:rPr>
              <w:t xml:space="preserve"> houses should be at least as comparable as the displaced house in terms of site value and quality.</w:t>
            </w:r>
          </w:p>
          <w:p w:rsidR="00B5785B" w:rsidRPr="00E7584C" w:rsidRDefault="00B5785B" w:rsidP="00347DEF">
            <w:pPr>
              <w:pStyle w:val="TableText"/>
              <w:widowControl w:val="0"/>
              <w:spacing w:after="0" w:line="360" w:lineRule="auto"/>
              <w:jc w:val="both"/>
              <w:rPr>
                <w:rFonts w:ascii="Arial" w:eastAsia="Calibri" w:hAnsi="Arial" w:cs="Arial"/>
                <w:szCs w:val="20"/>
              </w:rPr>
            </w:pPr>
          </w:p>
        </w:tc>
      </w:tr>
      <w:tr w:rsidR="00B5785B" w:rsidRPr="00E7584C" w:rsidTr="00B5785B">
        <w:tc>
          <w:tcPr>
            <w:tcW w:w="5000" w:type="pct"/>
            <w:gridSpan w:val="4"/>
            <w:tcBorders>
              <w:top w:val="single" w:sz="4" w:space="0" w:color="auto"/>
              <w:left w:val="single" w:sz="4" w:space="0" w:color="auto"/>
              <w:bottom w:val="single" w:sz="4" w:space="0" w:color="auto"/>
              <w:right w:val="single" w:sz="4" w:space="0" w:color="auto"/>
            </w:tcBorders>
            <w:hideMark/>
          </w:tcPr>
          <w:p w:rsidR="00B5785B" w:rsidRPr="00E7584C" w:rsidRDefault="00B5785B" w:rsidP="00A40153">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Temporary House rent during relocation</w:t>
            </w:r>
          </w:p>
        </w:tc>
      </w:tr>
      <w:tr w:rsidR="008F7E0C" w:rsidRPr="00E7584C" w:rsidTr="005A1594">
        <w:tc>
          <w:tcPr>
            <w:tcW w:w="586" w:type="pct"/>
            <w:tcBorders>
              <w:top w:val="single" w:sz="4" w:space="0" w:color="auto"/>
              <w:left w:val="single" w:sz="4" w:space="0" w:color="auto"/>
              <w:bottom w:val="single" w:sz="4" w:space="0" w:color="auto"/>
              <w:right w:val="single" w:sz="4" w:space="0" w:color="auto"/>
            </w:tcBorders>
            <w:hideMark/>
          </w:tcPr>
          <w:p w:rsidR="008F7E0C" w:rsidRPr="00E7584C" w:rsidRDefault="008F7E0C" w:rsidP="005A1594">
            <w:pPr>
              <w:pStyle w:val="TableText"/>
              <w:spacing w:after="0" w:line="360" w:lineRule="auto"/>
              <w:rPr>
                <w:rFonts w:ascii="Arial" w:eastAsia="Calibri" w:hAnsi="Arial" w:cs="Arial"/>
                <w:szCs w:val="20"/>
              </w:rPr>
            </w:pPr>
            <w:r w:rsidRPr="00E7584C">
              <w:rPr>
                <w:rFonts w:ascii="Arial" w:eastAsia="Calibri" w:hAnsi="Arial" w:cs="Arial"/>
                <w:szCs w:val="20"/>
              </w:rPr>
              <w:t xml:space="preserve">Temporary Residential </w:t>
            </w:r>
            <w:r w:rsidRPr="00E7584C">
              <w:rPr>
                <w:rFonts w:ascii="Arial" w:eastAsia="Calibri" w:hAnsi="Arial" w:cs="Arial"/>
                <w:szCs w:val="20"/>
              </w:rPr>
              <w:lastRenderedPageBreak/>
              <w:t>House Rent</w:t>
            </w:r>
          </w:p>
        </w:tc>
        <w:tc>
          <w:tcPr>
            <w:tcW w:w="731" w:type="pct"/>
            <w:tcBorders>
              <w:top w:val="single" w:sz="4" w:space="0" w:color="auto"/>
              <w:left w:val="single" w:sz="4" w:space="0" w:color="auto"/>
              <w:bottom w:val="single" w:sz="4" w:space="0" w:color="auto"/>
              <w:right w:val="single" w:sz="4" w:space="0" w:color="auto"/>
            </w:tcBorders>
            <w:hideMark/>
          </w:tcPr>
          <w:p w:rsidR="008F7E0C" w:rsidRPr="00E7584C" w:rsidRDefault="008F7E0C" w:rsidP="00710E4F">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lastRenderedPageBreak/>
              <w:t>Cash Compensation</w:t>
            </w:r>
          </w:p>
        </w:tc>
        <w:tc>
          <w:tcPr>
            <w:tcW w:w="751" w:type="pct"/>
            <w:tcBorders>
              <w:top w:val="single" w:sz="4" w:space="0" w:color="auto"/>
              <w:left w:val="single" w:sz="4" w:space="0" w:color="auto"/>
              <w:bottom w:val="single" w:sz="4" w:space="0" w:color="auto"/>
              <w:right w:val="single" w:sz="4" w:space="0" w:color="auto"/>
            </w:tcBorders>
            <w:hideMark/>
          </w:tcPr>
          <w:p w:rsidR="008F7E0C" w:rsidRPr="00E7584C" w:rsidRDefault="008F7E0C" w:rsidP="00710E4F">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Title holder</w:t>
            </w:r>
          </w:p>
          <w:p w:rsidR="008F7E0C" w:rsidRPr="00E7584C" w:rsidRDefault="008F7E0C" w:rsidP="00710E4F">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t>Landholder</w:t>
            </w:r>
          </w:p>
          <w:p w:rsidR="008F7E0C" w:rsidRPr="00E7584C" w:rsidRDefault="008F7E0C" w:rsidP="00710E4F">
            <w:pPr>
              <w:pStyle w:val="TableText"/>
              <w:widowControl w:val="0"/>
              <w:spacing w:after="0" w:line="360" w:lineRule="auto"/>
              <w:jc w:val="both"/>
              <w:rPr>
                <w:rFonts w:ascii="Arial" w:eastAsia="Calibri" w:hAnsi="Arial" w:cs="Arial"/>
                <w:szCs w:val="20"/>
              </w:rPr>
            </w:pPr>
            <w:r w:rsidRPr="00E7584C">
              <w:rPr>
                <w:rFonts w:ascii="Arial" w:eastAsia="Calibri" w:hAnsi="Arial" w:cs="Arial"/>
                <w:szCs w:val="20"/>
              </w:rPr>
              <w:lastRenderedPageBreak/>
              <w:t>Family</w:t>
            </w:r>
          </w:p>
        </w:tc>
        <w:tc>
          <w:tcPr>
            <w:tcW w:w="2932" w:type="pct"/>
            <w:tcBorders>
              <w:top w:val="single" w:sz="4" w:space="0" w:color="auto"/>
              <w:left w:val="single" w:sz="4" w:space="0" w:color="auto"/>
              <w:bottom w:val="single" w:sz="4" w:space="0" w:color="auto"/>
              <w:right w:val="single" w:sz="4" w:space="0" w:color="auto"/>
            </w:tcBorders>
            <w:hideMark/>
          </w:tcPr>
          <w:p w:rsidR="008F7E0C" w:rsidRPr="00E7584C" w:rsidRDefault="008F7E0C" w:rsidP="006465A9">
            <w:pPr>
              <w:pStyle w:val="TableText"/>
              <w:widowControl w:val="0"/>
              <w:spacing w:after="0" w:line="360" w:lineRule="auto"/>
              <w:jc w:val="both"/>
              <w:rPr>
                <w:rFonts w:ascii="Arial" w:hAnsi="Arial" w:cs="Arial"/>
                <w:szCs w:val="20"/>
              </w:rPr>
            </w:pPr>
            <w:r w:rsidRPr="00E7584C">
              <w:rPr>
                <w:rFonts w:ascii="Arial" w:eastAsia="Calibri" w:hAnsi="Arial" w:cs="Arial"/>
                <w:szCs w:val="20"/>
              </w:rPr>
              <w:lastRenderedPageBreak/>
              <w:t xml:space="preserve">Compensation will be paid for the rented residential </w:t>
            </w:r>
            <w:r w:rsidR="006465A9">
              <w:rPr>
                <w:rFonts w:ascii="Arial" w:eastAsia="Calibri" w:hAnsi="Arial" w:cs="Arial"/>
                <w:szCs w:val="20"/>
              </w:rPr>
              <w:t>houses</w:t>
            </w:r>
            <w:r w:rsidRPr="00E7584C">
              <w:rPr>
                <w:rFonts w:ascii="Arial" w:eastAsia="Calibri" w:hAnsi="Arial" w:cs="Arial"/>
                <w:szCs w:val="20"/>
              </w:rPr>
              <w:t xml:space="preserve"> till they are relocated to the permanent settlement site</w:t>
            </w:r>
            <w:r w:rsidR="00B5785B" w:rsidRPr="00E7584C">
              <w:rPr>
                <w:rFonts w:ascii="Arial" w:eastAsia="Calibri" w:hAnsi="Arial" w:cs="Arial"/>
                <w:szCs w:val="20"/>
              </w:rPr>
              <w:t>, if it occurs at all</w:t>
            </w:r>
            <w:r w:rsidRPr="00E7584C">
              <w:rPr>
                <w:rFonts w:ascii="Arial" w:eastAsia="Calibri" w:hAnsi="Arial" w:cs="Arial"/>
                <w:szCs w:val="20"/>
              </w:rPr>
              <w:t xml:space="preserve">. The compensation shall be estimated </w:t>
            </w:r>
            <w:r w:rsidR="00F1369E">
              <w:rPr>
                <w:rFonts w:ascii="Arial" w:eastAsia="Calibri" w:hAnsi="Arial" w:cs="Arial"/>
                <w:szCs w:val="20"/>
              </w:rPr>
              <w:t xml:space="preserve">based </w:t>
            </w:r>
            <w:r w:rsidR="00F1369E">
              <w:rPr>
                <w:rFonts w:ascii="Arial" w:eastAsia="Calibri" w:hAnsi="Arial" w:cs="Arial"/>
                <w:szCs w:val="20"/>
              </w:rPr>
              <w:lastRenderedPageBreak/>
              <w:t xml:space="preserve">on the current </w:t>
            </w:r>
            <w:r w:rsidR="00C93953">
              <w:rPr>
                <w:rFonts w:ascii="Arial" w:eastAsia="Calibri" w:hAnsi="Arial" w:cs="Arial"/>
                <w:szCs w:val="20"/>
              </w:rPr>
              <w:t xml:space="preserve">market </w:t>
            </w:r>
            <w:r w:rsidR="00C93953" w:rsidRPr="00E7584C">
              <w:rPr>
                <w:rFonts w:ascii="Arial" w:eastAsia="Calibri" w:hAnsi="Arial" w:cs="Arial"/>
                <w:szCs w:val="20"/>
              </w:rPr>
              <w:t>rental</w:t>
            </w:r>
            <w:r w:rsidRPr="00E7584C">
              <w:rPr>
                <w:rFonts w:ascii="Arial" w:eastAsia="Calibri" w:hAnsi="Arial" w:cs="Arial"/>
                <w:szCs w:val="20"/>
              </w:rPr>
              <w:t xml:space="preserve"> value</w:t>
            </w:r>
            <w:r w:rsidR="00BD5238">
              <w:rPr>
                <w:rFonts w:ascii="Arial" w:eastAsia="Calibri" w:hAnsi="Arial" w:cs="Arial"/>
                <w:szCs w:val="20"/>
              </w:rPr>
              <w:t xml:space="preserve"> </w:t>
            </w:r>
            <w:proofErr w:type="gramStart"/>
            <w:r w:rsidR="00BD5238">
              <w:rPr>
                <w:rFonts w:ascii="Arial" w:eastAsia="Calibri" w:hAnsi="Arial" w:cs="Arial"/>
                <w:szCs w:val="20"/>
              </w:rPr>
              <w:t xml:space="preserve">for </w:t>
            </w:r>
            <w:r w:rsidR="000D33E1">
              <w:rPr>
                <w:rFonts w:ascii="Arial" w:eastAsia="Calibri" w:hAnsi="Arial" w:cs="Arial"/>
                <w:szCs w:val="20"/>
              </w:rPr>
              <w:t xml:space="preserve"> </w:t>
            </w:r>
            <w:r w:rsidR="00BD5238">
              <w:rPr>
                <w:rFonts w:ascii="Arial" w:eastAsia="Calibri" w:hAnsi="Arial" w:cs="Arial"/>
                <w:szCs w:val="20"/>
              </w:rPr>
              <w:t>similar</w:t>
            </w:r>
            <w:proofErr w:type="gramEnd"/>
            <w:r w:rsidR="006465A9">
              <w:rPr>
                <w:rFonts w:ascii="Arial" w:eastAsia="Calibri" w:hAnsi="Arial" w:cs="Arial"/>
                <w:szCs w:val="20"/>
              </w:rPr>
              <w:t xml:space="preserve"> structure they lost</w:t>
            </w:r>
            <w:r w:rsidR="00BD5238">
              <w:rPr>
                <w:rFonts w:ascii="Arial" w:eastAsia="Calibri" w:hAnsi="Arial" w:cs="Arial"/>
                <w:szCs w:val="20"/>
              </w:rPr>
              <w:t xml:space="preserve"> </w:t>
            </w:r>
            <w:r w:rsidR="000D33E1">
              <w:rPr>
                <w:rFonts w:ascii="Arial" w:eastAsia="Calibri" w:hAnsi="Arial" w:cs="Arial"/>
                <w:szCs w:val="20"/>
              </w:rPr>
              <w:t xml:space="preserve">. </w:t>
            </w:r>
          </w:p>
        </w:tc>
      </w:tr>
    </w:tbl>
    <w:p w:rsidR="00A8460C" w:rsidRPr="00E7584C" w:rsidRDefault="00A8460C" w:rsidP="00F748DE">
      <w:pPr>
        <w:spacing w:after="0"/>
        <w:rPr>
          <w:rFonts w:ascii="Arial" w:hAnsi="Arial" w:cs="Arial"/>
        </w:rPr>
      </w:pPr>
    </w:p>
    <w:p w:rsidR="00FA367E" w:rsidRPr="00E7584C" w:rsidRDefault="00FA367E" w:rsidP="000453BD">
      <w:pPr>
        <w:pStyle w:val="SMEHeading1"/>
        <w:rPr>
          <w:rFonts w:ascii="Arial" w:hAnsi="Arial" w:cs="Arial"/>
        </w:rPr>
        <w:sectPr w:rsidR="00FA367E" w:rsidRPr="00E7584C" w:rsidSect="00712709">
          <w:pgSz w:w="15840" w:h="12240" w:orient="landscape" w:code="1"/>
          <w:pgMar w:top="1360" w:right="1728" w:bottom="1440" w:left="1440" w:header="706" w:footer="729" w:gutter="0"/>
          <w:cols w:space="708"/>
          <w:docGrid w:linePitch="360"/>
        </w:sectPr>
      </w:pPr>
      <w:bookmarkStart w:id="87" w:name="_Toc141596098"/>
      <w:bookmarkStart w:id="88" w:name="_Toc306131299"/>
    </w:p>
    <w:p w:rsidR="00415A41" w:rsidRPr="00E7584C" w:rsidRDefault="00B4607E" w:rsidP="008D76FD">
      <w:pPr>
        <w:pStyle w:val="Heading1"/>
        <w:ind w:left="360"/>
        <w:jc w:val="left"/>
        <w:rPr>
          <w:rFonts w:ascii="Arial" w:hAnsi="Arial" w:cs="Arial"/>
        </w:rPr>
      </w:pPr>
      <w:bookmarkStart w:id="89" w:name="_Toc354995639"/>
      <w:bookmarkEnd w:id="87"/>
      <w:bookmarkEnd w:id="88"/>
      <w:r w:rsidRPr="00E7584C">
        <w:rPr>
          <w:rFonts w:ascii="Arial" w:hAnsi="Arial" w:cs="Arial"/>
        </w:rPr>
        <w:lastRenderedPageBreak/>
        <w:t xml:space="preserve">VALUATION </w:t>
      </w:r>
      <w:r w:rsidR="008E4D10" w:rsidRPr="00E7584C">
        <w:rPr>
          <w:rFonts w:ascii="Arial" w:hAnsi="Arial" w:cs="Arial"/>
        </w:rPr>
        <w:t>OF ASSETS</w:t>
      </w:r>
      <w:r w:rsidRPr="00E7584C">
        <w:rPr>
          <w:rFonts w:ascii="Arial" w:hAnsi="Arial" w:cs="Arial"/>
        </w:rPr>
        <w:t xml:space="preserve"> AND COMPENSATION FOR LOSSES</w:t>
      </w:r>
      <w:bookmarkEnd w:id="89"/>
    </w:p>
    <w:p w:rsidR="00096BB0" w:rsidRPr="00E7584C" w:rsidRDefault="00096BB0" w:rsidP="0043784C">
      <w:pPr>
        <w:pStyle w:val="Heading2"/>
        <w:rPr>
          <w:rFonts w:ascii="Arial" w:hAnsi="Arial" w:cs="Arial"/>
        </w:rPr>
      </w:pPr>
      <w:bookmarkStart w:id="90" w:name="_Toc354995640"/>
      <w:bookmarkStart w:id="91" w:name="_Toc306560387"/>
      <w:bookmarkStart w:id="92" w:name="_Toc141596170"/>
      <w:bookmarkStart w:id="93" w:name="_Toc306131328"/>
      <w:r w:rsidRPr="00E7584C">
        <w:rPr>
          <w:rFonts w:ascii="Arial" w:hAnsi="Arial" w:cs="Arial"/>
        </w:rPr>
        <w:t xml:space="preserve">Compensation </w:t>
      </w:r>
      <w:r w:rsidR="004F70E2" w:rsidRPr="00E7584C">
        <w:rPr>
          <w:rFonts w:ascii="Arial" w:hAnsi="Arial" w:cs="Arial"/>
        </w:rPr>
        <w:t>for</w:t>
      </w:r>
      <w:r w:rsidR="00E21E41" w:rsidRPr="00E7584C">
        <w:rPr>
          <w:rFonts w:ascii="Arial" w:hAnsi="Arial" w:cs="Arial"/>
        </w:rPr>
        <w:t xml:space="preserve"> </w:t>
      </w:r>
      <w:r w:rsidRPr="00E7584C">
        <w:rPr>
          <w:rFonts w:ascii="Arial" w:hAnsi="Arial" w:cs="Arial"/>
        </w:rPr>
        <w:t>Land</w:t>
      </w:r>
      <w:bookmarkEnd w:id="90"/>
    </w:p>
    <w:bookmarkEnd w:id="91"/>
    <w:p w:rsidR="00096BB0" w:rsidRPr="00E7584C" w:rsidRDefault="0023762D" w:rsidP="006C5934">
      <w:pPr>
        <w:rPr>
          <w:rFonts w:ascii="Arial" w:hAnsi="Arial" w:cs="Arial"/>
        </w:rPr>
      </w:pPr>
      <w:r w:rsidRPr="00E7584C">
        <w:rPr>
          <w:rFonts w:ascii="Arial" w:hAnsi="Arial" w:cs="Arial"/>
        </w:rPr>
        <w:t>L</w:t>
      </w:r>
      <w:r w:rsidR="00096BB0" w:rsidRPr="00E7584C">
        <w:rPr>
          <w:rFonts w:ascii="Arial" w:hAnsi="Arial" w:cs="Arial"/>
        </w:rPr>
        <w:t>and loss w</w:t>
      </w:r>
      <w:r w:rsidR="00E145EC" w:rsidRPr="00E7584C">
        <w:rPr>
          <w:rFonts w:ascii="Arial" w:hAnsi="Arial" w:cs="Arial"/>
        </w:rPr>
        <w:t xml:space="preserve">ill </w:t>
      </w:r>
      <w:r w:rsidR="00096BB0" w:rsidRPr="00E7584C">
        <w:rPr>
          <w:rFonts w:ascii="Arial" w:hAnsi="Arial" w:cs="Arial"/>
        </w:rPr>
        <w:t>be compensated through a land re</w:t>
      </w:r>
      <w:r w:rsidR="00E145EC" w:rsidRPr="00E7584C">
        <w:rPr>
          <w:rFonts w:ascii="Arial" w:hAnsi="Arial" w:cs="Arial"/>
        </w:rPr>
        <w:t xml:space="preserve">placement. </w:t>
      </w:r>
      <w:r w:rsidR="00D825BE" w:rsidRPr="00E7584C">
        <w:rPr>
          <w:rFonts w:ascii="Arial" w:hAnsi="Arial" w:cs="Arial"/>
        </w:rPr>
        <w:t xml:space="preserve">Thus, the city administration </w:t>
      </w:r>
      <w:r w:rsidR="00096BB0" w:rsidRPr="00E7584C">
        <w:rPr>
          <w:rFonts w:ascii="Arial" w:hAnsi="Arial" w:cs="Arial"/>
        </w:rPr>
        <w:t xml:space="preserve">with the assistance of </w:t>
      </w:r>
      <w:proofErr w:type="spellStart"/>
      <w:r w:rsidR="00096BB0" w:rsidRPr="00E7584C">
        <w:rPr>
          <w:rFonts w:ascii="Arial" w:hAnsi="Arial" w:cs="Arial"/>
        </w:rPr>
        <w:t>kebele</w:t>
      </w:r>
      <w:r w:rsidR="00012B61" w:rsidRPr="00E7584C">
        <w:rPr>
          <w:rFonts w:ascii="Arial" w:hAnsi="Arial" w:cs="Arial"/>
        </w:rPr>
        <w:t>s</w:t>
      </w:r>
      <w:proofErr w:type="spellEnd"/>
      <w:r w:rsidR="00096BB0" w:rsidRPr="00E7584C">
        <w:rPr>
          <w:rFonts w:ascii="Arial" w:hAnsi="Arial" w:cs="Arial"/>
        </w:rPr>
        <w:t xml:space="preserve"> </w:t>
      </w:r>
      <w:r w:rsidR="00D825BE" w:rsidRPr="00E7584C">
        <w:rPr>
          <w:rFonts w:ascii="Arial" w:hAnsi="Arial" w:cs="Arial"/>
        </w:rPr>
        <w:t xml:space="preserve">prepared the land in </w:t>
      </w:r>
      <w:proofErr w:type="spellStart"/>
      <w:proofErr w:type="gramStart"/>
      <w:r w:rsidR="00D825BE" w:rsidRPr="00E7584C">
        <w:rPr>
          <w:rFonts w:ascii="Arial" w:hAnsi="Arial" w:cs="Arial"/>
        </w:rPr>
        <w:t>keble</w:t>
      </w:r>
      <w:proofErr w:type="spellEnd"/>
      <w:proofErr w:type="gramEnd"/>
      <w:r w:rsidR="00D825BE" w:rsidRPr="00E7584C">
        <w:rPr>
          <w:rFonts w:ascii="Arial" w:hAnsi="Arial" w:cs="Arial"/>
        </w:rPr>
        <w:t xml:space="preserve"> 01 and 02. The site plan for the new </w:t>
      </w:r>
      <w:r w:rsidR="000B344B" w:rsidRPr="00E7584C">
        <w:rPr>
          <w:rFonts w:ascii="Arial" w:hAnsi="Arial" w:cs="Arial"/>
        </w:rPr>
        <w:t>residential</w:t>
      </w:r>
      <w:r w:rsidR="00D825BE" w:rsidRPr="00E7584C">
        <w:rPr>
          <w:rFonts w:ascii="Arial" w:hAnsi="Arial" w:cs="Arial"/>
        </w:rPr>
        <w:t xml:space="preserve"> area is </w:t>
      </w:r>
      <w:r w:rsidR="00CA11A4" w:rsidRPr="00E7584C">
        <w:rPr>
          <w:rFonts w:ascii="Arial" w:hAnsi="Arial" w:cs="Arial"/>
        </w:rPr>
        <w:t xml:space="preserve">under preparation by the two </w:t>
      </w:r>
      <w:proofErr w:type="spellStart"/>
      <w:proofErr w:type="gramStart"/>
      <w:r w:rsidR="00CA11A4" w:rsidRPr="00E7584C">
        <w:rPr>
          <w:rFonts w:ascii="Arial" w:hAnsi="Arial" w:cs="Arial"/>
        </w:rPr>
        <w:t>kebles</w:t>
      </w:r>
      <w:proofErr w:type="spellEnd"/>
      <w:proofErr w:type="gramEnd"/>
      <w:r w:rsidR="00D825BE" w:rsidRPr="00E7584C">
        <w:rPr>
          <w:rFonts w:ascii="Arial" w:hAnsi="Arial" w:cs="Arial"/>
        </w:rPr>
        <w:t>.</w:t>
      </w:r>
      <w:r w:rsidR="00096BB0" w:rsidRPr="00E7584C">
        <w:rPr>
          <w:rFonts w:ascii="Arial" w:hAnsi="Arial" w:cs="Arial"/>
        </w:rPr>
        <w:t xml:space="preserve"> </w:t>
      </w:r>
      <w:r w:rsidR="007A3E44" w:rsidRPr="00E7584C">
        <w:rPr>
          <w:rFonts w:ascii="Arial" w:hAnsi="Arial" w:cs="Arial"/>
        </w:rPr>
        <w:t>The</w:t>
      </w:r>
      <w:r w:rsidR="00096BB0" w:rsidRPr="00E7584C">
        <w:rPr>
          <w:rFonts w:ascii="Arial" w:hAnsi="Arial" w:cs="Arial"/>
        </w:rPr>
        <w:t xml:space="preserve"> process </w:t>
      </w:r>
      <w:r w:rsidR="00012B61" w:rsidRPr="00E7584C">
        <w:rPr>
          <w:rFonts w:ascii="Arial" w:hAnsi="Arial" w:cs="Arial"/>
        </w:rPr>
        <w:t xml:space="preserve">of resettlement </w:t>
      </w:r>
      <w:r w:rsidR="00096BB0" w:rsidRPr="00E7584C">
        <w:rPr>
          <w:rFonts w:ascii="Arial" w:hAnsi="Arial" w:cs="Arial"/>
        </w:rPr>
        <w:t xml:space="preserve">to be followed </w:t>
      </w:r>
      <w:r w:rsidR="00012B61" w:rsidRPr="00E7584C">
        <w:rPr>
          <w:rFonts w:ascii="Arial" w:hAnsi="Arial" w:cs="Arial"/>
        </w:rPr>
        <w:t xml:space="preserve">to allocate land for </w:t>
      </w:r>
      <w:r w:rsidR="00096BB0" w:rsidRPr="00E7584C">
        <w:rPr>
          <w:rFonts w:ascii="Arial" w:hAnsi="Arial" w:cs="Arial"/>
        </w:rPr>
        <w:t xml:space="preserve">each and every </w:t>
      </w:r>
      <w:r w:rsidR="00012B61" w:rsidRPr="00E7584C">
        <w:rPr>
          <w:rFonts w:ascii="Arial" w:hAnsi="Arial" w:cs="Arial"/>
        </w:rPr>
        <w:t xml:space="preserve">evicted </w:t>
      </w:r>
      <w:r w:rsidR="00096BB0" w:rsidRPr="00E7584C">
        <w:rPr>
          <w:rFonts w:ascii="Arial" w:hAnsi="Arial" w:cs="Arial"/>
        </w:rPr>
        <w:t xml:space="preserve">person </w:t>
      </w:r>
      <w:r w:rsidR="00012B61" w:rsidRPr="00E7584C">
        <w:rPr>
          <w:rFonts w:ascii="Arial" w:hAnsi="Arial" w:cs="Arial"/>
        </w:rPr>
        <w:t>will be handled by</w:t>
      </w:r>
      <w:r w:rsidR="00096BB0" w:rsidRPr="00E7584C">
        <w:rPr>
          <w:rFonts w:ascii="Arial" w:hAnsi="Arial" w:cs="Arial"/>
        </w:rPr>
        <w:t xml:space="preserve"> the land redistribution committee </w:t>
      </w:r>
      <w:r w:rsidR="007A3E44" w:rsidRPr="00E7584C">
        <w:rPr>
          <w:rFonts w:ascii="Arial" w:hAnsi="Arial" w:cs="Arial"/>
        </w:rPr>
        <w:t xml:space="preserve">guided by </w:t>
      </w:r>
      <w:r w:rsidR="00096BB0" w:rsidRPr="00E7584C">
        <w:rPr>
          <w:rFonts w:ascii="Arial" w:hAnsi="Arial" w:cs="Arial"/>
        </w:rPr>
        <w:t xml:space="preserve">the </w:t>
      </w:r>
      <w:r w:rsidR="007A3E44" w:rsidRPr="00E7584C">
        <w:rPr>
          <w:rFonts w:ascii="Arial" w:hAnsi="Arial" w:cs="Arial"/>
        </w:rPr>
        <w:t xml:space="preserve">Urban </w:t>
      </w:r>
      <w:r w:rsidR="00012B61" w:rsidRPr="00E7584C">
        <w:rPr>
          <w:rFonts w:ascii="Arial" w:hAnsi="Arial" w:cs="Arial"/>
        </w:rPr>
        <w:t xml:space="preserve">Land Redistribution </w:t>
      </w:r>
      <w:r w:rsidR="007A3E44" w:rsidRPr="00E7584C">
        <w:rPr>
          <w:rFonts w:ascii="Arial" w:hAnsi="Arial" w:cs="Arial"/>
        </w:rPr>
        <w:t>Directive under a close follow up of government and other stakeholders</w:t>
      </w:r>
      <w:r w:rsidR="00012B61" w:rsidRPr="00E7584C">
        <w:rPr>
          <w:rFonts w:ascii="Arial" w:hAnsi="Arial" w:cs="Arial"/>
        </w:rPr>
        <w:t xml:space="preserve">. </w:t>
      </w:r>
    </w:p>
    <w:p w:rsidR="00E32B65" w:rsidRPr="00E7584C" w:rsidRDefault="00E32B65" w:rsidP="0043784C">
      <w:pPr>
        <w:pStyle w:val="Heading2"/>
        <w:rPr>
          <w:rFonts w:ascii="Arial" w:hAnsi="Arial" w:cs="Arial"/>
        </w:rPr>
      </w:pPr>
      <w:bookmarkStart w:id="94" w:name="_Toc354995641"/>
      <w:r w:rsidRPr="00E7584C">
        <w:rPr>
          <w:rFonts w:ascii="Arial" w:hAnsi="Arial" w:cs="Arial"/>
        </w:rPr>
        <w:t>Land Redistribution</w:t>
      </w:r>
      <w:r w:rsidR="00142FCC" w:rsidRPr="00E7584C">
        <w:rPr>
          <w:rFonts w:ascii="Arial" w:hAnsi="Arial" w:cs="Arial"/>
        </w:rPr>
        <w:t xml:space="preserve"> </w:t>
      </w:r>
      <w:r w:rsidR="004F70E2" w:rsidRPr="00E7584C">
        <w:rPr>
          <w:rFonts w:ascii="Arial" w:hAnsi="Arial" w:cs="Arial"/>
        </w:rPr>
        <w:t>for</w:t>
      </w:r>
      <w:r w:rsidR="00E21E41" w:rsidRPr="00E7584C">
        <w:rPr>
          <w:rFonts w:ascii="Arial" w:hAnsi="Arial" w:cs="Arial"/>
        </w:rPr>
        <w:t xml:space="preserve"> </w:t>
      </w:r>
      <w:r w:rsidR="00142FCC" w:rsidRPr="00E7584C">
        <w:rPr>
          <w:rFonts w:ascii="Arial" w:hAnsi="Arial" w:cs="Arial"/>
        </w:rPr>
        <w:t>Commercial Businesses</w:t>
      </w:r>
      <w:bookmarkEnd w:id="94"/>
    </w:p>
    <w:p w:rsidR="00184825" w:rsidRDefault="00184825" w:rsidP="00E32B65">
      <w:pPr>
        <w:rPr>
          <w:rFonts w:ascii="Arial" w:hAnsi="Arial" w:cs="Arial"/>
        </w:rPr>
      </w:pPr>
      <w:r>
        <w:rPr>
          <w:rFonts w:ascii="Arial" w:hAnsi="Arial" w:cs="Arial"/>
        </w:rPr>
        <w:t xml:space="preserve">According to the design document of the gravel road at there will be a total area of around 1500 </w:t>
      </w:r>
      <w:proofErr w:type="spellStart"/>
      <w:r>
        <w:rPr>
          <w:rFonts w:ascii="Arial" w:hAnsi="Arial" w:cs="Arial"/>
        </w:rPr>
        <w:t>sqm</w:t>
      </w:r>
      <w:proofErr w:type="spellEnd"/>
      <w:r>
        <w:rPr>
          <w:rFonts w:ascii="Arial" w:hAnsi="Arial" w:cs="Arial"/>
        </w:rPr>
        <w:t xml:space="preserve"> free space and the identified vacant place which is found at Segno </w:t>
      </w:r>
      <w:proofErr w:type="spellStart"/>
      <w:r w:rsidR="006A1951">
        <w:rPr>
          <w:rFonts w:ascii="Arial" w:hAnsi="Arial" w:cs="Arial"/>
        </w:rPr>
        <w:t>gebeya</w:t>
      </w:r>
      <w:proofErr w:type="spellEnd"/>
      <w:r w:rsidR="006A1951">
        <w:rPr>
          <w:rFonts w:ascii="Arial" w:hAnsi="Arial" w:cs="Arial"/>
        </w:rPr>
        <w:t xml:space="preserve"> and 1000 </w:t>
      </w:r>
      <w:proofErr w:type="spellStart"/>
      <w:r w:rsidR="006A1951">
        <w:rPr>
          <w:rFonts w:ascii="Arial" w:hAnsi="Arial" w:cs="Arial"/>
        </w:rPr>
        <w:t>sqm</w:t>
      </w:r>
      <w:proofErr w:type="spellEnd"/>
      <w:r w:rsidR="006A1951">
        <w:rPr>
          <w:rFonts w:ascii="Arial" w:hAnsi="Arial" w:cs="Arial"/>
        </w:rPr>
        <w:t xml:space="preserve"> around </w:t>
      </w:r>
      <w:proofErr w:type="spellStart"/>
      <w:r w:rsidR="006A1951">
        <w:rPr>
          <w:rFonts w:ascii="Arial" w:hAnsi="Arial" w:cs="Arial"/>
        </w:rPr>
        <w:t>Menafeshia</w:t>
      </w:r>
      <w:proofErr w:type="spellEnd"/>
      <w:r w:rsidR="006A1951">
        <w:rPr>
          <w:rFonts w:ascii="Arial" w:hAnsi="Arial" w:cs="Arial"/>
        </w:rPr>
        <w:t xml:space="preserve">. Both sites are along the road side and are </w:t>
      </w:r>
      <w:r>
        <w:rPr>
          <w:rFonts w:ascii="Arial" w:hAnsi="Arial" w:cs="Arial"/>
        </w:rPr>
        <w:t>good</w:t>
      </w:r>
      <w:r w:rsidR="006A1951">
        <w:rPr>
          <w:rFonts w:ascii="Arial" w:hAnsi="Arial" w:cs="Arial"/>
        </w:rPr>
        <w:t xml:space="preserve"> places to</w:t>
      </w:r>
      <w:r>
        <w:rPr>
          <w:rFonts w:ascii="Arial" w:hAnsi="Arial" w:cs="Arial"/>
        </w:rPr>
        <w:t xml:space="preserve"> conduct</w:t>
      </w:r>
      <w:r w:rsidR="0071469D" w:rsidRPr="00E7584C">
        <w:rPr>
          <w:rFonts w:ascii="Arial" w:hAnsi="Arial" w:cs="Arial"/>
        </w:rPr>
        <w:t xml:space="preserve"> for commercial activities</w:t>
      </w:r>
      <w:r>
        <w:rPr>
          <w:rFonts w:ascii="Arial" w:hAnsi="Arial" w:cs="Arial"/>
        </w:rPr>
        <w:t xml:space="preserve">. Thus, the </w:t>
      </w:r>
      <w:r w:rsidRPr="00E7584C">
        <w:rPr>
          <w:rFonts w:ascii="Arial" w:hAnsi="Arial" w:cs="Arial"/>
        </w:rPr>
        <w:t>City</w:t>
      </w:r>
      <w:r w:rsidR="00B230AE" w:rsidRPr="00E7584C">
        <w:rPr>
          <w:rFonts w:ascii="Arial" w:hAnsi="Arial" w:cs="Arial"/>
        </w:rPr>
        <w:t xml:space="preserve"> Administration in consultation with the PAP agreed to </w:t>
      </w:r>
      <w:r w:rsidR="006A1951">
        <w:rPr>
          <w:rFonts w:ascii="Arial" w:hAnsi="Arial" w:cs="Arial"/>
        </w:rPr>
        <w:t xml:space="preserve">allocate this vacant land for </w:t>
      </w:r>
      <w:r w:rsidR="006A1951" w:rsidRPr="00E7584C">
        <w:rPr>
          <w:rFonts w:ascii="Arial" w:hAnsi="Arial" w:cs="Arial"/>
        </w:rPr>
        <w:t>those</w:t>
      </w:r>
      <w:r w:rsidR="0071469D" w:rsidRPr="00E7584C">
        <w:rPr>
          <w:rFonts w:ascii="Arial" w:hAnsi="Arial" w:cs="Arial"/>
        </w:rPr>
        <w:t xml:space="preserve"> PAP</w:t>
      </w:r>
      <w:r w:rsidR="00B63806" w:rsidRPr="00E7584C">
        <w:rPr>
          <w:rFonts w:ascii="Arial" w:hAnsi="Arial" w:cs="Arial"/>
        </w:rPr>
        <w:t>s</w:t>
      </w:r>
      <w:r w:rsidR="0071469D" w:rsidRPr="00E7584C">
        <w:rPr>
          <w:rFonts w:ascii="Arial" w:hAnsi="Arial" w:cs="Arial"/>
        </w:rPr>
        <w:t xml:space="preserve"> that have been engaged in businesses</w:t>
      </w:r>
      <w:r w:rsidR="0023762D" w:rsidRPr="00E7584C">
        <w:rPr>
          <w:rFonts w:ascii="Arial" w:hAnsi="Arial" w:cs="Arial"/>
        </w:rPr>
        <w:t>.</w:t>
      </w:r>
    </w:p>
    <w:p w:rsidR="00E32B65" w:rsidRPr="00E7584C" w:rsidRDefault="00142FCC" w:rsidP="00E32B65">
      <w:pPr>
        <w:rPr>
          <w:rFonts w:ascii="Arial" w:hAnsi="Arial" w:cs="Arial"/>
          <w:color w:val="FF0000"/>
        </w:rPr>
      </w:pPr>
      <w:r w:rsidRPr="00E7584C">
        <w:rPr>
          <w:rFonts w:ascii="Arial" w:hAnsi="Arial" w:cs="Arial"/>
        </w:rPr>
        <w:t xml:space="preserve">The land redistribution will be carried out by the city administration. The PAPs will construct shops for different businesses. The size of the land to be redistributed could be </w:t>
      </w:r>
      <w:r w:rsidR="008C50BA">
        <w:rPr>
          <w:rFonts w:ascii="Arial" w:hAnsi="Arial" w:cs="Arial"/>
        </w:rPr>
        <w:t xml:space="preserve">as per the standard </w:t>
      </w:r>
      <w:r w:rsidR="008C50BA" w:rsidRPr="00E7584C">
        <w:rPr>
          <w:rFonts w:ascii="Arial" w:hAnsi="Arial" w:cs="Arial"/>
        </w:rPr>
        <w:t>size</w:t>
      </w:r>
      <w:r w:rsidR="008C50BA">
        <w:rPr>
          <w:rFonts w:ascii="Arial" w:hAnsi="Arial" w:cs="Arial"/>
        </w:rPr>
        <w:t xml:space="preserve"> of the city.</w:t>
      </w:r>
      <w:r w:rsidR="00F15244">
        <w:rPr>
          <w:rFonts w:ascii="Arial" w:hAnsi="Arial" w:cs="Arial"/>
        </w:rPr>
        <w:t xml:space="preserve"> </w:t>
      </w:r>
      <w:r w:rsidR="00093AAA" w:rsidRPr="00E7584C">
        <w:rPr>
          <w:rFonts w:ascii="Arial" w:hAnsi="Arial" w:cs="Arial"/>
        </w:rPr>
        <w:t xml:space="preserve">Each PAP will have a legal title </w:t>
      </w:r>
      <w:r w:rsidR="00EB6A54">
        <w:rPr>
          <w:rFonts w:ascii="Arial" w:hAnsi="Arial" w:cs="Arial"/>
        </w:rPr>
        <w:t xml:space="preserve">for their holing </w:t>
      </w:r>
      <w:r w:rsidR="00093AAA" w:rsidRPr="00E7584C">
        <w:rPr>
          <w:rFonts w:ascii="Arial" w:hAnsi="Arial" w:cs="Arial"/>
        </w:rPr>
        <w:t>in the new business area.</w:t>
      </w:r>
      <w:r w:rsidR="00093AAA" w:rsidRPr="00E7584C">
        <w:rPr>
          <w:rFonts w:ascii="Arial" w:hAnsi="Arial" w:cs="Arial"/>
          <w:color w:val="FF0000"/>
        </w:rPr>
        <w:t xml:space="preserve"> </w:t>
      </w:r>
    </w:p>
    <w:p w:rsidR="00FB1DAC" w:rsidRPr="00E7584C" w:rsidRDefault="00096BB0" w:rsidP="0043784C">
      <w:pPr>
        <w:pStyle w:val="Heading2"/>
        <w:rPr>
          <w:rFonts w:ascii="Arial" w:hAnsi="Arial" w:cs="Arial"/>
        </w:rPr>
      </w:pPr>
      <w:bookmarkStart w:id="95" w:name="_Toc354995642"/>
      <w:bookmarkStart w:id="96" w:name="_Toc306560388"/>
      <w:r w:rsidRPr="00E7584C">
        <w:rPr>
          <w:rFonts w:ascii="Arial" w:hAnsi="Arial" w:cs="Arial"/>
        </w:rPr>
        <w:t>Compensa</w:t>
      </w:r>
      <w:r w:rsidR="00FB1DAC" w:rsidRPr="00E7584C">
        <w:rPr>
          <w:rFonts w:ascii="Arial" w:hAnsi="Arial" w:cs="Arial"/>
        </w:rPr>
        <w:t xml:space="preserve">tion </w:t>
      </w:r>
      <w:r w:rsidR="00E21E41" w:rsidRPr="00E7584C">
        <w:rPr>
          <w:rFonts w:ascii="Arial" w:hAnsi="Arial" w:cs="Arial"/>
        </w:rPr>
        <w:t xml:space="preserve">for </w:t>
      </w:r>
      <w:r w:rsidR="00FB1DAC" w:rsidRPr="00E7584C">
        <w:rPr>
          <w:rFonts w:ascii="Arial" w:hAnsi="Arial" w:cs="Arial"/>
        </w:rPr>
        <w:t xml:space="preserve">Loss </w:t>
      </w:r>
      <w:r w:rsidR="00E21E41" w:rsidRPr="00E7584C">
        <w:rPr>
          <w:rFonts w:ascii="Arial" w:hAnsi="Arial" w:cs="Arial"/>
        </w:rPr>
        <w:t xml:space="preserve">of </w:t>
      </w:r>
      <w:r w:rsidR="00FB1DAC" w:rsidRPr="00E7584C">
        <w:rPr>
          <w:rFonts w:ascii="Arial" w:hAnsi="Arial" w:cs="Arial"/>
        </w:rPr>
        <w:t>Assets</w:t>
      </w:r>
      <w:bookmarkEnd w:id="95"/>
      <w:r w:rsidR="00FB1DAC" w:rsidRPr="00E7584C">
        <w:rPr>
          <w:rFonts w:ascii="Arial" w:hAnsi="Arial" w:cs="Arial"/>
        </w:rPr>
        <w:t xml:space="preserve"> </w:t>
      </w:r>
    </w:p>
    <w:bookmarkEnd w:id="96"/>
    <w:p w:rsidR="006E2B39" w:rsidRPr="00E7584C" w:rsidRDefault="00096BB0" w:rsidP="006E2B39">
      <w:pPr>
        <w:rPr>
          <w:rFonts w:ascii="Arial" w:hAnsi="Arial" w:cs="Arial"/>
        </w:rPr>
      </w:pPr>
      <w:r w:rsidRPr="00E7584C">
        <w:rPr>
          <w:rFonts w:ascii="Arial" w:hAnsi="Arial" w:cs="Arial"/>
        </w:rPr>
        <w:t>Compensation for assets</w:t>
      </w:r>
      <w:r w:rsidR="00703D9A" w:rsidRPr="00E7584C">
        <w:rPr>
          <w:rFonts w:ascii="Arial" w:hAnsi="Arial" w:cs="Arial"/>
        </w:rPr>
        <w:t xml:space="preserve"> lost due to</w:t>
      </w:r>
      <w:r w:rsidRPr="00E7584C">
        <w:rPr>
          <w:rFonts w:ascii="Arial" w:hAnsi="Arial" w:cs="Arial"/>
        </w:rPr>
        <w:t xml:space="preserve"> </w:t>
      </w:r>
      <w:r w:rsidR="00703D9A" w:rsidRPr="00E7584C">
        <w:rPr>
          <w:rFonts w:ascii="Arial" w:hAnsi="Arial" w:cs="Arial"/>
        </w:rPr>
        <w:t>the road infrastructure development</w:t>
      </w:r>
      <w:r w:rsidRPr="00E7584C">
        <w:rPr>
          <w:rFonts w:ascii="Arial" w:hAnsi="Arial" w:cs="Arial"/>
        </w:rPr>
        <w:t xml:space="preserve"> </w:t>
      </w:r>
      <w:r w:rsidR="00703D9A" w:rsidRPr="00E7584C">
        <w:rPr>
          <w:rFonts w:ascii="Arial" w:hAnsi="Arial" w:cs="Arial"/>
        </w:rPr>
        <w:t>project including</w:t>
      </w:r>
      <w:r w:rsidRPr="00E7584C">
        <w:rPr>
          <w:rFonts w:ascii="Arial" w:hAnsi="Arial" w:cs="Arial"/>
        </w:rPr>
        <w:t xml:space="preserve"> trees </w:t>
      </w:r>
      <w:r w:rsidR="00F2600C" w:rsidRPr="00E7584C">
        <w:rPr>
          <w:rFonts w:ascii="Arial" w:hAnsi="Arial" w:cs="Arial"/>
        </w:rPr>
        <w:t xml:space="preserve">buildings </w:t>
      </w:r>
      <w:r w:rsidRPr="00E7584C">
        <w:rPr>
          <w:rFonts w:ascii="Arial" w:hAnsi="Arial" w:cs="Arial"/>
        </w:rPr>
        <w:t xml:space="preserve">and </w:t>
      </w:r>
      <w:r w:rsidR="00B27667" w:rsidRPr="00E7584C">
        <w:rPr>
          <w:rFonts w:ascii="Arial" w:hAnsi="Arial" w:cs="Arial"/>
        </w:rPr>
        <w:t xml:space="preserve">other </w:t>
      </w:r>
      <w:r w:rsidRPr="00E7584C">
        <w:rPr>
          <w:rFonts w:ascii="Arial" w:hAnsi="Arial" w:cs="Arial"/>
        </w:rPr>
        <w:t>structures w</w:t>
      </w:r>
      <w:r w:rsidR="00B27667" w:rsidRPr="00E7584C">
        <w:rPr>
          <w:rFonts w:ascii="Arial" w:hAnsi="Arial" w:cs="Arial"/>
        </w:rPr>
        <w:t>ill</w:t>
      </w:r>
      <w:r w:rsidRPr="00E7584C">
        <w:rPr>
          <w:rFonts w:ascii="Arial" w:hAnsi="Arial" w:cs="Arial"/>
        </w:rPr>
        <w:t xml:space="preserve"> be paid one-time to the project affected households as per entitlement </w:t>
      </w:r>
      <w:r w:rsidR="007B60AC" w:rsidRPr="00E7584C">
        <w:rPr>
          <w:rFonts w:ascii="Arial" w:hAnsi="Arial" w:cs="Arial"/>
        </w:rPr>
        <w:t>matrix</w:t>
      </w:r>
      <w:r w:rsidR="00F2600C" w:rsidRPr="00E7584C">
        <w:rPr>
          <w:rFonts w:ascii="Arial" w:hAnsi="Arial" w:cs="Arial"/>
        </w:rPr>
        <w:t>. For structures, payment estimation</w:t>
      </w:r>
      <w:r w:rsidRPr="00E7584C">
        <w:rPr>
          <w:rFonts w:ascii="Arial" w:hAnsi="Arial" w:cs="Arial"/>
        </w:rPr>
        <w:t xml:space="preserve"> </w:t>
      </w:r>
      <w:r w:rsidR="00F2600C" w:rsidRPr="00E7584C">
        <w:rPr>
          <w:rFonts w:ascii="Arial" w:hAnsi="Arial" w:cs="Arial"/>
        </w:rPr>
        <w:t>is made</w:t>
      </w:r>
      <w:r w:rsidRPr="00E7584C">
        <w:rPr>
          <w:rFonts w:ascii="Arial" w:hAnsi="Arial" w:cs="Arial"/>
        </w:rPr>
        <w:t xml:space="preserve"> at replacement costs</w:t>
      </w:r>
      <w:r w:rsidR="007B60AC" w:rsidRPr="00E7584C">
        <w:rPr>
          <w:rFonts w:ascii="Arial" w:hAnsi="Arial" w:cs="Arial"/>
        </w:rPr>
        <w:t xml:space="preserve"> at current price.</w:t>
      </w:r>
      <w:r w:rsidR="006E1E29" w:rsidRPr="00E7584C">
        <w:rPr>
          <w:rFonts w:ascii="Arial" w:hAnsi="Arial" w:cs="Arial"/>
        </w:rPr>
        <w:t xml:space="preserve"> The compensation for each affected household is found by summing up the value of each structure. </w:t>
      </w:r>
      <w:r w:rsidR="00B26F56" w:rsidRPr="00E7584C">
        <w:rPr>
          <w:rFonts w:ascii="Arial" w:hAnsi="Arial" w:cs="Arial"/>
        </w:rPr>
        <w:t xml:space="preserve">Accordingly, the </w:t>
      </w:r>
      <w:r w:rsidR="00B26F56" w:rsidRPr="00E7584C">
        <w:rPr>
          <w:rFonts w:ascii="Arial" w:hAnsi="Arial" w:cs="Arial"/>
        </w:rPr>
        <w:lastRenderedPageBreak/>
        <w:t xml:space="preserve">summaries of estimated costs of compensation for houses/structures along the road segment are expressed mathematically as follows:  </w:t>
      </w:r>
    </w:p>
    <w:p w:rsidR="006E2B39" w:rsidRPr="00E7584C" w:rsidRDefault="00B26F56" w:rsidP="00A40153">
      <w:pPr>
        <w:spacing w:after="0"/>
        <w:ind w:firstLine="720"/>
        <w:rPr>
          <w:rFonts w:ascii="Arial" w:hAnsi="Arial" w:cs="Arial"/>
        </w:rPr>
      </w:pPr>
      <w:r w:rsidRPr="00E7584C">
        <w:rPr>
          <w:rFonts w:ascii="Arial" w:hAnsi="Arial" w:cs="Arial"/>
        </w:rPr>
        <w:t xml:space="preserve">RC= </w:t>
      </w:r>
      <w:r w:rsidR="00D20EC7" w:rsidRPr="00E7584C">
        <w:rPr>
          <w:rFonts w:ascii="Arial" w:hAnsi="Arial" w:cs="Arial"/>
        </w:rPr>
        <w:t xml:space="preserve">Q* </w:t>
      </w:r>
      <w:r w:rsidRPr="00E7584C">
        <w:rPr>
          <w:rFonts w:ascii="Arial" w:hAnsi="Arial" w:cs="Arial"/>
        </w:rPr>
        <w:t>P</w:t>
      </w:r>
      <w:r w:rsidR="006E2B39" w:rsidRPr="00E7584C">
        <w:rPr>
          <w:rFonts w:ascii="Arial" w:hAnsi="Arial" w:cs="Arial"/>
        </w:rPr>
        <w:t xml:space="preserve"> </w:t>
      </w:r>
    </w:p>
    <w:p w:rsidR="00B26F56" w:rsidRPr="00E7584C" w:rsidRDefault="006E2B39" w:rsidP="00A40153">
      <w:pPr>
        <w:spacing w:after="0"/>
        <w:rPr>
          <w:rFonts w:ascii="Arial" w:hAnsi="Arial" w:cs="Arial"/>
        </w:rPr>
      </w:pPr>
      <w:r w:rsidRPr="00E7584C">
        <w:rPr>
          <w:rFonts w:ascii="Arial" w:hAnsi="Arial" w:cs="Arial"/>
        </w:rPr>
        <w:t xml:space="preserve">Where: </w:t>
      </w:r>
      <w:r w:rsidR="00B26F56" w:rsidRPr="00E7584C">
        <w:rPr>
          <w:rFonts w:ascii="Arial" w:hAnsi="Arial" w:cs="Arial"/>
        </w:rPr>
        <w:t xml:space="preserve">RC= Replacement Cost of a </w:t>
      </w:r>
      <w:r w:rsidR="00D20EC7" w:rsidRPr="00E7584C">
        <w:rPr>
          <w:rFonts w:ascii="Arial" w:hAnsi="Arial" w:cs="Arial"/>
        </w:rPr>
        <w:t>structure or other asset</w:t>
      </w:r>
    </w:p>
    <w:p w:rsidR="006E2B39" w:rsidRPr="00E7584C" w:rsidRDefault="00D20EC7" w:rsidP="00A40153">
      <w:pPr>
        <w:spacing w:after="0"/>
        <w:ind w:firstLine="720"/>
        <w:rPr>
          <w:rFonts w:ascii="Arial" w:hAnsi="Arial" w:cs="Arial"/>
        </w:rPr>
      </w:pPr>
      <w:r w:rsidRPr="00E7584C">
        <w:rPr>
          <w:rFonts w:ascii="Arial" w:hAnsi="Arial" w:cs="Arial"/>
        </w:rPr>
        <w:t>Q</w:t>
      </w:r>
      <w:r w:rsidR="00B26F56" w:rsidRPr="00E7584C">
        <w:rPr>
          <w:rFonts w:ascii="Arial" w:hAnsi="Arial" w:cs="Arial"/>
        </w:rPr>
        <w:t xml:space="preserve"> = </w:t>
      </w:r>
      <w:r w:rsidRPr="00E7584C">
        <w:rPr>
          <w:rFonts w:ascii="Arial" w:hAnsi="Arial" w:cs="Arial"/>
        </w:rPr>
        <w:t>Quantity of lost</w:t>
      </w:r>
      <w:r w:rsidR="006E2B39" w:rsidRPr="00E7584C">
        <w:rPr>
          <w:rFonts w:ascii="Arial" w:hAnsi="Arial" w:cs="Arial"/>
        </w:rPr>
        <w:tab/>
      </w:r>
      <w:r w:rsidRPr="00E7584C">
        <w:rPr>
          <w:rFonts w:ascii="Arial" w:hAnsi="Arial" w:cs="Arial"/>
        </w:rPr>
        <w:t>structure or other asset</w:t>
      </w:r>
    </w:p>
    <w:p w:rsidR="00B26F56" w:rsidRPr="00E7584C" w:rsidRDefault="00B26F56" w:rsidP="00A40153">
      <w:pPr>
        <w:spacing w:after="0"/>
        <w:ind w:firstLine="720"/>
        <w:rPr>
          <w:rFonts w:ascii="Arial" w:hAnsi="Arial" w:cs="Arial"/>
        </w:rPr>
      </w:pPr>
      <w:r w:rsidRPr="00E7584C">
        <w:rPr>
          <w:rFonts w:ascii="Arial" w:hAnsi="Arial" w:cs="Arial"/>
        </w:rPr>
        <w:t xml:space="preserve">P= Unit price required for the construction </w:t>
      </w:r>
      <w:r w:rsidR="00D20EC7" w:rsidRPr="00E7584C">
        <w:rPr>
          <w:rFonts w:ascii="Arial" w:hAnsi="Arial" w:cs="Arial"/>
        </w:rPr>
        <w:t xml:space="preserve">or replacement </w:t>
      </w:r>
      <w:r w:rsidRPr="00E7584C">
        <w:rPr>
          <w:rFonts w:ascii="Arial" w:hAnsi="Arial" w:cs="Arial"/>
        </w:rPr>
        <w:t xml:space="preserve">of </w:t>
      </w:r>
      <w:r w:rsidR="00A40153" w:rsidRPr="00E7584C">
        <w:rPr>
          <w:rFonts w:ascii="Arial" w:hAnsi="Arial" w:cs="Arial"/>
        </w:rPr>
        <w:t>one</w:t>
      </w:r>
      <w:r w:rsidR="00D20EC7" w:rsidRPr="00E7584C">
        <w:rPr>
          <w:rFonts w:ascii="Arial" w:hAnsi="Arial" w:cs="Arial"/>
        </w:rPr>
        <w:t xml:space="preserve"> unit of the lost asset</w:t>
      </w:r>
      <w:r w:rsidRPr="00E7584C">
        <w:rPr>
          <w:rFonts w:ascii="Arial" w:hAnsi="Arial" w:cs="Arial"/>
        </w:rPr>
        <w:t xml:space="preserve"> </w:t>
      </w:r>
    </w:p>
    <w:p w:rsidR="004F70E2" w:rsidRPr="00E7584C" w:rsidRDefault="004F70E2" w:rsidP="004F70E2">
      <w:pPr>
        <w:pStyle w:val="Heading2"/>
        <w:rPr>
          <w:rFonts w:ascii="Arial" w:hAnsi="Arial" w:cs="Arial"/>
        </w:rPr>
      </w:pPr>
      <w:bookmarkStart w:id="97" w:name="_Toc354995643"/>
      <w:r w:rsidRPr="00E7584C">
        <w:rPr>
          <w:rFonts w:ascii="Arial" w:hAnsi="Arial" w:cs="Arial"/>
        </w:rPr>
        <w:t>Compensation for Temporary Rental Houses</w:t>
      </w:r>
      <w:bookmarkEnd w:id="97"/>
    </w:p>
    <w:p w:rsidR="007245BA" w:rsidRPr="00E7584C" w:rsidRDefault="007245BA" w:rsidP="007245BA">
      <w:pPr>
        <w:rPr>
          <w:rFonts w:ascii="Arial" w:hAnsi="Arial" w:cs="Arial"/>
          <w:b/>
          <w:i/>
        </w:rPr>
      </w:pPr>
      <w:bookmarkStart w:id="98" w:name="_Toc354995644"/>
      <w:r w:rsidRPr="00E7584C">
        <w:rPr>
          <w:rFonts w:ascii="Arial" w:hAnsi="Arial" w:cs="Arial"/>
        </w:rPr>
        <w:t xml:space="preserve">If the households to be relocated to other sites will temporarily reside in rental houses then the cost will be covered through compensation payment. The compensation committee evaluated the needed compensation on the basis of </w:t>
      </w:r>
      <w:r>
        <w:rPr>
          <w:rFonts w:ascii="Arial" w:hAnsi="Arial" w:cs="Arial"/>
        </w:rPr>
        <w:t xml:space="preserve">current market </w:t>
      </w:r>
      <w:r w:rsidRPr="00E7584C">
        <w:rPr>
          <w:rFonts w:ascii="Arial" w:hAnsi="Arial" w:cs="Arial"/>
        </w:rPr>
        <w:t>rental value</w:t>
      </w:r>
      <w:r>
        <w:rPr>
          <w:rFonts w:ascii="Arial" w:hAnsi="Arial" w:cs="Arial"/>
        </w:rPr>
        <w:t xml:space="preserve"> for similar standard of housing for three </w:t>
      </w:r>
      <w:proofErr w:type="spellStart"/>
      <w:r>
        <w:rPr>
          <w:rFonts w:ascii="Arial" w:hAnsi="Arial" w:cs="Arial"/>
        </w:rPr>
        <w:t>months time</w:t>
      </w:r>
      <w:proofErr w:type="spellEnd"/>
      <w:r>
        <w:rPr>
          <w:rFonts w:ascii="Arial" w:hAnsi="Arial" w:cs="Arial"/>
        </w:rPr>
        <w:t xml:space="preserve"> with an average renting cost of 1000 birr per household the detail presented on page 45</w:t>
      </w:r>
      <w:r w:rsidR="00256A9A">
        <w:rPr>
          <w:rFonts w:ascii="Arial" w:hAnsi="Arial" w:cs="Arial"/>
        </w:rPr>
        <w:t xml:space="preserve"> under</w:t>
      </w:r>
      <w:r>
        <w:rPr>
          <w:rFonts w:ascii="Arial" w:hAnsi="Arial" w:cs="Arial"/>
        </w:rPr>
        <w:t xml:space="preserve"> table 5.</w:t>
      </w:r>
    </w:p>
    <w:p w:rsidR="005F5D9F" w:rsidRPr="00E7584C" w:rsidRDefault="005F5D9F" w:rsidP="005F5D9F">
      <w:pPr>
        <w:pStyle w:val="Heading2"/>
        <w:rPr>
          <w:rFonts w:ascii="Arial" w:hAnsi="Arial" w:cs="Arial"/>
        </w:rPr>
      </w:pPr>
      <w:r w:rsidRPr="00E7584C">
        <w:rPr>
          <w:rFonts w:ascii="Arial" w:hAnsi="Arial" w:cs="Arial"/>
        </w:rPr>
        <w:t>Compensation award and Public grievance redress</w:t>
      </w:r>
      <w:bookmarkEnd w:id="98"/>
    </w:p>
    <w:p w:rsidR="005F5D9F" w:rsidRPr="00E7584C" w:rsidRDefault="005F5D9F" w:rsidP="005F5D9F">
      <w:pPr>
        <w:pStyle w:val="SMEBullet"/>
        <w:rPr>
          <w:rFonts w:ascii="Arial" w:hAnsi="Arial"/>
        </w:rPr>
      </w:pPr>
      <w:r w:rsidRPr="00E7584C">
        <w:rPr>
          <w:rFonts w:ascii="Arial" w:hAnsi="Arial"/>
        </w:rPr>
        <w:t>Each identified PAP will be issued with a letter of award</w:t>
      </w:r>
      <w:r w:rsidR="00163DC9" w:rsidRPr="00E7584C">
        <w:rPr>
          <w:rFonts w:ascii="Arial" w:hAnsi="Arial"/>
        </w:rPr>
        <w:t xml:space="preserve"> or Entitlement Certificate</w:t>
      </w:r>
      <w:r w:rsidRPr="00E7584C">
        <w:rPr>
          <w:rFonts w:ascii="Arial" w:hAnsi="Arial"/>
        </w:rPr>
        <w:t xml:space="preserve"> in </w:t>
      </w:r>
      <w:r w:rsidR="000A65A5" w:rsidRPr="00E7584C">
        <w:rPr>
          <w:rFonts w:ascii="Arial" w:hAnsi="Arial"/>
        </w:rPr>
        <w:t xml:space="preserve">Annex </w:t>
      </w:r>
      <w:r w:rsidR="00F86051" w:rsidRPr="00E7584C">
        <w:rPr>
          <w:rFonts w:ascii="Arial" w:hAnsi="Arial"/>
        </w:rPr>
        <w:t>I</w:t>
      </w:r>
      <w:r w:rsidRPr="00E7584C">
        <w:rPr>
          <w:rFonts w:ascii="Arial" w:hAnsi="Arial"/>
        </w:rPr>
        <w:t xml:space="preserve"> for their acceptance or otherwise before payment is made. In the event of a dispute or grievance, </w:t>
      </w:r>
      <w:r w:rsidR="000B344B" w:rsidRPr="00E7584C">
        <w:rPr>
          <w:rFonts w:ascii="Arial" w:hAnsi="Arial"/>
        </w:rPr>
        <w:t xml:space="preserve">the grievance </w:t>
      </w:r>
      <w:r w:rsidR="00873500" w:rsidRPr="00E7584C">
        <w:rPr>
          <w:rFonts w:ascii="Arial" w:hAnsi="Arial"/>
        </w:rPr>
        <w:t>committee will</w:t>
      </w:r>
      <w:r w:rsidRPr="00E7584C">
        <w:rPr>
          <w:rFonts w:ascii="Arial" w:hAnsi="Arial"/>
        </w:rPr>
        <w:t xml:space="preserve"> </w:t>
      </w:r>
      <w:r w:rsidR="000B344B" w:rsidRPr="00E7584C">
        <w:rPr>
          <w:rFonts w:ascii="Arial" w:hAnsi="Arial"/>
        </w:rPr>
        <w:t>handle the issue</w:t>
      </w:r>
      <w:r w:rsidRPr="00E7584C">
        <w:rPr>
          <w:rFonts w:ascii="Arial" w:hAnsi="Arial"/>
        </w:rPr>
        <w:t xml:space="preserve"> </w:t>
      </w:r>
      <w:r w:rsidR="00873500" w:rsidRPr="00E7584C">
        <w:rPr>
          <w:rFonts w:ascii="Arial" w:hAnsi="Arial"/>
        </w:rPr>
        <w:t>and settle</w:t>
      </w:r>
      <w:r w:rsidRPr="00E7584C">
        <w:rPr>
          <w:rFonts w:ascii="Arial" w:hAnsi="Arial"/>
        </w:rPr>
        <w:t xml:space="preserve"> within a period of one month. No construction should commence before public grievance is settled.</w:t>
      </w:r>
    </w:p>
    <w:p w:rsidR="00096BB0" w:rsidRPr="00E7584C" w:rsidRDefault="00096BB0" w:rsidP="008C0DC8">
      <w:pPr>
        <w:pStyle w:val="SMEBullet"/>
        <w:rPr>
          <w:rFonts w:ascii="Arial" w:hAnsi="Arial"/>
        </w:rPr>
      </w:pPr>
      <w:r w:rsidRPr="00E7584C">
        <w:rPr>
          <w:rFonts w:ascii="Arial" w:hAnsi="Arial"/>
        </w:rPr>
        <w:t xml:space="preserve">An </w:t>
      </w:r>
      <w:r w:rsidR="00163DC9" w:rsidRPr="00E7584C">
        <w:rPr>
          <w:rFonts w:ascii="Arial" w:hAnsi="Arial"/>
        </w:rPr>
        <w:t>Amharic version of Entitlement Certificate</w:t>
      </w:r>
      <w:r w:rsidRPr="00E7584C">
        <w:rPr>
          <w:rFonts w:ascii="Arial" w:hAnsi="Arial"/>
        </w:rPr>
        <w:t>, containing details of the project area, compensation for lost assets/property, and the date by which the PAP must vacate the location or surrender rights to the property shall be prepared and displayed appropriately withi</w:t>
      </w:r>
      <w:r w:rsidR="00AF3D07" w:rsidRPr="00E7584C">
        <w:rPr>
          <w:rFonts w:ascii="Arial" w:hAnsi="Arial"/>
        </w:rPr>
        <w:t xml:space="preserve">n the </w:t>
      </w:r>
      <w:proofErr w:type="spellStart"/>
      <w:r w:rsidR="00AF3D07" w:rsidRPr="00E7584C">
        <w:rPr>
          <w:rFonts w:ascii="Arial" w:hAnsi="Arial"/>
        </w:rPr>
        <w:t>kebeles</w:t>
      </w:r>
      <w:proofErr w:type="spellEnd"/>
      <w:r w:rsidR="00AF3D07" w:rsidRPr="00E7584C">
        <w:rPr>
          <w:rFonts w:ascii="Arial" w:hAnsi="Arial"/>
        </w:rPr>
        <w:t xml:space="preserve"> and also the city </w:t>
      </w:r>
      <w:r w:rsidRPr="00E7584C">
        <w:rPr>
          <w:rFonts w:ascii="Arial" w:hAnsi="Arial"/>
        </w:rPr>
        <w:t>administration offices. In case of illiterates, the city shall provide assistance to ensure PAP understand</w:t>
      </w:r>
      <w:r w:rsidR="00AF3D07" w:rsidRPr="00E7584C">
        <w:rPr>
          <w:rFonts w:ascii="Arial" w:hAnsi="Arial"/>
        </w:rPr>
        <w:t>ing of</w:t>
      </w:r>
      <w:r w:rsidRPr="00E7584C">
        <w:rPr>
          <w:rFonts w:ascii="Arial" w:hAnsi="Arial"/>
        </w:rPr>
        <w:t xml:space="preserve"> the document. Once the Entitlement Certificate has been signed, all payments will be made directly to the bank accounts of the PAPs or by cheque. </w:t>
      </w:r>
      <w:bookmarkEnd w:id="92"/>
      <w:bookmarkEnd w:id="93"/>
    </w:p>
    <w:p w:rsidR="0011329A" w:rsidRPr="00E7584C" w:rsidRDefault="006F2D46" w:rsidP="008D76FD">
      <w:pPr>
        <w:pStyle w:val="Heading1"/>
        <w:ind w:left="360"/>
        <w:jc w:val="left"/>
        <w:rPr>
          <w:rFonts w:ascii="Arial" w:eastAsia="Arial Unicode MS" w:hAnsi="Arial" w:cs="Arial"/>
        </w:rPr>
      </w:pPr>
      <w:r w:rsidRPr="00E7584C">
        <w:rPr>
          <w:rFonts w:ascii="Arial" w:eastAsia="Arial Unicode MS" w:hAnsi="Arial" w:cs="Arial"/>
        </w:rPr>
        <w:lastRenderedPageBreak/>
        <w:t xml:space="preserve"> </w:t>
      </w:r>
      <w:bookmarkStart w:id="99" w:name="_Toc354995645"/>
      <w:r w:rsidR="00CE4588" w:rsidRPr="00E7584C">
        <w:rPr>
          <w:rFonts w:ascii="Arial" w:hAnsi="Arial" w:cs="Arial"/>
        </w:rPr>
        <w:t>Site Selection, Preparation and Relocation</w:t>
      </w:r>
      <w:bookmarkEnd w:id="99"/>
    </w:p>
    <w:p w:rsidR="00B562E7" w:rsidRPr="00E7584C" w:rsidRDefault="00B562E7" w:rsidP="00BD37C7">
      <w:pPr>
        <w:pStyle w:val="Heading2"/>
        <w:rPr>
          <w:rFonts w:ascii="Arial" w:eastAsia="Arial Unicode MS" w:hAnsi="Arial" w:cs="Arial"/>
        </w:rPr>
      </w:pPr>
      <w:bookmarkStart w:id="100" w:name="_Toc354995646"/>
      <w:r w:rsidRPr="00E7584C">
        <w:rPr>
          <w:rFonts w:ascii="Arial" w:eastAsia="Arial Unicode MS" w:hAnsi="Arial" w:cs="Arial"/>
        </w:rPr>
        <w:t>Site selection</w:t>
      </w:r>
      <w:bookmarkEnd w:id="100"/>
      <w:r w:rsidRPr="00E7584C">
        <w:rPr>
          <w:rFonts w:ascii="Arial" w:eastAsia="Arial Unicode MS" w:hAnsi="Arial" w:cs="Arial"/>
        </w:rPr>
        <w:t xml:space="preserve"> </w:t>
      </w:r>
    </w:p>
    <w:p w:rsidR="00F07DB0" w:rsidRDefault="006F2D46" w:rsidP="009D709D">
      <w:pPr>
        <w:rPr>
          <w:rFonts w:ascii="Arial" w:hAnsi="Arial" w:cs="Arial"/>
        </w:rPr>
      </w:pPr>
      <w:r w:rsidRPr="00E7584C">
        <w:rPr>
          <w:rFonts w:ascii="Arial" w:hAnsi="Arial" w:cs="Arial"/>
          <w:bCs/>
        </w:rPr>
        <w:t xml:space="preserve">The new site for private land owners has been </w:t>
      </w:r>
      <w:r w:rsidR="00DB61EE">
        <w:rPr>
          <w:rFonts w:ascii="Arial" w:hAnsi="Arial" w:cs="Arial"/>
          <w:bCs/>
        </w:rPr>
        <w:t xml:space="preserve">identified </w:t>
      </w:r>
      <w:r w:rsidR="00DB61EE" w:rsidRPr="00E7584C">
        <w:rPr>
          <w:rFonts w:ascii="Arial" w:hAnsi="Arial" w:cs="Arial"/>
          <w:bCs/>
        </w:rPr>
        <w:t>at</w:t>
      </w:r>
      <w:r w:rsidR="00AF3030">
        <w:rPr>
          <w:rFonts w:ascii="Arial" w:hAnsi="Arial" w:cs="Arial"/>
        </w:rPr>
        <w:t xml:space="preserve"> </w:t>
      </w:r>
      <w:proofErr w:type="spellStart"/>
      <w:r w:rsidR="00AF3030">
        <w:rPr>
          <w:rFonts w:ascii="Arial" w:hAnsi="Arial" w:cs="Arial"/>
        </w:rPr>
        <w:t>kebele</w:t>
      </w:r>
      <w:proofErr w:type="spellEnd"/>
      <w:r w:rsidR="00AF3030">
        <w:rPr>
          <w:rFonts w:ascii="Arial" w:hAnsi="Arial" w:cs="Arial"/>
        </w:rPr>
        <w:t xml:space="preserve"> 0</w:t>
      </w:r>
      <w:r w:rsidR="005C696F">
        <w:rPr>
          <w:rFonts w:ascii="Arial" w:hAnsi="Arial" w:cs="Arial"/>
        </w:rPr>
        <w:t>1</w:t>
      </w:r>
      <w:r w:rsidR="00AF3030">
        <w:rPr>
          <w:rFonts w:ascii="Arial" w:hAnsi="Arial" w:cs="Arial"/>
        </w:rPr>
        <w:t>&amp;02,</w:t>
      </w:r>
      <w:r w:rsidRPr="00E7584C">
        <w:rPr>
          <w:rFonts w:ascii="Arial" w:hAnsi="Arial" w:cs="Arial"/>
        </w:rPr>
        <w:t xml:space="preserve"> </w:t>
      </w:r>
      <w:r w:rsidRPr="00E7584C">
        <w:rPr>
          <w:rFonts w:ascii="Arial" w:hAnsi="Arial" w:cs="Arial"/>
          <w:bCs/>
        </w:rPr>
        <w:t>in consultation with PAPs</w:t>
      </w:r>
      <w:r w:rsidRPr="00E7584C">
        <w:rPr>
          <w:rFonts w:ascii="Arial" w:hAnsi="Arial" w:cs="Arial"/>
        </w:rPr>
        <w:t xml:space="preserve">.  </w:t>
      </w:r>
      <w:r w:rsidR="00D15CA2">
        <w:rPr>
          <w:rFonts w:ascii="Arial" w:hAnsi="Arial" w:cs="Arial"/>
        </w:rPr>
        <w:t xml:space="preserve">For </w:t>
      </w:r>
      <w:proofErr w:type="spellStart"/>
      <w:r w:rsidR="00D15CA2">
        <w:rPr>
          <w:rFonts w:ascii="Arial" w:hAnsi="Arial" w:cs="Arial"/>
        </w:rPr>
        <w:t>Kebele</w:t>
      </w:r>
      <w:proofErr w:type="spellEnd"/>
      <w:r w:rsidR="00D15CA2">
        <w:rPr>
          <w:rFonts w:ascii="Arial" w:hAnsi="Arial" w:cs="Arial"/>
        </w:rPr>
        <w:t xml:space="preserve"> tenants t</w:t>
      </w:r>
      <w:r w:rsidRPr="00E7584C">
        <w:rPr>
          <w:rFonts w:ascii="Arial" w:hAnsi="Arial" w:cs="Arial"/>
        </w:rPr>
        <w:t xml:space="preserve">he city administration agreed to provide houses in two scenarios. The first scenario is replacing </w:t>
      </w:r>
      <w:r w:rsidR="00AF3030">
        <w:rPr>
          <w:rFonts w:ascii="Arial" w:hAnsi="Arial" w:cs="Arial"/>
        </w:rPr>
        <w:t>old</w:t>
      </w:r>
      <w:r w:rsidRPr="00E7584C">
        <w:rPr>
          <w:rFonts w:ascii="Arial" w:hAnsi="Arial" w:cs="Arial"/>
        </w:rPr>
        <w:t xml:space="preserve"> house</w:t>
      </w:r>
      <w:r w:rsidR="00F21FC1">
        <w:rPr>
          <w:rFonts w:ascii="Arial" w:hAnsi="Arial" w:cs="Arial"/>
        </w:rPr>
        <w:t>s on the existing area</w:t>
      </w:r>
      <w:r w:rsidRPr="00E7584C">
        <w:rPr>
          <w:rFonts w:ascii="Arial" w:hAnsi="Arial" w:cs="Arial"/>
        </w:rPr>
        <w:t xml:space="preserve"> by assessing vacant houses in both </w:t>
      </w:r>
      <w:proofErr w:type="spellStart"/>
      <w:proofErr w:type="gramStart"/>
      <w:r w:rsidR="00DC4DB1" w:rsidRPr="00E7584C">
        <w:rPr>
          <w:rFonts w:ascii="Arial" w:hAnsi="Arial" w:cs="Arial"/>
        </w:rPr>
        <w:t>kebles</w:t>
      </w:r>
      <w:proofErr w:type="spellEnd"/>
      <w:proofErr w:type="gramEnd"/>
      <w:r w:rsidR="00DC4DB1" w:rsidRPr="00E7584C">
        <w:rPr>
          <w:rFonts w:ascii="Arial" w:hAnsi="Arial" w:cs="Arial"/>
        </w:rPr>
        <w:t xml:space="preserve"> (</w:t>
      </w:r>
      <w:r w:rsidRPr="00E7584C">
        <w:rPr>
          <w:rFonts w:ascii="Arial" w:hAnsi="Arial" w:cs="Arial"/>
        </w:rPr>
        <w:t>01&amp;02). This option is for those who are vulnerable (old and disabled). Accordingly the city administration prepared</w:t>
      </w:r>
      <w:r w:rsidR="00631C7F">
        <w:rPr>
          <w:rFonts w:ascii="Arial" w:hAnsi="Arial" w:cs="Arial"/>
        </w:rPr>
        <w:t xml:space="preserve">   </w:t>
      </w:r>
      <w:r w:rsidR="00E375CB">
        <w:rPr>
          <w:rFonts w:ascii="Arial" w:hAnsi="Arial" w:cs="Arial"/>
        </w:rPr>
        <w:t>twenty</w:t>
      </w:r>
      <w:r w:rsidRPr="00E7584C">
        <w:rPr>
          <w:rFonts w:ascii="Arial" w:hAnsi="Arial" w:cs="Arial"/>
        </w:rPr>
        <w:t xml:space="preserve"> vacant houses in </w:t>
      </w:r>
      <w:proofErr w:type="spellStart"/>
      <w:r w:rsidRPr="00E7584C">
        <w:rPr>
          <w:rFonts w:ascii="Arial" w:hAnsi="Arial" w:cs="Arial"/>
        </w:rPr>
        <w:t>keble</w:t>
      </w:r>
      <w:proofErr w:type="spellEnd"/>
      <w:r w:rsidRPr="00E7584C">
        <w:rPr>
          <w:rFonts w:ascii="Arial" w:hAnsi="Arial" w:cs="Arial"/>
        </w:rPr>
        <w:t xml:space="preserve"> 01 and </w:t>
      </w:r>
      <w:r w:rsidR="00E375CB">
        <w:rPr>
          <w:rFonts w:ascii="Arial" w:hAnsi="Arial" w:cs="Arial"/>
        </w:rPr>
        <w:t>five</w:t>
      </w:r>
      <w:r w:rsidRPr="00E7584C">
        <w:rPr>
          <w:rFonts w:ascii="Arial" w:hAnsi="Arial" w:cs="Arial"/>
        </w:rPr>
        <w:t xml:space="preserve"> vacant</w:t>
      </w:r>
      <w:r w:rsidR="008401D9">
        <w:rPr>
          <w:rFonts w:ascii="Arial" w:hAnsi="Arial" w:cs="Arial"/>
        </w:rPr>
        <w:t xml:space="preserve"> </w:t>
      </w:r>
      <w:r w:rsidRPr="00E7584C">
        <w:rPr>
          <w:rFonts w:ascii="Arial" w:hAnsi="Arial" w:cs="Arial"/>
        </w:rPr>
        <w:t xml:space="preserve">houses </w:t>
      </w:r>
      <w:r w:rsidR="001A40B0">
        <w:rPr>
          <w:rFonts w:ascii="Arial" w:hAnsi="Arial" w:cs="Arial"/>
        </w:rPr>
        <w:t>in</w:t>
      </w:r>
      <w:r w:rsidRPr="00E7584C">
        <w:rPr>
          <w:rFonts w:ascii="Arial" w:hAnsi="Arial" w:cs="Arial"/>
        </w:rPr>
        <w:t xml:space="preserve"> </w:t>
      </w:r>
      <w:proofErr w:type="spellStart"/>
      <w:r w:rsidRPr="00E7584C">
        <w:rPr>
          <w:rFonts w:ascii="Arial" w:hAnsi="Arial" w:cs="Arial"/>
        </w:rPr>
        <w:t>keble</w:t>
      </w:r>
      <w:proofErr w:type="spellEnd"/>
      <w:r w:rsidRPr="00E7584C">
        <w:rPr>
          <w:rFonts w:ascii="Arial" w:hAnsi="Arial" w:cs="Arial"/>
        </w:rPr>
        <w:t xml:space="preserve"> 02</w:t>
      </w:r>
      <w:r w:rsidR="008401D9">
        <w:rPr>
          <w:rFonts w:ascii="Arial" w:hAnsi="Arial" w:cs="Arial"/>
        </w:rPr>
        <w:t xml:space="preserve"> a total of </w:t>
      </w:r>
      <w:r w:rsidR="00E375CB">
        <w:rPr>
          <w:rFonts w:ascii="Arial" w:hAnsi="Arial" w:cs="Arial"/>
        </w:rPr>
        <w:t>twenty five</w:t>
      </w:r>
      <w:r w:rsidR="008401D9">
        <w:rPr>
          <w:rFonts w:ascii="Arial" w:hAnsi="Arial" w:cs="Arial"/>
        </w:rPr>
        <w:t xml:space="preserve"> free houses has been identified</w:t>
      </w:r>
      <w:r w:rsidRPr="00E7584C">
        <w:rPr>
          <w:rFonts w:ascii="Arial" w:hAnsi="Arial" w:cs="Arial"/>
        </w:rPr>
        <w:t>.</w:t>
      </w:r>
      <w:r w:rsidR="001A40B0">
        <w:rPr>
          <w:rFonts w:ascii="Arial" w:hAnsi="Arial" w:cs="Arial"/>
        </w:rPr>
        <w:t xml:space="preserve"> </w:t>
      </w:r>
    </w:p>
    <w:p w:rsidR="006F2D46" w:rsidRPr="00E7584C" w:rsidRDefault="001A40B0" w:rsidP="009D709D">
      <w:pPr>
        <w:rPr>
          <w:rFonts w:ascii="Arial" w:hAnsi="Arial" w:cs="Arial"/>
        </w:rPr>
      </w:pPr>
      <w:r>
        <w:rPr>
          <w:rFonts w:ascii="Arial" w:hAnsi="Arial" w:cs="Arial"/>
        </w:rPr>
        <w:t>All the vacant houses identified are similar in size and all</w:t>
      </w:r>
      <w:r w:rsidR="00F07DB0">
        <w:rPr>
          <w:rFonts w:ascii="Arial" w:hAnsi="Arial" w:cs="Arial"/>
        </w:rPr>
        <w:t xml:space="preserve"> will</w:t>
      </w:r>
      <w:r>
        <w:rPr>
          <w:rFonts w:ascii="Arial" w:hAnsi="Arial" w:cs="Arial"/>
        </w:rPr>
        <w:t xml:space="preserve"> have two rooms. </w:t>
      </w:r>
      <w:r w:rsidR="00F07DB0">
        <w:rPr>
          <w:rFonts w:ascii="Arial" w:hAnsi="Arial" w:cs="Arial"/>
        </w:rPr>
        <w:t xml:space="preserve"> The seventy</w:t>
      </w:r>
      <w:r w:rsidR="00E375CB">
        <w:rPr>
          <w:rFonts w:ascii="Arial" w:hAnsi="Arial" w:cs="Arial"/>
        </w:rPr>
        <w:t xml:space="preserve"> </w:t>
      </w:r>
      <w:r w:rsidR="00F07DB0">
        <w:rPr>
          <w:rFonts w:ascii="Arial" w:hAnsi="Arial" w:cs="Arial"/>
        </w:rPr>
        <w:t xml:space="preserve">four new </w:t>
      </w:r>
      <w:r w:rsidR="00E375CB">
        <w:rPr>
          <w:rFonts w:ascii="Arial" w:hAnsi="Arial" w:cs="Arial"/>
        </w:rPr>
        <w:t xml:space="preserve">houses </w:t>
      </w:r>
      <w:r w:rsidR="00F07DB0">
        <w:rPr>
          <w:rFonts w:ascii="Arial" w:hAnsi="Arial" w:cs="Arial"/>
        </w:rPr>
        <w:t xml:space="preserve">which </w:t>
      </w:r>
      <w:r w:rsidR="00A34DC7">
        <w:rPr>
          <w:rFonts w:ascii="Arial" w:hAnsi="Arial" w:cs="Arial"/>
        </w:rPr>
        <w:t>have</w:t>
      </w:r>
      <w:r w:rsidR="00F07DB0">
        <w:rPr>
          <w:rFonts w:ascii="Arial" w:hAnsi="Arial" w:cs="Arial"/>
        </w:rPr>
        <w:t xml:space="preserve"> </w:t>
      </w:r>
      <w:r w:rsidRPr="006E75A6">
        <w:rPr>
          <w:rFonts w:ascii="Arial" w:hAnsi="Arial" w:cs="Arial"/>
        </w:rPr>
        <w:t xml:space="preserve">24 </w:t>
      </w:r>
      <w:proofErr w:type="spellStart"/>
      <w:r w:rsidRPr="006E75A6">
        <w:rPr>
          <w:rFonts w:ascii="Arial" w:hAnsi="Arial" w:cs="Arial"/>
        </w:rPr>
        <w:t>sqm</w:t>
      </w:r>
      <w:proofErr w:type="spellEnd"/>
      <w:r w:rsidR="00F07DB0">
        <w:rPr>
          <w:rFonts w:ascii="Arial" w:hAnsi="Arial" w:cs="Arial"/>
        </w:rPr>
        <w:t xml:space="preserve"> </w:t>
      </w:r>
      <w:r w:rsidR="00A34DC7">
        <w:rPr>
          <w:rFonts w:ascii="Arial" w:hAnsi="Arial" w:cs="Arial"/>
        </w:rPr>
        <w:t>areas</w:t>
      </w:r>
      <w:r w:rsidR="00F07DB0">
        <w:rPr>
          <w:rFonts w:ascii="Arial" w:hAnsi="Arial" w:cs="Arial"/>
        </w:rPr>
        <w:t xml:space="preserve"> for each</w:t>
      </w:r>
      <w:r w:rsidR="00A34DC7">
        <w:rPr>
          <w:rFonts w:ascii="Arial" w:hAnsi="Arial" w:cs="Arial"/>
        </w:rPr>
        <w:t xml:space="preserve"> house</w:t>
      </w:r>
      <w:r w:rsidR="00F07DB0">
        <w:rPr>
          <w:rFonts w:ascii="Arial" w:hAnsi="Arial" w:cs="Arial"/>
        </w:rPr>
        <w:t xml:space="preserve"> will</w:t>
      </w:r>
      <w:r w:rsidR="006F2D46" w:rsidRPr="00E7584C">
        <w:rPr>
          <w:rFonts w:ascii="Arial" w:hAnsi="Arial" w:cs="Arial"/>
        </w:rPr>
        <w:t xml:space="preserve"> be </w:t>
      </w:r>
      <w:r w:rsidRPr="00E7584C">
        <w:rPr>
          <w:rFonts w:ascii="Arial" w:hAnsi="Arial" w:cs="Arial"/>
        </w:rPr>
        <w:t xml:space="preserve">constructed </w:t>
      </w:r>
      <w:r w:rsidR="006F2D46" w:rsidRPr="00E7584C">
        <w:rPr>
          <w:rFonts w:ascii="Arial" w:hAnsi="Arial" w:cs="Arial"/>
        </w:rPr>
        <w:t xml:space="preserve">by the city administration in </w:t>
      </w:r>
      <w:r w:rsidR="00F07DB0">
        <w:rPr>
          <w:rFonts w:ascii="Arial" w:hAnsi="Arial" w:cs="Arial"/>
        </w:rPr>
        <w:t xml:space="preserve">a new </w:t>
      </w:r>
      <w:r w:rsidR="006F2D46" w:rsidRPr="00E7584C">
        <w:rPr>
          <w:rFonts w:ascii="Arial" w:hAnsi="Arial" w:cs="Arial"/>
        </w:rPr>
        <w:t>place identified by consulting PAPs.</w:t>
      </w:r>
      <w:r w:rsidR="008401D9">
        <w:rPr>
          <w:rFonts w:ascii="Arial" w:hAnsi="Arial" w:cs="Arial"/>
        </w:rPr>
        <w:t xml:space="preserve"> </w:t>
      </w:r>
      <w:r w:rsidR="005C696F">
        <w:rPr>
          <w:rFonts w:ascii="Arial" w:hAnsi="Arial" w:cs="Arial"/>
        </w:rPr>
        <w:t xml:space="preserve">As it is presented earlier eight </w:t>
      </w:r>
      <w:proofErr w:type="spellStart"/>
      <w:r w:rsidR="005C696F">
        <w:rPr>
          <w:rFonts w:ascii="Arial" w:hAnsi="Arial" w:cs="Arial"/>
        </w:rPr>
        <w:t>debals</w:t>
      </w:r>
      <w:proofErr w:type="spellEnd"/>
      <w:r w:rsidR="005C696F">
        <w:rPr>
          <w:rFonts w:ascii="Arial" w:hAnsi="Arial" w:cs="Arial"/>
        </w:rPr>
        <w:t xml:space="preserve"> (16 household heads) are identified as eligible to have their own separate house during resettlement. Thus, all </w:t>
      </w:r>
      <w:proofErr w:type="spellStart"/>
      <w:r w:rsidR="005C696F">
        <w:rPr>
          <w:rFonts w:ascii="Arial" w:hAnsi="Arial" w:cs="Arial"/>
        </w:rPr>
        <w:t>debals</w:t>
      </w:r>
      <w:proofErr w:type="spellEnd"/>
      <w:r w:rsidR="005C696F">
        <w:rPr>
          <w:rFonts w:ascii="Arial" w:hAnsi="Arial" w:cs="Arial"/>
        </w:rPr>
        <w:t xml:space="preserve"> get</w:t>
      </w:r>
      <w:r w:rsidR="00E375CB">
        <w:rPr>
          <w:rFonts w:ascii="Arial" w:hAnsi="Arial" w:cs="Arial"/>
        </w:rPr>
        <w:t xml:space="preserve"> separate house from the new houses which will be constructed for </w:t>
      </w:r>
      <w:r w:rsidR="00F07DB0">
        <w:rPr>
          <w:rFonts w:ascii="Arial" w:hAnsi="Arial" w:cs="Arial"/>
        </w:rPr>
        <w:t xml:space="preserve">all </w:t>
      </w:r>
      <w:proofErr w:type="spellStart"/>
      <w:r w:rsidR="00F07DB0">
        <w:rPr>
          <w:rFonts w:ascii="Arial" w:hAnsi="Arial" w:cs="Arial"/>
        </w:rPr>
        <w:t>kebele</w:t>
      </w:r>
      <w:proofErr w:type="spellEnd"/>
      <w:r w:rsidR="00F07DB0">
        <w:rPr>
          <w:rFonts w:ascii="Arial" w:hAnsi="Arial" w:cs="Arial"/>
        </w:rPr>
        <w:t xml:space="preserve"> tenants. </w:t>
      </w:r>
      <w:r w:rsidR="003435BD">
        <w:rPr>
          <w:rFonts w:ascii="Arial" w:hAnsi="Arial" w:cs="Arial"/>
        </w:rPr>
        <w:t xml:space="preserve">The construction of new houses will take </w:t>
      </w:r>
      <w:r w:rsidR="00F07DB0">
        <w:rPr>
          <w:rFonts w:ascii="Arial" w:hAnsi="Arial" w:cs="Arial"/>
        </w:rPr>
        <w:t>three</w:t>
      </w:r>
      <w:r w:rsidR="003435BD">
        <w:rPr>
          <w:rFonts w:ascii="Arial" w:hAnsi="Arial" w:cs="Arial"/>
        </w:rPr>
        <w:t xml:space="preserve"> </w:t>
      </w:r>
      <w:proofErr w:type="spellStart"/>
      <w:r w:rsidR="003435BD">
        <w:rPr>
          <w:rFonts w:ascii="Arial" w:hAnsi="Arial" w:cs="Arial"/>
        </w:rPr>
        <w:t>months time</w:t>
      </w:r>
      <w:proofErr w:type="spellEnd"/>
      <w:r w:rsidR="003435BD">
        <w:rPr>
          <w:rFonts w:ascii="Arial" w:hAnsi="Arial" w:cs="Arial"/>
        </w:rPr>
        <w:t xml:space="preserve"> and planned to be conducted fr</w:t>
      </w:r>
      <w:r w:rsidR="00AB4E63">
        <w:rPr>
          <w:rFonts w:ascii="Arial" w:hAnsi="Arial" w:cs="Arial"/>
        </w:rPr>
        <w:t>o</w:t>
      </w:r>
      <w:r w:rsidR="003435BD">
        <w:rPr>
          <w:rFonts w:ascii="Arial" w:hAnsi="Arial" w:cs="Arial"/>
        </w:rPr>
        <w:t xml:space="preserve">m </w:t>
      </w:r>
      <w:r w:rsidR="00F07DB0">
        <w:rPr>
          <w:rFonts w:ascii="Arial" w:hAnsi="Arial" w:cs="Arial"/>
        </w:rPr>
        <w:t>April</w:t>
      </w:r>
      <w:r w:rsidR="003435BD">
        <w:rPr>
          <w:rFonts w:ascii="Arial" w:hAnsi="Arial" w:cs="Arial"/>
        </w:rPr>
        <w:t>-</w:t>
      </w:r>
      <w:r w:rsidR="00F07DB0">
        <w:rPr>
          <w:rFonts w:ascii="Arial" w:hAnsi="Arial" w:cs="Arial"/>
        </w:rPr>
        <w:t>June</w:t>
      </w:r>
      <w:r w:rsidR="003435BD">
        <w:rPr>
          <w:rFonts w:ascii="Arial" w:hAnsi="Arial" w:cs="Arial"/>
        </w:rPr>
        <w:t>/2013.</w:t>
      </w:r>
      <w:r w:rsidR="006F2D46" w:rsidRPr="00E7584C">
        <w:rPr>
          <w:rFonts w:ascii="Arial" w:hAnsi="Arial" w:cs="Arial"/>
        </w:rPr>
        <w:t xml:space="preserve"> </w:t>
      </w:r>
    </w:p>
    <w:p w:rsidR="006F2D46" w:rsidRDefault="006F2D46" w:rsidP="00E375CB">
      <w:pPr>
        <w:rPr>
          <w:rFonts w:ascii="Arial" w:hAnsi="Arial" w:cs="Arial"/>
          <w:bCs/>
        </w:rPr>
      </w:pPr>
      <w:r w:rsidRPr="00E7584C">
        <w:rPr>
          <w:rFonts w:ascii="Arial" w:hAnsi="Arial" w:cs="Arial"/>
        </w:rPr>
        <w:t>For both</w:t>
      </w:r>
      <w:r w:rsidR="00A34DC7">
        <w:rPr>
          <w:rFonts w:ascii="Arial" w:hAnsi="Arial" w:cs="Arial"/>
        </w:rPr>
        <w:t xml:space="preserve"> Keble tenants and private houses</w:t>
      </w:r>
      <w:r w:rsidRPr="00E7584C">
        <w:rPr>
          <w:rFonts w:ascii="Arial" w:hAnsi="Arial" w:cs="Arial"/>
        </w:rPr>
        <w:t xml:space="preserve"> the selected new residential </w:t>
      </w:r>
      <w:r w:rsidR="004C0E61" w:rsidRPr="00E7584C">
        <w:rPr>
          <w:rFonts w:ascii="Arial" w:hAnsi="Arial" w:cs="Arial"/>
        </w:rPr>
        <w:t>area</w:t>
      </w:r>
      <w:r w:rsidR="004C0E61">
        <w:rPr>
          <w:rFonts w:ascii="Arial" w:hAnsi="Arial" w:cs="Arial"/>
        </w:rPr>
        <w:t xml:space="preserve"> (</w:t>
      </w:r>
      <w:r w:rsidR="0031495C">
        <w:rPr>
          <w:rFonts w:ascii="Arial" w:hAnsi="Arial" w:cs="Arial"/>
        </w:rPr>
        <w:t>01&amp;02)</w:t>
      </w:r>
      <w:r w:rsidRPr="00E7584C">
        <w:rPr>
          <w:rFonts w:ascii="Arial" w:hAnsi="Arial" w:cs="Arial"/>
        </w:rPr>
        <w:t xml:space="preserve"> has necessary infrastructure services (road, electric light and water supply). In addition since the new residential area is in a shorter distance from the existing (500m) there is no any disturbance of social services su</w:t>
      </w:r>
      <w:r w:rsidR="00755025">
        <w:rPr>
          <w:rFonts w:ascii="Arial" w:hAnsi="Arial" w:cs="Arial"/>
        </w:rPr>
        <w:t xml:space="preserve">ch an s health and education </w:t>
      </w:r>
      <w:r w:rsidR="00A34DC7">
        <w:rPr>
          <w:rFonts w:ascii="Arial" w:hAnsi="Arial" w:cs="Arial"/>
        </w:rPr>
        <w:t>and PAPs</w:t>
      </w:r>
      <w:r w:rsidRPr="00E7584C">
        <w:rPr>
          <w:rFonts w:ascii="Arial" w:hAnsi="Arial" w:cs="Arial"/>
        </w:rPr>
        <w:t xml:space="preserve"> </w:t>
      </w:r>
      <w:r w:rsidR="00A34DC7">
        <w:rPr>
          <w:rFonts w:ascii="Arial" w:hAnsi="Arial" w:cs="Arial"/>
        </w:rPr>
        <w:t xml:space="preserve">can </w:t>
      </w:r>
      <w:r w:rsidR="00A34DC7" w:rsidRPr="00E7584C">
        <w:rPr>
          <w:rFonts w:ascii="Arial" w:hAnsi="Arial" w:cs="Arial"/>
        </w:rPr>
        <w:t>use</w:t>
      </w:r>
      <w:r w:rsidR="00BA56FF" w:rsidRPr="00E7584C">
        <w:rPr>
          <w:rFonts w:ascii="Arial" w:hAnsi="Arial" w:cs="Arial"/>
        </w:rPr>
        <w:t xml:space="preserve"> the service as</w:t>
      </w:r>
      <w:r w:rsidRPr="00E7584C">
        <w:rPr>
          <w:rFonts w:ascii="Arial" w:hAnsi="Arial" w:cs="Arial"/>
        </w:rPr>
        <w:t xml:space="preserve"> it was before</w:t>
      </w:r>
      <w:r w:rsidRPr="00E7584C">
        <w:rPr>
          <w:rFonts w:ascii="Arial" w:hAnsi="Arial" w:cs="Arial"/>
          <w:bCs/>
        </w:rPr>
        <w:t>.</w:t>
      </w:r>
      <w:r w:rsidR="0013541A">
        <w:rPr>
          <w:rFonts w:ascii="Arial" w:hAnsi="Arial" w:cs="Arial"/>
          <w:bCs/>
        </w:rPr>
        <w:t xml:space="preserve"> </w:t>
      </w:r>
    </w:p>
    <w:p w:rsidR="00DE7641" w:rsidRDefault="00DE7641" w:rsidP="00601F9C">
      <w:pPr>
        <w:jc w:val="left"/>
        <w:rPr>
          <w:rFonts w:ascii="Arial" w:eastAsia="Arial Unicode MS" w:hAnsi="Arial" w:cs="Arial"/>
        </w:rPr>
      </w:pPr>
      <w:r>
        <w:rPr>
          <w:noProof/>
          <w:sz w:val="28"/>
          <w:szCs w:val="28"/>
        </w:rPr>
        <w:lastRenderedPageBreak/>
        <w:drawing>
          <wp:inline distT="0" distB="0" distL="0" distR="0">
            <wp:extent cx="6915150" cy="7143750"/>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6915150" cy="7143750"/>
                    </a:xfrm>
                    <a:prstGeom prst="rect">
                      <a:avLst/>
                    </a:prstGeom>
                    <a:noFill/>
                    <a:ln w="9525">
                      <a:noFill/>
                      <a:miter lim="800000"/>
                      <a:headEnd/>
                      <a:tailEnd/>
                    </a:ln>
                  </pic:spPr>
                </pic:pic>
              </a:graphicData>
            </a:graphic>
          </wp:inline>
        </w:drawing>
      </w:r>
    </w:p>
    <w:p w:rsidR="00DE7641" w:rsidRPr="00E7584C" w:rsidRDefault="00DE7641" w:rsidP="00DE7641">
      <w:pPr>
        <w:tabs>
          <w:tab w:val="left" w:pos="3330"/>
        </w:tabs>
        <w:jc w:val="left"/>
        <w:rPr>
          <w:rFonts w:ascii="Arial" w:eastAsia="Arial Unicode MS" w:hAnsi="Arial" w:cs="Arial"/>
        </w:rPr>
      </w:pPr>
      <w:r>
        <w:rPr>
          <w:rFonts w:ascii="Arial" w:eastAsia="Arial Unicode MS" w:hAnsi="Arial" w:cs="Arial"/>
        </w:rPr>
        <w:t xml:space="preserve">New resettlement area site </w:t>
      </w:r>
      <w:r>
        <w:rPr>
          <w:rFonts w:ascii="Arial" w:eastAsia="Arial Unicode MS" w:hAnsi="Arial" w:cs="Arial"/>
        </w:rPr>
        <w:tab/>
      </w:r>
    </w:p>
    <w:p w:rsidR="00373FFC" w:rsidRPr="00E7584C" w:rsidRDefault="00373FFC" w:rsidP="00373FFC">
      <w:pPr>
        <w:pStyle w:val="Heading2"/>
        <w:rPr>
          <w:rFonts w:ascii="Arial" w:hAnsi="Arial" w:cs="Arial"/>
        </w:rPr>
      </w:pPr>
      <w:bookmarkStart w:id="101" w:name="_Toc354995647"/>
      <w:r w:rsidRPr="00E7584C">
        <w:rPr>
          <w:rFonts w:ascii="Arial" w:hAnsi="Arial" w:cs="Arial"/>
        </w:rPr>
        <w:lastRenderedPageBreak/>
        <w:t>Site Preparation, and Relocation</w:t>
      </w:r>
      <w:bookmarkEnd w:id="101"/>
      <w:r w:rsidRPr="00E7584C">
        <w:rPr>
          <w:rFonts w:ascii="Arial" w:hAnsi="Arial" w:cs="Arial"/>
        </w:rPr>
        <w:t xml:space="preserve"> </w:t>
      </w:r>
    </w:p>
    <w:p w:rsidR="00373FFC" w:rsidRPr="00E7584C" w:rsidRDefault="00373FFC" w:rsidP="00373FFC">
      <w:pPr>
        <w:rPr>
          <w:rFonts w:ascii="Arial" w:hAnsi="Arial" w:cs="Arial"/>
        </w:rPr>
      </w:pPr>
      <w:r w:rsidRPr="00E7584C">
        <w:rPr>
          <w:rFonts w:ascii="Arial" w:hAnsi="Arial" w:cs="Arial"/>
        </w:rPr>
        <w:t xml:space="preserve"> The city municipal office will undertake site clearing, leveling and other necessary land preparation activities to make it ready for construction and other engineering works before the resettles take delivery of the land. </w:t>
      </w:r>
    </w:p>
    <w:p w:rsidR="00373FFC" w:rsidRPr="00E7584C" w:rsidRDefault="00373FFC" w:rsidP="00373FFC">
      <w:pPr>
        <w:rPr>
          <w:rFonts w:ascii="Arial" w:hAnsi="Arial" w:cs="Arial"/>
        </w:rPr>
      </w:pPr>
      <w:r w:rsidRPr="00E7584C">
        <w:rPr>
          <w:rFonts w:ascii="Arial" w:hAnsi="Arial" w:cs="Arial"/>
        </w:rPr>
        <w:t xml:space="preserve">Those households who lost </w:t>
      </w:r>
      <w:proofErr w:type="spellStart"/>
      <w:r w:rsidRPr="00E7584C">
        <w:rPr>
          <w:rFonts w:ascii="Arial" w:hAnsi="Arial" w:cs="Arial"/>
        </w:rPr>
        <w:t>kebele</w:t>
      </w:r>
      <w:proofErr w:type="spellEnd"/>
      <w:r w:rsidRPr="00E7584C">
        <w:rPr>
          <w:rFonts w:ascii="Arial" w:hAnsi="Arial" w:cs="Arial"/>
        </w:rPr>
        <w:t xml:space="preserve"> owned rental houses will be provided with other rental houses from the </w:t>
      </w:r>
      <w:proofErr w:type="spellStart"/>
      <w:r w:rsidRPr="00E7584C">
        <w:rPr>
          <w:rFonts w:ascii="Arial" w:hAnsi="Arial" w:cs="Arial"/>
        </w:rPr>
        <w:t>kebeles</w:t>
      </w:r>
      <w:proofErr w:type="spellEnd"/>
      <w:r w:rsidRPr="00E7584C">
        <w:rPr>
          <w:rFonts w:ascii="Arial" w:hAnsi="Arial" w:cs="Arial"/>
        </w:rPr>
        <w:t xml:space="preserve"> either for residential or business purposes that correspond to the earlier purpose of the rented </w:t>
      </w:r>
      <w:proofErr w:type="spellStart"/>
      <w:r w:rsidRPr="00E7584C">
        <w:rPr>
          <w:rFonts w:ascii="Arial" w:hAnsi="Arial" w:cs="Arial"/>
        </w:rPr>
        <w:t>kebele</w:t>
      </w:r>
      <w:proofErr w:type="spellEnd"/>
      <w:r w:rsidRPr="00E7584C">
        <w:rPr>
          <w:rFonts w:ascii="Arial" w:hAnsi="Arial" w:cs="Arial"/>
        </w:rPr>
        <w:t xml:space="preserve"> houses used by the PAPs.</w:t>
      </w:r>
    </w:p>
    <w:p w:rsidR="00373FFC" w:rsidRPr="00E7584C" w:rsidRDefault="00373FFC" w:rsidP="00373FFC">
      <w:pPr>
        <w:rPr>
          <w:rFonts w:ascii="Arial" w:hAnsi="Arial" w:cs="Arial"/>
        </w:rPr>
      </w:pPr>
      <w:r w:rsidRPr="00E7584C">
        <w:rPr>
          <w:rFonts w:ascii="Arial" w:hAnsi="Arial" w:cs="Arial"/>
        </w:rPr>
        <w:t xml:space="preserve">Procedures for physical relocation under the project, including timetables for site preparation and transfer and legal arrangements for regularizing tenure and transferring titles to resettles has been explained for the resettles and other concerned stake holders. City and </w:t>
      </w:r>
      <w:proofErr w:type="spellStart"/>
      <w:r w:rsidRPr="00E7584C">
        <w:rPr>
          <w:rFonts w:ascii="Arial" w:hAnsi="Arial" w:cs="Arial"/>
        </w:rPr>
        <w:t>kebeles</w:t>
      </w:r>
      <w:proofErr w:type="spellEnd"/>
      <w:r w:rsidRPr="00E7584C">
        <w:rPr>
          <w:rFonts w:ascii="Arial" w:hAnsi="Arial" w:cs="Arial"/>
        </w:rPr>
        <w:t xml:space="preserve"> administration provides all the necessary support in transportation, relocation, and livelihood recovery of the settlers. </w:t>
      </w:r>
    </w:p>
    <w:p w:rsidR="00373FFC" w:rsidRPr="00E7584C" w:rsidRDefault="00373FFC" w:rsidP="00373FFC">
      <w:pPr>
        <w:rPr>
          <w:rFonts w:ascii="Arial" w:hAnsi="Arial" w:cs="Arial"/>
        </w:rPr>
      </w:pPr>
      <w:r w:rsidRPr="00E7584C">
        <w:rPr>
          <w:rFonts w:ascii="Arial" w:hAnsi="Arial" w:cs="Arial"/>
        </w:rPr>
        <w:t xml:space="preserve">The resettlement sites  is equipped with all necessary  infrastructures including electric power supply, water supply, feeder roads, and telecommunication services as well as social services such as schools, and health services. Therefore, the city administration is responsible to facilitate the settlers to get these facilities and services individually from the concerned bodies. </w:t>
      </w:r>
    </w:p>
    <w:p w:rsidR="00373FFC" w:rsidRPr="00373FFC" w:rsidRDefault="00373FFC" w:rsidP="00373FFC">
      <w:pPr>
        <w:rPr>
          <w:rFonts w:ascii="Arial" w:hAnsi="Arial" w:cs="Arial"/>
        </w:rPr>
      </w:pPr>
      <w:r w:rsidRPr="00E7584C">
        <w:rPr>
          <w:rFonts w:ascii="Arial" w:hAnsi="Arial" w:cs="Arial"/>
        </w:rPr>
        <w:t xml:space="preserve">With close follow up support of the city administration </w:t>
      </w:r>
      <w:proofErr w:type="spellStart"/>
      <w:r w:rsidRPr="00E7584C">
        <w:rPr>
          <w:rFonts w:ascii="Arial" w:hAnsi="Arial" w:cs="Arial"/>
        </w:rPr>
        <w:t>kebele</w:t>
      </w:r>
      <w:proofErr w:type="spellEnd"/>
      <w:r w:rsidRPr="00E7584C">
        <w:rPr>
          <w:rFonts w:ascii="Arial" w:hAnsi="Arial" w:cs="Arial"/>
        </w:rPr>
        <w:t xml:space="preserve"> administrations will construct houses </w:t>
      </w:r>
      <w:r w:rsidR="0051618D">
        <w:rPr>
          <w:rFonts w:ascii="Arial" w:hAnsi="Arial" w:cs="Arial"/>
        </w:rPr>
        <w:t>to replace</w:t>
      </w:r>
      <w:r w:rsidRPr="00E7584C">
        <w:rPr>
          <w:rFonts w:ascii="Arial" w:hAnsi="Arial" w:cs="Arial"/>
        </w:rPr>
        <w:t xml:space="preserve"> for affected PAPs that have been beneficiaries of rental houses from the </w:t>
      </w:r>
      <w:proofErr w:type="spellStart"/>
      <w:r w:rsidRPr="00E7584C">
        <w:rPr>
          <w:rFonts w:ascii="Arial" w:hAnsi="Arial" w:cs="Arial"/>
        </w:rPr>
        <w:t>kebeles</w:t>
      </w:r>
      <w:proofErr w:type="spellEnd"/>
      <w:r w:rsidR="0051618D" w:rsidRPr="00E7584C">
        <w:rPr>
          <w:rFonts w:ascii="Arial" w:hAnsi="Arial" w:cs="Arial"/>
        </w:rPr>
        <w:t>.</w:t>
      </w:r>
      <w:r w:rsidRPr="00E7584C">
        <w:rPr>
          <w:rFonts w:ascii="Arial" w:hAnsi="Arial" w:cs="Arial"/>
        </w:rPr>
        <w:t xml:space="preserve"> </w:t>
      </w:r>
      <w:r w:rsidR="0051618D">
        <w:rPr>
          <w:rFonts w:ascii="Arial" w:hAnsi="Arial" w:cs="Arial"/>
        </w:rPr>
        <w:t xml:space="preserve">The houses will be constructed within three </w:t>
      </w:r>
      <w:proofErr w:type="spellStart"/>
      <w:r w:rsidR="0051618D">
        <w:rPr>
          <w:rFonts w:ascii="Arial" w:hAnsi="Arial" w:cs="Arial"/>
        </w:rPr>
        <w:t>months time</w:t>
      </w:r>
      <w:proofErr w:type="spellEnd"/>
      <w:r w:rsidR="0051618D">
        <w:rPr>
          <w:rFonts w:ascii="Arial" w:hAnsi="Arial" w:cs="Arial"/>
        </w:rPr>
        <w:t xml:space="preserve"> (April- June/2013) and no project affected tenant will dislocate before the new houses are fully constructed</w:t>
      </w:r>
      <w:proofErr w:type="gramStart"/>
      <w:r w:rsidR="0051618D">
        <w:rPr>
          <w:rFonts w:ascii="Arial" w:hAnsi="Arial" w:cs="Arial"/>
        </w:rPr>
        <w:t>.</w:t>
      </w:r>
      <w:r w:rsidRPr="00E7584C">
        <w:rPr>
          <w:rFonts w:ascii="Arial" w:hAnsi="Arial" w:cs="Arial"/>
        </w:rPr>
        <w:t>.</w:t>
      </w:r>
      <w:proofErr w:type="gramEnd"/>
      <w:r w:rsidRPr="00E7584C">
        <w:rPr>
          <w:rFonts w:ascii="Arial" w:hAnsi="Arial" w:cs="Arial"/>
        </w:rPr>
        <w:t xml:space="preserve"> </w:t>
      </w:r>
    </w:p>
    <w:p w:rsidR="00CE4588" w:rsidRPr="00E7584C" w:rsidRDefault="00CE4588" w:rsidP="00BD37C7">
      <w:pPr>
        <w:pStyle w:val="Heading2"/>
        <w:rPr>
          <w:rFonts w:ascii="Arial" w:eastAsia="Arial Unicode MS" w:hAnsi="Arial" w:cs="Arial"/>
        </w:rPr>
      </w:pPr>
      <w:bookmarkStart w:id="102" w:name="_Toc354995648"/>
      <w:r w:rsidRPr="00E7584C">
        <w:rPr>
          <w:rFonts w:ascii="Arial" w:eastAsia="Arial Unicode MS" w:hAnsi="Arial" w:cs="Arial"/>
        </w:rPr>
        <w:t>Housing, Infrastructure and Social services Delivery at new site</w:t>
      </w:r>
      <w:bookmarkEnd w:id="102"/>
    </w:p>
    <w:p w:rsidR="00CE4588" w:rsidRPr="00E7584C" w:rsidRDefault="00CE4588" w:rsidP="00CE4588">
      <w:pPr>
        <w:rPr>
          <w:rFonts w:ascii="Arial" w:eastAsia="Arial Unicode MS" w:hAnsi="Arial" w:cs="Arial"/>
        </w:rPr>
      </w:pPr>
      <w:r w:rsidRPr="00E7584C">
        <w:rPr>
          <w:rFonts w:ascii="Arial" w:eastAsia="Arial Unicode MS" w:hAnsi="Arial" w:cs="Arial"/>
        </w:rPr>
        <w:t xml:space="preserve">Since the new </w:t>
      </w:r>
      <w:r w:rsidR="008B5152" w:rsidRPr="00E7584C">
        <w:rPr>
          <w:rFonts w:ascii="Arial" w:eastAsia="Arial Unicode MS" w:hAnsi="Arial" w:cs="Arial"/>
        </w:rPr>
        <w:t xml:space="preserve">residential </w:t>
      </w:r>
      <w:r w:rsidRPr="00E7584C">
        <w:rPr>
          <w:rFonts w:ascii="Arial" w:eastAsia="Arial Unicode MS" w:hAnsi="Arial" w:cs="Arial"/>
        </w:rPr>
        <w:t xml:space="preserve">resettlement area is </w:t>
      </w:r>
      <w:r w:rsidR="00FD4F6B">
        <w:rPr>
          <w:rFonts w:ascii="Arial" w:eastAsia="Arial Unicode MS" w:hAnsi="Arial" w:cs="Arial"/>
        </w:rPr>
        <w:t>in a short distance</w:t>
      </w:r>
      <w:r w:rsidRPr="00E7584C">
        <w:rPr>
          <w:rFonts w:ascii="Arial" w:eastAsia="Arial Unicode MS" w:hAnsi="Arial" w:cs="Arial"/>
        </w:rPr>
        <w:t xml:space="preserve"> from the </w:t>
      </w:r>
      <w:r w:rsidR="008B5152" w:rsidRPr="00E7584C">
        <w:rPr>
          <w:rFonts w:ascii="Arial" w:eastAsia="Arial Unicode MS" w:hAnsi="Arial" w:cs="Arial"/>
        </w:rPr>
        <w:t>existing</w:t>
      </w:r>
      <w:r w:rsidRPr="00E7584C">
        <w:rPr>
          <w:rFonts w:ascii="Arial" w:eastAsia="Arial Unicode MS" w:hAnsi="Arial" w:cs="Arial"/>
        </w:rPr>
        <w:t xml:space="preserve"> area it is equipped with basic infrastructure such as water, </w:t>
      </w:r>
      <w:r w:rsidR="008B5152" w:rsidRPr="00E7584C">
        <w:rPr>
          <w:rFonts w:ascii="Arial" w:eastAsia="Arial Unicode MS" w:hAnsi="Arial" w:cs="Arial"/>
        </w:rPr>
        <w:t>Electricity and</w:t>
      </w:r>
      <w:r w:rsidRPr="00E7584C">
        <w:rPr>
          <w:rFonts w:ascii="Arial" w:eastAsia="Arial Unicode MS" w:hAnsi="Arial" w:cs="Arial"/>
        </w:rPr>
        <w:t xml:space="preserve"> social services such as School and health centers, PAPs can get these facilities as they accessed it before. </w:t>
      </w:r>
    </w:p>
    <w:p w:rsidR="00CE4588" w:rsidRPr="00E7584C" w:rsidRDefault="00CE4588" w:rsidP="00CE4588">
      <w:pPr>
        <w:rPr>
          <w:rFonts w:ascii="Arial" w:eastAsia="Arial Unicode MS" w:hAnsi="Arial" w:cs="Arial"/>
          <w:b/>
        </w:rPr>
      </w:pPr>
      <w:r w:rsidRPr="00E7584C">
        <w:rPr>
          <w:rFonts w:ascii="Arial" w:eastAsia="Arial Unicode MS" w:hAnsi="Arial" w:cs="Arial"/>
          <w:b/>
        </w:rPr>
        <w:lastRenderedPageBreak/>
        <w:t xml:space="preserve">Comparison of Services at the new site and existing site </w:t>
      </w:r>
    </w:p>
    <w:p w:rsidR="00CE4588" w:rsidRPr="00E7584C" w:rsidRDefault="00CE4588" w:rsidP="00CE4588">
      <w:pPr>
        <w:rPr>
          <w:rFonts w:ascii="Arial" w:eastAsia="Arial Unicode MS" w:hAnsi="Arial" w:cs="Arial"/>
          <w:b/>
        </w:rPr>
      </w:pPr>
      <w:r w:rsidRPr="00E7584C">
        <w:rPr>
          <w:rFonts w:ascii="Arial" w:eastAsia="Arial Unicode MS" w:hAnsi="Arial" w:cs="Arial"/>
          <w:b/>
        </w:rPr>
        <w:t>Services at the existing site</w:t>
      </w:r>
    </w:p>
    <w:p w:rsidR="00CE4588" w:rsidRPr="00E7584C" w:rsidRDefault="00CE4588" w:rsidP="005C3748">
      <w:pPr>
        <w:pStyle w:val="ListParagraph"/>
        <w:numPr>
          <w:ilvl w:val="0"/>
          <w:numId w:val="19"/>
        </w:numPr>
        <w:spacing w:line="360" w:lineRule="auto"/>
        <w:rPr>
          <w:rFonts w:ascii="Arial" w:eastAsia="Arial Unicode MS" w:hAnsi="Arial" w:cs="Arial"/>
          <w:sz w:val="24"/>
          <w:szCs w:val="24"/>
        </w:rPr>
      </w:pPr>
      <w:r w:rsidRPr="00E7584C">
        <w:rPr>
          <w:rFonts w:ascii="Arial" w:eastAsia="Arial Unicode MS" w:hAnsi="Arial" w:cs="Arial"/>
          <w:sz w:val="24"/>
          <w:szCs w:val="24"/>
        </w:rPr>
        <w:t xml:space="preserve">Some  </w:t>
      </w:r>
      <w:proofErr w:type="spellStart"/>
      <w:r w:rsidRPr="00E7584C">
        <w:rPr>
          <w:rFonts w:ascii="Arial" w:eastAsia="Arial Unicode MS" w:hAnsi="Arial" w:cs="Arial"/>
          <w:sz w:val="24"/>
          <w:szCs w:val="24"/>
        </w:rPr>
        <w:t>keble</w:t>
      </w:r>
      <w:proofErr w:type="spellEnd"/>
      <w:r w:rsidRPr="00E7584C">
        <w:rPr>
          <w:rFonts w:ascii="Arial" w:eastAsia="Arial Unicode MS" w:hAnsi="Arial" w:cs="Arial"/>
          <w:sz w:val="24"/>
          <w:szCs w:val="24"/>
        </w:rPr>
        <w:t xml:space="preserve"> PAPs </w:t>
      </w:r>
      <w:r w:rsidR="003E6285" w:rsidRPr="00E7584C">
        <w:rPr>
          <w:rFonts w:ascii="Arial" w:eastAsia="Arial Unicode MS" w:hAnsi="Arial" w:cs="Arial"/>
          <w:sz w:val="24"/>
          <w:szCs w:val="24"/>
        </w:rPr>
        <w:t>are</w:t>
      </w:r>
      <w:r w:rsidR="008B5152" w:rsidRPr="00E7584C">
        <w:rPr>
          <w:rFonts w:ascii="Arial" w:eastAsia="Arial Unicode MS" w:hAnsi="Arial" w:cs="Arial"/>
          <w:sz w:val="24"/>
          <w:szCs w:val="24"/>
        </w:rPr>
        <w:t xml:space="preserve"> living</w:t>
      </w:r>
      <w:r w:rsidRPr="00E7584C">
        <w:rPr>
          <w:rFonts w:ascii="Arial" w:eastAsia="Arial Unicode MS" w:hAnsi="Arial" w:cs="Arial"/>
          <w:sz w:val="24"/>
          <w:szCs w:val="24"/>
        </w:rPr>
        <w:t xml:space="preserve"> as “</w:t>
      </w:r>
      <w:proofErr w:type="spellStart"/>
      <w:r w:rsidRPr="00E7584C">
        <w:rPr>
          <w:rFonts w:ascii="Arial" w:eastAsia="Arial Unicode MS" w:hAnsi="Arial" w:cs="Arial"/>
          <w:sz w:val="24"/>
          <w:szCs w:val="24"/>
        </w:rPr>
        <w:t>Debal</w:t>
      </w:r>
      <w:proofErr w:type="spellEnd"/>
      <w:r w:rsidRPr="00E7584C">
        <w:rPr>
          <w:rFonts w:ascii="Arial" w:eastAsia="Arial Unicode MS" w:hAnsi="Arial" w:cs="Arial"/>
          <w:sz w:val="24"/>
          <w:szCs w:val="24"/>
        </w:rPr>
        <w:t xml:space="preserve">” </w:t>
      </w:r>
      <w:r w:rsidR="00BC279A" w:rsidRPr="00E7584C">
        <w:rPr>
          <w:rFonts w:ascii="Arial" w:eastAsia="Arial Unicode MS" w:hAnsi="Arial" w:cs="Arial"/>
          <w:sz w:val="24"/>
          <w:szCs w:val="24"/>
        </w:rPr>
        <w:t>(Two households live in one house)</w:t>
      </w:r>
    </w:p>
    <w:p w:rsidR="00CE4588" w:rsidRPr="00E7584C" w:rsidRDefault="00CE4588" w:rsidP="005C3748">
      <w:pPr>
        <w:pStyle w:val="ListParagraph"/>
        <w:numPr>
          <w:ilvl w:val="0"/>
          <w:numId w:val="19"/>
        </w:numPr>
        <w:spacing w:line="360" w:lineRule="auto"/>
        <w:rPr>
          <w:rFonts w:ascii="Arial" w:eastAsia="Arial Unicode MS" w:hAnsi="Arial" w:cs="Arial"/>
          <w:sz w:val="24"/>
          <w:szCs w:val="24"/>
        </w:rPr>
      </w:pPr>
      <w:r w:rsidRPr="00E7584C">
        <w:rPr>
          <w:rFonts w:ascii="Arial" w:eastAsia="Arial Unicode MS" w:hAnsi="Arial" w:cs="Arial"/>
          <w:sz w:val="24"/>
          <w:szCs w:val="24"/>
        </w:rPr>
        <w:t xml:space="preserve">The settlement is very crowded </w:t>
      </w:r>
      <w:r w:rsidR="006D38E3">
        <w:rPr>
          <w:rFonts w:ascii="Arial" w:eastAsia="Arial Unicode MS" w:hAnsi="Arial" w:cs="Arial"/>
          <w:sz w:val="24"/>
          <w:szCs w:val="24"/>
        </w:rPr>
        <w:t xml:space="preserve"> </w:t>
      </w:r>
    </w:p>
    <w:p w:rsidR="00CE4588" w:rsidRPr="00E7584C" w:rsidRDefault="00CE4588" w:rsidP="005C3748">
      <w:pPr>
        <w:pStyle w:val="ListParagraph"/>
        <w:numPr>
          <w:ilvl w:val="0"/>
          <w:numId w:val="19"/>
        </w:numPr>
        <w:spacing w:line="360" w:lineRule="auto"/>
        <w:rPr>
          <w:rFonts w:ascii="Arial" w:eastAsia="Arial Unicode MS" w:hAnsi="Arial" w:cs="Arial"/>
          <w:bCs/>
          <w:sz w:val="24"/>
          <w:szCs w:val="24"/>
        </w:rPr>
      </w:pPr>
      <w:r w:rsidRPr="00E7584C">
        <w:rPr>
          <w:rFonts w:ascii="Arial" w:eastAsia="Arial Unicode MS" w:hAnsi="Arial" w:cs="Arial"/>
          <w:bCs/>
          <w:sz w:val="24"/>
          <w:szCs w:val="24"/>
        </w:rPr>
        <w:t xml:space="preserve">Poor internal road network, </w:t>
      </w:r>
    </w:p>
    <w:p w:rsidR="00CE4588" w:rsidRDefault="00CE4588" w:rsidP="005C3748">
      <w:pPr>
        <w:pStyle w:val="ListParagraph"/>
        <w:numPr>
          <w:ilvl w:val="0"/>
          <w:numId w:val="19"/>
        </w:numPr>
        <w:spacing w:line="360" w:lineRule="auto"/>
        <w:rPr>
          <w:rFonts w:ascii="Arial" w:eastAsia="Arial Unicode MS" w:hAnsi="Arial" w:cs="Arial"/>
          <w:bCs/>
          <w:sz w:val="24"/>
          <w:szCs w:val="24"/>
        </w:rPr>
      </w:pPr>
      <w:r w:rsidRPr="00E7584C">
        <w:rPr>
          <w:rFonts w:ascii="Arial" w:eastAsia="Arial Unicode MS" w:hAnsi="Arial" w:cs="Arial"/>
          <w:bCs/>
          <w:sz w:val="24"/>
          <w:szCs w:val="24"/>
        </w:rPr>
        <w:t xml:space="preserve">Since the existing road is narrow problem to </w:t>
      </w:r>
      <w:r w:rsidR="00571836" w:rsidRPr="00E7584C">
        <w:rPr>
          <w:rFonts w:ascii="Arial" w:eastAsia="Arial Unicode MS" w:hAnsi="Arial" w:cs="Arial"/>
          <w:bCs/>
          <w:sz w:val="24"/>
          <w:szCs w:val="24"/>
        </w:rPr>
        <w:t>access</w:t>
      </w:r>
      <w:r w:rsidRPr="00E7584C">
        <w:rPr>
          <w:rFonts w:ascii="Arial" w:eastAsia="Arial Unicode MS" w:hAnsi="Arial" w:cs="Arial"/>
          <w:bCs/>
          <w:sz w:val="24"/>
          <w:szCs w:val="24"/>
        </w:rPr>
        <w:t xml:space="preserve"> fire tracks and </w:t>
      </w:r>
      <w:r w:rsidR="00571836" w:rsidRPr="00E7584C">
        <w:rPr>
          <w:rFonts w:ascii="Arial" w:eastAsia="Arial Unicode MS" w:hAnsi="Arial" w:cs="Arial"/>
          <w:bCs/>
          <w:sz w:val="24"/>
          <w:szCs w:val="24"/>
        </w:rPr>
        <w:t>vacuum</w:t>
      </w:r>
      <w:r w:rsidRPr="00E7584C">
        <w:rPr>
          <w:rFonts w:ascii="Arial" w:eastAsia="Arial Unicode MS" w:hAnsi="Arial" w:cs="Arial"/>
          <w:bCs/>
          <w:sz w:val="24"/>
          <w:szCs w:val="24"/>
        </w:rPr>
        <w:t xml:space="preserve"> tracks </w:t>
      </w:r>
    </w:p>
    <w:p w:rsidR="006D38E3" w:rsidRPr="00E7584C" w:rsidRDefault="006D38E3" w:rsidP="005C3748">
      <w:pPr>
        <w:pStyle w:val="ListParagraph"/>
        <w:numPr>
          <w:ilvl w:val="0"/>
          <w:numId w:val="19"/>
        </w:numPr>
        <w:spacing w:line="360" w:lineRule="auto"/>
        <w:rPr>
          <w:rFonts w:ascii="Arial" w:eastAsia="Arial Unicode MS" w:hAnsi="Arial" w:cs="Arial"/>
          <w:bCs/>
          <w:sz w:val="24"/>
          <w:szCs w:val="24"/>
        </w:rPr>
      </w:pPr>
      <w:r>
        <w:rPr>
          <w:rFonts w:ascii="Arial" w:eastAsia="Arial Unicode MS" w:hAnsi="Arial" w:cs="Arial"/>
          <w:bCs/>
          <w:sz w:val="24"/>
          <w:szCs w:val="24"/>
        </w:rPr>
        <w:t xml:space="preserve">For Keble tenants limited communal toilet , some of them are dysfunctional </w:t>
      </w:r>
    </w:p>
    <w:p w:rsidR="00CE4588" w:rsidRPr="00E7584C" w:rsidRDefault="00CE4588" w:rsidP="00CE4588">
      <w:pPr>
        <w:pStyle w:val="ListParagraph"/>
        <w:spacing w:line="360" w:lineRule="auto"/>
        <w:rPr>
          <w:rFonts w:ascii="Arial" w:eastAsia="Arial Unicode MS" w:hAnsi="Arial" w:cs="Arial"/>
          <w:b/>
          <w:sz w:val="24"/>
          <w:szCs w:val="24"/>
        </w:rPr>
      </w:pPr>
      <w:r w:rsidRPr="00E7584C">
        <w:rPr>
          <w:rFonts w:ascii="Arial" w:eastAsia="Arial Unicode MS" w:hAnsi="Arial" w:cs="Arial"/>
          <w:b/>
          <w:sz w:val="24"/>
          <w:szCs w:val="24"/>
        </w:rPr>
        <w:t xml:space="preserve">Services at new site </w:t>
      </w:r>
    </w:p>
    <w:p w:rsidR="00571836" w:rsidRPr="00E7584C" w:rsidRDefault="00571836" w:rsidP="005C3748">
      <w:pPr>
        <w:pStyle w:val="ListParagraph"/>
        <w:numPr>
          <w:ilvl w:val="0"/>
          <w:numId w:val="18"/>
        </w:numPr>
        <w:spacing w:line="360" w:lineRule="auto"/>
        <w:rPr>
          <w:rFonts w:ascii="Arial" w:eastAsia="Arial Unicode MS" w:hAnsi="Arial" w:cs="Arial"/>
          <w:sz w:val="24"/>
          <w:szCs w:val="24"/>
        </w:rPr>
      </w:pPr>
      <w:r w:rsidRPr="00E7584C">
        <w:rPr>
          <w:rFonts w:ascii="Arial" w:eastAsia="Arial Unicode MS" w:hAnsi="Arial" w:cs="Arial"/>
          <w:sz w:val="24"/>
          <w:szCs w:val="24"/>
        </w:rPr>
        <w:t>No more “</w:t>
      </w:r>
      <w:proofErr w:type="spellStart"/>
      <w:r w:rsidRPr="00E7584C">
        <w:rPr>
          <w:rFonts w:ascii="Arial" w:eastAsia="Arial Unicode MS" w:hAnsi="Arial" w:cs="Arial"/>
          <w:sz w:val="24"/>
          <w:szCs w:val="24"/>
        </w:rPr>
        <w:t>Debal</w:t>
      </w:r>
      <w:proofErr w:type="spellEnd"/>
      <w:r w:rsidRPr="00E7584C">
        <w:rPr>
          <w:rFonts w:ascii="Arial" w:eastAsia="Arial Unicode MS" w:hAnsi="Arial" w:cs="Arial"/>
          <w:sz w:val="24"/>
          <w:szCs w:val="24"/>
        </w:rPr>
        <w:t xml:space="preserve">” way of living </w:t>
      </w:r>
      <w:r w:rsidR="00132AFF" w:rsidRPr="00E7584C">
        <w:rPr>
          <w:rFonts w:ascii="Arial" w:eastAsia="Arial Unicode MS" w:hAnsi="Arial" w:cs="Arial"/>
          <w:sz w:val="24"/>
          <w:szCs w:val="24"/>
        </w:rPr>
        <w:t>(each household will have one house)</w:t>
      </w:r>
    </w:p>
    <w:p w:rsidR="006D38E3" w:rsidRDefault="00571836" w:rsidP="00373FFC">
      <w:pPr>
        <w:pStyle w:val="ListParagraph"/>
        <w:numPr>
          <w:ilvl w:val="0"/>
          <w:numId w:val="18"/>
        </w:numPr>
        <w:spacing w:line="360" w:lineRule="auto"/>
        <w:rPr>
          <w:rFonts w:ascii="Arial" w:eastAsia="Arial Unicode MS" w:hAnsi="Arial" w:cs="Arial"/>
          <w:sz w:val="24"/>
          <w:szCs w:val="24"/>
        </w:rPr>
      </w:pPr>
      <w:r w:rsidRPr="00E7584C">
        <w:rPr>
          <w:rFonts w:ascii="Arial" w:eastAsia="Arial Unicode MS" w:hAnsi="Arial" w:cs="Arial"/>
          <w:sz w:val="24"/>
          <w:szCs w:val="24"/>
        </w:rPr>
        <w:t>Presence of feeder roads</w:t>
      </w:r>
      <w:r w:rsidR="00BE5D2F" w:rsidRPr="00E7584C">
        <w:rPr>
          <w:rFonts w:ascii="Arial" w:eastAsia="Arial Unicode MS" w:hAnsi="Arial" w:cs="Arial"/>
          <w:sz w:val="24"/>
          <w:szCs w:val="24"/>
        </w:rPr>
        <w:t xml:space="preserve"> which help</w:t>
      </w:r>
      <w:r w:rsidRPr="00E7584C">
        <w:rPr>
          <w:rFonts w:ascii="Arial" w:eastAsia="Arial Unicode MS" w:hAnsi="Arial" w:cs="Arial"/>
          <w:sz w:val="24"/>
          <w:szCs w:val="24"/>
        </w:rPr>
        <w:t xml:space="preserve"> easy access of fire tracks and other </w:t>
      </w:r>
      <w:r w:rsidR="00BE5D2F" w:rsidRPr="00E7584C">
        <w:rPr>
          <w:rFonts w:ascii="Arial" w:eastAsia="Arial Unicode MS" w:hAnsi="Arial" w:cs="Arial"/>
          <w:sz w:val="24"/>
          <w:szCs w:val="24"/>
        </w:rPr>
        <w:t xml:space="preserve">sanitary tracks. </w:t>
      </w:r>
    </w:p>
    <w:p w:rsidR="00684808" w:rsidRPr="002E52E4" w:rsidRDefault="006D38E3" w:rsidP="002E52E4">
      <w:pPr>
        <w:pStyle w:val="ListParagraph"/>
        <w:numPr>
          <w:ilvl w:val="0"/>
          <w:numId w:val="18"/>
        </w:numPr>
        <w:spacing w:line="360" w:lineRule="auto"/>
        <w:rPr>
          <w:rFonts w:ascii="Arial" w:eastAsia="Arial Unicode MS" w:hAnsi="Arial" w:cs="Arial"/>
          <w:sz w:val="24"/>
          <w:szCs w:val="24"/>
        </w:rPr>
      </w:pPr>
      <w:proofErr w:type="spellStart"/>
      <w:r>
        <w:rPr>
          <w:rFonts w:ascii="Arial" w:eastAsia="Arial Unicode MS" w:hAnsi="Arial" w:cs="Arial"/>
          <w:sz w:val="24"/>
          <w:szCs w:val="24"/>
        </w:rPr>
        <w:t>Kebele</w:t>
      </w:r>
      <w:proofErr w:type="spellEnd"/>
      <w:r>
        <w:rPr>
          <w:rFonts w:ascii="Arial" w:eastAsia="Arial Unicode MS" w:hAnsi="Arial" w:cs="Arial"/>
          <w:sz w:val="24"/>
          <w:szCs w:val="24"/>
        </w:rPr>
        <w:t xml:space="preserve"> tenants will have communal toilet </w:t>
      </w:r>
      <w:r w:rsidR="002E52E4">
        <w:rPr>
          <w:rFonts w:ascii="Arial" w:eastAsia="Arial Unicode MS" w:hAnsi="Arial" w:cs="Arial"/>
          <w:sz w:val="24"/>
          <w:szCs w:val="24"/>
        </w:rPr>
        <w:t>of better</w:t>
      </w:r>
      <w:r>
        <w:rPr>
          <w:rFonts w:ascii="Arial" w:eastAsia="Arial Unicode MS" w:hAnsi="Arial" w:cs="Arial"/>
          <w:sz w:val="24"/>
          <w:szCs w:val="24"/>
        </w:rPr>
        <w:t xml:space="preserve"> in quality and more in number as compared to the existing </w:t>
      </w:r>
      <w:r w:rsidR="002E52E4">
        <w:rPr>
          <w:rFonts w:ascii="Arial" w:eastAsia="Arial Unicode MS" w:hAnsi="Arial" w:cs="Arial"/>
          <w:sz w:val="24"/>
          <w:szCs w:val="24"/>
        </w:rPr>
        <w:t>one, thus</w:t>
      </w:r>
      <w:r w:rsidR="00BE5D2F" w:rsidRPr="002E52E4">
        <w:rPr>
          <w:rFonts w:ascii="Arial" w:eastAsia="Arial Unicode MS" w:hAnsi="Arial" w:cs="Arial"/>
          <w:sz w:val="24"/>
          <w:szCs w:val="24"/>
        </w:rPr>
        <w:t>, the new residential area is</w:t>
      </w:r>
      <w:r w:rsidR="00CE4588" w:rsidRPr="002E52E4">
        <w:rPr>
          <w:rFonts w:ascii="Arial" w:hAnsi="Arial" w:cs="Arial"/>
          <w:bCs/>
          <w:sz w:val="24"/>
          <w:szCs w:val="24"/>
        </w:rPr>
        <w:t xml:space="preserve"> better than the existing residential area. </w:t>
      </w:r>
      <w:r w:rsidR="00096BB0" w:rsidRPr="002E52E4">
        <w:rPr>
          <w:rFonts w:ascii="Arial" w:hAnsi="Arial" w:cs="Arial"/>
        </w:rPr>
        <w:t xml:space="preserve"> </w:t>
      </w:r>
    </w:p>
    <w:p w:rsidR="00415A41" w:rsidRPr="003E43CE" w:rsidRDefault="006E1E29" w:rsidP="002A2CDC">
      <w:pPr>
        <w:pStyle w:val="ListParagraph"/>
        <w:spacing w:line="360" w:lineRule="auto"/>
        <w:rPr>
          <w:rStyle w:val="Heading1Char"/>
          <w:rFonts w:ascii="Arial" w:eastAsia="Calibri" w:hAnsi="Arial" w:cs="Arial"/>
        </w:rPr>
      </w:pPr>
      <w:r w:rsidRPr="003E43CE">
        <w:rPr>
          <w:rFonts w:ascii="Arial" w:hAnsi="Arial" w:cs="Arial"/>
          <w:color w:val="FF0000"/>
        </w:rPr>
        <w:br w:type="page"/>
      </w:r>
      <w:bookmarkStart w:id="103" w:name="_Toc354995649"/>
      <w:r w:rsidR="00BD37C7" w:rsidRPr="002A2CDC">
        <w:rPr>
          <w:rStyle w:val="Heading1Char"/>
          <w:rFonts w:ascii="Arial" w:eastAsia="Calibri" w:hAnsi="Arial" w:cs="Arial"/>
          <w:color w:val="auto"/>
        </w:rPr>
        <w:lastRenderedPageBreak/>
        <w:t>8.</w:t>
      </w:r>
      <w:r w:rsidR="00BD37C7" w:rsidRPr="003E43CE">
        <w:rPr>
          <w:rStyle w:val="Heading1Char"/>
          <w:rFonts w:ascii="Arial" w:eastAsia="Calibri" w:hAnsi="Arial" w:cs="Arial"/>
        </w:rPr>
        <w:t xml:space="preserve"> </w:t>
      </w:r>
      <w:r w:rsidR="00B4607E" w:rsidRPr="003E43CE">
        <w:rPr>
          <w:rStyle w:val="Heading1Char"/>
          <w:rFonts w:ascii="Arial" w:eastAsia="Calibri" w:hAnsi="Arial" w:cs="Arial"/>
        </w:rPr>
        <w:t>COMMUNITY PARTICIPATION</w:t>
      </w:r>
      <w:bookmarkEnd w:id="103"/>
      <w:r w:rsidR="00B4607E" w:rsidRPr="003E43CE">
        <w:rPr>
          <w:rStyle w:val="Heading1Char"/>
          <w:rFonts w:ascii="Arial" w:eastAsia="Calibri" w:hAnsi="Arial" w:cs="Arial"/>
        </w:rPr>
        <w:t xml:space="preserve"> </w:t>
      </w:r>
    </w:p>
    <w:p w:rsidR="00091D45" w:rsidRPr="00E7584C" w:rsidRDefault="00630D72" w:rsidP="00091D45">
      <w:pPr>
        <w:rPr>
          <w:rFonts w:ascii="Arial" w:hAnsi="Arial" w:cs="Arial"/>
        </w:rPr>
      </w:pPr>
      <w:r w:rsidRPr="003E43CE">
        <w:rPr>
          <w:rFonts w:ascii="Arial" w:hAnsi="Arial" w:cs="Arial"/>
        </w:rPr>
        <w:t>C</w:t>
      </w:r>
      <w:r w:rsidRPr="00E7584C">
        <w:rPr>
          <w:rFonts w:ascii="Arial" w:hAnsi="Arial" w:cs="Arial"/>
        </w:rPr>
        <w:t xml:space="preserve">onsultation refers to the two-way transfer of information or joint discussion between project proponent and the community in concern. It helps to build a rapport with the community </w:t>
      </w:r>
      <w:r w:rsidR="0010236E" w:rsidRPr="00E7584C">
        <w:rPr>
          <w:rFonts w:ascii="Arial" w:hAnsi="Arial" w:cs="Arial"/>
        </w:rPr>
        <w:t>and</w:t>
      </w:r>
      <w:r w:rsidRPr="00E7584C">
        <w:rPr>
          <w:rFonts w:ascii="Arial" w:hAnsi="Arial" w:cs="Arial"/>
        </w:rPr>
        <w:t xml:space="preserve"> helps to provide certain details on the area that planners cannot often foresee. It helps identify impacts, the vulnerable groups, their source of vulnerabilities and the people and groups that are likely to be affected.  Besides, information provided during such consultations helps allay fears and builds trust – a key aspect to the successful implementation of any project.  Most crucially, it helps to identify potential initiatives that can be developed to restore and rehabilitat</w:t>
      </w:r>
      <w:r w:rsidR="001A7253" w:rsidRPr="00E7584C">
        <w:rPr>
          <w:rFonts w:ascii="Arial" w:hAnsi="Arial" w:cs="Arial"/>
        </w:rPr>
        <w:t xml:space="preserve">e their livelihood lifestyles. </w:t>
      </w:r>
      <w:r w:rsidR="00091D45" w:rsidRPr="00E7584C">
        <w:rPr>
          <w:rFonts w:ascii="Arial" w:hAnsi="Arial" w:cs="Arial"/>
        </w:rPr>
        <w:t xml:space="preserve"> Attempts were also made to elicit their views, needs and priorities of PAPs regarding compensation, land redistribution and other impacts, etc.  </w:t>
      </w:r>
    </w:p>
    <w:p w:rsidR="00630D72" w:rsidRPr="00E7584C" w:rsidRDefault="00091D45" w:rsidP="00091D45">
      <w:pPr>
        <w:rPr>
          <w:rFonts w:ascii="Arial" w:hAnsi="Arial" w:cs="Arial"/>
        </w:rPr>
      </w:pPr>
      <w:bookmarkStart w:id="104" w:name="_Toc239388578"/>
      <w:r w:rsidRPr="00E7584C">
        <w:rPr>
          <w:rFonts w:ascii="Arial" w:hAnsi="Arial" w:cs="Arial"/>
        </w:rPr>
        <w:t xml:space="preserve">The </w:t>
      </w:r>
      <w:r w:rsidR="00630D72" w:rsidRPr="00E7584C">
        <w:rPr>
          <w:rFonts w:ascii="Arial" w:hAnsi="Arial" w:cs="Arial"/>
        </w:rPr>
        <w:t>stakeholders</w:t>
      </w:r>
      <w:r w:rsidR="0019339C" w:rsidRPr="00E7584C">
        <w:rPr>
          <w:rFonts w:ascii="Arial" w:hAnsi="Arial" w:cs="Arial"/>
        </w:rPr>
        <w:t>’</w:t>
      </w:r>
      <w:r w:rsidR="00630D72" w:rsidRPr="00E7584C">
        <w:rPr>
          <w:rFonts w:ascii="Arial" w:hAnsi="Arial" w:cs="Arial"/>
        </w:rPr>
        <w:t xml:space="preserve"> </w:t>
      </w:r>
      <w:r w:rsidR="00D503C6" w:rsidRPr="00E7584C">
        <w:rPr>
          <w:rFonts w:ascii="Arial" w:hAnsi="Arial" w:cs="Arial"/>
        </w:rPr>
        <w:t>consultations for preparation of RAP were</w:t>
      </w:r>
      <w:r w:rsidRPr="00E7584C">
        <w:rPr>
          <w:rFonts w:ascii="Arial" w:hAnsi="Arial" w:cs="Arial"/>
        </w:rPr>
        <w:t xml:space="preserve"> </w:t>
      </w:r>
      <w:r w:rsidR="0019339C" w:rsidRPr="00E7584C">
        <w:rPr>
          <w:rFonts w:ascii="Arial" w:hAnsi="Arial" w:cs="Arial"/>
        </w:rPr>
        <w:t xml:space="preserve">made </w:t>
      </w:r>
      <w:r w:rsidRPr="00E7584C">
        <w:rPr>
          <w:rFonts w:ascii="Arial" w:hAnsi="Arial" w:cs="Arial"/>
        </w:rPr>
        <w:t xml:space="preserve">at city and </w:t>
      </w:r>
      <w:proofErr w:type="spellStart"/>
      <w:r w:rsidR="0019339C" w:rsidRPr="00E7584C">
        <w:rPr>
          <w:rFonts w:ascii="Arial" w:hAnsi="Arial" w:cs="Arial"/>
        </w:rPr>
        <w:t>kebele</w:t>
      </w:r>
      <w:proofErr w:type="spellEnd"/>
      <w:r w:rsidRPr="00E7584C">
        <w:rPr>
          <w:rFonts w:ascii="Arial" w:hAnsi="Arial" w:cs="Arial"/>
        </w:rPr>
        <w:t xml:space="preserve"> </w:t>
      </w:r>
      <w:r w:rsidR="0019339C" w:rsidRPr="00E7584C">
        <w:rPr>
          <w:rFonts w:ascii="Arial" w:hAnsi="Arial" w:cs="Arial"/>
        </w:rPr>
        <w:t>administration</w:t>
      </w:r>
      <w:r w:rsidRPr="00E7584C">
        <w:rPr>
          <w:rFonts w:ascii="Arial" w:hAnsi="Arial" w:cs="Arial"/>
        </w:rPr>
        <w:t xml:space="preserve"> level</w:t>
      </w:r>
      <w:r w:rsidR="0019339C" w:rsidRPr="00E7584C">
        <w:rPr>
          <w:rFonts w:ascii="Arial" w:hAnsi="Arial" w:cs="Arial"/>
        </w:rPr>
        <w:t>s</w:t>
      </w:r>
      <w:r w:rsidRPr="00E7584C">
        <w:rPr>
          <w:rFonts w:ascii="Arial" w:hAnsi="Arial" w:cs="Arial"/>
        </w:rPr>
        <w:t xml:space="preserve">. </w:t>
      </w:r>
      <w:r w:rsidR="00630D72" w:rsidRPr="00E7584C">
        <w:rPr>
          <w:rFonts w:ascii="Arial" w:hAnsi="Arial" w:cs="Arial"/>
        </w:rPr>
        <w:t xml:space="preserve">At a </w:t>
      </w:r>
      <w:r w:rsidR="00BC6FB2" w:rsidRPr="00E7584C">
        <w:rPr>
          <w:rFonts w:ascii="Arial" w:hAnsi="Arial" w:cs="Arial"/>
        </w:rPr>
        <w:t>city</w:t>
      </w:r>
      <w:r w:rsidR="00630D72" w:rsidRPr="00E7584C">
        <w:rPr>
          <w:rFonts w:ascii="Arial" w:hAnsi="Arial" w:cs="Arial"/>
        </w:rPr>
        <w:t xml:space="preserve"> </w:t>
      </w:r>
      <w:r w:rsidR="00BC6FB2" w:rsidRPr="00E7584C">
        <w:rPr>
          <w:rFonts w:ascii="Arial" w:hAnsi="Arial" w:cs="Arial"/>
        </w:rPr>
        <w:t xml:space="preserve">administration </w:t>
      </w:r>
      <w:r w:rsidRPr="00E7584C">
        <w:rPr>
          <w:rFonts w:ascii="Arial" w:hAnsi="Arial" w:cs="Arial"/>
        </w:rPr>
        <w:t>level</w:t>
      </w:r>
      <w:r w:rsidR="0019339C" w:rsidRPr="00E7584C">
        <w:rPr>
          <w:rFonts w:ascii="Arial" w:hAnsi="Arial" w:cs="Arial"/>
        </w:rPr>
        <w:t>:</w:t>
      </w:r>
      <w:r w:rsidR="00F02D09" w:rsidRPr="00E7584C">
        <w:rPr>
          <w:rFonts w:ascii="Arial" w:hAnsi="Arial" w:cs="Arial"/>
        </w:rPr>
        <w:t xml:space="preserve"> </w:t>
      </w:r>
      <w:proofErr w:type="spellStart"/>
      <w:r w:rsidRPr="00E7584C">
        <w:rPr>
          <w:rFonts w:ascii="Arial" w:hAnsi="Arial" w:cs="Arial"/>
        </w:rPr>
        <w:t>Dessie</w:t>
      </w:r>
      <w:proofErr w:type="spellEnd"/>
      <w:r w:rsidRPr="00E7584C">
        <w:rPr>
          <w:rFonts w:ascii="Arial" w:hAnsi="Arial" w:cs="Arial"/>
        </w:rPr>
        <w:t xml:space="preserve"> City Services Manager,</w:t>
      </w:r>
      <w:r w:rsidR="000F3D7A" w:rsidRPr="00E7584C">
        <w:rPr>
          <w:rFonts w:ascii="Arial" w:hAnsi="Arial" w:cs="Arial"/>
        </w:rPr>
        <w:t xml:space="preserve"> Infrastructure Development Team </w:t>
      </w:r>
      <w:r w:rsidR="000B207A" w:rsidRPr="00E7584C">
        <w:rPr>
          <w:rFonts w:ascii="Arial" w:hAnsi="Arial" w:cs="Arial"/>
        </w:rPr>
        <w:t>Coordinator</w:t>
      </w:r>
      <w:r w:rsidRPr="00E7584C">
        <w:rPr>
          <w:rFonts w:ascii="Arial" w:hAnsi="Arial" w:cs="Arial"/>
        </w:rPr>
        <w:t>,</w:t>
      </w:r>
      <w:r w:rsidR="000B207A" w:rsidRPr="00E7584C">
        <w:rPr>
          <w:rFonts w:ascii="Arial" w:hAnsi="Arial" w:cs="Arial"/>
        </w:rPr>
        <w:t xml:space="preserve"> </w:t>
      </w:r>
      <w:r w:rsidR="00630D72" w:rsidRPr="00E7584C">
        <w:rPr>
          <w:rFonts w:ascii="Arial" w:hAnsi="Arial" w:cs="Arial"/>
        </w:rPr>
        <w:t xml:space="preserve">and </w:t>
      </w:r>
      <w:r w:rsidR="000F3D7A" w:rsidRPr="00E7584C">
        <w:rPr>
          <w:rFonts w:ascii="Arial" w:hAnsi="Arial" w:cs="Arial"/>
        </w:rPr>
        <w:t xml:space="preserve">Infrastructure Development Team environmental Protection </w:t>
      </w:r>
      <w:r w:rsidR="000B207A" w:rsidRPr="00E7584C">
        <w:rPr>
          <w:rFonts w:ascii="Arial" w:hAnsi="Arial" w:cs="Arial"/>
        </w:rPr>
        <w:t>Expert</w:t>
      </w:r>
      <w:r w:rsidRPr="00E7584C">
        <w:rPr>
          <w:rFonts w:ascii="Arial" w:hAnsi="Arial" w:cs="Arial"/>
        </w:rPr>
        <w:t xml:space="preserve">, and </w:t>
      </w:r>
      <w:r w:rsidR="00630D72" w:rsidRPr="00E7584C">
        <w:rPr>
          <w:rFonts w:ascii="Arial" w:hAnsi="Arial" w:cs="Arial"/>
        </w:rPr>
        <w:t xml:space="preserve">At </w:t>
      </w:r>
      <w:proofErr w:type="spellStart"/>
      <w:r w:rsidR="00630D72" w:rsidRPr="00E7584C">
        <w:rPr>
          <w:rFonts w:ascii="Arial" w:hAnsi="Arial" w:cs="Arial"/>
        </w:rPr>
        <w:t>Kebele</w:t>
      </w:r>
      <w:proofErr w:type="spellEnd"/>
      <w:r w:rsidR="00630D72" w:rsidRPr="00E7584C">
        <w:rPr>
          <w:rFonts w:ascii="Arial" w:hAnsi="Arial" w:cs="Arial"/>
        </w:rPr>
        <w:t xml:space="preserve"> level: </w:t>
      </w:r>
      <w:proofErr w:type="spellStart"/>
      <w:r w:rsidR="00630D72" w:rsidRPr="00E7584C">
        <w:rPr>
          <w:rFonts w:ascii="Arial" w:hAnsi="Arial" w:cs="Arial"/>
        </w:rPr>
        <w:t>Kebele</w:t>
      </w:r>
      <w:proofErr w:type="spellEnd"/>
      <w:r w:rsidR="00F15F1B" w:rsidRPr="00E7584C">
        <w:rPr>
          <w:rFonts w:ascii="Arial" w:hAnsi="Arial" w:cs="Arial"/>
        </w:rPr>
        <w:t xml:space="preserve"> Administrator</w:t>
      </w:r>
      <w:r w:rsidR="00630D72" w:rsidRPr="00E7584C">
        <w:rPr>
          <w:rFonts w:ascii="Arial" w:hAnsi="Arial" w:cs="Arial"/>
        </w:rPr>
        <w:t xml:space="preserve">; </w:t>
      </w:r>
      <w:proofErr w:type="spellStart"/>
      <w:r w:rsidR="00630D72" w:rsidRPr="00E7584C">
        <w:rPr>
          <w:rFonts w:ascii="Arial" w:hAnsi="Arial" w:cs="Arial"/>
        </w:rPr>
        <w:t>Kebele</w:t>
      </w:r>
      <w:proofErr w:type="spellEnd"/>
      <w:r w:rsidR="00630D72" w:rsidRPr="00E7584C">
        <w:rPr>
          <w:rFonts w:ascii="Arial" w:hAnsi="Arial" w:cs="Arial"/>
        </w:rPr>
        <w:t xml:space="preserve"> </w:t>
      </w:r>
      <w:r w:rsidR="00F15F1B" w:rsidRPr="00E7584C">
        <w:rPr>
          <w:rFonts w:ascii="Arial" w:hAnsi="Arial" w:cs="Arial"/>
        </w:rPr>
        <w:t>experts</w:t>
      </w:r>
      <w:r w:rsidR="00630D72" w:rsidRPr="00E7584C">
        <w:rPr>
          <w:rFonts w:ascii="Arial" w:hAnsi="Arial" w:cs="Arial"/>
        </w:rPr>
        <w:t xml:space="preserve"> </w:t>
      </w:r>
      <w:r w:rsidR="00F15F1B" w:rsidRPr="00E7584C">
        <w:rPr>
          <w:rFonts w:ascii="Arial" w:hAnsi="Arial" w:cs="Arial"/>
        </w:rPr>
        <w:t>relevant</w:t>
      </w:r>
      <w:r w:rsidR="00630D72" w:rsidRPr="00E7584C">
        <w:rPr>
          <w:rFonts w:ascii="Arial" w:hAnsi="Arial" w:cs="Arial"/>
        </w:rPr>
        <w:t xml:space="preserve"> for the Project; </w:t>
      </w:r>
      <w:proofErr w:type="spellStart"/>
      <w:r w:rsidR="00630D72" w:rsidRPr="00E7584C">
        <w:rPr>
          <w:rFonts w:ascii="Arial" w:hAnsi="Arial" w:cs="Arial"/>
        </w:rPr>
        <w:t>Kebele</w:t>
      </w:r>
      <w:proofErr w:type="spellEnd"/>
      <w:r w:rsidR="00630D72" w:rsidRPr="00E7584C">
        <w:rPr>
          <w:rFonts w:ascii="Arial" w:hAnsi="Arial" w:cs="Arial"/>
        </w:rPr>
        <w:t xml:space="preserve"> </w:t>
      </w:r>
      <w:r w:rsidR="00F15F1B" w:rsidRPr="00E7584C">
        <w:rPr>
          <w:rFonts w:ascii="Arial" w:hAnsi="Arial" w:cs="Arial"/>
        </w:rPr>
        <w:t>authorities</w:t>
      </w:r>
      <w:r w:rsidR="00630D72" w:rsidRPr="00E7584C">
        <w:rPr>
          <w:rFonts w:ascii="Arial" w:hAnsi="Arial" w:cs="Arial"/>
        </w:rPr>
        <w:t xml:space="preserve">, </w:t>
      </w:r>
      <w:r w:rsidR="00F15F1B" w:rsidRPr="00E7584C">
        <w:rPr>
          <w:rFonts w:ascii="Arial" w:hAnsi="Arial" w:cs="Arial"/>
        </w:rPr>
        <w:t xml:space="preserve">and </w:t>
      </w:r>
      <w:proofErr w:type="spellStart"/>
      <w:r w:rsidR="00F15F1B" w:rsidRPr="00E7584C">
        <w:rPr>
          <w:rFonts w:ascii="Arial" w:hAnsi="Arial" w:cs="Arial"/>
        </w:rPr>
        <w:t>kebele</w:t>
      </w:r>
      <w:proofErr w:type="spellEnd"/>
      <w:r w:rsidR="00F15F1B" w:rsidRPr="00E7584C">
        <w:rPr>
          <w:rFonts w:ascii="Arial" w:hAnsi="Arial" w:cs="Arial"/>
        </w:rPr>
        <w:t xml:space="preserve"> communities such as</w:t>
      </w:r>
      <w:r w:rsidR="00630D72" w:rsidRPr="00E7584C">
        <w:rPr>
          <w:rFonts w:ascii="Arial" w:hAnsi="Arial" w:cs="Arial"/>
        </w:rPr>
        <w:t xml:space="preserve">, youth and women; and </w:t>
      </w:r>
      <w:r w:rsidR="00F15F1B" w:rsidRPr="00E7584C">
        <w:rPr>
          <w:rFonts w:ascii="Arial" w:hAnsi="Arial" w:cs="Arial"/>
        </w:rPr>
        <w:t xml:space="preserve">project affected </w:t>
      </w:r>
      <w:r w:rsidR="005D36FD" w:rsidRPr="00E7584C">
        <w:rPr>
          <w:rFonts w:ascii="Arial" w:hAnsi="Arial" w:cs="Arial"/>
        </w:rPr>
        <w:t xml:space="preserve">people </w:t>
      </w:r>
      <w:r w:rsidR="0019339C" w:rsidRPr="00E7584C">
        <w:rPr>
          <w:rFonts w:ascii="Arial" w:hAnsi="Arial" w:cs="Arial"/>
        </w:rPr>
        <w:t>were involved in the consultation</w:t>
      </w:r>
      <w:r w:rsidR="00F15F1B" w:rsidRPr="00E7584C">
        <w:rPr>
          <w:rFonts w:ascii="Arial" w:hAnsi="Arial" w:cs="Arial"/>
        </w:rPr>
        <w:t>.</w:t>
      </w:r>
    </w:p>
    <w:p w:rsidR="00D503C6" w:rsidRPr="00E7584C" w:rsidRDefault="00CA1251" w:rsidP="00091D45">
      <w:pPr>
        <w:rPr>
          <w:rFonts w:ascii="Arial" w:hAnsi="Arial" w:cs="Arial"/>
        </w:rPr>
      </w:pPr>
      <w:r w:rsidRPr="00E7584C">
        <w:rPr>
          <w:rFonts w:ascii="Arial" w:hAnsi="Arial" w:cs="Arial"/>
        </w:rPr>
        <w:t>Key issues and concerns have been raise</w:t>
      </w:r>
      <w:r w:rsidR="0019339C" w:rsidRPr="00E7584C">
        <w:rPr>
          <w:rFonts w:ascii="Arial" w:hAnsi="Arial" w:cs="Arial"/>
        </w:rPr>
        <w:t xml:space="preserve">d during the </w:t>
      </w:r>
      <w:r w:rsidR="00D503C6" w:rsidRPr="00E7584C">
        <w:rPr>
          <w:rFonts w:ascii="Arial" w:hAnsi="Arial" w:cs="Arial"/>
        </w:rPr>
        <w:t>consultation time are the following:</w:t>
      </w:r>
    </w:p>
    <w:p w:rsidR="007F41D7" w:rsidRPr="00E7584C" w:rsidRDefault="007F41D7" w:rsidP="005C3748">
      <w:pPr>
        <w:pStyle w:val="ListParagraph"/>
        <w:numPr>
          <w:ilvl w:val="0"/>
          <w:numId w:val="7"/>
        </w:numPr>
        <w:spacing w:after="0"/>
        <w:ind w:right="43"/>
        <w:rPr>
          <w:rFonts w:ascii="Arial" w:eastAsia="Imprint MT Shadow" w:hAnsi="Arial" w:cs="Arial"/>
          <w:b/>
          <w:w w:val="101"/>
          <w:sz w:val="24"/>
          <w:szCs w:val="24"/>
        </w:rPr>
      </w:pPr>
      <w:r w:rsidRPr="00E7584C">
        <w:rPr>
          <w:rFonts w:ascii="Arial" w:eastAsia="Imprint MT Shadow" w:hAnsi="Arial" w:cs="Arial"/>
          <w:sz w:val="24"/>
          <w:szCs w:val="24"/>
        </w:rPr>
        <w:t>H</w:t>
      </w:r>
      <w:r w:rsidRPr="00E7584C">
        <w:rPr>
          <w:rFonts w:ascii="Arial" w:eastAsia="Imprint MT Shadow" w:hAnsi="Arial" w:cs="Arial"/>
          <w:spacing w:val="-2"/>
          <w:sz w:val="24"/>
          <w:szCs w:val="24"/>
        </w:rPr>
        <w:t>o</w:t>
      </w:r>
      <w:r w:rsidRPr="00E7584C">
        <w:rPr>
          <w:rFonts w:ascii="Arial" w:eastAsia="Imprint MT Shadow" w:hAnsi="Arial" w:cs="Arial"/>
          <w:sz w:val="24"/>
          <w:szCs w:val="24"/>
        </w:rPr>
        <w:t>w</w:t>
      </w:r>
      <w:r w:rsidRPr="00E7584C">
        <w:rPr>
          <w:rFonts w:ascii="Arial" w:eastAsia="Imprint MT Shadow" w:hAnsi="Arial" w:cs="Arial"/>
          <w:spacing w:val="29"/>
          <w:sz w:val="24"/>
          <w:szCs w:val="24"/>
        </w:rPr>
        <w:t xml:space="preserve"> </w:t>
      </w:r>
      <w:r w:rsidRPr="00E7584C">
        <w:rPr>
          <w:rFonts w:ascii="Arial" w:eastAsia="Imprint MT Shadow" w:hAnsi="Arial" w:cs="Arial"/>
          <w:spacing w:val="1"/>
          <w:sz w:val="24"/>
          <w:szCs w:val="24"/>
        </w:rPr>
        <w:t>co</w:t>
      </w:r>
      <w:r w:rsidRPr="00E7584C">
        <w:rPr>
          <w:rFonts w:ascii="Arial" w:eastAsia="Imprint MT Shadow" w:hAnsi="Arial" w:cs="Arial"/>
          <w:sz w:val="24"/>
          <w:szCs w:val="24"/>
        </w:rPr>
        <w:t>m</w:t>
      </w:r>
      <w:r w:rsidRPr="00E7584C">
        <w:rPr>
          <w:rFonts w:ascii="Arial" w:eastAsia="Imprint MT Shadow" w:hAnsi="Arial" w:cs="Arial"/>
          <w:spacing w:val="-2"/>
          <w:sz w:val="24"/>
          <w:szCs w:val="24"/>
        </w:rPr>
        <w:t>p</w:t>
      </w:r>
      <w:r w:rsidRPr="00E7584C">
        <w:rPr>
          <w:rFonts w:ascii="Arial" w:eastAsia="Imprint MT Shadow" w:hAnsi="Arial" w:cs="Arial"/>
          <w:spacing w:val="1"/>
          <w:sz w:val="24"/>
          <w:szCs w:val="24"/>
        </w:rPr>
        <w:t>ensa</w:t>
      </w:r>
      <w:r w:rsidRPr="00E7584C">
        <w:rPr>
          <w:rFonts w:ascii="Arial" w:eastAsia="Imprint MT Shadow" w:hAnsi="Arial" w:cs="Arial"/>
          <w:spacing w:val="-1"/>
          <w:sz w:val="24"/>
          <w:szCs w:val="24"/>
        </w:rPr>
        <w:t>t</w:t>
      </w:r>
      <w:r w:rsidRPr="00E7584C">
        <w:rPr>
          <w:rFonts w:ascii="Arial" w:eastAsia="Imprint MT Shadow" w:hAnsi="Arial" w:cs="Arial"/>
          <w:spacing w:val="2"/>
          <w:sz w:val="24"/>
          <w:szCs w:val="24"/>
        </w:rPr>
        <w:t>i</w:t>
      </w:r>
      <w:r w:rsidRPr="00E7584C">
        <w:rPr>
          <w:rFonts w:ascii="Arial" w:eastAsia="Imprint MT Shadow" w:hAnsi="Arial" w:cs="Arial"/>
          <w:spacing w:val="-2"/>
          <w:sz w:val="24"/>
          <w:szCs w:val="24"/>
        </w:rPr>
        <w:t>o</w:t>
      </w:r>
      <w:r w:rsidRPr="00E7584C">
        <w:rPr>
          <w:rFonts w:ascii="Arial" w:eastAsia="Imprint MT Shadow" w:hAnsi="Arial" w:cs="Arial"/>
          <w:sz w:val="24"/>
          <w:szCs w:val="24"/>
        </w:rPr>
        <w:t>n</w:t>
      </w:r>
      <w:r w:rsidRPr="00E7584C">
        <w:rPr>
          <w:rFonts w:ascii="Arial" w:eastAsia="Imprint MT Shadow" w:hAnsi="Arial" w:cs="Arial"/>
          <w:spacing w:val="41"/>
          <w:sz w:val="24"/>
          <w:szCs w:val="24"/>
        </w:rPr>
        <w:t xml:space="preserve"> </w:t>
      </w:r>
      <w:r w:rsidRPr="00E7584C">
        <w:rPr>
          <w:rFonts w:ascii="Arial" w:eastAsia="Imprint MT Shadow" w:hAnsi="Arial" w:cs="Arial"/>
          <w:sz w:val="24"/>
          <w:szCs w:val="24"/>
        </w:rPr>
        <w:t>wi</w:t>
      </w:r>
      <w:r w:rsidRPr="00E7584C">
        <w:rPr>
          <w:rFonts w:ascii="Arial" w:eastAsia="Imprint MT Shadow" w:hAnsi="Arial" w:cs="Arial"/>
          <w:spacing w:val="-1"/>
          <w:sz w:val="24"/>
          <w:szCs w:val="24"/>
        </w:rPr>
        <w:t>l</w:t>
      </w:r>
      <w:r w:rsidRPr="00E7584C">
        <w:rPr>
          <w:rFonts w:ascii="Arial" w:eastAsia="Imprint MT Shadow" w:hAnsi="Arial" w:cs="Arial"/>
          <w:sz w:val="24"/>
          <w:szCs w:val="24"/>
        </w:rPr>
        <w:t>l</w:t>
      </w:r>
      <w:r w:rsidRPr="00E7584C">
        <w:rPr>
          <w:rFonts w:ascii="Arial" w:eastAsia="Imprint MT Shadow" w:hAnsi="Arial" w:cs="Arial"/>
          <w:spacing w:val="30"/>
          <w:sz w:val="24"/>
          <w:szCs w:val="24"/>
        </w:rPr>
        <w:t xml:space="preserve"> </w:t>
      </w:r>
      <w:r w:rsidRPr="00E7584C">
        <w:rPr>
          <w:rFonts w:ascii="Arial" w:eastAsia="Imprint MT Shadow" w:hAnsi="Arial" w:cs="Arial"/>
          <w:spacing w:val="-2"/>
          <w:sz w:val="24"/>
          <w:szCs w:val="24"/>
        </w:rPr>
        <w:t>b</w:t>
      </w:r>
      <w:r w:rsidRPr="00E7584C">
        <w:rPr>
          <w:rFonts w:ascii="Arial" w:eastAsia="Imprint MT Shadow" w:hAnsi="Arial" w:cs="Arial"/>
          <w:sz w:val="24"/>
          <w:szCs w:val="24"/>
        </w:rPr>
        <w:t>e</w:t>
      </w:r>
      <w:r w:rsidRPr="00E7584C">
        <w:rPr>
          <w:rFonts w:ascii="Arial" w:eastAsia="Imprint MT Shadow" w:hAnsi="Arial" w:cs="Arial"/>
          <w:spacing w:val="27"/>
          <w:sz w:val="24"/>
          <w:szCs w:val="24"/>
        </w:rPr>
        <w:t xml:space="preserve"> </w:t>
      </w:r>
      <w:r w:rsidRPr="00E7584C">
        <w:rPr>
          <w:rFonts w:ascii="Arial" w:eastAsia="Imprint MT Shadow" w:hAnsi="Arial" w:cs="Arial"/>
          <w:spacing w:val="1"/>
          <w:w w:val="101"/>
          <w:sz w:val="24"/>
          <w:szCs w:val="24"/>
        </w:rPr>
        <w:t>d</w:t>
      </w:r>
      <w:r w:rsidRPr="00E7584C">
        <w:rPr>
          <w:rFonts w:ascii="Arial" w:eastAsia="Imprint MT Shadow" w:hAnsi="Arial" w:cs="Arial"/>
          <w:spacing w:val="-2"/>
          <w:w w:val="101"/>
          <w:sz w:val="24"/>
          <w:szCs w:val="24"/>
        </w:rPr>
        <w:t>e</w:t>
      </w:r>
      <w:r w:rsidRPr="00E7584C">
        <w:rPr>
          <w:rFonts w:ascii="Arial" w:eastAsia="Imprint MT Shadow" w:hAnsi="Arial" w:cs="Arial"/>
          <w:spacing w:val="-1"/>
          <w:w w:val="101"/>
          <w:sz w:val="24"/>
          <w:szCs w:val="24"/>
        </w:rPr>
        <w:t>t</w:t>
      </w:r>
      <w:r w:rsidRPr="00E7584C">
        <w:rPr>
          <w:rFonts w:ascii="Arial" w:eastAsia="Imprint MT Shadow" w:hAnsi="Arial" w:cs="Arial"/>
          <w:spacing w:val="1"/>
          <w:w w:val="101"/>
          <w:sz w:val="24"/>
          <w:szCs w:val="24"/>
        </w:rPr>
        <w:t>er</w:t>
      </w:r>
      <w:r w:rsidRPr="00E7584C">
        <w:rPr>
          <w:rFonts w:ascii="Arial" w:eastAsia="Imprint MT Shadow" w:hAnsi="Arial" w:cs="Arial"/>
          <w:w w:val="101"/>
          <w:sz w:val="24"/>
          <w:szCs w:val="24"/>
        </w:rPr>
        <w:t>m</w:t>
      </w:r>
      <w:r w:rsidRPr="00E7584C">
        <w:rPr>
          <w:rFonts w:ascii="Arial" w:eastAsia="Imprint MT Shadow" w:hAnsi="Arial" w:cs="Arial"/>
          <w:spacing w:val="-1"/>
          <w:w w:val="101"/>
          <w:sz w:val="24"/>
          <w:szCs w:val="24"/>
        </w:rPr>
        <w:t>i</w:t>
      </w:r>
      <w:r w:rsidRPr="00E7584C">
        <w:rPr>
          <w:rFonts w:ascii="Arial" w:eastAsia="Imprint MT Shadow" w:hAnsi="Arial" w:cs="Arial"/>
          <w:spacing w:val="3"/>
          <w:w w:val="101"/>
          <w:sz w:val="24"/>
          <w:szCs w:val="24"/>
        </w:rPr>
        <w:t>n</w:t>
      </w:r>
      <w:r w:rsidRPr="00E7584C">
        <w:rPr>
          <w:rFonts w:ascii="Arial" w:eastAsia="Imprint MT Shadow" w:hAnsi="Arial" w:cs="Arial"/>
          <w:spacing w:val="-2"/>
          <w:w w:val="101"/>
          <w:sz w:val="24"/>
          <w:szCs w:val="24"/>
        </w:rPr>
        <w:t>e</w:t>
      </w:r>
      <w:r w:rsidRPr="00E7584C">
        <w:rPr>
          <w:rFonts w:ascii="Arial" w:eastAsia="Imprint MT Shadow" w:hAnsi="Arial" w:cs="Arial"/>
          <w:w w:val="101"/>
          <w:sz w:val="24"/>
          <w:szCs w:val="24"/>
        </w:rPr>
        <w:t xml:space="preserve">d </w:t>
      </w:r>
      <w:r w:rsidRPr="00E7584C">
        <w:rPr>
          <w:rFonts w:ascii="Arial" w:eastAsia="Imprint MT Shadow" w:hAnsi="Arial" w:cs="Arial"/>
          <w:spacing w:val="1"/>
          <w:sz w:val="24"/>
          <w:szCs w:val="24"/>
        </w:rPr>
        <w:t>an</w:t>
      </w:r>
      <w:r w:rsidRPr="00E7584C">
        <w:rPr>
          <w:rFonts w:ascii="Arial" w:eastAsia="Imprint MT Shadow" w:hAnsi="Arial" w:cs="Arial"/>
          <w:sz w:val="24"/>
          <w:szCs w:val="24"/>
        </w:rPr>
        <w:t>d</w:t>
      </w:r>
      <w:r w:rsidRPr="00E7584C">
        <w:rPr>
          <w:rFonts w:ascii="Arial" w:eastAsia="Imprint MT Shadow" w:hAnsi="Arial" w:cs="Arial"/>
          <w:spacing w:val="5"/>
          <w:sz w:val="24"/>
          <w:szCs w:val="24"/>
        </w:rPr>
        <w:t xml:space="preserve"> </w:t>
      </w:r>
      <w:r w:rsidRPr="00E7584C">
        <w:rPr>
          <w:rFonts w:ascii="Arial" w:eastAsia="Imprint MT Shadow" w:hAnsi="Arial" w:cs="Arial"/>
          <w:spacing w:val="1"/>
          <w:w w:val="101"/>
          <w:sz w:val="24"/>
          <w:szCs w:val="24"/>
        </w:rPr>
        <w:t>p</w:t>
      </w:r>
      <w:r w:rsidRPr="00E7584C">
        <w:rPr>
          <w:rFonts w:ascii="Arial" w:eastAsia="Imprint MT Shadow" w:hAnsi="Arial" w:cs="Arial"/>
          <w:spacing w:val="-2"/>
          <w:w w:val="101"/>
          <w:sz w:val="24"/>
          <w:szCs w:val="24"/>
        </w:rPr>
        <w:t>a</w:t>
      </w:r>
      <w:r w:rsidRPr="00E7584C">
        <w:rPr>
          <w:rFonts w:ascii="Arial" w:eastAsia="Imprint MT Shadow" w:hAnsi="Arial" w:cs="Arial"/>
          <w:spacing w:val="2"/>
          <w:w w:val="101"/>
          <w:sz w:val="24"/>
          <w:szCs w:val="24"/>
        </w:rPr>
        <w:t>i</w:t>
      </w:r>
      <w:r w:rsidRPr="00E7584C">
        <w:rPr>
          <w:rFonts w:ascii="Arial" w:eastAsia="Imprint MT Shadow" w:hAnsi="Arial" w:cs="Arial"/>
          <w:w w:val="101"/>
          <w:sz w:val="24"/>
          <w:szCs w:val="24"/>
        </w:rPr>
        <w:t>d?</w:t>
      </w:r>
    </w:p>
    <w:p w:rsidR="007F41D7" w:rsidRPr="00E7584C" w:rsidRDefault="007F41D7" w:rsidP="005C3748">
      <w:pPr>
        <w:pStyle w:val="ListParagraph"/>
        <w:numPr>
          <w:ilvl w:val="0"/>
          <w:numId w:val="7"/>
        </w:numPr>
        <w:spacing w:after="0"/>
        <w:ind w:right="43"/>
        <w:rPr>
          <w:rFonts w:ascii="Arial" w:eastAsia="Imprint MT Shadow" w:hAnsi="Arial" w:cs="Arial"/>
          <w:b/>
          <w:w w:val="101"/>
          <w:sz w:val="24"/>
          <w:szCs w:val="24"/>
        </w:rPr>
      </w:pPr>
      <w:r w:rsidRPr="00E7584C">
        <w:rPr>
          <w:rFonts w:ascii="Arial" w:hAnsi="Arial" w:cs="Arial"/>
          <w:sz w:val="24"/>
          <w:szCs w:val="24"/>
        </w:rPr>
        <w:t>The compensation may be low to construct a new house in the new residential area</w:t>
      </w:r>
    </w:p>
    <w:p w:rsidR="007F41D7" w:rsidRPr="00E7584C" w:rsidRDefault="007F41D7" w:rsidP="005C3748">
      <w:pPr>
        <w:pStyle w:val="ListParagraph"/>
        <w:numPr>
          <w:ilvl w:val="0"/>
          <w:numId w:val="7"/>
        </w:numPr>
        <w:autoSpaceDE w:val="0"/>
        <w:autoSpaceDN w:val="0"/>
        <w:adjustRightInd w:val="0"/>
        <w:spacing w:after="0" w:line="360" w:lineRule="auto"/>
        <w:rPr>
          <w:rFonts w:ascii="Arial" w:hAnsi="Arial" w:cs="Arial"/>
          <w:sz w:val="24"/>
          <w:szCs w:val="24"/>
        </w:rPr>
      </w:pPr>
      <w:r w:rsidRPr="00E7584C">
        <w:rPr>
          <w:rFonts w:ascii="Arial" w:hAnsi="Arial" w:cs="Arial"/>
          <w:bCs/>
          <w:sz w:val="24"/>
          <w:szCs w:val="24"/>
        </w:rPr>
        <w:t>When and how their houses will be demolished?</w:t>
      </w:r>
    </w:p>
    <w:p w:rsidR="007F41D7" w:rsidRPr="00E7584C" w:rsidRDefault="007F41D7" w:rsidP="005C3748">
      <w:pPr>
        <w:pStyle w:val="ListParagraph"/>
        <w:numPr>
          <w:ilvl w:val="0"/>
          <w:numId w:val="7"/>
        </w:numPr>
        <w:autoSpaceDE w:val="0"/>
        <w:autoSpaceDN w:val="0"/>
        <w:adjustRightInd w:val="0"/>
        <w:spacing w:after="0" w:line="360" w:lineRule="auto"/>
        <w:rPr>
          <w:rFonts w:ascii="Arial" w:hAnsi="Arial" w:cs="Arial"/>
          <w:sz w:val="24"/>
          <w:szCs w:val="24"/>
        </w:rPr>
      </w:pPr>
      <w:r w:rsidRPr="00E7584C">
        <w:rPr>
          <w:rFonts w:ascii="Arial" w:hAnsi="Arial" w:cs="Arial"/>
          <w:bCs/>
          <w:sz w:val="24"/>
          <w:szCs w:val="24"/>
        </w:rPr>
        <w:t>When the compensation will be paid?</w:t>
      </w:r>
    </w:p>
    <w:p w:rsidR="007F41D7" w:rsidRPr="00E7584C" w:rsidRDefault="007F41D7" w:rsidP="005C3748">
      <w:pPr>
        <w:pStyle w:val="ListParagraph"/>
        <w:numPr>
          <w:ilvl w:val="0"/>
          <w:numId w:val="7"/>
        </w:numPr>
        <w:autoSpaceDE w:val="0"/>
        <w:autoSpaceDN w:val="0"/>
        <w:adjustRightInd w:val="0"/>
        <w:spacing w:after="0" w:line="360" w:lineRule="auto"/>
        <w:rPr>
          <w:rFonts w:ascii="Arial" w:hAnsi="Arial" w:cs="Arial"/>
          <w:sz w:val="24"/>
          <w:szCs w:val="24"/>
        </w:rPr>
      </w:pPr>
      <w:r w:rsidRPr="00E7584C">
        <w:rPr>
          <w:rFonts w:ascii="Arial" w:hAnsi="Arial" w:cs="Arial"/>
          <w:bCs/>
          <w:sz w:val="24"/>
          <w:szCs w:val="24"/>
        </w:rPr>
        <w:t>Where and how they will stay until their houses erected in new residential area?</w:t>
      </w:r>
    </w:p>
    <w:p w:rsidR="007F41D7" w:rsidRDefault="007F41D7" w:rsidP="005C3748">
      <w:pPr>
        <w:pStyle w:val="ListParagraph"/>
        <w:numPr>
          <w:ilvl w:val="0"/>
          <w:numId w:val="7"/>
        </w:numPr>
        <w:spacing w:after="0"/>
        <w:ind w:right="43"/>
        <w:rPr>
          <w:rFonts w:ascii="Arial" w:eastAsia="Imprint MT Shadow" w:hAnsi="Arial" w:cs="Arial"/>
          <w:w w:val="101"/>
          <w:sz w:val="24"/>
          <w:szCs w:val="24"/>
        </w:rPr>
      </w:pPr>
      <w:r w:rsidRPr="00E7584C">
        <w:rPr>
          <w:rFonts w:ascii="Arial" w:eastAsia="Imprint MT Shadow" w:hAnsi="Arial" w:cs="Arial"/>
          <w:w w:val="101"/>
          <w:sz w:val="24"/>
          <w:szCs w:val="24"/>
        </w:rPr>
        <w:t xml:space="preserve">The new residential area may be far from the center and may lack infrastructure and may be far from other social services. </w:t>
      </w:r>
    </w:p>
    <w:p w:rsidR="00354F5F" w:rsidRPr="00E7584C" w:rsidRDefault="00354F5F" w:rsidP="005C3748">
      <w:pPr>
        <w:pStyle w:val="ListParagraph"/>
        <w:numPr>
          <w:ilvl w:val="0"/>
          <w:numId w:val="7"/>
        </w:numPr>
        <w:spacing w:after="0"/>
        <w:ind w:right="43"/>
        <w:rPr>
          <w:rFonts w:ascii="Arial" w:eastAsia="Imprint MT Shadow" w:hAnsi="Arial" w:cs="Arial"/>
          <w:w w:val="101"/>
          <w:sz w:val="24"/>
          <w:szCs w:val="24"/>
        </w:rPr>
      </w:pPr>
    </w:p>
    <w:p w:rsidR="007F41D7" w:rsidRPr="00E7584C" w:rsidRDefault="007F41D7" w:rsidP="007F41D7">
      <w:pPr>
        <w:spacing w:after="0"/>
        <w:ind w:right="43"/>
        <w:rPr>
          <w:rFonts w:ascii="Arial" w:eastAsia="Imprint MT Shadow" w:hAnsi="Arial" w:cs="Arial"/>
          <w:b/>
          <w:w w:val="101"/>
        </w:rPr>
      </w:pPr>
      <w:r w:rsidRPr="00E7584C">
        <w:rPr>
          <w:rFonts w:ascii="Arial" w:eastAsia="Imprint MT Shadow" w:hAnsi="Arial" w:cs="Arial"/>
          <w:b/>
          <w:w w:val="101"/>
        </w:rPr>
        <w:lastRenderedPageBreak/>
        <w:t xml:space="preserve">Private holders and </w:t>
      </w:r>
      <w:proofErr w:type="spellStart"/>
      <w:proofErr w:type="gramStart"/>
      <w:r w:rsidRPr="00E7584C">
        <w:rPr>
          <w:rFonts w:ascii="Arial" w:eastAsia="Imprint MT Shadow" w:hAnsi="Arial" w:cs="Arial"/>
          <w:b/>
          <w:w w:val="101"/>
        </w:rPr>
        <w:t>keble</w:t>
      </w:r>
      <w:proofErr w:type="spellEnd"/>
      <w:proofErr w:type="gramEnd"/>
      <w:r w:rsidRPr="00E7584C">
        <w:rPr>
          <w:rFonts w:ascii="Arial" w:eastAsia="Imprint MT Shadow" w:hAnsi="Arial" w:cs="Arial"/>
          <w:b/>
          <w:w w:val="101"/>
        </w:rPr>
        <w:t xml:space="preserve"> tenants who use for business and residence including petty trade  </w:t>
      </w:r>
    </w:p>
    <w:p w:rsidR="007F41D7" w:rsidRPr="00E7584C" w:rsidRDefault="007F41D7" w:rsidP="005C3748">
      <w:pPr>
        <w:pStyle w:val="ListParagraph"/>
        <w:numPr>
          <w:ilvl w:val="0"/>
          <w:numId w:val="8"/>
        </w:numPr>
        <w:spacing w:after="0"/>
        <w:ind w:right="43"/>
        <w:rPr>
          <w:rFonts w:ascii="Arial" w:eastAsia="Imprint MT Shadow" w:hAnsi="Arial" w:cs="Arial"/>
          <w:w w:val="101"/>
          <w:sz w:val="24"/>
          <w:szCs w:val="24"/>
        </w:rPr>
      </w:pPr>
      <w:r w:rsidRPr="00E7584C">
        <w:rPr>
          <w:rFonts w:ascii="Arial" w:eastAsia="Imprint MT Shadow" w:hAnsi="Arial" w:cs="Arial"/>
          <w:w w:val="101"/>
          <w:sz w:val="24"/>
          <w:szCs w:val="24"/>
        </w:rPr>
        <w:t>They fear that their livelihood will be discontinued as a result of their displacement in the new residential area.</w:t>
      </w:r>
    </w:p>
    <w:p w:rsidR="007F41D7" w:rsidRPr="00E7584C" w:rsidRDefault="007F41D7" w:rsidP="007F41D7">
      <w:pPr>
        <w:spacing w:after="0"/>
        <w:ind w:right="43"/>
        <w:rPr>
          <w:rFonts w:ascii="Arial" w:eastAsia="Imprint MT Shadow" w:hAnsi="Arial" w:cs="Arial"/>
          <w:b/>
          <w:w w:val="101"/>
        </w:rPr>
      </w:pPr>
      <w:r w:rsidRPr="00E7584C">
        <w:rPr>
          <w:rFonts w:ascii="Arial" w:eastAsia="Imprint MT Shadow" w:hAnsi="Arial" w:cs="Arial"/>
          <w:b/>
          <w:w w:val="101"/>
        </w:rPr>
        <w:t xml:space="preserve">Keble tenants for business and </w:t>
      </w:r>
      <w:r w:rsidRPr="00E7584C">
        <w:rPr>
          <w:rFonts w:ascii="Arial" w:hAnsi="Arial" w:cs="Arial"/>
          <w:b/>
        </w:rPr>
        <w:t>kiosks</w:t>
      </w:r>
      <w:r w:rsidRPr="00E7584C">
        <w:rPr>
          <w:rFonts w:ascii="Arial" w:eastAsia="Imprint MT Shadow" w:hAnsi="Arial" w:cs="Arial"/>
          <w:b/>
          <w:w w:val="101"/>
        </w:rPr>
        <w:t xml:space="preserve"> owners  </w:t>
      </w:r>
    </w:p>
    <w:p w:rsidR="007F41D7" w:rsidRPr="00E7584C" w:rsidRDefault="007F41D7" w:rsidP="005C3748">
      <w:pPr>
        <w:pStyle w:val="ListParagraph"/>
        <w:numPr>
          <w:ilvl w:val="0"/>
          <w:numId w:val="7"/>
        </w:numPr>
        <w:spacing w:line="360" w:lineRule="auto"/>
        <w:rPr>
          <w:rFonts w:ascii="Arial" w:hAnsi="Arial" w:cs="Arial"/>
          <w:sz w:val="24"/>
          <w:szCs w:val="24"/>
        </w:rPr>
      </w:pPr>
      <w:r w:rsidRPr="00E7584C">
        <w:rPr>
          <w:rFonts w:ascii="Arial" w:hAnsi="Arial" w:cs="Arial"/>
          <w:sz w:val="24"/>
          <w:szCs w:val="24"/>
        </w:rPr>
        <w:t xml:space="preserve">They raised their concern that the city administration may not give them another house which is convenient for business. </w:t>
      </w:r>
    </w:p>
    <w:p w:rsidR="007F41D7" w:rsidRPr="00E7584C" w:rsidRDefault="007F41D7" w:rsidP="005C3748">
      <w:pPr>
        <w:pStyle w:val="ListParagraph"/>
        <w:numPr>
          <w:ilvl w:val="0"/>
          <w:numId w:val="7"/>
        </w:numPr>
        <w:spacing w:line="360" w:lineRule="auto"/>
        <w:rPr>
          <w:rFonts w:ascii="Arial" w:hAnsi="Arial" w:cs="Arial"/>
          <w:sz w:val="24"/>
          <w:szCs w:val="24"/>
        </w:rPr>
      </w:pPr>
      <w:r w:rsidRPr="00E7584C">
        <w:rPr>
          <w:rFonts w:ascii="Arial" w:hAnsi="Arial" w:cs="Arial"/>
          <w:sz w:val="24"/>
          <w:szCs w:val="24"/>
        </w:rPr>
        <w:t>Kiosk owners raised their concern that the city administration may not provide them suitable place to relocate their container.</w:t>
      </w:r>
    </w:p>
    <w:p w:rsidR="007F41D7" w:rsidRPr="00E7584C" w:rsidRDefault="007F41D7" w:rsidP="007F41D7">
      <w:pPr>
        <w:pStyle w:val="ListParagraph"/>
        <w:autoSpaceDE w:val="0"/>
        <w:autoSpaceDN w:val="0"/>
        <w:adjustRightInd w:val="0"/>
        <w:spacing w:after="0"/>
        <w:ind w:left="765"/>
        <w:rPr>
          <w:rFonts w:ascii="Arial" w:hAnsi="Arial" w:cs="Arial"/>
          <w:bCs/>
          <w:sz w:val="24"/>
          <w:szCs w:val="24"/>
        </w:rPr>
      </w:pPr>
      <w:r w:rsidRPr="00E7584C">
        <w:rPr>
          <w:rFonts w:ascii="Arial" w:hAnsi="Arial" w:cs="Arial"/>
          <w:bCs/>
          <w:sz w:val="24"/>
          <w:szCs w:val="24"/>
        </w:rPr>
        <w:t xml:space="preserve">In responding to their concerns the city administration agreed to do the following: </w:t>
      </w:r>
    </w:p>
    <w:p w:rsidR="007F41D7" w:rsidRPr="00E7584C" w:rsidRDefault="007F41D7" w:rsidP="005C3748">
      <w:pPr>
        <w:pStyle w:val="ListParagraph"/>
        <w:numPr>
          <w:ilvl w:val="0"/>
          <w:numId w:val="16"/>
        </w:numPr>
        <w:autoSpaceDE w:val="0"/>
        <w:autoSpaceDN w:val="0"/>
        <w:adjustRightInd w:val="0"/>
        <w:spacing w:after="0"/>
        <w:rPr>
          <w:rFonts w:ascii="Arial" w:hAnsi="Arial" w:cs="Arial"/>
          <w:bCs/>
          <w:sz w:val="24"/>
          <w:szCs w:val="24"/>
        </w:rPr>
      </w:pPr>
      <w:r w:rsidRPr="00E7584C">
        <w:rPr>
          <w:rFonts w:ascii="Arial" w:hAnsi="Arial" w:cs="Arial"/>
          <w:bCs/>
          <w:sz w:val="24"/>
          <w:szCs w:val="24"/>
        </w:rPr>
        <w:t xml:space="preserve">Compensation will be provided based on current market price at replacement cost. </w:t>
      </w:r>
    </w:p>
    <w:p w:rsidR="007F41D7" w:rsidRPr="00E7584C" w:rsidRDefault="007F41D7" w:rsidP="005C3748">
      <w:pPr>
        <w:pStyle w:val="ListParagraph"/>
        <w:numPr>
          <w:ilvl w:val="0"/>
          <w:numId w:val="16"/>
        </w:numPr>
        <w:autoSpaceDE w:val="0"/>
        <w:autoSpaceDN w:val="0"/>
        <w:adjustRightInd w:val="0"/>
        <w:spacing w:after="0"/>
        <w:rPr>
          <w:rFonts w:ascii="Arial" w:hAnsi="Arial" w:cs="Arial"/>
          <w:bCs/>
          <w:sz w:val="24"/>
          <w:szCs w:val="24"/>
        </w:rPr>
      </w:pPr>
      <w:r w:rsidRPr="00E7584C">
        <w:rPr>
          <w:rFonts w:ascii="Arial" w:hAnsi="Arial" w:cs="Arial"/>
          <w:bCs/>
          <w:sz w:val="24"/>
          <w:szCs w:val="24"/>
        </w:rPr>
        <w:t xml:space="preserve">In addition for private land holders the city administration agreed to provide land of similar size in </w:t>
      </w:r>
      <w:proofErr w:type="spellStart"/>
      <w:proofErr w:type="gramStart"/>
      <w:r w:rsidRPr="00E7584C">
        <w:rPr>
          <w:rFonts w:ascii="Arial" w:hAnsi="Arial" w:cs="Arial"/>
          <w:bCs/>
          <w:sz w:val="24"/>
          <w:szCs w:val="24"/>
        </w:rPr>
        <w:t>keble</w:t>
      </w:r>
      <w:proofErr w:type="spellEnd"/>
      <w:proofErr w:type="gramEnd"/>
      <w:r w:rsidRPr="00E7584C">
        <w:rPr>
          <w:rFonts w:ascii="Arial" w:hAnsi="Arial" w:cs="Arial"/>
          <w:bCs/>
          <w:sz w:val="24"/>
          <w:szCs w:val="24"/>
        </w:rPr>
        <w:t xml:space="preserve"> 01, 02 &amp;10. The site has been chosen in consultation with PAPs. The distance from the  existing area is 0.5 -06km and it has all infrastructures (water, electricity feeder road </w:t>
      </w:r>
      <w:proofErr w:type="spellStart"/>
      <w:r w:rsidRPr="00E7584C">
        <w:rPr>
          <w:rFonts w:ascii="Arial" w:hAnsi="Arial" w:cs="Arial"/>
          <w:bCs/>
          <w:sz w:val="24"/>
          <w:szCs w:val="24"/>
        </w:rPr>
        <w:t>etc</w:t>
      </w:r>
      <w:proofErr w:type="spellEnd"/>
      <w:r w:rsidRPr="00E7584C">
        <w:rPr>
          <w:rFonts w:ascii="Arial" w:hAnsi="Arial" w:cs="Arial"/>
          <w:bCs/>
          <w:sz w:val="24"/>
          <w:szCs w:val="24"/>
        </w:rPr>
        <w:t>)</w:t>
      </w:r>
    </w:p>
    <w:p w:rsidR="007F41D7" w:rsidRPr="00E7584C" w:rsidRDefault="007F41D7" w:rsidP="005C3748">
      <w:pPr>
        <w:pStyle w:val="ListParagraph"/>
        <w:numPr>
          <w:ilvl w:val="0"/>
          <w:numId w:val="16"/>
        </w:numPr>
        <w:autoSpaceDE w:val="0"/>
        <w:autoSpaceDN w:val="0"/>
        <w:adjustRightInd w:val="0"/>
        <w:spacing w:after="0"/>
        <w:rPr>
          <w:rFonts w:ascii="Arial" w:hAnsi="Arial" w:cs="Arial"/>
          <w:bCs/>
          <w:sz w:val="24"/>
          <w:szCs w:val="24"/>
        </w:rPr>
      </w:pPr>
      <w:r w:rsidRPr="00E7584C">
        <w:rPr>
          <w:rFonts w:ascii="Arial" w:hAnsi="Arial" w:cs="Arial"/>
          <w:bCs/>
          <w:sz w:val="24"/>
          <w:szCs w:val="24"/>
        </w:rPr>
        <w:t xml:space="preserve">For </w:t>
      </w:r>
      <w:proofErr w:type="spellStart"/>
      <w:proofErr w:type="gramStart"/>
      <w:r w:rsidRPr="00E7584C">
        <w:rPr>
          <w:rFonts w:ascii="Arial" w:hAnsi="Arial" w:cs="Arial"/>
          <w:bCs/>
          <w:sz w:val="24"/>
          <w:szCs w:val="24"/>
        </w:rPr>
        <w:t>keble</w:t>
      </w:r>
      <w:proofErr w:type="spellEnd"/>
      <w:proofErr w:type="gramEnd"/>
      <w:r w:rsidRPr="00E7584C">
        <w:rPr>
          <w:rFonts w:ascii="Arial" w:hAnsi="Arial" w:cs="Arial"/>
          <w:bCs/>
          <w:sz w:val="24"/>
          <w:szCs w:val="24"/>
        </w:rPr>
        <w:t xml:space="preserve"> tenants the city administration agreed to resettle by categorizing the PAPs in to two. </w:t>
      </w:r>
      <w:r w:rsidRPr="00E7584C">
        <w:rPr>
          <w:rFonts w:ascii="Arial" w:hAnsi="Arial" w:cs="Arial"/>
          <w:bCs/>
        </w:rPr>
        <w:t xml:space="preserve">. </w:t>
      </w:r>
    </w:p>
    <w:p w:rsidR="007F41D7" w:rsidRPr="00E7584C" w:rsidRDefault="007F41D7" w:rsidP="007F41D7">
      <w:pPr>
        <w:autoSpaceDE w:val="0"/>
        <w:autoSpaceDN w:val="0"/>
        <w:adjustRightInd w:val="0"/>
        <w:spacing w:after="0"/>
        <w:rPr>
          <w:rFonts w:ascii="Arial" w:hAnsi="Arial" w:cs="Arial"/>
          <w:b/>
          <w:bCs/>
        </w:rPr>
      </w:pPr>
      <w:r w:rsidRPr="00E7584C">
        <w:rPr>
          <w:rFonts w:ascii="Arial" w:hAnsi="Arial" w:cs="Arial"/>
          <w:b/>
          <w:bCs/>
        </w:rPr>
        <w:t xml:space="preserve">First category </w:t>
      </w:r>
    </w:p>
    <w:p w:rsidR="007F41D7" w:rsidRPr="00E7584C" w:rsidRDefault="007F41D7" w:rsidP="005C3748">
      <w:pPr>
        <w:pStyle w:val="ListParagraph"/>
        <w:numPr>
          <w:ilvl w:val="0"/>
          <w:numId w:val="9"/>
        </w:numPr>
        <w:autoSpaceDE w:val="0"/>
        <w:autoSpaceDN w:val="0"/>
        <w:adjustRightInd w:val="0"/>
        <w:spacing w:after="0"/>
        <w:rPr>
          <w:rFonts w:ascii="Arial" w:hAnsi="Arial" w:cs="Arial"/>
          <w:bCs/>
          <w:sz w:val="24"/>
          <w:szCs w:val="24"/>
        </w:rPr>
      </w:pPr>
      <w:r w:rsidRPr="00E7584C">
        <w:rPr>
          <w:rFonts w:ascii="Arial" w:hAnsi="Arial" w:cs="Arial"/>
          <w:bCs/>
          <w:sz w:val="24"/>
          <w:szCs w:val="24"/>
        </w:rPr>
        <w:t xml:space="preserve">Old and vulnerable </w:t>
      </w:r>
    </w:p>
    <w:p w:rsidR="007F41D7" w:rsidRPr="00E7584C" w:rsidRDefault="007F41D7" w:rsidP="005C3748">
      <w:pPr>
        <w:pStyle w:val="ListParagraph"/>
        <w:numPr>
          <w:ilvl w:val="0"/>
          <w:numId w:val="9"/>
        </w:numPr>
        <w:autoSpaceDE w:val="0"/>
        <w:autoSpaceDN w:val="0"/>
        <w:adjustRightInd w:val="0"/>
        <w:spacing w:after="0"/>
        <w:rPr>
          <w:rFonts w:ascii="Arial" w:hAnsi="Arial" w:cs="Arial"/>
          <w:bCs/>
          <w:sz w:val="24"/>
          <w:szCs w:val="24"/>
        </w:rPr>
      </w:pPr>
      <w:r w:rsidRPr="00E7584C">
        <w:rPr>
          <w:rFonts w:ascii="Arial" w:hAnsi="Arial" w:cs="Arial"/>
          <w:bCs/>
          <w:sz w:val="24"/>
          <w:szCs w:val="24"/>
        </w:rPr>
        <w:t xml:space="preserve">Disabled </w:t>
      </w:r>
    </w:p>
    <w:p w:rsidR="007F41D7" w:rsidRPr="00E7584C" w:rsidRDefault="00C2334C" w:rsidP="007F41D7">
      <w:pPr>
        <w:pStyle w:val="ListParagraph"/>
        <w:numPr>
          <w:ilvl w:val="0"/>
          <w:numId w:val="9"/>
        </w:numPr>
        <w:autoSpaceDE w:val="0"/>
        <w:autoSpaceDN w:val="0"/>
        <w:adjustRightInd w:val="0"/>
        <w:spacing w:after="0"/>
        <w:rPr>
          <w:rFonts w:ascii="Arial" w:hAnsi="Arial" w:cs="Arial"/>
          <w:bCs/>
          <w:sz w:val="24"/>
          <w:szCs w:val="24"/>
        </w:rPr>
      </w:pPr>
      <w:r>
        <w:rPr>
          <w:rFonts w:ascii="Arial" w:hAnsi="Arial" w:cs="Arial"/>
          <w:bCs/>
          <w:sz w:val="24"/>
          <w:szCs w:val="24"/>
        </w:rPr>
        <w:t>Poor f</w:t>
      </w:r>
      <w:r w:rsidR="007F41D7" w:rsidRPr="00E7584C">
        <w:rPr>
          <w:rFonts w:ascii="Arial" w:hAnsi="Arial" w:cs="Arial"/>
          <w:bCs/>
          <w:sz w:val="24"/>
          <w:szCs w:val="24"/>
        </w:rPr>
        <w:t xml:space="preserve">emale headed households </w:t>
      </w:r>
    </w:p>
    <w:p w:rsidR="007B46FF" w:rsidRPr="00E7584C" w:rsidRDefault="007B46FF" w:rsidP="007B46FF">
      <w:pPr>
        <w:autoSpaceDE w:val="0"/>
        <w:autoSpaceDN w:val="0"/>
        <w:adjustRightInd w:val="0"/>
        <w:spacing w:after="0"/>
        <w:ind w:left="360"/>
        <w:rPr>
          <w:rFonts w:ascii="Arial" w:hAnsi="Arial" w:cs="Arial"/>
          <w:bCs/>
        </w:rPr>
      </w:pPr>
      <w:r w:rsidRPr="00E7584C">
        <w:rPr>
          <w:rFonts w:ascii="Arial" w:hAnsi="Arial" w:cs="Arial"/>
          <w:bCs/>
        </w:rPr>
        <w:t xml:space="preserve">Identification of vulnerable PAPs has been selected in consultation with PAPs.  </w:t>
      </w:r>
    </w:p>
    <w:p w:rsidR="007F41D7" w:rsidRPr="00E7584C" w:rsidRDefault="007F41D7" w:rsidP="007F41D7">
      <w:pPr>
        <w:autoSpaceDE w:val="0"/>
        <w:autoSpaceDN w:val="0"/>
        <w:adjustRightInd w:val="0"/>
        <w:spacing w:after="0"/>
        <w:rPr>
          <w:rFonts w:ascii="Arial" w:hAnsi="Arial" w:cs="Arial"/>
          <w:b/>
          <w:bCs/>
        </w:rPr>
      </w:pPr>
      <w:r w:rsidRPr="00E7584C">
        <w:rPr>
          <w:rFonts w:ascii="Arial" w:hAnsi="Arial" w:cs="Arial"/>
          <w:b/>
          <w:bCs/>
        </w:rPr>
        <w:t xml:space="preserve">Second category </w:t>
      </w:r>
    </w:p>
    <w:p w:rsidR="007F41D7" w:rsidRPr="00E7584C" w:rsidRDefault="007F41D7" w:rsidP="007F41D7">
      <w:pPr>
        <w:pStyle w:val="ListParagraph"/>
        <w:autoSpaceDE w:val="0"/>
        <w:autoSpaceDN w:val="0"/>
        <w:adjustRightInd w:val="0"/>
        <w:spacing w:after="0"/>
        <w:rPr>
          <w:rFonts w:ascii="Arial" w:hAnsi="Arial" w:cs="Arial"/>
          <w:b/>
          <w:bCs/>
        </w:rPr>
      </w:pPr>
    </w:p>
    <w:p w:rsidR="007F41D7" w:rsidRPr="00E7584C" w:rsidRDefault="007F41D7" w:rsidP="005C3748">
      <w:pPr>
        <w:pStyle w:val="ListParagraph"/>
        <w:numPr>
          <w:ilvl w:val="0"/>
          <w:numId w:val="10"/>
        </w:numPr>
        <w:autoSpaceDE w:val="0"/>
        <w:autoSpaceDN w:val="0"/>
        <w:adjustRightInd w:val="0"/>
        <w:spacing w:after="0"/>
        <w:rPr>
          <w:rFonts w:ascii="Arial" w:hAnsi="Arial" w:cs="Arial"/>
          <w:bCs/>
          <w:sz w:val="24"/>
          <w:szCs w:val="24"/>
        </w:rPr>
      </w:pPr>
      <w:r w:rsidRPr="00E7584C">
        <w:rPr>
          <w:rFonts w:ascii="Arial" w:hAnsi="Arial" w:cs="Arial"/>
          <w:bCs/>
          <w:sz w:val="24"/>
          <w:szCs w:val="24"/>
        </w:rPr>
        <w:t xml:space="preserve">All Keble tenants who are out of the first category </w:t>
      </w:r>
    </w:p>
    <w:p w:rsidR="00CA1251" w:rsidRPr="00E7584C" w:rsidRDefault="007F41D7" w:rsidP="00091D45">
      <w:pPr>
        <w:rPr>
          <w:rFonts w:ascii="Arial" w:hAnsi="Arial" w:cs="Arial"/>
          <w:highlight w:val="yellow"/>
        </w:rPr>
      </w:pPr>
      <w:r w:rsidRPr="00E7584C">
        <w:rPr>
          <w:rFonts w:ascii="Arial" w:hAnsi="Arial" w:cs="Arial"/>
          <w:bCs/>
        </w:rPr>
        <w:t>After the identification of Keble tenants who are old and disabled (vulnerable) the city administration arranged a replacement house in the old residential area by assessing vacant houses. For the rest Keble tenants the city administration agreed to construct new house in a place that has chosen in consultation with PAPs</w:t>
      </w:r>
      <w:r w:rsidR="00D94870" w:rsidRPr="00E7584C">
        <w:rPr>
          <w:rFonts w:ascii="Arial" w:hAnsi="Arial" w:cs="Arial"/>
          <w:bCs/>
        </w:rPr>
        <w:t>.</w:t>
      </w:r>
    </w:p>
    <w:bookmarkEnd w:id="104"/>
    <w:p w:rsidR="00D70467" w:rsidRPr="00E7584C" w:rsidRDefault="00D70467" w:rsidP="00D70467">
      <w:pPr>
        <w:rPr>
          <w:rFonts w:ascii="Arial" w:hAnsi="Arial" w:cs="Arial"/>
        </w:rPr>
      </w:pPr>
      <w:r w:rsidRPr="00E7584C">
        <w:rPr>
          <w:rFonts w:ascii="Arial" w:hAnsi="Arial" w:cs="Arial"/>
        </w:rPr>
        <w:t xml:space="preserve">Consultations among the Community have created an opportunity to solicit their feedback; and, to obtain the cooperation and participation of PAPs and other stakeholders in resettlement planning and implementation. </w:t>
      </w:r>
    </w:p>
    <w:p w:rsidR="008F26AB" w:rsidRPr="00E7584C" w:rsidRDefault="008F26AB" w:rsidP="006C5934">
      <w:pPr>
        <w:rPr>
          <w:rFonts w:ascii="Arial" w:hAnsi="Arial" w:cs="Arial"/>
        </w:rPr>
      </w:pPr>
      <w:r w:rsidRPr="00E7584C">
        <w:rPr>
          <w:rFonts w:ascii="Arial" w:hAnsi="Arial" w:cs="Arial"/>
          <w:noProof/>
        </w:rPr>
        <w:lastRenderedPageBreak/>
        <w:drawing>
          <wp:inline distT="0" distB="0" distL="0" distR="0">
            <wp:extent cx="5924550" cy="6394423"/>
            <wp:effectExtent l="19050" t="0" r="0" b="0"/>
            <wp:docPr id="8" name="Picture 3" descr="C:\Users\ada\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a\Desktop\Untitled2.png"/>
                    <pic:cNvPicPr>
                      <a:picLocks noChangeAspect="1" noChangeArrowheads="1"/>
                    </pic:cNvPicPr>
                  </pic:nvPicPr>
                  <pic:blipFill>
                    <a:blip r:embed="rId9" cstate="print"/>
                    <a:srcRect/>
                    <a:stretch>
                      <a:fillRect/>
                    </a:stretch>
                  </pic:blipFill>
                  <pic:spPr bwMode="auto">
                    <a:xfrm>
                      <a:off x="0" y="0"/>
                      <a:ext cx="5951259" cy="6423250"/>
                    </a:xfrm>
                    <a:prstGeom prst="rect">
                      <a:avLst/>
                    </a:prstGeom>
                    <a:noFill/>
                    <a:ln w="9525">
                      <a:noFill/>
                      <a:miter lim="800000"/>
                      <a:headEnd/>
                      <a:tailEnd/>
                    </a:ln>
                  </pic:spPr>
                </pic:pic>
              </a:graphicData>
            </a:graphic>
          </wp:inline>
        </w:drawing>
      </w:r>
    </w:p>
    <w:p w:rsidR="00492884" w:rsidRPr="00E7584C" w:rsidRDefault="00692E5E" w:rsidP="008E57A9">
      <w:pPr>
        <w:pStyle w:val="Caption"/>
        <w:rPr>
          <w:rFonts w:ascii="Arial" w:hAnsi="Arial" w:cs="Arial"/>
        </w:rPr>
      </w:pPr>
      <w:bookmarkStart w:id="105" w:name="_Toc346205733"/>
      <w:r w:rsidRPr="00E7584C">
        <w:rPr>
          <w:rFonts w:ascii="Arial" w:hAnsi="Arial" w:cs="Arial"/>
        </w:rPr>
        <w:t xml:space="preserve">Figure </w:t>
      </w:r>
      <w:r w:rsidR="00BD6F9B" w:rsidRPr="00E7584C">
        <w:rPr>
          <w:rFonts w:ascii="Arial" w:hAnsi="Arial" w:cs="Arial"/>
        </w:rPr>
        <w:fldChar w:fldCharType="begin"/>
      </w:r>
      <w:r w:rsidR="00C36B01" w:rsidRPr="00E7584C">
        <w:rPr>
          <w:rFonts w:ascii="Arial" w:hAnsi="Arial" w:cs="Arial"/>
        </w:rPr>
        <w:instrText xml:space="preserve"> SEQ Figure \* ARABIC </w:instrText>
      </w:r>
      <w:r w:rsidR="00BD6F9B" w:rsidRPr="00E7584C">
        <w:rPr>
          <w:rFonts w:ascii="Arial" w:hAnsi="Arial" w:cs="Arial"/>
        </w:rPr>
        <w:fldChar w:fldCharType="separate"/>
      </w:r>
      <w:r w:rsidR="00CF569B">
        <w:rPr>
          <w:rFonts w:ascii="Arial" w:hAnsi="Arial" w:cs="Arial"/>
          <w:noProof/>
        </w:rPr>
        <w:t>9</w:t>
      </w:r>
      <w:r w:rsidR="00BD6F9B" w:rsidRPr="00E7584C">
        <w:rPr>
          <w:rFonts w:ascii="Arial" w:hAnsi="Arial" w:cs="Arial"/>
        </w:rPr>
        <w:fldChar w:fldCharType="end"/>
      </w:r>
      <w:r w:rsidRPr="00E7584C">
        <w:rPr>
          <w:rFonts w:ascii="Arial" w:hAnsi="Arial" w:cs="Arial"/>
        </w:rPr>
        <w:t xml:space="preserve"> </w:t>
      </w:r>
      <w:proofErr w:type="spellStart"/>
      <w:r w:rsidR="00A67D1B" w:rsidRPr="00E7584C">
        <w:rPr>
          <w:rFonts w:ascii="Arial" w:hAnsi="Arial" w:cs="Arial"/>
        </w:rPr>
        <w:t>Kebele</w:t>
      </w:r>
      <w:proofErr w:type="spellEnd"/>
      <w:r w:rsidR="00A67D1B" w:rsidRPr="00E7584C">
        <w:rPr>
          <w:rFonts w:ascii="Arial" w:hAnsi="Arial" w:cs="Arial"/>
        </w:rPr>
        <w:t xml:space="preserve"> 01 and 02 Public consultations</w:t>
      </w:r>
      <w:bookmarkEnd w:id="105"/>
    </w:p>
    <w:p w:rsidR="00056518" w:rsidRPr="00E7584C" w:rsidRDefault="00BD37C7" w:rsidP="00BD37C7">
      <w:pPr>
        <w:pStyle w:val="Heading2"/>
        <w:numPr>
          <w:ilvl w:val="0"/>
          <w:numId w:val="0"/>
        </w:numPr>
        <w:ind w:left="576"/>
        <w:rPr>
          <w:rFonts w:ascii="Arial" w:hAnsi="Arial" w:cs="Arial"/>
        </w:rPr>
      </w:pPr>
      <w:bookmarkStart w:id="106" w:name="_Toc354995650"/>
      <w:r w:rsidRPr="00E7584C">
        <w:rPr>
          <w:rFonts w:ascii="Arial" w:hAnsi="Arial" w:cs="Arial"/>
        </w:rPr>
        <w:t>8.1</w:t>
      </w:r>
      <w:r w:rsidR="00492884" w:rsidRPr="00E7584C">
        <w:rPr>
          <w:rFonts w:ascii="Arial" w:hAnsi="Arial" w:cs="Arial"/>
        </w:rPr>
        <w:t>. Consultations</w:t>
      </w:r>
      <w:r w:rsidR="00950D21" w:rsidRPr="00E7584C">
        <w:rPr>
          <w:rFonts w:ascii="Arial" w:hAnsi="Arial" w:cs="Arial"/>
        </w:rPr>
        <w:t xml:space="preserve"> </w:t>
      </w:r>
      <w:r w:rsidR="00D83CA3" w:rsidRPr="00E7584C">
        <w:rPr>
          <w:rFonts w:ascii="Arial" w:hAnsi="Arial" w:cs="Arial"/>
        </w:rPr>
        <w:t>with</w:t>
      </w:r>
      <w:r w:rsidR="00E21E41" w:rsidRPr="00E7584C">
        <w:rPr>
          <w:rFonts w:ascii="Arial" w:hAnsi="Arial" w:cs="Arial"/>
        </w:rPr>
        <w:t xml:space="preserve"> </w:t>
      </w:r>
      <w:proofErr w:type="spellStart"/>
      <w:r w:rsidR="0018233A" w:rsidRPr="00E7584C">
        <w:rPr>
          <w:rFonts w:ascii="Arial" w:hAnsi="Arial" w:cs="Arial"/>
        </w:rPr>
        <w:t>Dessie</w:t>
      </w:r>
      <w:proofErr w:type="spellEnd"/>
      <w:r w:rsidR="0018233A" w:rsidRPr="00E7584C">
        <w:rPr>
          <w:rFonts w:ascii="Arial" w:hAnsi="Arial" w:cs="Arial"/>
        </w:rPr>
        <w:t xml:space="preserve"> City Administration </w:t>
      </w:r>
      <w:r w:rsidR="00C06801" w:rsidRPr="00E7584C">
        <w:rPr>
          <w:rFonts w:ascii="Arial" w:hAnsi="Arial" w:cs="Arial"/>
        </w:rPr>
        <w:t xml:space="preserve">Service </w:t>
      </w:r>
      <w:r w:rsidR="00E21E41" w:rsidRPr="00E7584C">
        <w:rPr>
          <w:rFonts w:ascii="Arial" w:hAnsi="Arial" w:cs="Arial"/>
        </w:rPr>
        <w:t>Office</w:t>
      </w:r>
      <w:bookmarkEnd w:id="106"/>
    </w:p>
    <w:p w:rsidR="00056518" w:rsidRPr="00E7584C" w:rsidRDefault="00056518" w:rsidP="006C5934">
      <w:pPr>
        <w:rPr>
          <w:rFonts w:ascii="Arial" w:hAnsi="Arial" w:cs="Arial"/>
        </w:rPr>
      </w:pPr>
      <w:r w:rsidRPr="00E7584C">
        <w:rPr>
          <w:rFonts w:ascii="Arial" w:hAnsi="Arial" w:cs="Arial"/>
        </w:rPr>
        <w:t xml:space="preserve">The following issues were discussed with the </w:t>
      </w:r>
      <w:proofErr w:type="spellStart"/>
      <w:r w:rsidR="008F768C" w:rsidRPr="00E7584C">
        <w:rPr>
          <w:rFonts w:ascii="Arial" w:hAnsi="Arial" w:cs="Arial"/>
        </w:rPr>
        <w:t>Dessie</w:t>
      </w:r>
      <w:proofErr w:type="spellEnd"/>
      <w:r w:rsidR="008F768C" w:rsidRPr="00E7584C">
        <w:rPr>
          <w:rFonts w:ascii="Arial" w:hAnsi="Arial" w:cs="Arial"/>
        </w:rPr>
        <w:t xml:space="preserve"> City Administration</w:t>
      </w:r>
      <w:r w:rsidRPr="00E7584C">
        <w:rPr>
          <w:rFonts w:ascii="Arial" w:hAnsi="Arial" w:cs="Arial"/>
        </w:rPr>
        <w:t xml:space="preserve"> in meetings during the survey and post-survey period.</w:t>
      </w:r>
    </w:p>
    <w:p w:rsidR="00BA1A91" w:rsidRPr="00E7584C" w:rsidRDefault="00CA1251" w:rsidP="005C3748">
      <w:pPr>
        <w:pStyle w:val="ListParagraph"/>
        <w:numPr>
          <w:ilvl w:val="0"/>
          <w:numId w:val="4"/>
        </w:numPr>
        <w:spacing w:line="360" w:lineRule="auto"/>
        <w:ind w:left="720"/>
        <w:rPr>
          <w:rFonts w:ascii="Arial" w:hAnsi="Arial" w:cs="Arial"/>
          <w:sz w:val="24"/>
          <w:szCs w:val="24"/>
        </w:rPr>
      </w:pPr>
      <w:r w:rsidRPr="00E7584C">
        <w:rPr>
          <w:rFonts w:ascii="Arial" w:hAnsi="Arial" w:cs="Arial"/>
          <w:sz w:val="24"/>
          <w:szCs w:val="24"/>
        </w:rPr>
        <w:lastRenderedPageBreak/>
        <w:t xml:space="preserve">Possibility to avoid </w:t>
      </w:r>
      <w:r w:rsidR="00056518" w:rsidRPr="00E7584C">
        <w:rPr>
          <w:rFonts w:ascii="Arial" w:hAnsi="Arial" w:cs="Arial"/>
          <w:sz w:val="24"/>
          <w:szCs w:val="24"/>
        </w:rPr>
        <w:t xml:space="preserve">or </w:t>
      </w:r>
      <w:r w:rsidR="006E6076" w:rsidRPr="00E7584C">
        <w:rPr>
          <w:rFonts w:ascii="Arial" w:hAnsi="Arial" w:cs="Arial"/>
          <w:sz w:val="24"/>
          <w:szCs w:val="24"/>
        </w:rPr>
        <w:t>minimize</w:t>
      </w:r>
      <w:r w:rsidR="00056518" w:rsidRPr="00E7584C">
        <w:rPr>
          <w:rFonts w:ascii="Arial" w:hAnsi="Arial" w:cs="Arial"/>
          <w:sz w:val="24"/>
          <w:szCs w:val="24"/>
        </w:rPr>
        <w:t xml:space="preserve"> the need for resettlement; if resettlement is unavoidable, on the formulation of feasible R</w:t>
      </w:r>
      <w:r w:rsidR="00C06801" w:rsidRPr="00E7584C">
        <w:rPr>
          <w:rFonts w:ascii="Arial" w:hAnsi="Arial" w:cs="Arial"/>
          <w:sz w:val="24"/>
          <w:szCs w:val="24"/>
        </w:rPr>
        <w:t>AP</w:t>
      </w:r>
      <w:r w:rsidR="00056518" w:rsidRPr="00E7584C">
        <w:rPr>
          <w:rFonts w:ascii="Arial" w:hAnsi="Arial" w:cs="Arial"/>
          <w:sz w:val="24"/>
          <w:szCs w:val="24"/>
        </w:rPr>
        <w:t xml:space="preserve">; </w:t>
      </w:r>
    </w:p>
    <w:p w:rsidR="003D58B0" w:rsidRPr="00E7584C" w:rsidRDefault="00056518" w:rsidP="005C3748">
      <w:pPr>
        <w:pStyle w:val="ListParagraph"/>
        <w:numPr>
          <w:ilvl w:val="0"/>
          <w:numId w:val="4"/>
        </w:numPr>
        <w:spacing w:line="360" w:lineRule="auto"/>
        <w:ind w:left="720"/>
        <w:rPr>
          <w:rFonts w:ascii="Arial" w:hAnsi="Arial" w:cs="Arial"/>
          <w:sz w:val="24"/>
          <w:szCs w:val="24"/>
        </w:rPr>
      </w:pPr>
      <w:r w:rsidRPr="00E7584C">
        <w:rPr>
          <w:rFonts w:ascii="Arial" w:hAnsi="Arial" w:cs="Arial"/>
          <w:sz w:val="24"/>
          <w:szCs w:val="24"/>
        </w:rPr>
        <w:t xml:space="preserve">the </w:t>
      </w:r>
      <w:r w:rsidR="00E457C4" w:rsidRPr="00E7584C">
        <w:rPr>
          <w:rFonts w:ascii="Arial" w:hAnsi="Arial" w:cs="Arial"/>
          <w:sz w:val="24"/>
          <w:szCs w:val="24"/>
        </w:rPr>
        <w:t>organizational</w:t>
      </w:r>
      <w:r w:rsidRPr="00E7584C">
        <w:rPr>
          <w:rFonts w:ascii="Arial" w:hAnsi="Arial" w:cs="Arial"/>
          <w:sz w:val="24"/>
          <w:szCs w:val="24"/>
        </w:rPr>
        <w:t xml:space="preserve"> arrangement of the </w:t>
      </w:r>
      <w:r w:rsidR="008F768C" w:rsidRPr="00E7584C">
        <w:rPr>
          <w:rFonts w:ascii="Arial" w:hAnsi="Arial" w:cs="Arial"/>
          <w:sz w:val="24"/>
          <w:szCs w:val="24"/>
        </w:rPr>
        <w:t>City</w:t>
      </w:r>
      <w:r w:rsidR="00BA1A91" w:rsidRPr="00E7584C">
        <w:rPr>
          <w:rFonts w:ascii="Arial" w:hAnsi="Arial" w:cs="Arial"/>
          <w:sz w:val="24"/>
          <w:szCs w:val="24"/>
        </w:rPr>
        <w:t xml:space="preserve"> and its capacity</w:t>
      </w:r>
      <w:r w:rsidRPr="00E7584C">
        <w:rPr>
          <w:rFonts w:ascii="Arial" w:hAnsi="Arial" w:cs="Arial"/>
          <w:sz w:val="24"/>
          <w:szCs w:val="24"/>
        </w:rPr>
        <w:t xml:space="preserve"> to implement the </w:t>
      </w:r>
      <w:r w:rsidR="00EE0F4D" w:rsidRPr="00E7584C">
        <w:rPr>
          <w:rFonts w:ascii="Arial" w:hAnsi="Arial" w:cs="Arial"/>
          <w:sz w:val="24"/>
          <w:szCs w:val="24"/>
        </w:rPr>
        <w:t>RAP</w:t>
      </w:r>
      <w:r w:rsidRPr="00E7584C">
        <w:rPr>
          <w:rFonts w:ascii="Arial" w:hAnsi="Arial" w:cs="Arial"/>
          <w:sz w:val="24"/>
          <w:szCs w:val="24"/>
        </w:rPr>
        <w:t xml:space="preserve"> (in terms of </w:t>
      </w:r>
      <w:r w:rsidR="00BA1A91" w:rsidRPr="00E7584C">
        <w:rPr>
          <w:rFonts w:ascii="Arial" w:hAnsi="Arial" w:cs="Arial"/>
          <w:sz w:val="24"/>
          <w:szCs w:val="24"/>
        </w:rPr>
        <w:t xml:space="preserve">input </w:t>
      </w:r>
      <w:r w:rsidRPr="00E7584C">
        <w:rPr>
          <w:rFonts w:ascii="Arial" w:hAnsi="Arial" w:cs="Arial"/>
          <w:sz w:val="24"/>
          <w:szCs w:val="24"/>
        </w:rPr>
        <w:t xml:space="preserve">resources); </w:t>
      </w:r>
    </w:p>
    <w:p w:rsidR="003D58B0" w:rsidRPr="00E7584C" w:rsidRDefault="00056518" w:rsidP="005C3748">
      <w:pPr>
        <w:pStyle w:val="ListParagraph"/>
        <w:numPr>
          <w:ilvl w:val="0"/>
          <w:numId w:val="4"/>
        </w:numPr>
        <w:spacing w:line="360" w:lineRule="auto"/>
        <w:ind w:left="720"/>
        <w:rPr>
          <w:rFonts w:ascii="Arial" w:hAnsi="Arial" w:cs="Arial"/>
          <w:sz w:val="24"/>
          <w:szCs w:val="24"/>
        </w:rPr>
      </w:pPr>
      <w:r w:rsidRPr="00E7584C">
        <w:rPr>
          <w:rFonts w:ascii="Arial" w:hAnsi="Arial" w:cs="Arial"/>
          <w:sz w:val="24"/>
          <w:szCs w:val="24"/>
        </w:rPr>
        <w:t xml:space="preserve">level of public awareness and public attitude towards the Project; </w:t>
      </w:r>
    </w:p>
    <w:p w:rsidR="003D58B0" w:rsidRPr="00E7584C" w:rsidRDefault="00056518" w:rsidP="005C3748">
      <w:pPr>
        <w:pStyle w:val="ListParagraph"/>
        <w:numPr>
          <w:ilvl w:val="0"/>
          <w:numId w:val="4"/>
        </w:numPr>
        <w:spacing w:line="360" w:lineRule="auto"/>
        <w:ind w:left="720"/>
        <w:rPr>
          <w:rFonts w:ascii="Arial" w:hAnsi="Arial" w:cs="Arial"/>
          <w:sz w:val="24"/>
          <w:szCs w:val="24"/>
        </w:rPr>
      </w:pPr>
      <w:r w:rsidRPr="00E7584C">
        <w:rPr>
          <w:rFonts w:ascii="Arial" w:hAnsi="Arial" w:cs="Arial"/>
          <w:sz w:val="24"/>
          <w:szCs w:val="24"/>
        </w:rPr>
        <w:t xml:space="preserve">possible problems related to land administration issues (land redistribution, substitution and consolidation) and envisaged solutions; </w:t>
      </w:r>
    </w:p>
    <w:p w:rsidR="003D58B0" w:rsidRPr="00E7584C" w:rsidRDefault="00056518" w:rsidP="005C3748">
      <w:pPr>
        <w:pStyle w:val="ListParagraph"/>
        <w:numPr>
          <w:ilvl w:val="0"/>
          <w:numId w:val="4"/>
        </w:numPr>
        <w:spacing w:line="360" w:lineRule="auto"/>
        <w:ind w:left="720"/>
        <w:rPr>
          <w:rFonts w:ascii="Arial" w:hAnsi="Arial" w:cs="Arial"/>
          <w:sz w:val="24"/>
          <w:szCs w:val="24"/>
        </w:rPr>
      </w:pPr>
      <w:r w:rsidRPr="00E7584C">
        <w:rPr>
          <w:rFonts w:ascii="Arial" w:hAnsi="Arial" w:cs="Arial"/>
          <w:sz w:val="24"/>
          <w:szCs w:val="24"/>
        </w:rPr>
        <w:t xml:space="preserve">establishment of valuation/compensation and grievance committees at </w:t>
      </w:r>
      <w:r w:rsidR="00D30E0B" w:rsidRPr="00E7584C">
        <w:rPr>
          <w:rFonts w:ascii="Arial" w:hAnsi="Arial" w:cs="Arial"/>
          <w:sz w:val="24"/>
          <w:szCs w:val="24"/>
        </w:rPr>
        <w:t>city</w:t>
      </w:r>
      <w:r w:rsidR="00BA1A91" w:rsidRPr="00E7584C">
        <w:rPr>
          <w:rFonts w:ascii="Arial" w:hAnsi="Arial" w:cs="Arial"/>
          <w:sz w:val="24"/>
          <w:szCs w:val="24"/>
        </w:rPr>
        <w:t xml:space="preserve"> level and </w:t>
      </w:r>
      <w:r w:rsidRPr="00E7584C">
        <w:rPr>
          <w:rFonts w:ascii="Arial" w:hAnsi="Arial" w:cs="Arial"/>
          <w:sz w:val="24"/>
          <w:szCs w:val="24"/>
        </w:rPr>
        <w:t>treatment of vulnerable groups within the context of the Project</w:t>
      </w:r>
      <w:r w:rsidR="00BA1A91" w:rsidRPr="00E7584C">
        <w:rPr>
          <w:rFonts w:ascii="Arial" w:hAnsi="Arial" w:cs="Arial"/>
          <w:sz w:val="24"/>
          <w:szCs w:val="24"/>
        </w:rPr>
        <w:t>;</w:t>
      </w:r>
    </w:p>
    <w:p w:rsidR="003D58B0" w:rsidRPr="00E7584C" w:rsidRDefault="00056518" w:rsidP="005C3748">
      <w:pPr>
        <w:pStyle w:val="ListParagraph"/>
        <w:numPr>
          <w:ilvl w:val="0"/>
          <w:numId w:val="4"/>
        </w:numPr>
        <w:spacing w:line="360" w:lineRule="auto"/>
        <w:ind w:left="720"/>
        <w:rPr>
          <w:rFonts w:ascii="Arial" w:hAnsi="Arial" w:cs="Arial"/>
          <w:sz w:val="24"/>
          <w:szCs w:val="24"/>
        </w:rPr>
      </w:pPr>
      <w:r w:rsidRPr="00E7584C">
        <w:rPr>
          <w:rFonts w:ascii="Arial" w:hAnsi="Arial" w:cs="Arial"/>
          <w:sz w:val="24"/>
          <w:szCs w:val="24"/>
        </w:rPr>
        <w:t xml:space="preserve">Perception of the </w:t>
      </w:r>
      <w:r w:rsidR="00D30E0B" w:rsidRPr="00E7584C">
        <w:rPr>
          <w:rFonts w:ascii="Arial" w:hAnsi="Arial" w:cs="Arial"/>
          <w:sz w:val="24"/>
          <w:szCs w:val="24"/>
        </w:rPr>
        <w:t>city/</w:t>
      </w:r>
      <w:proofErr w:type="spellStart"/>
      <w:r w:rsidR="00D30E0B" w:rsidRPr="00E7584C">
        <w:rPr>
          <w:rFonts w:ascii="Arial" w:hAnsi="Arial" w:cs="Arial"/>
          <w:sz w:val="24"/>
          <w:szCs w:val="24"/>
        </w:rPr>
        <w:t>kebeles</w:t>
      </w:r>
      <w:proofErr w:type="spellEnd"/>
      <w:r w:rsidR="00BA1A91" w:rsidRPr="00E7584C">
        <w:rPr>
          <w:rFonts w:ascii="Arial" w:hAnsi="Arial" w:cs="Arial"/>
          <w:sz w:val="24"/>
          <w:szCs w:val="24"/>
        </w:rPr>
        <w:t xml:space="preserve"> about the project regarding</w:t>
      </w:r>
      <w:r w:rsidRPr="00E7584C">
        <w:rPr>
          <w:rFonts w:ascii="Arial" w:hAnsi="Arial" w:cs="Arial"/>
          <w:sz w:val="24"/>
          <w:szCs w:val="24"/>
        </w:rPr>
        <w:t xml:space="preserve"> </w:t>
      </w:r>
      <w:r w:rsidR="00BA1A91" w:rsidRPr="00E7584C">
        <w:rPr>
          <w:rFonts w:ascii="Arial" w:hAnsi="Arial" w:cs="Arial"/>
          <w:sz w:val="24"/>
          <w:szCs w:val="24"/>
        </w:rPr>
        <w:t xml:space="preserve">possible </w:t>
      </w:r>
      <w:r w:rsidRPr="00E7584C">
        <w:rPr>
          <w:rFonts w:ascii="Arial" w:hAnsi="Arial" w:cs="Arial"/>
          <w:sz w:val="24"/>
          <w:szCs w:val="24"/>
        </w:rPr>
        <w:t>advantages and disadvantages of the Project</w:t>
      </w:r>
      <w:r w:rsidR="00D53485" w:rsidRPr="00E7584C">
        <w:rPr>
          <w:rFonts w:ascii="Arial" w:hAnsi="Arial" w:cs="Arial"/>
          <w:sz w:val="24"/>
          <w:szCs w:val="24"/>
        </w:rPr>
        <w:t>; and</w:t>
      </w:r>
    </w:p>
    <w:p w:rsidR="003D58B0" w:rsidRPr="00E7584C" w:rsidRDefault="00874A3C" w:rsidP="005C3748">
      <w:pPr>
        <w:pStyle w:val="ListParagraph"/>
        <w:numPr>
          <w:ilvl w:val="0"/>
          <w:numId w:val="4"/>
        </w:numPr>
        <w:spacing w:line="360" w:lineRule="auto"/>
        <w:ind w:left="720"/>
        <w:rPr>
          <w:rFonts w:ascii="Arial" w:hAnsi="Arial" w:cs="Arial"/>
          <w:sz w:val="24"/>
          <w:szCs w:val="24"/>
        </w:rPr>
      </w:pPr>
      <w:r w:rsidRPr="00E7584C">
        <w:rPr>
          <w:rFonts w:ascii="Arial" w:hAnsi="Arial" w:cs="Arial"/>
          <w:sz w:val="24"/>
          <w:szCs w:val="24"/>
        </w:rPr>
        <w:t>The</w:t>
      </w:r>
      <w:r w:rsidR="00056518" w:rsidRPr="00E7584C">
        <w:rPr>
          <w:rFonts w:ascii="Arial" w:hAnsi="Arial" w:cs="Arial"/>
          <w:sz w:val="24"/>
          <w:szCs w:val="24"/>
        </w:rPr>
        <w:t xml:space="preserve"> need for having </w:t>
      </w:r>
      <w:r w:rsidR="00C06801" w:rsidRPr="00E7584C">
        <w:rPr>
          <w:rFonts w:ascii="Arial" w:hAnsi="Arial" w:cs="Arial"/>
          <w:sz w:val="24"/>
          <w:szCs w:val="24"/>
        </w:rPr>
        <w:t xml:space="preserve">detour </w:t>
      </w:r>
      <w:r w:rsidR="00056518" w:rsidRPr="00E7584C">
        <w:rPr>
          <w:rFonts w:ascii="Arial" w:hAnsi="Arial" w:cs="Arial"/>
          <w:sz w:val="24"/>
          <w:szCs w:val="24"/>
        </w:rPr>
        <w:t xml:space="preserve">road </w:t>
      </w:r>
      <w:r w:rsidR="00C06801" w:rsidRPr="00E7584C">
        <w:rPr>
          <w:rFonts w:ascii="Arial" w:hAnsi="Arial" w:cs="Arial"/>
          <w:sz w:val="24"/>
          <w:szCs w:val="24"/>
        </w:rPr>
        <w:t>during construction</w:t>
      </w:r>
      <w:r w:rsidR="00D53485" w:rsidRPr="00E7584C">
        <w:rPr>
          <w:rFonts w:ascii="Arial" w:hAnsi="Arial" w:cs="Arial"/>
          <w:sz w:val="24"/>
          <w:szCs w:val="24"/>
        </w:rPr>
        <w:t>.</w:t>
      </w:r>
    </w:p>
    <w:p w:rsidR="00056518" w:rsidRPr="00E7584C" w:rsidRDefault="00950D21" w:rsidP="005C3748">
      <w:pPr>
        <w:pStyle w:val="Heading2"/>
        <w:numPr>
          <w:ilvl w:val="1"/>
          <w:numId w:val="20"/>
        </w:numPr>
        <w:rPr>
          <w:rFonts w:ascii="Arial" w:hAnsi="Arial" w:cs="Arial"/>
        </w:rPr>
      </w:pPr>
      <w:bookmarkStart w:id="107" w:name="_Toc354995651"/>
      <w:r w:rsidRPr="00E7584C">
        <w:rPr>
          <w:rFonts w:ascii="Arial" w:hAnsi="Arial" w:cs="Arial"/>
        </w:rPr>
        <w:t xml:space="preserve">Consultations </w:t>
      </w:r>
      <w:r w:rsidR="00FA6F7D" w:rsidRPr="00E7584C">
        <w:rPr>
          <w:rFonts w:ascii="Arial" w:hAnsi="Arial" w:cs="Arial"/>
        </w:rPr>
        <w:t>with</w:t>
      </w:r>
      <w:r w:rsidR="00E21E41" w:rsidRPr="00E7584C">
        <w:rPr>
          <w:rFonts w:ascii="Arial" w:hAnsi="Arial" w:cs="Arial"/>
        </w:rPr>
        <w:t xml:space="preserve"> </w:t>
      </w:r>
      <w:proofErr w:type="spellStart"/>
      <w:r w:rsidR="00056518" w:rsidRPr="00E7584C">
        <w:rPr>
          <w:rFonts w:ascii="Arial" w:hAnsi="Arial" w:cs="Arial"/>
        </w:rPr>
        <w:t>Kebele</w:t>
      </w:r>
      <w:proofErr w:type="spellEnd"/>
      <w:r w:rsidR="00056518" w:rsidRPr="00E7584C">
        <w:rPr>
          <w:rFonts w:ascii="Arial" w:hAnsi="Arial" w:cs="Arial"/>
        </w:rPr>
        <w:t xml:space="preserve"> Administration</w:t>
      </w:r>
      <w:bookmarkEnd w:id="107"/>
    </w:p>
    <w:p w:rsidR="003D58B0" w:rsidRPr="00E7584C" w:rsidRDefault="00DC54F1" w:rsidP="006C5934">
      <w:pPr>
        <w:pStyle w:val="SMEBullet"/>
        <w:rPr>
          <w:rFonts w:ascii="Arial" w:hAnsi="Arial"/>
        </w:rPr>
      </w:pPr>
      <w:r w:rsidRPr="00E7584C">
        <w:rPr>
          <w:rFonts w:ascii="Arial" w:hAnsi="Arial"/>
        </w:rPr>
        <w:t>Discussions</w:t>
      </w:r>
      <w:r w:rsidR="00056518" w:rsidRPr="00E7584C">
        <w:rPr>
          <w:rFonts w:ascii="Arial" w:hAnsi="Arial"/>
        </w:rPr>
        <w:t xml:space="preserve"> held with </w:t>
      </w:r>
      <w:proofErr w:type="spellStart"/>
      <w:r w:rsidR="00056518" w:rsidRPr="00E7584C">
        <w:rPr>
          <w:rFonts w:ascii="Arial" w:hAnsi="Arial"/>
        </w:rPr>
        <w:t>Kebele</w:t>
      </w:r>
      <w:proofErr w:type="spellEnd"/>
      <w:r w:rsidR="00056518" w:rsidRPr="00E7584C">
        <w:rPr>
          <w:rFonts w:ascii="Arial" w:hAnsi="Arial"/>
        </w:rPr>
        <w:t xml:space="preserve"> administration during the period of survey work.  </w:t>
      </w:r>
      <w:r w:rsidR="00794462" w:rsidRPr="00E7584C">
        <w:rPr>
          <w:rFonts w:ascii="Arial" w:hAnsi="Arial"/>
        </w:rPr>
        <w:t>More emphasis was given for administrative activities related with the project impact, resettlement and compensation. In general t</w:t>
      </w:r>
      <w:r w:rsidR="00056518" w:rsidRPr="00E7584C">
        <w:rPr>
          <w:rFonts w:ascii="Arial" w:hAnsi="Arial"/>
        </w:rPr>
        <w:t>he following issues were raised:</w:t>
      </w:r>
      <w:r w:rsidR="00E457C4" w:rsidRPr="00E7584C">
        <w:rPr>
          <w:rFonts w:ascii="Arial" w:hAnsi="Arial"/>
        </w:rPr>
        <w:t xml:space="preserve"> </w:t>
      </w:r>
      <w:r w:rsidR="00056518" w:rsidRPr="00E7584C">
        <w:rPr>
          <w:rFonts w:ascii="Arial" w:hAnsi="Arial"/>
        </w:rPr>
        <w:t>Capacity limit</w:t>
      </w:r>
      <w:r w:rsidR="00794462" w:rsidRPr="00E7584C">
        <w:rPr>
          <w:rFonts w:ascii="Arial" w:hAnsi="Arial"/>
        </w:rPr>
        <w:t xml:space="preserve">ation: </w:t>
      </w:r>
      <w:r w:rsidR="00056518" w:rsidRPr="00E7584C">
        <w:rPr>
          <w:rFonts w:ascii="Arial" w:hAnsi="Arial"/>
        </w:rPr>
        <w:t xml:space="preserve"> </w:t>
      </w:r>
      <w:r w:rsidR="00794462" w:rsidRPr="00E7584C">
        <w:rPr>
          <w:rFonts w:ascii="Arial" w:hAnsi="Arial"/>
        </w:rPr>
        <w:t xml:space="preserve">the implementation capacity of </w:t>
      </w:r>
      <w:proofErr w:type="spellStart"/>
      <w:r w:rsidR="00794462" w:rsidRPr="00E7584C">
        <w:rPr>
          <w:rFonts w:ascii="Arial" w:hAnsi="Arial"/>
        </w:rPr>
        <w:t>kebeles</w:t>
      </w:r>
      <w:proofErr w:type="spellEnd"/>
      <w:r w:rsidR="00794462" w:rsidRPr="00E7584C">
        <w:rPr>
          <w:rFonts w:ascii="Arial" w:hAnsi="Arial"/>
        </w:rPr>
        <w:t xml:space="preserve"> with regards to resettlement is limited therefore the </w:t>
      </w:r>
      <w:proofErr w:type="spellStart"/>
      <w:r w:rsidR="00794462" w:rsidRPr="00E7584C">
        <w:rPr>
          <w:rFonts w:ascii="Arial" w:hAnsi="Arial"/>
        </w:rPr>
        <w:t>kebeles</w:t>
      </w:r>
      <w:proofErr w:type="spellEnd"/>
      <w:r w:rsidR="00794462" w:rsidRPr="00E7584C">
        <w:rPr>
          <w:rFonts w:ascii="Arial" w:hAnsi="Arial"/>
        </w:rPr>
        <w:t xml:space="preserve"> </w:t>
      </w:r>
      <w:r w:rsidR="00056518" w:rsidRPr="00E7584C">
        <w:rPr>
          <w:rFonts w:ascii="Arial" w:hAnsi="Arial"/>
        </w:rPr>
        <w:t xml:space="preserve">need </w:t>
      </w:r>
      <w:r w:rsidR="00794462" w:rsidRPr="00E7584C">
        <w:rPr>
          <w:rFonts w:ascii="Arial" w:hAnsi="Arial"/>
        </w:rPr>
        <w:t xml:space="preserve">support </w:t>
      </w:r>
      <w:r w:rsidR="00AD6837" w:rsidRPr="00E7584C">
        <w:rPr>
          <w:rFonts w:ascii="Arial" w:hAnsi="Arial"/>
        </w:rPr>
        <w:t>of</w:t>
      </w:r>
      <w:r w:rsidR="00056518" w:rsidRPr="00E7584C">
        <w:rPr>
          <w:rFonts w:ascii="Arial" w:hAnsi="Arial"/>
        </w:rPr>
        <w:t xml:space="preserve"> technical staff, since some of the issues are </w:t>
      </w:r>
      <w:r w:rsidR="00AD6837" w:rsidRPr="00E7584C">
        <w:rPr>
          <w:rFonts w:ascii="Arial" w:hAnsi="Arial"/>
        </w:rPr>
        <w:t>pretty complex</w:t>
      </w:r>
      <w:r w:rsidR="00056518" w:rsidRPr="00E7584C">
        <w:rPr>
          <w:rFonts w:ascii="Arial" w:hAnsi="Arial"/>
        </w:rPr>
        <w:t xml:space="preserve"> in their nature.  There</w:t>
      </w:r>
      <w:r w:rsidR="00AD6837" w:rsidRPr="00E7584C">
        <w:rPr>
          <w:rFonts w:ascii="Arial" w:hAnsi="Arial"/>
        </w:rPr>
        <w:t>fore,</w:t>
      </w:r>
      <w:r w:rsidR="00056518" w:rsidRPr="00E7584C">
        <w:rPr>
          <w:rFonts w:ascii="Arial" w:hAnsi="Arial"/>
        </w:rPr>
        <w:t xml:space="preserve"> </w:t>
      </w:r>
      <w:r w:rsidR="00AD6837" w:rsidRPr="00E7584C">
        <w:rPr>
          <w:rFonts w:ascii="Arial" w:hAnsi="Arial"/>
        </w:rPr>
        <w:t>the city Administration should provide</w:t>
      </w:r>
      <w:r w:rsidR="00056518" w:rsidRPr="00E7584C">
        <w:rPr>
          <w:rFonts w:ascii="Arial" w:hAnsi="Arial"/>
        </w:rPr>
        <w:t xml:space="preserve"> technical assistance </w:t>
      </w:r>
      <w:r w:rsidR="00AD6837" w:rsidRPr="00E7584C">
        <w:rPr>
          <w:rFonts w:ascii="Arial" w:hAnsi="Arial"/>
        </w:rPr>
        <w:t>for</w:t>
      </w:r>
      <w:r w:rsidR="00056518" w:rsidRPr="00E7584C">
        <w:rPr>
          <w:rFonts w:ascii="Arial" w:hAnsi="Arial"/>
        </w:rPr>
        <w:t xml:space="preserve"> the preparation of land use plans. </w:t>
      </w:r>
    </w:p>
    <w:p w:rsidR="00BF4817" w:rsidRPr="00E7584C" w:rsidRDefault="007D1BD5" w:rsidP="005C3748">
      <w:pPr>
        <w:pStyle w:val="Heading2"/>
        <w:numPr>
          <w:ilvl w:val="1"/>
          <w:numId w:val="20"/>
        </w:numPr>
        <w:rPr>
          <w:rFonts w:ascii="Arial" w:hAnsi="Arial" w:cs="Arial"/>
        </w:rPr>
      </w:pPr>
      <w:bookmarkStart w:id="108" w:name="_Toc354995652"/>
      <w:r w:rsidRPr="00E7584C">
        <w:rPr>
          <w:rFonts w:ascii="Arial" w:hAnsi="Arial" w:cs="Arial"/>
        </w:rPr>
        <w:t xml:space="preserve">Integration </w:t>
      </w:r>
      <w:r w:rsidR="00FA6F7D" w:rsidRPr="00E7584C">
        <w:rPr>
          <w:rFonts w:ascii="Arial" w:hAnsi="Arial" w:cs="Arial"/>
        </w:rPr>
        <w:t>with</w:t>
      </w:r>
      <w:r w:rsidR="00E21E41" w:rsidRPr="00E7584C">
        <w:rPr>
          <w:rFonts w:ascii="Arial" w:hAnsi="Arial" w:cs="Arial"/>
        </w:rPr>
        <w:t xml:space="preserve"> Host Populations</w:t>
      </w:r>
      <w:bookmarkEnd w:id="108"/>
    </w:p>
    <w:p w:rsidR="00FA6F7D" w:rsidRPr="00E7584C" w:rsidRDefault="00EE0F4D" w:rsidP="006A088F">
      <w:pPr>
        <w:rPr>
          <w:rFonts w:ascii="Arial" w:hAnsi="Arial" w:cs="Arial"/>
        </w:rPr>
      </w:pPr>
      <w:r w:rsidRPr="00E7584C">
        <w:rPr>
          <w:rFonts w:ascii="Arial" w:hAnsi="Arial" w:cs="Arial"/>
        </w:rPr>
        <w:t>Since the PAPs are limited in number and resettle in</w:t>
      </w:r>
      <w:r w:rsidR="00494BD4" w:rsidRPr="00E7584C">
        <w:rPr>
          <w:rFonts w:ascii="Arial" w:hAnsi="Arial" w:cs="Arial"/>
        </w:rPr>
        <w:t xml:space="preserve"> small distance from the </w:t>
      </w:r>
      <w:proofErr w:type="spellStart"/>
      <w:r w:rsidR="00494BD4" w:rsidRPr="00E7584C">
        <w:rPr>
          <w:rFonts w:ascii="Arial" w:hAnsi="Arial" w:cs="Arial"/>
        </w:rPr>
        <w:t>exsiting</w:t>
      </w:r>
      <w:proofErr w:type="spellEnd"/>
      <w:r w:rsidR="00494BD4" w:rsidRPr="00E7584C">
        <w:rPr>
          <w:rFonts w:ascii="Arial" w:hAnsi="Arial" w:cs="Arial"/>
        </w:rPr>
        <w:t xml:space="preserve"> area they know each other with the neighborhood in the new residential area and no need to consult the host community.</w:t>
      </w:r>
      <w:r w:rsidRPr="00E7584C">
        <w:rPr>
          <w:rFonts w:ascii="Arial" w:hAnsi="Arial" w:cs="Arial"/>
        </w:rPr>
        <w:t xml:space="preserve"> However during this RAP preparation process </w:t>
      </w:r>
      <w:r w:rsidR="008D586E" w:rsidRPr="00E7584C">
        <w:rPr>
          <w:rFonts w:ascii="Arial" w:hAnsi="Arial" w:cs="Arial"/>
        </w:rPr>
        <w:t>consultation</w:t>
      </w:r>
      <w:r w:rsidRPr="00E7584C">
        <w:rPr>
          <w:rFonts w:ascii="Arial" w:hAnsi="Arial" w:cs="Arial"/>
        </w:rPr>
        <w:t xml:space="preserve"> with the</w:t>
      </w:r>
      <w:r w:rsidR="00007B96" w:rsidRPr="00E7584C">
        <w:rPr>
          <w:rFonts w:ascii="Arial" w:hAnsi="Arial" w:cs="Arial"/>
        </w:rPr>
        <w:t xml:space="preserve"> whole community </w:t>
      </w:r>
      <w:r w:rsidR="006368D8" w:rsidRPr="00E7584C">
        <w:rPr>
          <w:rFonts w:ascii="Arial" w:hAnsi="Arial" w:cs="Arial"/>
        </w:rPr>
        <w:t>(</w:t>
      </w:r>
      <w:r w:rsidR="00007B96" w:rsidRPr="00E7584C">
        <w:rPr>
          <w:rFonts w:ascii="Arial" w:hAnsi="Arial" w:cs="Arial"/>
        </w:rPr>
        <w:t>both affected and</w:t>
      </w:r>
      <w:r w:rsidRPr="00E7584C">
        <w:rPr>
          <w:rFonts w:ascii="Arial" w:hAnsi="Arial" w:cs="Arial"/>
        </w:rPr>
        <w:t xml:space="preserve"> host community</w:t>
      </w:r>
      <w:r w:rsidR="006368D8" w:rsidRPr="00E7584C">
        <w:rPr>
          <w:rFonts w:ascii="Arial" w:hAnsi="Arial" w:cs="Arial"/>
        </w:rPr>
        <w:t>)</w:t>
      </w:r>
      <w:r w:rsidRPr="00E7584C">
        <w:rPr>
          <w:rFonts w:ascii="Arial" w:hAnsi="Arial" w:cs="Arial"/>
        </w:rPr>
        <w:t xml:space="preserve"> has been conducted to smoothly integrate the </w:t>
      </w:r>
      <w:r w:rsidR="006368D8" w:rsidRPr="00E7584C">
        <w:rPr>
          <w:rFonts w:ascii="Arial" w:hAnsi="Arial" w:cs="Arial"/>
        </w:rPr>
        <w:t>resettles (</w:t>
      </w:r>
      <w:r w:rsidRPr="00E7584C">
        <w:rPr>
          <w:rFonts w:ascii="Arial" w:hAnsi="Arial" w:cs="Arial"/>
        </w:rPr>
        <w:t xml:space="preserve">PAPs) with the host community both </w:t>
      </w:r>
      <w:proofErr w:type="spellStart"/>
      <w:proofErr w:type="gramStart"/>
      <w:r w:rsidRPr="00E7584C">
        <w:rPr>
          <w:rFonts w:ascii="Arial" w:hAnsi="Arial" w:cs="Arial"/>
        </w:rPr>
        <w:t>keble</w:t>
      </w:r>
      <w:proofErr w:type="spellEnd"/>
      <w:proofErr w:type="gramEnd"/>
      <w:r w:rsidRPr="00E7584C">
        <w:rPr>
          <w:rFonts w:ascii="Arial" w:hAnsi="Arial" w:cs="Arial"/>
        </w:rPr>
        <w:t xml:space="preserve"> tenants and </w:t>
      </w:r>
      <w:r w:rsidR="006368D8" w:rsidRPr="00E7584C">
        <w:rPr>
          <w:rFonts w:ascii="Arial" w:hAnsi="Arial" w:cs="Arial"/>
        </w:rPr>
        <w:t>private land</w:t>
      </w:r>
      <w:r w:rsidR="00DE36B6" w:rsidRPr="00E7584C">
        <w:rPr>
          <w:rFonts w:ascii="Arial" w:hAnsi="Arial" w:cs="Arial"/>
        </w:rPr>
        <w:t xml:space="preserve"> holders</w:t>
      </w:r>
      <w:r w:rsidR="006A088F" w:rsidRPr="00E7584C">
        <w:rPr>
          <w:rFonts w:ascii="Arial" w:hAnsi="Arial" w:cs="Arial"/>
        </w:rPr>
        <w:t>.</w:t>
      </w:r>
    </w:p>
    <w:p w:rsidR="00BF4817" w:rsidRPr="00E7584C" w:rsidRDefault="00B4607E" w:rsidP="005C3748">
      <w:pPr>
        <w:pStyle w:val="Heading1"/>
        <w:numPr>
          <w:ilvl w:val="0"/>
          <w:numId w:val="20"/>
        </w:numPr>
        <w:jc w:val="left"/>
        <w:rPr>
          <w:rFonts w:ascii="Arial" w:hAnsi="Arial" w:cs="Arial"/>
        </w:rPr>
      </w:pPr>
      <w:bookmarkStart w:id="109" w:name="_Toc354995653"/>
      <w:r w:rsidRPr="00E7584C">
        <w:rPr>
          <w:rFonts w:ascii="Arial" w:hAnsi="Arial" w:cs="Arial"/>
        </w:rPr>
        <w:lastRenderedPageBreak/>
        <w:t>PROCEDURES FOR COMPLAINTS APPEALS AND GRIEVANCE</w:t>
      </w:r>
      <w:bookmarkEnd w:id="109"/>
      <w:r w:rsidRPr="00E7584C">
        <w:rPr>
          <w:rFonts w:ascii="Arial" w:hAnsi="Arial" w:cs="Arial"/>
        </w:rPr>
        <w:t xml:space="preserve"> </w:t>
      </w:r>
    </w:p>
    <w:p w:rsidR="0051502F" w:rsidRPr="00E7584C" w:rsidRDefault="00BD37C7" w:rsidP="00BD37C7">
      <w:pPr>
        <w:pStyle w:val="Heading2"/>
        <w:numPr>
          <w:ilvl w:val="0"/>
          <w:numId w:val="0"/>
        </w:numPr>
        <w:ind w:left="576"/>
        <w:rPr>
          <w:rFonts w:ascii="Arial" w:hAnsi="Arial" w:cs="Arial"/>
        </w:rPr>
      </w:pPr>
      <w:bookmarkStart w:id="110" w:name="_Toc239388588"/>
      <w:bookmarkStart w:id="111" w:name="_Toc141596205"/>
      <w:bookmarkStart w:id="112" w:name="_Toc354995654"/>
      <w:r w:rsidRPr="00E7584C">
        <w:rPr>
          <w:rFonts w:ascii="Arial" w:hAnsi="Arial" w:cs="Arial"/>
        </w:rPr>
        <w:t xml:space="preserve">9.1. </w:t>
      </w:r>
      <w:r w:rsidR="00E21E41" w:rsidRPr="00E7584C">
        <w:rPr>
          <w:rFonts w:ascii="Arial" w:hAnsi="Arial" w:cs="Arial"/>
        </w:rPr>
        <w:t xml:space="preserve">Grievance </w:t>
      </w:r>
      <w:bookmarkEnd w:id="110"/>
      <w:bookmarkEnd w:id="111"/>
      <w:proofErr w:type="spellStart"/>
      <w:r w:rsidR="00E21E41" w:rsidRPr="00E7584C">
        <w:rPr>
          <w:rFonts w:ascii="Arial" w:hAnsi="Arial" w:cs="Arial"/>
        </w:rPr>
        <w:t>Redressal</w:t>
      </w:r>
      <w:proofErr w:type="spellEnd"/>
      <w:r w:rsidR="00E21E41" w:rsidRPr="00E7584C">
        <w:rPr>
          <w:rFonts w:ascii="Arial" w:hAnsi="Arial" w:cs="Arial"/>
        </w:rPr>
        <w:t xml:space="preserve"> Mechanism</w:t>
      </w:r>
      <w:bookmarkEnd w:id="112"/>
    </w:p>
    <w:p w:rsidR="005D4B55" w:rsidRPr="00E7584C" w:rsidRDefault="009F2EB9" w:rsidP="006C5934">
      <w:pPr>
        <w:rPr>
          <w:rFonts w:ascii="Arial" w:hAnsi="Arial" w:cs="Arial"/>
        </w:rPr>
      </w:pPr>
      <w:r w:rsidRPr="00E7584C">
        <w:rPr>
          <w:rFonts w:ascii="Arial" w:hAnsi="Arial" w:cs="Arial"/>
        </w:rPr>
        <w:t xml:space="preserve">A grievance </w:t>
      </w:r>
      <w:proofErr w:type="spellStart"/>
      <w:r w:rsidRPr="00E7584C">
        <w:rPr>
          <w:rFonts w:ascii="Arial" w:hAnsi="Arial" w:cs="Arial"/>
        </w:rPr>
        <w:t>redressal</w:t>
      </w:r>
      <w:proofErr w:type="spellEnd"/>
      <w:r w:rsidRPr="00E7584C">
        <w:rPr>
          <w:rFonts w:ascii="Arial" w:hAnsi="Arial" w:cs="Arial"/>
        </w:rPr>
        <w:t xml:space="preserve"> mechanism independent of the compensation</w:t>
      </w:r>
      <w:r w:rsidR="00D419B5" w:rsidRPr="00E7584C">
        <w:rPr>
          <w:rFonts w:ascii="Arial" w:hAnsi="Arial" w:cs="Arial"/>
        </w:rPr>
        <w:t xml:space="preserve"> committee and implementing</w:t>
      </w:r>
      <w:r w:rsidRPr="00E7584C">
        <w:rPr>
          <w:rFonts w:ascii="Arial" w:hAnsi="Arial" w:cs="Arial"/>
        </w:rPr>
        <w:t xml:space="preserve"> bodies</w:t>
      </w:r>
      <w:r w:rsidR="00D419B5" w:rsidRPr="00E7584C">
        <w:rPr>
          <w:rFonts w:ascii="Arial" w:hAnsi="Arial" w:cs="Arial"/>
        </w:rPr>
        <w:t xml:space="preserve"> is </w:t>
      </w:r>
      <w:r w:rsidRPr="00E7584C">
        <w:rPr>
          <w:rFonts w:ascii="Arial" w:hAnsi="Arial" w:cs="Arial"/>
        </w:rPr>
        <w:t xml:space="preserve">essential to allow affected individuals to voice concerns and seek </w:t>
      </w:r>
      <w:proofErr w:type="spellStart"/>
      <w:r w:rsidRPr="00E7584C">
        <w:rPr>
          <w:rFonts w:ascii="Arial" w:hAnsi="Arial" w:cs="Arial"/>
        </w:rPr>
        <w:t>redressal</w:t>
      </w:r>
      <w:proofErr w:type="spellEnd"/>
      <w:r w:rsidRPr="00E7584C">
        <w:rPr>
          <w:rFonts w:ascii="Arial" w:hAnsi="Arial" w:cs="Arial"/>
        </w:rPr>
        <w:t>.</w:t>
      </w:r>
      <w:r w:rsidR="0051502F" w:rsidRPr="00E7584C">
        <w:rPr>
          <w:rFonts w:ascii="Arial" w:hAnsi="Arial" w:cs="Arial"/>
        </w:rPr>
        <w:t xml:space="preserve"> </w:t>
      </w:r>
    </w:p>
    <w:p w:rsidR="00B93629" w:rsidRPr="00E7584C" w:rsidRDefault="00F115AB" w:rsidP="00984022">
      <w:pPr>
        <w:rPr>
          <w:rFonts w:ascii="Arial" w:hAnsi="Arial" w:cs="Arial"/>
        </w:rPr>
      </w:pPr>
      <w:r w:rsidRPr="00E7584C">
        <w:rPr>
          <w:rFonts w:ascii="Arial" w:hAnsi="Arial" w:cs="Arial"/>
        </w:rPr>
        <w:t>A</w:t>
      </w:r>
      <w:r w:rsidR="0051502F" w:rsidRPr="00E7584C">
        <w:rPr>
          <w:rFonts w:ascii="Arial" w:hAnsi="Arial" w:cs="Arial"/>
        </w:rPr>
        <w:t xml:space="preserve"> dedicated project-specific </w:t>
      </w:r>
      <w:r w:rsidR="00407A99" w:rsidRPr="00E7584C">
        <w:rPr>
          <w:rFonts w:ascii="Arial" w:hAnsi="Arial" w:cs="Arial"/>
        </w:rPr>
        <w:t>Grievance redress committee has</w:t>
      </w:r>
      <w:r w:rsidR="0051502F" w:rsidRPr="00E7584C">
        <w:rPr>
          <w:rFonts w:ascii="Arial" w:hAnsi="Arial" w:cs="Arial"/>
        </w:rPr>
        <w:t xml:space="preserve"> been established to sufficiently address the grievances of the PAPs. </w:t>
      </w:r>
      <w:r w:rsidR="00C162C7">
        <w:rPr>
          <w:rFonts w:ascii="Arial" w:hAnsi="Arial" w:cs="Arial"/>
        </w:rPr>
        <w:t xml:space="preserve"> PAPs have chosen their representative in the grievance committee. Thus, two out of six members of the grievance committee is allocated for PAPs representatives. </w:t>
      </w:r>
    </w:p>
    <w:p w:rsidR="00B7627B" w:rsidRPr="00E7584C" w:rsidRDefault="00B7627B" w:rsidP="00B7627B">
      <w:pPr>
        <w:rPr>
          <w:rFonts w:ascii="Arial" w:hAnsi="Arial" w:cs="Arial"/>
        </w:rPr>
      </w:pPr>
      <w:r w:rsidRPr="00E7584C">
        <w:rPr>
          <w:rFonts w:ascii="Arial" w:hAnsi="Arial" w:cs="Arial"/>
        </w:rPr>
        <w:t>Any dis</w:t>
      </w:r>
      <w:r w:rsidR="00382888" w:rsidRPr="00E7584C">
        <w:rPr>
          <w:rFonts w:ascii="Arial" w:hAnsi="Arial" w:cs="Arial"/>
        </w:rPr>
        <w:t>-</w:t>
      </w:r>
      <w:r w:rsidRPr="00E7584C">
        <w:rPr>
          <w:rFonts w:ascii="Arial" w:hAnsi="Arial" w:cs="Arial"/>
        </w:rPr>
        <w:t>satisfied party shall present his /her cases to the grievance redress committee. The committee examines the case and responds within a period of 15 days. A party not satisfied with the decision of the grievance redress committee   can appeal a case to a court of law which will be the final decision.</w:t>
      </w:r>
    </w:p>
    <w:p w:rsidR="003667FE" w:rsidRPr="00E7584C" w:rsidRDefault="00B7627B" w:rsidP="00B7627B">
      <w:pPr>
        <w:pStyle w:val="CommentText"/>
        <w:rPr>
          <w:rFonts w:ascii="Arial" w:eastAsia="Arial Unicode MS" w:hAnsi="Arial" w:cs="Arial"/>
          <w:sz w:val="24"/>
          <w:szCs w:val="24"/>
        </w:rPr>
      </w:pPr>
      <w:r w:rsidRPr="00E7584C">
        <w:rPr>
          <w:rFonts w:ascii="Arial" w:eastAsia="Arial Unicode MS" w:hAnsi="Arial" w:cs="Arial"/>
          <w:sz w:val="24"/>
          <w:szCs w:val="24"/>
        </w:rPr>
        <w:t>Affected persons will be exempted from all administrative and legal fees incurred pursuant to the grievance redress procedures. All complaints should be received in writing will be documented</w:t>
      </w:r>
      <w:r w:rsidR="003667FE" w:rsidRPr="00E7584C">
        <w:rPr>
          <w:rFonts w:ascii="Arial" w:eastAsia="Arial Unicode MS" w:hAnsi="Arial" w:cs="Arial"/>
          <w:sz w:val="24"/>
          <w:szCs w:val="24"/>
        </w:rPr>
        <w:t>.</w:t>
      </w:r>
    </w:p>
    <w:p w:rsidR="006E2078" w:rsidRPr="00E7584C" w:rsidRDefault="006E2078" w:rsidP="00B7627B">
      <w:pPr>
        <w:pStyle w:val="CommentText"/>
        <w:rPr>
          <w:rFonts w:ascii="Arial" w:eastAsia="Arial Unicode MS" w:hAnsi="Arial" w:cs="Arial"/>
          <w:sz w:val="24"/>
          <w:szCs w:val="24"/>
        </w:rPr>
      </w:pPr>
      <w:proofErr w:type="spellStart"/>
      <w:proofErr w:type="gramStart"/>
      <w:r w:rsidRPr="00E7584C">
        <w:rPr>
          <w:rFonts w:ascii="Arial" w:eastAsia="Arial Unicode MS" w:hAnsi="Arial" w:cs="Arial"/>
          <w:sz w:val="24"/>
          <w:szCs w:val="24"/>
        </w:rPr>
        <w:t>Talbe</w:t>
      </w:r>
      <w:proofErr w:type="spellEnd"/>
      <w:r w:rsidR="006E75A6">
        <w:rPr>
          <w:rFonts w:ascii="Arial" w:eastAsia="Arial Unicode MS" w:hAnsi="Arial" w:cs="Arial"/>
          <w:sz w:val="24"/>
          <w:szCs w:val="24"/>
        </w:rPr>
        <w:t xml:space="preserve"> 9</w:t>
      </w:r>
      <w:r w:rsidR="00AD3BBD" w:rsidRPr="00E7584C">
        <w:rPr>
          <w:rFonts w:ascii="Arial" w:eastAsia="Arial Unicode MS" w:hAnsi="Arial" w:cs="Arial"/>
          <w:sz w:val="24"/>
          <w:szCs w:val="24"/>
        </w:rPr>
        <w:t>.</w:t>
      </w:r>
      <w:proofErr w:type="gramEnd"/>
      <w:r w:rsidR="00AD3BBD" w:rsidRPr="00E7584C">
        <w:rPr>
          <w:rFonts w:ascii="Arial" w:eastAsia="Arial Unicode MS" w:hAnsi="Arial" w:cs="Arial"/>
          <w:sz w:val="24"/>
          <w:szCs w:val="24"/>
        </w:rPr>
        <w:t xml:space="preserve"> </w:t>
      </w:r>
      <w:r w:rsidRPr="00E7584C">
        <w:rPr>
          <w:rFonts w:ascii="Arial" w:eastAsia="Arial Unicode MS" w:hAnsi="Arial" w:cs="Arial"/>
          <w:sz w:val="24"/>
          <w:szCs w:val="24"/>
        </w:rPr>
        <w:t xml:space="preserve"> </w:t>
      </w:r>
      <w:r w:rsidR="00AD3BBD" w:rsidRPr="00E7584C">
        <w:rPr>
          <w:rFonts w:ascii="Arial" w:eastAsia="Arial Unicode MS" w:hAnsi="Arial" w:cs="Arial"/>
          <w:sz w:val="24"/>
          <w:szCs w:val="24"/>
        </w:rPr>
        <w:t>Members</w:t>
      </w:r>
      <w:r w:rsidRPr="00E7584C">
        <w:rPr>
          <w:rFonts w:ascii="Arial" w:eastAsia="Arial Unicode MS" w:hAnsi="Arial" w:cs="Arial"/>
          <w:sz w:val="24"/>
          <w:szCs w:val="24"/>
        </w:rPr>
        <w:t xml:space="preserve"> of grievance committee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3919"/>
        <w:gridCol w:w="2329"/>
        <w:gridCol w:w="1340"/>
      </w:tblGrid>
      <w:tr w:rsidR="003667FE" w:rsidRPr="00E7584C" w:rsidTr="0019492E">
        <w:tc>
          <w:tcPr>
            <w:tcW w:w="738"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No  </w:t>
            </w:r>
          </w:p>
        </w:tc>
        <w:tc>
          <w:tcPr>
            <w:tcW w:w="3919"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Name </w:t>
            </w:r>
          </w:p>
        </w:tc>
        <w:tc>
          <w:tcPr>
            <w:tcW w:w="2329"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Representation </w:t>
            </w:r>
          </w:p>
        </w:tc>
        <w:tc>
          <w:tcPr>
            <w:tcW w:w="1340" w:type="dxa"/>
          </w:tcPr>
          <w:p w:rsidR="003667FE" w:rsidRPr="00E7584C" w:rsidRDefault="008D6D93" w:rsidP="0019492E">
            <w:pPr>
              <w:rPr>
                <w:rFonts w:ascii="Arial" w:hAnsi="Arial" w:cs="Arial"/>
                <w:sz w:val="18"/>
                <w:szCs w:val="18"/>
              </w:rPr>
            </w:pPr>
            <w:r w:rsidRPr="00E7584C">
              <w:rPr>
                <w:rFonts w:ascii="Arial" w:hAnsi="Arial" w:cs="Arial"/>
                <w:sz w:val="18"/>
                <w:szCs w:val="18"/>
              </w:rPr>
              <w:t>position</w:t>
            </w:r>
          </w:p>
        </w:tc>
      </w:tr>
      <w:tr w:rsidR="003667FE" w:rsidRPr="00E7584C" w:rsidTr="0019492E">
        <w:tc>
          <w:tcPr>
            <w:tcW w:w="738" w:type="dxa"/>
          </w:tcPr>
          <w:p w:rsidR="003667FE" w:rsidRPr="00E7584C" w:rsidRDefault="003667FE" w:rsidP="0019492E">
            <w:pPr>
              <w:rPr>
                <w:rFonts w:ascii="Arial" w:hAnsi="Arial" w:cs="Arial"/>
                <w:sz w:val="18"/>
                <w:szCs w:val="18"/>
              </w:rPr>
            </w:pPr>
            <w:r w:rsidRPr="00E7584C">
              <w:rPr>
                <w:rFonts w:ascii="Arial" w:hAnsi="Arial" w:cs="Arial"/>
                <w:sz w:val="18"/>
                <w:szCs w:val="18"/>
              </w:rPr>
              <w:t>1</w:t>
            </w:r>
          </w:p>
        </w:tc>
        <w:tc>
          <w:tcPr>
            <w:tcW w:w="3919" w:type="dxa"/>
          </w:tcPr>
          <w:p w:rsidR="003667FE" w:rsidRPr="00E7584C" w:rsidRDefault="003667FE" w:rsidP="0019492E">
            <w:pPr>
              <w:rPr>
                <w:rFonts w:ascii="Arial" w:hAnsi="Arial" w:cs="Arial"/>
                <w:sz w:val="18"/>
                <w:szCs w:val="18"/>
              </w:rPr>
            </w:pPr>
            <w:proofErr w:type="spellStart"/>
            <w:r w:rsidRPr="00E7584C">
              <w:rPr>
                <w:rFonts w:ascii="Arial" w:hAnsi="Arial" w:cs="Arial"/>
                <w:sz w:val="18"/>
                <w:szCs w:val="18"/>
              </w:rPr>
              <w:t>Utant</w:t>
            </w:r>
            <w:proofErr w:type="spellEnd"/>
            <w:r w:rsidRPr="00E7584C">
              <w:rPr>
                <w:rFonts w:ascii="Arial" w:hAnsi="Arial" w:cs="Arial"/>
                <w:sz w:val="18"/>
                <w:szCs w:val="18"/>
              </w:rPr>
              <w:t xml:space="preserve"> </w:t>
            </w:r>
            <w:proofErr w:type="spellStart"/>
            <w:r w:rsidRPr="00E7584C">
              <w:rPr>
                <w:rFonts w:ascii="Arial" w:hAnsi="Arial" w:cs="Arial"/>
                <w:sz w:val="18"/>
                <w:szCs w:val="18"/>
              </w:rPr>
              <w:t>Debebe</w:t>
            </w:r>
            <w:proofErr w:type="spellEnd"/>
          </w:p>
        </w:tc>
        <w:tc>
          <w:tcPr>
            <w:tcW w:w="2329"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City service </w:t>
            </w:r>
          </w:p>
        </w:tc>
        <w:tc>
          <w:tcPr>
            <w:tcW w:w="1340"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Chair person </w:t>
            </w:r>
          </w:p>
        </w:tc>
      </w:tr>
      <w:tr w:rsidR="003667FE" w:rsidRPr="00E7584C" w:rsidTr="0019492E">
        <w:tc>
          <w:tcPr>
            <w:tcW w:w="738" w:type="dxa"/>
          </w:tcPr>
          <w:p w:rsidR="003667FE" w:rsidRPr="00E7584C" w:rsidRDefault="003667FE" w:rsidP="0019492E">
            <w:pPr>
              <w:rPr>
                <w:rFonts w:ascii="Arial" w:hAnsi="Arial" w:cs="Arial"/>
                <w:sz w:val="18"/>
                <w:szCs w:val="18"/>
              </w:rPr>
            </w:pPr>
            <w:r w:rsidRPr="00E7584C">
              <w:rPr>
                <w:rFonts w:ascii="Arial" w:hAnsi="Arial" w:cs="Arial"/>
                <w:sz w:val="18"/>
                <w:szCs w:val="18"/>
              </w:rPr>
              <w:t>2</w:t>
            </w:r>
          </w:p>
        </w:tc>
        <w:tc>
          <w:tcPr>
            <w:tcW w:w="3919" w:type="dxa"/>
          </w:tcPr>
          <w:p w:rsidR="003667FE" w:rsidRPr="00E7584C" w:rsidRDefault="003667FE" w:rsidP="0019492E">
            <w:pPr>
              <w:rPr>
                <w:rFonts w:ascii="Arial" w:hAnsi="Arial" w:cs="Arial"/>
                <w:sz w:val="18"/>
                <w:szCs w:val="18"/>
              </w:rPr>
            </w:pPr>
            <w:proofErr w:type="spellStart"/>
            <w:r w:rsidRPr="00E7584C">
              <w:rPr>
                <w:rFonts w:ascii="Arial" w:hAnsi="Arial" w:cs="Arial"/>
                <w:sz w:val="18"/>
                <w:szCs w:val="18"/>
              </w:rPr>
              <w:t>Yimere</w:t>
            </w:r>
            <w:proofErr w:type="spellEnd"/>
            <w:r w:rsidRPr="00E7584C">
              <w:rPr>
                <w:rFonts w:ascii="Arial" w:hAnsi="Arial" w:cs="Arial"/>
                <w:sz w:val="18"/>
                <w:szCs w:val="18"/>
              </w:rPr>
              <w:t xml:space="preserve"> </w:t>
            </w:r>
            <w:proofErr w:type="spellStart"/>
            <w:r w:rsidRPr="00E7584C">
              <w:rPr>
                <w:rFonts w:ascii="Arial" w:hAnsi="Arial" w:cs="Arial"/>
                <w:sz w:val="18"/>
                <w:szCs w:val="18"/>
              </w:rPr>
              <w:t>Adem</w:t>
            </w:r>
            <w:proofErr w:type="spellEnd"/>
          </w:p>
        </w:tc>
        <w:tc>
          <w:tcPr>
            <w:tcW w:w="2329"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City service </w:t>
            </w:r>
          </w:p>
        </w:tc>
        <w:tc>
          <w:tcPr>
            <w:tcW w:w="1340"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Member </w:t>
            </w:r>
          </w:p>
        </w:tc>
      </w:tr>
      <w:tr w:rsidR="003667FE" w:rsidRPr="00E7584C" w:rsidTr="0019492E">
        <w:tc>
          <w:tcPr>
            <w:tcW w:w="738" w:type="dxa"/>
          </w:tcPr>
          <w:p w:rsidR="003667FE" w:rsidRPr="00E7584C" w:rsidRDefault="003667FE" w:rsidP="0019492E">
            <w:pPr>
              <w:rPr>
                <w:rFonts w:ascii="Arial" w:hAnsi="Arial" w:cs="Arial"/>
                <w:sz w:val="18"/>
                <w:szCs w:val="18"/>
              </w:rPr>
            </w:pPr>
            <w:r w:rsidRPr="00E7584C">
              <w:rPr>
                <w:rFonts w:ascii="Arial" w:hAnsi="Arial" w:cs="Arial"/>
                <w:sz w:val="18"/>
                <w:szCs w:val="18"/>
              </w:rPr>
              <w:t>3</w:t>
            </w:r>
          </w:p>
        </w:tc>
        <w:tc>
          <w:tcPr>
            <w:tcW w:w="3919" w:type="dxa"/>
          </w:tcPr>
          <w:p w:rsidR="003667FE" w:rsidRPr="00E7584C" w:rsidRDefault="003667FE" w:rsidP="0019492E">
            <w:pPr>
              <w:rPr>
                <w:rFonts w:ascii="Arial" w:hAnsi="Arial" w:cs="Arial"/>
                <w:sz w:val="18"/>
                <w:szCs w:val="18"/>
              </w:rPr>
            </w:pPr>
            <w:proofErr w:type="spellStart"/>
            <w:r w:rsidRPr="00E7584C">
              <w:rPr>
                <w:rFonts w:ascii="Arial" w:hAnsi="Arial" w:cs="Arial"/>
                <w:sz w:val="18"/>
                <w:szCs w:val="18"/>
              </w:rPr>
              <w:t>Abdurkadir</w:t>
            </w:r>
            <w:proofErr w:type="spellEnd"/>
            <w:r w:rsidRPr="00E7584C">
              <w:rPr>
                <w:rFonts w:ascii="Arial" w:hAnsi="Arial" w:cs="Arial"/>
                <w:sz w:val="18"/>
                <w:szCs w:val="18"/>
              </w:rPr>
              <w:t xml:space="preserve">  </w:t>
            </w:r>
            <w:proofErr w:type="spellStart"/>
            <w:r w:rsidRPr="00E7584C">
              <w:rPr>
                <w:rFonts w:ascii="Arial" w:hAnsi="Arial" w:cs="Arial"/>
                <w:sz w:val="18"/>
                <w:szCs w:val="18"/>
              </w:rPr>
              <w:t>hueeien</w:t>
            </w:r>
            <w:proofErr w:type="spellEnd"/>
            <w:r w:rsidRPr="00E7584C">
              <w:rPr>
                <w:rFonts w:ascii="Arial" w:hAnsi="Arial" w:cs="Arial"/>
                <w:sz w:val="18"/>
                <w:szCs w:val="18"/>
              </w:rPr>
              <w:t xml:space="preserve"> </w:t>
            </w:r>
          </w:p>
        </w:tc>
        <w:tc>
          <w:tcPr>
            <w:tcW w:w="2329"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City service </w:t>
            </w:r>
          </w:p>
        </w:tc>
        <w:tc>
          <w:tcPr>
            <w:tcW w:w="1340"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Member </w:t>
            </w:r>
          </w:p>
        </w:tc>
      </w:tr>
      <w:tr w:rsidR="003667FE" w:rsidRPr="00E7584C" w:rsidTr="0019492E">
        <w:tc>
          <w:tcPr>
            <w:tcW w:w="738" w:type="dxa"/>
          </w:tcPr>
          <w:p w:rsidR="003667FE" w:rsidRPr="00E7584C" w:rsidRDefault="003667FE" w:rsidP="0019492E">
            <w:pPr>
              <w:rPr>
                <w:rFonts w:ascii="Arial" w:hAnsi="Arial" w:cs="Arial"/>
                <w:sz w:val="18"/>
                <w:szCs w:val="18"/>
              </w:rPr>
            </w:pPr>
            <w:r w:rsidRPr="00E7584C">
              <w:rPr>
                <w:rFonts w:ascii="Arial" w:hAnsi="Arial" w:cs="Arial"/>
                <w:sz w:val="18"/>
                <w:szCs w:val="18"/>
              </w:rPr>
              <w:t>4</w:t>
            </w:r>
          </w:p>
        </w:tc>
        <w:tc>
          <w:tcPr>
            <w:tcW w:w="3919"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Mohammed </w:t>
            </w:r>
            <w:proofErr w:type="spellStart"/>
            <w:r w:rsidRPr="00E7584C">
              <w:rPr>
                <w:rFonts w:ascii="Arial" w:hAnsi="Arial" w:cs="Arial"/>
                <w:sz w:val="18"/>
                <w:szCs w:val="18"/>
              </w:rPr>
              <w:t>Tegegn</w:t>
            </w:r>
            <w:proofErr w:type="spellEnd"/>
          </w:p>
        </w:tc>
        <w:tc>
          <w:tcPr>
            <w:tcW w:w="2329" w:type="dxa"/>
          </w:tcPr>
          <w:p w:rsidR="003667FE" w:rsidRPr="00E7584C" w:rsidRDefault="003667FE" w:rsidP="0019492E">
            <w:pPr>
              <w:rPr>
                <w:rFonts w:ascii="Arial" w:hAnsi="Arial" w:cs="Arial"/>
                <w:sz w:val="18"/>
                <w:szCs w:val="18"/>
              </w:rPr>
            </w:pPr>
            <w:r w:rsidRPr="00E7584C">
              <w:rPr>
                <w:rFonts w:ascii="Arial" w:hAnsi="Arial" w:cs="Arial"/>
                <w:sz w:val="18"/>
                <w:szCs w:val="18"/>
              </w:rPr>
              <w:t>PAP</w:t>
            </w:r>
          </w:p>
        </w:tc>
        <w:tc>
          <w:tcPr>
            <w:tcW w:w="1340"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Member </w:t>
            </w:r>
          </w:p>
        </w:tc>
      </w:tr>
      <w:tr w:rsidR="003667FE" w:rsidRPr="00E7584C" w:rsidTr="0019492E">
        <w:tc>
          <w:tcPr>
            <w:tcW w:w="738" w:type="dxa"/>
          </w:tcPr>
          <w:p w:rsidR="003667FE" w:rsidRPr="00E7584C" w:rsidRDefault="003667FE" w:rsidP="0019492E">
            <w:pPr>
              <w:rPr>
                <w:rFonts w:ascii="Arial" w:hAnsi="Arial" w:cs="Arial"/>
                <w:sz w:val="18"/>
                <w:szCs w:val="18"/>
              </w:rPr>
            </w:pPr>
            <w:r w:rsidRPr="00E7584C">
              <w:rPr>
                <w:rFonts w:ascii="Arial" w:hAnsi="Arial" w:cs="Arial"/>
                <w:sz w:val="18"/>
                <w:szCs w:val="18"/>
              </w:rPr>
              <w:t>5</w:t>
            </w:r>
          </w:p>
        </w:tc>
        <w:tc>
          <w:tcPr>
            <w:tcW w:w="3919" w:type="dxa"/>
          </w:tcPr>
          <w:p w:rsidR="003667FE" w:rsidRPr="00E7584C" w:rsidRDefault="003667FE" w:rsidP="0019492E">
            <w:pPr>
              <w:rPr>
                <w:rFonts w:ascii="Arial" w:hAnsi="Arial" w:cs="Arial"/>
                <w:sz w:val="18"/>
                <w:szCs w:val="18"/>
              </w:rPr>
            </w:pPr>
            <w:proofErr w:type="spellStart"/>
            <w:r w:rsidRPr="00E7584C">
              <w:rPr>
                <w:rFonts w:ascii="Arial" w:hAnsi="Arial" w:cs="Arial"/>
                <w:sz w:val="18"/>
                <w:szCs w:val="18"/>
              </w:rPr>
              <w:t>Getahun</w:t>
            </w:r>
            <w:proofErr w:type="spellEnd"/>
            <w:r w:rsidRPr="00E7584C">
              <w:rPr>
                <w:rFonts w:ascii="Arial" w:hAnsi="Arial" w:cs="Arial"/>
                <w:sz w:val="18"/>
                <w:szCs w:val="18"/>
              </w:rPr>
              <w:t xml:space="preserve">  </w:t>
            </w:r>
            <w:proofErr w:type="spellStart"/>
            <w:r w:rsidRPr="00E7584C">
              <w:rPr>
                <w:rFonts w:ascii="Arial" w:hAnsi="Arial" w:cs="Arial"/>
                <w:sz w:val="18"/>
                <w:szCs w:val="18"/>
              </w:rPr>
              <w:t>yimer</w:t>
            </w:r>
            <w:proofErr w:type="spellEnd"/>
            <w:r w:rsidRPr="00E7584C">
              <w:rPr>
                <w:rFonts w:ascii="Arial" w:hAnsi="Arial" w:cs="Arial"/>
                <w:sz w:val="18"/>
                <w:szCs w:val="18"/>
              </w:rPr>
              <w:t xml:space="preserve"> </w:t>
            </w:r>
          </w:p>
        </w:tc>
        <w:tc>
          <w:tcPr>
            <w:tcW w:w="2329" w:type="dxa"/>
          </w:tcPr>
          <w:p w:rsidR="003667FE" w:rsidRPr="00E7584C" w:rsidRDefault="003667FE" w:rsidP="0019492E">
            <w:pPr>
              <w:rPr>
                <w:rFonts w:ascii="Arial" w:hAnsi="Arial" w:cs="Arial"/>
                <w:sz w:val="18"/>
                <w:szCs w:val="18"/>
              </w:rPr>
            </w:pPr>
            <w:r w:rsidRPr="00E7584C">
              <w:rPr>
                <w:rFonts w:ascii="Arial" w:hAnsi="Arial" w:cs="Arial"/>
                <w:sz w:val="18"/>
                <w:szCs w:val="18"/>
              </w:rPr>
              <w:t>PAP</w:t>
            </w:r>
          </w:p>
        </w:tc>
        <w:tc>
          <w:tcPr>
            <w:tcW w:w="1340"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Member </w:t>
            </w:r>
          </w:p>
        </w:tc>
      </w:tr>
      <w:tr w:rsidR="003667FE" w:rsidRPr="00E7584C" w:rsidTr="0019492E">
        <w:tc>
          <w:tcPr>
            <w:tcW w:w="738" w:type="dxa"/>
          </w:tcPr>
          <w:p w:rsidR="003667FE" w:rsidRPr="00E7584C" w:rsidRDefault="003667FE" w:rsidP="0019492E">
            <w:pPr>
              <w:rPr>
                <w:rFonts w:ascii="Arial" w:hAnsi="Arial" w:cs="Arial"/>
                <w:sz w:val="18"/>
                <w:szCs w:val="18"/>
              </w:rPr>
            </w:pPr>
            <w:r w:rsidRPr="00E7584C">
              <w:rPr>
                <w:rFonts w:ascii="Arial" w:hAnsi="Arial" w:cs="Arial"/>
                <w:sz w:val="18"/>
                <w:szCs w:val="18"/>
              </w:rPr>
              <w:t>6</w:t>
            </w:r>
          </w:p>
        </w:tc>
        <w:tc>
          <w:tcPr>
            <w:tcW w:w="3919" w:type="dxa"/>
          </w:tcPr>
          <w:p w:rsidR="003667FE" w:rsidRPr="00E7584C" w:rsidRDefault="003667FE" w:rsidP="0019492E">
            <w:pPr>
              <w:rPr>
                <w:rFonts w:ascii="Arial" w:hAnsi="Arial" w:cs="Arial"/>
                <w:sz w:val="18"/>
                <w:szCs w:val="18"/>
              </w:rPr>
            </w:pPr>
            <w:proofErr w:type="spellStart"/>
            <w:r w:rsidRPr="00E7584C">
              <w:rPr>
                <w:rFonts w:ascii="Arial" w:hAnsi="Arial" w:cs="Arial"/>
                <w:sz w:val="18"/>
                <w:szCs w:val="18"/>
              </w:rPr>
              <w:t>Yimer</w:t>
            </w:r>
            <w:proofErr w:type="spellEnd"/>
            <w:r w:rsidRPr="00E7584C">
              <w:rPr>
                <w:rFonts w:ascii="Arial" w:hAnsi="Arial" w:cs="Arial"/>
                <w:sz w:val="18"/>
                <w:szCs w:val="18"/>
              </w:rPr>
              <w:t xml:space="preserve"> </w:t>
            </w:r>
            <w:proofErr w:type="spellStart"/>
            <w:r w:rsidRPr="00E7584C">
              <w:rPr>
                <w:rFonts w:ascii="Arial" w:hAnsi="Arial" w:cs="Arial"/>
                <w:sz w:val="18"/>
                <w:szCs w:val="18"/>
              </w:rPr>
              <w:t>Endris</w:t>
            </w:r>
            <w:proofErr w:type="spellEnd"/>
          </w:p>
        </w:tc>
        <w:tc>
          <w:tcPr>
            <w:tcW w:w="2329"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City service </w:t>
            </w:r>
          </w:p>
        </w:tc>
        <w:tc>
          <w:tcPr>
            <w:tcW w:w="1340" w:type="dxa"/>
          </w:tcPr>
          <w:p w:rsidR="003667FE" w:rsidRPr="00E7584C" w:rsidRDefault="003667FE" w:rsidP="0019492E">
            <w:pPr>
              <w:rPr>
                <w:rFonts w:ascii="Arial" w:hAnsi="Arial" w:cs="Arial"/>
                <w:sz w:val="18"/>
                <w:szCs w:val="18"/>
              </w:rPr>
            </w:pPr>
            <w:r w:rsidRPr="00E7584C">
              <w:rPr>
                <w:rFonts w:ascii="Arial" w:hAnsi="Arial" w:cs="Arial"/>
                <w:sz w:val="18"/>
                <w:szCs w:val="18"/>
              </w:rPr>
              <w:t xml:space="preserve">Secretary </w:t>
            </w:r>
          </w:p>
        </w:tc>
      </w:tr>
    </w:tbl>
    <w:p w:rsidR="007274E9" w:rsidRPr="00E7584C" w:rsidRDefault="0051502F" w:rsidP="007274E9">
      <w:pPr>
        <w:rPr>
          <w:rFonts w:ascii="Arial" w:hAnsi="Arial" w:cs="Arial"/>
        </w:rPr>
      </w:pPr>
      <w:r w:rsidRPr="00E7584C">
        <w:rPr>
          <w:rFonts w:ascii="Arial" w:hAnsi="Arial" w:cs="Arial"/>
        </w:rPr>
        <w:lastRenderedPageBreak/>
        <w:t xml:space="preserve">  </w:t>
      </w:r>
    </w:p>
    <w:p w:rsidR="003667FE" w:rsidRDefault="00F24A5E" w:rsidP="005C3748">
      <w:pPr>
        <w:pStyle w:val="Heading1"/>
        <w:numPr>
          <w:ilvl w:val="0"/>
          <w:numId w:val="20"/>
        </w:numPr>
        <w:jc w:val="left"/>
        <w:rPr>
          <w:rFonts w:ascii="Arial" w:hAnsi="Arial" w:cs="Arial"/>
        </w:rPr>
      </w:pPr>
      <w:r>
        <w:rPr>
          <w:rFonts w:ascii="Arial" w:hAnsi="Arial" w:cs="Arial"/>
        </w:rPr>
        <w:t xml:space="preserve"> </w:t>
      </w:r>
      <w:bookmarkStart w:id="113" w:name="_Toc354995655"/>
      <w:r>
        <w:rPr>
          <w:rFonts w:ascii="Arial" w:hAnsi="Arial" w:cs="Arial"/>
        </w:rPr>
        <w:t xml:space="preserve">Institutional framework and </w:t>
      </w:r>
      <w:r w:rsidR="00984022" w:rsidRPr="00E7584C">
        <w:rPr>
          <w:rFonts w:ascii="Arial" w:hAnsi="Arial" w:cs="Arial"/>
        </w:rPr>
        <w:t>Capacity Assessment for the RAP implementation</w:t>
      </w:r>
      <w:bookmarkEnd w:id="113"/>
    </w:p>
    <w:p w:rsidR="00F24A5E" w:rsidRPr="004343F6" w:rsidRDefault="00F24A5E" w:rsidP="00F24A5E">
      <w:pPr>
        <w:rPr>
          <w:rFonts w:ascii="Arial" w:hAnsi="Arial" w:cs="Arial"/>
        </w:rPr>
      </w:pPr>
      <w:r w:rsidRPr="004343F6">
        <w:rPr>
          <w:rFonts w:ascii="Arial" w:hAnsi="Arial" w:cs="Arial"/>
        </w:rPr>
        <w:t xml:space="preserve">The effective and successful implementation of the RAP depends upon the institutional and organizational arrangements made for its implementation. The project management system for this RAP implementation is led </w:t>
      </w:r>
      <w:r w:rsidR="00475A5D" w:rsidRPr="004343F6">
        <w:rPr>
          <w:rFonts w:ascii="Arial" w:hAnsi="Arial" w:cs="Arial"/>
        </w:rPr>
        <w:t xml:space="preserve">by </w:t>
      </w:r>
      <w:proofErr w:type="spellStart"/>
      <w:r w:rsidR="00475A5D" w:rsidRPr="004343F6">
        <w:rPr>
          <w:rFonts w:ascii="Arial" w:hAnsi="Arial" w:cs="Arial"/>
        </w:rPr>
        <w:t>Dessie</w:t>
      </w:r>
      <w:proofErr w:type="spellEnd"/>
      <w:r w:rsidRPr="004343F6">
        <w:rPr>
          <w:rFonts w:ascii="Arial" w:hAnsi="Arial" w:cs="Arial"/>
        </w:rPr>
        <w:t xml:space="preserve"> City Administration.</w:t>
      </w:r>
    </w:p>
    <w:p w:rsidR="003667FE" w:rsidRPr="004343F6" w:rsidRDefault="004343F6" w:rsidP="00475A5D">
      <w:pPr>
        <w:autoSpaceDE w:val="0"/>
        <w:autoSpaceDN w:val="0"/>
        <w:adjustRightInd w:val="0"/>
        <w:spacing w:after="0"/>
        <w:rPr>
          <w:rFonts w:ascii="Arial" w:hAnsi="Arial" w:cs="Arial"/>
        </w:rPr>
      </w:pPr>
      <w:r w:rsidRPr="004343F6">
        <w:rPr>
          <w:rFonts w:ascii="Arial" w:hAnsi="Arial" w:cs="Arial"/>
        </w:rPr>
        <w:t xml:space="preserve">The city Administration </w:t>
      </w:r>
      <w:r w:rsidR="00F24A5E" w:rsidRPr="004343F6">
        <w:rPr>
          <w:rFonts w:ascii="Arial" w:hAnsi="Arial" w:cs="Arial"/>
        </w:rPr>
        <w:t>has a responsibility to manage, coordinate, monitor and evaluate the implementation of this resettlement action plan (RAP).</w:t>
      </w:r>
    </w:p>
    <w:p w:rsidR="003667FE" w:rsidRPr="004343F6" w:rsidRDefault="004343F6" w:rsidP="003667FE">
      <w:pPr>
        <w:rPr>
          <w:rFonts w:ascii="Arial" w:hAnsi="Arial" w:cs="Arial"/>
          <w:bCs/>
        </w:rPr>
      </w:pPr>
      <w:r w:rsidRPr="004343F6">
        <w:rPr>
          <w:rFonts w:ascii="Arial" w:hAnsi="Arial" w:cs="Arial"/>
          <w:bCs/>
        </w:rPr>
        <w:t>It</w:t>
      </w:r>
      <w:r w:rsidR="003667FE" w:rsidRPr="004343F6">
        <w:rPr>
          <w:rFonts w:ascii="Arial" w:hAnsi="Arial" w:cs="Arial"/>
          <w:bCs/>
        </w:rPr>
        <w:t xml:space="preserve"> has the Project coordination office which is responsible for overall coordination and management of the project in collaboration with other concerned core processes (departments) under close supervision of the City Administration Mayor and Manager’s Offices.</w:t>
      </w:r>
    </w:p>
    <w:p w:rsidR="003667FE" w:rsidRPr="004343F6" w:rsidRDefault="003667FE" w:rsidP="003667FE">
      <w:pPr>
        <w:rPr>
          <w:rFonts w:ascii="Arial" w:hAnsi="Arial" w:cs="Arial"/>
          <w:bCs/>
        </w:rPr>
      </w:pPr>
      <w:r w:rsidRPr="004343F6">
        <w:rPr>
          <w:rFonts w:ascii="Arial" w:hAnsi="Arial" w:cs="Arial"/>
          <w:bCs/>
        </w:rPr>
        <w:t>Accordingly, the city administration had assigned the project Coordinator, Environmental and Social Management Focal Person for day to day management of the project implementation.</w:t>
      </w:r>
    </w:p>
    <w:p w:rsidR="00EF45B9" w:rsidRPr="004343F6" w:rsidRDefault="003667FE" w:rsidP="00E51EAE">
      <w:pPr>
        <w:rPr>
          <w:rFonts w:ascii="Arial" w:hAnsi="Arial" w:cs="Arial"/>
        </w:rPr>
      </w:pPr>
      <w:r w:rsidRPr="004343F6">
        <w:rPr>
          <w:rFonts w:ascii="Arial" w:hAnsi="Arial" w:cs="Arial"/>
          <w:bCs/>
        </w:rPr>
        <w:t>The city administration has experience in dealing with issues of resettlement due to its prior involvement in implementation of liquid waste treatment project in the city.</w:t>
      </w:r>
      <w:r w:rsidR="008D6D93" w:rsidRPr="004343F6">
        <w:rPr>
          <w:rFonts w:ascii="Arial" w:hAnsi="Arial" w:cs="Arial"/>
          <w:bCs/>
        </w:rPr>
        <w:t xml:space="preserve"> Thus, the city administration will implement this RAP by using the previous experience for the mentioned project.</w:t>
      </w:r>
      <w:bookmarkStart w:id="114" w:name="_Toc187489751"/>
      <w:bookmarkStart w:id="115" w:name="_Toc189909021"/>
      <w:bookmarkStart w:id="116" w:name="_Toc213306827"/>
      <w:r w:rsidR="00692E5E" w:rsidRPr="004343F6">
        <w:rPr>
          <w:rFonts w:ascii="Arial" w:hAnsi="Arial" w:cs="Arial"/>
        </w:rPr>
        <w:t xml:space="preserve">     </w:t>
      </w:r>
    </w:p>
    <w:p w:rsidR="00EF45B9" w:rsidRPr="004343F6" w:rsidRDefault="00692E5E" w:rsidP="00EF45B9">
      <w:pPr>
        <w:rPr>
          <w:rFonts w:ascii="Arial" w:hAnsi="Arial" w:cs="Arial"/>
        </w:rPr>
      </w:pPr>
      <w:r w:rsidRPr="004343F6">
        <w:rPr>
          <w:rFonts w:ascii="Arial" w:hAnsi="Arial" w:cs="Arial"/>
        </w:rPr>
        <w:t xml:space="preserve">   </w:t>
      </w:r>
      <w:r w:rsidR="00EF45B9" w:rsidRPr="004343F6">
        <w:rPr>
          <w:rFonts w:ascii="Arial" w:hAnsi="Arial" w:cs="Arial"/>
        </w:rPr>
        <w:t xml:space="preserve">The </w:t>
      </w:r>
      <w:r w:rsidR="00475A5D" w:rsidRPr="004343F6">
        <w:rPr>
          <w:rFonts w:ascii="Arial" w:hAnsi="Arial" w:cs="Arial"/>
        </w:rPr>
        <w:t>following department will</w:t>
      </w:r>
      <w:r w:rsidR="00EF45B9" w:rsidRPr="004343F6">
        <w:rPr>
          <w:rFonts w:ascii="Arial" w:hAnsi="Arial" w:cs="Arial"/>
        </w:rPr>
        <w:t xml:space="preserve"> work to effectively implement this RAP:</w:t>
      </w:r>
    </w:p>
    <w:bookmarkEnd w:id="114"/>
    <w:bookmarkEnd w:id="115"/>
    <w:bookmarkEnd w:id="116"/>
    <w:p w:rsidR="00E677FF" w:rsidRPr="004343F6" w:rsidRDefault="00E677FF" w:rsidP="00E677FF">
      <w:pPr>
        <w:pStyle w:val="ListParagraph"/>
        <w:numPr>
          <w:ilvl w:val="0"/>
          <w:numId w:val="30"/>
        </w:numPr>
        <w:rPr>
          <w:rFonts w:ascii="Arial" w:hAnsi="Arial" w:cs="Arial"/>
          <w:bCs/>
        </w:rPr>
      </w:pPr>
      <w:proofErr w:type="spellStart"/>
      <w:r w:rsidRPr="004343F6">
        <w:rPr>
          <w:rFonts w:ascii="Arial" w:hAnsi="Arial" w:cs="Arial"/>
          <w:sz w:val="24"/>
          <w:szCs w:val="24"/>
        </w:rPr>
        <w:t>Dessie</w:t>
      </w:r>
      <w:proofErr w:type="spellEnd"/>
      <w:r w:rsidRPr="004343F6">
        <w:rPr>
          <w:rFonts w:ascii="Arial" w:hAnsi="Arial" w:cs="Arial"/>
          <w:sz w:val="24"/>
          <w:szCs w:val="24"/>
        </w:rPr>
        <w:t xml:space="preserve"> City Mayor and Manager’s Offices</w:t>
      </w:r>
      <w:r w:rsidRPr="004343F6">
        <w:rPr>
          <w:rFonts w:ascii="Arial" w:hAnsi="Arial" w:cs="Arial"/>
        </w:rPr>
        <w:t>;</w:t>
      </w:r>
    </w:p>
    <w:p w:rsidR="00E677FF" w:rsidRPr="004343F6" w:rsidRDefault="00E677FF" w:rsidP="00E677FF">
      <w:pPr>
        <w:pStyle w:val="ListParagraph"/>
        <w:numPr>
          <w:ilvl w:val="0"/>
          <w:numId w:val="30"/>
        </w:numPr>
        <w:rPr>
          <w:rFonts w:ascii="Arial" w:hAnsi="Arial" w:cs="Arial"/>
          <w:bCs/>
        </w:rPr>
      </w:pPr>
      <w:r w:rsidRPr="004343F6">
        <w:rPr>
          <w:rFonts w:ascii="Arial" w:hAnsi="Arial" w:cs="Arial"/>
          <w:sz w:val="24"/>
          <w:szCs w:val="24"/>
        </w:rPr>
        <w:t xml:space="preserve">The ULGDP </w:t>
      </w:r>
      <w:r w:rsidRPr="004343F6">
        <w:rPr>
          <w:rFonts w:ascii="Arial" w:hAnsi="Arial" w:cs="Arial"/>
          <w:bCs/>
          <w:sz w:val="24"/>
          <w:szCs w:val="24"/>
        </w:rPr>
        <w:t>Project Coordination office(concerned with overall project coordination &amp; management);</w:t>
      </w:r>
    </w:p>
    <w:p w:rsidR="00E677FF" w:rsidRPr="004343F6" w:rsidRDefault="00E677FF" w:rsidP="00E677FF">
      <w:pPr>
        <w:pStyle w:val="ListParagraph"/>
        <w:numPr>
          <w:ilvl w:val="0"/>
          <w:numId w:val="30"/>
        </w:numPr>
        <w:rPr>
          <w:rFonts w:ascii="Arial" w:hAnsi="Arial" w:cs="Arial"/>
          <w:bCs/>
        </w:rPr>
      </w:pPr>
      <w:r w:rsidRPr="004343F6">
        <w:rPr>
          <w:rFonts w:ascii="Arial" w:hAnsi="Arial" w:cs="Arial"/>
          <w:bCs/>
          <w:sz w:val="24"/>
          <w:szCs w:val="24"/>
        </w:rPr>
        <w:t>Land Administration and Construction Permission core process(concerned with resettlement issues)</w:t>
      </w:r>
    </w:p>
    <w:p w:rsidR="00014274" w:rsidRPr="004343F6" w:rsidRDefault="00014274" w:rsidP="00014274">
      <w:pPr>
        <w:pStyle w:val="ListParagraph"/>
        <w:numPr>
          <w:ilvl w:val="0"/>
          <w:numId w:val="30"/>
        </w:numPr>
        <w:rPr>
          <w:rFonts w:ascii="Arial" w:hAnsi="Arial" w:cs="Arial"/>
          <w:bCs/>
        </w:rPr>
      </w:pPr>
      <w:r w:rsidRPr="004343F6">
        <w:rPr>
          <w:rFonts w:ascii="Arial" w:hAnsi="Arial" w:cs="Arial"/>
          <w:bCs/>
          <w:sz w:val="24"/>
          <w:szCs w:val="24"/>
        </w:rPr>
        <w:t>Infrastructure Improvement Core process(concerned with Road construction and related issues);</w:t>
      </w:r>
    </w:p>
    <w:p w:rsidR="00014274" w:rsidRPr="004343F6" w:rsidRDefault="00014274" w:rsidP="00014274">
      <w:pPr>
        <w:pStyle w:val="ListParagraph"/>
        <w:numPr>
          <w:ilvl w:val="0"/>
          <w:numId w:val="30"/>
        </w:numPr>
        <w:rPr>
          <w:rFonts w:ascii="Arial" w:hAnsi="Arial" w:cs="Arial"/>
          <w:bCs/>
        </w:rPr>
      </w:pPr>
      <w:r w:rsidRPr="004343F6">
        <w:rPr>
          <w:rFonts w:ascii="Arial" w:hAnsi="Arial" w:cs="Arial"/>
          <w:bCs/>
          <w:sz w:val="24"/>
          <w:szCs w:val="24"/>
        </w:rPr>
        <w:lastRenderedPageBreak/>
        <w:t>Office of Finance and Economic Development; and</w:t>
      </w:r>
    </w:p>
    <w:p w:rsidR="00014274" w:rsidRPr="004343F6" w:rsidRDefault="00014274" w:rsidP="00014274">
      <w:pPr>
        <w:pStyle w:val="ListParagraph"/>
        <w:rPr>
          <w:rFonts w:ascii="Arial" w:hAnsi="Arial" w:cs="Arial"/>
          <w:bCs/>
        </w:rPr>
      </w:pPr>
    </w:p>
    <w:p w:rsidR="00E677FF" w:rsidRPr="004343F6" w:rsidRDefault="00014274" w:rsidP="00E677FF">
      <w:pPr>
        <w:pStyle w:val="ListParagraph"/>
        <w:numPr>
          <w:ilvl w:val="0"/>
          <w:numId w:val="30"/>
        </w:numPr>
        <w:rPr>
          <w:rFonts w:ascii="Arial" w:hAnsi="Arial" w:cs="Arial"/>
          <w:bCs/>
        </w:rPr>
      </w:pPr>
      <w:r w:rsidRPr="004343F6">
        <w:rPr>
          <w:rFonts w:ascii="Arial" w:hAnsi="Arial" w:cs="Arial"/>
          <w:bCs/>
          <w:sz w:val="24"/>
          <w:szCs w:val="24"/>
        </w:rPr>
        <w:t>Two Keble</w:t>
      </w:r>
      <w:r w:rsidR="00E677FF" w:rsidRPr="004343F6">
        <w:rPr>
          <w:rFonts w:ascii="Arial" w:hAnsi="Arial" w:cs="Arial"/>
          <w:bCs/>
          <w:sz w:val="24"/>
          <w:szCs w:val="24"/>
        </w:rPr>
        <w:t xml:space="preserve"> administrations </w:t>
      </w:r>
      <w:r w:rsidRPr="004343F6">
        <w:rPr>
          <w:rFonts w:ascii="Arial" w:hAnsi="Arial" w:cs="Arial"/>
          <w:bCs/>
          <w:sz w:val="24"/>
          <w:szCs w:val="24"/>
        </w:rPr>
        <w:t>(01&amp;02)</w:t>
      </w:r>
    </w:p>
    <w:p w:rsidR="007C6E73" w:rsidRDefault="000630EE" w:rsidP="00E51EAE">
      <w:pPr>
        <w:rPr>
          <w:rFonts w:ascii="Arial" w:hAnsi="Arial" w:cs="Arial"/>
        </w:rPr>
      </w:pPr>
      <w:proofErr w:type="spellStart"/>
      <w:r>
        <w:rPr>
          <w:rFonts w:ascii="Arial" w:hAnsi="Arial" w:cs="Arial"/>
        </w:rPr>
        <w:t>Dessie</w:t>
      </w:r>
      <w:proofErr w:type="spellEnd"/>
      <w:r>
        <w:rPr>
          <w:rFonts w:ascii="Arial" w:hAnsi="Arial" w:cs="Arial"/>
        </w:rPr>
        <w:t xml:space="preserve"> </w:t>
      </w:r>
      <w:r w:rsidRPr="002B0B58">
        <w:rPr>
          <w:rFonts w:ascii="Arial" w:hAnsi="Arial" w:cs="Arial"/>
        </w:rPr>
        <w:t>City Administration has overall responsibility for controlling overall quality and timeliness of the RAP implementation and compliance with all aspects of the ULGDP Operational Manual will be ensured</w:t>
      </w:r>
      <w:r>
        <w:rPr>
          <w:rFonts w:ascii="Arial" w:hAnsi="Arial" w:cs="Arial"/>
        </w:rPr>
        <w:t>.</w:t>
      </w:r>
    </w:p>
    <w:p w:rsidR="008122FD" w:rsidRPr="002B0B58" w:rsidRDefault="008122FD" w:rsidP="008122FD">
      <w:pPr>
        <w:rPr>
          <w:rFonts w:ascii="Arial" w:hAnsi="Arial" w:cs="Arial"/>
        </w:rPr>
      </w:pPr>
      <w:r>
        <w:rPr>
          <w:rFonts w:ascii="Arial" w:hAnsi="Arial" w:cs="Arial"/>
        </w:rPr>
        <w:t xml:space="preserve">The </w:t>
      </w:r>
      <w:r w:rsidRPr="002B0B58">
        <w:rPr>
          <w:rFonts w:ascii="Arial" w:hAnsi="Arial" w:cs="Arial"/>
        </w:rPr>
        <w:t xml:space="preserve">City Administration office, the concerned </w:t>
      </w:r>
      <w:proofErr w:type="spellStart"/>
      <w:r w:rsidRPr="002B0B58">
        <w:rPr>
          <w:rFonts w:ascii="Arial" w:hAnsi="Arial" w:cs="Arial"/>
        </w:rPr>
        <w:t>Kebele</w:t>
      </w:r>
      <w:proofErr w:type="spellEnd"/>
      <w:r w:rsidRPr="002B0B58">
        <w:rPr>
          <w:rFonts w:ascii="Arial" w:hAnsi="Arial" w:cs="Arial"/>
        </w:rPr>
        <w:t xml:space="preserve"> Office</w:t>
      </w:r>
      <w:r>
        <w:rPr>
          <w:rFonts w:ascii="Arial" w:hAnsi="Arial" w:cs="Arial"/>
        </w:rPr>
        <w:t>s,</w:t>
      </w:r>
      <w:r w:rsidRPr="002B0B58">
        <w:rPr>
          <w:rFonts w:ascii="Arial" w:hAnsi="Arial" w:cs="Arial"/>
        </w:rPr>
        <w:t xml:space="preserve"> PAPs and community representatives are the major institutional organs to implement the RAP. Partnership with external stakeholders would also be important for resource mobilization and successful completion of RAP</w:t>
      </w:r>
      <w:r>
        <w:rPr>
          <w:rFonts w:ascii="Arial" w:hAnsi="Arial" w:cs="Arial"/>
        </w:rPr>
        <w:t xml:space="preserve"> implementation</w:t>
      </w:r>
      <w:r w:rsidRPr="002B0B58">
        <w:rPr>
          <w:rFonts w:ascii="Arial" w:hAnsi="Arial" w:cs="Arial"/>
        </w:rPr>
        <w:t>.</w:t>
      </w:r>
    </w:p>
    <w:p w:rsidR="008122FD" w:rsidRPr="00E7584C" w:rsidRDefault="008122FD" w:rsidP="008122FD">
      <w:pPr>
        <w:rPr>
          <w:rFonts w:ascii="Arial" w:hAnsi="Arial" w:cs="Arial"/>
          <w:bCs/>
        </w:rPr>
      </w:pPr>
      <w:r w:rsidRPr="002B0B58">
        <w:rPr>
          <w:rFonts w:ascii="Arial" w:hAnsi="Arial" w:cs="Arial"/>
        </w:rPr>
        <w:t>The Ministry of Urban Development and Construction can provide technical support and guidance during and after resettlement process for impact evaluation</w:t>
      </w:r>
    </w:p>
    <w:p w:rsidR="003667FE" w:rsidRPr="00E7584C" w:rsidRDefault="003667FE" w:rsidP="005C3748">
      <w:pPr>
        <w:pStyle w:val="Heading1"/>
        <w:numPr>
          <w:ilvl w:val="0"/>
          <w:numId w:val="20"/>
        </w:numPr>
        <w:jc w:val="left"/>
        <w:rPr>
          <w:rFonts w:ascii="Arial" w:hAnsi="Arial" w:cs="Arial"/>
          <w:szCs w:val="24"/>
        </w:rPr>
      </w:pPr>
      <w:bookmarkStart w:id="117" w:name="_Toc329049614"/>
      <w:bookmarkStart w:id="118" w:name="_Toc341863770"/>
      <w:bookmarkStart w:id="119" w:name="_Toc354995656"/>
      <w:r w:rsidRPr="00E7584C">
        <w:rPr>
          <w:rFonts w:ascii="Arial" w:hAnsi="Arial" w:cs="Arial"/>
        </w:rPr>
        <w:t xml:space="preserve">Implementation </w:t>
      </w:r>
      <w:r w:rsidR="00984022" w:rsidRPr="00E7584C">
        <w:rPr>
          <w:rFonts w:ascii="Arial" w:hAnsi="Arial" w:cs="Arial"/>
        </w:rPr>
        <w:t xml:space="preserve">Schedule </w:t>
      </w:r>
      <w:r w:rsidRPr="00E7584C">
        <w:rPr>
          <w:rFonts w:ascii="Arial" w:hAnsi="Arial" w:cs="Arial"/>
        </w:rPr>
        <w:t>of Resettlement Action Plan (RAP</w:t>
      </w:r>
      <w:r w:rsidRPr="00E7584C">
        <w:rPr>
          <w:rFonts w:ascii="Arial" w:hAnsi="Arial" w:cs="Arial"/>
          <w:szCs w:val="24"/>
        </w:rPr>
        <w:t>)</w:t>
      </w:r>
      <w:bookmarkEnd w:id="117"/>
      <w:bookmarkEnd w:id="118"/>
      <w:bookmarkEnd w:id="119"/>
    </w:p>
    <w:p w:rsidR="000622F1" w:rsidRPr="00E7584C" w:rsidRDefault="003667FE" w:rsidP="00984022">
      <w:pPr>
        <w:widowControl w:val="0"/>
        <w:tabs>
          <w:tab w:val="left" w:pos="1260"/>
        </w:tabs>
        <w:autoSpaceDE w:val="0"/>
        <w:autoSpaceDN w:val="0"/>
        <w:adjustRightInd w:val="0"/>
        <w:ind w:right="331"/>
        <w:rPr>
          <w:rFonts w:ascii="Arial" w:hAnsi="Arial" w:cs="Arial"/>
        </w:rPr>
      </w:pPr>
      <w:r w:rsidRPr="00E7584C">
        <w:rPr>
          <w:rFonts w:ascii="Arial" w:hAnsi="Arial" w:cs="Arial"/>
        </w:rPr>
        <w:t xml:space="preserve">The RAP process has been developed in previous sections beginning from data collection and analysis. This section describes procedures to be followed while implementing Resettlement Action plan for restoration of affected people’s livelihoods. It takes into account the income restoration activities, institutional arrangements, implementation schedule, grievance redress mechanisms, costs and budget as well as monitoring and evaluation of the Resettlement Action Plan implementation. </w:t>
      </w:r>
    </w:p>
    <w:p w:rsidR="000622F1" w:rsidRPr="00E7584C" w:rsidRDefault="00FE5477" w:rsidP="00FE5477">
      <w:pPr>
        <w:pStyle w:val="Heading2"/>
        <w:numPr>
          <w:ilvl w:val="0"/>
          <w:numId w:val="0"/>
        </w:numPr>
        <w:ind w:left="576"/>
        <w:rPr>
          <w:rFonts w:ascii="Arial" w:hAnsi="Arial" w:cs="Arial"/>
        </w:rPr>
      </w:pPr>
      <w:bookmarkStart w:id="120" w:name="_Toc354995657"/>
      <w:r w:rsidRPr="00E7584C">
        <w:rPr>
          <w:rFonts w:ascii="Arial" w:hAnsi="Arial" w:cs="Arial"/>
        </w:rPr>
        <w:t xml:space="preserve">11.1. </w:t>
      </w:r>
      <w:r w:rsidR="000622F1" w:rsidRPr="00E7584C">
        <w:rPr>
          <w:rFonts w:ascii="Arial" w:hAnsi="Arial" w:cs="Arial"/>
        </w:rPr>
        <w:t>Livelihoods Restoration Strategies</w:t>
      </w:r>
      <w:bookmarkEnd w:id="120"/>
    </w:p>
    <w:p w:rsidR="00684808" w:rsidRPr="00684808" w:rsidRDefault="000622F1" w:rsidP="00684808">
      <w:pPr>
        <w:widowControl w:val="0"/>
        <w:tabs>
          <w:tab w:val="left" w:pos="1240"/>
        </w:tabs>
        <w:autoSpaceDE w:val="0"/>
        <w:autoSpaceDN w:val="0"/>
        <w:adjustRightInd w:val="0"/>
        <w:spacing w:before="3"/>
        <w:ind w:right="334"/>
        <w:rPr>
          <w:rFonts w:ascii="Arial" w:hAnsi="Arial" w:cs="Arial"/>
        </w:rPr>
      </w:pPr>
      <w:r w:rsidRPr="00E7584C">
        <w:rPr>
          <w:rFonts w:ascii="Arial" w:hAnsi="Arial" w:cs="Arial"/>
        </w:rPr>
        <w:t>The basic objective of inco</w:t>
      </w:r>
      <w:r w:rsidRPr="00E7584C">
        <w:rPr>
          <w:rFonts w:ascii="Arial" w:hAnsi="Arial" w:cs="Arial"/>
          <w:spacing w:val="-1"/>
        </w:rPr>
        <w:t>m</w:t>
      </w:r>
      <w:r w:rsidRPr="00E7584C">
        <w:rPr>
          <w:rFonts w:ascii="Arial" w:hAnsi="Arial" w:cs="Arial"/>
        </w:rPr>
        <w:t>e restoration a</w:t>
      </w:r>
      <w:r w:rsidRPr="00E7584C">
        <w:rPr>
          <w:rFonts w:ascii="Arial" w:hAnsi="Arial" w:cs="Arial"/>
          <w:spacing w:val="-1"/>
        </w:rPr>
        <w:t>c</w:t>
      </w:r>
      <w:r w:rsidRPr="00E7584C">
        <w:rPr>
          <w:rFonts w:ascii="Arial" w:hAnsi="Arial" w:cs="Arial"/>
        </w:rPr>
        <w:t xml:space="preserve">tivities is that no project affected persons shall be worse </w:t>
      </w:r>
      <w:r w:rsidRPr="00E7584C">
        <w:rPr>
          <w:rFonts w:ascii="Arial" w:hAnsi="Arial" w:cs="Arial"/>
          <w:spacing w:val="-5"/>
        </w:rPr>
        <w:t xml:space="preserve">off </w:t>
      </w:r>
      <w:r w:rsidRPr="00E7584C">
        <w:rPr>
          <w:rFonts w:ascii="Arial" w:hAnsi="Arial" w:cs="Arial"/>
        </w:rPr>
        <w:t>than before the project implementation. Restoration of pre project levels of inco</w:t>
      </w:r>
      <w:r w:rsidRPr="00E7584C">
        <w:rPr>
          <w:rFonts w:ascii="Arial" w:hAnsi="Arial" w:cs="Arial"/>
          <w:spacing w:val="-1"/>
        </w:rPr>
        <w:t>m</w:t>
      </w:r>
      <w:r w:rsidRPr="00E7584C">
        <w:rPr>
          <w:rFonts w:ascii="Arial" w:hAnsi="Arial" w:cs="Arial"/>
        </w:rPr>
        <w:t>e or livelihoods is an i</w:t>
      </w:r>
      <w:r w:rsidRPr="00E7584C">
        <w:rPr>
          <w:rFonts w:ascii="Arial" w:hAnsi="Arial" w:cs="Arial"/>
          <w:spacing w:val="-2"/>
        </w:rPr>
        <w:t>m</w:t>
      </w:r>
      <w:r w:rsidRPr="00E7584C">
        <w:rPr>
          <w:rFonts w:ascii="Arial" w:hAnsi="Arial" w:cs="Arial"/>
        </w:rPr>
        <w:t>portant part of rehabilitating individual</w:t>
      </w:r>
      <w:r w:rsidRPr="00E7584C">
        <w:rPr>
          <w:rFonts w:ascii="Arial" w:hAnsi="Arial" w:cs="Arial"/>
          <w:spacing w:val="-1"/>
        </w:rPr>
        <w:t>s</w:t>
      </w:r>
      <w:r w:rsidRPr="00E7584C">
        <w:rPr>
          <w:rFonts w:ascii="Arial" w:hAnsi="Arial" w:cs="Arial"/>
        </w:rPr>
        <w:t>, households and socio-econo</w:t>
      </w:r>
      <w:r w:rsidRPr="00E7584C">
        <w:rPr>
          <w:rFonts w:ascii="Arial" w:hAnsi="Arial" w:cs="Arial"/>
          <w:spacing w:val="-1"/>
        </w:rPr>
        <w:t>m</w:t>
      </w:r>
      <w:r w:rsidRPr="00E7584C">
        <w:rPr>
          <w:rFonts w:ascii="Arial" w:hAnsi="Arial" w:cs="Arial"/>
        </w:rPr>
        <w:t>ic and cultural s</w:t>
      </w:r>
      <w:r w:rsidRPr="00E7584C">
        <w:rPr>
          <w:rFonts w:ascii="Arial" w:hAnsi="Arial" w:cs="Arial"/>
          <w:spacing w:val="2"/>
        </w:rPr>
        <w:t>y</w:t>
      </w:r>
      <w:r w:rsidRPr="00E7584C">
        <w:rPr>
          <w:rFonts w:ascii="Arial" w:hAnsi="Arial" w:cs="Arial"/>
        </w:rPr>
        <w:t>ste</w:t>
      </w:r>
      <w:r w:rsidRPr="00E7584C">
        <w:rPr>
          <w:rFonts w:ascii="Arial" w:hAnsi="Arial" w:cs="Arial"/>
          <w:spacing w:val="-2"/>
        </w:rPr>
        <w:t>m</w:t>
      </w:r>
      <w:r w:rsidRPr="00E7584C">
        <w:rPr>
          <w:rFonts w:ascii="Arial" w:hAnsi="Arial" w:cs="Arial"/>
        </w:rPr>
        <w:t xml:space="preserve">s </w:t>
      </w:r>
      <w:r w:rsidRPr="00E7584C">
        <w:rPr>
          <w:rFonts w:ascii="Arial" w:hAnsi="Arial" w:cs="Arial"/>
          <w:w w:val="99"/>
        </w:rPr>
        <w:t>i</w:t>
      </w:r>
      <w:r w:rsidRPr="00E7584C">
        <w:rPr>
          <w:rFonts w:ascii="Arial" w:hAnsi="Arial" w:cs="Arial"/>
        </w:rPr>
        <w:t xml:space="preserve">n affected community.  Income restoration schemes had been designed in consultation with </w:t>
      </w:r>
      <w:r w:rsidRPr="00E7584C">
        <w:rPr>
          <w:rFonts w:ascii="Arial" w:hAnsi="Arial" w:cs="Arial"/>
          <w:spacing w:val="-22"/>
        </w:rPr>
        <w:t xml:space="preserve">affected </w:t>
      </w:r>
      <w:r w:rsidRPr="00E7584C">
        <w:rPr>
          <w:rFonts w:ascii="Arial" w:hAnsi="Arial" w:cs="Arial"/>
        </w:rPr>
        <w:t>persons and they were approved progra</w:t>
      </w:r>
      <w:r w:rsidRPr="00E7584C">
        <w:rPr>
          <w:rFonts w:ascii="Arial" w:hAnsi="Arial" w:cs="Arial"/>
          <w:spacing w:val="-2"/>
        </w:rPr>
        <w:t>m</w:t>
      </w:r>
      <w:r w:rsidRPr="00E7584C">
        <w:rPr>
          <w:rFonts w:ascii="Arial" w:hAnsi="Arial" w:cs="Arial"/>
        </w:rPr>
        <w:t>s designed to benefit the</w:t>
      </w:r>
      <w:r w:rsidRPr="00E7584C">
        <w:rPr>
          <w:rFonts w:ascii="Arial" w:hAnsi="Arial" w:cs="Arial"/>
          <w:spacing w:val="-1"/>
        </w:rPr>
        <w:t xml:space="preserve">m </w:t>
      </w:r>
      <w:r w:rsidRPr="00E7584C">
        <w:rPr>
          <w:rFonts w:ascii="Arial" w:hAnsi="Arial" w:cs="Arial"/>
        </w:rPr>
        <w:t xml:space="preserve">through their </w:t>
      </w:r>
      <w:r w:rsidRPr="00E7584C">
        <w:rPr>
          <w:rFonts w:ascii="Arial" w:hAnsi="Arial" w:cs="Arial"/>
        </w:rPr>
        <w:lastRenderedPageBreak/>
        <w:t>representatives in resettlement steering committee Based on the infor</w:t>
      </w:r>
      <w:r w:rsidRPr="00E7584C">
        <w:rPr>
          <w:rFonts w:ascii="Arial" w:hAnsi="Arial" w:cs="Arial"/>
          <w:spacing w:val="-2"/>
        </w:rPr>
        <w:t>m</w:t>
      </w:r>
      <w:r w:rsidRPr="00E7584C">
        <w:rPr>
          <w:rFonts w:ascii="Arial" w:hAnsi="Arial" w:cs="Arial"/>
        </w:rPr>
        <w:t>ation collected during the socio-econo</w:t>
      </w:r>
      <w:r w:rsidRPr="00E7584C">
        <w:rPr>
          <w:rFonts w:ascii="Arial" w:hAnsi="Arial" w:cs="Arial"/>
          <w:spacing w:val="-1"/>
        </w:rPr>
        <w:t>m</w:t>
      </w:r>
      <w:r w:rsidRPr="00E7584C">
        <w:rPr>
          <w:rFonts w:ascii="Arial" w:hAnsi="Arial" w:cs="Arial"/>
        </w:rPr>
        <w:t>ic study, strategies had been fra</w:t>
      </w:r>
      <w:r w:rsidRPr="00E7584C">
        <w:rPr>
          <w:rFonts w:ascii="Arial" w:hAnsi="Arial" w:cs="Arial"/>
          <w:spacing w:val="-2"/>
        </w:rPr>
        <w:t>m</w:t>
      </w:r>
      <w:r w:rsidRPr="00E7584C">
        <w:rPr>
          <w:rFonts w:ascii="Arial" w:hAnsi="Arial" w:cs="Arial"/>
        </w:rPr>
        <w:t>ed and</w:t>
      </w:r>
      <w:r w:rsidRPr="00E7584C">
        <w:rPr>
          <w:rFonts w:ascii="Arial" w:hAnsi="Arial" w:cs="Arial"/>
          <w:spacing w:val="-3"/>
        </w:rPr>
        <w:t xml:space="preserve"> detail </w:t>
      </w:r>
      <w:r w:rsidRPr="00E7584C">
        <w:rPr>
          <w:rFonts w:ascii="Arial" w:hAnsi="Arial" w:cs="Arial"/>
        </w:rPr>
        <w:t>activities</w:t>
      </w:r>
      <w:r w:rsidRPr="00E7584C">
        <w:rPr>
          <w:rFonts w:ascii="Arial" w:hAnsi="Arial" w:cs="Arial"/>
          <w:spacing w:val="1"/>
        </w:rPr>
        <w:t xml:space="preserve"> were </w:t>
      </w:r>
      <w:r w:rsidRPr="00E7584C">
        <w:rPr>
          <w:rFonts w:ascii="Arial" w:hAnsi="Arial" w:cs="Arial"/>
        </w:rPr>
        <w:t>planned.</w:t>
      </w:r>
    </w:p>
    <w:p w:rsidR="000622F1" w:rsidRPr="00E7584C" w:rsidRDefault="003A07D5" w:rsidP="000622F1">
      <w:pPr>
        <w:rPr>
          <w:rFonts w:ascii="Arial" w:hAnsi="Arial" w:cs="Arial"/>
          <w:b/>
        </w:rPr>
      </w:pPr>
      <w:r w:rsidRPr="00E7584C">
        <w:rPr>
          <w:rFonts w:ascii="Arial" w:hAnsi="Arial" w:cs="Arial"/>
          <w:b/>
        </w:rPr>
        <w:t>Actions planned</w:t>
      </w:r>
      <w:r w:rsidR="000622F1" w:rsidRPr="00E7584C">
        <w:rPr>
          <w:rFonts w:ascii="Arial" w:hAnsi="Arial" w:cs="Arial"/>
          <w:b/>
        </w:rPr>
        <w:t xml:space="preserve"> to be undertaken to assist the affected people:</w:t>
      </w:r>
    </w:p>
    <w:p w:rsidR="00684808" w:rsidRPr="00684808" w:rsidRDefault="000622F1" w:rsidP="00684808">
      <w:pPr>
        <w:pStyle w:val="ListParagraph"/>
        <w:numPr>
          <w:ilvl w:val="0"/>
          <w:numId w:val="3"/>
        </w:numPr>
        <w:spacing w:line="360" w:lineRule="auto"/>
        <w:rPr>
          <w:rFonts w:ascii="Arial" w:hAnsi="Arial" w:cs="Arial"/>
          <w:sz w:val="24"/>
          <w:szCs w:val="24"/>
        </w:rPr>
      </w:pPr>
      <w:r w:rsidRPr="00E7584C">
        <w:rPr>
          <w:rFonts w:ascii="Arial" w:eastAsia="Arial Unicode MS" w:hAnsi="Arial" w:cs="Arial"/>
          <w:sz w:val="24"/>
          <w:szCs w:val="24"/>
        </w:rPr>
        <w:t xml:space="preserve"> </w:t>
      </w:r>
      <w:r w:rsidR="00684808" w:rsidRPr="00684808">
        <w:rPr>
          <w:rFonts w:ascii="Arial" w:hAnsi="Arial" w:cs="Arial"/>
          <w:sz w:val="24"/>
          <w:szCs w:val="24"/>
        </w:rPr>
        <w:t>Compensation for land, structures, and all other lost assets paid in full before relocation;</w:t>
      </w:r>
    </w:p>
    <w:p w:rsidR="00684808" w:rsidRDefault="00684808" w:rsidP="00684808">
      <w:pPr>
        <w:pStyle w:val="ListParagraph"/>
        <w:numPr>
          <w:ilvl w:val="0"/>
          <w:numId w:val="3"/>
        </w:numPr>
        <w:spacing w:line="360" w:lineRule="auto"/>
        <w:rPr>
          <w:rFonts w:ascii="Arial" w:hAnsi="Arial" w:cs="Arial"/>
          <w:sz w:val="24"/>
          <w:szCs w:val="24"/>
        </w:rPr>
      </w:pPr>
      <w:r w:rsidRPr="00684808">
        <w:rPr>
          <w:rFonts w:ascii="Arial" w:hAnsi="Arial" w:cs="Arial"/>
          <w:sz w:val="24"/>
          <w:szCs w:val="24"/>
        </w:rPr>
        <w:t>Compensation for temporary house rent payments till they finish construction of residential houses at the selected settlement site;</w:t>
      </w:r>
    </w:p>
    <w:p w:rsidR="00684808" w:rsidRDefault="00684808" w:rsidP="00684808">
      <w:pPr>
        <w:pStyle w:val="ListParagraph"/>
        <w:numPr>
          <w:ilvl w:val="0"/>
          <w:numId w:val="3"/>
        </w:numPr>
        <w:spacing w:line="360" w:lineRule="auto"/>
        <w:rPr>
          <w:rFonts w:ascii="Arial" w:hAnsi="Arial" w:cs="Arial"/>
          <w:sz w:val="24"/>
          <w:szCs w:val="24"/>
        </w:rPr>
      </w:pPr>
      <w:r w:rsidRPr="00684808">
        <w:rPr>
          <w:rFonts w:ascii="Arial" w:hAnsi="Arial" w:cs="Arial"/>
          <w:sz w:val="24"/>
          <w:szCs w:val="24"/>
        </w:rPr>
        <w:t>Free transport and costs removal for reestablishment and relocation</w:t>
      </w:r>
    </w:p>
    <w:p w:rsidR="000622F1" w:rsidRPr="00684808" w:rsidRDefault="000622F1" w:rsidP="00684808">
      <w:pPr>
        <w:pStyle w:val="ListParagraph"/>
        <w:numPr>
          <w:ilvl w:val="0"/>
          <w:numId w:val="3"/>
        </w:numPr>
        <w:spacing w:line="360" w:lineRule="auto"/>
        <w:rPr>
          <w:rFonts w:ascii="Arial" w:hAnsi="Arial" w:cs="Arial"/>
          <w:sz w:val="24"/>
          <w:szCs w:val="24"/>
        </w:rPr>
      </w:pPr>
      <w:r w:rsidRPr="00684808">
        <w:rPr>
          <w:rFonts w:ascii="Arial" w:eastAsia="Arial Unicode MS" w:hAnsi="Arial" w:cs="Arial"/>
          <w:sz w:val="24"/>
          <w:szCs w:val="24"/>
        </w:rPr>
        <w:t>Special care and assistance in rebuilding houses and follow up will be undertaken only to help vulnerable group of people(old people and patients who cannot be assisted by relatives to erect their houses in the new residential area) during   resettlement process besides compensation payment. This will be done by the project coordination office and various committees established for implementation of RAP;</w:t>
      </w:r>
    </w:p>
    <w:p w:rsidR="000622F1" w:rsidRPr="00684808" w:rsidRDefault="000622F1" w:rsidP="00684808">
      <w:pPr>
        <w:pStyle w:val="ListParagraph"/>
        <w:numPr>
          <w:ilvl w:val="0"/>
          <w:numId w:val="3"/>
        </w:numPr>
        <w:spacing w:line="360" w:lineRule="auto"/>
        <w:rPr>
          <w:rFonts w:ascii="Arial" w:hAnsi="Arial" w:cs="Arial"/>
          <w:sz w:val="24"/>
          <w:szCs w:val="24"/>
        </w:rPr>
      </w:pPr>
      <w:r w:rsidRPr="00684808">
        <w:rPr>
          <w:rFonts w:ascii="Arial" w:eastAsia="Arial Unicode MS" w:hAnsi="Arial" w:cs="Arial"/>
          <w:sz w:val="24"/>
          <w:szCs w:val="24"/>
        </w:rPr>
        <w:t xml:space="preserve">Creation of Job opportunity for employment to daily laborers and unemployed PAPs in accordance with their skills and capabilities to be employed (enrolled) in the project which can be </w:t>
      </w:r>
      <w:r w:rsidR="004F3A42" w:rsidRPr="00684808">
        <w:rPr>
          <w:rFonts w:ascii="Arial" w:eastAsia="Arial Unicode MS" w:hAnsi="Arial" w:cs="Arial"/>
          <w:sz w:val="24"/>
          <w:szCs w:val="24"/>
        </w:rPr>
        <w:t xml:space="preserve">done by incorporating obligatory article in the contract agreement document for the </w:t>
      </w:r>
      <w:r w:rsidR="00684808">
        <w:rPr>
          <w:rFonts w:ascii="Arial" w:eastAsia="Arial Unicode MS" w:hAnsi="Arial" w:cs="Arial"/>
          <w:sz w:val="24"/>
          <w:szCs w:val="24"/>
        </w:rPr>
        <w:t xml:space="preserve">civil work </w:t>
      </w:r>
      <w:r w:rsidR="004F3A42" w:rsidRPr="00684808">
        <w:rPr>
          <w:rFonts w:ascii="Arial" w:eastAsia="Arial Unicode MS" w:hAnsi="Arial" w:cs="Arial"/>
          <w:sz w:val="24"/>
          <w:szCs w:val="24"/>
        </w:rPr>
        <w:t xml:space="preserve">contractor. </w:t>
      </w:r>
    </w:p>
    <w:p w:rsidR="0051502F" w:rsidRPr="00E7584C" w:rsidRDefault="000622F1" w:rsidP="005C3748">
      <w:pPr>
        <w:pStyle w:val="Heading2"/>
        <w:numPr>
          <w:ilvl w:val="1"/>
          <w:numId w:val="20"/>
        </w:numPr>
        <w:rPr>
          <w:rFonts w:ascii="Arial" w:hAnsi="Arial" w:cs="Arial"/>
        </w:rPr>
      </w:pPr>
      <w:r w:rsidRPr="00E7584C">
        <w:rPr>
          <w:rFonts w:ascii="Arial" w:hAnsi="Arial" w:cs="Arial"/>
        </w:rPr>
        <w:t xml:space="preserve"> </w:t>
      </w:r>
      <w:bookmarkStart w:id="121" w:name="_Toc354995658"/>
      <w:r w:rsidR="00E21E41" w:rsidRPr="00E7584C">
        <w:rPr>
          <w:rFonts w:ascii="Arial" w:hAnsi="Arial" w:cs="Arial"/>
        </w:rPr>
        <w:t>Implementation Activities</w:t>
      </w:r>
      <w:bookmarkEnd w:id="121"/>
      <w:r w:rsidR="00E21E41" w:rsidRPr="00E7584C">
        <w:rPr>
          <w:rFonts w:ascii="Arial" w:hAnsi="Arial" w:cs="Arial"/>
        </w:rPr>
        <w:t xml:space="preserve"> </w:t>
      </w:r>
    </w:p>
    <w:p w:rsidR="00BF4B6E" w:rsidRPr="00E7584C" w:rsidRDefault="0051502F" w:rsidP="00F657E2">
      <w:pPr>
        <w:rPr>
          <w:rFonts w:ascii="Arial" w:hAnsi="Arial" w:cs="Arial"/>
        </w:rPr>
      </w:pPr>
      <w:bookmarkStart w:id="122" w:name="_Toc306131350"/>
      <w:r w:rsidRPr="00E7584C">
        <w:rPr>
          <w:rFonts w:ascii="Arial" w:hAnsi="Arial" w:cs="Arial"/>
          <w:b/>
          <w:u w:val="single"/>
        </w:rPr>
        <w:t>RAP approval and Public disclosure/workshop</w:t>
      </w:r>
      <w:r w:rsidRPr="00E7584C">
        <w:rPr>
          <w:rFonts w:ascii="Arial" w:hAnsi="Arial" w:cs="Arial"/>
        </w:rPr>
        <w:t xml:space="preserve">: </w:t>
      </w:r>
      <w:bookmarkEnd w:id="122"/>
      <w:r w:rsidRPr="00E7584C">
        <w:rPr>
          <w:rFonts w:ascii="Arial" w:hAnsi="Arial" w:cs="Arial"/>
        </w:rPr>
        <w:t xml:space="preserve"> Upon approval of the final RAP, the executive summary of the RAP shall be translated into Amharic</w:t>
      </w:r>
      <w:r w:rsidR="000622F1" w:rsidRPr="00E7584C">
        <w:rPr>
          <w:rFonts w:ascii="Arial" w:hAnsi="Arial" w:cs="Arial"/>
        </w:rPr>
        <w:t xml:space="preserve"> a local </w:t>
      </w:r>
      <w:r w:rsidR="006C748C" w:rsidRPr="00E7584C">
        <w:rPr>
          <w:rFonts w:ascii="Arial" w:hAnsi="Arial" w:cs="Arial"/>
        </w:rPr>
        <w:t>language</w:t>
      </w:r>
      <w:r w:rsidR="000622F1" w:rsidRPr="00E7584C">
        <w:rPr>
          <w:rFonts w:ascii="Arial" w:hAnsi="Arial" w:cs="Arial"/>
        </w:rPr>
        <w:t xml:space="preserve"> and posted to all accessible places for PAPs and the community</w:t>
      </w:r>
      <w:r w:rsidRPr="00E7584C">
        <w:rPr>
          <w:rFonts w:ascii="Arial" w:hAnsi="Arial" w:cs="Arial"/>
        </w:rPr>
        <w:t xml:space="preserve">. </w:t>
      </w:r>
      <w:r w:rsidR="007B4DE3">
        <w:rPr>
          <w:rFonts w:ascii="Arial" w:hAnsi="Arial" w:cs="Arial"/>
        </w:rPr>
        <w:t>In addition</w:t>
      </w:r>
      <w:r w:rsidRPr="00E7584C">
        <w:rPr>
          <w:rFonts w:ascii="Arial" w:hAnsi="Arial" w:cs="Arial"/>
        </w:rPr>
        <w:t xml:space="preserve"> </w:t>
      </w:r>
      <w:r w:rsidR="007B4DE3">
        <w:rPr>
          <w:rFonts w:ascii="Arial" w:hAnsi="Arial" w:cs="Arial"/>
        </w:rPr>
        <w:t>a</w:t>
      </w:r>
      <w:r w:rsidRPr="00E7584C">
        <w:rPr>
          <w:rFonts w:ascii="Arial" w:hAnsi="Arial" w:cs="Arial"/>
        </w:rPr>
        <w:t xml:space="preserve"> public consultation and the disclosure workshop will be conducted at a location in </w:t>
      </w:r>
      <w:proofErr w:type="spellStart"/>
      <w:r w:rsidR="00A541D7" w:rsidRPr="00E7584C">
        <w:rPr>
          <w:rFonts w:ascii="Arial" w:hAnsi="Arial" w:cs="Arial"/>
        </w:rPr>
        <w:t>Desie</w:t>
      </w:r>
      <w:proofErr w:type="spellEnd"/>
      <w:r w:rsidR="00A541D7" w:rsidRPr="00E7584C">
        <w:rPr>
          <w:rFonts w:ascii="Arial" w:hAnsi="Arial" w:cs="Arial"/>
        </w:rPr>
        <w:t xml:space="preserve"> City</w:t>
      </w:r>
      <w:r w:rsidR="00BF4B6E" w:rsidRPr="00E7584C">
        <w:rPr>
          <w:rFonts w:ascii="Arial" w:hAnsi="Arial" w:cs="Arial"/>
        </w:rPr>
        <w:t xml:space="preserve"> </w:t>
      </w:r>
      <w:r w:rsidR="008C046A" w:rsidRPr="00E7584C">
        <w:rPr>
          <w:rFonts w:ascii="Arial" w:hAnsi="Arial" w:cs="Arial"/>
        </w:rPr>
        <w:t>with the</w:t>
      </w:r>
      <w:r w:rsidRPr="00E7584C">
        <w:rPr>
          <w:rFonts w:ascii="Arial" w:hAnsi="Arial" w:cs="Arial"/>
        </w:rPr>
        <w:t xml:space="preserve"> affected people and other stakeholders. </w:t>
      </w:r>
      <w:bookmarkStart w:id="123" w:name="_Toc306131356"/>
      <w:bookmarkStart w:id="124" w:name="_Toc306131351"/>
    </w:p>
    <w:p w:rsidR="0068310F" w:rsidRPr="00E7584C" w:rsidRDefault="0051502F" w:rsidP="00F657E2">
      <w:pPr>
        <w:rPr>
          <w:rFonts w:ascii="Arial" w:hAnsi="Arial" w:cs="Arial"/>
        </w:rPr>
      </w:pPr>
      <w:bookmarkStart w:id="125" w:name="_Toc306131355"/>
      <w:bookmarkEnd w:id="123"/>
      <w:bookmarkEnd w:id="124"/>
      <w:r w:rsidRPr="00E7584C">
        <w:rPr>
          <w:rFonts w:ascii="Arial" w:hAnsi="Arial" w:cs="Arial"/>
          <w:u w:val="single"/>
        </w:rPr>
        <w:t>Payment of compensation</w:t>
      </w:r>
      <w:bookmarkEnd w:id="125"/>
      <w:r w:rsidRPr="00E7584C">
        <w:rPr>
          <w:rFonts w:ascii="Arial" w:hAnsi="Arial" w:cs="Arial"/>
          <w:u w:val="single"/>
        </w:rPr>
        <w:t>:</w:t>
      </w:r>
      <w:r w:rsidRPr="00E7584C">
        <w:rPr>
          <w:rFonts w:ascii="Arial" w:hAnsi="Arial" w:cs="Arial"/>
        </w:rPr>
        <w:t xml:space="preserve">  All handing over of the property such as land, structures and compensation will be made in the presence of the affected party and the </w:t>
      </w:r>
      <w:proofErr w:type="spellStart"/>
      <w:r w:rsidRPr="00E7584C">
        <w:rPr>
          <w:rFonts w:ascii="Arial" w:hAnsi="Arial" w:cs="Arial"/>
        </w:rPr>
        <w:t>kebele</w:t>
      </w:r>
      <w:proofErr w:type="spellEnd"/>
      <w:r w:rsidRPr="00E7584C">
        <w:rPr>
          <w:rFonts w:ascii="Arial" w:hAnsi="Arial" w:cs="Arial"/>
        </w:rPr>
        <w:t xml:space="preserve"> </w:t>
      </w:r>
      <w:r w:rsidR="00FA1EDF" w:rsidRPr="00E7584C">
        <w:rPr>
          <w:rFonts w:ascii="Arial" w:hAnsi="Arial" w:cs="Arial"/>
        </w:rPr>
        <w:lastRenderedPageBreak/>
        <w:t xml:space="preserve">and city </w:t>
      </w:r>
      <w:r w:rsidRPr="00E7584C">
        <w:rPr>
          <w:rFonts w:ascii="Arial" w:hAnsi="Arial" w:cs="Arial"/>
        </w:rPr>
        <w:t xml:space="preserve">compensation </w:t>
      </w:r>
      <w:r w:rsidR="00620660" w:rsidRPr="00E7584C">
        <w:rPr>
          <w:rFonts w:ascii="Arial" w:hAnsi="Arial" w:cs="Arial"/>
        </w:rPr>
        <w:t>committees</w:t>
      </w:r>
      <w:r w:rsidR="00620660">
        <w:rPr>
          <w:rFonts w:ascii="Arial" w:hAnsi="Arial" w:cs="Arial"/>
        </w:rPr>
        <w:t>.</w:t>
      </w:r>
      <w:r w:rsidR="00620660" w:rsidRPr="00E7584C">
        <w:rPr>
          <w:rFonts w:ascii="Arial" w:hAnsi="Arial" w:cs="Arial"/>
        </w:rPr>
        <w:t xml:space="preserve"> No</w:t>
      </w:r>
      <w:r w:rsidRPr="00E7584C">
        <w:rPr>
          <w:rFonts w:ascii="Arial" w:hAnsi="Arial" w:cs="Arial"/>
        </w:rPr>
        <w:t xml:space="preserve"> construction should commence until compensation of these items has been completed. </w:t>
      </w:r>
    </w:p>
    <w:p w:rsidR="0034434F" w:rsidRPr="00E7584C" w:rsidRDefault="0034434F" w:rsidP="00061E01">
      <w:pPr>
        <w:pStyle w:val="Caption"/>
        <w:rPr>
          <w:rFonts w:ascii="Arial" w:hAnsi="Arial" w:cs="Arial"/>
        </w:rPr>
        <w:sectPr w:rsidR="0034434F" w:rsidRPr="00E7584C" w:rsidSect="0034434F">
          <w:pgSz w:w="12240" w:h="15840" w:code="1"/>
          <w:pgMar w:top="1728" w:right="1440" w:bottom="1440" w:left="1440" w:header="706" w:footer="706" w:gutter="0"/>
          <w:cols w:space="708"/>
          <w:docGrid w:linePitch="360"/>
        </w:sectPr>
      </w:pPr>
      <w:bookmarkStart w:id="126" w:name="_Toc341863782"/>
      <w:bookmarkStart w:id="127" w:name="_Toc306131361"/>
    </w:p>
    <w:p w:rsidR="003949D0" w:rsidRPr="00E7584C" w:rsidRDefault="003949D0" w:rsidP="00061E01">
      <w:pPr>
        <w:pStyle w:val="Caption"/>
        <w:rPr>
          <w:rFonts w:ascii="Arial" w:hAnsi="Arial" w:cs="Arial"/>
        </w:rPr>
      </w:pPr>
      <w:r w:rsidRPr="00E7584C">
        <w:rPr>
          <w:rFonts w:ascii="Arial" w:hAnsi="Arial" w:cs="Arial"/>
        </w:rPr>
        <w:lastRenderedPageBreak/>
        <w:t xml:space="preserve">Table </w:t>
      </w:r>
      <w:r w:rsidR="006E75A6">
        <w:rPr>
          <w:rFonts w:ascii="Arial" w:hAnsi="Arial" w:cs="Arial"/>
        </w:rPr>
        <w:t>10</w:t>
      </w:r>
      <w:r w:rsidRPr="00E7584C">
        <w:rPr>
          <w:rFonts w:ascii="Arial" w:hAnsi="Arial" w:cs="Arial"/>
        </w:rPr>
        <w:t>: RAP Implementation Schedule</w:t>
      </w:r>
      <w:bookmarkEnd w:id="126"/>
    </w:p>
    <w:tbl>
      <w:tblPr>
        <w:tblStyle w:val="TableGrid"/>
        <w:tblW w:w="14850" w:type="dxa"/>
        <w:tblInd w:w="-792" w:type="dxa"/>
        <w:tblLayout w:type="fixed"/>
        <w:tblLook w:val="04A0" w:firstRow="1" w:lastRow="0" w:firstColumn="1" w:lastColumn="0" w:noHBand="0" w:noVBand="1"/>
      </w:tblPr>
      <w:tblGrid>
        <w:gridCol w:w="603"/>
        <w:gridCol w:w="4077"/>
        <w:gridCol w:w="2160"/>
        <w:gridCol w:w="2340"/>
        <w:gridCol w:w="1890"/>
        <w:gridCol w:w="2790"/>
        <w:gridCol w:w="990"/>
      </w:tblGrid>
      <w:tr w:rsidR="003949D0" w:rsidRPr="00E7584C" w:rsidTr="0019492E">
        <w:trPr>
          <w:trHeight w:val="800"/>
        </w:trPr>
        <w:tc>
          <w:tcPr>
            <w:tcW w:w="603" w:type="dxa"/>
          </w:tcPr>
          <w:p w:rsidR="003949D0" w:rsidRPr="00E7584C" w:rsidRDefault="003949D0" w:rsidP="0019492E">
            <w:pPr>
              <w:rPr>
                <w:rFonts w:ascii="Arial" w:hAnsi="Arial" w:cs="Arial"/>
              </w:rPr>
            </w:pPr>
            <w:r w:rsidRPr="00E7584C">
              <w:rPr>
                <w:rFonts w:ascii="Arial" w:hAnsi="Arial" w:cs="Arial"/>
                <w:b/>
                <w:bCs/>
              </w:rPr>
              <w:t xml:space="preserve">No. </w:t>
            </w:r>
          </w:p>
        </w:tc>
        <w:tc>
          <w:tcPr>
            <w:tcW w:w="4077" w:type="dxa"/>
          </w:tcPr>
          <w:p w:rsidR="003949D0" w:rsidRPr="00E7584C" w:rsidRDefault="003949D0" w:rsidP="0019492E">
            <w:pPr>
              <w:rPr>
                <w:rFonts w:ascii="Arial" w:hAnsi="Arial" w:cs="Arial"/>
              </w:rPr>
            </w:pPr>
            <w:r w:rsidRPr="00E7584C">
              <w:rPr>
                <w:rFonts w:ascii="Arial" w:hAnsi="Arial" w:cs="Arial"/>
                <w:b/>
                <w:bCs/>
              </w:rPr>
              <w:t xml:space="preserve">Activities </w:t>
            </w:r>
          </w:p>
        </w:tc>
        <w:tc>
          <w:tcPr>
            <w:tcW w:w="2160" w:type="dxa"/>
          </w:tcPr>
          <w:p w:rsidR="003949D0" w:rsidRPr="00E7584C" w:rsidRDefault="003949D0" w:rsidP="0019492E">
            <w:pPr>
              <w:rPr>
                <w:rFonts w:ascii="Arial" w:hAnsi="Arial" w:cs="Arial"/>
              </w:rPr>
            </w:pPr>
            <w:r w:rsidRPr="00E7584C">
              <w:rPr>
                <w:rFonts w:ascii="Arial" w:hAnsi="Arial" w:cs="Arial"/>
                <w:b/>
                <w:bCs/>
              </w:rPr>
              <w:t>Budget Source</w:t>
            </w:r>
          </w:p>
        </w:tc>
        <w:tc>
          <w:tcPr>
            <w:tcW w:w="2340" w:type="dxa"/>
          </w:tcPr>
          <w:p w:rsidR="003949D0" w:rsidRPr="00E7584C" w:rsidRDefault="003949D0" w:rsidP="0019492E">
            <w:pPr>
              <w:rPr>
                <w:rFonts w:ascii="Arial" w:hAnsi="Arial" w:cs="Arial"/>
              </w:rPr>
            </w:pPr>
            <w:r w:rsidRPr="00E7584C">
              <w:rPr>
                <w:rFonts w:ascii="Arial" w:hAnsi="Arial" w:cs="Arial"/>
                <w:b/>
                <w:bCs/>
              </w:rPr>
              <w:t xml:space="preserve">Implementer  </w:t>
            </w:r>
          </w:p>
        </w:tc>
        <w:tc>
          <w:tcPr>
            <w:tcW w:w="1890" w:type="dxa"/>
          </w:tcPr>
          <w:p w:rsidR="003949D0" w:rsidRPr="00E7584C" w:rsidRDefault="003949D0" w:rsidP="0019492E">
            <w:pPr>
              <w:rPr>
                <w:rFonts w:ascii="Arial" w:hAnsi="Arial" w:cs="Arial"/>
              </w:rPr>
            </w:pPr>
            <w:r w:rsidRPr="00E7584C">
              <w:rPr>
                <w:rFonts w:ascii="Arial" w:hAnsi="Arial" w:cs="Arial"/>
                <w:b/>
                <w:bCs/>
              </w:rPr>
              <w:t>Place  of implementation</w:t>
            </w:r>
          </w:p>
        </w:tc>
        <w:tc>
          <w:tcPr>
            <w:tcW w:w="2790" w:type="dxa"/>
          </w:tcPr>
          <w:p w:rsidR="003949D0" w:rsidRPr="00E7584C" w:rsidRDefault="003949D0" w:rsidP="0019492E">
            <w:pPr>
              <w:rPr>
                <w:rFonts w:ascii="Arial" w:hAnsi="Arial" w:cs="Arial"/>
              </w:rPr>
            </w:pPr>
            <w:r w:rsidRPr="00E7584C">
              <w:rPr>
                <w:rFonts w:ascii="Arial" w:hAnsi="Arial" w:cs="Arial"/>
                <w:b/>
                <w:bCs/>
              </w:rPr>
              <w:t>Time framework  for implementation</w:t>
            </w:r>
          </w:p>
        </w:tc>
        <w:tc>
          <w:tcPr>
            <w:tcW w:w="990" w:type="dxa"/>
          </w:tcPr>
          <w:p w:rsidR="003949D0" w:rsidRPr="00E7584C" w:rsidRDefault="003949D0" w:rsidP="0019492E">
            <w:pPr>
              <w:rPr>
                <w:rFonts w:ascii="Arial" w:hAnsi="Arial" w:cs="Arial"/>
              </w:rPr>
            </w:pPr>
            <w:r w:rsidRPr="00E7584C">
              <w:rPr>
                <w:rFonts w:ascii="Arial" w:hAnsi="Arial" w:cs="Arial"/>
                <w:b/>
                <w:bCs/>
              </w:rPr>
              <w:t xml:space="preserve"> Remark</w:t>
            </w:r>
          </w:p>
        </w:tc>
      </w:tr>
      <w:tr w:rsidR="003949D0" w:rsidRPr="00E7584C" w:rsidTr="0019492E">
        <w:tc>
          <w:tcPr>
            <w:tcW w:w="603" w:type="dxa"/>
          </w:tcPr>
          <w:p w:rsidR="003949D0" w:rsidRPr="00E7584C" w:rsidRDefault="003949D0" w:rsidP="0019492E">
            <w:pPr>
              <w:rPr>
                <w:rFonts w:ascii="Arial" w:hAnsi="Arial" w:cs="Arial"/>
              </w:rPr>
            </w:pPr>
            <w:r w:rsidRPr="00E7584C">
              <w:rPr>
                <w:rFonts w:ascii="Arial" w:hAnsi="Arial" w:cs="Arial"/>
              </w:rPr>
              <w:t xml:space="preserve">1 </w:t>
            </w:r>
          </w:p>
        </w:tc>
        <w:tc>
          <w:tcPr>
            <w:tcW w:w="4077" w:type="dxa"/>
          </w:tcPr>
          <w:p w:rsidR="003949D0" w:rsidRPr="00E7584C" w:rsidRDefault="003949D0" w:rsidP="0019492E">
            <w:pPr>
              <w:rPr>
                <w:rFonts w:ascii="Arial" w:hAnsi="Arial" w:cs="Arial"/>
              </w:rPr>
            </w:pPr>
            <w:r w:rsidRPr="00E7584C">
              <w:rPr>
                <w:rFonts w:ascii="Arial" w:hAnsi="Arial" w:cs="Arial"/>
              </w:rPr>
              <w:t xml:space="preserve">Raise awareness of the PAP on the project </w:t>
            </w:r>
          </w:p>
        </w:tc>
        <w:tc>
          <w:tcPr>
            <w:tcW w:w="2160" w:type="dxa"/>
          </w:tcPr>
          <w:p w:rsidR="003949D0" w:rsidRPr="00E7584C" w:rsidRDefault="003949D0" w:rsidP="0019492E">
            <w:pPr>
              <w:rPr>
                <w:rFonts w:ascii="Arial" w:hAnsi="Arial" w:cs="Arial"/>
              </w:rPr>
            </w:pPr>
            <w:r w:rsidRPr="00E7584C">
              <w:rPr>
                <w:rFonts w:ascii="Arial" w:hAnsi="Arial" w:cs="Arial"/>
              </w:rPr>
              <w:t xml:space="preserve"> Not need </w:t>
            </w:r>
          </w:p>
        </w:tc>
        <w:tc>
          <w:tcPr>
            <w:tcW w:w="2340" w:type="dxa"/>
          </w:tcPr>
          <w:p w:rsidR="003949D0" w:rsidRPr="00E7584C" w:rsidRDefault="003949D0" w:rsidP="0019492E">
            <w:pPr>
              <w:rPr>
                <w:rFonts w:ascii="Arial" w:hAnsi="Arial" w:cs="Arial"/>
              </w:rPr>
            </w:pPr>
            <w:r w:rsidRPr="00E7584C">
              <w:rPr>
                <w:rFonts w:ascii="Arial" w:hAnsi="Arial" w:cs="Arial"/>
              </w:rPr>
              <w:t xml:space="preserve">City administration </w:t>
            </w:r>
          </w:p>
        </w:tc>
        <w:tc>
          <w:tcPr>
            <w:tcW w:w="1890" w:type="dxa"/>
          </w:tcPr>
          <w:p w:rsidR="003949D0" w:rsidRPr="00E7584C" w:rsidRDefault="003949D0" w:rsidP="0019492E">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9A761C" w:rsidP="007B79D8">
            <w:pPr>
              <w:rPr>
                <w:rFonts w:ascii="Arial" w:hAnsi="Arial" w:cs="Arial"/>
              </w:rPr>
            </w:pPr>
            <w:r w:rsidRPr="00E7584C">
              <w:rPr>
                <w:rFonts w:ascii="Arial" w:hAnsi="Arial" w:cs="Arial"/>
              </w:rPr>
              <w:t>March-</w:t>
            </w:r>
            <w:r w:rsidR="003949D0" w:rsidRPr="00E7584C">
              <w:rPr>
                <w:rFonts w:ascii="Arial" w:hAnsi="Arial" w:cs="Arial"/>
              </w:rPr>
              <w:t xml:space="preserve">September,2012 </w:t>
            </w:r>
          </w:p>
        </w:tc>
        <w:tc>
          <w:tcPr>
            <w:tcW w:w="990" w:type="dxa"/>
          </w:tcPr>
          <w:p w:rsidR="003949D0" w:rsidRPr="00E7584C" w:rsidRDefault="003949D0" w:rsidP="0019492E">
            <w:pPr>
              <w:rPr>
                <w:rFonts w:ascii="Arial" w:hAnsi="Arial" w:cs="Arial"/>
              </w:rPr>
            </w:pPr>
            <w:r w:rsidRPr="00E7584C">
              <w:rPr>
                <w:rFonts w:ascii="Arial" w:hAnsi="Arial" w:cs="Arial"/>
              </w:rPr>
              <w:t>Final</w:t>
            </w:r>
          </w:p>
        </w:tc>
      </w:tr>
      <w:tr w:rsidR="003949D0" w:rsidRPr="00E7584C" w:rsidTr="0019492E">
        <w:trPr>
          <w:trHeight w:val="305"/>
        </w:trPr>
        <w:tc>
          <w:tcPr>
            <w:tcW w:w="603" w:type="dxa"/>
          </w:tcPr>
          <w:p w:rsidR="003949D0" w:rsidRPr="00E7584C" w:rsidRDefault="003949D0" w:rsidP="0019492E">
            <w:pPr>
              <w:rPr>
                <w:rFonts w:ascii="Arial" w:hAnsi="Arial" w:cs="Arial"/>
              </w:rPr>
            </w:pPr>
            <w:r w:rsidRPr="00E7584C">
              <w:rPr>
                <w:rFonts w:ascii="Arial" w:hAnsi="Arial" w:cs="Arial"/>
              </w:rPr>
              <w:t>2</w:t>
            </w:r>
          </w:p>
        </w:tc>
        <w:tc>
          <w:tcPr>
            <w:tcW w:w="4077" w:type="dxa"/>
          </w:tcPr>
          <w:p w:rsidR="003949D0" w:rsidRPr="00E7584C" w:rsidRDefault="003949D0" w:rsidP="0019492E">
            <w:pPr>
              <w:rPr>
                <w:rFonts w:ascii="Arial" w:hAnsi="Arial" w:cs="Arial"/>
              </w:rPr>
            </w:pPr>
            <w:r w:rsidRPr="00E7584C">
              <w:rPr>
                <w:rFonts w:ascii="Arial" w:hAnsi="Arial" w:cs="Arial"/>
              </w:rPr>
              <w:t xml:space="preserve">Complete establishment of Various Committees for RAP implementation </w:t>
            </w:r>
          </w:p>
        </w:tc>
        <w:tc>
          <w:tcPr>
            <w:tcW w:w="2160" w:type="dxa"/>
          </w:tcPr>
          <w:p w:rsidR="003949D0" w:rsidRPr="00E7584C" w:rsidRDefault="003949D0" w:rsidP="0019492E">
            <w:pPr>
              <w:rPr>
                <w:rFonts w:ascii="Arial" w:hAnsi="Arial" w:cs="Arial"/>
              </w:rPr>
            </w:pPr>
            <w:r w:rsidRPr="00E7584C">
              <w:rPr>
                <w:rFonts w:ascii="Arial" w:hAnsi="Arial" w:cs="Arial"/>
              </w:rPr>
              <w:t>From project</w:t>
            </w:r>
          </w:p>
        </w:tc>
        <w:tc>
          <w:tcPr>
            <w:tcW w:w="2340" w:type="dxa"/>
          </w:tcPr>
          <w:p w:rsidR="003949D0" w:rsidRPr="00E7584C" w:rsidRDefault="003949D0" w:rsidP="0019492E">
            <w:pPr>
              <w:rPr>
                <w:rFonts w:ascii="Arial" w:hAnsi="Arial" w:cs="Arial"/>
              </w:rPr>
            </w:pPr>
            <w:r w:rsidRPr="00E7584C">
              <w:rPr>
                <w:rFonts w:ascii="Arial" w:hAnsi="Arial" w:cs="Arial"/>
              </w:rPr>
              <w:t>City administration</w:t>
            </w:r>
          </w:p>
        </w:tc>
        <w:tc>
          <w:tcPr>
            <w:tcW w:w="1890" w:type="dxa"/>
          </w:tcPr>
          <w:p w:rsidR="003949D0" w:rsidRPr="00E7584C" w:rsidRDefault="003949D0">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3949D0" w:rsidP="009A761C">
            <w:pPr>
              <w:rPr>
                <w:rFonts w:ascii="Arial" w:hAnsi="Arial" w:cs="Arial"/>
              </w:rPr>
            </w:pPr>
            <w:r w:rsidRPr="00E7584C">
              <w:rPr>
                <w:rFonts w:ascii="Arial" w:hAnsi="Arial" w:cs="Arial"/>
              </w:rPr>
              <w:t>August,2012</w:t>
            </w:r>
          </w:p>
        </w:tc>
        <w:tc>
          <w:tcPr>
            <w:tcW w:w="990" w:type="dxa"/>
          </w:tcPr>
          <w:p w:rsidR="003949D0" w:rsidRPr="00E7584C" w:rsidRDefault="003949D0" w:rsidP="0019492E">
            <w:pPr>
              <w:rPr>
                <w:rFonts w:ascii="Arial" w:hAnsi="Arial" w:cs="Arial"/>
              </w:rPr>
            </w:pPr>
            <w:r w:rsidRPr="00E7584C">
              <w:rPr>
                <w:rFonts w:ascii="Arial" w:hAnsi="Arial" w:cs="Arial"/>
              </w:rPr>
              <w:t>"</w:t>
            </w:r>
          </w:p>
        </w:tc>
      </w:tr>
      <w:tr w:rsidR="003949D0" w:rsidRPr="00E7584C" w:rsidTr="0019492E">
        <w:trPr>
          <w:trHeight w:val="800"/>
        </w:trPr>
        <w:tc>
          <w:tcPr>
            <w:tcW w:w="603" w:type="dxa"/>
          </w:tcPr>
          <w:p w:rsidR="003949D0" w:rsidRPr="00E7584C" w:rsidRDefault="003949D0" w:rsidP="0019492E">
            <w:pPr>
              <w:rPr>
                <w:rFonts w:ascii="Arial" w:hAnsi="Arial" w:cs="Arial"/>
              </w:rPr>
            </w:pPr>
            <w:r w:rsidRPr="00E7584C">
              <w:rPr>
                <w:rFonts w:ascii="Arial" w:hAnsi="Arial" w:cs="Arial"/>
              </w:rPr>
              <w:t>3</w:t>
            </w:r>
          </w:p>
        </w:tc>
        <w:tc>
          <w:tcPr>
            <w:tcW w:w="4077" w:type="dxa"/>
          </w:tcPr>
          <w:p w:rsidR="003949D0" w:rsidRPr="00E7584C" w:rsidRDefault="003949D0" w:rsidP="0019492E">
            <w:pPr>
              <w:rPr>
                <w:rFonts w:ascii="Arial" w:hAnsi="Arial" w:cs="Arial"/>
              </w:rPr>
            </w:pPr>
            <w:r w:rsidRPr="00E7584C">
              <w:rPr>
                <w:rFonts w:ascii="Arial" w:hAnsi="Arial" w:cs="Arial"/>
              </w:rPr>
              <w:t xml:space="preserve">Determine amount of Compensation for houses &amp; other properties </w:t>
            </w:r>
          </w:p>
        </w:tc>
        <w:tc>
          <w:tcPr>
            <w:tcW w:w="2160" w:type="dxa"/>
          </w:tcPr>
          <w:p w:rsidR="003949D0" w:rsidRPr="00E7584C" w:rsidRDefault="003949D0" w:rsidP="0019492E">
            <w:pPr>
              <w:rPr>
                <w:rFonts w:ascii="Arial" w:hAnsi="Arial" w:cs="Arial"/>
              </w:rPr>
            </w:pPr>
            <w:r w:rsidRPr="00E7584C">
              <w:rPr>
                <w:rFonts w:ascii="Arial" w:hAnsi="Arial" w:cs="Arial"/>
              </w:rPr>
              <w:t xml:space="preserve">From project </w:t>
            </w:r>
          </w:p>
        </w:tc>
        <w:tc>
          <w:tcPr>
            <w:tcW w:w="2340" w:type="dxa"/>
          </w:tcPr>
          <w:p w:rsidR="003949D0" w:rsidRPr="00E7584C" w:rsidRDefault="003949D0" w:rsidP="0019492E">
            <w:pPr>
              <w:rPr>
                <w:rFonts w:ascii="Arial" w:hAnsi="Arial" w:cs="Arial"/>
              </w:rPr>
            </w:pPr>
            <w:r w:rsidRPr="00E7584C">
              <w:rPr>
                <w:rFonts w:ascii="Arial" w:hAnsi="Arial" w:cs="Arial"/>
              </w:rPr>
              <w:t xml:space="preserve">Property valuation Committee </w:t>
            </w:r>
          </w:p>
        </w:tc>
        <w:tc>
          <w:tcPr>
            <w:tcW w:w="1890" w:type="dxa"/>
          </w:tcPr>
          <w:p w:rsidR="003949D0" w:rsidRPr="00E7584C" w:rsidRDefault="003949D0">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9A761C" w:rsidP="007B79D8">
            <w:pPr>
              <w:rPr>
                <w:rFonts w:ascii="Arial" w:hAnsi="Arial" w:cs="Arial"/>
              </w:rPr>
            </w:pPr>
            <w:r w:rsidRPr="00E7584C">
              <w:rPr>
                <w:rFonts w:ascii="Arial" w:hAnsi="Arial" w:cs="Arial"/>
              </w:rPr>
              <w:t xml:space="preserve">November –December </w:t>
            </w:r>
            <w:r w:rsidR="003949D0" w:rsidRPr="00E7584C">
              <w:rPr>
                <w:rFonts w:ascii="Arial" w:hAnsi="Arial" w:cs="Arial"/>
              </w:rPr>
              <w:t xml:space="preserve">,2012 </w:t>
            </w:r>
          </w:p>
        </w:tc>
        <w:tc>
          <w:tcPr>
            <w:tcW w:w="990" w:type="dxa"/>
          </w:tcPr>
          <w:p w:rsidR="003949D0" w:rsidRPr="00E7584C" w:rsidRDefault="003949D0" w:rsidP="0019492E">
            <w:pPr>
              <w:rPr>
                <w:rFonts w:ascii="Arial" w:hAnsi="Arial" w:cs="Arial"/>
              </w:rPr>
            </w:pPr>
            <w:r w:rsidRPr="00E7584C">
              <w:rPr>
                <w:rFonts w:ascii="Arial" w:hAnsi="Arial" w:cs="Arial"/>
              </w:rPr>
              <w:t xml:space="preserve">" </w:t>
            </w:r>
          </w:p>
        </w:tc>
      </w:tr>
      <w:tr w:rsidR="003949D0" w:rsidRPr="00E7584C" w:rsidTr="0019492E">
        <w:trPr>
          <w:trHeight w:val="737"/>
        </w:trPr>
        <w:tc>
          <w:tcPr>
            <w:tcW w:w="603" w:type="dxa"/>
          </w:tcPr>
          <w:p w:rsidR="003949D0" w:rsidRPr="00E7584C" w:rsidRDefault="003949D0" w:rsidP="0019492E">
            <w:pPr>
              <w:rPr>
                <w:rFonts w:ascii="Arial" w:hAnsi="Arial" w:cs="Arial"/>
              </w:rPr>
            </w:pPr>
            <w:r w:rsidRPr="00E7584C">
              <w:rPr>
                <w:rFonts w:ascii="Arial" w:hAnsi="Arial" w:cs="Arial"/>
              </w:rPr>
              <w:t>4</w:t>
            </w:r>
          </w:p>
        </w:tc>
        <w:tc>
          <w:tcPr>
            <w:tcW w:w="4077" w:type="dxa"/>
          </w:tcPr>
          <w:p w:rsidR="003949D0" w:rsidRPr="00E7584C" w:rsidRDefault="003949D0" w:rsidP="0019492E">
            <w:pPr>
              <w:rPr>
                <w:rFonts w:ascii="Arial" w:hAnsi="Arial" w:cs="Arial"/>
              </w:rPr>
            </w:pPr>
            <w:r w:rsidRPr="00E7584C">
              <w:rPr>
                <w:rFonts w:ascii="Arial" w:hAnsi="Arial" w:cs="Arial"/>
              </w:rPr>
              <w:t xml:space="preserve">Follow up of compensation payment </w:t>
            </w:r>
          </w:p>
        </w:tc>
        <w:tc>
          <w:tcPr>
            <w:tcW w:w="2160" w:type="dxa"/>
          </w:tcPr>
          <w:p w:rsidR="003949D0" w:rsidRPr="00E7584C" w:rsidRDefault="003949D0" w:rsidP="0019492E">
            <w:pPr>
              <w:rPr>
                <w:rFonts w:ascii="Arial" w:hAnsi="Arial" w:cs="Arial"/>
              </w:rPr>
            </w:pPr>
            <w:r w:rsidRPr="00E7584C">
              <w:rPr>
                <w:rFonts w:ascii="Arial" w:hAnsi="Arial" w:cs="Arial"/>
              </w:rPr>
              <w:t xml:space="preserve">From Project budget </w:t>
            </w:r>
          </w:p>
        </w:tc>
        <w:tc>
          <w:tcPr>
            <w:tcW w:w="2340" w:type="dxa"/>
          </w:tcPr>
          <w:p w:rsidR="003949D0" w:rsidRPr="00E7584C" w:rsidRDefault="003949D0" w:rsidP="0019492E">
            <w:pPr>
              <w:rPr>
                <w:rFonts w:ascii="Arial" w:hAnsi="Arial" w:cs="Arial"/>
              </w:rPr>
            </w:pPr>
            <w:r w:rsidRPr="00E7584C">
              <w:rPr>
                <w:rFonts w:ascii="Arial" w:hAnsi="Arial" w:cs="Arial"/>
              </w:rPr>
              <w:t xml:space="preserve">Property valuation committee </w:t>
            </w:r>
          </w:p>
        </w:tc>
        <w:tc>
          <w:tcPr>
            <w:tcW w:w="1890" w:type="dxa"/>
          </w:tcPr>
          <w:p w:rsidR="003949D0" w:rsidRPr="00E7584C" w:rsidRDefault="003949D0">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7B79D8" w:rsidP="0019492E">
            <w:pPr>
              <w:rPr>
                <w:rFonts w:ascii="Arial" w:hAnsi="Arial" w:cs="Arial"/>
              </w:rPr>
            </w:pPr>
            <w:r w:rsidRPr="00E7584C">
              <w:rPr>
                <w:rFonts w:ascii="Arial" w:hAnsi="Arial" w:cs="Arial"/>
              </w:rPr>
              <w:t xml:space="preserve">Ongoing </w:t>
            </w:r>
            <w:r w:rsidR="003949D0" w:rsidRPr="00E7584C">
              <w:rPr>
                <w:rFonts w:ascii="Arial" w:hAnsi="Arial" w:cs="Arial"/>
              </w:rPr>
              <w:t xml:space="preserve"> </w:t>
            </w:r>
          </w:p>
        </w:tc>
        <w:tc>
          <w:tcPr>
            <w:tcW w:w="990" w:type="dxa"/>
          </w:tcPr>
          <w:p w:rsidR="003949D0" w:rsidRPr="00E7584C" w:rsidRDefault="003949D0" w:rsidP="0019492E">
            <w:pPr>
              <w:rPr>
                <w:rFonts w:ascii="Arial" w:hAnsi="Arial" w:cs="Arial"/>
              </w:rPr>
            </w:pPr>
            <w:r w:rsidRPr="00E7584C">
              <w:rPr>
                <w:rFonts w:ascii="Arial" w:hAnsi="Arial" w:cs="Arial"/>
              </w:rPr>
              <w:t xml:space="preserve">" </w:t>
            </w:r>
          </w:p>
        </w:tc>
      </w:tr>
      <w:tr w:rsidR="003949D0" w:rsidRPr="00E7584C" w:rsidTr="0019492E">
        <w:trPr>
          <w:trHeight w:val="737"/>
        </w:trPr>
        <w:tc>
          <w:tcPr>
            <w:tcW w:w="603" w:type="dxa"/>
          </w:tcPr>
          <w:p w:rsidR="003949D0" w:rsidRPr="00E7584C" w:rsidRDefault="003949D0" w:rsidP="0019492E">
            <w:pPr>
              <w:rPr>
                <w:rFonts w:ascii="Arial" w:hAnsi="Arial" w:cs="Arial"/>
              </w:rPr>
            </w:pPr>
            <w:r w:rsidRPr="00E7584C">
              <w:rPr>
                <w:rFonts w:ascii="Arial" w:hAnsi="Arial" w:cs="Arial"/>
              </w:rPr>
              <w:t>5</w:t>
            </w:r>
          </w:p>
        </w:tc>
        <w:tc>
          <w:tcPr>
            <w:tcW w:w="4077" w:type="dxa"/>
          </w:tcPr>
          <w:p w:rsidR="003949D0" w:rsidRPr="00E7584C" w:rsidRDefault="003949D0" w:rsidP="0019492E">
            <w:pPr>
              <w:rPr>
                <w:rFonts w:ascii="Arial" w:hAnsi="Arial" w:cs="Arial"/>
              </w:rPr>
            </w:pPr>
            <w:r w:rsidRPr="00E7584C">
              <w:rPr>
                <w:rFonts w:ascii="Arial" w:hAnsi="Arial" w:cs="Arial"/>
              </w:rPr>
              <w:t xml:space="preserve">Notification of PAPs to  demolish their houses &amp;fences </w:t>
            </w:r>
          </w:p>
        </w:tc>
        <w:tc>
          <w:tcPr>
            <w:tcW w:w="2160" w:type="dxa"/>
          </w:tcPr>
          <w:p w:rsidR="003949D0" w:rsidRPr="00E7584C" w:rsidRDefault="003949D0" w:rsidP="0019492E">
            <w:pPr>
              <w:rPr>
                <w:rFonts w:ascii="Arial" w:hAnsi="Arial" w:cs="Arial"/>
              </w:rPr>
            </w:pPr>
            <w:r w:rsidRPr="00E7584C">
              <w:rPr>
                <w:rFonts w:ascii="Arial" w:hAnsi="Arial" w:cs="Arial"/>
              </w:rPr>
              <w:t xml:space="preserve">No need </w:t>
            </w:r>
          </w:p>
        </w:tc>
        <w:tc>
          <w:tcPr>
            <w:tcW w:w="2340" w:type="dxa"/>
          </w:tcPr>
          <w:p w:rsidR="003949D0" w:rsidRPr="00E7584C" w:rsidRDefault="003949D0" w:rsidP="0019492E">
            <w:pPr>
              <w:rPr>
                <w:rFonts w:ascii="Arial" w:hAnsi="Arial" w:cs="Arial"/>
              </w:rPr>
            </w:pPr>
            <w:r w:rsidRPr="00E7584C">
              <w:rPr>
                <w:rFonts w:ascii="Arial" w:hAnsi="Arial" w:cs="Arial"/>
              </w:rPr>
              <w:t xml:space="preserve">City Administration </w:t>
            </w:r>
          </w:p>
        </w:tc>
        <w:tc>
          <w:tcPr>
            <w:tcW w:w="1890" w:type="dxa"/>
          </w:tcPr>
          <w:p w:rsidR="003949D0" w:rsidRPr="00E7584C" w:rsidRDefault="003949D0">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210032" w:rsidP="00210032">
            <w:pPr>
              <w:rPr>
                <w:rFonts w:ascii="Arial" w:hAnsi="Arial" w:cs="Arial"/>
              </w:rPr>
            </w:pPr>
            <w:r>
              <w:rPr>
                <w:rFonts w:ascii="Arial" w:hAnsi="Arial" w:cs="Arial"/>
              </w:rPr>
              <w:t>April</w:t>
            </w:r>
            <w:r w:rsidR="003949D0" w:rsidRPr="00E7584C">
              <w:rPr>
                <w:rFonts w:ascii="Arial" w:hAnsi="Arial" w:cs="Arial"/>
              </w:rPr>
              <w:t>,201</w:t>
            </w:r>
            <w:r w:rsidR="009A761C" w:rsidRPr="00E7584C">
              <w:rPr>
                <w:rFonts w:ascii="Arial" w:hAnsi="Arial" w:cs="Arial"/>
              </w:rPr>
              <w:t>3</w:t>
            </w:r>
          </w:p>
        </w:tc>
        <w:tc>
          <w:tcPr>
            <w:tcW w:w="990" w:type="dxa"/>
          </w:tcPr>
          <w:p w:rsidR="003949D0" w:rsidRPr="00E7584C" w:rsidRDefault="003949D0" w:rsidP="0019492E">
            <w:pPr>
              <w:rPr>
                <w:rFonts w:ascii="Arial" w:hAnsi="Arial" w:cs="Arial"/>
              </w:rPr>
            </w:pPr>
          </w:p>
        </w:tc>
      </w:tr>
      <w:tr w:rsidR="003949D0" w:rsidRPr="00E7584C" w:rsidTr="0019492E">
        <w:trPr>
          <w:trHeight w:val="737"/>
        </w:trPr>
        <w:tc>
          <w:tcPr>
            <w:tcW w:w="603" w:type="dxa"/>
          </w:tcPr>
          <w:p w:rsidR="003949D0" w:rsidRPr="00E7584C" w:rsidRDefault="009A761C" w:rsidP="0019492E">
            <w:pPr>
              <w:rPr>
                <w:rFonts w:ascii="Arial" w:hAnsi="Arial" w:cs="Arial"/>
              </w:rPr>
            </w:pPr>
            <w:r w:rsidRPr="00E7584C">
              <w:rPr>
                <w:rFonts w:ascii="Arial" w:hAnsi="Arial" w:cs="Arial"/>
              </w:rPr>
              <w:t>6</w:t>
            </w:r>
          </w:p>
        </w:tc>
        <w:tc>
          <w:tcPr>
            <w:tcW w:w="4077" w:type="dxa"/>
          </w:tcPr>
          <w:p w:rsidR="003949D0" w:rsidRPr="00E7584C" w:rsidRDefault="003949D0" w:rsidP="0019492E">
            <w:pPr>
              <w:rPr>
                <w:rFonts w:ascii="Arial" w:hAnsi="Arial" w:cs="Arial"/>
              </w:rPr>
            </w:pPr>
            <w:r w:rsidRPr="00E7584C">
              <w:rPr>
                <w:rFonts w:ascii="Arial" w:hAnsi="Arial" w:cs="Arial"/>
              </w:rPr>
              <w:t xml:space="preserve">Construction of new </w:t>
            </w:r>
            <w:proofErr w:type="spellStart"/>
            <w:r w:rsidRPr="00E7584C">
              <w:rPr>
                <w:rFonts w:ascii="Arial" w:hAnsi="Arial" w:cs="Arial"/>
              </w:rPr>
              <w:t>keble</w:t>
            </w:r>
            <w:proofErr w:type="spellEnd"/>
            <w:r w:rsidRPr="00E7584C">
              <w:rPr>
                <w:rFonts w:ascii="Arial" w:hAnsi="Arial" w:cs="Arial"/>
              </w:rPr>
              <w:t xml:space="preserve"> houses </w:t>
            </w:r>
          </w:p>
        </w:tc>
        <w:tc>
          <w:tcPr>
            <w:tcW w:w="2160" w:type="dxa"/>
          </w:tcPr>
          <w:p w:rsidR="003949D0" w:rsidRPr="00E7584C" w:rsidRDefault="009A761C" w:rsidP="0019492E">
            <w:pPr>
              <w:rPr>
                <w:rFonts w:ascii="Arial" w:hAnsi="Arial" w:cs="Arial"/>
              </w:rPr>
            </w:pPr>
            <w:r w:rsidRPr="00E7584C">
              <w:rPr>
                <w:rFonts w:ascii="Arial" w:hAnsi="Arial" w:cs="Arial"/>
              </w:rPr>
              <w:t xml:space="preserve">From the city administration </w:t>
            </w:r>
          </w:p>
        </w:tc>
        <w:tc>
          <w:tcPr>
            <w:tcW w:w="2340" w:type="dxa"/>
          </w:tcPr>
          <w:p w:rsidR="003949D0" w:rsidRPr="00E7584C" w:rsidRDefault="009A761C" w:rsidP="0019492E">
            <w:pPr>
              <w:rPr>
                <w:rFonts w:ascii="Arial" w:hAnsi="Arial" w:cs="Arial"/>
              </w:rPr>
            </w:pPr>
            <w:r w:rsidRPr="00E7584C">
              <w:rPr>
                <w:rFonts w:ascii="Arial" w:hAnsi="Arial" w:cs="Arial"/>
              </w:rPr>
              <w:t xml:space="preserve">City </w:t>
            </w:r>
            <w:proofErr w:type="spellStart"/>
            <w:r w:rsidRPr="00E7584C">
              <w:rPr>
                <w:rFonts w:ascii="Arial" w:hAnsi="Arial" w:cs="Arial"/>
              </w:rPr>
              <w:t>Adminstration</w:t>
            </w:r>
            <w:proofErr w:type="spellEnd"/>
            <w:r w:rsidRPr="00E7584C">
              <w:rPr>
                <w:rFonts w:ascii="Arial" w:hAnsi="Arial" w:cs="Arial"/>
              </w:rPr>
              <w:t xml:space="preserve"> and the two </w:t>
            </w:r>
            <w:proofErr w:type="spellStart"/>
            <w:r w:rsidRPr="00E7584C">
              <w:rPr>
                <w:rFonts w:ascii="Arial" w:hAnsi="Arial" w:cs="Arial"/>
              </w:rPr>
              <w:t>kebles</w:t>
            </w:r>
            <w:proofErr w:type="spellEnd"/>
            <w:r w:rsidRPr="00E7584C">
              <w:rPr>
                <w:rFonts w:ascii="Arial" w:hAnsi="Arial" w:cs="Arial"/>
              </w:rPr>
              <w:t xml:space="preserve"> </w:t>
            </w:r>
          </w:p>
        </w:tc>
        <w:tc>
          <w:tcPr>
            <w:tcW w:w="1890" w:type="dxa"/>
          </w:tcPr>
          <w:p w:rsidR="003949D0" w:rsidRPr="00E7584C" w:rsidRDefault="009A761C">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 </w:t>
            </w:r>
          </w:p>
        </w:tc>
        <w:tc>
          <w:tcPr>
            <w:tcW w:w="2790" w:type="dxa"/>
          </w:tcPr>
          <w:p w:rsidR="003949D0" w:rsidRPr="00E7584C" w:rsidRDefault="00210032" w:rsidP="00210032">
            <w:pPr>
              <w:rPr>
                <w:rFonts w:ascii="Arial" w:hAnsi="Arial" w:cs="Arial"/>
              </w:rPr>
            </w:pPr>
            <w:r>
              <w:rPr>
                <w:rFonts w:ascii="Arial" w:hAnsi="Arial" w:cs="Arial"/>
              </w:rPr>
              <w:t>April</w:t>
            </w:r>
            <w:r w:rsidR="004409B7">
              <w:rPr>
                <w:rFonts w:ascii="Arial" w:hAnsi="Arial" w:cs="Arial"/>
              </w:rPr>
              <w:t xml:space="preserve"> </w:t>
            </w:r>
            <w:r w:rsidR="009A761C" w:rsidRPr="00E7584C">
              <w:rPr>
                <w:rFonts w:ascii="Arial" w:hAnsi="Arial" w:cs="Arial"/>
              </w:rPr>
              <w:t>-</w:t>
            </w:r>
            <w:r>
              <w:rPr>
                <w:rFonts w:ascii="Arial" w:hAnsi="Arial" w:cs="Arial"/>
              </w:rPr>
              <w:t>June</w:t>
            </w:r>
            <w:r w:rsidR="009A761C" w:rsidRPr="00E7584C">
              <w:rPr>
                <w:rFonts w:ascii="Arial" w:hAnsi="Arial" w:cs="Arial"/>
              </w:rPr>
              <w:t xml:space="preserve">/2013 </w:t>
            </w:r>
          </w:p>
        </w:tc>
        <w:tc>
          <w:tcPr>
            <w:tcW w:w="990" w:type="dxa"/>
          </w:tcPr>
          <w:p w:rsidR="003949D0" w:rsidRPr="00E7584C" w:rsidRDefault="003949D0" w:rsidP="0019492E">
            <w:pPr>
              <w:rPr>
                <w:rFonts w:ascii="Arial" w:hAnsi="Arial" w:cs="Arial"/>
              </w:rPr>
            </w:pPr>
          </w:p>
        </w:tc>
      </w:tr>
      <w:tr w:rsidR="003949D0" w:rsidRPr="00E7584C" w:rsidTr="0019492E">
        <w:trPr>
          <w:trHeight w:val="485"/>
        </w:trPr>
        <w:tc>
          <w:tcPr>
            <w:tcW w:w="603" w:type="dxa"/>
          </w:tcPr>
          <w:p w:rsidR="003949D0" w:rsidRPr="00E7584C" w:rsidRDefault="003949D0" w:rsidP="0019492E">
            <w:pPr>
              <w:rPr>
                <w:rFonts w:ascii="Arial" w:hAnsi="Arial" w:cs="Arial"/>
              </w:rPr>
            </w:pPr>
            <w:r w:rsidRPr="00E7584C">
              <w:rPr>
                <w:rFonts w:ascii="Arial" w:hAnsi="Arial" w:cs="Arial"/>
              </w:rPr>
              <w:lastRenderedPageBreak/>
              <w:t>6</w:t>
            </w:r>
          </w:p>
        </w:tc>
        <w:tc>
          <w:tcPr>
            <w:tcW w:w="4077" w:type="dxa"/>
          </w:tcPr>
          <w:p w:rsidR="003949D0" w:rsidRPr="00E7584C" w:rsidRDefault="003949D0" w:rsidP="003949D0">
            <w:pPr>
              <w:rPr>
                <w:rFonts w:ascii="Arial" w:hAnsi="Arial" w:cs="Arial"/>
              </w:rPr>
            </w:pPr>
            <w:r w:rsidRPr="00E7584C">
              <w:rPr>
                <w:rFonts w:ascii="Arial" w:hAnsi="Arial" w:cs="Arial"/>
              </w:rPr>
              <w:t xml:space="preserve">Demolition of houses </w:t>
            </w:r>
          </w:p>
        </w:tc>
        <w:tc>
          <w:tcPr>
            <w:tcW w:w="2160" w:type="dxa"/>
          </w:tcPr>
          <w:p w:rsidR="003949D0" w:rsidRPr="00E7584C" w:rsidRDefault="003949D0" w:rsidP="0019492E">
            <w:pPr>
              <w:rPr>
                <w:rFonts w:ascii="Arial" w:hAnsi="Arial" w:cs="Arial"/>
              </w:rPr>
            </w:pPr>
            <w:r w:rsidRPr="00E7584C">
              <w:rPr>
                <w:rFonts w:ascii="Arial" w:hAnsi="Arial" w:cs="Arial"/>
              </w:rPr>
              <w:t xml:space="preserve">’’ </w:t>
            </w:r>
          </w:p>
        </w:tc>
        <w:tc>
          <w:tcPr>
            <w:tcW w:w="2340" w:type="dxa"/>
          </w:tcPr>
          <w:p w:rsidR="003949D0" w:rsidRPr="00E7584C" w:rsidRDefault="003949D0" w:rsidP="0019492E">
            <w:pPr>
              <w:rPr>
                <w:rFonts w:ascii="Arial" w:hAnsi="Arial" w:cs="Arial"/>
              </w:rPr>
            </w:pPr>
            <w:r w:rsidRPr="00E7584C">
              <w:rPr>
                <w:rFonts w:ascii="Arial" w:hAnsi="Arial" w:cs="Arial"/>
              </w:rPr>
              <w:t xml:space="preserve"> ” </w:t>
            </w:r>
          </w:p>
        </w:tc>
        <w:tc>
          <w:tcPr>
            <w:tcW w:w="1890" w:type="dxa"/>
          </w:tcPr>
          <w:p w:rsidR="003949D0" w:rsidRPr="00E7584C" w:rsidRDefault="003949D0">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210032" w:rsidP="009A761C">
            <w:pPr>
              <w:rPr>
                <w:rFonts w:ascii="Arial" w:hAnsi="Arial" w:cs="Arial"/>
              </w:rPr>
            </w:pPr>
            <w:r>
              <w:rPr>
                <w:rFonts w:ascii="Arial" w:hAnsi="Arial" w:cs="Arial"/>
              </w:rPr>
              <w:t>End of June</w:t>
            </w:r>
            <w:r w:rsidR="003949D0" w:rsidRPr="00E7584C">
              <w:rPr>
                <w:rFonts w:ascii="Arial" w:hAnsi="Arial" w:cs="Arial"/>
              </w:rPr>
              <w:t>,201</w:t>
            </w:r>
            <w:r w:rsidR="009A761C" w:rsidRPr="00E7584C">
              <w:rPr>
                <w:rFonts w:ascii="Arial" w:hAnsi="Arial" w:cs="Arial"/>
              </w:rPr>
              <w:t>3</w:t>
            </w:r>
            <w:r w:rsidR="003949D0" w:rsidRPr="00E7584C">
              <w:rPr>
                <w:rFonts w:ascii="Arial" w:hAnsi="Arial" w:cs="Arial"/>
              </w:rPr>
              <w:t xml:space="preserve"> </w:t>
            </w:r>
          </w:p>
        </w:tc>
        <w:tc>
          <w:tcPr>
            <w:tcW w:w="990" w:type="dxa"/>
          </w:tcPr>
          <w:p w:rsidR="003949D0" w:rsidRPr="00E7584C" w:rsidRDefault="003949D0" w:rsidP="0019492E">
            <w:pPr>
              <w:rPr>
                <w:rFonts w:ascii="Arial" w:hAnsi="Arial" w:cs="Arial"/>
              </w:rPr>
            </w:pPr>
            <w:r w:rsidRPr="00E7584C">
              <w:rPr>
                <w:rFonts w:ascii="Arial" w:hAnsi="Arial" w:cs="Arial"/>
              </w:rPr>
              <w:t xml:space="preserve">" </w:t>
            </w:r>
          </w:p>
        </w:tc>
      </w:tr>
      <w:tr w:rsidR="003949D0" w:rsidRPr="00E7584C" w:rsidTr="0019492E">
        <w:trPr>
          <w:trHeight w:val="620"/>
        </w:trPr>
        <w:tc>
          <w:tcPr>
            <w:tcW w:w="603" w:type="dxa"/>
          </w:tcPr>
          <w:p w:rsidR="003949D0" w:rsidRPr="00E7584C" w:rsidRDefault="003949D0" w:rsidP="0019492E">
            <w:pPr>
              <w:rPr>
                <w:rFonts w:ascii="Arial" w:hAnsi="Arial" w:cs="Arial"/>
              </w:rPr>
            </w:pPr>
            <w:r w:rsidRPr="00E7584C">
              <w:rPr>
                <w:rFonts w:ascii="Arial" w:hAnsi="Arial" w:cs="Arial"/>
              </w:rPr>
              <w:t xml:space="preserve">8 </w:t>
            </w:r>
          </w:p>
        </w:tc>
        <w:tc>
          <w:tcPr>
            <w:tcW w:w="4077" w:type="dxa"/>
          </w:tcPr>
          <w:p w:rsidR="003949D0" w:rsidRPr="00E7584C" w:rsidRDefault="003949D0" w:rsidP="0019492E">
            <w:pPr>
              <w:rPr>
                <w:rFonts w:ascii="Arial" w:hAnsi="Arial" w:cs="Arial"/>
              </w:rPr>
            </w:pPr>
            <w:r w:rsidRPr="00E7584C">
              <w:rPr>
                <w:rFonts w:ascii="Arial" w:hAnsi="Arial" w:cs="Arial"/>
              </w:rPr>
              <w:t xml:space="preserve">M &amp; E of resettlement process </w:t>
            </w:r>
          </w:p>
        </w:tc>
        <w:tc>
          <w:tcPr>
            <w:tcW w:w="2160" w:type="dxa"/>
          </w:tcPr>
          <w:p w:rsidR="003949D0" w:rsidRPr="00E7584C" w:rsidRDefault="003949D0" w:rsidP="0019492E">
            <w:pPr>
              <w:rPr>
                <w:rFonts w:ascii="Arial" w:hAnsi="Arial" w:cs="Arial"/>
              </w:rPr>
            </w:pPr>
            <w:r w:rsidRPr="00E7584C">
              <w:rPr>
                <w:rFonts w:ascii="Arial" w:hAnsi="Arial" w:cs="Arial"/>
              </w:rPr>
              <w:t xml:space="preserve">From Project budget </w:t>
            </w:r>
          </w:p>
        </w:tc>
        <w:tc>
          <w:tcPr>
            <w:tcW w:w="2340" w:type="dxa"/>
          </w:tcPr>
          <w:p w:rsidR="002D222F" w:rsidRDefault="003949D0" w:rsidP="0019492E">
            <w:pPr>
              <w:rPr>
                <w:rFonts w:ascii="Arial" w:hAnsi="Arial" w:cs="Arial"/>
              </w:rPr>
            </w:pPr>
            <w:r w:rsidRPr="00E7584C">
              <w:rPr>
                <w:rFonts w:ascii="Arial" w:hAnsi="Arial" w:cs="Arial"/>
              </w:rPr>
              <w:t>City administration</w:t>
            </w:r>
          </w:p>
          <w:p w:rsidR="003949D0" w:rsidRPr="00E7584C" w:rsidRDefault="002D222F" w:rsidP="0019492E">
            <w:pPr>
              <w:rPr>
                <w:rFonts w:ascii="Arial" w:hAnsi="Arial" w:cs="Arial"/>
              </w:rPr>
            </w:pPr>
            <w:r>
              <w:rPr>
                <w:rFonts w:ascii="Arial" w:hAnsi="Arial" w:cs="Arial"/>
              </w:rPr>
              <w:t>&amp;UGCBB</w:t>
            </w:r>
            <w:r w:rsidR="003949D0" w:rsidRPr="00E7584C">
              <w:rPr>
                <w:rFonts w:ascii="Arial" w:hAnsi="Arial" w:cs="Arial"/>
              </w:rPr>
              <w:t xml:space="preserve"> </w:t>
            </w:r>
          </w:p>
        </w:tc>
        <w:tc>
          <w:tcPr>
            <w:tcW w:w="1890" w:type="dxa"/>
          </w:tcPr>
          <w:p w:rsidR="003949D0" w:rsidRPr="00E7584C" w:rsidRDefault="003949D0">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3949D0" w:rsidP="0019492E">
            <w:pPr>
              <w:rPr>
                <w:rFonts w:ascii="Arial" w:hAnsi="Arial" w:cs="Arial"/>
              </w:rPr>
            </w:pPr>
            <w:r w:rsidRPr="00E7584C">
              <w:rPr>
                <w:rFonts w:ascii="Arial" w:hAnsi="Arial" w:cs="Arial"/>
              </w:rPr>
              <w:t xml:space="preserve"> per quarter </w:t>
            </w:r>
          </w:p>
        </w:tc>
        <w:tc>
          <w:tcPr>
            <w:tcW w:w="990" w:type="dxa"/>
          </w:tcPr>
          <w:p w:rsidR="003949D0" w:rsidRPr="00E7584C" w:rsidRDefault="003949D0" w:rsidP="0019492E">
            <w:pPr>
              <w:rPr>
                <w:rFonts w:ascii="Arial" w:hAnsi="Arial" w:cs="Arial"/>
              </w:rPr>
            </w:pPr>
            <w:r w:rsidRPr="00E7584C">
              <w:rPr>
                <w:rFonts w:ascii="Arial" w:hAnsi="Arial" w:cs="Arial"/>
              </w:rPr>
              <w:t xml:space="preserve">" </w:t>
            </w:r>
          </w:p>
        </w:tc>
      </w:tr>
      <w:tr w:rsidR="003949D0" w:rsidRPr="00E7584C" w:rsidTr="0019492E">
        <w:trPr>
          <w:trHeight w:val="638"/>
        </w:trPr>
        <w:tc>
          <w:tcPr>
            <w:tcW w:w="603" w:type="dxa"/>
          </w:tcPr>
          <w:p w:rsidR="003949D0" w:rsidRPr="00E7584C" w:rsidRDefault="003949D0" w:rsidP="0019492E">
            <w:pPr>
              <w:rPr>
                <w:rFonts w:ascii="Arial" w:hAnsi="Arial" w:cs="Arial"/>
              </w:rPr>
            </w:pPr>
            <w:r w:rsidRPr="00E7584C">
              <w:rPr>
                <w:rFonts w:ascii="Arial" w:hAnsi="Arial" w:cs="Arial"/>
              </w:rPr>
              <w:t xml:space="preserve">9 </w:t>
            </w:r>
          </w:p>
        </w:tc>
        <w:tc>
          <w:tcPr>
            <w:tcW w:w="4077" w:type="dxa"/>
          </w:tcPr>
          <w:p w:rsidR="003949D0" w:rsidRPr="00E7584C" w:rsidRDefault="003949D0" w:rsidP="0019492E">
            <w:pPr>
              <w:rPr>
                <w:rFonts w:ascii="Arial" w:hAnsi="Arial" w:cs="Arial"/>
              </w:rPr>
            </w:pPr>
            <w:r w:rsidRPr="00E7584C">
              <w:rPr>
                <w:rFonts w:ascii="Arial" w:hAnsi="Arial" w:cs="Arial"/>
              </w:rPr>
              <w:t xml:space="preserve">Final report  after completion of resettlement process </w:t>
            </w:r>
          </w:p>
        </w:tc>
        <w:tc>
          <w:tcPr>
            <w:tcW w:w="2160" w:type="dxa"/>
          </w:tcPr>
          <w:p w:rsidR="003949D0" w:rsidRPr="00E7584C" w:rsidRDefault="003949D0" w:rsidP="0019492E">
            <w:pPr>
              <w:rPr>
                <w:rFonts w:ascii="Arial" w:hAnsi="Arial" w:cs="Arial"/>
              </w:rPr>
            </w:pPr>
            <w:r w:rsidRPr="00E7584C">
              <w:rPr>
                <w:rFonts w:ascii="Arial" w:hAnsi="Arial" w:cs="Arial"/>
              </w:rPr>
              <w:t xml:space="preserve">From Project budget </w:t>
            </w:r>
          </w:p>
        </w:tc>
        <w:tc>
          <w:tcPr>
            <w:tcW w:w="2340" w:type="dxa"/>
          </w:tcPr>
          <w:p w:rsidR="003949D0" w:rsidRPr="00E7584C" w:rsidRDefault="003949D0" w:rsidP="0019492E">
            <w:pPr>
              <w:rPr>
                <w:rFonts w:ascii="Arial" w:hAnsi="Arial" w:cs="Arial"/>
              </w:rPr>
            </w:pPr>
            <w:r w:rsidRPr="00E7584C">
              <w:rPr>
                <w:rFonts w:ascii="Arial" w:hAnsi="Arial" w:cs="Arial"/>
              </w:rPr>
              <w:t xml:space="preserve">Department assigned to undertake resettlement process </w:t>
            </w:r>
          </w:p>
        </w:tc>
        <w:tc>
          <w:tcPr>
            <w:tcW w:w="1890" w:type="dxa"/>
          </w:tcPr>
          <w:p w:rsidR="003949D0" w:rsidRPr="00E7584C" w:rsidRDefault="003949D0" w:rsidP="0019492E">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city</w:t>
            </w:r>
          </w:p>
        </w:tc>
        <w:tc>
          <w:tcPr>
            <w:tcW w:w="2790" w:type="dxa"/>
          </w:tcPr>
          <w:p w:rsidR="003949D0" w:rsidRPr="00E7584C" w:rsidRDefault="003949D0" w:rsidP="0019492E">
            <w:pPr>
              <w:rPr>
                <w:rFonts w:ascii="Arial" w:hAnsi="Arial" w:cs="Arial"/>
              </w:rPr>
            </w:pPr>
            <w:r w:rsidRPr="00E7584C">
              <w:rPr>
                <w:rFonts w:ascii="Arial" w:hAnsi="Arial" w:cs="Arial"/>
              </w:rPr>
              <w:t xml:space="preserve">After completion of resettlement </w:t>
            </w:r>
          </w:p>
        </w:tc>
        <w:tc>
          <w:tcPr>
            <w:tcW w:w="990" w:type="dxa"/>
          </w:tcPr>
          <w:p w:rsidR="003949D0" w:rsidRPr="00E7584C" w:rsidRDefault="003949D0" w:rsidP="0019492E">
            <w:pPr>
              <w:rPr>
                <w:rFonts w:ascii="Arial" w:hAnsi="Arial" w:cs="Arial"/>
              </w:rPr>
            </w:pPr>
            <w:r w:rsidRPr="00E7584C">
              <w:rPr>
                <w:rFonts w:ascii="Arial" w:hAnsi="Arial" w:cs="Arial"/>
              </w:rPr>
              <w:t xml:space="preserve">" </w:t>
            </w:r>
          </w:p>
        </w:tc>
      </w:tr>
      <w:tr w:rsidR="003949D0" w:rsidRPr="00E7584C" w:rsidTr="0019492E">
        <w:trPr>
          <w:trHeight w:val="368"/>
        </w:trPr>
        <w:tc>
          <w:tcPr>
            <w:tcW w:w="603" w:type="dxa"/>
          </w:tcPr>
          <w:p w:rsidR="003949D0" w:rsidRPr="00E7584C" w:rsidRDefault="003949D0" w:rsidP="0019492E">
            <w:pPr>
              <w:rPr>
                <w:rFonts w:ascii="Arial" w:hAnsi="Arial" w:cs="Arial"/>
              </w:rPr>
            </w:pPr>
            <w:r w:rsidRPr="00E7584C">
              <w:rPr>
                <w:rFonts w:ascii="Arial" w:hAnsi="Arial" w:cs="Arial"/>
              </w:rPr>
              <w:t>11</w:t>
            </w:r>
          </w:p>
        </w:tc>
        <w:tc>
          <w:tcPr>
            <w:tcW w:w="4077" w:type="dxa"/>
          </w:tcPr>
          <w:p w:rsidR="003949D0" w:rsidRPr="00E7584C" w:rsidRDefault="003949D0" w:rsidP="0019492E">
            <w:pPr>
              <w:rPr>
                <w:rFonts w:ascii="Arial" w:hAnsi="Arial" w:cs="Arial"/>
              </w:rPr>
            </w:pPr>
            <w:r w:rsidRPr="00E7584C">
              <w:rPr>
                <w:rFonts w:ascii="Arial" w:hAnsi="Arial" w:cs="Arial"/>
              </w:rPr>
              <w:t>Undertaking terminal evaluation(Social Audit)</w:t>
            </w:r>
          </w:p>
        </w:tc>
        <w:tc>
          <w:tcPr>
            <w:tcW w:w="2160" w:type="dxa"/>
          </w:tcPr>
          <w:p w:rsidR="003949D0" w:rsidRPr="00E7584C" w:rsidRDefault="003949D0" w:rsidP="0019492E">
            <w:pPr>
              <w:rPr>
                <w:rFonts w:ascii="Arial" w:hAnsi="Arial" w:cs="Arial"/>
              </w:rPr>
            </w:pPr>
            <w:r w:rsidRPr="00E7584C">
              <w:rPr>
                <w:rFonts w:ascii="Arial" w:hAnsi="Arial" w:cs="Arial"/>
              </w:rPr>
              <w:t>From Project budget</w:t>
            </w:r>
          </w:p>
        </w:tc>
        <w:tc>
          <w:tcPr>
            <w:tcW w:w="2340" w:type="dxa"/>
          </w:tcPr>
          <w:p w:rsidR="003949D0" w:rsidRDefault="003949D0" w:rsidP="0019492E">
            <w:pPr>
              <w:rPr>
                <w:rFonts w:ascii="Arial" w:hAnsi="Arial" w:cs="Arial"/>
              </w:rPr>
            </w:pPr>
            <w:r w:rsidRPr="00E7584C">
              <w:rPr>
                <w:rFonts w:ascii="Arial" w:hAnsi="Arial" w:cs="Arial"/>
              </w:rPr>
              <w:t xml:space="preserve">City administration </w:t>
            </w:r>
          </w:p>
          <w:p w:rsidR="00874299" w:rsidRPr="00E7584C" w:rsidRDefault="00874299" w:rsidP="0019492E">
            <w:pPr>
              <w:rPr>
                <w:rFonts w:ascii="Arial" w:hAnsi="Arial" w:cs="Arial"/>
              </w:rPr>
            </w:pPr>
            <w:r>
              <w:rPr>
                <w:rFonts w:ascii="Arial" w:hAnsi="Arial" w:cs="Arial"/>
              </w:rPr>
              <w:t>&amp;UGCBB</w:t>
            </w:r>
          </w:p>
        </w:tc>
        <w:tc>
          <w:tcPr>
            <w:tcW w:w="1890" w:type="dxa"/>
          </w:tcPr>
          <w:p w:rsidR="003949D0" w:rsidRPr="00E7584C" w:rsidRDefault="009A761C" w:rsidP="0019492E">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w:t>
            </w:r>
            <w:r w:rsidR="003949D0" w:rsidRPr="00E7584C">
              <w:rPr>
                <w:rFonts w:ascii="Arial" w:hAnsi="Arial" w:cs="Arial"/>
              </w:rPr>
              <w:t xml:space="preserve">City  </w:t>
            </w:r>
            <w:r w:rsidRPr="00E7584C">
              <w:rPr>
                <w:rFonts w:ascii="Arial" w:hAnsi="Arial" w:cs="Arial"/>
              </w:rPr>
              <w:t xml:space="preserve">Administration </w:t>
            </w:r>
          </w:p>
        </w:tc>
        <w:tc>
          <w:tcPr>
            <w:tcW w:w="2790" w:type="dxa"/>
          </w:tcPr>
          <w:p w:rsidR="003949D0" w:rsidRPr="00E7584C" w:rsidRDefault="003949D0" w:rsidP="0019492E">
            <w:pPr>
              <w:rPr>
                <w:rFonts w:ascii="Arial" w:hAnsi="Arial" w:cs="Arial"/>
              </w:rPr>
            </w:pPr>
            <w:r w:rsidRPr="00E7584C">
              <w:rPr>
                <w:rFonts w:ascii="Arial" w:hAnsi="Arial" w:cs="Arial"/>
              </w:rPr>
              <w:t>A year After completion of resettlement</w:t>
            </w:r>
          </w:p>
        </w:tc>
        <w:tc>
          <w:tcPr>
            <w:tcW w:w="990" w:type="dxa"/>
          </w:tcPr>
          <w:p w:rsidR="003949D0" w:rsidRPr="00E7584C" w:rsidRDefault="003949D0" w:rsidP="0019492E">
            <w:pPr>
              <w:rPr>
                <w:rFonts w:ascii="Arial" w:hAnsi="Arial" w:cs="Arial"/>
              </w:rPr>
            </w:pPr>
          </w:p>
        </w:tc>
      </w:tr>
      <w:tr w:rsidR="003949D0" w:rsidRPr="00E7584C" w:rsidTr="0019492E">
        <w:trPr>
          <w:trHeight w:val="377"/>
        </w:trPr>
        <w:tc>
          <w:tcPr>
            <w:tcW w:w="603" w:type="dxa"/>
          </w:tcPr>
          <w:p w:rsidR="003949D0" w:rsidRPr="00E7584C" w:rsidRDefault="003949D0" w:rsidP="0019492E">
            <w:pPr>
              <w:rPr>
                <w:rFonts w:ascii="Arial" w:hAnsi="Arial" w:cs="Arial"/>
              </w:rPr>
            </w:pPr>
            <w:r w:rsidRPr="00E7584C">
              <w:rPr>
                <w:rFonts w:ascii="Arial" w:hAnsi="Arial" w:cs="Arial"/>
              </w:rPr>
              <w:t xml:space="preserve">12 </w:t>
            </w:r>
          </w:p>
        </w:tc>
        <w:tc>
          <w:tcPr>
            <w:tcW w:w="4077" w:type="dxa"/>
          </w:tcPr>
          <w:p w:rsidR="003949D0" w:rsidRPr="00E7584C" w:rsidRDefault="003949D0" w:rsidP="0019492E">
            <w:pPr>
              <w:rPr>
                <w:rFonts w:ascii="Arial" w:hAnsi="Arial" w:cs="Arial"/>
              </w:rPr>
            </w:pPr>
            <w:r w:rsidRPr="00E7584C">
              <w:rPr>
                <w:rFonts w:ascii="Arial" w:hAnsi="Arial" w:cs="Arial"/>
              </w:rPr>
              <w:t xml:space="preserve">Share feedback with the concerned partners on lessons drawn </w:t>
            </w:r>
          </w:p>
        </w:tc>
        <w:tc>
          <w:tcPr>
            <w:tcW w:w="2160" w:type="dxa"/>
            <w:vAlign w:val="bottom"/>
          </w:tcPr>
          <w:p w:rsidR="003949D0" w:rsidRPr="00E7584C" w:rsidRDefault="003949D0" w:rsidP="0019492E">
            <w:pPr>
              <w:rPr>
                <w:rFonts w:ascii="Arial" w:hAnsi="Arial" w:cs="Arial"/>
              </w:rPr>
            </w:pPr>
            <w:r w:rsidRPr="00E7584C">
              <w:rPr>
                <w:rFonts w:ascii="Arial" w:hAnsi="Arial" w:cs="Arial"/>
              </w:rPr>
              <w:t xml:space="preserve">From Project budget </w:t>
            </w:r>
          </w:p>
        </w:tc>
        <w:tc>
          <w:tcPr>
            <w:tcW w:w="2340" w:type="dxa"/>
          </w:tcPr>
          <w:p w:rsidR="003949D0" w:rsidRPr="00E7584C" w:rsidRDefault="003949D0" w:rsidP="0019492E">
            <w:pPr>
              <w:rPr>
                <w:rFonts w:ascii="Arial" w:hAnsi="Arial" w:cs="Arial"/>
              </w:rPr>
            </w:pPr>
            <w:r w:rsidRPr="00E7584C">
              <w:rPr>
                <w:rFonts w:ascii="Arial" w:hAnsi="Arial" w:cs="Arial"/>
              </w:rPr>
              <w:t xml:space="preserve">City     Administration </w:t>
            </w:r>
          </w:p>
        </w:tc>
        <w:tc>
          <w:tcPr>
            <w:tcW w:w="1890" w:type="dxa"/>
          </w:tcPr>
          <w:p w:rsidR="003949D0" w:rsidRPr="00E7584C" w:rsidRDefault="009A761C" w:rsidP="0019492E">
            <w:pPr>
              <w:rPr>
                <w:rFonts w:ascii="Arial" w:hAnsi="Arial" w:cs="Arial"/>
              </w:rPr>
            </w:pPr>
            <w:proofErr w:type="spellStart"/>
            <w:r w:rsidRPr="00E7584C">
              <w:rPr>
                <w:rFonts w:ascii="Arial" w:hAnsi="Arial" w:cs="Arial"/>
              </w:rPr>
              <w:t>Dessie</w:t>
            </w:r>
            <w:proofErr w:type="spellEnd"/>
            <w:r w:rsidRPr="00E7584C">
              <w:rPr>
                <w:rFonts w:ascii="Arial" w:hAnsi="Arial" w:cs="Arial"/>
              </w:rPr>
              <w:t xml:space="preserve"> </w:t>
            </w:r>
            <w:r w:rsidR="003949D0" w:rsidRPr="00E7584C">
              <w:rPr>
                <w:rFonts w:ascii="Arial" w:hAnsi="Arial" w:cs="Arial"/>
              </w:rPr>
              <w:t xml:space="preserve"> City  </w:t>
            </w:r>
            <w:r w:rsidRPr="00E7584C">
              <w:rPr>
                <w:rFonts w:ascii="Arial" w:hAnsi="Arial" w:cs="Arial"/>
              </w:rPr>
              <w:t xml:space="preserve">Administration </w:t>
            </w:r>
          </w:p>
        </w:tc>
        <w:tc>
          <w:tcPr>
            <w:tcW w:w="2790" w:type="dxa"/>
            <w:vAlign w:val="bottom"/>
          </w:tcPr>
          <w:p w:rsidR="003949D0" w:rsidRPr="00E7584C" w:rsidRDefault="003949D0" w:rsidP="0019492E">
            <w:pPr>
              <w:rPr>
                <w:rFonts w:ascii="Arial" w:hAnsi="Arial" w:cs="Arial"/>
              </w:rPr>
            </w:pPr>
            <w:r w:rsidRPr="00E7584C">
              <w:rPr>
                <w:rFonts w:ascii="Arial" w:hAnsi="Arial" w:cs="Arial"/>
              </w:rPr>
              <w:t xml:space="preserve">From completion of resettlement to completion of impact evaluation </w:t>
            </w:r>
          </w:p>
        </w:tc>
        <w:tc>
          <w:tcPr>
            <w:tcW w:w="990" w:type="dxa"/>
            <w:vAlign w:val="bottom"/>
          </w:tcPr>
          <w:p w:rsidR="003949D0" w:rsidRPr="00E7584C" w:rsidRDefault="003949D0" w:rsidP="0019492E">
            <w:pPr>
              <w:rPr>
                <w:rFonts w:ascii="Arial" w:hAnsi="Arial" w:cs="Arial"/>
              </w:rPr>
            </w:pPr>
            <w:r w:rsidRPr="00E7584C">
              <w:rPr>
                <w:rFonts w:ascii="Arial" w:hAnsi="Arial" w:cs="Arial"/>
              </w:rPr>
              <w:t xml:space="preserve">  </w:t>
            </w:r>
          </w:p>
        </w:tc>
      </w:tr>
    </w:tbl>
    <w:p w:rsidR="00511EAC" w:rsidRPr="00E7584C" w:rsidRDefault="00511EAC" w:rsidP="003767B2">
      <w:pPr>
        <w:pStyle w:val="headingsmec2"/>
        <w:spacing w:before="0"/>
        <w:rPr>
          <w:rFonts w:ascii="Arial" w:hAnsi="Arial" w:cs="Arial"/>
          <w:highlight w:val="yellow"/>
        </w:rPr>
        <w:sectPr w:rsidR="00511EAC" w:rsidRPr="00E7584C" w:rsidSect="00712709">
          <w:pgSz w:w="15840" w:h="12240" w:orient="landscape" w:code="1"/>
          <w:pgMar w:top="1441" w:right="1728" w:bottom="1440" w:left="1440" w:header="706" w:footer="706" w:gutter="0"/>
          <w:cols w:space="708"/>
          <w:docGrid w:linePitch="360"/>
        </w:sectPr>
      </w:pPr>
    </w:p>
    <w:p w:rsidR="00D748A0" w:rsidRPr="00E7584C" w:rsidRDefault="00B4607E" w:rsidP="005C3748">
      <w:pPr>
        <w:pStyle w:val="Heading1"/>
        <w:numPr>
          <w:ilvl w:val="0"/>
          <w:numId w:val="20"/>
        </w:numPr>
        <w:jc w:val="left"/>
        <w:rPr>
          <w:rFonts w:ascii="Arial" w:hAnsi="Arial" w:cs="Arial"/>
        </w:rPr>
      </w:pPr>
      <w:bookmarkStart w:id="128" w:name="_Toc354995659"/>
      <w:bookmarkEnd w:id="127"/>
      <w:r w:rsidRPr="00E7584C">
        <w:rPr>
          <w:rFonts w:ascii="Arial" w:hAnsi="Arial" w:cs="Arial"/>
        </w:rPr>
        <w:lastRenderedPageBreak/>
        <w:t>COSTS AND BUDGET</w:t>
      </w:r>
      <w:bookmarkEnd w:id="128"/>
      <w:r w:rsidR="007D1BD5" w:rsidRPr="00E7584C">
        <w:rPr>
          <w:rFonts w:ascii="Arial" w:hAnsi="Arial" w:cs="Arial"/>
        </w:rPr>
        <w:t xml:space="preserve"> </w:t>
      </w:r>
    </w:p>
    <w:p w:rsidR="005E0245" w:rsidRPr="00655592" w:rsidRDefault="00096BB0" w:rsidP="00655592">
      <w:pPr>
        <w:jc w:val="left"/>
        <w:rPr>
          <w:rFonts w:ascii="Arial" w:hAnsi="Arial" w:cs="Arial"/>
          <w:b/>
          <w:color w:val="000000"/>
        </w:rPr>
        <w:sectPr w:rsidR="005E0245" w:rsidRPr="00655592" w:rsidSect="005E0245">
          <w:pgSz w:w="12240" w:h="15840"/>
          <w:pgMar w:top="1440" w:right="1440" w:bottom="1440" w:left="1440" w:header="720" w:footer="720" w:gutter="0"/>
          <w:cols w:space="720"/>
          <w:docGrid w:linePitch="360"/>
        </w:sectPr>
      </w:pPr>
      <w:r w:rsidRPr="00E7584C">
        <w:rPr>
          <w:rFonts w:ascii="Arial" w:hAnsi="Arial" w:cs="Arial"/>
        </w:rPr>
        <w:t xml:space="preserve">Budget estimates for RAP implementation has been prepared </w:t>
      </w:r>
      <w:r w:rsidR="00D748A0" w:rsidRPr="00E7584C">
        <w:rPr>
          <w:rFonts w:ascii="Arial" w:hAnsi="Arial" w:cs="Arial"/>
        </w:rPr>
        <w:t>considering</w:t>
      </w:r>
      <w:r w:rsidRPr="00E7584C">
        <w:rPr>
          <w:rFonts w:ascii="Arial" w:hAnsi="Arial" w:cs="Arial"/>
        </w:rPr>
        <w:t xml:space="preserve"> the following costs:</w:t>
      </w:r>
      <w:r w:rsidR="007B244C" w:rsidRPr="00E7584C">
        <w:rPr>
          <w:rFonts w:ascii="Arial" w:hAnsi="Arial" w:cs="Arial"/>
        </w:rPr>
        <w:t xml:space="preserve"> </w:t>
      </w:r>
      <w:r w:rsidRPr="00E7584C">
        <w:rPr>
          <w:rFonts w:ascii="Arial" w:hAnsi="Arial" w:cs="Arial"/>
        </w:rPr>
        <w:t xml:space="preserve">Compensation payments to individual </w:t>
      </w:r>
      <w:r w:rsidR="00D748A0" w:rsidRPr="00E7584C">
        <w:rPr>
          <w:rFonts w:ascii="Arial" w:hAnsi="Arial" w:cs="Arial"/>
        </w:rPr>
        <w:t>households</w:t>
      </w:r>
      <w:r w:rsidRPr="00E7584C">
        <w:rPr>
          <w:rFonts w:ascii="Arial" w:hAnsi="Arial" w:cs="Arial"/>
        </w:rPr>
        <w:t xml:space="preserve">, </w:t>
      </w:r>
      <w:r w:rsidR="00BE298C" w:rsidRPr="00E7584C">
        <w:rPr>
          <w:rFonts w:ascii="Arial" w:hAnsi="Arial" w:cs="Arial"/>
        </w:rPr>
        <w:t>public infrastructures,</w:t>
      </w:r>
      <w:r w:rsidRPr="00E7584C">
        <w:rPr>
          <w:rFonts w:ascii="Arial" w:hAnsi="Arial" w:cs="Arial"/>
        </w:rPr>
        <w:t xml:space="preserve"> and </w:t>
      </w:r>
      <w:proofErr w:type="spellStart"/>
      <w:r w:rsidRPr="00E7584C">
        <w:rPr>
          <w:rFonts w:ascii="Arial" w:hAnsi="Arial" w:cs="Arial"/>
        </w:rPr>
        <w:t>kebeles</w:t>
      </w:r>
      <w:proofErr w:type="spellEnd"/>
      <w:r w:rsidRPr="00E7584C">
        <w:rPr>
          <w:rFonts w:ascii="Arial" w:hAnsi="Arial" w:cs="Arial"/>
        </w:rPr>
        <w:t xml:space="preserve"> for assets lost – trees</w:t>
      </w:r>
      <w:proofErr w:type="gramStart"/>
      <w:r w:rsidRPr="00E7584C">
        <w:rPr>
          <w:rFonts w:ascii="Arial" w:hAnsi="Arial" w:cs="Arial"/>
        </w:rPr>
        <w:t xml:space="preserve">, </w:t>
      </w:r>
      <w:r w:rsidR="00B601A2" w:rsidRPr="00E7584C">
        <w:rPr>
          <w:rFonts w:ascii="Arial" w:hAnsi="Arial" w:cs="Arial"/>
        </w:rPr>
        <w:t>,</w:t>
      </w:r>
      <w:proofErr w:type="gramEnd"/>
      <w:r w:rsidRPr="00E7584C">
        <w:rPr>
          <w:rFonts w:ascii="Arial" w:hAnsi="Arial" w:cs="Arial"/>
        </w:rPr>
        <w:t xml:space="preserve"> </w:t>
      </w:r>
      <w:r w:rsidR="00D748A0" w:rsidRPr="00E7584C">
        <w:rPr>
          <w:rFonts w:ascii="Arial" w:hAnsi="Arial" w:cs="Arial"/>
        </w:rPr>
        <w:t xml:space="preserve">and </w:t>
      </w:r>
      <w:r w:rsidRPr="00E7584C">
        <w:rPr>
          <w:rFonts w:ascii="Arial" w:hAnsi="Arial" w:cs="Arial"/>
        </w:rPr>
        <w:t>structures</w:t>
      </w:r>
      <w:r w:rsidR="00BE298C" w:rsidRPr="00E7584C">
        <w:rPr>
          <w:rFonts w:ascii="Arial" w:hAnsi="Arial" w:cs="Arial"/>
        </w:rPr>
        <w:t>; livelihood restoration; cost of relocation and resettlement; and infrastructure restoration</w:t>
      </w:r>
      <w:r w:rsidR="00D748A0" w:rsidRPr="00E7584C">
        <w:rPr>
          <w:rFonts w:ascii="Arial" w:hAnsi="Arial" w:cs="Arial"/>
        </w:rPr>
        <w:t>.</w:t>
      </w:r>
      <w:r w:rsidRPr="00E7584C">
        <w:rPr>
          <w:rFonts w:ascii="Arial" w:hAnsi="Arial" w:cs="Arial"/>
        </w:rPr>
        <w:t xml:space="preserve">  Budget estimates have been prepared based on unit rates obtained from </w:t>
      </w:r>
      <w:r w:rsidR="00D748A0" w:rsidRPr="00E7584C">
        <w:rPr>
          <w:rFonts w:ascii="Arial" w:hAnsi="Arial" w:cs="Arial"/>
        </w:rPr>
        <w:t xml:space="preserve">valuation </w:t>
      </w:r>
      <w:r w:rsidR="00485C14" w:rsidRPr="00E7584C">
        <w:rPr>
          <w:rFonts w:ascii="Arial" w:hAnsi="Arial" w:cs="Arial"/>
        </w:rPr>
        <w:t>committee</w:t>
      </w:r>
      <w:r w:rsidRPr="00E7584C">
        <w:rPr>
          <w:rFonts w:ascii="Arial" w:hAnsi="Arial" w:cs="Arial"/>
        </w:rPr>
        <w:t xml:space="preserve">. </w:t>
      </w:r>
      <w:r w:rsidR="00161AD5" w:rsidRPr="00E7584C">
        <w:rPr>
          <w:rFonts w:ascii="Arial" w:hAnsi="Arial" w:cs="Arial"/>
        </w:rPr>
        <w:t xml:space="preserve">The total budget for RAP implementation is estimated at </w:t>
      </w:r>
      <w:r w:rsidR="00161AD5" w:rsidRPr="00E7584C">
        <w:rPr>
          <w:rFonts w:ascii="Arial" w:hAnsi="Arial" w:cs="Arial"/>
          <w:b/>
        </w:rPr>
        <w:t>ETB</w:t>
      </w:r>
      <w:r w:rsidR="00161AD5" w:rsidRPr="00E7584C">
        <w:rPr>
          <w:rFonts w:ascii="Arial" w:hAnsi="Arial" w:cs="Arial"/>
        </w:rPr>
        <w:t xml:space="preserve"> </w:t>
      </w:r>
      <w:r w:rsidR="006A7817" w:rsidRPr="00E7584C">
        <w:rPr>
          <w:rFonts w:ascii="Arial" w:hAnsi="Arial" w:cs="Arial"/>
          <w:b/>
          <w:color w:val="000000"/>
        </w:rPr>
        <w:t>13,010,937.90.</w:t>
      </w:r>
    </w:p>
    <w:p w:rsidR="00691FAA" w:rsidRPr="00E7584C" w:rsidRDefault="00691FAA" w:rsidP="005E0245">
      <w:pPr>
        <w:spacing w:after="0" w:line="240" w:lineRule="auto"/>
        <w:jc w:val="left"/>
        <w:rPr>
          <w:rFonts w:ascii="Arial" w:hAnsi="Arial" w:cs="Arial"/>
        </w:rPr>
      </w:pPr>
      <w:bookmarkStart w:id="129" w:name="_Toc347414871"/>
      <w:r w:rsidRPr="00E7584C">
        <w:rPr>
          <w:rFonts w:ascii="Arial" w:hAnsi="Arial" w:cs="Arial"/>
        </w:rPr>
        <w:lastRenderedPageBreak/>
        <w:t xml:space="preserve">Table </w:t>
      </w:r>
      <w:r w:rsidR="009F7DD8">
        <w:rPr>
          <w:rFonts w:ascii="Arial" w:hAnsi="Arial" w:cs="Arial"/>
        </w:rPr>
        <w:t>11</w:t>
      </w:r>
      <w:r w:rsidRPr="00E7584C">
        <w:rPr>
          <w:rFonts w:ascii="Arial" w:hAnsi="Arial" w:cs="Arial"/>
        </w:rPr>
        <w:t xml:space="preserve"> Budget Estimate for RAP Implementation for </w:t>
      </w:r>
      <w:proofErr w:type="spellStart"/>
      <w:r w:rsidRPr="00E7584C">
        <w:rPr>
          <w:rFonts w:ascii="Arial" w:hAnsi="Arial" w:cs="Arial"/>
        </w:rPr>
        <w:t>Desie</w:t>
      </w:r>
      <w:proofErr w:type="spellEnd"/>
      <w:r w:rsidRPr="00E7584C">
        <w:rPr>
          <w:rFonts w:ascii="Arial" w:hAnsi="Arial" w:cs="Arial"/>
        </w:rPr>
        <w:t xml:space="preserve"> Road Project</w:t>
      </w:r>
      <w:bookmarkEnd w:id="129"/>
    </w:p>
    <w:tbl>
      <w:tblPr>
        <w:tblW w:w="4944" w:type="pct"/>
        <w:tblLayout w:type="fixed"/>
        <w:tblLook w:val="04A0" w:firstRow="1" w:lastRow="0" w:firstColumn="1" w:lastColumn="0" w:noHBand="0" w:noVBand="1"/>
      </w:tblPr>
      <w:tblGrid>
        <w:gridCol w:w="1367"/>
        <w:gridCol w:w="5943"/>
        <w:gridCol w:w="2159"/>
      </w:tblGrid>
      <w:tr w:rsidR="00A3186B" w:rsidRPr="00E7584C" w:rsidTr="008F0945">
        <w:trPr>
          <w:trHeight w:val="630"/>
        </w:trPr>
        <w:tc>
          <w:tcPr>
            <w:tcW w:w="72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A3186B" w:rsidRPr="00E7584C" w:rsidRDefault="00A3186B" w:rsidP="00A3186B">
            <w:pPr>
              <w:spacing w:before="240" w:after="0"/>
              <w:jc w:val="left"/>
              <w:rPr>
                <w:rFonts w:ascii="Arial" w:hAnsi="Arial" w:cs="Arial"/>
                <w:b/>
                <w:bCs/>
                <w:color w:val="000000"/>
              </w:rPr>
            </w:pPr>
            <w:r w:rsidRPr="00E7584C">
              <w:rPr>
                <w:rFonts w:ascii="Arial" w:hAnsi="Arial" w:cs="Arial"/>
                <w:b/>
                <w:bCs/>
                <w:color w:val="000000"/>
              </w:rPr>
              <w:t>ITEM NO.</w:t>
            </w:r>
          </w:p>
        </w:tc>
        <w:tc>
          <w:tcPr>
            <w:tcW w:w="3138" w:type="pct"/>
            <w:tcBorders>
              <w:top w:val="single" w:sz="4" w:space="0" w:color="auto"/>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rPr>
                <w:rFonts w:ascii="Arial" w:hAnsi="Arial" w:cs="Arial"/>
                <w:b/>
                <w:bCs/>
                <w:color w:val="000000"/>
              </w:rPr>
            </w:pPr>
            <w:r w:rsidRPr="00E7584C">
              <w:rPr>
                <w:rFonts w:ascii="Arial" w:hAnsi="Arial" w:cs="Arial"/>
                <w:b/>
                <w:bCs/>
                <w:color w:val="000000"/>
              </w:rPr>
              <w:t>COMPENSATION ITEM</w:t>
            </w:r>
          </w:p>
        </w:tc>
        <w:tc>
          <w:tcPr>
            <w:tcW w:w="1140" w:type="pct"/>
            <w:tcBorders>
              <w:top w:val="single" w:sz="4" w:space="0" w:color="auto"/>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jc w:val="right"/>
              <w:rPr>
                <w:rFonts w:ascii="Arial" w:hAnsi="Arial" w:cs="Arial"/>
                <w:b/>
                <w:bCs/>
                <w:color w:val="000000"/>
              </w:rPr>
            </w:pPr>
            <w:r w:rsidRPr="00E7584C">
              <w:rPr>
                <w:rFonts w:ascii="Arial" w:hAnsi="Arial" w:cs="Arial"/>
                <w:b/>
                <w:bCs/>
                <w:color w:val="000000"/>
              </w:rPr>
              <w:t xml:space="preserve"> AMOUNT(Birr)</w:t>
            </w:r>
          </w:p>
        </w:tc>
      </w:tr>
      <w:tr w:rsidR="00A3186B" w:rsidRPr="00E7584C" w:rsidTr="00655592">
        <w:trPr>
          <w:trHeight w:val="215"/>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A3186B" w:rsidRPr="00E7584C" w:rsidRDefault="00A3186B" w:rsidP="00A3186B">
            <w:pPr>
              <w:spacing w:before="240" w:after="0"/>
              <w:jc w:val="left"/>
              <w:rPr>
                <w:rFonts w:ascii="Arial" w:hAnsi="Arial" w:cs="Arial"/>
                <w:b/>
                <w:bCs/>
                <w:color w:val="000000"/>
              </w:rPr>
            </w:pPr>
            <w:r w:rsidRPr="00E7584C">
              <w:rPr>
                <w:rFonts w:ascii="Arial" w:hAnsi="Arial" w:cs="Arial"/>
                <w:b/>
                <w:bCs/>
                <w:color w:val="000000"/>
              </w:rPr>
              <w:t>A</w:t>
            </w:r>
          </w:p>
        </w:tc>
        <w:tc>
          <w:tcPr>
            <w:tcW w:w="3138" w:type="pct"/>
            <w:tcBorders>
              <w:top w:val="nil"/>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rPr>
                <w:rFonts w:ascii="Arial" w:hAnsi="Arial" w:cs="Arial"/>
                <w:b/>
                <w:bCs/>
                <w:color w:val="000000"/>
              </w:rPr>
            </w:pPr>
            <w:r w:rsidRPr="00E7584C">
              <w:rPr>
                <w:rFonts w:ascii="Arial" w:hAnsi="Arial" w:cs="Arial"/>
                <w:b/>
                <w:bCs/>
                <w:color w:val="000000"/>
              </w:rPr>
              <w:t xml:space="preserve">Compensation </w:t>
            </w:r>
          </w:p>
        </w:tc>
        <w:tc>
          <w:tcPr>
            <w:tcW w:w="1140" w:type="pct"/>
            <w:tcBorders>
              <w:top w:val="nil"/>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jc w:val="right"/>
              <w:rPr>
                <w:rFonts w:ascii="Arial" w:hAnsi="Arial" w:cs="Arial"/>
                <w:b/>
                <w:bCs/>
                <w:i/>
                <w:iCs/>
                <w:color w:val="000000"/>
              </w:rPr>
            </w:pPr>
            <w:r w:rsidRPr="00E7584C">
              <w:rPr>
                <w:rFonts w:ascii="Arial" w:hAnsi="Arial" w:cs="Arial"/>
                <w:b/>
                <w:bCs/>
                <w:i/>
                <w:iCs/>
                <w:color w:val="000000"/>
              </w:rPr>
              <w:t> </w:t>
            </w:r>
          </w:p>
        </w:tc>
      </w:tr>
      <w:tr w:rsidR="00A3186B" w:rsidRPr="00E7584C" w:rsidTr="008F0945">
        <w:trPr>
          <w:trHeight w:val="368"/>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A3186B" w:rsidRPr="00E7584C" w:rsidRDefault="00A3186B" w:rsidP="00A3186B">
            <w:pPr>
              <w:spacing w:before="240" w:after="0"/>
              <w:jc w:val="left"/>
              <w:rPr>
                <w:rFonts w:ascii="Arial" w:hAnsi="Arial" w:cs="Arial"/>
                <w:b/>
                <w:bCs/>
                <w:color w:val="000000"/>
              </w:rPr>
            </w:pPr>
            <w:r w:rsidRPr="00E7584C">
              <w:rPr>
                <w:rFonts w:ascii="Arial" w:hAnsi="Arial" w:cs="Arial"/>
                <w:b/>
                <w:bCs/>
                <w:color w:val="000000"/>
              </w:rPr>
              <w:t>1</w:t>
            </w:r>
          </w:p>
        </w:tc>
        <w:tc>
          <w:tcPr>
            <w:tcW w:w="3138" w:type="pct"/>
            <w:tcBorders>
              <w:top w:val="nil"/>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rPr>
                <w:rFonts w:ascii="Arial" w:hAnsi="Arial" w:cs="Arial"/>
                <w:color w:val="000000"/>
              </w:rPr>
            </w:pPr>
            <w:r w:rsidRPr="00E7584C">
              <w:rPr>
                <w:rFonts w:ascii="Arial" w:hAnsi="Arial" w:cs="Arial"/>
                <w:color w:val="000000"/>
              </w:rPr>
              <w:t>Business and residential houses, kitchens, stores and other structures</w:t>
            </w:r>
          </w:p>
        </w:tc>
        <w:tc>
          <w:tcPr>
            <w:tcW w:w="1140" w:type="pct"/>
            <w:tcBorders>
              <w:top w:val="nil"/>
              <w:left w:val="nil"/>
              <w:bottom w:val="single" w:sz="4" w:space="0" w:color="auto"/>
              <w:right w:val="single" w:sz="4" w:space="0" w:color="auto"/>
            </w:tcBorders>
            <w:shd w:val="clear" w:color="000000" w:fill="FFFFFF"/>
            <w:noWrap/>
            <w:vAlign w:val="bottom"/>
            <w:hideMark/>
          </w:tcPr>
          <w:p w:rsidR="00A3186B" w:rsidRPr="00E7584C" w:rsidRDefault="00A3186B" w:rsidP="00564316">
            <w:pPr>
              <w:spacing w:before="240" w:after="0"/>
              <w:jc w:val="right"/>
              <w:rPr>
                <w:rFonts w:ascii="Arial" w:hAnsi="Arial" w:cs="Arial"/>
                <w:color w:val="000000"/>
              </w:rPr>
            </w:pPr>
            <w:r w:rsidRPr="00E7584C">
              <w:rPr>
                <w:rFonts w:ascii="Arial" w:hAnsi="Arial" w:cs="Arial"/>
                <w:color w:val="000000"/>
              </w:rPr>
              <w:t xml:space="preserve">    11,055,296.45 </w:t>
            </w:r>
          </w:p>
        </w:tc>
      </w:tr>
      <w:tr w:rsidR="00A3186B" w:rsidRPr="00E7584C" w:rsidTr="008F0945">
        <w:trPr>
          <w:trHeight w:val="630"/>
        </w:trPr>
        <w:tc>
          <w:tcPr>
            <w:tcW w:w="722" w:type="pct"/>
            <w:vMerge w:val="restart"/>
            <w:tcBorders>
              <w:top w:val="nil"/>
              <w:left w:val="single" w:sz="4" w:space="0" w:color="auto"/>
              <w:bottom w:val="single" w:sz="4" w:space="0" w:color="auto"/>
              <w:right w:val="single" w:sz="4" w:space="0" w:color="auto"/>
            </w:tcBorders>
            <w:vAlign w:val="bottom"/>
            <w:hideMark/>
          </w:tcPr>
          <w:p w:rsidR="00A3186B" w:rsidRPr="00E7584C" w:rsidRDefault="00A3186B" w:rsidP="00A3186B">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rPr>
                <w:rFonts w:ascii="Arial" w:hAnsi="Arial" w:cs="Arial"/>
                <w:color w:val="000000"/>
              </w:rPr>
            </w:pPr>
            <w:r w:rsidRPr="00E7584C">
              <w:rPr>
                <w:rFonts w:ascii="Arial" w:hAnsi="Arial" w:cs="Arial"/>
                <w:color w:val="000000"/>
              </w:rPr>
              <w:t>Compensation of temporary house rent till permanent relocation</w:t>
            </w:r>
          </w:p>
        </w:tc>
        <w:tc>
          <w:tcPr>
            <w:tcW w:w="1140" w:type="pct"/>
            <w:tcBorders>
              <w:top w:val="nil"/>
              <w:left w:val="nil"/>
              <w:bottom w:val="single" w:sz="4" w:space="0" w:color="auto"/>
              <w:right w:val="single" w:sz="4" w:space="0" w:color="auto"/>
            </w:tcBorders>
            <w:shd w:val="clear" w:color="000000" w:fill="FFFFFF"/>
            <w:noWrap/>
            <w:vAlign w:val="bottom"/>
            <w:hideMark/>
          </w:tcPr>
          <w:p w:rsidR="00A3186B" w:rsidRPr="00E7584C" w:rsidRDefault="00A3186B" w:rsidP="00564316">
            <w:pPr>
              <w:spacing w:before="240" w:after="0"/>
              <w:jc w:val="right"/>
              <w:rPr>
                <w:rFonts w:ascii="Arial" w:hAnsi="Arial" w:cs="Arial"/>
                <w:color w:val="000000"/>
              </w:rPr>
            </w:pPr>
            <w:r w:rsidRPr="00E7584C">
              <w:rPr>
                <w:rFonts w:ascii="Arial" w:hAnsi="Arial" w:cs="Arial"/>
                <w:color w:val="000000"/>
              </w:rPr>
              <w:t xml:space="preserve">         450,000.00 </w:t>
            </w:r>
          </w:p>
        </w:tc>
      </w:tr>
      <w:tr w:rsidR="00A3186B" w:rsidRPr="00E7584C" w:rsidTr="008F0945">
        <w:trPr>
          <w:trHeight w:val="315"/>
        </w:trPr>
        <w:tc>
          <w:tcPr>
            <w:tcW w:w="722" w:type="pct"/>
            <w:vMerge/>
            <w:tcBorders>
              <w:top w:val="nil"/>
              <w:left w:val="single" w:sz="4" w:space="0" w:color="auto"/>
              <w:bottom w:val="single" w:sz="4" w:space="0" w:color="auto"/>
              <w:right w:val="single" w:sz="4" w:space="0" w:color="auto"/>
            </w:tcBorders>
            <w:vAlign w:val="bottom"/>
            <w:hideMark/>
          </w:tcPr>
          <w:p w:rsidR="00A3186B" w:rsidRPr="00E7584C" w:rsidRDefault="00A3186B" w:rsidP="00A3186B">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rPr>
                <w:rFonts w:ascii="Arial" w:hAnsi="Arial" w:cs="Arial"/>
                <w:color w:val="000000"/>
              </w:rPr>
            </w:pPr>
            <w:r w:rsidRPr="00E7584C">
              <w:rPr>
                <w:rFonts w:ascii="Arial" w:hAnsi="Arial" w:cs="Arial"/>
                <w:color w:val="000000"/>
              </w:rPr>
              <w:t>compensation of trees</w:t>
            </w:r>
          </w:p>
        </w:tc>
        <w:tc>
          <w:tcPr>
            <w:tcW w:w="1140" w:type="pct"/>
            <w:tcBorders>
              <w:top w:val="nil"/>
              <w:left w:val="nil"/>
              <w:bottom w:val="single" w:sz="4" w:space="0" w:color="auto"/>
              <w:right w:val="single" w:sz="4" w:space="0" w:color="auto"/>
            </w:tcBorders>
            <w:shd w:val="clear" w:color="000000" w:fill="FFFFFF"/>
            <w:noWrap/>
            <w:vAlign w:val="bottom"/>
            <w:hideMark/>
          </w:tcPr>
          <w:p w:rsidR="00A3186B" w:rsidRPr="00E7584C" w:rsidRDefault="00A3186B" w:rsidP="00564316">
            <w:pPr>
              <w:spacing w:before="240" w:after="0"/>
              <w:jc w:val="right"/>
              <w:rPr>
                <w:rFonts w:ascii="Arial" w:hAnsi="Arial" w:cs="Arial"/>
                <w:color w:val="000000"/>
              </w:rPr>
            </w:pPr>
            <w:r w:rsidRPr="00E7584C">
              <w:rPr>
                <w:rFonts w:ascii="Arial" w:hAnsi="Arial" w:cs="Arial"/>
                <w:color w:val="000000"/>
              </w:rPr>
              <w:t xml:space="preserve">           23,660.00 </w:t>
            </w:r>
          </w:p>
        </w:tc>
      </w:tr>
      <w:tr w:rsidR="00A3186B" w:rsidRPr="00E7584C" w:rsidTr="008F0945">
        <w:trPr>
          <w:trHeight w:val="720"/>
        </w:trPr>
        <w:tc>
          <w:tcPr>
            <w:tcW w:w="722" w:type="pct"/>
            <w:tcBorders>
              <w:top w:val="nil"/>
              <w:left w:val="single" w:sz="4" w:space="0" w:color="auto"/>
              <w:bottom w:val="single" w:sz="4" w:space="0" w:color="auto"/>
              <w:right w:val="single" w:sz="4" w:space="0" w:color="auto"/>
            </w:tcBorders>
            <w:shd w:val="clear" w:color="auto" w:fill="auto"/>
            <w:noWrap/>
            <w:vAlign w:val="bottom"/>
            <w:hideMark/>
          </w:tcPr>
          <w:p w:rsidR="00A3186B" w:rsidRPr="00E7584C" w:rsidRDefault="00A3186B" w:rsidP="00A3186B">
            <w:pPr>
              <w:spacing w:before="240" w:after="0"/>
              <w:jc w:val="left"/>
              <w:rPr>
                <w:rFonts w:ascii="Arial" w:hAnsi="Arial" w:cs="Arial"/>
                <w:b/>
                <w:bCs/>
                <w:color w:val="000000"/>
              </w:rPr>
            </w:pPr>
            <w:r w:rsidRPr="00E7584C">
              <w:rPr>
                <w:rFonts w:ascii="Arial" w:hAnsi="Arial" w:cs="Arial"/>
                <w:b/>
                <w:bCs/>
                <w:color w:val="000000"/>
              </w:rPr>
              <w:t> </w:t>
            </w:r>
          </w:p>
        </w:tc>
        <w:tc>
          <w:tcPr>
            <w:tcW w:w="3138" w:type="pct"/>
            <w:tcBorders>
              <w:top w:val="nil"/>
              <w:left w:val="nil"/>
              <w:bottom w:val="single" w:sz="4" w:space="0" w:color="auto"/>
              <w:right w:val="single" w:sz="4" w:space="0" w:color="auto"/>
            </w:tcBorders>
            <w:shd w:val="clear" w:color="auto" w:fill="auto"/>
            <w:vAlign w:val="bottom"/>
            <w:hideMark/>
          </w:tcPr>
          <w:p w:rsidR="00A3186B" w:rsidRPr="00E7584C" w:rsidRDefault="00A3186B" w:rsidP="00834C49">
            <w:pPr>
              <w:spacing w:before="240" w:after="0"/>
              <w:rPr>
                <w:rFonts w:ascii="Arial" w:hAnsi="Arial" w:cs="Arial"/>
                <w:color w:val="000000"/>
              </w:rPr>
            </w:pPr>
            <w:r w:rsidRPr="00E7584C">
              <w:rPr>
                <w:rFonts w:ascii="Arial" w:hAnsi="Arial" w:cs="Arial"/>
                <w:color w:val="000000"/>
              </w:rPr>
              <w:t>Relocation and other Resettlement implementation costs</w:t>
            </w:r>
            <w:r w:rsidR="00A93EDF">
              <w:rPr>
                <w:rFonts w:ascii="Arial" w:hAnsi="Arial" w:cs="Arial"/>
                <w:color w:val="000000"/>
              </w:rPr>
              <w:t xml:space="preserve">(such as construction of new </w:t>
            </w:r>
            <w:proofErr w:type="spellStart"/>
            <w:r w:rsidR="00A93EDF">
              <w:rPr>
                <w:rFonts w:ascii="Arial" w:hAnsi="Arial" w:cs="Arial"/>
                <w:color w:val="000000"/>
              </w:rPr>
              <w:t>kebele</w:t>
            </w:r>
            <w:proofErr w:type="spellEnd"/>
            <w:r w:rsidR="00A93EDF">
              <w:rPr>
                <w:rFonts w:ascii="Arial" w:hAnsi="Arial" w:cs="Arial"/>
                <w:color w:val="000000"/>
              </w:rPr>
              <w:t xml:space="preserve"> houses)</w:t>
            </w:r>
          </w:p>
        </w:tc>
        <w:tc>
          <w:tcPr>
            <w:tcW w:w="1140" w:type="pct"/>
            <w:tcBorders>
              <w:top w:val="nil"/>
              <w:left w:val="nil"/>
              <w:bottom w:val="single" w:sz="4" w:space="0" w:color="auto"/>
              <w:right w:val="single" w:sz="4" w:space="0" w:color="auto"/>
            </w:tcBorders>
            <w:shd w:val="clear" w:color="auto" w:fill="auto"/>
            <w:vAlign w:val="bottom"/>
            <w:hideMark/>
          </w:tcPr>
          <w:p w:rsidR="00A3186B" w:rsidRPr="00E7584C" w:rsidRDefault="00A3186B" w:rsidP="00564316">
            <w:pPr>
              <w:spacing w:before="240" w:after="0"/>
              <w:jc w:val="right"/>
              <w:rPr>
                <w:rFonts w:ascii="Arial" w:hAnsi="Arial" w:cs="Arial"/>
                <w:color w:val="000000"/>
              </w:rPr>
            </w:pPr>
            <w:r w:rsidRPr="00E7584C">
              <w:rPr>
                <w:rFonts w:ascii="Arial" w:hAnsi="Arial" w:cs="Arial"/>
                <w:color w:val="000000"/>
              </w:rPr>
              <w:t xml:space="preserve">         452,000.00 </w:t>
            </w:r>
          </w:p>
        </w:tc>
      </w:tr>
      <w:tr w:rsidR="00655592" w:rsidRPr="00E7584C" w:rsidTr="00737AC2">
        <w:trPr>
          <w:trHeight w:val="315"/>
        </w:trPr>
        <w:tc>
          <w:tcPr>
            <w:tcW w:w="722" w:type="pct"/>
            <w:vMerge w:val="restart"/>
            <w:tcBorders>
              <w:top w:val="nil"/>
              <w:left w:val="single" w:sz="4" w:space="0" w:color="auto"/>
              <w:right w:val="single" w:sz="4" w:space="0" w:color="auto"/>
            </w:tcBorders>
            <w:shd w:val="clear" w:color="auto" w:fill="auto"/>
            <w:vAlign w:val="bottom"/>
            <w:hideMark/>
          </w:tcPr>
          <w:p w:rsidR="00655592" w:rsidRPr="00E7584C" w:rsidRDefault="00655592" w:rsidP="00A3186B">
            <w:pPr>
              <w:spacing w:before="240" w:after="0"/>
              <w:jc w:val="left"/>
              <w:rPr>
                <w:rFonts w:ascii="Arial" w:hAnsi="Arial" w:cs="Arial"/>
                <w:b/>
                <w:bCs/>
                <w:color w:val="000000"/>
              </w:rPr>
            </w:pPr>
            <w:r w:rsidRPr="00E7584C">
              <w:rPr>
                <w:rFonts w:ascii="Arial" w:hAnsi="Arial" w:cs="Arial"/>
                <w:b/>
                <w:bCs/>
                <w:color w:val="000000"/>
              </w:rPr>
              <w:t>2</w:t>
            </w:r>
          </w:p>
        </w:tc>
        <w:tc>
          <w:tcPr>
            <w:tcW w:w="3138" w:type="pct"/>
            <w:tcBorders>
              <w:top w:val="single" w:sz="4" w:space="0" w:color="auto"/>
              <w:left w:val="nil"/>
              <w:bottom w:val="single" w:sz="4" w:space="0" w:color="auto"/>
              <w:right w:val="single" w:sz="4" w:space="0" w:color="auto"/>
            </w:tcBorders>
            <w:shd w:val="clear" w:color="auto" w:fill="auto"/>
            <w:vAlign w:val="bottom"/>
            <w:hideMark/>
          </w:tcPr>
          <w:p w:rsidR="00655592" w:rsidRPr="00E7584C" w:rsidRDefault="00655592" w:rsidP="00564316">
            <w:pPr>
              <w:spacing w:before="240" w:after="0"/>
              <w:rPr>
                <w:rFonts w:ascii="Arial" w:hAnsi="Arial" w:cs="Arial"/>
                <w:b/>
                <w:bCs/>
                <w:color w:val="000000"/>
              </w:rPr>
            </w:pPr>
            <w:r w:rsidRPr="00E7584C">
              <w:rPr>
                <w:rFonts w:ascii="Arial" w:hAnsi="Arial" w:cs="Arial"/>
                <w:b/>
                <w:bCs/>
                <w:color w:val="000000"/>
              </w:rPr>
              <w:t xml:space="preserve"> Public</w:t>
            </w:r>
          </w:p>
        </w:tc>
        <w:tc>
          <w:tcPr>
            <w:tcW w:w="1140"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564316">
            <w:pPr>
              <w:spacing w:before="240" w:after="0"/>
              <w:jc w:val="right"/>
              <w:rPr>
                <w:rFonts w:ascii="Arial" w:hAnsi="Arial" w:cs="Arial"/>
                <w:color w:val="000000"/>
              </w:rPr>
            </w:pPr>
            <w:r w:rsidRPr="00E7584C">
              <w:rPr>
                <w:rFonts w:ascii="Arial" w:hAnsi="Arial" w:cs="Arial"/>
                <w:color w:val="000000"/>
              </w:rPr>
              <w:t> </w:t>
            </w:r>
          </w:p>
        </w:tc>
      </w:tr>
      <w:tr w:rsidR="00655592" w:rsidRPr="00E7584C" w:rsidTr="00737AC2">
        <w:trPr>
          <w:trHeight w:val="315"/>
        </w:trPr>
        <w:tc>
          <w:tcPr>
            <w:tcW w:w="722" w:type="pct"/>
            <w:vMerge/>
            <w:tcBorders>
              <w:left w:val="single" w:sz="4" w:space="0" w:color="auto"/>
              <w:right w:val="single" w:sz="4" w:space="0" w:color="auto"/>
            </w:tcBorders>
            <w:vAlign w:val="bottom"/>
            <w:hideMark/>
          </w:tcPr>
          <w:p w:rsidR="00655592" w:rsidRPr="00E7584C" w:rsidRDefault="00655592" w:rsidP="00A3186B">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564316">
            <w:pPr>
              <w:spacing w:before="240" w:after="0"/>
              <w:rPr>
                <w:rFonts w:ascii="Arial" w:hAnsi="Arial" w:cs="Arial"/>
                <w:color w:val="000000"/>
              </w:rPr>
            </w:pPr>
            <w:r w:rsidRPr="00E7584C">
              <w:rPr>
                <w:rFonts w:ascii="Arial" w:hAnsi="Arial" w:cs="Arial"/>
                <w:color w:val="000000"/>
              </w:rPr>
              <w:t>Tele Infrastructures</w:t>
            </w:r>
          </w:p>
        </w:tc>
        <w:tc>
          <w:tcPr>
            <w:tcW w:w="1140" w:type="pct"/>
            <w:tcBorders>
              <w:top w:val="nil"/>
              <w:left w:val="nil"/>
              <w:bottom w:val="single" w:sz="4" w:space="0" w:color="auto"/>
              <w:right w:val="single" w:sz="4" w:space="0" w:color="auto"/>
            </w:tcBorders>
            <w:shd w:val="clear" w:color="000000" w:fill="FFFFFF"/>
            <w:noWrap/>
            <w:vAlign w:val="bottom"/>
            <w:hideMark/>
          </w:tcPr>
          <w:p w:rsidR="00655592" w:rsidRPr="00E7584C" w:rsidRDefault="00655592" w:rsidP="00564316">
            <w:pPr>
              <w:spacing w:before="240" w:after="0"/>
              <w:jc w:val="right"/>
              <w:rPr>
                <w:rFonts w:ascii="Arial" w:hAnsi="Arial" w:cs="Arial"/>
                <w:color w:val="000000"/>
              </w:rPr>
            </w:pPr>
            <w:r w:rsidRPr="00E7584C">
              <w:rPr>
                <w:rFonts w:ascii="Arial" w:hAnsi="Arial" w:cs="Arial"/>
                <w:color w:val="000000"/>
              </w:rPr>
              <w:t xml:space="preserve">         350,000.00 </w:t>
            </w:r>
          </w:p>
        </w:tc>
      </w:tr>
      <w:tr w:rsidR="00655592" w:rsidRPr="00E7584C" w:rsidTr="00737AC2">
        <w:trPr>
          <w:trHeight w:val="315"/>
        </w:trPr>
        <w:tc>
          <w:tcPr>
            <w:tcW w:w="722" w:type="pct"/>
            <w:vMerge/>
            <w:tcBorders>
              <w:left w:val="single" w:sz="4" w:space="0" w:color="auto"/>
              <w:right w:val="single" w:sz="4" w:space="0" w:color="auto"/>
            </w:tcBorders>
            <w:vAlign w:val="bottom"/>
            <w:hideMark/>
          </w:tcPr>
          <w:p w:rsidR="00655592" w:rsidRPr="00E7584C" w:rsidRDefault="00655592" w:rsidP="00A3186B">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564316">
            <w:pPr>
              <w:spacing w:before="240" w:after="0"/>
              <w:rPr>
                <w:rFonts w:ascii="Arial" w:hAnsi="Arial" w:cs="Arial"/>
                <w:color w:val="000000"/>
              </w:rPr>
            </w:pPr>
            <w:r w:rsidRPr="00E7584C">
              <w:rPr>
                <w:rFonts w:ascii="Arial" w:hAnsi="Arial" w:cs="Arial"/>
                <w:color w:val="000000"/>
              </w:rPr>
              <w:t>Electric Infrastructures</w:t>
            </w:r>
          </w:p>
        </w:tc>
        <w:tc>
          <w:tcPr>
            <w:tcW w:w="1140"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564316">
            <w:pPr>
              <w:spacing w:before="240" w:after="0"/>
              <w:jc w:val="right"/>
              <w:rPr>
                <w:rFonts w:ascii="Arial" w:hAnsi="Arial" w:cs="Arial"/>
                <w:color w:val="000000"/>
              </w:rPr>
            </w:pPr>
            <w:r w:rsidRPr="00E7584C">
              <w:rPr>
                <w:rFonts w:ascii="Arial" w:hAnsi="Arial" w:cs="Arial"/>
                <w:color w:val="000000"/>
              </w:rPr>
              <w:t xml:space="preserve">           55,413.50 </w:t>
            </w:r>
          </w:p>
        </w:tc>
      </w:tr>
      <w:tr w:rsidR="00655592" w:rsidRPr="00E7584C" w:rsidTr="00737AC2">
        <w:trPr>
          <w:trHeight w:val="315"/>
        </w:trPr>
        <w:tc>
          <w:tcPr>
            <w:tcW w:w="722" w:type="pct"/>
            <w:vMerge/>
            <w:tcBorders>
              <w:left w:val="single" w:sz="4" w:space="0" w:color="auto"/>
              <w:right w:val="single" w:sz="4" w:space="0" w:color="auto"/>
            </w:tcBorders>
            <w:vAlign w:val="bottom"/>
            <w:hideMark/>
          </w:tcPr>
          <w:p w:rsidR="00655592" w:rsidRPr="00E7584C" w:rsidRDefault="00655592" w:rsidP="00A3186B">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19492E">
            <w:pPr>
              <w:spacing w:before="240" w:after="0"/>
              <w:rPr>
                <w:rFonts w:ascii="Arial" w:hAnsi="Arial" w:cs="Arial"/>
                <w:color w:val="000000"/>
              </w:rPr>
            </w:pPr>
            <w:r w:rsidRPr="00E7584C">
              <w:rPr>
                <w:rFonts w:ascii="Arial" w:hAnsi="Arial" w:cs="Arial"/>
                <w:color w:val="000000"/>
              </w:rPr>
              <w:t>Disclosure workshop</w:t>
            </w:r>
          </w:p>
        </w:tc>
        <w:tc>
          <w:tcPr>
            <w:tcW w:w="1140"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19492E">
            <w:pPr>
              <w:spacing w:before="240" w:after="0"/>
              <w:jc w:val="right"/>
              <w:rPr>
                <w:rFonts w:ascii="Arial" w:hAnsi="Arial" w:cs="Arial"/>
                <w:color w:val="000000"/>
              </w:rPr>
            </w:pPr>
            <w:r w:rsidRPr="00E7584C">
              <w:rPr>
                <w:rFonts w:ascii="Arial" w:hAnsi="Arial" w:cs="Arial"/>
                <w:color w:val="000000"/>
              </w:rPr>
              <w:t xml:space="preserve">           5,000.00 </w:t>
            </w:r>
          </w:p>
        </w:tc>
      </w:tr>
      <w:tr w:rsidR="00655592" w:rsidRPr="00E7584C" w:rsidTr="00655592">
        <w:trPr>
          <w:trHeight w:val="485"/>
        </w:trPr>
        <w:tc>
          <w:tcPr>
            <w:tcW w:w="722" w:type="pct"/>
            <w:vMerge/>
            <w:tcBorders>
              <w:left w:val="single" w:sz="4" w:space="0" w:color="auto"/>
              <w:bottom w:val="single" w:sz="4" w:space="0" w:color="auto"/>
              <w:right w:val="single" w:sz="4" w:space="0" w:color="auto"/>
            </w:tcBorders>
            <w:vAlign w:val="bottom"/>
            <w:hideMark/>
          </w:tcPr>
          <w:p w:rsidR="00655592" w:rsidRPr="00E7584C" w:rsidRDefault="00655592" w:rsidP="00A3186B">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564316">
            <w:pPr>
              <w:spacing w:before="240" w:after="0"/>
              <w:rPr>
                <w:rFonts w:ascii="Arial" w:hAnsi="Arial" w:cs="Arial"/>
                <w:b/>
                <w:bCs/>
                <w:color w:val="000000"/>
              </w:rPr>
            </w:pPr>
            <w:r w:rsidRPr="00E7584C">
              <w:rPr>
                <w:rFonts w:ascii="Arial" w:hAnsi="Arial" w:cs="Arial"/>
                <w:b/>
                <w:bCs/>
                <w:color w:val="000000"/>
              </w:rPr>
              <w:t>Sub Total</w:t>
            </w:r>
          </w:p>
        </w:tc>
        <w:tc>
          <w:tcPr>
            <w:tcW w:w="1140"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F06C64">
            <w:pPr>
              <w:jc w:val="right"/>
              <w:rPr>
                <w:rFonts w:ascii="Arial" w:hAnsi="Arial" w:cs="Arial"/>
                <w:b/>
                <w:bCs/>
                <w:color w:val="000000"/>
              </w:rPr>
            </w:pPr>
            <w:r w:rsidRPr="00E7584C">
              <w:rPr>
                <w:rFonts w:ascii="Arial" w:hAnsi="Arial" w:cs="Arial"/>
                <w:color w:val="000000"/>
              </w:rPr>
              <w:t>12,391,369.95</w:t>
            </w:r>
          </w:p>
        </w:tc>
      </w:tr>
      <w:tr w:rsidR="00655592" w:rsidRPr="00E7584C" w:rsidTr="00655592">
        <w:trPr>
          <w:trHeight w:val="350"/>
        </w:trPr>
        <w:tc>
          <w:tcPr>
            <w:tcW w:w="722" w:type="pct"/>
            <w:tcBorders>
              <w:top w:val="single" w:sz="4" w:space="0" w:color="auto"/>
              <w:left w:val="single" w:sz="4" w:space="0" w:color="auto"/>
              <w:bottom w:val="single" w:sz="4" w:space="0" w:color="auto"/>
              <w:right w:val="single" w:sz="4" w:space="0" w:color="auto"/>
            </w:tcBorders>
            <w:vAlign w:val="bottom"/>
            <w:hideMark/>
          </w:tcPr>
          <w:p w:rsidR="00655592" w:rsidRPr="00E7584C" w:rsidRDefault="00655592" w:rsidP="00A3186B">
            <w:pPr>
              <w:spacing w:before="240"/>
              <w:jc w:val="left"/>
              <w:rPr>
                <w:rFonts w:ascii="Arial" w:hAnsi="Arial" w:cs="Arial"/>
                <w:b/>
                <w:bCs/>
                <w:color w:val="000000"/>
              </w:rPr>
            </w:pPr>
          </w:p>
        </w:tc>
        <w:tc>
          <w:tcPr>
            <w:tcW w:w="3138" w:type="pct"/>
            <w:tcBorders>
              <w:top w:val="single" w:sz="4" w:space="0" w:color="auto"/>
              <w:left w:val="nil"/>
              <w:bottom w:val="single" w:sz="4" w:space="0" w:color="auto"/>
              <w:right w:val="single" w:sz="4" w:space="0" w:color="auto"/>
            </w:tcBorders>
            <w:shd w:val="clear" w:color="auto" w:fill="auto"/>
            <w:vAlign w:val="bottom"/>
            <w:hideMark/>
          </w:tcPr>
          <w:p w:rsidR="00655592" w:rsidRPr="00E7584C" w:rsidRDefault="00655592" w:rsidP="00737AC2">
            <w:pPr>
              <w:spacing w:before="240" w:after="0"/>
              <w:rPr>
                <w:rFonts w:ascii="Arial" w:hAnsi="Arial" w:cs="Arial"/>
                <w:color w:val="000000"/>
              </w:rPr>
            </w:pPr>
            <w:r w:rsidRPr="00E7584C">
              <w:rPr>
                <w:rFonts w:ascii="Arial" w:hAnsi="Arial" w:cs="Arial"/>
                <w:color w:val="000000"/>
              </w:rPr>
              <w:t>Contingency (5%)</w:t>
            </w:r>
          </w:p>
        </w:tc>
        <w:tc>
          <w:tcPr>
            <w:tcW w:w="1140" w:type="pct"/>
            <w:tcBorders>
              <w:top w:val="single" w:sz="4" w:space="0" w:color="auto"/>
              <w:left w:val="nil"/>
              <w:bottom w:val="single" w:sz="4" w:space="0" w:color="auto"/>
              <w:right w:val="single" w:sz="4" w:space="0" w:color="auto"/>
            </w:tcBorders>
            <w:shd w:val="clear" w:color="auto" w:fill="auto"/>
            <w:vAlign w:val="bottom"/>
            <w:hideMark/>
          </w:tcPr>
          <w:p w:rsidR="00655592" w:rsidRPr="00F06C64" w:rsidRDefault="00655592" w:rsidP="00737AC2">
            <w:pPr>
              <w:spacing w:before="240" w:after="0"/>
              <w:jc w:val="right"/>
              <w:rPr>
                <w:rFonts w:ascii="Arial" w:hAnsi="Arial" w:cs="Arial"/>
                <w:color w:val="000000"/>
              </w:rPr>
            </w:pPr>
            <w:r w:rsidRPr="00F06C64">
              <w:rPr>
                <w:rFonts w:ascii="Arial" w:hAnsi="Arial" w:cs="Arial"/>
                <w:color w:val="000000"/>
              </w:rPr>
              <w:t>619,568.95</w:t>
            </w:r>
          </w:p>
        </w:tc>
      </w:tr>
      <w:tr w:rsidR="00655592" w:rsidRPr="00F06C64" w:rsidTr="00655592">
        <w:trPr>
          <w:trHeight w:val="615"/>
        </w:trPr>
        <w:tc>
          <w:tcPr>
            <w:tcW w:w="722" w:type="pct"/>
            <w:tcBorders>
              <w:top w:val="nil"/>
              <w:left w:val="single" w:sz="4" w:space="0" w:color="auto"/>
              <w:bottom w:val="single" w:sz="4" w:space="0" w:color="auto"/>
              <w:right w:val="single" w:sz="4" w:space="0" w:color="auto"/>
            </w:tcBorders>
            <w:shd w:val="clear" w:color="auto" w:fill="auto"/>
            <w:vAlign w:val="bottom"/>
            <w:hideMark/>
          </w:tcPr>
          <w:p w:rsidR="00655592" w:rsidRPr="00E7584C" w:rsidRDefault="00655592" w:rsidP="00A3186B">
            <w:pPr>
              <w:spacing w:before="240" w:after="0"/>
              <w:jc w:val="left"/>
              <w:rPr>
                <w:rFonts w:ascii="Arial" w:hAnsi="Arial" w:cs="Arial"/>
                <w:b/>
                <w:bCs/>
                <w:color w:val="000000"/>
              </w:rPr>
            </w:pPr>
          </w:p>
        </w:tc>
        <w:tc>
          <w:tcPr>
            <w:tcW w:w="3138" w:type="pct"/>
            <w:tcBorders>
              <w:top w:val="nil"/>
              <w:left w:val="nil"/>
              <w:bottom w:val="single" w:sz="4" w:space="0" w:color="auto"/>
              <w:right w:val="single" w:sz="4" w:space="0" w:color="auto"/>
            </w:tcBorders>
            <w:shd w:val="clear" w:color="auto" w:fill="auto"/>
            <w:vAlign w:val="bottom"/>
            <w:hideMark/>
          </w:tcPr>
          <w:p w:rsidR="00655592" w:rsidRPr="00E7584C" w:rsidRDefault="00655592" w:rsidP="00737AC2">
            <w:pPr>
              <w:spacing w:before="240" w:after="0"/>
              <w:rPr>
                <w:rFonts w:ascii="Arial" w:hAnsi="Arial" w:cs="Arial"/>
                <w:b/>
                <w:bCs/>
                <w:color w:val="000000"/>
              </w:rPr>
            </w:pPr>
            <w:r w:rsidRPr="00E7584C">
              <w:rPr>
                <w:rFonts w:ascii="Arial" w:hAnsi="Arial" w:cs="Arial"/>
                <w:b/>
                <w:bCs/>
                <w:color w:val="000000"/>
              </w:rPr>
              <w:t xml:space="preserve">Grand Total </w:t>
            </w:r>
          </w:p>
        </w:tc>
        <w:tc>
          <w:tcPr>
            <w:tcW w:w="1140" w:type="pct"/>
            <w:tcBorders>
              <w:top w:val="nil"/>
              <w:left w:val="nil"/>
              <w:bottom w:val="single" w:sz="4" w:space="0" w:color="auto"/>
              <w:right w:val="single" w:sz="4" w:space="0" w:color="auto"/>
            </w:tcBorders>
            <w:shd w:val="clear" w:color="auto" w:fill="auto"/>
            <w:vAlign w:val="bottom"/>
            <w:hideMark/>
          </w:tcPr>
          <w:p w:rsidR="00655592" w:rsidRPr="00F06C64" w:rsidRDefault="00655592" w:rsidP="00737AC2">
            <w:pPr>
              <w:jc w:val="right"/>
              <w:rPr>
                <w:rFonts w:ascii="Arial" w:hAnsi="Arial" w:cs="Arial"/>
                <w:b/>
                <w:bCs/>
                <w:color w:val="000000"/>
              </w:rPr>
            </w:pPr>
            <w:r w:rsidRPr="00F06C64">
              <w:rPr>
                <w:rFonts w:ascii="Arial" w:hAnsi="Arial" w:cs="Arial"/>
                <w:color w:val="000000"/>
                <w:sz w:val="22"/>
                <w:szCs w:val="22"/>
              </w:rPr>
              <w:t>13,010,937.90</w:t>
            </w:r>
          </w:p>
        </w:tc>
      </w:tr>
    </w:tbl>
    <w:p w:rsidR="00BF4817" w:rsidRPr="00E7584C" w:rsidRDefault="00BF4817" w:rsidP="00A16FFC">
      <w:pPr>
        <w:pStyle w:val="Heading1"/>
        <w:numPr>
          <w:ilvl w:val="0"/>
          <w:numId w:val="0"/>
        </w:numPr>
        <w:jc w:val="both"/>
        <w:rPr>
          <w:rFonts w:ascii="Arial" w:hAnsi="Arial" w:cs="Arial"/>
        </w:rPr>
      </w:pPr>
    </w:p>
    <w:p w:rsidR="00370FE0" w:rsidRPr="00E7584C" w:rsidRDefault="00370FE0" w:rsidP="005C3748">
      <w:pPr>
        <w:pStyle w:val="Heading1"/>
        <w:numPr>
          <w:ilvl w:val="0"/>
          <w:numId w:val="21"/>
        </w:numPr>
        <w:jc w:val="both"/>
        <w:rPr>
          <w:rFonts w:ascii="Arial" w:eastAsia="Arial Unicode MS" w:hAnsi="Arial" w:cs="Arial"/>
        </w:rPr>
      </w:pPr>
      <w:bookmarkStart w:id="130" w:name="_Toc354995660"/>
      <w:r w:rsidRPr="00E7584C">
        <w:rPr>
          <w:rFonts w:ascii="Arial" w:eastAsia="Arial Unicode MS" w:hAnsi="Arial" w:cs="Arial"/>
        </w:rPr>
        <w:t>Monitoring and Evaluation</w:t>
      </w:r>
      <w:bookmarkEnd w:id="130"/>
    </w:p>
    <w:p w:rsidR="00370FE0" w:rsidRPr="00E7584C" w:rsidRDefault="00370FE0" w:rsidP="005C3748">
      <w:pPr>
        <w:pStyle w:val="Heading2"/>
        <w:numPr>
          <w:ilvl w:val="1"/>
          <w:numId w:val="21"/>
        </w:numPr>
        <w:rPr>
          <w:rFonts w:ascii="Arial" w:eastAsia="Arial Unicode MS" w:hAnsi="Arial" w:cs="Arial"/>
          <w:sz w:val="24"/>
          <w:szCs w:val="24"/>
        </w:rPr>
      </w:pPr>
      <w:bookmarkStart w:id="131" w:name="_Toc329049629"/>
      <w:bookmarkStart w:id="132" w:name="_Toc341863785"/>
      <w:r w:rsidRPr="00E7584C">
        <w:rPr>
          <w:rFonts w:ascii="Arial" w:eastAsia="Arial Unicode MS" w:hAnsi="Arial" w:cs="Arial"/>
          <w:sz w:val="24"/>
          <w:szCs w:val="24"/>
        </w:rPr>
        <w:t xml:space="preserve"> </w:t>
      </w:r>
      <w:bookmarkStart w:id="133" w:name="_Toc354995661"/>
      <w:r w:rsidRPr="00E7584C">
        <w:rPr>
          <w:rFonts w:ascii="Arial" w:eastAsia="Arial Unicode MS" w:hAnsi="Arial" w:cs="Arial"/>
          <w:sz w:val="24"/>
          <w:szCs w:val="24"/>
        </w:rPr>
        <w:t>Monitoring of the Resettlement A</w:t>
      </w:r>
      <w:r w:rsidRPr="00E7584C">
        <w:rPr>
          <w:rFonts w:ascii="Arial" w:hAnsi="Arial" w:cs="Arial"/>
          <w:sz w:val="24"/>
          <w:szCs w:val="24"/>
        </w:rPr>
        <w:t>ction Plan</w:t>
      </w:r>
      <w:r w:rsidRPr="00E7584C">
        <w:rPr>
          <w:rFonts w:ascii="Arial" w:eastAsia="Arial Unicode MS" w:hAnsi="Arial" w:cs="Arial"/>
          <w:sz w:val="24"/>
          <w:szCs w:val="24"/>
        </w:rPr>
        <w:t xml:space="preserve"> Implementation</w:t>
      </w:r>
      <w:bookmarkEnd w:id="131"/>
      <w:bookmarkEnd w:id="132"/>
      <w:bookmarkEnd w:id="133"/>
    </w:p>
    <w:p w:rsidR="00370FE0" w:rsidRPr="00E7584C" w:rsidRDefault="00370FE0" w:rsidP="00370FE0">
      <w:pPr>
        <w:widowControl w:val="0"/>
        <w:tabs>
          <w:tab w:val="left" w:pos="1560"/>
        </w:tabs>
        <w:autoSpaceDE w:val="0"/>
        <w:autoSpaceDN w:val="0"/>
        <w:adjustRightInd w:val="0"/>
        <w:ind w:right="333"/>
        <w:rPr>
          <w:rFonts w:ascii="Arial" w:hAnsi="Arial" w:cs="Arial"/>
        </w:rPr>
      </w:pPr>
      <w:r w:rsidRPr="00E7584C">
        <w:rPr>
          <w:rFonts w:ascii="Arial" w:hAnsi="Arial" w:cs="Arial"/>
        </w:rPr>
        <w:t>Monitoring</w:t>
      </w:r>
      <w:r w:rsidRPr="00E7584C">
        <w:rPr>
          <w:rFonts w:ascii="Arial" w:hAnsi="Arial" w:cs="Arial"/>
          <w:spacing w:val="-5"/>
        </w:rPr>
        <w:t xml:space="preserve"> of resettlement action plan </w:t>
      </w:r>
      <w:r w:rsidRPr="00E7584C">
        <w:rPr>
          <w:rFonts w:ascii="Arial" w:hAnsi="Arial" w:cs="Arial"/>
        </w:rPr>
        <w:t>involves periodic</w:t>
      </w:r>
      <w:r w:rsidRPr="00E7584C">
        <w:rPr>
          <w:rFonts w:ascii="Arial" w:hAnsi="Arial" w:cs="Arial"/>
          <w:spacing w:val="-3"/>
        </w:rPr>
        <w:t xml:space="preserve"> follow up and </w:t>
      </w:r>
      <w:r w:rsidRPr="00E7584C">
        <w:rPr>
          <w:rFonts w:ascii="Arial" w:hAnsi="Arial" w:cs="Arial"/>
        </w:rPr>
        <w:t xml:space="preserve">checking to ensure that </w:t>
      </w:r>
      <w:r w:rsidRPr="00E7584C">
        <w:rPr>
          <w:rFonts w:ascii="Arial" w:hAnsi="Arial" w:cs="Arial"/>
          <w:spacing w:val="-2"/>
        </w:rPr>
        <w:t xml:space="preserve">activities </w:t>
      </w:r>
      <w:r w:rsidRPr="00E7584C">
        <w:rPr>
          <w:rFonts w:ascii="Arial" w:hAnsi="Arial" w:cs="Arial"/>
        </w:rPr>
        <w:t>are being undertaken according to the planned schedule. It is concerned both with</w:t>
      </w:r>
      <w:r w:rsidRPr="00E7584C">
        <w:rPr>
          <w:rFonts w:ascii="Arial" w:hAnsi="Arial" w:cs="Arial"/>
          <w:spacing w:val="-1"/>
        </w:rPr>
        <w:t xml:space="preserve"> timely completion of </w:t>
      </w:r>
      <w:r w:rsidRPr="00E7584C">
        <w:rPr>
          <w:rFonts w:ascii="Arial" w:hAnsi="Arial" w:cs="Arial"/>
        </w:rPr>
        <w:t>ph</w:t>
      </w:r>
      <w:r w:rsidRPr="00E7584C">
        <w:rPr>
          <w:rFonts w:ascii="Arial" w:hAnsi="Arial" w:cs="Arial"/>
          <w:spacing w:val="2"/>
        </w:rPr>
        <w:t>y</w:t>
      </w:r>
      <w:r w:rsidRPr="00E7584C">
        <w:rPr>
          <w:rFonts w:ascii="Arial" w:hAnsi="Arial" w:cs="Arial"/>
        </w:rPr>
        <w:t>sical</w:t>
      </w:r>
      <w:r w:rsidRPr="00E7584C">
        <w:rPr>
          <w:rFonts w:ascii="Arial" w:hAnsi="Arial" w:cs="Arial"/>
          <w:spacing w:val="1"/>
        </w:rPr>
        <w:t xml:space="preserve"> activities </w:t>
      </w:r>
      <w:r w:rsidRPr="00E7584C">
        <w:rPr>
          <w:rFonts w:ascii="Arial" w:hAnsi="Arial" w:cs="Arial"/>
        </w:rPr>
        <w:t>and proper utilization of inputs (fin</w:t>
      </w:r>
      <w:r w:rsidRPr="00E7584C">
        <w:rPr>
          <w:rFonts w:ascii="Arial" w:hAnsi="Arial" w:cs="Arial"/>
          <w:spacing w:val="-2"/>
        </w:rPr>
        <w:t>a</w:t>
      </w:r>
      <w:r w:rsidRPr="00E7584C">
        <w:rPr>
          <w:rFonts w:ascii="Arial" w:hAnsi="Arial" w:cs="Arial"/>
        </w:rPr>
        <w:t xml:space="preserve">ncial, human, material and technical) resources during implementation. </w:t>
      </w:r>
    </w:p>
    <w:p w:rsidR="00370FE0" w:rsidRPr="00E7584C" w:rsidRDefault="00370FE0" w:rsidP="00370FE0">
      <w:pPr>
        <w:widowControl w:val="0"/>
        <w:tabs>
          <w:tab w:val="left" w:pos="1580"/>
        </w:tabs>
        <w:autoSpaceDE w:val="0"/>
        <w:autoSpaceDN w:val="0"/>
        <w:adjustRightInd w:val="0"/>
        <w:ind w:right="335"/>
        <w:rPr>
          <w:rFonts w:ascii="Arial" w:hAnsi="Arial" w:cs="Arial"/>
        </w:rPr>
      </w:pPr>
      <w:r w:rsidRPr="00E7584C">
        <w:rPr>
          <w:rFonts w:ascii="Arial" w:hAnsi="Arial" w:cs="Arial"/>
        </w:rPr>
        <w:t>RAP i</w:t>
      </w:r>
      <w:r w:rsidRPr="00E7584C">
        <w:rPr>
          <w:rFonts w:ascii="Arial" w:hAnsi="Arial" w:cs="Arial"/>
          <w:spacing w:val="-2"/>
        </w:rPr>
        <w:t>m</w:t>
      </w:r>
      <w:r w:rsidRPr="00E7584C">
        <w:rPr>
          <w:rFonts w:ascii="Arial" w:hAnsi="Arial" w:cs="Arial"/>
        </w:rPr>
        <w:t>ple</w:t>
      </w:r>
      <w:r w:rsidRPr="00E7584C">
        <w:rPr>
          <w:rFonts w:ascii="Arial" w:hAnsi="Arial" w:cs="Arial"/>
          <w:spacing w:val="-2"/>
        </w:rPr>
        <w:t>m</w:t>
      </w:r>
      <w:r w:rsidRPr="00E7584C">
        <w:rPr>
          <w:rFonts w:ascii="Arial" w:hAnsi="Arial" w:cs="Arial"/>
        </w:rPr>
        <w:t xml:space="preserve">entation will be closely </w:t>
      </w:r>
      <w:r w:rsidRPr="00E7584C">
        <w:rPr>
          <w:rFonts w:ascii="Arial" w:hAnsi="Arial" w:cs="Arial"/>
          <w:spacing w:val="-2"/>
        </w:rPr>
        <w:t>m</w:t>
      </w:r>
      <w:r w:rsidRPr="00E7584C">
        <w:rPr>
          <w:rFonts w:ascii="Arial" w:hAnsi="Arial" w:cs="Arial"/>
        </w:rPr>
        <w:t>onitor</w:t>
      </w:r>
      <w:r w:rsidRPr="00E7584C">
        <w:rPr>
          <w:rFonts w:ascii="Arial" w:hAnsi="Arial" w:cs="Arial"/>
          <w:spacing w:val="-1"/>
        </w:rPr>
        <w:t>e</w:t>
      </w:r>
      <w:r w:rsidRPr="00E7584C">
        <w:rPr>
          <w:rFonts w:ascii="Arial" w:hAnsi="Arial" w:cs="Arial"/>
        </w:rPr>
        <w:t>d to provide the project implementer with an effective basis for assessing resettle</w:t>
      </w:r>
      <w:r w:rsidRPr="00E7584C">
        <w:rPr>
          <w:rFonts w:ascii="Arial" w:hAnsi="Arial" w:cs="Arial"/>
          <w:spacing w:val="-1"/>
        </w:rPr>
        <w:t>m</w:t>
      </w:r>
      <w:r w:rsidRPr="00E7584C">
        <w:rPr>
          <w:rFonts w:ascii="Arial" w:hAnsi="Arial" w:cs="Arial"/>
        </w:rPr>
        <w:t>ent progress and identif</w:t>
      </w:r>
      <w:r w:rsidRPr="00E7584C">
        <w:rPr>
          <w:rFonts w:ascii="Arial" w:hAnsi="Arial" w:cs="Arial"/>
          <w:spacing w:val="2"/>
        </w:rPr>
        <w:t>y</w:t>
      </w:r>
      <w:r w:rsidRPr="00E7584C">
        <w:rPr>
          <w:rFonts w:ascii="Arial" w:hAnsi="Arial" w:cs="Arial"/>
        </w:rPr>
        <w:t>ing potential difficulties and problem areas. Monitoring will be carr</w:t>
      </w:r>
      <w:r w:rsidRPr="00E7584C">
        <w:rPr>
          <w:rFonts w:ascii="Arial" w:hAnsi="Arial" w:cs="Arial"/>
          <w:spacing w:val="-1"/>
        </w:rPr>
        <w:t>i</w:t>
      </w:r>
      <w:r w:rsidRPr="00E7584C">
        <w:rPr>
          <w:rFonts w:ascii="Arial" w:hAnsi="Arial" w:cs="Arial"/>
        </w:rPr>
        <w:t xml:space="preserve">ed out by </w:t>
      </w:r>
      <w:proofErr w:type="spellStart"/>
      <w:r w:rsidR="003949D0" w:rsidRPr="00E7584C">
        <w:rPr>
          <w:rFonts w:ascii="Arial" w:hAnsi="Arial" w:cs="Arial"/>
        </w:rPr>
        <w:t>Dessie</w:t>
      </w:r>
      <w:proofErr w:type="spellEnd"/>
      <w:r w:rsidR="003949D0" w:rsidRPr="00E7584C">
        <w:rPr>
          <w:rFonts w:ascii="Arial" w:hAnsi="Arial" w:cs="Arial"/>
        </w:rPr>
        <w:t xml:space="preserve"> </w:t>
      </w:r>
      <w:r w:rsidRPr="00E7584C">
        <w:rPr>
          <w:rFonts w:ascii="Arial" w:hAnsi="Arial" w:cs="Arial"/>
        </w:rPr>
        <w:t>City Administration ULGDP Coordination Office</w:t>
      </w:r>
      <w:r w:rsidR="00874299">
        <w:rPr>
          <w:rFonts w:ascii="Arial" w:hAnsi="Arial" w:cs="Arial"/>
        </w:rPr>
        <w:t xml:space="preserve"> and </w:t>
      </w:r>
      <w:r w:rsidR="0050186B">
        <w:rPr>
          <w:rFonts w:ascii="Arial" w:hAnsi="Arial" w:cs="Arial"/>
        </w:rPr>
        <w:t xml:space="preserve">Social Development Specialist at </w:t>
      </w:r>
      <w:r w:rsidR="00874299">
        <w:rPr>
          <w:rFonts w:ascii="Arial" w:hAnsi="Arial" w:cs="Arial"/>
        </w:rPr>
        <w:t>UGCBB</w:t>
      </w:r>
      <w:r w:rsidRPr="00E7584C">
        <w:rPr>
          <w:rFonts w:ascii="Arial" w:hAnsi="Arial" w:cs="Arial"/>
        </w:rPr>
        <w:t>. It would include reporting on performance, progress and problems encountered to the City Administration Manager Regularly.</w:t>
      </w:r>
    </w:p>
    <w:p w:rsidR="00370FE0" w:rsidRPr="00E7584C" w:rsidRDefault="00370FE0" w:rsidP="00370FE0">
      <w:pPr>
        <w:widowControl w:val="0"/>
        <w:tabs>
          <w:tab w:val="left" w:pos="1580"/>
        </w:tabs>
        <w:autoSpaceDE w:val="0"/>
        <w:autoSpaceDN w:val="0"/>
        <w:adjustRightInd w:val="0"/>
        <w:ind w:right="335"/>
        <w:rPr>
          <w:rFonts w:ascii="Arial" w:hAnsi="Arial" w:cs="Arial"/>
        </w:rPr>
      </w:pPr>
      <w:r w:rsidRPr="00E7584C">
        <w:rPr>
          <w:rFonts w:ascii="Arial" w:hAnsi="Arial" w:cs="Arial"/>
          <w:spacing w:val="-2"/>
        </w:rPr>
        <w:t>M</w:t>
      </w:r>
      <w:r w:rsidRPr="00E7584C">
        <w:rPr>
          <w:rFonts w:ascii="Arial" w:hAnsi="Arial" w:cs="Arial"/>
        </w:rPr>
        <w:t>onitoring during resettlement and relocation process</w:t>
      </w:r>
      <w:r w:rsidRPr="00E7584C">
        <w:rPr>
          <w:rFonts w:ascii="Arial" w:hAnsi="Arial" w:cs="Arial"/>
          <w:spacing w:val="-4"/>
        </w:rPr>
        <w:t xml:space="preserve"> would </w:t>
      </w:r>
      <w:r w:rsidRPr="00E7584C">
        <w:rPr>
          <w:rFonts w:ascii="Arial" w:hAnsi="Arial" w:cs="Arial"/>
        </w:rPr>
        <w:t>utilize the baseline established by the socio-econo</w:t>
      </w:r>
      <w:r w:rsidRPr="00E7584C">
        <w:rPr>
          <w:rFonts w:ascii="Arial" w:hAnsi="Arial" w:cs="Arial"/>
          <w:spacing w:val="-1"/>
        </w:rPr>
        <w:t>m</w:t>
      </w:r>
      <w:r w:rsidRPr="00E7584C">
        <w:rPr>
          <w:rFonts w:ascii="Arial" w:hAnsi="Arial" w:cs="Arial"/>
        </w:rPr>
        <w:t xml:space="preserve">ic study undertaken during preparation of this RAP to ensure that people are </w:t>
      </w:r>
      <w:r w:rsidRPr="00E7584C">
        <w:rPr>
          <w:rFonts w:ascii="Arial" w:hAnsi="Arial" w:cs="Arial"/>
          <w:spacing w:val="-2"/>
        </w:rPr>
        <w:t>properly re</w:t>
      </w:r>
      <w:r w:rsidRPr="00E7584C">
        <w:rPr>
          <w:rFonts w:ascii="Arial" w:hAnsi="Arial" w:cs="Arial"/>
        </w:rPr>
        <w:t xml:space="preserve">settled, restored and recovered.  </w:t>
      </w:r>
    </w:p>
    <w:p w:rsidR="00370FE0" w:rsidRPr="00E7584C" w:rsidRDefault="00370FE0" w:rsidP="00370FE0">
      <w:pPr>
        <w:widowControl w:val="0"/>
        <w:autoSpaceDE w:val="0"/>
        <w:autoSpaceDN w:val="0"/>
        <w:adjustRightInd w:val="0"/>
        <w:spacing w:before="37"/>
        <w:ind w:right="101"/>
        <w:rPr>
          <w:rFonts w:ascii="Arial" w:eastAsia="MS PGothic" w:hAnsi="Arial" w:cs="Arial"/>
          <w:bCs/>
        </w:rPr>
      </w:pPr>
      <w:r w:rsidRPr="00E7584C">
        <w:rPr>
          <w:rFonts w:ascii="Arial" w:eastAsia="MS PGothic" w:hAnsi="Arial" w:cs="Arial"/>
          <w:bCs/>
        </w:rPr>
        <w:t>Monitoring is an internal management function allowing the Core Process (department) responsible for implementation of RAP to measure physical progress against milestones established so far.</w:t>
      </w:r>
    </w:p>
    <w:p w:rsidR="00370FE0" w:rsidRPr="00E7584C" w:rsidRDefault="00370FE0" w:rsidP="005C3748">
      <w:pPr>
        <w:pStyle w:val="Heading2"/>
        <w:numPr>
          <w:ilvl w:val="1"/>
          <w:numId w:val="21"/>
        </w:numPr>
        <w:rPr>
          <w:rFonts w:ascii="Arial" w:eastAsia="MS PGothic" w:hAnsi="Arial" w:cs="Arial"/>
        </w:rPr>
      </w:pPr>
      <w:bookmarkStart w:id="134" w:name="_Toc341863786"/>
      <w:bookmarkStart w:id="135" w:name="_Toc354995662"/>
      <w:r w:rsidRPr="00E7584C">
        <w:rPr>
          <w:rFonts w:ascii="Arial" w:hAnsi="Arial" w:cs="Arial"/>
        </w:rPr>
        <w:t>Internal Monitoring</w:t>
      </w:r>
      <w:bookmarkEnd w:id="134"/>
      <w:bookmarkEnd w:id="135"/>
    </w:p>
    <w:p w:rsidR="00370FE0" w:rsidRPr="00E7584C" w:rsidRDefault="00370FE0" w:rsidP="00370FE0">
      <w:pPr>
        <w:autoSpaceDE w:val="0"/>
        <w:autoSpaceDN w:val="0"/>
        <w:adjustRightInd w:val="0"/>
        <w:spacing w:after="0"/>
        <w:rPr>
          <w:rFonts w:ascii="Arial" w:hAnsi="Arial" w:cs="Arial"/>
        </w:rPr>
      </w:pPr>
      <w:r w:rsidRPr="00E7584C">
        <w:rPr>
          <w:rFonts w:ascii="Arial" w:hAnsi="Arial" w:cs="Arial"/>
        </w:rPr>
        <w:t>The internal monitoring will be performed by the project Coordination Office.  The objective of internal monitoring is to ensure that there is fairness and transparency while property valuation and compensation payment process take place. It would also concern with checking whether Resettlement Action Plan is performed as per its schedule. The main focuses in internal monitoring would be ensuring application of the resettlement policies and regulations specified in the resettlement action plan.</w:t>
      </w:r>
    </w:p>
    <w:p w:rsidR="00370FE0" w:rsidRPr="00E7584C" w:rsidRDefault="00370FE0" w:rsidP="00370FE0">
      <w:pPr>
        <w:autoSpaceDE w:val="0"/>
        <w:autoSpaceDN w:val="0"/>
        <w:adjustRightInd w:val="0"/>
        <w:spacing w:after="0"/>
        <w:rPr>
          <w:rFonts w:ascii="Arial" w:hAnsi="Arial" w:cs="Arial"/>
        </w:rPr>
      </w:pPr>
    </w:p>
    <w:p w:rsidR="00370FE0" w:rsidRPr="00E7584C" w:rsidRDefault="003949D0" w:rsidP="00370FE0">
      <w:pPr>
        <w:autoSpaceDE w:val="0"/>
        <w:autoSpaceDN w:val="0"/>
        <w:adjustRightInd w:val="0"/>
        <w:spacing w:after="0"/>
        <w:rPr>
          <w:rFonts w:ascii="Arial" w:hAnsi="Arial" w:cs="Arial"/>
        </w:rPr>
      </w:pPr>
      <w:proofErr w:type="spellStart"/>
      <w:r w:rsidRPr="00E7584C">
        <w:rPr>
          <w:rFonts w:ascii="Arial" w:hAnsi="Arial" w:cs="Arial"/>
        </w:rPr>
        <w:t>Dessie</w:t>
      </w:r>
      <w:proofErr w:type="spellEnd"/>
      <w:r w:rsidR="00370FE0" w:rsidRPr="00E7584C">
        <w:rPr>
          <w:rFonts w:ascii="Arial" w:hAnsi="Arial" w:cs="Arial"/>
        </w:rPr>
        <w:t xml:space="preserve"> City Administration mayor’s and Manager’s offices will undertake all basic supervision on completion of compensation payment, infrastructure development at new site, how access to social services, utility lines, and market ensured, how the required changes in livelihoods of PAPs ( income restoration, and degree of satisfaction of PAPs) ensured during implementation of resettlement action plan.</w:t>
      </w:r>
    </w:p>
    <w:p w:rsidR="00370FE0" w:rsidRPr="00E7584C" w:rsidRDefault="00370FE0" w:rsidP="00370FE0">
      <w:pPr>
        <w:autoSpaceDE w:val="0"/>
        <w:autoSpaceDN w:val="0"/>
        <w:adjustRightInd w:val="0"/>
        <w:spacing w:after="0"/>
        <w:rPr>
          <w:rFonts w:ascii="Arial" w:hAnsi="Arial" w:cs="Arial"/>
        </w:rPr>
      </w:pPr>
    </w:p>
    <w:p w:rsidR="00370FE0" w:rsidRPr="00E7584C" w:rsidRDefault="00370FE0" w:rsidP="00370FE0">
      <w:pPr>
        <w:autoSpaceDE w:val="0"/>
        <w:autoSpaceDN w:val="0"/>
        <w:adjustRightInd w:val="0"/>
        <w:spacing w:after="0"/>
        <w:rPr>
          <w:rFonts w:ascii="Arial" w:hAnsi="Arial" w:cs="Arial"/>
        </w:rPr>
      </w:pPr>
      <w:r w:rsidRPr="00E7584C">
        <w:rPr>
          <w:rFonts w:ascii="Arial" w:hAnsi="Arial" w:cs="Arial"/>
        </w:rPr>
        <w:t>The main source of data for internal monitoring would be the data base generated from the RAP implementation; for e.g. records on compensation for assets, periodic activity reports, the day- to-day observations by implementing staffs. The office will make a summary report starting from the commencement of the activities and special events will be reported on continuous basis.</w:t>
      </w:r>
    </w:p>
    <w:p w:rsidR="00370FE0" w:rsidRPr="00E7584C" w:rsidRDefault="00370FE0" w:rsidP="00370FE0">
      <w:pPr>
        <w:autoSpaceDE w:val="0"/>
        <w:autoSpaceDN w:val="0"/>
        <w:adjustRightInd w:val="0"/>
        <w:spacing w:after="0"/>
        <w:rPr>
          <w:rFonts w:ascii="Arial" w:hAnsi="Arial" w:cs="Arial"/>
        </w:rPr>
      </w:pPr>
    </w:p>
    <w:p w:rsidR="00370FE0" w:rsidRPr="00E7584C" w:rsidRDefault="00370FE0" w:rsidP="00370FE0">
      <w:pPr>
        <w:autoSpaceDE w:val="0"/>
        <w:autoSpaceDN w:val="0"/>
        <w:adjustRightInd w:val="0"/>
        <w:spacing w:after="0"/>
        <w:rPr>
          <w:rFonts w:ascii="Arial" w:hAnsi="Arial" w:cs="Arial"/>
        </w:rPr>
      </w:pPr>
      <w:r w:rsidRPr="00E7584C">
        <w:rPr>
          <w:rFonts w:ascii="Arial" w:hAnsi="Arial" w:cs="Arial"/>
        </w:rPr>
        <w:t xml:space="preserve">The project coordination office of the city administration would also undertake the   monitoring of the resettlement implementing office. The main responsibility of project coordination office is to assess the performance of the Resettlement Action plan for the gravel Road Construction project based on periodic report from resettlement action plan implementing office and its staff.    </w:t>
      </w:r>
    </w:p>
    <w:p w:rsidR="00370FE0" w:rsidRPr="00E7584C" w:rsidRDefault="00370FE0" w:rsidP="00370FE0">
      <w:pPr>
        <w:autoSpaceDE w:val="0"/>
        <w:autoSpaceDN w:val="0"/>
        <w:adjustRightInd w:val="0"/>
        <w:spacing w:after="0"/>
        <w:rPr>
          <w:rFonts w:ascii="Arial" w:hAnsi="Arial" w:cs="Arial"/>
        </w:rPr>
      </w:pPr>
      <w:r w:rsidRPr="00E7584C">
        <w:rPr>
          <w:rFonts w:ascii="Arial" w:hAnsi="Arial" w:cs="Arial"/>
        </w:rPr>
        <w:t>The Project coordination office would submit comprehensive report to the city administration to take corrective measures in case of problems</w:t>
      </w:r>
      <w:r w:rsidRPr="00E7584C">
        <w:rPr>
          <w:rFonts w:ascii="Arial" w:hAnsi="Arial" w:cs="Arial"/>
          <w:color w:val="FF0000"/>
        </w:rPr>
        <w:t>.</w:t>
      </w:r>
    </w:p>
    <w:p w:rsidR="00370FE0" w:rsidRPr="00E7584C" w:rsidRDefault="00370FE0" w:rsidP="00370FE0">
      <w:pPr>
        <w:widowControl w:val="0"/>
        <w:autoSpaceDE w:val="0"/>
        <w:autoSpaceDN w:val="0"/>
        <w:adjustRightInd w:val="0"/>
        <w:spacing w:before="37"/>
        <w:ind w:right="101"/>
        <w:rPr>
          <w:rFonts w:ascii="Arial" w:eastAsia="MS PGothic" w:hAnsi="Arial" w:cs="Arial"/>
          <w:bCs/>
        </w:rPr>
      </w:pPr>
      <w:r w:rsidRPr="00E7584C">
        <w:rPr>
          <w:rFonts w:ascii="Arial" w:eastAsia="MS PGothic" w:hAnsi="Arial" w:cs="Arial"/>
          <w:bCs/>
        </w:rPr>
        <w:t>Monitoring would check whether the following issues are achieved or not:</w:t>
      </w:r>
    </w:p>
    <w:p w:rsidR="00370FE0" w:rsidRPr="00E7584C" w:rsidRDefault="00370FE0" w:rsidP="005C3748">
      <w:pPr>
        <w:widowControl w:val="0"/>
        <w:numPr>
          <w:ilvl w:val="0"/>
          <w:numId w:val="13"/>
        </w:numPr>
        <w:autoSpaceDE w:val="0"/>
        <w:autoSpaceDN w:val="0"/>
        <w:adjustRightInd w:val="0"/>
        <w:spacing w:after="0"/>
        <w:jc w:val="left"/>
        <w:rPr>
          <w:rFonts w:ascii="Arial" w:eastAsia="MS PGothic" w:hAnsi="Arial" w:cs="Arial"/>
        </w:rPr>
      </w:pPr>
      <w:r w:rsidRPr="00E7584C">
        <w:rPr>
          <w:rFonts w:ascii="Arial" w:eastAsia="MS PGothic" w:hAnsi="Arial" w:cs="Arial"/>
        </w:rPr>
        <w:t xml:space="preserve">Public meetings </w:t>
      </w:r>
      <w:r w:rsidRPr="00E7584C">
        <w:rPr>
          <w:rFonts w:ascii="Arial" w:eastAsia="MS PGothic" w:hAnsi="Arial" w:cs="Arial"/>
          <w:spacing w:val="4"/>
        </w:rPr>
        <w:t>held</w:t>
      </w:r>
      <w:r w:rsidRPr="00E7584C">
        <w:rPr>
          <w:rFonts w:ascii="Arial" w:eastAsia="MS PGothic" w:hAnsi="Arial" w:cs="Arial"/>
          <w:w w:val="108"/>
        </w:rPr>
        <w:t>;</w:t>
      </w:r>
    </w:p>
    <w:p w:rsidR="00370FE0" w:rsidRPr="00E7584C" w:rsidRDefault="00370FE0" w:rsidP="005C3748">
      <w:pPr>
        <w:widowControl w:val="0"/>
        <w:numPr>
          <w:ilvl w:val="0"/>
          <w:numId w:val="13"/>
        </w:numPr>
        <w:autoSpaceDE w:val="0"/>
        <w:autoSpaceDN w:val="0"/>
        <w:adjustRightInd w:val="0"/>
        <w:spacing w:after="0"/>
        <w:jc w:val="left"/>
        <w:rPr>
          <w:rFonts w:ascii="Arial" w:eastAsia="MS PGothic" w:hAnsi="Arial" w:cs="Arial"/>
        </w:rPr>
      </w:pPr>
      <w:r w:rsidRPr="00E7584C">
        <w:rPr>
          <w:rFonts w:ascii="Arial" w:eastAsia="MS PGothic" w:hAnsi="Arial" w:cs="Arial"/>
        </w:rPr>
        <w:t>Completion of asset inventories, impact assessments, and socioeconomic studies;</w:t>
      </w:r>
    </w:p>
    <w:p w:rsidR="00370FE0" w:rsidRPr="00E7584C" w:rsidRDefault="00370FE0" w:rsidP="005C3748">
      <w:pPr>
        <w:widowControl w:val="0"/>
        <w:numPr>
          <w:ilvl w:val="0"/>
          <w:numId w:val="13"/>
        </w:numPr>
        <w:autoSpaceDE w:val="0"/>
        <w:autoSpaceDN w:val="0"/>
        <w:adjustRightInd w:val="0"/>
        <w:spacing w:after="0"/>
        <w:jc w:val="left"/>
        <w:rPr>
          <w:rFonts w:ascii="Arial" w:eastAsia="MS PGothic" w:hAnsi="Arial" w:cs="Arial"/>
        </w:rPr>
      </w:pPr>
      <w:r w:rsidRPr="00E7584C">
        <w:rPr>
          <w:rFonts w:ascii="Arial" w:eastAsia="MS PGothic" w:hAnsi="Arial" w:cs="Arial"/>
        </w:rPr>
        <w:t>Grievance redress procedures in place and properly functioning;</w:t>
      </w:r>
    </w:p>
    <w:p w:rsidR="00370FE0" w:rsidRPr="00E7584C" w:rsidRDefault="00370FE0" w:rsidP="005C3748">
      <w:pPr>
        <w:widowControl w:val="0"/>
        <w:numPr>
          <w:ilvl w:val="0"/>
          <w:numId w:val="13"/>
        </w:numPr>
        <w:autoSpaceDE w:val="0"/>
        <w:autoSpaceDN w:val="0"/>
        <w:adjustRightInd w:val="0"/>
        <w:spacing w:after="0"/>
        <w:jc w:val="left"/>
        <w:rPr>
          <w:rFonts w:ascii="Arial" w:eastAsia="MS PGothic" w:hAnsi="Arial" w:cs="Arial"/>
        </w:rPr>
      </w:pPr>
      <w:r w:rsidRPr="00E7584C">
        <w:rPr>
          <w:rFonts w:ascii="Arial" w:eastAsia="MS PGothic" w:hAnsi="Arial" w:cs="Arial"/>
        </w:rPr>
        <w:t>Compensation payments disbursed on time;</w:t>
      </w:r>
    </w:p>
    <w:p w:rsidR="00370FE0" w:rsidRPr="00E7584C" w:rsidRDefault="00370FE0" w:rsidP="005C3748">
      <w:pPr>
        <w:widowControl w:val="0"/>
        <w:numPr>
          <w:ilvl w:val="0"/>
          <w:numId w:val="13"/>
        </w:numPr>
        <w:autoSpaceDE w:val="0"/>
        <w:autoSpaceDN w:val="0"/>
        <w:adjustRightInd w:val="0"/>
        <w:spacing w:after="0"/>
        <w:jc w:val="left"/>
        <w:rPr>
          <w:rFonts w:ascii="Arial" w:eastAsia="MS PGothic" w:hAnsi="Arial" w:cs="Arial"/>
        </w:rPr>
      </w:pPr>
      <w:proofErr w:type="spellStart"/>
      <w:r w:rsidRPr="00E7584C">
        <w:rPr>
          <w:rFonts w:ascii="Arial" w:hAnsi="Arial" w:cs="Arial"/>
        </w:rPr>
        <w:t>PAPs’</w:t>
      </w:r>
      <w:proofErr w:type="spellEnd"/>
      <w:r w:rsidRPr="00E7584C">
        <w:rPr>
          <w:rFonts w:ascii="Arial" w:eastAsia="MS PGothic" w:hAnsi="Arial" w:cs="Arial"/>
        </w:rPr>
        <w:t xml:space="preserve"> Income&amp;</w:t>
      </w:r>
      <w:r w:rsidRPr="00E7584C">
        <w:rPr>
          <w:rFonts w:ascii="Arial" w:hAnsi="Arial" w:cs="Arial"/>
        </w:rPr>
        <w:t xml:space="preserve"> livelihoods</w:t>
      </w:r>
      <w:r w:rsidRPr="00E7584C">
        <w:rPr>
          <w:rFonts w:ascii="Arial" w:eastAsia="MS PGothic" w:hAnsi="Arial" w:cs="Arial"/>
        </w:rPr>
        <w:t xml:space="preserve"> restoration and development activities initiated;</w:t>
      </w:r>
    </w:p>
    <w:p w:rsidR="00370FE0" w:rsidRPr="00E7584C" w:rsidRDefault="00370FE0" w:rsidP="005C3748">
      <w:pPr>
        <w:widowControl w:val="0"/>
        <w:numPr>
          <w:ilvl w:val="0"/>
          <w:numId w:val="13"/>
        </w:numPr>
        <w:autoSpaceDE w:val="0"/>
        <w:autoSpaceDN w:val="0"/>
        <w:adjustRightInd w:val="0"/>
        <w:spacing w:after="0"/>
        <w:jc w:val="left"/>
        <w:rPr>
          <w:rFonts w:ascii="Arial" w:eastAsia="MS PGothic" w:hAnsi="Arial" w:cs="Arial"/>
        </w:rPr>
      </w:pPr>
      <w:r w:rsidRPr="00E7584C">
        <w:rPr>
          <w:rFonts w:ascii="Arial" w:eastAsia="MS PGothic" w:hAnsi="Arial" w:cs="Arial"/>
        </w:rPr>
        <w:t xml:space="preserve">Monitoring </w:t>
      </w:r>
      <w:r w:rsidRPr="00E7584C">
        <w:rPr>
          <w:rFonts w:ascii="Arial" w:eastAsia="MS PGothic" w:hAnsi="Arial" w:cs="Arial"/>
          <w:spacing w:val="1"/>
        </w:rPr>
        <w:t xml:space="preserve">and </w:t>
      </w:r>
      <w:r w:rsidRPr="00E7584C">
        <w:rPr>
          <w:rFonts w:ascii="Arial" w:eastAsia="MS PGothic" w:hAnsi="Arial" w:cs="Arial"/>
        </w:rPr>
        <w:t>e</w:t>
      </w:r>
      <w:r w:rsidRPr="00E7584C">
        <w:rPr>
          <w:rFonts w:ascii="Arial" w:eastAsia="MS PGothic" w:hAnsi="Arial" w:cs="Arial"/>
          <w:spacing w:val="-4"/>
        </w:rPr>
        <w:t>v</w:t>
      </w:r>
      <w:r w:rsidRPr="00E7584C">
        <w:rPr>
          <w:rFonts w:ascii="Arial" w:eastAsia="MS PGothic" w:hAnsi="Arial" w:cs="Arial"/>
        </w:rPr>
        <w:t xml:space="preserve">aluation </w:t>
      </w:r>
      <w:r w:rsidRPr="00E7584C">
        <w:rPr>
          <w:rFonts w:ascii="Arial" w:eastAsia="MS PGothic" w:hAnsi="Arial" w:cs="Arial"/>
          <w:spacing w:val="18"/>
        </w:rPr>
        <w:t xml:space="preserve">reports </w:t>
      </w:r>
      <w:r w:rsidRPr="00E7584C">
        <w:rPr>
          <w:rFonts w:ascii="Arial" w:eastAsia="MS PGothic" w:hAnsi="Arial" w:cs="Arial"/>
          <w:w w:val="107"/>
        </w:rPr>
        <w:t>submitted</w:t>
      </w:r>
    </w:p>
    <w:p w:rsidR="00370FE0" w:rsidRPr="00E7584C" w:rsidRDefault="00370FE0" w:rsidP="005C3748">
      <w:pPr>
        <w:widowControl w:val="0"/>
        <w:numPr>
          <w:ilvl w:val="0"/>
          <w:numId w:val="13"/>
        </w:numPr>
        <w:tabs>
          <w:tab w:val="left" w:pos="1440"/>
        </w:tabs>
        <w:autoSpaceDE w:val="0"/>
        <w:autoSpaceDN w:val="0"/>
        <w:adjustRightInd w:val="0"/>
        <w:spacing w:after="0"/>
        <w:ind w:right="335"/>
        <w:rPr>
          <w:rFonts w:ascii="Arial" w:hAnsi="Arial" w:cs="Arial"/>
        </w:rPr>
      </w:pPr>
      <w:r w:rsidRPr="00E7584C">
        <w:rPr>
          <w:rFonts w:ascii="Arial" w:hAnsi="Arial" w:cs="Arial"/>
        </w:rPr>
        <w:t>Community awareness raising and capacity building trainings conducted;</w:t>
      </w:r>
    </w:p>
    <w:p w:rsidR="00370FE0" w:rsidRPr="00E7584C" w:rsidRDefault="00370FE0" w:rsidP="005C3748">
      <w:pPr>
        <w:widowControl w:val="0"/>
        <w:numPr>
          <w:ilvl w:val="0"/>
          <w:numId w:val="13"/>
        </w:numPr>
        <w:tabs>
          <w:tab w:val="left" w:pos="1440"/>
        </w:tabs>
        <w:autoSpaceDE w:val="0"/>
        <w:autoSpaceDN w:val="0"/>
        <w:adjustRightInd w:val="0"/>
        <w:spacing w:after="0"/>
        <w:ind w:right="335"/>
        <w:rPr>
          <w:rFonts w:ascii="Arial" w:hAnsi="Arial" w:cs="Arial"/>
        </w:rPr>
      </w:pPr>
      <w:r w:rsidRPr="00E7584C">
        <w:rPr>
          <w:rFonts w:ascii="Arial" w:hAnsi="Arial" w:cs="Arial"/>
        </w:rPr>
        <w:t xml:space="preserve"> Formation of various committees to assist resettlement process completed;</w:t>
      </w:r>
    </w:p>
    <w:p w:rsidR="00370FE0" w:rsidRPr="00E7584C" w:rsidRDefault="00370FE0" w:rsidP="005C3748">
      <w:pPr>
        <w:widowControl w:val="0"/>
        <w:numPr>
          <w:ilvl w:val="0"/>
          <w:numId w:val="13"/>
        </w:numPr>
        <w:tabs>
          <w:tab w:val="left" w:pos="1440"/>
        </w:tabs>
        <w:autoSpaceDE w:val="0"/>
        <w:autoSpaceDN w:val="0"/>
        <w:adjustRightInd w:val="0"/>
        <w:spacing w:after="0"/>
        <w:ind w:right="335"/>
        <w:rPr>
          <w:rFonts w:ascii="Arial" w:hAnsi="Arial" w:cs="Arial"/>
        </w:rPr>
      </w:pPr>
      <w:r w:rsidRPr="00E7584C">
        <w:rPr>
          <w:rFonts w:ascii="Arial" w:hAnsi="Arial" w:cs="Arial"/>
        </w:rPr>
        <w:lastRenderedPageBreak/>
        <w:t xml:space="preserve">Launching </w:t>
      </w:r>
      <w:proofErr w:type="spellStart"/>
      <w:r w:rsidRPr="00E7584C">
        <w:rPr>
          <w:rFonts w:ascii="Arial" w:hAnsi="Arial" w:cs="Arial"/>
        </w:rPr>
        <w:t>programme</w:t>
      </w:r>
      <w:proofErr w:type="spellEnd"/>
      <w:r w:rsidRPr="00E7584C">
        <w:rPr>
          <w:rFonts w:ascii="Arial" w:hAnsi="Arial" w:cs="Arial"/>
        </w:rPr>
        <w:t xml:space="preserve"> done at appropriate time;</w:t>
      </w:r>
    </w:p>
    <w:p w:rsidR="00370FE0" w:rsidRPr="00E7584C" w:rsidRDefault="00370FE0" w:rsidP="005C3748">
      <w:pPr>
        <w:widowControl w:val="0"/>
        <w:numPr>
          <w:ilvl w:val="0"/>
          <w:numId w:val="13"/>
        </w:numPr>
        <w:tabs>
          <w:tab w:val="left" w:pos="1440"/>
        </w:tabs>
        <w:autoSpaceDE w:val="0"/>
        <w:autoSpaceDN w:val="0"/>
        <w:adjustRightInd w:val="0"/>
        <w:spacing w:after="0"/>
        <w:ind w:right="335"/>
        <w:rPr>
          <w:rFonts w:ascii="Arial" w:hAnsi="Arial" w:cs="Arial"/>
        </w:rPr>
      </w:pPr>
      <w:r w:rsidRPr="00E7584C">
        <w:rPr>
          <w:rFonts w:ascii="Arial" w:hAnsi="Arial" w:cs="Arial"/>
        </w:rPr>
        <w:t>Installation of facilities and utility lines started;</w:t>
      </w:r>
    </w:p>
    <w:p w:rsidR="00370FE0" w:rsidRPr="00E7584C" w:rsidRDefault="00370FE0" w:rsidP="005C3748">
      <w:pPr>
        <w:pStyle w:val="ListParagraph"/>
        <w:widowControl w:val="0"/>
        <w:numPr>
          <w:ilvl w:val="0"/>
          <w:numId w:val="13"/>
        </w:numPr>
        <w:tabs>
          <w:tab w:val="left" w:pos="1440"/>
        </w:tabs>
        <w:autoSpaceDE w:val="0"/>
        <w:autoSpaceDN w:val="0"/>
        <w:adjustRightInd w:val="0"/>
        <w:spacing w:after="0" w:line="360" w:lineRule="auto"/>
        <w:ind w:right="331"/>
        <w:rPr>
          <w:rFonts w:ascii="Arial" w:hAnsi="Arial" w:cs="Arial"/>
          <w:sz w:val="24"/>
          <w:szCs w:val="24"/>
        </w:rPr>
      </w:pPr>
      <w:r w:rsidRPr="00E7584C">
        <w:rPr>
          <w:rFonts w:ascii="Arial" w:hAnsi="Arial" w:cs="Arial"/>
          <w:sz w:val="24"/>
          <w:szCs w:val="24"/>
        </w:rPr>
        <w:t>Allocation of necessary resources to complete resettlement action plan as per its schedules;</w:t>
      </w:r>
    </w:p>
    <w:p w:rsidR="00370FE0" w:rsidRPr="00E7584C" w:rsidRDefault="00370FE0" w:rsidP="005C3748">
      <w:pPr>
        <w:pStyle w:val="ListParagraph"/>
        <w:widowControl w:val="0"/>
        <w:numPr>
          <w:ilvl w:val="0"/>
          <w:numId w:val="13"/>
        </w:numPr>
        <w:tabs>
          <w:tab w:val="left" w:pos="1440"/>
        </w:tabs>
        <w:autoSpaceDE w:val="0"/>
        <w:autoSpaceDN w:val="0"/>
        <w:adjustRightInd w:val="0"/>
        <w:spacing w:after="0" w:line="360" w:lineRule="auto"/>
        <w:ind w:right="331"/>
        <w:rPr>
          <w:rFonts w:ascii="Arial" w:hAnsi="Arial" w:cs="Arial"/>
          <w:sz w:val="24"/>
          <w:szCs w:val="24"/>
        </w:rPr>
      </w:pPr>
      <w:r w:rsidRPr="00E7584C">
        <w:rPr>
          <w:rFonts w:ascii="Arial" w:hAnsi="Arial" w:cs="Arial"/>
          <w:sz w:val="24"/>
          <w:szCs w:val="24"/>
        </w:rPr>
        <w:t>Community participation in resettlement action plan implementation ensured;</w:t>
      </w:r>
    </w:p>
    <w:p w:rsidR="00370FE0" w:rsidRPr="00E7584C" w:rsidRDefault="00370FE0" w:rsidP="005C3748">
      <w:pPr>
        <w:pStyle w:val="ListParagraph"/>
        <w:widowControl w:val="0"/>
        <w:numPr>
          <w:ilvl w:val="0"/>
          <w:numId w:val="13"/>
        </w:numPr>
        <w:tabs>
          <w:tab w:val="left" w:pos="1440"/>
        </w:tabs>
        <w:autoSpaceDE w:val="0"/>
        <w:autoSpaceDN w:val="0"/>
        <w:adjustRightInd w:val="0"/>
        <w:spacing w:after="0" w:line="360" w:lineRule="auto"/>
        <w:ind w:right="331"/>
        <w:rPr>
          <w:rFonts w:ascii="Arial" w:hAnsi="Arial" w:cs="Arial"/>
          <w:sz w:val="24"/>
          <w:szCs w:val="24"/>
        </w:rPr>
      </w:pPr>
      <w:r w:rsidRPr="00E7584C">
        <w:rPr>
          <w:rFonts w:ascii="Arial" w:hAnsi="Arial" w:cs="Arial"/>
          <w:sz w:val="24"/>
          <w:szCs w:val="24"/>
        </w:rPr>
        <w:t>Task assignments and implementation arrangements done on time;;</w:t>
      </w:r>
    </w:p>
    <w:p w:rsidR="00370FE0" w:rsidRPr="00E7584C" w:rsidRDefault="00370FE0" w:rsidP="005C3748">
      <w:pPr>
        <w:pStyle w:val="ListParagraph"/>
        <w:widowControl w:val="0"/>
        <w:numPr>
          <w:ilvl w:val="0"/>
          <w:numId w:val="13"/>
        </w:numPr>
        <w:tabs>
          <w:tab w:val="left" w:pos="1440"/>
        </w:tabs>
        <w:autoSpaceDE w:val="0"/>
        <w:autoSpaceDN w:val="0"/>
        <w:adjustRightInd w:val="0"/>
        <w:spacing w:after="0" w:line="360" w:lineRule="auto"/>
        <w:ind w:right="331"/>
        <w:rPr>
          <w:rFonts w:ascii="Arial" w:hAnsi="Arial" w:cs="Arial"/>
          <w:sz w:val="24"/>
          <w:szCs w:val="24"/>
        </w:rPr>
      </w:pPr>
      <w:r w:rsidRPr="00E7584C">
        <w:rPr>
          <w:rFonts w:ascii="Arial" w:hAnsi="Arial" w:cs="Arial"/>
          <w:sz w:val="24"/>
          <w:szCs w:val="24"/>
        </w:rPr>
        <w:t>Logistics for demolition of houses made available; &amp;</w:t>
      </w:r>
    </w:p>
    <w:p w:rsidR="00370FE0" w:rsidRPr="00E7584C" w:rsidRDefault="00370FE0" w:rsidP="005C3748">
      <w:pPr>
        <w:widowControl w:val="0"/>
        <w:numPr>
          <w:ilvl w:val="0"/>
          <w:numId w:val="13"/>
        </w:numPr>
        <w:tabs>
          <w:tab w:val="left" w:pos="1440"/>
        </w:tabs>
        <w:autoSpaceDE w:val="0"/>
        <w:autoSpaceDN w:val="0"/>
        <w:adjustRightInd w:val="0"/>
        <w:spacing w:after="0"/>
        <w:ind w:right="335"/>
        <w:rPr>
          <w:rFonts w:ascii="Arial" w:hAnsi="Arial" w:cs="Arial"/>
        </w:rPr>
      </w:pPr>
      <w:r w:rsidRPr="00E7584C">
        <w:rPr>
          <w:rFonts w:ascii="Arial" w:hAnsi="Arial" w:cs="Arial"/>
        </w:rPr>
        <w:t>Resettlement of people commenced and completed.</w:t>
      </w:r>
    </w:p>
    <w:p w:rsidR="00370FE0" w:rsidRPr="00E7584C" w:rsidRDefault="00370FE0" w:rsidP="005C3748">
      <w:pPr>
        <w:pStyle w:val="Heading2"/>
        <w:numPr>
          <w:ilvl w:val="1"/>
          <w:numId w:val="21"/>
        </w:numPr>
        <w:rPr>
          <w:rFonts w:ascii="Arial" w:hAnsi="Arial" w:cs="Arial"/>
        </w:rPr>
      </w:pPr>
      <w:bookmarkStart w:id="136" w:name="_Toc341863787"/>
      <w:bookmarkStart w:id="137" w:name="_Toc354995663"/>
      <w:r w:rsidRPr="00E7584C">
        <w:rPr>
          <w:rFonts w:ascii="Arial" w:hAnsi="Arial" w:cs="Arial"/>
        </w:rPr>
        <w:t>External Monitoring</w:t>
      </w:r>
      <w:bookmarkEnd w:id="136"/>
      <w:bookmarkEnd w:id="137"/>
    </w:p>
    <w:p w:rsidR="00370FE0" w:rsidRPr="00E7584C" w:rsidRDefault="00370FE0" w:rsidP="00370FE0">
      <w:pPr>
        <w:autoSpaceDE w:val="0"/>
        <w:autoSpaceDN w:val="0"/>
        <w:adjustRightInd w:val="0"/>
        <w:spacing w:after="0"/>
        <w:rPr>
          <w:rFonts w:ascii="Arial" w:hAnsi="Arial" w:cs="Arial"/>
        </w:rPr>
      </w:pPr>
      <w:r w:rsidRPr="00E7584C">
        <w:rPr>
          <w:rFonts w:ascii="Arial" w:hAnsi="Arial" w:cs="Arial"/>
        </w:rPr>
        <w:t>External monitoring is the responsibilities of Ministry of Urban Development and Construction.</w:t>
      </w:r>
    </w:p>
    <w:p w:rsidR="00370FE0" w:rsidRPr="00E7584C" w:rsidRDefault="00370FE0" w:rsidP="00370FE0">
      <w:pPr>
        <w:autoSpaceDE w:val="0"/>
        <w:autoSpaceDN w:val="0"/>
        <w:adjustRightInd w:val="0"/>
        <w:spacing w:after="0"/>
        <w:rPr>
          <w:rFonts w:ascii="Arial" w:hAnsi="Arial" w:cs="Arial"/>
        </w:rPr>
      </w:pPr>
      <w:r w:rsidRPr="00E7584C">
        <w:rPr>
          <w:rFonts w:ascii="Arial" w:hAnsi="Arial" w:cs="Arial"/>
        </w:rPr>
        <w:t>The major external monitoring areas include;</w:t>
      </w:r>
    </w:p>
    <w:p w:rsidR="00370FE0" w:rsidRPr="00E7584C" w:rsidRDefault="00370FE0" w:rsidP="005C3748">
      <w:pPr>
        <w:pStyle w:val="ListParagraph"/>
        <w:numPr>
          <w:ilvl w:val="2"/>
          <w:numId w:val="15"/>
        </w:numPr>
        <w:autoSpaceDE w:val="0"/>
        <w:autoSpaceDN w:val="0"/>
        <w:adjustRightInd w:val="0"/>
        <w:spacing w:after="0" w:line="360" w:lineRule="auto"/>
        <w:jc w:val="left"/>
        <w:rPr>
          <w:rFonts w:ascii="Arial" w:hAnsi="Arial" w:cs="Arial"/>
          <w:sz w:val="24"/>
          <w:szCs w:val="24"/>
        </w:rPr>
      </w:pPr>
      <w:r w:rsidRPr="00E7584C">
        <w:rPr>
          <w:rFonts w:ascii="Arial" w:hAnsi="Arial" w:cs="Arial"/>
          <w:sz w:val="24"/>
          <w:szCs w:val="24"/>
        </w:rPr>
        <w:t>Checking whether the project implementation is on its right truck or not.</w:t>
      </w:r>
    </w:p>
    <w:p w:rsidR="00370FE0" w:rsidRPr="00E7584C" w:rsidRDefault="00370FE0" w:rsidP="005C3748">
      <w:pPr>
        <w:pStyle w:val="ListParagraph"/>
        <w:numPr>
          <w:ilvl w:val="2"/>
          <w:numId w:val="15"/>
        </w:numPr>
        <w:autoSpaceDE w:val="0"/>
        <w:autoSpaceDN w:val="0"/>
        <w:adjustRightInd w:val="0"/>
        <w:spacing w:after="0" w:line="360" w:lineRule="auto"/>
        <w:jc w:val="left"/>
        <w:rPr>
          <w:rFonts w:ascii="Arial" w:hAnsi="Arial" w:cs="Arial"/>
          <w:sz w:val="24"/>
          <w:szCs w:val="24"/>
        </w:rPr>
      </w:pPr>
      <w:r w:rsidRPr="00E7584C">
        <w:rPr>
          <w:rFonts w:ascii="Arial" w:hAnsi="Arial" w:cs="Arial"/>
          <w:sz w:val="24"/>
          <w:szCs w:val="24"/>
        </w:rPr>
        <w:t>The overall fairness and transparency of the property valuation, and compensation   payment procedure followed, process, and Progress in RAP implementation;</w:t>
      </w:r>
    </w:p>
    <w:p w:rsidR="00370FE0" w:rsidRPr="00E7584C" w:rsidRDefault="00370FE0" w:rsidP="005C3748">
      <w:pPr>
        <w:pStyle w:val="ListParagraph"/>
        <w:numPr>
          <w:ilvl w:val="2"/>
          <w:numId w:val="15"/>
        </w:numPr>
        <w:autoSpaceDE w:val="0"/>
        <w:autoSpaceDN w:val="0"/>
        <w:adjustRightInd w:val="0"/>
        <w:spacing w:after="0" w:line="360" w:lineRule="auto"/>
        <w:jc w:val="left"/>
        <w:rPr>
          <w:rFonts w:ascii="Arial" w:hAnsi="Arial" w:cs="Arial"/>
          <w:sz w:val="24"/>
          <w:szCs w:val="24"/>
        </w:rPr>
      </w:pPr>
      <w:r w:rsidRPr="00E7584C">
        <w:rPr>
          <w:rFonts w:ascii="Arial" w:hAnsi="Arial" w:cs="Arial"/>
          <w:sz w:val="24"/>
          <w:szCs w:val="24"/>
        </w:rPr>
        <w:t>Progress of compensation payment;</w:t>
      </w:r>
    </w:p>
    <w:p w:rsidR="00370FE0" w:rsidRPr="00E7584C" w:rsidRDefault="00370FE0" w:rsidP="005C3748">
      <w:pPr>
        <w:pStyle w:val="ListParagraph"/>
        <w:numPr>
          <w:ilvl w:val="2"/>
          <w:numId w:val="15"/>
        </w:numPr>
        <w:autoSpaceDE w:val="0"/>
        <w:autoSpaceDN w:val="0"/>
        <w:adjustRightInd w:val="0"/>
        <w:spacing w:after="0" w:line="360" w:lineRule="auto"/>
        <w:jc w:val="left"/>
        <w:rPr>
          <w:rFonts w:ascii="Arial" w:hAnsi="Arial" w:cs="Arial"/>
          <w:sz w:val="24"/>
          <w:szCs w:val="24"/>
        </w:rPr>
      </w:pPr>
      <w:r w:rsidRPr="00E7584C">
        <w:rPr>
          <w:rFonts w:ascii="Arial" w:hAnsi="Arial" w:cs="Arial"/>
          <w:sz w:val="24"/>
          <w:szCs w:val="24"/>
        </w:rPr>
        <w:t>Appropriateness of grievance redress mechanisms; and</w:t>
      </w:r>
    </w:p>
    <w:p w:rsidR="00370FE0" w:rsidRPr="00E7584C" w:rsidRDefault="00370FE0" w:rsidP="005C3748">
      <w:pPr>
        <w:pStyle w:val="ListParagraph"/>
        <w:widowControl w:val="0"/>
        <w:numPr>
          <w:ilvl w:val="2"/>
          <w:numId w:val="15"/>
        </w:numPr>
        <w:tabs>
          <w:tab w:val="left" w:pos="1440"/>
        </w:tabs>
        <w:autoSpaceDE w:val="0"/>
        <w:autoSpaceDN w:val="0"/>
        <w:adjustRightInd w:val="0"/>
        <w:spacing w:after="0" w:line="360" w:lineRule="auto"/>
        <w:ind w:right="335"/>
        <w:rPr>
          <w:rFonts w:ascii="Arial" w:hAnsi="Arial" w:cs="Arial"/>
          <w:sz w:val="24"/>
          <w:szCs w:val="24"/>
        </w:rPr>
      </w:pPr>
      <w:r w:rsidRPr="00E7584C">
        <w:rPr>
          <w:rFonts w:ascii="Arial" w:hAnsi="Arial" w:cs="Arial"/>
          <w:sz w:val="24"/>
          <w:szCs w:val="24"/>
        </w:rPr>
        <w:t>Problems encountered and measures taken.</w:t>
      </w:r>
    </w:p>
    <w:p w:rsidR="00370FE0" w:rsidRPr="00E7584C" w:rsidRDefault="00370FE0" w:rsidP="005C3748">
      <w:pPr>
        <w:pStyle w:val="Heading2"/>
        <w:numPr>
          <w:ilvl w:val="1"/>
          <w:numId w:val="21"/>
        </w:numPr>
        <w:rPr>
          <w:rFonts w:ascii="Arial" w:hAnsi="Arial" w:cs="Arial"/>
          <w:sz w:val="24"/>
          <w:szCs w:val="24"/>
        </w:rPr>
      </w:pPr>
      <w:bookmarkStart w:id="138" w:name="_Toc341863788"/>
      <w:bookmarkStart w:id="139" w:name="_Toc354995664"/>
      <w:r w:rsidRPr="00E7584C">
        <w:rPr>
          <w:rFonts w:ascii="Arial" w:hAnsi="Arial" w:cs="Arial"/>
          <w:sz w:val="24"/>
          <w:szCs w:val="24"/>
        </w:rPr>
        <w:t>. Evaluation</w:t>
      </w:r>
      <w:bookmarkEnd w:id="138"/>
      <w:bookmarkEnd w:id="139"/>
    </w:p>
    <w:p w:rsidR="00370FE0" w:rsidRPr="00E7584C" w:rsidRDefault="00370FE0" w:rsidP="00370FE0">
      <w:pPr>
        <w:widowControl w:val="0"/>
        <w:tabs>
          <w:tab w:val="left" w:pos="1440"/>
        </w:tabs>
        <w:autoSpaceDE w:val="0"/>
        <w:autoSpaceDN w:val="0"/>
        <w:adjustRightInd w:val="0"/>
        <w:spacing w:after="0"/>
        <w:ind w:right="335"/>
        <w:rPr>
          <w:rFonts w:ascii="Arial" w:hAnsi="Arial" w:cs="Arial"/>
        </w:rPr>
      </w:pPr>
      <w:r w:rsidRPr="00E7584C">
        <w:rPr>
          <w:rFonts w:ascii="Arial" w:hAnsi="Arial" w:cs="Arial"/>
        </w:rPr>
        <w:t>Evaluation is concerned with assess</w:t>
      </w:r>
      <w:r w:rsidRPr="00E7584C">
        <w:rPr>
          <w:rFonts w:ascii="Arial" w:hAnsi="Arial" w:cs="Arial"/>
          <w:spacing w:val="-2"/>
        </w:rPr>
        <w:t xml:space="preserve">ing </w:t>
      </w:r>
      <w:r w:rsidRPr="00E7584C">
        <w:rPr>
          <w:rFonts w:ascii="Arial" w:hAnsi="Arial" w:cs="Arial"/>
        </w:rPr>
        <w:t>whether pla</w:t>
      </w:r>
      <w:r w:rsidRPr="00E7584C">
        <w:rPr>
          <w:rFonts w:ascii="Arial" w:hAnsi="Arial" w:cs="Arial"/>
          <w:spacing w:val="21"/>
        </w:rPr>
        <w:t xml:space="preserve">nned </w:t>
      </w:r>
      <w:r w:rsidRPr="00E7584C">
        <w:rPr>
          <w:rFonts w:ascii="Arial" w:hAnsi="Arial" w:cs="Arial"/>
        </w:rPr>
        <w:t xml:space="preserve">activities actually achieved the intended goals in terms of inputs, outputs, outcomes and impacts. </w:t>
      </w:r>
      <w:r w:rsidRPr="00E7584C">
        <w:rPr>
          <w:rFonts w:ascii="Arial" w:hAnsi="Arial" w:cs="Arial"/>
          <w:spacing w:val="8"/>
        </w:rPr>
        <w:t>Impact</w:t>
      </w:r>
      <w:r w:rsidRPr="00E7584C">
        <w:rPr>
          <w:rFonts w:ascii="Arial" w:hAnsi="Arial" w:cs="Arial"/>
        </w:rPr>
        <w:t xml:space="preserve"> evaluation is needed to determine that recovery has indeed taken place on time and succeeded.</w:t>
      </w:r>
    </w:p>
    <w:p w:rsidR="00370FE0" w:rsidRPr="00E7584C" w:rsidRDefault="00370FE0" w:rsidP="00370FE0">
      <w:pPr>
        <w:widowControl w:val="0"/>
        <w:tabs>
          <w:tab w:val="left" w:pos="1580"/>
        </w:tabs>
        <w:autoSpaceDE w:val="0"/>
        <w:autoSpaceDN w:val="0"/>
        <w:adjustRightInd w:val="0"/>
        <w:ind w:right="337"/>
        <w:rPr>
          <w:rFonts w:ascii="Arial" w:hAnsi="Arial" w:cs="Arial"/>
        </w:rPr>
      </w:pPr>
      <w:r w:rsidRPr="00E7584C">
        <w:rPr>
          <w:rFonts w:ascii="Arial" w:hAnsi="Arial" w:cs="Arial"/>
        </w:rPr>
        <w:t>The indicators for achieve</w:t>
      </w:r>
      <w:r w:rsidRPr="00E7584C">
        <w:rPr>
          <w:rFonts w:ascii="Arial" w:hAnsi="Arial" w:cs="Arial"/>
          <w:spacing w:val="-1"/>
        </w:rPr>
        <w:t>m</w:t>
      </w:r>
      <w:r w:rsidRPr="00E7584C">
        <w:rPr>
          <w:rFonts w:ascii="Arial" w:hAnsi="Arial" w:cs="Arial"/>
        </w:rPr>
        <w:t>ent of the objectives under the resettle</w:t>
      </w:r>
      <w:r w:rsidRPr="00E7584C">
        <w:rPr>
          <w:rFonts w:ascii="Arial" w:hAnsi="Arial" w:cs="Arial"/>
          <w:spacing w:val="-1"/>
        </w:rPr>
        <w:t>m</w:t>
      </w:r>
      <w:r w:rsidRPr="00E7584C">
        <w:rPr>
          <w:rFonts w:ascii="Arial" w:hAnsi="Arial" w:cs="Arial"/>
        </w:rPr>
        <w:t>ent and restoration program are of three kinds:</w:t>
      </w:r>
    </w:p>
    <w:p w:rsidR="00370FE0" w:rsidRPr="00E7584C" w:rsidRDefault="00370FE0" w:rsidP="005C3748">
      <w:pPr>
        <w:widowControl w:val="0"/>
        <w:numPr>
          <w:ilvl w:val="0"/>
          <w:numId w:val="14"/>
        </w:numPr>
        <w:autoSpaceDE w:val="0"/>
        <w:autoSpaceDN w:val="0"/>
        <w:adjustRightInd w:val="0"/>
        <w:spacing w:after="0"/>
        <w:jc w:val="left"/>
        <w:rPr>
          <w:rFonts w:ascii="Arial" w:hAnsi="Arial" w:cs="Arial"/>
        </w:rPr>
      </w:pPr>
      <w:r w:rsidRPr="00E7584C">
        <w:rPr>
          <w:rFonts w:ascii="Arial" w:hAnsi="Arial" w:cs="Arial"/>
          <w:b/>
        </w:rPr>
        <w:t>Process indicators</w:t>
      </w:r>
      <w:r w:rsidRPr="00E7584C">
        <w:rPr>
          <w:rFonts w:ascii="Arial" w:hAnsi="Arial" w:cs="Arial"/>
        </w:rPr>
        <w:t>-indicating project inputs, expenditures, staff deployment, etc.</w:t>
      </w:r>
    </w:p>
    <w:p w:rsidR="00370FE0" w:rsidRPr="00E7584C" w:rsidRDefault="00370FE0" w:rsidP="005C3748">
      <w:pPr>
        <w:widowControl w:val="0"/>
        <w:numPr>
          <w:ilvl w:val="0"/>
          <w:numId w:val="14"/>
        </w:numPr>
        <w:autoSpaceDE w:val="0"/>
        <w:autoSpaceDN w:val="0"/>
        <w:adjustRightInd w:val="0"/>
        <w:spacing w:after="0"/>
        <w:jc w:val="left"/>
        <w:rPr>
          <w:rFonts w:ascii="Arial" w:hAnsi="Arial" w:cs="Arial"/>
        </w:rPr>
      </w:pPr>
      <w:r w:rsidRPr="00E7584C">
        <w:rPr>
          <w:rFonts w:ascii="Arial" w:hAnsi="Arial" w:cs="Arial"/>
          <w:b/>
        </w:rPr>
        <w:t>Output indicators-</w:t>
      </w:r>
      <w:r w:rsidRPr="00E7584C">
        <w:rPr>
          <w:rFonts w:ascii="Arial" w:hAnsi="Arial" w:cs="Arial"/>
        </w:rPr>
        <w:t xml:space="preserve"> indicating results in terms of numbers of affected people co</w:t>
      </w:r>
      <w:r w:rsidRPr="00E7584C">
        <w:rPr>
          <w:rFonts w:ascii="Arial" w:hAnsi="Arial" w:cs="Arial"/>
          <w:spacing w:val="-2"/>
        </w:rPr>
        <w:t>m</w:t>
      </w:r>
      <w:r w:rsidRPr="00E7584C">
        <w:rPr>
          <w:rFonts w:ascii="Arial" w:hAnsi="Arial" w:cs="Arial"/>
          <w:spacing w:val="1"/>
        </w:rPr>
        <w:t>p</w:t>
      </w:r>
      <w:r w:rsidRPr="00E7584C">
        <w:rPr>
          <w:rFonts w:ascii="Arial" w:hAnsi="Arial" w:cs="Arial"/>
        </w:rPr>
        <w:t>ensated and resettled, training held, credit disbursed, etc.</w:t>
      </w:r>
    </w:p>
    <w:p w:rsidR="00370FE0" w:rsidRPr="00E7584C" w:rsidRDefault="00370FE0" w:rsidP="005C3748">
      <w:pPr>
        <w:widowControl w:val="0"/>
        <w:numPr>
          <w:ilvl w:val="0"/>
          <w:numId w:val="14"/>
        </w:numPr>
        <w:autoSpaceDE w:val="0"/>
        <w:autoSpaceDN w:val="0"/>
        <w:adjustRightInd w:val="0"/>
        <w:spacing w:after="0"/>
        <w:jc w:val="left"/>
        <w:rPr>
          <w:rFonts w:ascii="Arial" w:hAnsi="Arial" w:cs="Arial"/>
        </w:rPr>
      </w:pPr>
      <w:r w:rsidRPr="00E7584C">
        <w:rPr>
          <w:rFonts w:ascii="Arial" w:hAnsi="Arial" w:cs="Arial"/>
          <w:b/>
        </w:rPr>
        <w:t>I</w:t>
      </w:r>
      <w:r w:rsidRPr="00E7584C">
        <w:rPr>
          <w:rFonts w:ascii="Arial" w:hAnsi="Arial" w:cs="Arial"/>
          <w:b/>
          <w:spacing w:val="-2"/>
        </w:rPr>
        <w:t>m</w:t>
      </w:r>
      <w:r w:rsidRPr="00E7584C">
        <w:rPr>
          <w:rFonts w:ascii="Arial" w:hAnsi="Arial" w:cs="Arial"/>
          <w:b/>
        </w:rPr>
        <w:t>pact indicators</w:t>
      </w:r>
      <w:r w:rsidRPr="00E7584C">
        <w:rPr>
          <w:rFonts w:ascii="Arial" w:hAnsi="Arial" w:cs="Arial"/>
        </w:rPr>
        <w:t>-related to the long term effects of the project on people’s lives.</w:t>
      </w:r>
    </w:p>
    <w:p w:rsidR="00370FE0" w:rsidRPr="00E7584C" w:rsidRDefault="00835232" w:rsidP="005C3748">
      <w:pPr>
        <w:pStyle w:val="Heading2"/>
        <w:numPr>
          <w:ilvl w:val="1"/>
          <w:numId w:val="21"/>
        </w:numPr>
        <w:rPr>
          <w:rFonts w:ascii="Arial" w:eastAsia="MS PGothic" w:hAnsi="Arial" w:cs="Arial"/>
          <w:szCs w:val="24"/>
        </w:rPr>
      </w:pPr>
      <w:bookmarkStart w:id="140" w:name="_Toc341863789"/>
      <w:r w:rsidRPr="00E7584C">
        <w:rPr>
          <w:rFonts w:ascii="Arial" w:eastAsia="MS PGothic" w:hAnsi="Arial" w:cs="Arial"/>
        </w:rPr>
        <w:lastRenderedPageBreak/>
        <w:t xml:space="preserve"> </w:t>
      </w:r>
      <w:bookmarkStart w:id="141" w:name="_Toc354995665"/>
      <w:r w:rsidR="00370FE0" w:rsidRPr="00E7584C">
        <w:rPr>
          <w:rFonts w:ascii="Arial" w:eastAsia="MS PGothic" w:hAnsi="Arial" w:cs="Arial"/>
        </w:rPr>
        <w:t>Impact Evaluation</w:t>
      </w:r>
      <w:bookmarkEnd w:id="140"/>
      <w:bookmarkEnd w:id="141"/>
    </w:p>
    <w:p w:rsidR="00370FE0" w:rsidRPr="00E7584C" w:rsidRDefault="00370FE0" w:rsidP="00370FE0">
      <w:pPr>
        <w:widowControl w:val="0"/>
        <w:tabs>
          <w:tab w:val="left" w:pos="900"/>
        </w:tabs>
        <w:autoSpaceDE w:val="0"/>
        <w:autoSpaceDN w:val="0"/>
        <w:adjustRightInd w:val="0"/>
        <w:spacing w:before="31"/>
        <w:ind w:right="334"/>
        <w:rPr>
          <w:rFonts w:ascii="Arial" w:eastAsia="MS PGothic" w:hAnsi="Arial" w:cs="Arial"/>
        </w:rPr>
      </w:pPr>
      <w:r w:rsidRPr="00E7584C">
        <w:rPr>
          <w:rFonts w:ascii="Arial" w:eastAsia="MS PGothic" w:hAnsi="Arial" w:cs="Arial"/>
        </w:rPr>
        <w:t xml:space="preserve">Impact </w:t>
      </w:r>
      <w:r w:rsidRPr="00E7584C">
        <w:rPr>
          <w:rFonts w:ascii="Arial" w:eastAsia="MS PGothic" w:hAnsi="Arial" w:cs="Arial"/>
          <w:spacing w:val="27"/>
        </w:rPr>
        <w:t xml:space="preserve">evaluation </w:t>
      </w:r>
      <w:r w:rsidRPr="00E7584C">
        <w:rPr>
          <w:rFonts w:ascii="Arial" w:eastAsia="MS PGothic" w:hAnsi="Arial" w:cs="Arial"/>
        </w:rPr>
        <w:t xml:space="preserve">gauges </w:t>
      </w:r>
      <w:r w:rsidRPr="00E7584C">
        <w:rPr>
          <w:rFonts w:ascii="Arial" w:eastAsia="MS PGothic" w:hAnsi="Arial" w:cs="Arial"/>
          <w:spacing w:val="30"/>
        </w:rPr>
        <w:t xml:space="preserve">the </w:t>
      </w:r>
      <w:r w:rsidRPr="00E7584C">
        <w:rPr>
          <w:rFonts w:ascii="Arial" w:eastAsia="MS PGothic" w:hAnsi="Arial" w:cs="Arial"/>
          <w:spacing w:val="19"/>
        </w:rPr>
        <w:t xml:space="preserve">effectiveness </w:t>
      </w:r>
      <w:r w:rsidRPr="00E7584C">
        <w:rPr>
          <w:rFonts w:ascii="Arial" w:eastAsia="MS PGothic" w:hAnsi="Arial" w:cs="Arial"/>
          <w:spacing w:val="36"/>
        </w:rPr>
        <w:t xml:space="preserve">of </w:t>
      </w:r>
      <w:r w:rsidRPr="00E7584C">
        <w:rPr>
          <w:rFonts w:ascii="Arial" w:eastAsia="MS PGothic" w:hAnsi="Arial" w:cs="Arial"/>
        </w:rPr>
        <w:t xml:space="preserve">the </w:t>
      </w:r>
      <w:r w:rsidRPr="00E7584C">
        <w:rPr>
          <w:rFonts w:ascii="Arial" w:eastAsia="MS PGothic" w:hAnsi="Arial" w:cs="Arial"/>
          <w:spacing w:val="19"/>
        </w:rPr>
        <w:t xml:space="preserve">RAP </w:t>
      </w:r>
      <w:r w:rsidRPr="00E7584C">
        <w:rPr>
          <w:rFonts w:ascii="Arial" w:eastAsia="MS PGothic" w:hAnsi="Arial" w:cs="Arial"/>
          <w:w w:val="111"/>
        </w:rPr>
        <w:t xml:space="preserve">and its </w:t>
      </w:r>
      <w:r w:rsidRPr="00E7584C">
        <w:rPr>
          <w:rFonts w:ascii="Arial" w:eastAsia="MS PGothic" w:hAnsi="Arial" w:cs="Arial"/>
          <w:w w:val="108"/>
        </w:rPr>
        <w:t xml:space="preserve">implementation </w:t>
      </w:r>
      <w:r w:rsidRPr="00E7584C">
        <w:rPr>
          <w:rFonts w:ascii="Arial" w:eastAsia="MS PGothic" w:hAnsi="Arial" w:cs="Arial"/>
        </w:rPr>
        <w:t xml:space="preserve">in meeting the need of the affected </w:t>
      </w:r>
      <w:r w:rsidRPr="00E7584C">
        <w:rPr>
          <w:rFonts w:ascii="Arial" w:eastAsia="MS PGothic" w:hAnsi="Arial" w:cs="Arial"/>
          <w:w w:val="109"/>
        </w:rPr>
        <w:t xml:space="preserve">population. </w:t>
      </w:r>
      <w:r w:rsidRPr="00E7584C">
        <w:rPr>
          <w:rFonts w:ascii="Arial" w:eastAsia="MS PGothic" w:hAnsi="Arial" w:cs="Arial"/>
        </w:rPr>
        <w:t xml:space="preserve">The purpose </w:t>
      </w:r>
      <w:r w:rsidRPr="00E7584C">
        <w:rPr>
          <w:rFonts w:ascii="Arial" w:eastAsia="MS PGothic" w:hAnsi="Arial" w:cs="Arial"/>
          <w:spacing w:val="21"/>
        </w:rPr>
        <w:t>of</w:t>
      </w:r>
      <w:r w:rsidRPr="00E7584C">
        <w:rPr>
          <w:rFonts w:ascii="Arial" w:eastAsia="MS PGothic" w:hAnsi="Arial" w:cs="Arial"/>
        </w:rPr>
        <w:t xml:space="preserve"> impact </w:t>
      </w:r>
      <w:r w:rsidRPr="00E7584C">
        <w:rPr>
          <w:rFonts w:ascii="Arial" w:eastAsia="MS PGothic" w:hAnsi="Arial" w:cs="Arial"/>
          <w:spacing w:val="13"/>
        </w:rPr>
        <w:t xml:space="preserve">evaluation </w:t>
      </w:r>
      <w:r w:rsidRPr="00E7584C">
        <w:rPr>
          <w:rFonts w:ascii="Arial" w:eastAsia="MS PGothic" w:hAnsi="Arial" w:cs="Arial"/>
          <w:spacing w:val="23"/>
        </w:rPr>
        <w:t xml:space="preserve">is </w:t>
      </w:r>
      <w:r w:rsidRPr="00E7584C">
        <w:rPr>
          <w:rFonts w:ascii="Arial" w:eastAsia="MS PGothic" w:hAnsi="Arial" w:cs="Arial"/>
        </w:rPr>
        <w:t xml:space="preserve">to </w:t>
      </w:r>
      <w:r w:rsidRPr="00E7584C">
        <w:rPr>
          <w:rFonts w:ascii="Arial" w:eastAsia="MS PGothic" w:hAnsi="Arial" w:cs="Arial"/>
          <w:w w:val="108"/>
        </w:rPr>
        <w:t>pr</w:t>
      </w:r>
      <w:r w:rsidRPr="00E7584C">
        <w:rPr>
          <w:rFonts w:ascii="Arial" w:eastAsia="MS PGothic" w:hAnsi="Arial" w:cs="Arial"/>
          <w:spacing w:val="-2"/>
          <w:w w:val="108"/>
        </w:rPr>
        <w:t>o</w:t>
      </w:r>
      <w:r w:rsidRPr="00E7584C">
        <w:rPr>
          <w:rFonts w:ascii="Arial" w:eastAsia="MS PGothic" w:hAnsi="Arial" w:cs="Arial"/>
        </w:rPr>
        <w:t>v</w:t>
      </w:r>
      <w:r w:rsidRPr="00E7584C">
        <w:rPr>
          <w:rFonts w:ascii="Arial" w:eastAsia="MS PGothic" w:hAnsi="Arial" w:cs="Arial"/>
          <w:w w:val="109"/>
        </w:rPr>
        <w:t xml:space="preserve">ide </w:t>
      </w:r>
      <w:r w:rsidRPr="00E7584C">
        <w:rPr>
          <w:rFonts w:ascii="Arial" w:eastAsia="MS PGothic" w:hAnsi="Arial" w:cs="Arial"/>
        </w:rPr>
        <w:t xml:space="preserve">the project executing agency&amp; donor (The City Administration and the World Bank) </w:t>
      </w:r>
      <w:r w:rsidRPr="00E7584C">
        <w:rPr>
          <w:rFonts w:ascii="Arial" w:eastAsia="MS PGothic" w:hAnsi="Arial" w:cs="Arial"/>
          <w:spacing w:val="11"/>
        </w:rPr>
        <w:t xml:space="preserve">with </w:t>
      </w:r>
      <w:r w:rsidRPr="00E7584C">
        <w:rPr>
          <w:rFonts w:ascii="Arial" w:eastAsia="MS PGothic" w:hAnsi="Arial" w:cs="Arial"/>
          <w:w w:val="111"/>
        </w:rPr>
        <w:t xml:space="preserve">an assessment </w:t>
      </w:r>
      <w:r w:rsidRPr="00E7584C">
        <w:rPr>
          <w:rFonts w:ascii="Arial" w:eastAsia="MS PGothic" w:hAnsi="Arial" w:cs="Arial"/>
          <w:spacing w:val="7"/>
        </w:rPr>
        <w:t xml:space="preserve">of </w:t>
      </w:r>
      <w:r w:rsidRPr="00E7584C">
        <w:rPr>
          <w:rFonts w:ascii="Arial" w:eastAsia="MS PGothic" w:hAnsi="Arial" w:cs="Arial"/>
        </w:rPr>
        <w:t xml:space="preserve">the effects of </w:t>
      </w:r>
      <w:r w:rsidRPr="00E7584C">
        <w:rPr>
          <w:rFonts w:ascii="Arial" w:eastAsia="MS PGothic" w:hAnsi="Arial" w:cs="Arial"/>
          <w:w w:val="107"/>
        </w:rPr>
        <w:t xml:space="preserve">resettlement, </w:t>
      </w:r>
      <w:r w:rsidRPr="00E7584C">
        <w:rPr>
          <w:rFonts w:ascii="Arial" w:eastAsia="MS PGothic" w:hAnsi="Arial" w:cs="Arial"/>
        </w:rPr>
        <w:t xml:space="preserve">to </w:t>
      </w:r>
      <w:r w:rsidRPr="00E7584C">
        <w:rPr>
          <w:rFonts w:ascii="Arial" w:eastAsia="MS PGothic" w:hAnsi="Arial" w:cs="Arial"/>
          <w:spacing w:val="-2"/>
        </w:rPr>
        <w:t>v</w:t>
      </w:r>
      <w:r w:rsidRPr="00E7584C">
        <w:rPr>
          <w:rFonts w:ascii="Arial" w:eastAsia="MS PGothic" w:hAnsi="Arial" w:cs="Arial"/>
        </w:rPr>
        <w:t xml:space="preserve">erify internal </w:t>
      </w:r>
      <w:r w:rsidRPr="00E7584C">
        <w:rPr>
          <w:rFonts w:ascii="Arial" w:eastAsia="MS PGothic" w:hAnsi="Arial" w:cs="Arial"/>
          <w:w w:val="107"/>
        </w:rPr>
        <w:t xml:space="preserve">performance </w:t>
      </w:r>
      <w:r w:rsidRPr="00E7584C">
        <w:rPr>
          <w:rFonts w:ascii="Arial" w:eastAsia="MS PGothic" w:hAnsi="Arial" w:cs="Arial"/>
          <w:w w:val="106"/>
        </w:rPr>
        <w:t xml:space="preserve">monitoring, </w:t>
      </w:r>
      <w:r w:rsidRPr="00E7584C">
        <w:rPr>
          <w:rFonts w:ascii="Arial" w:eastAsia="MS PGothic" w:hAnsi="Arial" w:cs="Arial"/>
        </w:rPr>
        <w:t xml:space="preserve">and </w:t>
      </w:r>
      <w:r w:rsidRPr="00E7584C">
        <w:rPr>
          <w:rFonts w:ascii="Arial" w:eastAsia="MS PGothic" w:hAnsi="Arial" w:cs="Arial"/>
          <w:spacing w:val="4"/>
        </w:rPr>
        <w:t xml:space="preserve">to </w:t>
      </w:r>
      <w:r w:rsidRPr="00E7584C">
        <w:rPr>
          <w:rFonts w:ascii="Arial" w:eastAsia="MS PGothic" w:hAnsi="Arial" w:cs="Arial"/>
        </w:rPr>
        <w:t xml:space="preserve">identify </w:t>
      </w:r>
      <w:r w:rsidRPr="00E7584C">
        <w:rPr>
          <w:rFonts w:ascii="Arial" w:eastAsia="MS PGothic" w:hAnsi="Arial" w:cs="Arial"/>
          <w:w w:val="107"/>
        </w:rPr>
        <w:t xml:space="preserve">adjustments </w:t>
      </w:r>
      <w:r w:rsidRPr="00E7584C">
        <w:rPr>
          <w:rFonts w:ascii="Arial" w:eastAsia="MS PGothic" w:hAnsi="Arial" w:cs="Arial"/>
        </w:rPr>
        <w:t xml:space="preserve">in the course of the RAP </w:t>
      </w:r>
      <w:r w:rsidRPr="00E7584C">
        <w:rPr>
          <w:rFonts w:ascii="Arial" w:eastAsia="MS PGothic" w:hAnsi="Arial" w:cs="Arial"/>
          <w:w w:val="108"/>
        </w:rPr>
        <w:t xml:space="preserve">implementation </w:t>
      </w:r>
      <w:r w:rsidRPr="00E7584C">
        <w:rPr>
          <w:rFonts w:ascii="Arial" w:eastAsia="MS PGothic" w:hAnsi="Arial" w:cs="Arial"/>
          <w:w w:val="106"/>
        </w:rPr>
        <w:t xml:space="preserve">as </w:t>
      </w:r>
      <w:r w:rsidRPr="00E7584C">
        <w:rPr>
          <w:rFonts w:ascii="Arial" w:eastAsia="MS PGothic" w:hAnsi="Arial" w:cs="Arial"/>
          <w:spacing w:val="-22"/>
        </w:rPr>
        <w:t>required</w:t>
      </w:r>
      <w:r w:rsidRPr="00E7584C">
        <w:rPr>
          <w:rFonts w:ascii="Arial" w:eastAsia="MS PGothic" w:hAnsi="Arial" w:cs="Arial"/>
        </w:rPr>
        <w:t xml:space="preserve">. </w:t>
      </w:r>
    </w:p>
    <w:p w:rsidR="00370FE0" w:rsidRPr="00E7584C" w:rsidRDefault="00370FE0" w:rsidP="005C3748">
      <w:pPr>
        <w:pStyle w:val="Heading2"/>
        <w:numPr>
          <w:ilvl w:val="1"/>
          <w:numId w:val="21"/>
        </w:numPr>
        <w:jc w:val="left"/>
        <w:rPr>
          <w:rFonts w:ascii="Arial" w:eastAsia="MS PGothic" w:hAnsi="Arial" w:cs="Arial"/>
          <w:sz w:val="24"/>
          <w:szCs w:val="24"/>
        </w:rPr>
      </w:pPr>
      <w:bookmarkStart w:id="142" w:name="_Toc341863790"/>
      <w:bookmarkStart w:id="143" w:name="_Toc354995666"/>
      <w:r w:rsidRPr="00E7584C">
        <w:rPr>
          <w:rFonts w:ascii="Arial" w:eastAsia="MS PGothic" w:hAnsi="Arial" w:cs="Arial"/>
        </w:rPr>
        <w:t>Completion Audit</w:t>
      </w:r>
      <w:bookmarkEnd w:id="142"/>
      <w:bookmarkEnd w:id="143"/>
    </w:p>
    <w:p w:rsidR="00370FE0" w:rsidRPr="00E7584C" w:rsidRDefault="00370FE0" w:rsidP="00370FE0">
      <w:pPr>
        <w:widowControl w:val="0"/>
        <w:autoSpaceDE w:val="0"/>
        <w:autoSpaceDN w:val="0"/>
        <w:adjustRightInd w:val="0"/>
        <w:spacing w:before="37"/>
        <w:ind w:right="107"/>
        <w:rPr>
          <w:rFonts w:ascii="Arial" w:eastAsia="MS PGothic" w:hAnsi="Arial" w:cs="Arial"/>
        </w:rPr>
      </w:pPr>
      <w:r w:rsidRPr="00E7584C">
        <w:rPr>
          <w:rFonts w:ascii="Arial" w:eastAsia="MS PGothic" w:hAnsi="Arial" w:cs="Arial"/>
          <w:spacing w:val="-9"/>
        </w:rPr>
        <w:t xml:space="preserve">The </w:t>
      </w:r>
      <w:r w:rsidRPr="00E7584C">
        <w:rPr>
          <w:rFonts w:ascii="Arial" w:eastAsia="MS PGothic" w:hAnsi="Arial" w:cs="Arial"/>
        </w:rPr>
        <w:t>key object</w:t>
      </w:r>
      <w:r w:rsidRPr="00E7584C">
        <w:rPr>
          <w:rFonts w:ascii="Arial" w:eastAsia="MS PGothic" w:hAnsi="Arial" w:cs="Arial"/>
          <w:spacing w:val="-3"/>
        </w:rPr>
        <w:t>i</w:t>
      </w:r>
      <w:r w:rsidRPr="00E7584C">
        <w:rPr>
          <w:rFonts w:ascii="Arial" w:eastAsia="MS PGothic" w:hAnsi="Arial" w:cs="Arial"/>
          <w:spacing w:val="-2"/>
        </w:rPr>
        <w:t>v</w:t>
      </w:r>
      <w:r w:rsidRPr="00E7584C">
        <w:rPr>
          <w:rFonts w:ascii="Arial" w:eastAsia="MS PGothic" w:hAnsi="Arial" w:cs="Arial"/>
        </w:rPr>
        <w:t xml:space="preserve">e of this external </w:t>
      </w:r>
      <w:r w:rsidRPr="00E7584C">
        <w:rPr>
          <w:rFonts w:ascii="Arial" w:eastAsia="MS PGothic" w:hAnsi="Arial" w:cs="Arial"/>
          <w:w w:val="107"/>
        </w:rPr>
        <w:t>e</w:t>
      </w:r>
      <w:r w:rsidRPr="00E7584C">
        <w:rPr>
          <w:rFonts w:ascii="Arial" w:eastAsia="MS PGothic" w:hAnsi="Arial" w:cs="Arial"/>
          <w:spacing w:val="-4"/>
          <w:w w:val="107"/>
        </w:rPr>
        <w:t>v</w:t>
      </w:r>
      <w:r w:rsidRPr="00E7584C">
        <w:rPr>
          <w:rFonts w:ascii="Arial" w:eastAsia="MS PGothic" w:hAnsi="Arial" w:cs="Arial"/>
          <w:w w:val="107"/>
        </w:rPr>
        <w:t xml:space="preserve">aluation </w:t>
      </w:r>
      <w:r w:rsidRPr="00E7584C">
        <w:rPr>
          <w:rFonts w:ascii="Arial" w:eastAsia="MS PGothic" w:hAnsi="Arial" w:cs="Arial"/>
        </w:rPr>
        <w:t xml:space="preserve">or </w:t>
      </w:r>
      <w:r w:rsidRPr="00E7584C">
        <w:rPr>
          <w:rFonts w:ascii="Arial" w:eastAsia="MS PGothic" w:hAnsi="Arial" w:cs="Arial"/>
          <w:w w:val="107"/>
        </w:rPr>
        <w:t xml:space="preserve">completion audit is to </w:t>
      </w:r>
      <w:r w:rsidRPr="00E7584C">
        <w:rPr>
          <w:rFonts w:ascii="Arial" w:eastAsia="MS PGothic" w:hAnsi="Arial" w:cs="Arial"/>
          <w:w w:val="108"/>
        </w:rPr>
        <w:t xml:space="preserve">determine </w:t>
      </w:r>
      <w:r w:rsidRPr="00E7584C">
        <w:rPr>
          <w:rFonts w:ascii="Arial" w:eastAsia="MS PGothic" w:hAnsi="Arial" w:cs="Arial"/>
        </w:rPr>
        <w:t>whether the project executing agency’s efforts to restore the l</w:t>
      </w:r>
      <w:r w:rsidRPr="00E7584C">
        <w:rPr>
          <w:rFonts w:ascii="Arial" w:eastAsia="MS PGothic" w:hAnsi="Arial" w:cs="Arial"/>
          <w:spacing w:val="-3"/>
        </w:rPr>
        <w:t>i</w:t>
      </w:r>
      <w:r w:rsidRPr="00E7584C">
        <w:rPr>
          <w:rFonts w:ascii="Arial" w:eastAsia="MS PGothic" w:hAnsi="Arial" w:cs="Arial"/>
        </w:rPr>
        <w:t xml:space="preserve">ving standards of </w:t>
      </w:r>
      <w:r w:rsidRPr="00E7584C">
        <w:rPr>
          <w:rFonts w:ascii="Arial" w:eastAsia="MS PGothic" w:hAnsi="Arial" w:cs="Arial"/>
          <w:w w:val="109"/>
        </w:rPr>
        <w:t xml:space="preserve">the </w:t>
      </w:r>
      <w:r w:rsidRPr="00E7584C">
        <w:rPr>
          <w:rFonts w:ascii="Arial" w:eastAsia="MS PGothic" w:hAnsi="Arial" w:cs="Arial"/>
        </w:rPr>
        <w:t xml:space="preserve">affected </w:t>
      </w:r>
      <w:r w:rsidRPr="00E7584C">
        <w:rPr>
          <w:rFonts w:ascii="Arial" w:eastAsia="MS PGothic" w:hAnsi="Arial" w:cs="Arial"/>
          <w:w w:val="109"/>
        </w:rPr>
        <w:t xml:space="preserve">population </w:t>
      </w:r>
      <w:r w:rsidRPr="00E7584C">
        <w:rPr>
          <w:rFonts w:ascii="Arial" w:eastAsia="MS PGothic" w:hAnsi="Arial" w:cs="Arial"/>
        </w:rPr>
        <w:t>h</w:t>
      </w:r>
      <w:r w:rsidRPr="00E7584C">
        <w:rPr>
          <w:rFonts w:ascii="Arial" w:eastAsia="MS PGothic" w:hAnsi="Arial" w:cs="Arial"/>
          <w:spacing w:val="-6"/>
        </w:rPr>
        <w:t>a</w:t>
      </w:r>
      <w:r w:rsidRPr="00E7584C">
        <w:rPr>
          <w:rFonts w:ascii="Arial" w:eastAsia="MS PGothic" w:hAnsi="Arial" w:cs="Arial"/>
          <w:spacing w:val="-2"/>
        </w:rPr>
        <w:t>v</w:t>
      </w:r>
      <w:r w:rsidRPr="00E7584C">
        <w:rPr>
          <w:rFonts w:ascii="Arial" w:eastAsia="MS PGothic" w:hAnsi="Arial" w:cs="Arial"/>
        </w:rPr>
        <w:t>e been properly conce</w:t>
      </w:r>
      <w:r w:rsidRPr="00E7584C">
        <w:rPr>
          <w:rFonts w:ascii="Arial" w:eastAsia="MS PGothic" w:hAnsi="Arial" w:cs="Arial"/>
          <w:spacing w:val="-3"/>
        </w:rPr>
        <w:t>i</w:t>
      </w:r>
      <w:r w:rsidRPr="00E7584C">
        <w:rPr>
          <w:rFonts w:ascii="Arial" w:eastAsia="MS PGothic" w:hAnsi="Arial" w:cs="Arial"/>
          <w:spacing w:val="-2"/>
        </w:rPr>
        <w:t>v</w:t>
      </w:r>
      <w:r w:rsidRPr="00E7584C">
        <w:rPr>
          <w:rFonts w:ascii="Arial" w:eastAsia="MS PGothic" w:hAnsi="Arial" w:cs="Arial"/>
        </w:rPr>
        <w:t xml:space="preserve">ed and </w:t>
      </w:r>
      <w:r w:rsidRPr="00E7584C">
        <w:rPr>
          <w:rFonts w:ascii="Arial" w:eastAsia="MS PGothic" w:hAnsi="Arial" w:cs="Arial"/>
          <w:w w:val="109"/>
        </w:rPr>
        <w:t xml:space="preserve">executed. </w:t>
      </w:r>
      <w:r w:rsidRPr="00E7584C">
        <w:rPr>
          <w:rFonts w:ascii="Arial" w:eastAsia="MS PGothic" w:hAnsi="Arial" w:cs="Arial"/>
          <w:spacing w:val="-9"/>
        </w:rPr>
        <w:t>T</w:t>
      </w:r>
      <w:r w:rsidRPr="00E7584C">
        <w:rPr>
          <w:rFonts w:ascii="Arial" w:eastAsia="MS PGothic" w:hAnsi="Arial" w:cs="Arial"/>
        </w:rPr>
        <w:t xml:space="preserve">he </w:t>
      </w:r>
      <w:r w:rsidRPr="00E7584C">
        <w:rPr>
          <w:rFonts w:ascii="Arial" w:eastAsia="MS PGothic" w:hAnsi="Arial" w:cs="Arial"/>
          <w:w w:val="108"/>
        </w:rPr>
        <w:t xml:space="preserve">audit will </w:t>
      </w:r>
      <w:r w:rsidRPr="00E7584C">
        <w:rPr>
          <w:rFonts w:ascii="Arial" w:eastAsia="MS PGothic" w:hAnsi="Arial" w:cs="Arial"/>
          <w:spacing w:val="-2"/>
        </w:rPr>
        <w:t>v</w:t>
      </w:r>
      <w:r w:rsidRPr="00E7584C">
        <w:rPr>
          <w:rFonts w:ascii="Arial" w:eastAsia="MS PGothic" w:hAnsi="Arial" w:cs="Arial"/>
        </w:rPr>
        <w:t>erify that all p</w:t>
      </w:r>
      <w:r w:rsidRPr="00E7584C">
        <w:rPr>
          <w:rFonts w:ascii="Arial" w:eastAsia="MS PGothic" w:hAnsi="Arial" w:cs="Arial"/>
          <w:spacing w:val="-7"/>
        </w:rPr>
        <w:t>h</w:t>
      </w:r>
      <w:r w:rsidRPr="00E7584C">
        <w:rPr>
          <w:rFonts w:ascii="Arial" w:eastAsia="MS PGothic" w:hAnsi="Arial" w:cs="Arial"/>
        </w:rPr>
        <w:t xml:space="preserve">ysical inputs committed </w:t>
      </w:r>
      <w:r w:rsidRPr="00E7584C">
        <w:rPr>
          <w:rFonts w:ascii="Arial" w:eastAsia="MS PGothic" w:hAnsi="Arial" w:cs="Arial"/>
          <w:spacing w:val="30"/>
        </w:rPr>
        <w:t xml:space="preserve">in </w:t>
      </w:r>
      <w:r w:rsidRPr="00E7584C">
        <w:rPr>
          <w:rFonts w:ascii="Arial" w:eastAsia="MS PGothic" w:hAnsi="Arial" w:cs="Arial"/>
        </w:rPr>
        <w:t>the RAP h</w:t>
      </w:r>
      <w:r w:rsidRPr="00E7584C">
        <w:rPr>
          <w:rFonts w:ascii="Arial" w:eastAsia="MS PGothic" w:hAnsi="Arial" w:cs="Arial"/>
          <w:spacing w:val="-6"/>
        </w:rPr>
        <w:t>a</w:t>
      </w:r>
      <w:r w:rsidRPr="00E7584C">
        <w:rPr>
          <w:rFonts w:ascii="Arial" w:eastAsia="MS PGothic" w:hAnsi="Arial" w:cs="Arial"/>
          <w:spacing w:val="-2"/>
        </w:rPr>
        <w:t>v</w:t>
      </w:r>
      <w:r w:rsidRPr="00E7584C">
        <w:rPr>
          <w:rFonts w:ascii="Arial" w:eastAsia="MS PGothic" w:hAnsi="Arial" w:cs="Arial"/>
        </w:rPr>
        <w:t xml:space="preserve">e been </w:t>
      </w:r>
      <w:r w:rsidRPr="00E7584C">
        <w:rPr>
          <w:rFonts w:ascii="Arial" w:eastAsia="MS PGothic" w:hAnsi="Arial" w:cs="Arial"/>
          <w:w w:val="107"/>
        </w:rPr>
        <w:t>del</w:t>
      </w:r>
      <w:r w:rsidRPr="00E7584C">
        <w:rPr>
          <w:rFonts w:ascii="Arial" w:eastAsia="MS PGothic" w:hAnsi="Arial" w:cs="Arial"/>
          <w:spacing w:val="-3"/>
          <w:w w:val="107"/>
        </w:rPr>
        <w:t>i</w:t>
      </w:r>
      <w:r w:rsidRPr="00E7584C">
        <w:rPr>
          <w:rFonts w:ascii="Arial" w:eastAsia="MS PGothic" w:hAnsi="Arial" w:cs="Arial"/>
          <w:spacing w:val="-2"/>
        </w:rPr>
        <w:t>v</w:t>
      </w:r>
      <w:r w:rsidRPr="00E7584C">
        <w:rPr>
          <w:rFonts w:ascii="Arial" w:eastAsia="MS PGothic" w:hAnsi="Arial" w:cs="Arial"/>
          <w:w w:val="112"/>
        </w:rPr>
        <w:t>e</w:t>
      </w:r>
      <w:r w:rsidRPr="00E7584C">
        <w:rPr>
          <w:rFonts w:ascii="Arial" w:eastAsia="MS PGothic" w:hAnsi="Arial" w:cs="Arial"/>
          <w:w w:val="108"/>
        </w:rPr>
        <w:t xml:space="preserve">red </w:t>
      </w:r>
      <w:r w:rsidRPr="00E7584C">
        <w:rPr>
          <w:rFonts w:ascii="Arial" w:eastAsia="MS PGothic" w:hAnsi="Arial" w:cs="Arial"/>
          <w:w w:val="111"/>
        </w:rPr>
        <w:t xml:space="preserve">and </w:t>
      </w:r>
      <w:r w:rsidRPr="00E7584C">
        <w:rPr>
          <w:rFonts w:ascii="Arial" w:eastAsia="MS PGothic" w:hAnsi="Arial" w:cs="Arial"/>
        </w:rPr>
        <w:t>all services pr</w:t>
      </w:r>
      <w:r w:rsidRPr="00E7584C">
        <w:rPr>
          <w:rFonts w:ascii="Arial" w:eastAsia="MS PGothic" w:hAnsi="Arial" w:cs="Arial"/>
          <w:spacing w:val="-2"/>
        </w:rPr>
        <w:t>o</w:t>
      </w:r>
      <w:r w:rsidRPr="00E7584C">
        <w:rPr>
          <w:rFonts w:ascii="Arial" w:eastAsia="MS PGothic" w:hAnsi="Arial" w:cs="Arial"/>
        </w:rPr>
        <w:t xml:space="preserve">vided. In addition, the audit will </w:t>
      </w:r>
      <w:r w:rsidRPr="00E7584C">
        <w:rPr>
          <w:rFonts w:ascii="Arial" w:eastAsia="MS PGothic" w:hAnsi="Arial" w:cs="Arial"/>
          <w:spacing w:val="2"/>
        </w:rPr>
        <w:t xml:space="preserve">evaluate </w:t>
      </w:r>
      <w:r w:rsidRPr="00E7584C">
        <w:rPr>
          <w:rFonts w:ascii="Arial" w:eastAsia="MS PGothic" w:hAnsi="Arial" w:cs="Arial"/>
        </w:rPr>
        <w:t xml:space="preserve">whether </w:t>
      </w:r>
      <w:r w:rsidRPr="00E7584C">
        <w:rPr>
          <w:rFonts w:ascii="Arial" w:eastAsia="MS PGothic" w:hAnsi="Arial" w:cs="Arial"/>
          <w:spacing w:val="3"/>
        </w:rPr>
        <w:t>the</w:t>
      </w:r>
      <w:r w:rsidRPr="00E7584C">
        <w:rPr>
          <w:rFonts w:ascii="Arial" w:eastAsia="MS PGothic" w:hAnsi="Arial" w:cs="Arial"/>
        </w:rPr>
        <w:t xml:space="preserve"> mitigation actions </w:t>
      </w:r>
      <w:r w:rsidRPr="00E7584C">
        <w:rPr>
          <w:rFonts w:ascii="Arial" w:eastAsia="MS PGothic" w:hAnsi="Arial" w:cs="Arial"/>
          <w:w w:val="108"/>
        </w:rPr>
        <w:t xml:space="preserve">prescribed </w:t>
      </w:r>
      <w:r w:rsidRPr="00E7584C">
        <w:rPr>
          <w:rFonts w:ascii="Arial" w:eastAsia="MS PGothic" w:hAnsi="Arial" w:cs="Arial"/>
        </w:rPr>
        <w:t xml:space="preserve">in the </w:t>
      </w:r>
      <w:r w:rsidRPr="00E7584C">
        <w:rPr>
          <w:rFonts w:ascii="Arial" w:eastAsia="MS PGothic" w:hAnsi="Arial" w:cs="Arial"/>
          <w:w w:val="94"/>
        </w:rPr>
        <w:t xml:space="preserve">RAP </w:t>
      </w:r>
      <w:r w:rsidRPr="00E7584C">
        <w:rPr>
          <w:rFonts w:ascii="Arial" w:eastAsia="MS PGothic" w:hAnsi="Arial" w:cs="Arial"/>
        </w:rPr>
        <w:t>h</w:t>
      </w:r>
      <w:r w:rsidRPr="00E7584C">
        <w:rPr>
          <w:rFonts w:ascii="Arial" w:eastAsia="MS PGothic" w:hAnsi="Arial" w:cs="Arial"/>
          <w:spacing w:val="-6"/>
        </w:rPr>
        <w:t>a</w:t>
      </w:r>
      <w:r w:rsidRPr="00E7584C">
        <w:rPr>
          <w:rFonts w:ascii="Arial" w:eastAsia="MS PGothic" w:hAnsi="Arial" w:cs="Arial"/>
          <w:spacing w:val="-2"/>
        </w:rPr>
        <w:t>v</w:t>
      </w:r>
      <w:r w:rsidRPr="00E7584C">
        <w:rPr>
          <w:rFonts w:ascii="Arial" w:eastAsia="MS PGothic" w:hAnsi="Arial" w:cs="Arial"/>
        </w:rPr>
        <w:t>e had the desired effect or not.</w:t>
      </w:r>
    </w:p>
    <w:p w:rsidR="00370FE0" w:rsidRPr="00E7584C" w:rsidRDefault="00370FE0" w:rsidP="00370FE0">
      <w:pPr>
        <w:widowControl w:val="0"/>
        <w:autoSpaceDE w:val="0"/>
        <w:autoSpaceDN w:val="0"/>
        <w:adjustRightInd w:val="0"/>
        <w:ind w:right="107"/>
        <w:rPr>
          <w:rFonts w:ascii="Arial" w:eastAsia="MS PGothic" w:hAnsi="Arial" w:cs="Arial"/>
          <w:w w:val="107"/>
        </w:rPr>
      </w:pPr>
      <w:r w:rsidRPr="00E7584C">
        <w:rPr>
          <w:rFonts w:ascii="Arial" w:eastAsia="MS PGothic" w:hAnsi="Arial" w:cs="Arial"/>
          <w:spacing w:val="-10"/>
        </w:rPr>
        <w:t>T</w:t>
      </w:r>
      <w:r w:rsidRPr="00E7584C">
        <w:rPr>
          <w:rFonts w:ascii="Arial" w:eastAsia="MS PGothic" w:hAnsi="Arial" w:cs="Arial"/>
          <w:spacing w:val="-1"/>
        </w:rPr>
        <w:t>h</w:t>
      </w:r>
      <w:r w:rsidRPr="00E7584C">
        <w:rPr>
          <w:rFonts w:ascii="Arial" w:eastAsia="MS PGothic" w:hAnsi="Arial" w:cs="Arial"/>
        </w:rPr>
        <w:t xml:space="preserve">e </w:t>
      </w:r>
      <w:r w:rsidRPr="00E7584C">
        <w:rPr>
          <w:rFonts w:ascii="Arial" w:eastAsia="MS PGothic" w:hAnsi="Arial" w:cs="Arial"/>
          <w:spacing w:val="-1"/>
          <w:w w:val="107"/>
        </w:rPr>
        <w:t>completio</w:t>
      </w:r>
      <w:r w:rsidRPr="00E7584C">
        <w:rPr>
          <w:rFonts w:ascii="Arial" w:eastAsia="MS PGothic" w:hAnsi="Arial" w:cs="Arial"/>
          <w:w w:val="107"/>
        </w:rPr>
        <w:t xml:space="preserve">n </w:t>
      </w:r>
      <w:r w:rsidRPr="00E7584C">
        <w:rPr>
          <w:rFonts w:ascii="Arial" w:eastAsia="MS PGothic" w:hAnsi="Arial" w:cs="Arial"/>
          <w:spacing w:val="-1"/>
        </w:rPr>
        <w:t>audi</w:t>
      </w:r>
      <w:r w:rsidRPr="00E7584C">
        <w:rPr>
          <w:rFonts w:ascii="Arial" w:eastAsia="MS PGothic" w:hAnsi="Arial" w:cs="Arial"/>
        </w:rPr>
        <w:t xml:space="preserve">t </w:t>
      </w:r>
      <w:r w:rsidRPr="00E7584C">
        <w:rPr>
          <w:rFonts w:ascii="Arial" w:eastAsia="MS PGothic" w:hAnsi="Arial" w:cs="Arial"/>
          <w:spacing w:val="-1"/>
        </w:rPr>
        <w:t>will b</w:t>
      </w:r>
      <w:r w:rsidRPr="00E7584C">
        <w:rPr>
          <w:rFonts w:ascii="Arial" w:eastAsia="MS PGothic" w:hAnsi="Arial" w:cs="Arial"/>
        </w:rPr>
        <w:t xml:space="preserve">e </w:t>
      </w:r>
      <w:r w:rsidRPr="00E7584C">
        <w:rPr>
          <w:rFonts w:ascii="Arial" w:eastAsia="MS PGothic" w:hAnsi="Arial" w:cs="Arial"/>
          <w:spacing w:val="-1"/>
          <w:w w:val="107"/>
        </w:rPr>
        <w:t>undertake</w:t>
      </w:r>
      <w:r w:rsidRPr="00E7584C">
        <w:rPr>
          <w:rFonts w:ascii="Arial" w:eastAsia="MS PGothic" w:hAnsi="Arial" w:cs="Arial"/>
          <w:w w:val="107"/>
        </w:rPr>
        <w:t xml:space="preserve">n </w:t>
      </w:r>
      <w:r w:rsidRPr="00E7584C">
        <w:rPr>
          <w:rFonts w:ascii="Arial" w:eastAsia="MS PGothic" w:hAnsi="Arial" w:cs="Arial"/>
          <w:spacing w:val="-1"/>
        </w:rPr>
        <w:t>afte</w:t>
      </w:r>
      <w:r w:rsidRPr="00E7584C">
        <w:rPr>
          <w:rFonts w:ascii="Arial" w:eastAsia="MS PGothic" w:hAnsi="Arial" w:cs="Arial"/>
        </w:rPr>
        <w:t xml:space="preserve">r </w:t>
      </w:r>
      <w:r w:rsidRPr="00E7584C">
        <w:rPr>
          <w:rFonts w:ascii="Arial" w:eastAsia="MS PGothic" w:hAnsi="Arial" w:cs="Arial"/>
          <w:spacing w:val="-1"/>
        </w:rPr>
        <w:t>al</w:t>
      </w:r>
      <w:r w:rsidRPr="00E7584C">
        <w:rPr>
          <w:rFonts w:ascii="Arial" w:eastAsia="MS PGothic" w:hAnsi="Arial" w:cs="Arial"/>
        </w:rPr>
        <w:t xml:space="preserve">l </w:t>
      </w:r>
      <w:r w:rsidRPr="00E7584C">
        <w:rPr>
          <w:rFonts w:ascii="Arial" w:eastAsia="MS PGothic" w:hAnsi="Arial" w:cs="Arial"/>
          <w:spacing w:val="-1"/>
        </w:rPr>
        <w:t>RA</w:t>
      </w:r>
      <w:r w:rsidRPr="00E7584C">
        <w:rPr>
          <w:rFonts w:ascii="Arial" w:eastAsia="MS PGothic" w:hAnsi="Arial" w:cs="Arial"/>
        </w:rPr>
        <w:t xml:space="preserve">P </w:t>
      </w:r>
      <w:r w:rsidRPr="00E7584C">
        <w:rPr>
          <w:rFonts w:ascii="Arial" w:eastAsia="MS PGothic" w:hAnsi="Arial" w:cs="Arial"/>
          <w:spacing w:val="-1"/>
          <w:w w:val="106"/>
        </w:rPr>
        <w:t xml:space="preserve">activities—including </w:t>
      </w:r>
      <w:r w:rsidRPr="00E7584C">
        <w:rPr>
          <w:rFonts w:ascii="Arial" w:eastAsia="MS PGothic" w:hAnsi="Arial" w:cs="Arial"/>
          <w:spacing w:val="-1"/>
          <w:w w:val="107"/>
        </w:rPr>
        <w:t>de</w:t>
      </w:r>
      <w:r w:rsidRPr="00E7584C">
        <w:rPr>
          <w:rFonts w:ascii="Arial" w:eastAsia="MS PGothic" w:hAnsi="Arial" w:cs="Arial"/>
          <w:spacing w:val="-3"/>
          <w:w w:val="107"/>
        </w:rPr>
        <w:t>v</w:t>
      </w:r>
      <w:r w:rsidRPr="00E7584C">
        <w:rPr>
          <w:rFonts w:ascii="Arial" w:eastAsia="MS PGothic" w:hAnsi="Arial" w:cs="Arial"/>
          <w:spacing w:val="-1"/>
          <w:w w:val="107"/>
        </w:rPr>
        <w:t xml:space="preserve">elopment </w:t>
      </w:r>
      <w:r w:rsidRPr="00E7584C">
        <w:rPr>
          <w:rFonts w:ascii="Arial" w:eastAsia="MS PGothic" w:hAnsi="Arial" w:cs="Arial"/>
          <w:spacing w:val="-1"/>
        </w:rPr>
        <w:t>initiat</w:t>
      </w:r>
      <w:r w:rsidRPr="00E7584C">
        <w:rPr>
          <w:rFonts w:ascii="Arial" w:eastAsia="MS PGothic" w:hAnsi="Arial" w:cs="Arial"/>
          <w:spacing w:val="-4"/>
        </w:rPr>
        <w:t>i</w:t>
      </w:r>
      <w:r w:rsidRPr="00E7584C">
        <w:rPr>
          <w:rFonts w:ascii="Arial" w:eastAsia="MS PGothic" w:hAnsi="Arial" w:cs="Arial"/>
          <w:spacing w:val="-3"/>
        </w:rPr>
        <w:t>v</w:t>
      </w:r>
      <w:r w:rsidRPr="00E7584C">
        <w:rPr>
          <w:rFonts w:ascii="Arial" w:eastAsia="MS PGothic" w:hAnsi="Arial" w:cs="Arial"/>
          <w:spacing w:val="-1"/>
        </w:rPr>
        <w:t>es h</w:t>
      </w:r>
      <w:r w:rsidRPr="00E7584C">
        <w:rPr>
          <w:rFonts w:ascii="Arial" w:eastAsia="MS PGothic" w:hAnsi="Arial" w:cs="Arial"/>
          <w:spacing w:val="-7"/>
        </w:rPr>
        <w:t>a</w:t>
      </w:r>
      <w:r w:rsidRPr="00E7584C">
        <w:rPr>
          <w:rFonts w:ascii="Arial" w:eastAsia="MS PGothic" w:hAnsi="Arial" w:cs="Arial"/>
          <w:spacing w:val="-3"/>
        </w:rPr>
        <w:t>v</w:t>
      </w:r>
      <w:r w:rsidRPr="00E7584C">
        <w:rPr>
          <w:rFonts w:ascii="Arial" w:eastAsia="MS PGothic" w:hAnsi="Arial" w:cs="Arial"/>
        </w:rPr>
        <w:t xml:space="preserve">e </w:t>
      </w:r>
      <w:r w:rsidRPr="00E7584C">
        <w:rPr>
          <w:rFonts w:ascii="Arial" w:eastAsia="MS PGothic" w:hAnsi="Arial" w:cs="Arial"/>
          <w:spacing w:val="-1"/>
        </w:rPr>
        <w:t>bee</w:t>
      </w:r>
      <w:r w:rsidRPr="00E7584C">
        <w:rPr>
          <w:rFonts w:ascii="Arial" w:eastAsia="MS PGothic" w:hAnsi="Arial" w:cs="Arial"/>
        </w:rPr>
        <w:t xml:space="preserve">n </w:t>
      </w:r>
      <w:r w:rsidRPr="00E7584C">
        <w:rPr>
          <w:rFonts w:ascii="Arial" w:eastAsia="MS PGothic" w:hAnsi="Arial" w:cs="Arial"/>
          <w:spacing w:val="-1"/>
          <w:w w:val="108"/>
        </w:rPr>
        <w:t>completed</w:t>
      </w:r>
      <w:r w:rsidRPr="00E7584C">
        <w:rPr>
          <w:rFonts w:ascii="Arial" w:eastAsia="MS PGothic" w:hAnsi="Arial" w:cs="Arial"/>
          <w:w w:val="108"/>
        </w:rPr>
        <w:t xml:space="preserve">, </w:t>
      </w:r>
      <w:r w:rsidRPr="00E7584C">
        <w:rPr>
          <w:rFonts w:ascii="Arial" w:eastAsia="MS PGothic" w:hAnsi="Arial" w:cs="Arial"/>
          <w:spacing w:val="-1"/>
        </w:rPr>
        <w:t>the result</w:t>
      </w:r>
      <w:r w:rsidRPr="00E7584C">
        <w:rPr>
          <w:rFonts w:ascii="Arial" w:eastAsia="MS PGothic" w:hAnsi="Arial" w:cs="Arial"/>
        </w:rPr>
        <w:t xml:space="preserve"> </w:t>
      </w:r>
      <w:r w:rsidRPr="00E7584C">
        <w:rPr>
          <w:rFonts w:ascii="Arial" w:eastAsia="MS PGothic" w:hAnsi="Arial" w:cs="Arial"/>
          <w:spacing w:val="-1"/>
        </w:rPr>
        <w:t>o</w:t>
      </w:r>
      <w:r w:rsidRPr="00E7584C">
        <w:rPr>
          <w:rFonts w:ascii="Arial" w:eastAsia="MS PGothic" w:hAnsi="Arial" w:cs="Arial"/>
        </w:rPr>
        <w:t xml:space="preserve">f completion </w:t>
      </w:r>
      <w:r w:rsidRPr="00E7584C">
        <w:rPr>
          <w:rFonts w:ascii="Arial" w:eastAsia="MS PGothic" w:hAnsi="Arial" w:cs="Arial"/>
          <w:spacing w:val="-1"/>
        </w:rPr>
        <w:t>audit thu</w:t>
      </w:r>
      <w:r w:rsidRPr="00E7584C">
        <w:rPr>
          <w:rFonts w:ascii="Arial" w:eastAsia="MS PGothic" w:hAnsi="Arial" w:cs="Arial"/>
        </w:rPr>
        <w:t xml:space="preserve">s, </w:t>
      </w:r>
      <w:r w:rsidRPr="00E7584C">
        <w:rPr>
          <w:rFonts w:ascii="Arial" w:eastAsia="MS PGothic" w:hAnsi="Arial" w:cs="Arial"/>
          <w:spacing w:val="-1"/>
        </w:rPr>
        <w:t>enable</w:t>
      </w:r>
      <w:r w:rsidRPr="00E7584C">
        <w:rPr>
          <w:rFonts w:ascii="Arial" w:eastAsia="MS PGothic" w:hAnsi="Arial" w:cs="Arial"/>
        </w:rPr>
        <w:t xml:space="preserve">s </w:t>
      </w:r>
      <w:r w:rsidRPr="00E7584C">
        <w:rPr>
          <w:rFonts w:ascii="Arial" w:eastAsia="MS PGothic" w:hAnsi="Arial" w:cs="Arial"/>
          <w:spacing w:val="-1"/>
          <w:w w:val="109"/>
        </w:rPr>
        <w:t>th</w:t>
      </w:r>
      <w:r w:rsidRPr="00E7584C">
        <w:rPr>
          <w:rFonts w:ascii="Arial" w:eastAsia="MS PGothic" w:hAnsi="Arial" w:cs="Arial"/>
          <w:w w:val="109"/>
        </w:rPr>
        <w:t xml:space="preserve">e </w:t>
      </w:r>
      <w:r w:rsidRPr="00E7584C">
        <w:rPr>
          <w:rFonts w:ascii="Arial" w:eastAsia="MS PGothic" w:hAnsi="Arial" w:cs="Arial"/>
          <w:spacing w:val="-1"/>
        </w:rPr>
        <w:t>donor agency t</w:t>
      </w:r>
      <w:r w:rsidRPr="00E7584C">
        <w:rPr>
          <w:rFonts w:ascii="Arial" w:eastAsia="MS PGothic" w:hAnsi="Arial" w:cs="Arial"/>
        </w:rPr>
        <w:t xml:space="preserve">o </w:t>
      </w:r>
      <w:r w:rsidRPr="00E7584C">
        <w:rPr>
          <w:rFonts w:ascii="Arial" w:eastAsia="MS PGothic" w:hAnsi="Arial" w:cs="Arial"/>
          <w:spacing w:val="-1"/>
        </w:rPr>
        <w:t>undertak</w:t>
      </w:r>
      <w:r w:rsidRPr="00E7584C">
        <w:rPr>
          <w:rFonts w:ascii="Arial" w:eastAsia="MS PGothic" w:hAnsi="Arial" w:cs="Arial"/>
        </w:rPr>
        <w:t xml:space="preserve">e </w:t>
      </w:r>
      <w:r w:rsidRPr="00E7584C">
        <w:rPr>
          <w:rFonts w:ascii="Arial" w:eastAsia="MS PGothic" w:hAnsi="Arial" w:cs="Arial"/>
          <w:spacing w:val="-1"/>
        </w:rPr>
        <w:t>correct</w:t>
      </w:r>
      <w:r w:rsidRPr="00E7584C">
        <w:rPr>
          <w:rFonts w:ascii="Arial" w:eastAsia="MS PGothic" w:hAnsi="Arial" w:cs="Arial"/>
          <w:spacing w:val="-4"/>
        </w:rPr>
        <w:t>i</w:t>
      </w:r>
      <w:r w:rsidRPr="00E7584C">
        <w:rPr>
          <w:rFonts w:ascii="Arial" w:eastAsia="MS PGothic" w:hAnsi="Arial" w:cs="Arial"/>
          <w:spacing w:val="-3"/>
        </w:rPr>
        <w:t>v</w:t>
      </w:r>
      <w:r w:rsidRPr="00E7584C">
        <w:rPr>
          <w:rFonts w:ascii="Arial" w:eastAsia="MS PGothic" w:hAnsi="Arial" w:cs="Arial"/>
        </w:rPr>
        <w:t xml:space="preserve">e </w:t>
      </w:r>
      <w:r w:rsidRPr="00E7584C">
        <w:rPr>
          <w:rFonts w:ascii="Arial" w:eastAsia="MS PGothic" w:hAnsi="Arial" w:cs="Arial"/>
          <w:spacing w:val="-1"/>
        </w:rPr>
        <w:t>action</w:t>
      </w:r>
      <w:r w:rsidRPr="00E7584C">
        <w:rPr>
          <w:rFonts w:ascii="Arial" w:eastAsia="MS PGothic" w:hAnsi="Arial" w:cs="Arial"/>
        </w:rPr>
        <w:t xml:space="preserve">, </w:t>
      </w:r>
      <w:r w:rsidRPr="00E7584C">
        <w:rPr>
          <w:rFonts w:ascii="Arial" w:eastAsia="MS PGothic" w:hAnsi="Arial" w:cs="Arial"/>
          <w:spacing w:val="-1"/>
        </w:rPr>
        <w:t>i</w:t>
      </w:r>
      <w:r w:rsidRPr="00E7584C">
        <w:rPr>
          <w:rFonts w:ascii="Arial" w:eastAsia="MS PGothic" w:hAnsi="Arial" w:cs="Arial"/>
        </w:rPr>
        <w:t xml:space="preserve">f </w:t>
      </w:r>
      <w:r w:rsidRPr="00E7584C">
        <w:rPr>
          <w:rFonts w:ascii="Arial" w:eastAsia="MS PGothic" w:hAnsi="Arial" w:cs="Arial"/>
          <w:spacing w:val="-1"/>
        </w:rPr>
        <w:t>a</w:t>
      </w:r>
      <w:r w:rsidRPr="00E7584C">
        <w:rPr>
          <w:rFonts w:ascii="Arial" w:eastAsia="MS PGothic" w:hAnsi="Arial" w:cs="Arial"/>
          <w:spacing w:val="-4"/>
        </w:rPr>
        <w:t>n</w:t>
      </w:r>
      <w:r w:rsidRPr="00E7584C">
        <w:rPr>
          <w:rFonts w:ascii="Arial" w:eastAsia="MS PGothic" w:hAnsi="Arial" w:cs="Arial"/>
          <w:spacing w:val="-18"/>
        </w:rPr>
        <w:t>y</w:t>
      </w:r>
      <w:r w:rsidRPr="00E7584C">
        <w:rPr>
          <w:rFonts w:ascii="Arial" w:eastAsia="MS PGothic" w:hAnsi="Arial" w:cs="Arial"/>
        </w:rPr>
        <w:t xml:space="preserve">, </w:t>
      </w:r>
      <w:r w:rsidRPr="00E7584C">
        <w:rPr>
          <w:rFonts w:ascii="Arial" w:eastAsia="MS PGothic" w:hAnsi="Arial" w:cs="Arial"/>
          <w:spacing w:val="-1"/>
        </w:rPr>
        <w:t>a</w:t>
      </w:r>
      <w:r w:rsidRPr="00E7584C">
        <w:rPr>
          <w:rFonts w:ascii="Arial" w:eastAsia="MS PGothic" w:hAnsi="Arial" w:cs="Arial"/>
        </w:rPr>
        <w:t xml:space="preserve">s </w:t>
      </w:r>
      <w:r w:rsidRPr="00E7584C">
        <w:rPr>
          <w:rFonts w:ascii="Arial" w:eastAsia="MS PGothic" w:hAnsi="Arial" w:cs="Arial"/>
          <w:spacing w:val="-1"/>
          <w:w w:val="108"/>
        </w:rPr>
        <w:t>recommende</w:t>
      </w:r>
      <w:r w:rsidRPr="00E7584C">
        <w:rPr>
          <w:rFonts w:ascii="Arial" w:eastAsia="MS PGothic" w:hAnsi="Arial" w:cs="Arial"/>
          <w:w w:val="108"/>
        </w:rPr>
        <w:t xml:space="preserve">d </w:t>
      </w:r>
      <w:r w:rsidRPr="00E7584C">
        <w:rPr>
          <w:rFonts w:ascii="Arial" w:eastAsia="MS PGothic" w:hAnsi="Arial" w:cs="Arial"/>
          <w:spacing w:val="-4"/>
        </w:rPr>
        <w:t>b</w:t>
      </w:r>
      <w:r w:rsidRPr="00E7584C">
        <w:rPr>
          <w:rFonts w:ascii="Arial" w:eastAsia="MS PGothic" w:hAnsi="Arial" w:cs="Arial"/>
        </w:rPr>
        <w:t xml:space="preserve">y </w:t>
      </w:r>
      <w:r w:rsidRPr="00E7584C">
        <w:rPr>
          <w:rFonts w:ascii="Arial" w:eastAsia="MS PGothic" w:hAnsi="Arial" w:cs="Arial"/>
          <w:spacing w:val="-1"/>
        </w:rPr>
        <w:t>th</w:t>
      </w:r>
      <w:r w:rsidRPr="00E7584C">
        <w:rPr>
          <w:rFonts w:ascii="Arial" w:eastAsia="MS PGothic" w:hAnsi="Arial" w:cs="Arial"/>
        </w:rPr>
        <w:t xml:space="preserve">e </w:t>
      </w:r>
      <w:r w:rsidRPr="00E7584C">
        <w:rPr>
          <w:rFonts w:ascii="Arial" w:eastAsia="MS PGothic" w:hAnsi="Arial" w:cs="Arial"/>
          <w:spacing w:val="-1"/>
          <w:w w:val="107"/>
        </w:rPr>
        <w:t>auditor</w:t>
      </w:r>
      <w:r w:rsidRPr="00E7584C">
        <w:rPr>
          <w:rFonts w:ascii="Arial" w:eastAsia="MS PGothic" w:hAnsi="Arial" w:cs="Arial"/>
          <w:w w:val="107"/>
        </w:rPr>
        <w:t xml:space="preserve">s </w:t>
      </w:r>
      <w:r w:rsidRPr="00E7584C">
        <w:rPr>
          <w:rFonts w:ascii="Arial" w:eastAsia="MS PGothic" w:hAnsi="Arial" w:cs="Arial"/>
          <w:spacing w:val="-1"/>
        </w:rPr>
        <w:t>befor</w:t>
      </w:r>
      <w:r w:rsidRPr="00E7584C">
        <w:rPr>
          <w:rFonts w:ascii="Arial" w:eastAsia="MS PGothic" w:hAnsi="Arial" w:cs="Arial"/>
        </w:rPr>
        <w:t xml:space="preserve">e </w:t>
      </w:r>
      <w:r w:rsidRPr="00E7584C">
        <w:rPr>
          <w:rFonts w:ascii="Arial" w:eastAsia="MS PGothic" w:hAnsi="Arial" w:cs="Arial"/>
          <w:spacing w:val="-1"/>
        </w:rPr>
        <w:t>th</w:t>
      </w:r>
      <w:r w:rsidRPr="00E7584C">
        <w:rPr>
          <w:rFonts w:ascii="Arial" w:eastAsia="MS PGothic" w:hAnsi="Arial" w:cs="Arial"/>
        </w:rPr>
        <w:t xml:space="preserve">e </w:t>
      </w:r>
      <w:r w:rsidRPr="00E7584C">
        <w:rPr>
          <w:rFonts w:ascii="Arial" w:eastAsia="MS PGothic" w:hAnsi="Arial" w:cs="Arial"/>
          <w:spacing w:val="-1"/>
        </w:rPr>
        <w:t>projec</w:t>
      </w:r>
      <w:r w:rsidRPr="00E7584C">
        <w:rPr>
          <w:rFonts w:ascii="Arial" w:eastAsia="MS PGothic" w:hAnsi="Arial" w:cs="Arial"/>
        </w:rPr>
        <w:t xml:space="preserve">t </w:t>
      </w:r>
      <w:r w:rsidRPr="00E7584C">
        <w:rPr>
          <w:rFonts w:ascii="Arial" w:eastAsia="MS PGothic" w:hAnsi="Arial" w:cs="Arial"/>
          <w:spacing w:val="-1"/>
        </w:rPr>
        <w:t>i</w:t>
      </w:r>
      <w:r w:rsidRPr="00E7584C">
        <w:rPr>
          <w:rFonts w:ascii="Arial" w:eastAsia="MS PGothic" w:hAnsi="Arial" w:cs="Arial"/>
        </w:rPr>
        <w:t xml:space="preserve">s </w:t>
      </w:r>
      <w:r w:rsidRPr="00E7584C">
        <w:rPr>
          <w:rFonts w:ascii="Arial" w:eastAsia="MS PGothic" w:hAnsi="Arial" w:cs="Arial"/>
          <w:spacing w:val="-1"/>
          <w:w w:val="108"/>
        </w:rPr>
        <w:t>completed</w:t>
      </w:r>
      <w:r w:rsidRPr="00E7584C">
        <w:rPr>
          <w:rFonts w:ascii="Arial" w:eastAsia="MS PGothic" w:hAnsi="Arial" w:cs="Arial"/>
          <w:w w:val="108"/>
        </w:rPr>
        <w:t xml:space="preserve">. </w:t>
      </w:r>
      <w:r w:rsidRPr="00E7584C">
        <w:rPr>
          <w:rFonts w:ascii="Arial" w:eastAsia="MS PGothic" w:hAnsi="Arial" w:cs="Arial"/>
          <w:spacing w:val="-1"/>
        </w:rPr>
        <w:t>T</w:t>
      </w:r>
      <w:r w:rsidRPr="00E7584C">
        <w:rPr>
          <w:rFonts w:ascii="Arial" w:eastAsia="MS PGothic" w:hAnsi="Arial" w:cs="Arial"/>
        </w:rPr>
        <w:t xml:space="preserve">he completion audit </w:t>
      </w:r>
      <w:r w:rsidRPr="00E7584C">
        <w:rPr>
          <w:rFonts w:ascii="Arial" w:eastAsia="MS PGothic" w:hAnsi="Arial" w:cs="Arial"/>
          <w:w w:val="108"/>
        </w:rPr>
        <w:t xml:space="preserve">will </w:t>
      </w:r>
      <w:r w:rsidRPr="00E7584C">
        <w:rPr>
          <w:rFonts w:ascii="Arial" w:eastAsia="MS PGothic" w:hAnsi="Arial" w:cs="Arial"/>
        </w:rPr>
        <w:t xml:space="preserve">help to measure the City Administration efforts for </w:t>
      </w:r>
      <w:r w:rsidRPr="00E7584C">
        <w:rPr>
          <w:rFonts w:ascii="Arial" w:eastAsia="MS PGothic" w:hAnsi="Arial" w:cs="Arial"/>
          <w:w w:val="108"/>
        </w:rPr>
        <w:t xml:space="preserve">resettlement, compensation, livelihood </w:t>
      </w:r>
      <w:r w:rsidRPr="00E7584C">
        <w:rPr>
          <w:rFonts w:ascii="Arial" w:eastAsia="MS PGothic" w:hAnsi="Arial" w:cs="Arial"/>
        </w:rPr>
        <w:t>resto</w:t>
      </w:r>
      <w:r w:rsidRPr="00E7584C">
        <w:rPr>
          <w:rFonts w:ascii="Arial" w:eastAsia="MS PGothic" w:hAnsi="Arial" w:cs="Arial"/>
          <w:spacing w:val="-2"/>
        </w:rPr>
        <w:t>r</w:t>
      </w:r>
      <w:r w:rsidRPr="00E7584C">
        <w:rPr>
          <w:rFonts w:ascii="Arial" w:eastAsia="MS PGothic" w:hAnsi="Arial" w:cs="Arial"/>
        </w:rPr>
        <w:t xml:space="preserve">ation, </w:t>
      </w:r>
      <w:r w:rsidRPr="00E7584C">
        <w:rPr>
          <w:rFonts w:ascii="Arial" w:eastAsia="MS PGothic" w:hAnsi="Arial" w:cs="Arial"/>
          <w:spacing w:val="16"/>
        </w:rPr>
        <w:t xml:space="preserve">and </w:t>
      </w:r>
      <w:r w:rsidRPr="00E7584C">
        <w:rPr>
          <w:rFonts w:ascii="Arial" w:eastAsia="MS PGothic" w:hAnsi="Arial" w:cs="Arial"/>
          <w:w w:val="107"/>
        </w:rPr>
        <w:t>de</w:t>
      </w:r>
      <w:r w:rsidRPr="00E7584C">
        <w:rPr>
          <w:rFonts w:ascii="Arial" w:eastAsia="MS PGothic" w:hAnsi="Arial" w:cs="Arial"/>
          <w:spacing w:val="-2"/>
          <w:w w:val="107"/>
        </w:rPr>
        <w:t>v</w:t>
      </w:r>
      <w:r w:rsidRPr="00E7584C">
        <w:rPr>
          <w:rFonts w:ascii="Arial" w:eastAsia="MS PGothic" w:hAnsi="Arial" w:cs="Arial"/>
          <w:w w:val="107"/>
        </w:rPr>
        <w:t>elopment support</w:t>
      </w:r>
      <w:proofErr w:type="gramStart"/>
      <w:r w:rsidRPr="00E7584C">
        <w:rPr>
          <w:rFonts w:ascii="Arial" w:eastAsia="MS PGothic" w:hAnsi="Arial" w:cs="Arial"/>
          <w:w w:val="107"/>
        </w:rPr>
        <w:t>..</w:t>
      </w:r>
      <w:proofErr w:type="gramEnd"/>
      <w:r w:rsidRPr="00E7584C">
        <w:rPr>
          <w:rFonts w:ascii="Arial" w:eastAsia="MS PGothic" w:hAnsi="Arial" w:cs="Arial"/>
          <w:w w:val="107"/>
        </w:rPr>
        <w:t xml:space="preserve"> </w:t>
      </w:r>
    </w:p>
    <w:p w:rsidR="00370FE0" w:rsidRPr="00E7584C" w:rsidRDefault="00370FE0" w:rsidP="005C3748">
      <w:pPr>
        <w:pStyle w:val="Heading2"/>
        <w:numPr>
          <w:ilvl w:val="1"/>
          <w:numId w:val="21"/>
        </w:numPr>
        <w:rPr>
          <w:rFonts w:ascii="Arial" w:hAnsi="Arial" w:cs="Arial"/>
          <w:sz w:val="24"/>
          <w:szCs w:val="24"/>
        </w:rPr>
      </w:pPr>
      <w:bookmarkStart w:id="144" w:name="_Toc329049630"/>
      <w:bookmarkStart w:id="145" w:name="_Toc341863791"/>
      <w:r w:rsidRPr="00E7584C">
        <w:rPr>
          <w:rFonts w:ascii="Arial" w:hAnsi="Arial" w:cs="Arial"/>
          <w:sz w:val="24"/>
          <w:szCs w:val="24"/>
        </w:rPr>
        <w:t xml:space="preserve"> </w:t>
      </w:r>
      <w:bookmarkStart w:id="146" w:name="_Toc354995667"/>
      <w:r w:rsidRPr="00E7584C">
        <w:rPr>
          <w:rFonts w:ascii="Arial" w:hAnsi="Arial" w:cs="Arial"/>
          <w:sz w:val="24"/>
          <w:szCs w:val="24"/>
        </w:rPr>
        <w:t>Conclusion</w:t>
      </w:r>
      <w:bookmarkEnd w:id="144"/>
      <w:bookmarkEnd w:id="145"/>
      <w:bookmarkEnd w:id="146"/>
    </w:p>
    <w:p w:rsidR="00370FE0" w:rsidRPr="00E7584C" w:rsidRDefault="00370FE0" w:rsidP="00370FE0">
      <w:pPr>
        <w:rPr>
          <w:rFonts w:ascii="Arial" w:hAnsi="Arial" w:cs="Arial"/>
          <w:b/>
        </w:rPr>
      </w:pPr>
      <w:r w:rsidRPr="00E7584C">
        <w:rPr>
          <w:rFonts w:ascii="Arial" w:hAnsi="Arial" w:cs="Arial"/>
          <w:bCs/>
        </w:rPr>
        <w:t>We could conclude that the project has both beneficial and unintended impacts</w:t>
      </w:r>
      <w:r w:rsidRPr="00E7584C">
        <w:rPr>
          <w:rFonts w:ascii="Arial" w:hAnsi="Arial" w:cs="Arial"/>
        </w:rPr>
        <w:t>. As far as beneficial impacts are concerned, it would contribute</w:t>
      </w:r>
      <w:r w:rsidRPr="00E7584C">
        <w:rPr>
          <w:rFonts w:ascii="Arial" w:hAnsi="Arial" w:cs="Arial"/>
          <w:bCs/>
        </w:rPr>
        <w:t xml:space="preserve"> to increased access to social services and communication in Peripheral zones of the city as well as </w:t>
      </w:r>
      <w:r w:rsidR="006A4EB1" w:rsidRPr="00E7584C">
        <w:rPr>
          <w:rFonts w:ascii="Arial" w:hAnsi="Arial" w:cs="Arial"/>
          <w:bCs/>
        </w:rPr>
        <w:t xml:space="preserve">connecting the city to western </w:t>
      </w:r>
      <w:proofErr w:type="spellStart"/>
      <w:r w:rsidR="006A4EB1" w:rsidRPr="00E7584C">
        <w:rPr>
          <w:rFonts w:ascii="Arial" w:hAnsi="Arial" w:cs="Arial"/>
          <w:bCs/>
        </w:rPr>
        <w:t>werda</w:t>
      </w:r>
      <w:proofErr w:type="spellEnd"/>
      <w:r w:rsidR="006A4EB1" w:rsidRPr="00E7584C">
        <w:rPr>
          <w:rFonts w:ascii="Arial" w:hAnsi="Arial" w:cs="Arial"/>
          <w:bCs/>
        </w:rPr>
        <w:t xml:space="preserve"> </w:t>
      </w:r>
      <w:r w:rsidRPr="00E7584C">
        <w:rPr>
          <w:rFonts w:ascii="Arial" w:hAnsi="Arial" w:cs="Arial"/>
          <w:bCs/>
        </w:rPr>
        <w:t>and minimizing vehicle overcrowding and consequent emission in the city.</w:t>
      </w:r>
    </w:p>
    <w:p w:rsidR="00370FE0" w:rsidRPr="00E7584C" w:rsidRDefault="00370FE0" w:rsidP="00370FE0">
      <w:pPr>
        <w:autoSpaceDE w:val="0"/>
        <w:autoSpaceDN w:val="0"/>
        <w:adjustRightInd w:val="0"/>
        <w:spacing w:after="0"/>
        <w:rPr>
          <w:rFonts w:ascii="Arial" w:hAnsi="Arial" w:cs="Arial"/>
          <w:bCs/>
        </w:rPr>
      </w:pPr>
      <w:r w:rsidRPr="00E7584C">
        <w:rPr>
          <w:rFonts w:ascii="Arial" w:hAnsi="Arial" w:cs="Arial"/>
          <w:bCs/>
        </w:rPr>
        <w:t xml:space="preserve">We could also learn that the proposed project has negative impacts on landholdings, housing structures, and trees of the PAPs and physical displacement of the project </w:t>
      </w:r>
      <w:r w:rsidRPr="00E7584C">
        <w:rPr>
          <w:rFonts w:ascii="Arial" w:hAnsi="Arial" w:cs="Arial"/>
          <w:bCs/>
        </w:rPr>
        <w:lastRenderedPageBreak/>
        <w:t xml:space="preserve">affected people. It would also have indirect impacts on vulnerable groups like female headed household and aged household heads </w:t>
      </w:r>
      <w:r w:rsidR="006A4EB1" w:rsidRPr="00E7584C">
        <w:rPr>
          <w:rFonts w:ascii="Arial" w:hAnsi="Arial" w:cs="Arial"/>
          <w:bCs/>
        </w:rPr>
        <w:t>specially those who are living in Keble houses.</w:t>
      </w:r>
    </w:p>
    <w:p w:rsidR="00370FE0" w:rsidRPr="00E7584C" w:rsidRDefault="00370FE0" w:rsidP="00370FE0">
      <w:pPr>
        <w:rPr>
          <w:rFonts w:ascii="Arial" w:hAnsi="Arial" w:cs="Arial"/>
          <w:bCs/>
        </w:rPr>
      </w:pPr>
      <w:r w:rsidRPr="00E7584C">
        <w:rPr>
          <w:rFonts w:ascii="Arial" w:hAnsi="Arial" w:cs="Arial"/>
          <w:bCs/>
        </w:rPr>
        <w:t xml:space="preserve">The implementation of this project would have indirect impact on social network of affected people to indigenous community institutions like </w:t>
      </w:r>
      <w:proofErr w:type="spellStart"/>
      <w:r w:rsidRPr="00E7584C">
        <w:rPr>
          <w:rFonts w:ascii="Arial" w:hAnsi="Arial" w:cs="Arial"/>
          <w:bCs/>
        </w:rPr>
        <w:t>Iddir</w:t>
      </w:r>
      <w:proofErr w:type="spellEnd"/>
      <w:r w:rsidRPr="00E7584C">
        <w:rPr>
          <w:rFonts w:ascii="Arial" w:hAnsi="Arial" w:cs="Arial"/>
          <w:bCs/>
        </w:rPr>
        <w:t xml:space="preserve">, as they will be separated from membership and services. However, all these impacts can be addressed by the city administration if this RAP is properly implemented. </w:t>
      </w:r>
    </w:p>
    <w:p w:rsidR="0056386B" w:rsidRDefault="0056386B" w:rsidP="00256489">
      <w:pPr>
        <w:rPr>
          <w:rFonts w:ascii="Arial" w:hAnsi="Arial" w:cs="Arial"/>
        </w:rPr>
      </w:pPr>
    </w:p>
    <w:p w:rsidR="00437FCE" w:rsidRPr="00552214" w:rsidRDefault="00437FCE" w:rsidP="00437FCE">
      <w:pPr>
        <w:rPr>
          <w:b/>
          <w:sz w:val="28"/>
          <w:szCs w:val="28"/>
        </w:rPr>
      </w:pPr>
    </w:p>
    <w:p w:rsidR="00CC1ECD" w:rsidRDefault="00CC1ECD" w:rsidP="00437FCE">
      <w:pPr>
        <w:rPr>
          <w:b/>
          <w:sz w:val="28"/>
          <w:szCs w:val="28"/>
        </w:rPr>
        <w:sectPr w:rsidR="00CC1ECD" w:rsidSect="00CC1ECD">
          <w:pgSz w:w="12240" w:h="15840"/>
          <w:pgMar w:top="1440" w:right="1440" w:bottom="1440" w:left="1440" w:header="720" w:footer="720" w:gutter="0"/>
          <w:cols w:space="720"/>
          <w:docGrid w:linePitch="360"/>
        </w:sectPr>
      </w:pPr>
    </w:p>
    <w:p w:rsidR="00437FCE" w:rsidRPr="00552214" w:rsidRDefault="00437FCE" w:rsidP="00437FCE">
      <w:pPr>
        <w:rPr>
          <w:b/>
          <w:sz w:val="28"/>
          <w:szCs w:val="28"/>
        </w:rPr>
      </w:pPr>
    </w:p>
    <w:p w:rsidR="00437FCE" w:rsidRPr="00552214" w:rsidRDefault="00437FCE" w:rsidP="00437FCE">
      <w:pPr>
        <w:rPr>
          <w:b/>
          <w:sz w:val="28"/>
          <w:szCs w:val="28"/>
        </w:rPr>
      </w:pPr>
      <w:r>
        <w:rPr>
          <w:b/>
          <w:noProof/>
          <w:sz w:val="28"/>
          <w:szCs w:val="28"/>
        </w:rPr>
        <w:drawing>
          <wp:inline distT="0" distB="0" distL="0" distR="0">
            <wp:extent cx="8229600" cy="5019675"/>
            <wp:effectExtent l="19050" t="0" r="0" b="0"/>
            <wp:docPr id="20" name="Picture 5" descr="C:\Documents and Settings\gigi\Desktop\Total\yimer\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igi\Desktop\Total\yimer\scan0003.jpg"/>
                    <pic:cNvPicPr>
                      <a:picLocks noChangeAspect="1" noChangeArrowheads="1"/>
                    </pic:cNvPicPr>
                  </pic:nvPicPr>
                  <pic:blipFill>
                    <a:blip r:embed="rId21"/>
                    <a:srcRect/>
                    <a:stretch>
                      <a:fillRect/>
                    </a:stretch>
                  </pic:blipFill>
                  <pic:spPr bwMode="auto">
                    <a:xfrm>
                      <a:off x="0" y="0"/>
                      <a:ext cx="8229600" cy="5019675"/>
                    </a:xfrm>
                    <a:prstGeom prst="rect">
                      <a:avLst/>
                    </a:prstGeom>
                    <a:noFill/>
                    <a:ln w="9525">
                      <a:noFill/>
                      <a:miter lim="800000"/>
                      <a:headEnd/>
                      <a:tailEnd/>
                    </a:ln>
                  </pic:spPr>
                </pic:pic>
              </a:graphicData>
            </a:graphic>
          </wp:inline>
        </w:drawing>
      </w:r>
    </w:p>
    <w:p w:rsidR="00437FCE" w:rsidRPr="00552214" w:rsidRDefault="00437FCE" w:rsidP="00437FCE">
      <w:pPr>
        <w:rPr>
          <w:b/>
          <w:sz w:val="28"/>
          <w:szCs w:val="28"/>
        </w:rPr>
      </w:pPr>
    </w:p>
    <w:p w:rsidR="00437FCE" w:rsidRPr="00552214" w:rsidRDefault="00437FCE" w:rsidP="00437FCE">
      <w:pPr>
        <w:rPr>
          <w:b/>
          <w:sz w:val="28"/>
          <w:szCs w:val="28"/>
        </w:rPr>
      </w:pPr>
      <w:r>
        <w:rPr>
          <w:b/>
          <w:noProof/>
          <w:sz w:val="28"/>
          <w:szCs w:val="28"/>
        </w:rPr>
        <w:drawing>
          <wp:inline distT="0" distB="0" distL="0" distR="0">
            <wp:extent cx="8229600" cy="5057775"/>
            <wp:effectExtent l="19050" t="0" r="0" b="0"/>
            <wp:docPr id="19" name="Picture 6" descr="C:\Documents and Settings\gigi\Desktop\Total\yimer\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gi\Desktop\Total\yimer\scan0004.jpg"/>
                    <pic:cNvPicPr>
                      <a:picLocks noChangeAspect="1" noChangeArrowheads="1"/>
                    </pic:cNvPicPr>
                  </pic:nvPicPr>
                  <pic:blipFill>
                    <a:blip r:embed="rId22" cstate="print"/>
                    <a:srcRect/>
                    <a:stretch>
                      <a:fillRect/>
                    </a:stretch>
                  </pic:blipFill>
                  <pic:spPr bwMode="auto">
                    <a:xfrm>
                      <a:off x="0" y="0"/>
                      <a:ext cx="8229600" cy="5057775"/>
                    </a:xfrm>
                    <a:prstGeom prst="rect">
                      <a:avLst/>
                    </a:prstGeom>
                    <a:noFill/>
                    <a:ln w="9525">
                      <a:noFill/>
                      <a:miter lim="800000"/>
                      <a:headEnd/>
                      <a:tailEnd/>
                    </a:ln>
                  </pic:spPr>
                </pic:pic>
              </a:graphicData>
            </a:graphic>
          </wp:inline>
        </w:drawing>
      </w:r>
    </w:p>
    <w:p w:rsidR="00437FCE" w:rsidRPr="00552214" w:rsidRDefault="00437FCE" w:rsidP="00437FCE">
      <w:pPr>
        <w:rPr>
          <w:b/>
          <w:sz w:val="28"/>
          <w:szCs w:val="28"/>
        </w:rPr>
      </w:pPr>
    </w:p>
    <w:p w:rsidR="00437FCE" w:rsidRPr="00552214" w:rsidRDefault="00437FCE" w:rsidP="00437FCE">
      <w:pPr>
        <w:rPr>
          <w:b/>
          <w:sz w:val="28"/>
          <w:szCs w:val="28"/>
        </w:rPr>
      </w:pPr>
      <w:r>
        <w:rPr>
          <w:b/>
          <w:noProof/>
          <w:sz w:val="28"/>
          <w:szCs w:val="28"/>
        </w:rPr>
        <w:drawing>
          <wp:inline distT="0" distB="0" distL="0" distR="0">
            <wp:extent cx="8229600" cy="5000625"/>
            <wp:effectExtent l="19050" t="0" r="0" b="0"/>
            <wp:docPr id="18" name="Picture 7" descr="C:\Documents and Settings\gigi\Desktop\Total\yimer\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igi\Desktop\Total\yimer\scan0005.jpg"/>
                    <pic:cNvPicPr>
                      <a:picLocks noChangeAspect="1" noChangeArrowheads="1"/>
                    </pic:cNvPicPr>
                  </pic:nvPicPr>
                  <pic:blipFill>
                    <a:blip r:embed="rId23" cstate="print"/>
                    <a:srcRect/>
                    <a:stretch>
                      <a:fillRect/>
                    </a:stretch>
                  </pic:blipFill>
                  <pic:spPr bwMode="auto">
                    <a:xfrm>
                      <a:off x="0" y="0"/>
                      <a:ext cx="8229600" cy="5000625"/>
                    </a:xfrm>
                    <a:prstGeom prst="rect">
                      <a:avLst/>
                    </a:prstGeom>
                    <a:noFill/>
                    <a:ln w="9525">
                      <a:noFill/>
                      <a:miter lim="800000"/>
                      <a:headEnd/>
                      <a:tailEnd/>
                    </a:ln>
                  </pic:spPr>
                </pic:pic>
              </a:graphicData>
            </a:graphic>
          </wp:inline>
        </w:drawing>
      </w:r>
    </w:p>
    <w:p w:rsidR="00437FCE" w:rsidRPr="00552214" w:rsidRDefault="00437FCE" w:rsidP="00437FCE">
      <w:pPr>
        <w:rPr>
          <w:b/>
          <w:sz w:val="28"/>
          <w:szCs w:val="28"/>
        </w:rPr>
      </w:pPr>
    </w:p>
    <w:p w:rsidR="00437FCE" w:rsidRPr="00552214" w:rsidRDefault="00437FCE" w:rsidP="00437FCE">
      <w:pPr>
        <w:rPr>
          <w:b/>
          <w:sz w:val="28"/>
          <w:szCs w:val="28"/>
        </w:rPr>
      </w:pPr>
      <w:r>
        <w:rPr>
          <w:b/>
          <w:noProof/>
          <w:sz w:val="28"/>
          <w:szCs w:val="28"/>
        </w:rPr>
        <w:drawing>
          <wp:inline distT="0" distB="0" distL="0" distR="0">
            <wp:extent cx="8229600" cy="5019675"/>
            <wp:effectExtent l="19050" t="0" r="0" b="0"/>
            <wp:docPr id="17" name="Picture 8" descr="C:\Documents and Settings\gigi\Desktop\Total\yimer\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igi\Desktop\Total\yimer\scan0006.jpg"/>
                    <pic:cNvPicPr>
                      <a:picLocks noChangeAspect="1" noChangeArrowheads="1"/>
                    </pic:cNvPicPr>
                  </pic:nvPicPr>
                  <pic:blipFill>
                    <a:blip r:embed="rId24"/>
                    <a:srcRect/>
                    <a:stretch>
                      <a:fillRect/>
                    </a:stretch>
                  </pic:blipFill>
                  <pic:spPr bwMode="auto">
                    <a:xfrm>
                      <a:off x="0" y="0"/>
                      <a:ext cx="8229600" cy="5019675"/>
                    </a:xfrm>
                    <a:prstGeom prst="rect">
                      <a:avLst/>
                    </a:prstGeom>
                    <a:noFill/>
                    <a:ln w="9525">
                      <a:noFill/>
                      <a:miter lim="800000"/>
                      <a:headEnd/>
                      <a:tailEnd/>
                    </a:ln>
                  </pic:spPr>
                </pic:pic>
              </a:graphicData>
            </a:graphic>
          </wp:inline>
        </w:drawing>
      </w:r>
    </w:p>
    <w:p w:rsidR="00437FCE" w:rsidRPr="00552214" w:rsidRDefault="00437FCE" w:rsidP="00437FCE">
      <w:pPr>
        <w:rPr>
          <w:b/>
          <w:sz w:val="28"/>
          <w:szCs w:val="28"/>
        </w:rPr>
      </w:pPr>
    </w:p>
    <w:p w:rsidR="00437FCE" w:rsidRPr="00552214" w:rsidRDefault="00437FCE" w:rsidP="00437FCE">
      <w:pPr>
        <w:rPr>
          <w:b/>
          <w:sz w:val="28"/>
          <w:szCs w:val="28"/>
        </w:rPr>
      </w:pPr>
      <w:r>
        <w:rPr>
          <w:b/>
          <w:noProof/>
          <w:sz w:val="28"/>
          <w:szCs w:val="28"/>
        </w:rPr>
        <w:drawing>
          <wp:inline distT="0" distB="0" distL="0" distR="0">
            <wp:extent cx="8229600" cy="5038725"/>
            <wp:effectExtent l="19050" t="0" r="0" b="0"/>
            <wp:docPr id="7" name="Picture 9" descr="C:\Documents and Settings\gigi\Desktop\Total\yimer\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igi\Desktop\Total\yimer\scan0007.jpg"/>
                    <pic:cNvPicPr>
                      <a:picLocks noChangeAspect="1" noChangeArrowheads="1"/>
                    </pic:cNvPicPr>
                  </pic:nvPicPr>
                  <pic:blipFill>
                    <a:blip r:embed="rId25"/>
                    <a:srcRect/>
                    <a:stretch>
                      <a:fillRect/>
                    </a:stretch>
                  </pic:blipFill>
                  <pic:spPr bwMode="auto">
                    <a:xfrm>
                      <a:off x="0" y="0"/>
                      <a:ext cx="8229600" cy="5038725"/>
                    </a:xfrm>
                    <a:prstGeom prst="rect">
                      <a:avLst/>
                    </a:prstGeom>
                    <a:noFill/>
                    <a:ln w="9525">
                      <a:noFill/>
                      <a:miter lim="800000"/>
                      <a:headEnd/>
                      <a:tailEnd/>
                    </a:ln>
                  </pic:spPr>
                </pic:pic>
              </a:graphicData>
            </a:graphic>
          </wp:inline>
        </w:drawing>
      </w:r>
    </w:p>
    <w:p w:rsidR="00437FCE" w:rsidRPr="00552214" w:rsidRDefault="00437FCE" w:rsidP="00437FCE">
      <w:pPr>
        <w:rPr>
          <w:b/>
          <w:sz w:val="28"/>
          <w:szCs w:val="28"/>
        </w:rPr>
      </w:pPr>
    </w:p>
    <w:p w:rsidR="00437FCE" w:rsidRPr="00552214" w:rsidRDefault="00437FCE" w:rsidP="00437FCE">
      <w:pPr>
        <w:rPr>
          <w:b/>
          <w:sz w:val="28"/>
          <w:szCs w:val="28"/>
        </w:rPr>
      </w:pPr>
      <w:r>
        <w:rPr>
          <w:b/>
          <w:noProof/>
          <w:sz w:val="28"/>
          <w:szCs w:val="28"/>
        </w:rPr>
        <w:drawing>
          <wp:inline distT="0" distB="0" distL="0" distR="0">
            <wp:extent cx="8229600" cy="5010150"/>
            <wp:effectExtent l="19050" t="0" r="0" b="0"/>
            <wp:docPr id="6" name="Picture 10" descr="C:\Documents and Settings\gigi\Desktop\Total\yimer\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gigi\Desktop\Total\yimer\scan0008.jpg"/>
                    <pic:cNvPicPr>
                      <a:picLocks noChangeAspect="1" noChangeArrowheads="1"/>
                    </pic:cNvPicPr>
                  </pic:nvPicPr>
                  <pic:blipFill>
                    <a:blip r:embed="rId26" cstate="print"/>
                    <a:srcRect/>
                    <a:stretch>
                      <a:fillRect/>
                    </a:stretch>
                  </pic:blipFill>
                  <pic:spPr bwMode="auto">
                    <a:xfrm>
                      <a:off x="0" y="0"/>
                      <a:ext cx="8229600" cy="5010150"/>
                    </a:xfrm>
                    <a:prstGeom prst="rect">
                      <a:avLst/>
                    </a:prstGeom>
                    <a:noFill/>
                    <a:ln w="9525">
                      <a:noFill/>
                      <a:miter lim="800000"/>
                      <a:headEnd/>
                      <a:tailEnd/>
                    </a:ln>
                  </pic:spPr>
                </pic:pic>
              </a:graphicData>
            </a:graphic>
          </wp:inline>
        </w:drawing>
      </w:r>
    </w:p>
    <w:p w:rsidR="00437FCE" w:rsidRPr="00552214" w:rsidRDefault="00437FCE" w:rsidP="00437FCE">
      <w:pPr>
        <w:rPr>
          <w:b/>
          <w:sz w:val="28"/>
          <w:szCs w:val="28"/>
        </w:rPr>
      </w:pPr>
    </w:p>
    <w:p w:rsidR="00437FCE" w:rsidRPr="00552214" w:rsidRDefault="00437FCE" w:rsidP="00437FCE">
      <w:pPr>
        <w:rPr>
          <w:b/>
          <w:sz w:val="28"/>
          <w:szCs w:val="28"/>
        </w:rPr>
      </w:pPr>
    </w:p>
    <w:p w:rsidR="00437FCE" w:rsidRPr="00552214" w:rsidRDefault="00437FCE" w:rsidP="00437FCE">
      <w:pPr>
        <w:rPr>
          <w:b/>
          <w:sz w:val="28"/>
          <w:szCs w:val="28"/>
        </w:rPr>
      </w:pPr>
      <w:r>
        <w:rPr>
          <w:b/>
          <w:noProof/>
          <w:sz w:val="28"/>
          <w:szCs w:val="28"/>
        </w:rPr>
        <w:drawing>
          <wp:inline distT="0" distB="0" distL="0" distR="0">
            <wp:extent cx="8229600" cy="4962525"/>
            <wp:effectExtent l="19050" t="0" r="0" b="0"/>
            <wp:docPr id="9" name="Picture 11" descr="C:\Documents and Settings\gigi\Desktop\Total\yimer\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igi\Desktop\Total\yimer\scan0009.jpg"/>
                    <pic:cNvPicPr>
                      <a:picLocks noChangeAspect="1" noChangeArrowheads="1"/>
                    </pic:cNvPicPr>
                  </pic:nvPicPr>
                  <pic:blipFill>
                    <a:blip r:embed="rId27"/>
                    <a:srcRect/>
                    <a:stretch>
                      <a:fillRect/>
                    </a:stretch>
                  </pic:blipFill>
                  <pic:spPr bwMode="auto">
                    <a:xfrm>
                      <a:off x="0" y="0"/>
                      <a:ext cx="8229600" cy="4962525"/>
                    </a:xfrm>
                    <a:prstGeom prst="rect">
                      <a:avLst/>
                    </a:prstGeom>
                    <a:noFill/>
                    <a:ln w="9525">
                      <a:noFill/>
                      <a:miter lim="800000"/>
                      <a:headEnd/>
                      <a:tailEnd/>
                    </a:ln>
                  </pic:spPr>
                </pic:pic>
              </a:graphicData>
            </a:graphic>
          </wp:inline>
        </w:drawing>
      </w:r>
    </w:p>
    <w:p w:rsidR="00437FCE" w:rsidRPr="00552214" w:rsidRDefault="00437FCE" w:rsidP="00437FCE">
      <w:pPr>
        <w:rPr>
          <w:b/>
          <w:sz w:val="28"/>
          <w:szCs w:val="28"/>
        </w:rPr>
      </w:pPr>
    </w:p>
    <w:p w:rsidR="00437FCE" w:rsidRDefault="00437FCE" w:rsidP="00437FCE">
      <w:pPr>
        <w:rPr>
          <w:b/>
          <w:sz w:val="28"/>
          <w:szCs w:val="28"/>
        </w:rPr>
      </w:pPr>
      <w:r>
        <w:rPr>
          <w:b/>
          <w:noProof/>
          <w:sz w:val="28"/>
          <w:szCs w:val="28"/>
        </w:rPr>
        <w:drawing>
          <wp:inline distT="0" distB="0" distL="0" distR="0">
            <wp:extent cx="8229600" cy="5029200"/>
            <wp:effectExtent l="19050" t="0" r="0" b="0"/>
            <wp:docPr id="10" name="Picture 12" descr="C:\Documents and Settings\gigi\Desktop\Total\yimer\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igi\Desktop\Total\yimer\scan0010.jpg"/>
                    <pic:cNvPicPr>
                      <a:picLocks noChangeAspect="1" noChangeArrowheads="1"/>
                    </pic:cNvPicPr>
                  </pic:nvPicPr>
                  <pic:blipFill>
                    <a:blip r:embed="rId28"/>
                    <a:srcRect/>
                    <a:stretch>
                      <a:fillRect/>
                    </a:stretch>
                  </pic:blipFill>
                  <pic:spPr bwMode="auto">
                    <a:xfrm>
                      <a:off x="0" y="0"/>
                      <a:ext cx="8229600" cy="5029200"/>
                    </a:xfrm>
                    <a:prstGeom prst="rect">
                      <a:avLst/>
                    </a:prstGeom>
                    <a:noFill/>
                    <a:ln w="9525">
                      <a:noFill/>
                      <a:miter lim="800000"/>
                      <a:headEnd/>
                      <a:tailEnd/>
                    </a:ln>
                  </pic:spPr>
                </pic:pic>
              </a:graphicData>
            </a:graphic>
          </wp:inline>
        </w:drawing>
      </w:r>
    </w:p>
    <w:p w:rsidR="005843A9" w:rsidRPr="00552214" w:rsidRDefault="000569E3" w:rsidP="00437FCE">
      <w:pPr>
        <w:rPr>
          <w:b/>
          <w:sz w:val="28"/>
          <w:szCs w:val="28"/>
        </w:rPr>
      </w:pPr>
      <w:r>
        <w:rPr>
          <w:b/>
          <w:noProof/>
          <w:sz w:val="28"/>
          <w:szCs w:val="28"/>
        </w:rPr>
        <w:lastRenderedPageBreak/>
        <w:drawing>
          <wp:anchor distT="0" distB="0" distL="114300" distR="114300" simplePos="0" relativeHeight="251666944" behindDoc="0" locked="0" layoutInCell="1" allowOverlap="1">
            <wp:simplePos x="0" y="0"/>
            <wp:positionH relativeFrom="column">
              <wp:posOffset>438150</wp:posOffset>
            </wp:positionH>
            <wp:positionV relativeFrom="paragraph">
              <wp:posOffset>266700</wp:posOffset>
            </wp:positionV>
            <wp:extent cx="5715000" cy="5962650"/>
            <wp:effectExtent l="19050" t="0" r="0" b="0"/>
            <wp:wrapNone/>
            <wp:docPr id="195" name="Picture 1" descr="F:\number\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umber\scan0001.jpg"/>
                    <pic:cNvPicPr>
                      <a:picLocks noChangeAspect="1" noChangeArrowheads="1"/>
                    </pic:cNvPicPr>
                  </pic:nvPicPr>
                  <pic:blipFill>
                    <a:blip r:embed="rId29" cstate="print"/>
                    <a:srcRect/>
                    <a:stretch>
                      <a:fillRect/>
                    </a:stretch>
                  </pic:blipFill>
                  <pic:spPr bwMode="auto">
                    <a:xfrm>
                      <a:off x="0" y="0"/>
                      <a:ext cx="5715000" cy="5962650"/>
                    </a:xfrm>
                    <a:prstGeom prst="rect">
                      <a:avLst/>
                    </a:prstGeom>
                    <a:noFill/>
                    <a:ln w="9525">
                      <a:noFill/>
                      <a:miter lim="800000"/>
                      <a:headEnd/>
                      <a:tailEnd/>
                    </a:ln>
                  </pic:spPr>
                </pic:pic>
              </a:graphicData>
            </a:graphic>
          </wp:anchor>
        </w:drawing>
      </w:r>
    </w:p>
    <w:p w:rsidR="00437FCE" w:rsidRDefault="00437FCE" w:rsidP="00256489">
      <w:pPr>
        <w:rPr>
          <w:rFonts w:ascii="Arial" w:hAnsi="Arial" w:cs="Arial"/>
        </w:rPr>
      </w:pPr>
    </w:p>
    <w:p w:rsidR="00645D76" w:rsidRDefault="00645D76" w:rsidP="00256489">
      <w:pPr>
        <w:rPr>
          <w:rFonts w:ascii="Arial" w:hAnsi="Arial" w:cs="Arial"/>
        </w:rPr>
      </w:pPr>
    </w:p>
    <w:p w:rsidR="00645D76" w:rsidRDefault="00645D76" w:rsidP="00256489">
      <w:pPr>
        <w:rPr>
          <w:rFonts w:ascii="Arial" w:hAnsi="Arial" w:cs="Arial"/>
        </w:rPr>
      </w:pPr>
    </w:p>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0569E3" w:rsidP="00645D76">
      <w:r>
        <w:rPr>
          <w:noProof/>
        </w:rPr>
        <w:drawing>
          <wp:anchor distT="0" distB="0" distL="114300" distR="114300" simplePos="0" relativeHeight="251667968" behindDoc="0" locked="0" layoutInCell="1" allowOverlap="1">
            <wp:simplePos x="0" y="0"/>
            <wp:positionH relativeFrom="column">
              <wp:posOffset>933450</wp:posOffset>
            </wp:positionH>
            <wp:positionV relativeFrom="paragraph">
              <wp:posOffset>89535</wp:posOffset>
            </wp:positionV>
            <wp:extent cx="5695950" cy="5172075"/>
            <wp:effectExtent l="19050" t="0" r="0" b="0"/>
            <wp:wrapNone/>
            <wp:docPr id="197" name="Picture 2" descr="F:\number\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umber\scan0002.jpg"/>
                    <pic:cNvPicPr>
                      <a:picLocks noChangeAspect="1" noChangeArrowheads="1"/>
                    </pic:cNvPicPr>
                  </pic:nvPicPr>
                  <pic:blipFill>
                    <a:blip r:embed="rId30" cstate="print"/>
                    <a:srcRect/>
                    <a:stretch>
                      <a:fillRect/>
                    </a:stretch>
                  </pic:blipFill>
                  <pic:spPr bwMode="auto">
                    <a:xfrm>
                      <a:off x="0" y="0"/>
                      <a:ext cx="5695950" cy="5172075"/>
                    </a:xfrm>
                    <a:prstGeom prst="rect">
                      <a:avLst/>
                    </a:prstGeom>
                    <a:noFill/>
                    <a:ln w="9525">
                      <a:noFill/>
                      <a:miter lim="800000"/>
                      <a:headEnd/>
                      <a:tailEnd/>
                    </a:ln>
                  </pic:spPr>
                </pic:pic>
              </a:graphicData>
            </a:graphic>
          </wp:anchor>
        </w:drawing>
      </w:r>
    </w:p>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645D76" w:rsidP="005E0245"/>
    <w:p w:rsidR="00645D76" w:rsidRDefault="00645D76" w:rsidP="00645D76"/>
    <w:p w:rsidR="00645D76" w:rsidRDefault="00645D76" w:rsidP="00645D76"/>
    <w:p w:rsidR="00645D76" w:rsidRDefault="00645D76" w:rsidP="00645D76"/>
    <w:p w:rsidR="00645D76" w:rsidRDefault="00645D76" w:rsidP="00645D76"/>
    <w:p w:rsidR="00645D76" w:rsidRDefault="00645D76" w:rsidP="00645D76"/>
    <w:p w:rsidR="00645D76" w:rsidRDefault="000569E3" w:rsidP="00256489">
      <w:pPr>
        <w:rPr>
          <w:rFonts w:ascii="Arial" w:hAnsi="Arial" w:cs="Arial"/>
        </w:rPr>
      </w:pPr>
      <w:r>
        <w:rPr>
          <w:noProof/>
        </w:rPr>
        <w:lastRenderedPageBreak/>
        <w:drawing>
          <wp:inline distT="0" distB="0" distL="0" distR="0">
            <wp:extent cx="5324475" cy="5524500"/>
            <wp:effectExtent l="19050" t="0" r="9525" b="0"/>
            <wp:docPr id="199" name="Picture 3" descr="F:\number\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umber\scan0003.jpg"/>
                    <pic:cNvPicPr>
                      <a:picLocks noChangeAspect="1" noChangeArrowheads="1"/>
                    </pic:cNvPicPr>
                  </pic:nvPicPr>
                  <pic:blipFill>
                    <a:blip r:embed="rId31" cstate="print"/>
                    <a:srcRect/>
                    <a:stretch>
                      <a:fillRect/>
                    </a:stretch>
                  </pic:blipFill>
                  <pic:spPr bwMode="auto">
                    <a:xfrm>
                      <a:off x="0" y="0"/>
                      <a:ext cx="5324475" cy="5524500"/>
                    </a:xfrm>
                    <a:prstGeom prst="rect">
                      <a:avLst/>
                    </a:prstGeom>
                    <a:noFill/>
                    <a:ln w="9525">
                      <a:noFill/>
                      <a:miter lim="800000"/>
                      <a:headEnd/>
                      <a:tailEnd/>
                    </a:ln>
                  </pic:spPr>
                </pic:pic>
              </a:graphicData>
            </a:graphic>
          </wp:inline>
        </w:drawing>
      </w:r>
    </w:p>
    <w:p w:rsidR="00001B9A" w:rsidRDefault="00001B9A" w:rsidP="00256489">
      <w:pPr>
        <w:rPr>
          <w:rFonts w:ascii="Arial" w:hAnsi="Arial" w:cs="Arial"/>
        </w:rPr>
      </w:pPr>
      <w:r>
        <w:rPr>
          <w:noProof/>
        </w:rPr>
        <w:lastRenderedPageBreak/>
        <w:drawing>
          <wp:inline distT="0" distB="0" distL="0" distR="0">
            <wp:extent cx="5572125" cy="6257925"/>
            <wp:effectExtent l="19050" t="0" r="9525" b="0"/>
            <wp:docPr id="200" name="Picture 4" descr="F:\number\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umber\scan0004.jpg"/>
                    <pic:cNvPicPr>
                      <a:picLocks noChangeAspect="1" noChangeArrowheads="1"/>
                    </pic:cNvPicPr>
                  </pic:nvPicPr>
                  <pic:blipFill>
                    <a:blip r:embed="rId32" cstate="print"/>
                    <a:srcRect/>
                    <a:stretch>
                      <a:fillRect/>
                    </a:stretch>
                  </pic:blipFill>
                  <pic:spPr bwMode="auto">
                    <a:xfrm>
                      <a:off x="0" y="0"/>
                      <a:ext cx="5572125" cy="6257925"/>
                    </a:xfrm>
                    <a:prstGeom prst="rect">
                      <a:avLst/>
                    </a:prstGeom>
                    <a:noFill/>
                    <a:ln w="9525">
                      <a:noFill/>
                      <a:miter lim="800000"/>
                      <a:headEnd/>
                      <a:tailEnd/>
                    </a:ln>
                  </pic:spPr>
                </pic:pic>
              </a:graphicData>
            </a:graphic>
          </wp:inline>
        </w:drawing>
      </w:r>
    </w:p>
    <w:p w:rsidR="00001B9A" w:rsidRDefault="00001B9A" w:rsidP="00256489">
      <w:pPr>
        <w:rPr>
          <w:rFonts w:ascii="Arial" w:hAnsi="Arial" w:cs="Arial"/>
        </w:rPr>
      </w:pPr>
      <w:r>
        <w:rPr>
          <w:noProof/>
        </w:rPr>
        <w:lastRenderedPageBreak/>
        <w:drawing>
          <wp:inline distT="0" distB="0" distL="0" distR="0">
            <wp:extent cx="5943600" cy="6419850"/>
            <wp:effectExtent l="19050" t="0" r="0" b="0"/>
            <wp:docPr id="201" name="Picture 5" descr="F:\number\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umber\scan0005.jpg"/>
                    <pic:cNvPicPr>
                      <a:picLocks noChangeAspect="1" noChangeArrowheads="1"/>
                    </pic:cNvPicPr>
                  </pic:nvPicPr>
                  <pic:blipFill>
                    <a:blip r:embed="rId33" cstate="print"/>
                    <a:srcRect/>
                    <a:stretch>
                      <a:fillRect/>
                    </a:stretch>
                  </pic:blipFill>
                  <pic:spPr bwMode="auto">
                    <a:xfrm>
                      <a:off x="0" y="0"/>
                      <a:ext cx="5943600" cy="6419850"/>
                    </a:xfrm>
                    <a:prstGeom prst="rect">
                      <a:avLst/>
                    </a:prstGeom>
                    <a:noFill/>
                    <a:ln w="9525">
                      <a:noFill/>
                      <a:miter lim="800000"/>
                      <a:headEnd/>
                      <a:tailEnd/>
                    </a:ln>
                  </pic:spPr>
                </pic:pic>
              </a:graphicData>
            </a:graphic>
          </wp:inline>
        </w:drawing>
      </w:r>
    </w:p>
    <w:p w:rsidR="00225639" w:rsidRDefault="00225639" w:rsidP="00256489">
      <w:pPr>
        <w:rPr>
          <w:rFonts w:ascii="Arial" w:hAnsi="Arial" w:cs="Arial"/>
        </w:rPr>
      </w:pPr>
      <w:r>
        <w:rPr>
          <w:rFonts w:ascii="Arial" w:hAnsi="Arial" w:cs="Arial"/>
          <w:noProof/>
        </w:rPr>
        <w:lastRenderedPageBreak/>
        <w:drawing>
          <wp:anchor distT="0" distB="0" distL="114300" distR="114300" simplePos="0" relativeHeight="251668992" behindDoc="1" locked="0" layoutInCell="1" allowOverlap="1">
            <wp:simplePos x="0" y="0"/>
            <wp:positionH relativeFrom="column">
              <wp:posOffset>-352425</wp:posOffset>
            </wp:positionH>
            <wp:positionV relativeFrom="paragraph">
              <wp:posOffset>963930</wp:posOffset>
            </wp:positionV>
            <wp:extent cx="5943600" cy="6322695"/>
            <wp:effectExtent l="19050" t="0" r="0" b="0"/>
            <wp:wrapNone/>
            <wp:docPr id="202" name="Picture 6" descr="F:\number\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umber\scan0006.jpg"/>
                    <pic:cNvPicPr>
                      <a:picLocks noChangeAspect="1" noChangeArrowheads="1"/>
                    </pic:cNvPicPr>
                  </pic:nvPicPr>
                  <pic:blipFill>
                    <a:blip r:embed="rId34" cstate="print"/>
                    <a:srcRect/>
                    <a:stretch>
                      <a:fillRect/>
                    </a:stretch>
                  </pic:blipFill>
                  <pic:spPr bwMode="auto">
                    <a:xfrm>
                      <a:off x="0" y="0"/>
                      <a:ext cx="5943600" cy="6322695"/>
                    </a:xfrm>
                    <a:prstGeom prst="rect">
                      <a:avLst/>
                    </a:prstGeom>
                    <a:noFill/>
                    <a:ln w="9525">
                      <a:noFill/>
                      <a:miter lim="800000"/>
                      <a:headEnd/>
                      <a:tailEnd/>
                    </a:ln>
                  </pic:spPr>
                </pic:pic>
              </a:graphicData>
            </a:graphic>
          </wp:anchor>
        </w:drawing>
      </w:r>
    </w:p>
    <w:p w:rsidR="005E0245" w:rsidRDefault="005E0245" w:rsidP="005E0245">
      <w:r>
        <w:rPr>
          <w:noProof/>
        </w:rPr>
        <w:lastRenderedPageBreak/>
        <w:drawing>
          <wp:inline distT="0" distB="0" distL="0" distR="0">
            <wp:extent cx="8483203" cy="5553075"/>
            <wp:effectExtent l="19050" t="0" r="0" b="0"/>
            <wp:docPr id="23" name="Picture 1" descr="C:\Documents and Settings\BIOS\Local Settings\Temporary Internet Files\Content.Word\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IOS\Local Settings\Temporary Internet Files\Content.Word\scan0001.jpg"/>
                    <pic:cNvPicPr>
                      <a:picLocks noChangeAspect="1" noChangeArrowheads="1"/>
                    </pic:cNvPicPr>
                  </pic:nvPicPr>
                  <pic:blipFill>
                    <a:blip r:embed="rId35" cstate="print"/>
                    <a:srcRect/>
                    <a:stretch>
                      <a:fillRect/>
                    </a:stretch>
                  </pic:blipFill>
                  <pic:spPr bwMode="auto">
                    <a:xfrm>
                      <a:off x="0" y="0"/>
                      <a:ext cx="8483203" cy="5553075"/>
                    </a:xfrm>
                    <a:prstGeom prst="rect">
                      <a:avLst/>
                    </a:prstGeom>
                    <a:noFill/>
                    <a:ln w="9525">
                      <a:noFill/>
                      <a:miter lim="800000"/>
                      <a:headEnd/>
                      <a:tailEnd/>
                    </a:ln>
                  </pic:spPr>
                </pic:pic>
              </a:graphicData>
            </a:graphic>
          </wp:inline>
        </w:drawing>
      </w:r>
    </w:p>
    <w:p w:rsidR="005E0245" w:rsidRDefault="005E0245" w:rsidP="005E0245">
      <w:r>
        <w:rPr>
          <w:noProof/>
        </w:rPr>
        <w:lastRenderedPageBreak/>
        <w:drawing>
          <wp:inline distT="0" distB="0" distL="0" distR="0">
            <wp:extent cx="8229600" cy="5985164"/>
            <wp:effectExtent l="19050" t="0" r="0" b="0"/>
            <wp:docPr id="24" name="Picture 4" descr="C:\Documents and Settings\BIOS\Local Settings\Temporary Internet Files\Content.Word\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IOS\Local Settings\Temporary Internet Files\Content.Word\scan0002.jpg"/>
                    <pic:cNvPicPr>
                      <a:picLocks noChangeAspect="1" noChangeArrowheads="1"/>
                    </pic:cNvPicPr>
                  </pic:nvPicPr>
                  <pic:blipFill>
                    <a:blip r:embed="rId36" cstate="print"/>
                    <a:srcRect/>
                    <a:stretch>
                      <a:fillRect/>
                    </a:stretch>
                  </pic:blipFill>
                  <pic:spPr bwMode="auto">
                    <a:xfrm>
                      <a:off x="0" y="0"/>
                      <a:ext cx="8229600" cy="5985164"/>
                    </a:xfrm>
                    <a:prstGeom prst="rect">
                      <a:avLst/>
                    </a:prstGeom>
                    <a:noFill/>
                    <a:ln w="9525">
                      <a:noFill/>
                      <a:miter lim="800000"/>
                      <a:headEnd/>
                      <a:tailEnd/>
                    </a:ln>
                  </pic:spPr>
                </pic:pic>
              </a:graphicData>
            </a:graphic>
          </wp:inline>
        </w:drawing>
      </w:r>
    </w:p>
    <w:p w:rsidR="005E0245" w:rsidRDefault="005E0245" w:rsidP="005E0245">
      <w:r>
        <w:rPr>
          <w:noProof/>
        </w:rPr>
        <w:lastRenderedPageBreak/>
        <w:drawing>
          <wp:inline distT="0" distB="0" distL="0" distR="0">
            <wp:extent cx="8229600" cy="5985164"/>
            <wp:effectExtent l="19050" t="0" r="0" b="0"/>
            <wp:docPr id="26" name="Picture 7" descr="C:\Documents and Settings\BIOS\Local Settings\Temporary Internet Files\Content.Word\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BIOS\Local Settings\Temporary Internet Files\Content.Word\scan0003.jpg"/>
                    <pic:cNvPicPr>
                      <a:picLocks noChangeAspect="1" noChangeArrowheads="1"/>
                    </pic:cNvPicPr>
                  </pic:nvPicPr>
                  <pic:blipFill>
                    <a:blip r:embed="rId37" cstate="print"/>
                    <a:srcRect/>
                    <a:stretch>
                      <a:fillRect/>
                    </a:stretch>
                  </pic:blipFill>
                  <pic:spPr bwMode="auto">
                    <a:xfrm>
                      <a:off x="0" y="0"/>
                      <a:ext cx="8229600" cy="5985164"/>
                    </a:xfrm>
                    <a:prstGeom prst="rect">
                      <a:avLst/>
                    </a:prstGeom>
                    <a:noFill/>
                    <a:ln w="9525">
                      <a:noFill/>
                      <a:miter lim="800000"/>
                      <a:headEnd/>
                      <a:tailEnd/>
                    </a:ln>
                  </pic:spPr>
                </pic:pic>
              </a:graphicData>
            </a:graphic>
          </wp:inline>
        </w:drawing>
      </w:r>
    </w:p>
    <w:p w:rsidR="005E0245" w:rsidRDefault="005E0245" w:rsidP="005E0245">
      <w:pPr>
        <w:sectPr w:rsidR="005E0245" w:rsidSect="005E0245">
          <w:pgSz w:w="15840" w:h="12240" w:orient="landscape"/>
          <w:pgMar w:top="1440" w:right="1440" w:bottom="1440" w:left="1440" w:header="720" w:footer="720" w:gutter="0"/>
          <w:cols w:space="720"/>
          <w:docGrid w:linePitch="360"/>
        </w:sectPr>
      </w:pPr>
    </w:p>
    <w:p w:rsidR="005E0245" w:rsidRDefault="005E0245" w:rsidP="005E0245">
      <w:pPr>
        <w:sectPr w:rsidR="005E0245" w:rsidSect="005E0245">
          <w:pgSz w:w="15840" w:h="12240" w:orient="landscape"/>
          <w:pgMar w:top="1440" w:right="1440" w:bottom="1440" w:left="1440" w:header="720" w:footer="720" w:gutter="0"/>
          <w:cols w:space="720"/>
          <w:docGrid w:linePitch="360"/>
        </w:sectPr>
      </w:pPr>
      <w:r>
        <w:rPr>
          <w:noProof/>
        </w:rPr>
        <w:lastRenderedPageBreak/>
        <w:drawing>
          <wp:inline distT="0" distB="0" distL="0" distR="0">
            <wp:extent cx="8229600" cy="5985164"/>
            <wp:effectExtent l="19050" t="0" r="0" b="0"/>
            <wp:docPr id="27" name="Picture 10" descr="C:\Documents and Settings\BIOS\Local Settings\Temporary Internet Files\Content.Word\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BIOS\Local Settings\Temporary Internet Files\Content.Word\scan0004.jpg"/>
                    <pic:cNvPicPr>
                      <a:picLocks noChangeAspect="1" noChangeArrowheads="1"/>
                    </pic:cNvPicPr>
                  </pic:nvPicPr>
                  <pic:blipFill>
                    <a:blip r:embed="rId38" cstate="print"/>
                    <a:srcRect/>
                    <a:stretch>
                      <a:fillRect/>
                    </a:stretch>
                  </pic:blipFill>
                  <pic:spPr bwMode="auto">
                    <a:xfrm>
                      <a:off x="0" y="0"/>
                      <a:ext cx="8229600" cy="5985164"/>
                    </a:xfrm>
                    <a:prstGeom prst="rect">
                      <a:avLst/>
                    </a:prstGeom>
                    <a:noFill/>
                    <a:ln w="9525">
                      <a:noFill/>
                      <a:miter lim="800000"/>
                      <a:headEnd/>
                      <a:tailEnd/>
                    </a:ln>
                  </pic:spPr>
                </pic:pic>
              </a:graphicData>
            </a:graphic>
          </wp:inline>
        </w:drawing>
      </w:r>
    </w:p>
    <w:p w:rsidR="005E0245" w:rsidRDefault="005E0245" w:rsidP="005E0245">
      <w:pPr>
        <w:sectPr w:rsidR="005E0245" w:rsidSect="005E0245">
          <w:pgSz w:w="15840" w:h="12240" w:orient="landscape"/>
          <w:pgMar w:top="1440" w:right="1440" w:bottom="1440" w:left="1440" w:header="720" w:footer="720" w:gutter="0"/>
          <w:cols w:space="720"/>
          <w:docGrid w:linePitch="360"/>
        </w:sectPr>
      </w:pPr>
      <w:r>
        <w:rPr>
          <w:noProof/>
        </w:rPr>
        <w:lastRenderedPageBreak/>
        <w:drawing>
          <wp:inline distT="0" distB="0" distL="0" distR="0">
            <wp:extent cx="8229600" cy="5985164"/>
            <wp:effectExtent l="19050" t="0" r="0" b="0"/>
            <wp:docPr id="28" name="Picture 13" descr="C:\Documents and Settings\BIOS\Local Settings\Temporary Internet Files\Content.Word\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BIOS\Local Settings\Temporary Internet Files\Content.Word\scan0005.jpg"/>
                    <pic:cNvPicPr>
                      <a:picLocks noChangeAspect="1" noChangeArrowheads="1"/>
                    </pic:cNvPicPr>
                  </pic:nvPicPr>
                  <pic:blipFill>
                    <a:blip r:embed="rId39" cstate="print"/>
                    <a:srcRect/>
                    <a:stretch>
                      <a:fillRect/>
                    </a:stretch>
                  </pic:blipFill>
                  <pic:spPr bwMode="auto">
                    <a:xfrm>
                      <a:off x="0" y="0"/>
                      <a:ext cx="8229600" cy="5985164"/>
                    </a:xfrm>
                    <a:prstGeom prst="rect">
                      <a:avLst/>
                    </a:prstGeom>
                    <a:noFill/>
                    <a:ln w="9525">
                      <a:noFill/>
                      <a:miter lim="800000"/>
                      <a:headEnd/>
                      <a:tailEnd/>
                    </a:ln>
                  </pic:spPr>
                </pic:pic>
              </a:graphicData>
            </a:graphic>
          </wp:inline>
        </w:drawing>
      </w:r>
    </w:p>
    <w:p w:rsidR="005E0245" w:rsidRDefault="005E0245" w:rsidP="005E0245">
      <w:pPr>
        <w:sectPr w:rsidR="005E0245" w:rsidSect="005E0245">
          <w:pgSz w:w="15840" w:h="12240" w:orient="landscape"/>
          <w:pgMar w:top="1440" w:right="1440" w:bottom="1440" w:left="1440" w:header="720" w:footer="720" w:gutter="0"/>
          <w:cols w:space="720"/>
          <w:docGrid w:linePitch="360"/>
        </w:sectPr>
      </w:pPr>
      <w:r>
        <w:rPr>
          <w:noProof/>
        </w:rPr>
        <w:lastRenderedPageBreak/>
        <w:drawing>
          <wp:inline distT="0" distB="0" distL="0" distR="0">
            <wp:extent cx="8229600" cy="5985164"/>
            <wp:effectExtent l="19050" t="0" r="0" b="0"/>
            <wp:docPr id="30" name="Picture 19" descr="C:\Documents and Settings\BIOS\Local Settings\Temporary Internet Files\Content.Word\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BIOS\Local Settings\Temporary Internet Files\Content.Word\scan0007.jpg"/>
                    <pic:cNvPicPr>
                      <a:picLocks noChangeAspect="1" noChangeArrowheads="1"/>
                    </pic:cNvPicPr>
                  </pic:nvPicPr>
                  <pic:blipFill>
                    <a:blip r:embed="rId40" cstate="print"/>
                    <a:srcRect/>
                    <a:stretch>
                      <a:fillRect/>
                    </a:stretch>
                  </pic:blipFill>
                  <pic:spPr bwMode="auto">
                    <a:xfrm>
                      <a:off x="0" y="0"/>
                      <a:ext cx="8229600" cy="5985164"/>
                    </a:xfrm>
                    <a:prstGeom prst="rect">
                      <a:avLst/>
                    </a:prstGeom>
                    <a:noFill/>
                    <a:ln w="9525">
                      <a:noFill/>
                      <a:miter lim="800000"/>
                      <a:headEnd/>
                      <a:tailEnd/>
                    </a:ln>
                  </pic:spPr>
                </pic:pic>
              </a:graphicData>
            </a:graphic>
          </wp:inline>
        </w:drawing>
      </w:r>
    </w:p>
    <w:p w:rsidR="005E0245" w:rsidRDefault="005E0245" w:rsidP="00D858CA">
      <w:pPr>
        <w:tabs>
          <w:tab w:val="left" w:pos="4395"/>
        </w:tabs>
        <w:rPr>
          <w:rFonts w:ascii="Arial" w:hAnsi="Arial" w:cs="Arial"/>
        </w:rPr>
      </w:pPr>
      <w:r>
        <w:rPr>
          <w:noProof/>
        </w:rPr>
        <w:lastRenderedPageBreak/>
        <w:drawing>
          <wp:inline distT="0" distB="0" distL="0" distR="0">
            <wp:extent cx="8229600" cy="5985164"/>
            <wp:effectExtent l="19050" t="0" r="0" b="0"/>
            <wp:docPr id="31" name="Picture 22" descr="C:\Documents and Settings\BIOS\Local Settings\Temporary Internet Files\Content.Word\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BIOS\Local Settings\Temporary Internet Files\Content.Word\scan0008.jpg"/>
                    <pic:cNvPicPr>
                      <a:picLocks noChangeAspect="1" noChangeArrowheads="1"/>
                    </pic:cNvPicPr>
                  </pic:nvPicPr>
                  <pic:blipFill>
                    <a:blip r:embed="rId41" cstate="print"/>
                    <a:srcRect/>
                    <a:stretch>
                      <a:fillRect/>
                    </a:stretch>
                  </pic:blipFill>
                  <pic:spPr bwMode="auto">
                    <a:xfrm>
                      <a:off x="0" y="0"/>
                      <a:ext cx="8229600" cy="5985164"/>
                    </a:xfrm>
                    <a:prstGeom prst="rect">
                      <a:avLst/>
                    </a:prstGeom>
                    <a:noFill/>
                    <a:ln w="9525">
                      <a:noFill/>
                      <a:miter lim="800000"/>
                      <a:headEnd/>
                      <a:tailEnd/>
                    </a:ln>
                  </pic:spPr>
                </pic:pic>
              </a:graphicData>
            </a:graphic>
          </wp:inline>
        </w:drawing>
      </w:r>
    </w:p>
    <w:p w:rsidR="00E250FE" w:rsidRDefault="00E250FE" w:rsidP="005C3748">
      <w:pPr>
        <w:pStyle w:val="Heading1"/>
        <w:numPr>
          <w:ilvl w:val="0"/>
          <w:numId w:val="21"/>
        </w:numPr>
        <w:rPr>
          <w:rFonts w:ascii="Arial" w:hAnsi="Arial" w:cs="Arial"/>
        </w:rPr>
        <w:sectPr w:rsidR="00E250FE" w:rsidSect="005E0245">
          <w:pgSz w:w="15840" w:h="12240" w:orient="landscape"/>
          <w:pgMar w:top="1440" w:right="1440" w:bottom="1440" w:left="1440" w:header="720" w:footer="720" w:gutter="0"/>
          <w:cols w:space="720"/>
          <w:docGrid w:linePitch="360"/>
        </w:sectPr>
      </w:pPr>
      <w:bookmarkStart w:id="147" w:name="_Toc306131344"/>
    </w:p>
    <w:p w:rsidR="00C652C2" w:rsidRPr="00E7584C" w:rsidRDefault="00A729C9" w:rsidP="005C3748">
      <w:pPr>
        <w:pStyle w:val="Heading1"/>
        <w:numPr>
          <w:ilvl w:val="0"/>
          <w:numId w:val="21"/>
        </w:numPr>
        <w:rPr>
          <w:rFonts w:ascii="Arial" w:hAnsi="Arial" w:cs="Arial"/>
        </w:rPr>
      </w:pPr>
      <w:bookmarkStart w:id="148" w:name="_Toc354995668"/>
      <w:r w:rsidRPr="00E7584C">
        <w:rPr>
          <w:rFonts w:ascii="Arial" w:hAnsi="Arial" w:cs="Arial"/>
        </w:rPr>
        <w:lastRenderedPageBreak/>
        <w:t>REFERENCES</w:t>
      </w:r>
      <w:bookmarkEnd w:id="148"/>
    </w:p>
    <w:p w:rsidR="00E208DD" w:rsidRPr="00E7584C" w:rsidRDefault="00E208DD" w:rsidP="00E208DD">
      <w:pPr>
        <w:rPr>
          <w:rFonts w:ascii="Arial" w:hAnsi="Arial" w:cs="Arial"/>
        </w:rPr>
      </w:pP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Federal Democratic Republic of Ethiopia</w:t>
      </w:r>
      <w:r w:rsidR="003568D9" w:rsidRPr="00E7584C">
        <w:rPr>
          <w:rFonts w:ascii="Arial" w:hAnsi="Arial" w:cs="Arial"/>
          <w:sz w:val="24"/>
          <w:szCs w:val="24"/>
        </w:rPr>
        <w:t xml:space="preserve">, </w:t>
      </w:r>
      <w:r w:rsidRPr="00E7584C">
        <w:rPr>
          <w:rFonts w:ascii="Arial" w:hAnsi="Arial" w:cs="Arial"/>
          <w:sz w:val="24"/>
          <w:szCs w:val="24"/>
        </w:rPr>
        <w:t>1997. Environmental Protection Authority (EPA) in collaboration with the Ministry of Economic Development and Coo</w:t>
      </w:r>
      <w:r w:rsidR="003568D9" w:rsidRPr="00E7584C">
        <w:rPr>
          <w:rFonts w:ascii="Arial" w:hAnsi="Arial" w:cs="Arial"/>
          <w:sz w:val="24"/>
          <w:szCs w:val="24"/>
        </w:rPr>
        <w:t>peration. Environmental Policy</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 xml:space="preserve">Federal </w:t>
      </w:r>
      <w:r w:rsidR="003568D9" w:rsidRPr="00E7584C">
        <w:rPr>
          <w:rFonts w:ascii="Arial" w:hAnsi="Arial" w:cs="Arial"/>
          <w:sz w:val="24"/>
          <w:szCs w:val="24"/>
        </w:rPr>
        <w:t>Democratic Republic of Ethiopia,</w:t>
      </w:r>
      <w:r w:rsidRPr="00E7584C">
        <w:rPr>
          <w:rFonts w:ascii="Arial" w:hAnsi="Arial" w:cs="Arial"/>
          <w:sz w:val="24"/>
          <w:szCs w:val="24"/>
        </w:rPr>
        <w:t xml:space="preserve"> EPA and the UN Industr</w:t>
      </w:r>
      <w:r w:rsidR="003568D9" w:rsidRPr="00E7584C">
        <w:rPr>
          <w:rFonts w:ascii="Arial" w:hAnsi="Arial" w:cs="Arial"/>
          <w:sz w:val="24"/>
          <w:szCs w:val="24"/>
        </w:rPr>
        <w:t>ial Development Organization,</w:t>
      </w:r>
      <w:r w:rsidRPr="00E7584C">
        <w:rPr>
          <w:rFonts w:ascii="Arial" w:hAnsi="Arial" w:cs="Arial"/>
          <w:sz w:val="24"/>
          <w:szCs w:val="24"/>
        </w:rPr>
        <w:t xml:space="preserve"> 2003a. Guideline for Ambient Env</w:t>
      </w:r>
      <w:r w:rsidR="003568D9" w:rsidRPr="00E7584C">
        <w:rPr>
          <w:rFonts w:ascii="Arial" w:hAnsi="Arial" w:cs="Arial"/>
          <w:sz w:val="24"/>
          <w:szCs w:val="24"/>
        </w:rPr>
        <w:t>ironment Standards for Ethiopia</w:t>
      </w:r>
      <w:r w:rsidRPr="00E7584C">
        <w:rPr>
          <w:rFonts w:ascii="Arial" w:hAnsi="Arial" w:cs="Arial"/>
          <w:sz w:val="24"/>
          <w:szCs w:val="24"/>
        </w:rPr>
        <w:t xml:space="preserve"> Prepared under the Ecologically Sustainable Industrial Development (ESID) Project.</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 xml:space="preserve">Federal </w:t>
      </w:r>
      <w:r w:rsidR="003568D9" w:rsidRPr="00E7584C">
        <w:rPr>
          <w:rFonts w:ascii="Arial" w:hAnsi="Arial" w:cs="Arial"/>
          <w:sz w:val="24"/>
          <w:szCs w:val="24"/>
        </w:rPr>
        <w:t>Democratic Republic of Ethiopia, EPA,</w:t>
      </w:r>
      <w:r w:rsidRPr="00E7584C">
        <w:rPr>
          <w:rFonts w:ascii="Arial" w:hAnsi="Arial" w:cs="Arial"/>
          <w:sz w:val="24"/>
          <w:szCs w:val="24"/>
        </w:rPr>
        <w:t xml:space="preserve"> November 2003b. Environmental Impact Assessment Procedural Guideline: Series 1.</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 xml:space="preserve">Federal </w:t>
      </w:r>
      <w:r w:rsidR="003568D9" w:rsidRPr="00E7584C">
        <w:rPr>
          <w:rFonts w:ascii="Arial" w:hAnsi="Arial" w:cs="Arial"/>
          <w:sz w:val="24"/>
          <w:szCs w:val="24"/>
        </w:rPr>
        <w:t>Democratic Republic of Ethiopia, EPA,</w:t>
      </w:r>
      <w:r w:rsidRPr="00E7584C">
        <w:rPr>
          <w:rFonts w:ascii="Arial" w:hAnsi="Arial" w:cs="Arial"/>
          <w:sz w:val="24"/>
          <w:szCs w:val="24"/>
        </w:rPr>
        <w:t xml:space="preserve"> November 2003c. Guidelines for Social, Environmental and Ecological Impact Assessment and Environmental Hygiene in Settlement Areas: Draft.</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Federal Democratic Rep</w:t>
      </w:r>
      <w:r w:rsidR="003568D9" w:rsidRPr="00E7584C">
        <w:rPr>
          <w:rFonts w:ascii="Arial" w:hAnsi="Arial" w:cs="Arial"/>
          <w:sz w:val="24"/>
          <w:szCs w:val="24"/>
        </w:rPr>
        <w:t>ublic of Ethiopia,</w:t>
      </w:r>
      <w:r w:rsidRPr="00E7584C">
        <w:rPr>
          <w:rFonts w:ascii="Arial" w:hAnsi="Arial" w:cs="Arial"/>
          <w:sz w:val="24"/>
          <w:szCs w:val="24"/>
        </w:rPr>
        <w:t xml:space="preserve"> 2004. Central Statistical Agency (CSA). Welfare Monitoring Survey.</w:t>
      </w:r>
      <w:r w:rsidR="00E208DD" w:rsidRPr="00E7584C">
        <w:rPr>
          <w:rFonts w:ascii="Arial" w:hAnsi="Arial" w:cs="Arial"/>
          <w:sz w:val="24"/>
          <w:szCs w:val="24"/>
        </w:rPr>
        <w:t>\</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 xml:space="preserve">Federal </w:t>
      </w:r>
      <w:r w:rsidR="003568D9" w:rsidRPr="00E7584C">
        <w:rPr>
          <w:rFonts w:ascii="Arial" w:hAnsi="Arial" w:cs="Arial"/>
          <w:sz w:val="24"/>
          <w:szCs w:val="24"/>
        </w:rPr>
        <w:t>Democratic Republic of Ethiopia, EPA,</w:t>
      </w:r>
      <w:r w:rsidRPr="00E7584C">
        <w:rPr>
          <w:rFonts w:ascii="Arial" w:hAnsi="Arial" w:cs="Arial"/>
          <w:sz w:val="24"/>
          <w:szCs w:val="24"/>
        </w:rPr>
        <w:t xml:space="preserve"> 2005b. Social Impact Assessment Guideline (Training Manual). Environmental Economics and Social Affairs Department.</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 xml:space="preserve">Federal </w:t>
      </w:r>
      <w:r w:rsidR="003568D9" w:rsidRPr="00E7584C">
        <w:rPr>
          <w:rFonts w:ascii="Arial" w:hAnsi="Arial" w:cs="Arial"/>
          <w:sz w:val="24"/>
          <w:szCs w:val="24"/>
        </w:rPr>
        <w:t xml:space="preserve">Democratic Republic of Ethiopia, </w:t>
      </w:r>
      <w:proofErr w:type="spellStart"/>
      <w:r w:rsidR="003568D9" w:rsidRPr="00E7584C">
        <w:rPr>
          <w:rFonts w:ascii="Arial" w:hAnsi="Arial" w:cs="Arial"/>
          <w:sz w:val="24"/>
          <w:szCs w:val="24"/>
        </w:rPr>
        <w:t>MoWE</w:t>
      </w:r>
      <w:proofErr w:type="spellEnd"/>
      <w:r w:rsidR="003568D9" w:rsidRPr="00E7584C">
        <w:rPr>
          <w:rFonts w:ascii="Arial" w:hAnsi="Arial" w:cs="Arial"/>
          <w:sz w:val="24"/>
          <w:szCs w:val="24"/>
        </w:rPr>
        <w:t>,</w:t>
      </w:r>
      <w:r w:rsidRPr="00E7584C">
        <w:rPr>
          <w:rFonts w:ascii="Arial" w:hAnsi="Arial" w:cs="Arial"/>
          <w:sz w:val="24"/>
          <w:szCs w:val="24"/>
        </w:rPr>
        <w:t xml:space="preserve"> November 2009e. Task One and Task Two Reports, for the Preparation of RAP: </w:t>
      </w:r>
      <w:proofErr w:type="spellStart"/>
      <w:r w:rsidRPr="00E7584C">
        <w:rPr>
          <w:rFonts w:ascii="Arial" w:hAnsi="Arial" w:cs="Arial"/>
          <w:sz w:val="24"/>
          <w:szCs w:val="24"/>
        </w:rPr>
        <w:t>Ribb</w:t>
      </w:r>
      <w:proofErr w:type="spellEnd"/>
      <w:r w:rsidRPr="00E7584C">
        <w:rPr>
          <w:rFonts w:ascii="Arial" w:hAnsi="Arial" w:cs="Arial"/>
          <w:sz w:val="24"/>
          <w:szCs w:val="24"/>
        </w:rPr>
        <w:t xml:space="preserve"> Dam Project. Prepar</w:t>
      </w:r>
      <w:r w:rsidR="003568D9" w:rsidRPr="00E7584C">
        <w:rPr>
          <w:rFonts w:ascii="Arial" w:hAnsi="Arial" w:cs="Arial"/>
          <w:sz w:val="24"/>
          <w:szCs w:val="24"/>
        </w:rPr>
        <w:t>ed by BEZA Consulting Engineers</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 xml:space="preserve">Federal </w:t>
      </w:r>
      <w:r w:rsidR="003568D9" w:rsidRPr="00E7584C">
        <w:rPr>
          <w:rFonts w:ascii="Arial" w:hAnsi="Arial" w:cs="Arial"/>
          <w:sz w:val="24"/>
          <w:szCs w:val="24"/>
        </w:rPr>
        <w:t xml:space="preserve">Democratic Republic of Ethiopia, </w:t>
      </w:r>
      <w:proofErr w:type="spellStart"/>
      <w:r w:rsidR="003568D9" w:rsidRPr="00E7584C">
        <w:rPr>
          <w:rFonts w:ascii="Arial" w:hAnsi="Arial" w:cs="Arial"/>
          <w:sz w:val="24"/>
          <w:szCs w:val="24"/>
        </w:rPr>
        <w:t>MoWE</w:t>
      </w:r>
      <w:proofErr w:type="spellEnd"/>
      <w:r w:rsidR="003568D9" w:rsidRPr="00E7584C">
        <w:rPr>
          <w:rFonts w:ascii="Arial" w:hAnsi="Arial" w:cs="Arial"/>
          <w:sz w:val="24"/>
          <w:szCs w:val="24"/>
        </w:rPr>
        <w:t>,</w:t>
      </w:r>
      <w:r w:rsidRPr="00E7584C">
        <w:rPr>
          <w:rFonts w:ascii="Arial" w:hAnsi="Arial" w:cs="Arial"/>
          <w:sz w:val="24"/>
          <w:szCs w:val="24"/>
        </w:rPr>
        <w:t xml:space="preserve"> 2010. Consultancy Services for the Preparation of Resettlement Action Plan for About 20,000 Ha Road and Drainage Schemes at </w:t>
      </w:r>
      <w:proofErr w:type="spellStart"/>
      <w:r w:rsidR="00E457C4" w:rsidRPr="00E7584C">
        <w:rPr>
          <w:rFonts w:ascii="Arial" w:hAnsi="Arial" w:cs="Arial"/>
          <w:sz w:val="24"/>
          <w:szCs w:val="24"/>
        </w:rPr>
        <w:t>Desie</w:t>
      </w:r>
      <w:proofErr w:type="spellEnd"/>
      <w:r w:rsidR="00E457C4" w:rsidRPr="00E7584C">
        <w:rPr>
          <w:rFonts w:ascii="Arial" w:hAnsi="Arial" w:cs="Arial"/>
          <w:sz w:val="24"/>
          <w:szCs w:val="24"/>
        </w:rPr>
        <w:t xml:space="preserve"> </w:t>
      </w:r>
      <w:r w:rsidRPr="00E7584C">
        <w:rPr>
          <w:rFonts w:ascii="Arial" w:hAnsi="Arial" w:cs="Arial"/>
          <w:sz w:val="24"/>
          <w:szCs w:val="24"/>
        </w:rPr>
        <w:t xml:space="preserve">Pump (at </w:t>
      </w:r>
      <w:proofErr w:type="spellStart"/>
      <w:r w:rsidRPr="00E7584C">
        <w:rPr>
          <w:rFonts w:ascii="Arial" w:hAnsi="Arial" w:cs="Arial"/>
          <w:sz w:val="24"/>
          <w:szCs w:val="24"/>
        </w:rPr>
        <w:t>Seraba</w:t>
      </w:r>
      <w:proofErr w:type="spellEnd"/>
      <w:r w:rsidRPr="00E7584C">
        <w:rPr>
          <w:rFonts w:ascii="Arial" w:hAnsi="Arial" w:cs="Arial"/>
          <w:sz w:val="24"/>
          <w:szCs w:val="24"/>
        </w:rPr>
        <w:t xml:space="preserve">) and </w:t>
      </w:r>
      <w:proofErr w:type="spellStart"/>
      <w:r w:rsidRPr="00E7584C">
        <w:rPr>
          <w:rFonts w:ascii="Arial" w:hAnsi="Arial" w:cs="Arial"/>
          <w:sz w:val="24"/>
          <w:szCs w:val="24"/>
        </w:rPr>
        <w:t>Ribb</w:t>
      </w:r>
      <w:proofErr w:type="spellEnd"/>
      <w:r w:rsidRPr="00E7584C">
        <w:rPr>
          <w:rFonts w:ascii="Arial" w:hAnsi="Arial" w:cs="Arial"/>
          <w:sz w:val="24"/>
          <w:szCs w:val="24"/>
        </w:rPr>
        <w:t xml:space="preserve">. Draft Final Inception Report. </w:t>
      </w:r>
      <w:r w:rsidR="003568D9" w:rsidRPr="00E7584C">
        <w:rPr>
          <w:rFonts w:ascii="Arial" w:hAnsi="Arial" w:cs="Arial"/>
          <w:sz w:val="24"/>
          <w:szCs w:val="24"/>
        </w:rPr>
        <w:t xml:space="preserve"> Prepared by SMEC International</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RAP for Koga Road scheme, Water and Power Consultancy Services (India) in association with Water Works Design and Supervision Enterprise, 2005 (no document); and comments on the RAP prepared by MOWE and other stakeholders, 2009 (provided by the NPC).</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lastRenderedPageBreak/>
        <w:t>The World Bank’s Environmental Assessment Sourcebook (1991</w:t>
      </w:r>
      <w:proofErr w:type="gramStart"/>
      <w:r w:rsidRPr="00E7584C">
        <w:rPr>
          <w:rFonts w:ascii="Arial" w:hAnsi="Arial" w:cs="Arial"/>
          <w:sz w:val="24"/>
          <w:szCs w:val="24"/>
        </w:rPr>
        <w:t>),</w:t>
      </w:r>
      <w:proofErr w:type="gramEnd"/>
      <w:r w:rsidRPr="00E7584C">
        <w:rPr>
          <w:rFonts w:ascii="Arial" w:hAnsi="Arial" w:cs="Arial"/>
          <w:sz w:val="24"/>
          <w:szCs w:val="24"/>
        </w:rPr>
        <w:t xml:space="preserve"> Updates to the Sourcebook, Operational Policies, and the Involuntary Resett</w:t>
      </w:r>
      <w:r w:rsidR="00676C03" w:rsidRPr="00E7584C">
        <w:rPr>
          <w:rFonts w:ascii="Arial" w:hAnsi="Arial" w:cs="Arial"/>
          <w:sz w:val="24"/>
          <w:szCs w:val="24"/>
        </w:rPr>
        <w:t xml:space="preserve">lement Sourcebook: Planning and </w:t>
      </w:r>
      <w:r w:rsidRPr="00E7584C">
        <w:rPr>
          <w:rFonts w:ascii="Arial" w:hAnsi="Arial" w:cs="Arial"/>
          <w:sz w:val="24"/>
          <w:szCs w:val="24"/>
        </w:rPr>
        <w:t>Implementation in Development Projects (2004).</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Proclamations of the Federal Democratic Republic of Ethiopia:</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165/1960, Civil Code of the Empire of Ethiopia</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94/1994, The Forestry Laws</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1/1995, The Constitution of the Federal Democratic Republic of Ethiopia</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47/2000, Establishment of BOEPLAU</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299/2002, Environmental Impact Assessment</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295/2002, Environmental Protection Organs Establishment Proclamation</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455/2005, Expropriation of Landholdings for Public Purposes and Payment for Compensation Proclamation</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Proclamation No 456/2005, Federal Democratic Republic of Ethiopia Rural Land Administration and Land Use Proclamation</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Council of Ministers Regulations No 135/2007, Payment of Compensation for Property Situated on Landholdings Expropriated for Public Use</w:t>
      </w:r>
    </w:p>
    <w:p w:rsidR="00C652C2" w:rsidRPr="00E7584C" w:rsidRDefault="00C652C2" w:rsidP="005C3748">
      <w:pPr>
        <w:pStyle w:val="ListParagraph"/>
        <w:numPr>
          <w:ilvl w:val="3"/>
          <w:numId w:val="2"/>
        </w:numPr>
        <w:jc w:val="left"/>
        <w:rPr>
          <w:rFonts w:ascii="Arial" w:hAnsi="Arial" w:cs="Arial"/>
          <w:sz w:val="24"/>
          <w:szCs w:val="24"/>
        </w:rPr>
      </w:pPr>
      <w:r w:rsidRPr="00E7584C">
        <w:rPr>
          <w:rFonts w:ascii="Arial" w:hAnsi="Arial" w:cs="Arial"/>
          <w:sz w:val="24"/>
          <w:szCs w:val="24"/>
        </w:rPr>
        <w:t xml:space="preserve">Proclamation No 59/2001: The Revised Constitution of the </w:t>
      </w:r>
      <w:proofErr w:type="spellStart"/>
      <w:r w:rsidRPr="00E7584C">
        <w:rPr>
          <w:rFonts w:ascii="Arial" w:hAnsi="Arial" w:cs="Arial"/>
          <w:sz w:val="24"/>
          <w:szCs w:val="24"/>
        </w:rPr>
        <w:t>Amhara</w:t>
      </w:r>
      <w:proofErr w:type="spellEnd"/>
      <w:r w:rsidRPr="00E7584C">
        <w:rPr>
          <w:rFonts w:ascii="Arial" w:hAnsi="Arial" w:cs="Arial"/>
          <w:sz w:val="24"/>
          <w:szCs w:val="24"/>
        </w:rPr>
        <w:t xml:space="preserve"> National Regional State Approval Proclamation</w:t>
      </w:r>
    </w:p>
    <w:p w:rsidR="00C652C2" w:rsidRPr="00E7584C" w:rsidRDefault="003568D9" w:rsidP="005C3748">
      <w:pPr>
        <w:pStyle w:val="ListParagraph"/>
        <w:numPr>
          <w:ilvl w:val="3"/>
          <w:numId w:val="2"/>
        </w:numPr>
        <w:jc w:val="left"/>
        <w:rPr>
          <w:rFonts w:ascii="Arial" w:hAnsi="Arial" w:cs="Arial"/>
          <w:sz w:val="24"/>
          <w:szCs w:val="24"/>
        </w:rPr>
      </w:pPr>
      <w:proofErr w:type="spellStart"/>
      <w:r w:rsidRPr="00E7584C">
        <w:rPr>
          <w:rFonts w:ascii="Arial" w:hAnsi="Arial" w:cs="Arial"/>
          <w:sz w:val="24"/>
          <w:szCs w:val="24"/>
        </w:rPr>
        <w:t>Amhara</w:t>
      </w:r>
      <w:proofErr w:type="spellEnd"/>
      <w:r w:rsidRPr="00E7584C">
        <w:rPr>
          <w:rFonts w:ascii="Arial" w:hAnsi="Arial" w:cs="Arial"/>
          <w:sz w:val="24"/>
          <w:szCs w:val="24"/>
        </w:rPr>
        <w:t xml:space="preserve"> National Regional State,</w:t>
      </w:r>
      <w:r w:rsidR="00C652C2" w:rsidRPr="00E7584C">
        <w:rPr>
          <w:rFonts w:ascii="Arial" w:hAnsi="Arial" w:cs="Arial"/>
          <w:sz w:val="24"/>
          <w:szCs w:val="24"/>
        </w:rPr>
        <w:t xml:space="preserve"> 2009. Guideline for the Procedure of Clearing Landholding for Public Interest and Compensation Payment. BOEPLAU.</w:t>
      </w:r>
    </w:p>
    <w:bookmarkEnd w:id="147"/>
    <w:p w:rsidR="00C652C2" w:rsidRPr="00E7584C" w:rsidRDefault="00C652C2" w:rsidP="00A86EBE">
      <w:pPr>
        <w:jc w:val="left"/>
        <w:rPr>
          <w:rFonts w:ascii="Arial" w:hAnsi="Arial" w:cs="Arial"/>
        </w:rPr>
      </w:pPr>
    </w:p>
    <w:p w:rsidR="00E208DD" w:rsidRPr="00E7584C" w:rsidRDefault="00E208DD" w:rsidP="00A86EBE">
      <w:pPr>
        <w:pStyle w:val="Heading1"/>
        <w:numPr>
          <w:ilvl w:val="0"/>
          <w:numId w:val="0"/>
        </w:numPr>
        <w:ind w:left="432"/>
        <w:jc w:val="left"/>
        <w:rPr>
          <w:rFonts w:ascii="Arial" w:hAnsi="Arial" w:cs="Arial"/>
          <w:sz w:val="24"/>
          <w:szCs w:val="24"/>
        </w:rPr>
      </w:pPr>
    </w:p>
    <w:sectPr w:rsidR="00E208DD" w:rsidRPr="00E7584C" w:rsidSect="00E250F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2F82" w:rsidRDefault="00312F82" w:rsidP="006C5934">
      <w:r>
        <w:separator/>
      </w:r>
    </w:p>
    <w:p w:rsidR="00312F82" w:rsidRDefault="00312F82"/>
  </w:endnote>
  <w:endnote w:type="continuationSeparator" w:id="0">
    <w:p w:rsidR="00312F82" w:rsidRDefault="00312F82" w:rsidP="006C5934">
      <w:r>
        <w:continuationSeparator/>
      </w:r>
    </w:p>
    <w:p w:rsidR="00312F82" w:rsidRDefault="00312F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2020803070505020304"/>
    <w:charset w:val="00"/>
    <w:family w:val="roman"/>
    <w:notTrueType/>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PGothic">
    <w:panose1 w:val="020B0600070205080204"/>
    <w:charset w:val="80"/>
    <w:family w:val="swiss"/>
    <w:pitch w:val="variable"/>
    <w:sig w:usb0="E00002FF" w:usb1="6AC7FDFB" w:usb2="00000012" w:usb3="00000000" w:csb0="0002009F" w:csb1="00000000"/>
  </w:font>
  <w:font w:name="Imprint MT Shadow">
    <w:panose1 w:val="04020605060303030202"/>
    <w:charset w:val="00"/>
    <w:family w:val="decorative"/>
    <w:pitch w:val="variable"/>
    <w:sig w:usb0="00000003" w:usb1="00000000" w:usb2="00000000" w:usb3="00000000" w:csb0="00000001" w:csb1="00000000"/>
  </w:font>
  <w:font w:name="+mj-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4" w:space="0" w:color="auto"/>
      </w:tblBorders>
      <w:tblLook w:val="04A0" w:firstRow="1" w:lastRow="0" w:firstColumn="1" w:lastColumn="0" w:noHBand="0" w:noVBand="1"/>
    </w:tblPr>
    <w:tblGrid>
      <w:gridCol w:w="1516"/>
      <w:gridCol w:w="6736"/>
      <w:gridCol w:w="982"/>
    </w:tblGrid>
    <w:tr w:rsidR="00C45BCE" w:rsidRPr="0007280F" w:rsidTr="00FA367E">
      <w:trPr>
        <w:trHeight w:val="437"/>
      </w:trPr>
      <w:tc>
        <w:tcPr>
          <w:tcW w:w="1542" w:type="dxa"/>
        </w:tcPr>
        <w:p w:rsidR="00C45BCE" w:rsidRPr="00262EDF" w:rsidRDefault="00C45BCE" w:rsidP="00FA367E">
          <w:pPr>
            <w:pStyle w:val="Footer"/>
            <w:spacing w:after="0"/>
          </w:pPr>
        </w:p>
      </w:tc>
      <w:tc>
        <w:tcPr>
          <w:tcW w:w="6846" w:type="dxa"/>
          <w:tcBorders>
            <w:bottom w:val="single" w:sz="4" w:space="0" w:color="auto"/>
            <w:right w:val="single" w:sz="4" w:space="0" w:color="auto"/>
          </w:tcBorders>
        </w:tcPr>
        <w:p w:rsidR="00C45BCE" w:rsidRPr="00262EDF" w:rsidRDefault="00C45BCE" w:rsidP="00FA367E">
          <w:pPr>
            <w:pStyle w:val="Footer"/>
            <w:spacing w:after="0"/>
          </w:pPr>
          <w:r w:rsidRPr="00262EDF">
            <w:t xml:space="preserve"> Resettlement Action Plan for </w:t>
          </w:r>
          <w:proofErr w:type="spellStart"/>
          <w:r>
            <w:t>Salayish</w:t>
          </w:r>
          <w:proofErr w:type="spellEnd"/>
          <w:r>
            <w:t xml:space="preserve">- Segno </w:t>
          </w:r>
          <w:proofErr w:type="spellStart"/>
          <w:r>
            <w:t>Gebeya</w:t>
          </w:r>
          <w:proofErr w:type="spellEnd"/>
          <w:r>
            <w:t xml:space="preserve"> gravel Road </w:t>
          </w:r>
          <w:r w:rsidRPr="00262EDF">
            <w:t xml:space="preserve">Project </w:t>
          </w:r>
        </w:p>
      </w:tc>
      <w:tc>
        <w:tcPr>
          <w:tcW w:w="990" w:type="dxa"/>
          <w:tcBorders>
            <w:left w:val="single" w:sz="4" w:space="0" w:color="auto"/>
          </w:tcBorders>
        </w:tcPr>
        <w:p w:rsidR="00C45BCE" w:rsidRPr="00262EDF" w:rsidRDefault="00C45BCE" w:rsidP="00FA367E">
          <w:pPr>
            <w:pStyle w:val="Footer"/>
            <w:spacing w:after="0"/>
          </w:pPr>
          <w:r w:rsidRPr="00262EDF">
            <w:t xml:space="preserve">Page </w:t>
          </w:r>
          <w:r w:rsidR="00171939">
            <w:fldChar w:fldCharType="begin"/>
          </w:r>
          <w:r w:rsidR="00171939">
            <w:instrText xml:space="preserve"> PAGE   \* MERGEFORMAT </w:instrText>
          </w:r>
          <w:r w:rsidR="00171939">
            <w:fldChar w:fldCharType="separate"/>
          </w:r>
          <w:r w:rsidR="00CF569B">
            <w:rPr>
              <w:noProof/>
            </w:rPr>
            <w:t>ii</w:t>
          </w:r>
          <w:r w:rsidR="00171939">
            <w:rPr>
              <w:noProof/>
            </w:rPr>
            <w:fldChar w:fldCharType="end"/>
          </w:r>
        </w:p>
      </w:tc>
    </w:tr>
  </w:tbl>
  <w:p w:rsidR="00C45BCE" w:rsidRPr="000C0542" w:rsidRDefault="00C45BCE" w:rsidP="00FA367E">
    <w:pPr>
      <w:pStyle w:val="Footer"/>
      <w:spacing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2F82" w:rsidRDefault="00312F82" w:rsidP="006C5934">
      <w:r>
        <w:separator/>
      </w:r>
    </w:p>
    <w:p w:rsidR="00312F82" w:rsidRDefault="00312F82"/>
  </w:footnote>
  <w:footnote w:type="continuationSeparator" w:id="0">
    <w:p w:rsidR="00312F82" w:rsidRDefault="00312F82" w:rsidP="006C5934">
      <w:r>
        <w:continuationSeparator/>
      </w:r>
    </w:p>
    <w:p w:rsidR="00312F82" w:rsidRDefault="00312F82"/>
  </w:footnote>
  <w:footnote w:id="1">
    <w:p w:rsidR="00C45BCE" w:rsidRDefault="00C45BCE">
      <w:pPr>
        <w:pStyle w:val="FootnoteText"/>
      </w:pPr>
      <w:r>
        <w:rPr>
          <w:rStyle w:val="FootnoteReference"/>
        </w:rPr>
        <w:footnoteRef/>
      </w:r>
      <w:r>
        <w:t xml:space="preserve"> </w:t>
      </w:r>
      <w:proofErr w:type="spellStart"/>
      <w:r>
        <w:t>Debal</w:t>
      </w:r>
      <w:proofErr w:type="spellEnd"/>
      <w:r>
        <w:t xml:space="preserve"> is kind of house arrangement that two families live in one house.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5"/>
      <w:gridCol w:w="4595"/>
    </w:tblGrid>
    <w:tr w:rsidR="00C45BCE" w:rsidRPr="0007280F" w:rsidTr="00FA367E">
      <w:trPr>
        <w:trHeight w:val="212"/>
      </w:trPr>
      <w:tc>
        <w:tcPr>
          <w:tcW w:w="4585" w:type="dxa"/>
        </w:tcPr>
        <w:p w:rsidR="00C45BCE" w:rsidRPr="00262EDF" w:rsidRDefault="00C45BCE" w:rsidP="00FA367E">
          <w:pPr>
            <w:pStyle w:val="Header"/>
            <w:spacing w:after="0"/>
          </w:pPr>
          <w:proofErr w:type="spellStart"/>
          <w:r>
            <w:t>Dessie</w:t>
          </w:r>
          <w:proofErr w:type="spellEnd"/>
          <w:r>
            <w:t xml:space="preserve"> City Services  Office</w:t>
          </w:r>
        </w:p>
      </w:tc>
      <w:tc>
        <w:tcPr>
          <w:tcW w:w="4595" w:type="dxa"/>
          <w:tcBorders>
            <w:top w:val="nil"/>
            <w:right w:val="nil"/>
          </w:tcBorders>
        </w:tcPr>
        <w:p w:rsidR="00C45BCE" w:rsidRPr="00262EDF" w:rsidRDefault="00C45BCE" w:rsidP="00FA367E">
          <w:pPr>
            <w:pStyle w:val="Header"/>
            <w:spacing w:after="0"/>
          </w:pPr>
          <w:proofErr w:type="spellStart"/>
          <w:r>
            <w:t>Amhara</w:t>
          </w:r>
          <w:proofErr w:type="spellEnd"/>
          <w:r>
            <w:t xml:space="preserve"> Design and Supervision works Enterprise</w:t>
          </w:r>
        </w:p>
      </w:tc>
    </w:tr>
  </w:tbl>
  <w:p w:rsidR="00C45BCE" w:rsidRPr="000C0542" w:rsidRDefault="00C45BCE" w:rsidP="00FA367E">
    <w:pPr>
      <w:pStyle w:val="Header"/>
      <w:spacing w:after="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53C6C"/>
    <w:multiLevelType w:val="hybridMultilevel"/>
    <w:tmpl w:val="5B986FFC"/>
    <w:lvl w:ilvl="0" w:tplc="B3AC69D4">
      <w:start w:val="1"/>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E36FB5"/>
    <w:multiLevelType w:val="hybridMultilevel"/>
    <w:tmpl w:val="A7482558"/>
    <w:lvl w:ilvl="0" w:tplc="04090005">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9B46160"/>
    <w:multiLevelType w:val="hybridMultilevel"/>
    <w:tmpl w:val="F8A80E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5F6623"/>
    <w:multiLevelType w:val="hybridMultilevel"/>
    <w:tmpl w:val="117AEAF8"/>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4">
    <w:nsid w:val="0F7C3F45"/>
    <w:multiLevelType w:val="hybridMultilevel"/>
    <w:tmpl w:val="0F94F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B72AC8"/>
    <w:multiLevelType w:val="hybridMultilevel"/>
    <w:tmpl w:val="8BB4FE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FB1A98"/>
    <w:multiLevelType w:val="multilevel"/>
    <w:tmpl w:val="BFACB7BE"/>
    <w:lvl w:ilvl="0">
      <w:start w:val="1"/>
      <w:numFmt w:val="bullet"/>
      <w:lvlText w:val=""/>
      <w:lvlJc w:val="left"/>
      <w:pPr>
        <w:ind w:left="360" w:hanging="360"/>
      </w:pPr>
      <w:rPr>
        <w:rFonts w:ascii="Wingdings" w:hAnsi="Wingding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
    <w:nsid w:val="19627AC3"/>
    <w:multiLevelType w:val="multilevel"/>
    <w:tmpl w:val="C22C9806"/>
    <w:lvl w:ilvl="0">
      <w:start w:val="1"/>
      <w:numFmt w:val="bullet"/>
      <w:lvlText w:val=""/>
      <w:lvlJc w:val="left"/>
      <w:pPr>
        <w:ind w:left="360" w:hanging="360"/>
      </w:pPr>
      <w:rPr>
        <w:rFonts w:ascii="Wingdings" w:hAnsi="Wingdings"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nsid w:val="1D753BEA"/>
    <w:multiLevelType w:val="hybridMultilevel"/>
    <w:tmpl w:val="957C4A6C"/>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9">
    <w:nsid w:val="1F177967"/>
    <w:multiLevelType w:val="hybridMultilevel"/>
    <w:tmpl w:val="4EA6CD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A745A65"/>
    <w:multiLevelType w:val="multilevel"/>
    <w:tmpl w:val="0354FC4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nsid w:val="2CE167DC"/>
    <w:multiLevelType w:val="hybridMultilevel"/>
    <w:tmpl w:val="7EBEBA5A"/>
    <w:lvl w:ilvl="0" w:tplc="04090005">
      <w:start w:val="1"/>
      <w:numFmt w:val="bullet"/>
      <w:lvlText w:val=""/>
      <w:lvlJc w:val="left"/>
      <w:pPr>
        <w:ind w:left="765" w:hanging="360"/>
      </w:pPr>
      <w:rPr>
        <w:rFonts w:ascii="Wingdings" w:hAnsi="Wingdings"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2">
    <w:nsid w:val="2E7C77DD"/>
    <w:multiLevelType w:val="hybridMultilevel"/>
    <w:tmpl w:val="41166B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98307F9"/>
    <w:multiLevelType w:val="hybridMultilevel"/>
    <w:tmpl w:val="0D34E0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nsid w:val="39C922A3"/>
    <w:multiLevelType w:val="hybridMultilevel"/>
    <w:tmpl w:val="07BAE2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1576CE"/>
    <w:multiLevelType w:val="hybridMultilevel"/>
    <w:tmpl w:val="E878D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6">
    <w:nsid w:val="457E430E"/>
    <w:multiLevelType w:val="hybridMultilevel"/>
    <w:tmpl w:val="4D761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A7812B2"/>
    <w:multiLevelType w:val="hybridMultilevel"/>
    <w:tmpl w:val="E946DD26"/>
    <w:lvl w:ilvl="0" w:tplc="0409000F">
      <w:start w:val="1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03540E0"/>
    <w:multiLevelType w:val="hybridMultilevel"/>
    <w:tmpl w:val="060EC64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nsid w:val="529901D6"/>
    <w:multiLevelType w:val="hybridMultilevel"/>
    <w:tmpl w:val="7CDC7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B064B2"/>
    <w:multiLevelType w:val="hybridMultilevel"/>
    <w:tmpl w:val="ACE2FE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45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342449B"/>
    <w:multiLevelType w:val="hybridMultilevel"/>
    <w:tmpl w:val="56EC1D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283F1A"/>
    <w:multiLevelType w:val="hybridMultilevel"/>
    <w:tmpl w:val="34DAD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0D77675"/>
    <w:multiLevelType w:val="hybridMultilevel"/>
    <w:tmpl w:val="8CF28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33649D0"/>
    <w:multiLevelType w:val="hybridMultilevel"/>
    <w:tmpl w:val="BB3A4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3B728BB"/>
    <w:multiLevelType w:val="hybridMultilevel"/>
    <w:tmpl w:val="ABFEB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4E9167E"/>
    <w:multiLevelType w:val="hybridMultilevel"/>
    <w:tmpl w:val="A77E0C8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520433D"/>
    <w:multiLevelType w:val="multilevel"/>
    <w:tmpl w:val="3A86B9F6"/>
    <w:lvl w:ilvl="0">
      <w:start w:val="1"/>
      <w:numFmt w:val="bullet"/>
      <w:lvlText w:val=""/>
      <w:lvlJc w:val="left"/>
      <w:pPr>
        <w:tabs>
          <w:tab w:val="num" w:pos="851"/>
        </w:tabs>
        <w:ind w:left="851" w:hanging="284"/>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662C6A97"/>
    <w:multiLevelType w:val="hybridMultilevel"/>
    <w:tmpl w:val="FBDE1A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8513F21"/>
    <w:multiLevelType w:val="multilevel"/>
    <w:tmpl w:val="07B0299C"/>
    <w:lvl w:ilvl="0">
      <w:start w:val="8"/>
      <w:numFmt w:val="decimal"/>
      <w:lvlText w:val="%1."/>
      <w:lvlJc w:val="left"/>
      <w:pPr>
        <w:ind w:left="450" w:hanging="450"/>
      </w:pPr>
      <w:rPr>
        <w:rFonts w:hint="default"/>
      </w:rPr>
    </w:lvl>
    <w:lvl w:ilvl="1">
      <w:start w:val="2"/>
      <w:numFmt w:val="decimal"/>
      <w:lvlText w:val="%1.%2."/>
      <w:lvlJc w:val="left"/>
      <w:pPr>
        <w:ind w:left="1296" w:hanging="7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744" w:hanging="144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5256" w:hanging="1800"/>
      </w:pPr>
      <w:rPr>
        <w:rFonts w:hint="default"/>
      </w:rPr>
    </w:lvl>
    <w:lvl w:ilvl="7">
      <w:start w:val="1"/>
      <w:numFmt w:val="decimal"/>
      <w:lvlText w:val="%1.%2.%3.%4.%5.%6.%7.%8."/>
      <w:lvlJc w:val="left"/>
      <w:pPr>
        <w:ind w:left="6192" w:hanging="2160"/>
      </w:pPr>
      <w:rPr>
        <w:rFonts w:hint="default"/>
      </w:rPr>
    </w:lvl>
    <w:lvl w:ilvl="8">
      <w:start w:val="1"/>
      <w:numFmt w:val="decimal"/>
      <w:lvlText w:val="%1.%2.%3.%4.%5.%6.%7.%8.%9."/>
      <w:lvlJc w:val="left"/>
      <w:pPr>
        <w:ind w:left="6768" w:hanging="2160"/>
      </w:pPr>
      <w:rPr>
        <w:rFonts w:hint="default"/>
      </w:rPr>
    </w:lvl>
  </w:abstractNum>
  <w:abstractNum w:abstractNumId="30">
    <w:nsid w:val="6FC82404"/>
    <w:multiLevelType w:val="hybridMultilevel"/>
    <w:tmpl w:val="EE1C3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1AA5866"/>
    <w:multiLevelType w:val="multilevel"/>
    <w:tmpl w:val="2250AF0C"/>
    <w:lvl w:ilvl="0">
      <w:start w:val="1"/>
      <w:numFmt w:val="decimal"/>
      <w:lvlText w:val="%1."/>
      <w:lvlJc w:val="left"/>
      <w:pPr>
        <w:ind w:left="555" w:hanging="555"/>
      </w:pPr>
      <w:rPr>
        <w:rFonts w:hint="default"/>
      </w:rPr>
    </w:lvl>
    <w:lvl w:ilvl="1">
      <w:start w:val="1"/>
      <w:numFmt w:val="bullet"/>
      <w:lvlText w:val=""/>
      <w:lvlJc w:val="left"/>
      <w:pPr>
        <w:ind w:left="1080" w:hanging="720"/>
      </w:pPr>
      <w:rPr>
        <w:rFonts w:ascii="Wingdings" w:hAnsi="Wingding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nsid w:val="7B942298"/>
    <w:multiLevelType w:val="hybridMultilevel"/>
    <w:tmpl w:val="44FE3932"/>
    <w:lvl w:ilvl="0" w:tplc="F878A1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7BDE550B"/>
    <w:multiLevelType w:val="hybridMultilevel"/>
    <w:tmpl w:val="ADDED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27"/>
  </w:num>
  <w:num w:numId="3">
    <w:abstractNumId w:val="19"/>
  </w:num>
  <w:num w:numId="4">
    <w:abstractNumId w:val="13"/>
  </w:num>
  <w:num w:numId="5">
    <w:abstractNumId w:val="16"/>
  </w:num>
  <w:num w:numId="6">
    <w:abstractNumId w:val="4"/>
  </w:num>
  <w:num w:numId="7">
    <w:abstractNumId w:val="15"/>
  </w:num>
  <w:num w:numId="8">
    <w:abstractNumId w:val="8"/>
  </w:num>
  <w:num w:numId="9">
    <w:abstractNumId w:val="33"/>
  </w:num>
  <w:num w:numId="10">
    <w:abstractNumId w:val="18"/>
  </w:num>
  <w:num w:numId="11">
    <w:abstractNumId w:val="6"/>
  </w:num>
  <w:num w:numId="12">
    <w:abstractNumId w:val="7"/>
  </w:num>
  <w:num w:numId="13">
    <w:abstractNumId w:val="14"/>
  </w:num>
  <w:num w:numId="14">
    <w:abstractNumId w:val="1"/>
  </w:num>
  <w:num w:numId="15">
    <w:abstractNumId w:val="20"/>
  </w:num>
  <w:num w:numId="16">
    <w:abstractNumId w:val="3"/>
  </w:num>
  <w:num w:numId="17">
    <w:abstractNumId w:val="11"/>
  </w:num>
  <w:num w:numId="18">
    <w:abstractNumId w:val="25"/>
  </w:num>
  <w:num w:numId="19">
    <w:abstractNumId w:val="30"/>
  </w:num>
  <w:num w:numId="20">
    <w:abstractNumId w:val="29"/>
  </w:num>
  <w:num w:numId="21">
    <w:abstractNumId w:val="17"/>
  </w:num>
  <w:num w:numId="22">
    <w:abstractNumId w:val="24"/>
  </w:num>
  <w:num w:numId="23">
    <w:abstractNumId w:val="0"/>
  </w:num>
  <w:num w:numId="24">
    <w:abstractNumId w:val="9"/>
  </w:num>
  <w:num w:numId="25">
    <w:abstractNumId w:val="23"/>
  </w:num>
  <w:num w:numId="26">
    <w:abstractNumId w:val="21"/>
  </w:num>
  <w:num w:numId="27">
    <w:abstractNumId w:val="12"/>
  </w:num>
  <w:num w:numId="28">
    <w:abstractNumId w:val="5"/>
  </w:num>
  <w:num w:numId="29">
    <w:abstractNumId w:val="31"/>
  </w:num>
  <w:num w:numId="30">
    <w:abstractNumId w:val="2"/>
  </w:num>
  <w:num w:numId="31">
    <w:abstractNumId w:val="22"/>
  </w:num>
  <w:num w:numId="32">
    <w:abstractNumId w:val="28"/>
  </w:num>
  <w:num w:numId="33">
    <w:abstractNumId w:val="32"/>
  </w:num>
  <w:num w:numId="34">
    <w:abstractNumId w:val="2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Formatting/>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741B"/>
    <w:rsid w:val="00000049"/>
    <w:rsid w:val="00000A3F"/>
    <w:rsid w:val="0000153C"/>
    <w:rsid w:val="0000181C"/>
    <w:rsid w:val="00001B9A"/>
    <w:rsid w:val="000022A6"/>
    <w:rsid w:val="0000279C"/>
    <w:rsid w:val="0000337E"/>
    <w:rsid w:val="000039B5"/>
    <w:rsid w:val="00003AC2"/>
    <w:rsid w:val="00005908"/>
    <w:rsid w:val="00005918"/>
    <w:rsid w:val="0000679B"/>
    <w:rsid w:val="00006EF8"/>
    <w:rsid w:val="000073E4"/>
    <w:rsid w:val="00007B96"/>
    <w:rsid w:val="000128B1"/>
    <w:rsid w:val="00012B61"/>
    <w:rsid w:val="00014274"/>
    <w:rsid w:val="000159B7"/>
    <w:rsid w:val="00015BD9"/>
    <w:rsid w:val="00015EEB"/>
    <w:rsid w:val="000161A2"/>
    <w:rsid w:val="00022C3C"/>
    <w:rsid w:val="0002395D"/>
    <w:rsid w:val="00023D52"/>
    <w:rsid w:val="0002559E"/>
    <w:rsid w:val="00025B6B"/>
    <w:rsid w:val="00025F8A"/>
    <w:rsid w:val="00026D9A"/>
    <w:rsid w:val="000272AA"/>
    <w:rsid w:val="000279DB"/>
    <w:rsid w:val="00027D3B"/>
    <w:rsid w:val="00031064"/>
    <w:rsid w:val="000311AE"/>
    <w:rsid w:val="00031EF9"/>
    <w:rsid w:val="00031F8C"/>
    <w:rsid w:val="00032439"/>
    <w:rsid w:val="000328E2"/>
    <w:rsid w:val="0003360E"/>
    <w:rsid w:val="000343F4"/>
    <w:rsid w:val="00034560"/>
    <w:rsid w:val="0003642C"/>
    <w:rsid w:val="00037068"/>
    <w:rsid w:val="000379B1"/>
    <w:rsid w:val="00041305"/>
    <w:rsid w:val="0004251A"/>
    <w:rsid w:val="00042BFA"/>
    <w:rsid w:val="00042DE2"/>
    <w:rsid w:val="00043317"/>
    <w:rsid w:val="00043570"/>
    <w:rsid w:val="00043A7D"/>
    <w:rsid w:val="0004495C"/>
    <w:rsid w:val="00044D6F"/>
    <w:rsid w:val="00045028"/>
    <w:rsid w:val="000453BD"/>
    <w:rsid w:val="00047034"/>
    <w:rsid w:val="000479A0"/>
    <w:rsid w:val="000501D9"/>
    <w:rsid w:val="0005163D"/>
    <w:rsid w:val="000517CB"/>
    <w:rsid w:val="00051CB7"/>
    <w:rsid w:val="0005241A"/>
    <w:rsid w:val="000524C3"/>
    <w:rsid w:val="000540A1"/>
    <w:rsid w:val="00054C46"/>
    <w:rsid w:val="00054E36"/>
    <w:rsid w:val="00055260"/>
    <w:rsid w:val="0005635D"/>
    <w:rsid w:val="000563D2"/>
    <w:rsid w:val="00056518"/>
    <w:rsid w:val="000569E3"/>
    <w:rsid w:val="00056E4D"/>
    <w:rsid w:val="0005712D"/>
    <w:rsid w:val="000577F4"/>
    <w:rsid w:val="00057BD3"/>
    <w:rsid w:val="00061DC4"/>
    <w:rsid w:val="00061E01"/>
    <w:rsid w:val="000622F1"/>
    <w:rsid w:val="00062C00"/>
    <w:rsid w:val="000630EE"/>
    <w:rsid w:val="000639A6"/>
    <w:rsid w:val="000649C0"/>
    <w:rsid w:val="0006537B"/>
    <w:rsid w:val="000658E8"/>
    <w:rsid w:val="0006598C"/>
    <w:rsid w:val="00066550"/>
    <w:rsid w:val="00066E51"/>
    <w:rsid w:val="00067013"/>
    <w:rsid w:val="0006723A"/>
    <w:rsid w:val="00067297"/>
    <w:rsid w:val="00067BA1"/>
    <w:rsid w:val="000702CE"/>
    <w:rsid w:val="000719EF"/>
    <w:rsid w:val="00072D25"/>
    <w:rsid w:val="000734D2"/>
    <w:rsid w:val="00073C76"/>
    <w:rsid w:val="000740DE"/>
    <w:rsid w:val="000755B4"/>
    <w:rsid w:val="00075F36"/>
    <w:rsid w:val="000770A8"/>
    <w:rsid w:val="00077212"/>
    <w:rsid w:val="00077AB0"/>
    <w:rsid w:val="00077CB2"/>
    <w:rsid w:val="0008097C"/>
    <w:rsid w:val="00080CB3"/>
    <w:rsid w:val="00081A6B"/>
    <w:rsid w:val="000830CE"/>
    <w:rsid w:val="0008311B"/>
    <w:rsid w:val="0008457E"/>
    <w:rsid w:val="00087643"/>
    <w:rsid w:val="0009029B"/>
    <w:rsid w:val="00090C6C"/>
    <w:rsid w:val="000918D7"/>
    <w:rsid w:val="00091D45"/>
    <w:rsid w:val="000926B1"/>
    <w:rsid w:val="00092E14"/>
    <w:rsid w:val="0009365C"/>
    <w:rsid w:val="00093AAA"/>
    <w:rsid w:val="000947A5"/>
    <w:rsid w:val="00094AD5"/>
    <w:rsid w:val="00096642"/>
    <w:rsid w:val="00096BB0"/>
    <w:rsid w:val="00097ABA"/>
    <w:rsid w:val="000A0215"/>
    <w:rsid w:val="000A2AE2"/>
    <w:rsid w:val="000A2B35"/>
    <w:rsid w:val="000A2B7A"/>
    <w:rsid w:val="000A3688"/>
    <w:rsid w:val="000A65A5"/>
    <w:rsid w:val="000A71FF"/>
    <w:rsid w:val="000B0539"/>
    <w:rsid w:val="000B0AAE"/>
    <w:rsid w:val="000B16A5"/>
    <w:rsid w:val="000B207A"/>
    <w:rsid w:val="000B3093"/>
    <w:rsid w:val="000B344B"/>
    <w:rsid w:val="000B5AF0"/>
    <w:rsid w:val="000B5D11"/>
    <w:rsid w:val="000B7EAE"/>
    <w:rsid w:val="000C0542"/>
    <w:rsid w:val="000C06D8"/>
    <w:rsid w:val="000C0A0B"/>
    <w:rsid w:val="000C1E21"/>
    <w:rsid w:val="000C4872"/>
    <w:rsid w:val="000C49D2"/>
    <w:rsid w:val="000C5876"/>
    <w:rsid w:val="000C6F42"/>
    <w:rsid w:val="000C70CA"/>
    <w:rsid w:val="000D18FF"/>
    <w:rsid w:val="000D19CA"/>
    <w:rsid w:val="000D1A87"/>
    <w:rsid w:val="000D1DB3"/>
    <w:rsid w:val="000D2993"/>
    <w:rsid w:val="000D2EEB"/>
    <w:rsid w:val="000D33E1"/>
    <w:rsid w:val="000D3ED5"/>
    <w:rsid w:val="000D425D"/>
    <w:rsid w:val="000D440E"/>
    <w:rsid w:val="000D5E41"/>
    <w:rsid w:val="000D5F4F"/>
    <w:rsid w:val="000D66DC"/>
    <w:rsid w:val="000D67CB"/>
    <w:rsid w:val="000D70EC"/>
    <w:rsid w:val="000D7CB7"/>
    <w:rsid w:val="000E0D0F"/>
    <w:rsid w:val="000E4F74"/>
    <w:rsid w:val="000E5B53"/>
    <w:rsid w:val="000E6E7D"/>
    <w:rsid w:val="000E7908"/>
    <w:rsid w:val="000E7C8D"/>
    <w:rsid w:val="000E7CDF"/>
    <w:rsid w:val="000F0DCB"/>
    <w:rsid w:val="000F127F"/>
    <w:rsid w:val="000F3053"/>
    <w:rsid w:val="000F3D7A"/>
    <w:rsid w:val="000F41F0"/>
    <w:rsid w:val="000F46A0"/>
    <w:rsid w:val="000F4A60"/>
    <w:rsid w:val="000F4DA3"/>
    <w:rsid w:val="000F592A"/>
    <w:rsid w:val="000F5AB4"/>
    <w:rsid w:val="000F5BA0"/>
    <w:rsid w:val="000F5CE6"/>
    <w:rsid w:val="000F7152"/>
    <w:rsid w:val="000F72B1"/>
    <w:rsid w:val="000F73CD"/>
    <w:rsid w:val="00101BCE"/>
    <w:rsid w:val="0010220E"/>
    <w:rsid w:val="0010222C"/>
    <w:rsid w:val="0010236E"/>
    <w:rsid w:val="00105D01"/>
    <w:rsid w:val="0010789F"/>
    <w:rsid w:val="00107F2E"/>
    <w:rsid w:val="00110824"/>
    <w:rsid w:val="0011286D"/>
    <w:rsid w:val="0011329A"/>
    <w:rsid w:val="00114B62"/>
    <w:rsid w:val="001161C7"/>
    <w:rsid w:val="00116315"/>
    <w:rsid w:val="00116B49"/>
    <w:rsid w:val="00117C0D"/>
    <w:rsid w:val="001212BD"/>
    <w:rsid w:val="00123E3A"/>
    <w:rsid w:val="0012491C"/>
    <w:rsid w:val="00125E48"/>
    <w:rsid w:val="001276D3"/>
    <w:rsid w:val="0012777F"/>
    <w:rsid w:val="0013092E"/>
    <w:rsid w:val="0013215B"/>
    <w:rsid w:val="00132AFF"/>
    <w:rsid w:val="00134B89"/>
    <w:rsid w:val="001352D9"/>
    <w:rsid w:val="001353C2"/>
    <w:rsid w:val="0013541A"/>
    <w:rsid w:val="0013566A"/>
    <w:rsid w:val="001362B9"/>
    <w:rsid w:val="00136E57"/>
    <w:rsid w:val="001372C7"/>
    <w:rsid w:val="00137BB5"/>
    <w:rsid w:val="001400CD"/>
    <w:rsid w:val="001404C3"/>
    <w:rsid w:val="00140CD3"/>
    <w:rsid w:val="00140DE5"/>
    <w:rsid w:val="0014138A"/>
    <w:rsid w:val="001415FA"/>
    <w:rsid w:val="00141CC6"/>
    <w:rsid w:val="00141DB6"/>
    <w:rsid w:val="00142949"/>
    <w:rsid w:val="00142B31"/>
    <w:rsid w:val="00142FCC"/>
    <w:rsid w:val="001431C1"/>
    <w:rsid w:val="00143DDC"/>
    <w:rsid w:val="00144C8C"/>
    <w:rsid w:val="00146F31"/>
    <w:rsid w:val="00146F93"/>
    <w:rsid w:val="0014724C"/>
    <w:rsid w:val="001475FA"/>
    <w:rsid w:val="001478CB"/>
    <w:rsid w:val="00151FC9"/>
    <w:rsid w:val="001522FB"/>
    <w:rsid w:val="00154CB1"/>
    <w:rsid w:val="001550DA"/>
    <w:rsid w:val="0016050C"/>
    <w:rsid w:val="001614FA"/>
    <w:rsid w:val="00161AD5"/>
    <w:rsid w:val="0016288E"/>
    <w:rsid w:val="0016361F"/>
    <w:rsid w:val="00163DC9"/>
    <w:rsid w:val="001664E1"/>
    <w:rsid w:val="00170499"/>
    <w:rsid w:val="00170AB3"/>
    <w:rsid w:val="00171939"/>
    <w:rsid w:val="001723D6"/>
    <w:rsid w:val="00174685"/>
    <w:rsid w:val="00174734"/>
    <w:rsid w:val="00174E54"/>
    <w:rsid w:val="00175DF1"/>
    <w:rsid w:val="00176AAE"/>
    <w:rsid w:val="00176E31"/>
    <w:rsid w:val="00176E8B"/>
    <w:rsid w:val="00180313"/>
    <w:rsid w:val="0018073D"/>
    <w:rsid w:val="001811F2"/>
    <w:rsid w:val="0018233A"/>
    <w:rsid w:val="0018456C"/>
    <w:rsid w:val="00184825"/>
    <w:rsid w:val="00186111"/>
    <w:rsid w:val="001865D8"/>
    <w:rsid w:val="00186BA3"/>
    <w:rsid w:val="00187A27"/>
    <w:rsid w:val="00187F83"/>
    <w:rsid w:val="00187FFE"/>
    <w:rsid w:val="0019339C"/>
    <w:rsid w:val="0019492E"/>
    <w:rsid w:val="00194F0E"/>
    <w:rsid w:val="00195DA9"/>
    <w:rsid w:val="00196297"/>
    <w:rsid w:val="00196501"/>
    <w:rsid w:val="001979A8"/>
    <w:rsid w:val="00197F96"/>
    <w:rsid w:val="001A077A"/>
    <w:rsid w:val="001A0BA5"/>
    <w:rsid w:val="001A108A"/>
    <w:rsid w:val="001A1637"/>
    <w:rsid w:val="001A287A"/>
    <w:rsid w:val="001A35AA"/>
    <w:rsid w:val="001A40B0"/>
    <w:rsid w:val="001A427B"/>
    <w:rsid w:val="001A48B0"/>
    <w:rsid w:val="001A55C8"/>
    <w:rsid w:val="001A6FE7"/>
    <w:rsid w:val="001A7253"/>
    <w:rsid w:val="001A749F"/>
    <w:rsid w:val="001B0E87"/>
    <w:rsid w:val="001B1A0B"/>
    <w:rsid w:val="001B2D00"/>
    <w:rsid w:val="001B3568"/>
    <w:rsid w:val="001B398F"/>
    <w:rsid w:val="001B5192"/>
    <w:rsid w:val="001B7F82"/>
    <w:rsid w:val="001C06D3"/>
    <w:rsid w:val="001C231D"/>
    <w:rsid w:val="001C27D6"/>
    <w:rsid w:val="001C2801"/>
    <w:rsid w:val="001C28E3"/>
    <w:rsid w:val="001C4C82"/>
    <w:rsid w:val="001C50AE"/>
    <w:rsid w:val="001C54F6"/>
    <w:rsid w:val="001C6D7D"/>
    <w:rsid w:val="001C7A43"/>
    <w:rsid w:val="001D0960"/>
    <w:rsid w:val="001D1083"/>
    <w:rsid w:val="001D3027"/>
    <w:rsid w:val="001D3038"/>
    <w:rsid w:val="001D479B"/>
    <w:rsid w:val="001D6171"/>
    <w:rsid w:val="001D7CD2"/>
    <w:rsid w:val="001E02B1"/>
    <w:rsid w:val="001E033C"/>
    <w:rsid w:val="001E20D0"/>
    <w:rsid w:val="001E2398"/>
    <w:rsid w:val="001E2EB4"/>
    <w:rsid w:val="001E354F"/>
    <w:rsid w:val="001E3D17"/>
    <w:rsid w:val="001E525E"/>
    <w:rsid w:val="001E569A"/>
    <w:rsid w:val="001E593B"/>
    <w:rsid w:val="001F06D1"/>
    <w:rsid w:val="001F0F64"/>
    <w:rsid w:val="001F151B"/>
    <w:rsid w:val="001F36C8"/>
    <w:rsid w:val="001F3A32"/>
    <w:rsid w:val="001F3DEE"/>
    <w:rsid w:val="001F3F56"/>
    <w:rsid w:val="001F4E2F"/>
    <w:rsid w:val="001F570B"/>
    <w:rsid w:val="001F59B4"/>
    <w:rsid w:val="001F5D3B"/>
    <w:rsid w:val="001F7577"/>
    <w:rsid w:val="001F79D7"/>
    <w:rsid w:val="002014F2"/>
    <w:rsid w:val="00202D9B"/>
    <w:rsid w:val="00202EB7"/>
    <w:rsid w:val="002034D4"/>
    <w:rsid w:val="0020389E"/>
    <w:rsid w:val="002042E2"/>
    <w:rsid w:val="00204D7A"/>
    <w:rsid w:val="00205614"/>
    <w:rsid w:val="00207100"/>
    <w:rsid w:val="00207BE1"/>
    <w:rsid w:val="00210032"/>
    <w:rsid w:val="00210044"/>
    <w:rsid w:val="0021199F"/>
    <w:rsid w:val="00211D71"/>
    <w:rsid w:val="00212093"/>
    <w:rsid w:val="00212F8E"/>
    <w:rsid w:val="0021397D"/>
    <w:rsid w:val="00216BAB"/>
    <w:rsid w:val="00217139"/>
    <w:rsid w:val="00220DFD"/>
    <w:rsid w:val="00221B57"/>
    <w:rsid w:val="00222145"/>
    <w:rsid w:val="0022272A"/>
    <w:rsid w:val="00223899"/>
    <w:rsid w:val="00224818"/>
    <w:rsid w:val="00225342"/>
    <w:rsid w:val="00225520"/>
    <w:rsid w:val="00225639"/>
    <w:rsid w:val="002256BA"/>
    <w:rsid w:val="00226320"/>
    <w:rsid w:val="002272F6"/>
    <w:rsid w:val="0022733E"/>
    <w:rsid w:val="0022741D"/>
    <w:rsid w:val="00227B95"/>
    <w:rsid w:val="0023030A"/>
    <w:rsid w:val="00230B7B"/>
    <w:rsid w:val="00232B2C"/>
    <w:rsid w:val="00232F77"/>
    <w:rsid w:val="00234D1E"/>
    <w:rsid w:val="00234E81"/>
    <w:rsid w:val="00235187"/>
    <w:rsid w:val="0023674A"/>
    <w:rsid w:val="0023735D"/>
    <w:rsid w:val="0023762D"/>
    <w:rsid w:val="00237DE8"/>
    <w:rsid w:val="00237F0C"/>
    <w:rsid w:val="00240E59"/>
    <w:rsid w:val="002410A0"/>
    <w:rsid w:val="00241D6E"/>
    <w:rsid w:val="00242A02"/>
    <w:rsid w:val="00242BCF"/>
    <w:rsid w:val="002432A8"/>
    <w:rsid w:val="00244A3E"/>
    <w:rsid w:val="00244EEE"/>
    <w:rsid w:val="00245AB5"/>
    <w:rsid w:val="00247180"/>
    <w:rsid w:val="002477BD"/>
    <w:rsid w:val="00247D62"/>
    <w:rsid w:val="00251983"/>
    <w:rsid w:val="002529CD"/>
    <w:rsid w:val="0025340A"/>
    <w:rsid w:val="0025591B"/>
    <w:rsid w:val="002563AA"/>
    <w:rsid w:val="00256489"/>
    <w:rsid w:val="00256A9A"/>
    <w:rsid w:val="00257160"/>
    <w:rsid w:val="00260519"/>
    <w:rsid w:val="00261895"/>
    <w:rsid w:val="00261CC2"/>
    <w:rsid w:val="00262788"/>
    <w:rsid w:val="00262EDF"/>
    <w:rsid w:val="0026351E"/>
    <w:rsid w:val="002635CE"/>
    <w:rsid w:val="00264CE1"/>
    <w:rsid w:val="00265149"/>
    <w:rsid w:val="00266396"/>
    <w:rsid w:val="002668B5"/>
    <w:rsid w:val="00266F18"/>
    <w:rsid w:val="002676CA"/>
    <w:rsid w:val="002708AC"/>
    <w:rsid w:val="00270A59"/>
    <w:rsid w:val="00270D2E"/>
    <w:rsid w:val="00272E2E"/>
    <w:rsid w:val="002735CF"/>
    <w:rsid w:val="002754B5"/>
    <w:rsid w:val="002756A7"/>
    <w:rsid w:val="00276AA6"/>
    <w:rsid w:val="00277D48"/>
    <w:rsid w:val="00277D6C"/>
    <w:rsid w:val="00280A08"/>
    <w:rsid w:val="00281D1B"/>
    <w:rsid w:val="002826F8"/>
    <w:rsid w:val="00282D53"/>
    <w:rsid w:val="00283062"/>
    <w:rsid w:val="00283AC8"/>
    <w:rsid w:val="00284EFB"/>
    <w:rsid w:val="00285F12"/>
    <w:rsid w:val="0029117A"/>
    <w:rsid w:val="00292EB0"/>
    <w:rsid w:val="00292FE2"/>
    <w:rsid w:val="002939B1"/>
    <w:rsid w:val="0029422B"/>
    <w:rsid w:val="00296209"/>
    <w:rsid w:val="002974BE"/>
    <w:rsid w:val="002A1B7C"/>
    <w:rsid w:val="002A1EEF"/>
    <w:rsid w:val="002A2668"/>
    <w:rsid w:val="002A2A6E"/>
    <w:rsid w:val="002A2CDC"/>
    <w:rsid w:val="002A30D0"/>
    <w:rsid w:val="002A331B"/>
    <w:rsid w:val="002A408D"/>
    <w:rsid w:val="002A495B"/>
    <w:rsid w:val="002A6A30"/>
    <w:rsid w:val="002A71E7"/>
    <w:rsid w:val="002B0056"/>
    <w:rsid w:val="002B04DC"/>
    <w:rsid w:val="002B06DF"/>
    <w:rsid w:val="002B1A0A"/>
    <w:rsid w:val="002B2433"/>
    <w:rsid w:val="002B3158"/>
    <w:rsid w:val="002B49B7"/>
    <w:rsid w:val="002B53CF"/>
    <w:rsid w:val="002B5667"/>
    <w:rsid w:val="002C0321"/>
    <w:rsid w:val="002C0355"/>
    <w:rsid w:val="002C0D75"/>
    <w:rsid w:val="002C2C2E"/>
    <w:rsid w:val="002C5320"/>
    <w:rsid w:val="002C61DA"/>
    <w:rsid w:val="002C6FEE"/>
    <w:rsid w:val="002C72D6"/>
    <w:rsid w:val="002D02B7"/>
    <w:rsid w:val="002D222F"/>
    <w:rsid w:val="002D24DE"/>
    <w:rsid w:val="002D300E"/>
    <w:rsid w:val="002D3556"/>
    <w:rsid w:val="002D3A10"/>
    <w:rsid w:val="002D4884"/>
    <w:rsid w:val="002D505B"/>
    <w:rsid w:val="002D536A"/>
    <w:rsid w:val="002D63DC"/>
    <w:rsid w:val="002D7904"/>
    <w:rsid w:val="002D792E"/>
    <w:rsid w:val="002D7992"/>
    <w:rsid w:val="002E187D"/>
    <w:rsid w:val="002E259C"/>
    <w:rsid w:val="002E39DD"/>
    <w:rsid w:val="002E441C"/>
    <w:rsid w:val="002E4846"/>
    <w:rsid w:val="002E4ADF"/>
    <w:rsid w:val="002E52E4"/>
    <w:rsid w:val="002E5F8A"/>
    <w:rsid w:val="002E7710"/>
    <w:rsid w:val="002E780F"/>
    <w:rsid w:val="002F1125"/>
    <w:rsid w:val="002F157B"/>
    <w:rsid w:val="002F205A"/>
    <w:rsid w:val="002F2C4F"/>
    <w:rsid w:val="002F2EC0"/>
    <w:rsid w:val="002F678A"/>
    <w:rsid w:val="002F6960"/>
    <w:rsid w:val="002F69B5"/>
    <w:rsid w:val="00301477"/>
    <w:rsid w:val="00302561"/>
    <w:rsid w:val="00302D03"/>
    <w:rsid w:val="00303B45"/>
    <w:rsid w:val="00304639"/>
    <w:rsid w:val="00304F16"/>
    <w:rsid w:val="00305FEB"/>
    <w:rsid w:val="00306531"/>
    <w:rsid w:val="003068F4"/>
    <w:rsid w:val="00307377"/>
    <w:rsid w:val="00310BA0"/>
    <w:rsid w:val="00311E3E"/>
    <w:rsid w:val="003129AF"/>
    <w:rsid w:val="00312F82"/>
    <w:rsid w:val="0031495C"/>
    <w:rsid w:val="00314BF4"/>
    <w:rsid w:val="00314E7F"/>
    <w:rsid w:val="003159BB"/>
    <w:rsid w:val="00315A59"/>
    <w:rsid w:val="003160AE"/>
    <w:rsid w:val="00317299"/>
    <w:rsid w:val="00320B9D"/>
    <w:rsid w:val="0032147B"/>
    <w:rsid w:val="00321540"/>
    <w:rsid w:val="003229A6"/>
    <w:rsid w:val="00325F8F"/>
    <w:rsid w:val="00326F31"/>
    <w:rsid w:val="0033033A"/>
    <w:rsid w:val="00330907"/>
    <w:rsid w:val="00330D9D"/>
    <w:rsid w:val="003313CC"/>
    <w:rsid w:val="0033158F"/>
    <w:rsid w:val="00331DDC"/>
    <w:rsid w:val="00332232"/>
    <w:rsid w:val="003323E7"/>
    <w:rsid w:val="0033261A"/>
    <w:rsid w:val="003334BE"/>
    <w:rsid w:val="00333D7A"/>
    <w:rsid w:val="003359B7"/>
    <w:rsid w:val="00335E8A"/>
    <w:rsid w:val="00335FA6"/>
    <w:rsid w:val="003364E3"/>
    <w:rsid w:val="00337646"/>
    <w:rsid w:val="0034082D"/>
    <w:rsid w:val="00343381"/>
    <w:rsid w:val="003435A4"/>
    <w:rsid w:val="003435BD"/>
    <w:rsid w:val="0034434F"/>
    <w:rsid w:val="0034446D"/>
    <w:rsid w:val="00346048"/>
    <w:rsid w:val="003472C3"/>
    <w:rsid w:val="003479D0"/>
    <w:rsid w:val="00347B1B"/>
    <w:rsid w:val="00347D47"/>
    <w:rsid w:val="00347DEF"/>
    <w:rsid w:val="003519A2"/>
    <w:rsid w:val="00352B2B"/>
    <w:rsid w:val="00353116"/>
    <w:rsid w:val="00353509"/>
    <w:rsid w:val="00353806"/>
    <w:rsid w:val="0035437A"/>
    <w:rsid w:val="0035466A"/>
    <w:rsid w:val="00354F5F"/>
    <w:rsid w:val="00354FC2"/>
    <w:rsid w:val="003568D9"/>
    <w:rsid w:val="00357114"/>
    <w:rsid w:val="00357A25"/>
    <w:rsid w:val="00357D81"/>
    <w:rsid w:val="00360613"/>
    <w:rsid w:val="00360EBA"/>
    <w:rsid w:val="003613E1"/>
    <w:rsid w:val="00362C59"/>
    <w:rsid w:val="00362F2A"/>
    <w:rsid w:val="003633BE"/>
    <w:rsid w:val="00363B43"/>
    <w:rsid w:val="003645D9"/>
    <w:rsid w:val="0036491D"/>
    <w:rsid w:val="003656BB"/>
    <w:rsid w:val="003667FE"/>
    <w:rsid w:val="0036752A"/>
    <w:rsid w:val="00370FE0"/>
    <w:rsid w:val="00371880"/>
    <w:rsid w:val="00371C79"/>
    <w:rsid w:val="00373125"/>
    <w:rsid w:val="00373FFC"/>
    <w:rsid w:val="003740CD"/>
    <w:rsid w:val="0037474D"/>
    <w:rsid w:val="00375514"/>
    <w:rsid w:val="00375ED8"/>
    <w:rsid w:val="003767B2"/>
    <w:rsid w:val="00377CB9"/>
    <w:rsid w:val="00377DAA"/>
    <w:rsid w:val="00377FBB"/>
    <w:rsid w:val="00380643"/>
    <w:rsid w:val="00381EF5"/>
    <w:rsid w:val="00382888"/>
    <w:rsid w:val="00383534"/>
    <w:rsid w:val="0038409D"/>
    <w:rsid w:val="00384518"/>
    <w:rsid w:val="003853A8"/>
    <w:rsid w:val="00385510"/>
    <w:rsid w:val="00385552"/>
    <w:rsid w:val="00386C94"/>
    <w:rsid w:val="00386E2D"/>
    <w:rsid w:val="00387C8B"/>
    <w:rsid w:val="00387FD2"/>
    <w:rsid w:val="00392AE9"/>
    <w:rsid w:val="0039391C"/>
    <w:rsid w:val="00393EC6"/>
    <w:rsid w:val="003946F1"/>
    <w:rsid w:val="00394945"/>
    <w:rsid w:val="003949D0"/>
    <w:rsid w:val="00396BC0"/>
    <w:rsid w:val="0039765C"/>
    <w:rsid w:val="003976B0"/>
    <w:rsid w:val="00397BB0"/>
    <w:rsid w:val="003A07D5"/>
    <w:rsid w:val="003A1679"/>
    <w:rsid w:val="003A1689"/>
    <w:rsid w:val="003A3272"/>
    <w:rsid w:val="003A4D32"/>
    <w:rsid w:val="003A78F5"/>
    <w:rsid w:val="003B13F3"/>
    <w:rsid w:val="003B50C3"/>
    <w:rsid w:val="003B659F"/>
    <w:rsid w:val="003B6720"/>
    <w:rsid w:val="003B70B2"/>
    <w:rsid w:val="003B7F21"/>
    <w:rsid w:val="003C0A41"/>
    <w:rsid w:val="003C0FA2"/>
    <w:rsid w:val="003C3DF8"/>
    <w:rsid w:val="003C6035"/>
    <w:rsid w:val="003C725D"/>
    <w:rsid w:val="003C76CC"/>
    <w:rsid w:val="003D049F"/>
    <w:rsid w:val="003D17F3"/>
    <w:rsid w:val="003D281B"/>
    <w:rsid w:val="003D2F6F"/>
    <w:rsid w:val="003D3102"/>
    <w:rsid w:val="003D391C"/>
    <w:rsid w:val="003D3FBF"/>
    <w:rsid w:val="003D4AED"/>
    <w:rsid w:val="003D4F7B"/>
    <w:rsid w:val="003D58B0"/>
    <w:rsid w:val="003D58B3"/>
    <w:rsid w:val="003D5DC0"/>
    <w:rsid w:val="003D6391"/>
    <w:rsid w:val="003E0FF7"/>
    <w:rsid w:val="003E1B3A"/>
    <w:rsid w:val="003E3517"/>
    <w:rsid w:val="003E373F"/>
    <w:rsid w:val="003E3930"/>
    <w:rsid w:val="003E43CE"/>
    <w:rsid w:val="003E5C97"/>
    <w:rsid w:val="003E614C"/>
    <w:rsid w:val="003E6285"/>
    <w:rsid w:val="003E62FE"/>
    <w:rsid w:val="003E6B8B"/>
    <w:rsid w:val="003E7C05"/>
    <w:rsid w:val="003E7D1B"/>
    <w:rsid w:val="003F1307"/>
    <w:rsid w:val="003F1E39"/>
    <w:rsid w:val="003F24DD"/>
    <w:rsid w:val="003F2F8C"/>
    <w:rsid w:val="003F42F9"/>
    <w:rsid w:val="003F4841"/>
    <w:rsid w:val="003F4F34"/>
    <w:rsid w:val="003F73F5"/>
    <w:rsid w:val="003F741B"/>
    <w:rsid w:val="003F7B9C"/>
    <w:rsid w:val="003F7C89"/>
    <w:rsid w:val="00400E53"/>
    <w:rsid w:val="00400EFB"/>
    <w:rsid w:val="00402CCF"/>
    <w:rsid w:val="00404E8A"/>
    <w:rsid w:val="004057B0"/>
    <w:rsid w:val="00405C80"/>
    <w:rsid w:val="004065D6"/>
    <w:rsid w:val="00406DE2"/>
    <w:rsid w:val="00407A99"/>
    <w:rsid w:val="00410BC3"/>
    <w:rsid w:val="0041151F"/>
    <w:rsid w:val="00411DA5"/>
    <w:rsid w:val="004124DC"/>
    <w:rsid w:val="00413632"/>
    <w:rsid w:val="00415A41"/>
    <w:rsid w:val="00415E81"/>
    <w:rsid w:val="00417008"/>
    <w:rsid w:val="00420F27"/>
    <w:rsid w:val="00422669"/>
    <w:rsid w:val="00431523"/>
    <w:rsid w:val="00431766"/>
    <w:rsid w:val="00431C34"/>
    <w:rsid w:val="00432BFD"/>
    <w:rsid w:val="00433A15"/>
    <w:rsid w:val="00433CD2"/>
    <w:rsid w:val="004343F6"/>
    <w:rsid w:val="00435636"/>
    <w:rsid w:val="0043638F"/>
    <w:rsid w:val="00436DFD"/>
    <w:rsid w:val="004373C1"/>
    <w:rsid w:val="004375CB"/>
    <w:rsid w:val="0043784C"/>
    <w:rsid w:val="00437AED"/>
    <w:rsid w:val="00437FCE"/>
    <w:rsid w:val="004407CB"/>
    <w:rsid w:val="0044099A"/>
    <w:rsid w:val="004409B7"/>
    <w:rsid w:val="00442012"/>
    <w:rsid w:val="00442158"/>
    <w:rsid w:val="00443330"/>
    <w:rsid w:val="00443631"/>
    <w:rsid w:val="00443647"/>
    <w:rsid w:val="004439BB"/>
    <w:rsid w:val="00443B39"/>
    <w:rsid w:val="00443EF7"/>
    <w:rsid w:val="004468DF"/>
    <w:rsid w:val="00450094"/>
    <w:rsid w:val="004509B8"/>
    <w:rsid w:val="00451F59"/>
    <w:rsid w:val="00452298"/>
    <w:rsid w:val="004526C5"/>
    <w:rsid w:val="00453AB3"/>
    <w:rsid w:val="00454150"/>
    <w:rsid w:val="00454628"/>
    <w:rsid w:val="00456995"/>
    <w:rsid w:val="0046032E"/>
    <w:rsid w:val="004614CC"/>
    <w:rsid w:val="00461F27"/>
    <w:rsid w:val="00462268"/>
    <w:rsid w:val="00463779"/>
    <w:rsid w:val="004639CB"/>
    <w:rsid w:val="0046503B"/>
    <w:rsid w:val="004650E9"/>
    <w:rsid w:val="0046536E"/>
    <w:rsid w:val="00465542"/>
    <w:rsid w:val="0046693F"/>
    <w:rsid w:val="00466A3E"/>
    <w:rsid w:val="0047147C"/>
    <w:rsid w:val="00471A6C"/>
    <w:rsid w:val="00471AE3"/>
    <w:rsid w:val="00472707"/>
    <w:rsid w:val="00472C71"/>
    <w:rsid w:val="00474D2F"/>
    <w:rsid w:val="00475487"/>
    <w:rsid w:val="00475732"/>
    <w:rsid w:val="004759FE"/>
    <w:rsid w:val="00475A5D"/>
    <w:rsid w:val="00475B93"/>
    <w:rsid w:val="00476284"/>
    <w:rsid w:val="004765B2"/>
    <w:rsid w:val="004766EF"/>
    <w:rsid w:val="00477149"/>
    <w:rsid w:val="00477223"/>
    <w:rsid w:val="00477435"/>
    <w:rsid w:val="004774E1"/>
    <w:rsid w:val="0048196C"/>
    <w:rsid w:val="00481B31"/>
    <w:rsid w:val="00482195"/>
    <w:rsid w:val="00482E46"/>
    <w:rsid w:val="00482EA4"/>
    <w:rsid w:val="00482F57"/>
    <w:rsid w:val="0048499E"/>
    <w:rsid w:val="00485C14"/>
    <w:rsid w:val="0048673F"/>
    <w:rsid w:val="00486A8C"/>
    <w:rsid w:val="00486BB3"/>
    <w:rsid w:val="0048795F"/>
    <w:rsid w:val="00491A6D"/>
    <w:rsid w:val="00492884"/>
    <w:rsid w:val="004928F4"/>
    <w:rsid w:val="00492A47"/>
    <w:rsid w:val="004932A9"/>
    <w:rsid w:val="00493A17"/>
    <w:rsid w:val="00494AB8"/>
    <w:rsid w:val="00494BD4"/>
    <w:rsid w:val="0049519D"/>
    <w:rsid w:val="0049570E"/>
    <w:rsid w:val="004957BD"/>
    <w:rsid w:val="00496181"/>
    <w:rsid w:val="00497D2E"/>
    <w:rsid w:val="00497D9C"/>
    <w:rsid w:val="004A0877"/>
    <w:rsid w:val="004A0AD4"/>
    <w:rsid w:val="004A14ED"/>
    <w:rsid w:val="004A3583"/>
    <w:rsid w:val="004A4A6B"/>
    <w:rsid w:val="004A4BAD"/>
    <w:rsid w:val="004A4CA8"/>
    <w:rsid w:val="004A53C8"/>
    <w:rsid w:val="004A6464"/>
    <w:rsid w:val="004A67EF"/>
    <w:rsid w:val="004A6CC9"/>
    <w:rsid w:val="004A7EBC"/>
    <w:rsid w:val="004B0454"/>
    <w:rsid w:val="004B0C72"/>
    <w:rsid w:val="004B1841"/>
    <w:rsid w:val="004B336F"/>
    <w:rsid w:val="004B4302"/>
    <w:rsid w:val="004B59BB"/>
    <w:rsid w:val="004B6F8D"/>
    <w:rsid w:val="004B7622"/>
    <w:rsid w:val="004B7ECD"/>
    <w:rsid w:val="004C0E61"/>
    <w:rsid w:val="004C1FB0"/>
    <w:rsid w:val="004C225B"/>
    <w:rsid w:val="004C36C7"/>
    <w:rsid w:val="004C3B26"/>
    <w:rsid w:val="004C40D4"/>
    <w:rsid w:val="004C58B9"/>
    <w:rsid w:val="004C590C"/>
    <w:rsid w:val="004D066A"/>
    <w:rsid w:val="004D0FF6"/>
    <w:rsid w:val="004D0FF8"/>
    <w:rsid w:val="004D1CAF"/>
    <w:rsid w:val="004D1CFF"/>
    <w:rsid w:val="004D1D2E"/>
    <w:rsid w:val="004D25C2"/>
    <w:rsid w:val="004D26B6"/>
    <w:rsid w:val="004D356A"/>
    <w:rsid w:val="004D3742"/>
    <w:rsid w:val="004D3F27"/>
    <w:rsid w:val="004D57A9"/>
    <w:rsid w:val="004D68DD"/>
    <w:rsid w:val="004D753B"/>
    <w:rsid w:val="004D78AE"/>
    <w:rsid w:val="004E02F9"/>
    <w:rsid w:val="004E08EC"/>
    <w:rsid w:val="004E0913"/>
    <w:rsid w:val="004E0BEC"/>
    <w:rsid w:val="004E146B"/>
    <w:rsid w:val="004E7DEE"/>
    <w:rsid w:val="004F0458"/>
    <w:rsid w:val="004F1586"/>
    <w:rsid w:val="004F218B"/>
    <w:rsid w:val="004F23FB"/>
    <w:rsid w:val="004F35D4"/>
    <w:rsid w:val="004F3862"/>
    <w:rsid w:val="004F3A42"/>
    <w:rsid w:val="004F410A"/>
    <w:rsid w:val="004F5B1D"/>
    <w:rsid w:val="004F650E"/>
    <w:rsid w:val="004F6849"/>
    <w:rsid w:val="004F70E2"/>
    <w:rsid w:val="004F71E6"/>
    <w:rsid w:val="004F79C3"/>
    <w:rsid w:val="0050186B"/>
    <w:rsid w:val="00502D3B"/>
    <w:rsid w:val="00502ED8"/>
    <w:rsid w:val="005033F7"/>
    <w:rsid w:val="00503658"/>
    <w:rsid w:val="00503D79"/>
    <w:rsid w:val="0050553D"/>
    <w:rsid w:val="005060CC"/>
    <w:rsid w:val="00507DA7"/>
    <w:rsid w:val="00510962"/>
    <w:rsid w:val="00511EAC"/>
    <w:rsid w:val="005126F0"/>
    <w:rsid w:val="00513B54"/>
    <w:rsid w:val="0051502F"/>
    <w:rsid w:val="005155DC"/>
    <w:rsid w:val="0051618D"/>
    <w:rsid w:val="00516A3C"/>
    <w:rsid w:val="00517849"/>
    <w:rsid w:val="00517DC1"/>
    <w:rsid w:val="00520BC8"/>
    <w:rsid w:val="00520E7C"/>
    <w:rsid w:val="00521906"/>
    <w:rsid w:val="00522723"/>
    <w:rsid w:val="00522D97"/>
    <w:rsid w:val="00523197"/>
    <w:rsid w:val="00523E58"/>
    <w:rsid w:val="00523EBC"/>
    <w:rsid w:val="00525167"/>
    <w:rsid w:val="005252BC"/>
    <w:rsid w:val="0052594C"/>
    <w:rsid w:val="005261DB"/>
    <w:rsid w:val="00526521"/>
    <w:rsid w:val="005278C1"/>
    <w:rsid w:val="00530176"/>
    <w:rsid w:val="00531B76"/>
    <w:rsid w:val="00532C20"/>
    <w:rsid w:val="00532D67"/>
    <w:rsid w:val="00532E2A"/>
    <w:rsid w:val="005333CB"/>
    <w:rsid w:val="00533AE1"/>
    <w:rsid w:val="0053422F"/>
    <w:rsid w:val="0053457B"/>
    <w:rsid w:val="0053553D"/>
    <w:rsid w:val="00535ADA"/>
    <w:rsid w:val="005377F7"/>
    <w:rsid w:val="00537B17"/>
    <w:rsid w:val="00537B33"/>
    <w:rsid w:val="005410AC"/>
    <w:rsid w:val="0054194A"/>
    <w:rsid w:val="00541BEB"/>
    <w:rsid w:val="00541FBF"/>
    <w:rsid w:val="00544DFA"/>
    <w:rsid w:val="005464FF"/>
    <w:rsid w:val="00546F34"/>
    <w:rsid w:val="00547159"/>
    <w:rsid w:val="0054774C"/>
    <w:rsid w:val="005502BD"/>
    <w:rsid w:val="005507AD"/>
    <w:rsid w:val="0055171E"/>
    <w:rsid w:val="00551B04"/>
    <w:rsid w:val="00552214"/>
    <w:rsid w:val="00552D0C"/>
    <w:rsid w:val="00553FC9"/>
    <w:rsid w:val="00554A73"/>
    <w:rsid w:val="00557824"/>
    <w:rsid w:val="00560246"/>
    <w:rsid w:val="00562088"/>
    <w:rsid w:val="0056342B"/>
    <w:rsid w:val="0056386A"/>
    <w:rsid w:val="0056386B"/>
    <w:rsid w:val="00563EF0"/>
    <w:rsid w:val="00564316"/>
    <w:rsid w:val="00564E6D"/>
    <w:rsid w:val="00564EC1"/>
    <w:rsid w:val="005651A5"/>
    <w:rsid w:val="005651D6"/>
    <w:rsid w:val="00565A1D"/>
    <w:rsid w:val="00565B12"/>
    <w:rsid w:val="00565E7B"/>
    <w:rsid w:val="005678FD"/>
    <w:rsid w:val="00570C6C"/>
    <w:rsid w:val="005710B2"/>
    <w:rsid w:val="00571836"/>
    <w:rsid w:val="00571E86"/>
    <w:rsid w:val="00572790"/>
    <w:rsid w:val="00573FAD"/>
    <w:rsid w:val="00575244"/>
    <w:rsid w:val="005777B8"/>
    <w:rsid w:val="00581599"/>
    <w:rsid w:val="00583360"/>
    <w:rsid w:val="00584342"/>
    <w:rsid w:val="005843A9"/>
    <w:rsid w:val="005846BF"/>
    <w:rsid w:val="00584E7D"/>
    <w:rsid w:val="00586699"/>
    <w:rsid w:val="005866B6"/>
    <w:rsid w:val="00587629"/>
    <w:rsid w:val="005914A2"/>
    <w:rsid w:val="005922EB"/>
    <w:rsid w:val="00592B8E"/>
    <w:rsid w:val="00594D5E"/>
    <w:rsid w:val="00596E33"/>
    <w:rsid w:val="00596F36"/>
    <w:rsid w:val="00597677"/>
    <w:rsid w:val="005A1594"/>
    <w:rsid w:val="005A16CD"/>
    <w:rsid w:val="005A21EE"/>
    <w:rsid w:val="005A27E1"/>
    <w:rsid w:val="005A421C"/>
    <w:rsid w:val="005A449F"/>
    <w:rsid w:val="005A4803"/>
    <w:rsid w:val="005A5416"/>
    <w:rsid w:val="005A5E88"/>
    <w:rsid w:val="005A5F69"/>
    <w:rsid w:val="005A6D35"/>
    <w:rsid w:val="005B0CBC"/>
    <w:rsid w:val="005B329C"/>
    <w:rsid w:val="005B3F36"/>
    <w:rsid w:val="005B3F68"/>
    <w:rsid w:val="005B4171"/>
    <w:rsid w:val="005B6ACA"/>
    <w:rsid w:val="005B711A"/>
    <w:rsid w:val="005B713F"/>
    <w:rsid w:val="005C027C"/>
    <w:rsid w:val="005C1376"/>
    <w:rsid w:val="005C145F"/>
    <w:rsid w:val="005C197A"/>
    <w:rsid w:val="005C29DD"/>
    <w:rsid w:val="005C2D3A"/>
    <w:rsid w:val="005C3748"/>
    <w:rsid w:val="005C3B2A"/>
    <w:rsid w:val="005C3EDC"/>
    <w:rsid w:val="005C48D7"/>
    <w:rsid w:val="005C4A80"/>
    <w:rsid w:val="005C54A6"/>
    <w:rsid w:val="005C5C6C"/>
    <w:rsid w:val="005C5EAC"/>
    <w:rsid w:val="005C65BE"/>
    <w:rsid w:val="005C696F"/>
    <w:rsid w:val="005C77D0"/>
    <w:rsid w:val="005D01BC"/>
    <w:rsid w:val="005D04C6"/>
    <w:rsid w:val="005D239B"/>
    <w:rsid w:val="005D23D5"/>
    <w:rsid w:val="005D30EE"/>
    <w:rsid w:val="005D36FD"/>
    <w:rsid w:val="005D3B82"/>
    <w:rsid w:val="005D4B55"/>
    <w:rsid w:val="005D5543"/>
    <w:rsid w:val="005D7D7B"/>
    <w:rsid w:val="005D7F7B"/>
    <w:rsid w:val="005D7FFA"/>
    <w:rsid w:val="005E0064"/>
    <w:rsid w:val="005E0245"/>
    <w:rsid w:val="005E05F3"/>
    <w:rsid w:val="005E1186"/>
    <w:rsid w:val="005E30D2"/>
    <w:rsid w:val="005E3A63"/>
    <w:rsid w:val="005E4239"/>
    <w:rsid w:val="005E558F"/>
    <w:rsid w:val="005E5703"/>
    <w:rsid w:val="005E5B6F"/>
    <w:rsid w:val="005E5D79"/>
    <w:rsid w:val="005E67E7"/>
    <w:rsid w:val="005E71CD"/>
    <w:rsid w:val="005E7A63"/>
    <w:rsid w:val="005F016A"/>
    <w:rsid w:val="005F0794"/>
    <w:rsid w:val="005F3059"/>
    <w:rsid w:val="005F4444"/>
    <w:rsid w:val="005F4F14"/>
    <w:rsid w:val="005F5D9F"/>
    <w:rsid w:val="005F691F"/>
    <w:rsid w:val="005F6B9B"/>
    <w:rsid w:val="005F7431"/>
    <w:rsid w:val="00600D5E"/>
    <w:rsid w:val="00601F98"/>
    <w:rsid w:val="00601F9C"/>
    <w:rsid w:val="00602D75"/>
    <w:rsid w:val="00603591"/>
    <w:rsid w:val="0060413B"/>
    <w:rsid w:val="0060424C"/>
    <w:rsid w:val="00605871"/>
    <w:rsid w:val="0060626B"/>
    <w:rsid w:val="00607FB6"/>
    <w:rsid w:val="0061091D"/>
    <w:rsid w:val="006110F6"/>
    <w:rsid w:val="00612A9B"/>
    <w:rsid w:val="006130F5"/>
    <w:rsid w:val="00613C83"/>
    <w:rsid w:val="00615713"/>
    <w:rsid w:val="0061619F"/>
    <w:rsid w:val="0061646A"/>
    <w:rsid w:val="006169F0"/>
    <w:rsid w:val="00616EF1"/>
    <w:rsid w:val="00616F5F"/>
    <w:rsid w:val="00620533"/>
    <w:rsid w:val="00620660"/>
    <w:rsid w:val="006209AD"/>
    <w:rsid w:val="00620A0D"/>
    <w:rsid w:val="00622115"/>
    <w:rsid w:val="00622641"/>
    <w:rsid w:val="00622A1A"/>
    <w:rsid w:val="00623799"/>
    <w:rsid w:val="00624BF8"/>
    <w:rsid w:val="00625943"/>
    <w:rsid w:val="00625C0C"/>
    <w:rsid w:val="00625E4E"/>
    <w:rsid w:val="00625FE1"/>
    <w:rsid w:val="00627A19"/>
    <w:rsid w:val="006304C9"/>
    <w:rsid w:val="00630D72"/>
    <w:rsid w:val="00631C7F"/>
    <w:rsid w:val="00631E92"/>
    <w:rsid w:val="0063321F"/>
    <w:rsid w:val="006332B8"/>
    <w:rsid w:val="00634F2A"/>
    <w:rsid w:val="00635BF5"/>
    <w:rsid w:val="00636406"/>
    <w:rsid w:val="006368D8"/>
    <w:rsid w:val="00640A75"/>
    <w:rsid w:val="00640A9F"/>
    <w:rsid w:val="00641038"/>
    <w:rsid w:val="00641533"/>
    <w:rsid w:val="00641EF7"/>
    <w:rsid w:val="006423CD"/>
    <w:rsid w:val="00643368"/>
    <w:rsid w:val="0064340B"/>
    <w:rsid w:val="00643F12"/>
    <w:rsid w:val="00645853"/>
    <w:rsid w:val="00645D76"/>
    <w:rsid w:val="00646381"/>
    <w:rsid w:val="006465A9"/>
    <w:rsid w:val="00646B7B"/>
    <w:rsid w:val="00646CA5"/>
    <w:rsid w:val="006506C8"/>
    <w:rsid w:val="00650A6A"/>
    <w:rsid w:val="00651A70"/>
    <w:rsid w:val="00651FD7"/>
    <w:rsid w:val="00652C91"/>
    <w:rsid w:val="0065362C"/>
    <w:rsid w:val="0065432E"/>
    <w:rsid w:val="00655592"/>
    <w:rsid w:val="00656808"/>
    <w:rsid w:val="006573D6"/>
    <w:rsid w:val="006575E7"/>
    <w:rsid w:val="0066081D"/>
    <w:rsid w:val="00664049"/>
    <w:rsid w:val="00665D7F"/>
    <w:rsid w:val="00666828"/>
    <w:rsid w:val="00670049"/>
    <w:rsid w:val="0067022B"/>
    <w:rsid w:val="00670CC6"/>
    <w:rsid w:val="00670E15"/>
    <w:rsid w:val="00670FF6"/>
    <w:rsid w:val="00671552"/>
    <w:rsid w:val="00671B4F"/>
    <w:rsid w:val="00673096"/>
    <w:rsid w:val="0067495B"/>
    <w:rsid w:val="00675B55"/>
    <w:rsid w:val="00675CA7"/>
    <w:rsid w:val="00675F44"/>
    <w:rsid w:val="00676C03"/>
    <w:rsid w:val="00676C81"/>
    <w:rsid w:val="006772F3"/>
    <w:rsid w:val="006807A8"/>
    <w:rsid w:val="00682E5D"/>
    <w:rsid w:val="00683091"/>
    <w:rsid w:val="0068310F"/>
    <w:rsid w:val="00683BCB"/>
    <w:rsid w:val="00683C7F"/>
    <w:rsid w:val="00683FF0"/>
    <w:rsid w:val="00684808"/>
    <w:rsid w:val="00684FB9"/>
    <w:rsid w:val="00685A17"/>
    <w:rsid w:val="0068666F"/>
    <w:rsid w:val="00691FAA"/>
    <w:rsid w:val="00692CAC"/>
    <w:rsid w:val="00692E5E"/>
    <w:rsid w:val="006941D1"/>
    <w:rsid w:val="00694BE0"/>
    <w:rsid w:val="006953CA"/>
    <w:rsid w:val="0069599D"/>
    <w:rsid w:val="00695EB1"/>
    <w:rsid w:val="00696397"/>
    <w:rsid w:val="006973AF"/>
    <w:rsid w:val="006A088F"/>
    <w:rsid w:val="006A1951"/>
    <w:rsid w:val="006A3436"/>
    <w:rsid w:val="006A385E"/>
    <w:rsid w:val="006A3A75"/>
    <w:rsid w:val="006A4CEE"/>
    <w:rsid w:val="006A4EB1"/>
    <w:rsid w:val="006A4F25"/>
    <w:rsid w:val="006A5DDF"/>
    <w:rsid w:val="006A610B"/>
    <w:rsid w:val="006A70F8"/>
    <w:rsid w:val="006A7817"/>
    <w:rsid w:val="006B0487"/>
    <w:rsid w:val="006B225B"/>
    <w:rsid w:val="006B2E6A"/>
    <w:rsid w:val="006B3329"/>
    <w:rsid w:val="006B35C6"/>
    <w:rsid w:val="006B4E55"/>
    <w:rsid w:val="006B6205"/>
    <w:rsid w:val="006B679A"/>
    <w:rsid w:val="006B726F"/>
    <w:rsid w:val="006B7C9B"/>
    <w:rsid w:val="006C0511"/>
    <w:rsid w:val="006C061E"/>
    <w:rsid w:val="006C250B"/>
    <w:rsid w:val="006C3382"/>
    <w:rsid w:val="006C39AA"/>
    <w:rsid w:val="006C3F1A"/>
    <w:rsid w:val="006C523D"/>
    <w:rsid w:val="006C575A"/>
    <w:rsid w:val="006C5934"/>
    <w:rsid w:val="006C5957"/>
    <w:rsid w:val="006C5968"/>
    <w:rsid w:val="006C6494"/>
    <w:rsid w:val="006C748C"/>
    <w:rsid w:val="006C7A12"/>
    <w:rsid w:val="006D1C2F"/>
    <w:rsid w:val="006D1C5D"/>
    <w:rsid w:val="006D30C9"/>
    <w:rsid w:val="006D38E3"/>
    <w:rsid w:val="006D39FD"/>
    <w:rsid w:val="006D4D00"/>
    <w:rsid w:val="006D50C6"/>
    <w:rsid w:val="006D51DD"/>
    <w:rsid w:val="006D5390"/>
    <w:rsid w:val="006D5B0A"/>
    <w:rsid w:val="006D699C"/>
    <w:rsid w:val="006D750B"/>
    <w:rsid w:val="006D7722"/>
    <w:rsid w:val="006E0C17"/>
    <w:rsid w:val="006E0C1C"/>
    <w:rsid w:val="006E1E29"/>
    <w:rsid w:val="006E1FE3"/>
    <w:rsid w:val="006E2078"/>
    <w:rsid w:val="006E27CB"/>
    <w:rsid w:val="006E2B39"/>
    <w:rsid w:val="006E2DCD"/>
    <w:rsid w:val="006E3834"/>
    <w:rsid w:val="006E5E67"/>
    <w:rsid w:val="006E6076"/>
    <w:rsid w:val="006E6B75"/>
    <w:rsid w:val="006E6F83"/>
    <w:rsid w:val="006E75A6"/>
    <w:rsid w:val="006E7E28"/>
    <w:rsid w:val="006F1F94"/>
    <w:rsid w:val="006F1FFE"/>
    <w:rsid w:val="006F2D46"/>
    <w:rsid w:val="006F3428"/>
    <w:rsid w:val="006F361C"/>
    <w:rsid w:val="006F3AAC"/>
    <w:rsid w:val="006F5350"/>
    <w:rsid w:val="006F5F20"/>
    <w:rsid w:val="006F6070"/>
    <w:rsid w:val="006F710C"/>
    <w:rsid w:val="006F714D"/>
    <w:rsid w:val="006F72EF"/>
    <w:rsid w:val="00700767"/>
    <w:rsid w:val="00700B24"/>
    <w:rsid w:val="00700EE5"/>
    <w:rsid w:val="00701425"/>
    <w:rsid w:val="00701864"/>
    <w:rsid w:val="007019B1"/>
    <w:rsid w:val="00701A1E"/>
    <w:rsid w:val="00701ACA"/>
    <w:rsid w:val="00702090"/>
    <w:rsid w:val="0070371D"/>
    <w:rsid w:val="00703773"/>
    <w:rsid w:val="007039DA"/>
    <w:rsid w:val="00703B81"/>
    <w:rsid w:val="00703D9A"/>
    <w:rsid w:val="0070489F"/>
    <w:rsid w:val="00705C5A"/>
    <w:rsid w:val="00706612"/>
    <w:rsid w:val="00706A31"/>
    <w:rsid w:val="00710783"/>
    <w:rsid w:val="00710E4F"/>
    <w:rsid w:val="007125F0"/>
    <w:rsid w:val="00712709"/>
    <w:rsid w:val="00714000"/>
    <w:rsid w:val="0071469D"/>
    <w:rsid w:val="00714D7B"/>
    <w:rsid w:val="00717107"/>
    <w:rsid w:val="00717290"/>
    <w:rsid w:val="0071747B"/>
    <w:rsid w:val="00717A05"/>
    <w:rsid w:val="00720C20"/>
    <w:rsid w:val="00720C4E"/>
    <w:rsid w:val="007219CE"/>
    <w:rsid w:val="00723F71"/>
    <w:rsid w:val="0072438E"/>
    <w:rsid w:val="007245BA"/>
    <w:rsid w:val="00725555"/>
    <w:rsid w:val="00725707"/>
    <w:rsid w:val="007259A2"/>
    <w:rsid w:val="007274E9"/>
    <w:rsid w:val="00727E87"/>
    <w:rsid w:val="00727ED7"/>
    <w:rsid w:val="0073066F"/>
    <w:rsid w:val="00731056"/>
    <w:rsid w:val="00731558"/>
    <w:rsid w:val="00731A74"/>
    <w:rsid w:val="00731BA5"/>
    <w:rsid w:val="0073234C"/>
    <w:rsid w:val="00732CA7"/>
    <w:rsid w:val="00735557"/>
    <w:rsid w:val="007361C6"/>
    <w:rsid w:val="00736735"/>
    <w:rsid w:val="00737AC2"/>
    <w:rsid w:val="007404AF"/>
    <w:rsid w:val="0074053E"/>
    <w:rsid w:val="00740DDB"/>
    <w:rsid w:val="00743544"/>
    <w:rsid w:val="00743E11"/>
    <w:rsid w:val="007443C9"/>
    <w:rsid w:val="007447DB"/>
    <w:rsid w:val="0074509E"/>
    <w:rsid w:val="007479DC"/>
    <w:rsid w:val="00747E0C"/>
    <w:rsid w:val="00747EE5"/>
    <w:rsid w:val="007505F1"/>
    <w:rsid w:val="00750BF5"/>
    <w:rsid w:val="00752D76"/>
    <w:rsid w:val="007535FE"/>
    <w:rsid w:val="00755025"/>
    <w:rsid w:val="00756B91"/>
    <w:rsid w:val="00756DC7"/>
    <w:rsid w:val="00756E72"/>
    <w:rsid w:val="00757362"/>
    <w:rsid w:val="00757565"/>
    <w:rsid w:val="007602A0"/>
    <w:rsid w:val="0076074C"/>
    <w:rsid w:val="00760B4F"/>
    <w:rsid w:val="007611BE"/>
    <w:rsid w:val="0076283E"/>
    <w:rsid w:val="00763871"/>
    <w:rsid w:val="00764A37"/>
    <w:rsid w:val="00765693"/>
    <w:rsid w:val="00766390"/>
    <w:rsid w:val="007668E7"/>
    <w:rsid w:val="00767FCA"/>
    <w:rsid w:val="007719B2"/>
    <w:rsid w:val="00772115"/>
    <w:rsid w:val="00774388"/>
    <w:rsid w:val="00774460"/>
    <w:rsid w:val="00774CB2"/>
    <w:rsid w:val="007759CB"/>
    <w:rsid w:val="00776730"/>
    <w:rsid w:val="00776BB2"/>
    <w:rsid w:val="00776E03"/>
    <w:rsid w:val="00776E66"/>
    <w:rsid w:val="00777376"/>
    <w:rsid w:val="00777612"/>
    <w:rsid w:val="007801D8"/>
    <w:rsid w:val="00782A83"/>
    <w:rsid w:val="00782E28"/>
    <w:rsid w:val="00784E93"/>
    <w:rsid w:val="007851D2"/>
    <w:rsid w:val="007863ED"/>
    <w:rsid w:val="00787254"/>
    <w:rsid w:val="007900D3"/>
    <w:rsid w:val="00790EB0"/>
    <w:rsid w:val="00792C81"/>
    <w:rsid w:val="00794462"/>
    <w:rsid w:val="0079483B"/>
    <w:rsid w:val="00794EFE"/>
    <w:rsid w:val="0079686C"/>
    <w:rsid w:val="007976E4"/>
    <w:rsid w:val="007A18F5"/>
    <w:rsid w:val="007A1DE9"/>
    <w:rsid w:val="007A3E44"/>
    <w:rsid w:val="007A47AB"/>
    <w:rsid w:val="007A6346"/>
    <w:rsid w:val="007A6CD2"/>
    <w:rsid w:val="007B0253"/>
    <w:rsid w:val="007B244C"/>
    <w:rsid w:val="007B2769"/>
    <w:rsid w:val="007B2E4B"/>
    <w:rsid w:val="007B3ED0"/>
    <w:rsid w:val="007B4197"/>
    <w:rsid w:val="007B46FF"/>
    <w:rsid w:val="007B48A4"/>
    <w:rsid w:val="007B4DDD"/>
    <w:rsid w:val="007B4DE3"/>
    <w:rsid w:val="007B5C28"/>
    <w:rsid w:val="007B60AC"/>
    <w:rsid w:val="007B622C"/>
    <w:rsid w:val="007B71CA"/>
    <w:rsid w:val="007B79D8"/>
    <w:rsid w:val="007C011A"/>
    <w:rsid w:val="007C058C"/>
    <w:rsid w:val="007C0F3C"/>
    <w:rsid w:val="007C342D"/>
    <w:rsid w:val="007C3B99"/>
    <w:rsid w:val="007C4308"/>
    <w:rsid w:val="007C489F"/>
    <w:rsid w:val="007C4BCB"/>
    <w:rsid w:val="007C6C9E"/>
    <w:rsid w:val="007C6E73"/>
    <w:rsid w:val="007D1ADE"/>
    <w:rsid w:val="007D1BD5"/>
    <w:rsid w:val="007D2D08"/>
    <w:rsid w:val="007D49D6"/>
    <w:rsid w:val="007D51DE"/>
    <w:rsid w:val="007D58D5"/>
    <w:rsid w:val="007D68B5"/>
    <w:rsid w:val="007D7049"/>
    <w:rsid w:val="007E1575"/>
    <w:rsid w:val="007E1771"/>
    <w:rsid w:val="007E26A8"/>
    <w:rsid w:val="007E6033"/>
    <w:rsid w:val="007E70BC"/>
    <w:rsid w:val="007E7FD2"/>
    <w:rsid w:val="007F0344"/>
    <w:rsid w:val="007F1492"/>
    <w:rsid w:val="007F19F3"/>
    <w:rsid w:val="007F1FC6"/>
    <w:rsid w:val="007F2698"/>
    <w:rsid w:val="007F41D7"/>
    <w:rsid w:val="007F528E"/>
    <w:rsid w:val="007F637F"/>
    <w:rsid w:val="00800300"/>
    <w:rsid w:val="00800CA4"/>
    <w:rsid w:val="008012AC"/>
    <w:rsid w:val="00801795"/>
    <w:rsid w:val="008025A1"/>
    <w:rsid w:val="008027C6"/>
    <w:rsid w:val="0080335A"/>
    <w:rsid w:val="00803FBF"/>
    <w:rsid w:val="008041D1"/>
    <w:rsid w:val="00804708"/>
    <w:rsid w:val="00804BEE"/>
    <w:rsid w:val="00804C80"/>
    <w:rsid w:val="00804F1D"/>
    <w:rsid w:val="00805433"/>
    <w:rsid w:val="00805C3F"/>
    <w:rsid w:val="008061A2"/>
    <w:rsid w:val="008061B7"/>
    <w:rsid w:val="00807556"/>
    <w:rsid w:val="008079AF"/>
    <w:rsid w:val="00810007"/>
    <w:rsid w:val="0081139C"/>
    <w:rsid w:val="008122FD"/>
    <w:rsid w:val="00812F76"/>
    <w:rsid w:val="00813A23"/>
    <w:rsid w:val="008141D4"/>
    <w:rsid w:val="00814484"/>
    <w:rsid w:val="0081489F"/>
    <w:rsid w:val="00814CB6"/>
    <w:rsid w:val="0081521F"/>
    <w:rsid w:val="00817AB6"/>
    <w:rsid w:val="008206BA"/>
    <w:rsid w:val="008207E6"/>
    <w:rsid w:val="008212F3"/>
    <w:rsid w:val="00822205"/>
    <w:rsid w:val="008246E5"/>
    <w:rsid w:val="00824B6A"/>
    <w:rsid w:val="008257DB"/>
    <w:rsid w:val="0082664D"/>
    <w:rsid w:val="00826652"/>
    <w:rsid w:val="00826AC8"/>
    <w:rsid w:val="00827049"/>
    <w:rsid w:val="0082745C"/>
    <w:rsid w:val="008278CB"/>
    <w:rsid w:val="0083059E"/>
    <w:rsid w:val="0083100E"/>
    <w:rsid w:val="00831F0F"/>
    <w:rsid w:val="0083283A"/>
    <w:rsid w:val="00832A69"/>
    <w:rsid w:val="0083307B"/>
    <w:rsid w:val="00833F50"/>
    <w:rsid w:val="00834BB7"/>
    <w:rsid w:val="00834C49"/>
    <w:rsid w:val="00835232"/>
    <w:rsid w:val="008355D6"/>
    <w:rsid w:val="00835822"/>
    <w:rsid w:val="00835BE4"/>
    <w:rsid w:val="00836BAF"/>
    <w:rsid w:val="008374F0"/>
    <w:rsid w:val="008401D9"/>
    <w:rsid w:val="00841367"/>
    <w:rsid w:val="008415C7"/>
    <w:rsid w:val="0084416F"/>
    <w:rsid w:val="008442AA"/>
    <w:rsid w:val="008447BC"/>
    <w:rsid w:val="00845277"/>
    <w:rsid w:val="00845CBE"/>
    <w:rsid w:val="00845D95"/>
    <w:rsid w:val="00846244"/>
    <w:rsid w:val="0084740D"/>
    <w:rsid w:val="0085018F"/>
    <w:rsid w:val="008515B2"/>
    <w:rsid w:val="008515BC"/>
    <w:rsid w:val="00852A24"/>
    <w:rsid w:val="008537FD"/>
    <w:rsid w:val="00857350"/>
    <w:rsid w:val="00857498"/>
    <w:rsid w:val="00857C55"/>
    <w:rsid w:val="0086085E"/>
    <w:rsid w:val="008608C1"/>
    <w:rsid w:val="00861644"/>
    <w:rsid w:val="00861C4C"/>
    <w:rsid w:val="00861EE8"/>
    <w:rsid w:val="0086230D"/>
    <w:rsid w:val="00862337"/>
    <w:rsid w:val="0086251A"/>
    <w:rsid w:val="00862807"/>
    <w:rsid w:val="008632B8"/>
    <w:rsid w:val="008639ED"/>
    <w:rsid w:val="00864491"/>
    <w:rsid w:val="0086529C"/>
    <w:rsid w:val="00865B46"/>
    <w:rsid w:val="00866527"/>
    <w:rsid w:val="0086738B"/>
    <w:rsid w:val="00867522"/>
    <w:rsid w:val="008710B8"/>
    <w:rsid w:val="00871D25"/>
    <w:rsid w:val="00872097"/>
    <w:rsid w:val="00872F05"/>
    <w:rsid w:val="00873500"/>
    <w:rsid w:val="008735BC"/>
    <w:rsid w:val="0087377D"/>
    <w:rsid w:val="00874299"/>
    <w:rsid w:val="008747CD"/>
    <w:rsid w:val="00874A3C"/>
    <w:rsid w:val="00875367"/>
    <w:rsid w:val="0087760B"/>
    <w:rsid w:val="008827C9"/>
    <w:rsid w:val="0088315A"/>
    <w:rsid w:val="00885480"/>
    <w:rsid w:val="0088549A"/>
    <w:rsid w:val="0088568A"/>
    <w:rsid w:val="00885EA8"/>
    <w:rsid w:val="00886246"/>
    <w:rsid w:val="00886337"/>
    <w:rsid w:val="008864AD"/>
    <w:rsid w:val="00887A93"/>
    <w:rsid w:val="008902E3"/>
    <w:rsid w:val="008913F4"/>
    <w:rsid w:val="008919B2"/>
    <w:rsid w:val="00892496"/>
    <w:rsid w:val="0089298E"/>
    <w:rsid w:val="00892F60"/>
    <w:rsid w:val="0089565D"/>
    <w:rsid w:val="00895C02"/>
    <w:rsid w:val="00895D80"/>
    <w:rsid w:val="00895E06"/>
    <w:rsid w:val="00896DA9"/>
    <w:rsid w:val="0089766F"/>
    <w:rsid w:val="008A0012"/>
    <w:rsid w:val="008A1525"/>
    <w:rsid w:val="008A2F4B"/>
    <w:rsid w:val="008A46ED"/>
    <w:rsid w:val="008A681E"/>
    <w:rsid w:val="008A6945"/>
    <w:rsid w:val="008A6CD5"/>
    <w:rsid w:val="008A74D2"/>
    <w:rsid w:val="008A7C5E"/>
    <w:rsid w:val="008B30CD"/>
    <w:rsid w:val="008B4715"/>
    <w:rsid w:val="008B5152"/>
    <w:rsid w:val="008B5565"/>
    <w:rsid w:val="008B57FD"/>
    <w:rsid w:val="008B6B09"/>
    <w:rsid w:val="008B6E1F"/>
    <w:rsid w:val="008B6E3F"/>
    <w:rsid w:val="008C046A"/>
    <w:rsid w:val="008C0DC8"/>
    <w:rsid w:val="008C1D0E"/>
    <w:rsid w:val="008C1D14"/>
    <w:rsid w:val="008C223E"/>
    <w:rsid w:val="008C42D6"/>
    <w:rsid w:val="008C50BA"/>
    <w:rsid w:val="008C567D"/>
    <w:rsid w:val="008C5B60"/>
    <w:rsid w:val="008C7FCB"/>
    <w:rsid w:val="008D0775"/>
    <w:rsid w:val="008D0B1E"/>
    <w:rsid w:val="008D17CA"/>
    <w:rsid w:val="008D1F16"/>
    <w:rsid w:val="008D3850"/>
    <w:rsid w:val="008D434E"/>
    <w:rsid w:val="008D53F2"/>
    <w:rsid w:val="008D5422"/>
    <w:rsid w:val="008D586E"/>
    <w:rsid w:val="008D5D6C"/>
    <w:rsid w:val="008D6D93"/>
    <w:rsid w:val="008D70A4"/>
    <w:rsid w:val="008D76FD"/>
    <w:rsid w:val="008E0481"/>
    <w:rsid w:val="008E0E4D"/>
    <w:rsid w:val="008E15ED"/>
    <w:rsid w:val="008E16B0"/>
    <w:rsid w:val="008E2070"/>
    <w:rsid w:val="008E2D77"/>
    <w:rsid w:val="008E360E"/>
    <w:rsid w:val="008E4154"/>
    <w:rsid w:val="008E4D10"/>
    <w:rsid w:val="008E57A9"/>
    <w:rsid w:val="008E587B"/>
    <w:rsid w:val="008E67EE"/>
    <w:rsid w:val="008F032E"/>
    <w:rsid w:val="008F0945"/>
    <w:rsid w:val="008F09ED"/>
    <w:rsid w:val="008F1BBD"/>
    <w:rsid w:val="008F26AB"/>
    <w:rsid w:val="008F6500"/>
    <w:rsid w:val="008F6950"/>
    <w:rsid w:val="008F72CF"/>
    <w:rsid w:val="008F768C"/>
    <w:rsid w:val="008F798C"/>
    <w:rsid w:val="008F7E0C"/>
    <w:rsid w:val="0090116E"/>
    <w:rsid w:val="00901A32"/>
    <w:rsid w:val="00902EA6"/>
    <w:rsid w:val="009031AE"/>
    <w:rsid w:val="00904095"/>
    <w:rsid w:val="00904A79"/>
    <w:rsid w:val="00904C31"/>
    <w:rsid w:val="00904D12"/>
    <w:rsid w:val="00906374"/>
    <w:rsid w:val="009072FA"/>
    <w:rsid w:val="00907C1E"/>
    <w:rsid w:val="009106A1"/>
    <w:rsid w:val="00910D29"/>
    <w:rsid w:val="00910D47"/>
    <w:rsid w:val="00911031"/>
    <w:rsid w:val="0091141D"/>
    <w:rsid w:val="0091150C"/>
    <w:rsid w:val="009127C2"/>
    <w:rsid w:val="0091447D"/>
    <w:rsid w:val="00916271"/>
    <w:rsid w:val="00916B6D"/>
    <w:rsid w:val="0091724E"/>
    <w:rsid w:val="0092061D"/>
    <w:rsid w:val="00920A9F"/>
    <w:rsid w:val="0092102D"/>
    <w:rsid w:val="009215C1"/>
    <w:rsid w:val="00922E23"/>
    <w:rsid w:val="00923166"/>
    <w:rsid w:val="00924832"/>
    <w:rsid w:val="00925BFE"/>
    <w:rsid w:val="00927114"/>
    <w:rsid w:val="00931021"/>
    <w:rsid w:val="009311AD"/>
    <w:rsid w:val="00931C1D"/>
    <w:rsid w:val="00931E56"/>
    <w:rsid w:val="00932B65"/>
    <w:rsid w:val="00932EE9"/>
    <w:rsid w:val="00933187"/>
    <w:rsid w:val="00933401"/>
    <w:rsid w:val="009340F8"/>
    <w:rsid w:val="00934F98"/>
    <w:rsid w:val="00935DE8"/>
    <w:rsid w:val="0093627B"/>
    <w:rsid w:val="009363DC"/>
    <w:rsid w:val="00936B6F"/>
    <w:rsid w:val="00936FE3"/>
    <w:rsid w:val="0094113F"/>
    <w:rsid w:val="0094172F"/>
    <w:rsid w:val="00941DBE"/>
    <w:rsid w:val="00941FB7"/>
    <w:rsid w:val="00941FD9"/>
    <w:rsid w:val="00943207"/>
    <w:rsid w:val="00943333"/>
    <w:rsid w:val="00943600"/>
    <w:rsid w:val="0094384B"/>
    <w:rsid w:val="0094515F"/>
    <w:rsid w:val="009456C6"/>
    <w:rsid w:val="009459B7"/>
    <w:rsid w:val="009465BE"/>
    <w:rsid w:val="009468FD"/>
    <w:rsid w:val="00950768"/>
    <w:rsid w:val="00950D21"/>
    <w:rsid w:val="0095133B"/>
    <w:rsid w:val="009537D2"/>
    <w:rsid w:val="009553AE"/>
    <w:rsid w:val="00957548"/>
    <w:rsid w:val="0095778B"/>
    <w:rsid w:val="009578BB"/>
    <w:rsid w:val="00957E5E"/>
    <w:rsid w:val="00960828"/>
    <w:rsid w:val="00960B64"/>
    <w:rsid w:val="009635D9"/>
    <w:rsid w:val="0096415D"/>
    <w:rsid w:val="009642D3"/>
    <w:rsid w:val="009675C3"/>
    <w:rsid w:val="00967C63"/>
    <w:rsid w:val="009716D2"/>
    <w:rsid w:val="009727F2"/>
    <w:rsid w:val="009739E7"/>
    <w:rsid w:val="00974F46"/>
    <w:rsid w:val="00976564"/>
    <w:rsid w:val="00976860"/>
    <w:rsid w:val="009805AC"/>
    <w:rsid w:val="00980ADD"/>
    <w:rsid w:val="009816E2"/>
    <w:rsid w:val="009818DF"/>
    <w:rsid w:val="00981E68"/>
    <w:rsid w:val="009828F4"/>
    <w:rsid w:val="009829B4"/>
    <w:rsid w:val="00982D67"/>
    <w:rsid w:val="00982DAC"/>
    <w:rsid w:val="00984022"/>
    <w:rsid w:val="00984525"/>
    <w:rsid w:val="00984E54"/>
    <w:rsid w:val="009853FB"/>
    <w:rsid w:val="0098598E"/>
    <w:rsid w:val="00985D23"/>
    <w:rsid w:val="00985EFA"/>
    <w:rsid w:val="0098655A"/>
    <w:rsid w:val="009876AA"/>
    <w:rsid w:val="0099046A"/>
    <w:rsid w:val="0099155E"/>
    <w:rsid w:val="009918BC"/>
    <w:rsid w:val="009931DA"/>
    <w:rsid w:val="009947F6"/>
    <w:rsid w:val="0099535D"/>
    <w:rsid w:val="00995882"/>
    <w:rsid w:val="00995DB7"/>
    <w:rsid w:val="00996047"/>
    <w:rsid w:val="00996AE0"/>
    <w:rsid w:val="0099748F"/>
    <w:rsid w:val="009A03C8"/>
    <w:rsid w:val="009A0CF9"/>
    <w:rsid w:val="009A2C09"/>
    <w:rsid w:val="009A2FA0"/>
    <w:rsid w:val="009A38A4"/>
    <w:rsid w:val="009A3DFC"/>
    <w:rsid w:val="009A4DB1"/>
    <w:rsid w:val="009A4F65"/>
    <w:rsid w:val="009A5B53"/>
    <w:rsid w:val="009A64D0"/>
    <w:rsid w:val="009A67A6"/>
    <w:rsid w:val="009A7162"/>
    <w:rsid w:val="009A761C"/>
    <w:rsid w:val="009A7E71"/>
    <w:rsid w:val="009B15C1"/>
    <w:rsid w:val="009B19C0"/>
    <w:rsid w:val="009B2441"/>
    <w:rsid w:val="009B3001"/>
    <w:rsid w:val="009B301A"/>
    <w:rsid w:val="009B45B4"/>
    <w:rsid w:val="009B547C"/>
    <w:rsid w:val="009B7757"/>
    <w:rsid w:val="009C05B2"/>
    <w:rsid w:val="009C06BA"/>
    <w:rsid w:val="009C13DD"/>
    <w:rsid w:val="009C1CC8"/>
    <w:rsid w:val="009C1D4C"/>
    <w:rsid w:val="009C23B3"/>
    <w:rsid w:val="009C34D9"/>
    <w:rsid w:val="009C3A15"/>
    <w:rsid w:val="009C40ED"/>
    <w:rsid w:val="009C4A0A"/>
    <w:rsid w:val="009C5731"/>
    <w:rsid w:val="009C616E"/>
    <w:rsid w:val="009C61CF"/>
    <w:rsid w:val="009C63BE"/>
    <w:rsid w:val="009C7F5B"/>
    <w:rsid w:val="009D0D4F"/>
    <w:rsid w:val="009D11B1"/>
    <w:rsid w:val="009D186B"/>
    <w:rsid w:val="009D28BA"/>
    <w:rsid w:val="009D383F"/>
    <w:rsid w:val="009D3D98"/>
    <w:rsid w:val="009D709D"/>
    <w:rsid w:val="009D7A14"/>
    <w:rsid w:val="009D7E43"/>
    <w:rsid w:val="009E0501"/>
    <w:rsid w:val="009E0AA6"/>
    <w:rsid w:val="009E0DC5"/>
    <w:rsid w:val="009E113F"/>
    <w:rsid w:val="009E1CAE"/>
    <w:rsid w:val="009E2307"/>
    <w:rsid w:val="009E2F27"/>
    <w:rsid w:val="009E4B49"/>
    <w:rsid w:val="009E51E1"/>
    <w:rsid w:val="009E575A"/>
    <w:rsid w:val="009E66B7"/>
    <w:rsid w:val="009E7558"/>
    <w:rsid w:val="009F0BB1"/>
    <w:rsid w:val="009F0E1A"/>
    <w:rsid w:val="009F10FA"/>
    <w:rsid w:val="009F18F6"/>
    <w:rsid w:val="009F1D9E"/>
    <w:rsid w:val="009F2424"/>
    <w:rsid w:val="009F2EB9"/>
    <w:rsid w:val="009F421D"/>
    <w:rsid w:val="009F4F31"/>
    <w:rsid w:val="009F50D8"/>
    <w:rsid w:val="009F5201"/>
    <w:rsid w:val="009F660A"/>
    <w:rsid w:val="009F7DD8"/>
    <w:rsid w:val="00A0152A"/>
    <w:rsid w:val="00A01938"/>
    <w:rsid w:val="00A029E3"/>
    <w:rsid w:val="00A032C1"/>
    <w:rsid w:val="00A033A9"/>
    <w:rsid w:val="00A03BFC"/>
    <w:rsid w:val="00A04132"/>
    <w:rsid w:val="00A04448"/>
    <w:rsid w:val="00A04950"/>
    <w:rsid w:val="00A04EDA"/>
    <w:rsid w:val="00A052F6"/>
    <w:rsid w:val="00A05336"/>
    <w:rsid w:val="00A06AB8"/>
    <w:rsid w:val="00A0790A"/>
    <w:rsid w:val="00A0797F"/>
    <w:rsid w:val="00A10BA4"/>
    <w:rsid w:val="00A1138C"/>
    <w:rsid w:val="00A122C0"/>
    <w:rsid w:val="00A14028"/>
    <w:rsid w:val="00A15BF3"/>
    <w:rsid w:val="00A15C46"/>
    <w:rsid w:val="00A1666E"/>
    <w:rsid w:val="00A16FFC"/>
    <w:rsid w:val="00A17BC2"/>
    <w:rsid w:val="00A20B59"/>
    <w:rsid w:val="00A2115B"/>
    <w:rsid w:val="00A2135A"/>
    <w:rsid w:val="00A225C4"/>
    <w:rsid w:val="00A22880"/>
    <w:rsid w:val="00A22E6F"/>
    <w:rsid w:val="00A239C4"/>
    <w:rsid w:val="00A25739"/>
    <w:rsid w:val="00A25F3D"/>
    <w:rsid w:val="00A2617D"/>
    <w:rsid w:val="00A2647D"/>
    <w:rsid w:val="00A26F67"/>
    <w:rsid w:val="00A27523"/>
    <w:rsid w:val="00A30F44"/>
    <w:rsid w:val="00A31666"/>
    <w:rsid w:val="00A31715"/>
    <w:rsid w:val="00A3186B"/>
    <w:rsid w:val="00A3351A"/>
    <w:rsid w:val="00A33CBE"/>
    <w:rsid w:val="00A345F5"/>
    <w:rsid w:val="00A34DC7"/>
    <w:rsid w:val="00A35145"/>
    <w:rsid w:val="00A35B54"/>
    <w:rsid w:val="00A35ED8"/>
    <w:rsid w:val="00A36116"/>
    <w:rsid w:val="00A37A70"/>
    <w:rsid w:val="00A40153"/>
    <w:rsid w:val="00A421A0"/>
    <w:rsid w:val="00A425A2"/>
    <w:rsid w:val="00A42659"/>
    <w:rsid w:val="00A42B53"/>
    <w:rsid w:val="00A4395D"/>
    <w:rsid w:val="00A43D31"/>
    <w:rsid w:val="00A43F36"/>
    <w:rsid w:val="00A46259"/>
    <w:rsid w:val="00A46B98"/>
    <w:rsid w:val="00A47440"/>
    <w:rsid w:val="00A505FE"/>
    <w:rsid w:val="00A5064E"/>
    <w:rsid w:val="00A50AE8"/>
    <w:rsid w:val="00A520F0"/>
    <w:rsid w:val="00A52436"/>
    <w:rsid w:val="00A5380B"/>
    <w:rsid w:val="00A53F75"/>
    <w:rsid w:val="00A541D7"/>
    <w:rsid w:val="00A55310"/>
    <w:rsid w:val="00A6153B"/>
    <w:rsid w:val="00A62A72"/>
    <w:rsid w:val="00A64887"/>
    <w:rsid w:val="00A6556A"/>
    <w:rsid w:val="00A67D1B"/>
    <w:rsid w:val="00A70FD5"/>
    <w:rsid w:val="00A71223"/>
    <w:rsid w:val="00A713A1"/>
    <w:rsid w:val="00A7165B"/>
    <w:rsid w:val="00A7175D"/>
    <w:rsid w:val="00A729C9"/>
    <w:rsid w:val="00A72D9D"/>
    <w:rsid w:val="00A7409F"/>
    <w:rsid w:val="00A74D1B"/>
    <w:rsid w:val="00A759F1"/>
    <w:rsid w:val="00A75E03"/>
    <w:rsid w:val="00A76BE6"/>
    <w:rsid w:val="00A770E4"/>
    <w:rsid w:val="00A7726E"/>
    <w:rsid w:val="00A8000D"/>
    <w:rsid w:val="00A81F98"/>
    <w:rsid w:val="00A826B3"/>
    <w:rsid w:val="00A83A64"/>
    <w:rsid w:val="00A8460C"/>
    <w:rsid w:val="00A84EC5"/>
    <w:rsid w:val="00A863D9"/>
    <w:rsid w:val="00A86485"/>
    <w:rsid w:val="00A8663D"/>
    <w:rsid w:val="00A86EBE"/>
    <w:rsid w:val="00A86FD5"/>
    <w:rsid w:val="00A87AE1"/>
    <w:rsid w:val="00A87BAC"/>
    <w:rsid w:val="00A908D0"/>
    <w:rsid w:val="00A917D2"/>
    <w:rsid w:val="00A93EDF"/>
    <w:rsid w:val="00A94FAC"/>
    <w:rsid w:val="00A95CC9"/>
    <w:rsid w:val="00A96E52"/>
    <w:rsid w:val="00A97EA1"/>
    <w:rsid w:val="00AA0203"/>
    <w:rsid w:val="00AA11DE"/>
    <w:rsid w:val="00AA13F4"/>
    <w:rsid w:val="00AA179A"/>
    <w:rsid w:val="00AA17C8"/>
    <w:rsid w:val="00AA26F3"/>
    <w:rsid w:val="00AA37FD"/>
    <w:rsid w:val="00AA3AAE"/>
    <w:rsid w:val="00AA3C76"/>
    <w:rsid w:val="00AA3E28"/>
    <w:rsid w:val="00AA4876"/>
    <w:rsid w:val="00AA5498"/>
    <w:rsid w:val="00AA6BA2"/>
    <w:rsid w:val="00AA6E67"/>
    <w:rsid w:val="00AA759F"/>
    <w:rsid w:val="00AA761F"/>
    <w:rsid w:val="00AB0177"/>
    <w:rsid w:val="00AB1606"/>
    <w:rsid w:val="00AB326B"/>
    <w:rsid w:val="00AB36BD"/>
    <w:rsid w:val="00AB39E9"/>
    <w:rsid w:val="00AB4A54"/>
    <w:rsid w:val="00AB4E63"/>
    <w:rsid w:val="00AB576D"/>
    <w:rsid w:val="00AB683A"/>
    <w:rsid w:val="00AB7952"/>
    <w:rsid w:val="00AC1864"/>
    <w:rsid w:val="00AC2A12"/>
    <w:rsid w:val="00AC3EDB"/>
    <w:rsid w:val="00AC42DB"/>
    <w:rsid w:val="00AC5377"/>
    <w:rsid w:val="00AC7953"/>
    <w:rsid w:val="00AC7BEE"/>
    <w:rsid w:val="00AD21E2"/>
    <w:rsid w:val="00AD2528"/>
    <w:rsid w:val="00AD2C52"/>
    <w:rsid w:val="00AD3110"/>
    <w:rsid w:val="00AD3366"/>
    <w:rsid w:val="00AD3BBD"/>
    <w:rsid w:val="00AD3D81"/>
    <w:rsid w:val="00AD4BC9"/>
    <w:rsid w:val="00AD5383"/>
    <w:rsid w:val="00AD65FB"/>
    <w:rsid w:val="00AD6837"/>
    <w:rsid w:val="00AD7264"/>
    <w:rsid w:val="00AD7C12"/>
    <w:rsid w:val="00AE01DC"/>
    <w:rsid w:val="00AE26A5"/>
    <w:rsid w:val="00AE3884"/>
    <w:rsid w:val="00AE3FD5"/>
    <w:rsid w:val="00AE5B38"/>
    <w:rsid w:val="00AE678C"/>
    <w:rsid w:val="00AE71C0"/>
    <w:rsid w:val="00AF1C82"/>
    <w:rsid w:val="00AF3030"/>
    <w:rsid w:val="00AF3825"/>
    <w:rsid w:val="00AF3D07"/>
    <w:rsid w:val="00AF5712"/>
    <w:rsid w:val="00AF7A5A"/>
    <w:rsid w:val="00B000FB"/>
    <w:rsid w:val="00B002EF"/>
    <w:rsid w:val="00B02015"/>
    <w:rsid w:val="00B033DA"/>
    <w:rsid w:val="00B0479A"/>
    <w:rsid w:val="00B05588"/>
    <w:rsid w:val="00B05BD9"/>
    <w:rsid w:val="00B079FB"/>
    <w:rsid w:val="00B07CB4"/>
    <w:rsid w:val="00B12B46"/>
    <w:rsid w:val="00B13C90"/>
    <w:rsid w:val="00B15C21"/>
    <w:rsid w:val="00B230AE"/>
    <w:rsid w:val="00B24377"/>
    <w:rsid w:val="00B24731"/>
    <w:rsid w:val="00B25654"/>
    <w:rsid w:val="00B2588E"/>
    <w:rsid w:val="00B26138"/>
    <w:rsid w:val="00B26308"/>
    <w:rsid w:val="00B2633E"/>
    <w:rsid w:val="00B26715"/>
    <w:rsid w:val="00B26F56"/>
    <w:rsid w:val="00B27667"/>
    <w:rsid w:val="00B27691"/>
    <w:rsid w:val="00B27F24"/>
    <w:rsid w:val="00B300C8"/>
    <w:rsid w:val="00B30DC8"/>
    <w:rsid w:val="00B30E01"/>
    <w:rsid w:val="00B30E57"/>
    <w:rsid w:val="00B31202"/>
    <w:rsid w:val="00B32170"/>
    <w:rsid w:val="00B33517"/>
    <w:rsid w:val="00B36A97"/>
    <w:rsid w:val="00B40967"/>
    <w:rsid w:val="00B409FC"/>
    <w:rsid w:val="00B4121C"/>
    <w:rsid w:val="00B41DE7"/>
    <w:rsid w:val="00B41F40"/>
    <w:rsid w:val="00B42B64"/>
    <w:rsid w:val="00B4334A"/>
    <w:rsid w:val="00B44279"/>
    <w:rsid w:val="00B45B6F"/>
    <w:rsid w:val="00B4607E"/>
    <w:rsid w:val="00B5100D"/>
    <w:rsid w:val="00B5150E"/>
    <w:rsid w:val="00B52A4E"/>
    <w:rsid w:val="00B52F89"/>
    <w:rsid w:val="00B562E7"/>
    <w:rsid w:val="00B576F0"/>
    <w:rsid w:val="00B5785B"/>
    <w:rsid w:val="00B601A2"/>
    <w:rsid w:val="00B60A10"/>
    <w:rsid w:val="00B60E5E"/>
    <w:rsid w:val="00B61BA6"/>
    <w:rsid w:val="00B63287"/>
    <w:rsid w:val="00B63494"/>
    <w:rsid w:val="00B63806"/>
    <w:rsid w:val="00B63C46"/>
    <w:rsid w:val="00B65E12"/>
    <w:rsid w:val="00B67337"/>
    <w:rsid w:val="00B70278"/>
    <w:rsid w:val="00B70749"/>
    <w:rsid w:val="00B70750"/>
    <w:rsid w:val="00B7190A"/>
    <w:rsid w:val="00B724C4"/>
    <w:rsid w:val="00B72FB5"/>
    <w:rsid w:val="00B7330D"/>
    <w:rsid w:val="00B7331D"/>
    <w:rsid w:val="00B73A86"/>
    <w:rsid w:val="00B73F3F"/>
    <w:rsid w:val="00B747C1"/>
    <w:rsid w:val="00B74CE9"/>
    <w:rsid w:val="00B7627B"/>
    <w:rsid w:val="00B76608"/>
    <w:rsid w:val="00B76EEF"/>
    <w:rsid w:val="00B77BC0"/>
    <w:rsid w:val="00B77C5A"/>
    <w:rsid w:val="00B8158E"/>
    <w:rsid w:val="00B817D6"/>
    <w:rsid w:val="00B82237"/>
    <w:rsid w:val="00B82874"/>
    <w:rsid w:val="00B82C79"/>
    <w:rsid w:val="00B83225"/>
    <w:rsid w:val="00B8469D"/>
    <w:rsid w:val="00B84866"/>
    <w:rsid w:val="00B84C21"/>
    <w:rsid w:val="00B862DA"/>
    <w:rsid w:val="00B86CC8"/>
    <w:rsid w:val="00B902F3"/>
    <w:rsid w:val="00B903CA"/>
    <w:rsid w:val="00B9066B"/>
    <w:rsid w:val="00B90CCA"/>
    <w:rsid w:val="00B91EF5"/>
    <w:rsid w:val="00B92ECF"/>
    <w:rsid w:val="00B932E6"/>
    <w:rsid w:val="00B93629"/>
    <w:rsid w:val="00B93795"/>
    <w:rsid w:val="00B94BBE"/>
    <w:rsid w:val="00B95743"/>
    <w:rsid w:val="00B958AE"/>
    <w:rsid w:val="00B95DE1"/>
    <w:rsid w:val="00B95E13"/>
    <w:rsid w:val="00B96089"/>
    <w:rsid w:val="00B96F8E"/>
    <w:rsid w:val="00B97509"/>
    <w:rsid w:val="00BA1570"/>
    <w:rsid w:val="00BA1A91"/>
    <w:rsid w:val="00BA1F13"/>
    <w:rsid w:val="00BA26C4"/>
    <w:rsid w:val="00BA2DBF"/>
    <w:rsid w:val="00BA3B48"/>
    <w:rsid w:val="00BA56FF"/>
    <w:rsid w:val="00BA6C46"/>
    <w:rsid w:val="00BA7892"/>
    <w:rsid w:val="00BB1D8D"/>
    <w:rsid w:val="00BB2A15"/>
    <w:rsid w:val="00BB35B6"/>
    <w:rsid w:val="00BB691B"/>
    <w:rsid w:val="00BB6CDC"/>
    <w:rsid w:val="00BB7A68"/>
    <w:rsid w:val="00BC0026"/>
    <w:rsid w:val="00BC0350"/>
    <w:rsid w:val="00BC0577"/>
    <w:rsid w:val="00BC09A8"/>
    <w:rsid w:val="00BC10E8"/>
    <w:rsid w:val="00BC2774"/>
    <w:rsid w:val="00BC279A"/>
    <w:rsid w:val="00BC2ACC"/>
    <w:rsid w:val="00BC2F0F"/>
    <w:rsid w:val="00BC3699"/>
    <w:rsid w:val="00BC3F48"/>
    <w:rsid w:val="00BC5922"/>
    <w:rsid w:val="00BC69A4"/>
    <w:rsid w:val="00BC6FB2"/>
    <w:rsid w:val="00BC7744"/>
    <w:rsid w:val="00BC7F2A"/>
    <w:rsid w:val="00BD2B30"/>
    <w:rsid w:val="00BD2D3E"/>
    <w:rsid w:val="00BD2E65"/>
    <w:rsid w:val="00BD37C7"/>
    <w:rsid w:val="00BD463B"/>
    <w:rsid w:val="00BD5238"/>
    <w:rsid w:val="00BD5450"/>
    <w:rsid w:val="00BD57FD"/>
    <w:rsid w:val="00BD5853"/>
    <w:rsid w:val="00BD6499"/>
    <w:rsid w:val="00BD6F9B"/>
    <w:rsid w:val="00BD7A4C"/>
    <w:rsid w:val="00BD7E40"/>
    <w:rsid w:val="00BE040B"/>
    <w:rsid w:val="00BE05B0"/>
    <w:rsid w:val="00BE298C"/>
    <w:rsid w:val="00BE31B9"/>
    <w:rsid w:val="00BE3464"/>
    <w:rsid w:val="00BE394B"/>
    <w:rsid w:val="00BE4C8B"/>
    <w:rsid w:val="00BE5D2F"/>
    <w:rsid w:val="00BE5F9A"/>
    <w:rsid w:val="00BE6258"/>
    <w:rsid w:val="00BE6BCD"/>
    <w:rsid w:val="00BE6FB9"/>
    <w:rsid w:val="00BE711B"/>
    <w:rsid w:val="00BE7281"/>
    <w:rsid w:val="00BF06E2"/>
    <w:rsid w:val="00BF0A96"/>
    <w:rsid w:val="00BF0AC5"/>
    <w:rsid w:val="00BF1FE0"/>
    <w:rsid w:val="00BF24F3"/>
    <w:rsid w:val="00BF2780"/>
    <w:rsid w:val="00BF28D4"/>
    <w:rsid w:val="00BF2B14"/>
    <w:rsid w:val="00BF2D8B"/>
    <w:rsid w:val="00BF329A"/>
    <w:rsid w:val="00BF34A0"/>
    <w:rsid w:val="00BF39C8"/>
    <w:rsid w:val="00BF3C11"/>
    <w:rsid w:val="00BF4817"/>
    <w:rsid w:val="00BF4B6E"/>
    <w:rsid w:val="00BF5A1B"/>
    <w:rsid w:val="00BF61BE"/>
    <w:rsid w:val="00BF6B78"/>
    <w:rsid w:val="00BF6D24"/>
    <w:rsid w:val="00C006E1"/>
    <w:rsid w:val="00C00AB1"/>
    <w:rsid w:val="00C01D12"/>
    <w:rsid w:val="00C021E1"/>
    <w:rsid w:val="00C04F8E"/>
    <w:rsid w:val="00C064E6"/>
    <w:rsid w:val="00C06801"/>
    <w:rsid w:val="00C1133D"/>
    <w:rsid w:val="00C118FD"/>
    <w:rsid w:val="00C1194F"/>
    <w:rsid w:val="00C11CE2"/>
    <w:rsid w:val="00C125BD"/>
    <w:rsid w:val="00C12990"/>
    <w:rsid w:val="00C1605E"/>
    <w:rsid w:val="00C162C7"/>
    <w:rsid w:val="00C166A8"/>
    <w:rsid w:val="00C17577"/>
    <w:rsid w:val="00C2010E"/>
    <w:rsid w:val="00C205DA"/>
    <w:rsid w:val="00C20A8F"/>
    <w:rsid w:val="00C227B1"/>
    <w:rsid w:val="00C22EA2"/>
    <w:rsid w:val="00C232FB"/>
    <w:rsid w:val="00C2334C"/>
    <w:rsid w:val="00C23604"/>
    <w:rsid w:val="00C2596E"/>
    <w:rsid w:val="00C2609F"/>
    <w:rsid w:val="00C2624D"/>
    <w:rsid w:val="00C26C81"/>
    <w:rsid w:val="00C27009"/>
    <w:rsid w:val="00C320EB"/>
    <w:rsid w:val="00C32E0C"/>
    <w:rsid w:val="00C33E20"/>
    <w:rsid w:val="00C34998"/>
    <w:rsid w:val="00C357CA"/>
    <w:rsid w:val="00C3580D"/>
    <w:rsid w:val="00C358B6"/>
    <w:rsid w:val="00C35BC8"/>
    <w:rsid w:val="00C36544"/>
    <w:rsid w:val="00C36B01"/>
    <w:rsid w:val="00C36C72"/>
    <w:rsid w:val="00C36E4B"/>
    <w:rsid w:val="00C36F47"/>
    <w:rsid w:val="00C379BD"/>
    <w:rsid w:val="00C37A7B"/>
    <w:rsid w:val="00C37B17"/>
    <w:rsid w:val="00C37D04"/>
    <w:rsid w:val="00C41379"/>
    <w:rsid w:val="00C41401"/>
    <w:rsid w:val="00C41614"/>
    <w:rsid w:val="00C418FA"/>
    <w:rsid w:val="00C45332"/>
    <w:rsid w:val="00C4591B"/>
    <w:rsid w:val="00C45BCE"/>
    <w:rsid w:val="00C45FB9"/>
    <w:rsid w:val="00C4600E"/>
    <w:rsid w:val="00C475B0"/>
    <w:rsid w:val="00C50C18"/>
    <w:rsid w:val="00C50EC4"/>
    <w:rsid w:val="00C519A0"/>
    <w:rsid w:val="00C51E0B"/>
    <w:rsid w:val="00C51F12"/>
    <w:rsid w:val="00C5204F"/>
    <w:rsid w:val="00C522E3"/>
    <w:rsid w:val="00C52AE1"/>
    <w:rsid w:val="00C5484C"/>
    <w:rsid w:val="00C55935"/>
    <w:rsid w:val="00C55BF0"/>
    <w:rsid w:val="00C57CBE"/>
    <w:rsid w:val="00C6031F"/>
    <w:rsid w:val="00C613BA"/>
    <w:rsid w:val="00C61E1C"/>
    <w:rsid w:val="00C630B4"/>
    <w:rsid w:val="00C630EA"/>
    <w:rsid w:val="00C63BA7"/>
    <w:rsid w:val="00C652C2"/>
    <w:rsid w:val="00C65E33"/>
    <w:rsid w:val="00C676C6"/>
    <w:rsid w:val="00C6794B"/>
    <w:rsid w:val="00C70A32"/>
    <w:rsid w:val="00C70AD6"/>
    <w:rsid w:val="00C71646"/>
    <w:rsid w:val="00C71E04"/>
    <w:rsid w:val="00C71F57"/>
    <w:rsid w:val="00C74439"/>
    <w:rsid w:val="00C74603"/>
    <w:rsid w:val="00C7523C"/>
    <w:rsid w:val="00C773ED"/>
    <w:rsid w:val="00C80377"/>
    <w:rsid w:val="00C80503"/>
    <w:rsid w:val="00C80BF2"/>
    <w:rsid w:val="00C8160C"/>
    <w:rsid w:val="00C8195B"/>
    <w:rsid w:val="00C82AD9"/>
    <w:rsid w:val="00C82B53"/>
    <w:rsid w:val="00C83274"/>
    <w:rsid w:val="00C8358E"/>
    <w:rsid w:val="00C83C21"/>
    <w:rsid w:val="00C846CE"/>
    <w:rsid w:val="00C84ED8"/>
    <w:rsid w:val="00C85D35"/>
    <w:rsid w:val="00C86076"/>
    <w:rsid w:val="00C908A8"/>
    <w:rsid w:val="00C90F6F"/>
    <w:rsid w:val="00C93953"/>
    <w:rsid w:val="00C93A76"/>
    <w:rsid w:val="00C9580C"/>
    <w:rsid w:val="00C971DA"/>
    <w:rsid w:val="00C9774D"/>
    <w:rsid w:val="00CA0032"/>
    <w:rsid w:val="00CA11A4"/>
    <w:rsid w:val="00CA1251"/>
    <w:rsid w:val="00CA1D8E"/>
    <w:rsid w:val="00CA23EB"/>
    <w:rsid w:val="00CA313F"/>
    <w:rsid w:val="00CA3196"/>
    <w:rsid w:val="00CA5D75"/>
    <w:rsid w:val="00CA6AA7"/>
    <w:rsid w:val="00CA7004"/>
    <w:rsid w:val="00CA76E3"/>
    <w:rsid w:val="00CA7D94"/>
    <w:rsid w:val="00CB0195"/>
    <w:rsid w:val="00CB085E"/>
    <w:rsid w:val="00CB0DE7"/>
    <w:rsid w:val="00CB29D8"/>
    <w:rsid w:val="00CB339E"/>
    <w:rsid w:val="00CB3DB8"/>
    <w:rsid w:val="00CB496A"/>
    <w:rsid w:val="00CB56E8"/>
    <w:rsid w:val="00CB6B48"/>
    <w:rsid w:val="00CC0341"/>
    <w:rsid w:val="00CC0828"/>
    <w:rsid w:val="00CC1ECD"/>
    <w:rsid w:val="00CC4075"/>
    <w:rsid w:val="00CC5DE5"/>
    <w:rsid w:val="00CC613E"/>
    <w:rsid w:val="00CC6149"/>
    <w:rsid w:val="00CD1243"/>
    <w:rsid w:val="00CD1BF6"/>
    <w:rsid w:val="00CD21E7"/>
    <w:rsid w:val="00CD23F4"/>
    <w:rsid w:val="00CD2EF1"/>
    <w:rsid w:val="00CD30AD"/>
    <w:rsid w:val="00CD3CE9"/>
    <w:rsid w:val="00CD3D04"/>
    <w:rsid w:val="00CD68E0"/>
    <w:rsid w:val="00CD6ED9"/>
    <w:rsid w:val="00CD7282"/>
    <w:rsid w:val="00CD7431"/>
    <w:rsid w:val="00CD792F"/>
    <w:rsid w:val="00CD7BB5"/>
    <w:rsid w:val="00CD7EB6"/>
    <w:rsid w:val="00CE0A89"/>
    <w:rsid w:val="00CE0C5E"/>
    <w:rsid w:val="00CE175C"/>
    <w:rsid w:val="00CE1CCA"/>
    <w:rsid w:val="00CE3495"/>
    <w:rsid w:val="00CE4588"/>
    <w:rsid w:val="00CE56E6"/>
    <w:rsid w:val="00CE6B4B"/>
    <w:rsid w:val="00CF12A5"/>
    <w:rsid w:val="00CF131D"/>
    <w:rsid w:val="00CF1AAE"/>
    <w:rsid w:val="00CF2096"/>
    <w:rsid w:val="00CF4B61"/>
    <w:rsid w:val="00CF569B"/>
    <w:rsid w:val="00CF65B6"/>
    <w:rsid w:val="00CF7360"/>
    <w:rsid w:val="00CF771D"/>
    <w:rsid w:val="00CF7FB0"/>
    <w:rsid w:val="00D00385"/>
    <w:rsid w:val="00D00604"/>
    <w:rsid w:val="00D00C37"/>
    <w:rsid w:val="00D01210"/>
    <w:rsid w:val="00D01683"/>
    <w:rsid w:val="00D020CD"/>
    <w:rsid w:val="00D02B7B"/>
    <w:rsid w:val="00D0396E"/>
    <w:rsid w:val="00D044C5"/>
    <w:rsid w:val="00D045CD"/>
    <w:rsid w:val="00D04C09"/>
    <w:rsid w:val="00D0543A"/>
    <w:rsid w:val="00D05CD0"/>
    <w:rsid w:val="00D05D38"/>
    <w:rsid w:val="00D07326"/>
    <w:rsid w:val="00D07BB0"/>
    <w:rsid w:val="00D11428"/>
    <w:rsid w:val="00D11F79"/>
    <w:rsid w:val="00D12185"/>
    <w:rsid w:val="00D13CC9"/>
    <w:rsid w:val="00D15CA2"/>
    <w:rsid w:val="00D15F90"/>
    <w:rsid w:val="00D1616A"/>
    <w:rsid w:val="00D16493"/>
    <w:rsid w:val="00D20EC7"/>
    <w:rsid w:val="00D24096"/>
    <w:rsid w:val="00D249CD"/>
    <w:rsid w:val="00D24A69"/>
    <w:rsid w:val="00D25D97"/>
    <w:rsid w:val="00D26638"/>
    <w:rsid w:val="00D26F34"/>
    <w:rsid w:val="00D27492"/>
    <w:rsid w:val="00D274C9"/>
    <w:rsid w:val="00D304AE"/>
    <w:rsid w:val="00D30E0B"/>
    <w:rsid w:val="00D315C8"/>
    <w:rsid w:val="00D31655"/>
    <w:rsid w:val="00D349D5"/>
    <w:rsid w:val="00D356C3"/>
    <w:rsid w:val="00D36A4B"/>
    <w:rsid w:val="00D36BA6"/>
    <w:rsid w:val="00D40E55"/>
    <w:rsid w:val="00D410B8"/>
    <w:rsid w:val="00D419B5"/>
    <w:rsid w:val="00D41EB0"/>
    <w:rsid w:val="00D427B9"/>
    <w:rsid w:val="00D43B2C"/>
    <w:rsid w:val="00D43D9A"/>
    <w:rsid w:val="00D44AB7"/>
    <w:rsid w:val="00D44E47"/>
    <w:rsid w:val="00D4501E"/>
    <w:rsid w:val="00D464C2"/>
    <w:rsid w:val="00D46BF4"/>
    <w:rsid w:val="00D50048"/>
    <w:rsid w:val="00D503C6"/>
    <w:rsid w:val="00D51347"/>
    <w:rsid w:val="00D51B0E"/>
    <w:rsid w:val="00D520D0"/>
    <w:rsid w:val="00D5246B"/>
    <w:rsid w:val="00D52EF4"/>
    <w:rsid w:val="00D53485"/>
    <w:rsid w:val="00D53E24"/>
    <w:rsid w:val="00D54447"/>
    <w:rsid w:val="00D55331"/>
    <w:rsid w:val="00D55D20"/>
    <w:rsid w:val="00D5722D"/>
    <w:rsid w:val="00D6077B"/>
    <w:rsid w:val="00D62278"/>
    <w:rsid w:val="00D62F74"/>
    <w:rsid w:val="00D63DD2"/>
    <w:rsid w:val="00D65A7E"/>
    <w:rsid w:val="00D66229"/>
    <w:rsid w:val="00D66342"/>
    <w:rsid w:val="00D6696D"/>
    <w:rsid w:val="00D66B9E"/>
    <w:rsid w:val="00D70467"/>
    <w:rsid w:val="00D715BB"/>
    <w:rsid w:val="00D735BF"/>
    <w:rsid w:val="00D74511"/>
    <w:rsid w:val="00D7486A"/>
    <w:rsid w:val="00D748A0"/>
    <w:rsid w:val="00D7562B"/>
    <w:rsid w:val="00D75C03"/>
    <w:rsid w:val="00D75CC8"/>
    <w:rsid w:val="00D75E1E"/>
    <w:rsid w:val="00D76F74"/>
    <w:rsid w:val="00D77F88"/>
    <w:rsid w:val="00D8052E"/>
    <w:rsid w:val="00D80A93"/>
    <w:rsid w:val="00D80EC6"/>
    <w:rsid w:val="00D8162A"/>
    <w:rsid w:val="00D817AA"/>
    <w:rsid w:val="00D825BE"/>
    <w:rsid w:val="00D834EA"/>
    <w:rsid w:val="00D83592"/>
    <w:rsid w:val="00D83792"/>
    <w:rsid w:val="00D83CA3"/>
    <w:rsid w:val="00D8479B"/>
    <w:rsid w:val="00D852B4"/>
    <w:rsid w:val="00D858CA"/>
    <w:rsid w:val="00D86D3F"/>
    <w:rsid w:val="00D87243"/>
    <w:rsid w:val="00D87632"/>
    <w:rsid w:val="00D90414"/>
    <w:rsid w:val="00D9076C"/>
    <w:rsid w:val="00D9077D"/>
    <w:rsid w:val="00D90DD1"/>
    <w:rsid w:val="00D91B0D"/>
    <w:rsid w:val="00D9337B"/>
    <w:rsid w:val="00D94870"/>
    <w:rsid w:val="00D9515A"/>
    <w:rsid w:val="00D95CD1"/>
    <w:rsid w:val="00D95FD5"/>
    <w:rsid w:val="00D96546"/>
    <w:rsid w:val="00D96AD7"/>
    <w:rsid w:val="00D96CDE"/>
    <w:rsid w:val="00D9740B"/>
    <w:rsid w:val="00D9784B"/>
    <w:rsid w:val="00DA047E"/>
    <w:rsid w:val="00DA0AF9"/>
    <w:rsid w:val="00DA0F6B"/>
    <w:rsid w:val="00DA4316"/>
    <w:rsid w:val="00DA4726"/>
    <w:rsid w:val="00DA4AE9"/>
    <w:rsid w:val="00DA4CF4"/>
    <w:rsid w:val="00DA4F69"/>
    <w:rsid w:val="00DA5228"/>
    <w:rsid w:val="00DA5658"/>
    <w:rsid w:val="00DB07B4"/>
    <w:rsid w:val="00DB2884"/>
    <w:rsid w:val="00DB28A0"/>
    <w:rsid w:val="00DB2A39"/>
    <w:rsid w:val="00DB379E"/>
    <w:rsid w:val="00DB37B3"/>
    <w:rsid w:val="00DB4060"/>
    <w:rsid w:val="00DB5993"/>
    <w:rsid w:val="00DB61EE"/>
    <w:rsid w:val="00DB6414"/>
    <w:rsid w:val="00DB6DBE"/>
    <w:rsid w:val="00DB72C6"/>
    <w:rsid w:val="00DB7455"/>
    <w:rsid w:val="00DC0751"/>
    <w:rsid w:val="00DC0765"/>
    <w:rsid w:val="00DC0C2B"/>
    <w:rsid w:val="00DC1441"/>
    <w:rsid w:val="00DC1EA2"/>
    <w:rsid w:val="00DC31FD"/>
    <w:rsid w:val="00DC4347"/>
    <w:rsid w:val="00DC4DB1"/>
    <w:rsid w:val="00DC54F1"/>
    <w:rsid w:val="00DC5865"/>
    <w:rsid w:val="00DC65D9"/>
    <w:rsid w:val="00DC6B1C"/>
    <w:rsid w:val="00DC76C7"/>
    <w:rsid w:val="00DD0C48"/>
    <w:rsid w:val="00DD0D99"/>
    <w:rsid w:val="00DD10B6"/>
    <w:rsid w:val="00DD26EF"/>
    <w:rsid w:val="00DD2B6F"/>
    <w:rsid w:val="00DD2F96"/>
    <w:rsid w:val="00DD38E6"/>
    <w:rsid w:val="00DD5571"/>
    <w:rsid w:val="00DD6333"/>
    <w:rsid w:val="00DD6B42"/>
    <w:rsid w:val="00DD6FE2"/>
    <w:rsid w:val="00DD7000"/>
    <w:rsid w:val="00DE0093"/>
    <w:rsid w:val="00DE01BD"/>
    <w:rsid w:val="00DE01D3"/>
    <w:rsid w:val="00DE0CB9"/>
    <w:rsid w:val="00DE15B8"/>
    <w:rsid w:val="00DE24F6"/>
    <w:rsid w:val="00DE36B6"/>
    <w:rsid w:val="00DE3B19"/>
    <w:rsid w:val="00DE3F05"/>
    <w:rsid w:val="00DE4421"/>
    <w:rsid w:val="00DE44F7"/>
    <w:rsid w:val="00DE4F25"/>
    <w:rsid w:val="00DE61D9"/>
    <w:rsid w:val="00DE7641"/>
    <w:rsid w:val="00DF1509"/>
    <w:rsid w:val="00DF1A51"/>
    <w:rsid w:val="00DF1B2C"/>
    <w:rsid w:val="00DF36AD"/>
    <w:rsid w:val="00DF371B"/>
    <w:rsid w:val="00DF43B8"/>
    <w:rsid w:val="00DF4551"/>
    <w:rsid w:val="00DF465D"/>
    <w:rsid w:val="00DF48B1"/>
    <w:rsid w:val="00DF6907"/>
    <w:rsid w:val="00DF7DDA"/>
    <w:rsid w:val="00E00043"/>
    <w:rsid w:val="00E006CD"/>
    <w:rsid w:val="00E0362E"/>
    <w:rsid w:val="00E0372F"/>
    <w:rsid w:val="00E03A5A"/>
    <w:rsid w:val="00E03CFC"/>
    <w:rsid w:val="00E0631C"/>
    <w:rsid w:val="00E06A2C"/>
    <w:rsid w:val="00E07211"/>
    <w:rsid w:val="00E11503"/>
    <w:rsid w:val="00E11E1D"/>
    <w:rsid w:val="00E145EC"/>
    <w:rsid w:val="00E148DE"/>
    <w:rsid w:val="00E15186"/>
    <w:rsid w:val="00E17321"/>
    <w:rsid w:val="00E20130"/>
    <w:rsid w:val="00E208DD"/>
    <w:rsid w:val="00E21E41"/>
    <w:rsid w:val="00E24306"/>
    <w:rsid w:val="00E250FE"/>
    <w:rsid w:val="00E2669A"/>
    <w:rsid w:val="00E30BEE"/>
    <w:rsid w:val="00E30F22"/>
    <w:rsid w:val="00E3222F"/>
    <w:rsid w:val="00E32B65"/>
    <w:rsid w:val="00E32D0E"/>
    <w:rsid w:val="00E34FAB"/>
    <w:rsid w:val="00E351C2"/>
    <w:rsid w:val="00E35BAE"/>
    <w:rsid w:val="00E364C8"/>
    <w:rsid w:val="00E37333"/>
    <w:rsid w:val="00E375CB"/>
    <w:rsid w:val="00E37AEE"/>
    <w:rsid w:val="00E40AF3"/>
    <w:rsid w:val="00E40CF7"/>
    <w:rsid w:val="00E40E34"/>
    <w:rsid w:val="00E410B4"/>
    <w:rsid w:val="00E41575"/>
    <w:rsid w:val="00E415AC"/>
    <w:rsid w:val="00E41714"/>
    <w:rsid w:val="00E42388"/>
    <w:rsid w:val="00E42661"/>
    <w:rsid w:val="00E43F78"/>
    <w:rsid w:val="00E44CEB"/>
    <w:rsid w:val="00E4513A"/>
    <w:rsid w:val="00E457C4"/>
    <w:rsid w:val="00E45A09"/>
    <w:rsid w:val="00E461A9"/>
    <w:rsid w:val="00E51EAE"/>
    <w:rsid w:val="00E52782"/>
    <w:rsid w:val="00E52CF6"/>
    <w:rsid w:val="00E5327C"/>
    <w:rsid w:val="00E53F4F"/>
    <w:rsid w:val="00E54789"/>
    <w:rsid w:val="00E54ED2"/>
    <w:rsid w:val="00E55502"/>
    <w:rsid w:val="00E56BB1"/>
    <w:rsid w:val="00E57A72"/>
    <w:rsid w:val="00E60168"/>
    <w:rsid w:val="00E60B7E"/>
    <w:rsid w:val="00E60D01"/>
    <w:rsid w:val="00E619FC"/>
    <w:rsid w:val="00E620D6"/>
    <w:rsid w:val="00E63D73"/>
    <w:rsid w:val="00E64110"/>
    <w:rsid w:val="00E64E1B"/>
    <w:rsid w:val="00E66556"/>
    <w:rsid w:val="00E66EE4"/>
    <w:rsid w:val="00E6734F"/>
    <w:rsid w:val="00E6738F"/>
    <w:rsid w:val="00E677FF"/>
    <w:rsid w:val="00E67FDE"/>
    <w:rsid w:val="00E70232"/>
    <w:rsid w:val="00E702C4"/>
    <w:rsid w:val="00E71D5F"/>
    <w:rsid w:val="00E734C2"/>
    <w:rsid w:val="00E73B9F"/>
    <w:rsid w:val="00E746CF"/>
    <w:rsid w:val="00E7584C"/>
    <w:rsid w:val="00E77AFA"/>
    <w:rsid w:val="00E822A4"/>
    <w:rsid w:val="00E84698"/>
    <w:rsid w:val="00E86357"/>
    <w:rsid w:val="00E90F18"/>
    <w:rsid w:val="00E92783"/>
    <w:rsid w:val="00E92F3E"/>
    <w:rsid w:val="00E94120"/>
    <w:rsid w:val="00E94FFA"/>
    <w:rsid w:val="00E95127"/>
    <w:rsid w:val="00E95EBC"/>
    <w:rsid w:val="00E95ED7"/>
    <w:rsid w:val="00E96DA0"/>
    <w:rsid w:val="00E974F8"/>
    <w:rsid w:val="00EA020A"/>
    <w:rsid w:val="00EA195F"/>
    <w:rsid w:val="00EA4880"/>
    <w:rsid w:val="00EA5420"/>
    <w:rsid w:val="00EB061C"/>
    <w:rsid w:val="00EB192E"/>
    <w:rsid w:val="00EB5383"/>
    <w:rsid w:val="00EB6A54"/>
    <w:rsid w:val="00EB7E5B"/>
    <w:rsid w:val="00EC19C8"/>
    <w:rsid w:val="00EC22A7"/>
    <w:rsid w:val="00EC2E75"/>
    <w:rsid w:val="00EC4C79"/>
    <w:rsid w:val="00EC537A"/>
    <w:rsid w:val="00EC586A"/>
    <w:rsid w:val="00EC5938"/>
    <w:rsid w:val="00EC65BF"/>
    <w:rsid w:val="00EC68D8"/>
    <w:rsid w:val="00EC77BB"/>
    <w:rsid w:val="00ED0380"/>
    <w:rsid w:val="00ED0E78"/>
    <w:rsid w:val="00ED13FF"/>
    <w:rsid w:val="00ED1837"/>
    <w:rsid w:val="00ED2557"/>
    <w:rsid w:val="00ED2B45"/>
    <w:rsid w:val="00ED3A87"/>
    <w:rsid w:val="00ED3C81"/>
    <w:rsid w:val="00ED3DA6"/>
    <w:rsid w:val="00ED42F3"/>
    <w:rsid w:val="00ED4794"/>
    <w:rsid w:val="00ED61CE"/>
    <w:rsid w:val="00ED6F15"/>
    <w:rsid w:val="00ED7B2C"/>
    <w:rsid w:val="00EE0B16"/>
    <w:rsid w:val="00EE0F4D"/>
    <w:rsid w:val="00EE2097"/>
    <w:rsid w:val="00EE31A5"/>
    <w:rsid w:val="00EE5A59"/>
    <w:rsid w:val="00EE60FB"/>
    <w:rsid w:val="00EE6202"/>
    <w:rsid w:val="00EE638E"/>
    <w:rsid w:val="00EF12A9"/>
    <w:rsid w:val="00EF15F8"/>
    <w:rsid w:val="00EF2456"/>
    <w:rsid w:val="00EF45B9"/>
    <w:rsid w:val="00EF46F4"/>
    <w:rsid w:val="00F00B52"/>
    <w:rsid w:val="00F021A6"/>
    <w:rsid w:val="00F02D09"/>
    <w:rsid w:val="00F04134"/>
    <w:rsid w:val="00F06C64"/>
    <w:rsid w:val="00F0788D"/>
    <w:rsid w:val="00F079CB"/>
    <w:rsid w:val="00F07DB0"/>
    <w:rsid w:val="00F10024"/>
    <w:rsid w:val="00F115AB"/>
    <w:rsid w:val="00F11612"/>
    <w:rsid w:val="00F11995"/>
    <w:rsid w:val="00F12322"/>
    <w:rsid w:val="00F12DE9"/>
    <w:rsid w:val="00F1369E"/>
    <w:rsid w:val="00F15244"/>
    <w:rsid w:val="00F1554E"/>
    <w:rsid w:val="00F15A72"/>
    <w:rsid w:val="00F15F1B"/>
    <w:rsid w:val="00F168F1"/>
    <w:rsid w:val="00F16910"/>
    <w:rsid w:val="00F21FC1"/>
    <w:rsid w:val="00F22AD4"/>
    <w:rsid w:val="00F230AA"/>
    <w:rsid w:val="00F2495B"/>
    <w:rsid w:val="00F24A5E"/>
    <w:rsid w:val="00F252B9"/>
    <w:rsid w:val="00F25A38"/>
    <w:rsid w:val="00F25F29"/>
    <w:rsid w:val="00F2600C"/>
    <w:rsid w:val="00F2671A"/>
    <w:rsid w:val="00F277DB"/>
    <w:rsid w:val="00F301D9"/>
    <w:rsid w:val="00F30278"/>
    <w:rsid w:val="00F303FF"/>
    <w:rsid w:val="00F312EB"/>
    <w:rsid w:val="00F31DDD"/>
    <w:rsid w:val="00F326CC"/>
    <w:rsid w:val="00F33349"/>
    <w:rsid w:val="00F346A6"/>
    <w:rsid w:val="00F34929"/>
    <w:rsid w:val="00F34D72"/>
    <w:rsid w:val="00F35367"/>
    <w:rsid w:val="00F35704"/>
    <w:rsid w:val="00F36B98"/>
    <w:rsid w:val="00F41185"/>
    <w:rsid w:val="00F434E3"/>
    <w:rsid w:val="00F4360C"/>
    <w:rsid w:val="00F4525D"/>
    <w:rsid w:val="00F4658E"/>
    <w:rsid w:val="00F505DB"/>
    <w:rsid w:val="00F51D5D"/>
    <w:rsid w:val="00F52680"/>
    <w:rsid w:val="00F533CD"/>
    <w:rsid w:val="00F54882"/>
    <w:rsid w:val="00F55659"/>
    <w:rsid w:val="00F560EB"/>
    <w:rsid w:val="00F603E8"/>
    <w:rsid w:val="00F619B3"/>
    <w:rsid w:val="00F61A4A"/>
    <w:rsid w:val="00F63B34"/>
    <w:rsid w:val="00F63C7C"/>
    <w:rsid w:val="00F6575A"/>
    <w:rsid w:val="00F657E2"/>
    <w:rsid w:val="00F65D3B"/>
    <w:rsid w:val="00F66258"/>
    <w:rsid w:val="00F708C9"/>
    <w:rsid w:val="00F73EA7"/>
    <w:rsid w:val="00F748DE"/>
    <w:rsid w:val="00F76320"/>
    <w:rsid w:val="00F76F6E"/>
    <w:rsid w:val="00F81261"/>
    <w:rsid w:val="00F8191A"/>
    <w:rsid w:val="00F81DB6"/>
    <w:rsid w:val="00F823E2"/>
    <w:rsid w:val="00F83014"/>
    <w:rsid w:val="00F84486"/>
    <w:rsid w:val="00F84C93"/>
    <w:rsid w:val="00F8580C"/>
    <w:rsid w:val="00F85A94"/>
    <w:rsid w:val="00F86051"/>
    <w:rsid w:val="00F86746"/>
    <w:rsid w:val="00F87C88"/>
    <w:rsid w:val="00F9082E"/>
    <w:rsid w:val="00F90C3D"/>
    <w:rsid w:val="00F91CFB"/>
    <w:rsid w:val="00F9455A"/>
    <w:rsid w:val="00F94834"/>
    <w:rsid w:val="00F959E5"/>
    <w:rsid w:val="00F95B4D"/>
    <w:rsid w:val="00FA136F"/>
    <w:rsid w:val="00FA1DC0"/>
    <w:rsid w:val="00FA1EDF"/>
    <w:rsid w:val="00FA1FA5"/>
    <w:rsid w:val="00FA2592"/>
    <w:rsid w:val="00FA27BB"/>
    <w:rsid w:val="00FA3060"/>
    <w:rsid w:val="00FA367E"/>
    <w:rsid w:val="00FA3AC5"/>
    <w:rsid w:val="00FA3C67"/>
    <w:rsid w:val="00FA56DD"/>
    <w:rsid w:val="00FA581D"/>
    <w:rsid w:val="00FA67BC"/>
    <w:rsid w:val="00FA6F7D"/>
    <w:rsid w:val="00FA79F7"/>
    <w:rsid w:val="00FA7ECA"/>
    <w:rsid w:val="00FB0815"/>
    <w:rsid w:val="00FB14DA"/>
    <w:rsid w:val="00FB1DAC"/>
    <w:rsid w:val="00FB1FC3"/>
    <w:rsid w:val="00FB43EE"/>
    <w:rsid w:val="00FB47DC"/>
    <w:rsid w:val="00FB518A"/>
    <w:rsid w:val="00FB6332"/>
    <w:rsid w:val="00FB7544"/>
    <w:rsid w:val="00FB7BF7"/>
    <w:rsid w:val="00FC0460"/>
    <w:rsid w:val="00FC0851"/>
    <w:rsid w:val="00FC24D6"/>
    <w:rsid w:val="00FC2734"/>
    <w:rsid w:val="00FC2EA6"/>
    <w:rsid w:val="00FC404E"/>
    <w:rsid w:val="00FC4B32"/>
    <w:rsid w:val="00FC6613"/>
    <w:rsid w:val="00FC6C0B"/>
    <w:rsid w:val="00FC6C85"/>
    <w:rsid w:val="00FD232F"/>
    <w:rsid w:val="00FD27F6"/>
    <w:rsid w:val="00FD317E"/>
    <w:rsid w:val="00FD4F6B"/>
    <w:rsid w:val="00FD6718"/>
    <w:rsid w:val="00FD73FC"/>
    <w:rsid w:val="00FD780D"/>
    <w:rsid w:val="00FD7CAD"/>
    <w:rsid w:val="00FE024F"/>
    <w:rsid w:val="00FE12E1"/>
    <w:rsid w:val="00FE1522"/>
    <w:rsid w:val="00FE1DB3"/>
    <w:rsid w:val="00FE1ED4"/>
    <w:rsid w:val="00FE4384"/>
    <w:rsid w:val="00FE4917"/>
    <w:rsid w:val="00FE535D"/>
    <w:rsid w:val="00FE545C"/>
    <w:rsid w:val="00FE5477"/>
    <w:rsid w:val="00FE5CE2"/>
    <w:rsid w:val="00FE6CCD"/>
    <w:rsid w:val="00FE7C77"/>
    <w:rsid w:val="00FF150E"/>
    <w:rsid w:val="00FF2244"/>
    <w:rsid w:val="00FF2BF2"/>
    <w:rsid w:val="00FF389D"/>
    <w:rsid w:val="00FF3BA8"/>
    <w:rsid w:val="00FF4EC7"/>
    <w:rsid w:val="00FF54E4"/>
    <w:rsid w:val="00FF5A55"/>
    <w:rsid w:val="00FF68E3"/>
    <w:rsid w:val="00FF6D2E"/>
    <w:rsid w:val="00FF746F"/>
    <w:rsid w:val="00FF7E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934"/>
    <w:pPr>
      <w:spacing w:after="240" w:line="360" w:lineRule="auto"/>
      <w:jc w:val="both"/>
    </w:pPr>
    <w:rPr>
      <w:rFonts w:ascii="Times New Roman" w:eastAsia="Times New Roman" w:hAnsi="Times New Roman"/>
      <w:sz w:val="24"/>
      <w:szCs w:val="24"/>
    </w:rPr>
  </w:style>
  <w:style w:type="paragraph" w:styleId="Heading1">
    <w:name w:val="heading 1"/>
    <w:aliases w:val="heading 1"/>
    <w:basedOn w:val="Normal"/>
    <w:next w:val="Normal"/>
    <w:link w:val="Heading1Char"/>
    <w:uiPriority w:val="9"/>
    <w:qFormat/>
    <w:rsid w:val="000453BD"/>
    <w:pPr>
      <w:keepNext/>
      <w:keepLines/>
      <w:numPr>
        <w:numId w:val="1"/>
      </w:numPr>
      <w:spacing w:before="480"/>
      <w:jc w:val="center"/>
      <w:outlineLvl w:val="0"/>
    </w:pPr>
    <w:rPr>
      <w:b/>
      <w:bCs/>
      <w:color w:val="365F91"/>
      <w:sz w:val="28"/>
      <w:szCs w:val="28"/>
    </w:rPr>
  </w:style>
  <w:style w:type="paragraph" w:styleId="Heading2">
    <w:name w:val="heading 2"/>
    <w:basedOn w:val="Normal"/>
    <w:next w:val="Normal"/>
    <w:link w:val="Heading2Char"/>
    <w:uiPriority w:val="9"/>
    <w:unhideWhenUsed/>
    <w:qFormat/>
    <w:rsid w:val="0043784C"/>
    <w:pPr>
      <w:keepNext/>
      <w:numPr>
        <w:ilvl w:val="1"/>
        <w:numId w:val="1"/>
      </w:numPr>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E07211"/>
    <w:pPr>
      <w:keepNext/>
      <w:numPr>
        <w:ilvl w:val="2"/>
        <w:numId w:val="1"/>
      </w:numPr>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995882"/>
    <w:pPr>
      <w:keepNext/>
      <w:numPr>
        <w:ilvl w:val="3"/>
        <w:numId w:val="1"/>
      </w:numPr>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AD3D8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D3D8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D3D8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D3D8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D3D8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w:link w:val="Heading1"/>
    <w:uiPriority w:val="9"/>
    <w:rsid w:val="000453BD"/>
    <w:rPr>
      <w:rFonts w:ascii="Times New Roman" w:eastAsia="Times New Roman" w:hAnsi="Times New Roman"/>
      <w:b/>
      <w:bCs/>
      <w:color w:val="365F91"/>
      <w:sz w:val="28"/>
      <w:szCs w:val="28"/>
    </w:rPr>
  </w:style>
  <w:style w:type="character" w:customStyle="1" w:styleId="Heading2Char">
    <w:name w:val="Heading 2 Char"/>
    <w:link w:val="Heading2"/>
    <w:uiPriority w:val="9"/>
    <w:rsid w:val="0043784C"/>
    <w:rPr>
      <w:rFonts w:ascii="Cambria" w:eastAsia="Times New Roman" w:hAnsi="Cambria"/>
      <w:b/>
      <w:bCs/>
      <w:i/>
      <w:iCs/>
      <w:sz w:val="28"/>
      <w:szCs w:val="28"/>
    </w:rPr>
  </w:style>
  <w:style w:type="character" w:customStyle="1" w:styleId="Heading3Char">
    <w:name w:val="Heading 3 Char"/>
    <w:link w:val="Heading3"/>
    <w:uiPriority w:val="9"/>
    <w:rsid w:val="00E07211"/>
    <w:rPr>
      <w:rFonts w:ascii="Cambria" w:eastAsia="Times New Roman" w:hAnsi="Cambria"/>
      <w:b/>
      <w:bCs/>
      <w:sz w:val="26"/>
      <w:szCs w:val="26"/>
    </w:rPr>
  </w:style>
  <w:style w:type="character" w:customStyle="1" w:styleId="Heading4Char">
    <w:name w:val="Heading 4 Char"/>
    <w:link w:val="Heading4"/>
    <w:uiPriority w:val="9"/>
    <w:rsid w:val="00995882"/>
    <w:rPr>
      <w:rFonts w:eastAsia="Times New Roman"/>
      <w:b/>
      <w:bCs/>
      <w:sz w:val="28"/>
      <w:szCs w:val="28"/>
    </w:rPr>
  </w:style>
  <w:style w:type="character" w:customStyle="1" w:styleId="Heading5Char">
    <w:name w:val="Heading 5 Char"/>
    <w:basedOn w:val="DefaultParagraphFont"/>
    <w:link w:val="Heading5"/>
    <w:uiPriority w:val="9"/>
    <w:semiHidden/>
    <w:rsid w:val="00AD3D81"/>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AD3D81"/>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AD3D81"/>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AD3D81"/>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AD3D81"/>
    <w:rPr>
      <w:rFonts w:asciiTheme="majorHAnsi" w:eastAsiaTheme="majorEastAsia" w:hAnsiTheme="majorHAnsi" w:cstheme="majorBidi"/>
      <w:i/>
      <w:iCs/>
      <w:color w:val="404040" w:themeColor="text1" w:themeTint="BF"/>
    </w:rPr>
  </w:style>
  <w:style w:type="paragraph" w:customStyle="1" w:styleId="TableColHeading">
    <w:name w:val="Table Col Heading"/>
    <w:basedOn w:val="Normal"/>
    <w:rsid w:val="003F741B"/>
    <w:pPr>
      <w:spacing w:before="80" w:after="40"/>
      <w:jc w:val="center"/>
    </w:pPr>
    <w:rPr>
      <w:color w:val="FFFFFF"/>
      <w:sz w:val="20"/>
      <w:szCs w:val="20"/>
      <w:lang w:val="en-AU"/>
    </w:rPr>
  </w:style>
  <w:style w:type="paragraph" w:customStyle="1" w:styleId="SMESection">
    <w:name w:val="SMESection"/>
    <w:basedOn w:val="Heading1"/>
    <w:next w:val="Normal"/>
    <w:link w:val="SMESectionChar"/>
    <w:rsid w:val="003F741B"/>
    <w:pPr>
      <w:numPr>
        <w:numId w:val="0"/>
      </w:numPr>
      <w:pBdr>
        <w:bottom w:val="single" w:sz="4" w:space="1" w:color="C66005"/>
      </w:pBdr>
      <w:spacing w:before="0" w:after="360"/>
      <w:ind w:left="425" w:hanging="425"/>
    </w:pPr>
    <w:rPr>
      <w:rFonts w:ascii="Arial" w:hAnsi="Arial"/>
      <w:caps/>
      <w:color w:val="C66005"/>
      <w:sz w:val="32"/>
      <w:lang w:val="en-AU"/>
    </w:rPr>
  </w:style>
  <w:style w:type="character" w:customStyle="1" w:styleId="SMESectionChar">
    <w:name w:val="SMESection Char"/>
    <w:link w:val="SMESection"/>
    <w:rsid w:val="003F741B"/>
    <w:rPr>
      <w:rFonts w:ascii="Arial" w:eastAsia="Times New Roman" w:hAnsi="Arial"/>
      <w:b/>
      <w:bCs/>
      <w:caps/>
      <w:color w:val="C66005"/>
      <w:sz w:val="32"/>
      <w:szCs w:val="28"/>
      <w:lang w:val="en-AU"/>
    </w:rPr>
  </w:style>
  <w:style w:type="paragraph" w:customStyle="1" w:styleId="SMEHeading1">
    <w:name w:val="SMEHeading 1"/>
    <w:basedOn w:val="SMESection"/>
    <w:next w:val="Normal"/>
    <w:link w:val="SMEHeading1Char"/>
    <w:rsid w:val="003F741B"/>
    <w:pPr>
      <w:numPr>
        <w:ilvl w:val="1"/>
      </w:numPr>
      <w:pBdr>
        <w:bottom w:val="none" w:sz="0" w:space="0" w:color="auto"/>
      </w:pBdr>
      <w:spacing w:before="240" w:after="240"/>
      <w:ind w:left="425" w:hanging="425"/>
      <w:outlineLvl w:val="1"/>
    </w:pPr>
    <w:rPr>
      <w:rFonts w:ascii="Arial Narrow" w:hAnsi="Arial Narrow"/>
      <w:caps w:val="0"/>
      <w:color w:val="auto"/>
      <w:sz w:val="28"/>
      <w:szCs w:val="20"/>
    </w:rPr>
  </w:style>
  <w:style w:type="character" w:customStyle="1" w:styleId="SMEHeading1Char">
    <w:name w:val="SMEHeading 1 Char"/>
    <w:link w:val="SMEHeading1"/>
    <w:rsid w:val="003F741B"/>
    <w:rPr>
      <w:rFonts w:ascii="Arial Narrow" w:eastAsia="Times New Roman" w:hAnsi="Arial Narrow"/>
      <w:b/>
      <w:bCs/>
      <w:sz w:val="28"/>
      <w:lang w:val="en-AU"/>
    </w:rPr>
  </w:style>
  <w:style w:type="paragraph" w:customStyle="1" w:styleId="SMEHeading2">
    <w:name w:val="SMEHeading 2"/>
    <w:basedOn w:val="SMEHeading1"/>
    <w:next w:val="Normal"/>
    <w:link w:val="SMEHeading2Char"/>
    <w:rsid w:val="003F741B"/>
    <w:pPr>
      <w:numPr>
        <w:ilvl w:val="2"/>
      </w:numPr>
      <w:ind w:left="425" w:hanging="425"/>
      <w:outlineLvl w:val="2"/>
    </w:pPr>
    <w:rPr>
      <w:b w:val="0"/>
      <w:bCs w:val="0"/>
    </w:rPr>
  </w:style>
  <w:style w:type="character" w:customStyle="1" w:styleId="SMEHeading2Char">
    <w:name w:val="SMEHeading 2 Char"/>
    <w:link w:val="SMEHeading2"/>
    <w:rsid w:val="004E0913"/>
    <w:rPr>
      <w:rFonts w:ascii="Arial Narrow" w:eastAsia="Times New Roman" w:hAnsi="Arial Narrow"/>
      <w:sz w:val="28"/>
      <w:lang w:val="en-AU"/>
    </w:rPr>
  </w:style>
  <w:style w:type="paragraph" w:customStyle="1" w:styleId="SMEHeading3">
    <w:name w:val="SMEHeading 3"/>
    <w:basedOn w:val="SMEHeading2"/>
    <w:next w:val="Normal"/>
    <w:link w:val="SMEHeading3Char"/>
    <w:rsid w:val="003F741B"/>
    <w:pPr>
      <w:numPr>
        <w:ilvl w:val="3"/>
      </w:numPr>
      <w:tabs>
        <w:tab w:val="num" w:pos="360"/>
      </w:tabs>
      <w:ind w:left="425" w:hanging="425"/>
      <w:outlineLvl w:val="3"/>
    </w:pPr>
    <w:rPr>
      <w:b/>
      <w:bCs/>
      <w:sz w:val="24"/>
    </w:rPr>
  </w:style>
  <w:style w:type="character" w:customStyle="1" w:styleId="SMEHeading3Char">
    <w:name w:val="SMEHeading 3 Char"/>
    <w:link w:val="SMEHeading3"/>
    <w:rsid w:val="00EF46F4"/>
    <w:rPr>
      <w:rFonts w:ascii="Arial Narrow" w:eastAsia="Times New Roman" w:hAnsi="Arial Narrow"/>
      <w:b/>
      <w:bCs/>
      <w:sz w:val="24"/>
      <w:lang w:val="en-AU"/>
    </w:rPr>
  </w:style>
  <w:style w:type="paragraph" w:customStyle="1" w:styleId="SMEBullet">
    <w:name w:val="SMEBullet"/>
    <w:basedOn w:val="Normal"/>
    <w:rsid w:val="003F741B"/>
    <w:pPr>
      <w:spacing w:after="120"/>
    </w:pPr>
    <w:rPr>
      <w:rFonts w:cs="Arial"/>
      <w:lang w:val="en-AU"/>
    </w:rPr>
  </w:style>
  <w:style w:type="paragraph" w:styleId="FootnoteText">
    <w:name w:val="footnote text"/>
    <w:aliases w:val="ft"/>
    <w:basedOn w:val="Normal"/>
    <w:link w:val="FootnoteTextChar"/>
    <w:uiPriority w:val="99"/>
    <w:unhideWhenUsed/>
    <w:rsid w:val="00507DA7"/>
    <w:rPr>
      <w:sz w:val="20"/>
      <w:szCs w:val="20"/>
    </w:rPr>
  </w:style>
  <w:style w:type="character" w:customStyle="1" w:styleId="FootnoteTextChar">
    <w:name w:val="Footnote Text Char"/>
    <w:aliases w:val="ft Char"/>
    <w:link w:val="FootnoteText"/>
    <w:uiPriority w:val="99"/>
    <w:semiHidden/>
    <w:rsid w:val="00507DA7"/>
    <w:rPr>
      <w:rFonts w:ascii="Arial Narrow" w:eastAsia="Times New Roman" w:hAnsi="Arial Narrow"/>
    </w:rPr>
  </w:style>
  <w:style w:type="character" w:styleId="FootnoteReference">
    <w:name w:val="footnote reference"/>
    <w:uiPriority w:val="99"/>
    <w:rsid w:val="003F741B"/>
    <w:rPr>
      <w:vertAlign w:val="superscript"/>
    </w:rPr>
  </w:style>
  <w:style w:type="paragraph" w:customStyle="1" w:styleId="FigureHeading4">
    <w:name w:val="Figure Heading 4"/>
    <w:next w:val="Normal"/>
    <w:rsid w:val="003F741B"/>
    <w:pPr>
      <w:tabs>
        <w:tab w:val="left" w:pos="567"/>
      </w:tabs>
      <w:spacing w:before="120" w:after="120"/>
      <w:ind w:left="360" w:hanging="360"/>
    </w:pPr>
    <w:rPr>
      <w:rFonts w:ascii="Helvetica" w:eastAsia="Times New Roman" w:hAnsi="Helvetica" w:cs="Helvetica"/>
      <w:i/>
      <w:iCs/>
      <w:color w:val="2C8C28"/>
      <w:szCs w:val="16"/>
    </w:rPr>
  </w:style>
  <w:style w:type="paragraph" w:customStyle="1" w:styleId="TableHeader">
    <w:name w:val="Table Header"/>
    <w:basedOn w:val="Normal"/>
    <w:uiPriority w:val="99"/>
    <w:rsid w:val="003F741B"/>
    <w:pPr>
      <w:tabs>
        <w:tab w:val="left" w:pos="1134"/>
        <w:tab w:val="num" w:pos="1440"/>
      </w:tabs>
      <w:spacing w:before="200" w:after="200"/>
      <w:ind w:left="-218" w:firstLine="218"/>
    </w:pPr>
    <w:rPr>
      <w:rFonts w:cs="Arial"/>
      <w:caps/>
      <w:color w:val="595959"/>
      <w:sz w:val="20"/>
      <w:szCs w:val="20"/>
    </w:rPr>
  </w:style>
  <w:style w:type="paragraph" w:customStyle="1" w:styleId="TableText">
    <w:name w:val="Table Text"/>
    <w:uiPriority w:val="99"/>
    <w:rsid w:val="003F741B"/>
    <w:pPr>
      <w:spacing w:before="80" w:after="40"/>
    </w:pPr>
    <w:rPr>
      <w:rFonts w:ascii="Arial Narrow" w:eastAsia="Times New Roman" w:hAnsi="Arial Narrow"/>
      <w:color w:val="000000"/>
      <w:szCs w:val="24"/>
    </w:rPr>
  </w:style>
  <w:style w:type="paragraph" w:customStyle="1" w:styleId="FigureHeading">
    <w:name w:val="Figure Heading"/>
    <w:next w:val="Normal"/>
    <w:rsid w:val="003F741B"/>
    <w:pPr>
      <w:tabs>
        <w:tab w:val="left" w:pos="567"/>
        <w:tab w:val="num" w:pos="2070"/>
      </w:tabs>
      <w:spacing w:after="120"/>
      <w:ind w:left="412" w:firstLine="218"/>
    </w:pPr>
    <w:rPr>
      <w:rFonts w:ascii="Helvetica" w:eastAsia="Times New Roman" w:hAnsi="Helvetica" w:cs="Helvetica"/>
      <w:i/>
      <w:iCs/>
      <w:color w:val="2C8C28"/>
      <w:sz w:val="16"/>
      <w:szCs w:val="16"/>
    </w:rPr>
  </w:style>
  <w:style w:type="paragraph" w:customStyle="1" w:styleId="headingsmec1">
    <w:name w:val="heading smec 1"/>
    <w:basedOn w:val="SMESection"/>
    <w:link w:val="headingsmec1Char"/>
    <w:qFormat/>
    <w:rsid w:val="00835822"/>
    <w:pPr>
      <w:pBdr>
        <w:bottom w:val="none" w:sz="0" w:space="0" w:color="auto"/>
      </w:pBdr>
      <w:spacing w:after="240"/>
      <w:ind w:left="0" w:firstLine="0"/>
    </w:pPr>
    <w:rPr>
      <w:rFonts w:ascii="Arial Narrow" w:hAnsi="Arial Narrow"/>
      <w:sz w:val="28"/>
      <w:u w:val="single"/>
      <w:lang w:val="en-GB"/>
    </w:rPr>
  </w:style>
  <w:style w:type="character" w:customStyle="1" w:styleId="headingsmec1Char">
    <w:name w:val="heading smec 1 Char"/>
    <w:link w:val="headingsmec1"/>
    <w:rsid w:val="00835822"/>
    <w:rPr>
      <w:rFonts w:ascii="Arial Narrow" w:eastAsia="Times New Roman" w:hAnsi="Arial Narrow"/>
      <w:b/>
      <w:bCs/>
      <w:caps/>
      <w:color w:val="C66005"/>
      <w:sz w:val="28"/>
      <w:szCs w:val="28"/>
      <w:u w:val="single"/>
      <w:lang w:val="en-GB"/>
    </w:rPr>
  </w:style>
  <w:style w:type="paragraph" w:styleId="BalloonText">
    <w:name w:val="Balloon Text"/>
    <w:basedOn w:val="Normal"/>
    <w:link w:val="BalloonTextChar"/>
    <w:uiPriority w:val="99"/>
    <w:semiHidden/>
    <w:unhideWhenUsed/>
    <w:rsid w:val="003F741B"/>
    <w:rPr>
      <w:rFonts w:ascii="Tahoma" w:hAnsi="Tahoma"/>
      <w:sz w:val="16"/>
      <w:szCs w:val="16"/>
    </w:rPr>
  </w:style>
  <w:style w:type="character" w:customStyle="1" w:styleId="BalloonTextChar">
    <w:name w:val="Balloon Text Char"/>
    <w:link w:val="BalloonText"/>
    <w:uiPriority w:val="99"/>
    <w:semiHidden/>
    <w:rsid w:val="003F741B"/>
    <w:rPr>
      <w:rFonts w:ascii="Tahoma" w:eastAsia="Times New Roman" w:hAnsi="Tahoma" w:cs="Tahoma"/>
      <w:sz w:val="16"/>
      <w:szCs w:val="16"/>
    </w:rPr>
  </w:style>
  <w:style w:type="paragraph" w:styleId="Header">
    <w:name w:val="header"/>
    <w:basedOn w:val="Normal"/>
    <w:link w:val="HeaderChar"/>
    <w:unhideWhenUsed/>
    <w:rsid w:val="004E0913"/>
    <w:pPr>
      <w:tabs>
        <w:tab w:val="center" w:pos="4680"/>
        <w:tab w:val="right" w:pos="9360"/>
      </w:tabs>
    </w:pPr>
    <w:rPr>
      <w:sz w:val="20"/>
      <w:szCs w:val="20"/>
    </w:rPr>
  </w:style>
  <w:style w:type="character" w:customStyle="1" w:styleId="HeaderChar">
    <w:name w:val="Header Char"/>
    <w:link w:val="Header"/>
    <w:rsid w:val="004E0913"/>
    <w:rPr>
      <w:rFonts w:ascii="Arial Narrow" w:eastAsia="Times New Roman" w:hAnsi="Arial Narrow" w:cs="Times New Roman"/>
    </w:rPr>
  </w:style>
  <w:style w:type="paragraph" w:styleId="Footer">
    <w:name w:val="footer"/>
    <w:aliases w:val="eersteregel, Char"/>
    <w:basedOn w:val="Normal"/>
    <w:link w:val="FooterChar"/>
    <w:uiPriority w:val="99"/>
    <w:unhideWhenUsed/>
    <w:rsid w:val="004E0913"/>
    <w:pPr>
      <w:tabs>
        <w:tab w:val="center" w:pos="4680"/>
        <w:tab w:val="right" w:pos="9360"/>
      </w:tabs>
    </w:pPr>
    <w:rPr>
      <w:sz w:val="20"/>
      <w:szCs w:val="20"/>
    </w:rPr>
  </w:style>
  <w:style w:type="character" w:customStyle="1" w:styleId="FooterChar">
    <w:name w:val="Footer Char"/>
    <w:aliases w:val="eersteregel Char, Char Char"/>
    <w:link w:val="Footer"/>
    <w:uiPriority w:val="99"/>
    <w:rsid w:val="004E0913"/>
    <w:rPr>
      <w:rFonts w:ascii="Arial Narrow" w:eastAsia="Times New Roman" w:hAnsi="Arial Narrow" w:cs="Times New Roman"/>
    </w:rPr>
  </w:style>
  <w:style w:type="paragraph" w:customStyle="1" w:styleId="SMENormal">
    <w:name w:val="SMENormal"/>
    <w:basedOn w:val="Normal"/>
    <w:rsid w:val="004E0913"/>
    <w:rPr>
      <w:rFonts w:cs="Arial"/>
      <w:lang w:val="en-AU"/>
    </w:rPr>
  </w:style>
  <w:style w:type="paragraph" w:styleId="ListParagraph">
    <w:name w:val="List Paragraph"/>
    <w:basedOn w:val="Normal"/>
    <w:link w:val="ListParagraphChar"/>
    <w:uiPriority w:val="34"/>
    <w:qFormat/>
    <w:rsid w:val="004E0913"/>
    <w:pPr>
      <w:spacing w:after="200" w:line="276" w:lineRule="auto"/>
      <w:ind w:left="720"/>
      <w:contextualSpacing/>
    </w:pPr>
    <w:rPr>
      <w:rFonts w:ascii="Calibri" w:eastAsia="Calibri" w:hAnsi="Calibri"/>
      <w:sz w:val="20"/>
      <w:szCs w:val="20"/>
    </w:rPr>
  </w:style>
  <w:style w:type="character" w:customStyle="1" w:styleId="ListParagraphChar">
    <w:name w:val="List Paragraph Char"/>
    <w:link w:val="ListParagraph"/>
    <w:uiPriority w:val="34"/>
    <w:rsid w:val="004E0913"/>
    <w:rPr>
      <w:rFonts w:ascii="Calibri" w:eastAsia="Calibri" w:hAnsi="Calibri" w:cs="Times New Roman"/>
    </w:rPr>
  </w:style>
  <w:style w:type="paragraph" w:customStyle="1" w:styleId="SMESubBullet">
    <w:name w:val="SMESubBullet"/>
    <w:basedOn w:val="SMENormal"/>
    <w:rsid w:val="004E0913"/>
    <w:pPr>
      <w:spacing w:before="120" w:after="120"/>
      <w:ind w:left="658" w:hanging="284"/>
    </w:pPr>
  </w:style>
  <w:style w:type="paragraph" w:customStyle="1" w:styleId="SMEHeading2Normal">
    <w:name w:val="SMEHeading2Normal"/>
    <w:basedOn w:val="SMENormal"/>
    <w:rsid w:val="004E0913"/>
  </w:style>
  <w:style w:type="paragraph" w:styleId="TOC1">
    <w:name w:val="toc 1"/>
    <w:basedOn w:val="Normal"/>
    <w:next w:val="Normal"/>
    <w:autoRedefine/>
    <w:uiPriority w:val="39"/>
    <w:unhideWhenUsed/>
    <w:rsid w:val="00043A7D"/>
    <w:pPr>
      <w:tabs>
        <w:tab w:val="right" w:leader="dot" w:pos="9008"/>
      </w:tabs>
      <w:spacing w:after="100"/>
      <w:jc w:val="center"/>
    </w:pPr>
    <w:rPr>
      <w:b/>
      <w:szCs w:val="28"/>
    </w:rPr>
  </w:style>
  <w:style w:type="paragraph" w:styleId="TOC2">
    <w:name w:val="toc 2"/>
    <w:basedOn w:val="Normal"/>
    <w:next w:val="Normal"/>
    <w:autoRedefine/>
    <w:uiPriority w:val="39"/>
    <w:unhideWhenUsed/>
    <w:rsid w:val="004E0913"/>
    <w:pPr>
      <w:spacing w:after="100"/>
      <w:ind w:left="220"/>
    </w:pPr>
  </w:style>
  <w:style w:type="paragraph" w:styleId="TOC3">
    <w:name w:val="toc 3"/>
    <w:basedOn w:val="Normal"/>
    <w:next w:val="Normal"/>
    <w:autoRedefine/>
    <w:uiPriority w:val="39"/>
    <w:unhideWhenUsed/>
    <w:rsid w:val="00927114"/>
    <w:pPr>
      <w:tabs>
        <w:tab w:val="left" w:pos="1100"/>
        <w:tab w:val="right" w:leader="dot" w:pos="9008"/>
      </w:tabs>
      <w:spacing w:after="100"/>
      <w:ind w:left="270"/>
    </w:pPr>
  </w:style>
  <w:style w:type="character" w:styleId="Hyperlink">
    <w:name w:val="Hyperlink"/>
    <w:uiPriority w:val="99"/>
    <w:unhideWhenUsed/>
    <w:rsid w:val="004E0913"/>
    <w:rPr>
      <w:color w:val="0000FF"/>
      <w:u w:val="single"/>
    </w:rPr>
  </w:style>
  <w:style w:type="paragraph" w:customStyle="1" w:styleId="TableTextBullets">
    <w:name w:val="TableText Bullets"/>
    <w:rsid w:val="004E0913"/>
    <w:pPr>
      <w:spacing w:before="60" w:after="60"/>
      <w:ind w:left="720" w:hanging="607"/>
    </w:pPr>
    <w:rPr>
      <w:rFonts w:ascii="Arial Narrow" w:eastAsia="Times New Roman" w:hAnsi="Arial Narrow" w:cs="Arial"/>
      <w:color w:val="000000"/>
      <w:sz w:val="22"/>
      <w:szCs w:val="24"/>
      <w:lang w:val="en-AU"/>
    </w:rPr>
  </w:style>
  <w:style w:type="paragraph" w:customStyle="1" w:styleId="SMECH1">
    <w:name w:val="SMEC H1"/>
    <w:basedOn w:val="SMESection"/>
    <w:link w:val="SMECH1Char"/>
    <w:qFormat/>
    <w:rsid w:val="004E0913"/>
    <w:pPr>
      <w:ind w:left="284" w:hanging="193"/>
    </w:pPr>
    <w:rPr>
      <w:rFonts w:ascii="Arial Narrow" w:hAnsi="Arial Narrow"/>
    </w:rPr>
  </w:style>
  <w:style w:type="character" w:customStyle="1" w:styleId="SMECH1Char">
    <w:name w:val="SMEC H1 Char"/>
    <w:link w:val="SMECH1"/>
    <w:rsid w:val="004E0913"/>
    <w:rPr>
      <w:rFonts w:ascii="Arial Narrow" w:eastAsia="Times New Roman" w:hAnsi="Arial Narrow" w:cs="Times New Roman"/>
      <w:b/>
      <w:bCs/>
      <w:caps/>
      <w:color w:val="C66005"/>
      <w:sz w:val="32"/>
      <w:szCs w:val="28"/>
      <w:lang w:val="en-AU"/>
    </w:rPr>
  </w:style>
  <w:style w:type="paragraph" w:customStyle="1" w:styleId="StyleSub-Headingslevel2">
    <w:name w:val="Style Sub-Headings level 2"/>
    <w:basedOn w:val="Normal"/>
    <w:link w:val="StyleSub-Headingslevel2Char"/>
    <w:qFormat/>
    <w:rsid w:val="004E0913"/>
    <w:pPr>
      <w:keepNext/>
      <w:keepLines/>
      <w:spacing w:before="200" w:line="276" w:lineRule="auto"/>
      <w:outlineLvl w:val="1"/>
    </w:pPr>
    <w:rPr>
      <w:b/>
      <w:bCs/>
      <w:color w:val="000000"/>
    </w:rPr>
  </w:style>
  <w:style w:type="character" w:customStyle="1" w:styleId="StyleSub-Headingslevel2Char">
    <w:name w:val="Style Sub-Headings level 2 Char"/>
    <w:link w:val="StyleSub-Headingslevel2"/>
    <w:rsid w:val="004E0913"/>
    <w:rPr>
      <w:rFonts w:ascii="Arial Narrow" w:eastAsia="Times New Roman" w:hAnsi="Arial Narrow" w:cs="Times New Roman"/>
      <w:b/>
      <w:bCs/>
      <w:color w:val="000000"/>
      <w:sz w:val="24"/>
      <w:szCs w:val="24"/>
    </w:rPr>
  </w:style>
  <w:style w:type="paragraph" w:customStyle="1" w:styleId="headingsmec2">
    <w:name w:val="heading smec 2"/>
    <w:basedOn w:val="SMEHeading1"/>
    <w:link w:val="headingsmec2Char"/>
    <w:qFormat/>
    <w:rsid w:val="004E0913"/>
    <w:pPr>
      <w:numPr>
        <w:ilvl w:val="0"/>
      </w:numPr>
      <w:ind w:left="1531" w:hanging="360"/>
    </w:pPr>
  </w:style>
  <w:style w:type="character" w:customStyle="1" w:styleId="headingsmec2Char">
    <w:name w:val="heading smec 2 Char"/>
    <w:link w:val="headingsmec2"/>
    <w:rsid w:val="004E0913"/>
    <w:rPr>
      <w:rFonts w:ascii="Arial Narrow" w:eastAsia="Times New Roman" w:hAnsi="Arial Narrow" w:cs="Times New Roman"/>
      <w:b/>
      <w:bCs/>
      <w:sz w:val="28"/>
      <w:lang w:val="en-AU"/>
    </w:rPr>
  </w:style>
  <w:style w:type="paragraph" w:customStyle="1" w:styleId="Style14">
    <w:name w:val="Style14"/>
    <w:basedOn w:val="FigureHeading"/>
    <w:link w:val="Style14Char"/>
    <w:qFormat/>
    <w:rsid w:val="006D5B0A"/>
    <w:pPr>
      <w:tabs>
        <w:tab w:val="clear" w:pos="2070"/>
        <w:tab w:val="num" w:pos="1440"/>
      </w:tabs>
      <w:ind w:left="-218"/>
    </w:pPr>
    <w:rPr>
      <w:rFonts w:cs="Times New Roman"/>
      <w:iCs w:val="0"/>
      <w:lang w:val="en-AU"/>
    </w:rPr>
  </w:style>
  <w:style w:type="character" w:customStyle="1" w:styleId="Style14Char">
    <w:name w:val="Style14 Char"/>
    <w:link w:val="Style14"/>
    <w:rsid w:val="006D5B0A"/>
    <w:rPr>
      <w:rFonts w:ascii="Helvetica" w:eastAsia="Times New Roman" w:hAnsi="Helvetica" w:cs="Times New Roman"/>
      <w:i/>
      <w:color w:val="2C8C28"/>
      <w:sz w:val="16"/>
      <w:szCs w:val="16"/>
      <w:lang w:val="en-AU"/>
    </w:rPr>
  </w:style>
  <w:style w:type="paragraph" w:customStyle="1" w:styleId="NormalHeader">
    <w:name w:val="Normal Header"/>
    <w:basedOn w:val="Normal"/>
    <w:link w:val="NormalHeaderChar"/>
    <w:rsid w:val="00C36E4B"/>
    <w:pPr>
      <w:spacing w:before="120" w:after="120"/>
    </w:pPr>
    <w:rPr>
      <w:rFonts w:ascii="Arial" w:hAnsi="Arial"/>
      <w:b/>
      <w:color w:val="595959"/>
      <w:kern w:val="28"/>
      <w:sz w:val="20"/>
      <w:szCs w:val="20"/>
      <w:lang w:val="en-AU"/>
    </w:rPr>
  </w:style>
  <w:style w:type="character" w:customStyle="1" w:styleId="NormalHeaderChar">
    <w:name w:val="Normal Header Char"/>
    <w:link w:val="NormalHeader"/>
    <w:rsid w:val="00C36E4B"/>
    <w:rPr>
      <w:rFonts w:ascii="Arial" w:eastAsia="Times New Roman" w:hAnsi="Arial" w:cs="Times New Roman"/>
      <w:b/>
      <w:color w:val="595959"/>
      <w:kern w:val="28"/>
      <w:sz w:val="20"/>
      <w:szCs w:val="20"/>
      <w:lang w:val="en-AU"/>
    </w:rPr>
  </w:style>
  <w:style w:type="table" w:styleId="TableGrid">
    <w:name w:val="Table Grid"/>
    <w:basedOn w:val="TableNormal"/>
    <w:uiPriority w:val="59"/>
    <w:rsid w:val="00AE5B3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ppendix">
    <w:name w:val="Appendix"/>
    <w:next w:val="Normal"/>
    <w:rsid w:val="007C058C"/>
    <w:pPr>
      <w:pBdr>
        <w:bottom w:val="single" w:sz="4" w:space="1" w:color="595959"/>
      </w:pBdr>
      <w:tabs>
        <w:tab w:val="num" w:pos="284"/>
      </w:tabs>
      <w:ind w:left="1758" w:hanging="1758"/>
    </w:pPr>
    <w:rPr>
      <w:rFonts w:ascii="Arial Narrow" w:eastAsia="Times New Roman" w:hAnsi="Arial Narrow" w:cs="Arial"/>
      <w:b/>
      <w:bCs/>
      <w:color w:val="595958"/>
      <w:kern w:val="28"/>
      <w:sz w:val="32"/>
      <w:szCs w:val="32"/>
    </w:rPr>
  </w:style>
  <w:style w:type="character" w:styleId="CommentReference">
    <w:name w:val="annotation reference"/>
    <w:uiPriority w:val="99"/>
    <w:semiHidden/>
    <w:unhideWhenUsed/>
    <w:rsid w:val="0048499E"/>
    <w:rPr>
      <w:sz w:val="16"/>
      <w:szCs w:val="16"/>
    </w:rPr>
  </w:style>
  <w:style w:type="paragraph" w:styleId="CommentText">
    <w:name w:val="annotation text"/>
    <w:basedOn w:val="Normal"/>
    <w:link w:val="CommentTextChar"/>
    <w:uiPriority w:val="99"/>
    <w:unhideWhenUsed/>
    <w:rsid w:val="0048499E"/>
    <w:rPr>
      <w:sz w:val="20"/>
      <w:szCs w:val="20"/>
    </w:rPr>
  </w:style>
  <w:style w:type="character" w:customStyle="1" w:styleId="CommentTextChar">
    <w:name w:val="Comment Text Char"/>
    <w:link w:val="CommentText"/>
    <w:uiPriority w:val="99"/>
    <w:rsid w:val="0048499E"/>
    <w:rPr>
      <w:rFonts w:ascii="Arial Narrow" w:eastAsia="Times New Roman" w:hAnsi="Arial Narrow" w:cs="Times New Roman"/>
      <w:sz w:val="20"/>
      <w:szCs w:val="20"/>
    </w:rPr>
  </w:style>
  <w:style w:type="paragraph" w:styleId="CommentSubject">
    <w:name w:val="annotation subject"/>
    <w:basedOn w:val="CommentText"/>
    <w:next w:val="CommentText"/>
    <w:link w:val="CommentSubjectChar"/>
    <w:uiPriority w:val="99"/>
    <w:semiHidden/>
    <w:unhideWhenUsed/>
    <w:rsid w:val="0048499E"/>
    <w:rPr>
      <w:b/>
      <w:bCs/>
    </w:rPr>
  </w:style>
  <w:style w:type="character" w:customStyle="1" w:styleId="CommentSubjectChar">
    <w:name w:val="Comment Subject Char"/>
    <w:link w:val="CommentSubject"/>
    <w:uiPriority w:val="99"/>
    <w:semiHidden/>
    <w:rsid w:val="0048499E"/>
    <w:rPr>
      <w:rFonts w:ascii="Arial Narrow" w:eastAsia="Times New Roman" w:hAnsi="Arial Narrow" w:cs="Times New Roman"/>
      <w:b/>
      <w:bCs/>
      <w:sz w:val="20"/>
      <w:szCs w:val="20"/>
    </w:rPr>
  </w:style>
  <w:style w:type="paragraph" w:styleId="DocumentMap">
    <w:name w:val="Document Map"/>
    <w:basedOn w:val="Normal"/>
    <w:link w:val="DocumentMapChar"/>
    <w:uiPriority w:val="99"/>
    <w:semiHidden/>
    <w:unhideWhenUsed/>
    <w:rsid w:val="00C227B1"/>
    <w:rPr>
      <w:rFonts w:ascii="Tahoma" w:hAnsi="Tahoma"/>
      <w:sz w:val="16"/>
      <w:szCs w:val="16"/>
    </w:rPr>
  </w:style>
  <w:style w:type="character" w:customStyle="1" w:styleId="DocumentMapChar">
    <w:name w:val="Document Map Char"/>
    <w:link w:val="DocumentMap"/>
    <w:uiPriority w:val="99"/>
    <w:semiHidden/>
    <w:rsid w:val="00C227B1"/>
    <w:rPr>
      <w:rFonts w:ascii="Tahoma" w:eastAsia="Times New Roman" w:hAnsi="Tahoma" w:cs="Tahoma"/>
      <w:sz w:val="16"/>
      <w:szCs w:val="16"/>
    </w:rPr>
  </w:style>
  <w:style w:type="paragraph" w:styleId="EndnoteText">
    <w:name w:val="endnote text"/>
    <w:basedOn w:val="Normal"/>
    <w:link w:val="EndnoteTextChar"/>
    <w:uiPriority w:val="99"/>
    <w:semiHidden/>
    <w:unhideWhenUsed/>
    <w:rsid w:val="00CA76E3"/>
    <w:rPr>
      <w:sz w:val="20"/>
      <w:szCs w:val="20"/>
    </w:rPr>
  </w:style>
  <w:style w:type="character" w:customStyle="1" w:styleId="EndnoteTextChar">
    <w:name w:val="Endnote Text Char"/>
    <w:link w:val="EndnoteText"/>
    <w:uiPriority w:val="99"/>
    <w:semiHidden/>
    <w:rsid w:val="00CA76E3"/>
    <w:rPr>
      <w:rFonts w:ascii="Arial Narrow" w:eastAsia="Times New Roman" w:hAnsi="Arial Narrow"/>
    </w:rPr>
  </w:style>
  <w:style w:type="character" w:styleId="EndnoteReference">
    <w:name w:val="endnote reference"/>
    <w:uiPriority w:val="99"/>
    <w:semiHidden/>
    <w:unhideWhenUsed/>
    <w:rsid w:val="00CA76E3"/>
    <w:rPr>
      <w:vertAlign w:val="superscript"/>
    </w:rPr>
  </w:style>
  <w:style w:type="paragraph" w:customStyle="1" w:styleId="StyleHeading210pt">
    <w:name w:val="Style Heading 2 + 10 pt"/>
    <w:basedOn w:val="Heading2"/>
    <w:link w:val="StyleHeading210ptChar"/>
    <w:rsid w:val="003D5DC0"/>
    <w:pPr>
      <w:numPr>
        <w:ilvl w:val="0"/>
        <w:numId w:val="0"/>
      </w:numPr>
      <w:tabs>
        <w:tab w:val="num" w:pos="851"/>
      </w:tabs>
      <w:spacing w:after="120"/>
      <w:ind w:left="851" w:hanging="851"/>
    </w:pPr>
    <w:rPr>
      <w:rFonts w:ascii="Times New Roman Bold" w:hAnsi="Times New Roman Bold"/>
      <w:smallCaps/>
      <w:color w:val="000000"/>
      <w:sz w:val="24"/>
    </w:rPr>
  </w:style>
  <w:style w:type="character" w:customStyle="1" w:styleId="StyleHeading210ptChar">
    <w:name w:val="Style Heading 2 + 10 pt Char"/>
    <w:link w:val="StyleHeading210pt"/>
    <w:rsid w:val="003D5DC0"/>
    <w:rPr>
      <w:rFonts w:ascii="Times New Roman Bold" w:eastAsia="Times New Roman" w:hAnsi="Times New Roman Bold"/>
      <w:b/>
      <w:bCs/>
      <w:i/>
      <w:iCs/>
      <w:smallCaps/>
      <w:color w:val="000000"/>
      <w:sz w:val="24"/>
      <w:szCs w:val="28"/>
    </w:rPr>
  </w:style>
  <w:style w:type="paragraph" w:styleId="Caption">
    <w:name w:val="caption"/>
    <w:basedOn w:val="Normal"/>
    <w:next w:val="Normal"/>
    <w:uiPriority w:val="35"/>
    <w:unhideWhenUsed/>
    <w:qFormat/>
    <w:rsid w:val="00974F46"/>
    <w:pPr>
      <w:spacing w:after="200"/>
    </w:pPr>
    <w:rPr>
      <w:rFonts w:ascii="Calibri" w:eastAsia="Calibri" w:hAnsi="Calibri"/>
      <w:b/>
      <w:bCs/>
      <w:color w:val="4F81BD"/>
      <w:sz w:val="18"/>
      <w:szCs w:val="18"/>
    </w:rPr>
  </w:style>
  <w:style w:type="paragraph" w:styleId="BodyTextIndent3">
    <w:name w:val="Body Text Indent 3"/>
    <w:basedOn w:val="Normal"/>
    <w:link w:val="BodyTextIndent3Char"/>
    <w:uiPriority w:val="99"/>
    <w:unhideWhenUsed/>
    <w:rsid w:val="0073066F"/>
    <w:pPr>
      <w:spacing w:after="120" w:line="276" w:lineRule="auto"/>
      <w:ind w:left="360"/>
    </w:pPr>
    <w:rPr>
      <w:rFonts w:ascii="Calibri" w:eastAsia="Calibri" w:hAnsi="Calibri"/>
      <w:sz w:val="16"/>
      <w:szCs w:val="16"/>
    </w:rPr>
  </w:style>
  <w:style w:type="character" w:customStyle="1" w:styleId="BodyTextIndent3Char">
    <w:name w:val="Body Text Indent 3 Char"/>
    <w:link w:val="BodyTextIndent3"/>
    <w:uiPriority w:val="99"/>
    <w:rsid w:val="0073066F"/>
    <w:rPr>
      <w:rFonts w:ascii="Calibri" w:eastAsia="Calibri" w:hAnsi="Calibri" w:cs="Times New Roman"/>
      <w:sz w:val="16"/>
      <w:szCs w:val="16"/>
    </w:rPr>
  </w:style>
  <w:style w:type="paragraph" w:customStyle="1" w:styleId="Table">
    <w:name w:val="Table"/>
    <w:basedOn w:val="Normal"/>
    <w:rsid w:val="00E07211"/>
    <w:pPr>
      <w:keepNext/>
      <w:keepLines/>
      <w:tabs>
        <w:tab w:val="num" w:pos="1134"/>
      </w:tabs>
      <w:spacing w:before="240" w:after="120"/>
      <w:ind w:left="1134" w:hanging="1134"/>
      <w:jc w:val="center"/>
    </w:pPr>
    <w:rPr>
      <w:rFonts w:ascii="Times New Roman Bold" w:hAnsi="Times New Roman Bold"/>
      <w:b/>
      <w:color w:val="000000"/>
    </w:rPr>
  </w:style>
  <w:style w:type="paragraph" w:customStyle="1" w:styleId="Figure">
    <w:name w:val="Figure"/>
    <w:basedOn w:val="Normal"/>
    <w:rsid w:val="00E07211"/>
    <w:pPr>
      <w:keepNext/>
      <w:keepLines/>
      <w:tabs>
        <w:tab w:val="num" w:pos="1134"/>
      </w:tabs>
      <w:spacing w:before="240" w:after="120"/>
      <w:ind w:left="1134" w:hanging="1134"/>
      <w:jc w:val="center"/>
    </w:pPr>
    <w:rPr>
      <w:rFonts w:ascii="Times New Roman Bold" w:hAnsi="Times New Roman Bold"/>
      <w:b/>
      <w:color w:val="000000"/>
    </w:rPr>
  </w:style>
  <w:style w:type="paragraph" w:customStyle="1" w:styleId="Tabset">
    <w:name w:val="Tabset"/>
    <w:rsid w:val="00D304AE"/>
    <w:pPr>
      <w:tabs>
        <w:tab w:val="right" w:pos="9072"/>
      </w:tabs>
      <w:suppressAutoHyphens/>
      <w:overflowPunct w:val="0"/>
      <w:autoSpaceDE w:val="0"/>
      <w:autoSpaceDN w:val="0"/>
      <w:adjustRightInd w:val="0"/>
      <w:textAlignment w:val="baseline"/>
    </w:pPr>
    <w:rPr>
      <w:rFonts w:ascii="Times New Roman" w:eastAsia="Times New Roman" w:hAnsi="Times New Roman"/>
      <w:sz w:val="22"/>
    </w:rPr>
  </w:style>
  <w:style w:type="table" w:customStyle="1" w:styleId="Style1">
    <w:name w:val="Style1"/>
    <w:basedOn w:val="TableNormal"/>
    <w:uiPriority w:val="99"/>
    <w:qFormat/>
    <w:rsid w:val="000770A8"/>
    <w:tblPr>
      <w:tblInd w:w="0" w:type="dxa"/>
      <w:tblCellMar>
        <w:top w:w="0" w:type="dxa"/>
        <w:left w:w="108" w:type="dxa"/>
        <w:bottom w:w="0" w:type="dxa"/>
        <w:right w:w="108" w:type="dxa"/>
      </w:tblCellMar>
    </w:tblPr>
  </w:style>
  <w:style w:type="table" w:customStyle="1" w:styleId="LightShading1">
    <w:name w:val="Light Shading1"/>
    <w:basedOn w:val="TableNormal"/>
    <w:uiPriority w:val="60"/>
    <w:rsid w:val="000770A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rsid w:val="00AD3D81"/>
    <w:pPr>
      <w:autoSpaceDE w:val="0"/>
      <w:autoSpaceDN w:val="0"/>
      <w:spacing w:before="100" w:after="100" w:line="240" w:lineRule="auto"/>
      <w:jc w:val="left"/>
    </w:pPr>
    <w:rPr>
      <w:rFonts w:eastAsia="Calibri"/>
    </w:rPr>
  </w:style>
  <w:style w:type="paragraph" w:customStyle="1" w:styleId="Default">
    <w:name w:val="Default"/>
    <w:rsid w:val="006C250B"/>
    <w:pPr>
      <w:autoSpaceDE w:val="0"/>
      <w:autoSpaceDN w:val="0"/>
      <w:adjustRightInd w:val="0"/>
    </w:pPr>
    <w:rPr>
      <w:rFonts w:ascii="Sylfaen" w:hAnsi="Sylfaen" w:cs="Sylfaen"/>
      <w:color w:val="000000"/>
      <w:sz w:val="24"/>
      <w:szCs w:val="24"/>
    </w:rPr>
  </w:style>
  <w:style w:type="paragraph" w:styleId="TableofFigures">
    <w:name w:val="table of figures"/>
    <w:basedOn w:val="Normal"/>
    <w:next w:val="Normal"/>
    <w:uiPriority w:val="99"/>
    <w:unhideWhenUsed/>
    <w:rsid w:val="00AA0203"/>
    <w:pPr>
      <w:spacing w:after="0"/>
    </w:pPr>
  </w:style>
  <w:style w:type="paragraph" w:styleId="TOC4">
    <w:name w:val="toc 4"/>
    <w:basedOn w:val="Normal"/>
    <w:next w:val="Normal"/>
    <w:autoRedefine/>
    <w:uiPriority w:val="39"/>
    <w:unhideWhenUsed/>
    <w:rsid w:val="00A84EC5"/>
    <w:pPr>
      <w:spacing w:after="100" w:line="276"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84EC5"/>
    <w:pPr>
      <w:spacing w:after="100" w:line="276"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84EC5"/>
    <w:pPr>
      <w:spacing w:after="100" w:line="276"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84EC5"/>
    <w:pPr>
      <w:spacing w:after="100" w:line="276"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84EC5"/>
    <w:pPr>
      <w:spacing w:after="100" w:line="276"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84EC5"/>
    <w:pPr>
      <w:spacing w:after="100" w:line="276" w:lineRule="auto"/>
      <w:ind w:left="1760"/>
      <w:jc w:val="left"/>
    </w:pPr>
    <w:rPr>
      <w:rFonts w:asciiTheme="minorHAnsi" w:eastAsiaTheme="minorEastAsia" w:hAnsiTheme="minorHAnsi" w:cstheme="minorBidi"/>
      <w:sz w:val="22"/>
      <w:szCs w:val="22"/>
    </w:rPr>
  </w:style>
  <w:style w:type="paragraph" w:styleId="NoSpacing">
    <w:name w:val="No Spacing"/>
    <w:uiPriority w:val="1"/>
    <w:qFormat/>
    <w:rsid w:val="006953CA"/>
    <w:pPr>
      <w:jc w:val="both"/>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934"/>
    <w:pPr>
      <w:spacing w:after="240" w:line="360" w:lineRule="auto"/>
      <w:jc w:val="both"/>
    </w:pPr>
    <w:rPr>
      <w:rFonts w:ascii="Times New Roman" w:eastAsia="Times New Roman" w:hAnsi="Times New Roman"/>
      <w:sz w:val="24"/>
      <w:szCs w:val="24"/>
    </w:rPr>
  </w:style>
  <w:style w:type="paragraph" w:styleId="Heading1">
    <w:name w:val="heading 1"/>
    <w:aliases w:val="heading 1"/>
    <w:basedOn w:val="Normal"/>
    <w:next w:val="Normal"/>
    <w:link w:val="Heading1Char"/>
    <w:uiPriority w:val="9"/>
    <w:qFormat/>
    <w:rsid w:val="000453BD"/>
    <w:pPr>
      <w:keepNext/>
      <w:keepLines/>
      <w:numPr>
        <w:numId w:val="1"/>
      </w:numPr>
      <w:spacing w:before="480"/>
      <w:jc w:val="center"/>
      <w:outlineLvl w:val="0"/>
    </w:pPr>
    <w:rPr>
      <w:b/>
      <w:bCs/>
      <w:color w:val="365F91"/>
      <w:sz w:val="28"/>
      <w:szCs w:val="28"/>
    </w:rPr>
  </w:style>
  <w:style w:type="paragraph" w:styleId="Heading2">
    <w:name w:val="heading 2"/>
    <w:basedOn w:val="Normal"/>
    <w:next w:val="Normal"/>
    <w:link w:val="Heading2Char"/>
    <w:uiPriority w:val="9"/>
    <w:unhideWhenUsed/>
    <w:qFormat/>
    <w:rsid w:val="0043784C"/>
    <w:pPr>
      <w:keepNext/>
      <w:numPr>
        <w:ilvl w:val="1"/>
        <w:numId w:val="1"/>
      </w:numPr>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E07211"/>
    <w:pPr>
      <w:keepNext/>
      <w:numPr>
        <w:ilvl w:val="2"/>
        <w:numId w:val="1"/>
      </w:numPr>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995882"/>
    <w:pPr>
      <w:keepNext/>
      <w:numPr>
        <w:ilvl w:val="3"/>
        <w:numId w:val="1"/>
      </w:numPr>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AD3D8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D3D8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D3D8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D3D8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D3D8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w:link w:val="Heading1"/>
    <w:uiPriority w:val="9"/>
    <w:rsid w:val="000453BD"/>
    <w:rPr>
      <w:rFonts w:ascii="Times New Roman" w:eastAsia="Times New Roman" w:hAnsi="Times New Roman"/>
      <w:b/>
      <w:bCs/>
      <w:color w:val="365F91"/>
      <w:sz w:val="28"/>
      <w:szCs w:val="28"/>
    </w:rPr>
  </w:style>
  <w:style w:type="character" w:customStyle="1" w:styleId="Heading2Char">
    <w:name w:val="Heading 2 Char"/>
    <w:link w:val="Heading2"/>
    <w:uiPriority w:val="9"/>
    <w:rsid w:val="0043784C"/>
    <w:rPr>
      <w:rFonts w:ascii="Cambria" w:eastAsia="Times New Roman" w:hAnsi="Cambria"/>
      <w:b/>
      <w:bCs/>
      <w:i/>
      <w:iCs/>
      <w:sz w:val="28"/>
      <w:szCs w:val="28"/>
    </w:rPr>
  </w:style>
  <w:style w:type="character" w:customStyle="1" w:styleId="Heading3Char">
    <w:name w:val="Heading 3 Char"/>
    <w:link w:val="Heading3"/>
    <w:uiPriority w:val="9"/>
    <w:rsid w:val="00E07211"/>
    <w:rPr>
      <w:rFonts w:ascii="Cambria" w:eastAsia="Times New Roman" w:hAnsi="Cambria"/>
      <w:b/>
      <w:bCs/>
      <w:sz w:val="26"/>
      <w:szCs w:val="26"/>
    </w:rPr>
  </w:style>
  <w:style w:type="character" w:customStyle="1" w:styleId="Heading4Char">
    <w:name w:val="Heading 4 Char"/>
    <w:link w:val="Heading4"/>
    <w:uiPriority w:val="9"/>
    <w:rsid w:val="00995882"/>
    <w:rPr>
      <w:rFonts w:eastAsia="Times New Roman"/>
      <w:b/>
      <w:bCs/>
      <w:sz w:val="28"/>
      <w:szCs w:val="28"/>
    </w:rPr>
  </w:style>
  <w:style w:type="character" w:customStyle="1" w:styleId="Heading5Char">
    <w:name w:val="Heading 5 Char"/>
    <w:basedOn w:val="DefaultParagraphFont"/>
    <w:link w:val="Heading5"/>
    <w:uiPriority w:val="9"/>
    <w:semiHidden/>
    <w:rsid w:val="00AD3D81"/>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AD3D81"/>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AD3D81"/>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AD3D81"/>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AD3D81"/>
    <w:rPr>
      <w:rFonts w:asciiTheme="majorHAnsi" w:eastAsiaTheme="majorEastAsia" w:hAnsiTheme="majorHAnsi" w:cstheme="majorBidi"/>
      <w:i/>
      <w:iCs/>
      <w:color w:val="404040" w:themeColor="text1" w:themeTint="BF"/>
    </w:rPr>
  </w:style>
  <w:style w:type="paragraph" w:customStyle="1" w:styleId="TableColHeading">
    <w:name w:val="Table Col Heading"/>
    <w:basedOn w:val="Normal"/>
    <w:rsid w:val="003F741B"/>
    <w:pPr>
      <w:spacing w:before="80" w:after="40"/>
      <w:jc w:val="center"/>
    </w:pPr>
    <w:rPr>
      <w:color w:val="FFFFFF"/>
      <w:sz w:val="20"/>
      <w:szCs w:val="20"/>
      <w:lang w:val="en-AU"/>
    </w:rPr>
  </w:style>
  <w:style w:type="paragraph" w:customStyle="1" w:styleId="SMESection">
    <w:name w:val="SMESection"/>
    <w:basedOn w:val="Heading1"/>
    <w:next w:val="Normal"/>
    <w:link w:val="SMESectionChar"/>
    <w:rsid w:val="003F741B"/>
    <w:pPr>
      <w:numPr>
        <w:numId w:val="0"/>
      </w:numPr>
      <w:pBdr>
        <w:bottom w:val="single" w:sz="4" w:space="1" w:color="C66005"/>
      </w:pBdr>
      <w:spacing w:before="0" w:after="360"/>
      <w:ind w:left="425" w:hanging="425"/>
    </w:pPr>
    <w:rPr>
      <w:rFonts w:ascii="Arial" w:hAnsi="Arial"/>
      <w:caps/>
      <w:color w:val="C66005"/>
      <w:sz w:val="32"/>
      <w:lang w:val="en-AU"/>
    </w:rPr>
  </w:style>
  <w:style w:type="character" w:customStyle="1" w:styleId="SMESectionChar">
    <w:name w:val="SMESection Char"/>
    <w:link w:val="SMESection"/>
    <w:rsid w:val="003F741B"/>
    <w:rPr>
      <w:rFonts w:ascii="Arial" w:eastAsia="Times New Roman" w:hAnsi="Arial"/>
      <w:b/>
      <w:bCs/>
      <w:caps/>
      <w:color w:val="C66005"/>
      <w:sz w:val="32"/>
      <w:szCs w:val="28"/>
      <w:lang w:val="en-AU"/>
    </w:rPr>
  </w:style>
  <w:style w:type="paragraph" w:customStyle="1" w:styleId="SMEHeading1">
    <w:name w:val="SMEHeading 1"/>
    <w:basedOn w:val="SMESection"/>
    <w:next w:val="Normal"/>
    <w:link w:val="SMEHeading1Char"/>
    <w:rsid w:val="003F741B"/>
    <w:pPr>
      <w:numPr>
        <w:ilvl w:val="1"/>
      </w:numPr>
      <w:pBdr>
        <w:bottom w:val="none" w:sz="0" w:space="0" w:color="auto"/>
      </w:pBdr>
      <w:spacing w:before="240" w:after="240"/>
      <w:ind w:left="425" w:hanging="425"/>
      <w:outlineLvl w:val="1"/>
    </w:pPr>
    <w:rPr>
      <w:rFonts w:ascii="Arial Narrow" w:hAnsi="Arial Narrow"/>
      <w:caps w:val="0"/>
      <w:color w:val="auto"/>
      <w:sz w:val="28"/>
      <w:szCs w:val="20"/>
    </w:rPr>
  </w:style>
  <w:style w:type="character" w:customStyle="1" w:styleId="SMEHeading1Char">
    <w:name w:val="SMEHeading 1 Char"/>
    <w:link w:val="SMEHeading1"/>
    <w:rsid w:val="003F741B"/>
    <w:rPr>
      <w:rFonts w:ascii="Arial Narrow" w:eastAsia="Times New Roman" w:hAnsi="Arial Narrow"/>
      <w:b/>
      <w:bCs/>
      <w:sz w:val="28"/>
      <w:lang w:val="en-AU"/>
    </w:rPr>
  </w:style>
  <w:style w:type="paragraph" w:customStyle="1" w:styleId="SMEHeading2">
    <w:name w:val="SMEHeading 2"/>
    <w:basedOn w:val="SMEHeading1"/>
    <w:next w:val="Normal"/>
    <w:link w:val="SMEHeading2Char"/>
    <w:rsid w:val="003F741B"/>
    <w:pPr>
      <w:numPr>
        <w:ilvl w:val="2"/>
      </w:numPr>
      <w:ind w:left="425" w:hanging="425"/>
      <w:outlineLvl w:val="2"/>
    </w:pPr>
    <w:rPr>
      <w:b w:val="0"/>
      <w:bCs w:val="0"/>
    </w:rPr>
  </w:style>
  <w:style w:type="character" w:customStyle="1" w:styleId="SMEHeading2Char">
    <w:name w:val="SMEHeading 2 Char"/>
    <w:link w:val="SMEHeading2"/>
    <w:rsid w:val="004E0913"/>
    <w:rPr>
      <w:rFonts w:ascii="Arial Narrow" w:eastAsia="Times New Roman" w:hAnsi="Arial Narrow"/>
      <w:sz w:val="28"/>
      <w:lang w:val="en-AU"/>
    </w:rPr>
  </w:style>
  <w:style w:type="paragraph" w:customStyle="1" w:styleId="SMEHeading3">
    <w:name w:val="SMEHeading 3"/>
    <w:basedOn w:val="SMEHeading2"/>
    <w:next w:val="Normal"/>
    <w:link w:val="SMEHeading3Char"/>
    <w:rsid w:val="003F741B"/>
    <w:pPr>
      <w:numPr>
        <w:ilvl w:val="3"/>
      </w:numPr>
      <w:tabs>
        <w:tab w:val="num" w:pos="360"/>
      </w:tabs>
      <w:ind w:left="425" w:hanging="425"/>
      <w:outlineLvl w:val="3"/>
    </w:pPr>
    <w:rPr>
      <w:b/>
      <w:bCs/>
      <w:sz w:val="24"/>
    </w:rPr>
  </w:style>
  <w:style w:type="character" w:customStyle="1" w:styleId="SMEHeading3Char">
    <w:name w:val="SMEHeading 3 Char"/>
    <w:link w:val="SMEHeading3"/>
    <w:rsid w:val="00EF46F4"/>
    <w:rPr>
      <w:rFonts w:ascii="Arial Narrow" w:eastAsia="Times New Roman" w:hAnsi="Arial Narrow"/>
      <w:b/>
      <w:bCs/>
      <w:sz w:val="24"/>
      <w:lang w:val="en-AU"/>
    </w:rPr>
  </w:style>
  <w:style w:type="paragraph" w:customStyle="1" w:styleId="SMEBullet">
    <w:name w:val="SMEBullet"/>
    <w:basedOn w:val="Normal"/>
    <w:rsid w:val="003F741B"/>
    <w:pPr>
      <w:spacing w:after="120"/>
    </w:pPr>
    <w:rPr>
      <w:rFonts w:cs="Arial"/>
      <w:lang w:val="en-AU"/>
    </w:rPr>
  </w:style>
  <w:style w:type="paragraph" w:styleId="FootnoteText">
    <w:name w:val="footnote text"/>
    <w:aliases w:val="ft"/>
    <w:basedOn w:val="Normal"/>
    <w:link w:val="FootnoteTextChar"/>
    <w:uiPriority w:val="99"/>
    <w:unhideWhenUsed/>
    <w:rsid w:val="00507DA7"/>
    <w:rPr>
      <w:sz w:val="20"/>
      <w:szCs w:val="20"/>
    </w:rPr>
  </w:style>
  <w:style w:type="character" w:customStyle="1" w:styleId="FootnoteTextChar">
    <w:name w:val="Footnote Text Char"/>
    <w:aliases w:val="ft Char"/>
    <w:link w:val="FootnoteText"/>
    <w:uiPriority w:val="99"/>
    <w:semiHidden/>
    <w:rsid w:val="00507DA7"/>
    <w:rPr>
      <w:rFonts w:ascii="Arial Narrow" w:eastAsia="Times New Roman" w:hAnsi="Arial Narrow"/>
    </w:rPr>
  </w:style>
  <w:style w:type="character" w:styleId="FootnoteReference">
    <w:name w:val="footnote reference"/>
    <w:uiPriority w:val="99"/>
    <w:rsid w:val="003F741B"/>
    <w:rPr>
      <w:vertAlign w:val="superscript"/>
    </w:rPr>
  </w:style>
  <w:style w:type="paragraph" w:customStyle="1" w:styleId="FigureHeading4">
    <w:name w:val="Figure Heading 4"/>
    <w:next w:val="Normal"/>
    <w:rsid w:val="003F741B"/>
    <w:pPr>
      <w:tabs>
        <w:tab w:val="left" w:pos="567"/>
      </w:tabs>
      <w:spacing w:before="120" w:after="120"/>
      <w:ind w:left="360" w:hanging="360"/>
    </w:pPr>
    <w:rPr>
      <w:rFonts w:ascii="Helvetica" w:eastAsia="Times New Roman" w:hAnsi="Helvetica" w:cs="Helvetica"/>
      <w:i/>
      <w:iCs/>
      <w:color w:val="2C8C28"/>
      <w:szCs w:val="16"/>
    </w:rPr>
  </w:style>
  <w:style w:type="paragraph" w:customStyle="1" w:styleId="TableHeader">
    <w:name w:val="Table Header"/>
    <w:basedOn w:val="Normal"/>
    <w:uiPriority w:val="99"/>
    <w:rsid w:val="003F741B"/>
    <w:pPr>
      <w:tabs>
        <w:tab w:val="left" w:pos="1134"/>
        <w:tab w:val="num" w:pos="1440"/>
      </w:tabs>
      <w:spacing w:before="200" w:after="200"/>
      <w:ind w:left="-218" w:firstLine="218"/>
    </w:pPr>
    <w:rPr>
      <w:rFonts w:cs="Arial"/>
      <w:caps/>
      <w:color w:val="595959"/>
      <w:sz w:val="20"/>
      <w:szCs w:val="20"/>
    </w:rPr>
  </w:style>
  <w:style w:type="paragraph" w:customStyle="1" w:styleId="TableText">
    <w:name w:val="Table Text"/>
    <w:uiPriority w:val="99"/>
    <w:rsid w:val="003F741B"/>
    <w:pPr>
      <w:spacing w:before="80" w:after="40"/>
    </w:pPr>
    <w:rPr>
      <w:rFonts w:ascii="Arial Narrow" w:eastAsia="Times New Roman" w:hAnsi="Arial Narrow"/>
      <w:color w:val="000000"/>
      <w:szCs w:val="24"/>
    </w:rPr>
  </w:style>
  <w:style w:type="paragraph" w:customStyle="1" w:styleId="FigureHeading">
    <w:name w:val="Figure Heading"/>
    <w:next w:val="Normal"/>
    <w:rsid w:val="003F741B"/>
    <w:pPr>
      <w:tabs>
        <w:tab w:val="left" w:pos="567"/>
        <w:tab w:val="num" w:pos="2070"/>
      </w:tabs>
      <w:spacing w:after="120"/>
      <w:ind w:left="412" w:firstLine="218"/>
    </w:pPr>
    <w:rPr>
      <w:rFonts w:ascii="Helvetica" w:eastAsia="Times New Roman" w:hAnsi="Helvetica" w:cs="Helvetica"/>
      <w:i/>
      <w:iCs/>
      <w:color w:val="2C8C28"/>
      <w:sz w:val="16"/>
      <w:szCs w:val="16"/>
    </w:rPr>
  </w:style>
  <w:style w:type="paragraph" w:customStyle="1" w:styleId="headingsmec1">
    <w:name w:val="heading smec 1"/>
    <w:basedOn w:val="SMESection"/>
    <w:link w:val="headingsmec1Char"/>
    <w:qFormat/>
    <w:rsid w:val="00835822"/>
    <w:pPr>
      <w:pBdr>
        <w:bottom w:val="none" w:sz="0" w:space="0" w:color="auto"/>
      </w:pBdr>
      <w:spacing w:after="240"/>
      <w:ind w:left="0" w:firstLine="0"/>
    </w:pPr>
    <w:rPr>
      <w:rFonts w:ascii="Arial Narrow" w:hAnsi="Arial Narrow"/>
      <w:sz w:val="28"/>
      <w:u w:val="single"/>
      <w:lang w:val="en-GB"/>
    </w:rPr>
  </w:style>
  <w:style w:type="character" w:customStyle="1" w:styleId="headingsmec1Char">
    <w:name w:val="heading smec 1 Char"/>
    <w:link w:val="headingsmec1"/>
    <w:rsid w:val="00835822"/>
    <w:rPr>
      <w:rFonts w:ascii="Arial Narrow" w:eastAsia="Times New Roman" w:hAnsi="Arial Narrow"/>
      <w:b/>
      <w:bCs/>
      <w:caps/>
      <w:color w:val="C66005"/>
      <w:sz w:val="28"/>
      <w:szCs w:val="28"/>
      <w:u w:val="single"/>
      <w:lang w:val="en-GB"/>
    </w:rPr>
  </w:style>
  <w:style w:type="paragraph" w:styleId="BalloonText">
    <w:name w:val="Balloon Text"/>
    <w:basedOn w:val="Normal"/>
    <w:link w:val="BalloonTextChar"/>
    <w:uiPriority w:val="99"/>
    <w:semiHidden/>
    <w:unhideWhenUsed/>
    <w:rsid w:val="003F741B"/>
    <w:rPr>
      <w:rFonts w:ascii="Tahoma" w:hAnsi="Tahoma"/>
      <w:sz w:val="16"/>
      <w:szCs w:val="16"/>
    </w:rPr>
  </w:style>
  <w:style w:type="character" w:customStyle="1" w:styleId="BalloonTextChar">
    <w:name w:val="Balloon Text Char"/>
    <w:link w:val="BalloonText"/>
    <w:uiPriority w:val="99"/>
    <w:semiHidden/>
    <w:rsid w:val="003F741B"/>
    <w:rPr>
      <w:rFonts w:ascii="Tahoma" w:eastAsia="Times New Roman" w:hAnsi="Tahoma" w:cs="Tahoma"/>
      <w:sz w:val="16"/>
      <w:szCs w:val="16"/>
    </w:rPr>
  </w:style>
  <w:style w:type="paragraph" w:styleId="Header">
    <w:name w:val="header"/>
    <w:basedOn w:val="Normal"/>
    <w:link w:val="HeaderChar"/>
    <w:unhideWhenUsed/>
    <w:rsid w:val="004E0913"/>
    <w:pPr>
      <w:tabs>
        <w:tab w:val="center" w:pos="4680"/>
        <w:tab w:val="right" w:pos="9360"/>
      </w:tabs>
    </w:pPr>
    <w:rPr>
      <w:sz w:val="20"/>
      <w:szCs w:val="20"/>
    </w:rPr>
  </w:style>
  <w:style w:type="character" w:customStyle="1" w:styleId="HeaderChar">
    <w:name w:val="Header Char"/>
    <w:link w:val="Header"/>
    <w:rsid w:val="004E0913"/>
    <w:rPr>
      <w:rFonts w:ascii="Arial Narrow" w:eastAsia="Times New Roman" w:hAnsi="Arial Narrow" w:cs="Times New Roman"/>
    </w:rPr>
  </w:style>
  <w:style w:type="paragraph" w:styleId="Footer">
    <w:name w:val="footer"/>
    <w:aliases w:val="eersteregel, Char"/>
    <w:basedOn w:val="Normal"/>
    <w:link w:val="FooterChar"/>
    <w:uiPriority w:val="99"/>
    <w:unhideWhenUsed/>
    <w:rsid w:val="004E0913"/>
    <w:pPr>
      <w:tabs>
        <w:tab w:val="center" w:pos="4680"/>
        <w:tab w:val="right" w:pos="9360"/>
      </w:tabs>
    </w:pPr>
    <w:rPr>
      <w:sz w:val="20"/>
      <w:szCs w:val="20"/>
    </w:rPr>
  </w:style>
  <w:style w:type="character" w:customStyle="1" w:styleId="FooterChar">
    <w:name w:val="Footer Char"/>
    <w:aliases w:val="eersteregel Char, Char Char"/>
    <w:link w:val="Footer"/>
    <w:uiPriority w:val="99"/>
    <w:rsid w:val="004E0913"/>
    <w:rPr>
      <w:rFonts w:ascii="Arial Narrow" w:eastAsia="Times New Roman" w:hAnsi="Arial Narrow" w:cs="Times New Roman"/>
    </w:rPr>
  </w:style>
  <w:style w:type="paragraph" w:customStyle="1" w:styleId="SMENormal">
    <w:name w:val="SMENormal"/>
    <w:basedOn w:val="Normal"/>
    <w:rsid w:val="004E0913"/>
    <w:rPr>
      <w:rFonts w:cs="Arial"/>
      <w:lang w:val="en-AU"/>
    </w:rPr>
  </w:style>
  <w:style w:type="paragraph" w:styleId="ListParagraph">
    <w:name w:val="List Paragraph"/>
    <w:basedOn w:val="Normal"/>
    <w:link w:val="ListParagraphChar"/>
    <w:uiPriority w:val="34"/>
    <w:qFormat/>
    <w:rsid w:val="004E0913"/>
    <w:pPr>
      <w:spacing w:after="200" w:line="276" w:lineRule="auto"/>
      <w:ind w:left="720"/>
      <w:contextualSpacing/>
    </w:pPr>
    <w:rPr>
      <w:rFonts w:ascii="Calibri" w:eastAsia="Calibri" w:hAnsi="Calibri"/>
      <w:sz w:val="20"/>
      <w:szCs w:val="20"/>
    </w:rPr>
  </w:style>
  <w:style w:type="character" w:customStyle="1" w:styleId="ListParagraphChar">
    <w:name w:val="List Paragraph Char"/>
    <w:link w:val="ListParagraph"/>
    <w:uiPriority w:val="34"/>
    <w:rsid w:val="004E0913"/>
    <w:rPr>
      <w:rFonts w:ascii="Calibri" w:eastAsia="Calibri" w:hAnsi="Calibri" w:cs="Times New Roman"/>
    </w:rPr>
  </w:style>
  <w:style w:type="paragraph" w:customStyle="1" w:styleId="SMESubBullet">
    <w:name w:val="SMESubBullet"/>
    <w:basedOn w:val="SMENormal"/>
    <w:rsid w:val="004E0913"/>
    <w:pPr>
      <w:spacing w:before="120" w:after="120"/>
      <w:ind w:left="658" w:hanging="284"/>
    </w:pPr>
  </w:style>
  <w:style w:type="paragraph" w:customStyle="1" w:styleId="SMEHeading2Normal">
    <w:name w:val="SMEHeading2Normal"/>
    <w:basedOn w:val="SMENormal"/>
    <w:rsid w:val="004E0913"/>
  </w:style>
  <w:style w:type="paragraph" w:styleId="TOC1">
    <w:name w:val="toc 1"/>
    <w:basedOn w:val="Normal"/>
    <w:next w:val="Normal"/>
    <w:autoRedefine/>
    <w:uiPriority w:val="39"/>
    <w:unhideWhenUsed/>
    <w:rsid w:val="00043A7D"/>
    <w:pPr>
      <w:tabs>
        <w:tab w:val="right" w:leader="dot" w:pos="9008"/>
      </w:tabs>
      <w:spacing w:after="100"/>
      <w:jc w:val="center"/>
    </w:pPr>
    <w:rPr>
      <w:b/>
      <w:szCs w:val="28"/>
    </w:rPr>
  </w:style>
  <w:style w:type="paragraph" w:styleId="TOC2">
    <w:name w:val="toc 2"/>
    <w:basedOn w:val="Normal"/>
    <w:next w:val="Normal"/>
    <w:autoRedefine/>
    <w:uiPriority w:val="39"/>
    <w:unhideWhenUsed/>
    <w:rsid w:val="004E0913"/>
    <w:pPr>
      <w:spacing w:after="100"/>
      <w:ind w:left="220"/>
    </w:pPr>
  </w:style>
  <w:style w:type="paragraph" w:styleId="TOC3">
    <w:name w:val="toc 3"/>
    <w:basedOn w:val="Normal"/>
    <w:next w:val="Normal"/>
    <w:autoRedefine/>
    <w:uiPriority w:val="39"/>
    <w:unhideWhenUsed/>
    <w:rsid w:val="00927114"/>
    <w:pPr>
      <w:tabs>
        <w:tab w:val="left" w:pos="1100"/>
        <w:tab w:val="right" w:leader="dot" w:pos="9008"/>
      </w:tabs>
      <w:spacing w:after="100"/>
      <w:ind w:left="270"/>
    </w:pPr>
  </w:style>
  <w:style w:type="character" w:styleId="Hyperlink">
    <w:name w:val="Hyperlink"/>
    <w:uiPriority w:val="99"/>
    <w:unhideWhenUsed/>
    <w:rsid w:val="004E0913"/>
    <w:rPr>
      <w:color w:val="0000FF"/>
      <w:u w:val="single"/>
    </w:rPr>
  </w:style>
  <w:style w:type="paragraph" w:customStyle="1" w:styleId="TableTextBullets">
    <w:name w:val="TableText Bullets"/>
    <w:rsid w:val="004E0913"/>
    <w:pPr>
      <w:spacing w:before="60" w:after="60"/>
      <w:ind w:left="720" w:hanging="607"/>
    </w:pPr>
    <w:rPr>
      <w:rFonts w:ascii="Arial Narrow" w:eastAsia="Times New Roman" w:hAnsi="Arial Narrow" w:cs="Arial"/>
      <w:color w:val="000000"/>
      <w:sz w:val="22"/>
      <w:szCs w:val="24"/>
      <w:lang w:val="en-AU"/>
    </w:rPr>
  </w:style>
  <w:style w:type="paragraph" w:customStyle="1" w:styleId="SMECH1">
    <w:name w:val="SMEC H1"/>
    <w:basedOn w:val="SMESection"/>
    <w:link w:val="SMECH1Char"/>
    <w:qFormat/>
    <w:rsid w:val="004E0913"/>
    <w:pPr>
      <w:ind w:left="284" w:hanging="193"/>
    </w:pPr>
    <w:rPr>
      <w:rFonts w:ascii="Arial Narrow" w:hAnsi="Arial Narrow"/>
    </w:rPr>
  </w:style>
  <w:style w:type="character" w:customStyle="1" w:styleId="SMECH1Char">
    <w:name w:val="SMEC H1 Char"/>
    <w:link w:val="SMECH1"/>
    <w:rsid w:val="004E0913"/>
    <w:rPr>
      <w:rFonts w:ascii="Arial Narrow" w:eastAsia="Times New Roman" w:hAnsi="Arial Narrow" w:cs="Times New Roman"/>
      <w:b/>
      <w:bCs/>
      <w:caps/>
      <w:color w:val="C66005"/>
      <w:sz w:val="32"/>
      <w:szCs w:val="28"/>
      <w:lang w:val="en-AU"/>
    </w:rPr>
  </w:style>
  <w:style w:type="paragraph" w:customStyle="1" w:styleId="StyleSub-Headingslevel2">
    <w:name w:val="Style Sub-Headings level 2"/>
    <w:basedOn w:val="Normal"/>
    <w:link w:val="StyleSub-Headingslevel2Char"/>
    <w:qFormat/>
    <w:rsid w:val="004E0913"/>
    <w:pPr>
      <w:keepNext/>
      <w:keepLines/>
      <w:spacing w:before="200" w:line="276" w:lineRule="auto"/>
      <w:outlineLvl w:val="1"/>
    </w:pPr>
    <w:rPr>
      <w:b/>
      <w:bCs/>
      <w:color w:val="000000"/>
    </w:rPr>
  </w:style>
  <w:style w:type="character" w:customStyle="1" w:styleId="StyleSub-Headingslevel2Char">
    <w:name w:val="Style Sub-Headings level 2 Char"/>
    <w:link w:val="StyleSub-Headingslevel2"/>
    <w:rsid w:val="004E0913"/>
    <w:rPr>
      <w:rFonts w:ascii="Arial Narrow" w:eastAsia="Times New Roman" w:hAnsi="Arial Narrow" w:cs="Times New Roman"/>
      <w:b/>
      <w:bCs/>
      <w:color w:val="000000"/>
      <w:sz w:val="24"/>
      <w:szCs w:val="24"/>
    </w:rPr>
  </w:style>
  <w:style w:type="paragraph" w:customStyle="1" w:styleId="headingsmec2">
    <w:name w:val="heading smec 2"/>
    <w:basedOn w:val="SMEHeading1"/>
    <w:link w:val="headingsmec2Char"/>
    <w:qFormat/>
    <w:rsid w:val="004E0913"/>
    <w:pPr>
      <w:numPr>
        <w:ilvl w:val="0"/>
      </w:numPr>
      <w:ind w:left="1531" w:hanging="360"/>
    </w:pPr>
  </w:style>
  <w:style w:type="character" w:customStyle="1" w:styleId="headingsmec2Char">
    <w:name w:val="heading smec 2 Char"/>
    <w:link w:val="headingsmec2"/>
    <w:rsid w:val="004E0913"/>
    <w:rPr>
      <w:rFonts w:ascii="Arial Narrow" w:eastAsia="Times New Roman" w:hAnsi="Arial Narrow" w:cs="Times New Roman"/>
      <w:b/>
      <w:bCs/>
      <w:sz w:val="28"/>
      <w:lang w:val="en-AU"/>
    </w:rPr>
  </w:style>
  <w:style w:type="paragraph" w:customStyle="1" w:styleId="Style14">
    <w:name w:val="Style14"/>
    <w:basedOn w:val="FigureHeading"/>
    <w:link w:val="Style14Char"/>
    <w:qFormat/>
    <w:rsid w:val="006D5B0A"/>
    <w:pPr>
      <w:tabs>
        <w:tab w:val="clear" w:pos="2070"/>
        <w:tab w:val="num" w:pos="1440"/>
      </w:tabs>
      <w:ind w:left="-218"/>
    </w:pPr>
    <w:rPr>
      <w:rFonts w:cs="Times New Roman"/>
      <w:iCs w:val="0"/>
      <w:lang w:val="en-AU"/>
    </w:rPr>
  </w:style>
  <w:style w:type="character" w:customStyle="1" w:styleId="Style14Char">
    <w:name w:val="Style14 Char"/>
    <w:link w:val="Style14"/>
    <w:rsid w:val="006D5B0A"/>
    <w:rPr>
      <w:rFonts w:ascii="Helvetica" w:eastAsia="Times New Roman" w:hAnsi="Helvetica" w:cs="Times New Roman"/>
      <w:i/>
      <w:color w:val="2C8C28"/>
      <w:sz w:val="16"/>
      <w:szCs w:val="16"/>
      <w:lang w:val="en-AU"/>
    </w:rPr>
  </w:style>
  <w:style w:type="paragraph" w:customStyle="1" w:styleId="NormalHeader">
    <w:name w:val="Normal Header"/>
    <w:basedOn w:val="Normal"/>
    <w:link w:val="NormalHeaderChar"/>
    <w:rsid w:val="00C36E4B"/>
    <w:pPr>
      <w:spacing w:before="120" w:after="120"/>
    </w:pPr>
    <w:rPr>
      <w:rFonts w:ascii="Arial" w:hAnsi="Arial"/>
      <w:b/>
      <w:color w:val="595959"/>
      <w:kern w:val="28"/>
      <w:sz w:val="20"/>
      <w:szCs w:val="20"/>
      <w:lang w:val="en-AU"/>
    </w:rPr>
  </w:style>
  <w:style w:type="character" w:customStyle="1" w:styleId="NormalHeaderChar">
    <w:name w:val="Normal Header Char"/>
    <w:link w:val="NormalHeader"/>
    <w:rsid w:val="00C36E4B"/>
    <w:rPr>
      <w:rFonts w:ascii="Arial" w:eastAsia="Times New Roman" w:hAnsi="Arial" w:cs="Times New Roman"/>
      <w:b/>
      <w:color w:val="595959"/>
      <w:kern w:val="28"/>
      <w:sz w:val="20"/>
      <w:szCs w:val="20"/>
      <w:lang w:val="en-AU"/>
    </w:rPr>
  </w:style>
  <w:style w:type="table" w:styleId="TableGrid">
    <w:name w:val="Table Grid"/>
    <w:basedOn w:val="TableNormal"/>
    <w:uiPriority w:val="59"/>
    <w:rsid w:val="00AE5B3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ppendix">
    <w:name w:val="Appendix"/>
    <w:next w:val="Normal"/>
    <w:rsid w:val="007C058C"/>
    <w:pPr>
      <w:pBdr>
        <w:bottom w:val="single" w:sz="4" w:space="1" w:color="595959"/>
      </w:pBdr>
      <w:tabs>
        <w:tab w:val="num" w:pos="284"/>
      </w:tabs>
      <w:ind w:left="1758" w:hanging="1758"/>
    </w:pPr>
    <w:rPr>
      <w:rFonts w:ascii="Arial Narrow" w:eastAsia="Times New Roman" w:hAnsi="Arial Narrow" w:cs="Arial"/>
      <w:b/>
      <w:bCs/>
      <w:color w:val="595958"/>
      <w:kern w:val="28"/>
      <w:sz w:val="32"/>
      <w:szCs w:val="32"/>
    </w:rPr>
  </w:style>
  <w:style w:type="character" w:styleId="CommentReference">
    <w:name w:val="annotation reference"/>
    <w:uiPriority w:val="99"/>
    <w:semiHidden/>
    <w:unhideWhenUsed/>
    <w:rsid w:val="0048499E"/>
    <w:rPr>
      <w:sz w:val="16"/>
      <w:szCs w:val="16"/>
    </w:rPr>
  </w:style>
  <w:style w:type="paragraph" w:styleId="CommentText">
    <w:name w:val="annotation text"/>
    <w:basedOn w:val="Normal"/>
    <w:link w:val="CommentTextChar"/>
    <w:uiPriority w:val="99"/>
    <w:unhideWhenUsed/>
    <w:rsid w:val="0048499E"/>
    <w:rPr>
      <w:sz w:val="20"/>
      <w:szCs w:val="20"/>
    </w:rPr>
  </w:style>
  <w:style w:type="character" w:customStyle="1" w:styleId="CommentTextChar">
    <w:name w:val="Comment Text Char"/>
    <w:link w:val="CommentText"/>
    <w:uiPriority w:val="99"/>
    <w:rsid w:val="0048499E"/>
    <w:rPr>
      <w:rFonts w:ascii="Arial Narrow" w:eastAsia="Times New Roman" w:hAnsi="Arial Narrow" w:cs="Times New Roman"/>
      <w:sz w:val="20"/>
      <w:szCs w:val="20"/>
    </w:rPr>
  </w:style>
  <w:style w:type="paragraph" w:styleId="CommentSubject">
    <w:name w:val="annotation subject"/>
    <w:basedOn w:val="CommentText"/>
    <w:next w:val="CommentText"/>
    <w:link w:val="CommentSubjectChar"/>
    <w:uiPriority w:val="99"/>
    <w:semiHidden/>
    <w:unhideWhenUsed/>
    <w:rsid w:val="0048499E"/>
    <w:rPr>
      <w:b/>
      <w:bCs/>
    </w:rPr>
  </w:style>
  <w:style w:type="character" w:customStyle="1" w:styleId="CommentSubjectChar">
    <w:name w:val="Comment Subject Char"/>
    <w:link w:val="CommentSubject"/>
    <w:uiPriority w:val="99"/>
    <w:semiHidden/>
    <w:rsid w:val="0048499E"/>
    <w:rPr>
      <w:rFonts w:ascii="Arial Narrow" w:eastAsia="Times New Roman" w:hAnsi="Arial Narrow" w:cs="Times New Roman"/>
      <w:b/>
      <w:bCs/>
      <w:sz w:val="20"/>
      <w:szCs w:val="20"/>
    </w:rPr>
  </w:style>
  <w:style w:type="paragraph" w:styleId="DocumentMap">
    <w:name w:val="Document Map"/>
    <w:basedOn w:val="Normal"/>
    <w:link w:val="DocumentMapChar"/>
    <w:uiPriority w:val="99"/>
    <w:semiHidden/>
    <w:unhideWhenUsed/>
    <w:rsid w:val="00C227B1"/>
    <w:rPr>
      <w:rFonts w:ascii="Tahoma" w:hAnsi="Tahoma"/>
      <w:sz w:val="16"/>
      <w:szCs w:val="16"/>
    </w:rPr>
  </w:style>
  <w:style w:type="character" w:customStyle="1" w:styleId="DocumentMapChar">
    <w:name w:val="Document Map Char"/>
    <w:link w:val="DocumentMap"/>
    <w:uiPriority w:val="99"/>
    <w:semiHidden/>
    <w:rsid w:val="00C227B1"/>
    <w:rPr>
      <w:rFonts w:ascii="Tahoma" w:eastAsia="Times New Roman" w:hAnsi="Tahoma" w:cs="Tahoma"/>
      <w:sz w:val="16"/>
      <w:szCs w:val="16"/>
    </w:rPr>
  </w:style>
  <w:style w:type="paragraph" w:styleId="EndnoteText">
    <w:name w:val="endnote text"/>
    <w:basedOn w:val="Normal"/>
    <w:link w:val="EndnoteTextChar"/>
    <w:uiPriority w:val="99"/>
    <w:semiHidden/>
    <w:unhideWhenUsed/>
    <w:rsid w:val="00CA76E3"/>
    <w:rPr>
      <w:sz w:val="20"/>
      <w:szCs w:val="20"/>
    </w:rPr>
  </w:style>
  <w:style w:type="character" w:customStyle="1" w:styleId="EndnoteTextChar">
    <w:name w:val="Endnote Text Char"/>
    <w:link w:val="EndnoteText"/>
    <w:uiPriority w:val="99"/>
    <w:semiHidden/>
    <w:rsid w:val="00CA76E3"/>
    <w:rPr>
      <w:rFonts w:ascii="Arial Narrow" w:eastAsia="Times New Roman" w:hAnsi="Arial Narrow"/>
    </w:rPr>
  </w:style>
  <w:style w:type="character" w:styleId="EndnoteReference">
    <w:name w:val="endnote reference"/>
    <w:uiPriority w:val="99"/>
    <w:semiHidden/>
    <w:unhideWhenUsed/>
    <w:rsid w:val="00CA76E3"/>
    <w:rPr>
      <w:vertAlign w:val="superscript"/>
    </w:rPr>
  </w:style>
  <w:style w:type="paragraph" w:customStyle="1" w:styleId="StyleHeading210pt">
    <w:name w:val="Style Heading 2 + 10 pt"/>
    <w:basedOn w:val="Heading2"/>
    <w:link w:val="StyleHeading210ptChar"/>
    <w:rsid w:val="003D5DC0"/>
    <w:pPr>
      <w:numPr>
        <w:ilvl w:val="0"/>
        <w:numId w:val="0"/>
      </w:numPr>
      <w:tabs>
        <w:tab w:val="num" w:pos="851"/>
      </w:tabs>
      <w:spacing w:after="120"/>
      <w:ind w:left="851" w:hanging="851"/>
    </w:pPr>
    <w:rPr>
      <w:rFonts w:ascii="Times New Roman Bold" w:hAnsi="Times New Roman Bold"/>
      <w:smallCaps/>
      <w:color w:val="000000"/>
      <w:sz w:val="24"/>
    </w:rPr>
  </w:style>
  <w:style w:type="character" w:customStyle="1" w:styleId="StyleHeading210ptChar">
    <w:name w:val="Style Heading 2 + 10 pt Char"/>
    <w:link w:val="StyleHeading210pt"/>
    <w:rsid w:val="003D5DC0"/>
    <w:rPr>
      <w:rFonts w:ascii="Times New Roman Bold" w:eastAsia="Times New Roman" w:hAnsi="Times New Roman Bold"/>
      <w:b/>
      <w:bCs/>
      <w:i/>
      <w:iCs/>
      <w:smallCaps/>
      <w:color w:val="000000"/>
      <w:sz w:val="24"/>
      <w:szCs w:val="28"/>
    </w:rPr>
  </w:style>
  <w:style w:type="paragraph" w:styleId="Caption">
    <w:name w:val="caption"/>
    <w:basedOn w:val="Normal"/>
    <w:next w:val="Normal"/>
    <w:uiPriority w:val="35"/>
    <w:unhideWhenUsed/>
    <w:qFormat/>
    <w:rsid w:val="00974F46"/>
    <w:pPr>
      <w:spacing w:after="200"/>
    </w:pPr>
    <w:rPr>
      <w:rFonts w:ascii="Calibri" w:eastAsia="Calibri" w:hAnsi="Calibri"/>
      <w:b/>
      <w:bCs/>
      <w:color w:val="4F81BD"/>
      <w:sz w:val="18"/>
      <w:szCs w:val="18"/>
    </w:rPr>
  </w:style>
  <w:style w:type="paragraph" w:styleId="BodyTextIndent3">
    <w:name w:val="Body Text Indent 3"/>
    <w:basedOn w:val="Normal"/>
    <w:link w:val="BodyTextIndent3Char"/>
    <w:uiPriority w:val="99"/>
    <w:unhideWhenUsed/>
    <w:rsid w:val="0073066F"/>
    <w:pPr>
      <w:spacing w:after="120" w:line="276" w:lineRule="auto"/>
      <w:ind w:left="360"/>
    </w:pPr>
    <w:rPr>
      <w:rFonts w:ascii="Calibri" w:eastAsia="Calibri" w:hAnsi="Calibri"/>
      <w:sz w:val="16"/>
      <w:szCs w:val="16"/>
    </w:rPr>
  </w:style>
  <w:style w:type="character" w:customStyle="1" w:styleId="BodyTextIndent3Char">
    <w:name w:val="Body Text Indent 3 Char"/>
    <w:link w:val="BodyTextIndent3"/>
    <w:uiPriority w:val="99"/>
    <w:rsid w:val="0073066F"/>
    <w:rPr>
      <w:rFonts w:ascii="Calibri" w:eastAsia="Calibri" w:hAnsi="Calibri" w:cs="Times New Roman"/>
      <w:sz w:val="16"/>
      <w:szCs w:val="16"/>
    </w:rPr>
  </w:style>
  <w:style w:type="paragraph" w:customStyle="1" w:styleId="Table">
    <w:name w:val="Table"/>
    <w:basedOn w:val="Normal"/>
    <w:rsid w:val="00E07211"/>
    <w:pPr>
      <w:keepNext/>
      <w:keepLines/>
      <w:tabs>
        <w:tab w:val="num" w:pos="1134"/>
      </w:tabs>
      <w:spacing w:before="240" w:after="120"/>
      <w:ind w:left="1134" w:hanging="1134"/>
      <w:jc w:val="center"/>
    </w:pPr>
    <w:rPr>
      <w:rFonts w:ascii="Times New Roman Bold" w:hAnsi="Times New Roman Bold"/>
      <w:b/>
      <w:color w:val="000000"/>
    </w:rPr>
  </w:style>
  <w:style w:type="paragraph" w:customStyle="1" w:styleId="Figure">
    <w:name w:val="Figure"/>
    <w:basedOn w:val="Normal"/>
    <w:rsid w:val="00E07211"/>
    <w:pPr>
      <w:keepNext/>
      <w:keepLines/>
      <w:tabs>
        <w:tab w:val="num" w:pos="1134"/>
      </w:tabs>
      <w:spacing w:before="240" w:after="120"/>
      <w:ind w:left="1134" w:hanging="1134"/>
      <w:jc w:val="center"/>
    </w:pPr>
    <w:rPr>
      <w:rFonts w:ascii="Times New Roman Bold" w:hAnsi="Times New Roman Bold"/>
      <w:b/>
      <w:color w:val="000000"/>
    </w:rPr>
  </w:style>
  <w:style w:type="paragraph" w:customStyle="1" w:styleId="Tabset">
    <w:name w:val="Tabset"/>
    <w:rsid w:val="00D304AE"/>
    <w:pPr>
      <w:tabs>
        <w:tab w:val="right" w:pos="9072"/>
      </w:tabs>
      <w:suppressAutoHyphens/>
      <w:overflowPunct w:val="0"/>
      <w:autoSpaceDE w:val="0"/>
      <w:autoSpaceDN w:val="0"/>
      <w:adjustRightInd w:val="0"/>
      <w:textAlignment w:val="baseline"/>
    </w:pPr>
    <w:rPr>
      <w:rFonts w:ascii="Times New Roman" w:eastAsia="Times New Roman" w:hAnsi="Times New Roman"/>
      <w:sz w:val="22"/>
    </w:rPr>
  </w:style>
  <w:style w:type="table" w:customStyle="1" w:styleId="Style1">
    <w:name w:val="Style1"/>
    <w:basedOn w:val="TableNormal"/>
    <w:uiPriority w:val="99"/>
    <w:qFormat/>
    <w:rsid w:val="000770A8"/>
    <w:tblPr>
      <w:tblInd w:w="0" w:type="dxa"/>
      <w:tblCellMar>
        <w:top w:w="0" w:type="dxa"/>
        <w:left w:w="108" w:type="dxa"/>
        <w:bottom w:w="0" w:type="dxa"/>
        <w:right w:w="108" w:type="dxa"/>
      </w:tblCellMar>
    </w:tblPr>
  </w:style>
  <w:style w:type="table" w:customStyle="1" w:styleId="LightShading1">
    <w:name w:val="Light Shading1"/>
    <w:basedOn w:val="TableNormal"/>
    <w:uiPriority w:val="60"/>
    <w:rsid w:val="000770A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rsid w:val="00AD3D81"/>
    <w:pPr>
      <w:autoSpaceDE w:val="0"/>
      <w:autoSpaceDN w:val="0"/>
      <w:spacing w:before="100" w:after="100" w:line="240" w:lineRule="auto"/>
      <w:jc w:val="left"/>
    </w:pPr>
    <w:rPr>
      <w:rFonts w:eastAsia="Calibri"/>
    </w:rPr>
  </w:style>
  <w:style w:type="paragraph" w:customStyle="1" w:styleId="Default">
    <w:name w:val="Default"/>
    <w:rsid w:val="006C250B"/>
    <w:pPr>
      <w:autoSpaceDE w:val="0"/>
      <w:autoSpaceDN w:val="0"/>
      <w:adjustRightInd w:val="0"/>
    </w:pPr>
    <w:rPr>
      <w:rFonts w:ascii="Sylfaen" w:hAnsi="Sylfaen" w:cs="Sylfaen"/>
      <w:color w:val="000000"/>
      <w:sz w:val="24"/>
      <w:szCs w:val="24"/>
    </w:rPr>
  </w:style>
  <w:style w:type="paragraph" w:styleId="TableofFigures">
    <w:name w:val="table of figures"/>
    <w:basedOn w:val="Normal"/>
    <w:next w:val="Normal"/>
    <w:uiPriority w:val="99"/>
    <w:unhideWhenUsed/>
    <w:rsid w:val="00AA0203"/>
    <w:pPr>
      <w:spacing w:after="0"/>
    </w:pPr>
  </w:style>
  <w:style w:type="paragraph" w:styleId="TOC4">
    <w:name w:val="toc 4"/>
    <w:basedOn w:val="Normal"/>
    <w:next w:val="Normal"/>
    <w:autoRedefine/>
    <w:uiPriority w:val="39"/>
    <w:unhideWhenUsed/>
    <w:rsid w:val="00A84EC5"/>
    <w:pPr>
      <w:spacing w:after="100" w:line="276"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84EC5"/>
    <w:pPr>
      <w:spacing w:after="100" w:line="276"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84EC5"/>
    <w:pPr>
      <w:spacing w:after="100" w:line="276"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84EC5"/>
    <w:pPr>
      <w:spacing w:after="100" w:line="276"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84EC5"/>
    <w:pPr>
      <w:spacing w:after="100" w:line="276"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84EC5"/>
    <w:pPr>
      <w:spacing w:after="100" w:line="276" w:lineRule="auto"/>
      <w:ind w:left="1760"/>
      <w:jc w:val="left"/>
    </w:pPr>
    <w:rPr>
      <w:rFonts w:asciiTheme="minorHAnsi" w:eastAsiaTheme="minorEastAsia" w:hAnsiTheme="minorHAnsi" w:cstheme="minorBidi"/>
      <w:sz w:val="22"/>
      <w:szCs w:val="22"/>
    </w:rPr>
  </w:style>
  <w:style w:type="paragraph" w:styleId="NoSpacing">
    <w:name w:val="No Spacing"/>
    <w:uiPriority w:val="1"/>
    <w:qFormat/>
    <w:rsid w:val="006953CA"/>
    <w:pPr>
      <w:jc w:val="both"/>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311719">
      <w:bodyDiv w:val="1"/>
      <w:marLeft w:val="0"/>
      <w:marRight w:val="0"/>
      <w:marTop w:val="0"/>
      <w:marBottom w:val="0"/>
      <w:divBdr>
        <w:top w:val="none" w:sz="0" w:space="0" w:color="auto"/>
        <w:left w:val="none" w:sz="0" w:space="0" w:color="auto"/>
        <w:bottom w:val="none" w:sz="0" w:space="0" w:color="auto"/>
        <w:right w:val="none" w:sz="0" w:space="0" w:color="auto"/>
      </w:divBdr>
    </w:div>
    <w:div w:id="55975067">
      <w:bodyDiv w:val="1"/>
      <w:marLeft w:val="0"/>
      <w:marRight w:val="0"/>
      <w:marTop w:val="0"/>
      <w:marBottom w:val="0"/>
      <w:divBdr>
        <w:top w:val="none" w:sz="0" w:space="0" w:color="auto"/>
        <w:left w:val="none" w:sz="0" w:space="0" w:color="auto"/>
        <w:bottom w:val="none" w:sz="0" w:space="0" w:color="auto"/>
        <w:right w:val="none" w:sz="0" w:space="0" w:color="auto"/>
      </w:divBdr>
    </w:div>
    <w:div w:id="57553243">
      <w:bodyDiv w:val="1"/>
      <w:marLeft w:val="0"/>
      <w:marRight w:val="0"/>
      <w:marTop w:val="0"/>
      <w:marBottom w:val="0"/>
      <w:divBdr>
        <w:top w:val="none" w:sz="0" w:space="0" w:color="auto"/>
        <w:left w:val="none" w:sz="0" w:space="0" w:color="auto"/>
        <w:bottom w:val="none" w:sz="0" w:space="0" w:color="auto"/>
        <w:right w:val="none" w:sz="0" w:space="0" w:color="auto"/>
      </w:divBdr>
    </w:div>
    <w:div w:id="113670027">
      <w:bodyDiv w:val="1"/>
      <w:marLeft w:val="0"/>
      <w:marRight w:val="0"/>
      <w:marTop w:val="0"/>
      <w:marBottom w:val="0"/>
      <w:divBdr>
        <w:top w:val="none" w:sz="0" w:space="0" w:color="auto"/>
        <w:left w:val="none" w:sz="0" w:space="0" w:color="auto"/>
        <w:bottom w:val="none" w:sz="0" w:space="0" w:color="auto"/>
        <w:right w:val="none" w:sz="0" w:space="0" w:color="auto"/>
      </w:divBdr>
    </w:div>
    <w:div w:id="238293936">
      <w:bodyDiv w:val="1"/>
      <w:marLeft w:val="0"/>
      <w:marRight w:val="0"/>
      <w:marTop w:val="0"/>
      <w:marBottom w:val="0"/>
      <w:divBdr>
        <w:top w:val="none" w:sz="0" w:space="0" w:color="auto"/>
        <w:left w:val="none" w:sz="0" w:space="0" w:color="auto"/>
        <w:bottom w:val="none" w:sz="0" w:space="0" w:color="auto"/>
        <w:right w:val="none" w:sz="0" w:space="0" w:color="auto"/>
      </w:divBdr>
    </w:div>
    <w:div w:id="369499434">
      <w:bodyDiv w:val="1"/>
      <w:marLeft w:val="0"/>
      <w:marRight w:val="0"/>
      <w:marTop w:val="0"/>
      <w:marBottom w:val="0"/>
      <w:divBdr>
        <w:top w:val="none" w:sz="0" w:space="0" w:color="auto"/>
        <w:left w:val="none" w:sz="0" w:space="0" w:color="auto"/>
        <w:bottom w:val="none" w:sz="0" w:space="0" w:color="auto"/>
        <w:right w:val="none" w:sz="0" w:space="0" w:color="auto"/>
      </w:divBdr>
    </w:div>
    <w:div w:id="379742866">
      <w:bodyDiv w:val="1"/>
      <w:marLeft w:val="0"/>
      <w:marRight w:val="0"/>
      <w:marTop w:val="0"/>
      <w:marBottom w:val="0"/>
      <w:divBdr>
        <w:top w:val="none" w:sz="0" w:space="0" w:color="auto"/>
        <w:left w:val="none" w:sz="0" w:space="0" w:color="auto"/>
        <w:bottom w:val="none" w:sz="0" w:space="0" w:color="auto"/>
        <w:right w:val="none" w:sz="0" w:space="0" w:color="auto"/>
      </w:divBdr>
    </w:div>
    <w:div w:id="435179216">
      <w:bodyDiv w:val="1"/>
      <w:marLeft w:val="0"/>
      <w:marRight w:val="0"/>
      <w:marTop w:val="0"/>
      <w:marBottom w:val="0"/>
      <w:divBdr>
        <w:top w:val="none" w:sz="0" w:space="0" w:color="auto"/>
        <w:left w:val="none" w:sz="0" w:space="0" w:color="auto"/>
        <w:bottom w:val="none" w:sz="0" w:space="0" w:color="auto"/>
        <w:right w:val="none" w:sz="0" w:space="0" w:color="auto"/>
      </w:divBdr>
    </w:div>
    <w:div w:id="466973325">
      <w:bodyDiv w:val="1"/>
      <w:marLeft w:val="0"/>
      <w:marRight w:val="0"/>
      <w:marTop w:val="0"/>
      <w:marBottom w:val="0"/>
      <w:divBdr>
        <w:top w:val="none" w:sz="0" w:space="0" w:color="auto"/>
        <w:left w:val="none" w:sz="0" w:space="0" w:color="auto"/>
        <w:bottom w:val="none" w:sz="0" w:space="0" w:color="auto"/>
        <w:right w:val="none" w:sz="0" w:space="0" w:color="auto"/>
      </w:divBdr>
    </w:div>
    <w:div w:id="601572161">
      <w:bodyDiv w:val="1"/>
      <w:marLeft w:val="0"/>
      <w:marRight w:val="0"/>
      <w:marTop w:val="0"/>
      <w:marBottom w:val="0"/>
      <w:divBdr>
        <w:top w:val="none" w:sz="0" w:space="0" w:color="auto"/>
        <w:left w:val="none" w:sz="0" w:space="0" w:color="auto"/>
        <w:bottom w:val="none" w:sz="0" w:space="0" w:color="auto"/>
        <w:right w:val="none" w:sz="0" w:space="0" w:color="auto"/>
      </w:divBdr>
    </w:div>
    <w:div w:id="618070259">
      <w:bodyDiv w:val="1"/>
      <w:marLeft w:val="0"/>
      <w:marRight w:val="0"/>
      <w:marTop w:val="0"/>
      <w:marBottom w:val="0"/>
      <w:divBdr>
        <w:top w:val="none" w:sz="0" w:space="0" w:color="auto"/>
        <w:left w:val="none" w:sz="0" w:space="0" w:color="auto"/>
        <w:bottom w:val="none" w:sz="0" w:space="0" w:color="auto"/>
        <w:right w:val="none" w:sz="0" w:space="0" w:color="auto"/>
      </w:divBdr>
    </w:div>
    <w:div w:id="641236450">
      <w:bodyDiv w:val="1"/>
      <w:marLeft w:val="0"/>
      <w:marRight w:val="0"/>
      <w:marTop w:val="0"/>
      <w:marBottom w:val="0"/>
      <w:divBdr>
        <w:top w:val="none" w:sz="0" w:space="0" w:color="auto"/>
        <w:left w:val="none" w:sz="0" w:space="0" w:color="auto"/>
        <w:bottom w:val="none" w:sz="0" w:space="0" w:color="auto"/>
        <w:right w:val="none" w:sz="0" w:space="0" w:color="auto"/>
      </w:divBdr>
    </w:div>
    <w:div w:id="657998816">
      <w:bodyDiv w:val="1"/>
      <w:marLeft w:val="0"/>
      <w:marRight w:val="0"/>
      <w:marTop w:val="0"/>
      <w:marBottom w:val="0"/>
      <w:divBdr>
        <w:top w:val="none" w:sz="0" w:space="0" w:color="auto"/>
        <w:left w:val="none" w:sz="0" w:space="0" w:color="auto"/>
        <w:bottom w:val="none" w:sz="0" w:space="0" w:color="auto"/>
        <w:right w:val="none" w:sz="0" w:space="0" w:color="auto"/>
      </w:divBdr>
    </w:div>
    <w:div w:id="667169757">
      <w:bodyDiv w:val="1"/>
      <w:marLeft w:val="0"/>
      <w:marRight w:val="0"/>
      <w:marTop w:val="0"/>
      <w:marBottom w:val="0"/>
      <w:divBdr>
        <w:top w:val="none" w:sz="0" w:space="0" w:color="auto"/>
        <w:left w:val="none" w:sz="0" w:space="0" w:color="auto"/>
        <w:bottom w:val="none" w:sz="0" w:space="0" w:color="auto"/>
        <w:right w:val="none" w:sz="0" w:space="0" w:color="auto"/>
      </w:divBdr>
    </w:div>
    <w:div w:id="687683677">
      <w:bodyDiv w:val="1"/>
      <w:marLeft w:val="0"/>
      <w:marRight w:val="0"/>
      <w:marTop w:val="0"/>
      <w:marBottom w:val="0"/>
      <w:divBdr>
        <w:top w:val="none" w:sz="0" w:space="0" w:color="auto"/>
        <w:left w:val="none" w:sz="0" w:space="0" w:color="auto"/>
        <w:bottom w:val="none" w:sz="0" w:space="0" w:color="auto"/>
        <w:right w:val="none" w:sz="0" w:space="0" w:color="auto"/>
      </w:divBdr>
    </w:div>
    <w:div w:id="714280292">
      <w:bodyDiv w:val="1"/>
      <w:marLeft w:val="0"/>
      <w:marRight w:val="0"/>
      <w:marTop w:val="0"/>
      <w:marBottom w:val="0"/>
      <w:divBdr>
        <w:top w:val="none" w:sz="0" w:space="0" w:color="auto"/>
        <w:left w:val="none" w:sz="0" w:space="0" w:color="auto"/>
        <w:bottom w:val="none" w:sz="0" w:space="0" w:color="auto"/>
        <w:right w:val="none" w:sz="0" w:space="0" w:color="auto"/>
      </w:divBdr>
    </w:div>
    <w:div w:id="749734592">
      <w:bodyDiv w:val="1"/>
      <w:marLeft w:val="0"/>
      <w:marRight w:val="0"/>
      <w:marTop w:val="0"/>
      <w:marBottom w:val="0"/>
      <w:divBdr>
        <w:top w:val="none" w:sz="0" w:space="0" w:color="auto"/>
        <w:left w:val="none" w:sz="0" w:space="0" w:color="auto"/>
        <w:bottom w:val="none" w:sz="0" w:space="0" w:color="auto"/>
        <w:right w:val="none" w:sz="0" w:space="0" w:color="auto"/>
      </w:divBdr>
    </w:div>
    <w:div w:id="853961410">
      <w:bodyDiv w:val="1"/>
      <w:marLeft w:val="0"/>
      <w:marRight w:val="0"/>
      <w:marTop w:val="0"/>
      <w:marBottom w:val="0"/>
      <w:divBdr>
        <w:top w:val="none" w:sz="0" w:space="0" w:color="auto"/>
        <w:left w:val="none" w:sz="0" w:space="0" w:color="auto"/>
        <w:bottom w:val="none" w:sz="0" w:space="0" w:color="auto"/>
        <w:right w:val="none" w:sz="0" w:space="0" w:color="auto"/>
      </w:divBdr>
    </w:div>
    <w:div w:id="899553956">
      <w:bodyDiv w:val="1"/>
      <w:marLeft w:val="0"/>
      <w:marRight w:val="0"/>
      <w:marTop w:val="0"/>
      <w:marBottom w:val="0"/>
      <w:divBdr>
        <w:top w:val="none" w:sz="0" w:space="0" w:color="auto"/>
        <w:left w:val="none" w:sz="0" w:space="0" w:color="auto"/>
        <w:bottom w:val="none" w:sz="0" w:space="0" w:color="auto"/>
        <w:right w:val="none" w:sz="0" w:space="0" w:color="auto"/>
      </w:divBdr>
    </w:div>
    <w:div w:id="1007947940">
      <w:bodyDiv w:val="1"/>
      <w:marLeft w:val="0"/>
      <w:marRight w:val="0"/>
      <w:marTop w:val="0"/>
      <w:marBottom w:val="0"/>
      <w:divBdr>
        <w:top w:val="none" w:sz="0" w:space="0" w:color="auto"/>
        <w:left w:val="none" w:sz="0" w:space="0" w:color="auto"/>
        <w:bottom w:val="none" w:sz="0" w:space="0" w:color="auto"/>
        <w:right w:val="none" w:sz="0" w:space="0" w:color="auto"/>
      </w:divBdr>
    </w:div>
    <w:div w:id="1166356753">
      <w:bodyDiv w:val="1"/>
      <w:marLeft w:val="0"/>
      <w:marRight w:val="0"/>
      <w:marTop w:val="0"/>
      <w:marBottom w:val="0"/>
      <w:divBdr>
        <w:top w:val="none" w:sz="0" w:space="0" w:color="auto"/>
        <w:left w:val="none" w:sz="0" w:space="0" w:color="auto"/>
        <w:bottom w:val="none" w:sz="0" w:space="0" w:color="auto"/>
        <w:right w:val="none" w:sz="0" w:space="0" w:color="auto"/>
      </w:divBdr>
    </w:div>
    <w:div w:id="1290554214">
      <w:bodyDiv w:val="1"/>
      <w:marLeft w:val="0"/>
      <w:marRight w:val="0"/>
      <w:marTop w:val="0"/>
      <w:marBottom w:val="0"/>
      <w:divBdr>
        <w:top w:val="none" w:sz="0" w:space="0" w:color="auto"/>
        <w:left w:val="none" w:sz="0" w:space="0" w:color="auto"/>
        <w:bottom w:val="none" w:sz="0" w:space="0" w:color="auto"/>
        <w:right w:val="none" w:sz="0" w:space="0" w:color="auto"/>
      </w:divBdr>
    </w:div>
    <w:div w:id="1385368260">
      <w:bodyDiv w:val="1"/>
      <w:marLeft w:val="0"/>
      <w:marRight w:val="0"/>
      <w:marTop w:val="0"/>
      <w:marBottom w:val="0"/>
      <w:divBdr>
        <w:top w:val="none" w:sz="0" w:space="0" w:color="auto"/>
        <w:left w:val="none" w:sz="0" w:space="0" w:color="auto"/>
        <w:bottom w:val="none" w:sz="0" w:space="0" w:color="auto"/>
        <w:right w:val="none" w:sz="0" w:space="0" w:color="auto"/>
      </w:divBdr>
    </w:div>
    <w:div w:id="1418401998">
      <w:bodyDiv w:val="1"/>
      <w:marLeft w:val="0"/>
      <w:marRight w:val="0"/>
      <w:marTop w:val="0"/>
      <w:marBottom w:val="0"/>
      <w:divBdr>
        <w:top w:val="none" w:sz="0" w:space="0" w:color="auto"/>
        <w:left w:val="none" w:sz="0" w:space="0" w:color="auto"/>
        <w:bottom w:val="none" w:sz="0" w:space="0" w:color="auto"/>
        <w:right w:val="none" w:sz="0" w:space="0" w:color="auto"/>
      </w:divBdr>
    </w:div>
    <w:div w:id="1420131322">
      <w:bodyDiv w:val="1"/>
      <w:marLeft w:val="0"/>
      <w:marRight w:val="0"/>
      <w:marTop w:val="0"/>
      <w:marBottom w:val="0"/>
      <w:divBdr>
        <w:top w:val="none" w:sz="0" w:space="0" w:color="auto"/>
        <w:left w:val="none" w:sz="0" w:space="0" w:color="auto"/>
        <w:bottom w:val="none" w:sz="0" w:space="0" w:color="auto"/>
        <w:right w:val="none" w:sz="0" w:space="0" w:color="auto"/>
      </w:divBdr>
    </w:div>
    <w:div w:id="1493327636">
      <w:bodyDiv w:val="1"/>
      <w:marLeft w:val="0"/>
      <w:marRight w:val="0"/>
      <w:marTop w:val="0"/>
      <w:marBottom w:val="0"/>
      <w:divBdr>
        <w:top w:val="none" w:sz="0" w:space="0" w:color="auto"/>
        <w:left w:val="none" w:sz="0" w:space="0" w:color="auto"/>
        <w:bottom w:val="none" w:sz="0" w:space="0" w:color="auto"/>
        <w:right w:val="none" w:sz="0" w:space="0" w:color="auto"/>
      </w:divBdr>
    </w:div>
    <w:div w:id="1590574825">
      <w:bodyDiv w:val="1"/>
      <w:marLeft w:val="0"/>
      <w:marRight w:val="0"/>
      <w:marTop w:val="0"/>
      <w:marBottom w:val="0"/>
      <w:divBdr>
        <w:top w:val="none" w:sz="0" w:space="0" w:color="auto"/>
        <w:left w:val="none" w:sz="0" w:space="0" w:color="auto"/>
        <w:bottom w:val="none" w:sz="0" w:space="0" w:color="auto"/>
        <w:right w:val="none" w:sz="0" w:space="0" w:color="auto"/>
      </w:divBdr>
    </w:div>
    <w:div w:id="1732920481">
      <w:bodyDiv w:val="1"/>
      <w:marLeft w:val="0"/>
      <w:marRight w:val="0"/>
      <w:marTop w:val="0"/>
      <w:marBottom w:val="0"/>
      <w:divBdr>
        <w:top w:val="none" w:sz="0" w:space="0" w:color="auto"/>
        <w:left w:val="none" w:sz="0" w:space="0" w:color="auto"/>
        <w:bottom w:val="none" w:sz="0" w:space="0" w:color="auto"/>
        <w:right w:val="none" w:sz="0" w:space="0" w:color="auto"/>
      </w:divBdr>
    </w:div>
    <w:div w:id="1758359856">
      <w:bodyDiv w:val="1"/>
      <w:marLeft w:val="0"/>
      <w:marRight w:val="0"/>
      <w:marTop w:val="0"/>
      <w:marBottom w:val="0"/>
      <w:divBdr>
        <w:top w:val="none" w:sz="0" w:space="0" w:color="auto"/>
        <w:left w:val="none" w:sz="0" w:space="0" w:color="auto"/>
        <w:bottom w:val="none" w:sz="0" w:space="0" w:color="auto"/>
        <w:right w:val="none" w:sz="0" w:space="0" w:color="auto"/>
      </w:divBdr>
    </w:div>
    <w:div w:id="1831675524">
      <w:bodyDiv w:val="1"/>
      <w:marLeft w:val="0"/>
      <w:marRight w:val="0"/>
      <w:marTop w:val="0"/>
      <w:marBottom w:val="0"/>
      <w:divBdr>
        <w:top w:val="none" w:sz="0" w:space="0" w:color="auto"/>
        <w:left w:val="none" w:sz="0" w:space="0" w:color="auto"/>
        <w:bottom w:val="none" w:sz="0" w:space="0" w:color="auto"/>
        <w:right w:val="none" w:sz="0" w:space="0" w:color="auto"/>
      </w:divBdr>
    </w:div>
    <w:div w:id="1833134784">
      <w:bodyDiv w:val="1"/>
      <w:marLeft w:val="0"/>
      <w:marRight w:val="0"/>
      <w:marTop w:val="0"/>
      <w:marBottom w:val="0"/>
      <w:divBdr>
        <w:top w:val="none" w:sz="0" w:space="0" w:color="auto"/>
        <w:left w:val="none" w:sz="0" w:space="0" w:color="auto"/>
        <w:bottom w:val="none" w:sz="0" w:space="0" w:color="auto"/>
        <w:right w:val="none" w:sz="0" w:space="0" w:color="auto"/>
      </w:divBdr>
    </w:div>
    <w:div w:id="1893153549">
      <w:bodyDiv w:val="1"/>
      <w:marLeft w:val="0"/>
      <w:marRight w:val="0"/>
      <w:marTop w:val="0"/>
      <w:marBottom w:val="0"/>
      <w:divBdr>
        <w:top w:val="none" w:sz="0" w:space="0" w:color="auto"/>
        <w:left w:val="none" w:sz="0" w:space="0" w:color="auto"/>
        <w:bottom w:val="none" w:sz="0" w:space="0" w:color="auto"/>
        <w:right w:val="none" w:sz="0" w:space="0" w:color="auto"/>
      </w:divBdr>
    </w:div>
    <w:div w:id="1990478985">
      <w:bodyDiv w:val="1"/>
      <w:marLeft w:val="0"/>
      <w:marRight w:val="0"/>
      <w:marTop w:val="0"/>
      <w:marBottom w:val="0"/>
      <w:divBdr>
        <w:top w:val="none" w:sz="0" w:space="0" w:color="auto"/>
        <w:left w:val="none" w:sz="0" w:space="0" w:color="auto"/>
        <w:bottom w:val="none" w:sz="0" w:space="0" w:color="auto"/>
        <w:right w:val="none" w:sz="0" w:space="0" w:color="auto"/>
      </w:divBdr>
    </w:div>
    <w:div w:id="2063479743">
      <w:bodyDiv w:val="1"/>
      <w:marLeft w:val="0"/>
      <w:marRight w:val="0"/>
      <w:marTop w:val="0"/>
      <w:marBottom w:val="0"/>
      <w:divBdr>
        <w:top w:val="none" w:sz="0" w:space="0" w:color="auto"/>
        <w:left w:val="none" w:sz="0" w:space="0" w:color="auto"/>
        <w:bottom w:val="none" w:sz="0" w:space="0" w:color="auto"/>
        <w:right w:val="none" w:sz="0" w:space="0" w:color="auto"/>
      </w:divBdr>
    </w:div>
    <w:div w:id="2117165624">
      <w:bodyDiv w:val="1"/>
      <w:marLeft w:val="0"/>
      <w:marRight w:val="0"/>
      <w:marTop w:val="0"/>
      <w:marBottom w:val="0"/>
      <w:divBdr>
        <w:top w:val="none" w:sz="0" w:space="0" w:color="auto"/>
        <w:left w:val="none" w:sz="0" w:space="0" w:color="auto"/>
        <w:bottom w:val="none" w:sz="0" w:space="0" w:color="auto"/>
        <w:right w:val="none" w:sz="0" w:space="0" w:color="auto"/>
      </w:divBdr>
    </w:div>
    <w:div w:id="2138058378">
      <w:bodyDiv w:val="1"/>
      <w:marLeft w:val="0"/>
      <w:marRight w:val="0"/>
      <w:marTop w:val="0"/>
      <w:marBottom w:val="0"/>
      <w:divBdr>
        <w:top w:val="none" w:sz="0" w:space="0" w:color="auto"/>
        <w:left w:val="none" w:sz="0" w:space="0" w:color="auto"/>
        <w:bottom w:val="none" w:sz="0" w:space="0" w:color="auto"/>
        <w:right w:val="none" w:sz="0" w:space="0" w:color="auto"/>
      </w:divBdr>
    </w:div>
    <w:div w:id="2138065530">
      <w:bodyDiv w:val="1"/>
      <w:marLeft w:val="0"/>
      <w:marRight w:val="0"/>
      <w:marTop w:val="0"/>
      <w:marBottom w:val="0"/>
      <w:divBdr>
        <w:top w:val="none" w:sz="0" w:space="0" w:color="auto"/>
        <w:left w:val="none" w:sz="0" w:space="0" w:color="auto"/>
        <w:bottom w:val="none" w:sz="0" w:space="0" w:color="auto"/>
        <w:right w:val="none" w:sz="0" w:space="0" w:color="auto"/>
      </w:divBdr>
    </w:div>
    <w:div w:id="2144151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15D40B-FDC4-4F65-9A7D-6ACD225A0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103</Pages>
  <Words>15276</Words>
  <Characters>87076</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102148</CharactersWithSpaces>
  <SharedDoc>false</SharedDoc>
  <HLinks>
    <vt:vector size="684" baseType="variant">
      <vt:variant>
        <vt:i4>1507382</vt:i4>
      </vt:variant>
      <vt:variant>
        <vt:i4>686</vt:i4>
      </vt:variant>
      <vt:variant>
        <vt:i4>0</vt:i4>
      </vt:variant>
      <vt:variant>
        <vt:i4>5</vt:i4>
      </vt:variant>
      <vt:variant>
        <vt:lpwstr/>
      </vt:variant>
      <vt:variant>
        <vt:lpwstr>_Toc344240562</vt:lpwstr>
      </vt:variant>
      <vt:variant>
        <vt:i4>1507382</vt:i4>
      </vt:variant>
      <vt:variant>
        <vt:i4>680</vt:i4>
      </vt:variant>
      <vt:variant>
        <vt:i4>0</vt:i4>
      </vt:variant>
      <vt:variant>
        <vt:i4>5</vt:i4>
      </vt:variant>
      <vt:variant>
        <vt:lpwstr/>
      </vt:variant>
      <vt:variant>
        <vt:lpwstr>_Toc344240561</vt:lpwstr>
      </vt:variant>
      <vt:variant>
        <vt:i4>1507382</vt:i4>
      </vt:variant>
      <vt:variant>
        <vt:i4>674</vt:i4>
      </vt:variant>
      <vt:variant>
        <vt:i4>0</vt:i4>
      </vt:variant>
      <vt:variant>
        <vt:i4>5</vt:i4>
      </vt:variant>
      <vt:variant>
        <vt:lpwstr/>
      </vt:variant>
      <vt:variant>
        <vt:lpwstr>_Toc344240560</vt:lpwstr>
      </vt:variant>
      <vt:variant>
        <vt:i4>1310774</vt:i4>
      </vt:variant>
      <vt:variant>
        <vt:i4>668</vt:i4>
      </vt:variant>
      <vt:variant>
        <vt:i4>0</vt:i4>
      </vt:variant>
      <vt:variant>
        <vt:i4>5</vt:i4>
      </vt:variant>
      <vt:variant>
        <vt:lpwstr/>
      </vt:variant>
      <vt:variant>
        <vt:lpwstr>_Toc344240559</vt:lpwstr>
      </vt:variant>
      <vt:variant>
        <vt:i4>1310774</vt:i4>
      </vt:variant>
      <vt:variant>
        <vt:i4>662</vt:i4>
      </vt:variant>
      <vt:variant>
        <vt:i4>0</vt:i4>
      </vt:variant>
      <vt:variant>
        <vt:i4>5</vt:i4>
      </vt:variant>
      <vt:variant>
        <vt:lpwstr/>
      </vt:variant>
      <vt:variant>
        <vt:lpwstr>_Toc344240558</vt:lpwstr>
      </vt:variant>
      <vt:variant>
        <vt:i4>1310774</vt:i4>
      </vt:variant>
      <vt:variant>
        <vt:i4>656</vt:i4>
      </vt:variant>
      <vt:variant>
        <vt:i4>0</vt:i4>
      </vt:variant>
      <vt:variant>
        <vt:i4>5</vt:i4>
      </vt:variant>
      <vt:variant>
        <vt:lpwstr/>
      </vt:variant>
      <vt:variant>
        <vt:lpwstr>_Toc344240557</vt:lpwstr>
      </vt:variant>
      <vt:variant>
        <vt:i4>1310774</vt:i4>
      </vt:variant>
      <vt:variant>
        <vt:i4>650</vt:i4>
      </vt:variant>
      <vt:variant>
        <vt:i4>0</vt:i4>
      </vt:variant>
      <vt:variant>
        <vt:i4>5</vt:i4>
      </vt:variant>
      <vt:variant>
        <vt:lpwstr/>
      </vt:variant>
      <vt:variant>
        <vt:lpwstr>_Toc344240556</vt:lpwstr>
      </vt:variant>
      <vt:variant>
        <vt:i4>1310774</vt:i4>
      </vt:variant>
      <vt:variant>
        <vt:i4>644</vt:i4>
      </vt:variant>
      <vt:variant>
        <vt:i4>0</vt:i4>
      </vt:variant>
      <vt:variant>
        <vt:i4>5</vt:i4>
      </vt:variant>
      <vt:variant>
        <vt:lpwstr/>
      </vt:variant>
      <vt:variant>
        <vt:lpwstr>_Toc344240555</vt:lpwstr>
      </vt:variant>
      <vt:variant>
        <vt:i4>1310774</vt:i4>
      </vt:variant>
      <vt:variant>
        <vt:i4>638</vt:i4>
      </vt:variant>
      <vt:variant>
        <vt:i4>0</vt:i4>
      </vt:variant>
      <vt:variant>
        <vt:i4>5</vt:i4>
      </vt:variant>
      <vt:variant>
        <vt:lpwstr/>
      </vt:variant>
      <vt:variant>
        <vt:lpwstr>_Toc344240554</vt:lpwstr>
      </vt:variant>
      <vt:variant>
        <vt:i4>1769520</vt:i4>
      </vt:variant>
      <vt:variant>
        <vt:i4>629</vt:i4>
      </vt:variant>
      <vt:variant>
        <vt:i4>0</vt:i4>
      </vt:variant>
      <vt:variant>
        <vt:i4>5</vt:i4>
      </vt:variant>
      <vt:variant>
        <vt:lpwstr/>
      </vt:variant>
      <vt:variant>
        <vt:lpwstr>_Toc344161184</vt:lpwstr>
      </vt:variant>
      <vt:variant>
        <vt:i4>1769520</vt:i4>
      </vt:variant>
      <vt:variant>
        <vt:i4>623</vt:i4>
      </vt:variant>
      <vt:variant>
        <vt:i4>0</vt:i4>
      </vt:variant>
      <vt:variant>
        <vt:i4>5</vt:i4>
      </vt:variant>
      <vt:variant>
        <vt:lpwstr/>
      </vt:variant>
      <vt:variant>
        <vt:lpwstr>_Toc344161183</vt:lpwstr>
      </vt:variant>
      <vt:variant>
        <vt:i4>1769520</vt:i4>
      </vt:variant>
      <vt:variant>
        <vt:i4>617</vt:i4>
      </vt:variant>
      <vt:variant>
        <vt:i4>0</vt:i4>
      </vt:variant>
      <vt:variant>
        <vt:i4>5</vt:i4>
      </vt:variant>
      <vt:variant>
        <vt:lpwstr/>
      </vt:variant>
      <vt:variant>
        <vt:lpwstr>_Toc344161182</vt:lpwstr>
      </vt:variant>
      <vt:variant>
        <vt:i4>1769520</vt:i4>
      </vt:variant>
      <vt:variant>
        <vt:i4>611</vt:i4>
      </vt:variant>
      <vt:variant>
        <vt:i4>0</vt:i4>
      </vt:variant>
      <vt:variant>
        <vt:i4>5</vt:i4>
      </vt:variant>
      <vt:variant>
        <vt:lpwstr/>
      </vt:variant>
      <vt:variant>
        <vt:lpwstr>_Toc344161181</vt:lpwstr>
      </vt:variant>
      <vt:variant>
        <vt:i4>1769520</vt:i4>
      </vt:variant>
      <vt:variant>
        <vt:i4>605</vt:i4>
      </vt:variant>
      <vt:variant>
        <vt:i4>0</vt:i4>
      </vt:variant>
      <vt:variant>
        <vt:i4>5</vt:i4>
      </vt:variant>
      <vt:variant>
        <vt:lpwstr/>
      </vt:variant>
      <vt:variant>
        <vt:lpwstr>_Toc344161180</vt:lpwstr>
      </vt:variant>
      <vt:variant>
        <vt:i4>1310768</vt:i4>
      </vt:variant>
      <vt:variant>
        <vt:i4>599</vt:i4>
      </vt:variant>
      <vt:variant>
        <vt:i4>0</vt:i4>
      </vt:variant>
      <vt:variant>
        <vt:i4>5</vt:i4>
      </vt:variant>
      <vt:variant>
        <vt:lpwstr/>
      </vt:variant>
      <vt:variant>
        <vt:lpwstr>_Toc344161179</vt:lpwstr>
      </vt:variant>
      <vt:variant>
        <vt:i4>1310768</vt:i4>
      </vt:variant>
      <vt:variant>
        <vt:i4>593</vt:i4>
      </vt:variant>
      <vt:variant>
        <vt:i4>0</vt:i4>
      </vt:variant>
      <vt:variant>
        <vt:i4>5</vt:i4>
      </vt:variant>
      <vt:variant>
        <vt:lpwstr/>
      </vt:variant>
      <vt:variant>
        <vt:lpwstr>_Toc344161178</vt:lpwstr>
      </vt:variant>
      <vt:variant>
        <vt:i4>1310768</vt:i4>
      </vt:variant>
      <vt:variant>
        <vt:i4>587</vt:i4>
      </vt:variant>
      <vt:variant>
        <vt:i4>0</vt:i4>
      </vt:variant>
      <vt:variant>
        <vt:i4>5</vt:i4>
      </vt:variant>
      <vt:variant>
        <vt:lpwstr/>
      </vt:variant>
      <vt:variant>
        <vt:lpwstr>_Toc344161177</vt:lpwstr>
      </vt:variant>
      <vt:variant>
        <vt:i4>1310768</vt:i4>
      </vt:variant>
      <vt:variant>
        <vt:i4>581</vt:i4>
      </vt:variant>
      <vt:variant>
        <vt:i4>0</vt:i4>
      </vt:variant>
      <vt:variant>
        <vt:i4>5</vt:i4>
      </vt:variant>
      <vt:variant>
        <vt:lpwstr/>
      </vt:variant>
      <vt:variant>
        <vt:lpwstr>_Toc344161176</vt:lpwstr>
      </vt:variant>
      <vt:variant>
        <vt:i4>1310768</vt:i4>
      </vt:variant>
      <vt:variant>
        <vt:i4>575</vt:i4>
      </vt:variant>
      <vt:variant>
        <vt:i4>0</vt:i4>
      </vt:variant>
      <vt:variant>
        <vt:i4>5</vt:i4>
      </vt:variant>
      <vt:variant>
        <vt:lpwstr/>
      </vt:variant>
      <vt:variant>
        <vt:lpwstr>_Toc344161175</vt:lpwstr>
      </vt:variant>
      <vt:variant>
        <vt:i4>1310768</vt:i4>
      </vt:variant>
      <vt:variant>
        <vt:i4>569</vt:i4>
      </vt:variant>
      <vt:variant>
        <vt:i4>0</vt:i4>
      </vt:variant>
      <vt:variant>
        <vt:i4>5</vt:i4>
      </vt:variant>
      <vt:variant>
        <vt:lpwstr/>
      </vt:variant>
      <vt:variant>
        <vt:lpwstr>_Toc344161174</vt:lpwstr>
      </vt:variant>
      <vt:variant>
        <vt:i4>1310768</vt:i4>
      </vt:variant>
      <vt:variant>
        <vt:i4>563</vt:i4>
      </vt:variant>
      <vt:variant>
        <vt:i4>0</vt:i4>
      </vt:variant>
      <vt:variant>
        <vt:i4>5</vt:i4>
      </vt:variant>
      <vt:variant>
        <vt:lpwstr/>
      </vt:variant>
      <vt:variant>
        <vt:lpwstr>_Toc344161173</vt:lpwstr>
      </vt:variant>
      <vt:variant>
        <vt:i4>1310768</vt:i4>
      </vt:variant>
      <vt:variant>
        <vt:i4>557</vt:i4>
      </vt:variant>
      <vt:variant>
        <vt:i4>0</vt:i4>
      </vt:variant>
      <vt:variant>
        <vt:i4>5</vt:i4>
      </vt:variant>
      <vt:variant>
        <vt:lpwstr/>
      </vt:variant>
      <vt:variant>
        <vt:lpwstr>_Toc344161172</vt:lpwstr>
      </vt:variant>
      <vt:variant>
        <vt:i4>1310768</vt:i4>
      </vt:variant>
      <vt:variant>
        <vt:i4>551</vt:i4>
      </vt:variant>
      <vt:variant>
        <vt:i4>0</vt:i4>
      </vt:variant>
      <vt:variant>
        <vt:i4>5</vt:i4>
      </vt:variant>
      <vt:variant>
        <vt:lpwstr/>
      </vt:variant>
      <vt:variant>
        <vt:lpwstr>_Toc344161171</vt:lpwstr>
      </vt:variant>
      <vt:variant>
        <vt:i4>1310768</vt:i4>
      </vt:variant>
      <vt:variant>
        <vt:i4>545</vt:i4>
      </vt:variant>
      <vt:variant>
        <vt:i4>0</vt:i4>
      </vt:variant>
      <vt:variant>
        <vt:i4>5</vt:i4>
      </vt:variant>
      <vt:variant>
        <vt:lpwstr/>
      </vt:variant>
      <vt:variant>
        <vt:lpwstr>_Toc344161170</vt:lpwstr>
      </vt:variant>
      <vt:variant>
        <vt:i4>1376304</vt:i4>
      </vt:variant>
      <vt:variant>
        <vt:i4>539</vt:i4>
      </vt:variant>
      <vt:variant>
        <vt:i4>0</vt:i4>
      </vt:variant>
      <vt:variant>
        <vt:i4>5</vt:i4>
      </vt:variant>
      <vt:variant>
        <vt:lpwstr/>
      </vt:variant>
      <vt:variant>
        <vt:lpwstr>_Toc344161169</vt:lpwstr>
      </vt:variant>
      <vt:variant>
        <vt:i4>1376304</vt:i4>
      </vt:variant>
      <vt:variant>
        <vt:i4>533</vt:i4>
      </vt:variant>
      <vt:variant>
        <vt:i4>0</vt:i4>
      </vt:variant>
      <vt:variant>
        <vt:i4>5</vt:i4>
      </vt:variant>
      <vt:variant>
        <vt:lpwstr/>
      </vt:variant>
      <vt:variant>
        <vt:lpwstr>_Toc344161168</vt:lpwstr>
      </vt:variant>
      <vt:variant>
        <vt:i4>1376304</vt:i4>
      </vt:variant>
      <vt:variant>
        <vt:i4>527</vt:i4>
      </vt:variant>
      <vt:variant>
        <vt:i4>0</vt:i4>
      </vt:variant>
      <vt:variant>
        <vt:i4>5</vt:i4>
      </vt:variant>
      <vt:variant>
        <vt:lpwstr/>
      </vt:variant>
      <vt:variant>
        <vt:lpwstr>_Toc344161167</vt:lpwstr>
      </vt:variant>
      <vt:variant>
        <vt:i4>2031666</vt:i4>
      </vt:variant>
      <vt:variant>
        <vt:i4>518</vt:i4>
      </vt:variant>
      <vt:variant>
        <vt:i4>0</vt:i4>
      </vt:variant>
      <vt:variant>
        <vt:i4>5</vt:i4>
      </vt:variant>
      <vt:variant>
        <vt:lpwstr/>
      </vt:variant>
      <vt:variant>
        <vt:lpwstr>_Toc344428703</vt:lpwstr>
      </vt:variant>
      <vt:variant>
        <vt:i4>2031666</vt:i4>
      </vt:variant>
      <vt:variant>
        <vt:i4>512</vt:i4>
      </vt:variant>
      <vt:variant>
        <vt:i4>0</vt:i4>
      </vt:variant>
      <vt:variant>
        <vt:i4>5</vt:i4>
      </vt:variant>
      <vt:variant>
        <vt:lpwstr/>
      </vt:variant>
      <vt:variant>
        <vt:lpwstr>_Toc344428702</vt:lpwstr>
      </vt:variant>
      <vt:variant>
        <vt:i4>2031666</vt:i4>
      </vt:variant>
      <vt:variant>
        <vt:i4>506</vt:i4>
      </vt:variant>
      <vt:variant>
        <vt:i4>0</vt:i4>
      </vt:variant>
      <vt:variant>
        <vt:i4>5</vt:i4>
      </vt:variant>
      <vt:variant>
        <vt:lpwstr/>
      </vt:variant>
      <vt:variant>
        <vt:lpwstr>_Toc344428701</vt:lpwstr>
      </vt:variant>
      <vt:variant>
        <vt:i4>2031666</vt:i4>
      </vt:variant>
      <vt:variant>
        <vt:i4>500</vt:i4>
      </vt:variant>
      <vt:variant>
        <vt:i4>0</vt:i4>
      </vt:variant>
      <vt:variant>
        <vt:i4>5</vt:i4>
      </vt:variant>
      <vt:variant>
        <vt:lpwstr/>
      </vt:variant>
      <vt:variant>
        <vt:lpwstr>_Toc344428700</vt:lpwstr>
      </vt:variant>
      <vt:variant>
        <vt:i4>1441843</vt:i4>
      </vt:variant>
      <vt:variant>
        <vt:i4>494</vt:i4>
      </vt:variant>
      <vt:variant>
        <vt:i4>0</vt:i4>
      </vt:variant>
      <vt:variant>
        <vt:i4>5</vt:i4>
      </vt:variant>
      <vt:variant>
        <vt:lpwstr/>
      </vt:variant>
      <vt:variant>
        <vt:lpwstr>_Toc344428699</vt:lpwstr>
      </vt:variant>
      <vt:variant>
        <vt:i4>1441843</vt:i4>
      </vt:variant>
      <vt:variant>
        <vt:i4>488</vt:i4>
      </vt:variant>
      <vt:variant>
        <vt:i4>0</vt:i4>
      </vt:variant>
      <vt:variant>
        <vt:i4>5</vt:i4>
      </vt:variant>
      <vt:variant>
        <vt:lpwstr/>
      </vt:variant>
      <vt:variant>
        <vt:lpwstr>_Toc344428698</vt:lpwstr>
      </vt:variant>
      <vt:variant>
        <vt:i4>1441843</vt:i4>
      </vt:variant>
      <vt:variant>
        <vt:i4>482</vt:i4>
      </vt:variant>
      <vt:variant>
        <vt:i4>0</vt:i4>
      </vt:variant>
      <vt:variant>
        <vt:i4>5</vt:i4>
      </vt:variant>
      <vt:variant>
        <vt:lpwstr/>
      </vt:variant>
      <vt:variant>
        <vt:lpwstr>_Toc344428697</vt:lpwstr>
      </vt:variant>
      <vt:variant>
        <vt:i4>1441843</vt:i4>
      </vt:variant>
      <vt:variant>
        <vt:i4>476</vt:i4>
      </vt:variant>
      <vt:variant>
        <vt:i4>0</vt:i4>
      </vt:variant>
      <vt:variant>
        <vt:i4>5</vt:i4>
      </vt:variant>
      <vt:variant>
        <vt:lpwstr/>
      </vt:variant>
      <vt:variant>
        <vt:lpwstr>_Toc344428696</vt:lpwstr>
      </vt:variant>
      <vt:variant>
        <vt:i4>1441843</vt:i4>
      </vt:variant>
      <vt:variant>
        <vt:i4>470</vt:i4>
      </vt:variant>
      <vt:variant>
        <vt:i4>0</vt:i4>
      </vt:variant>
      <vt:variant>
        <vt:i4>5</vt:i4>
      </vt:variant>
      <vt:variant>
        <vt:lpwstr/>
      </vt:variant>
      <vt:variant>
        <vt:lpwstr>_Toc344428695</vt:lpwstr>
      </vt:variant>
      <vt:variant>
        <vt:i4>1441843</vt:i4>
      </vt:variant>
      <vt:variant>
        <vt:i4>464</vt:i4>
      </vt:variant>
      <vt:variant>
        <vt:i4>0</vt:i4>
      </vt:variant>
      <vt:variant>
        <vt:i4>5</vt:i4>
      </vt:variant>
      <vt:variant>
        <vt:lpwstr/>
      </vt:variant>
      <vt:variant>
        <vt:lpwstr>_Toc344428694</vt:lpwstr>
      </vt:variant>
      <vt:variant>
        <vt:i4>1441843</vt:i4>
      </vt:variant>
      <vt:variant>
        <vt:i4>458</vt:i4>
      </vt:variant>
      <vt:variant>
        <vt:i4>0</vt:i4>
      </vt:variant>
      <vt:variant>
        <vt:i4>5</vt:i4>
      </vt:variant>
      <vt:variant>
        <vt:lpwstr/>
      </vt:variant>
      <vt:variant>
        <vt:lpwstr>_Toc344428693</vt:lpwstr>
      </vt:variant>
      <vt:variant>
        <vt:i4>1441843</vt:i4>
      </vt:variant>
      <vt:variant>
        <vt:i4>452</vt:i4>
      </vt:variant>
      <vt:variant>
        <vt:i4>0</vt:i4>
      </vt:variant>
      <vt:variant>
        <vt:i4>5</vt:i4>
      </vt:variant>
      <vt:variant>
        <vt:lpwstr/>
      </vt:variant>
      <vt:variant>
        <vt:lpwstr>_Toc344428692</vt:lpwstr>
      </vt:variant>
      <vt:variant>
        <vt:i4>1441843</vt:i4>
      </vt:variant>
      <vt:variant>
        <vt:i4>446</vt:i4>
      </vt:variant>
      <vt:variant>
        <vt:i4>0</vt:i4>
      </vt:variant>
      <vt:variant>
        <vt:i4>5</vt:i4>
      </vt:variant>
      <vt:variant>
        <vt:lpwstr/>
      </vt:variant>
      <vt:variant>
        <vt:lpwstr>_Toc344428691</vt:lpwstr>
      </vt:variant>
      <vt:variant>
        <vt:i4>1441843</vt:i4>
      </vt:variant>
      <vt:variant>
        <vt:i4>440</vt:i4>
      </vt:variant>
      <vt:variant>
        <vt:i4>0</vt:i4>
      </vt:variant>
      <vt:variant>
        <vt:i4>5</vt:i4>
      </vt:variant>
      <vt:variant>
        <vt:lpwstr/>
      </vt:variant>
      <vt:variant>
        <vt:lpwstr>_Toc344428690</vt:lpwstr>
      </vt:variant>
      <vt:variant>
        <vt:i4>1507379</vt:i4>
      </vt:variant>
      <vt:variant>
        <vt:i4>434</vt:i4>
      </vt:variant>
      <vt:variant>
        <vt:i4>0</vt:i4>
      </vt:variant>
      <vt:variant>
        <vt:i4>5</vt:i4>
      </vt:variant>
      <vt:variant>
        <vt:lpwstr/>
      </vt:variant>
      <vt:variant>
        <vt:lpwstr>_Toc344428689</vt:lpwstr>
      </vt:variant>
      <vt:variant>
        <vt:i4>1507379</vt:i4>
      </vt:variant>
      <vt:variant>
        <vt:i4>428</vt:i4>
      </vt:variant>
      <vt:variant>
        <vt:i4>0</vt:i4>
      </vt:variant>
      <vt:variant>
        <vt:i4>5</vt:i4>
      </vt:variant>
      <vt:variant>
        <vt:lpwstr/>
      </vt:variant>
      <vt:variant>
        <vt:lpwstr>_Toc344428688</vt:lpwstr>
      </vt:variant>
      <vt:variant>
        <vt:i4>1507379</vt:i4>
      </vt:variant>
      <vt:variant>
        <vt:i4>422</vt:i4>
      </vt:variant>
      <vt:variant>
        <vt:i4>0</vt:i4>
      </vt:variant>
      <vt:variant>
        <vt:i4>5</vt:i4>
      </vt:variant>
      <vt:variant>
        <vt:lpwstr/>
      </vt:variant>
      <vt:variant>
        <vt:lpwstr>_Toc344428687</vt:lpwstr>
      </vt:variant>
      <vt:variant>
        <vt:i4>1507379</vt:i4>
      </vt:variant>
      <vt:variant>
        <vt:i4>416</vt:i4>
      </vt:variant>
      <vt:variant>
        <vt:i4>0</vt:i4>
      </vt:variant>
      <vt:variant>
        <vt:i4>5</vt:i4>
      </vt:variant>
      <vt:variant>
        <vt:lpwstr/>
      </vt:variant>
      <vt:variant>
        <vt:lpwstr>_Toc344428686</vt:lpwstr>
      </vt:variant>
      <vt:variant>
        <vt:i4>1507379</vt:i4>
      </vt:variant>
      <vt:variant>
        <vt:i4>410</vt:i4>
      </vt:variant>
      <vt:variant>
        <vt:i4>0</vt:i4>
      </vt:variant>
      <vt:variant>
        <vt:i4>5</vt:i4>
      </vt:variant>
      <vt:variant>
        <vt:lpwstr/>
      </vt:variant>
      <vt:variant>
        <vt:lpwstr>_Toc344428685</vt:lpwstr>
      </vt:variant>
      <vt:variant>
        <vt:i4>1507379</vt:i4>
      </vt:variant>
      <vt:variant>
        <vt:i4>404</vt:i4>
      </vt:variant>
      <vt:variant>
        <vt:i4>0</vt:i4>
      </vt:variant>
      <vt:variant>
        <vt:i4>5</vt:i4>
      </vt:variant>
      <vt:variant>
        <vt:lpwstr/>
      </vt:variant>
      <vt:variant>
        <vt:lpwstr>_Toc344428684</vt:lpwstr>
      </vt:variant>
      <vt:variant>
        <vt:i4>1507379</vt:i4>
      </vt:variant>
      <vt:variant>
        <vt:i4>398</vt:i4>
      </vt:variant>
      <vt:variant>
        <vt:i4>0</vt:i4>
      </vt:variant>
      <vt:variant>
        <vt:i4>5</vt:i4>
      </vt:variant>
      <vt:variant>
        <vt:lpwstr/>
      </vt:variant>
      <vt:variant>
        <vt:lpwstr>_Toc344428683</vt:lpwstr>
      </vt:variant>
      <vt:variant>
        <vt:i4>1507379</vt:i4>
      </vt:variant>
      <vt:variant>
        <vt:i4>392</vt:i4>
      </vt:variant>
      <vt:variant>
        <vt:i4>0</vt:i4>
      </vt:variant>
      <vt:variant>
        <vt:i4>5</vt:i4>
      </vt:variant>
      <vt:variant>
        <vt:lpwstr/>
      </vt:variant>
      <vt:variant>
        <vt:lpwstr>_Toc344428682</vt:lpwstr>
      </vt:variant>
      <vt:variant>
        <vt:i4>1507379</vt:i4>
      </vt:variant>
      <vt:variant>
        <vt:i4>386</vt:i4>
      </vt:variant>
      <vt:variant>
        <vt:i4>0</vt:i4>
      </vt:variant>
      <vt:variant>
        <vt:i4>5</vt:i4>
      </vt:variant>
      <vt:variant>
        <vt:lpwstr/>
      </vt:variant>
      <vt:variant>
        <vt:lpwstr>_Toc344428681</vt:lpwstr>
      </vt:variant>
      <vt:variant>
        <vt:i4>1507379</vt:i4>
      </vt:variant>
      <vt:variant>
        <vt:i4>380</vt:i4>
      </vt:variant>
      <vt:variant>
        <vt:i4>0</vt:i4>
      </vt:variant>
      <vt:variant>
        <vt:i4>5</vt:i4>
      </vt:variant>
      <vt:variant>
        <vt:lpwstr/>
      </vt:variant>
      <vt:variant>
        <vt:lpwstr>_Toc344428680</vt:lpwstr>
      </vt:variant>
      <vt:variant>
        <vt:i4>1572915</vt:i4>
      </vt:variant>
      <vt:variant>
        <vt:i4>374</vt:i4>
      </vt:variant>
      <vt:variant>
        <vt:i4>0</vt:i4>
      </vt:variant>
      <vt:variant>
        <vt:i4>5</vt:i4>
      </vt:variant>
      <vt:variant>
        <vt:lpwstr/>
      </vt:variant>
      <vt:variant>
        <vt:lpwstr>_Toc344428679</vt:lpwstr>
      </vt:variant>
      <vt:variant>
        <vt:i4>1572915</vt:i4>
      </vt:variant>
      <vt:variant>
        <vt:i4>368</vt:i4>
      </vt:variant>
      <vt:variant>
        <vt:i4>0</vt:i4>
      </vt:variant>
      <vt:variant>
        <vt:i4>5</vt:i4>
      </vt:variant>
      <vt:variant>
        <vt:lpwstr/>
      </vt:variant>
      <vt:variant>
        <vt:lpwstr>_Toc344428678</vt:lpwstr>
      </vt:variant>
      <vt:variant>
        <vt:i4>1572915</vt:i4>
      </vt:variant>
      <vt:variant>
        <vt:i4>362</vt:i4>
      </vt:variant>
      <vt:variant>
        <vt:i4>0</vt:i4>
      </vt:variant>
      <vt:variant>
        <vt:i4>5</vt:i4>
      </vt:variant>
      <vt:variant>
        <vt:lpwstr/>
      </vt:variant>
      <vt:variant>
        <vt:lpwstr>_Toc344428677</vt:lpwstr>
      </vt:variant>
      <vt:variant>
        <vt:i4>1572915</vt:i4>
      </vt:variant>
      <vt:variant>
        <vt:i4>356</vt:i4>
      </vt:variant>
      <vt:variant>
        <vt:i4>0</vt:i4>
      </vt:variant>
      <vt:variant>
        <vt:i4>5</vt:i4>
      </vt:variant>
      <vt:variant>
        <vt:lpwstr/>
      </vt:variant>
      <vt:variant>
        <vt:lpwstr>_Toc344428676</vt:lpwstr>
      </vt:variant>
      <vt:variant>
        <vt:i4>1572915</vt:i4>
      </vt:variant>
      <vt:variant>
        <vt:i4>350</vt:i4>
      </vt:variant>
      <vt:variant>
        <vt:i4>0</vt:i4>
      </vt:variant>
      <vt:variant>
        <vt:i4>5</vt:i4>
      </vt:variant>
      <vt:variant>
        <vt:lpwstr/>
      </vt:variant>
      <vt:variant>
        <vt:lpwstr>_Toc344428675</vt:lpwstr>
      </vt:variant>
      <vt:variant>
        <vt:i4>1572915</vt:i4>
      </vt:variant>
      <vt:variant>
        <vt:i4>344</vt:i4>
      </vt:variant>
      <vt:variant>
        <vt:i4>0</vt:i4>
      </vt:variant>
      <vt:variant>
        <vt:i4>5</vt:i4>
      </vt:variant>
      <vt:variant>
        <vt:lpwstr/>
      </vt:variant>
      <vt:variant>
        <vt:lpwstr>_Toc344428674</vt:lpwstr>
      </vt:variant>
      <vt:variant>
        <vt:i4>1572915</vt:i4>
      </vt:variant>
      <vt:variant>
        <vt:i4>338</vt:i4>
      </vt:variant>
      <vt:variant>
        <vt:i4>0</vt:i4>
      </vt:variant>
      <vt:variant>
        <vt:i4>5</vt:i4>
      </vt:variant>
      <vt:variant>
        <vt:lpwstr/>
      </vt:variant>
      <vt:variant>
        <vt:lpwstr>_Toc344428673</vt:lpwstr>
      </vt:variant>
      <vt:variant>
        <vt:i4>1572915</vt:i4>
      </vt:variant>
      <vt:variant>
        <vt:i4>332</vt:i4>
      </vt:variant>
      <vt:variant>
        <vt:i4>0</vt:i4>
      </vt:variant>
      <vt:variant>
        <vt:i4>5</vt:i4>
      </vt:variant>
      <vt:variant>
        <vt:lpwstr/>
      </vt:variant>
      <vt:variant>
        <vt:lpwstr>_Toc344428672</vt:lpwstr>
      </vt:variant>
      <vt:variant>
        <vt:i4>1572915</vt:i4>
      </vt:variant>
      <vt:variant>
        <vt:i4>326</vt:i4>
      </vt:variant>
      <vt:variant>
        <vt:i4>0</vt:i4>
      </vt:variant>
      <vt:variant>
        <vt:i4>5</vt:i4>
      </vt:variant>
      <vt:variant>
        <vt:lpwstr/>
      </vt:variant>
      <vt:variant>
        <vt:lpwstr>_Toc344428671</vt:lpwstr>
      </vt:variant>
      <vt:variant>
        <vt:i4>1572915</vt:i4>
      </vt:variant>
      <vt:variant>
        <vt:i4>320</vt:i4>
      </vt:variant>
      <vt:variant>
        <vt:i4>0</vt:i4>
      </vt:variant>
      <vt:variant>
        <vt:i4>5</vt:i4>
      </vt:variant>
      <vt:variant>
        <vt:lpwstr/>
      </vt:variant>
      <vt:variant>
        <vt:lpwstr>_Toc344428670</vt:lpwstr>
      </vt:variant>
      <vt:variant>
        <vt:i4>1638451</vt:i4>
      </vt:variant>
      <vt:variant>
        <vt:i4>314</vt:i4>
      </vt:variant>
      <vt:variant>
        <vt:i4>0</vt:i4>
      </vt:variant>
      <vt:variant>
        <vt:i4>5</vt:i4>
      </vt:variant>
      <vt:variant>
        <vt:lpwstr/>
      </vt:variant>
      <vt:variant>
        <vt:lpwstr>_Toc344428669</vt:lpwstr>
      </vt:variant>
      <vt:variant>
        <vt:i4>1638451</vt:i4>
      </vt:variant>
      <vt:variant>
        <vt:i4>308</vt:i4>
      </vt:variant>
      <vt:variant>
        <vt:i4>0</vt:i4>
      </vt:variant>
      <vt:variant>
        <vt:i4>5</vt:i4>
      </vt:variant>
      <vt:variant>
        <vt:lpwstr/>
      </vt:variant>
      <vt:variant>
        <vt:lpwstr>_Toc344428668</vt:lpwstr>
      </vt:variant>
      <vt:variant>
        <vt:i4>1638451</vt:i4>
      </vt:variant>
      <vt:variant>
        <vt:i4>302</vt:i4>
      </vt:variant>
      <vt:variant>
        <vt:i4>0</vt:i4>
      </vt:variant>
      <vt:variant>
        <vt:i4>5</vt:i4>
      </vt:variant>
      <vt:variant>
        <vt:lpwstr/>
      </vt:variant>
      <vt:variant>
        <vt:lpwstr>_Toc344428667</vt:lpwstr>
      </vt:variant>
      <vt:variant>
        <vt:i4>1638451</vt:i4>
      </vt:variant>
      <vt:variant>
        <vt:i4>296</vt:i4>
      </vt:variant>
      <vt:variant>
        <vt:i4>0</vt:i4>
      </vt:variant>
      <vt:variant>
        <vt:i4>5</vt:i4>
      </vt:variant>
      <vt:variant>
        <vt:lpwstr/>
      </vt:variant>
      <vt:variant>
        <vt:lpwstr>_Toc344428666</vt:lpwstr>
      </vt:variant>
      <vt:variant>
        <vt:i4>1638451</vt:i4>
      </vt:variant>
      <vt:variant>
        <vt:i4>290</vt:i4>
      </vt:variant>
      <vt:variant>
        <vt:i4>0</vt:i4>
      </vt:variant>
      <vt:variant>
        <vt:i4>5</vt:i4>
      </vt:variant>
      <vt:variant>
        <vt:lpwstr/>
      </vt:variant>
      <vt:variant>
        <vt:lpwstr>_Toc344428665</vt:lpwstr>
      </vt:variant>
      <vt:variant>
        <vt:i4>1638451</vt:i4>
      </vt:variant>
      <vt:variant>
        <vt:i4>284</vt:i4>
      </vt:variant>
      <vt:variant>
        <vt:i4>0</vt:i4>
      </vt:variant>
      <vt:variant>
        <vt:i4>5</vt:i4>
      </vt:variant>
      <vt:variant>
        <vt:lpwstr/>
      </vt:variant>
      <vt:variant>
        <vt:lpwstr>_Toc344428664</vt:lpwstr>
      </vt:variant>
      <vt:variant>
        <vt:i4>1638451</vt:i4>
      </vt:variant>
      <vt:variant>
        <vt:i4>278</vt:i4>
      </vt:variant>
      <vt:variant>
        <vt:i4>0</vt:i4>
      </vt:variant>
      <vt:variant>
        <vt:i4>5</vt:i4>
      </vt:variant>
      <vt:variant>
        <vt:lpwstr/>
      </vt:variant>
      <vt:variant>
        <vt:lpwstr>_Toc344428663</vt:lpwstr>
      </vt:variant>
      <vt:variant>
        <vt:i4>1638451</vt:i4>
      </vt:variant>
      <vt:variant>
        <vt:i4>272</vt:i4>
      </vt:variant>
      <vt:variant>
        <vt:i4>0</vt:i4>
      </vt:variant>
      <vt:variant>
        <vt:i4>5</vt:i4>
      </vt:variant>
      <vt:variant>
        <vt:lpwstr/>
      </vt:variant>
      <vt:variant>
        <vt:lpwstr>_Toc344428662</vt:lpwstr>
      </vt:variant>
      <vt:variant>
        <vt:i4>1638451</vt:i4>
      </vt:variant>
      <vt:variant>
        <vt:i4>266</vt:i4>
      </vt:variant>
      <vt:variant>
        <vt:i4>0</vt:i4>
      </vt:variant>
      <vt:variant>
        <vt:i4>5</vt:i4>
      </vt:variant>
      <vt:variant>
        <vt:lpwstr/>
      </vt:variant>
      <vt:variant>
        <vt:lpwstr>_Toc344428661</vt:lpwstr>
      </vt:variant>
      <vt:variant>
        <vt:i4>1638451</vt:i4>
      </vt:variant>
      <vt:variant>
        <vt:i4>260</vt:i4>
      </vt:variant>
      <vt:variant>
        <vt:i4>0</vt:i4>
      </vt:variant>
      <vt:variant>
        <vt:i4>5</vt:i4>
      </vt:variant>
      <vt:variant>
        <vt:lpwstr/>
      </vt:variant>
      <vt:variant>
        <vt:lpwstr>_Toc344428660</vt:lpwstr>
      </vt:variant>
      <vt:variant>
        <vt:i4>1703987</vt:i4>
      </vt:variant>
      <vt:variant>
        <vt:i4>254</vt:i4>
      </vt:variant>
      <vt:variant>
        <vt:i4>0</vt:i4>
      </vt:variant>
      <vt:variant>
        <vt:i4>5</vt:i4>
      </vt:variant>
      <vt:variant>
        <vt:lpwstr/>
      </vt:variant>
      <vt:variant>
        <vt:lpwstr>_Toc344428659</vt:lpwstr>
      </vt:variant>
      <vt:variant>
        <vt:i4>1703987</vt:i4>
      </vt:variant>
      <vt:variant>
        <vt:i4>248</vt:i4>
      </vt:variant>
      <vt:variant>
        <vt:i4>0</vt:i4>
      </vt:variant>
      <vt:variant>
        <vt:i4>5</vt:i4>
      </vt:variant>
      <vt:variant>
        <vt:lpwstr/>
      </vt:variant>
      <vt:variant>
        <vt:lpwstr>_Toc344428658</vt:lpwstr>
      </vt:variant>
      <vt:variant>
        <vt:i4>1703987</vt:i4>
      </vt:variant>
      <vt:variant>
        <vt:i4>242</vt:i4>
      </vt:variant>
      <vt:variant>
        <vt:i4>0</vt:i4>
      </vt:variant>
      <vt:variant>
        <vt:i4>5</vt:i4>
      </vt:variant>
      <vt:variant>
        <vt:lpwstr/>
      </vt:variant>
      <vt:variant>
        <vt:lpwstr>_Toc344428657</vt:lpwstr>
      </vt:variant>
      <vt:variant>
        <vt:i4>1703987</vt:i4>
      </vt:variant>
      <vt:variant>
        <vt:i4>236</vt:i4>
      </vt:variant>
      <vt:variant>
        <vt:i4>0</vt:i4>
      </vt:variant>
      <vt:variant>
        <vt:i4>5</vt:i4>
      </vt:variant>
      <vt:variant>
        <vt:lpwstr/>
      </vt:variant>
      <vt:variant>
        <vt:lpwstr>_Toc344428656</vt:lpwstr>
      </vt:variant>
      <vt:variant>
        <vt:i4>1703987</vt:i4>
      </vt:variant>
      <vt:variant>
        <vt:i4>230</vt:i4>
      </vt:variant>
      <vt:variant>
        <vt:i4>0</vt:i4>
      </vt:variant>
      <vt:variant>
        <vt:i4>5</vt:i4>
      </vt:variant>
      <vt:variant>
        <vt:lpwstr/>
      </vt:variant>
      <vt:variant>
        <vt:lpwstr>_Toc344428655</vt:lpwstr>
      </vt:variant>
      <vt:variant>
        <vt:i4>1703987</vt:i4>
      </vt:variant>
      <vt:variant>
        <vt:i4>224</vt:i4>
      </vt:variant>
      <vt:variant>
        <vt:i4>0</vt:i4>
      </vt:variant>
      <vt:variant>
        <vt:i4>5</vt:i4>
      </vt:variant>
      <vt:variant>
        <vt:lpwstr/>
      </vt:variant>
      <vt:variant>
        <vt:lpwstr>_Toc344428654</vt:lpwstr>
      </vt:variant>
      <vt:variant>
        <vt:i4>1703987</vt:i4>
      </vt:variant>
      <vt:variant>
        <vt:i4>218</vt:i4>
      </vt:variant>
      <vt:variant>
        <vt:i4>0</vt:i4>
      </vt:variant>
      <vt:variant>
        <vt:i4>5</vt:i4>
      </vt:variant>
      <vt:variant>
        <vt:lpwstr/>
      </vt:variant>
      <vt:variant>
        <vt:lpwstr>_Toc344428653</vt:lpwstr>
      </vt:variant>
      <vt:variant>
        <vt:i4>1703987</vt:i4>
      </vt:variant>
      <vt:variant>
        <vt:i4>212</vt:i4>
      </vt:variant>
      <vt:variant>
        <vt:i4>0</vt:i4>
      </vt:variant>
      <vt:variant>
        <vt:i4>5</vt:i4>
      </vt:variant>
      <vt:variant>
        <vt:lpwstr/>
      </vt:variant>
      <vt:variant>
        <vt:lpwstr>_Toc344428652</vt:lpwstr>
      </vt:variant>
      <vt:variant>
        <vt:i4>1703987</vt:i4>
      </vt:variant>
      <vt:variant>
        <vt:i4>206</vt:i4>
      </vt:variant>
      <vt:variant>
        <vt:i4>0</vt:i4>
      </vt:variant>
      <vt:variant>
        <vt:i4>5</vt:i4>
      </vt:variant>
      <vt:variant>
        <vt:lpwstr/>
      </vt:variant>
      <vt:variant>
        <vt:lpwstr>_Toc344428651</vt:lpwstr>
      </vt:variant>
      <vt:variant>
        <vt:i4>1703987</vt:i4>
      </vt:variant>
      <vt:variant>
        <vt:i4>200</vt:i4>
      </vt:variant>
      <vt:variant>
        <vt:i4>0</vt:i4>
      </vt:variant>
      <vt:variant>
        <vt:i4>5</vt:i4>
      </vt:variant>
      <vt:variant>
        <vt:lpwstr/>
      </vt:variant>
      <vt:variant>
        <vt:lpwstr>_Toc344428650</vt:lpwstr>
      </vt:variant>
      <vt:variant>
        <vt:i4>1769523</vt:i4>
      </vt:variant>
      <vt:variant>
        <vt:i4>194</vt:i4>
      </vt:variant>
      <vt:variant>
        <vt:i4>0</vt:i4>
      </vt:variant>
      <vt:variant>
        <vt:i4>5</vt:i4>
      </vt:variant>
      <vt:variant>
        <vt:lpwstr/>
      </vt:variant>
      <vt:variant>
        <vt:lpwstr>_Toc344428649</vt:lpwstr>
      </vt:variant>
      <vt:variant>
        <vt:i4>1769523</vt:i4>
      </vt:variant>
      <vt:variant>
        <vt:i4>188</vt:i4>
      </vt:variant>
      <vt:variant>
        <vt:i4>0</vt:i4>
      </vt:variant>
      <vt:variant>
        <vt:i4>5</vt:i4>
      </vt:variant>
      <vt:variant>
        <vt:lpwstr/>
      </vt:variant>
      <vt:variant>
        <vt:lpwstr>_Toc344428648</vt:lpwstr>
      </vt:variant>
      <vt:variant>
        <vt:i4>1769523</vt:i4>
      </vt:variant>
      <vt:variant>
        <vt:i4>182</vt:i4>
      </vt:variant>
      <vt:variant>
        <vt:i4>0</vt:i4>
      </vt:variant>
      <vt:variant>
        <vt:i4>5</vt:i4>
      </vt:variant>
      <vt:variant>
        <vt:lpwstr/>
      </vt:variant>
      <vt:variant>
        <vt:lpwstr>_Toc344428647</vt:lpwstr>
      </vt:variant>
      <vt:variant>
        <vt:i4>1769523</vt:i4>
      </vt:variant>
      <vt:variant>
        <vt:i4>176</vt:i4>
      </vt:variant>
      <vt:variant>
        <vt:i4>0</vt:i4>
      </vt:variant>
      <vt:variant>
        <vt:i4>5</vt:i4>
      </vt:variant>
      <vt:variant>
        <vt:lpwstr/>
      </vt:variant>
      <vt:variant>
        <vt:lpwstr>_Toc344428646</vt:lpwstr>
      </vt:variant>
      <vt:variant>
        <vt:i4>1769523</vt:i4>
      </vt:variant>
      <vt:variant>
        <vt:i4>170</vt:i4>
      </vt:variant>
      <vt:variant>
        <vt:i4>0</vt:i4>
      </vt:variant>
      <vt:variant>
        <vt:i4>5</vt:i4>
      </vt:variant>
      <vt:variant>
        <vt:lpwstr/>
      </vt:variant>
      <vt:variant>
        <vt:lpwstr>_Toc344428645</vt:lpwstr>
      </vt:variant>
      <vt:variant>
        <vt:i4>1769523</vt:i4>
      </vt:variant>
      <vt:variant>
        <vt:i4>164</vt:i4>
      </vt:variant>
      <vt:variant>
        <vt:i4>0</vt:i4>
      </vt:variant>
      <vt:variant>
        <vt:i4>5</vt:i4>
      </vt:variant>
      <vt:variant>
        <vt:lpwstr/>
      </vt:variant>
      <vt:variant>
        <vt:lpwstr>_Toc344428644</vt:lpwstr>
      </vt:variant>
      <vt:variant>
        <vt:i4>1769523</vt:i4>
      </vt:variant>
      <vt:variant>
        <vt:i4>158</vt:i4>
      </vt:variant>
      <vt:variant>
        <vt:i4>0</vt:i4>
      </vt:variant>
      <vt:variant>
        <vt:i4>5</vt:i4>
      </vt:variant>
      <vt:variant>
        <vt:lpwstr/>
      </vt:variant>
      <vt:variant>
        <vt:lpwstr>_Toc344428643</vt:lpwstr>
      </vt:variant>
      <vt:variant>
        <vt:i4>1769523</vt:i4>
      </vt:variant>
      <vt:variant>
        <vt:i4>152</vt:i4>
      </vt:variant>
      <vt:variant>
        <vt:i4>0</vt:i4>
      </vt:variant>
      <vt:variant>
        <vt:i4>5</vt:i4>
      </vt:variant>
      <vt:variant>
        <vt:lpwstr/>
      </vt:variant>
      <vt:variant>
        <vt:lpwstr>_Toc344428642</vt:lpwstr>
      </vt:variant>
      <vt:variant>
        <vt:i4>1769523</vt:i4>
      </vt:variant>
      <vt:variant>
        <vt:i4>146</vt:i4>
      </vt:variant>
      <vt:variant>
        <vt:i4>0</vt:i4>
      </vt:variant>
      <vt:variant>
        <vt:i4>5</vt:i4>
      </vt:variant>
      <vt:variant>
        <vt:lpwstr/>
      </vt:variant>
      <vt:variant>
        <vt:lpwstr>_Toc344428641</vt:lpwstr>
      </vt:variant>
      <vt:variant>
        <vt:i4>1769523</vt:i4>
      </vt:variant>
      <vt:variant>
        <vt:i4>140</vt:i4>
      </vt:variant>
      <vt:variant>
        <vt:i4>0</vt:i4>
      </vt:variant>
      <vt:variant>
        <vt:i4>5</vt:i4>
      </vt:variant>
      <vt:variant>
        <vt:lpwstr/>
      </vt:variant>
      <vt:variant>
        <vt:lpwstr>_Toc344428640</vt:lpwstr>
      </vt:variant>
      <vt:variant>
        <vt:i4>1835059</vt:i4>
      </vt:variant>
      <vt:variant>
        <vt:i4>134</vt:i4>
      </vt:variant>
      <vt:variant>
        <vt:i4>0</vt:i4>
      </vt:variant>
      <vt:variant>
        <vt:i4>5</vt:i4>
      </vt:variant>
      <vt:variant>
        <vt:lpwstr/>
      </vt:variant>
      <vt:variant>
        <vt:lpwstr>_Toc344428639</vt:lpwstr>
      </vt:variant>
      <vt:variant>
        <vt:i4>1835059</vt:i4>
      </vt:variant>
      <vt:variant>
        <vt:i4>128</vt:i4>
      </vt:variant>
      <vt:variant>
        <vt:i4>0</vt:i4>
      </vt:variant>
      <vt:variant>
        <vt:i4>5</vt:i4>
      </vt:variant>
      <vt:variant>
        <vt:lpwstr/>
      </vt:variant>
      <vt:variant>
        <vt:lpwstr>_Toc344428638</vt:lpwstr>
      </vt:variant>
      <vt:variant>
        <vt:i4>1835059</vt:i4>
      </vt:variant>
      <vt:variant>
        <vt:i4>122</vt:i4>
      </vt:variant>
      <vt:variant>
        <vt:i4>0</vt:i4>
      </vt:variant>
      <vt:variant>
        <vt:i4>5</vt:i4>
      </vt:variant>
      <vt:variant>
        <vt:lpwstr/>
      </vt:variant>
      <vt:variant>
        <vt:lpwstr>_Toc344428637</vt:lpwstr>
      </vt:variant>
      <vt:variant>
        <vt:i4>1835059</vt:i4>
      </vt:variant>
      <vt:variant>
        <vt:i4>116</vt:i4>
      </vt:variant>
      <vt:variant>
        <vt:i4>0</vt:i4>
      </vt:variant>
      <vt:variant>
        <vt:i4>5</vt:i4>
      </vt:variant>
      <vt:variant>
        <vt:lpwstr/>
      </vt:variant>
      <vt:variant>
        <vt:lpwstr>_Toc344428636</vt:lpwstr>
      </vt:variant>
      <vt:variant>
        <vt:i4>1835059</vt:i4>
      </vt:variant>
      <vt:variant>
        <vt:i4>110</vt:i4>
      </vt:variant>
      <vt:variant>
        <vt:i4>0</vt:i4>
      </vt:variant>
      <vt:variant>
        <vt:i4>5</vt:i4>
      </vt:variant>
      <vt:variant>
        <vt:lpwstr/>
      </vt:variant>
      <vt:variant>
        <vt:lpwstr>_Toc344428635</vt:lpwstr>
      </vt:variant>
      <vt:variant>
        <vt:i4>1835059</vt:i4>
      </vt:variant>
      <vt:variant>
        <vt:i4>104</vt:i4>
      </vt:variant>
      <vt:variant>
        <vt:i4>0</vt:i4>
      </vt:variant>
      <vt:variant>
        <vt:i4>5</vt:i4>
      </vt:variant>
      <vt:variant>
        <vt:lpwstr/>
      </vt:variant>
      <vt:variant>
        <vt:lpwstr>_Toc344428634</vt:lpwstr>
      </vt:variant>
      <vt:variant>
        <vt:i4>1835059</vt:i4>
      </vt:variant>
      <vt:variant>
        <vt:i4>98</vt:i4>
      </vt:variant>
      <vt:variant>
        <vt:i4>0</vt:i4>
      </vt:variant>
      <vt:variant>
        <vt:i4>5</vt:i4>
      </vt:variant>
      <vt:variant>
        <vt:lpwstr/>
      </vt:variant>
      <vt:variant>
        <vt:lpwstr>_Toc344428633</vt:lpwstr>
      </vt:variant>
      <vt:variant>
        <vt:i4>1835059</vt:i4>
      </vt:variant>
      <vt:variant>
        <vt:i4>92</vt:i4>
      </vt:variant>
      <vt:variant>
        <vt:i4>0</vt:i4>
      </vt:variant>
      <vt:variant>
        <vt:i4>5</vt:i4>
      </vt:variant>
      <vt:variant>
        <vt:lpwstr/>
      </vt:variant>
      <vt:variant>
        <vt:lpwstr>_Toc344428632</vt:lpwstr>
      </vt:variant>
      <vt:variant>
        <vt:i4>1835059</vt:i4>
      </vt:variant>
      <vt:variant>
        <vt:i4>86</vt:i4>
      </vt:variant>
      <vt:variant>
        <vt:i4>0</vt:i4>
      </vt:variant>
      <vt:variant>
        <vt:i4>5</vt:i4>
      </vt:variant>
      <vt:variant>
        <vt:lpwstr/>
      </vt:variant>
      <vt:variant>
        <vt:lpwstr>_Toc344428631</vt:lpwstr>
      </vt:variant>
      <vt:variant>
        <vt:i4>1835059</vt:i4>
      </vt:variant>
      <vt:variant>
        <vt:i4>80</vt:i4>
      </vt:variant>
      <vt:variant>
        <vt:i4>0</vt:i4>
      </vt:variant>
      <vt:variant>
        <vt:i4>5</vt:i4>
      </vt:variant>
      <vt:variant>
        <vt:lpwstr/>
      </vt:variant>
      <vt:variant>
        <vt:lpwstr>_Toc344428630</vt:lpwstr>
      </vt:variant>
      <vt:variant>
        <vt:i4>1900595</vt:i4>
      </vt:variant>
      <vt:variant>
        <vt:i4>74</vt:i4>
      </vt:variant>
      <vt:variant>
        <vt:i4>0</vt:i4>
      </vt:variant>
      <vt:variant>
        <vt:i4>5</vt:i4>
      </vt:variant>
      <vt:variant>
        <vt:lpwstr/>
      </vt:variant>
      <vt:variant>
        <vt:lpwstr>_Toc344428629</vt:lpwstr>
      </vt:variant>
      <vt:variant>
        <vt:i4>1900595</vt:i4>
      </vt:variant>
      <vt:variant>
        <vt:i4>68</vt:i4>
      </vt:variant>
      <vt:variant>
        <vt:i4>0</vt:i4>
      </vt:variant>
      <vt:variant>
        <vt:i4>5</vt:i4>
      </vt:variant>
      <vt:variant>
        <vt:lpwstr/>
      </vt:variant>
      <vt:variant>
        <vt:lpwstr>_Toc344428628</vt:lpwstr>
      </vt:variant>
      <vt:variant>
        <vt:i4>1900595</vt:i4>
      </vt:variant>
      <vt:variant>
        <vt:i4>62</vt:i4>
      </vt:variant>
      <vt:variant>
        <vt:i4>0</vt:i4>
      </vt:variant>
      <vt:variant>
        <vt:i4>5</vt:i4>
      </vt:variant>
      <vt:variant>
        <vt:lpwstr/>
      </vt:variant>
      <vt:variant>
        <vt:lpwstr>_Toc344428627</vt:lpwstr>
      </vt:variant>
      <vt:variant>
        <vt:i4>1900595</vt:i4>
      </vt:variant>
      <vt:variant>
        <vt:i4>56</vt:i4>
      </vt:variant>
      <vt:variant>
        <vt:i4>0</vt:i4>
      </vt:variant>
      <vt:variant>
        <vt:i4>5</vt:i4>
      </vt:variant>
      <vt:variant>
        <vt:lpwstr/>
      </vt:variant>
      <vt:variant>
        <vt:lpwstr>_Toc344428626</vt:lpwstr>
      </vt:variant>
      <vt:variant>
        <vt:i4>1900595</vt:i4>
      </vt:variant>
      <vt:variant>
        <vt:i4>50</vt:i4>
      </vt:variant>
      <vt:variant>
        <vt:i4>0</vt:i4>
      </vt:variant>
      <vt:variant>
        <vt:i4>5</vt:i4>
      </vt:variant>
      <vt:variant>
        <vt:lpwstr/>
      </vt:variant>
      <vt:variant>
        <vt:lpwstr>_Toc344428625</vt:lpwstr>
      </vt:variant>
      <vt:variant>
        <vt:i4>1900595</vt:i4>
      </vt:variant>
      <vt:variant>
        <vt:i4>44</vt:i4>
      </vt:variant>
      <vt:variant>
        <vt:i4>0</vt:i4>
      </vt:variant>
      <vt:variant>
        <vt:i4>5</vt:i4>
      </vt:variant>
      <vt:variant>
        <vt:lpwstr/>
      </vt:variant>
      <vt:variant>
        <vt:lpwstr>_Toc344428624</vt:lpwstr>
      </vt:variant>
      <vt:variant>
        <vt:i4>1900595</vt:i4>
      </vt:variant>
      <vt:variant>
        <vt:i4>38</vt:i4>
      </vt:variant>
      <vt:variant>
        <vt:i4>0</vt:i4>
      </vt:variant>
      <vt:variant>
        <vt:i4>5</vt:i4>
      </vt:variant>
      <vt:variant>
        <vt:lpwstr/>
      </vt:variant>
      <vt:variant>
        <vt:lpwstr>_Toc344428623</vt:lpwstr>
      </vt:variant>
      <vt:variant>
        <vt:i4>1900595</vt:i4>
      </vt:variant>
      <vt:variant>
        <vt:i4>32</vt:i4>
      </vt:variant>
      <vt:variant>
        <vt:i4>0</vt:i4>
      </vt:variant>
      <vt:variant>
        <vt:i4>5</vt:i4>
      </vt:variant>
      <vt:variant>
        <vt:lpwstr/>
      </vt:variant>
      <vt:variant>
        <vt:lpwstr>_Toc344428622</vt:lpwstr>
      </vt:variant>
      <vt:variant>
        <vt:i4>1900595</vt:i4>
      </vt:variant>
      <vt:variant>
        <vt:i4>26</vt:i4>
      </vt:variant>
      <vt:variant>
        <vt:i4>0</vt:i4>
      </vt:variant>
      <vt:variant>
        <vt:i4>5</vt:i4>
      </vt:variant>
      <vt:variant>
        <vt:lpwstr/>
      </vt:variant>
      <vt:variant>
        <vt:lpwstr>_Toc344428621</vt:lpwstr>
      </vt:variant>
      <vt:variant>
        <vt:i4>1900595</vt:i4>
      </vt:variant>
      <vt:variant>
        <vt:i4>20</vt:i4>
      </vt:variant>
      <vt:variant>
        <vt:i4>0</vt:i4>
      </vt:variant>
      <vt:variant>
        <vt:i4>5</vt:i4>
      </vt:variant>
      <vt:variant>
        <vt:lpwstr/>
      </vt:variant>
      <vt:variant>
        <vt:lpwstr>_Toc344428620</vt:lpwstr>
      </vt:variant>
      <vt:variant>
        <vt:i4>1966131</vt:i4>
      </vt:variant>
      <vt:variant>
        <vt:i4>14</vt:i4>
      </vt:variant>
      <vt:variant>
        <vt:i4>0</vt:i4>
      </vt:variant>
      <vt:variant>
        <vt:i4>5</vt:i4>
      </vt:variant>
      <vt:variant>
        <vt:lpwstr/>
      </vt:variant>
      <vt:variant>
        <vt:lpwstr>_Toc344428619</vt:lpwstr>
      </vt:variant>
      <vt:variant>
        <vt:i4>1966131</vt:i4>
      </vt:variant>
      <vt:variant>
        <vt:i4>8</vt:i4>
      </vt:variant>
      <vt:variant>
        <vt:i4>0</vt:i4>
      </vt:variant>
      <vt:variant>
        <vt:i4>5</vt:i4>
      </vt:variant>
      <vt:variant>
        <vt:lpwstr/>
      </vt:variant>
      <vt:variant>
        <vt:lpwstr>_Toc344428618</vt:lpwstr>
      </vt:variant>
      <vt:variant>
        <vt:i4>1966131</vt:i4>
      </vt:variant>
      <vt:variant>
        <vt:i4>2</vt:i4>
      </vt:variant>
      <vt:variant>
        <vt:i4>0</vt:i4>
      </vt:variant>
      <vt:variant>
        <vt:i4>5</vt:i4>
      </vt:variant>
      <vt:variant>
        <vt:lpwstr/>
      </vt:variant>
      <vt:variant>
        <vt:lpwstr>_Toc344428617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g.srihari</dc:creator>
  <cp:lastModifiedBy>Lina Janenaite</cp:lastModifiedBy>
  <cp:revision>3</cp:revision>
  <cp:lastPrinted>2014-05-05T19:12:00Z</cp:lastPrinted>
  <dcterms:created xsi:type="dcterms:W3CDTF">2014-04-30T07:03:00Z</dcterms:created>
  <dcterms:modified xsi:type="dcterms:W3CDTF">2014-05-05T19:12:00Z</dcterms:modified>
</cp:coreProperties>
</file>