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5E99A" w14:textId="4C9F6967" w:rsidR="00DA590E" w:rsidRPr="00DA590E" w:rsidRDefault="00DA590E" w:rsidP="00DA590E">
      <w:pPr>
        <w:jc w:val="center"/>
      </w:pPr>
      <w:r w:rsidRPr="00540F07">
        <w:rPr>
          <w:rFonts w:ascii="Times New Roman" w:hAnsi="Times New Roman"/>
          <w:noProof/>
        </w:rPr>
        <w:drawing>
          <wp:inline distT="0" distB="0" distL="0" distR="0" wp14:anchorId="643B73B4" wp14:editId="57D2ADEF">
            <wp:extent cx="1189182" cy="1143000"/>
            <wp:effectExtent l="0" t="0" r="0" b="0"/>
            <wp:docPr id="5" name="Picture 1"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Emblem1"/>
                    <pic:cNvPicPr>
                      <a:picLocks noChangeAspect="1" noChangeArrowheads="1"/>
                    </pic:cNvPicPr>
                  </pic:nvPicPr>
                  <pic:blipFill>
                    <a:blip r:embed="rId11"/>
                    <a:srcRect/>
                    <a:stretch>
                      <a:fillRect/>
                    </a:stretch>
                  </pic:blipFill>
                  <pic:spPr bwMode="auto">
                    <a:xfrm>
                      <a:off x="0" y="0"/>
                      <a:ext cx="1255908" cy="1207135"/>
                    </a:xfrm>
                    <a:prstGeom prst="rect">
                      <a:avLst/>
                    </a:prstGeom>
                    <a:noFill/>
                    <a:ln w="9525">
                      <a:noFill/>
                      <a:miter lim="800000"/>
                      <a:headEnd/>
                      <a:tailEnd/>
                    </a:ln>
                  </pic:spPr>
                </pic:pic>
              </a:graphicData>
            </a:graphic>
          </wp:inline>
        </w:drawing>
      </w:r>
    </w:p>
    <w:p w14:paraId="6F1B25F1" w14:textId="2AFC685E" w:rsidR="00391D04" w:rsidRPr="00F133D4" w:rsidRDefault="00DA590E" w:rsidP="00DA590E">
      <w:pPr>
        <w:jc w:val="center"/>
        <w:rPr>
          <w:rFonts w:ascii="Corbel" w:hAnsi="Corbel"/>
          <w:b/>
          <w:sz w:val="20"/>
          <w:szCs w:val="20"/>
        </w:rPr>
      </w:pPr>
      <w:r w:rsidRPr="00F133D4">
        <w:rPr>
          <w:rFonts w:ascii="Corbel" w:hAnsi="Corbel"/>
          <w:b/>
          <w:sz w:val="20"/>
          <w:szCs w:val="20"/>
        </w:rPr>
        <w:t xml:space="preserve">Republic of Malawi </w:t>
      </w:r>
    </w:p>
    <w:p w14:paraId="700DE2B9" w14:textId="34B717DC" w:rsidR="00DA590E" w:rsidRDefault="00DA590E" w:rsidP="00DA590E">
      <w:pPr>
        <w:jc w:val="center"/>
        <w:rPr>
          <w:rFonts w:ascii="Corbel" w:hAnsi="Corbel"/>
          <w:b/>
          <w:sz w:val="48"/>
        </w:rPr>
      </w:pPr>
      <w:r w:rsidRPr="003E440E">
        <w:rPr>
          <w:rFonts w:ascii="Corbel" w:hAnsi="Corbel"/>
          <w:b/>
          <w:sz w:val="48"/>
        </w:rPr>
        <w:t>Ministry of Finance, Economic Planning and Development</w:t>
      </w:r>
    </w:p>
    <w:p w14:paraId="5FBFCC97" w14:textId="77777777" w:rsidR="00DA590E" w:rsidRPr="00180640" w:rsidRDefault="00DA590E" w:rsidP="00DA590E">
      <w:pPr>
        <w:jc w:val="center"/>
        <w:rPr>
          <w:rFonts w:ascii="Corbel" w:hAnsi="Corbel"/>
          <w:b/>
          <w:sz w:val="48"/>
        </w:rPr>
      </w:pPr>
    </w:p>
    <w:p w14:paraId="5C18A095" w14:textId="4F6A639C" w:rsidR="00DA590E" w:rsidRPr="004E7CEA" w:rsidRDefault="00662AF9" w:rsidP="00DA590E">
      <w:pPr>
        <w:jc w:val="center"/>
        <w:rPr>
          <w:rFonts w:ascii="Corbel" w:hAnsi="Corbel"/>
          <w:b/>
          <w:sz w:val="48"/>
        </w:rPr>
      </w:pPr>
      <w:r>
        <w:rPr>
          <w:rFonts w:ascii="Corbel" w:hAnsi="Corbel"/>
          <w:b/>
          <w:sz w:val="48"/>
        </w:rPr>
        <w:t>Malawi Watershed Services Improvement Project</w:t>
      </w:r>
      <w:r w:rsidR="00DA590E">
        <w:rPr>
          <w:rFonts w:ascii="Corbel" w:hAnsi="Corbel"/>
          <w:b/>
          <w:sz w:val="48"/>
        </w:rPr>
        <w:t xml:space="preserve"> (</w:t>
      </w:r>
      <w:r w:rsidR="0086155B">
        <w:rPr>
          <w:rFonts w:ascii="Corbel" w:hAnsi="Corbel"/>
          <w:b/>
          <w:sz w:val="48"/>
        </w:rPr>
        <w:t>MWASIP)</w:t>
      </w:r>
    </w:p>
    <w:p w14:paraId="37D56B44" w14:textId="77777777" w:rsidR="00DA590E" w:rsidRPr="004E7CEA" w:rsidRDefault="00DA590E" w:rsidP="00DA590E">
      <w:pPr>
        <w:jc w:val="center"/>
        <w:rPr>
          <w:rFonts w:ascii="Corbel" w:hAnsi="Corbel"/>
          <w:b/>
          <w:sz w:val="48"/>
        </w:rPr>
      </w:pPr>
      <w:bookmarkStart w:id="0" w:name="_GoBack"/>
      <w:bookmarkEnd w:id="0"/>
    </w:p>
    <w:p w14:paraId="0F77501A" w14:textId="77777777" w:rsidR="00DA590E" w:rsidRDefault="00DA590E" w:rsidP="00DA590E">
      <w:pPr>
        <w:jc w:val="center"/>
        <w:rPr>
          <w:rFonts w:ascii="Corbel" w:hAnsi="Corbel"/>
          <w:b/>
          <w:color w:val="4472C4" w:themeColor="accent1"/>
          <w:sz w:val="48"/>
        </w:rPr>
      </w:pPr>
    </w:p>
    <w:p w14:paraId="2F314DAA" w14:textId="77777777" w:rsidR="00DA590E" w:rsidRDefault="00DA590E" w:rsidP="00DA590E">
      <w:pPr>
        <w:jc w:val="center"/>
        <w:rPr>
          <w:rFonts w:ascii="Corbel" w:hAnsi="Corbel"/>
          <w:b/>
          <w:color w:val="4472C4" w:themeColor="accent1"/>
          <w:sz w:val="48"/>
        </w:rPr>
      </w:pPr>
    </w:p>
    <w:p w14:paraId="187297D8" w14:textId="69063BCE" w:rsidR="00DA590E" w:rsidRDefault="00DA590E" w:rsidP="00DA590E">
      <w:pPr>
        <w:jc w:val="center"/>
        <w:rPr>
          <w:rFonts w:ascii="Corbel" w:hAnsi="Corbel"/>
          <w:b/>
          <w:color w:val="4472C4" w:themeColor="accent1"/>
          <w:sz w:val="48"/>
        </w:rPr>
      </w:pPr>
      <w:r>
        <w:rPr>
          <w:rFonts w:ascii="Corbel" w:hAnsi="Corbel"/>
          <w:b/>
          <w:color w:val="4472C4" w:themeColor="accent1"/>
          <w:sz w:val="48"/>
        </w:rPr>
        <w:t xml:space="preserve">STAKEHOLDER ENGAGEMENT </w:t>
      </w:r>
      <w:r w:rsidRPr="000A0AEB">
        <w:rPr>
          <w:rFonts w:ascii="Corbel" w:hAnsi="Corbel"/>
          <w:b/>
          <w:color w:val="4472C4" w:themeColor="accent1"/>
          <w:sz w:val="48"/>
        </w:rPr>
        <w:t>PLAN (</w:t>
      </w:r>
      <w:r>
        <w:rPr>
          <w:rFonts w:ascii="Corbel" w:hAnsi="Corbel"/>
          <w:b/>
          <w:color w:val="4472C4" w:themeColor="accent1"/>
          <w:sz w:val="48"/>
        </w:rPr>
        <w:t>SE</w:t>
      </w:r>
      <w:r w:rsidRPr="000A0AEB">
        <w:rPr>
          <w:rFonts w:ascii="Corbel" w:hAnsi="Corbel"/>
          <w:b/>
          <w:color w:val="4472C4" w:themeColor="accent1"/>
          <w:sz w:val="48"/>
        </w:rPr>
        <w:t xml:space="preserve">P) </w:t>
      </w:r>
    </w:p>
    <w:p w14:paraId="19B2160E" w14:textId="56664D38" w:rsidR="00DA590E" w:rsidRDefault="00DA590E" w:rsidP="00DA590E">
      <w:pPr>
        <w:jc w:val="center"/>
        <w:rPr>
          <w:rFonts w:ascii="Corbel" w:hAnsi="Corbel"/>
          <w:b/>
          <w:sz w:val="48"/>
        </w:rPr>
      </w:pPr>
    </w:p>
    <w:p w14:paraId="71EE8B23" w14:textId="77777777" w:rsidR="00DA590E" w:rsidRDefault="00DA590E" w:rsidP="00DA590E">
      <w:pPr>
        <w:jc w:val="center"/>
        <w:rPr>
          <w:rFonts w:ascii="Corbel" w:hAnsi="Corbel"/>
          <w:b/>
          <w:sz w:val="48"/>
        </w:rPr>
      </w:pPr>
    </w:p>
    <w:p w14:paraId="096FFBC8" w14:textId="7534B8F9" w:rsidR="009837FE" w:rsidRDefault="00846D84" w:rsidP="00DA590E">
      <w:pPr>
        <w:jc w:val="center"/>
        <w:rPr>
          <w:rFonts w:ascii="Corbel" w:hAnsi="Corbel"/>
          <w:b/>
          <w:sz w:val="48"/>
        </w:rPr>
      </w:pPr>
      <w:r>
        <w:rPr>
          <w:rFonts w:ascii="Corbel" w:hAnsi="Corbel"/>
          <w:b/>
          <w:sz w:val="48"/>
        </w:rPr>
        <w:t>January 2020</w:t>
      </w:r>
    </w:p>
    <w:p w14:paraId="02A911CF" w14:textId="77777777" w:rsidR="006B3E6F" w:rsidRDefault="006B3E6F" w:rsidP="00DA590E">
      <w:pPr>
        <w:jc w:val="center"/>
        <w:rPr>
          <w:rFonts w:ascii="Corbel" w:hAnsi="Corbel"/>
          <w:b/>
          <w:sz w:val="48"/>
        </w:rPr>
      </w:pPr>
    </w:p>
    <w:p w14:paraId="7869AE29" w14:textId="77777777" w:rsidR="006F07D4" w:rsidRPr="00135EF8" w:rsidRDefault="006F07D4" w:rsidP="00DA590E">
      <w:pPr>
        <w:jc w:val="center"/>
        <w:rPr>
          <w:rFonts w:ascii="Times New Roman" w:hAnsi="Times New Roman" w:cs="Times New Roman"/>
          <w:b/>
          <w:color w:val="7F7F7F" w:themeColor="text1" w:themeTint="80"/>
          <w:sz w:val="24"/>
          <w:szCs w:val="24"/>
        </w:rPr>
      </w:pPr>
    </w:p>
    <w:sdt>
      <w:sdtPr>
        <w:rPr>
          <w:rFonts w:ascii="Times New Roman" w:eastAsiaTheme="minorHAnsi" w:hAnsi="Times New Roman" w:cs="Times New Roman"/>
          <w:color w:val="auto"/>
          <w:sz w:val="24"/>
          <w:szCs w:val="24"/>
        </w:rPr>
        <w:id w:val="650247766"/>
        <w:docPartObj>
          <w:docPartGallery w:val="Table of Contents"/>
          <w:docPartUnique/>
        </w:docPartObj>
      </w:sdtPr>
      <w:sdtEndPr>
        <w:rPr>
          <w:b/>
          <w:bCs/>
          <w:noProof/>
        </w:rPr>
      </w:sdtEndPr>
      <w:sdtContent>
        <w:p w14:paraId="009DDC40" w14:textId="77777777" w:rsidR="00B93DB6" w:rsidRPr="00135EF8" w:rsidRDefault="00B93DB6" w:rsidP="00E350D1">
          <w:pPr>
            <w:pStyle w:val="TOCHeading"/>
            <w:spacing w:line="276" w:lineRule="auto"/>
            <w:rPr>
              <w:rFonts w:ascii="Times New Roman" w:eastAsiaTheme="minorHAnsi" w:hAnsi="Times New Roman" w:cs="Times New Roman"/>
              <w:color w:val="auto"/>
              <w:sz w:val="24"/>
              <w:szCs w:val="24"/>
            </w:rPr>
          </w:pPr>
        </w:p>
        <w:p w14:paraId="0AB39054" w14:textId="77777777" w:rsidR="00F133D4" w:rsidRDefault="000E435C">
          <w:pPr>
            <w:pStyle w:val="TOC1"/>
            <w:tabs>
              <w:tab w:val="right" w:leader="dot" w:pos="9350"/>
            </w:tabs>
            <w:rPr>
              <w:noProof/>
            </w:rPr>
          </w:pPr>
          <w:r w:rsidRPr="00135EF8">
            <w:rPr>
              <w:rFonts w:ascii="Times New Roman" w:hAnsi="Times New Roman" w:cs="Times New Roman"/>
              <w:sz w:val="24"/>
              <w:szCs w:val="24"/>
            </w:rPr>
            <w:t>Table of Contents</w:t>
          </w:r>
          <w:r w:rsidRPr="00135EF8">
            <w:rPr>
              <w:rFonts w:ascii="Times New Roman" w:hAnsi="Times New Roman" w:cs="Times New Roman"/>
              <w:sz w:val="24"/>
              <w:szCs w:val="24"/>
            </w:rPr>
            <w:fldChar w:fldCharType="begin"/>
          </w:r>
          <w:r w:rsidRPr="00135EF8">
            <w:rPr>
              <w:rFonts w:ascii="Times New Roman" w:hAnsi="Times New Roman" w:cs="Times New Roman"/>
              <w:sz w:val="24"/>
              <w:szCs w:val="24"/>
            </w:rPr>
            <w:instrText xml:space="preserve"> TOC \o "1-3" \h \z \u </w:instrText>
          </w:r>
          <w:r w:rsidRPr="00135EF8">
            <w:rPr>
              <w:rFonts w:ascii="Times New Roman" w:hAnsi="Times New Roman" w:cs="Times New Roman"/>
              <w:sz w:val="24"/>
              <w:szCs w:val="24"/>
            </w:rPr>
            <w:fldChar w:fldCharType="separate"/>
          </w:r>
        </w:p>
        <w:p w14:paraId="25B4A828" w14:textId="62CED29E" w:rsidR="00F133D4" w:rsidRDefault="002F7237">
          <w:pPr>
            <w:pStyle w:val="TOC1"/>
            <w:tabs>
              <w:tab w:val="right" w:leader="dot" w:pos="9350"/>
            </w:tabs>
            <w:rPr>
              <w:rFonts w:eastAsiaTheme="minorEastAsia"/>
              <w:noProof/>
            </w:rPr>
          </w:pPr>
          <w:hyperlink w:anchor="_Toc31389078" w:history="1">
            <w:r w:rsidR="00F133D4" w:rsidRPr="00131C77">
              <w:rPr>
                <w:rStyle w:val="Hyperlink"/>
                <w:rFonts w:ascii="Times New Roman" w:hAnsi="Times New Roman" w:cs="Times New Roman"/>
                <w:b/>
                <w:noProof/>
              </w:rPr>
              <w:t>List of Acronyms/Abbreviations</w:t>
            </w:r>
            <w:r w:rsidR="00F133D4">
              <w:rPr>
                <w:noProof/>
                <w:webHidden/>
              </w:rPr>
              <w:tab/>
            </w:r>
            <w:r w:rsidR="00F133D4">
              <w:rPr>
                <w:noProof/>
                <w:webHidden/>
              </w:rPr>
              <w:fldChar w:fldCharType="begin"/>
            </w:r>
            <w:r w:rsidR="00F133D4">
              <w:rPr>
                <w:noProof/>
                <w:webHidden/>
              </w:rPr>
              <w:instrText xml:space="preserve"> PAGEREF _Toc31389078 \h </w:instrText>
            </w:r>
            <w:r w:rsidR="00F133D4">
              <w:rPr>
                <w:noProof/>
                <w:webHidden/>
              </w:rPr>
            </w:r>
            <w:r w:rsidR="00F133D4">
              <w:rPr>
                <w:noProof/>
                <w:webHidden/>
              </w:rPr>
              <w:fldChar w:fldCharType="separate"/>
            </w:r>
            <w:r w:rsidR="00F133D4">
              <w:rPr>
                <w:noProof/>
                <w:webHidden/>
              </w:rPr>
              <w:t>ii</w:t>
            </w:r>
            <w:r w:rsidR="00F133D4">
              <w:rPr>
                <w:noProof/>
                <w:webHidden/>
              </w:rPr>
              <w:fldChar w:fldCharType="end"/>
            </w:r>
          </w:hyperlink>
        </w:p>
        <w:p w14:paraId="1EA3BE81" w14:textId="25EC63B6" w:rsidR="00F133D4" w:rsidRDefault="002F7237">
          <w:pPr>
            <w:pStyle w:val="TOC1"/>
            <w:tabs>
              <w:tab w:val="right" w:leader="dot" w:pos="9350"/>
            </w:tabs>
            <w:rPr>
              <w:rFonts w:eastAsiaTheme="minorEastAsia"/>
              <w:noProof/>
            </w:rPr>
          </w:pPr>
          <w:hyperlink w:anchor="_Toc31389079" w:history="1">
            <w:r w:rsidR="00F133D4" w:rsidRPr="00131C77">
              <w:rPr>
                <w:rStyle w:val="Hyperlink"/>
                <w:rFonts w:ascii="Times New Roman" w:hAnsi="Times New Roman" w:cs="Times New Roman"/>
                <w:b/>
                <w:noProof/>
              </w:rPr>
              <w:t>1.0 INTRODUCTION</w:t>
            </w:r>
            <w:r w:rsidR="00F133D4">
              <w:rPr>
                <w:noProof/>
                <w:webHidden/>
              </w:rPr>
              <w:tab/>
            </w:r>
            <w:r w:rsidR="00F133D4">
              <w:rPr>
                <w:noProof/>
                <w:webHidden/>
              </w:rPr>
              <w:fldChar w:fldCharType="begin"/>
            </w:r>
            <w:r w:rsidR="00F133D4">
              <w:rPr>
                <w:noProof/>
                <w:webHidden/>
              </w:rPr>
              <w:instrText xml:space="preserve"> PAGEREF _Toc31389079 \h </w:instrText>
            </w:r>
            <w:r w:rsidR="00F133D4">
              <w:rPr>
                <w:noProof/>
                <w:webHidden/>
              </w:rPr>
            </w:r>
            <w:r w:rsidR="00F133D4">
              <w:rPr>
                <w:noProof/>
                <w:webHidden/>
              </w:rPr>
              <w:fldChar w:fldCharType="separate"/>
            </w:r>
            <w:r w:rsidR="00F133D4">
              <w:rPr>
                <w:noProof/>
                <w:webHidden/>
              </w:rPr>
              <w:t>1</w:t>
            </w:r>
            <w:r w:rsidR="00F133D4">
              <w:rPr>
                <w:noProof/>
                <w:webHidden/>
              </w:rPr>
              <w:fldChar w:fldCharType="end"/>
            </w:r>
          </w:hyperlink>
        </w:p>
        <w:p w14:paraId="0AD028A4" w14:textId="03560425" w:rsidR="00F133D4" w:rsidRDefault="002F7237">
          <w:pPr>
            <w:pStyle w:val="TOC2"/>
            <w:rPr>
              <w:rFonts w:eastAsiaTheme="minorEastAsia"/>
              <w:noProof/>
            </w:rPr>
          </w:pPr>
          <w:hyperlink w:anchor="_Toc31389080" w:history="1">
            <w:r w:rsidR="00F133D4" w:rsidRPr="00131C77">
              <w:rPr>
                <w:rStyle w:val="Hyperlink"/>
                <w:rFonts w:ascii="Times New Roman" w:hAnsi="Times New Roman" w:cs="Times New Roman"/>
                <w:b/>
                <w:noProof/>
              </w:rPr>
              <w:t>1.1 Background</w:t>
            </w:r>
            <w:r w:rsidR="00F133D4">
              <w:rPr>
                <w:noProof/>
                <w:webHidden/>
              </w:rPr>
              <w:tab/>
            </w:r>
            <w:r w:rsidR="00F133D4">
              <w:rPr>
                <w:noProof/>
                <w:webHidden/>
              </w:rPr>
              <w:fldChar w:fldCharType="begin"/>
            </w:r>
            <w:r w:rsidR="00F133D4">
              <w:rPr>
                <w:noProof/>
                <w:webHidden/>
              </w:rPr>
              <w:instrText xml:space="preserve"> PAGEREF _Toc31389080 \h </w:instrText>
            </w:r>
            <w:r w:rsidR="00F133D4">
              <w:rPr>
                <w:noProof/>
                <w:webHidden/>
              </w:rPr>
            </w:r>
            <w:r w:rsidR="00F133D4">
              <w:rPr>
                <w:noProof/>
                <w:webHidden/>
              </w:rPr>
              <w:fldChar w:fldCharType="separate"/>
            </w:r>
            <w:r w:rsidR="00F133D4">
              <w:rPr>
                <w:noProof/>
                <w:webHidden/>
              </w:rPr>
              <w:t>1</w:t>
            </w:r>
            <w:r w:rsidR="00F133D4">
              <w:rPr>
                <w:noProof/>
                <w:webHidden/>
              </w:rPr>
              <w:fldChar w:fldCharType="end"/>
            </w:r>
          </w:hyperlink>
        </w:p>
        <w:p w14:paraId="6EB3E3E2" w14:textId="61B7F0A1" w:rsidR="00F133D4" w:rsidRDefault="002F7237">
          <w:pPr>
            <w:pStyle w:val="TOC2"/>
            <w:rPr>
              <w:rFonts w:eastAsiaTheme="minorEastAsia"/>
              <w:noProof/>
            </w:rPr>
          </w:pPr>
          <w:hyperlink w:anchor="_Toc31389081" w:history="1">
            <w:r w:rsidR="00F133D4" w:rsidRPr="00131C77">
              <w:rPr>
                <w:rStyle w:val="Hyperlink"/>
                <w:rFonts w:ascii="Times New Roman" w:hAnsi="Times New Roman" w:cs="Times New Roman"/>
                <w:b/>
                <w:noProof/>
              </w:rPr>
              <w:t>1.2 Project Description</w:t>
            </w:r>
            <w:r w:rsidR="00F133D4">
              <w:rPr>
                <w:noProof/>
                <w:webHidden/>
              </w:rPr>
              <w:tab/>
            </w:r>
            <w:r w:rsidR="00F133D4">
              <w:rPr>
                <w:noProof/>
                <w:webHidden/>
              </w:rPr>
              <w:fldChar w:fldCharType="begin"/>
            </w:r>
            <w:r w:rsidR="00F133D4">
              <w:rPr>
                <w:noProof/>
                <w:webHidden/>
              </w:rPr>
              <w:instrText xml:space="preserve"> PAGEREF _Toc31389081 \h </w:instrText>
            </w:r>
            <w:r w:rsidR="00F133D4">
              <w:rPr>
                <w:noProof/>
                <w:webHidden/>
              </w:rPr>
            </w:r>
            <w:r w:rsidR="00F133D4">
              <w:rPr>
                <w:noProof/>
                <w:webHidden/>
              </w:rPr>
              <w:fldChar w:fldCharType="separate"/>
            </w:r>
            <w:r w:rsidR="00F133D4">
              <w:rPr>
                <w:noProof/>
                <w:webHidden/>
              </w:rPr>
              <w:t>1</w:t>
            </w:r>
            <w:r w:rsidR="00F133D4">
              <w:rPr>
                <w:noProof/>
                <w:webHidden/>
              </w:rPr>
              <w:fldChar w:fldCharType="end"/>
            </w:r>
          </w:hyperlink>
        </w:p>
        <w:p w14:paraId="063A39CF" w14:textId="2988077E" w:rsidR="00F133D4" w:rsidRDefault="002F7237">
          <w:pPr>
            <w:pStyle w:val="TOC1"/>
            <w:tabs>
              <w:tab w:val="right" w:leader="dot" w:pos="9350"/>
            </w:tabs>
            <w:rPr>
              <w:rFonts w:eastAsiaTheme="minorEastAsia"/>
              <w:noProof/>
            </w:rPr>
          </w:pPr>
          <w:hyperlink w:anchor="_Toc31389082" w:history="1">
            <w:r w:rsidR="00F133D4" w:rsidRPr="00131C77">
              <w:rPr>
                <w:rStyle w:val="Hyperlink"/>
                <w:rFonts w:ascii="Times New Roman" w:hAnsi="Times New Roman" w:cs="Times New Roman"/>
                <w:b/>
                <w:noProof/>
              </w:rPr>
              <w:t>2.0 STAKEHOLDER IDENTIFICATION AND ANALYSIS</w:t>
            </w:r>
            <w:r w:rsidR="00F133D4">
              <w:rPr>
                <w:noProof/>
                <w:webHidden/>
              </w:rPr>
              <w:tab/>
            </w:r>
            <w:r w:rsidR="00F133D4">
              <w:rPr>
                <w:noProof/>
                <w:webHidden/>
              </w:rPr>
              <w:fldChar w:fldCharType="begin"/>
            </w:r>
            <w:r w:rsidR="00F133D4">
              <w:rPr>
                <w:noProof/>
                <w:webHidden/>
              </w:rPr>
              <w:instrText xml:space="preserve"> PAGEREF _Toc31389082 \h </w:instrText>
            </w:r>
            <w:r w:rsidR="00F133D4">
              <w:rPr>
                <w:noProof/>
                <w:webHidden/>
              </w:rPr>
            </w:r>
            <w:r w:rsidR="00F133D4">
              <w:rPr>
                <w:noProof/>
                <w:webHidden/>
              </w:rPr>
              <w:fldChar w:fldCharType="separate"/>
            </w:r>
            <w:r w:rsidR="00F133D4">
              <w:rPr>
                <w:noProof/>
                <w:webHidden/>
              </w:rPr>
              <w:t>6</w:t>
            </w:r>
            <w:r w:rsidR="00F133D4">
              <w:rPr>
                <w:noProof/>
                <w:webHidden/>
              </w:rPr>
              <w:fldChar w:fldCharType="end"/>
            </w:r>
          </w:hyperlink>
        </w:p>
        <w:p w14:paraId="02C87279" w14:textId="4E63E751" w:rsidR="00F133D4" w:rsidRDefault="002F7237">
          <w:pPr>
            <w:pStyle w:val="TOC2"/>
            <w:rPr>
              <w:rFonts w:eastAsiaTheme="minorEastAsia"/>
              <w:noProof/>
            </w:rPr>
          </w:pPr>
          <w:hyperlink w:anchor="_Toc31389083" w:history="1">
            <w:r w:rsidR="00F133D4" w:rsidRPr="00131C77">
              <w:rPr>
                <w:rStyle w:val="Hyperlink"/>
                <w:rFonts w:ascii="Times New Roman" w:hAnsi="Times New Roman" w:cs="Times New Roman"/>
                <w:b/>
                <w:noProof/>
              </w:rPr>
              <w:t>2.1 Description of Stakeholders Roles and Responsibility</w:t>
            </w:r>
            <w:r w:rsidR="00F133D4">
              <w:rPr>
                <w:noProof/>
                <w:webHidden/>
              </w:rPr>
              <w:tab/>
            </w:r>
            <w:r w:rsidR="00F133D4">
              <w:rPr>
                <w:noProof/>
                <w:webHidden/>
              </w:rPr>
              <w:fldChar w:fldCharType="begin"/>
            </w:r>
            <w:r w:rsidR="00F133D4">
              <w:rPr>
                <w:noProof/>
                <w:webHidden/>
              </w:rPr>
              <w:instrText xml:space="preserve"> PAGEREF _Toc31389083 \h </w:instrText>
            </w:r>
            <w:r w:rsidR="00F133D4">
              <w:rPr>
                <w:noProof/>
                <w:webHidden/>
              </w:rPr>
            </w:r>
            <w:r w:rsidR="00F133D4">
              <w:rPr>
                <w:noProof/>
                <w:webHidden/>
              </w:rPr>
              <w:fldChar w:fldCharType="separate"/>
            </w:r>
            <w:r w:rsidR="00F133D4">
              <w:rPr>
                <w:noProof/>
                <w:webHidden/>
              </w:rPr>
              <w:t>6</w:t>
            </w:r>
            <w:r w:rsidR="00F133D4">
              <w:rPr>
                <w:noProof/>
                <w:webHidden/>
              </w:rPr>
              <w:fldChar w:fldCharType="end"/>
            </w:r>
          </w:hyperlink>
        </w:p>
        <w:p w14:paraId="5EDC4F3E" w14:textId="0F3C600A" w:rsidR="00F133D4" w:rsidRDefault="002F7237">
          <w:pPr>
            <w:pStyle w:val="TOC2"/>
            <w:rPr>
              <w:rFonts w:eastAsiaTheme="minorEastAsia"/>
              <w:noProof/>
            </w:rPr>
          </w:pPr>
          <w:hyperlink w:anchor="_Toc31389084" w:history="1">
            <w:r w:rsidR="00F133D4" w:rsidRPr="00131C77">
              <w:rPr>
                <w:rStyle w:val="Hyperlink"/>
                <w:rFonts w:ascii="Times New Roman" w:hAnsi="Times New Roman" w:cs="Times New Roman"/>
                <w:b/>
                <w:noProof/>
              </w:rPr>
              <w:t>2.2 Disadvantaged and Vulnerable Individuals/Groups  and Gender Mainstreaming</w:t>
            </w:r>
            <w:r w:rsidR="00F133D4">
              <w:rPr>
                <w:noProof/>
                <w:webHidden/>
              </w:rPr>
              <w:tab/>
            </w:r>
            <w:r w:rsidR="00F133D4">
              <w:rPr>
                <w:noProof/>
                <w:webHidden/>
              </w:rPr>
              <w:fldChar w:fldCharType="begin"/>
            </w:r>
            <w:r w:rsidR="00F133D4">
              <w:rPr>
                <w:noProof/>
                <w:webHidden/>
              </w:rPr>
              <w:instrText xml:space="preserve"> PAGEREF _Toc31389084 \h </w:instrText>
            </w:r>
            <w:r w:rsidR="00F133D4">
              <w:rPr>
                <w:noProof/>
                <w:webHidden/>
              </w:rPr>
            </w:r>
            <w:r w:rsidR="00F133D4">
              <w:rPr>
                <w:noProof/>
                <w:webHidden/>
              </w:rPr>
              <w:fldChar w:fldCharType="separate"/>
            </w:r>
            <w:r w:rsidR="00F133D4">
              <w:rPr>
                <w:noProof/>
                <w:webHidden/>
              </w:rPr>
              <w:t>17</w:t>
            </w:r>
            <w:r w:rsidR="00F133D4">
              <w:rPr>
                <w:noProof/>
                <w:webHidden/>
              </w:rPr>
              <w:fldChar w:fldCharType="end"/>
            </w:r>
          </w:hyperlink>
        </w:p>
        <w:p w14:paraId="44D8DBB6" w14:textId="7238CAD8" w:rsidR="00F133D4" w:rsidRDefault="002F7237">
          <w:pPr>
            <w:pStyle w:val="TOC1"/>
            <w:tabs>
              <w:tab w:val="right" w:leader="dot" w:pos="9350"/>
            </w:tabs>
            <w:rPr>
              <w:rFonts w:eastAsiaTheme="minorEastAsia"/>
              <w:noProof/>
            </w:rPr>
          </w:pPr>
          <w:hyperlink w:anchor="_Toc31389085" w:history="1">
            <w:r w:rsidR="00F133D4" w:rsidRPr="00131C77">
              <w:rPr>
                <w:rStyle w:val="Hyperlink"/>
                <w:rFonts w:ascii="Times New Roman" w:hAnsi="Times New Roman" w:cs="Times New Roman"/>
                <w:b/>
                <w:noProof/>
              </w:rPr>
              <w:t>3.0 STAKEHOLDER ENGAGEMENT PLAN</w:t>
            </w:r>
            <w:r w:rsidR="00F133D4">
              <w:rPr>
                <w:noProof/>
                <w:webHidden/>
              </w:rPr>
              <w:tab/>
            </w:r>
            <w:r w:rsidR="00F133D4">
              <w:rPr>
                <w:noProof/>
                <w:webHidden/>
              </w:rPr>
              <w:fldChar w:fldCharType="begin"/>
            </w:r>
            <w:r w:rsidR="00F133D4">
              <w:rPr>
                <w:noProof/>
                <w:webHidden/>
              </w:rPr>
              <w:instrText xml:space="preserve"> PAGEREF _Toc31389085 \h </w:instrText>
            </w:r>
            <w:r w:rsidR="00F133D4">
              <w:rPr>
                <w:noProof/>
                <w:webHidden/>
              </w:rPr>
            </w:r>
            <w:r w:rsidR="00F133D4">
              <w:rPr>
                <w:noProof/>
                <w:webHidden/>
              </w:rPr>
              <w:fldChar w:fldCharType="separate"/>
            </w:r>
            <w:r w:rsidR="00F133D4">
              <w:rPr>
                <w:noProof/>
                <w:webHidden/>
              </w:rPr>
              <w:t>18</w:t>
            </w:r>
            <w:r w:rsidR="00F133D4">
              <w:rPr>
                <w:noProof/>
                <w:webHidden/>
              </w:rPr>
              <w:fldChar w:fldCharType="end"/>
            </w:r>
          </w:hyperlink>
        </w:p>
        <w:p w14:paraId="4E71ABF5" w14:textId="631770FA" w:rsidR="00F133D4" w:rsidRDefault="002F7237">
          <w:pPr>
            <w:pStyle w:val="TOC2"/>
            <w:rPr>
              <w:rFonts w:eastAsiaTheme="minorEastAsia"/>
              <w:noProof/>
            </w:rPr>
          </w:pPr>
          <w:hyperlink w:anchor="_Toc31389086" w:history="1">
            <w:r w:rsidR="00F133D4" w:rsidRPr="00131C77">
              <w:rPr>
                <w:rStyle w:val="Hyperlink"/>
                <w:rFonts w:ascii="Times New Roman" w:hAnsi="Times New Roman" w:cs="Times New Roman"/>
                <w:b/>
                <w:noProof/>
              </w:rPr>
              <w:t>3.1 Feedback Mechanism</w:t>
            </w:r>
            <w:r w:rsidR="00F133D4">
              <w:rPr>
                <w:noProof/>
                <w:webHidden/>
              </w:rPr>
              <w:tab/>
            </w:r>
            <w:r w:rsidR="00F133D4">
              <w:rPr>
                <w:noProof/>
                <w:webHidden/>
              </w:rPr>
              <w:fldChar w:fldCharType="begin"/>
            </w:r>
            <w:r w:rsidR="00F133D4">
              <w:rPr>
                <w:noProof/>
                <w:webHidden/>
              </w:rPr>
              <w:instrText xml:space="preserve"> PAGEREF _Toc31389086 \h </w:instrText>
            </w:r>
            <w:r w:rsidR="00F133D4">
              <w:rPr>
                <w:noProof/>
                <w:webHidden/>
              </w:rPr>
            </w:r>
            <w:r w:rsidR="00F133D4">
              <w:rPr>
                <w:noProof/>
                <w:webHidden/>
              </w:rPr>
              <w:fldChar w:fldCharType="separate"/>
            </w:r>
            <w:r w:rsidR="00F133D4">
              <w:rPr>
                <w:noProof/>
                <w:webHidden/>
              </w:rPr>
              <w:t>21</w:t>
            </w:r>
            <w:r w:rsidR="00F133D4">
              <w:rPr>
                <w:noProof/>
                <w:webHidden/>
              </w:rPr>
              <w:fldChar w:fldCharType="end"/>
            </w:r>
          </w:hyperlink>
        </w:p>
        <w:p w14:paraId="79DEC3D8" w14:textId="28ACC959" w:rsidR="00F133D4" w:rsidRDefault="002F7237">
          <w:pPr>
            <w:pStyle w:val="TOC2"/>
            <w:rPr>
              <w:rFonts w:eastAsiaTheme="minorEastAsia"/>
              <w:noProof/>
            </w:rPr>
          </w:pPr>
          <w:hyperlink w:anchor="_Toc31389087" w:history="1">
            <w:r w:rsidR="00F133D4" w:rsidRPr="00131C77">
              <w:rPr>
                <w:rStyle w:val="Hyperlink"/>
                <w:rFonts w:ascii="Times New Roman" w:hAnsi="Times New Roman" w:cs="Times New Roman"/>
                <w:b/>
                <w:noProof/>
              </w:rPr>
              <w:t>3.2 Proposed strategy for information disclosure</w:t>
            </w:r>
            <w:r w:rsidR="00F133D4">
              <w:rPr>
                <w:noProof/>
                <w:webHidden/>
              </w:rPr>
              <w:tab/>
            </w:r>
            <w:r w:rsidR="00F133D4">
              <w:rPr>
                <w:noProof/>
                <w:webHidden/>
              </w:rPr>
              <w:fldChar w:fldCharType="begin"/>
            </w:r>
            <w:r w:rsidR="00F133D4">
              <w:rPr>
                <w:noProof/>
                <w:webHidden/>
              </w:rPr>
              <w:instrText xml:space="preserve"> PAGEREF _Toc31389087 \h </w:instrText>
            </w:r>
            <w:r w:rsidR="00F133D4">
              <w:rPr>
                <w:noProof/>
                <w:webHidden/>
              </w:rPr>
            </w:r>
            <w:r w:rsidR="00F133D4">
              <w:rPr>
                <w:noProof/>
                <w:webHidden/>
              </w:rPr>
              <w:fldChar w:fldCharType="separate"/>
            </w:r>
            <w:r w:rsidR="00F133D4">
              <w:rPr>
                <w:noProof/>
                <w:webHidden/>
              </w:rPr>
              <w:t>21</w:t>
            </w:r>
            <w:r w:rsidR="00F133D4">
              <w:rPr>
                <w:noProof/>
                <w:webHidden/>
              </w:rPr>
              <w:fldChar w:fldCharType="end"/>
            </w:r>
          </w:hyperlink>
        </w:p>
        <w:p w14:paraId="720C409C" w14:textId="791D24D7" w:rsidR="00F133D4" w:rsidRDefault="002F7237">
          <w:pPr>
            <w:pStyle w:val="TOC2"/>
            <w:rPr>
              <w:rFonts w:eastAsiaTheme="minorEastAsia"/>
              <w:noProof/>
            </w:rPr>
          </w:pPr>
          <w:hyperlink w:anchor="_Toc31389088" w:history="1">
            <w:r w:rsidR="00F133D4" w:rsidRPr="00131C77">
              <w:rPr>
                <w:rStyle w:val="Hyperlink"/>
                <w:rFonts w:ascii="Times New Roman" w:hAnsi="Times New Roman" w:cs="Times New Roman"/>
                <w:b/>
                <w:noProof/>
              </w:rPr>
              <w:t>3.3 Strategy for consultations</w:t>
            </w:r>
            <w:r w:rsidR="00F133D4">
              <w:rPr>
                <w:noProof/>
                <w:webHidden/>
              </w:rPr>
              <w:tab/>
            </w:r>
            <w:r w:rsidR="00F133D4">
              <w:rPr>
                <w:noProof/>
                <w:webHidden/>
              </w:rPr>
              <w:fldChar w:fldCharType="begin"/>
            </w:r>
            <w:r w:rsidR="00F133D4">
              <w:rPr>
                <w:noProof/>
                <w:webHidden/>
              </w:rPr>
              <w:instrText xml:space="preserve"> PAGEREF _Toc31389088 \h </w:instrText>
            </w:r>
            <w:r w:rsidR="00F133D4">
              <w:rPr>
                <w:noProof/>
                <w:webHidden/>
              </w:rPr>
            </w:r>
            <w:r w:rsidR="00F133D4">
              <w:rPr>
                <w:noProof/>
                <w:webHidden/>
              </w:rPr>
              <w:fldChar w:fldCharType="separate"/>
            </w:r>
            <w:r w:rsidR="00F133D4">
              <w:rPr>
                <w:noProof/>
                <w:webHidden/>
              </w:rPr>
              <w:t>26</w:t>
            </w:r>
            <w:r w:rsidR="00F133D4">
              <w:rPr>
                <w:noProof/>
                <w:webHidden/>
              </w:rPr>
              <w:fldChar w:fldCharType="end"/>
            </w:r>
          </w:hyperlink>
        </w:p>
        <w:p w14:paraId="5B178659" w14:textId="49DD4B67" w:rsidR="00F133D4" w:rsidRDefault="002F7237">
          <w:pPr>
            <w:pStyle w:val="TOC1"/>
            <w:tabs>
              <w:tab w:val="right" w:leader="dot" w:pos="9350"/>
            </w:tabs>
            <w:rPr>
              <w:rFonts w:eastAsiaTheme="minorEastAsia"/>
              <w:noProof/>
            </w:rPr>
          </w:pPr>
          <w:hyperlink w:anchor="_Toc31389089" w:history="1">
            <w:r w:rsidR="00F133D4" w:rsidRPr="00131C77">
              <w:rPr>
                <w:rStyle w:val="Hyperlink"/>
                <w:rFonts w:ascii="Times New Roman" w:hAnsi="Times New Roman" w:cs="Times New Roman"/>
                <w:b/>
                <w:noProof/>
                <w:lang w:val="en-GB"/>
              </w:rPr>
              <w:t>4.0 RESPONSIBILITIES AND RESOURCES FOR IMPLEMENTING STAKEHOLDER ENGAGEMENT ACTIVITIES</w:t>
            </w:r>
            <w:r w:rsidR="00F133D4">
              <w:rPr>
                <w:noProof/>
                <w:webHidden/>
              </w:rPr>
              <w:tab/>
            </w:r>
            <w:r w:rsidR="00F133D4">
              <w:rPr>
                <w:noProof/>
                <w:webHidden/>
              </w:rPr>
              <w:fldChar w:fldCharType="begin"/>
            </w:r>
            <w:r w:rsidR="00F133D4">
              <w:rPr>
                <w:noProof/>
                <w:webHidden/>
              </w:rPr>
              <w:instrText xml:space="preserve"> PAGEREF _Toc31389089 \h </w:instrText>
            </w:r>
            <w:r w:rsidR="00F133D4">
              <w:rPr>
                <w:noProof/>
                <w:webHidden/>
              </w:rPr>
            </w:r>
            <w:r w:rsidR="00F133D4">
              <w:rPr>
                <w:noProof/>
                <w:webHidden/>
              </w:rPr>
              <w:fldChar w:fldCharType="separate"/>
            </w:r>
            <w:r w:rsidR="00F133D4">
              <w:rPr>
                <w:noProof/>
                <w:webHidden/>
              </w:rPr>
              <w:t>35</w:t>
            </w:r>
            <w:r w:rsidR="00F133D4">
              <w:rPr>
                <w:noProof/>
                <w:webHidden/>
              </w:rPr>
              <w:fldChar w:fldCharType="end"/>
            </w:r>
          </w:hyperlink>
        </w:p>
        <w:p w14:paraId="3089F0E8" w14:textId="7CD5BC70" w:rsidR="00F133D4" w:rsidRDefault="002F7237">
          <w:pPr>
            <w:pStyle w:val="TOC2"/>
            <w:rPr>
              <w:rFonts w:eastAsiaTheme="minorEastAsia"/>
              <w:noProof/>
            </w:rPr>
          </w:pPr>
          <w:hyperlink w:anchor="_Toc31389090" w:history="1">
            <w:r w:rsidR="00F133D4" w:rsidRPr="00131C77">
              <w:rPr>
                <w:rStyle w:val="Hyperlink"/>
                <w:rFonts w:ascii="Times New Roman" w:hAnsi="Times New Roman" w:cs="Times New Roman"/>
                <w:b/>
                <w:noProof/>
              </w:rPr>
              <w:t>4.1 Management functions and responsibilities</w:t>
            </w:r>
            <w:r w:rsidR="00F133D4">
              <w:rPr>
                <w:noProof/>
                <w:webHidden/>
              </w:rPr>
              <w:tab/>
            </w:r>
            <w:r w:rsidR="00F133D4">
              <w:rPr>
                <w:noProof/>
                <w:webHidden/>
              </w:rPr>
              <w:fldChar w:fldCharType="begin"/>
            </w:r>
            <w:r w:rsidR="00F133D4">
              <w:rPr>
                <w:noProof/>
                <w:webHidden/>
              </w:rPr>
              <w:instrText xml:space="preserve"> PAGEREF _Toc31389090 \h </w:instrText>
            </w:r>
            <w:r w:rsidR="00F133D4">
              <w:rPr>
                <w:noProof/>
                <w:webHidden/>
              </w:rPr>
            </w:r>
            <w:r w:rsidR="00F133D4">
              <w:rPr>
                <w:noProof/>
                <w:webHidden/>
              </w:rPr>
              <w:fldChar w:fldCharType="separate"/>
            </w:r>
            <w:r w:rsidR="00F133D4">
              <w:rPr>
                <w:noProof/>
                <w:webHidden/>
              </w:rPr>
              <w:t>35</w:t>
            </w:r>
            <w:r w:rsidR="00F133D4">
              <w:rPr>
                <w:noProof/>
                <w:webHidden/>
              </w:rPr>
              <w:fldChar w:fldCharType="end"/>
            </w:r>
          </w:hyperlink>
        </w:p>
        <w:p w14:paraId="36EBAF53" w14:textId="28078834" w:rsidR="00F133D4" w:rsidRDefault="002F7237">
          <w:pPr>
            <w:pStyle w:val="TOC2"/>
            <w:rPr>
              <w:rFonts w:eastAsiaTheme="minorEastAsia"/>
              <w:noProof/>
            </w:rPr>
          </w:pPr>
          <w:hyperlink w:anchor="_Toc31389091" w:history="1">
            <w:r w:rsidR="00F133D4" w:rsidRPr="00131C77">
              <w:rPr>
                <w:rStyle w:val="Hyperlink"/>
                <w:rFonts w:ascii="Times New Roman" w:eastAsia="Calibri" w:hAnsi="Times New Roman" w:cs="Times New Roman"/>
                <w:b/>
                <w:noProof/>
                <w:lang w:val="en-GB"/>
              </w:rPr>
              <w:t>4.2 Resources Requirements</w:t>
            </w:r>
            <w:r w:rsidR="00F133D4">
              <w:rPr>
                <w:noProof/>
                <w:webHidden/>
              </w:rPr>
              <w:tab/>
            </w:r>
            <w:r w:rsidR="00F133D4">
              <w:rPr>
                <w:noProof/>
                <w:webHidden/>
              </w:rPr>
              <w:fldChar w:fldCharType="begin"/>
            </w:r>
            <w:r w:rsidR="00F133D4">
              <w:rPr>
                <w:noProof/>
                <w:webHidden/>
              </w:rPr>
              <w:instrText xml:space="preserve"> PAGEREF _Toc31389091 \h </w:instrText>
            </w:r>
            <w:r w:rsidR="00F133D4">
              <w:rPr>
                <w:noProof/>
                <w:webHidden/>
              </w:rPr>
            </w:r>
            <w:r w:rsidR="00F133D4">
              <w:rPr>
                <w:noProof/>
                <w:webHidden/>
              </w:rPr>
              <w:fldChar w:fldCharType="separate"/>
            </w:r>
            <w:r w:rsidR="00F133D4">
              <w:rPr>
                <w:noProof/>
                <w:webHidden/>
              </w:rPr>
              <w:t>35</w:t>
            </w:r>
            <w:r w:rsidR="00F133D4">
              <w:rPr>
                <w:noProof/>
                <w:webHidden/>
              </w:rPr>
              <w:fldChar w:fldCharType="end"/>
            </w:r>
          </w:hyperlink>
        </w:p>
        <w:p w14:paraId="0AB1E217" w14:textId="693A69CB" w:rsidR="00F133D4" w:rsidRDefault="002F7237">
          <w:pPr>
            <w:pStyle w:val="TOC1"/>
            <w:tabs>
              <w:tab w:val="right" w:leader="dot" w:pos="9350"/>
            </w:tabs>
            <w:rPr>
              <w:rFonts w:eastAsiaTheme="minorEastAsia"/>
              <w:noProof/>
            </w:rPr>
          </w:pPr>
          <w:hyperlink w:anchor="_Toc31389092" w:history="1">
            <w:r w:rsidR="00F133D4" w:rsidRPr="00131C77">
              <w:rPr>
                <w:rStyle w:val="Hyperlink"/>
                <w:rFonts w:ascii="Times New Roman" w:hAnsi="Times New Roman" w:cs="Times New Roman"/>
                <w:b/>
                <w:noProof/>
              </w:rPr>
              <w:t>5.0 GRIEVANCE REDRESS MECHANISM</w:t>
            </w:r>
            <w:r w:rsidR="00F133D4">
              <w:rPr>
                <w:noProof/>
                <w:webHidden/>
              </w:rPr>
              <w:tab/>
            </w:r>
            <w:r w:rsidR="00F133D4">
              <w:rPr>
                <w:noProof/>
                <w:webHidden/>
              </w:rPr>
              <w:fldChar w:fldCharType="begin"/>
            </w:r>
            <w:r w:rsidR="00F133D4">
              <w:rPr>
                <w:noProof/>
                <w:webHidden/>
              </w:rPr>
              <w:instrText xml:space="preserve"> PAGEREF _Toc31389092 \h </w:instrText>
            </w:r>
            <w:r w:rsidR="00F133D4">
              <w:rPr>
                <w:noProof/>
                <w:webHidden/>
              </w:rPr>
            </w:r>
            <w:r w:rsidR="00F133D4">
              <w:rPr>
                <w:noProof/>
                <w:webHidden/>
              </w:rPr>
              <w:fldChar w:fldCharType="separate"/>
            </w:r>
            <w:r w:rsidR="00F133D4">
              <w:rPr>
                <w:noProof/>
                <w:webHidden/>
              </w:rPr>
              <w:t>38</w:t>
            </w:r>
            <w:r w:rsidR="00F133D4">
              <w:rPr>
                <w:noProof/>
                <w:webHidden/>
              </w:rPr>
              <w:fldChar w:fldCharType="end"/>
            </w:r>
          </w:hyperlink>
        </w:p>
        <w:p w14:paraId="653B4526" w14:textId="3E616F31" w:rsidR="00F133D4" w:rsidRDefault="002F7237">
          <w:pPr>
            <w:pStyle w:val="TOC2"/>
            <w:rPr>
              <w:rFonts w:eastAsiaTheme="minorEastAsia"/>
              <w:noProof/>
            </w:rPr>
          </w:pPr>
          <w:hyperlink w:anchor="_Toc31389093" w:history="1">
            <w:r w:rsidR="00F133D4" w:rsidRPr="00131C77">
              <w:rPr>
                <w:rStyle w:val="Hyperlink"/>
                <w:rFonts w:ascii="Times New Roman" w:hAnsi="Times New Roman" w:cs="Times New Roman"/>
                <w:b/>
                <w:noProof/>
              </w:rPr>
              <w:t>5.2 GRM Stages</w:t>
            </w:r>
            <w:r w:rsidR="00F133D4">
              <w:rPr>
                <w:noProof/>
                <w:webHidden/>
              </w:rPr>
              <w:tab/>
            </w:r>
            <w:r w:rsidR="00F133D4">
              <w:rPr>
                <w:noProof/>
                <w:webHidden/>
              </w:rPr>
              <w:fldChar w:fldCharType="begin"/>
            </w:r>
            <w:r w:rsidR="00F133D4">
              <w:rPr>
                <w:noProof/>
                <w:webHidden/>
              </w:rPr>
              <w:instrText xml:space="preserve"> PAGEREF _Toc31389093 \h </w:instrText>
            </w:r>
            <w:r w:rsidR="00F133D4">
              <w:rPr>
                <w:noProof/>
                <w:webHidden/>
              </w:rPr>
            </w:r>
            <w:r w:rsidR="00F133D4">
              <w:rPr>
                <w:noProof/>
                <w:webHidden/>
              </w:rPr>
              <w:fldChar w:fldCharType="separate"/>
            </w:r>
            <w:r w:rsidR="00F133D4">
              <w:rPr>
                <w:noProof/>
                <w:webHidden/>
              </w:rPr>
              <w:t>39</w:t>
            </w:r>
            <w:r w:rsidR="00F133D4">
              <w:rPr>
                <w:noProof/>
                <w:webHidden/>
              </w:rPr>
              <w:fldChar w:fldCharType="end"/>
            </w:r>
          </w:hyperlink>
        </w:p>
        <w:p w14:paraId="2DD8B6DF" w14:textId="02725FFF" w:rsidR="00F133D4" w:rsidRDefault="002F7237">
          <w:pPr>
            <w:pStyle w:val="TOC2"/>
            <w:rPr>
              <w:rFonts w:eastAsiaTheme="minorEastAsia"/>
              <w:noProof/>
            </w:rPr>
          </w:pPr>
          <w:hyperlink w:anchor="_Toc31389094" w:history="1">
            <w:r w:rsidR="00F133D4" w:rsidRPr="00131C77">
              <w:rPr>
                <w:rStyle w:val="Hyperlink"/>
                <w:rFonts w:ascii="Times New Roman" w:hAnsi="Times New Roman" w:cs="Times New Roman"/>
                <w:b/>
                <w:noProof/>
              </w:rPr>
              <w:t>5.3 Processes and Institutional Arrangements</w:t>
            </w:r>
            <w:r w:rsidR="00F133D4">
              <w:rPr>
                <w:noProof/>
                <w:webHidden/>
              </w:rPr>
              <w:tab/>
            </w:r>
            <w:r w:rsidR="00F133D4">
              <w:rPr>
                <w:noProof/>
                <w:webHidden/>
              </w:rPr>
              <w:fldChar w:fldCharType="begin"/>
            </w:r>
            <w:r w:rsidR="00F133D4">
              <w:rPr>
                <w:noProof/>
                <w:webHidden/>
              </w:rPr>
              <w:instrText xml:space="preserve"> PAGEREF _Toc31389094 \h </w:instrText>
            </w:r>
            <w:r w:rsidR="00F133D4">
              <w:rPr>
                <w:noProof/>
                <w:webHidden/>
              </w:rPr>
            </w:r>
            <w:r w:rsidR="00F133D4">
              <w:rPr>
                <w:noProof/>
                <w:webHidden/>
              </w:rPr>
              <w:fldChar w:fldCharType="separate"/>
            </w:r>
            <w:r w:rsidR="00F133D4">
              <w:rPr>
                <w:noProof/>
                <w:webHidden/>
              </w:rPr>
              <w:t>40</w:t>
            </w:r>
            <w:r w:rsidR="00F133D4">
              <w:rPr>
                <w:noProof/>
                <w:webHidden/>
              </w:rPr>
              <w:fldChar w:fldCharType="end"/>
            </w:r>
          </w:hyperlink>
        </w:p>
        <w:p w14:paraId="6DEC4A59" w14:textId="12F80A06" w:rsidR="00F133D4" w:rsidRDefault="002F7237">
          <w:pPr>
            <w:pStyle w:val="TOC2"/>
            <w:rPr>
              <w:rFonts w:eastAsiaTheme="minorEastAsia"/>
              <w:noProof/>
            </w:rPr>
          </w:pPr>
          <w:hyperlink w:anchor="_Toc31389095" w:history="1">
            <w:r w:rsidR="00F133D4" w:rsidRPr="00131C77">
              <w:rPr>
                <w:rStyle w:val="Hyperlink"/>
                <w:rFonts w:ascii="Times New Roman" w:hAnsi="Times New Roman" w:cs="Times New Roman"/>
                <w:b/>
                <w:noProof/>
              </w:rPr>
              <w:t>5.4 Gender Based Violence and Sexual Exploitation and Abuse (GBV and SEA)</w:t>
            </w:r>
            <w:r w:rsidR="00F133D4">
              <w:rPr>
                <w:noProof/>
                <w:webHidden/>
              </w:rPr>
              <w:tab/>
            </w:r>
            <w:r w:rsidR="00F133D4">
              <w:rPr>
                <w:noProof/>
                <w:webHidden/>
              </w:rPr>
              <w:fldChar w:fldCharType="begin"/>
            </w:r>
            <w:r w:rsidR="00F133D4">
              <w:rPr>
                <w:noProof/>
                <w:webHidden/>
              </w:rPr>
              <w:instrText xml:space="preserve"> PAGEREF _Toc31389095 \h </w:instrText>
            </w:r>
            <w:r w:rsidR="00F133D4">
              <w:rPr>
                <w:noProof/>
                <w:webHidden/>
              </w:rPr>
            </w:r>
            <w:r w:rsidR="00F133D4">
              <w:rPr>
                <w:noProof/>
                <w:webHidden/>
              </w:rPr>
              <w:fldChar w:fldCharType="separate"/>
            </w:r>
            <w:r w:rsidR="00F133D4">
              <w:rPr>
                <w:noProof/>
                <w:webHidden/>
              </w:rPr>
              <w:t>42</w:t>
            </w:r>
            <w:r w:rsidR="00F133D4">
              <w:rPr>
                <w:noProof/>
                <w:webHidden/>
              </w:rPr>
              <w:fldChar w:fldCharType="end"/>
            </w:r>
          </w:hyperlink>
        </w:p>
        <w:p w14:paraId="1CED2129" w14:textId="669D52D5" w:rsidR="00F133D4" w:rsidRDefault="002F7237">
          <w:pPr>
            <w:pStyle w:val="TOC1"/>
            <w:tabs>
              <w:tab w:val="right" w:leader="dot" w:pos="9350"/>
            </w:tabs>
            <w:rPr>
              <w:rFonts w:eastAsiaTheme="minorEastAsia"/>
              <w:noProof/>
            </w:rPr>
          </w:pPr>
          <w:hyperlink w:anchor="_Toc31389096" w:history="1">
            <w:r w:rsidR="00F133D4" w:rsidRPr="00131C77">
              <w:rPr>
                <w:rStyle w:val="Hyperlink"/>
                <w:noProof/>
              </w:rPr>
              <w:t>6.0 MONITORING IMPLEMENTATION OF THE PLAN</w:t>
            </w:r>
            <w:r w:rsidR="00F133D4">
              <w:rPr>
                <w:noProof/>
                <w:webHidden/>
              </w:rPr>
              <w:tab/>
            </w:r>
            <w:r w:rsidR="00F133D4">
              <w:rPr>
                <w:noProof/>
                <w:webHidden/>
              </w:rPr>
              <w:fldChar w:fldCharType="begin"/>
            </w:r>
            <w:r w:rsidR="00F133D4">
              <w:rPr>
                <w:noProof/>
                <w:webHidden/>
              </w:rPr>
              <w:instrText xml:space="preserve"> PAGEREF _Toc31389096 \h </w:instrText>
            </w:r>
            <w:r w:rsidR="00F133D4">
              <w:rPr>
                <w:noProof/>
                <w:webHidden/>
              </w:rPr>
            </w:r>
            <w:r w:rsidR="00F133D4">
              <w:rPr>
                <w:noProof/>
                <w:webHidden/>
              </w:rPr>
              <w:fldChar w:fldCharType="separate"/>
            </w:r>
            <w:r w:rsidR="00F133D4">
              <w:rPr>
                <w:noProof/>
                <w:webHidden/>
              </w:rPr>
              <w:t>43</w:t>
            </w:r>
            <w:r w:rsidR="00F133D4">
              <w:rPr>
                <w:noProof/>
                <w:webHidden/>
              </w:rPr>
              <w:fldChar w:fldCharType="end"/>
            </w:r>
          </w:hyperlink>
        </w:p>
        <w:p w14:paraId="501DD9DE" w14:textId="05E866EE" w:rsidR="00F133D4" w:rsidRDefault="002F7237">
          <w:pPr>
            <w:pStyle w:val="TOC1"/>
            <w:tabs>
              <w:tab w:val="right" w:leader="dot" w:pos="9350"/>
            </w:tabs>
            <w:rPr>
              <w:rFonts w:eastAsiaTheme="minorEastAsia"/>
              <w:noProof/>
            </w:rPr>
          </w:pPr>
          <w:hyperlink w:anchor="_Toc31389097" w:history="1">
            <w:r w:rsidR="00F133D4" w:rsidRPr="00131C77">
              <w:rPr>
                <w:rStyle w:val="Hyperlink"/>
                <w:rFonts w:ascii="Times New Roman" w:hAnsi="Times New Roman" w:cs="Times New Roman"/>
                <w:b/>
                <w:noProof/>
              </w:rPr>
              <w:t>ANNEX 1: Community Grievance Log &amp; Resolution Form</w:t>
            </w:r>
            <w:r w:rsidR="00F133D4">
              <w:rPr>
                <w:noProof/>
                <w:webHidden/>
              </w:rPr>
              <w:tab/>
            </w:r>
            <w:r w:rsidR="00F133D4">
              <w:rPr>
                <w:noProof/>
                <w:webHidden/>
              </w:rPr>
              <w:fldChar w:fldCharType="begin"/>
            </w:r>
            <w:r w:rsidR="00F133D4">
              <w:rPr>
                <w:noProof/>
                <w:webHidden/>
              </w:rPr>
              <w:instrText xml:space="preserve"> PAGEREF _Toc31389097 \h </w:instrText>
            </w:r>
            <w:r w:rsidR="00F133D4">
              <w:rPr>
                <w:noProof/>
                <w:webHidden/>
              </w:rPr>
            </w:r>
            <w:r w:rsidR="00F133D4">
              <w:rPr>
                <w:noProof/>
                <w:webHidden/>
              </w:rPr>
              <w:fldChar w:fldCharType="separate"/>
            </w:r>
            <w:r w:rsidR="00F133D4">
              <w:rPr>
                <w:noProof/>
                <w:webHidden/>
              </w:rPr>
              <w:t>45</w:t>
            </w:r>
            <w:r w:rsidR="00F133D4">
              <w:rPr>
                <w:noProof/>
                <w:webHidden/>
              </w:rPr>
              <w:fldChar w:fldCharType="end"/>
            </w:r>
          </w:hyperlink>
        </w:p>
        <w:p w14:paraId="243BE76D" w14:textId="3BC698FF" w:rsidR="00F133D4" w:rsidRDefault="002F7237">
          <w:pPr>
            <w:pStyle w:val="TOC1"/>
            <w:tabs>
              <w:tab w:val="right" w:leader="dot" w:pos="9350"/>
            </w:tabs>
            <w:rPr>
              <w:rFonts w:eastAsiaTheme="minorEastAsia"/>
              <w:noProof/>
            </w:rPr>
          </w:pPr>
          <w:hyperlink w:anchor="_Toc31389098" w:history="1">
            <w:r w:rsidR="00F133D4" w:rsidRPr="00131C77">
              <w:rPr>
                <w:rStyle w:val="Hyperlink"/>
                <w:rFonts w:ascii="Times New Roman" w:hAnsi="Times New Roman" w:cs="Times New Roman"/>
                <w:b/>
                <w:noProof/>
              </w:rPr>
              <w:t>ANNEX 2: Workers’ Grievance Log &amp; Resolution Form</w:t>
            </w:r>
            <w:r w:rsidR="00F133D4">
              <w:rPr>
                <w:noProof/>
                <w:webHidden/>
              </w:rPr>
              <w:tab/>
            </w:r>
            <w:r w:rsidR="00F133D4">
              <w:rPr>
                <w:noProof/>
                <w:webHidden/>
              </w:rPr>
              <w:fldChar w:fldCharType="begin"/>
            </w:r>
            <w:r w:rsidR="00F133D4">
              <w:rPr>
                <w:noProof/>
                <w:webHidden/>
              </w:rPr>
              <w:instrText xml:space="preserve"> PAGEREF _Toc31389098 \h </w:instrText>
            </w:r>
            <w:r w:rsidR="00F133D4">
              <w:rPr>
                <w:noProof/>
                <w:webHidden/>
              </w:rPr>
            </w:r>
            <w:r w:rsidR="00F133D4">
              <w:rPr>
                <w:noProof/>
                <w:webHidden/>
              </w:rPr>
              <w:fldChar w:fldCharType="separate"/>
            </w:r>
            <w:r w:rsidR="00F133D4">
              <w:rPr>
                <w:noProof/>
                <w:webHidden/>
              </w:rPr>
              <w:t>48</w:t>
            </w:r>
            <w:r w:rsidR="00F133D4">
              <w:rPr>
                <w:noProof/>
                <w:webHidden/>
              </w:rPr>
              <w:fldChar w:fldCharType="end"/>
            </w:r>
          </w:hyperlink>
        </w:p>
        <w:p w14:paraId="292A08E8" w14:textId="33D3E9CA" w:rsidR="00F133D4" w:rsidRDefault="002F7237">
          <w:pPr>
            <w:pStyle w:val="TOC1"/>
            <w:tabs>
              <w:tab w:val="right" w:leader="dot" w:pos="9350"/>
            </w:tabs>
            <w:rPr>
              <w:rFonts w:eastAsiaTheme="minorEastAsia"/>
              <w:noProof/>
            </w:rPr>
          </w:pPr>
          <w:hyperlink w:anchor="_Toc31389099" w:history="1">
            <w:r w:rsidR="00F133D4" w:rsidRPr="00131C77">
              <w:rPr>
                <w:rStyle w:val="Hyperlink"/>
                <w:rFonts w:ascii="Times New Roman" w:hAnsi="Times New Roman" w:cs="Times New Roman"/>
                <w:b/>
                <w:noProof/>
              </w:rPr>
              <w:t>ANNEX 3: District Grievance Log &amp; Resolution Form</w:t>
            </w:r>
            <w:r w:rsidR="00F133D4">
              <w:rPr>
                <w:noProof/>
                <w:webHidden/>
              </w:rPr>
              <w:tab/>
            </w:r>
            <w:r w:rsidR="00F133D4">
              <w:rPr>
                <w:noProof/>
                <w:webHidden/>
              </w:rPr>
              <w:fldChar w:fldCharType="begin"/>
            </w:r>
            <w:r w:rsidR="00F133D4">
              <w:rPr>
                <w:noProof/>
                <w:webHidden/>
              </w:rPr>
              <w:instrText xml:space="preserve"> PAGEREF _Toc31389099 \h </w:instrText>
            </w:r>
            <w:r w:rsidR="00F133D4">
              <w:rPr>
                <w:noProof/>
                <w:webHidden/>
              </w:rPr>
            </w:r>
            <w:r w:rsidR="00F133D4">
              <w:rPr>
                <w:noProof/>
                <w:webHidden/>
              </w:rPr>
              <w:fldChar w:fldCharType="separate"/>
            </w:r>
            <w:r w:rsidR="00F133D4">
              <w:rPr>
                <w:noProof/>
                <w:webHidden/>
              </w:rPr>
              <w:t>51</w:t>
            </w:r>
            <w:r w:rsidR="00F133D4">
              <w:rPr>
                <w:noProof/>
                <w:webHidden/>
              </w:rPr>
              <w:fldChar w:fldCharType="end"/>
            </w:r>
          </w:hyperlink>
        </w:p>
        <w:p w14:paraId="4CA46A9F" w14:textId="020F872F" w:rsidR="00F133D4" w:rsidRDefault="002F7237">
          <w:pPr>
            <w:pStyle w:val="TOC1"/>
            <w:tabs>
              <w:tab w:val="right" w:leader="dot" w:pos="9350"/>
            </w:tabs>
            <w:rPr>
              <w:rFonts w:eastAsiaTheme="minorEastAsia"/>
              <w:noProof/>
            </w:rPr>
          </w:pPr>
          <w:hyperlink w:anchor="_Toc31389100" w:history="1">
            <w:r w:rsidR="00F133D4" w:rsidRPr="00131C77">
              <w:rPr>
                <w:rStyle w:val="Hyperlink"/>
                <w:rFonts w:ascii="Times New Roman" w:hAnsi="Times New Roman" w:cs="Times New Roman"/>
                <w:b/>
                <w:noProof/>
              </w:rPr>
              <w:t>ANNEX 4: District Grievance Redress Mechanism Register</w:t>
            </w:r>
            <w:r w:rsidR="00F133D4">
              <w:rPr>
                <w:noProof/>
                <w:webHidden/>
              </w:rPr>
              <w:tab/>
            </w:r>
            <w:r w:rsidR="00F133D4">
              <w:rPr>
                <w:noProof/>
                <w:webHidden/>
              </w:rPr>
              <w:fldChar w:fldCharType="begin"/>
            </w:r>
            <w:r w:rsidR="00F133D4">
              <w:rPr>
                <w:noProof/>
                <w:webHidden/>
              </w:rPr>
              <w:instrText xml:space="preserve"> PAGEREF _Toc31389100 \h </w:instrText>
            </w:r>
            <w:r w:rsidR="00F133D4">
              <w:rPr>
                <w:noProof/>
                <w:webHidden/>
              </w:rPr>
            </w:r>
            <w:r w:rsidR="00F133D4">
              <w:rPr>
                <w:noProof/>
                <w:webHidden/>
              </w:rPr>
              <w:fldChar w:fldCharType="separate"/>
            </w:r>
            <w:r w:rsidR="00F133D4">
              <w:rPr>
                <w:noProof/>
                <w:webHidden/>
              </w:rPr>
              <w:t>54</w:t>
            </w:r>
            <w:r w:rsidR="00F133D4">
              <w:rPr>
                <w:noProof/>
                <w:webHidden/>
              </w:rPr>
              <w:fldChar w:fldCharType="end"/>
            </w:r>
          </w:hyperlink>
        </w:p>
        <w:p w14:paraId="5A9B3465" w14:textId="40D27A4F" w:rsidR="00F133D4" w:rsidRDefault="002F7237">
          <w:pPr>
            <w:pStyle w:val="TOC1"/>
            <w:tabs>
              <w:tab w:val="right" w:leader="dot" w:pos="9350"/>
            </w:tabs>
            <w:rPr>
              <w:rFonts w:eastAsiaTheme="minorEastAsia"/>
              <w:noProof/>
            </w:rPr>
          </w:pPr>
          <w:hyperlink w:anchor="_Toc31389101" w:history="1">
            <w:r w:rsidR="00F133D4" w:rsidRPr="00131C77">
              <w:rPr>
                <w:rStyle w:val="Hyperlink"/>
                <w:rFonts w:ascii="Times New Roman" w:hAnsi="Times New Roman" w:cs="Times New Roman"/>
                <w:b/>
                <w:noProof/>
              </w:rPr>
              <w:t>ANNEX 5: PMSU Grievance Log &amp; Resolution Form</w:t>
            </w:r>
            <w:r w:rsidR="00F133D4">
              <w:rPr>
                <w:noProof/>
                <w:webHidden/>
              </w:rPr>
              <w:tab/>
            </w:r>
            <w:r w:rsidR="00F133D4">
              <w:rPr>
                <w:noProof/>
                <w:webHidden/>
              </w:rPr>
              <w:fldChar w:fldCharType="begin"/>
            </w:r>
            <w:r w:rsidR="00F133D4">
              <w:rPr>
                <w:noProof/>
                <w:webHidden/>
              </w:rPr>
              <w:instrText xml:space="preserve"> PAGEREF _Toc31389101 \h </w:instrText>
            </w:r>
            <w:r w:rsidR="00F133D4">
              <w:rPr>
                <w:noProof/>
                <w:webHidden/>
              </w:rPr>
            </w:r>
            <w:r w:rsidR="00F133D4">
              <w:rPr>
                <w:noProof/>
                <w:webHidden/>
              </w:rPr>
              <w:fldChar w:fldCharType="separate"/>
            </w:r>
            <w:r w:rsidR="00F133D4">
              <w:rPr>
                <w:noProof/>
                <w:webHidden/>
              </w:rPr>
              <w:t>55</w:t>
            </w:r>
            <w:r w:rsidR="00F133D4">
              <w:rPr>
                <w:noProof/>
                <w:webHidden/>
              </w:rPr>
              <w:fldChar w:fldCharType="end"/>
            </w:r>
          </w:hyperlink>
        </w:p>
        <w:p w14:paraId="0F35F058" w14:textId="57E8C3FC" w:rsidR="00F133D4" w:rsidRDefault="002F7237">
          <w:pPr>
            <w:pStyle w:val="TOC1"/>
            <w:tabs>
              <w:tab w:val="right" w:leader="dot" w:pos="9350"/>
            </w:tabs>
            <w:rPr>
              <w:rFonts w:eastAsiaTheme="minorEastAsia"/>
              <w:noProof/>
            </w:rPr>
          </w:pPr>
          <w:hyperlink w:anchor="_Toc31389102" w:history="1">
            <w:r w:rsidR="00F133D4" w:rsidRPr="00131C77">
              <w:rPr>
                <w:rStyle w:val="Hyperlink"/>
                <w:rFonts w:ascii="Times New Roman" w:hAnsi="Times New Roman" w:cs="Times New Roman"/>
                <w:b/>
                <w:noProof/>
              </w:rPr>
              <w:t>ANNEX 6: List of Stakeholders Consulted during Preparation of the SEP and issues raised</w:t>
            </w:r>
            <w:r w:rsidR="00F133D4">
              <w:rPr>
                <w:noProof/>
                <w:webHidden/>
              </w:rPr>
              <w:tab/>
            </w:r>
            <w:r w:rsidR="00F133D4">
              <w:rPr>
                <w:noProof/>
                <w:webHidden/>
              </w:rPr>
              <w:fldChar w:fldCharType="begin"/>
            </w:r>
            <w:r w:rsidR="00F133D4">
              <w:rPr>
                <w:noProof/>
                <w:webHidden/>
              </w:rPr>
              <w:instrText xml:space="preserve"> PAGEREF _Toc31389102 \h </w:instrText>
            </w:r>
            <w:r w:rsidR="00F133D4">
              <w:rPr>
                <w:noProof/>
                <w:webHidden/>
              </w:rPr>
            </w:r>
            <w:r w:rsidR="00F133D4">
              <w:rPr>
                <w:noProof/>
                <w:webHidden/>
              </w:rPr>
              <w:fldChar w:fldCharType="separate"/>
            </w:r>
            <w:r w:rsidR="00F133D4">
              <w:rPr>
                <w:noProof/>
                <w:webHidden/>
              </w:rPr>
              <w:t>58</w:t>
            </w:r>
            <w:r w:rsidR="00F133D4">
              <w:rPr>
                <w:noProof/>
                <w:webHidden/>
              </w:rPr>
              <w:fldChar w:fldCharType="end"/>
            </w:r>
          </w:hyperlink>
        </w:p>
        <w:p w14:paraId="235217CB" w14:textId="37396519" w:rsidR="00F133D4" w:rsidRDefault="002F7237">
          <w:pPr>
            <w:pStyle w:val="TOC1"/>
            <w:tabs>
              <w:tab w:val="right" w:leader="dot" w:pos="9350"/>
            </w:tabs>
            <w:rPr>
              <w:rFonts w:eastAsiaTheme="minorEastAsia"/>
              <w:noProof/>
            </w:rPr>
          </w:pPr>
          <w:hyperlink w:anchor="_Toc31389103" w:history="1">
            <w:r w:rsidR="00F133D4" w:rsidRPr="00131C77">
              <w:rPr>
                <w:rStyle w:val="Hyperlink"/>
                <w:rFonts w:ascii="Times New Roman" w:hAnsi="Times New Roman" w:cs="Times New Roman"/>
                <w:b/>
                <w:noProof/>
              </w:rPr>
              <w:t>ANNEX 7: Views of stakeholders Consulted</w:t>
            </w:r>
            <w:r w:rsidR="00F133D4">
              <w:rPr>
                <w:noProof/>
                <w:webHidden/>
              </w:rPr>
              <w:tab/>
            </w:r>
            <w:r w:rsidR="00F133D4">
              <w:rPr>
                <w:noProof/>
                <w:webHidden/>
              </w:rPr>
              <w:fldChar w:fldCharType="begin"/>
            </w:r>
            <w:r w:rsidR="00F133D4">
              <w:rPr>
                <w:noProof/>
                <w:webHidden/>
              </w:rPr>
              <w:instrText xml:space="preserve"> PAGEREF _Toc31389103 \h </w:instrText>
            </w:r>
            <w:r w:rsidR="00F133D4">
              <w:rPr>
                <w:noProof/>
                <w:webHidden/>
              </w:rPr>
            </w:r>
            <w:r w:rsidR="00F133D4">
              <w:rPr>
                <w:noProof/>
                <w:webHidden/>
              </w:rPr>
              <w:fldChar w:fldCharType="separate"/>
            </w:r>
            <w:r w:rsidR="00F133D4">
              <w:rPr>
                <w:noProof/>
                <w:webHidden/>
              </w:rPr>
              <w:t>69</w:t>
            </w:r>
            <w:r w:rsidR="00F133D4">
              <w:rPr>
                <w:noProof/>
                <w:webHidden/>
              </w:rPr>
              <w:fldChar w:fldCharType="end"/>
            </w:r>
          </w:hyperlink>
        </w:p>
        <w:p w14:paraId="7D0E8A82" w14:textId="6FE606DD" w:rsidR="000E435C" w:rsidRPr="00135EF8" w:rsidRDefault="000E435C" w:rsidP="00E350D1">
          <w:pPr>
            <w:spacing w:line="276" w:lineRule="auto"/>
            <w:rPr>
              <w:rFonts w:ascii="Times New Roman" w:hAnsi="Times New Roman" w:cs="Times New Roman"/>
              <w:sz w:val="24"/>
              <w:szCs w:val="24"/>
            </w:rPr>
          </w:pPr>
          <w:r w:rsidRPr="00135EF8">
            <w:rPr>
              <w:rFonts w:ascii="Times New Roman" w:hAnsi="Times New Roman" w:cs="Times New Roman"/>
              <w:b/>
              <w:bCs/>
              <w:noProof/>
              <w:sz w:val="24"/>
              <w:szCs w:val="24"/>
            </w:rPr>
            <w:fldChar w:fldCharType="end"/>
          </w:r>
        </w:p>
      </w:sdtContent>
    </w:sdt>
    <w:p w14:paraId="1012EE0B" w14:textId="51FAB389" w:rsidR="009837FE" w:rsidRPr="00135EF8" w:rsidRDefault="009837FE" w:rsidP="00E350D1">
      <w:pPr>
        <w:spacing w:after="0" w:line="276" w:lineRule="auto"/>
        <w:rPr>
          <w:rFonts w:ascii="Times New Roman" w:hAnsi="Times New Roman" w:cs="Times New Roman"/>
          <w:color w:val="7F7F7F" w:themeColor="text1" w:themeTint="80"/>
          <w:sz w:val="24"/>
          <w:szCs w:val="24"/>
        </w:rPr>
      </w:pPr>
    </w:p>
    <w:p w14:paraId="19C67187" w14:textId="6CFE0AF4" w:rsidR="000E435C" w:rsidRPr="00135EF8" w:rsidRDefault="000E435C" w:rsidP="00E350D1">
      <w:pPr>
        <w:spacing w:after="0" w:line="276" w:lineRule="auto"/>
        <w:rPr>
          <w:rFonts w:ascii="Times New Roman" w:hAnsi="Times New Roman" w:cs="Times New Roman"/>
          <w:color w:val="7F7F7F" w:themeColor="text1" w:themeTint="80"/>
          <w:sz w:val="24"/>
          <w:szCs w:val="24"/>
        </w:rPr>
      </w:pPr>
    </w:p>
    <w:p w14:paraId="68F71458" w14:textId="760165D9" w:rsidR="000E435C" w:rsidRDefault="000E435C" w:rsidP="00E350D1">
      <w:pPr>
        <w:spacing w:after="0" w:line="276" w:lineRule="auto"/>
        <w:rPr>
          <w:rFonts w:ascii="Times New Roman" w:hAnsi="Times New Roman" w:cs="Times New Roman"/>
          <w:color w:val="7F7F7F" w:themeColor="text1" w:themeTint="80"/>
          <w:sz w:val="24"/>
          <w:szCs w:val="24"/>
        </w:rPr>
      </w:pPr>
    </w:p>
    <w:p w14:paraId="2EAD2C85" w14:textId="4491B95E" w:rsidR="00553798" w:rsidRDefault="00553798" w:rsidP="00E350D1">
      <w:pPr>
        <w:spacing w:after="0" w:line="276" w:lineRule="auto"/>
        <w:rPr>
          <w:rFonts w:ascii="Times New Roman" w:hAnsi="Times New Roman" w:cs="Times New Roman"/>
          <w:color w:val="7F7F7F" w:themeColor="text1" w:themeTint="80"/>
          <w:sz w:val="24"/>
          <w:szCs w:val="24"/>
        </w:rPr>
      </w:pPr>
    </w:p>
    <w:p w14:paraId="258116D4" w14:textId="64558806" w:rsidR="00553798" w:rsidRDefault="00553798" w:rsidP="00E350D1">
      <w:pPr>
        <w:spacing w:after="0" w:line="276" w:lineRule="auto"/>
        <w:rPr>
          <w:rFonts w:ascii="Times New Roman" w:hAnsi="Times New Roman" w:cs="Times New Roman"/>
          <w:color w:val="7F7F7F" w:themeColor="text1" w:themeTint="80"/>
          <w:sz w:val="24"/>
          <w:szCs w:val="24"/>
        </w:rPr>
      </w:pPr>
    </w:p>
    <w:p w14:paraId="15BD08D6" w14:textId="06C1F9A3" w:rsidR="00A965B0" w:rsidRPr="00C94644" w:rsidRDefault="00C94644" w:rsidP="004A4EEE">
      <w:pPr>
        <w:pStyle w:val="Heading1"/>
        <w:spacing w:line="240" w:lineRule="auto"/>
        <w:rPr>
          <w:rFonts w:ascii="Times New Roman" w:hAnsi="Times New Roman" w:cs="Times New Roman"/>
          <w:b/>
          <w:color w:val="auto"/>
          <w:sz w:val="24"/>
          <w:szCs w:val="24"/>
        </w:rPr>
      </w:pPr>
      <w:bookmarkStart w:id="1" w:name="_Toc31389078"/>
      <w:r w:rsidRPr="00C94644">
        <w:rPr>
          <w:rFonts w:ascii="Times New Roman" w:hAnsi="Times New Roman" w:cs="Times New Roman"/>
          <w:b/>
          <w:color w:val="auto"/>
          <w:sz w:val="24"/>
          <w:szCs w:val="24"/>
        </w:rPr>
        <w:t xml:space="preserve">List of </w:t>
      </w:r>
      <w:r w:rsidR="00A965B0" w:rsidRPr="00C94644">
        <w:rPr>
          <w:rFonts w:ascii="Times New Roman" w:hAnsi="Times New Roman" w:cs="Times New Roman"/>
          <w:b/>
          <w:color w:val="auto"/>
          <w:sz w:val="24"/>
          <w:szCs w:val="24"/>
        </w:rPr>
        <w:t>A</w:t>
      </w:r>
      <w:r w:rsidRPr="00C94644">
        <w:rPr>
          <w:rFonts w:ascii="Times New Roman" w:hAnsi="Times New Roman" w:cs="Times New Roman"/>
          <w:b/>
          <w:color w:val="auto"/>
          <w:sz w:val="24"/>
          <w:szCs w:val="24"/>
        </w:rPr>
        <w:t>cronyms/Abbreviations</w:t>
      </w:r>
      <w:bookmarkEnd w:id="1"/>
    </w:p>
    <w:p w14:paraId="1008A80D" w14:textId="77777777" w:rsidR="00A965B0" w:rsidRPr="003005B7" w:rsidRDefault="00A965B0" w:rsidP="00A965B0">
      <w:pPr>
        <w:spacing w:after="0" w:line="240" w:lineRule="auto"/>
        <w:rPr>
          <w:rFonts w:ascii="Times New Roman" w:hAnsi="Times New Roman" w:cs="Times New Roman"/>
          <w:b/>
          <w:noProof/>
          <w:color w:val="7F7F7F" w:themeColor="text1" w:themeTint="80"/>
          <w:sz w:val="24"/>
          <w:szCs w:val="24"/>
        </w:rPr>
        <w:sectPr w:rsidR="00A965B0" w:rsidRPr="003005B7" w:rsidSect="00A965B0">
          <w:footerReference w:type="default" r:id="rId12"/>
          <w:pgSz w:w="12240" w:h="15840"/>
          <w:pgMar w:top="1440" w:right="1440" w:bottom="1440" w:left="1440" w:header="720" w:footer="720" w:gutter="0"/>
          <w:pgNumType w:fmt="lowerRoman"/>
          <w:cols w:space="720"/>
          <w:titlePg/>
          <w:docGrid w:linePitch="360"/>
        </w:sectPr>
      </w:pPr>
      <w:r w:rsidRPr="003005B7">
        <w:rPr>
          <w:rFonts w:ascii="Times New Roman" w:hAnsi="Times New Roman" w:cs="Times New Roman"/>
          <w:b/>
          <w:color w:val="7F7F7F" w:themeColor="text1" w:themeTint="80"/>
          <w:sz w:val="24"/>
          <w:szCs w:val="24"/>
        </w:rPr>
        <w:fldChar w:fldCharType="begin"/>
      </w:r>
      <w:r w:rsidRPr="003005B7">
        <w:rPr>
          <w:rFonts w:ascii="Times New Roman" w:hAnsi="Times New Roman" w:cs="Times New Roman"/>
          <w:b/>
          <w:color w:val="7F7F7F" w:themeColor="text1" w:themeTint="80"/>
          <w:sz w:val="24"/>
          <w:szCs w:val="24"/>
        </w:rPr>
        <w:instrText xml:space="preserve"> INDEX \r \h " " \c "1" \z "1033" </w:instrText>
      </w:r>
      <w:r w:rsidRPr="003005B7">
        <w:rPr>
          <w:rFonts w:ascii="Times New Roman" w:hAnsi="Times New Roman" w:cs="Times New Roman"/>
          <w:b/>
          <w:color w:val="7F7F7F" w:themeColor="text1" w:themeTint="80"/>
          <w:sz w:val="24"/>
          <w:szCs w:val="24"/>
        </w:rPr>
        <w:fldChar w:fldCharType="separat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7531"/>
      </w:tblGrid>
      <w:tr w:rsidR="001B648C" w14:paraId="511FA419" w14:textId="77777777" w:rsidTr="00107196">
        <w:tc>
          <w:tcPr>
            <w:tcW w:w="1435" w:type="dxa"/>
          </w:tcPr>
          <w:p w14:paraId="25CC8425" w14:textId="7CB6A6D3"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ADC</w:t>
            </w:r>
          </w:p>
        </w:tc>
        <w:tc>
          <w:tcPr>
            <w:tcW w:w="7915" w:type="dxa"/>
          </w:tcPr>
          <w:p w14:paraId="31F64E1E"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Area Developement Committee</w:t>
            </w:r>
          </w:p>
        </w:tc>
      </w:tr>
      <w:tr w:rsidR="001B648C" w14:paraId="39C1D080" w14:textId="77777777" w:rsidTr="00107196">
        <w:tc>
          <w:tcPr>
            <w:tcW w:w="1435" w:type="dxa"/>
          </w:tcPr>
          <w:p w14:paraId="45E72CB2"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CGRMC</w:t>
            </w:r>
          </w:p>
        </w:tc>
        <w:tc>
          <w:tcPr>
            <w:tcW w:w="7915" w:type="dxa"/>
          </w:tcPr>
          <w:p w14:paraId="50AA8BCB"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Community Grievance Redress Managment Committee</w:t>
            </w:r>
          </w:p>
        </w:tc>
      </w:tr>
      <w:tr w:rsidR="001B648C" w14:paraId="749312C4" w14:textId="77777777" w:rsidTr="00107196">
        <w:tc>
          <w:tcPr>
            <w:tcW w:w="1435" w:type="dxa"/>
          </w:tcPr>
          <w:p w14:paraId="5B688B9A"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CMCs</w:t>
            </w:r>
          </w:p>
        </w:tc>
        <w:tc>
          <w:tcPr>
            <w:tcW w:w="7915" w:type="dxa"/>
          </w:tcPr>
          <w:p w14:paraId="54C06943"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Catchment Management Committees</w:t>
            </w:r>
          </w:p>
        </w:tc>
      </w:tr>
      <w:tr w:rsidR="001B648C" w14:paraId="5B503331" w14:textId="77777777" w:rsidTr="00107196">
        <w:tc>
          <w:tcPr>
            <w:tcW w:w="1435" w:type="dxa"/>
          </w:tcPr>
          <w:p w14:paraId="4943EAD4"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CRWB</w:t>
            </w:r>
          </w:p>
        </w:tc>
        <w:tc>
          <w:tcPr>
            <w:tcW w:w="7915" w:type="dxa"/>
          </w:tcPr>
          <w:p w14:paraId="4D94AA25"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Central Region Water Board</w:t>
            </w:r>
          </w:p>
        </w:tc>
      </w:tr>
      <w:tr w:rsidR="001B648C" w14:paraId="0A2C1040" w14:textId="77777777" w:rsidTr="00107196">
        <w:tc>
          <w:tcPr>
            <w:tcW w:w="1435" w:type="dxa"/>
          </w:tcPr>
          <w:p w14:paraId="2EC8D244"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CSA</w:t>
            </w:r>
          </w:p>
        </w:tc>
        <w:tc>
          <w:tcPr>
            <w:tcW w:w="7915" w:type="dxa"/>
          </w:tcPr>
          <w:p w14:paraId="69375105" w14:textId="77777777" w:rsidR="001B648C" w:rsidRDefault="001B648C" w:rsidP="0093075D">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Climate Smart Agriculture</w:t>
            </w:r>
          </w:p>
        </w:tc>
      </w:tr>
      <w:tr w:rsidR="001B648C" w14:paraId="70DCB6D5" w14:textId="77777777" w:rsidTr="00107196">
        <w:tc>
          <w:tcPr>
            <w:tcW w:w="1435" w:type="dxa"/>
          </w:tcPr>
          <w:p w14:paraId="57781C26"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DEC</w:t>
            </w:r>
          </w:p>
        </w:tc>
        <w:tc>
          <w:tcPr>
            <w:tcW w:w="7915" w:type="dxa"/>
          </w:tcPr>
          <w:p w14:paraId="35DCC0C9"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Disttrict Executive Committee</w:t>
            </w:r>
          </w:p>
        </w:tc>
      </w:tr>
      <w:tr w:rsidR="001B648C" w14:paraId="4F33224B" w14:textId="77777777" w:rsidTr="00107196">
        <w:tc>
          <w:tcPr>
            <w:tcW w:w="1435" w:type="dxa"/>
          </w:tcPr>
          <w:p w14:paraId="5E5F0516"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ESCP</w:t>
            </w:r>
          </w:p>
        </w:tc>
        <w:tc>
          <w:tcPr>
            <w:tcW w:w="7915" w:type="dxa"/>
          </w:tcPr>
          <w:p w14:paraId="7E52F2A2"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Environmental and Social Commitment Plan</w:t>
            </w:r>
          </w:p>
        </w:tc>
      </w:tr>
      <w:tr w:rsidR="001B648C" w14:paraId="49DD3CDC" w14:textId="77777777" w:rsidTr="00107196">
        <w:tc>
          <w:tcPr>
            <w:tcW w:w="1435" w:type="dxa"/>
          </w:tcPr>
          <w:p w14:paraId="77B77162"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ESIA</w:t>
            </w:r>
          </w:p>
        </w:tc>
        <w:tc>
          <w:tcPr>
            <w:tcW w:w="7915" w:type="dxa"/>
          </w:tcPr>
          <w:p w14:paraId="5385AA25"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Environmental and Social Impact Assessment</w:t>
            </w:r>
          </w:p>
        </w:tc>
      </w:tr>
      <w:tr w:rsidR="001B648C" w14:paraId="04617A68" w14:textId="77777777" w:rsidTr="00107196">
        <w:tc>
          <w:tcPr>
            <w:tcW w:w="1435" w:type="dxa"/>
          </w:tcPr>
          <w:p w14:paraId="4774A195"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ESMP</w:t>
            </w:r>
          </w:p>
        </w:tc>
        <w:tc>
          <w:tcPr>
            <w:tcW w:w="7915" w:type="dxa"/>
          </w:tcPr>
          <w:p w14:paraId="6067ACEA"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Environmental and Social Management Plan</w:t>
            </w:r>
          </w:p>
        </w:tc>
      </w:tr>
      <w:tr w:rsidR="001B648C" w14:paraId="52168AC2" w14:textId="77777777" w:rsidTr="00107196">
        <w:tc>
          <w:tcPr>
            <w:tcW w:w="1435" w:type="dxa"/>
          </w:tcPr>
          <w:p w14:paraId="2AA1A2C0"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FAO</w:t>
            </w:r>
          </w:p>
        </w:tc>
        <w:tc>
          <w:tcPr>
            <w:tcW w:w="7915" w:type="dxa"/>
          </w:tcPr>
          <w:p w14:paraId="15ED77B8" w14:textId="77777777" w:rsidR="001B648C" w:rsidRDefault="001B648C" w:rsidP="0093075D">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Food and Agriculture Organisation</w:t>
            </w:r>
          </w:p>
        </w:tc>
      </w:tr>
      <w:tr w:rsidR="001B648C" w14:paraId="13CB4BC1" w14:textId="77777777" w:rsidTr="00107196">
        <w:tc>
          <w:tcPr>
            <w:tcW w:w="1435" w:type="dxa"/>
          </w:tcPr>
          <w:p w14:paraId="45D6282A"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GoM</w:t>
            </w:r>
          </w:p>
        </w:tc>
        <w:tc>
          <w:tcPr>
            <w:tcW w:w="7915" w:type="dxa"/>
          </w:tcPr>
          <w:p w14:paraId="43CFBE7B"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Government of Malawi</w:t>
            </w:r>
          </w:p>
        </w:tc>
      </w:tr>
      <w:tr w:rsidR="001B648C" w14:paraId="14E8DCB8" w14:textId="77777777" w:rsidTr="00107196">
        <w:tc>
          <w:tcPr>
            <w:tcW w:w="1435" w:type="dxa"/>
          </w:tcPr>
          <w:p w14:paraId="7925E122"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GRM</w:t>
            </w:r>
          </w:p>
        </w:tc>
        <w:tc>
          <w:tcPr>
            <w:tcW w:w="7915" w:type="dxa"/>
          </w:tcPr>
          <w:p w14:paraId="3D3AD421"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Grievance Redress Mechanism</w:t>
            </w:r>
          </w:p>
        </w:tc>
      </w:tr>
      <w:tr w:rsidR="001B648C" w14:paraId="1418CD9F" w14:textId="77777777" w:rsidTr="00107196">
        <w:tc>
          <w:tcPr>
            <w:tcW w:w="1435" w:type="dxa"/>
          </w:tcPr>
          <w:p w14:paraId="44683372"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GRMC</w:t>
            </w:r>
          </w:p>
        </w:tc>
        <w:tc>
          <w:tcPr>
            <w:tcW w:w="7915" w:type="dxa"/>
          </w:tcPr>
          <w:p w14:paraId="6C8A6385" w14:textId="77777777" w:rsidR="001B648C" w:rsidRDefault="001B648C" w:rsidP="0093075D">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Grevance Redress Managment Committee</w:t>
            </w:r>
          </w:p>
        </w:tc>
      </w:tr>
      <w:tr w:rsidR="001B648C" w14:paraId="7A80AE83" w14:textId="77777777" w:rsidTr="00107196">
        <w:tc>
          <w:tcPr>
            <w:tcW w:w="1435" w:type="dxa"/>
          </w:tcPr>
          <w:p w14:paraId="1694FA3F"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LWB</w:t>
            </w:r>
          </w:p>
        </w:tc>
        <w:tc>
          <w:tcPr>
            <w:tcW w:w="7915" w:type="dxa"/>
          </w:tcPr>
          <w:p w14:paraId="6C51002D"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Lilongwe Water Board</w:t>
            </w:r>
          </w:p>
        </w:tc>
      </w:tr>
      <w:tr w:rsidR="001B648C" w14:paraId="26445ABA" w14:textId="77777777" w:rsidTr="00107196">
        <w:tc>
          <w:tcPr>
            <w:tcW w:w="1435" w:type="dxa"/>
          </w:tcPr>
          <w:p w14:paraId="35B3D4A5"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MDA</w:t>
            </w:r>
          </w:p>
        </w:tc>
        <w:tc>
          <w:tcPr>
            <w:tcW w:w="7915" w:type="dxa"/>
          </w:tcPr>
          <w:p w14:paraId="4EF19DED"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Ministries, Deaprtments and Agents</w:t>
            </w:r>
          </w:p>
        </w:tc>
      </w:tr>
      <w:tr w:rsidR="001B648C" w14:paraId="0427AD3E" w14:textId="77777777" w:rsidTr="00107196">
        <w:tc>
          <w:tcPr>
            <w:tcW w:w="1435" w:type="dxa"/>
          </w:tcPr>
          <w:p w14:paraId="27594BF1"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MEPA</w:t>
            </w:r>
          </w:p>
        </w:tc>
        <w:tc>
          <w:tcPr>
            <w:tcW w:w="7915" w:type="dxa"/>
          </w:tcPr>
          <w:p w14:paraId="27C32323" w14:textId="77777777" w:rsidR="001B648C" w:rsidRDefault="001B648C" w:rsidP="0093075D">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Malawi Environmental Protection Agency</w:t>
            </w:r>
          </w:p>
        </w:tc>
      </w:tr>
      <w:tr w:rsidR="001B648C" w14:paraId="589DBC82" w14:textId="77777777" w:rsidTr="00107196">
        <w:tc>
          <w:tcPr>
            <w:tcW w:w="1435" w:type="dxa"/>
          </w:tcPr>
          <w:p w14:paraId="012DC77E"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MoAIWD</w:t>
            </w:r>
          </w:p>
        </w:tc>
        <w:tc>
          <w:tcPr>
            <w:tcW w:w="7915" w:type="dxa"/>
          </w:tcPr>
          <w:p w14:paraId="544AE771" w14:textId="77777777" w:rsidR="001B648C" w:rsidRDefault="001B648C" w:rsidP="0093075D">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Ministry of Agriculture Irrigation and Water Development</w:t>
            </w:r>
          </w:p>
        </w:tc>
      </w:tr>
      <w:tr w:rsidR="001B648C" w14:paraId="1E152FA5" w14:textId="77777777" w:rsidTr="00107196">
        <w:tc>
          <w:tcPr>
            <w:tcW w:w="1435" w:type="dxa"/>
          </w:tcPr>
          <w:p w14:paraId="3655A018"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MoFEPD</w:t>
            </w:r>
          </w:p>
        </w:tc>
        <w:tc>
          <w:tcPr>
            <w:tcW w:w="7915" w:type="dxa"/>
          </w:tcPr>
          <w:p w14:paraId="0DEB7C88" w14:textId="77777777" w:rsidR="001B648C" w:rsidRDefault="001B648C" w:rsidP="0093075D">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Ministry of Finance Economic Planning and Development</w:t>
            </w:r>
          </w:p>
        </w:tc>
      </w:tr>
      <w:tr w:rsidR="001B648C" w14:paraId="2A4727F6" w14:textId="77777777" w:rsidTr="00107196">
        <w:tc>
          <w:tcPr>
            <w:tcW w:w="1435" w:type="dxa"/>
          </w:tcPr>
          <w:p w14:paraId="2DD1964C"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MoGCDSW</w:t>
            </w:r>
          </w:p>
        </w:tc>
        <w:tc>
          <w:tcPr>
            <w:tcW w:w="7915" w:type="dxa"/>
          </w:tcPr>
          <w:p w14:paraId="5C7FB4C7"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Ministry of Gender Childern Disability and Social Welfare</w:t>
            </w:r>
          </w:p>
        </w:tc>
      </w:tr>
      <w:tr w:rsidR="001B648C" w14:paraId="2AFCBCBF" w14:textId="77777777" w:rsidTr="00107196">
        <w:tc>
          <w:tcPr>
            <w:tcW w:w="1435" w:type="dxa"/>
          </w:tcPr>
          <w:p w14:paraId="06D4D0E7" w14:textId="458E5085" w:rsidR="001B648C" w:rsidRDefault="001B648C" w:rsidP="00B46B7C">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MoL</w:t>
            </w:r>
            <w:r w:rsidR="00B46B7C">
              <w:rPr>
                <w:rFonts w:ascii="Times New Roman" w:hAnsi="Times New Roman" w:cs="Times New Roman"/>
                <w:noProof/>
                <w:sz w:val="24"/>
                <w:szCs w:val="24"/>
              </w:rPr>
              <w:t>GR</w:t>
            </w:r>
            <w:r>
              <w:rPr>
                <w:rFonts w:ascii="Times New Roman" w:hAnsi="Times New Roman" w:cs="Times New Roman"/>
                <w:noProof/>
                <w:sz w:val="24"/>
                <w:szCs w:val="24"/>
              </w:rPr>
              <w:t>D</w:t>
            </w:r>
          </w:p>
        </w:tc>
        <w:tc>
          <w:tcPr>
            <w:tcW w:w="7915" w:type="dxa"/>
          </w:tcPr>
          <w:p w14:paraId="2D5EDACD" w14:textId="77AB5BE1" w:rsidR="00B46B7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Ministry of Local Government and Rural Development</w:t>
            </w:r>
          </w:p>
        </w:tc>
      </w:tr>
      <w:tr w:rsidR="001B648C" w14:paraId="674FECAE" w14:textId="77777777" w:rsidTr="00107196">
        <w:tc>
          <w:tcPr>
            <w:tcW w:w="1435" w:type="dxa"/>
          </w:tcPr>
          <w:p w14:paraId="3CE1AFCC" w14:textId="77777777" w:rsidR="001B648C" w:rsidRDefault="001B648C" w:rsidP="0093075D">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MoNREM</w:t>
            </w:r>
          </w:p>
        </w:tc>
        <w:tc>
          <w:tcPr>
            <w:tcW w:w="7915" w:type="dxa"/>
          </w:tcPr>
          <w:p w14:paraId="3921F8BB"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Ministry of Natural Resources Energy and Mining</w:t>
            </w:r>
          </w:p>
        </w:tc>
      </w:tr>
      <w:tr w:rsidR="001B648C" w14:paraId="6C636475" w14:textId="77777777" w:rsidTr="00107196">
        <w:tc>
          <w:tcPr>
            <w:tcW w:w="1435" w:type="dxa"/>
          </w:tcPr>
          <w:p w14:paraId="0037CBBF" w14:textId="77777777" w:rsidR="001B648C" w:rsidRDefault="001B648C" w:rsidP="00A965B0">
            <w:pPr>
              <w:keepNext/>
              <w:tabs>
                <w:tab w:val="right" w:pos="9350"/>
              </w:tabs>
              <w:rPr>
                <w:rFonts w:ascii="Times New Roman" w:hAnsi="Times New Roman" w:cs="Times New Roman"/>
                <w:noProof/>
                <w:sz w:val="24"/>
                <w:szCs w:val="24"/>
              </w:rPr>
            </w:pPr>
            <w:r w:rsidRPr="003A475F">
              <w:rPr>
                <w:rFonts w:ascii="Times New Roman" w:hAnsi="Times New Roman" w:cs="Times New Roman"/>
                <w:bCs/>
                <w:snapToGrid w:val="0"/>
                <w:sz w:val="24"/>
                <w:szCs w:val="24"/>
              </w:rPr>
              <w:t>NFLRS</w:t>
            </w:r>
          </w:p>
        </w:tc>
        <w:tc>
          <w:tcPr>
            <w:tcW w:w="7915" w:type="dxa"/>
          </w:tcPr>
          <w:p w14:paraId="77900D83" w14:textId="77777777" w:rsidR="001B648C" w:rsidRPr="00BC1426" w:rsidRDefault="001B648C" w:rsidP="00896236">
            <w:pPr>
              <w:tabs>
                <w:tab w:val="right" w:pos="9350"/>
              </w:tabs>
              <w:ind w:left="220" w:hanging="220"/>
              <w:rPr>
                <w:rFonts w:ascii="Times New Roman" w:hAnsi="Times New Roman" w:cs="Times New Roman"/>
                <w:noProof/>
                <w:sz w:val="24"/>
                <w:szCs w:val="24"/>
              </w:rPr>
            </w:pPr>
            <w:r w:rsidRPr="003A475F">
              <w:rPr>
                <w:rFonts w:ascii="Times New Roman" w:hAnsi="Times New Roman" w:cs="Times New Roman"/>
                <w:bCs/>
                <w:snapToGrid w:val="0"/>
                <w:sz w:val="24"/>
                <w:szCs w:val="24"/>
              </w:rPr>
              <w:t>National Forest and Landscape Restoration Strategy</w:t>
            </w:r>
          </w:p>
        </w:tc>
      </w:tr>
      <w:tr w:rsidR="001B648C" w14:paraId="4AA44E99" w14:textId="77777777" w:rsidTr="00107196">
        <w:tc>
          <w:tcPr>
            <w:tcW w:w="1435" w:type="dxa"/>
          </w:tcPr>
          <w:p w14:paraId="3C11CD1F"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NWRA</w:t>
            </w:r>
          </w:p>
        </w:tc>
        <w:tc>
          <w:tcPr>
            <w:tcW w:w="7915" w:type="dxa"/>
          </w:tcPr>
          <w:p w14:paraId="11F6F867" w14:textId="77777777" w:rsidR="001B648C" w:rsidRDefault="001B648C" w:rsidP="0093075D">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National Water Resources Authority</w:t>
            </w:r>
          </w:p>
        </w:tc>
      </w:tr>
      <w:tr w:rsidR="001B648C" w14:paraId="438AAF67" w14:textId="77777777" w:rsidTr="00107196">
        <w:tc>
          <w:tcPr>
            <w:tcW w:w="1435" w:type="dxa"/>
          </w:tcPr>
          <w:p w14:paraId="1C6832DA"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PAP</w:t>
            </w:r>
          </w:p>
        </w:tc>
        <w:tc>
          <w:tcPr>
            <w:tcW w:w="7915" w:type="dxa"/>
          </w:tcPr>
          <w:p w14:paraId="6473A4EB"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Project Affected Person</w:t>
            </w:r>
          </w:p>
        </w:tc>
      </w:tr>
      <w:tr w:rsidR="001B648C" w14:paraId="6D01413B" w14:textId="77777777" w:rsidTr="00107196">
        <w:tc>
          <w:tcPr>
            <w:tcW w:w="1435" w:type="dxa"/>
          </w:tcPr>
          <w:p w14:paraId="3A77C8B4"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PES</w:t>
            </w:r>
          </w:p>
        </w:tc>
        <w:tc>
          <w:tcPr>
            <w:tcW w:w="7915" w:type="dxa"/>
          </w:tcPr>
          <w:p w14:paraId="205B6368" w14:textId="77777777" w:rsidR="001B648C" w:rsidRDefault="001B648C" w:rsidP="00896236">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Payment for Ecosystem Service</w:t>
            </w:r>
          </w:p>
        </w:tc>
      </w:tr>
      <w:tr w:rsidR="001B648C" w14:paraId="2AAFFF66" w14:textId="77777777" w:rsidTr="00107196">
        <w:tc>
          <w:tcPr>
            <w:tcW w:w="1435" w:type="dxa"/>
          </w:tcPr>
          <w:p w14:paraId="643053F7"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PMSU</w:t>
            </w:r>
          </w:p>
        </w:tc>
        <w:tc>
          <w:tcPr>
            <w:tcW w:w="7915" w:type="dxa"/>
          </w:tcPr>
          <w:p w14:paraId="2D121B59"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 xml:space="preserve">Project Management </w:t>
            </w:r>
            <w:r>
              <w:rPr>
                <w:rFonts w:ascii="Times New Roman" w:hAnsi="Times New Roman" w:cs="Times New Roman"/>
                <w:noProof/>
                <w:sz w:val="24"/>
                <w:szCs w:val="24"/>
              </w:rPr>
              <w:t xml:space="preserve">Support </w:t>
            </w:r>
            <w:r w:rsidRPr="00BC1426">
              <w:rPr>
                <w:rFonts w:ascii="Times New Roman" w:hAnsi="Times New Roman" w:cs="Times New Roman"/>
                <w:noProof/>
                <w:sz w:val="24"/>
                <w:szCs w:val="24"/>
              </w:rPr>
              <w:t>Unit</w:t>
            </w:r>
          </w:p>
        </w:tc>
      </w:tr>
      <w:tr w:rsidR="001B648C" w14:paraId="16208812" w14:textId="77777777" w:rsidTr="00107196">
        <w:tc>
          <w:tcPr>
            <w:tcW w:w="1435" w:type="dxa"/>
          </w:tcPr>
          <w:p w14:paraId="3CE5AC45" w14:textId="77777777" w:rsidR="001B648C" w:rsidRDefault="001B648C" w:rsidP="00896236">
            <w:pPr>
              <w:keepNext/>
              <w:tabs>
                <w:tab w:val="right" w:pos="9350"/>
              </w:tabs>
              <w:ind w:right="252"/>
              <w:rPr>
                <w:rFonts w:ascii="Times New Roman" w:hAnsi="Times New Roman" w:cs="Times New Roman"/>
                <w:noProof/>
                <w:sz w:val="24"/>
                <w:szCs w:val="24"/>
              </w:rPr>
            </w:pPr>
            <w:r>
              <w:rPr>
                <w:rFonts w:ascii="Times New Roman" w:hAnsi="Times New Roman" w:cs="Times New Roman"/>
                <w:noProof/>
                <w:sz w:val="24"/>
                <w:szCs w:val="24"/>
              </w:rPr>
              <w:t>PMSUGRMC</w:t>
            </w:r>
          </w:p>
        </w:tc>
        <w:tc>
          <w:tcPr>
            <w:tcW w:w="7915" w:type="dxa"/>
          </w:tcPr>
          <w:p w14:paraId="520EA018" w14:textId="39E1274E" w:rsidR="001B648C" w:rsidRDefault="001B648C" w:rsidP="00C94644">
            <w:pPr>
              <w:tabs>
                <w:tab w:val="right" w:pos="9350"/>
              </w:tabs>
              <w:ind w:left="-54" w:right="252" w:firstLine="54"/>
              <w:rPr>
                <w:rFonts w:ascii="Times New Roman" w:hAnsi="Times New Roman" w:cs="Times New Roman"/>
                <w:noProof/>
                <w:sz w:val="24"/>
                <w:szCs w:val="24"/>
              </w:rPr>
            </w:pPr>
            <w:r w:rsidRPr="00BC1426">
              <w:rPr>
                <w:rFonts w:ascii="Times New Roman" w:hAnsi="Times New Roman" w:cs="Times New Roman"/>
                <w:noProof/>
                <w:sz w:val="24"/>
                <w:szCs w:val="24"/>
              </w:rPr>
              <w:t xml:space="preserve">Project Management Support Unit Grievence Redress Management </w:t>
            </w:r>
            <w:r w:rsidR="00134C4C">
              <w:rPr>
                <w:rFonts w:ascii="Times New Roman" w:hAnsi="Times New Roman" w:cs="Times New Roman"/>
                <w:noProof/>
                <w:sz w:val="24"/>
                <w:szCs w:val="24"/>
              </w:rPr>
              <w:t xml:space="preserve">  </w:t>
            </w:r>
            <w:r w:rsidRPr="00BC1426">
              <w:rPr>
                <w:rFonts w:ascii="Times New Roman" w:hAnsi="Times New Roman" w:cs="Times New Roman"/>
                <w:noProof/>
                <w:sz w:val="24"/>
                <w:szCs w:val="24"/>
              </w:rPr>
              <w:t>Committee</w:t>
            </w:r>
          </w:p>
        </w:tc>
      </w:tr>
      <w:tr w:rsidR="001B648C" w14:paraId="6970F414" w14:textId="77777777" w:rsidTr="00107196">
        <w:tc>
          <w:tcPr>
            <w:tcW w:w="1435" w:type="dxa"/>
          </w:tcPr>
          <w:p w14:paraId="7910DBB9"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PSC</w:t>
            </w:r>
          </w:p>
        </w:tc>
        <w:tc>
          <w:tcPr>
            <w:tcW w:w="7915" w:type="dxa"/>
          </w:tcPr>
          <w:p w14:paraId="16CA4976"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Project Steering Committee</w:t>
            </w:r>
          </w:p>
        </w:tc>
      </w:tr>
      <w:tr w:rsidR="001B648C" w14:paraId="1853C2CB" w14:textId="77777777" w:rsidTr="00107196">
        <w:tc>
          <w:tcPr>
            <w:tcW w:w="1435" w:type="dxa"/>
          </w:tcPr>
          <w:p w14:paraId="2D5096A8"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PTC</w:t>
            </w:r>
          </w:p>
        </w:tc>
        <w:tc>
          <w:tcPr>
            <w:tcW w:w="7915" w:type="dxa"/>
          </w:tcPr>
          <w:p w14:paraId="07B07A62"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Project Technical Committee</w:t>
            </w:r>
          </w:p>
        </w:tc>
      </w:tr>
      <w:tr w:rsidR="001B648C" w14:paraId="4050BA19" w14:textId="77777777" w:rsidTr="00107196">
        <w:tc>
          <w:tcPr>
            <w:tcW w:w="1435" w:type="dxa"/>
          </w:tcPr>
          <w:p w14:paraId="60649A45"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RP</w:t>
            </w:r>
          </w:p>
        </w:tc>
        <w:tc>
          <w:tcPr>
            <w:tcW w:w="7915" w:type="dxa"/>
          </w:tcPr>
          <w:p w14:paraId="0E7F2F92"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Resettlement Plan</w:t>
            </w:r>
          </w:p>
        </w:tc>
      </w:tr>
      <w:tr w:rsidR="001B648C" w14:paraId="0E59538B" w14:textId="77777777" w:rsidTr="00107196">
        <w:tc>
          <w:tcPr>
            <w:tcW w:w="1435" w:type="dxa"/>
          </w:tcPr>
          <w:p w14:paraId="7400248D"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SRBMP -1</w:t>
            </w:r>
          </w:p>
        </w:tc>
        <w:tc>
          <w:tcPr>
            <w:tcW w:w="7915" w:type="dxa"/>
          </w:tcPr>
          <w:p w14:paraId="44871C66"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Shire River Basin Management Project -I</w:t>
            </w:r>
          </w:p>
        </w:tc>
      </w:tr>
      <w:tr w:rsidR="001B648C" w14:paraId="72C91AA4" w14:textId="77777777" w:rsidTr="00107196">
        <w:tc>
          <w:tcPr>
            <w:tcW w:w="1435" w:type="dxa"/>
          </w:tcPr>
          <w:p w14:paraId="13E6B0D9"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TT</w:t>
            </w:r>
          </w:p>
        </w:tc>
        <w:tc>
          <w:tcPr>
            <w:tcW w:w="7915" w:type="dxa"/>
          </w:tcPr>
          <w:p w14:paraId="141B34E6"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Technical Team Member</w:t>
            </w:r>
          </w:p>
        </w:tc>
      </w:tr>
      <w:tr w:rsidR="001B648C" w14:paraId="6AA8360E" w14:textId="77777777" w:rsidTr="00107196">
        <w:tc>
          <w:tcPr>
            <w:tcW w:w="1435" w:type="dxa"/>
          </w:tcPr>
          <w:p w14:paraId="28100389"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VDC</w:t>
            </w:r>
          </w:p>
        </w:tc>
        <w:tc>
          <w:tcPr>
            <w:tcW w:w="7915" w:type="dxa"/>
          </w:tcPr>
          <w:p w14:paraId="09645F49" w14:textId="77777777" w:rsidR="001B648C" w:rsidRDefault="001B648C" w:rsidP="00A965B0">
            <w:pPr>
              <w:keepNext/>
              <w:tabs>
                <w:tab w:val="right" w:pos="9350"/>
              </w:tabs>
              <w:rPr>
                <w:rFonts w:ascii="Times New Roman" w:hAnsi="Times New Roman" w:cs="Times New Roman"/>
                <w:noProof/>
                <w:sz w:val="24"/>
                <w:szCs w:val="24"/>
              </w:rPr>
            </w:pPr>
            <w:r w:rsidRPr="00BC1426">
              <w:rPr>
                <w:rFonts w:ascii="Times New Roman" w:hAnsi="Times New Roman" w:cs="Times New Roman"/>
                <w:noProof/>
                <w:sz w:val="24"/>
                <w:szCs w:val="24"/>
              </w:rPr>
              <w:t>Village Development Committee</w:t>
            </w:r>
          </w:p>
        </w:tc>
      </w:tr>
      <w:tr w:rsidR="001B648C" w14:paraId="79052F55" w14:textId="77777777" w:rsidTr="00107196">
        <w:tc>
          <w:tcPr>
            <w:tcW w:w="1435" w:type="dxa"/>
          </w:tcPr>
          <w:p w14:paraId="522E9C50"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VNRMC</w:t>
            </w:r>
          </w:p>
        </w:tc>
        <w:tc>
          <w:tcPr>
            <w:tcW w:w="7915" w:type="dxa"/>
          </w:tcPr>
          <w:p w14:paraId="612F921C" w14:textId="77777777" w:rsidR="001B648C" w:rsidRDefault="001B648C" w:rsidP="00896236">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Village Natural Resources Managment Committee</w:t>
            </w:r>
          </w:p>
        </w:tc>
      </w:tr>
      <w:tr w:rsidR="001B648C" w14:paraId="4FB3E631" w14:textId="77777777" w:rsidTr="00107196">
        <w:tc>
          <w:tcPr>
            <w:tcW w:w="1435" w:type="dxa"/>
          </w:tcPr>
          <w:p w14:paraId="56F5D70C" w14:textId="77777777" w:rsidR="001B648C" w:rsidRDefault="001B648C" w:rsidP="00A965B0">
            <w:pPr>
              <w:keepNext/>
              <w:tabs>
                <w:tab w:val="right" w:pos="9350"/>
              </w:tabs>
              <w:rPr>
                <w:rFonts w:ascii="Times New Roman" w:hAnsi="Times New Roman" w:cs="Times New Roman"/>
                <w:noProof/>
                <w:sz w:val="24"/>
                <w:szCs w:val="24"/>
              </w:rPr>
            </w:pPr>
            <w:r>
              <w:rPr>
                <w:rFonts w:ascii="Times New Roman" w:hAnsi="Times New Roman" w:cs="Times New Roman"/>
                <w:noProof/>
                <w:sz w:val="24"/>
                <w:szCs w:val="24"/>
              </w:rPr>
              <w:t>WGRMC</w:t>
            </w:r>
          </w:p>
        </w:tc>
        <w:tc>
          <w:tcPr>
            <w:tcW w:w="7915" w:type="dxa"/>
          </w:tcPr>
          <w:p w14:paraId="3047DB46" w14:textId="77777777" w:rsidR="001B648C" w:rsidRDefault="001B648C" w:rsidP="00896236">
            <w:pPr>
              <w:tabs>
                <w:tab w:val="right" w:pos="9350"/>
              </w:tabs>
              <w:ind w:left="220" w:hanging="220"/>
              <w:rPr>
                <w:rFonts w:ascii="Times New Roman" w:hAnsi="Times New Roman" w:cs="Times New Roman"/>
                <w:noProof/>
                <w:sz w:val="24"/>
                <w:szCs w:val="24"/>
              </w:rPr>
            </w:pPr>
            <w:r w:rsidRPr="00BC1426">
              <w:rPr>
                <w:rFonts w:ascii="Times New Roman" w:hAnsi="Times New Roman" w:cs="Times New Roman"/>
                <w:noProof/>
                <w:sz w:val="24"/>
                <w:szCs w:val="24"/>
              </w:rPr>
              <w:t>Wor</w:t>
            </w:r>
            <w:r>
              <w:rPr>
                <w:rFonts w:ascii="Times New Roman" w:hAnsi="Times New Roman" w:cs="Times New Roman"/>
                <w:noProof/>
                <w:sz w:val="24"/>
                <w:szCs w:val="24"/>
              </w:rPr>
              <w:t>kers Grievance Redress Mechanis</w:t>
            </w:r>
          </w:p>
        </w:tc>
      </w:tr>
    </w:tbl>
    <w:p w14:paraId="41779CDD" w14:textId="304F4791" w:rsidR="004A4EEE" w:rsidRDefault="004A4EEE" w:rsidP="00A965B0">
      <w:pPr>
        <w:keepNext/>
        <w:tabs>
          <w:tab w:val="right" w:pos="9350"/>
        </w:tabs>
        <w:spacing w:after="0" w:line="240" w:lineRule="auto"/>
        <w:rPr>
          <w:rFonts w:ascii="Times New Roman" w:hAnsi="Times New Roman" w:cs="Times New Roman"/>
          <w:noProof/>
          <w:sz w:val="24"/>
          <w:szCs w:val="24"/>
        </w:rPr>
      </w:pPr>
    </w:p>
    <w:p w14:paraId="182BE10D" w14:textId="77777777" w:rsidR="00A965B0" w:rsidRPr="00BC1426" w:rsidRDefault="00A965B0" w:rsidP="00A965B0">
      <w:pPr>
        <w:spacing w:after="0" w:line="240" w:lineRule="auto"/>
        <w:rPr>
          <w:rFonts w:ascii="Times New Roman" w:hAnsi="Times New Roman" w:cs="Times New Roman"/>
          <w:noProof/>
          <w:color w:val="7F7F7F" w:themeColor="text1" w:themeTint="80"/>
          <w:sz w:val="24"/>
          <w:szCs w:val="24"/>
        </w:rPr>
        <w:sectPr w:rsidR="00A965B0" w:rsidRPr="00BC1426" w:rsidSect="007B7BF1">
          <w:type w:val="continuous"/>
          <w:pgSz w:w="12240" w:h="15840"/>
          <w:pgMar w:top="1440" w:right="1440" w:bottom="1440" w:left="1440" w:header="720" w:footer="720" w:gutter="0"/>
          <w:pgNumType w:fmt="lowerRoman"/>
          <w:cols w:space="720"/>
          <w:titlePg/>
          <w:docGrid w:linePitch="360"/>
        </w:sectPr>
      </w:pPr>
    </w:p>
    <w:p w14:paraId="0A52A250" w14:textId="562E7834" w:rsidR="000A5E69" w:rsidRPr="00C94644" w:rsidRDefault="00A965B0" w:rsidP="00DA590E">
      <w:pPr>
        <w:pStyle w:val="Heading1"/>
        <w:spacing w:line="240" w:lineRule="auto"/>
        <w:rPr>
          <w:rFonts w:ascii="Times New Roman" w:hAnsi="Times New Roman" w:cs="Times New Roman"/>
          <w:b/>
          <w:color w:val="auto"/>
          <w:sz w:val="24"/>
          <w:szCs w:val="24"/>
        </w:rPr>
      </w:pPr>
      <w:r w:rsidRPr="003005B7">
        <w:rPr>
          <w:rFonts w:ascii="Times New Roman" w:hAnsi="Times New Roman" w:cs="Times New Roman"/>
          <w:b/>
          <w:color w:val="7F7F7F" w:themeColor="text1" w:themeTint="80"/>
          <w:sz w:val="24"/>
          <w:szCs w:val="24"/>
        </w:rPr>
        <w:fldChar w:fldCharType="end"/>
      </w:r>
      <w:bookmarkStart w:id="2" w:name="_Toc31389079"/>
      <w:r w:rsidR="004A4EEE" w:rsidRPr="00C94644">
        <w:rPr>
          <w:rFonts w:ascii="Times New Roman" w:hAnsi="Times New Roman" w:cs="Times New Roman"/>
          <w:b/>
          <w:color w:val="auto"/>
          <w:sz w:val="24"/>
          <w:szCs w:val="24"/>
        </w:rPr>
        <w:t xml:space="preserve">1.0 </w:t>
      </w:r>
      <w:r w:rsidR="000A5E69" w:rsidRPr="00C94644">
        <w:rPr>
          <w:rFonts w:ascii="Times New Roman" w:hAnsi="Times New Roman" w:cs="Times New Roman"/>
          <w:b/>
          <w:color w:val="auto"/>
          <w:sz w:val="24"/>
          <w:szCs w:val="24"/>
        </w:rPr>
        <w:t>INTRODUCTION</w:t>
      </w:r>
      <w:bookmarkEnd w:id="2"/>
    </w:p>
    <w:p w14:paraId="1583866C" w14:textId="77777777" w:rsidR="003005B7" w:rsidRPr="003005B7" w:rsidRDefault="003005B7" w:rsidP="003005B7">
      <w:pPr>
        <w:pStyle w:val="ListParagraph"/>
        <w:spacing w:after="0" w:line="276" w:lineRule="auto"/>
        <w:ind w:left="360"/>
        <w:rPr>
          <w:rFonts w:ascii="Times New Roman" w:hAnsi="Times New Roman" w:cs="Times New Roman"/>
          <w:sz w:val="24"/>
          <w:szCs w:val="24"/>
        </w:rPr>
      </w:pPr>
    </w:p>
    <w:p w14:paraId="4142D46B" w14:textId="1EB7908C" w:rsidR="007438E3" w:rsidRPr="003A475F" w:rsidRDefault="000A5E69" w:rsidP="003A475F">
      <w:pPr>
        <w:pStyle w:val="Heading2"/>
        <w:spacing w:line="240" w:lineRule="auto"/>
        <w:rPr>
          <w:rFonts w:ascii="Times New Roman" w:hAnsi="Times New Roman" w:cs="Times New Roman"/>
          <w:b/>
          <w:color w:val="auto"/>
          <w:sz w:val="24"/>
          <w:szCs w:val="24"/>
        </w:rPr>
      </w:pPr>
      <w:bookmarkStart w:id="3" w:name="_Toc31389080"/>
      <w:r w:rsidRPr="003A475F">
        <w:rPr>
          <w:rFonts w:ascii="Times New Roman" w:hAnsi="Times New Roman" w:cs="Times New Roman"/>
          <w:b/>
          <w:color w:val="auto"/>
          <w:sz w:val="24"/>
          <w:szCs w:val="24"/>
        </w:rPr>
        <w:t xml:space="preserve">1.1 </w:t>
      </w:r>
      <w:r w:rsidR="007438E3" w:rsidRPr="003A475F">
        <w:rPr>
          <w:rFonts w:ascii="Times New Roman" w:hAnsi="Times New Roman" w:cs="Times New Roman"/>
          <w:b/>
          <w:color w:val="auto"/>
          <w:sz w:val="24"/>
          <w:szCs w:val="24"/>
        </w:rPr>
        <w:t>Background</w:t>
      </w:r>
      <w:bookmarkEnd w:id="3"/>
    </w:p>
    <w:p w14:paraId="0270E5FE" w14:textId="42CEDCAA" w:rsidR="00CF7958" w:rsidRPr="003A475F" w:rsidRDefault="00804CCF" w:rsidP="003A475F">
      <w:pPr>
        <w:spacing w:line="240" w:lineRule="auto"/>
        <w:jc w:val="both"/>
        <w:rPr>
          <w:rFonts w:ascii="Times New Roman" w:hAnsi="Times New Roman" w:cs="Times New Roman"/>
          <w:snapToGrid w:val="0"/>
          <w:sz w:val="24"/>
          <w:szCs w:val="24"/>
        </w:rPr>
      </w:pPr>
      <w:r w:rsidRPr="003A475F">
        <w:rPr>
          <w:rFonts w:ascii="Times New Roman" w:hAnsi="Times New Roman" w:cs="Times New Roman"/>
          <w:sz w:val="24"/>
          <w:szCs w:val="24"/>
        </w:rPr>
        <w:t>Malawi’s water resources are under threat from severe land degradation and loss of forest cover.  Critical watersheds are becoming degraded leading to reduced water availability, deteriorating water quality, increased vulnerability to droughts and floods, reduced energy security and reduced agricultural productivity</w:t>
      </w:r>
      <w:r w:rsidRPr="003A475F">
        <w:rPr>
          <w:rFonts w:ascii="Times New Roman" w:hAnsi="Times New Roman" w:cs="Times New Roman"/>
          <w:snapToGrid w:val="0"/>
          <w:sz w:val="24"/>
          <w:szCs w:val="24"/>
        </w:rPr>
        <w:t xml:space="preserve">.  </w:t>
      </w:r>
      <w:r w:rsidR="00B25071" w:rsidRPr="003A475F">
        <w:rPr>
          <w:rFonts w:ascii="Times New Roman" w:hAnsi="Times New Roman" w:cs="Times New Roman"/>
          <w:snapToGrid w:val="0"/>
          <w:sz w:val="24"/>
          <w:szCs w:val="24"/>
        </w:rPr>
        <w:t xml:space="preserve">The underlying drivers of land degradation in Malawi are well known. These include a growing demand for agricultural land due to increased population pressure and reduced agricultural productivity; insecure land tenure which reduces incentives to invest in soil and water conservation measures; and limited access to markets and rural finance. </w:t>
      </w:r>
    </w:p>
    <w:p w14:paraId="4033E397" w14:textId="0EE68541" w:rsidR="00804CCF" w:rsidRDefault="00B25071" w:rsidP="00C418E6">
      <w:pPr>
        <w:spacing w:after="120" w:line="240" w:lineRule="auto"/>
        <w:jc w:val="both"/>
        <w:rPr>
          <w:rFonts w:ascii="Times New Roman" w:hAnsi="Times New Roman" w:cs="Times New Roman"/>
          <w:sz w:val="24"/>
          <w:szCs w:val="24"/>
        </w:rPr>
      </w:pPr>
      <w:r w:rsidRPr="003A475F">
        <w:rPr>
          <w:rFonts w:ascii="Times New Roman" w:hAnsi="Times New Roman" w:cs="Times New Roman"/>
          <w:snapToGrid w:val="0"/>
          <w:sz w:val="24"/>
          <w:szCs w:val="24"/>
        </w:rPr>
        <w:t xml:space="preserve">Efforts to address land degradation are hampered by a multitude of factors.  The major challenge is the weak institutional capacity for natural resource management at both national and local levels and </w:t>
      </w:r>
      <w:r w:rsidR="00134C4C">
        <w:rPr>
          <w:rFonts w:ascii="Times New Roman" w:hAnsi="Times New Roman" w:cs="Times New Roman"/>
          <w:snapToGrid w:val="0"/>
          <w:sz w:val="24"/>
          <w:szCs w:val="24"/>
        </w:rPr>
        <w:t xml:space="preserve">inadequate </w:t>
      </w:r>
      <w:r w:rsidRPr="003A475F">
        <w:rPr>
          <w:rFonts w:ascii="Times New Roman" w:hAnsi="Times New Roman" w:cs="Times New Roman"/>
          <w:snapToGrid w:val="0"/>
          <w:sz w:val="24"/>
          <w:szCs w:val="24"/>
        </w:rPr>
        <w:t>funding for these activities in local government budgets. With insufficient resources, weak capacity and incentives, local governments are generally unable to play an effective role in addressing land degradation at the local level</w:t>
      </w:r>
      <w:r w:rsidR="00CF7958" w:rsidRPr="003A475F">
        <w:rPr>
          <w:rFonts w:ascii="Times New Roman" w:hAnsi="Times New Roman" w:cs="Times New Roman"/>
          <w:snapToGrid w:val="0"/>
          <w:sz w:val="24"/>
          <w:szCs w:val="24"/>
        </w:rPr>
        <w:t xml:space="preserve">. To reverse landscape degradation and protect watersheds, Malawi needs to invest at scale in the protection of renewable natural resources and their restoration where appropriate and cost-effective, using a broad suite of interventions. These will include sustainable </w:t>
      </w:r>
      <w:r w:rsidR="00CF7958" w:rsidRPr="003A475F">
        <w:rPr>
          <w:rFonts w:ascii="Times New Roman" w:eastAsia="Times New Roman" w:hAnsi="Times New Roman" w:cs="Times New Roman"/>
          <w:sz w:val="24"/>
          <w:szCs w:val="24"/>
        </w:rPr>
        <w:t xml:space="preserve">forest management and restoration interventions, development of water management infrastructure, scaling-up of climate smart agriculture and resilient livelihoods. At the same time, </w:t>
      </w:r>
      <w:r w:rsidR="001B648C">
        <w:rPr>
          <w:rFonts w:ascii="Times New Roman" w:eastAsia="Times New Roman" w:hAnsi="Times New Roman" w:cs="Times New Roman"/>
          <w:sz w:val="24"/>
          <w:szCs w:val="24"/>
        </w:rPr>
        <w:t>Government of Malawi (</w:t>
      </w:r>
      <w:r w:rsidR="00CF7958" w:rsidRPr="003A475F">
        <w:rPr>
          <w:rFonts w:ascii="Times New Roman" w:eastAsia="Times New Roman" w:hAnsi="Times New Roman" w:cs="Times New Roman"/>
          <w:sz w:val="24"/>
          <w:szCs w:val="24"/>
        </w:rPr>
        <w:t>GoM</w:t>
      </w:r>
      <w:r w:rsidR="001B648C">
        <w:rPr>
          <w:rFonts w:ascii="Times New Roman" w:eastAsia="Times New Roman" w:hAnsi="Times New Roman" w:cs="Times New Roman"/>
          <w:sz w:val="24"/>
          <w:szCs w:val="24"/>
        </w:rPr>
        <w:t>)</w:t>
      </w:r>
      <w:r w:rsidR="00CF7958" w:rsidRPr="003A475F">
        <w:rPr>
          <w:rFonts w:ascii="Times New Roman" w:eastAsia="Times New Roman" w:hAnsi="Times New Roman" w:cs="Times New Roman"/>
          <w:sz w:val="24"/>
          <w:szCs w:val="24"/>
        </w:rPr>
        <w:t xml:space="preserve"> needs to invest in strengthening institutions and improving the monitoring, management and use of </w:t>
      </w:r>
      <w:r w:rsidR="00CF7958" w:rsidRPr="003A475F">
        <w:rPr>
          <w:rFonts w:ascii="Times New Roman" w:hAnsi="Times New Roman" w:cs="Times New Roman"/>
          <w:sz w:val="24"/>
          <w:szCs w:val="24"/>
        </w:rPr>
        <w:t>hydro-meteorological information</w:t>
      </w:r>
      <w:r w:rsidR="00C418E6">
        <w:rPr>
          <w:rFonts w:ascii="Times New Roman" w:hAnsi="Times New Roman" w:cs="Times New Roman"/>
          <w:sz w:val="24"/>
          <w:szCs w:val="24"/>
        </w:rPr>
        <w:t>.</w:t>
      </w:r>
    </w:p>
    <w:p w14:paraId="3C92C9F5" w14:textId="77777777" w:rsidR="00C418E6" w:rsidRPr="003A475F" w:rsidRDefault="00C418E6" w:rsidP="002F1E94">
      <w:pPr>
        <w:spacing w:after="0" w:line="240" w:lineRule="auto"/>
        <w:jc w:val="both"/>
        <w:rPr>
          <w:rFonts w:ascii="Times New Roman" w:hAnsi="Times New Roman" w:cs="Times New Roman"/>
          <w:snapToGrid w:val="0"/>
          <w:sz w:val="24"/>
          <w:szCs w:val="24"/>
        </w:rPr>
      </w:pPr>
    </w:p>
    <w:p w14:paraId="5094D5AA" w14:textId="370D3E72" w:rsidR="007438E3" w:rsidRPr="003A475F" w:rsidRDefault="000A5E69" w:rsidP="00C418E6">
      <w:pPr>
        <w:pStyle w:val="Heading2"/>
        <w:spacing w:before="0" w:after="120" w:line="240" w:lineRule="auto"/>
        <w:rPr>
          <w:rFonts w:ascii="Times New Roman" w:hAnsi="Times New Roman" w:cs="Times New Roman"/>
          <w:b/>
          <w:color w:val="auto"/>
          <w:sz w:val="24"/>
          <w:szCs w:val="24"/>
        </w:rPr>
      </w:pPr>
      <w:bookmarkStart w:id="4" w:name="_Toc31389081"/>
      <w:r w:rsidRPr="003A475F">
        <w:rPr>
          <w:rFonts w:ascii="Times New Roman" w:hAnsi="Times New Roman" w:cs="Times New Roman"/>
          <w:b/>
          <w:color w:val="auto"/>
          <w:sz w:val="24"/>
          <w:szCs w:val="24"/>
        </w:rPr>
        <w:t xml:space="preserve">1.2 </w:t>
      </w:r>
      <w:r w:rsidR="007438E3" w:rsidRPr="003A475F">
        <w:rPr>
          <w:rFonts w:ascii="Times New Roman" w:hAnsi="Times New Roman" w:cs="Times New Roman"/>
          <w:b/>
          <w:color w:val="auto"/>
          <w:sz w:val="24"/>
          <w:szCs w:val="24"/>
        </w:rPr>
        <w:t>Project Description</w:t>
      </w:r>
      <w:bookmarkEnd w:id="4"/>
    </w:p>
    <w:p w14:paraId="1DE43AE3" w14:textId="43388CD9" w:rsidR="00C418E6" w:rsidRDefault="00C418E6" w:rsidP="00C418E6">
      <w:pPr>
        <w:spacing w:after="120" w:line="240" w:lineRule="auto"/>
        <w:jc w:val="both"/>
        <w:rPr>
          <w:rFonts w:ascii="Times New Roman" w:hAnsi="Times New Roman" w:cs="Times New Roman"/>
          <w:bCs/>
          <w:sz w:val="24"/>
          <w:szCs w:val="24"/>
        </w:rPr>
      </w:pPr>
      <w:bookmarkStart w:id="5" w:name="_Hlk531112255"/>
      <w:r w:rsidRPr="00C418E6">
        <w:rPr>
          <w:rFonts w:ascii="Times New Roman" w:eastAsia="Times New Roman" w:hAnsi="Times New Roman" w:cs="Times New Roman"/>
          <w:sz w:val="24"/>
          <w:szCs w:val="24"/>
          <w:lang w:val="en-GB"/>
        </w:rPr>
        <w:t xml:space="preserve">The project development objective (PDO) of the proposed project is </w:t>
      </w:r>
      <w:r w:rsidRPr="00C418E6">
        <w:rPr>
          <w:rFonts w:ascii="Times New Roman" w:eastAsia="Times New Roman" w:hAnsi="Times New Roman" w:cs="Times New Roman"/>
          <w:b/>
          <w:sz w:val="24"/>
          <w:szCs w:val="24"/>
          <w:lang w:val="en-GB"/>
        </w:rPr>
        <w:t xml:space="preserve">to </w:t>
      </w:r>
      <w:r w:rsidRPr="00C418E6">
        <w:rPr>
          <w:rFonts w:ascii="Times New Roman" w:eastAsia="Times New Roman" w:hAnsi="Times New Roman" w:cs="Times New Roman"/>
          <w:b/>
          <w:noProof/>
          <w:color w:val="000000"/>
          <w:sz w:val="24"/>
          <w:szCs w:val="24"/>
          <w:lang w:val="en-GB"/>
        </w:rPr>
        <w:t>increase adoption of sustainable landscape management practices and improve watershed services in targeted watersheds</w:t>
      </w:r>
      <w:r w:rsidRPr="00C418E6">
        <w:rPr>
          <w:rFonts w:ascii="Times New Roman" w:eastAsia="Times New Roman" w:hAnsi="Times New Roman" w:cs="Times New Roman"/>
          <w:noProof/>
          <w:color w:val="000000"/>
          <w:sz w:val="24"/>
          <w:szCs w:val="24"/>
          <w:lang w:val="en-GB"/>
        </w:rPr>
        <w:t>.</w:t>
      </w:r>
    </w:p>
    <w:p w14:paraId="72A9B791" w14:textId="77777777" w:rsidR="002F1E94" w:rsidRDefault="007438E3" w:rsidP="00C418E6">
      <w:pPr>
        <w:spacing w:after="120" w:line="240" w:lineRule="auto"/>
        <w:jc w:val="both"/>
        <w:rPr>
          <w:rFonts w:ascii="Times New Roman" w:hAnsi="Times New Roman" w:cs="Times New Roman"/>
          <w:sz w:val="24"/>
          <w:szCs w:val="24"/>
        </w:rPr>
      </w:pPr>
      <w:r w:rsidRPr="003A475F">
        <w:rPr>
          <w:rFonts w:ascii="Times New Roman" w:hAnsi="Times New Roman" w:cs="Times New Roman"/>
          <w:bCs/>
          <w:sz w:val="24"/>
          <w:szCs w:val="24"/>
        </w:rPr>
        <w:t xml:space="preserve">The proposed project will support </w:t>
      </w:r>
      <w:r w:rsidRPr="003A475F">
        <w:rPr>
          <w:rFonts w:ascii="Times New Roman" w:hAnsi="Times New Roman" w:cs="Times New Roman"/>
          <w:bCs/>
          <w:snapToGrid w:val="0"/>
          <w:sz w:val="24"/>
          <w:szCs w:val="24"/>
        </w:rPr>
        <w:t>GoM’s National Forest and Landscape Restoration Strategy (NFLRS)</w:t>
      </w:r>
      <w:r w:rsidRPr="003A475F">
        <w:rPr>
          <w:rFonts w:ascii="Times New Roman" w:hAnsi="Times New Roman" w:cs="Times New Roman"/>
          <w:bCs/>
          <w:sz w:val="24"/>
          <w:szCs w:val="24"/>
        </w:rPr>
        <w:t>.</w:t>
      </w:r>
      <w:r w:rsidRPr="003A475F">
        <w:rPr>
          <w:rFonts w:ascii="Times New Roman" w:hAnsi="Times New Roman" w:cs="Times New Roman"/>
          <w:b/>
          <w:sz w:val="24"/>
          <w:szCs w:val="24"/>
        </w:rPr>
        <w:t xml:space="preserve"> </w:t>
      </w:r>
      <w:r w:rsidRPr="003A475F">
        <w:rPr>
          <w:rFonts w:ascii="Times New Roman" w:hAnsi="Times New Roman" w:cs="Times New Roman"/>
          <w:sz w:val="24"/>
          <w:szCs w:val="24"/>
        </w:rPr>
        <w:t>The overall objective of the NFLRS is to r</w:t>
      </w:r>
      <w:r w:rsidRPr="003A475F">
        <w:rPr>
          <w:rFonts w:ascii="Times New Roman" w:eastAsia="Times New Roman" w:hAnsi="Times New Roman" w:cs="Times New Roman"/>
          <w:sz w:val="24"/>
          <w:szCs w:val="24"/>
        </w:rPr>
        <w:t>estore degraded landscapes for improved water and energy security, agricultural productivity and livelihoods.</w:t>
      </w:r>
      <w:r w:rsidRPr="003A475F">
        <w:rPr>
          <w:rFonts w:ascii="Times New Roman" w:eastAsia="Times New Roman" w:hAnsi="Times New Roman" w:cs="Times New Roman"/>
          <w:b/>
          <w:sz w:val="24"/>
          <w:szCs w:val="24"/>
        </w:rPr>
        <w:t xml:space="preserve"> </w:t>
      </w:r>
      <w:r w:rsidRPr="003A475F">
        <w:rPr>
          <w:rFonts w:ascii="Times New Roman" w:hAnsi="Times New Roman" w:cs="Times New Roman"/>
          <w:sz w:val="24"/>
          <w:szCs w:val="24"/>
        </w:rPr>
        <w:t xml:space="preserve">The project will contribute to achieving this objective by investing in restoration activities in selected priority watersheds, while at the same strengthening institutions and information for resilience and sustainability.  </w:t>
      </w:r>
      <w:r w:rsidR="00171918" w:rsidRPr="003A475F">
        <w:rPr>
          <w:rFonts w:ascii="Times New Roman" w:hAnsi="Times New Roman" w:cs="Times New Roman"/>
          <w:sz w:val="24"/>
          <w:szCs w:val="24"/>
        </w:rPr>
        <w:t xml:space="preserve">The project will use, where appropriate, community‐led landscape approaches—that is, an integrated approach to sustainably manage natural resources for multiple purposes and functions. </w:t>
      </w:r>
    </w:p>
    <w:p w14:paraId="30DD8AAB" w14:textId="63EF3996" w:rsidR="00CB3540" w:rsidRDefault="00CB3540" w:rsidP="00CB3540">
      <w:pPr>
        <w:spacing w:after="0" w:line="240" w:lineRule="auto"/>
        <w:jc w:val="both"/>
        <w:rPr>
          <w:rFonts w:ascii="Times New Roman" w:eastAsia="Times New Roman" w:hAnsi="Times New Roman" w:cs="Times New Roman"/>
          <w:sz w:val="24"/>
          <w:szCs w:val="24"/>
          <w:lang w:val="en-GB"/>
        </w:rPr>
      </w:pPr>
      <w:r w:rsidRPr="00CB3540">
        <w:rPr>
          <w:rFonts w:ascii="Times New Roman" w:eastAsia="Times New Roman" w:hAnsi="Times New Roman" w:cs="Times New Roman"/>
          <w:sz w:val="24"/>
          <w:szCs w:val="24"/>
          <w:lang w:val="en-GB"/>
        </w:rPr>
        <w:t xml:space="preserve">The project scope consists of three components which contribute to the PDO.  Below is a brief description of the activities under each component and expected results. </w:t>
      </w:r>
    </w:p>
    <w:p w14:paraId="6B8120B5" w14:textId="77777777" w:rsidR="00CB3540" w:rsidRPr="00CB3540" w:rsidRDefault="00CB3540" w:rsidP="00CB3540">
      <w:pPr>
        <w:spacing w:after="0" w:line="240" w:lineRule="auto"/>
        <w:jc w:val="both"/>
        <w:rPr>
          <w:rFonts w:ascii="Times New Roman" w:eastAsia="Times New Roman" w:hAnsi="Times New Roman" w:cs="Times New Roman"/>
          <w:sz w:val="24"/>
          <w:szCs w:val="24"/>
          <w:lang w:val="en-GB"/>
        </w:rPr>
      </w:pPr>
    </w:p>
    <w:p w14:paraId="2B6F0B37" w14:textId="5F459FF0" w:rsidR="004B3029" w:rsidRPr="003A475F" w:rsidRDefault="004B3029" w:rsidP="003A475F">
      <w:pPr>
        <w:spacing w:line="240" w:lineRule="auto"/>
        <w:jc w:val="both"/>
        <w:rPr>
          <w:rFonts w:ascii="Times New Roman" w:hAnsi="Times New Roman" w:cs="Times New Roman"/>
          <w:b/>
          <w:sz w:val="24"/>
          <w:szCs w:val="24"/>
        </w:rPr>
      </w:pPr>
      <w:r w:rsidRPr="003A475F">
        <w:rPr>
          <w:rFonts w:ascii="Times New Roman" w:hAnsi="Times New Roman" w:cs="Times New Roman"/>
          <w:b/>
          <w:sz w:val="24"/>
          <w:szCs w:val="24"/>
        </w:rPr>
        <w:t>Component 1 – Scaling up Landscape Restoration</w:t>
      </w:r>
      <w:r w:rsidR="00CA2497">
        <w:rPr>
          <w:rFonts w:ascii="Times New Roman" w:hAnsi="Times New Roman" w:cs="Times New Roman"/>
          <w:b/>
          <w:sz w:val="24"/>
          <w:szCs w:val="24"/>
        </w:rPr>
        <w:t xml:space="preserve"> (</w:t>
      </w:r>
      <w:r w:rsidR="002F5F3A">
        <w:rPr>
          <w:rFonts w:ascii="Times New Roman" w:hAnsi="Times New Roman" w:cs="Times New Roman"/>
          <w:b/>
          <w:sz w:val="24"/>
          <w:szCs w:val="24"/>
        </w:rPr>
        <w:t>US</w:t>
      </w:r>
      <w:r w:rsidR="00CA2497">
        <w:rPr>
          <w:rFonts w:ascii="Times New Roman" w:hAnsi="Times New Roman" w:cs="Times New Roman"/>
          <w:b/>
          <w:sz w:val="24"/>
          <w:szCs w:val="24"/>
        </w:rPr>
        <w:t>$5</w:t>
      </w:r>
      <w:r w:rsidR="002F5F3A">
        <w:rPr>
          <w:rFonts w:ascii="Times New Roman" w:hAnsi="Times New Roman" w:cs="Times New Roman"/>
          <w:b/>
          <w:sz w:val="24"/>
          <w:szCs w:val="24"/>
        </w:rPr>
        <w:t>3 million)</w:t>
      </w:r>
    </w:p>
    <w:p w14:paraId="00EC7A3D" w14:textId="77777777" w:rsidR="00CA2497" w:rsidRPr="00CA2497" w:rsidRDefault="00CA2497" w:rsidP="00CA2497">
      <w:pPr>
        <w:spacing w:after="120" w:line="240" w:lineRule="auto"/>
        <w:jc w:val="both"/>
        <w:rPr>
          <w:rFonts w:ascii="Times New Roman" w:eastAsia="Calibri" w:hAnsi="Times New Roman" w:cs="Times New Roman"/>
          <w:sz w:val="24"/>
          <w:szCs w:val="24"/>
          <w:lang w:val="en-GB"/>
        </w:rPr>
      </w:pPr>
      <w:r w:rsidRPr="00CA2497">
        <w:rPr>
          <w:rFonts w:ascii="Times New Roman" w:eastAsia="Calibri" w:hAnsi="Times New Roman" w:cs="Times New Roman"/>
          <w:sz w:val="24"/>
          <w:szCs w:val="24"/>
          <w:lang w:val="en-GB"/>
        </w:rPr>
        <w:t>This component aims to scale up landscape restoration interventions in the middle and upper Shire River Basin while enhancing the livelihoods of small-holder farming communities, addressing climate change vulnerabilities and improving and/or preserving the carbon sequestration capacity of the watershed. Specifically, the component will finance (i) performance-based grants for restoration of approximately 95,000 ha of degraded landscapes in the middle and upper Shire; (ii) matching grants for 200 farmer groups and 60 agri-enterprises to enhance agricultural-based livelihoods and boost household incomes; (iii) advisory services and capacity building on sustainable landscape management practices, including climate-smart agriculture practices and silvicultural techniques, targeting approximately 15,000 people and comprising of farmers, agri-entrepreneurs, private tree growers and associations of smallholder tree growers, catchment management committees (CMCs), village natural resource management committees (VNRMCs) and district extension workers; (iv) a social marketing campaign to influence farmer behavior with respect to adoption of sustainable landscape management practices; (v) support to undertake local-level participatory land-use planning, land demarcation, adjudication and registration of 20,000 ha of land in the target area to provide security of tenure for approximately 16,000 small-holder farmers.</w:t>
      </w:r>
    </w:p>
    <w:p w14:paraId="0B1A26B8" w14:textId="77777777" w:rsidR="00CA2497" w:rsidRPr="00CA2497" w:rsidRDefault="00CA2497" w:rsidP="00CA2497">
      <w:pPr>
        <w:spacing w:after="120" w:line="240" w:lineRule="auto"/>
        <w:jc w:val="both"/>
        <w:rPr>
          <w:rFonts w:ascii="Times New Roman" w:eastAsia="Calibri" w:hAnsi="Times New Roman" w:cs="Times New Roman"/>
          <w:b/>
          <w:sz w:val="24"/>
          <w:szCs w:val="24"/>
          <w:lang w:val="en-GB"/>
        </w:rPr>
      </w:pPr>
      <w:r w:rsidRPr="00CA2497">
        <w:rPr>
          <w:rFonts w:ascii="Times New Roman" w:eastAsia="Calibri" w:hAnsi="Times New Roman" w:cs="Times New Roman"/>
          <w:b/>
          <w:sz w:val="24"/>
          <w:szCs w:val="24"/>
          <w:lang w:val="en-GB"/>
        </w:rPr>
        <w:t>Component 2 – Improving Watershed Services (US$82 million)</w:t>
      </w:r>
    </w:p>
    <w:p w14:paraId="054C08EF" w14:textId="185AF4D7" w:rsidR="00CA2497" w:rsidRPr="00CA2497" w:rsidRDefault="00CA2497" w:rsidP="00CA2497">
      <w:pPr>
        <w:spacing w:after="120" w:line="240" w:lineRule="auto"/>
        <w:jc w:val="both"/>
        <w:rPr>
          <w:rFonts w:ascii="Times New Roman" w:eastAsia="Calibri" w:hAnsi="Times New Roman" w:cs="Times New Roman"/>
          <w:sz w:val="24"/>
          <w:szCs w:val="24"/>
          <w:lang w:val="en-GB"/>
        </w:rPr>
      </w:pPr>
      <w:r w:rsidRPr="00CA2497">
        <w:rPr>
          <w:rFonts w:ascii="Times New Roman" w:eastAsia="Calibri" w:hAnsi="Times New Roman" w:cs="Times New Roman"/>
          <w:sz w:val="24"/>
          <w:szCs w:val="24"/>
          <w:lang w:val="en-GB"/>
        </w:rPr>
        <w:t xml:space="preserve">This component aims to maximize the benefits people and communities obtain from managing watersheds sustainably, as a basis for developing institutional and financing mechanisms needed to sustain restoration activities beyond the project period. The project will invest in improving watershed services, focusing primarily on provisioning services and regulating services, and to some extent cultural, recreation and amenity services, given that Malawi’s most iconic national parks and wildlife reserves </w:t>
      </w:r>
      <w:r w:rsidR="009967B8" w:rsidRPr="00CA2497">
        <w:rPr>
          <w:rFonts w:ascii="Times New Roman" w:eastAsia="Calibri" w:hAnsi="Times New Roman" w:cs="Times New Roman"/>
          <w:sz w:val="24"/>
          <w:szCs w:val="24"/>
          <w:lang w:val="en-GB"/>
        </w:rPr>
        <w:t>are in</w:t>
      </w:r>
      <w:r w:rsidRPr="00CA2497">
        <w:rPr>
          <w:rFonts w:ascii="Times New Roman" w:eastAsia="Calibri" w:hAnsi="Times New Roman" w:cs="Times New Roman"/>
          <w:sz w:val="24"/>
          <w:szCs w:val="24"/>
          <w:lang w:val="en-GB"/>
        </w:rPr>
        <w:t xml:space="preserve"> the Shire River basin. More specifically, the component will finance (i) performance-based grants to selected watershed management institutions to implement their institutional development plans aimed at improving watershed services; (ii) technical assistance and the initial capital required to establish a pilot market-based mechanism for the provision and maintenance of selected watershed services; and (iii) a package of enabling infrastructure and climate information services to maximize the livelihood benefits from improved watersheds, and to enhance the resilience of both the farming community and the watershed.</w:t>
      </w:r>
    </w:p>
    <w:p w14:paraId="50FF7E9F" w14:textId="74F7552F" w:rsidR="00CA2497" w:rsidRDefault="00CA2497" w:rsidP="00CA2497">
      <w:pPr>
        <w:spacing w:after="120" w:line="240" w:lineRule="auto"/>
        <w:jc w:val="both"/>
        <w:rPr>
          <w:rFonts w:ascii="Times New Roman" w:eastAsia="Calibri" w:hAnsi="Times New Roman" w:cs="Times New Roman"/>
          <w:sz w:val="24"/>
          <w:szCs w:val="24"/>
          <w:lang w:val="en-GB"/>
        </w:rPr>
      </w:pPr>
      <w:r w:rsidRPr="00CA2497">
        <w:rPr>
          <w:rFonts w:ascii="Times New Roman" w:eastAsia="Calibri" w:hAnsi="Times New Roman" w:cs="Times New Roman"/>
          <w:sz w:val="24"/>
          <w:szCs w:val="24"/>
          <w:lang w:val="en-GB"/>
        </w:rPr>
        <w:t>Enabling infrastructure investments will include (a) development of 38 multipurpose water source infrastructure (i.e. 10 small dams, 20 rainwater harvesting structures, and 8 high yielding boreholes, etc) and associated conveyance infrastructure to increase access to water for multi-purpose use for approximately 42,000 people, while at the same time protecting people from the destructive impacts of water (floods); and (b) last-mile infrastructure to support small-holder producer groups to improve productivity, add value to their produce and gain access to markets, including construction of 10 small-medium scale irrigation systems to provide irrigation services on approximately 2,400 ha of cropland and benefiting approximately 5,000 farmers; construction of rural feeder roads, bridges, and market centers to improve access to markets; and installation of renewable energy systems (solar) and clean water for value addition, where required. To improve climate information services, the component will finance competitive grants to private sector innovators to develop and market a suite of hydrological, weather and climate products and services to enable climate-informed decision-making by different watershed users (including smallholder farmers and agri-enterprises, energy and water utilities, dam operators, insurance companies, etc) using data from the existing and/or improved ground-based observation network managed by both the Department of Climate Change and Meteorological Services (DCCMS) and National Water Resources Authority (NWRA), and supplemented as necessary with other sources (e.g. satellite-based data). At least one of the products/services developed will be an agro-weather service, capable of serving at least 8,000 farmers with agro-weather information services.</w:t>
      </w:r>
    </w:p>
    <w:p w14:paraId="4F8BE947" w14:textId="77777777" w:rsidR="00F2386A" w:rsidRPr="00CA2497" w:rsidRDefault="00F2386A" w:rsidP="00CA2497">
      <w:pPr>
        <w:spacing w:after="120" w:line="240" w:lineRule="auto"/>
        <w:jc w:val="both"/>
        <w:rPr>
          <w:rFonts w:ascii="Times New Roman" w:eastAsia="Calibri" w:hAnsi="Times New Roman" w:cs="Times New Roman"/>
          <w:sz w:val="24"/>
          <w:szCs w:val="24"/>
          <w:lang w:val="en-GB"/>
        </w:rPr>
      </w:pPr>
    </w:p>
    <w:p w14:paraId="74A96805" w14:textId="77777777" w:rsidR="00CA2497" w:rsidRPr="00CA2497" w:rsidRDefault="00CA2497" w:rsidP="00CA2497">
      <w:pPr>
        <w:spacing w:after="120" w:line="240" w:lineRule="auto"/>
        <w:jc w:val="both"/>
        <w:rPr>
          <w:rFonts w:ascii="Times New Roman" w:eastAsia="Calibri" w:hAnsi="Times New Roman" w:cs="Times New Roman"/>
          <w:b/>
          <w:sz w:val="24"/>
          <w:szCs w:val="24"/>
          <w:lang w:val="en-GB"/>
        </w:rPr>
      </w:pPr>
      <w:r w:rsidRPr="00CA2497">
        <w:rPr>
          <w:rFonts w:ascii="Times New Roman" w:eastAsia="Calibri" w:hAnsi="Times New Roman" w:cs="Times New Roman"/>
          <w:b/>
          <w:sz w:val="24"/>
          <w:szCs w:val="24"/>
          <w:lang w:val="en-GB"/>
        </w:rPr>
        <w:t>Component 3 –Technical and Project Management Support (US$25 million)</w:t>
      </w:r>
    </w:p>
    <w:p w14:paraId="220890A3" w14:textId="062ACAB9" w:rsidR="00CA2497" w:rsidRDefault="00CA2497" w:rsidP="00CA2497">
      <w:pPr>
        <w:spacing w:after="120" w:line="240" w:lineRule="auto"/>
        <w:jc w:val="both"/>
        <w:rPr>
          <w:rFonts w:ascii="Times New Roman" w:eastAsia="Times New Roman" w:hAnsi="Times New Roman" w:cs="Times New Roman"/>
          <w:bCs/>
          <w:sz w:val="24"/>
          <w:szCs w:val="24"/>
          <w:lang w:val="en-GB"/>
        </w:rPr>
      </w:pPr>
      <w:r w:rsidRPr="00CA2497">
        <w:rPr>
          <w:rFonts w:ascii="Times New Roman" w:eastAsia="Calibri" w:hAnsi="Times New Roman" w:cs="Times New Roman"/>
          <w:sz w:val="24"/>
          <w:szCs w:val="24"/>
          <w:lang w:val="en-GB"/>
        </w:rPr>
        <w:t>This component aims to strengthen MoAIWD’s capacity to implement the proposed project in partnership with other line ministries, departments, and agencies, and to monitor and evaluate its development impact. The component will finance (i) technical assistance for the preparation of future phases of the project</w:t>
      </w:r>
      <w:r w:rsidR="009967B8">
        <w:rPr>
          <w:rFonts w:ascii="Times New Roman" w:eastAsia="Calibri" w:hAnsi="Times New Roman" w:cs="Times New Roman"/>
          <w:sz w:val="24"/>
          <w:szCs w:val="24"/>
          <w:lang w:val="en-GB"/>
        </w:rPr>
        <w:t xml:space="preserve">, </w:t>
      </w:r>
      <w:r w:rsidR="0018575F" w:rsidRPr="0018575F">
        <w:rPr>
          <w:rFonts w:ascii="Times New Roman" w:eastAsia="Calibri" w:hAnsi="Times New Roman" w:cs="Times New Roman"/>
          <w:sz w:val="24"/>
          <w:szCs w:val="24"/>
          <w:lang w:val="en-GB"/>
        </w:rPr>
        <w:t>including delineati</w:t>
      </w:r>
      <w:r w:rsidR="0018575F">
        <w:rPr>
          <w:rFonts w:ascii="Times New Roman" w:eastAsia="Calibri" w:hAnsi="Times New Roman" w:cs="Times New Roman"/>
          <w:sz w:val="24"/>
          <w:szCs w:val="24"/>
          <w:lang w:val="en-GB"/>
        </w:rPr>
        <w:t>on of</w:t>
      </w:r>
      <w:r w:rsidR="0018575F" w:rsidRPr="0018575F">
        <w:rPr>
          <w:rFonts w:ascii="Times New Roman" w:eastAsia="Calibri" w:hAnsi="Times New Roman" w:cs="Times New Roman"/>
          <w:sz w:val="24"/>
          <w:szCs w:val="24"/>
          <w:lang w:val="en-GB"/>
        </w:rPr>
        <w:t xml:space="preserve"> priority </w:t>
      </w:r>
      <w:r w:rsidR="00F72D3D">
        <w:rPr>
          <w:rFonts w:ascii="Times New Roman" w:eastAsia="Calibri" w:hAnsi="Times New Roman" w:cs="Times New Roman"/>
          <w:sz w:val="24"/>
          <w:szCs w:val="24"/>
          <w:lang w:val="en-GB"/>
        </w:rPr>
        <w:t xml:space="preserve">(hotspot) </w:t>
      </w:r>
      <w:r w:rsidR="0018575F" w:rsidRPr="0018575F">
        <w:rPr>
          <w:rFonts w:ascii="Times New Roman" w:eastAsia="Calibri" w:hAnsi="Times New Roman" w:cs="Times New Roman"/>
          <w:sz w:val="24"/>
          <w:szCs w:val="24"/>
          <w:lang w:val="en-GB"/>
        </w:rPr>
        <w:t>catchments in Linthipe, Bua and Dwangwa river basins; forming CMCs, preparing catchment managemet plans and micro-catchment plans; and carrying out feasibility studies and engineering designs for enabling infrastructure investments identified in the catchmemt management plans</w:t>
      </w:r>
      <w:r w:rsidRPr="00CA2497">
        <w:rPr>
          <w:rFonts w:ascii="Times New Roman" w:eastAsia="Calibri" w:hAnsi="Times New Roman" w:cs="Times New Roman"/>
          <w:sz w:val="24"/>
          <w:szCs w:val="24"/>
          <w:lang w:val="en-GB"/>
        </w:rPr>
        <w:t xml:space="preserve">; (ii) technical assistance and capacity building on biophysical and ecological monitoring to track changes in the targeted </w:t>
      </w:r>
      <w:r w:rsidR="003F1967">
        <w:rPr>
          <w:rFonts w:ascii="Times New Roman" w:eastAsia="Calibri" w:hAnsi="Times New Roman" w:cs="Times New Roman"/>
          <w:sz w:val="24"/>
          <w:szCs w:val="24"/>
          <w:lang w:val="en-GB"/>
        </w:rPr>
        <w:t>watersheds</w:t>
      </w:r>
      <w:r w:rsidRPr="00CA2497">
        <w:rPr>
          <w:rFonts w:ascii="Times New Roman" w:eastAsia="Calibri" w:hAnsi="Times New Roman" w:cs="Times New Roman"/>
          <w:sz w:val="24"/>
          <w:szCs w:val="24"/>
          <w:lang w:val="en-GB"/>
        </w:rPr>
        <w:t xml:space="preserve"> as a result of project interventions; (iii) impact evaluations to build the evidence-base to inform future landscape restoration projects; (iv) project management support to the multi-sectoral technical team on project management, financial management, procurement, monitoring and evaluation, and environmental and social </w:t>
      </w:r>
      <w:r w:rsidR="0013630B">
        <w:rPr>
          <w:rFonts w:ascii="Times New Roman" w:eastAsia="Calibri" w:hAnsi="Times New Roman" w:cs="Times New Roman"/>
          <w:sz w:val="24"/>
          <w:szCs w:val="24"/>
          <w:lang w:val="en-GB"/>
        </w:rPr>
        <w:t>standards</w:t>
      </w:r>
      <w:r w:rsidR="0013630B" w:rsidRPr="00CA2497">
        <w:rPr>
          <w:rFonts w:ascii="Times New Roman" w:eastAsia="Calibri" w:hAnsi="Times New Roman" w:cs="Times New Roman"/>
          <w:sz w:val="24"/>
          <w:szCs w:val="24"/>
          <w:lang w:val="en-GB"/>
        </w:rPr>
        <w:t xml:space="preserve"> </w:t>
      </w:r>
      <w:r w:rsidRPr="00CA2497">
        <w:rPr>
          <w:rFonts w:ascii="Times New Roman" w:eastAsia="Calibri" w:hAnsi="Times New Roman" w:cs="Times New Roman"/>
          <w:sz w:val="24"/>
          <w:szCs w:val="24"/>
          <w:lang w:val="en-GB"/>
        </w:rPr>
        <w:t>implementation; and (iii) incremental operating costs associated with day-to-day management of the project and for coordination with</w:t>
      </w:r>
      <w:r w:rsidRPr="00CA2497">
        <w:rPr>
          <w:rFonts w:ascii="Times New Roman" w:eastAsia="Times New Roman" w:hAnsi="Times New Roman" w:cs="Times New Roman"/>
          <w:bCs/>
          <w:sz w:val="24"/>
          <w:szCs w:val="24"/>
          <w:lang w:val="en-GB"/>
        </w:rPr>
        <w:t xml:space="preserve"> different sectoral agencies/departments at national, district and local levels.</w:t>
      </w:r>
    </w:p>
    <w:p w14:paraId="5BA90A0A" w14:textId="77777777" w:rsidR="00F2386A" w:rsidRPr="00CA2497" w:rsidRDefault="00F2386A" w:rsidP="009D6866">
      <w:pPr>
        <w:spacing w:after="0" w:line="240" w:lineRule="auto"/>
        <w:jc w:val="both"/>
        <w:rPr>
          <w:rFonts w:ascii="Times New Roman" w:eastAsia="Calibri" w:hAnsi="Times New Roman" w:cs="Times New Roman"/>
          <w:sz w:val="24"/>
          <w:szCs w:val="24"/>
          <w:lang w:val="en-GB"/>
        </w:rPr>
      </w:pPr>
    </w:p>
    <w:p w14:paraId="0226F86E" w14:textId="1137D7F0" w:rsidR="008309B7" w:rsidRDefault="008309B7" w:rsidP="00D64D61">
      <w:pPr>
        <w:pStyle w:val="ListParagraph"/>
        <w:numPr>
          <w:ilvl w:val="1"/>
          <w:numId w:val="44"/>
        </w:numPr>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Objectives</w:t>
      </w:r>
    </w:p>
    <w:p w14:paraId="46C16C9B" w14:textId="5817F98D" w:rsidR="008309B7" w:rsidRDefault="00175F1D" w:rsidP="00CC3CBA">
      <w:pPr>
        <w:spacing w:after="120" w:line="240" w:lineRule="auto"/>
        <w:jc w:val="both"/>
        <w:rPr>
          <w:rFonts w:ascii="Times New Roman" w:eastAsia="Times New Roman" w:hAnsi="Times New Roman" w:cs="Times New Roman"/>
          <w:sz w:val="24"/>
          <w:szCs w:val="24"/>
        </w:rPr>
      </w:pPr>
      <w:r w:rsidRPr="00175F1D">
        <w:rPr>
          <w:rFonts w:ascii="Times New Roman" w:eastAsia="Calibri" w:hAnsi="Times New Roman" w:cs="Times New Roman"/>
          <w:sz w:val="24"/>
          <w:szCs w:val="24"/>
          <w:lang w:val="en-GB"/>
        </w:rPr>
        <w:t xml:space="preserve">This Stakeholder Engagement Plan (SEP) seeks to contribute to a coordinated and continued engagement of </w:t>
      </w:r>
      <w:r>
        <w:rPr>
          <w:rFonts w:ascii="Times New Roman" w:eastAsia="Calibri" w:hAnsi="Times New Roman" w:cs="Times New Roman"/>
          <w:sz w:val="24"/>
          <w:szCs w:val="24"/>
          <w:lang w:val="en-GB"/>
        </w:rPr>
        <w:t xml:space="preserve">all </w:t>
      </w:r>
      <w:r w:rsidRPr="00175F1D">
        <w:rPr>
          <w:rFonts w:ascii="Times New Roman" w:eastAsia="Calibri" w:hAnsi="Times New Roman" w:cs="Times New Roman"/>
          <w:sz w:val="24"/>
          <w:szCs w:val="24"/>
          <w:lang w:val="en-GB"/>
        </w:rPr>
        <w:t xml:space="preserve">relevant players </w:t>
      </w:r>
      <w:r>
        <w:rPr>
          <w:rFonts w:ascii="Times New Roman" w:eastAsia="Calibri" w:hAnsi="Times New Roman" w:cs="Times New Roman"/>
          <w:sz w:val="24"/>
          <w:szCs w:val="24"/>
          <w:lang w:val="en-GB"/>
        </w:rPr>
        <w:t xml:space="preserve">(including </w:t>
      </w:r>
      <w:r w:rsidRPr="00175F1D">
        <w:rPr>
          <w:rFonts w:ascii="Times New Roman" w:eastAsia="Calibri" w:hAnsi="Times New Roman" w:cs="Times New Roman"/>
          <w:sz w:val="24"/>
          <w:szCs w:val="24"/>
          <w:lang w:val="en-GB"/>
        </w:rPr>
        <w:t>affected persons and interested parties</w:t>
      </w:r>
      <w:r>
        <w:rPr>
          <w:rFonts w:ascii="Times New Roman" w:eastAsia="Calibri" w:hAnsi="Times New Roman" w:cs="Times New Roman"/>
          <w:sz w:val="24"/>
          <w:szCs w:val="24"/>
          <w:lang w:val="en-GB"/>
        </w:rPr>
        <w:t>)</w:t>
      </w:r>
      <w:r w:rsidRPr="00175F1D">
        <w:rPr>
          <w:rFonts w:ascii="Times New Roman" w:eastAsia="Calibri" w:hAnsi="Times New Roman" w:cs="Times New Roman"/>
          <w:sz w:val="24"/>
          <w:szCs w:val="24"/>
          <w:lang w:val="en-GB"/>
        </w:rPr>
        <w:t xml:space="preserve"> throughout the project cycle. The purpose of the stakeholder engagement plan is to present a strategy for engaging stakeholders of the project to ensure that they understand the project and </w:t>
      </w:r>
      <w:r w:rsidR="00CC3CBA" w:rsidRPr="00175F1D">
        <w:rPr>
          <w:rFonts w:ascii="Times New Roman" w:eastAsia="Calibri" w:hAnsi="Times New Roman" w:cs="Times New Roman"/>
          <w:sz w:val="24"/>
          <w:szCs w:val="24"/>
          <w:lang w:val="en-GB"/>
        </w:rPr>
        <w:t>can</w:t>
      </w:r>
      <w:r w:rsidRPr="00175F1D">
        <w:rPr>
          <w:rFonts w:ascii="Times New Roman" w:eastAsia="Calibri" w:hAnsi="Times New Roman" w:cs="Times New Roman"/>
          <w:sz w:val="24"/>
          <w:szCs w:val="24"/>
          <w:lang w:val="en-GB"/>
        </w:rPr>
        <w:t xml:space="preserve"> provide their feedback and input into the project. This SEP describes the nature of the anticipated stakeholders as well as their information requirements, timing and methods of their engagement throughout the lifecycle of the project</w:t>
      </w:r>
      <w:r>
        <w:rPr>
          <w:rFonts w:ascii="Times New Roman" w:eastAsia="Calibri" w:hAnsi="Times New Roman" w:cs="Times New Roman"/>
          <w:sz w:val="24"/>
          <w:szCs w:val="24"/>
          <w:lang w:val="en-GB"/>
        </w:rPr>
        <w:t xml:space="preserve">. Specifically </w:t>
      </w:r>
      <w:r w:rsidR="009D6866">
        <w:rPr>
          <w:rFonts w:ascii="Times New Roman" w:eastAsia="Calibri" w:hAnsi="Times New Roman" w:cs="Times New Roman"/>
          <w:sz w:val="24"/>
          <w:szCs w:val="24"/>
          <w:lang w:val="en-GB"/>
        </w:rPr>
        <w:t xml:space="preserve">therefore, </w:t>
      </w:r>
      <w:r w:rsidR="009D6866">
        <w:rPr>
          <w:rFonts w:ascii="Times New Roman" w:eastAsia="Times New Roman" w:hAnsi="Times New Roman" w:cs="Times New Roman"/>
          <w:sz w:val="24"/>
          <w:szCs w:val="24"/>
        </w:rPr>
        <w:t>this</w:t>
      </w:r>
      <w:r w:rsidR="004B7660">
        <w:rPr>
          <w:rFonts w:ascii="Times New Roman" w:eastAsia="Times New Roman" w:hAnsi="Times New Roman" w:cs="Times New Roman"/>
          <w:sz w:val="24"/>
          <w:szCs w:val="24"/>
        </w:rPr>
        <w:t xml:space="preserve"> stakeholder engagement plan </w:t>
      </w:r>
      <w:r>
        <w:rPr>
          <w:rFonts w:ascii="Times New Roman" w:eastAsia="Times New Roman" w:hAnsi="Times New Roman" w:cs="Times New Roman"/>
          <w:sz w:val="24"/>
          <w:szCs w:val="24"/>
        </w:rPr>
        <w:t>aims to;</w:t>
      </w:r>
    </w:p>
    <w:p w14:paraId="3F7698E4" w14:textId="7299D86D" w:rsidR="004B7660" w:rsidRDefault="00B33692" w:rsidP="00CC3CBA">
      <w:pPr>
        <w:pStyle w:val="ListParagraph"/>
        <w:numPr>
          <w:ilvl w:val="0"/>
          <w:numId w:val="46"/>
        </w:numPr>
        <w:spacing w:after="120" w:line="24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w:t>
      </w:r>
      <w:r w:rsidR="001D37D5">
        <w:rPr>
          <w:rFonts w:ascii="Times New Roman" w:eastAsia="Times New Roman" w:hAnsi="Times New Roman" w:cs="Times New Roman"/>
          <w:sz w:val="24"/>
          <w:szCs w:val="24"/>
        </w:rPr>
        <w:t>and outline effective</w:t>
      </w:r>
      <w:r w:rsidR="00300A52">
        <w:rPr>
          <w:rFonts w:ascii="Times New Roman" w:eastAsia="Times New Roman" w:hAnsi="Times New Roman" w:cs="Times New Roman"/>
          <w:sz w:val="24"/>
          <w:szCs w:val="24"/>
        </w:rPr>
        <w:t xml:space="preserve"> strategies of collaboration among stakeholders of the </w:t>
      </w:r>
      <w:r w:rsidR="00AD7B00">
        <w:rPr>
          <w:rFonts w:ascii="Times New Roman" w:eastAsia="Times New Roman" w:hAnsi="Times New Roman" w:cs="Times New Roman"/>
          <w:sz w:val="24"/>
          <w:szCs w:val="24"/>
        </w:rPr>
        <w:t>project</w:t>
      </w:r>
    </w:p>
    <w:p w14:paraId="5F2BA4F9" w14:textId="6FF528A8" w:rsidR="00B036D8" w:rsidRDefault="00243781" w:rsidP="00CC3CBA">
      <w:pPr>
        <w:pStyle w:val="ListParagraph"/>
        <w:numPr>
          <w:ilvl w:val="0"/>
          <w:numId w:val="46"/>
        </w:numPr>
        <w:spacing w:after="120" w:line="24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Promote widespread</w:t>
      </w:r>
      <w:r w:rsidR="00AD7B00">
        <w:rPr>
          <w:rFonts w:ascii="Times New Roman" w:eastAsia="Times New Roman" w:hAnsi="Times New Roman" w:cs="Times New Roman"/>
          <w:sz w:val="24"/>
          <w:szCs w:val="24"/>
        </w:rPr>
        <w:t xml:space="preserve"> acceptability and participation of the </w:t>
      </w:r>
      <w:r w:rsidR="00906426">
        <w:rPr>
          <w:rFonts w:ascii="Times New Roman" w:eastAsia="Times New Roman" w:hAnsi="Times New Roman" w:cs="Times New Roman"/>
          <w:sz w:val="24"/>
          <w:szCs w:val="24"/>
        </w:rPr>
        <w:t xml:space="preserve">project interventions among the </w:t>
      </w:r>
      <w:r w:rsidR="00AD7B00">
        <w:rPr>
          <w:rFonts w:ascii="Times New Roman" w:eastAsia="Times New Roman" w:hAnsi="Times New Roman" w:cs="Times New Roman"/>
          <w:sz w:val="24"/>
          <w:szCs w:val="24"/>
        </w:rPr>
        <w:t>target beneficiaries</w:t>
      </w:r>
      <w:r w:rsidR="00B036D8">
        <w:rPr>
          <w:rFonts w:ascii="Times New Roman" w:eastAsia="Times New Roman" w:hAnsi="Times New Roman" w:cs="Times New Roman"/>
          <w:sz w:val="24"/>
          <w:szCs w:val="24"/>
        </w:rPr>
        <w:t xml:space="preserve"> </w:t>
      </w:r>
    </w:p>
    <w:p w14:paraId="1D00919E" w14:textId="2ACD8C29" w:rsidR="00683F3F" w:rsidRDefault="0062486F" w:rsidP="00CC3CBA">
      <w:pPr>
        <w:pStyle w:val="ListParagraph"/>
        <w:numPr>
          <w:ilvl w:val="0"/>
          <w:numId w:val="46"/>
        </w:numPr>
        <w:spacing w:after="120" w:line="24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potential barriers that will negative</w:t>
      </w:r>
      <w:r w:rsidR="0002423D">
        <w:rPr>
          <w:rFonts w:ascii="Times New Roman" w:eastAsia="Times New Roman" w:hAnsi="Times New Roman" w:cs="Times New Roman"/>
          <w:sz w:val="24"/>
          <w:szCs w:val="24"/>
        </w:rPr>
        <w:t xml:space="preserve">ly affect the accelerated implementation of the </w:t>
      </w:r>
      <w:r w:rsidR="00243781">
        <w:rPr>
          <w:rFonts w:ascii="Times New Roman" w:eastAsia="Times New Roman" w:hAnsi="Times New Roman" w:cs="Times New Roman"/>
          <w:sz w:val="24"/>
          <w:szCs w:val="24"/>
        </w:rPr>
        <w:t>project and</w:t>
      </w:r>
      <w:r w:rsidR="00AD0C37">
        <w:rPr>
          <w:rFonts w:ascii="Times New Roman" w:eastAsia="Times New Roman" w:hAnsi="Times New Roman" w:cs="Times New Roman"/>
          <w:sz w:val="24"/>
          <w:szCs w:val="24"/>
        </w:rPr>
        <w:t xml:space="preserve"> address them</w:t>
      </w:r>
      <w:r w:rsidR="008436AA">
        <w:rPr>
          <w:rFonts w:ascii="Times New Roman" w:eastAsia="Times New Roman" w:hAnsi="Times New Roman" w:cs="Times New Roman"/>
          <w:sz w:val="24"/>
          <w:szCs w:val="24"/>
        </w:rPr>
        <w:t xml:space="preserve"> collectively</w:t>
      </w:r>
    </w:p>
    <w:p w14:paraId="2A86D6FD" w14:textId="77777777" w:rsidR="00CC3CBA" w:rsidRPr="00F133D4" w:rsidRDefault="00CC3CBA" w:rsidP="00CC3CBA">
      <w:pPr>
        <w:pStyle w:val="ListParagraph"/>
        <w:spacing w:after="120" w:line="276" w:lineRule="auto"/>
        <w:ind w:left="1080"/>
        <w:jc w:val="both"/>
        <w:rPr>
          <w:rFonts w:ascii="Times New Roman" w:eastAsia="Times New Roman" w:hAnsi="Times New Roman" w:cs="Times New Roman"/>
          <w:sz w:val="24"/>
          <w:szCs w:val="24"/>
        </w:rPr>
      </w:pPr>
    </w:p>
    <w:p w14:paraId="5D58C80F" w14:textId="4C0F67B1" w:rsidR="008772AA" w:rsidRPr="00F133D4" w:rsidRDefault="00226FAF" w:rsidP="00F133D4">
      <w:pPr>
        <w:pStyle w:val="ListParagraph"/>
        <w:numPr>
          <w:ilvl w:val="1"/>
          <w:numId w:val="44"/>
        </w:numPr>
        <w:spacing w:after="120" w:line="276" w:lineRule="auto"/>
        <w:jc w:val="both"/>
        <w:rPr>
          <w:rFonts w:ascii="Times New Roman" w:eastAsia="Times New Roman" w:hAnsi="Times New Roman" w:cs="Times New Roman"/>
          <w:b/>
          <w:sz w:val="24"/>
          <w:szCs w:val="24"/>
        </w:rPr>
      </w:pPr>
      <w:r w:rsidRPr="00F133D4">
        <w:rPr>
          <w:rFonts w:ascii="Times New Roman" w:eastAsia="Times New Roman" w:hAnsi="Times New Roman" w:cs="Times New Roman"/>
          <w:b/>
          <w:sz w:val="24"/>
          <w:szCs w:val="24"/>
        </w:rPr>
        <w:t xml:space="preserve">Stakeholder Consultation in the Preparation of </w:t>
      </w:r>
      <w:r w:rsidR="00662AF9">
        <w:rPr>
          <w:rFonts w:ascii="Times New Roman" w:eastAsia="Times New Roman" w:hAnsi="Times New Roman" w:cs="Times New Roman"/>
          <w:b/>
          <w:sz w:val="24"/>
          <w:szCs w:val="24"/>
        </w:rPr>
        <w:t>MWASIP</w:t>
      </w:r>
    </w:p>
    <w:p w14:paraId="0E6E2959" w14:textId="4C74D462" w:rsidR="00E05C81" w:rsidRDefault="00BE6145" w:rsidP="003A475F">
      <w:pPr>
        <w:spacing w:after="120" w:line="240"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 xml:space="preserve">During the project preparation phase, consultation with stakeholders at </w:t>
      </w:r>
      <w:r w:rsidR="00A97BC6" w:rsidRPr="00135EF8">
        <w:rPr>
          <w:rFonts w:ascii="Times New Roman" w:eastAsia="Times New Roman" w:hAnsi="Times New Roman" w:cs="Times New Roman"/>
          <w:sz w:val="24"/>
          <w:szCs w:val="24"/>
        </w:rPr>
        <w:t>community, district and national level were undertaken. At National and district level, strategic government ministries, departments, non</w:t>
      </w:r>
      <w:r w:rsidR="00A859DF">
        <w:rPr>
          <w:rFonts w:ascii="Times New Roman" w:eastAsia="Times New Roman" w:hAnsi="Times New Roman" w:cs="Times New Roman"/>
          <w:sz w:val="24"/>
          <w:szCs w:val="24"/>
        </w:rPr>
        <w:t>-</w:t>
      </w:r>
      <w:r w:rsidR="00A97BC6" w:rsidRPr="00135EF8">
        <w:rPr>
          <w:rFonts w:ascii="Times New Roman" w:eastAsia="Times New Roman" w:hAnsi="Times New Roman" w:cs="Times New Roman"/>
          <w:sz w:val="24"/>
          <w:szCs w:val="24"/>
        </w:rPr>
        <w:t xml:space="preserve">state actors, Non-Governmental organizations were engaged to draw out lessons learned in </w:t>
      </w:r>
      <w:r w:rsidR="00573FBF">
        <w:rPr>
          <w:rFonts w:ascii="Times New Roman" w:eastAsia="Times New Roman" w:hAnsi="Times New Roman" w:cs="Times New Roman"/>
          <w:sz w:val="24"/>
          <w:szCs w:val="24"/>
        </w:rPr>
        <w:t xml:space="preserve">the previous project and other </w:t>
      </w:r>
      <w:r w:rsidR="00A97BC6" w:rsidRPr="00135EF8">
        <w:rPr>
          <w:rFonts w:ascii="Times New Roman" w:eastAsia="Times New Roman" w:hAnsi="Times New Roman" w:cs="Times New Roman"/>
          <w:sz w:val="24"/>
          <w:szCs w:val="24"/>
        </w:rPr>
        <w:t>similar projects</w:t>
      </w:r>
      <w:r w:rsidR="006340AE">
        <w:rPr>
          <w:rFonts w:ascii="Times New Roman" w:eastAsia="Times New Roman" w:hAnsi="Times New Roman" w:cs="Times New Roman"/>
          <w:sz w:val="24"/>
          <w:szCs w:val="24"/>
        </w:rPr>
        <w:t xml:space="preserve">. </w:t>
      </w:r>
      <w:r w:rsidR="009D3EEE">
        <w:rPr>
          <w:rFonts w:ascii="Times New Roman" w:eastAsia="Times New Roman" w:hAnsi="Times New Roman" w:cs="Times New Roman"/>
          <w:sz w:val="24"/>
          <w:szCs w:val="24"/>
        </w:rPr>
        <w:t xml:space="preserve">At </w:t>
      </w:r>
      <w:r w:rsidR="00705879">
        <w:rPr>
          <w:rFonts w:ascii="Times New Roman" w:eastAsia="Times New Roman" w:hAnsi="Times New Roman" w:cs="Times New Roman"/>
          <w:sz w:val="24"/>
          <w:szCs w:val="24"/>
        </w:rPr>
        <w:t>local</w:t>
      </w:r>
      <w:r w:rsidR="009D3EEE">
        <w:rPr>
          <w:rFonts w:ascii="Times New Roman" w:eastAsia="Times New Roman" w:hAnsi="Times New Roman" w:cs="Times New Roman"/>
          <w:sz w:val="24"/>
          <w:szCs w:val="24"/>
        </w:rPr>
        <w:t xml:space="preserve"> level, communities around proposed project</w:t>
      </w:r>
      <w:r w:rsidR="00705879">
        <w:rPr>
          <w:rFonts w:ascii="Times New Roman" w:eastAsia="Times New Roman" w:hAnsi="Times New Roman" w:cs="Times New Roman"/>
          <w:sz w:val="24"/>
          <w:szCs w:val="24"/>
        </w:rPr>
        <w:t xml:space="preserve"> </w:t>
      </w:r>
      <w:r w:rsidR="00573FBF">
        <w:rPr>
          <w:rFonts w:ascii="Times New Roman" w:eastAsia="Times New Roman" w:hAnsi="Times New Roman" w:cs="Times New Roman"/>
          <w:sz w:val="24"/>
          <w:szCs w:val="24"/>
        </w:rPr>
        <w:t>areas</w:t>
      </w:r>
      <w:r w:rsidR="00705879">
        <w:rPr>
          <w:rFonts w:ascii="Times New Roman" w:eastAsia="Times New Roman" w:hAnsi="Times New Roman" w:cs="Times New Roman"/>
          <w:sz w:val="24"/>
          <w:szCs w:val="24"/>
        </w:rPr>
        <w:t xml:space="preserve"> and local leaders were consulted. These stakeholders</w:t>
      </w:r>
      <w:r w:rsidR="006340AE">
        <w:rPr>
          <w:rFonts w:ascii="Times New Roman" w:eastAsia="Times New Roman" w:hAnsi="Times New Roman" w:cs="Times New Roman"/>
          <w:sz w:val="24"/>
          <w:szCs w:val="24"/>
        </w:rPr>
        <w:t xml:space="preserve"> provided inputs</w:t>
      </w:r>
      <w:r w:rsidR="00A97BC6" w:rsidRPr="00135EF8">
        <w:rPr>
          <w:rFonts w:ascii="Times New Roman" w:eastAsia="Times New Roman" w:hAnsi="Times New Roman" w:cs="Times New Roman"/>
          <w:sz w:val="24"/>
          <w:szCs w:val="24"/>
        </w:rPr>
        <w:t xml:space="preserve"> into the </w:t>
      </w:r>
      <w:r w:rsidR="00705879">
        <w:rPr>
          <w:rFonts w:ascii="Times New Roman" w:eastAsia="Times New Roman" w:hAnsi="Times New Roman" w:cs="Times New Roman"/>
          <w:sz w:val="24"/>
          <w:szCs w:val="24"/>
        </w:rPr>
        <w:t xml:space="preserve">project </w:t>
      </w:r>
      <w:r w:rsidR="00A97BC6" w:rsidRPr="00135EF8">
        <w:rPr>
          <w:rFonts w:ascii="Times New Roman" w:eastAsia="Times New Roman" w:hAnsi="Times New Roman" w:cs="Times New Roman"/>
          <w:sz w:val="24"/>
          <w:szCs w:val="24"/>
        </w:rPr>
        <w:t>design</w:t>
      </w:r>
      <w:r w:rsidR="00705879">
        <w:rPr>
          <w:rFonts w:ascii="Times New Roman" w:eastAsia="Times New Roman" w:hAnsi="Times New Roman" w:cs="Times New Roman"/>
          <w:sz w:val="24"/>
          <w:szCs w:val="24"/>
        </w:rPr>
        <w:t>/preparation and implementation</w:t>
      </w:r>
      <w:r w:rsidR="00A97BC6" w:rsidRPr="00135EF8">
        <w:rPr>
          <w:rFonts w:ascii="Times New Roman" w:eastAsia="Times New Roman" w:hAnsi="Times New Roman" w:cs="Times New Roman"/>
          <w:sz w:val="24"/>
          <w:szCs w:val="24"/>
        </w:rPr>
        <w:t>.</w:t>
      </w:r>
      <w:r w:rsidR="00134C4C">
        <w:rPr>
          <w:rFonts w:ascii="Times New Roman" w:eastAsia="Times New Roman" w:hAnsi="Times New Roman" w:cs="Times New Roman"/>
          <w:sz w:val="24"/>
          <w:szCs w:val="24"/>
        </w:rPr>
        <w:t xml:space="preserve"> </w:t>
      </w:r>
      <w:r w:rsidR="00E05C81">
        <w:rPr>
          <w:rFonts w:ascii="Times New Roman" w:eastAsia="Times New Roman" w:hAnsi="Times New Roman" w:cs="Times New Roman"/>
          <w:sz w:val="24"/>
          <w:szCs w:val="24"/>
        </w:rPr>
        <w:t>Among other issues raised during the consultation process include the following</w:t>
      </w:r>
      <w:r w:rsidR="00705879">
        <w:rPr>
          <w:rFonts w:ascii="Times New Roman" w:eastAsia="Times New Roman" w:hAnsi="Times New Roman" w:cs="Times New Roman"/>
          <w:sz w:val="24"/>
          <w:szCs w:val="24"/>
        </w:rPr>
        <w:t>:</w:t>
      </w:r>
    </w:p>
    <w:p w14:paraId="59DA190D" w14:textId="295D0752" w:rsidR="00705879" w:rsidRDefault="00705879" w:rsidP="003A475F">
      <w:pPr>
        <w:pStyle w:val="ListParagraph"/>
        <w:numPr>
          <w:ilvl w:val="0"/>
          <w:numId w:val="38"/>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Sourcing of labour force from surrounding communities;</w:t>
      </w:r>
    </w:p>
    <w:p w14:paraId="51F54952" w14:textId="26EB6352" w:rsidR="00E05C81" w:rsidRDefault="00E05C81" w:rsidP="003A475F">
      <w:pPr>
        <w:pStyle w:val="ListParagraph"/>
        <w:numPr>
          <w:ilvl w:val="0"/>
          <w:numId w:val="38"/>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Funding modalities especially </w:t>
      </w:r>
      <w:r w:rsidR="007F4439">
        <w:rPr>
          <w:rFonts w:ascii="Times New Roman" w:eastAsia="Times New Roman" w:hAnsi="Times New Roman" w:cs="Times New Roman"/>
          <w:sz w:val="24"/>
          <w:szCs w:val="24"/>
        </w:rPr>
        <w:t>district-based</w:t>
      </w:r>
      <w:r>
        <w:rPr>
          <w:rFonts w:ascii="Times New Roman" w:eastAsia="Times New Roman" w:hAnsi="Times New Roman" w:cs="Times New Roman"/>
          <w:sz w:val="24"/>
          <w:szCs w:val="24"/>
        </w:rPr>
        <w:t xml:space="preserve"> activities</w:t>
      </w:r>
      <w:r w:rsidR="00705879">
        <w:rPr>
          <w:rFonts w:ascii="Times New Roman" w:eastAsia="Times New Roman" w:hAnsi="Times New Roman" w:cs="Times New Roman"/>
          <w:sz w:val="24"/>
          <w:szCs w:val="24"/>
        </w:rPr>
        <w:t>;</w:t>
      </w:r>
    </w:p>
    <w:p w14:paraId="5EA9E6FA" w14:textId="16C6A991" w:rsidR="00E05C81" w:rsidRDefault="00E05C81" w:rsidP="003A475F">
      <w:pPr>
        <w:pStyle w:val="ListParagraph"/>
        <w:numPr>
          <w:ilvl w:val="0"/>
          <w:numId w:val="38"/>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Prevention of child labour</w:t>
      </w:r>
      <w:r w:rsidR="00705879">
        <w:rPr>
          <w:rFonts w:ascii="Times New Roman" w:eastAsia="Times New Roman" w:hAnsi="Times New Roman" w:cs="Times New Roman"/>
          <w:sz w:val="24"/>
          <w:szCs w:val="24"/>
        </w:rPr>
        <w:t>;</w:t>
      </w:r>
    </w:p>
    <w:p w14:paraId="188FE859" w14:textId="25994CCE" w:rsidR="00E05C81" w:rsidRDefault="007F4439" w:rsidP="003A475F">
      <w:pPr>
        <w:pStyle w:val="ListParagraph"/>
        <w:numPr>
          <w:ilvl w:val="0"/>
          <w:numId w:val="38"/>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Occupational </w:t>
      </w:r>
      <w:r w:rsidR="00705879">
        <w:rPr>
          <w:rFonts w:ascii="Times New Roman" w:eastAsia="Times New Roman" w:hAnsi="Times New Roman" w:cs="Times New Roman"/>
          <w:sz w:val="24"/>
          <w:szCs w:val="24"/>
        </w:rPr>
        <w:t xml:space="preserve">safety </w:t>
      </w:r>
      <w:r>
        <w:rPr>
          <w:rFonts w:ascii="Times New Roman" w:eastAsia="Times New Roman" w:hAnsi="Times New Roman" w:cs="Times New Roman"/>
          <w:sz w:val="24"/>
          <w:szCs w:val="24"/>
        </w:rPr>
        <w:t xml:space="preserve">and </w:t>
      </w:r>
      <w:r w:rsidR="00705879">
        <w:rPr>
          <w:rFonts w:ascii="Times New Roman" w:eastAsia="Times New Roman" w:hAnsi="Times New Roman" w:cs="Times New Roman"/>
          <w:sz w:val="24"/>
          <w:szCs w:val="24"/>
        </w:rPr>
        <w:t>health issues;</w:t>
      </w:r>
    </w:p>
    <w:p w14:paraId="407BF56D" w14:textId="3BF942DC" w:rsidR="007F4439" w:rsidRDefault="007F4439" w:rsidP="003A475F">
      <w:pPr>
        <w:pStyle w:val="ListParagraph"/>
        <w:numPr>
          <w:ilvl w:val="0"/>
          <w:numId w:val="38"/>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Minimizing potential and unintended negative consequences of the project activities</w:t>
      </w:r>
      <w:r w:rsidR="00705879">
        <w:rPr>
          <w:rFonts w:ascii="Times New Roman" w:eastAsia="Times New Roman" w:hAnsi="Times New Roman" w:cs="Times New Roman"/>
          <w:sz w:val="24"/>
          <w:szCs w:val="24"/>
        </w:rPr>
        <w:t>;</w:t>
      </w:r>
    </w:p>
    <w:p w14:paraId="3FA79DDD" w14:textId="0B27AA47" w:rsidR="007F4439" w:rsidRDefault="007F4439" w:rsidP="003A475F">
      <w:pPr>
        <w:pStyle w:val="ListParagraph"/>
        <w:numPr>
          <w:ilvl w:val="0"/>
          <w:numId w:val="38"/>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of adequate resources for the project</w:t>
      </w:r>
      <w:r w:rsidR="00705879">
        <w:rPr>
          <w:rFonts w:ascii="Times New Roman" w:eastAsia="Times New Roman" w:hAnsi="Times New Roman" w:cs="Times New Roman"/>
          <w:sz w:val="24"/>
          <w:szCs w:val="24"/>
        </w:rPr>
        <w:t>; and</w:t>
      </w:r>
    </w:p>
    <w:p w14:paraId="3CFA96E5" w14:textId="13C22B76" w:rsidR="007F4439" w:rsidRPr="00E05C81" w:rsidRDefault="007F4439" w:rsidP="003A475F">
      <w:pPr>
        <w:pStyle w:val="ListParagraph"/>
        <w:numPr>
          <w:ilvl w:val="0"/>
          <w:numId w:val="38"/>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Processes of compensation </w:t>
      </w:r>
      <w:r w:rsidR="006340A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individuals whose livelihood has been affe</w:t>
      </w:r>
      <w:r w:rsidR="00705879">
        <w:rPr>
          <w:rFonts w:ascii="Times New Roman" w:eastAsia="Times New Roman" w:hAnsi="Times New Roman" w:cs="Times New Roman"/>
          <w:sz w:val="24"/>
          <w:szCs w:val="24"/>
        </w:rPr>
        <w:t>cted by the project activities.</w:t>
      </w:r>
    </w:p>
    <w:p w14:paraId="0825387A" w14:textId="17F3277D" w:rsidR="00BE6145" w:rsidRDefault="00A97BC6" w:rsidP="003A475F">
      <w:pPr>
        <w:spacing w:after="120" w:line="240"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The objective of each level of consultati</w:t>
      </w:r>
      <w:r w:rsidR="00705879">
        <w:rPr>
          <w:rFonts w:ascii="Times New Roman" w:eastAsia="Times New Roman" w:hAnsi="Times New Roman" w:cs="Times New Roman"/>
          <w:sz w:val="24"/>
          <w:szCs w:val="24"/>
        </w:rPr>
        <w:t>on has been highlighted in the T</w:t>
      </w:r>
      <w:r w:rsidRPr="00135EF8">
        <w:rPr>
          <w:rFonts w:ascii="Times New Roman" w:eastAsia="Times New Roman" w:hAnsi="Times New Roman" w:cs="Times New Roman"/>
          <w:sz w:val="24"/>
          <w:szCs w:val="24"/>
        </w:rPr>
        <w:t>able</w:t>
      </w:r>
      <w:r w:rsidR="0024635D">
        <w:rPr>
          <w:rFonts w:ascii="Times New Roman" w:eastAsia="Times New Roman" w:hAnsi="Times New Roman" w:cs="Times New Roman"/>
          <w:sz w:val="24"/>
          <w:szCs w:val="24"/>
        </w:rPr>
        <w:t xml:space="preserve"> 1</w:t>
      </w:r>
      <w:r w:rsidRPr="00135EF8">
        <w:rPr>
          <w:rFonts w:ascii="Times New Roman" w:eastAsia="Times New Roman" w:hAnsi="Times New Roman" w:cs="Times New Roman"/>
          <w:sz w:val="24"/>
          <w:szCs w:val="24"/>
        </w:rPr>
        <w:t xml:space="preserve"> below</w:t>
      </w:r>
      <w:r w:rsidR="007F4439">
        <w:rPr>
          <w:rFonts w:ascii="Times New Roman" w:eastAsia="Times New Roman" w:hAnsi="Times New Roman" w:cs="Times New Roman"/>
          <w:sz w:val="24"/>
          <w:szCs w:val="24"/>
        </w:rPr>
        <w:t xml:space="preserve"> with summary of the issues</w:t>
      </w:r>
      <w:r w:rsidRPr="00135EF8">
        <w:rPr>
          <w:rFonts w:ascii="Times New Roman" w:eastAsia="Times New Roman" w:hAnsi="Times New Roman" w:cs="Times New Roman"/>
          <w:sz w:val="24"/>
          <w:szCs w:val="24"/>
        </w:rPr>
        <w:t>.</w:t>
      </w:r>
      <w:r w:rsidR="00D51FBF">
        <w:rPr>
          <w:rFonts w:ascii="Times New Roman" w:eastAsia="Times New Roman" w:hAnsi="Times New Roman" w:cs="Times New Roman"/>
          <w:sz w:val="24"/>
          <w:szCs w:val="24"/>
        </w:rPr>
        <w:t xml:space="preserve"> </w:t>
      </w:r>
      <w:r w:rsidR="00705879">
        <w:rPr>
          <w:rFonts w:ascii="Times New Roman" w:eastAsia="Times New Roman" w:hAnsi="Times New Roman" w:cs="Times New Roman"/>
          <w:sz w:val="24"/>
          <w:szCs w:val="24"/>
        </w:rPr>
        <w:t xml:space="preserve">Annexes </w:t>
      </w:r>
      <w:r w:rsidR="00D51FBF">
        <w:rPr>
          <w:rFonts w:ascii="Times New Roman" w:eastAsia="Times New Roman" w:hAnsi="Times New Roman" w:cs="Times New Roman"/>
          <w:sz w:val="24"/>
          <w:szCs w:val="24"/>
        </w:rPr>
        <w:t>6</w:t>
      </w:r>
      <w:r w:rsidR="00C71717">
        <w:rPr>
          <w:rFonts w:ascii="Times New Roman" w:eastAsia="Times New Roman" w:hAnsi="Times New Roman" w:cs="Times New Roman"/>
          <w:sz w:val="24"/>
          <w:szCs w:val="24"/>
        </w:rPr>
        <w:t xml:space="preserve"> </w:t>
      </w:r>
      <w:r w:rsidR="00705879">
        <w:rPr>
          <w:rFonts w:ascii="Times New Roman" w:eastAsia="Times New Roman" w:hAnsi="Times New Roman" w:cs="Times New Roman"/>
          <w:sz w:val="24"/>
          <w:szCs w:val="24"/>
        </w:rPr>
        <w:t xml:space="preserve">and </w:t>
      </w:r>
      <w:r w:rsidR="00D51FBF">
        <w:rPr>
          <w:rFonts w:ascii="Times New Roman" w:eastAsia="Times New Roman" w:hAnsi="Times New Roman" w:cs="Times New Roman"/>
          <w:sz w:val="24"/>
          <w:szCs w:val="24"/>
        </w:rPr>
        <w:t xml:space="preserve">7 </w:t>
      </w:r>
      <w:r w:rsidR="00FB4222">
        <w:rPr>
          <w:rFonts w:ascii="Times New Roman" w:eastAsia="Times New Roman" w:hAnsi="Times New Roman" w:cs="Times New Roman"/>
          <w:sz w:val="24"/>
          <w:szCs w:val="24"/>
        </w:rPr>
        <w:t>provide list</w:t>
      </w:r>
      <w:r w:rsidR="00705879">
        <w:rPr>
          <w:rFonts w:ascii="Times New Roman" w:eastAsia="Times New Roman" w:hAnsi="Times New Roman" w:cs="Times New Roman"/>
          <w:sz w:val="24"/>
          <w:szCs w:val="24"/>
        </w:rPr>
        <w:t xml:space="preserve"> of stakeholders consulted and </w:t>
      </w:r>
      <w:r w:rsidR="007F4439">
        <w:rPr>
          <w:rFonts w:ascii="Times New Roman" w:eastAsia="Times New Roman" w:hAnsi="Times New Roman" w:cs="Times New Roman"/>
          <w:sz w:val="24"/>
          <w:szCs w:val="24"/>
        </w:rPr>
        <w:t>details of the issues</w:t>
      </w:r>
      <w:r w:rsidR="006340AE">
        <w:rPr>
          <w:rFonts w:ascii="Times New Roman" w:eastAsia="Times New Roman" w:hAnsi="Times New Roman" w:cs="Times New Roman"/>
          <w:sz w:val="24"/>
          <w:szCs w:val="24"/>
        </w:rPr>
        <w:t xml:space="preserve"> </w:t>
      </w:r>
      <w:r w:rsidR="00705879">
        <w:rPr>
          <w:rFonts w:ascii="Times New Roman" w:eastAsia="Times New Roman" w:hAnsi="Times New Roman" w:cs="Times New Roman"/>
          <w:sz w:val="24"/>
          <w:szCs w:val="24"/>
        </w:rPr>
        <w:t>raised</w:t>
      </w:r>
      <w:r w:rsidR="00D51FBF">
        <w:rPr>
          <w:rFonts w:ascii="Times New Roman" w:eastAsia="Times New Roman" w:hAnsi="Times New Roman" w:cs="Times New Roman"/>
          <w:sz w:val="24"/>
          <w:szCs w:val="24"/>
        </w:rPr>
        <w:t xml:space="preserve"> during consultations, </w:t>
      </w:r>
      <w:r w:rsidR="00705879">
        <w:rPr>
          <w:rFonts w:ascii="Times New Roman" w:eastAsia="Times New Roman" w:hAnsi="Times New Roman" w:cs="Times New Roman"/>
          <w:sz w:val="24"/>
          <w:szCs w:val="24"/>
        </w:rPr>
        <w:t>respectively.</w:t>
      </w:r>
    </w:p>
    <w:p w14:paraId="41B02608" w14:textId="4219065C" w:rsidR="0024635D" w:rsidRPr="00135EF8" w:rsidRDefault="0024635D" w:rsidP="00E350D1">
      <w:pPr>
        <w:spacing w:after="120" w:line="276" w:lineRule="auto"/>
        <w:jc w:val="both"/>
        <w:rPr>
          <w:rFonts w:ascii="Times New Roman" w:eastAsia="Times New Roman" w:hAnsi="Times New Roman" w:cs="Times New Roman"/>
          <w:sz w:val="24"/>
          <w:szCs w:val="24"/>
        </w:rPr>
      </w:pPr>
      <w:r w:rsidRPr="0024635D">
        <w:rPr>
          <w:rFonts w:ascii="Times New Roman" w:eastAsia="Times New Roman" w:hAnsi="Times New Roman" w:cs="Times New Roman"/>
          <w:b/>
          <w:bCs/>
          <w:sz w:val="24"/>
          <w:szCs w:val="24"/>
        </w:rPr>
        <w:t>Table1:</w:t>
      </w:r>
      <w:r>
        <w:rPr>
          <w:rFonts w:ascii="Times New Roman" w:eastAsia="Times New Roman" w:hAnsi="Times New Roman" w:cs="Times New Roman"/>
          <w:sz w:val="24"/>
          <w:szCs w:val="24"/>
        </w:rPr>
        <w:t xml:space="preserve"> Issues from </w:t>
      </w:r>
      <w:r w:rsidR="00662AF9">
        <w:rPr>
          <w:rFonts w:ascii="Times New Roman" w:eastAsia="Times New Roman" w:hAnsi="Times New Roman" w:cs="Times New Roman"/>
          <w:sz w:val="24"/>
          <w:szCs w:val="24"/>
        </w:rPr>
        <w:t>MWASIP</w:t>
      </w:r>
      <w:r>
        <w:rPr>
          <w:rFonts w:ascii="Times New Roman" w:eastAsia="Times New Roman" w:hAnsi="Times New Roman" w:cs="Times New Roman"/>
          <w:sz w:val="24"/>
          <w:szCs w:val="24"/>
        </w:rPr>
        <w:t xml:space="preserve"> Preparation Consultation</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89"/>
        <w:gridCol w:w="1896"/>
        <w:gridCol w:w="1977"/>
        <w:gridCol w:w="2583"/>
        <w:gridCol w:w="1095"/>
      </w:tblGrid>
      <w:tr w:rsidR="003A475F" w:rsidRPr="00D80ACF" w14:paraId="5A0334FD" w14:textId="77777777" w:rsidTr="00A859DF">
        <w:trPr>
          <w:cantSplit/>
          <w:tblHeader/>
        </w:trPr>
        <w:tc>
          <w:tcPr>
            <w:tcW w:w="1001" w:type="pct"/>
          </w:tcPr>
          <w:p w14:paraId="1E0F475B" w14:textId="77777777" w:rsidR="0024635D" w:rsidRPr="00D80ACF" w:rsidRDefault="0024635D" w:rsidP="00D80ACF">
            <w:pPr>
              <w:jc w:val="both"/>
              <w:rPr>
                <w:rFonts w:ascii="Times New Roman" w:hAnsi="Times New Roman" w:cs="Times New Roman"/>
                <w:b/>
              </w:rPr>
            </w:pPr>
            <w:r w:rsidRPr="00D80ACF">
              <w:rPr>
                <w:rFonts w:ascii="Times New Roman" w:hAnsi="Times New Roman" w:cs="Times New Roman"/>
                <w:b/>
              </w:rPr>
              <w:t xml:space="preserve">Engagement Activity </w:t>
            </w:r>
          </w:p>
        </w:tc>
        <w:tc>
          <w:tcPr>
            <w:tcW w:w="1004" w:type="pct"/>
          </w:tcPr>
          <w:p w14:paraId="4B311F36" w14:textId="77777777" w:rsidR="0024635D" w:rsidRPr="00D80ACF" w:rsidRDefault="0024635D" w:rsidP="00D80ACF">
            <w:pPr>
              <w:jc w:val="both"/>
              <w:rPr>
                <w:rFonts w:ascii="Times New Roman" w:hAnsi="Times New Roman" w:cs="Times New Roman"/>
                <w:b/>
              </w:rPr>
            </w:pPr>
            <w:r w:rsidRPr="00D80ACF">
              <w:rPr>
                <w:rFonts w:ascii="Times New Roman" w:hAnsi="Times New Roman" w:cs="Times New Roman"/>
                <w:b/>
              </w:rPr>
              <w:t>Objective</w:t>
            </w:r>
          </w:p>
        </w:tc>
        <w:tc>
          <w:tcPr>
            <w:tcW w:w="1047" w:type="pct"/>
          </w:tcPr>
          <w:p w14:paraId="36873A74" w14:textId="77777777" w:rsidR="0024635D" w:rsidRPr="00D80ACF" w:rsidRDefault="0024635D" w:rsidP="00D80ACF">
            <w:pPr>
              <w:jc w:val="both"/>
              <w:rPr>
                <w:rFonts w:ascii="Times New Roman" w:hAnsi="Times New Roman" w:cs="Times New Roman"/>
                <w:b/>
              </w:rPr>
            </w:pPr>
            <w:r w:rsidRPr="00D80ACF">
              <w:rPr>
                <w:rFonts w:ascii="Times New Roman" w:hAnsi="Times New Roman" w:cs="Times New Roman"/>
                <w:b/>
              </w:rPr>
              <w:t xml:space="preserve">Targeted Stakeholders </w:t>
            </w:r>
          </w:p>
        </w:tc>
        <w:tc>
          <w:tcPr>
            <w:tcW w:w="1368" w:type="pct"/>
          </w:tcPr>
          <w:p w14:paraId="5F76A168" w14:textId="53F6DEC6" w:rsidR="0024635D" w:rsidRPr="00D80ACF" w:rsidRDefault="0024635D" w:rsidP="00D80ACF">
            <w:pPr>
              <w:jc w:val="both"/>
              <w:rPr>
                <w:rFonts w:ascii="Times New Roman" w:hAnsi="Times New Roman" w:cs="Times New Roman"/>
                <w:b/>
              </w:rPr>
            </w:pPr>
            <w:r w:rsidRPr="00D80ACF">
              <w:rPr>
                <w:rFonts w:ascii="Times New Roman" w:hAnsi="Times New Roman" w:cs="Times New Roman"/>
                <w:b/>
              </w:rPr>
              <w:t>Key issues raised</w:t>
            </w:r>
          </w:p>
        </w:tc>
        <w:tc>
          <w:tcPr>
            <w:tcW w:w="580" w:type="pct"/>
          </w:tcPr>
          <w:p w14:paraId="7CDA33D4" w14:textId="40CD40D3" w:rsidR="0024635D" w:rsidRPr="00D80ACF" w:rsidRDefault="0024635D" w:rsidP="00D80ACF">
            <w:pPr>
              <w:jc w:val="both"/>
              <w:rPr>
                <w:rFonts w:ascii="Times New Roman" w:hAnsi="Times New Roman" w:cs="Times New Roman"/>
                <w:b/>
              </w:rPr>
            </w:pPr>
            <w:r w:rsidRPr="00D80ACF">
              <w:rPr>
                <w:rFonts w:ascii="Times New Roman" w:hAnsi="Times New Roman" w:cs="Times New Roman"/>
                <w:b/>
              </w:rPr>
              <w:t xml:space="preserve">Time </w:t>
            </w:r>
          </w:p>
        </w:tc>
      </w:tr>
      <w:tr w:rsidR="003A475F" w:rsidRPr="00D80ACF" w14:paraId="6AD40FFD" w14:textId="77777777" w:rsidTr="00A859DF">
        <w:trPr>
          <w:trHeight w:val="2420"/>
        </w:trPr>
        <w:tc>
          <w:tcPr>
            <w:tcW w:w="1001" w:type="pct"/>
            <w:shd w:val="clear" w:color="auto" w:fill="auto"/>
          </w:tcPr>
          <w:p w14:paraId="0DCEC3BB"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 xml:space="preserve">National stakeholder   consultations </w:t>
            </w:r>
          </w:p>
        </w:tc>
        <w:tc>
          <w:tcPr>
            <w:tcW w:w="1004" w:type="pct"/>
            <w:shd w:val="clear" w:color="auto" w:fill="auto"/>
          </w:tcPr>
          <w:p w14:paraId="5037943B" w14:textId="511FAE42" w:rsidR="0024635D" w:rsidRPr="00D80ACF" w:rsidRDefault="0024635D" w:rsidP="00D80ACF">
            <w:pPr>
              <w:rPr>
                <w:rFonts w:ascii="Times New Roman" w:hAnsi="Times New Roman" w:cs="Times New Roman"/>
              </w:rPr>
            </w:pPr>
            <w:r w:rsidRPr="00D80ACF">
              <w:rPr>
                <w:rFonts w:ascii="Times New Roman" w:hAnsi="Times New Roman" w:cs="Times New Roman"/>
              </w:rPr>
              <w:t xml:space="preserve">Collect views on the design and implementation arrangement of the project, environmental and social risks, mitigation measures, grievance redress mechanisms and Stakeholder engagement plan </w:t>
            </w:r>
          </w:p>
        </w:tc>
        <w:tc>
          <w:tcPr>
            <w:tcW w:w="1047" w:type="pct"/>
            <w:shd w:val="clear" w:color="auto" w:fill="auto"/>
          </w:tcPr>
          <w:p w14:paraId="7F3E7738"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Representatives of Government MDAS, Development Partners, and NGOs</w:t>
            </w:r>
          </w:p>
        </w:tc>
        <w:tc>
          <w:tcPr>
            <w:tcW w:w="1368" w:type="pct"/>
          </w:tcPr>
          <w:p w14:paraId="197044BA" w14:textId="4ED3E088" w:rsidR="0024635D" w:rsidRPr="00D80ACF" w:rsidRDefault="0024635D" w:rsidP="00D80ACF">
            <w:pPr>
              <w:rPr>
                <w:rFonts w:ascii="Times New Roman" w:hAnsi="Times New Roman" w:cs="Times New Roman"/>
              </w:rPr>
            </w:pPr>
            <w:r w:rsidRPr="00D80ACF">
              <w:rPr>
                <w:rFonts w:ascii="Times New Roman" w:hAnsi="Times New Roman" w:cs="Times New Roman"/>
              </w:rPr>
              <w:t>Funding to District Councils should be done through a separate account and</w:t>
            </w:r>
            <w:r w:rsidR="00A52735" w:rsidRPr="00D80ACF">
              <w:rPr>
                <w:rFonts w:ascii="Times New Roman" w:hAnsi="Times New Roman" w:cs="Times New Roman"/>
              </w:rPr>
              <w:t xml:space="preserve"> </w:t>
            </w:r>
            <w:r w:rsidRPr="00D80ACF">
              <w:rPr>
                <w:rFonts w:ascii="Times New Roman" w:hAnsi="Times New Roman" w:cs="Times New Roman"/>
              </w:rPr>
              <w:t>disbursement of funding to District Councils should be performance based as this will bring seriousness in the implementation of project activities;</w:t>
            </w:r>
          </w:p>
          <w:p w14:paraId="02609FC8" w14:textId="4FDE7294" w:rsidR="0024635D" w:rsidRPr="00D80ACF" w:rsidRDefault="0024635D" w:rsidP="00D80ACF">
            <w:pPr>
              <w:rPr>
                <w:rFonts w:ascii="Times New Roman" w:hAnsi="Times New Roman" w:cs="Times New Roman"/>
              </w:rPr>
            </w:pPr>
          </w:p>
          <w:p w14:paraId="56810F96" w14:textId="664DF24E" w:rsidR="0024635D" w:rsidRPr="00D80ACF" w:rsidRDefault="0024635D" w:rsidP="00D80ACF">
            <w:pPr>
              <w:rPr>
                <w:rFonts w:ascii="Times New Roman" w:hAnsi="Times New Roman" w:cs="Times New Roman"/>
              </w:rPr>
            </w:pPr>
            <w:r w:rsidRPr="00D80ACF">
              <w:rPr>
                <w:rFonts w:ascii="Times New Roman" w:eastAsia="Times New Roman" w:hAnsi="Times New Roman" w:cs="Times New Roman"/>
              </w:rPr>
              <w:t>During the implementation of SRBMP-1, it was difficult to implement ESMPs due to inadequate resources</w:t>
            </w:r>
          </w:p>
        </w:tc>
        <w:tc>
          <w:tcPr>
            <w:tcW w:w="580" w:type="pct"/>
            <w:shd w:val="clear" w:color="auto" w:fill="auto"/>
          </w:tcPr>
          <w:p w14:paraId="1A708CBE" w14:textId="651AF6F5" w:rsidR="0024635D" w:rsidRPr="00D80ACF" w:rsidRDefault="0024635D" w:rsidP="00D80ACF">
            <w:pPr>
              <w:rPr>
                <w:rFonts w:ascii="Times New Roman" w:hAnsi="Times New Roman" w:cs="Times New Roman"/>
              </w:rPr>
            </w:pPr>
            <w:r w:rsidRPr="00D80ACF">
              <w:rPr>
                <w:rFonts w:ascii="Times New Roman" w:hAnsi="Times New Roman" w:cs="Times New Roman"/>
              </w:rPr>
              <w:t>October 2019</w:t>
            </w:r>
          </w:p>
        </w:tc>
      </w:tr>
      <w:tr w:rsidR="003A475F" w:rsidRPr="00D80ACF" w14:paraId="2EE07208" w14:textId="77777777" w:rsidTr="00A859DF">
        <w:trPr>
          <w:trHeight w:val="6542"/>
        </w:trPr>
        <w:tc>
          <w:tcPr>
            <w:tcW w:w="1001" w:type="pct"/>
          </w:tcPr>
          <w:p w14:paraId="5E4A7A1E"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District level Stakeholder consultations</w:t>
            </w:r>
          </w:p>
        </w:tc>
        <w:tc>
          <w:tcPr>
            <w:tcW w:w="1004" w:type="pct"/>
          </w:tcPr>
          <w:p w14:paraId="6A3BB3E0"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 xml:space="preserve">Collect views on the design of the project, environmental and social risks, mitigation measures, grievance redress mechanisms and Stakeholder engagement plan </w:t>
            </w:r>
          </w:p>
        </w:tc>
        <w:tc>
          <w:tcPr>
            <w:tcW w:w="1047" w:type="pct"/>
          </w:tcPr>
          <w:p w14:paraId="0F70968F"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Members of the District Executive Committees and its Subcommittees</w:t>
            </w:r>
          </w:p>
        </w:tc>
        <w:tc>
          <w:tcPr>
            <w:tcW w:w="1368" w:type="pct"/>
          </w:tcPr>
          <w:p w14:paraId="36A7FB82"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Funding to District Councils should be done through a separate account</w:t>
            </w:r>
          </w:p>
          <w:p w14:paraId="73800A4A" w14:textId="77777777" w:rsidR="0024635D" w:rsidRPr="00D80ACF" w:rsidRDefault="0024635D" w:rsidP="00D80ACF">
            <w:pPr>
              <w:rPr>
                <w:rFonts w:ascii="Times New Roman" w:hAnsi="Times New Roman" w:cs="Times New Roman"/>
              </w:rPr>
            </w:pPr>
          </w:p>
          <w:p w14:paraId="48D8E0B7" w14:textId="42379B6F" w:rsidR="0024635D" w:rsidRPr="00D80ACF" w:rsidRDefault="0024635D" w:rsidP="00D80ACF">
            <w:pPr>
              <w:rPr>
                <w:rFonts w:ascii="Times New Roman" w:hAnsi="Times New Roman" w:cs="Times New Roman"/>
              </w:rPr>
            </w:pPr>
            <w:r w:rsidRPr="00D80ACF">
              <w:rPr>
                <w:rFonts w:ascii="Times New Roman" w:hAnsi="Times New Roman" w:cs="Times New Roman"/>
              </w:rPr>
              <w:t xml:space="preserve">Recommendation that District Councils should have a project coordinator (employed under </w:t>
            </w:r>
            <w:r w:rsidR="00662AF9">
              <w:rPr>
                <w:rFonts w:ascii="Times New Roman" w:hAnsi="Times New Roman" w:cs="Times New Roman"/>
              </w:rPr>
              <w:t>MWASIP</w:t>
            </w:r>
            <w:r w:rsidRPr="00D80ACF">
              <w:rPr>
                <w:rFonts w:ascii="Times New Roman" w:hAnsi="Times New Roman" w:cs="Times New Roman"/>
              </w:rPr>
              <w:t>) who will be coordinating all project activities at District level other than use of ISP</w:t>
            </w:r>
          </w:p>
          <w:p w14:paraId="03055ACB" w14:textId="7F78CD79" w:rsidR="0024635D" w:rsidRPr="00D80ACF" w:rsidRDefault="0024635D" w:rsidP="00D80ACF">
            <w:pPr>
              <w:rPr>
                <w:rFonts w:ascii="Times New Roman" w:hAnsi="Times New Roman" w:cs="Times New Roman"/>
              </w:rPr>
            </w:pPr>
          </w:p>
          <w:p w14:paraId="1AC04EB1" w14:textId="6DEBB5A9" w:rsidR="0024635D" w:rsidRPr="00D80ACF" w:rsidRDefault="0024635D" w:rsidP="00D80ACF">
            <w:pPr>
              <w:rPr>
                <w:rFonts w:ascii="Times New Roman" w:hAnsi="Times New Roman" w:cs="Times New Roman"/>
              </w:rPr>
            </w:pPr>
            <w:r w:rsidRPr="00D80ACF">
              <w:rPr>
                <w:rFonts w:ascii="Times New Roman" w:eastAsia="Times New Roman" w:hAnsi="Times New Roman" w:cs="Times New Roman"/>
              </w:rPr>
              <w:t>Workers under the project should have compensation (if injured at work), Personal Protective Equipment, first Aid kit</w:t>
            </w:r>
          </w:p>
        </w:tc>
        <w:tc>
          <w:tcPr>
            <w:tcW w:w="580" w:type="pct"/>
          </w:tcPr>
          <w:p w14:paraId="6D4C9AED" w14:textId="303FCDA0" w:rsidR="0024635D" w:rsidRPr="00D80ACF" w:rsidRDefault="0024635D" w:rsidP="00D80ACF">
            <w:pPr>
              <w:rPr>
                <w:rFonts w:ascii="Times New Roman" w:hAnsi="Times New Roman" w:cs="Times New Roman"/>
              </w:rPr>
            </w:pPr>
            <w:r w:rsidRPr="00D80ACF">
              <w:rPr>
                <w:rFonts w:ascii="Times New Roman" w:hAnsi="Times New Roman" w:cs="Times New Roman"/>
              </w:rPr>
              <w:t>October 2019</w:t>
            </w:r>
          </w:p>
        </w:tc>
      </w:tr>
      <w:tr w:rsidR="003A475F" w:rsidRPr="00D80ACF" w14:paraId="3F495327" w14:textId="77777777" w:rsidTr="00A859DF">
        <w:trPr>
          <w:trHeight w:val="4733"/>
        </w:trPr>
        <w:tc>
          <w:tcPr>
            <w:tcW w:w="1001" w:type="pct"/>
          </w:tcPr>
          <w:p w14:paraId="5B01AB7A"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Community level Stakeholder consultations</w:t>
            </w:r>
          </w:p>
        </w:tc>
        <w:tc>
          <w:tcPr>
            <w:tcW w:w="1004" w:type="pct"/>
          </w:tcPr>
          <w:p w14:paraId="6A1C4AAC"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 xml:space="preserve">Collect views lessons learned in the previous or related project, challenges, social risks and their mitigation measures </w:t>
            </w:r>
          </w:p>
        </w:tc>
        <w:tc>
          <w:tcPr>
            <w:tcW w:w="1047" w:type="pct"/>
          </w:tcPr>
          <w:p w14:paraId="5A69A324" w14:textId="77777777" w:rsidR="0024635D" w:rsidRPr="00D80ACF" w:rsidRDefault="0024635D" w:rsidP="00D80ACF">
            <w:pPr>
              <w:rPr>
                <w:rFonts w:ascii="Times New Roman" w:hAnsi="Times New Roman" w:cs="Times New Roman"/>
              </w:rPr>
            </w:pPr>
            <w:r w:rsidRPr="00D80ACF">
              <w:rPr>
                <w:rFonts w:ascii="Times New Roman" w:hAnsi="Times New Roman" w:cs="Times New Roman"/>
              </w:rPr>
              <w:t>Community members, and extension workers</w:t>
            </w:r>
          </w:p>
        </w:tc>
        <w:tc>
          <w:tcPr>
            <w:tcW w:w="1368" w:type="pct"/>
          </w:tcPr>
          <w:p w14:paraId="4F2DB7FF" w14:textId="7F3AAC66" w:rsidR="0024635D" w:rsidRPr="00D80ACF" w:rsidRDefault="0024635D" w:rsidP="00D80ACF">
            <w:pPr>
              <w:rPr>
                <w:rFonts w:ascii="Times New Roman" w:eastAsia="Times New Roman" w:hAnsi="Times New Roman" w:cs="Times New Roman"/>
              </w:rPr>
            </w:pPr>
            <w:r w:rsidRPr="00D80ACF">
              <w:rPr>
                <w:rFonts w:ascii="Times New Roman" w:eastAsia="Times New Roman" w:hAnsi="Times New Roman" w:cs="Times New Roman"/>
              </w:rPr>
              <w:t xml:space="preserve">Workers under the project should have </w:t>
            </w:r>
            <w:r w:rsidR="00A52735" w:rsidRPr="00D80ACF">
              <w:rPr>
                <w:rFonts w:ascii="Times New Roman" w:eastAsia="Times New Roman" w:hAnsi="Times New Roman" w:cs="Times New Roman"/>
              </w:rPr>
              <w:t xml:space="preserve">the opportunity to be </w:t>
            </w:r>
            <w:r w:rsidRPr="00D80ACF">
              <w:rPr>
                <w:rFonts w:ascii="Times New Roman" w:eastAsia="Times New Roman" w:hAnsi="Times New Roman" w:cs="Times New Roman"/>
              </w:rPr>
              <w:t>compensat</w:t>
            </w:r>
            <w:r w:rsidR="00A52735" w:rsidRPr="00D80ACF">
              <w:rPr>
                <w:rFonts w:ascii="Times New Roman" w:eastAsia="Times New Roman" w:hAnsi="Times New Roman" w:cs="Times New Roman"/>
              </w:rPr>
              <w:t>ed</w:t>
            </w:r>
            <w:r w:rsidRPr="00D80ACF">
              <w:rPr>
                <w:rFonts w:ascii="Times New Roman" w:eastAsia="Times New Roman" w:hAnsi="Times New Roman" w:cs="Times New Roman"/>
              </w:rPr>
              <w:t xml:space="preserve"> (if injured at work)</w:t>
            </w:r>
            <w:r w:rsidR="00A52735" w:rsidRPr="00D80ACF">
              <w:rPr>
                <w:rFonts w:ascii="Times New Roman" w:eastAsia="Times New Roman" w:hAnsi="Times New Roman" w:cs="Times New Roman"/>
              </w:rPr>
              <w:t>; use</w:t>
            </w:r>
            <w:r w:rsidRPr="00D80ACF">
              <w:rPr>
                <w:rFonts w:ascii="Times New Roman" w:eastAsia="Times New Roman" w:hAnsi="Times New Roman" w:cs="Times New Roman"/>
              </w:rPr>
              <w:t xml:space="preserve"> Personal Protective Equipment, </w:t>
            </w:r>
            <w:r w:rsidR="00A52735" w:rsidRPr="00D80ACF">
              <w:rPr>
                <w:rFonts w:ascii="Times New Roman" w:eastAsia="Times New Roman" w:hAnsi="Times New Roman" w:cs="Times New Roman"/>
              </w:rPr>
              <w:t xml:space="preserve">availability of </w:t>
            </w:r>
            <w:r w:rsidRPr="00D80ACF">
              <w:rPr>
                <w:rFonts w:ascii="Times New Roman" w:eastAsia="Times New Roman" w:hAnsi="Times New Roman" w:cs="Times New Roman"/>
              </w:rPr>
              <w:t>first Aid kit</w:t>
            </w:r>
          </w:p>
          <w:p w14:paraId="077E3CCE" w14:textId="77777777" w:rsidR="0024635D" w:rsidRPr="00D80ACF" w:rsidRDefault="0024635D" w:rsidP="00D80ACF">
            <w:pPr>
              <w:rPr>
                <w:rFonts w:ascii="Times New Roman" w:eastAsia="Times New Roman" w:hAnsi="Times New Roman" w:cs="Times New Roman"/>
              </w:rPr>
            </w:pPr>
          </w:p>
          <w:p w14:paraId="773FD94A" w14:textId="4BC6CE5C" w:rsidR="0024635D" w:rsidRPr="00D80ACF" w:rsidRDefault="0024635D" w:rsidP="00D80ACF">
            <w:pPr>
              <w:rPr>
                <w:rFonts w:ascii="Times New Roman" w:hAnsi="Times New Roman" w:cs="Times New Roman"/>
              </w:rPr>
            </w:pPr>
            <w:r w:rsidRPr="00D80ACF">
              <w:rPr>
                <w:rFonts w:ascii="Times New Roman" w:eastAsia="Times New Roman" w:hAnsi="Times New Roman" w:cs="Times New Roman"/>
              </w:rPr>
              <w:t xml:space="preserve">Compensation </w:t>
            </w:r>
            <w:r w:rsidR="00A52735" w:rsidRPr="00D80ACF">
              <w:rPr>
                <w:rFonts w:ascii="Times New Roman" w:eastAsia="Times New Roman" w:hAnsi="Times New Roman" w:cs="Times New Roman"/>
              </w:rPr>
              <w:t xml:space="preserve">should be provided </w:t>
            </w:r>
            <w:r w:rsidRPr="00D80ACF">
              <w:rPr>
                <w:rFonts w:ascii="Times New Roman" w:eastAsia="Times New Roman" w:hAnsi="Times New Roman" w:cs="Times New Roman"/>
              </w:rPr>
              <w:t xml:space="preserve">to people that will lose land </w:t>
            </w:r>
            <w:r w:rsidR="00573FBF" w:rsidRPr="00D80ACF">
              <w:rPr>
                <w:rFonts w:ascii="Times New Roman" w:eastAsia="Times New Roman" w:hAnsi="Times New Roman" w:cs="Times New Roman"/>
              </w:rPr>
              <w:t xml:space="preserve">and livelihoods </w:t>
            </w:r>
            <w:r w:rsidRPr="00D80ACF">
              <w:rPr>
                <w:rFonts w:ascii="Times New Roman" w:eastAsia="Times New Roman" w:hAnsi="Times New Roman" w:cs="Times New Roman"/>
              </w:rPr>
              <w:t xml:space="preserve">due to construction works under the project </w:t>
            </w:r>
          </w:p>
        </w:tc>
        <w:tc>
          <w:tcPr>
            <w:tcW w:w="580" w:type="pct"/>
          </w:tcPr>
          <w:p w14:paraId="21A4832E" w14:textId="5E978E6D" w:rsidR="0024635D" w:rsidRPr="00D80ACF" w:rsidRDefault="0024635D" w:rsidP="00D80ACF">
            <w:pPr>
              <w:rPr>
                <w:rFonts w:ascii="Times New Roman" w:hAnsi="Times New Roman" w:cs="Times New Roman"/>
              </w:rPr>
            </w:pPr>
            <w:r w:rsidRPr="00D80ACF">
              <w:rPr>
                <w:rFonts w:ascii="Times New Roman" w:hAnsi="Times New Roman" w:cs="Times New Roman"/>
              </w:rPr>
              <w:t>October, 2019</w:t>
            </w:r>
          </w:p>
        </w:tc>
      </w:tr>
    </w:tbl>
    <w:p w14:paraId="57CC9398" w14:textId="77777777" w:rsidR="00BE6145" w:rsidRPr="00135EF8" w:rsidRDefault="00BE6145" w:rsidP="00E350D1">
      <w:pPr>
        <w:spacing w:after="120" w:line="276" w:lineRule="auto"/>
        <w:jc w:val="both"/>
        <w:rPr>
          <w:rFonts w:ascii="Times New Roman" w:eastAsia="Times New Roman" w:hAnsi="Times New Roman" w:cs="Times New Roman"/>
          <w:sz w:val="24"/>
          <w:szCs w:val="24"/>
        </w:rPr>
      </w:pPr>
    </w:p>
    <w:p w14:paraId="181B5B6F" w14:textId="77777777" w:rsidR="00BE6145" w:rsidRPr="00135EF8" w:rsidRDefault="00BE6145" w:rsidP="00E350D1">
      <w:pPr>
        <w:spacing w:after="120" w:line="276" w:lineRule="auto"/>
        <w:jc w:val="both"/>
        <w:rPr>
          <w:rFonts w:ascii="Times New Roman" w:eastAsia="Times New Roman" w:hAnsi="Times New Roman" w:cs="Times New Roman"/>
          <w:b/>
          <w:sz w:val="24"/>
          <w:szCs w:val="24"/>
        </w:rPr>
      </w:pPr>
    </w:p>
    <w:p w14:paraId="0BB51506" w14:textId="762DB81C" w:rsidR="005B1E8E" w:rsidRPr="00A52735" w:rsidRDefault="00112710" w:rsidP="00436E28">
      <w:pPr>
        <w:pStyle w:val="Heading1"/>
        <w:spacing w:line="240" w:lineRule="auto"/>
        <w:rPr>
          <w:rFonts w:ascii="Times New Roman" w:hAnsi="Times New Roman" w:cs="Times New Roman"/>
          <w:b/>
          <w:color w:val="auto"/>
          <w:sz w:val="24"/>
          <w:szCs w:val="24"/>
        </w:rPr>
      </w:pPr>
      <w:r w:rsidRPr="00A52735">
        <w:rPr>
          <w:rFonts w:eastAsia="Times New Roman"/>
          <w:b/>
          <w:color w:val="auto"/>
          <w:sz w:val="24"/>
          <w:szCs w:val="24"/>
        </w:rPr>
        <w:br w:type="page"/>
      </w:r>
      <w:bookmarkStart w:id="6" w:name="_Toc31389082"/>
      <w:r w:rsidR="008772AA" w:rsidRPr="00A52735">
        <w:rPr>
          <w:rFonts w:ascii="Times New Roman" w:hAnsi="Times New Roman" w:cs="Times New Roman"/>
          <w:b/>
          <w:color w:val="auto"/>
          <w:sz w:val="24"/>
          <w:szCs w:val="24"/>
        </w:rPr>
        <w:t>2.0 STAKEHOLDER IDENTIFICATION AND ANALYSIS</w:t>
      </w:r>
      <w:bookmarkEnd w:id="6"/>
    </w:p>
    <w:p w14:paraId="40EE84DE" w14:textId="77777777" w:rsidR="00A52735" w:rsidRDefault="00A52735" w:rsidP="00436E28">
      <w:pPr>
        <w:pStyle w:val="Heading2"/>
        <w:spacing w:line="240" w:lineRule="auto"/>
        <w:rPr>
          <w:rFonts w:ascii="Times New Roman" w:hAnsi="Times New Roman" w:cs="Times New Roman"/>
          <w:color w:val="auto"/>
          <w:sz w:val="24"/>
          <w:szCs w:val="24"/>
        </w:rPr>
      </w:pPr>
    </w:p>
    <w:p w14:paraId="3582E5EF" w14:textId="7CC8DDB6" w:rsidR="008772AA" w:rsidRPr="00A52735" w:rsidRDefault="008772AA" w:rsidP="00436E28">
      <w:pPr>
        <w:pStyle w:val="Heading2"/>
        <w:spacing w:line="240" w:lineRule="auto"/>
        <w:rPr>
          <w:rFonts w:ascii="Times New Roman" w:hAnsi="Times New Roman" w:cs="Times New Roman"/>
          <w:b/>
          <w:color w:val="auto"/>
          <w:sz w:val="24"/>
          <w:szCs w:val="24"/>
        </w:rPr>
      </w:pPr>
      <w:bookmarkStart w:id="7" w:name="_Toc31389083"/>
      <w:r w:rsidRPr="00A52735">
        <w:rPr>
          <w:rFonts w:ascii="Times New Roman" w:hAnsi="Times New Roman" w:cs="Times New Roman"/>
          <w:b/>
          <w:color w:val="auto"/>
          <w:sz w:val="24"/>
          <w:szCs w:val="24"/>
        </w:rPr>
        <w:t>2.1 Description of Stakeholders Roles and Responsibility</w:t>
      </w:r>
      <w:bookmarkEnd w:id="7"/>
    </w:p>
    <w:p w14:paraId="0361B234" w14:textId="18B75536" w:rsidR="009D0F34" w:rsidRPr="00A52735" w:rsidRDefault="005B1E8E" w:rsidP="00436E28">
      <w:pPr>
        <w:spacing w:line="240" w:lineRule="auto"/>
        <w:jc w:val="both"/>
        <w:rPr>
          <w:rFonts w:ascii="Times New Roman" w:hAnsi="Times New Roman" w:cs="Times New Roman"/>
          <w:sz w:val="24"/>
          <w:szCs w:val="24"/>
        </w:rPr>
      </w:pPr>
      <w:r w:rsidRPr="00A52735">
        <w:rPr>
          <w:rFonts w:ascii="Times New Roman" w:hAnsi="Times New Roman" w:cs="Times New Roman"/>
          <w:sz w:val="24"/>
          <w:szCs w:val="24"/>
        </w:rPr>
        <w:t xml:space="preserve">Integrated water resources and catchment management is the main approach </w:t>
      </w:r>
      <w:r w:rsidR="002E5D32" w:rsidRPr="00A52735">
        <w:rPr>
          <w:rFonts w:ascii="Times New Roman" w:hAnsi="Times New Roman" w:cs="Times New Roman"/>
          <w:sz w:val="24"/>
          <w:szCs w:val="24"/>
        </w:rPr>
        <w:t xml:space="preserve">that will be followed in the implementation of </w:t>
      </w:r>
      <w:r w:rsidR="00662AF9">
        <w:rPr>
          <w:rFonts w:ascii="Times New Roman" w:hAnsi="Times New Roman" w:cs="Times New Roman"/>
          <w:sz w:val="24"/>
          <w:szCs w:val="24"/>
        </w:rPr>
        <w:t>MWASIP</w:t>
      </w:r>
      <w:r w:rsidR="00FB4222">
        <w:rPr>
          <w:rFonts w:ascii="Times New Roman" w:hAnsi="Times New Roman" w:cs="Times New Roman"/>
          <w:sz w:val="24"/>
          <w:szCs w:val="24"/>
        </w:rPr>
        <w:t xml:space="preserve">. </w:t>
      </w:r>
      <w:r w:rsidR="002E5D32" w:rsidRPr="00A52735">
        <w:rPr>
          <w:rFonts w:ascii="Times New Roman" w:hAnsi="Times New Roman" w:cs="Times New Roman"/>
          <w:sz w:val="24"/>
          <w:szCs w:val="24"/>
        </w:rPr>
        <w:t>The</w:t>
      </w:r>
      <w:r w:rsidR="009D0F34" w:rsidRPr="00A52735">
        <w:rPr>
          <w:rFonts w:ascii="Times New Roman" w:hAnsi="Times New Roman" w:cs="Times New Roman"/>
          <w:sz w:val="24"/>
          <w:szCs w:val="24"/>
        </w:rPr>
        <w:t>refore, the</w:t>
      </w:r>
      <w:r w:rsidRPr="00A52735">
        <w:rPr>
          <w:rFonts w:ascii="Times New Roman" w:hAnsi="Times New Roman" w:cs="Times New Roman"/>
          <w:sz w:val="24"/>
          <w:szCs w:val="24"/>
        </w:rPr>
        <w:t xml:space="preserve"> </w:t>
      </w:r>
      <w:r w:rsidR="002E5D32" w:rsidRPr="00A52735">
        <w:rPr>
          <w:rFonts w:ascii="Times New Roman" w:hAnsi="Times New Roman" w:cs="Times New Roman"/>
          <w:sz w:val="24"/>
          <w:szCs w:val="24"/>
        </w:rPr>
        <w:t>design and delivery of each of project’s components will involve several supporting partners led and coordinated by the government of Malawi through relevant ministries, departments and agencies.</w:t>
      </w:r>
      <w:r w:rsidR="009D0F34" w:rsidRPr="00A52735">
        <w:rPr>
          <w:rFonts w:ascii="Times New Roman" w:hAnsi="Times New Roman" w:cs="Times New Roman"/>
          <w:sz w:val="24"/>
          <w:szCs w:val="24"/>
        </w:rPr>
        <w:t xml:space="preserve"> </w:t>
      </w:r>
      <w:r w:rsidR="00662AF9">
        <w:rPr>
          <w:rFonts w:ascii="Times New Roman" w:hAnsi="Times New Roman" w:cs="Times New Roman"/>
          <w:sz w:val="24"/>
          <w:szCs w:val="24"/>
        </w:rPr>
        <w:t>MWASIP</w:t>
      </w:r>
      <w:r w:rsidR="002E5D32" w:rsidRPr="00A52735">
        <w:rPr>
          <w:rFonts w:ascii="Times New Roman" w:hAnsi="Times New Roman" w:cs="Times New Roman"/>
          <w:sz w:val="24"/>
          <w:szCs w:val="24"/>
        </w:rPr>
        <w:t xml:space="preserve"> will build on the SRBMP I but also existing decentralized implementation structures and arrangements. </w:t>
      </w:r>
    </w:p>
    <w:p w14:paraId="31AD1EB7" w14:textId="363BF1D4" w:rsidR="00171918" w:rsidRPr="00A52735" w:rsidRDefault="009D0F34" w:rsidP="00436E28">
      <w:pPr>
        <w:spacing w:line="240" w:lineRule="auto"/>
        <w:jc w:val="both"/>
        <w:rPr>
          <w:rFonts w:ascii="Times New Roman" w:hAnsi="Times New Roman" w:cs="Times New Roman"/>
          <w:b/>
          <w:sz w:val="24"/>
          <w:szCs w:val="24"/>
        </w:rPr>
      </w:pPr>
      <w:r w:rsidRPr="00A52735">
        <w:rPr>
          <w:rFonts w:ascii="Times New Roman" w:hAnsi="Times New Roman" w:cs="Times New Roman"/>
          <w:sz w:val="24"/>
          <w:szCs w:val="24"/>
        </w:rPr>
        <w:t xml:space="preserve">At national level, </w:t>
      </w:r>
      <w:r w:rsidR="00FB4222">
        <w:rPr>
          <w:rFonts w:ascii="Times New Roman" w:hAnsi="Times New Roman" w:cs="Times New Roman"/>
          <w:sz w:val="24"/>
          <w:szCs w:val="24"/>
        </w:rPr>
        <w:t>t</w:t>
      </w:r>
      <w:r w:rsidR="002E5D32" w:rsidRPr="00A52735">
        <w:rPr>
          <w:rFonts w:ascii="Times New Roman" w:hAnsi="Times New Roman" w:cs="Times New Roman"/>
          <w:sz w:val="24"/>
          <w:szCs w:val="24"/>
        </w:rPr>
        <w:t xml:space="preserve">he Ministry of Agriculture Irrigation and Water </w:t>
      </w:r>
      <w:r w:rsidR="00B93DB6" w:rsidRPr="00A52735">
        <w:rPr>
          <w:rFonts w:ascii="Times New Roman" w:hAnsi="Times New Roman" w:cs="Times New Roman"/>
          <w:sz w:val="24"/>
          <w:szCs w:val="24"/>
        </w:rPr>
        <w:t xml:space="preserve">Development </w:t>
      </w:r>
      <w:r w:rsidR="00FB4222">
        <w:rPr>
          <w:rFonts w:ascii="Times New Roman" w:hAnsi="Times New Roman" w:cs="Times New Roman"/>
          <w:sz w:val="24"/>
          <w:szCs w:val="24"/>
        </w:rPr>
        <w:t>(M</w:t>
      </w:r>
      <w:r w:rsidR="00BC6879">
        <w:rPr>
          <w:rFonts w:ascii="Times New Roman" w:hAnsi="Times New Roman" w:cs="Times New Roman"/>
          <w:sz w:val="24"/>
          <w:szCs w:val="24"/>
        </w:rPr>
        <w:t>o</w:t>
      </w:r>
      <w:r w:rsidR="00FB4222">
        <w:rPr>
          <w:rFonts w:ascii="Times New Roman" w:hAnsi="Times New Roman" w:cs="Times New Roman"/>
          <w:sz w:val="24"/>
          <w:szCs w:val="24"/>
        </w:rPr>
        <w:t xml:space="preserve">AIWD) </w:t>
      </w:r>
      <w:r w:rsidR="00B93DB6" w:rsidRPr="00A52735">
        <w:rPr>
          <w:rFonts w:ascii="Times New Roman" w:hAnsi="Times New Roman" w:cs="Times New Roman"/>
          <w:sz w:val="24"/>
          <w:szCs w:val="24"/>
        </w:rPr>
        <w:t>will</w:t>
      </w:r>
      <w:r w:rsidR="00747C65" w:rsidRPr="00A52735">
        <w:rPr>
          <w:rFonts w:ascii="Times New Roman" w:hAnsi="Times New Roman" w:cs="Times New Roman"/>
          <w:sz w:val="24"/>
          <w:szCs w:val="24"/>
        </w:rPr>
        <w:t xml:space="preserve"> </w:t>
      </w:r>
      <w:r w:rsidR="002E5D32" w:rsidRPr="00A52735">
        <w:rPr>
          <w:rFonts w:ascii="Times New Roman" w:hAnsi="Times New Roman" w:cs="Times New Roman"/>
          <w:sz w:val="24"/>
          <w:szCs w:val="24"/>
        </w:rPr>
        <w:t xml:space="preserve">be the lead Government Institution working in close cooperation with Ministry of </w:t>
      </w:r>
      <w:r w:rsidR="00513F86" w:rsidRPr="00A52735">
        <w:rPr>
          <w:rFonts w:ascii="Times New Roman" w:hAnsi="Times New Roman" w:cs="Times New Roman"/>
          <w:sz w:val="24"/>
          <w:szCs w:val="24"/>
        </w:rPr>
        <w:t xml:space="preserve">Natural Resources </w:t>
      </w:r>
      <w:r w:rsidR="002E5D32" w:rsidRPr="00A52735">
        <w:rPr>
          <w:rFonts w:ascii="Times New Roman" w:hAnsi="Times New Roman" w:cs="Times New Roman"/>
          <w:sz w:val="24"/>
          <w:szCs w:val="24"/>
        </w:rPr>
        <w:t xml:space="preserve">Energy </w:t>
      </w:r>
      <w:r w:rsidR="00513F86" w:rsidRPr="00A52735">
        <w:rPr>
          <w:rFonts w:ascii="Times New Roman" w:hAnsi="Times New Roman" w:cs="Times New Roman"/>
          <w:sz w:val="24"/>
          <w:szCs w:val="24"/>
        </w:rPr>
        <w:t>and Mining</w:t>
      </w:r>
      <w:r w:rsidR="002E5D32" w:rsidRPr="00A52735">
        <w:rPr>
          <w:rFonts w:ascii="Times New Roman" w:hAnsi="Times New Roman" w:cs="Times New Roman"/>
          <w:sz w:val="24"/>
          <w:szCs w:val="24"/>
        </w:rPr>
        <w:t xml:space="preserve">, Ministry of Lands </w:t>
      </w:r>
      <w:r w:rsidRPr="00A52735">
        <w:rPr>
          <w:rFonts w:ascii="Times New Roman" w:hAnsi="Times New Roman" w:cs="Times New Roman"/>
          <w:sz w:val="24"/>
          <w:szCs w:val="24"/>
        </w:rPr>
        <w:t xml:space="preserve">Housing </w:t>
      </w:r>
      <w:r w:rsidR="002E5D32" w:rsidRPr="00A52735">
        <w:rPr>
          <w:rFonts w:ascii="Times New Roman" w:hAnsi="Times New Roman" w:cs="Times New Roman"/>
          <w:sz w:val="24"/>
          <w:szCs w:val="24"/>
        </w:rPr>
        <w:t xml:space="preserve">and Urban Development, </w:t>
      </w:r>
      <w:r w:rsidR="007B3F32" w:rsidRPr="00A52735">
        <w:rPr>
          <w:rFonts w:ascii="Times New Roman" w:hAnsi="Times New Roman" w:cs="Times New Roman"/>
          <w:sz w:val="24"/>
          <w:szCs w:val="24"/>
        </w:rPr>
        <w:t>Department of Climate Change and Meteo</w:t>
      </w:r>
      <w:r w:rsidR="00513F86" w:rsidRPr="00A52735">
        <w:rPr>
          <w:rFonts w:ascii="Times New Roman" w:hAnsi="Times New Roman" w:cs="Times New Roman"/>
          <w:sz w:val="24"/>
          <w:szCs w:val="24"/>
        </w:rPr>
        <w:t>ro</w:t>
      </w:r>
      <w:r w:rsidR="007B3F32" w:rsidRPr="00A52735">
        <w:rPr>
          <w:rFonts w:ascii="Times New Roman" w:hAnsi="Times New Roman" w:cs="Times New Roman"/>
          <w:sz w:val="24"/>
          <w:szCs w:val="24"/>
        </w:rPr>
        <w:t xml:space="preserve">logical Services, </w:t>
      </w:r>
      <w:r w:rsidR="002E5D32" w:rsidRPr="00A52735">
        <w:rPr>
          <w:rFonts w:ascii="Times New Roman" w:hAnsi="Times New Roman" w:cs="Times New Roman"/>
          <w:sz w:val="24"/>
          <w:szCs w:val="24"/>
        </w:rPr>
        <w:t xml:space="preserve">Ministry of Finance, Economic Planning and Development, Ministry of </w:t>
      </w:r>
      <w:r w:rsidR="007B3F32" w:rsidRPr="00A52735">
        <w:rPr>
          <w:rFonts w:ascii="Times New Roman" w:hAnsi="Times New Roman" w:cs="Times New Roman"/>
          <w:sz w:val="24"/>
          <w:szCs w:val="24"/>
        </w:rPr>
        <w:t xml:space="preserve">Local Government and Rural Development, </w:t>
      </w:r>
      <w:r w:rsidR="00513F86" w:rsidRPr="00A52735">
        <w:rPr>
          <w:rFonts w:ascii="Times New Roman" w:hAnsi="Times New Roman" w:cs="Times New Roman"/>
          <w:sz w:val="24"/>
          <w:szCs w:val="24"/>
        </w:rPr>
        <w:t>and Department of Disaster and Risk Management Af</w:t>
      </w:r>
      <w:r w:rsidR="006B639B" w:rsidRPr="00A52735">
        <w:rPr>
          <w:rFonts w:ascii="Times New Roman" w:hAnsi="Times New Roman" w:cs="Times New Roman"/>
          <w:sz w:val="24"/>
          <w:szCs w:val="24"/>
        </w:rPr>
        <w:t>f</w:t>
      </w:r>
      <w:r w:rsidR="00513F86" w:rsidRPr="00A52735">
        <w:rPr>
          <w:rFonts w:ascii="Times New Roman" w:hAnsi="Times New Roman" w:cs="Times New Roman"/>
          <w:sz w:val="24"/>
          <w:szCs w:val="24"/>
        </w:rPr>
        <w:t>airs</w:t>
      </w:r>
      <w:r w:rsidR="007B3F32" w:rsidRPr="00A52735">
        <w:rPr>
          <w:rFonts w:ascii="Times New Roman" w:hAnsi="Times New Roman" w:cs="Times New Roman"/>
          <w:sz w:val="24"/>
          <w:szCs w:val="24"/>
        </w:rPr>
        <w:t xml:space="preserve">. </w:t>
      </w:r>
      <w:r w:rsidR="00436F7E" w:rsidRPr="00A52735">
        <w:rPr>
          <w:rFonts w:ascii="Times New Roman" w:hAnsi="Times New Roman" w:cs="Times New Roman"/>
          <w:sz w:val="24"/>
          <w:szCs w:val="24"/>
        </w:rPr>
        <w:t xml:space="preserve">At district council level, the stakeholders including District Executive Committees and other structures remain instrumental to support implementation and feedback. </w:t>
      </w:r>
      <w:r w:rsidR="006B639B" w:rsidRPr="00A52735">
        <w:rPr>
          <w:rFonts w:ascii="Times New Roman" w:hAnsi="Times New Roman" w:cs="Times New Roman"/>
          <w:sz w:val="24"/>
          <w:szCs w:val="24"/>
        </w:rPr>
        <w:t xml:space="preserve">At community level, community structures such as the Catchment Management Committee and the Village Level Natural Resources Management Committee </w:t>
      </w:r>
      <w:r w:rsidR="00436F7E" w:rsidRPr="00A52735">
        <w:rPr>
          <w:rFonts w:ascii="Times New Roman" w:hAnsi="Times New Roman" w:cs="Times New Roman"/>
          <w:sz w:val="24"/>
          <w:szCs w:val="24"/>
        </w:rPr>
        <w:t xml:space="preserve">including beneficiaries are important groups that will directly be active participants in the project and the success of the project is underpinned by mostly the outcomes generated by the action of the beneficiaries. </w:t>
      </w:r>
      <w:r w:rsidR="00537DF0" w:rsidRPr="00537DF0">
        <w:rPr>
          <w:rFonts w:ascii="Times New Roman" w:hAnsi="Times New Roman" w:cs="Times New Roman"/>
          <w:sz w:val="24"/>
          <w:szCs w:val="24"/>
        </w:rPr>
        <w:t>T</w:t>
      </w:r>
      <w:r w:rsidR="00537DF0">
        <w:rPr>
          <w:rFonts w:ascii="Times New Roman" w:hAnsi="Times New Roman" w:cs="Times New Roman"/>
          <w:sz w:val="24"/>
          <w:szCs w:val="24"/>
        </w:rPr>
        <w:t>able 2 provides l</w:t>
      </w:r>
      <w:r w:rsidR="00537DF0" w:rsidRPr="00537DF0">
        <w:rPr>
          <w:rFonts w:ascii="Times New Roman" w:hAnsi="Times New Roman" w:cs="Times New Roman"/>
          <w:sz w:val="24"/>
          <w:szCs w:val="24"/>
        </w:rPr>
        <w:t xml:space="preserve">ist of </w:t>
      </w:r>
      <w:r w:rsidR="00662AF9">
        <w:rPr>
          <w:rFonts w:ascii="Times New Roman" w:hAnsi="Times New Roman" w:cs="Times New Roman"/>
          <w:sz w:val="24"/>
          <w:szCs w:val="24"/>
        </w:rPr>
        <w:t>MWASIP</w:t>
      </w:r>
      <w:r w:rsidR="00537DF0" w:rsidRPr="00537DF0">
        <w:rPr>
          <w:rFonts w:ascii="Times New Roman" w:hAnsi="Times New Roman" w:cs="Times New Roman"/>
          <w:sz w:val="24"/>
          <w:szCs w:val="24"/>
        </w:rPr>
        <w:t xml:space="preserve"> stakeholders at National, District and Community level according to project components and subcomponents</w:t>
      </w:r>
      <w:r w:rsidR="00537DF0">
        <w:rPr>
          <w:rFonts w:ascii="Times New Roman" w:hAnsi="Times New Roman" w:cs="Times New Roman"/>
          <w:sz w:val="24"/>
          <w:szCs w:val="24"/>
        </w:rPr>
        <w:t xml:space="preserve">. </w:t>
      </w:r>
      <w:r w:rsidR="006B639B" w:rsidRPr="00A52735">
        <w:rPr>
          <w:rFonts w:ascii="Times New Roman" w:hAnsi="Times New Roman" w:cs="Times New Roman"/>
          <w:sz w:val="24"/>
          <w:szCs w:val="24"/>
        </w:rPr>
        <w:t xml:space="preserve">Table </w:t>
      </w:r>
      <w:r w:rsidR="0024635D" w:rsidRPr="00A52735">
        <w:rPr>
          <w:rFonts w:ascii="Times New Roman" w:hAnsi="Times New Roman" w:cs="Times New Roman"/>
          <w:sz w:val="24"/>
          <w:szCs w:val="24"/>
        </w:rPr>
        <w:t>3</w:t>
      </w:r>
      <w:r w:rsidR="006B639B" w:rsidRPr="00A52735">
        <w:rPr>
          <w:rFonts w:ascii="Times New Roman" w:hAnsi="Times New Roman" w:cs="Times New Roman"/>
          <w:sz w:val="24"/>
          <w:szCs w:val="24"/>
        </w:rPr>
        <w:t xml:space="preserve"> provides a description of each of the key national, district and community level stakeholders including their roles and interests.</w:t>
      </w:r>
    </w:p>
    <w:bookmarkEnd w:id="5"/>
    <w:p w14:paraId="4018238B" w14:textId="77777777" w:rsidR="007438E3" w:rsidRPr="00A52735" w:rsidRDefault="007438E3" w:rsidP="00E350D1">
      <w:pPr>
        <w:spacing w:line="276" w:lineRule="auto"/>
        <w:jc w:val="both"/>
        <w:rPr>
          <w:rFonts w:ascii="Times New Roman" w:hAnsi="Times New Roman" w:cs="Times New Roman"/>
          <w:sz w:val="24"/>
          <w:szCs w:val="24"/>
        </w:rPr>
        <w:sectPr w:rsidR="007438E3" w:rsidRPr="00A52735" w:rsidSect="00A52735">
          <w:footerReference w:type="default" r:id="rId13"/>
          <w:pgSz w:w="12240" w:h="15840"/>
          <w:pgMar w:top="1440" w:right="1350" w:bottom="1440" w:left="1440" w:header="720" w:footer="720" w:gutter="0"/>
          <w:pgNumType w:start="1"/>
          <w:cols w:space="720"/>
          <w:titlePg/>
          <w:docGrid w:linePitch="360"/>
        </w:sectPr>
      </w:pPr>
    </w:p>
    <w:p w14:paraId="79186375" w14:textId="0A489BFD" w:rsidR="004B52FD" w:rsidRDefault="004B52FD" w:rsidP="00E350D1">
      <w:pPr>
        <w:spacing w:line="276" w:lineRule="auto"/>
        <w:jc w:val="both"/>
        <w:rPr>
          <w:rFonts w:ascii="Times New Roman" w:hAnsi="Times New Roman" w:cs="Times New Roman"/>
          <w:sz w:val="24"/>
          <w:szCs w:val="24"/>
        </w:rPr>
      </w:pPr>
      <w:r w:rsidRPr="00135EF8">
        <w:rPr>
          <w:rFonts w:ascii="Times New Roman" w:hAnsi="Times New Roman" w:cs="Times New Roman"/>
          <w:b/>
          <w:bCs/>
          <w:sz w:val="24"/>
          <w:szCs w:val="24"/>
        </w:rPr>
        <w:t xml:space="preserve">Table </w:t>
      </w:r>
      <w:r w:rsidR="0024635D">
        <w:rPr>
          <w:rFonts w:ascii="Times New Roman" w:hAnsi="Times New Roman" w:cs="Times New Roman"/>
          <w:b/>
          <w:bCs/>
          <w:sz w:val="24"/>
          <w:szCs w:val="24"/>
        </w:rPr>
        <w:t>2</w:t>
      </w:r>
      <w:r w:rsidRPr="00135EF8">
        <w:rPr>
          <w:rFonts w:ascii="Times New Roman" w:hAnsi="Times New Roman" w:cs="Times New Roman"/>
          <w:b/>
          <w:bCs/>
          <w:sz w:val="24"/>
          <w:szCs w:val="24"/>
        </w:rPr>
        <w:t>:</w:t>
      </w:r>
      <w:r w:rsidRPr="00135EF8">
        <w:rPr>
          <w:rFonts w:ascii="Times New Roman" w:hAnsi="Times New Roman" w:cs="Times New Roman"/>
          <w:sz w:val="24"/>
          <w:szCs w:val="24"/>
        </w:rPr>
        <w:t xml:space="preserve"> List of </w:t>
      </w:r>
      <w:r w:rsidR="00662AF9">
        <w:rPr>
          <w:rFonts w:ascii="Times New Roman" w:hAnsi="Times New Roman" w:cs="Times New Roman"/>
          <w:sz w:val="24"/>
          <w:szCs w:val="24"/>
        </w:rPr>
        <w:t>MWASIP</w:t>
      </w:r>
      <w:r w:rsidRPr="00135EF8">
        <w:rPr>
          <w:rFonts w:ascii="Times New Roman" w:hAnsi="Times New Roman" w:cs="Times New Roman"/>
          <w:sz w:val="24"/>
          <w:szCs w:val="24"/>
        </w:rPr>
        <w:t xml:space="preserve"> stakeholders at National, District and Community level according to project components and subcomponents</w:t>
      </w:r>
    </w:p>
    <w:tbl>
      <w:tblPr>
        <w:tblW w:w="13945" w:type="dxa"/>
        <w:tblLook w:val="04A0" w:firstRow="1" w:lastRow="0" w:firstColumn="1" w:lastColumn="0" w:noHBand="0" w:noVBand="1"/>
      </w:tblPr>
      <w:tblGrid>
        <w:gridCol w:w="2605"/>
        <w:gridCol w:w="3780"/>
        <w:gridCol w:w="3115"/>
        <w:gridCol w:w="2285"/>
        <w:gridCol w:w="2160"/>
      </w:tblGrid>
      <w:tr w:rsidR="003A2C53" w:rsidRPr="00F47BF2" w14:paraId="2D714DC4" w14:textId="77777777" w:rsidTr="009639AE">
        <w:trPr>
          <w:trHeight w:val="576"/>
          <w:tblHeader/>
        </w:trPr>
        <w:tc>
          <w:tcPr>
            <w:tcW w:w="63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E63833" w14:textId="1D8B47C6" w:rsidR="003A2C53" w:rsidRPr="00F47BF2" w:rsidRDefault="003A2C53" w:rsidP="00E350D1">
            <w:pPr>
              <w:spacing w:after="0" w:line="276" w:lineRule="auto"/>
              <w:jc w:val="center"/>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Project Component</w:t>
            </w:r>
            <w:r w:rsidR="001062E0" w:rsidRPr="00F47BF2">
              <w:rPr>
                <w:rFonts w:ascii="Times New Roman" w:eastAsia="Times New Roman" w:hAnsi="Times New Roman" w:cs="Times New Roman"/>
                <w:b/>
                <w:bCs/>
                <w:color w:val="000000"/>
              </w:rPr>
              <w:t>s</w:t>
            </w:r>
          </w:p>
        </w:tc>
        <w:tc>
          <w:tcPr>
            <w:tcW w:w="7560" w:type="dxa"/>
            <w:gridSpan w:val="3"/>
            <w:tcBorders>
              <w:top w:val="single" w:sz="4" w:space="0" w:color="auto"/>
              <w:left w:val="nil"/>
              <w:bottom w:val="single" w:sz="4" w:space="0" w:color="auto"/>
              <w:right w:val="single" w:sz="4" w:space="0" w:color="auto"/>
            </w:tcBorders>
            <w:shd w:val="clear" w:color="auto" w:fill="auto"/>
            <w:vAlign w:val="center"/>
            <w:hideMark/>
          </w:tcPr>
          <w:p w14:paraId="1206E44E" w14:textId="77777777" w:rsidR="003A2C53" w:rsidRPr="00F47BF2" w:rsidRDefault="003A2C53" w:rsidP="00E350D1">
            <w:pPr>
              <w:spacing w:after="0" w:line="276" w:lineRule="auto"/>
              <w:jc w:val="both"/>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Stakeholders at National, District and Community Level</w:t>
            </w:r>
          </w:p>
        </w:tc>
      </w:tr>
      <w:tr w:rsidR="003A2C53" w:rsidRPr="00F47BF2" w14:paraId="3DA30938" w14:textId="77777777" w:rsidTr="009639AE">
        <w:trPr>
          <w:trHeight w:val="530"/>
          <w:tblHeader/>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EC13257" w14:textId="77777777" w:rsidR="003A2C53" w:rsidRPr="00F47BF2" w:rsidRDefault="003A2C53" w:rsidP="00E350D1">
            <w:pPr>
              <w:spacing w:after="0" w:line="276" w:lineRule="auto"/>
              <w:jc w:val="both"/>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Sub Components</w:t>
            </w:r>
          </w:p>
        </w:tc>
        <w:tc>
          <w:tcPr>
            <w:tcW w:w="3780" w:type="dxa"/>
            <w:tcBorders>
              <w:top w:val="nil"/>
              <w:left w:val="nil"/>
              <w:bottom w:val="single" w:sz="4" w:space="0" w:color="auto"/>
              <w:right w:val="single" w:sz="4" w:space="0" w:color="auto"/>
            </w:tcBorders>
            <w:shd w:val="clear" w:color="auto" w:fill="auto"/>
            <w:vAlign w:val="center"/>
            <w:hideMark/>
          </w:tcPr>
          <w:p w14:paraId="04B52128" w14:textId="77777777" w:rsidR="003A2C53" w:rsidRPr="00F47BF2" w:rsidRDefault="003A2C53" w:rsidP="00E350D1">
            <w:pPr>
              <w:spacing w:after="0" w:line="276" w:lineRule="auto"/>
              <w:jc w:val="both"/>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Sub component Description</w:t>
            </w:r>
          </w:p>
        </w:tc>
        <w:tc>
          <w:tcPr>
            <w:tcW w:w="3115" w:type="dxa"/>
            <w:tcBorders>
              <w:top w:val="nil"/>
              <w:left w:val="nil"/>
              <w:bottom w:val="single" w:sz="4" w:space="0" w:color="auto"/>
              <w:right w:val="single" w:sz="4" w:space="0" w:color="auto"/>
            </w:tcBorders>
            <w:shd w:val="clear" w:color="auto" w:fill="auto"/>
            <w:vAlign w:val="center"/>
            <w:hideMark/>
          </w:tcPr>
          <w:p w14:paraId="33C59E39" w14:textId="77777777" w:rsidR="003A2C53" w:rsidRPr="00F47BF2" w:rsidRDefault="003A2C53" w:rsidP="00E350D1">
            <w:pPr>
              <w:spacing w:after="0" w:line="276" w:lineRule="auto"/>
              <w:jc w:val="both"/>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National level</w:t>
            </w:r>
          </w:p>
        </w:tc>
        <w:tc>
          <w:tcPr>
            <w:tcW w:w="2285" w:type="dxa"/>
            <w:tcBorders>
              <w:top w:val="nil"/>
              <w:left w:val="nil"/>
              <w:bottom w:val="single" w:sz="4" w:space="0" w:color="auto"/>
              <w:right w:val="single" w:sz="4" w:space="0" w:color="auto"/>
            </w:tcBorders>
            <w:shd w:val="clear" w:color="auto" w:fill="auto"/>
            <w:vAlign w:val="center"/>
            <w:hideMark/>
          </w:tcPr>
          <w:p w14:paraId="3F53CE5E" w14:textId="77777777" w:rsidR="003A2C53" w:rsidRPr="00F47BF2" w:rsidRDefault="003A2C53" w:rsidP="00E350D1">
            <w:pPr>
              <w:spacing w:after="0" w:line="276" w:lineRule="auto"/>
              <w:jc w:val="both"/>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District level</w:t>
            </w:r>
          </w:p>
        </w:tc>
        <w:tc>
          <w:tcPr>
            <w:tcW w:w="2160" w:type="dxa"/>
            <w:tcBorders>
              <w:top w:val="nil"/>
              <w:left w:val="nil"/>
              <w:bottom w:val="single" w:sz="4" w:space="0" w:color="auto"/>
              <w:right w:val="single" w:sz="4" w:space="0" w:color="auto"/>
            </w:tcBorders>
            <w:shd w:val="clear" w:color="auto" w:fill="auto"/>
            <w:vAlign w:val="center"/>
            <w:hideMark/>
          </w:tcPr>
          <w:p w14:paraId="0D20C7F0" w14:textId="77777777" w:rsidR="003A2C53" w:rsidRPr="00F47BF2" w:rsidRDefault="003A2C53" w:rsidP="00E350D1">
            <w:pPr>
              <w:spacing w:after="0" w:line="276" w:lineRule="auto"/>
              <w:jc w:val="both"/>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Community level</w:t>
            </w:r>
          </w:p>
        </w:tc>
      </w:tr>
      <w:tr w:rsidR="003A2C53" w:rsidRPr="00F47BF2" w14:paraId="13C5E6D1" w14:textId="77777777" w:rsidTr="00573FBF">
        <w:trPr>
          <w:trHeight w:val="396"/>
        </w:trPr>
        <w:tc>
          <w:tcPr>
            <w:tcW w:w="1394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2A58AAD" w14:textId="77777777" w:rsidR="003A2C53" w:rsidRPr="00F47BF2" w:rsidRDefault="003A2C53" w:rsidP="00E350D1">
            <w:pPr>
              <w:spacing w:after="0" w:line="276" w:lineRule="auto"/>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 xml:space="preserve">1. Scaling up Landscape Restoration  </w:t>
            </w:r>
          </w:p>
        </w:tc>
      </w:tr>
      <w:tr w:rsidR="003A2C53" w:rsidRPr="00F47BF2" w14:paraId="059EFD93" w14:textId="77777777" w:rsidTr="009639AE">
        <w:trPr>
          <w:trHeight w:val="2906"/>
        </w:trPr>
        <w:tc>
          <w:tcPr>
            <w:tcW w:w="2605" w:type="dxa"/>
            <w:tcBorders>
              <w:top w:val="nil"/>
              <w:left w:val="single" w:sz="4" w:space="0" w:color="auto"/>
              <w:bottom w:val="single" w:sz="4" w:space="0" w:color="auto"/>
              <w:right w:val="single" w:sz="4" w:space="0" w:color="auto"/>
            </w:tcBorders>
            <w:shd w:val="clear" w:color="auto" w:fill="auto"/>
            <w:hideMark/>
          </w:tcPr>
          <w:p w14:paraId="2A349CD8" w14:textId="1334E5D9"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1.1 Performance-based grants for landscape restoration  </w:t>
            </w:r>
          </w:p>
        </w:tc>
        <w:tc>
          <w:tcPr>
            <w:tcW w:w="3780" w:type="dxa"/>
            <w:tcBorders>
              <w:top w:val="nil"/>
              <w:left w:val="nil"/>
              <w:bottom w:val="single" w:sz="4" w:space="0" w:color="auto"/>
              <w:right w:val="single" w:sz="4" w:space="0" w:color="auto"/>
            </w:tcBorders>
            <w:shd w:val="clear" w:color="auto" w:fill="auto"/>
            <w:hideMark/>
          </w:tcPr>
          <w:p w14:paraId="3F71D7CC" w14:textId="4717046C" w:rsidR="003A2C53" w:rsidRPr="00F47BF2" w:rsidRDefault="00B02582"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W</w:t>
            </w:r>
            <w:r w:rsidR="003A2C53" w:rsidRPr="00F47BF2">
              <w:rPr>
                <w:rFonts w:ascii="Times New Roman" w:eastAsia="Times New Roman" w:hAnsi="Times New Roman" w:cs="Times New Roman"/>
                <w:color w:val="000000"/>
              </w:rPr>
              <w:t xml:space="preserve">ill provide </w:t>
            </w:r>
            <w:r w:rsidR="00D56289" w:rsidRPr="00F47BF2">
              <w:rPr>
                <w:rFonts w:ascii="Times New Roman" w:eastAsia="Times New Roman" w:hAnsi="Times New Roman" w:cs="Times New Roman"/>
                <w:color w:val="000000"/>
              </w:rPr>
              <w:t>performance-based grants to Catchment Management Committees (CMCs), Village National Resource Management Committees (</w:t>
            </w:r>
            <w:r w:rsidR="00276E9C" w:rsidRPr="00F47BF2">
              <w:rPr>
                <w:rFonts w:ascii="Times New Roman" w:eastAsia="Times New Roman" w:hAnsi="Times New Roman" w:cs="Times New Roman"/>
                <w:color w:val="000000"/>
              </w:rPr>
              <w:t xml:space="preserve">VNRMCs), Community groups and private sector </w:t>
            </w:r>
            <w:r w:rsidR="00D56289" w:rsidRPr="00F47BF2">
              <w:rPr>
                <w:rFonts w:ascii="Times New Roman" w:eastAsia="Times New Roman" w:hAnsi="Times New Roman" w:cs="Times New Roman"/>
                <w:color w:val="000000"/>
              </w:rPr>
              <w:t xml:space="preserve">to scale up landscape restoration in the upper and middle Shire. </w:t>
            </w:r>
          </w:p>
        </w:tc>
        <w:tc>
          <w:tcPr>
            <w:tcW w:w="3115" w:type="dxa"/>
            <w:tcBorders>
              <w:top w:val="nil"/>
              <w:left w:val="nil"/>
              <w:bottom w:val="single" w:sz="4" w:space="0" w:color="auto"/>
              <w:right w:val="single" w:sz="4" w:space="0" w:color="auto"/>
            </w:tcBorders>
            <w:shd w:val="clear" w:color="auto" w:fill="auto"/>
            <w:hideMark/>
          </w:tcPr>
          <w:p w14:paraId="0D7071F9" w14:textId="55F9FEC1"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MoFEPD, MoAIWD, MoNREM. MoL</w:t>
            </w:r>
            <w:r w:rsidR="008E3B02">
              <w:rPr>
                <w:rFonts w:ascii="Times New Roman" w:eastAsia="Times New Roman" w:hAnsi="Times New Roman" w:cs="Times New Roman"/>
                <w:color w:val="000000"/>
              </w:rPr>
              <w:t>G</w:t>
            </w:r>
            <w:r w:rsidRPr="00F47BF2">
              <w:rPr>
                <w:rFonts w:ascii="Times New Roman" w:eastAsia="Times New Roman" w:hAnsi="Times New Roman" w:cs="Times New Roman"/>
                <w:color w:val="000000"/>
              </w:rPr>
              <w:t>RD, MoGCDSW, NWRA, DCCMS, MoLHUD</w:t>
            </w:r>
          </w:p>
        </w:tc>
        <w:tc>
          <w:tcPr>
            <w:tcW w:w="2285" w:type="dxa"/>
            <w:tcBorders>
              <w:top w:val="nil"/>
              <w:left w:val="nil"/>
              <w:bottom w:val="single" w:sz="4" w:space="0" w:color="auto"/>
              <w:right w:val="single" w:sz="4" w:space="0" w:color="auto"/>
            </w:tcBorders>
            <w:shd w:val="clear" w:color="auto" w:fill="auto"/>
            <w:hideMark/>
          </w:tcPr>
          <w:p w14:paraId="2DD10E29" w14:textId="77777777"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vAlign w:val="center"/>
            <w:hideMark/>
          </w:tcPr>
          <w:p w14:paraId="5557D313" w14:textId="4EDA4184" w:rsidR="00573FBF"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w:t>
            </w:r>
            <w:r w:rsidR="0024388D" w:rsidRPr="00F47BF2">
              <w:rPr>
                <w:rFonts w:ascii="Times New Roman" w:eastAsia="Times New Roman" w:hAnsi="Times New Roman" w:cs="Times New Roman"/>
                <w:color w:val="000000"/>
              </w:rPr>
              <w:t>CMCs, VNR</w:t>
            </w:r>
            <w:r w:rsidR="00166A02" w:rsidRPr="00F47BF2">
              <w:rPr>
                <w:rFonts w:ascii="Times New Roman" w:eastAsia="Times New Roman" w:hAnsi="Times New Roman" w:cs="Times New Roman"/>
                <w:color w:val="000000"/>
              </w:rPr>
              <w:t xml:space="preserve">MCs, </w:t>
            </w:r>
            <w:r w:rsidRPr="00F47BF2">
              <w:rPr>
                <w:rFonts w:ascii="Times New Roman" w:eastAsia="Times New Roman" w:hAnsi="Times New Roman" w:cs="Times New Roman"/>
                <w:color w:val="000000"/>
              </w:rPr>
              <w:t>VDCs, ADC, traditional leaders</w:t>
            </w:r>
            <w:r w:rsidR="008E3B02">
              <w:rPr>
                <w:rFonts w:ascii="Times New Roman" w:eastAsia="Times New Roman" w:hAnsi="Times New Roman" w:cs="Times New Roman"/>
                <w:color w:val="000000"/>
              </w:rPr>
              <w:t>,</w:t>
            </w:r>
            <w:r w:rsidR="008E3B02" w:rsidRPr="00F133D4">
              <w:rPr>
                <w:rFonts w:ascii="Times New Roman" w:eastAsia="Times New Roman" w:hAnsi="Times New Roman" w:cs="Times New Roman"/>
                <w:color w:val="000000"/>
              </w:rPr>
              <w:t xml:space="preserve"> small to medium forest enterprises, Wood Producer Associations</w:t>
            </w:r>
          </w:p>
          <w:p w14:paraId="0974E62A" w14:textId="77777777" w:rsidR="00573FBF" w:rsidRPr="00F47BF2" w:rsidRDefault="00573FBF" w:rsidP="004E7AA9">
            <w:pPr>
              <w:spacing w:after="0" w:line="276" w:lineRule="auto"/>
              <w:rPr>
                <w:rFonts w:ascii="Times New Roman" w:eastAsia="Times New Roman" w:hAnsi="Times New Roman" w:cs="Times New Roman"/>
                <w:color w:val="000000"/>
              </w:rPr>
            </w:pPr>
          </w:p>
          <w:p w14:paraId="48191748" w14:textId="5647868C"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 </w:t>
            </w:r>
          </w:p>
        </w:tc>
      </w:tr>
      <w:tr w:rsidR="003A2C53" w:rsidRPr="00F47BF2" w14:paraId="7379DC49" w14:textId="77777777" w:rsidTr="009639AE">
        <w:trPr>
          <w:trHeight w:val="1700"/>
        </w:trPr>
        <w:tc>
          <w:tcPr>
            <w:tcW w:w="2605" w:type="dxa"/>
            <w:tcBorders>
              <w:top w:val="nil"/>
              <w:left w:val="single" w:sz="4" w:space="0" w:color="auto"/>
              <w:bottom w:val="single" w:sz="4" w:space="0" w:color="auto"/>
              <w:right w:val="single" w:sz="4" w:space="0" w:color="auto"/>
            </w:tcBorders>
            <w:shd w:val="clear" w:color="auto" w:fill="auto"/>
            <w:hideMark/>
          </w:tcPr>
          <w:p w14:paraId="3F72B0C4" w14:textId="700A46C5"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1.2–Matching grants </w:t>
            </w:r>
            <w:r w:rsidR="00846D84" w:rsidRPr="00F47BF2">
              <w:rPr>
                <w:rFonts w:ascii="Times New Roman" w:eastAsia="Times New Roman" w:hAnsi="Times New Roman" w:cs="Times New Roman"/>
                <w:color w:val="000000"/>
              </w:rPr>
              <w:t>for</w:t>
            </w:r>
            <w:r w:rsidR="0002466C" w:rsidRPr="00F47BF2">
              <w:rPr>
                <w:rFonts w:ascii="Times New Roman" w:eastAsia="Times New Roman" w:hAnsi="Times New Roman" w:cs="Times New Roman"/>
                <w:color w:val="000000"/>
              </w:rPr>
              <w:t xml:space="preserve"> enhancing agricultural-based livelihoods</w:t>
            </w:r>
          </w:p>
        </w:tc>
        <w:tc>
          <w:tcPr>
            <w:tcW w:w="3780" w:type="dxa"/>
            <w:tcBorders>
              <w:top w:val="nil"/>
              <w:left w:val="nil"/>
              <w:bottom w:val="single" w:sz="4" w:space="0" w:color="auto"/>
              <w:right w:val="single" w:sz="4" w:space="0" w:color="auto"/>
            </w:tcBorders>
            <w:shd w:val="clear" w:color="auto" w:fill="auto"/>
            <w:vAlign w:val="bottom"/>
            <w:hideMark/>
          </w:tcPr>
          <w:p w14:paraId="20B137D0" w14:textId="10C728BF" w:rsidR="00B02582" w:rsidRPr="00F47BF2" w:rsidRDefault="00B02582"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W</w:t>
            </w:r>
            <w:r w:rsidR="003A2C53" w:rsidRPr="00F47BF2">
              <w:rPr>
                <w:rFonts w:ascii="Times New Roman" w:eastAsia="Times New Roman" w:hAnsi="Times New Roman" w:cs="Times New Roman"/>
                <w:color w:val="000000"/>
              </w:rPr>
              <w:t xml:space="preserve">ill finance matching grants for farmer groups and </w:t>
            </w:r>
            <w:r w:rsidRPr="00F47BF2">
              <w:rPr>
                <w:rFonts w:ascii="Times New Roman" w:eastAsia="Times New Roman" w:hAnsi="Times New Roman" w:cs="Times New Roman"/>
                <w:color w:val="000000"/>
              </w:rPr>
              <w:t>A</w:t>
            </w:r>
            <w:r w:rsidR="003A2C53" w:rsidRPr="00F47BF2">
              <w:rPr>
                <w:rFonts w:ascii="Times New Roman" w:eastAsia="Times New Roman" w:hAnsi="Times New Roman" w:cs="Times New Roman"/>
                <w:color w:val="000000"/>
              </w:rPr>
              <w:t>gri-enterprises to improve agricultural productivity and commercialization and to boost household incomes</w:t>
            </w:r>
          </w:p>
          <w:p w14:paraId="2DF42A2B" w14:textId="03CB1354" w:rsidR="00B02582" w:rsidRPr="00F47BF2" w:rsidRDefault="00B02582" w:rsidP="004E7AA9">
            <w:pPr>
              <w:spacing w:after="0" w:line="276" w:lineRule="auto"/>
              <w:rPr>
                <w:rFonts w:ascii="Times New Roman" w:eastAsia="Times New Roman" w:hAnsi="Times New Roman" w:cs="Times New Roman"/>
                <w:color w:val="000000"/>
              </w:rPr>
            </w:pPr>
          </w:p>
        </w:tc>
        <w:tc>
          <w:tcPr>
            <w:tcW w:w="3115" w:type="dxa"/>
            <w:tcBorders>
              <w:top w:val="nil"/>
              <w:left w:val="nil"/>
              <w:bottom w:val="single" w:sz="4" w:space="0" w:color="auto"/>
              <w:right w:val="single" w:sz="4" w:space="0" w:color="auto"/>
            </w:tcBorders>
            <w:shd w:val="clear" w:color="auto" w:fill="auto"/>
            <w:hideMark/>
          </w:tcPr>
          <w:p w14:paraId="0B027ABB" w14:textId="3A637386"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MoFEPD, MoAIWD, MoNREM. MoL</w:t>
            </w:r>
            <w:r w:rsidR="00B46B7C">
              <w:rPr>
                <w:rFonts w:ascii="Times New Roman" w:eastAsia="Times New Roman" w:hAnsi="Times New Roman" w:cs="Times New Roman"/>
                <w:color w:val="000000"/>
              </w:rPr>
              <w:t>G</w:t>
            </w:r>
            <w:r w:rsidRPr="00F47BF2">
              <w:rPr>
                <w:rFonts w:ascii="Times New Roman" w:eastAsia="Times New Roman" w:hAnsi="Times New Roman" w:cs="Times New Roman"/>
                <w:color w:val="000000"/>
              </w:rPr>
              <w:t xml:space="preserve">RD, MoGCDSW, DCCMS, </w:t>
            </w:r>
            <w:r w:rsidRPr="00F47BF2">
              <w:rPr>
                <w:rFonts w:ascii="Times New Roman" w:eastAsia="Times New Roman" w:hAnsi="Times New Roman" w:cs="Times New Roman"/>
                <w:color w:val="000000"/>
              </w:rPr>
              <w:br/>
              <w:t xml:space="preserve">MoLHUD </w:t>
            </w:r>
          </w:p>
        </w:tc>
        <w:tc>
          <w:tcPr>
            <w:tcW w:w="2285" w:type="dxa"/>
            <w:tcBorders>
              <w:top w:val="nil"/>
              <w:left w:val="nil"/>
              <w:bottom w:val="single" w:sz="4" w:space="0" w:color="auto"/>
              <w:right w:val="single" w:sz="4" w:space="0" w:color="auto"/>
            </w:tcBorders>
            <w:shd w:val="clear" w:color="auto" w:fill="auto"/>
            <w:hideMark/>
          </w:tcPr>
          <w:p w14:paraId="792B19DE" w14:textId="222737CB"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r w:rsidR="00B46B7C">
              <w:rPr>
                <w:rFonts w:ascii="Times New Roman" w:eastAsia="Times New Roman" w:hAnsi="Times New Roman" w:cs="Times New Roman"/>
                <w:color w:val="000000"/>
              </w:rPr>
              <w:t>,</w:t>
            </w:r>
          </w:p>
        </w:tc>
        <w:tc>
          <w:tcPr>
            <w:tcW w:w="2160" w:type="dxa"/>
            <w:tcBorders>
              <w:top w:val="nil"/>
              <w:left w:val="nil"/>
              <w:bottom w:val="single" w:sz="4" w:space="0" w:color="auto"/>
              <w:right w:val="single" w:sz="4" w:space="0" w:color="auto"/>
            </w:tcBorders>
            <w:shd w:val="clear" w:color="auto" w:fill="auto"/>
            <w:hideMark/>
          </w:tcPr>
          <w:p w14:paraId="058C53DC" w14:textId="4B26AC04" w:rsidR="003A2C53" w:rsidRPr="00F47BF2" w:rsidRDefault="003A2C53" w:rsidP="00D103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Targeted beneficiaries</w:t>
            </w:r>
            <w:r w:rsidR="00D103E6">
              <w:rPr>
                <w:rFonts w:ascii="Times New Roman" w:eastAsia="Times New Roman" w:hAnsi="Times New Roman" w:cs="Times New Roman"/>
                <w:color w:val="000000"/>
              </w:rPr>
              <w:t xml:space="preserve"> Farmer Groups,</w:t>
            </w:r>
            <w:r w:rsidRPr="00F47BF2">
              <w:rPr>
                <w:rFonts w:ascii="Times New Roman" w:eastAsia="Times New Roman" w:hAnsi="Times New Roman" w:cs="Times New Roman"/>
                <w:color w:val="000000"/>
              </w:rPr>
              <w:t xml:space="preserve"> VDCs, ADC, </w:t>
            </w:r>
            <w:r w:rsidR="00B46B7C" w:rsidRPr="00F133D4">
              <w:rPr>
                <w:rFonts w:ascii="Times New Roman" w:eastAsia="Times New Roman" w:hAnsi="Times New Roman" w:cs="Times New Roman"/>
                <w:color w:val="000000"/>
              </w:rPr>
              <w:t>Agri-enterprises (i.e. aggregators, processors etc)</w:t>
            </w:r>
            <w:r w:rsidR="00D103E6" w:rsidRPr="00F47BF2">
              <w:rPr>
                <w:rFonts w:ascii="Times New Roman" w:eastAsia="Times New Roman" w:hAnsi="Times New Roman" w:cs="Times New Roman"/>
                <w:color w:val="000000"/>
              </w:rPr>
              <w:t xml:space="preserve"> </w:t>
            </w:r>
            <w:r w:rsidR="00D103E6">
              <w:rPr>
                <w:rFonts w:ascii="Times New Roman" w:eastAsia="Times New Roman" w:hAnsi="Times New Roman" w:cs="Times New Roman"/>
                <w:color w:val="000000"/>
              </w:rPr>
              <w:t>Traditional L</w:t>
            </w:r>
            <w:r w:rsidR="00D103E6" w:rsidRPr="00F47BF2">
              <w:rPr>
                <w:rFonts w:ascii="Times New Roman" w:eastAsia="Times New Roman" w:hAnsi="Times New Roman" w:cs="Times New Roman"/>
                <w:color w:val="000000"/>
              </w:rPr>
              <w:t>eaders</w:t>
            </w:r>
            <w:r w:rsidR="00D103E6">
              <w:rPr>
                <w:rFonts w:ascii="Times New Roman" w:eastAsia="Times New Roman" w:hAnsi="Times New Roman" w:cs="Times New Roman"/>
                <w:color w:val="000000"/>
              </w:rPr>
              <w:t>,</w:t>
            </w:r>
          </w:p>
        </w:tc>
      </w:tr>
      <w:tr w:rsidR="003A2C53" w:rsidRPr="00F47BF2" w14:paraId="089E3756" w14:textId="77777777" w:rsidTr="0093375A">
        <w:trPr>
          <w:trHeight w:val="746"/>
        </w:trPr>
        <w:tc>
          <w:tcPr>
            <w:tcW w:w="2605" w:type="dxa"/>
            <w:tcBorders>
              <w:top w:val="nil"/>
              <w:left w:val="single" w:sz="4" w:space="0" w:color="auto"/>
              <w:bottom w:val="single" w:sz="4" w:space="0" w:color="auto"/>
              <w:right w:val="single" w:sz="4" w:space="0" w:color="auto"/>
            </w:tcBorders>
            <w:shd w:val="clear" w:color="auto" w:fill="auto"/>
            <w:hideMark/>
          </w:tcPr>
          <w:p w14:paraId="2504D3A8" w14:textId="0FBAB917"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1.3– </w:t>
            </w:r>
            <w:r w:rsidR="00226A70" w:rsidRPr="00F47BF2">
              <w:rPr>
                <w:rFonts w:ascii="Times New Roman" w:eastAsia="Times New Roman" w:hAnsi="Times New Roman" w:cs="Times New Roman"/>
                <w:color w:val="000000"/>
              </w:rPr>
              <w:t>Advisory, Capacity Building and Social Marketing Services</w:t>
            </w:r>
          </w:p>
        </w:tc>
        <w:tc>
          <w:tcPr>
            <w:tcW w:w="3780" w:type="dxa"/>
            <w:tcBorders>
              <w:top w:val="nil"/>
              <w:left w:val="nil"/>
              <w:bottom w:val="single" w:sz="4" w:space="0" w:color="auto"/>
              <w:right w:val="single" w:sz="4" w:space="0" w:color="auto"/>
            </w:tcBorders>
            <w:shd w:val="clear" w:color="auto" w:fill="auto"/>
            <w:hideMark/>
          </w:tcPr>
          <w:p w14:paraId="4538A6AD" w14:textId="50CA8835" w:rsidR="00CE7314" w:rsidRPr="00F47BF2" w:rsidRDefault="00EA1D33" w:rsidP="0093375A">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Provision of advisory, capacity building and social marketing services to close existing SLM knowledge and skills gaps in the farming community and extension services to support transition from subsistence farming to farming as a business (including formation of farmer groups, CMCs and VRMCs)</w:t>
            </w:r>
          </w:p>
        </w:tc>
        <w:tc>
          <w:tcPr>
            <w:tcW w:w="3115" w:type="dxa"/>
            <w:tcBorders>
              <w:top w:val="nil"/>
              <w:left w:val="nil"/>
              <w:bottom w:val="single" w:sz="4" w:space="0" w:color="auto"/>
              <w:right w:val="single" w:sz="4" w:space="0" w:color="auto"/>
            </w:tcBorders>
            <w:shd w:val="clear" w:color="auto" w:fill="auto"/>
            <w:hideMark/>
          </w:tcPr>
          <w:p w14:paraId="295F221A" w14:textId="6D319F2B"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MoFEPD, MoAIWD, MoNREM. MoL</w:t>
            </w:r>
            <w:r w:rsidR="00C9282C">
              <w:rPr>
                <w:rFonts w:ascii="Times New Roman" w:eastAsia="Times New Roman" w:hAnsi="Times New Roman" w:cs="Times New Roman"/>
                <w:color w:val="000000"/>
              </w:rPr>
              <w:t>G</w:t>
            </w:r>
            <w:r w:rsidRPr="00F47BF2">
              <w:rPr>
                <w:rFonts w:ascii="Times New Roman" w:eastAsia="Times New Roman" w:hAnsi="Times New Roman" w:cs="Times New Roman"/>
                <w:color w:val="000000"/>
              </w:rPr>
              <w:t xml:space="preserve">RD, MoGCDSW, NWRA, DCCMS </w:t>
            </w:r>
          </w:p>
        </w:tc>
        <w:tc>
          <w:tcPr>
            <w:tcW w:w="2285" w:type="dxa"/>
            <w:tcBorders>
              <w:top w:val="nil"/>
              <w:left w:val="nil"/>
              <w:bottom w:val="single" w:sz="4" w:space="0" w:color="auto"/>
              <w:right w:val="single" w:sz="4" w:space="0" w:color="auto"/>
            </w:tcBorders>
            <w:shd w:val="clear" w:color="auto" w:fill="auto"/>
            <w:hideMark/>
          </w:tcPr>
          <w:p w14:paraId="41ABFE76" w14:textId="77777777"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hideMark/>
          </w:tcPr>
          <w:p w14:paraId="7E4DC57D" w14:textId="520F4EC7" w:rsidR="003A2C53" w:rsidRPr="00F47BF2" w:rsidRDefault="003A2C53" w:rsidP="00D103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w:t>
            </w:r>
            <w:r w:rsidR="00D103E6">
              <w:rPr>
                <w:rFonts w:ascii="Times New Roman" w:eastAsia="Times New Roman" w:hAnsi="Times New Roman" w:cs="Times New Roman"/>
                <w:color w:val="000000"/>
              </w:rPr>
              <w:t xml:space="preserve">Farmer Groups, Agri-enterprises, </w:t>
            </w:r>
            <w:r w:rsidR="000D05A2">
              <w:rPr>
                <w:rFonts w:ascii="Times New Roman" w:eastAsia="Times New Roman" w:hAnsi="Times New Roman" w:cs="Times New Roman"/>
                <w:color w:val="000000"/>
              </w:rPr>
              <w:t>CMCs, VNRMCs,</w:t>
            </w:r>
            <w:r w:rsidR="00D103E6">
              <w:rPr>
                <w:rFonts w:ascii="Times New Roman" w:eastAsia="Times New Roman" w:hAnsi="Times New Roman" w:cs="Times New Roman"/>
                <w:color w:val="000000"/>
              </w:rPr>
              <w:t xml:space="preserve"> </w:t>
            </w:r>
            <w:r w:rsidRPr="00F47BF2">
              <w:rPr>
                <w:rFonts w:ascii="Times New Roman" w:eastAsia="Times New Roman" w:hAnsi="Times New Roman" w:cs="Times New Roman"/>
                <w:color w:val="000000"/>
              </w:rPr>
              <w:t xml:space="preserve">VDCs, ADC, </w:t>
            </w:r>
            <w:r w:rsidR="00D103E6">
              <w:rPr>
                <w:rFonts w:ascii="Times New Roman" w:eastAsia="Times New Roman" w:hAnsi="Times New Roman" w:cs="Times New Roman"/>
                <w:color w:val="000000"/>
              </w:rPr>
              <w:t>WUAs, T</w:t>
            </w:r>
            <w:r w:rsidRPr="00F47BF2">
              <w:rPr>
                <w:rFonts w:ascii="Times New Roman" w:eastAsia="Times New Roman" w:hAnsi="Times New Roman" w:cs="Times New Roman"/>
                <w:color w:val="000000"/>
              </w:rPr>
              <w:t xml:space="preserve">raditional </w:t>
            </w:r>
            <w:r w:rsidR="00D103E6">
              <w:rPr>
                <w:rFonts w:ascii="Times New Roman" w:eastAsia="Times New Roman" w:hAnsi="Times New Roman" w:cs="Times New Roman"/>
                <w:color w:val="000000"/>
              </w:rPr>
              <w:t>L</w:t>
            </w:r>
            <w:r w:rsidRPr="00F47BF2">
              <w:rPr>
                <w:rFonts w:ascii="Times New Roman" w:eastAsia="Times New Roman" w:hAnsi="Times New Roman" w:cs="Times New Roman"/>
                <w:color w:val="000000"/>
              </w:rPr>
              <w:t xml:space="preserve">eaders </w:t>
            </w:r>
          </w:p>
        </w:tc>
      </w:tr>
      <w:tr w:rsidR="004C1358" w:rsidRPr="00F47BF2" w14:paraId="7AE356E8" w14:textId="77777777" w:rsidTr="0093375A">
        <w:trPr>
          <w:trHeight w:val="746"/>
        </w:trPr>
        <w:tc>
          <w:tcPr>
            <w:tcW w:w="2605" w:type="dxa"/>
            <w:tcBorders>
              <w:top w:val="nil"/>
              <w:left w:val="single" w:sz="4" w:space="0" w:color="auto"/>
              <w:bottom w:val="single" w:sz="4" w:space="0" w:color="auto"/>
              <w:right w:val="single" w:sz="4" w:space="0" w:color="auto"/>
            </w:tcBorders>
            <w:shd w:val="clear" w:color="auto" w:fill="auto"/>
          </w:tcPr>
          <w:p w14:paraId="79E9DDFA" w14:textId="36865556" w:rsidR="004C1358" w:rsidRPr="00F47BF2" w:rsidRDefault="004C1358"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1.4 </w:t>
            </w:r>
            <w:r w:rsidR="00B9270C" w:rsidRPr="00F47BF2">
              <w:rPr>
                <w:rFonts w:ascii="Times New Roman" w:eastAsia="Times New Roman" w:hAnsi="Times New Roman" w:cs="Times New Roman"/>
                <w:color w:val="000000"/>
              </w:rPr>
              <w:t>–</w:t>
            </w:r>
            <w:r w:rsidRPr="00F47BF2">
              <w:rPr>
                <w:rFonts w:ascii="Times New Roman" w:eastAsia="Times New Roman" w:hAnsi="Times New Roman" w:cs="Times New Roman"/>
                <w:color w:val="000000"/>
              </w:rPr>
              <w:t xml:space="preserve"> </w:t>
            </w:r>
            <w:r w:rsidR="00B9270C" w:rsidRPr="00F47BF2">
              <w:rPr>
                <w:rFonts w:ascii="Times New Roman" w:eastAsia="Times New Roman" w:hAnsi="Times New Roman" w:cs="Times New Roman"/>
                <w:color w:val="000000"/>
              </w:rPr>
              <w:t xml:space="preserve">Support to Land Registration </w:t>
            </w:r>
          </w:p>
        </w:tc>
        <w:tc>
          <w:tcPr>
            <w:tcW w:w="3780" w:type="dxa"/>
            <w:tcBorders>
              <w:top w:val="nil"/>
              <w:left w:val="nil"/>
              <w:bottom w:val="single" w:sz="4" w:space="0" w:color="auto"/>
              <w:right w:val="single" w:sz="4" w:space="0" w:color="auto"/>
            </w:tcBorders>
            <w:shd w:val="clear" w:color="auto" w:fill="auto"/>
          </w:tcPr>
          <w:p w14:paraId="1BF5ABF2" w14:textId="0CAD5111" w:rsidR="004C1358" w:rsidRPr="00F47BF2" w:rsidRDefault="005F5FBE" w:rsidP="0093375A">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rPr>
              <w:t xml:space="preserve">Provision of support to land registration processes in target catchment areas, including </w:t>
            </w:r>
            <w:r w:rsidRPr="00F47BF2">
              <w:rPr>
                <w:rFonts w:ascii="Times New Roman" w:eastAsia="Calibri" w:hAnsi="Times New Roman" w:cs="Times New Roman"/>
              </w:rPr>
              <w:t>demarcation titling, adjudication and registration of land,</w:t>
            </w:r>
          </w:p>
        </w:tc>
        <w:tc>
          <w:tcPr>
            <w:tcW w:w="3115" w:type="dxa"/>
            <w:tcBorders>
              <w:top w:val="nil"/>
              <w:left w:val="nil"/>
              <w:bottom w:val="single" w:sz="4" w:space="0" w:color="auto"/>
              <w:right w:val="single" w:sz="4" w:space="0" w:color="auto"/>
            </w:tcBorders>
            <w:shd w:val="clear" w:color="auto" w:fill="auto"/>
          </w:tcPr>
          <w:p w14:paraId="3AD21A96" w14:textId="6BA6CD74" w:rsidR="004C1358" w:rsidRPr="00F47BF2" w:rsidRDefault="0005311E" w:rsidP="0005311E">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MoFEPD, MoAIWD, MoNREM. MoL</w:t>
            </w:r>
            <w:r>
              <w:rPr>
                <w:rFonts w:ascii="Times New Roman" w:eastAsia="Times New Roman" w:hAnsi="Times New Roman" w:cs="Times New Roman"/>
                <w:color w:val="000000"/>
              </w:rPr>
              <w:t xml:space="preserve">GRD, MoGCDSW, </w:t>
            </w:r>
            <w:r w:rsidRPr="00F47BF2">
              <w:rPr>
                <w:rFonts w:ascii="Times New Roman" w:eastAsia="Times New Roman" w:hAnsi="Times New Roman" w:cs="Times New Roman"/>
                <w:color w:val="000000"/>
              </w:rPr>
              <w:br/>
              <w:t>MoLHUD</w:t>
            </w:r>
          </w:p>
        </w:tc>
        <w:tc>
          <w:tcPr>
            <w:tcW w:w="2285" w:type="dxa"/>
            <w:tcBorders>
              <w:top w:val="nil"/>
              <w:left w:val="nil"/>
              <w:bottom w:val="single" w:sz="4" w:space="0" w:color="auto"/>
              <w:right w:val="single" w:sz="4" w:space="0" w:color="auto"/>
            </w:tcBorders>
            <w:shd w:val="clear" w:color="auto" w:fill="auto"/>
          </w:tcPr>
          <w:p w14:paraId="2952C4C2" w14:textId="5CB21702" w:rsidR="004C1358" w:rsidRPr="00F47BF2" w:rsidRDefault="0005311E"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tcPr>
          <w:p w14:paraId="67531F44" w14:textId="304E0594" w:rsidR="004C1358" w:rsidRPr="00F47BF2" w:rsidRDefault="0005311E"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Targeted beneficiaries</w:t>
            </w:r>
            <w:r w:rsidR="004E4941">
              <w:rPr>
                <w:rFonts w:ascii="Times New Roman" w:eastAsia="Times New Roman" w:hAnsi="Times New Roman" w:cs="Times New Roman"/>
                <w:color w:val="000000"/>
              </w:rPr>
              <w:t xml:space="preserve"> including women, Child headed households</w:t>
            </w:r>
            <w:r w:rsidRPr="00F47BF2">
              <w:rPr>
                <w:rFonts w:ascii="Times New Roman" w:eastAsia="Times New Roman" w:hAnsi="Times New Roman" w:cs="Times New Roman"/>
                <w:color w:val="000000"/>
              </w:rPr>
              <w:t>,</w:t>
            </w:r>
            <w:r w:rsidR="00D103E6">
              <w:rPr>
                <w:rFonts w:ascii="Times New Roman" w:eastAsia="Times New Roman" w:hAnsi="Times New Roman" w:cs="Times New Roman"/>
                <w:color w:val="000000"/>
              </w:rPr>
              <w:t xml:space="preserve"> Farmer Groups,</w:t>
            </w:r>
            <w:r w:rsidRPr="00F47BF2">
              <w:rPr>
                <w:rFonts w:ascii="Times New Roman" w:eastAsia="Times New Roman" w:hAnsi="Times New Roman" w:cs="Times New Roman"/>
                <w:color w:val="000000"/>
              </w:rPr>
              <w:t xml:space="preserve"> </w:t>
            </w:r>
            <w:r w:rsidR="00D103E6">
              <w:rPr>
                <w:rFonts w:ascii="Times New Roman" w:eastAsia="Times New Roman" w:hAnsi="Times New Roman" w:cs="Times New Roman"/>
                <w:color w:val="000000"/>
              </w:rPr>
              <w:t xml:space="preserve">WUAs, </w:t>
            </w:r>
            <w:r>
              <w:rPr>
                <w:rFonts w:ascii="Times New Roman" w:eastAsia="Times New Roman" w:hAnsi="Times New Roman" w:cs="Times New Roman"/>
                <w:color w:val="000000"/>
              </w:rPr>
              <w:t>CMCs,</w:t>
            </w:r>
            <w:r w:rsidR="00D103E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VDCs, ADC, T</w:t>
            </w:r>
            <w:r w:rsidRPr="00F47BF2">
              <w:rPr>
                <w:rFonts w:ascii="Times New Roman" w:eastAsia="Times New Roman" w:hAnsi="Times New Roman" w:cs="Times New Roman"/>
                <w:color w:val="000000"/>
              </w:rPr>
              <w:t xml:space="preserve">raditional </w:t>
            </w:r>
            <w:r w:rsidR="00D103E6">
              <w:rPr>
                <w:rFonts w:ascii="Times New Roman" w:eastAsia="Times New Roman" w:hAnsi="Times New Roman" w:cs="Times New Roman"/>
                <w:color w:val="000000"/>
              </w:rPr>
              <w:t>L</w:t>
            </w:r>
            <w:r w:rsidRPr="00F47BF2">
              <w:rPr>
                <w:rFonts w:ascii="Times New Roman" w:eastAsia="Times New Roman" w:hAnsi="Times New Roman" w:cs="Times New Roman"/>
                <w:color w:val="000000"/>
              </w:rPr>
              <w:t>eaders</w:t>
            </w:r>
          </w:p>
        </w:tc>
      </w:tr>
      <w:tr w:rsidR="003A2C53" w:rsidRPr="00F47BF2" w14:paraId="2BC33C30" w14:textId="77777777" w:rsidTr="00942085">
        <w:trPr>
          <w:trHeight w:val="179"/>
        </w:trPr>
        <w:tc>
          <w:tcPr>
            <w:tcW w:w="13945"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C949920" w14:textId="43540A7D" w:rsidR="003A2C53" w:rsidRPr="00F47BF2" w:rsidRDefault="003A2C53" w:rsidP="00E350D1">
            <w:pPr>
              <w:spacing w:after="0" w:line="276" w:lineRule="auto"/>
              <w:rPr>
                <w:rFonts w:ascii="Times New Roman" w:eastAsia="Times New Roman" w:hAnsi="Times New Roman" w:cs="Times New Roman"/>
                <w:b/>
                <w:bCs/>
                <w:color w:val="000000"/>
              </w:rPr>
            </w:pPr>
            <w:r w:rsidRPr="00F47BF2">
              <w:rPr>
                <w:rFonts w:ascii="Times New Roman" w:eastAsia="Times New Roman" w:hAnsi="Times New Roman" w:cs="Times New Roman"/>
                <w:b/>
                <w:bCs/>
                <w:color w:val="000000"/>
              </w:rPr>
              <w:t xml:space="preserve">2. Improving Watershed Services </w:t>
            </w:r>
          </w:p>
        </w:tc>
      </w:tr>
      <w:tr w:rsidR="003A2C53" w:rsidRPr="00F47BF2" w14:paraId="5414B16B" w14:textId="77777777" w:rsidTr="00F515AC">
        <w:trPr>
          <w:trHeight w:val="1394"/>
        </w:trPr>
        <w:tc>
          <w:tcPr>
            <w:tcW w:w="2605" w:type="dxa"/>
            <w:tcBorders>
              <w:top w:val="nil"/>
              <w:left w:val="single" w:sz="4" w:space="0" w:color="auto"/>
              <w:bottom w:val="single" w:sz="4" w:space="0" w:color="auto"/>
              <w:right w:val="single" w:sz="4" w:space="0" w:color="auto"/>
            </w:tcBorders>
            <w:shd w:val="clear" w:color="auto" w:fill="auto"/>
            <w:hideMark/>
          </w:tcPr>
          <w:p w14:paraId="7BE8D5ED" w14:textId="77777777"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2.1–Performance-based grants selected watershed management institutions </w:t>
            </w:r>
          </w:p>
        </w:tc>
        <w:tc>
          <w:tcPr>
            <w:tcW w:w="3780" w:type="dxa"/>
            <w:tcBorders>
              <w:top w:val="nil"/>
              <w:left w:val="nil"/>
              <w:bottom w:val="single" w:sz="4" w:space="0" w:color="auto"/>
              <w:right w:val="single" w:sz="4" w:space="0" w:color="auto"/>
            </w:tcBorders>
            <w:shd w:val="clear" w:color="auto" w:fill="auto"/>
            <w:hideMark/>
          </w:tcPr>
          <w:p w14:paraId="2E63D2CB" w14:textId="74E56F03" w:rsidR="00942085" w:rsidRPr="00F47BF2" w:rsidRDefault="00942085" w:rsidP="00942085">
            <w:pPr>
              <w:spacing w:after="240" w:line="240" w:lineRule="auto"/>
              <w:rPr>
                <w:rFonts w:ascii="Times New Roman" w:eastAsia="Times New Roman" w:hAnsi="Times New Roman" w:cs="Times New Roman"/>
                <w:color w:val="000000"/>
              </w:rPr>
            </w:pPr>
            <w:r w:rsidRPr="00942085">
              <w:rPr>
                <w:rFonts w:ascii="Times New Roman" w:eastAsia="Times New Roman" w:hAnsi="Times New Roman" w:cs="Times New Roman"/>
                <w:color w:val="000000"/>
              </w:rPr>
              <w:t>Provision of Performance-based Grants to selected watershed management institutions to implement their institutional development plans aimed at improving watershed service</w:t>
            </w:r>
            <w:r w:rsidRPr="00F47BF2">
              <w:rPr>
                <w:rFonts w:ascii="Times New Roman" w:eastAsia="Times New Roman" w:hAnsi="Times New Roman" w:cs="Times New Roman"/>
                <w:color w:val="000000"/>
              </w:rPr>
              <w:t>s.</w:t>
            </w:r>
          </w:p>
        </w:tc>
        <w:tc>
          <w:tcPr>
            <w:tcW w:w="3115" w:type="dxa"/>
            <w:tcBorders>
              <w:top w:val="nil"/>
              <w:left w:val="nil"/>
              <w:bottom w:val="single" w:sz="4" w:space="0" w:color="auto"/>
              <w:right w:val="single" w:sz="4" w:space="0" w:color="auto"/>
            </w:tcBorders>
            <w:shd w:val="clear" w:color="auto" w:fill="auto"/>
            <w:hideMark/>
          </w:tcPr>
          <w:p w14:paraId="469A8C97" w14:textId="2B1A3F98"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MoFEPD, MoAIWD, MoNREM, MoL</w:t>
            </w:r>
            <w:r w:rsidR="00AB52C3">
              <w:rPr>
                <w:rFonts w:ascii="Times New Roman" w:eastAsia="Times New Roman" w:hAnsi="Times New Roman" w:cs="Times New Roman"/>
                <w:color w:val="000000"/>
              </w:rPr>
              <w:t>G</w:t>
            </w:r>
            <w:r w:rsidRPr="00F47BF2">
              <w:rPr>
                <w:rFonts w:ascii="Times New Roman" w:eastAsia="Times New Roman" w:hAnsi="Times New Roman" w:cs="Times New Roman"/>
                <w:color w:val="000000"/>
              </w:rPr>
              <w:t xml:space="preserve">RD, DNPW, MoGCDSW, NWRA, </w:t>
            </w:r>
            <w:r w:rsidR="00AB52C3">
              <w:rPr>
                <w:rFonts w:ascii="Times New Roman" w:eastAsia="Times New Roman" w:hAnsi="Times New Roman" w:cs="Times New Roman"/>
                <w:color w:val="000000"/>
              </w:rPr>
              <w:t>DoF</w:t>
            </w:r>
            <w:proofErr w:type="gramStart"/>
            <w:r w:rsidR="00AB52C3">
              <w:rPr>
                <w:rFonts w:ascii="Times New Roman" w:eastAsia="Times New Roman" w:hAnsi="Times New Roman" w:cs="Times New Roman"/>
                <w:color w:val="000000"/>
              </w:rPr>
              <w:t xml:space="preserve">, </w:t>
            </w:r>
            <w:r w:rsidRPr="00F47BF2">
              <w:rPr>
                <w:rFonts w:ascii="Times New Roman" w:eastAsia="Times New Roman" w:hAnsi="Times New Roman" w:cs="Times New Roman"/>
                <w:color w:val="000000"/>
              </w:rPr>
              <w:t>,</w:t>
            </w:r>
            <w:proofErr w:type="gramEnd"/>
            <w:r w:rsidRPr="00F47BF2">
              <w:rPr>
                <w:rFonts w:ascii="Times New Roman" w:eastAsia="Times New Roman" w:hAnsi="Times New Roman" w:cs="Times New Roman"/>
                <w:color w:val="000000"/>
              </w:rPr>
              <w:t xml:space="preserve"> </w:t>
            </w:r>
            <w:r w:rsidRPr="00F47BF2">
              <w:rPr>
                <w:rFonts w:ascii="Times New Roman" w:eastAsia="Times New Roman" w:hAnsi="Times New Roman" w:cs="Times New Roman"/>
                <w:color w:val="000000"/>
              </w:rPr>
              <w:br/>
              <w:t>MoLHUD</w:t>
            </w:r>
            <w:r w:rsidR="00B34A56">
              <w:rPr>
                <w:rFonts w:ascii="Times New Roman" w:eastAsia="Times New Roman" w:hAnsi="Times New Roman" w:cs="Times New Roman"/>
                <w:color w:val="000000"/>
              </w:rPr>
              <w:t xml:space="preserve"> </w:t>
            </w:r>
          </w:p>
        </w:tc>
        <w:tc>
          <w:tcPr>
            <w:tcW w:w="2285" w:type="dxa"/>
            <w:tcBorders>
              <w:top w:val="nil"/>
              <w:left w:val="nil"/>
              <w:bottom w:val="single" w:sz="4" w:space="0" w:color="auto"/>
              <w:right w:val="single" w:sz="4" w:space="0" w:color="auto"/>
            </w:tcBorders>
            <w:shd w:val="clear" w:color="auto" w:fill="auto"/>
            <w:hideMark/>
          </w:tcPr>
          <w:p w14:paraId="32104457" w14:textId="77777777" w:rsidR="003A2C53" w:rsidRPr="00F47BF2" w:rsidRDefault="003A2C5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hideMark/>
          </w:tcPr>
          <w:p w14:paraId="351A7C06" w14:textId="76A6ABEA" w:rsidR="003A2C53" w:rsidRPr="00F47BF2" w:rsidRDefault="003A2C53" w:rsidP="00B34A5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VDCs, ADC, </w:t>
            </w:r>
            <w:r w:rsidR="00B34A56">
              <w:rPr>
                <w:rFonts w:ascii="Times New Roman" w:eastAsia="Times New Roman" w:hAnsi="Times New Roman" w:cs="Times New Roman"/>
                <w:color w:val="000000"/>
              </w:rPr>
              <w:t>CMCs, VNRMCs, T</w:t>
            </w:r>
            <w:r w:rsidRPr="00F47BF2">
              <w:rPr>
                <w:rFonts w:ascii="Times New Roman" w:eastAsia="Times New Roman" w:hAnsi="Times New Roman" w:cs="Times New Roman"/>
                <w:color w:val="000000"/>
              </w:rPr>
              <w:t xml:space="preserve">raditional </w:t>
            </w:r>
            <w:r w:rsidR="00B34A56">
              <w:rPr>
                <w:rFonts w:ascii="Times New Roman" w:eastAsia="Times New Roman" w:hAnsi="Times New Roman" w:cs="Times New Roman"/>
                <w:color w:val="000000"/>
              </w:rPr>
              <w:t>L</w:t>
            </w:r>
            <w:r w:rsidRPr="00F47BF2">
              <w:rPr>
                <w:rFonts w:ascii="Times New Roman" w:eastAsia="Times New Roman" w:hAnsi="Times New Roman" w:cs="Times New Roman"/>
                <w:color w:val="000000"/>
              </w:rPr>
              <w:t xml:space="preserve">eaders </w:t>
            </w:r>
          </w:p>
        </w:tc>
      </w:tr>
      <w:tr w:rsidR="00F515AC" w:rsidRPr="00F47BF2" w14:paraId="1E3B4280" w14:textId="77777777" w:rsidTr="009639AE">
        <w:trPr>
          <w:trHeight w:val="2528"/>
        </w:trPr>
        <w:tc>
          <w:tcPr>
            <w:tcW w:w="2605" w:type="dxa"/>
            <w:tcBorders>
              <w:top w:val="nil"/>
              <w:left w:val="single" w:sz="4" w:space="0" w:color="auto"/>
              <w:bottom w:val="single" w:sz="4" w:space="0" w:color="auto"/>
              <w:right w:val="single" w:sz="4" w:space="0" w:color="auto"/>
            </w:tcBorders>
            <w:shd w:val="clear" w:color="auto" w:fill="auto"/>
          </w:tcPr>
          <w:p w14:paraId="171E38B9" w14:textId="38936EB1" w:rsidR="00F515AC" w:rsidRPr="00F47BF2" w:rsidRDefault="00BF618F"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2.2</w:t>
            </w:r>
            <w:r w:rsidR="0066456C" w:rsidRPr="00F47BF2">
              <w:rPr>
                <w:rFonts w:ascii="Times New Roman" w:eastAsia="Times New Roman" w:hAnsi="Times New Roman" w:cs="Times New Roman"/>
                <w:color w:val="000000"/>
              </w:rPr>
              <w:t xml:space="preserve"> - </w:t>
            </w:r>
            <w:r w:rsidR="009F5715" w:rsidRPr="00F47BF2">
              <w:rPr>
                <w:rFonts w:ascii="Times New Roman" w:eastAsia="Times New Roman" w:hAnsi="Times New Roman" w:cs="Times New Roman"/>
              </w:rPr>
              <w:t>Piloting Market-Based Mechanism for the Provision of Selected Watershed Services</w:t>
            </w:r>
          </w:p>
        </w:tc>
        <w:tc>
          <w:tcPr>
            <w:tcW w:w="3780" w:type="dxa"/>
            <w:tcBorders>
              <w:top w:val="nil"/>
              <w:left w:val="nil"/>
              <w:bottom w:val="single" w:sz="4" w:space="0" w:color="auto"/>
              <w:right w:val="single" w:sz="4" w:space="0" w:color="auto"/>
            </w:tcBorders>
            <w:shd w:val="clear" w:color="auto" w:fill="auto"/>
          </w:tcPr>
          <w:p w14:paraId="7D72BC96" w14:textId="06BA7E3F" w:rsidR="00F515AC" w:rsidRPr="00F47BF2" w:rsidRDefault="0066456C" w:rsidP="00096984">
            <w:pPr>
              <w:spacing w:after="240" w:line="240" w:lineRule="auto"/>
              <w:rPr>
                <w:rFonts w:ascii="Times New Roman" w:eastAsia="Times New Roman" w:hAnsi="Times New Roman" w:cs="Times New Roman"/>
                <w:color w:val="000000"/>
              </w:rPr>
            </w:pPr>
            <w:r w:rsidRPr="0066456C">
              <w:rPr>
                <w:rFonts w:ascii="Times New Roman" w:eastAsia="Times New Roman" w:hAnsi="Times New Roman" w:cs="Times New Roman"/>
              </w:rPr>
              <w:t xml:space="preserve">Provision of technical assistance and </w:t>
            </w:r>
            <w:r w:rsidRPr="00F47BF2">
              <w:rPr>
                <w:rFonts w:ascii="Times New Roman" w:eastAsia="Times New Roman" w:hAnsi="Times New Roman" w:cs="Times New Roman"/>
              </w:rPr>
              <w:t xml:space="preserve">initial </w:t>
            </w:r>
            <w:r w:rsidRPr="0066456C">
              <w:rPr>
                <w:rFonts w:ascii="Times New Roman" w:eastAsia="Times New Roman" w:hAnsi="Times New Roman" w:cs="Times New Roman"/>
              </w:rPr>
              <w:t>capital to support piloting of market-based mechanism for the provision and maintenance of selected watershed services, including: (i) technical assistance for design and monitoring of a Payment for Watershed Services (PWS) scheme for sediment reduction; and (ii) payments to eligible beneficiary farmers upon achievement of sediment reduction targets agreed in the PWS contracts.</w:t>
            </w:r>
          </w:p>
        </w:tc>
        <w:tc>
          <w:tcPr>
            <w:tcW w:w="3115" w:type="dxa"/>
            <w:tcBorders>
              <w:top w:val="nil"/>
              <w:left w:val="nil"/>
              <w:bottom w:val="single" w:sz="4" w:space="0" w:color="auto"/>
              <w:right w:val="single" w:sz="4" w:space="0" w:color="auto"/>
            </w:tcBorders>
            <w:shd w:val="clear" w:color="auto" w:fill="auto"/>
          </w:tcPr>
          <w:p w14:paraId="35B9CD37" w14:textId="1EA77827" w:rsidR="00F515AC" w:rsidRPr="00F47BF2" w:rsidRDefault="00AB52C3" w:rsidP="00377E6D">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MoFEPD, MoAIWD, MoNREM, MoL</w:t>
            </w:r>
            <w:r>
              <w:rPr>
                <w:rFonts w:ascii="Times New Roman" w:eastAsia="Times New Roman" w:hAnsi="Times New Roman" w:cs="Times New Roman"/>
                <w:color w:val="000000"/>
              </w:rPr>
              <w:t>G</w:t>
            </w:r>
            <w:r w:rsidRPr="00F47BF2">
              <w:rPr>
                <w:rFonts w:ascii="Times New Roman" w:eastAsia="Times New Roman" w:hAnsi="Times New Roman" w:cs="Times New Roman"/>
                <w:color w:val="000000"/>
              </w:rPr>
              <w:t xml:space="preserve">RD, DNPW, MoGCDSW, NWRA, </w:t>
            </w:r>
            <w:r>
              <w:rPr>
                <w:rFonts w:ascii="Times New Roman" w:eastAsia="Times New Roman" w:hAnsi="Times New Roman" w:cs="Times New Roman"/>
                <w:color w:val="000000"/>
              </w:rPr>
              <w:t>DoF</w:t>
            </w:r>
            <w:proofErr w:type="gramStart"/>
            <w:r>
              <w:rPr>
                <w:rFonts w:ascii="Times New Roman" w:eastAsia="Times New Roman" w:hAnsi="Times New Roman" w:cs="Times New Roman"/>
                <w:color w:val="000000"/>
              </w:rPr>
              <w:t xml:space="preserve">, </w:t>
            </w:r>
            <w:r w:rsidRPr="00F47BF2">
              <w:rPr>
                <w:rFonts w:ascii="Times New Roman" w:eastAsia="Times New Roman" w:hAnsi="Times New Roman" w:cs="Times New Roman"/>
                <w:color w:val="000000"/>
              </w:rPr>
              <w:t>,</w:t>
            </w:r>
            <w:proofErr w:type="gramEnd"/>
            <w:r w:rsidRPr="00F47BF2">
              <w:rPr>
                <w:rFonts w:ascii="Times New Roman" w:eastAsia="Times New Roman" w:hAnsi="Times New Roman" w:cs="Times New Roman"/>
                <w:color w:val="000000"/>
              </w:rPr>
              <w:t xml:space="preserve"> </w:t>
            </w:r>
            <w:r w:rsidRPr="00F47BF2">
              <w:rPr>
                <w:rFonts w:ascii="Times New Roman" w:eastAsia="Times New Roman" w:hAnsi="Times New Roman" w:cs="Times New Roman"/>
                <w:color w:val="000000"/>
              </w:rPr>
              <w:br/>
              <w:t>MoLHUD</w:t>
            </w:r>
            <w:r>
              <w:rPr>
                <w:rFonts w:ascii="Times New Roman" w:eastAsia="Times New Roman" w:hAnsi="Times New Roman" w:cs="Times New Roman"/>
                <w:color w:val="000000"/>
              </w:rPr>
              <w:t>, LUANAR</w:t>
            </w:r>
            <w:r w:rsidR="00377E6D">
              <w:rPr>
                <w:rFonts w:ascii="Times New Roman" w:eastAsia="Times New Roman" w:hAnsi="Times New Roman" w:cs="Times New Roman"/>
                <w:color w:val="000000"/>
              </w:rPr>
              <w:t xml:space="preserve">, EGENCO, </w:t>
            </w:r>
          </w:p>
        </w:tc>
        <w:tc>
          <w:tcPr>
            <w:tcW w:w="2285" w:type="dxa"/>
            <w:tcBorders>
              <w:top w:val="nil"/>
              <w:left w:val="nil"/>
              <w:bottom w:val="single" w:sz="4" w:space="0" w:color="auto"/>
              <w:right w:val="single" w:sz="4" w:space="0" w:color="auto"/>
            </w:tcBorders>
            <w:shd w:val="clear" w:color="auto" w:fill="auto"/>
          </w:tcPr>
          <w:p w14:paraId="3402813C" w14:textId="3081E388" w:rsidR="00F515AC" w:rsidRPr="00F47BF2" w:rsidRDefault="00AB52C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r w:rsidR="00377E6D">
              <w:rPr>
                <w:rFonts w:ascii="Times New Roman" w:eastAsia="Times New Roman" w:hAnsi="Times New Roman" w:cs="Times New Roman"/>
                <w:color w:val="000000"/>
              </w:rPr>
              <w:t>, BWB, SRWB</w:t>
            </w:r>
          </w:p>
        </w:tc>
        <w:tc>
          <w:tcPr>
            <w:tcW w:w="2160" w:type="dxa"/>
            <w:tcBorders>
              <w:top w:val="nil"/>
              <w:left w:val="nil"/>
              <w:bottom w:val="single" w:sz="4" w:space="0" w:color="auto"/>
              <w:right w:val="single" w:sz="4" w:space="0" w:color="auto"/>
            </w:tcBorders>
            <w:shd w:val="clear" w:color="auto" w:fill="auto"/>
          </w:tcPr>
          <w:p w14:paraId="5F24B4DC" w14:textId="01689233" w:rsidR="00F515AC" w:rsidRPr="00F47BF2" w:rsidRDefault="00AB52C3" w:rsidP="004E7AA9">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w:t>
            </w:r>
            <w:r w:rsidR="00D103E6">
              <w:rPr>
                <w:rFonts w:ascii="Times New Roman" w:eastAsia="Times New Roman" w:hAnsi="Times New Roman" w:cs="Times New Roman"/>
                <w:color w:val="000000"/>
              </w:rPr>
              <w:t xml:space="preserve">Farmer </w:t>
            </w:r>
            <w:proofErr w:type="spellStart"/>
            <w:proofErr w:type="gramStart"/>
            <w:r w:rsidR="00D103E6">
              <w:rPr>
                <w:rFonts w:ascii="Times New Roman" w:eastAsia="Times New Roman" w:hAnsi="Times New Roman" w:cs="Times New Roman"/>
                <w:color w:val="000000"/>
              </w:rPr>
              <w:t>Groups,</w:t>
            </w:r>
            <w:r w:rsidRPr="00F47BF2">
              <w:rPr>
                <w:rFonts w:ascii="Times New Roman" w:eastAsia="Times New Roman" w:hAnsi="Times New Roman" w:cs="Times New Roman"/>
                <w:color w:val="000000"/>
              </w:rPr>
              <w:t>VDCs</w:t>
            </w:r>
            <w:proofErr w:type="spellEnd"/>
            <w:proofErr w:type="gramEnd"/>
            <w:r w:rsidRPr="00F47BF2">
              <w:rPr>
                <w:rFonts w:ascii="Times New Roman" w:eastAsia="Times New Roman" w:hAnsi="Times New Roman" w:cs="Times New Roman"/>
                <w:color w:val="000000"/>
              </w:rPr>
              <w:t xml:space="preserve">, ADC, </w:t>
            </w:r>
            <w:r>
              <w:rPr>
                <w:rFonts w:ascii="Times New Roman" w:eastAsia="Times New Roman" w:hAnsi="Times New Roman" w:cs="Times New Roman"/>
                <w:color w:val="000000"/>
              </w:rPr>
              <w:t>CMCs, VNRMCs, T</w:t>
            </w:r>
            <w:r w:rsidRPr="00F47BF2">
              <w:rPr>
                <w:rFonts w:ascii="Times New Roman" w:eastAsia="Times New Roman" w:hAnsi="Times New Roman" w:cs="Times New Roman"/>
                <w:color w:val="000000"/>
              </w:rPr>
              <w:t xml:space="preserve">raditional </w:t>
            </w:r>
            <w:r>
              <w:rPr>
                <w:rFonts w:ascii="Times New Roman" w:eastAsia="Times New Roman" w:hAnsi="Times New Roman" w:cs="Times New Roman"/>
                <w:color w:val="000000"/>
              </w:rPr>
              <w:t>L</w:t>
            </w:r>
            <w:r w:rsidRPr="00F47BF2">
              <w:rPr>
                <w:rFonts w:ascii="Times New Roman" w:eastAsia="Times New Roman" w:hAnsi="Times New Roman" w:cs="Times New Roman"/>
                <w:color w:val="000000"/>
              </w:rPr>
              <w:t>eaders</w:t>
            </w:r>
          </w:p>
        </w:tc>
      </w:tr>
      <w:tr w:rsidR="00F77171" w:rsidRPr="00F47BF2" w14:paraId="058FCBF4" w14:textId="77777777" w:rsidTr="00F63224">
        <w:trPr>
          <w:trHeight w:val="575"/>
        </w:trPr>
        <w:tc>
          <w:tcPr>
            <w:tcW w:w="2605" w:type="dxa"/>
            <w:tcBorders>
              <w:top w:val="nil"/>
              <w:left w:val="single" w:sz="4" w:space="0" w:color="auto"/>
              <w:bottom w:val="single" w:sz="4" w:space="0" w:color="auto"/>
              <w:right w:val="single" w:sz="4" w:space="0" w:color="auto"/>
            </w:tcBorders>
            <w:shd w:val="clear" w:color="auto" w:fill="auto"/>
          </w:tcPr>
          <w:p w14:paraId="6D2E4AA8" w14:textId="09531F03" w:rsidR="00F77171" w:rsidRPr="00F47BF2" w:rsidRDefault="00F77171" w:rsidP="00F77171">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2.3 - Enabling Infrastructure and Climate Information Services</w:t>
            </w:r>
          </w:p>
        </w:tc>
        <w:tc>
          <w:tcPr>
            <w:tcW w:w="3780" w:type="dxa"/>
            <w:tcBorders>
              <w:top w:val="nil"/>
              <w:left w:val="nil"/>
              <w:bottom w:val="single" w:sz="4" w:space="0" w:color="auto"/>
              <w:right w:val="single" w:sz="4" w:space="0" w:color="auto"/>
            </w:tcBorders>
            <w:shd w:val="clear" w:color="auto" w:fill="auto"/>
          </w:tcPr>
          <w:p w14:paraId="23F2F576" w14:textId="34E03148" w:rsidR="00F77171" w:rsidRPr="00F47BF2" w:rsidRDefault="00F77171" w:rsidP="00F77171">
            <w:pPr>
              <w:spacing w:after="240" w:line="240" w:lineRule="auto"/>
              <w:rPr>
                <w:rFonts w:ascii="Times New Roman" w:eastAsia="Times New Roman" w:hAnsi="Times New Roman" w:cs="Times New Roman"/>
              </w:rPr>
            </w:pPr>
            <w:r w:rsidRPr="00A467E1">
              <w:rPr>
                <w:rFonts w:ascii="Times New Roman" w:eastAsia="Times New Roman" w:hAnsi="Times New Roman" w:cs="Times New Roman"/>
              </w:rPr>
              <w:t>Provision of enabling infrastructure and climate information services, including: (i) investments in enabling infrastructure; and (ii) provision of competitive grants to the private sector to develop hydrological, weather and climate products and service</w:t>
            </w:r>
          </w:p>
        </w:tc>
        <w:tc>
          <w:tcPr>
            <w:tcW w:w="3115" w:type="dxa"/>
            <w:tcBorders>
              <w:top w:val="nil"/>
              <w:left w:val="nil"/>
              <w:bottom w:val="single" w:sz="4" w:space="0" w:color="auto"/>
              <w:right w:val="single" w:sz="4" w:space="0" w:color="auto"/>
            </w:tcBorders>
            <w:shd w:val="clear" w:color="auto" w:fill="auto"/>
          </w:tcPr>
          <w:p w14:paraId="3ABF6F08" w14:textId="3E878EB1" w:rsidR="00F77171" w:rsidRPr="00F47BF2" w:rsidRDefault="00F77171" w:rsidP="00F77171">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MoFEPD, MoAIWD, MoNREM, </w:t>
            </w:r>
            <w:proofErr w:type="spellStart"/>
            <w:r w:rsidRPr="00F47BF2">
              <w:rPr>
                <w:rFonts w:ascii="Times New Roman" w:eastAsia="Times New Roman" w:hAnsi="Times New Roman" w:cs="Times New Roman"/>
                <w:color w:val="000000"/>
              </w:rPr>
              <w:t>MoLRD</w:t>
            </w:r>
            <w:proofErr w:type="spellEnd"/>
            <w:r w:rsidRPr="00F47BF2">
              <w:rPr>
                <w:rFonts w:ascii="Times New Roman" w:eastAsia="Times New Roman" w:hAnsi="Times New Roman" w:cs="Times New Roman"/>
                <w:color w:val="000000"/>
              </w:rPr>
              <w:t xml:space="preserve">, </w:t>
            </w:r>
            <w:proofErr w:type="spellStart"/>
            <w:r w:rsidRPr="00F47BF2">
              <w:rPr>
                <w:rFonts w:ascii="Times New Roman" w:eastAsia="Times New Roman" w:hAnsi="Times New Roman" w:cs="Times New Roman"/>
                <w:color w:val="000000"/>
              </w:rPr>
              <w:t>MoGCDSW</w:t>
            </w:r>
            <w:proofErr w:type="spellEnd"/>
            <w:r w:rsidRPr="00F47BF2">
              <w:rPr>
                <w:rFonts w:ascii="Times New Roman" w:eastAsia="Times New Roman" w:hAnsi="Times New Roman" w:cs="Times New Roman"/>
                <w:color w:val="000000"/>
              </w:rPr>
              <w:t xml:space="preserve">, NWRA, </w:t>
            </w:r>
            <w:proofErr w:type="spellStart"/>
            <w:proofErr w:type="gramStart"/>
            <w:r w:rsidRPr="00F47BF2">
              <w:rPr>
                <w:rFonts w:ascii="Times New Roman" w:eastAsia="Times New Roman" w:hAnsi="Times New Roman" w:cs="Times New Roman"/>
                <w:color w:val="000000"/>
              </w:rPr>
              <w:t>DCCMS,DoDMA</w:t>
            </w:r>
            <w:proofErr w:type="spellEnd"/>
            <w:proofErr w:type="gramEnd"/>
            <w:r w:rsidRPr="00F47BF2">
              <w:rPr>
                <w:rFonts w:ascii="Times New Roman" w:eastAsia="Times New Roman" w:hAnsi="Times New Roman" w:cs="Times New Roman"/>
                <w:color w:val="000000"/>
              </w:rPr>
              <w:t>,  MEPA</w:t>
            </w:r>
            <w:r w:rsidRPr="00F47BF2">
              <w:rPr>
                <w:rFonts w:ascii="Times New Roman" w:eastAsia="Times New Roman" w:hAnsi="Times New Roman" w:cs="Times New Roman"/>
                <w:color w:val="000000"/>
              </w:rPr>
              <w:br/>
              <w:t xml:space="preserve">MoLHUD </w:t>
            </w:r>
          </w:p>
        </w:tc>
        <w:tc>
          <w:tcPr>
            <w:tcW w:w="2285" w:type="dxa"/>
            <w:tcBorders>
              <w:top w:val="nil"/>
              <w:left w:val="nil"/>
              <w:bottom w:val="single" w:sz="4" w:space="0" w:color="auto"/>
              <w:right w:val="single" w:sz="4" w:space="0" w:color="auto"/>
            </w:tcBorders>
            <w:shd w:val="clear" w:color="auto" w:fill="auto"/>
          </w:tcPr>
          <w:p w14:paraId="5D136477" w14:textId="7179E3A1" w:rsidR="00F77171" w:rsidRPr="00F47BF2" w:rsidRDefault="00F77171" w:rsidP="00F77171">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tcPr>
          <w:p w14:paraId="4C020BE9" w14:textId="1F37CEAE" w:rsidR="00F77171" w:rsidRPr="00F47BF2" w:rsidRDefault="00F77171" w:rsidP="00F77171">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w:t>
            </w:r>
            <w:r w:rsidR="00433CFE">
              <w:rPr>
                <w:rFonts w:ascii="Times New Roman" w:eastAsia="Times New Roman" w:hAnsi="Times New Roman" w:cs="Times New Roman"/>
                <w:color w:val="000000"/>
              </w:rPr>
              <w:t xml:space="preserve">farmer Groups, </w:t>
            </w:r>
            <w:r w:rsidRPr="00F47BF2">
              <w:rPr>
                <w:rFonts w:ascii="Times New Roman" w:eastAsia="Times New Roman" w:hAnsi="Times New Roman" w:cs="Times New Roman"/>
                <w:color w:val="000000"/>
              </w:rPr>
              <w:t xml:space="preserve">Project Affected Persons, VDCs, ADC, </w:t>
            </w:r>
            <w:r w:rsidR="00395088">
              <w:rPr>
                <w:rFonts w:ascii="Times New Roman" w:eastAsia="Times New Roman" w:hAnsi="Times New Roman" w:cs="Times New Roman"/>
                <w:color w:val="000000"/>
              </w:rPr>
              <w:t xml:space="preserve">WUAs, </w:t>
            </w:r>
            <w:r w:rsidRPr="00F47BF2">
              <w:rPr>
                <w:rFonts w:ascii="Times New Roman" w:eastAsia="Times New Roman" w:hAnsi="Times New Roman" w:cs="Times New Roman"/>
                <w:color w:val="000000"/>
              </w:rPr>
              <w:t xml:space="preserve">traditional leaders </w:t>
            </w:r>
          </w:p>
        </w:tc>
      </w:tr>
      <w:tr w:rsidR="007642E6" w:rsidRPr="00F47BF2" w14:paraId="4977E90F" w14:textId="77777777" w:rsidTr="008E3B02">
        <w:trPr>
          <w:trHeight w:val="359"/>
        </w:trPr>
        <w:tc>
          <w:tcPr>
            <w:tcW w:w="13945" w:type="dxa"/>
            <w:gridSpan w:val="5"/>
            <w:tcBorders>
              <w:top w:val="single" w:sz="4" w:space="0" w:color="auto"/>
              <w:left w:val="single" w:sz="4" w:space="0" w:color="auto"/>
              <w:bottom w:val="single" w:sz="4" w:space="0" w:color="auto"/>
              <w:right w:val="single" w:sz="4" w:space="0" w:color="000000"/>
            </w:tcBorders>
            <w:shd w:val="clear" w:color="auto" w:fill="auto"/>
          </w:tcPr>
          <w:p w14:paraId="7017507E" w14:textId="6F114A3D"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b/>
                <w:bCs/>
                <w:color w:val="000000"/>
              </w:rPr>
              <w:t>3. Technical and Project Management Support</w:t>
            </w:r>
          </w:p>
        </w:tc>
      </w:tr>
      <w:tr w:rsidR="007642E6" w:rsidRPr="00F47BF2" w14:paraId="60F5B2AC" w14:textId="77777777" w:rsidTr="007642E6">
        <w:trPr>
          <w:trHeight w:val="431"/>
        </w:trPr>
        <w:tc>
          <w:tcPr>
            <w:tcW w:w="2605" w:type="dxa"/>
            <w:tcBorders>
              <w:top w:val="nil"/>
              <w:left w:val="single" w:sz="4" w:space="0" w:color="auto"/>
              <w:bottom w:val="single" w:sz="4" w:space="0" w:color="auto"/>
              <w:right w:val="single" w:sz="4" w:space="0" w:color="auto"/>
            </w:tcBorders>
            <w:shd w:val="clear" w:color="auto" w:fill="auto"/>
          </w:tcPr>
          <w:p w14:paraId="529EFDFA" w14:textId="56EA516E"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3.1 – Technical assistance for preparation of future phases of the project</w:t>
            </w:r>
          </w:p>
        </w:tc>
        <w:tc>
          <w:tcPr>
            <w:tcW w:w="3780" w:type="dxa"/>
            <w:tcBorders>
              <w:top w:val="nil"/>
              <w:left w:val="nil"/>
              <w:bottom w:val="single" w:sz="4" w:space="0" w:color="auto"/>
              <w:right w:val="single" w:sz="4" w:space="0" w:color="auto"/>
            </w:tcBorders>
            <w:shd w:val="clear" w:color="auto" w:fill="auto"/>
          </w:tcPr>
          <w:p w14:paraId="388247AC" w14:textId="497C49AA"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Will support preparation of future phases of the project </w:t>
            </w:r>
          </w:p>
        </w:tc>
        <w:tc>
          <w:tcPr>
            <w:tcW w:w="3115" w:type="dxa"/>
            <w:tcBorders>
              <w:top w:val="nil"/>
              <w:left w:val="nil"/>
              <w:bottom w:val="single" w:sz="4" w:space="0" w:color="auto"/>
              <w:right w:val="single" w:sz="4" w:space="0" w:color="auto"/>
            </w:tcBorders>
            <w:shd w:val="clear" w:color="auto" w:fill="auto"/>
          </w:tcPr>
          <w:p w14:paraId="790461E1" w14:textId="4022E748"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MoFEPD, MoAIWD, MoNREM. </w:t>
            </w:r>
            <w:proofErr w:type="spellStart"/>
            <w:r w:rsidRPr="00F47BF2">
              <w:rPr>
                <w:rFonts w:ascii="Times New Roman" w:eastAsia="Times New Roman" w:hAnsi="Times New Roman" w:cs="Times New Roman"/>
                <w:color w:val="000000"/>
              </w:rPr>
              <w:t>MoLRD</w:t>
            </w:r>
            <w:proofErr w:type="spellEnd"/>
            <w:r w:rsidRPr="00F47BF2">
              <w:rPr>
                <w:rFonts w:ascii="Times New Roman" w:eastAsia="Times New Roman" w:hAnsi="Times New Roman" w:cs="Times New Roman"/>
                <w:color w:val="000000"/>
              </w:rPr>
              <w:t xml:space="preserve">, </w:t>
            </w:r>
            <w:proofErr w:type="spellStart"/>
            <w:r w:rsidRPr="00F47BF2">
              <w:rPr>
                <w:rFonts w:ascii="Times New Roman" w:eastAsia="Times New Roman" w:hAnsi="Times New Roman" w:cs="Times New Roman"/>
                <w:color w:val="000000"/>
              </w:rPr>
              <w:t>MoGCDSW</w:t>
            </w:r>
            <w:proofErr w:type="spellEnd"/>
            <w:r w:rsidRPr="00F47BF2">
              <w:rPr>
                <w:rFonts w:ascii="Times New Roman" w:eastAsia="Times New Roman" w:hAnsi="Times New Roman" w:cs="Times New Roman"/>
                <w:color w:val="000000"/>
              </w:rPr>
              <w:t xml:space="preserve">, NWRA, DCCMS, </w:t>
            </w:r>
            <w:proofErr w:type="gramStart"/>
            <w:r w:rsidRPr="00F47BF2">
              <w:rPr>
                <w:rFonts w:ascii="Times New Roman" w:eastAsia="Times New Roman" w:hAnsi="Times New Roman" w:cs="Times New Roman"/>
                <w:color w:val="000000"/>
              </w:rPr>
              <w:t>DoDMA,  MEPA</w:t>
            </w:r>
            <w:proofErr w:type="gramEnd"/>
            <w:r w:rsidRPr="00F47BF2">
              <w:rPr>
                <w:rFonts w:ascii="Times New Roman" w:eastAsia="Times New Roman" w:hAnsi="Times New Roman" w:cs="Times New Roman"/>
                <w:color w:val="000000"/>
              </w:rPr>
              <w:br/>
              <w:t>MoLHUD, LWB, CRWB</w:t>
            </w:r>
          </w:p>
        </w:tc>
        <w:tc>
          <w:tcPr>
            <w:tcW w:w="2285" w:type="dxa"/>
            <w:tcBorders>
              <w:top w:val="nil"/>
              <w:left w:val="nil"/>
              <w:bottom w:val="single" w:sz="4" w:space="0" w:color="auto"/>
              <w:right w:val="single" w:sz="4" w:space="0" w:color="auto"/>
            </w:tcBorders>
            <w:shd w:val="clear" w:color="auto" w:fill="auto"/>
          </w:tcPr>
          <w:p w14:paraId="382BF11F" w14:textId="160F9DE9"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tcPr>
          <w:p w14:paraId="08CDF9D2" w14:textId="7029A492"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VDCs, ADC, traditional leaders </w:t>
            </w:r>
          </w:p>
        </w:tc>
      </w:tr>
      <w:tr w:rsidR="007642E6" w:rsidRPr="00F47BF2" w14:paraId="1F7E92FD" w14:textId="77777777" w:rsidTr="008C74C1">
        <w:trPr>
          <w:trHeight w:val="1772"/>
        </w:trPr>
        <w:tc>
          <w:tcPr>
            <w:tcW w:w="2605" w:type="dxa"/>
            <w:tcBorders>
              <w:top w:val="nil"/>
              <w:left w:val="single" w:sz="4" w:space="0" w:color="auto"/>
              <w:bottom w:val="single" w:sz="4" w:space="0" w:color="auto"/>
              <w:right w:val="single" w:sz="4" w:space="0" w:color="auto"/>
            </w:tcBorders>
            <w:shd w:val="clear" w:color="auto" w:fill="auto"/>
            <w:hideMark/>
          </w:tcPr>
          <w:p w14:paraId="4BC76454" w14:textId="5E615B33"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3.2 - Biophysical and ecological monitoring services for Malawi’s watersheds  </w:t>
            </w:r>
          </w:p>
        </w:tc>
        <w:tc>
          <w:tcPr>
            <w:tcW w:w="3780" w:type="dxa"/>
            <w:tcBorders>
              <w:top w:val="nil"/>
              <w:left w:val="nil"/>
              <w:bottom w:val="single" w:sz="4" w:space="0" w:color="auto"/>
              <w:right w:val="single" w:sz="4" w:space="0" w:color="auto"/>
            </w:tcBorders>
            <w:shd w:val="clear" w:color="auto" w:fill="auto"/>
            <w:hideMark/>
          </w:tcPr>
          <w:p w14:paraId="75E9BBFC" w14:textId="79E6CBED" w:rsidR="007642E6" w:rsidRPr="00F47BF2" w:rsidRDefault="004E395A"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Will</w:t>
            </w:r>
            <w:r w:rsidR="007642E6" w:rsidRPr="00F47BF2">
              <w:rPr>
                <w:rFonts w:ascii="Times New Roman" w:eastAsia="Times New Roman" w:hAnsi="Times New Roman" w:cs="Times New Roman"/>
                <w:color w:val="000000"/>
              </w:rPr>
              <w:t xml:space="preserve"> provide </w:t>
            </w:r>
            <w:r w:rsidRPr="00F47BF2">
              <w:rPr>
                <w:rFonts w:ascii="Times New Roman" w:eastAsia="Times New Roman" w:hAnsi="Times New Roman" w:cs="Times New Roman"/>
                <w:color w:val="000000"/>
              </w:rPr>
              <w:t xml:space="preserve">technical </w:t>
            </w:r>
            <w:r w:rsidR="007642E6" w:rsidRPr="00F47BF2">
              <w:rPr>
                <w:rFonts w:ascii="Times New Roman" w:eastAsia="Times New Roman" w:hAnsi="Times New Roman" w:cs="Times New Roman"/>
                <w:color w:val="000000"/>
              </w:rPr>
              <w:t>assistance and capacity building on biophysical and ecological monitoring of Malawi’s landscapes, as well as impact evaluation of landscape management practices promoted by the project</w:t>
            </w:r>
          </w:p>
          <w:p w14:paraId="27CA64F8" w14:textId="77777777" w:rsidR="007642E6" w:rsidRPr="00F47BF2" w:rsidRDefault="007642E6" w:rsidP="007642E6">
            <w:pPr>
              <w:spacing w:after="0" w:line="276" w:lineRule="auto"/>
              <w:rPr>
                <w:rFonts w:ascii="Times New Roman" w:eastAsia="Times New Roman" w:hAnsi="Times New Roman" w:cs="Times New Roman"/>
                <w:color w:val="000000"/>
              </w:rPr>
            </w:pPr>
          </w:p>
          <w:p w14:paraId="3B60BCA3" w14:textId="0CD22BDF" w:rsidR="007642E6" w:rsidRPr="00F47BF2" w:rsidRDefault="007642E6" w:rsidP="007642E6">
            <w:pPr>
              <w:spacing w:after="0" w:line="276" w:lineRule="auto"/>
              <w:rPr>
                <w:rFonts w:ascii="Times New Roman" w:eastAsia="Times New Roman" w:hAnsi="Times New Roman" w:cs="Times New Roman"/>
                <w:color w:val="000000"/>
              </w:rPr>
            </w:pPr>
          </w:p>
        </w:tc>
        <w:tc>
          <w:tcPr>
            <w:tcW w:w="3115" w:type="dxa"/>
            <w:tcBorders>
              <w:top w:val="nil"/>
              <w:left w:val="nil"/>
              <w:bottom w:val="single" w:sz="4" w:space="0" w:color="auto"/>
              <w:right w:val="single" w:sz="4" w:space="0" w:color="auto"/>
            </w:tcBorders>
            <w:shd w:val="clear" w:color="auto" w:fill="auto"/>
            <w:hideMark/>
          </w:tcPr>
          <w:p w14:paraId="0931960E" w14:textId="69688B23" w:rsidR="007642E6" w:rsidRPr="00F47BF2" w:rsidRDefault="007642E6" w:rsidP="0005311E">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MoFEPD, MoAIWD, MoNREM. </w:t>
            </w:r>
            <w:proofErr w:type="spellStart"/>
            <w:r w:rsidRPr="00F47BF2">
              <w:rPr>
                <w:rFonts w:ascii="Times New Roman" w:eastAsia="Times New Roman" w:hAnsi="Times New Roman" w:cs="Times New Roman"/>
                <w:color w:val="000000"/>
              </w:rPr>
              <w:t>MoLRD</w:t>
            </w:r>
            <w:proofErr w:type="spellEnd"/>
            <w:r w:rsidRPr="00F47BF2">
              <w:rPr>
                <w:rFonts w:ascii="Times New Roman" w:eastAsia="Times New Roman" w:hAnsi="Times New Roman" w:cs="Times New Roman"/>
                <w:color w:val="000000"/>
              </w:rPr>
              <w:t xml:space="preserve">, </w:t>
            </w:r>
            <w:proofErr w:type="spellStart"/>
            <w:r w:rsidRPr="00F47BF2">
              <w:rPr>
                <w:rFonts w:ascii="Times New Roman" w:eastAsia="Times New Roman" w:hAnsi="Times New Roman" w:cs="Times New Roman"/>
                <w:color w:val="000000"/>
              </w:rPr>
              <w:t>MoGCDSW</w:t>
            </w:r>
            <w:proofErr w:type="spellEnd"/>
            <w:r w:rsidRPr="00F47BF2">
              <w:rPr>
                <w:rFonts w:ascii="Times New Roman" w:eastAsia="Times New Roman" w:hAnsi="Times New Roman" w:cs="Times New Roman"/>
                <w:color w:val="000000"/>
              </w:rPr>
              <w:t>, NWRA, DCCMS, DoDMA, MEPA</w:t>
            </w:r>
            <w:r w:rsidRPr="00F47BF2">
              <w:rPr>
                <w:rFonts w:ascii="Times New Roman" w:eastAsia="Times New Roman" w:hAnsi="Times New Roman" w:cs="Times New Roman"/>
                <w:color w:val="000000"/>
              </w:rPr>
              <w:br/>
            </w:r>
            <w:r w:rsidR="0005311E">
              <w:rPr>
                <w:rFonts w:ascii="Times New Roman" w:eastAsia="Times New Roman" w:hAnsi="Times New Roman" w:cs="Times New Roman"/>
                <w:color w:val="000000"/>
              </w:rPr>
              <w:t xml:space="preserve">MoLHUD </w:t>
            </w:r>
          </w:p>
        </w:tc>
        <w:tc>
          <w:tcPr>
            <w:tcW w:w="2285" w:type="dxa"/>
            <w:tcBorders>
              <w:top w:val="nil"/>
              <w:left w:val="nil"/>
              <w:bottom w:val="single" w:sz="4" w:space="0" w:color="auto"/>
              <w:right w:val="single" w:sz="4" w:space="0" w:color="auto"/>
            </w:tcBorders>
            <w:shd w:val="clear" w:color="auto" w:fill="auto"/>
            <w:hideMark/>
          </w:tcPr>
          <w:p w14:paraId="4E564C96" w14:textId="77777777"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hideMark/>
          </w:tcPr>
          <w:p w14:paraId="5FC4E47E" w14:textId="729276E3" w:rsidR="007642E6" w:rsidRPr="00F47BF2" w:rsidRDefault="007642E6"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w:t>
            </w:r>
            <w:r w:rsidR="006F12E8">
              <w:rPr>
                <w:rFonts w:ascii="Times New Roman" w:eastAsia="Times New Roman" w:hAnsi="Times New Roman" w:cs="Times New Roman"/>
                <w:color w:val="000000"/>
              </w:rPr>
              <w:t xml:space="preserve">NVRMCs, CMCs, </w:t>
            </w:r>
            <w:r w:rsidRPr="00F47BF2">
              <w:rPr>
                <w:rFonts w:ascii="Times New Roman" w:eastAsia="Times New Roman" w:hAnsi="Times New Roman" w:cs="Times New Roman"/>
                <w:color w:val="000000"/>
              </w:rPr>
              <w:t xml:space="preserve">VDCs, ADC, traditional leaders </w:t>
            </w:r>
          </w:p>
        </w:tc>
      </w:tr>
      <w:tr w:rsidR="009D4BF8" w:rsidRPr="00F47BF2" w14:paraId="1D05E440" w14:textId="77777777" w:rsidTr="00F47BF2">
        <w:trPr>
          <w:trHeight w:val="1835"/>
        </w:trPr>
        <w:tc>
          <w:tcPr>
            <w:tcW w:w="2605" w:type="dxa"/>
            <w:tcBorders>
              <w:top w:val="nil"/>
              <w:left w:val="single" w:sz="4" w:space="0" w:color="auto"/>
              <w:bottom w:val="single" w:sz="4" w:space="0" w:color="auto"/>
              <w:right w:val="single" w:sz="4" w:space="0" w:color="auto"/>
            </w:tcBorders>
            <w:shd w:val="clear" w:color="auto" w:fill="auto"/>
          </w:tcPr>
          <w:p w14:paraId="032F49A7" w14:textId="75E7C219" w:rsidR="009D4BF8" w:rsidRPr="00F47BF2" w:rsidRDefault="009D4BF8"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3.3 </w:t>
            </w:r>
            <w:r w:rsidR="00373F76" w:rsidRPr="00F47BF2">
              <w:rPr>
                <w:rFonts w:ascii="Times New Roman" w:eastAsia="Times New Roman" w:hAnsi="Times New Roman" w:cs="Times New Roman"/>
                <w:color w:val="000000"/>
              </w:rPr>
              <w:t>–</w:t>
            </w:r>
            <w:r w:rsidRPr="00F47BF2">
              <w:rPr>
                <w:rFonts w:ascii="Times New Roman" w:eastAsia="Times New Roman" w:hAnsi="Times New Roman" w:cs="Times New Roman"/>
                <w:color w:val="000000"/>
              </w:rPr>
              <w:t xml:space="preserve"> Pr</w:t>
            </w:r>
            <w:r w:rsidR="00373F76" w:rsidRPr="00F47BF2">
              <w:rPr>
                <w:rFonts w:ascii="Times New Roman" w:eastAsia="Times New Roman" w:hAnsi="Times New Roman" w:cs="Times New Roman"/>
                <w:color w:val="000000"/>
              </w:rPr>
              <w:t xml:space="preserve">oject management support </w:t>
            </w:r>
          </w:p>
        </w:tc>
        <w:tc>
          <w:tcPr>
            <w:tcW w:w="3780" w:type="dxa"/>
            <w:tcBorders>
              <w:top w:val="nil"/>
              <w:left w:val="nil"/>
              <w:bottom w:val="single" w:sz="4" w:space="0" w:color="auto"/>
              <w:right w:val="single" w:sz="4" w:space="0" w:color="auto"/>
            </w:tcBorders>
            <w:shd w:val="clear" w:color="auto" w:fill="auto"/>
          </w:tcPr>
          <w:p w14:paraId="48293D1F" w14:textId="6AAEA530" w:rsidR="009D4BF8" w:rsidRPr="00F47BF2" w:rsidRDefault="00F47BF2" w:rsidP="000C4DA7">
            <w:pPr>
              <w:spacing w:after="0" w:line="276" w:lineRule="auto"/>
              <w:rPr>
                <w:rFonts w:ascii="Times New Roman" w:eastAsia="Times New Roman" w:hAnsi="Times New Roman" w:cs="Times New Roman"/>
                <w:color w:val="000000"/>
              </w:rPr>
            </w:pPr>
            <w:r w:rsidRPr="00F47BF2">
              <w:rPr>
                <w:rFonts w:ascii="Times New Roman" w:eastAsia="Calibri" w:hAnsi="Times New Roman" w:cs="Times New Roman"/>
              </w:rPr>
              <w:t xml:space="preserve">Provision of Project management </w:t>
            </w:r>
            <w:r w:rsidRPr="00F47BF2">
              <w:rPr>
                <w:rFonts w:ascii="Times New Roman" w:eastAsia="Calibri" w:hAnsi="Times New Roman" w:cs="Times New Roman"/>
                <w:snapToGrid w:val="0"/>
              </w:rPr>
              <w:t xml:space="preserve">support to the multi-sectoral technical team on project management, financial management, procurement, monitoring and evaluation, and environmental and social </w:t>
            </w:r>
            <w:r w:rsidR="0013630B">
              <w:rPr>
                <w:rFonts w:ascii="Times New Roman" w:eastAsia="Calibri" w:hAnsi="Times New Roman" w:cs="Times New Roman"/>
                <w:snapToGrid w:val="0"/>
              </w:rPr>
              <w:t xml:space="preserve">standards </w:t>
            </w:r>
            <w:r w:rsidRPr="00F47BF2">
              <w:rPr>
                <w:rFonts w:ascii="Times New Roman" w:eastAsia="Calibri" w:hAnsi="Times New Roman" w:cs="Times New Roman"/>
                <w:snapToGrid w:val="0"/>
              </w:rPr>
              <w:t>implementation; a</w:t>
            </w:r>
          </w:p>
        </w:tc>
        <w:tc>
          <w:tcPr>
            <w:tcW w:w="3115" w:type="dxa"/>
            <w:tcBorders>
              <w:top w:val="nil"/>
              <w:left w:val="nil"/>
              <w:bottom w:val="single" w:sz="4" w:space="0" w:color="auto"/>
              <w:right w:val="single" w:sz="4" w:space="0" w:color="auto"/>
            </w:tcBorders>
            <w:shd w:val="clear" w:color="auto" w:fill="auto"/>
          </w:tcPr>
          <w:p w14:paraId="711AA39B" w14:textId="6E6F578F" w:rsidR="009D4BF8" w:rsidRPr="00F47BF2" w:rsidRDefault="0005311E" w:rsidP="0005311E">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MoFEPD, MoAIWD, MoNREM. </w:t>
            </w:r>
            <w:proofErr w:type="spellStart"/>
            <w:r w:rsidRPr="00F47BF2">
              <w:rPr>
                <w:rFonts w:ascii="Times New Roman" w:eastAsia="Times New Roman" w:hAnsi="Times New Roman" w:cs="Times New Roman"/>
                <w:color w:val="000000"/>
              </w:rPr>
              <w:t>MoLRD</w:t>
            </w:r>
            <w:proofErr w:type="spellEnd"/>
            <w:r w:rsidRPr="00F47BF2">
              <w:rPr>
                <w:rFonts w:ascii="Times New Roman" w:eastAsia="Times New Roman" w:hAnsi="Times New Roman" w:cs="Times New Roman"/>
                <w:color w:val="000000"/>
              </w:rPr>
              <w:t xml:space="preserve">, </w:t>
            </w:r>
            <w:proofErr w:type="spellStart"/>
            <w:r w:rsidRPr="00F47BF2">
              <w:rPr>
                <w:rFonts w:ascii="Times New Roman" w:eastAsia="Times New Roman" w:hAnsi="Times New Roman" w:cs="Times New Roman"/>
                <w:color w:val="000000"/>
              </w:rPr>
              <w:t>MoGCDSW</w:t>
            </w:r>
            <w:proofErr w:type="spellEnd"/>
            <w:r w:rsidRPr="00F47BF2">
              <w:rPr>
                <w:rFonts w:ascii="Times New Roman" w:eastAsia="Times New Roman" w:hAnsi="Times New Roman" w:cs="Times New Roman"/>
                <w:color w:val="000000"/>
              </w:rPr>
              <w:t xml:space="preserve">, NWRA, DCCMS, </w:t>
            </w:r>
            <w:r w:rsidRPr="00F47BF2">
              <w:rPr>
                <w:rFonts w:ascii="Times New Roman" w:eastAsia="Times New Roman" w:hAnsi="Times New Roman" w:cs="Times New Roman"/>
                <w:color w:val="000000"/>
              </w:rPr>
              <w:br/>
            </w:r>
            <w:r>
              <w:rPr>
                <w:rFonts w:ascii="Times New Roman" w:eastAsia="Times New Roman" w:hAnsi="Times New Roman" w:cs="Times New Roman"/>
                <w:color w:val="000000"/>
              </w:rPr>
              <w:t>MoLHUD</w:t>
            </w:r>
          </w:p>
        </w:tc>
        <w:tc>
          <w:tcPr>
            <w:tcW w:w="2285" w:type="dxa"/>
            <w:tcBorders>
              <w:top w:val="nil"/>
              <w:left w:val="nil"/>
              <w:bottom w:val="single" w:sz="4" w:space="0" w:color="auto"/>
              <w:right w:val="single" w:sz="4" w:space="0" w:color="auto"/>
            </w:tcBorders>
            <w:shd w:val="clear" w:color="auto" w:fill="auto"/>
          </w:tcPr>
          <w:p w14:paraId="26035DE2" w14:textId="3DA4BBE0" w:rsidR="009D4BF8" w:rsidRPr="00F47BF2" w:rsidRDefault="002740A8"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District Council Members, DEC, NGOs/CSOs</w:t>
            </w:r>
          </w:p>
        </w:tc>
        <w:tc>
          <w:tcPr>
            <w:tcW w:w="2160" w:type="dxa"/>
            <w:tcBorders>
              <w:top w:val="nil"/>
              <w:left w:val="nil"/>
              <w:bottom w:val="single" w:sz="4" w:space="0" w:color="auto"/>
              <w:right w:val="single" w:sz="4" w:space="0" w:color="auto"/>
            </w:tcBorders>
            <w:shd w:val="clear" w:color="auto" w:fill="auto"/>
          </w:tcPr>
          <w:p w14:paraId="6A356238" w14:textId="03110761" w:rsidR="009D4BF8" w:rsidRPr="00F47BF2" w:rsidRDefault="002740A8" w:rsidP="007642E6">
            <w:pPr>
              <w:spacing w:after="0" w:line="276" w:lineRule="auto"/>
              <w:rPr>
                <w:rFonts w:ascii="Times New Roman" w:eastAsia="Times New Roman" w:hAnsi="Times New Roman" w:cs="Times New Roman"/>
                <w:color w:val="000000"/>
              </w:rPr>
            </w:pPr>
            <w:r w:rsidRPr="00F47BF2">
              <w:rPr>
                <w:rFonts w:ascii="Times New Roman" w:eastAsia="Times New Roman" w:hAnsi="Times New Roman" w:cs="Times New Roman"/>
                <w:color w:val="000000"/>
              </w:rPr>
              <w:t xml:space="preserve">Targeted beneficiaries, </w:t>
            </w:r>
            <w:r>
              <w:rPr>
                <w:rFonts w:ascii="Times New Roman" w:eastAsia="Times New Roman" w:hAnsi="Times New Roman" w:cs="Times New Roman"/>
                <w:color w:val="000000"/>
              </w:rPr>
              <w:t xml:space="preserve">CMCs, </w:t>
            </w:r>
            <w:proofErr w:type="spellStart"/>
            <w:proofErr w:type="gramStart"/>
            <w:r>
              <w:rPr>
                <w:rFonts w:ascii="Times New Roman" w:eastAsia="Times New Roman" w:hAnsi="Times New Roman" w:cs="Times New Roman"/>
                <w:color w:val="000000"/>
              </w:rPr>
              <w:t>VNRMCs,</w:t>
            </w:r>
            <w:r w:rsidRPr="00F47BF2">
              <w:rPr>
                <w:rFonts w:ascii="Times New Roman" w:eastAsia="Times New Roman" w:hAnsi="Times New Roman" w:cs="Times New Roman"/>
                <w:color w:val="000000"/>
              </w:rPr>
              <w:t>VDCs</w:t>
            </w:r>
            <w:proofErr w:type="spellEnd"/>
            <w:proofErr w:type="gramEnd"/>
            <w:r w:rsidRPr="00F47BF2">
              <w:rPr>
                <w:rFonts w:ascii="Times New Roman" w:eastAsia="Times New Roman" w:hAnsi="Times New Roman" w:cs="Times New Roman"/>
                <w:color w:val="000000"/>
              </w:rPr>
              <w:t>, ADC, traditional leaders</w:t>
            </w:r>
          </w:p>
        </w:tc>
      </w:tr>
    </w:tbl>
    <w:p w14:paraId="20E67C2F" w14:textId="4536CF92" w:rsidR="003A2C53" w:rsidRPr="00135EF8" w:rsidRDefault="003A2C53" w:rsidP="00E350D1">
      <w:pPr>
        <w:spacing w:line="276" w:lineRule="auto"/>
        <w:jc w:val="both"/>
        <w:rPr>
          <w:rFonts w:ascii="Times New Roman" w:hAnsi="Times New Roman" w:cs="Times New Roman"/>
          <w:sz w:val="24"/>
          <w:szCs w:val="24"/>
        </w:rPr>
      </w:pPr>
    </w:p>
    <w:p w14:paraId="2061BD39" w14:textId="136ADF7B" w:rsidR="00DB38EA" w:rsidRPr="00135EF8" w:rsidRDefault="008772AA" w:rsidP="00E350D1">
      <w:pPr>
        <w:spacing w:line="276" w:lineRule="auto"/>
        <w:jc w:val="both"/>
        <w:rPr>
          <w:rFonts w:ascii="Times New Roman" w:hAnsi="Times New Roman" w:cs="Times New Roman"/>
          <w:sz w:val="24"/>
          <w:szCs w:val="24"/>
        </w:rPr>
      </w:pPr>
      <w:r w:rsidRPr="00135EF8">
        <w:rPr>
          <w:rFonts w:ascii="Times New Roman" w:hAnsi="Times New Roman" w:cs="Times New Roman"/>
          <w:b/>
          <w:bCs/>
          <w:sz w:val="24"/>
          <w:szCs w:val="24"/>
        </w:rPr>
        <w:t xml:space="preserve">Table </w:t>
      </w:r>
      <w:r w:rsidR="0024635D">
        <w:rPr>
          <w:rFonts w:ascii="Times New Roman" w:hAnsi="Times New Roman" w:cs="Times New Roman"/>
          <w:b/>
          <w:bCs/>
          <w:sz w:val="24"/>
          <w:szCs w:val="24"/>
        </w:rPr>
        <w:t>3</w:t>
      </w:r>
      <w:r w:rsidRPr="00135EF8">
        <w:rPr>
          <w:rFonts w:ascii="Times New Roman" w:hAnsi="Times New Roman" w:cs="Times New Roman"/>
          <w:b/>
          <w:bCs/>
          <w:sz w:val="24"/>
          <w:szCs w:val="24"/>
        </w:rPr>
        <w:t>:</w:t>
      </w:r>
      <w:r w:rsidRPr="00135EF8">
        <w:rPr>
          <w:rFonts w:ascii="Times New Roman" w:hAnsi="Times New Roman" w:cs="Times New Roman"/>
          <w:sz w:val="24"/>
          <w:szCs w:val="24"/>
        </w:rPr>
        <w:t xml:space="preserve"> </w:t>
      </w:r>
      <w:r w:rsidR="00DB38EA" w:rsidRPr="00135EF8">
        <w:rPr>
          <w:rFonts w:ascii="Times New Roman" w:hAnsi="Times New Roman" w:cs="Times New Roman"/>
          <w:sz w:val="24"/>
          <w:szCs w:val="24"/>
        </w:rPr>
        <w:t>Description of stakeholders and their roles, interests and needs</w:t>
      </w:r>
    </w:p>
    <w:tbl>
      <w:tblPr>
        <w:tblStyle w:val="GridTable1Light-Accent1"/>
        <w:tblW w:w="13675" w:type="dxa"/>
        <w:tblLook w:val="04A0" w:firstRow="1" w:lastRow="0" w:firstColumn="1" w:lastColumn="0" w:noHBand="0" w:noVBand="1"/>
      </w:tblPr>
      <w:tblGrid>
        <w:gridCol w:w="510"/>
        <w:gridCol w:w="4525"/>
        <w:gridCol w:w="4680"/>
        <w:gridCol w:w="3960"/>
      </w:tblGrid>
      <w:tr w:rsidR="00342899" w:rsidRPr="00800389" w14:paraId="2B1BBF58" w14:textId="77777777" w:rsidTr="00F133D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 w:type="dxa"/>
            <w:shd w:val="clear" w:color="auto" w:fill="F7CAAC" w:themeFill="accent2" w:themeFillTint="66"/>
          </w:tcPr>
          <w:p w14:paraId="32037F36" w14:textId="77777777" w:rsidR="00DB38EA" w:rsidRPr="00800389" w:rsidRDefault="00DB38EA" w:rsidP="00537B66">
            <w:pPr>
              <w:jc w:val="both"/>
              <w:rPr>
                <w:rFonts w:ascii="Times New Roman" w:hAnsi="Times New Roman" w:cs="Times New Roman"/>
              </w:rPr>
            </w:pPr>
          </w:p>
        </w:tc>
        <w:tc>
          <w:tcPr>
            <w:tcW w:w="4525" w:type="dxa"/>
            <w:shd w:val="clear" w:color="auto" w:fill="F7CAAC" w:themeFill="accent2" w:themeFillTint="66"/>
          </w:tcPr>
          <w:p w14:paraId="4B34108F" w14:textId="77777777" w:rsidR="00DB38EA" w:rsidRPr="00800389" w:rsidRDefault="00DB38EA" w:rsidP="00537B6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Description of Stakeholder</w:t>
            </w:r>
          </w:p>
        </w:tc>
        <w:tc>
          <w:tcPr>
            <w:tcW w:w="4680" w:type="dxa"/>
            <w:shd w:val="clear" w:color="auto" w:fill="F7CAAC" w:themeFill="accent2" w:themeFillTint="66"/>
          </w:tcPr>
          <w:p w14:paraId="276C24E7" w14:textId="77777777" w:rsidR="00DB38EA" w:rsidRPr="00800389" w:rsidRDefault="00DB38EA" w:rsidP="00537B6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Expected Role</w:t>
            </w:r>
          </w:p>
        </w:tc>
        <w:tc>
          <w:tcPr>
            <w:tcW w:w="3960" w:type="dxa"/>
            <w:shd w:val="clear" w:color="auto" w:fill="F7CAAC" w:themeFill="accent2" w:themeFillTint="66"/>
          </w:tcPr>
          <w:p w14:paraId="7AD07B6B" w14:textId="77777777" w:rsidR="00DB38EA" w:rsidRPr="00800389" w:rsidRDefault="00DB38EA" w:rsidP="00537B6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Information needs and interests</w:t>
            </w:r>
          </w:p>
        </w:tc>
      </w:tr>
      <w:tr w:rsidR="00B02B54" w:rsidRPr="00800389" w14:paraId="2E3307C0" w14:textId="77777777" w:rsidTr="00F133D4">
        <w:tc>
          <w:tcPr>
            <w:cnfStyle w:val="001000000000" w:firstRow="0" w:lastRow="0" w:firstColumn="1" w:lastColumn="0" w:oddVBand="0" w:evenVBand="0" w:oddHBand="0" w:evenHBand="0" w:firstRowFirstColumn="0" w:firstRowLastColumn="0" w:lastRowFirstColumn="0" w:lastRowLastColumn="0"/>
            <w:tcW w:w="510" w:type="dxa"/>
            <w:shd w:val="clear" w:color="auto" w:fill="C5E0B3" w:themeFill="accent6" w:themeFillTint="66"/>
          </w:tcPr>
          <w:p w14:paraId="1A67C433" w14:textId="7447AE26" w:rsidR="00B02B54" w:rsidRPr="00800389" w:rsidRDefault="00B02B54" w:rsidP="00537B66">
            <w:pPr>
              <w:jc w:val="both"/>
              <w:rPr>
                <w:rFonts w:ascii="Times New Roman" w:hAnsi="Times New Roman" w:cs="Times New Roman"/>
              </w:rPr>
            </w:pPr>
            <w:r w:rsidRPr="00800389">
              <w:rPr>
                <w:rFonts w:ascii="Times New Roman" w:hAnsi="Times New Roman" w:cs="Times New Roman"/>
              </w:rPr>
              <w:t>A</w:t>
            </w:r>
          </w:p>
        </w:tc>
        <w:tc>
          <w:tcPr>
            <w:tcW w:w="4525" w:type="dxa"/>
            <w:shd w:val="clear" w:color="auto" w:fill="C5E0B3" w:themeFill="accent6" w:themeFillTint="66"/>
          </w:tcPr>
          <w:p w14:paraId="19DE94EC" w14:textId="31A2D0B9" w:rsidR="00B02B54" w:rsidRPr="00800389" w:rsidRDefault="00B02B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Community Level</w:t>
            </w:r>
          </w:p>
        </w:tc>
        <w:tc>
          <w:tcPr>
            <w:tcW w:w="4680" w:type="dxa"/>
            <w:shd w:val="clear" w:color="auto" w:fill="C5E0B3" w:themeFill="accent6" w:themeFillTint="66"/>
          </w:tcPr>
          <w:p w14:paraId="0B03E4A6" w14:textId="77777777" w:rsidR="00B02B54" w:rsidRPr="00800389" w:rsidRDefault="00B02B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960" w:type="dxa"/>
            <w:shd w:val="clear" w:color="auto" w:fill="C5E0B3" w:themeFill="accent6" w:themeFillTint="66"/>
          </w:tcPr>
          <w:p w14:paraId="2F676FA6" w14:textId="77777777" w:rsidR="00B02B54" w:rsidRPr="00800389" w:rsidRDefault="00B02B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42899" w:rsidRPr="00800389" w14:paraId="36A01943"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FD34115" w14:textId="77777777" w:rsidR="00DB38EA" w:rsidRPr="00800389" w:rsidRDefault="00DB38EA" w:rsidP="00537B66">
            <w:pPr>
              <w:jc w:val="both"/>
              <w:rPr>
                <w:rFonts w:ascii="Times New Roman" w:hAnsi="Times New Roman" w:cs="Times New Roman"/>
              </w:rPr>
            </w:pPr>
            <w:r w:rsidRPr="00800389">
              <w:rPr>
                <w:rFonts w:ascii="Times New Roman" w:hAnsi="Times New Roman" w:cs="Times New Roman"/>
              </w:rPr>
              <w:t>1</w:t>
            </w:r>
          </w:p>
        </w:tc>
        <w:tc>
          <w:tcPr>
            <w:tcW w:w="4525" w:type="dxa"/>
          </w:tcPr>
          <w:p w14:paraId="7674A9A7"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Targeted Beneficiar</w:t>
            </w:r>
            <w:r w:rsidR="004577B4" w:rsidRPr="00800389">
              <w:rPr>
                <w:rFonts w:ascii="Times New Roman" w:hAnsi="Times New Roman" w:cs="Times New Roman"/>
                <w:b/>
              </w:rPr>
              <w:t>y households</w:t>
            </w:r>
          </w:p>
          <w:p w14:paraId="749D6280"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These </w:t>
            </w:r>
            <w:r w:rsidR="00C03154" w:rsidRPr="00800389">
              <w:rPr>
                <w:rFonts w:ascii="Times New Roman" w:hAnsi="Times New Roman" w:cs="Times New Roman"/>
              </w:rPr>
              <w:t>are</w:t>
            </w:r>
            <w:r w:rsidRPr="00800389">
              <w:rPr>
                <w:rFonts w:ascii="Times New Roman" w:hAnsi="Times New Roman" w:cs="Times New Roman"/>
              </w:rPr>
              <w:t xml:space="preserve"> </w:t>
            </w:r>
            <w:r w:rsidR="004577B4" w:rsidRPr="00800389">
              <w:rPr>
                <w:rFonts w:ascii="Times New Roman" w:hAnsi="Times New Roman" w:cs="Times New Roman"/>
              </w:rPr>
              <w:t>farmers and their household</w:t>
            </w:r>
            <w:r w:rsidR="00C03154" w:rsidRPr="00800389">
              <w:rPr>
                <w:rFonts w:ascii="Times New Roman" w:hAnsi="Times New Roman" w:cs="Times New Roman"/>
              </w:rPr>
              <w:t xml:space="preserve"> members</w:t>
            </w:r>
            <w:r w:rsidR="004577B4" w:rsidRPr="00800389">
              <w:rPr>
                <w:rFonts w:ascii="Times New Roman" w:hAnsi="Times New Roman" w:cs="Times New Roman"/>
              </w:rPr>
              <w:t xml:space="preserve"> which the project will identify to benefit from the interventions</w:t>
            </w:r>
          </w:p>
        </w:tc>
        <w:tc>
          <w:tcPr>
            <w:tcW w:w="4680" w:type="dxa"/>
          </w:tcPr>
          <w:p w14:paraId="54D8CC00" w14:textId="5F0A1E08"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Contribute to the design of the project in order to maximize the benefits from the project interventions</w:t>
            </w:r>
            <w:r w:rsidR="00481551" w:rsidRPr="00800389">
              <w:rPr>
                <w:rFonts w:ascii="Times New Roman" w:hAnsi="Times New Roman" w:cs="Times New Roman"/>
              </w:rPr>
              <w:t>. The</w:t>
            </w:r>
            <w:r w:rsidR="00D36346" w:rsidRPr="00800389">
              <w:rPr>
                <w:rFonts w:ascii="Times New Roman" w:hAnsi="Times New Roman" w:cs="Times New Roman"/>
              </w:rPr>
              <w:t>y</w:t>
            </w:r>
            <w:r w:rsidR="00481551" w:rsidRPr="00800389">
              <w:rPr>
                <w:rFonts w:ascii="Times New Roman" w:hAnsi="Times New Roman" w:cs="Times New Roman"/>
              </w:rPr>
              <w:t xml:space="preserve"> are also the main implementers of the project interventions</w:t>
            </w:r>
          </w:p>
        </w:tc>
        <w:tc>
          <w:tcPr>
            <w:tcW w:w="3960" w:type="dxa"/>
          </w:tcPr>
          <w:p w14:paraId="1C16ED73" w14:textId="69250FEF" w:rsidR="00DB38EA" w:rsidRPr="00800389" w:rsidRDefault="00C031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 xml:space="preserve">Information </w:t>
            </w:r>
            <w:r w:rsidR="00481551" w:rsidRPr="00800389">
              <w:rPr>
                <w:rFonts w:ascii="Times New Roman" w:hAnsi="Times New Roman" w:cs="Times New Roman"/>
              </w:rPr>
              <w:t xml:space="preserve">on </w:t>
            </w:r>
            <w:r w:rsidRPr="00800389">
              <w:rPr>
                <w:rFonts w:ascii="Times New Roman" w:hAnsi="Times New Roman" w:cs="Times New Roman"/>
              </w:rPr>
              <w:t xml:space="preserve">the selection process, </w:t>
            </w:r>
            <w:r w:rsidR="003B0278" w:rsidRPr="00800389">
              <w:rPr>
                <w:rFonts w:ascii="Times New Roman" w:hAnsi="Times New Roman" w:cs="Times New Roman"/>
              </w:rPr>
              <w:t xml:space="preserve">design, </w:t>
            </w:r>
            <w:r w:rsidRPr="00800389">
              <w:rPr>
                <w:rFonts w:ascii="Times New Roman" w:hAnsi="Times New Roman" w:cs="Times New Roman"/>
              </w:rPr>
              <w:t>clear description of the project’s expectations and implementation modalities</w:t>
            </w:r>
            <w:r w:rsidR="00481551" w:rsidRPr="00800389">
              <w:rPr>
                <w:rFonts w:ascii="Times New Roman" w:hAnsi="Times New Roman" w:cs="Times New Roman"/>
              </w:rPr>
              <w:t xml:space="preserve"> and the impact/project area</w:t>
            </w:r>
          </w:p>
        </w:tc>
      </w:tr>
      <w:tr w:rsidR="00EF4DCB" w:rsidRPr="00800389" w14:paraId="0DECA96B"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80E567A" w14:textId="3D0D0424" w:rsidR="00EF4DCB" w:rsidRPr="00800389" w:rsidRDefault="00EF4DCB" w:rsidP="00537B66">
            <w:pPr>
              <w:jc w:val="both"/>
              <w:rPr>
                <w:rFonts w:ascii="Times New Roman" w:hAnsi="Times New Roman" w:cs="Times New Roman"/>
              </w:rPr>
            </w:pPr>
            <w:r w:rsidRPr="00800389">
              <w:rPr>
                <w:rFonts w:ascii="Times New Roman" w:hAnsi="Times New Roman" w:cs="Times New Roman"/>
              </w:rPr>
              <w:t>2</w:t>
            </w:r>
          </w:p>
        </w:tc>
        <w:tc>
          <w:tcPr>
            <w:tcW w:w="4525" w:type="dxa"/>
          </w:tcPr>
          <w:p w14:paraId="62E4732D" w14:textId="77777777" w:rsidR="00EF4DCB" w:rsidRPr="00800389" w:rsidRDefault="00EF4DCB"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Project Affected Persons/Households</w:t>
            </w:r>
          </w:p>
          <w:p w14:paraId="391879A3" w14:textId="0067077E" w:rsidR="00B02B54" w:rsidRPr="00800389" w:rsidRDefault="00B02B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These are persons and households that may be adversely affected by the project’s interventions  </w:t>
            </w:r>
          </w:p>
        </w:tc>
        <w:tc>
          <w:tcPr>
            <w:tcW w:w="4680" w:type="dxa"/>
          </w:tcPr>
          <w:p w14:paraId="7AFF2A98" w14:textId="6390158D" w:rsidR="00EF4DCB" w:rsidRPr="00800389" w:rsidRDefault="00E235AE"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Support project activities’ implementation and create a conducive environment despite the </w:t>
            </w:r>
            <w:r w:rsidR="00DB21ED" w:rsidRPr="00800389">
              <w:rPr>
                <w:rFonts w:ascii="Times New Roman" w:hAnsi="Times New Roman" w:cs="Times New Roman"/>
              </w:rPr>
              <w:t xml:space="preserve">possible </w:t>
            </w:r>
            <w:r w:rsidRPr="00800389">
              <w:rPr>
                <w:rFonts w:ascii="Times New Roman" w:hAnsi="Times New Roman" w:cs="Times New Roman"/>
              </w:rPr>
              <w:t xml:space="preserve">undesirable consequences brought by the project </w:t>
            </w:r>
          </w:p>
        </w:tc>
        <w:tc>
          <w:tcPr>
            <w:tcW w:w="3960" w:type="dxa"/>
          </w:tcPr>
          <w:p w14:paraId="2A11F4E4" w14:textId="59279838" w:rsidR="00EF4DCB" w:rsidRPr="00800389" w:rsidRDefault="00E235AE"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Information on project</w:t>
            </w:r>
            <w:r w:rsidR="003B0278" w:rsidRPr="00800389">
              <w:rPr>
                <w:rFonts w:ascii="Times New Roman" w:hAnsi="Times New Roman" w:cs="Times New Roman"/>
              </w:rPr>
              <w:t xml:space="preserve">, impacts </w:t>
            </w:r>
            <w:r w:rsidRPr="00800389">
              <w:rPr>
                <w:rFonts w:ascii="Times New Roman" w:hAnsi="Times New Roman" w:cs="Times New Roman"/>
              </w:rPr>
              <w:t xml:space="preserve">and its activities including implementation modalities </w:t>
            </w:r>
          </w:p>
        </w:tc>
      </w:tr>
      <w:tr w:rsidR="00342899" w:rsidRPr="00800389" w14:paraId="415409A8"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36F5F9EE" w14:textId="312058A3" w:rsidR="00DB38EA" w:rsidRPr="00800389" w:rsidRDefault="00EF4DCB" w:rsidP="00537B66">
            <w:pPr>
              <w:jc w:val="both"/>
              <w:rPr>
                <w:rFonts w:ascii="Times New Roman" w:hAnsi="Times New Roman" w:cs="Times New Roman"/>
              </w:rPr>
            </w:pPr>
            <w:r w:rsidRPr="00800389">
              <w:rPr>
                <w:rFonts w:ascii="Times New Roman" w:hAnsi="Times New Roman" w:cs="Times New Roman"/>
              </w:rPr>
              <w:t>3</w:t>
            </w:r>
          </w:p>
        </w:tc>
        <w:tc>
          <w:tcPr>
            <w:tcW w:w="4525" w:type="dxa"/>
          </w:tcPr>
          <w:p w14:paraId="1581EA18"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Members of Project target communities</w:t>
            </w:r>
          </w:p>
          <w:p w14:paraId="33FE4AE6" w14:textId="4CF77A31"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These </w:t>
            </w:r>
            <w:r w:rsidR="00C03154" w:rsidRPr="00800389">
              <w:rPr>
                <w:rFonts w:ascii="Times New Roman" w:hAnsi="Times New Roman" w:cs="Times New Roman"/>
              </w:rPr>
              <w:t>are</w:t>
            </w:r>
            <w:r w:rsidRPr="00800389">
              <w:rPr>
                <w:rFonts w:ascii="Times New Roman" w:hAnsi="Times New Roman" w:cs="Times New Roman"/>
              </w:rPr>
              <w:t xml:space="preserve"> members of the communities from which beneficiaries of the project will be identified</w:t>
            </w:r>
          </w:p>
        </w:tc>
        <w:tc>
          <w:tcPr>
            <w:tcW w:w="4680" w:type="dxa"/>
          </w:tcPr>
          <w:p w14:paraId="3D8C2B87"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Support the development and implementation of the project</w:t>
            </w:r>
            <w:r w:rsidR="00C03154" w:rsidRPr="00800389">
              <w:rPr>
                <w:rFonts w:ascii="Times New Roman" w:hAnsi="Times New Roman" w:cs="Times New Roman"/>
              </w:rPr>
              <w:t>. They will also support in providing feedback on the impact of the project</w:t>
            </w:r>
          </w:p>
        </w:tc>
        <w:tc>
          <w:tcPr>
            <w:tcW w:w="3960" w:type="dxa"/>
          </w:tcPr>
          <w:p w14:paraId="456EA8F1" w14:textId="7E94F3F4" w:rsidR="00DB38EA" w:rsidRPr="00800389" w:rsidRDefault="00C031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 xml:space="preserve">Information </w:t>
            </w:r>
            <w:r w:rsidR="00481551" w:rsidRPr="00800389">
              <w:rPr>
                <w:rFonts w:ascii="Times New Roman" w:hAnsi="Times New Roman" w:cs="Times New Roman"/>
              </w:rPr>
              <w:t xml:space="preserve">on </w:t>
            </w:r>
            <w:r w:rsidRPr="00800389">
              <w:rPr>
                <w:rFonts w:ascii="Times New Roman" w:hAnsi="Times New Roman" w:cs="Times New Roman"/>
              </w:rPr>
              <w:t xml:space="preserve">the selection process, </w:t>
            </w:r>
            <w:r w:rsidR="003B0278" w:rsidRPr="00800389">
              <w:rPr>
                <w:rFonts w:ascii="Times New Roman" w:hAnsi="Times New Roman" w:cs="Times New Roman"/>
              </w:rPr>
              <w:t xml:space="preserve">design, </w:t>
            </w:r>
            <w:r w:rsidRPr="00800389">
              <w:rPr>
                <w:rFonts w:ascii="Times New Roman" w:hAnsi="Times New Roman" w:cs="Times New Roman"/>
              </w:rPr>
              <w:t>clear description of the project’s expectations and implementation modalities</w:t>
            </w:r>
            <w:r w:rsidR="00481551" w:rsidRPr="00800389">
              <w:rPr>
                <w:rFonts w:ascii="Times New Roman" w:hAnsi="Times New Roman" w:cs="Times New Roman"/>
              </w:rPr>
              <w:t xml:space="preserve"> and the </w:t>
            </w:r>
            <w:r w:rsidR="00BC5AEF" w:rsidRPr="00800389">
              <w:rPr>
                <w:rFonts w:ascii="Times New Roman" w:hAnsi="Times New Roman" w:cs="Times New Roman"/>
              </w:rPr>
              <w:t>impact/</w:t>
            </w:r>
            <w:r w:rsidR="00481551" w:rsidRPr="00800389">
              <w:rPr>
                <w:rFonts w:ascii="Times New Roman" w:hAnsi="Times New Roman" w:cs="Times New Roman"/>
              </w:rPr>
              <w:t>project area</w:t>
            </w:r>
          </w:p>
        </w:tc>
      </w:tr>
      <w:tr w:rsidR="00342899" w:rsidRPr="00800389" w14:paraId="09970E2D"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0033F48" w14:textId="40F538D6" w:rsidR="00DB38EA" w:rsidRPr="00800389" w:rsidRDefault="00EF4DCB" w:rsidP="00537B66">
            <w:pPr>
              <w:jc w:val="both"/>
              <w:rPr>
                <w:rFonts w:ascii="Times New Roman" w:hAnsi="Times New Roman" w:cs="Times New Roman"/>
              </w:rPr>
            </w:pPr>
            <w:r w:rsidRPr="00800389">
              <w:rPr>
                <w:rFonts w:ascii="Times New Roman" w:hAnsi="Times New Roman" w:cs="Times New Roman"/>
              </w:rPr>
              <w:t>4</w:t>
            </w:r>
          </w:p>
        </w:tc>
        <w:tc>
          <w:tcPr>
            <w:tcW w:w="4525" w:type="dxa"/>
          </w:tcPr>
          <w:p w14:paraId="279F916A" w14:textId="52F64908" w:rsidR="00DB38EA" w:rsidRPr="00800389" w:rsidRDefault="00BC5AE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 xml:space="preserve">Community </w:t>
            </w:r>
            <w:r w:rsidR="00DB38EA" w:rsidRPr="00800389">
              <w:rPr>
                <w:rFonts w:ascii="Times New Roman" w:hAnsi="Times New Roman" w:cs="Times New Roman"/>
                <w:b/>
              </w:rPr>
              <w:t xml:space="preserve">leaders </w:t>
            </w:r>
          </w:p>
          <w:p w14:paraId="2F9A4455"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These may be traditional, religious or </w:t>
            </w:r>
            <w:r w:rsidR="00C03154" w:rsidRPr="00800389">
              <w:rPr>
                <w:rFonts w:ascii="Times New Roman" w:hAnsi="Times New Roman" w:cs="Times New Roman"/>
              </w:rPr>
              <w:t>political leaders</w:t>
            </w:r>
            <w:r w:rsidRPr="00800389">
              <w:rPr>
                <w:rFonts w:ascii="Times New Roman" w:hAnsi="Times New Roman" w:cs="Times New Roman"/>
              </w:rPr>
              <w:t xml:space="preserve"> who have influence in the communities where the project will be implemented</w:t>
            </w:r>
          </w:p>
        </w:tc>
        <w:tc>
          <w:tcPr>
            <w:tcW w:w="4680" w:type="dxa"/>
          </w:tcPr>
          <w:p w14:paraId="4C3C4CE4"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Support implementation of programs</w:t>
            </w:r>
            <w:r w:rsidR="00C03154" w:rsidRPr="00800389">
              <w:rPr>
                <w:rFonts w:ascii="Times New Roman" w:hAnsi="Times New Roman" w:cs="Times New Roman"/>
              </w:rPr>
              <w:t xml:space="preserve"> and assist in community mobilization and participation</w:t>
            </w:r>
          </w:p>
        </w:tc>
        <w:tc>
          <w:tcPr>
            <w:tcW w:w="3960" w:type="dxa"/>
          </w:tcPr>
          <w:p w14:paraId="405EA2C4" w14:textId="0B33A6CD" w:rsidR="00DB38EA" w:rsidRPr="00800389" w:rsidRDefault="00BC5AE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Their expected roles in the project</w:t>
            </w:r>
            <w:r w:rsidR="00600258" w:rsidRPr="00800389">
              <w:rPr>
                <w:rFonts w:ascii="Times New Roman" w:hAnsi="Times New Roman" w:cs="Times New Roman"/>
              </w:rPr>
              <w:t>,</w:t>
            </w:r>
            <w:r w:rsidR="00C03154" w:rsidRPr="00800389">
              <w:rPr>
                <w:rFonts w:ascii="Times New Roman" w:hAnsi="Times New Roman" w:cs="Times New Roman"/>
              </w:rPr>
              <w:t xml:space="preserve"> project activities and </w:t>
            </w:r>
            <w:r w:rsidRPr="00800389">
              <w:rPr>
                <w:rFonts w:ascii="Times New Roman" w:hAnsi="Times New Roman" w:cs="Times New Roman"/>
              </w:rPr>
              <w:t xml:space="preserve">the </w:t>
            </w:r>
            <w:r w:rsidR="00C03154" w:rsidRPr="00800389">
              <w:rPr>
                <w:rFonts w:ascii="Times New Roman" w:hAnsi="Times New Roman" w:cs="Times New Roman"/>
              </w:rPr>
              <w:t>expected results</w:t>
            </w:r>
            <w:r w:rsidRPr="00800389">
              <w:rPr>
                <w:rFonts w:ascii="Times New Roman" w:hAnsi="Times New Roman" w:cs="Times New Roman"/>
              </w:rPr>
              <w:t>/outputs</w:t>
            </w:r>
          </w:p>
        </w:tc>
      </w:tr>
      <w:tr w:rsidR="00342899" w:rsidRPr="00800389" w14:paraId="01F2E6AA"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03078714" w14:textId="1A92387F" w:rsidR="00DB38EA" w:rsidRPr="00800389" w:rsidRDefault="00EF4DCB" w:rsidP="00537B66">
            <w:pPr>
              <w:jc w:val="both"/>
              <w:rPr>
                <w:rFonts w:ascii="Times New Roman" w:hAnsi="Times New Roman" w:cs="Times New Roman"/>
              </w:rPr>
            </w:pPr>
            <w:r w:rsidRPr="00800389">
              <w:rPr>
                <w:rFonts w:ascii="Times New Roman" w:hAnsi="Times New Roman" w:cs="Times New Roman"/>
              </w:rPr>
              <w:t>5</w:t>
            </w:r>
          </w:p>
        </w:tc>
        <w:tc>
          <w:tcPr>
            <w:tcW w:w="4525" w:type="dxa"/>
          </w:tcPr>
          <w:p w14:paraId="52D5BC9E"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 xml:space="preserve">Development </w:t>
            </w:r>
            <w:r w:rsidR="001E78C1" w:rsidRPr="00800389">
              <w:rPr>
                <w:rFonts w:ascii="Times New Roman" w:hAnsi="Times New Roman" w:cs="Times New Roman"/>
                <w:b/>
              </w:rPr>
              <w:t>C</w:t>
            </w:r>
            <w:r w:rsidRPr="00800389">
              <w:rPr>
                <w:rFonts w:ascii="Times New Roman" w:hAnsi="Times New Roman" w:cs="Times New Roman"/>
                <w:b/>
              </w:rPr>
              <w:t>ommittee members</w:t>
            </w:r>
          </w:p>
          <w:p w14:paraId="6CB1D5A3" w14:textId="62A854B4"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These are members of </w:t>
            </w:r>
            <w:r w:rsidR="00BC5AEF" w:rsidRPr="00800389">
              <w:rPr>
                <w:rFonts w:ascii="Times New Roman" w:hAnsi="Times New Roman" w:cs="Times New Roman"/>
              </w:rPr>
              <w:t>CMCs and V</w:t>
            </w:r>
            <w:r w:rsidR="00600258" w:rsidRPr="00800389">
              <w:rPr>
                <w:rFonts w:ascii="Times New Roman" w:hAnsi="Times New Roman" w:cs="Times New Roman"/>
              </w:rPr>
              <w:t xml:space="preserve">NRMCs that will be established as provided for in the legislation. This will also include members of the </w:t>
            </w:r>
            <w:r w:rsidRPr="00800389">
              <w:rPr>
                <w:rFonts w:ascii="Times New Roman" w:hAnsi="Times New Roman" w:cs="Times New Roman"/>
              </w:rPr>
              <w:t>Area Development Committees (ADC</w:t>
            </w:r>
            <w:r w:rsidR="00BC5AEF" w:rsidRPr="00800389">
              <w:rPr>
                <w:rFonts w:ascii="Times New Roman" w:hAnsi="Times New Roman" w:cs="Times New Roman"/>
              </w:rPr>
              <w:t>s</w:t>
            </w:r>
            <w:r w:rsidRPr="00800389">
              <w:rPr>
                <w:rFonts w:ascii="Times New Roman" w:hAnsi="Times New Roman" w:cs="Times New Roman"/>
              </w:rPr>
              <w:t xml:space="preserve">) which are operational at traditional Authority (TA) level and Village Development Committees (VDCs) </w:t>
            </w:r>
          </w:p>
        </w:tc>
        <w:tc>
          <w:tcPr>
            <w:tcW w:w="4680" w:type="dxa"/>
          </w:tcPr>
          <w:p w14:paraId="7D5DAFB1" w14:textId="64CAE2E4" w:rsidR="00DB38EA" w:rsidRPr="00800389" w:rsidRDefault="001E78C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Mainstream and </w:t>
            </w:r>
            <w:r w:rsidR="00DB38EA" w:rsidRPr="00800389">
              <w:rPr>
                <w:rFonts w:ascii="Times New Roman" w:hAnsi="Times New Roman" w:cs="Times New Roman"/>
              </w:rPr>
              <w:t>Support the development and implementation of the project</w:t>
            </w:r>
            <w:r w:rsidRPr="00800389">
              <w:rPr>
                <w:rFonts w:ascii="Times New Roman" w:hAnsi="Times New Roman" w:cs="Times New Roman"/>
              </w:rPr>
              <w:t>. They also act as structures to provide feedback on the progress of the project</w:t>
            </w:r>
            <w:r w:rsidR="00600258" w:rsidRPr="00800389">
              <w:rPr>
                <w:rFonts w:ascii="Times New Roman" w:hAnsi="Times New Roman" w:cs="Times New Roman"/>
              </w:rPr>
              <w:t>. CMCs and VNRMCs will also be the main GRMCs at community level.</w:t>
            </w:r>
            <w:r w:rsidRPr="00800389">
              <w:rPr>
                <w:rFonts w:ascii="Times New Roman" w:hAnsi="Times New Roman" w:cs="Times New Roman"/>
              </w:rPr>
              <w:t xml:space="preserve"> </w:t>
            </w:r>
          </w:p>
        </w:tc>
        <w:tc>
          <w:tcPr>
            <w:tcW w:w="3960" w:type="dxa"/>
          </w:tcPr>
          <w:p w14:paraId="0E2A25A5"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Project implementation work plans </w:t>
            </w:r>
            <w:r w:rsidR="002548BD" w:rsidRPr="00800389">
              <w:rPr>
                <w:rFonts w:ascii="Times New Roman" w:hAnsi="Times New Roman" w:cs="Times New Roman"/>
              </w:rPr>
              <w:t>and progress</w:t>
            </w:r>
            <w:r w:rsidRPr="00800389">
              <w:rPr>
                <w:rFonts w:ascii="Times New Roman" w:hAnsi="Times New Roman" w:cs="Times New Roman"/>
              </w:rPr>
              <w:t xml:space="preserve"> reports</w:t>
            </w:r>
          </w:p>
        </w:tc>
      </w:tr>
      <w:tr w:rsidR="00342899" w:rsidRPr="00800389" w14:paraId="5A476FEF"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E87B251" w14:textId="768E0FF0" w:rsidR="00DB38EA" w:rsidRPr="00800389" w:rsidRDefault="00EF4DCB" w:rsidP="00537B66">
            <w:pPr>
              <w:jc w:val="both"/>
              <w:rPr>
                <w:rFonts w:ascii="Times New Roman" w:hAnsi="Times New Roman" w:cs="Times New Roman"/>
              </w:rPr>
            </w:pPr>
            <w:r w:rsidRPr="00800389">
              <w:rPr>
                <w:rFonts w:ascii="Times New Roman" w:hAnsi="Times New Roman" w:cs="Times New Roman"/>
              </w:rPr>
              <w:t>6</w:t>
            </w:r>
          </w:p>
        </w:tc>
        <w:tc>
          <w:tcPr>
            <w:tcW w:w="4525" w:type="dxa"/>
          </w:tcPr>
          <w:p w14:paraId="16D0ADDD"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Community Extension Workers</w:t>
            </w:r>
          </w:p>
          <w:p w14:paraId="5EAAB8FF" w14:textId="279220E6"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These are staff of government departments and agencies who work directly</w:t>
            </w:r>
            <w:r w:rsidR="00600258" w:rsidRPr="00800389">
              <w:rPr>
                <w:rFonts w:ascii="Times New Roman" w:hAnsi="Times New Roman" w:cs="Times New Roman"/>
              </w:rPr>
              <w:t xml:space="preserve"> </w:t>
            </w:r>
            <w:r w:rsidRPr="00800389">
              <w:rPr>
                <w:rFonts w:ascii="Times New Roman" w:hAnsi="Times New Roman" w:cs="Times New Roman"/>
              </w:rPr>
              <w:t>with communities and act as a link with district officials involved in the project. These include community development Assistants (CDAs), Health Surveillance Assistants (HSAs), Agricultural Extension Development Officers (AEDOs), Forestry Assistants (FAs),</w:t>
            </w:r>
            <w:r w:rsidR="00717B89" w:rsidRPr="00800389">
              <w:rPr>
                <w:rFonts w:ascii="Times New Roman" w:hAnsi="Times New Roman" w:cs="Times New Roman"/>
              </w:rPr>
              <w:t xml:space="preserve"> </w:t>
            </w:r>
            <w:r w:rsidR="00600258" w:rsidRPr="00800389">
              <w:rPr>
                <w:rFonts w:ascii="Times New Roman" w:hAnsi="Times New Roman" w:cs="Times New Roman"/>
              </w:rPr>
              <w:t xml:space="preserve">Water Monitoring Assistants, Park </w:t>
            </w:r>
            <w:r w:rsidR="001062E0" w:rsidRPr="00800389">
              <w:rPr>
                <w:rFonts w:ascii="Times New Roman" w:hAnsi="Times New Roman" w:cs="Times New Roman"/>
              </w:rPr>
              <w:t>Rangers, and</w:t>
            </w:r>
            <w:r w:rsidRPr="00800389">
              <w:rPr>
                <w:rFonts w:ascii="Times New Roman" w:hAnsi="Times New Roman" w:cs="Times New Roman"/>
              </w:rPr>
              <w:t xml:space="preserve"> volunteers. </w:t>
            </w:r>
          </w:p>
        </w:tc>
        <w:tc>
          <w:tcPr>
            <w:tcW w:w="4680" w:type="dxa"/>
          </w:tcPr>
          <w:p w14:paraId="5687F3F0" w14:textId="16DF76D4"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Facilitate delivery of project interventions to communities</w:t>
            </w:r>
            <w:r w:rsidR="00600258" w:rsidRPr="00800389">
              <w:rPr>
                <w:rFonts w:ascii="Times New Roman" w:hAnsi="Times New Roman" w:cs="Times New Roman"/>
              </w:rPr>
              <w:t xml:space="preserve"> and the first interface on GRM after the community level.</w:t>
            </w:r>
          </w:p>
        </w:tc>
        <w:tc>
          <w:tcPr>
            <w:tcW w:w="3960" w:type="dxa"/>
          </w:tcPr>
          <w:p w14:paraId="38A62E35"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 xml:space="preserve">Project implementation work plans </w:t>
            </w:r>
            <w:r w:rsidR="00584EBC" w:rsidRPr="00800389">
              <w:rPr>
                <w:rFonts w:ascii="Times New Roman" w:hAnsi="Times New Roman" w:cs="Times New Roman"/>
              </w:rPr>
              <w:t>and progress</w:t>
            </w:r>
            <w:r w:rsidRPr="00800389">
              <w:rPr>
                <w:rFonts w:ascii="Times New Roman" w:hAnsi="Times New Roman" w:cs="Times New Roman"/>
              </w:rPr>
              <w:t xml:space="preserve"> reports</w:t>
            </w:r>
          </w:p>
        </w:tc>
      </w:tr>
      <w:tr w:rsidR="00342899" w:rsidRPr="00800389" w14:paraId="08EB7ACD" w14:textId="77777777" w:rsidTr="00F133D4">
        <w:tc>
          <w:tcPr>
            <w:cnfStyle w:val="001000000000" w:firstRow="0" w:lastRow="0" w:firstColumn="1" w:lastColumn="0" w:oddVBand="0" w:evenVBand="0" w:oddHBand="0" w:evenHBand="0" w:firstRowFirstColumn="0" w:firstRowLastColumn="0" w:lastRowFirstColumn="0" w:lastRowLastColumn="0"/>
            <w:tcW w:w="510" w:type="dxa"/>
            <w:shd w:val="clear" w:color="auto" w:fill="C5E0B3" w:themeFill="accent6" w:themeFillTint="66"/>
          </w:tcPr>
          <w:p w14:paraId="019E0503" w14:textId="77777777" w:rsidR="00352521" w:rsidRPr="00800389" w:rsidRDefault="00352521" w:rsidP="00537B66">
            <w:pPr>
              <w:jc w:val="both"/>
              <w:rPr>
                <w:rFonts w:ascii="Times New Roman" w:hAnsi="Times New Roman" w:cs="Times New Roman"/>
              </w:rPr>
            </w:pPr>
            <w:r w:rsidRPr="00800389">
              <w:rPr>
                <w:rFonts w:ascii="Times New Roman" w:hAnsi="Times New Roman" w:cs="Times New Roman"/>
              </w:rPr>
              <w:t>B.</w:t>
            </w:r>
          </w:p>
        </w:tc>
        <w:tc>
          <w:tcPr>
            <w:tcW w:w="4525" w:type="dxa"/>
            <w:shd w:val="clear" w:color="auto" w:fill="C5E0B3" w:themeFill="accent6" w:themeFillTint="66"/>
          </w:tcPr>
          <w:p w14:paraId="2632E7C2" w14:textId="77777777" w:rsidR="00352521" w:rsidRPr="00800389" w:rsidRDefault="0035252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District Level</w:t>
            </w:r>
          </w:p>
        </w:tc>
        <w:tc>
          <w:tcPr>
            <w:tcW w:w="4680" w:type="dxa"/>
            <w:shd w:val="clear" w:color="auto" w:fill="C5E0B3" w:themeFill="accent6" w:themeFillTint="66"/>
          </w:tcPr>
          <w:p w14:paraId="09F1C2A4" w14:textId="5B736FFC" w:rsidR="00352521" w:rsidRPr="00800389" w:rsidRDefault="0035252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960" w:type="dxa"/>
            <w:shd w:val="clear" w:color="auto" w:fill="C5E0B3" w:themeFill="accent6" w:themeFillTint="66"/>
          </w:tcPr>
          <w:p w14:paraId="1AC4BF4C" w14:textId="4E2E25F8" w:rsidR="00352521" w:rsidRPr="00800389" w:rsidRDefault="00352521"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342899" w:rsidRPr="00800389" w14:paraId="265D296E"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CD2BE6F" w14:textId="77777777" w:rsidR="00DB38EA" w:rsidRPr="00800389" w:rsidRDefault="00DB38EA" w:rsidP="00537B66">
            <w:pPr>
              <w:jc w:val="both"/>
              <w:rPr>
                <w:rFonts w:ascii="Times New Roman" w:hAnsi="Times New Roman" w:cs="Times New Roman"/>
              </w:rPr>
            </w:pPr>
            <w:r w:rsidRPr="00800389">
              <w:rPr>
                <w:rFonts w:ascii="Times New Roman" w:hAnsi="Times New Roman" w:cs="Times New Roman"/>
              </w:rPr>
              <w:t>1</w:t>
            </w:r>
          </w:p>
        </w:tc>
        <w:tc>
          <w:tcPr>
            <w:tcW w:w="4525" w:type="dxa"/>
          </w:tcPr>
          <w:p w14:paraId="4BE0941C" w14:textId="4306660B"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b/>
              </w:rPr>
              <w:t>District Council</w:t>
            </w:r>
            <w:r w:rsidRPr="00800389">
              <w:rPr>
                <w:rFonts w:ascii="Times New Roman" w:hAnsi="Times New Roman" w:cs="Times New Roman"/>
              </w:rPr>
              <w:t xml:space="preserve"> </w:t>
            </w:r>
            <w:r w:rsidRPr="00800389">
              <w:rPr>
                <w:rFonts w:ascii="Times New Roman" w:hAnsi="Times New Roman" w:cs="Times New Roman"/>
                <w:b/>
              </w:rPr>
              <w:t>and subcommittees</w:t>
            </w:r>
            <w:r w:rsidRPr="00800389">
              <w:rPr>
                <w:rFonts w:ascii="Times New Roman" w:hAnsi="Times New Roman" w:cs="Times New Roman"/>
              </w:rPr>
              <w:t xml:space="preserve"> </w:t>
            </w:r>
          </w:p>
          <w:p w14:paraId="019EC7FF" w14:textId="651B1935"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This is a political arm of government at district level and is constituted by elected </w:t>
            </w:r>
            <w:r w:rsidR="00002D5E" w:rsidRPr="00800389">
              <w:rPr>
                <w:rFonts w:ascii="Times New Roman" w:hAnsi="Times New Roman" w:cs="Times New Roman"/>
              </w:rPr>
              <w:t>Councillors</w:t>
            </w:r>
            <w:r w:rsidRPr="00800389">
              <w:rPr>
                <w:rFonts w:ascii="Times New Roman" w:hAnsi="Times New Roman" w:cs="Times New Roman"/>
              </w:rPr>
              <w:t xml:space="preserve"> and </w:t>
            </w:r>
            <w:r w:rsidR="00002D5E" w:rsidRPr="00800389">
              <w:rPr>
                <w:rFonts w:ascii="Times New Roman" w:hAnsi="Times New Roman" w:cs="Times New Roman"/>
              </w:rPr>
              <w:t>M</w:t>
            </w:r>
            <w:r w:rsidRPr="00800389">
              <w:rPr>
                <w:rFonts w:ascii="Times New Roman" w:hAnsi="Times New Roman" w:cs="Times New Roman"/>
              </w:rPr>
              <w:t xml:space="preserve">embers of </w:t>
            </w:r>
            <w:r w:rsidR="00002D5E" w:rsidRPr="00800389">
              <w:rPr>
                <w:rFonts w:ascii="Times New Roman" w:hAnsi="Times New Roman" w:cs="Times New Roman"/>
              </w:rPr>
              <w:t>P</w:t>
            </w:r>
            <w:r w:rsidRPr="00800389">
              <w:rPr>
                <w:rFonts w:ascii="Times New Roman" w:hAnsi="Times New Roman" w:cs="Times New Roman"/>
              </w:rPr>
              <w:t xml:space="preserve">arliament from the district. It also includes Traditional Authorities who do not have voting rights. The Council is chaired by Chairperson elected </w:t>
            </w:r>
            <w:r w:rsidR="00610A39" w:rsidRPr="00800389">
              <w:rPr>
                <w:rFonts w:ascii="Times New Roman" w:hAnsi="Times New Roman" w:cs="Times New Roman"/>
              </w:rPr>
              <w:t xml:space="preserve">by </w:t>
            </w:r>
            <w:r w:rsidRPr="00800389">
              <w:rPr>
                <w:rFonts w:ascii="Times New Roman" w:hAnsi="Times New Roman" w:cs="Times New Roman"/>
              </w:rPr>
              <w:t xml:space="preserve">the </w:t>
            </w:r>
            <w:r w:rsidR="00002D5E" w:rsidRPr="00800389">
              <w:rPr>
                <w:rFonts w:ascii="Times New Roman" w:hAnsi="Times New Roman" w:cs="Times New Roman"/>
              </w:rPr>
              <w:t>Councillors</w:t>
            </w:r>
            <w:r w:rsidRPr="00800389">
              <w:rPr>
                <w:rFonts w:ascii="Times New Roman" w:hAnsi="Times New Roman" w:cs="Times New Roman"/>
              </w:rPr>
              <w:t>. The District Commissioner serves as secretary to the council.</w:t>
            </w:r>
          </w:p>
        </w:tc>
        <w:tc>
          <w:tcPr>
            <w:tcW w:w="4680" w:type="dxa"/>
          </w:tcPr>
          <w:p w14:paraId="436B429A" w14:textId="7CD044BE"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It’s a decision</w:t>
            </w:r>
            <w:r w:rsidR="00002D5E" w:rsidRPr="00800389">
              <w:rPr>
                <w:rFonts w:ascii="Times New Roman" w:hAnsi="Times New Roman" w:cs="Times New Roman"/>
              </w:rPr>
              <w:t>-</w:t>
            </w:r>
            <w:r w:rsidRPr="00800389">
              <w:rPr>
                <w:rFonts w:ascii="Times New Roman" w:hAnsi="Times New Roman" w:cs="Times New Roman"/>
              </w:rPr>
              <w:t>making body on all development matters taking place in the districts</w:t>
            </w:r>
            <w:r w:rsidR="00002D5E" w:rsidRPr="00800389">
              <w:rPr>
                <w:rFonts w:ascii="Times New Roman" w:hAnsi="Times New Roman" w:cs="Times New Roman"/>
              </w:rPr>
              <w:t xml:space="preserve">. They are expected to support the </w:t>
            </w:r>
            <w:r w:rsidR="00610A39" w:rsidRPr="00800389">
              <w:rPr>
                <w:rFonts w:ascii="Times New Roman" w:hAnsi="Times New Roman" w:cs="Times New Roman"/>
              </w:rPr>
              <w:t xml:space="preserve">implementation of </w:t>
            </w:r>
            <w:r w:rsidR="00002D5E" w:rsidRPr="00800389">
              <w:rPr>
                <w:rFonts w:ascii="Times New Roman" w:hAnsi="Times New Roman" w:cs="Times New Roman"/>
              </w:rPr>
              <w:t xml:space="preserve">project activities and provide feedback to </w:t>
            </w:r>
            <w:r w:rsidR="00470913" w:rsidRPr="00800389">
              <w:rPr>
                <w:rFonts w:ascii="Times New Roman" w:hAnsi="Times New Roman" w:cs="Times New Roman"/>
              </w:rPr>
              <w:t xml:space="preserve">PMSU. </w:t>
            </w:r>
            <w:r w:rsidR="00610A39" w:rsidRPr="00800389">
              <w:rPr>
                <w:rFonts w:ascii="Times New Roman" w:hAnsi="Times New Roman" w:cs="Times New Roman"/>
              </w:rPr>
              <w:t>They will also form another level of the GRM.</w:t>
            </w:r>
          </w:p>
        </w:tc>
        <w:tc>
          <w:tcPr>
            <w:tcW w:w="3960" w:type="dxa"/>
          </w:tcPr>
          <w:p w14:paraId="04E6D3EF" w14:textId="3C84EB5F" w:rsidR="00DB38EA" w:rsidRPr="00800389" w:rsidRDefault="00DB38EA"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Project</w:t>
            </w:r>
            <w:r w:rsidR="00002D5E" w:rsidRPr="00800389">
              <w:rPr>
                <w:rFonts w:ascii="Times New Roman" w:hAnsi="Times New Roman" w:cs="Times New Roman"/>
              </w:rPr>
              <w:t xml:space="preserve"> concept,</w:t>
            </w:r>
            <w:r w:rsidRPr="00800389">
              <w:rPr>
                <w:rFonts w:ascii="Times New Roman" w:hAnsi="Times New Roman" w:cs="Times New Roman"/>
              </w:rPr>
              <w:t xml:space="preserve"> implementation work plans </w:t>
            </w:r>
            <w:r w:rsidR="00610A39" w:rsidRPr="00800389">
              <w:rPr>
                <w:rFonts w:ascii="Times New Roman" w:hAnsi="Times New Roman" w:cs="Times New Roman"/>
              </w:rPr>
              <w:t>and progress</w:t>
            </w:r>
            <w:r w:rsidRPr="00800389">
              <w:rPr>
                <w:rFonts w:ascii="Times New Roman" w:hAnsi="Times New Roman" w:cs="Times New Roman"/>
              </w:rPr>
              <w:t xml:space="preserve"> reports</w:t>
            </w:r>
          </w:p>
        </w:tc>
      </w:tr>
      <w:tr w:rsidR="00342899" w:rsidRPr="00800389" w14:paraId="74150EE7"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F0B1DE0" w14:textId="77777777" w:rsidR="00DB38EA" w:rsidRPr="00800389" w:rsidRDefault="00DB38EA" w:rsidP="00537B66">
            <w:pPr>
              <w:jc w:val="both"/>
              <w:rPr>
                <w:rFonts w:ascii="Times New Roman" w:hAnsi="Times New Roman" w:cs="Times New Roman"/>
              </w:rPr>
            </w:pPr>
            <w:r w:rsidRPr="00800389">
              <w:rPr>
                <w:rFonts w:ascii="Times New Roman" w:hAnsi="Times New Roman" w:cs="Times New Roman"/>
              </w:rPr>
              <w:t>2</w:t>
            </w:r>
          </w:p>
        </w:tc>
        <w:tc>
          <w:tcPr>
            <w:tcW w:w="4525" w:type="dxa"/>
          </w:tcPr>
          <w:p w14:paraId="48860E10" w14:textId="67859793"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The District Executive Committee and Sub-committees</w:t>
            </w:r>
            <w:r w:rsidR="00352521" w:rsidRPr="00800389">
              <w:rPr>
                <w:rFonts w:ascii="Times New Roman" w:hAnsi="Times New Roman" w:cs="Times New Roman"/>
                <w:b/>
              </w:rPr>
              <w:t xml:space="preserve"> </w:t>
            </w:r>
          </w:p>
          <w:p w14:paraId="59D66709" w14:textId="250A8535"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This is the technical arm of the government at district level and comprise</w:t>
            </w:r>
            <w:r w:rsidR="00610A39" w:rsidRPr="00800389">
              <w:rPr>
                <w:rFonts w:ascii="Times New Roman" w:hAnsi="Times New Roman" w:cs="Times New Roman"/>
              </w:rPr>
              <w:t>s</w:t>
            </w:r>
            <w:r w:rsidRPr="00800389">
              <w:rPr>
                <w:rFonts w:ascii="Times New Roman" w:hAnsi="Times New Roman" w:cs="Times New Roman"/>
              </w:rPr>
              <w:t xml:space="preserve"> of heads</w:t>
            </w:r>
            <w:r w:rsidR="00610A39" w:rsidRPr="00800389">
              <w:rPr>
                <w:rFonts w:ascii="Times New Roman" w:hAnsi="Times New Roman" w:cs="Times New Roman"/>
              </w:rPr>
              <w:t xml:space="preserve"> of</w:t>
            </w:r>
            <w:r w:rsidRPr="00800389">
              <w:rPr>
                <w:rFonts w:ascii="Times New Roman" w:hAnsi="Times New Roman" w:cs="Times New Roman"/>
              </w:rPr>
              <w:t xml:space="preserve"> government departments, Representatives of NGOs and service providers working in the district, and representatives of interest groups. It is chaired by the </w:t>
            </w:r>
            <w:r w:rsidR="00AC198D" w:rsidRPr="00800389">
              <w:rPr>
                <w:rFonts w:ascii="Times New Roman" w:hAnsi="Times New Roman" w:cs="Times New Roman"/>
              </w:rPr>
              <w:t>D</w:t>
            </w:r>
            <w:r w:rsidRPr="00800389">
              <w:rPr>
                <w:rFonts w:ascii="Times New Roman" w:hAnsi="Times New Roman" w:cs="Times New Roman"/>
              </w:rPr>
              <w:t xml:space="preserve">istrict </w:t>
            </w:r>
            <w:r w:rsidR="00AC198D" w:rsidRPr="00800389">
              <w:rPr>
                <w:rFonts w:ascii="Times New Roman" w:hAnsi="Times New Roman" w:cs="Times New Roman"/>
              </w:rPr>
              <w:t>C</w:t>
            </w:r>
            <w:r w:rsidRPr="00800389">
              <w:rPr>
                <w:rFonts w:ascii="Times New Roman" w:hAnsi="Times New Roman" w:cs="Times New Roman"/>
              </w:rPr>
              <w:t xml:space="preserve">ommissioner. The committee has several thematic sub-committees focusing on areas such as agriculture, health, environmental and natural resources, monitoring and evaluation, education, training and capacity building and social support. </w:t>
            </w:r>
          </w:p>
        </w:tc>
        <w:tc>
          <w:tcPr>
            <w:tcW w:w="4680" w:type="dxa"/>
          </w:tcPr>
          <w:p w14:paraId="113B9B57" w14:textId="619D390A"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Provide technical guidance on all development matters taking place in the district</w:t>
            </w:r>
            <w:r w:rsidR="00AC198D" w:rsidRPr="00800389">
              <w:rPr>
                <w:rFonts w:ascii="Times New Roman" w:hAnsi="Times New Roman" w:cs="Times New Roman"/>
              </w:rPr>
              <w:t>. They are expected to provide both oversight and direct support in the implementation of the activities</w:t>
            </w:r>
            <w:r w:rsidR="00AA4089" w:rsidRPr="00800389">
              <w:rPr>
                <w:rFonts w:ascii="Times New Roman" w:hAnsi="Times New Roman" w:cs="Times New Roman"/>
              </w:rPr>
              <w:t>.</w:t>
            </w:r>
            <w:r w:rsidRPr="00800389">
              <w:rPr>
                <w:rFonts w:ascii="Times New Roman" w:hAnsi="Times New Roman" w:cs="Times New Roman"/>
              </w:rPr>
              <w:t xml:space="preserve"> </w:t>
            </w:r>
          </w:p>
        </w:tc>
        <w:tc>
          <w:tcPr>
            <w:tcW w:w="3960" w:type="dxa"/>
          </w:tcPr>
          <w:p w14:paraId="36C30EA1" w14:textId="77777777" w:rsidR="00DB38EA" w:rsidRPr="00800389" w:rsidRDefault="00DB38EA"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 xml:space="preserve">Project </w:t>
            </w:r>
            <w:r w:rsidR="00AC198D" w:rsidRPr="00800389">
              <w:rPr>
                <w:rFonts w:ascii="Times New Roman" w:hAnsi="Times New Roman" w:cs="Times New Roman"/>
              </w:rPr>
              <w:t xml:space="preserve">concept, </w:t>
            </w:r>
            <w:r w:rsidRPr="00800389">
              <w:rPr>
                <w:rFonts w:ascii="Times New Roman" w:hAnsi="Times New Roman" w:cs="Times New Roman"/>
              </w:rPr>
              <w:t>implementation work plans and progress reports</w:t>
            </w:r>
          </w:p>
        </w:tc>
      </w:tr>
      <w:tr w:rsidR="00342899" w:rsidRPr="00800389" w14:paraId="5DA71BC0" w14:textId="77777777" w:rsidTr="00F133D4">
        <w:tc>
          <w:tcPr>
            <w:cnfStyle w:val="001000000000" w:firstRow="0" w:lastRow="0" w:firstColumn="1" w:lastColumn="0" w:oddVBand="0" w:evenVBand="0" w:oddHBand="0" w:evenHBand="0" w:firstRowFirstColumn="0" w:firstRowLastColumn="0" w:lastRowFirstColumn="0" w:lastRowLastColumn="0"/>
            <w:tcW w:w="510" w:type="dxa"/>
            <w:shd w:val="clear" w:color="auto" w:fill="C5E0B3" w:themeFill="accent6" w:themeFillTint="66"/>
          </w:tcPr>
          <w:p w14:paraId="66E99AA5" w14:textId="77777777" w:rsidR="00352521" w:rsidRPr="00800389" w:rsidRDefault="00352521" w:rsidP="00537B66">
            <w:pPr>
              <w:jc w:val="both"/>
              <w:rPr>
                <w:rFonts w:ascii="Times New Roman" w:hAnsi="Times New Roman" w:cs="Times New Roman"/>
              </w:rPr>
            </w:pPr>
            <w:r w:rsidRPr="00800389">
              <w:rPr>
                <w:rFonts w:ascii="Times New Roman" w:hAnsi="Times New Roman" w:cs="Times New Roman"/>
              </w:rPr>
              <w:t>C.</w:t>
            </w:r>
          </w:p>
        </w:tc>
        <w:tc>
          <w:tcPr>
            <w:tcW w:w="4525" w:type="dxa"/>
            <w:shd w:val="clear" w:color="auto" w:fill="C5E0B3" w:themeFill="accent6" w:themeFillTint="66"/>
          </w:tcPr>
          <w:p w14:paraId="2ADE86FB" w14:textId="77777777" w:rsidR="00352521" w:rsidRPr="00800389" w:rsidRDefault="0035252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National Level</w:t>
            </w:r>
          </w:p>
        </w:tc>
        <w:tc>
          <w:tcPr>
            <w:tcW w:w="4680" w:type="dxa"/>
            <w:shd w:val="clear" w:color="auto" w:fill="C5E0B3" w:themeFill="accent6" w:themeFillTint="66"/>
          </w:tcPr>
          <w:p w14:paraId="35ED1943" w14:textId="31A43197" w:rsidR="00352521" w:rsidRPr="00800389" w:rsidRDefault="0035252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960" w:type="dxa"/>
            <w:shd w:val="clear" w:color="auto" w:fill="C5E0B3" w:themeFill="accent6" w:themeFillTint="66"/>
          </w:tcPr>
          <w:p w14:paraId="63EEDD27" w14:textId="030F3F15" w:rsidR="00352521" w:rsidRPr="00800389" w:rsidRDefault="00352521"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342899" w:rsidRPr="00800389" w14:paraId="1E21CF59"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6EE074E1" w14:textId="77777777" w:rsidR="00DB38EA" w:rsidRPr="00800389" w:rsidRDefault="00352521" w:rsidP="00537B66">
            <w:pPr>
              <w:jc w:val="both"/>
              <w:rPr>
                <w:rFonts w:ascii="Times New Roman" w:hAnsi="Times New Roman" w:cs="Times New Roman"/>
              </w:rPr>
            </w:pPr>
            <w:r w:rsidRPr="00800389">
              <w:rPr>
                <w:rFonts w:ascii="Times New Roman" w:hAnsi="Times New Roman" w:cs="Times New Roman"/>
              </w:rPr>
              <w:t>1.</w:t>
            </w:r>
          </w:p>
        </w:tc>
        <w:tc>
          <w:tcPr>
            <w:tcW w:w="4525" w:type="dxa"/>
          </w:tcPr>
          <w:p w14:paraId="33F0DDAA"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Ministry of Finance, Economic Planning and Development (MoFEPD)</w:t>
            </w:r>
          </w:p>
          <w:p w14:paraId="3A749B66"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80" w:type="dxa"/>
          </w:tcPr>
          <w:p w14:paraId="267A6D53" w14:textId="77777777" w:rsidR="00DB38EA" w:rsidRPr="00800389" w:rsidRDefault="005D40F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Management of project resources and overall oversight of the project</w:t>
            </w:r>
          </w:p>
        </w:tc>
        <w:tc>
          <w:tcPr>
            <w:tcW w:w="3960" w:type="dxa"/>
          </w:tcPr>
          <w:p w14:paraId="41C0D7C1" w14:textId="6ED1B806"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Financial information from the project</w:t>
            </w:r>
            <w:r w:rsidR="00717B89" w:rsidRPr="00800389">
              <w:rPr>
                <w:rFonts w:ascii="Times New Roman" w:hAnsi="Times New Roman" w:cs="Times New Roman"/>
              </w:rPr>
              <w:t xml:space="preserve"> and project implementation progress reports</w:t>
            </w:r>
          </w:p>
        </w:tc>
      </w:tr>
      <w:tr w:rsidR="00342899" w:rsidRPr="00800389" w14:paraId="6DBF307D"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121C40B5" w14:textId="77777777" w:rsidR="00DB38EA" w:rsidRPr="00800389" w:rsidRDefault="00352521" w:rsidP="00537B66">
            <w:pPr>
              <w:jc w:val="both"/>
              <w:rPr>
                <w:rFonts w:ascii="Times New Roman" w:hAnsi="Times New Roman" w:cs="Times New Roman"/>
              </w:rPr>
            </w:pPr>
            <w:r w:rsidRPr="00800389">
              <w:rPr>
                <w:rFonts w:ascii="Times New Roman" w:hAnsi="Times New Roman" w:cs="Times New Roman"/>
              </w:rPr>
              <w:t>2</w:t>
            </w:r>
          </w:p>
        </w:tc>
        <w:tc>
          <w:tcPr>
            <w:tcW w:w="4525" w:type="dxa"/>
          </w:tcPr>
          <w:p w14:paraId="60EB1C25"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 xml:space="preserve">Ministry of Gender, Children, Disability and Social </w:t>
            </w:r>
            <w:r w:rsidR="005D40FC" w:rsidRPr="00800389">
              <w:rPr>
                <w:rFonts w:ascii="Times New Roman" w:hAnsi="Times New Roman" w:cs="Times New Roman"/>
                <w:b/>
              </w:rPr>
              <w:t>Welfare (</w:t>
            </w:r>
            <w:proofErr w:type="spellStart"/>
            <w:r w:rsidRPr="00800389">
              <w:rPr>
                <w:rFonts w:ascii="Times New Roman" w:hAnsi="Times New Roman" w:cs="Times New Roman"/>
                <w:b/>
              </w:rPr>
              <w:t>MoGCDSW</w:t>
            </w:r>
            <w:proofErr w:type="spellEnd"/>
            <w:r w:rsidRPr="00800389">
              <w:rPr>
                <w:rFonts w:ascii="Times New Roman" w:hAnsi="Times New Roman" w:cs="Times New Roman"/>
                <w:b/>
              </w:rPr>
              <w:t>)</w:t>
            </w:r>
          </w:p>
          <w:p w14:paraId="36A3A0B7"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80" w:type="dxa"/>
          </w:tcPr>
          <w:p w14:paraId="3E596E30" w14:textId="49041CB8" w:rsidR="00DB38EA" w:rsidRPr="00800389" w:rsidRDefault="005D40F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Provide technical guidance on gender equality and sexual exploitation</w:t>
            </w:r>
            <w:r w:rsidR="00463AE8" w:rsidRPr="00800389">
              <w:rPr>
                <w:rFonts w:ascii="Times New Roman" w:hAnsi="Times New Roman" w:cs="Times New Roman"/>
              </w:rPr>
              <w:t xml:space="preserve"> prevention</w:t>
            </w:r>
            <w:r w:rsidRPr="00800389">
              <w:rPr>
                <w:rFonts w:ascii="Times New Roman" w:hAnsi="Times New Roman" w:cs="Times New Roman"/>
              </w:rPr>
              <w:t xml:space="preserve">, Gender based violence and </w:t>
            </w:r>
            <w:r w:rsidR="00463AE8" w:rsidRPr="00800389">
              <w:rPr>
                <w:rFonts w:ascii="Times New Roman" w:hAnsi="Times New Roman" w:cs="Times New Roman"/>
              </w:rPr>
              <w:t xml:space="preserve">any other relevant </w:t>
            </w:r>
            <w:r w:rsidRPr="00800389">
              <w:rPr>
                <w:rFonts w:ascii="Times New Roman" w:hAnsi="Times New Roman" w:cs="Times New Roman"/>
              </w:rPr>
              <w:t xml:space="preserve">social </w:t>
            </w:r>
            <w:r w:rsidR="00C51B3F" w:rsidRPr="00800389">
              <w:rPr>
                <w:rFonts w:ascii="Times New Roman" w:hAnsi="Times New Roman" w:cs="Times New Roman"/>
              </w:rPr>
              <w:t>challenges</w:t>
            </w:r>
            <w:r w:rsidRPr="00800389">
              <w:rPr>
                <w:rFonts w:ascii="Times New Roman" w:hAnsi="Times New Roman" w:cs="Times New Roman"/>
              </w:rPr>
              <w:t xml:space="preserve">. </w:t>
            </w:r>
          </w:p>
          <w:p w14:paraId="07E4FBE3"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960" w:type="dxa"/>
          </w:tcPr>
          <w:p w14:paraId="769FDBC6" w14:textId="77777777" w:rsidR="00DB38EA" w:rsidRPr="00800389" w:rsidRDefault="005D40F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Project implementation plans and monitoring reports</w:t>
            </w:r>
          </w:p>
        </w:tc>
      </w:tr>
      <w:tr w:rsidR="00342899" w:rsidRPr="00800389" w14:paraId="1DB9F2E9"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AB42B76" w14:textId="77777777" w:rsidR="00DB38EA" w:rsidRPr="00800389" w:rsidRDefault="005D40FC" w:rsidP="00537B66">
            <w:pPr>
              <w:jc w:val="both"/>
              <w:rPr>
                <w:rFonts w:ascii="Times New Roman" w:hAnsi="Times New Roman" w:cs="Times New Roman"/>
              </w:rPr>
            </w:pPr>
            <w:r w:rsidRPr="00800389">
              <w:rPr>
                <w:rFonts w:ascii="Times New Roman" w:hAnsi="Times New Roman" w:cs="Times New Roman"/>
              </w:rPr>
              <w:t>3</w:t>
            </w:r>
          </w:p>
        </w:tc>
        <w:tc>
          <w:tcPr>
            <w:tcW w:w="4525" w:type="dxa"/>
          </w:tcPr>
          <w:p w14:paraId="4CF4380A"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Ministry of Local Government and Rural Development (</w:t>
            </w:r>
            <w:proofErr w:type="spellStart"/>
            <w:r w:rsidRPr="00800389">
              <w:rPr>
                <w:rFonts w:ascii="Times New Roman" w:hAnsi="Times New Roman" w:cs="Times New Roman"/>
                <w:b/>
              </w:rPr>
              <w:t>MoLGRD</w:t>
            </w:r>
            <w:proofErr w:type="spellEnd"/>
            <w:r w:rsidRPr="00800389">
              <w:rPr>
                <w:rFonts w:ascii="Times New Roman" w:hAnsi="Times New Roman" w:cs="Times New Roman"/>
                <w:b/>
              </w:rPr>
              <w:t>)</w:t>
            </w:r>
          </w:p>
          <w:p w14:paraId="5016C03B"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This ministry </w:t>
            </w:r>
            <w:r w:rsidR="00B24AC8" w:rsidRPr="00800389">
              <w:rPr>
                <w:rFonts w:ascii="Times New Roman" w:hAnsi="Times New Roman" w:cs="Times New Roman"/>
              </w:rPr>
              <w:t>oversees</w:t>
            </w:r>
            <w:r w:rsidRPr="00800389">
              <w:rPr>
                <w:rFonts w:ascii="Times New Roman" w:hAnsi="Times New Roman" w:cs="Times New Roman"/>
              </w:rPr>
              <w:t xml:space="preserve"> decentralized institutions and functions that are part of the local government set up at district and community level.</w:t>
            </w:r>
          </w:p>
        </w:tc>
        <w:tc>
          <w:tcPr>
            <w:tcW w:w="4680" w:type="dxa"/>
          </w:tcPr>
          <w:p w14:paraId="13D98728"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Provide guidance on local governance issues affecting the project</w:t>
            </w:r>
            <w:r w:rsidR="005D40FC" w:rsidRPr="00800389">
              <w:rPr>
                <w:rFonts w:ascii="Times New Roman" w:hAnsi="Times New Roman" w:cs="Times New Roman"/>
              </w:rPr>
              <w:t xml:space="preserve"> and demonstrate Government’s support towards the project</w:t>
            </w:r>
          </w:p>
        </w:tc>
        <w:tc>
          <w:tcPr>
            <w:tcW w:w="3960" w:type="dxa"/>
          </w:tcPr>
          <w:p w14:paraId="1B22B657" w14:textId="1E1B9C90"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w:t>
            </w:r>
            <w:r w:rsidR="005D40FC" w:rsidRPr="00800389">
              <w:rPr>
                <w:rFonts w:ascii="Times New Roman" w:hAnsi="Times New Roman" w:cs="Times New Roman"/>
              </w:rPr>
              <w:t xml:space="preserve"> concept,</w:t>
            </w:r>
            <w:r w:rsidRPr="00800389">
              <w:rPr>
                <w:rFonts w:ascii="Times New Roman" w:hAnsi="Times New Roman" w:cs="Times New Roman"/>
              </w:rPr>
              <w:t xml:space="preserve"> </w:t>
            </w:r>
            <w:r w:rsidR="00463AE8" w:rsidRPr="00800389">
              <w:rPr>
                <w:rFonts w:ascii="Times New Roman" w:hAnsi="Times New Roman" w:cs="Times New Roman"/>
              </w:rPr>
              <w:t xml:space="preserve">implementation progress </w:t>
            </w:r>
            <w:r w:rsidR="005D40FC" w:rsidRPr="00800389">
              <w:rPr>
                <w:rFonts w:ascii="Times New Roman" w:hAnsi="Times New Roman" w:cs="Times New Roman"/>
              </w:rPr>
              <w:t>reports</w:t>
            </w:r>
            <w:r w:rsidRPr="00800389">
              <w:rPr>
                <w:rFonts w:ascii="Times New Roman" w:hAnsi="Times New Roman" w:cs="Times New Roman"/>
              </w:rPr>
              <w:t xml:space="preserve"> and challenges requiring action</w:t>
            </w:r>
          </w:p>
        </w:tc>
      </w:tr>
      <w:tr w:rsidR="00342899" w:rsidRPr="00800389" w14:paraId="6EBF77AF"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01A89D2E" w14:textId="77777777" w:rsidR="00DB38EA" w:rsidRPr="00800389" w:rsidRDefault="00524577" w:rsidP="00537B66">
            <w:pPr>
              <w:jc w:val="both"/>
              <w:rPr>
                <w:rFonts w:ascii="Times New Roman" w:hAnsi="Times New Roman" w:cs="Times New Roman"/>
              </w:rPr>
            </w:pPr>
            <w:r w:rsidRPr="00800389">
              <w:rPr>
                <w:rFonts w:ascii="Times New Roman" w:hAnsi="Times New Roman" w:cs="Times New Roman"/>
              </w:rPr>
              <w:t>4</w:t>
            </w:r>
          </w:p>
        </w:tc>
        <w:tc>
          <w:tcPr>
            <w:tcW w:w="4525" w:type="dxa"/>
          </w:tcPr>
          <w:p w14:paraId="3CA29A98" w14:textId="77777777"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Ministry of Natural Resources Energy and Mining (MoNREM)</w:t>
            </w:r>
          </w:p>
          <w:p w14:paraId="45118B7E" w14:textId="20D527B2"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Hosts the Environmental </w:t>
            </w:r>
            <w:r w:rsidR="00B93DB6" w:rsidRPr="00800389">
              <w:rPr>
                <w:rFonts w:ascii="Times New Roman" w:hAnsi="Times New Roman" w:cs="Times New Roman"/>
              </w:rPr>
              <w:t>Affairs</w:t>
            </w:r>
            <w:r w:rsidRPr="00800389">
              <w:rPr>
                <w:rFonts w:ascii="Times New Roman" w:hAnsi="Times New Roman" w:cs="Times New Roman"/>
              </w:rPr>
              <w:t xml:space="preserve"> Department which has a regulatory mandate on Management of environmental and social issues associated with Projects</w:t>
            </w:r>
            <w:r w:rsidR="000D7EEB" w:rsidRPr="00800389">
              <w:rPr>
                <w:rFonts w:ascii="Times New Roman" w:hAnsi="Times New Roman" w:cs="Times New Roman"/>
              </w:rPr>
              <w:t xml:space="preserve">. It also hosts the </w:t>
            </w:r>
            <w:r w:rsidR="00A4079F" w:rsidRPr="00800389">
              <w:rPr>
                <w:rFonts w:ascii="Times New Roman" w:hAnsi="Times New Roman" w:cs="Times New Roman"/>
              </w:rPr>
              <w:t>D</w:t>
            </w:r>
            <w:r w:rsidR="000D7EEB" w:rsidRPr="00800389">
              <w:rPr>
                <w:rFonts w:ascii="Times New Roman" w:hAnsi="Times New Roman" w:cs="Times New Roman"/>
              </w:rPr>
              <w:t>epartment of Forest</w:t>
            </w:r>
            <w:r w:rsidR="00A4079F" w:rsidRPr="00800389">
              <w:rPr>
                <w:rFonts w:ascii="Times New Roman" w:hAnsi="Times New Roman" w:cs="Times New Roman"/>
              </w:rPr>
              <w:t xml:space="preserve"> and</w:t>
            </w:r>
            <w:r w:rsidRPr="00800389">
              <w:rPr>
                <w:rFonts w:ascii="Times New Roman" w:hAnsi="Times New Roman" w:cs="Times New Roman"/>
              </w:rPr>
              <w:t xml:space="preserve"> </w:t>
            </w:r>
            <w:r w:rsidR="00A4079F" w:rsidRPr="00800389">
              <w:rPr>
                <w:rFonts w:ascii="Times New Roman" w:hAnsi="Times New Roman" w:cs="Times New Roman"/>
              </w:rPr>
              <w:t>Department of Climate Change and meteorological services</w:t>
            </w:r>
          </w:p>
        </w:tc>
        <w:tc>
          <w:tcPr>
            <w:tcW w:w="4680" w:type="dxa"/>
          </w:tcPr>
          <w:p w14:paraId="4D2130A6" w14:textId="36F148C9" w:rsidR="00DB38EA" w:rsidRPr="00800389" w:rsidRDefault="000D7EEB" w:rsidP="000C4D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Apart from providing the technical support on implementation project activities (forest management activities), the Ministry will s</w:t>
            </w:r>
            <w:r w:rsidR="00DB38EA" w:rsidRPr="00800389">
              <w:rPr>
                <w:rFonts w:ascii="Times New Roman" w:hAnsi="Times New Roman" w:cs="Times New Roman"/>
              </w:rPr>
              <w:t xml:space="preserve">upport </w:t>
            </w:r>
            <w:r w:rsidR="009219B2" w:rsidRPr="00800389">
              <w:rPr>
                <w:rFonts w:ascii="Times New Roman" w:hAnsi="Times New Roman" w:cs="Times New Roman"/>
              </w:rPr>
              <w:t>planning, implementation</w:t>
            </w:r>
            <w:r w:rsidR="00DB38EA" w:rsidRPr="00800389">
              <w:rPr>
                <w:rFonts w:ascii="Times New Roman" w:hAnsi="Times New Roman" w:cs="Times New Roman"/>
              </w:rPr>
              <w:t xml:space="preserve"> and monitoring of </w:t>
            </w:r>
            <w:r w:rsidR="0013630B" w:rsidRPr="00800389">
              <w:rPr>
                <w:rFonts w:ascii="Times New Roman" w:hAnsi="Times New Roman" w:cs="Times New Roman"/>
              </w:rPr>
              <w:t>ESF instruments</w:t>
            </w:r>
            <w:r w:rsidR="00B02582" w:rsidRPr="00800389">
              <w:rPr>
                <w:rFonts w:ascii="Times New Roman" w:hAnsi="Times New Roman" w:cs="Times New Roman"/>
              </w:rPr>
              <w:t xml:space="preserve"> of </w:t>
            </w:r>
            <w:r w:rsidR="00DB38EA" w:rsidRPr="00800389">
              <w:rPr>
                <w:rFonts w:ascii="Times New Roman" w:hAnsi="Times New Roman" w:cs="Times New Roman"/>
              </w:rPr>
              <w:t>the project</w:t>
            </w:r>
          </w:p>
        </w:tc>
        <w:tc>
          <w:tcPr>
            <w:tcW w:w="3960" w:type="dxa"/>
          </w:tcPr>
          <w:p w14:paraId="0D541BE9" w14:textId="61821C70" w:rsidR="00DB38EA" w:rsidRPr="00800389" w:rsidRDefault="000D7EEB"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 xml:space="preserve">Project concept, implementation progress reports and challenges requiring action (including </w:t>
            </w:r>
            <w:r w:rsidR="0013630B" w:rsidRPr="00800389">
              <w:rPr>
                <w:rFonts w:ascii="Times New Roman" w:hAnsi="Times New Roman" w:cs="Times New Roman"/>
              </w:rPr>
              <w:t>ESF</w:t>
            </w:r>
            <w:r w:rsidRPr="00800389">
              <w:rPr>
                <w:rFonts w:ascii="Times New Roman" w:hAnsi="Times New Roman" w:cs="Times New Roman"/>
              </w:rPr>
              <w:t>)</w:t>
            </w:r>
          </w:p>
        </w:tc>
      </w:tr>
      <w:tr w:rsidR="00342899" w:rsidRPr="00800389" w14:paraId="3B578D6C"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25F5DB3" w14:textId="77777777" w:rsidR="00DB38EA" w:rsidRPr="00800389" w:rsidRDefault="00524577" w:rsidP="00537B66">
            <w:pPr>
              <w:jc w:val="both"/>
              <w:rPr>
                <w:rFonts w:ascii="Times New Roman" w:hAnsi="Times New Roman" w:cs="Times New Roman"/>
              </w:rPr>
            </w:pPr>
            <w:r w:rsidRPr="00800389">
              <w:rPr>
                <w:rFonts w:ascii="Times New Roman" w:hAnsi="Times New Roman" w:cs="Times New Roman"/>
              </w:rPr>
              <w:t>5</w:t>
            </w:r>
          </w:p>
        </w:tc>
        <w:tc>
          <w:tcPr>
            <w:tcW w:w="4525" w:type="dxa"/>
          </w:tcPr>
          <w:p w14:paraId="5F9A6FDF" w14:textId="41B45E42"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 xml:space="preserve">Ministry of Agriculture, Irrigation and </w:t>
            </w:r>
            <w:r w:rsidR="00275262" w:rsidRPr="00800389">
              <w:rPr>
                <w:rFonts w:ascii="Times New Roman" w:hAnsi="Times New Roman" w:cs="Times New Roman"/>
                <w:b/>
              </w:rPr>
              <w:t>Water</w:t>
            </w:r>
            <w:r w:rsidRPr="00800389">
              <w:rPr>
                <w:rFonts w:ascii="Times New Roman" w:hAnsi="Times New Roman" w:cs="Times New Roman"/>
                <w:b/>
              </w:rPr>
              <w:t xml:space="preserve"> </w:t>
            </w:r>
            <w:r w:rsidR="00275262" w:rsidRPr="00800389">
              <w:rPr>
                <w:rFonts w:ascii="Times New Roman" w:hAnsi="Times New Roman" w:cs="Times New Roman"/>
                <w:b/>
              </w:rPr>
              <w:t>D</w:t>
            </w:r>
            <w:r w:rsidRPr="00800389">
              <w:rPr>
                <w:rFonts w:ascii="Times New Roman" w:hAnsi="Times New Roman" w:cs="Times New Roman"/>
                <w:b/>
              </w:rPr>
              <w:t>evelopment (MoAIWD)</w:t>
            </w:r>
          </w:p>
          <w:p w14:paraId="42C2A1AB" w14:textId="4C46578A"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Ministry responsible </w:t>
            </w:r>
            <w:r w:rsidR="000D7EEB" w:rsidRPr="00800389">
              <w:rPr>
                <w:rFonts w:ascii="Times New Roman" w:hAnsi="Times New Roman" w:cs="Times New Roman"/>
              </w:rPr>
              <w:t xml:space="preserve">for </w:t>
            </w:r>
            <w:r w:rsidRPr="00800389">
              <w:rPr>
                <w:rFonts w:ascii="Times New Roman" w:hAnsi="Times New Roman" w:cs="Times New Roman"/>
              </w:rPr>
              <w:t>promotion and management of agricultural</w:t>
            </w:r>
            <w:r w:rsidR="00275262" w:rsidRPr="00800389">
              <w:rPr>
                <w:rFonts w:ascii="Times New Roman" w:hAnsi="Times New Roman" w:cs="Times New Roman"/>
              </w:rPr>
              <w:t>, water and sanitation related</w:t>
            </w:r>
            <w:r w:rsidRPr="00800389">
              <w:rPr>
                <w:rFonts w:ascii="Times New Roman" w:hAnsi="Times New Roman" w:cs="Times New Roman"/>
              </w:rPr>
              <w:t xml:space="preserve"> activities </w:t>
            </w:r>
          </w:p>
        </w:tc>
        <w:tc>
          <w:tcPr>
            <w:tcW w:w="4680" w:type="dxa"/>
          </w:tcPr>
          <w:p w14:paraId="3FC0E6ED" w14:textId="088A0F00" w:rsidR="00DB38EA" w:rsidRPr="00800389" w:rsidRDefault="00DB38EA"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Provide </w:t>
            </w:r>
            <w:r w:rsidR="00524577" w:rsidRPr="00800389">
              <w:rPr>
                <w:rFonts w:ascii="Times New Roman" w:hAnsi="Times New Roman" w:cs="Times New Roman"/>
              </w:rPr>
              <w:t>policy and</w:t>
            </w:r>
            <w:r w:rsidRPr="00800389">
              <w:rPr>
                <w:rFonts w:ascii="Times New Roman" w:hAnsi="Times New Roman" w:cs="Times New Roman"/>
              </w:rPr>
              <w:t xml:space="preserve"> technical guidance on agricultural related livelihood activities </w:t>
            </w:r>
            <w:r w:rsidR="00275262" w:rsidRPr="00800389">
              <w:rPr>
                <w:rFonts w:ascii="Times New Roman" w:hAnsi="Times New Roman" w:cs="Times New Roman"/>
              </w:rPr>
              <w:t>but also</w:t>
            </w:r>
            <w:r w:rsidR="00524577" w:rsidRPr="00800389">
              <w:rPr>
                <w:rFonts w:ascii="Times New Roman" w:hAnsi="Times New Roman" w:cs="Times New Roman"/>
              </w:rPr>
              <w:t xml:space="preserve"> water resources management</w:t>
            </w:r>
            <w:r w:rsidR="00275262" w:rsidRPr="00800389">
              <w:rPr>
                <w:rFonts w:ascii="Times New Roman" w:hAnsi="Times New Roman" w:cs="Times New Roman"/>
              </w:rPr>
              <w:t xml:space="preserve"> and catchment management interventions.</w:t>
            </w:r>
          </w:p>
        </w:tc>
        <w:tc>
          <w:tcPr>
            <w:tcW w:w="3960" w:type="dxa"/>
          </w:tcPr>
          <w:p w14:paraId="6667E8B6" w14:textId="61DB9835" w:rsidR="00DB38EA" w:rsidRPr="00800389" w:rsidRDefault="00275262"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800389">
              <w:rPr>
                <w:rFonts w:ascii="Times New Roman" w:hAnsi="Times New Roman" w:cs="Times New Roman"/>
              </w:rPr>
              <w:t>Project concept, implementation progress reports and challenges requiring action</w:t>
            </w:r>
          </w:p>
        </w:tc>
      </w:tr>
      <w:tr w:rsidR="00800FDC" w:rsidRPr="00800389" w14:paraId="73F72E73"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3BC073DE" w14:textId="69398663" w:rsidR="00275262" w:rsidRPr="00800389" w:rsidRDefault="006E4F79" w:rsidP="00537B66">
            <w:pPr>
              <w:jc w:val="both"/>
              <w:rPr>
                <w:rFonts w:ascii="Times New Roman" w:hAnsi="Times New Roman" w:cs="Times New Roman"/>
              </w:rPr>
            </w:pPr>
            <w:r w:rsidRPr="00800389">
              <w:rPr>
                <w:rFonts w:ascii="Times New Roman" w:hAnsi="Times New Roman" w:cs="Times New Roman"/>
              </w:rPr>
              <w:t>6</w:t>
            </w:r>
          </w:p>
        </w:tc>
        <w:tc>
          <w:tcPr>
            <w:tcW w:w="4525" w:type="dxa"/>
          </w:tcPr>
          <w:p w14:paraId="6129EB2E" w14:textId="487510A4" w:rsidR="00275262" w:rsidRPr="00800389" w:rsidRDefault="00275262"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Ministry of Labour Skill</w:t>
            </w:r>
            <w:r w:rsidR="00B02582" w:rsidRPr="00800389">
              <w:rPr>
                <w:rFonts w:ascii="Times New Roman" w:hAnsi="Times New Roman" w:cs="Times New Roman"/>
                <w:b/>
              </w:rPr>
              <w:t xml:space="preserve">s </w:t>
            </w:r>
            <w:r w:rsidR="00800389" w:rsidRPr="00800389">
              <w:rPr>
                <w:rFonts w:ascii="Times New Roman" w:hAnsi="Times New Roman" w:cs="Times New Roman"/>
                <w:b/>
              </w:rPr>
              <w:t>and Innovation</w:t>
            </w:r>
          </w:p>
        </w:tc>
        <w:tc>
          <w:tcPr>
            <w:tcW w:w="4680" w:type="dxa"/>
          </w:tcPr>
          <w:p w14:paraId="20303441" w14:textId="21FCE952" w:rsidR="00275262" w:rsidRPr="00800389" w:rsidRDefault="00275262"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Provide policy guidance on </w:t>
            </w:r>
            <w:r w:rsidR="00A4079F" w:rsidRPr="00800389">
              <w:rPr>
                <w:rFonts w:ascii="Times New Roman" w:hAnsi="Times New Roman" w:cs="Times New Roman"/>
              </w:rPr>
              <w:t>employment/</w:t>
            </w:r>
            <w:r w:rsidRPr="00800389">
              <w:rPr>
                <w:rFonts w:ascii="Times New Roman" w:hAnsi="Times New Roman" w:cs="Times New Roman"/>
              </w:rPr>
              <w:t xml:space="preserve">labour issues </w:t>
            </w:r>
            <w:r w:rsidR="00A4079F" w:rsidRPr="00800389">
              <w:rPr>
                <w:rFonts w:ascii="Times New Roman" w:hAnsi="Times New Roman" w:cs="Times New Roman"/>
              </w:rPr>
              <w:t xml:space="preserve">(including labour </w:t>
            </w:r>
            <w:r w:rsidR="006E4F79" w:rsidRPr="00800389">
              <w:rPr>
                <w:rFonts w:ascii="Times New Roman" w:hAnsi="Times New Roman" w:cs="Times New Roman"/>
              </w:rPr>
              <w:t>related</w:t>
            </w:r>
            <w:r w:rsidRPr="00800389">
              <w:rPr>
                <w:rFonts w:ascii="Times New Roman" w:hAnsi="Times New Roman" w:cs="Times New Roman"/>
              </w:rPr>
              <w:t xml:space="preserve"> GRM issues</w:t>
            </w:r>
            <w:r w:rsidR="00A4079F" w:rsidRPr="00800389">
              <w:rPr>
                <w:rFonts w:ascii="Times New Roman" w:hAnsi="Times New Roman" w:cs="Times New Roman"/>
              </w:rPr>
              <w:t>)</w:t>
            </w:r>
            <w:r w:rsidRPr="00800389">
              <w:rPr>
                <w:rFonts w:ascii="Times New Roman" w:hAnsi="Times New Roman" w:cs="Times New Roman"/>
              </w:rPr>
              <w:t xml:space="preserve"> and requirements </w:t>
            </w:r>
          </w:p>
        </w:tc>
        <w:tc>
          <w:tcPr>
            <w:tcW w:w="3960" w:type="dxa"/>
          </w:tcPr>
          <w:p w14:paraId="745174B5" w14:textId="65287483" w:rsidR="00275262" w:rsidRPr="00800389" w:rsidRDefault="006E4F7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Implementation progress reports and challenges requiring action</w:t>
            </w:r>
          </w:p>
        </w:tc>
      </w:tr>
      <w:tr w:rsidR="00800FDC" w:rsidRPr="00800389" w14:paraId="437EB73B"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12857306" w14:textId="2479C967" w:rsidR="00A4079F" w:rsidRPr="00800389" w:rsidRDefault="006E4F79" w:rsidP="00537B66">
            <w:pPr>
              <w:jc w:val="both"/>
              <w:rPr>
                <w:rFonts w:ascii="Times New Roman" w:hAnsi="Times New Roman" w:cs="Times New Roman"/>
              </w:rPr>
            </w:pPr>
            <w:r w:rsidRPr="00800389">
              <w:rPr>
                <w:rFonts w:ascii="Times New Roman" w:hAnsi="Times New Roman" w:cs="Times New Roman"/>
              </w:rPr>
              <w:t>7</w:t>
            </w:r>
          </w:p>
        </w:tc>
        <w:tc>
          <w:tcPr>
            <w:tcW w:w="4525" w:type="dxa"/>
          </w:tcPr>
          <w:p w14:paraId="4D6DE204"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Ministry of Trade, Industry and Tourism - Department of Tourism</w:t>
            </w:r>
          </w:p>
          <w:p w14:paraId="249A6F91" w14:textId="6304648F"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00389">
              <w:rPr>
                <w:rFonts w:ascii="Times New Roman" w:hAnsi="Times New Roman" w:cs="Times New Roman"/>
                <w:bCs/>
              </w:rPr>
              <w:t>It hosts the Department of National Parks and Wildlife one of the key institutions to implement project activities</w:t>
            </w:r>
          </w:p>
        </w:tc>
        <w:tc>
          <w:tcPr>
            <w:tcW w:w="4680" w:type="dxa"/>
          </w:tcPr>
          <w:p w14:paraId="53B6E4F7" w14:textId="3A92BB1C"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Implementation of project activities and monitor project progress</w:t>
            </w:r>
          </w:p>
        </w:tc>
        <w:tc>
          <w:tcPr>
            <w:tcW w:w="3960" w:type="dxa"/>
          </w:tcPr>
          <w:p w14:paraId="2A7AC906" w14:textId="678C733F"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800FDC" w:rsidRPr="00800389" w14:paraId="6510C26C"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4351DE0" w14:textId="3B973232" w:rsidR="006E4F79" w:rsidRPr="00800389" w:rsidRDefault="00800FDC" w:rsidP="00537B66">
            <w:pPr>
              <w:jc w:val="both"/>
              <w:rPr>
                <w:rFonts w:ascii="Times New Roman" w:hAnsi="Times New Roman" w:cs="Times New Roman"/>
              </w:rPr>
            </w:pPr>
            <w:r w:rsidRPr="00800389">
              <w:rPr>
                <w:rFonts w:ascii="Times New Roman" w:hAnsi="Times New Roman" w:cs="Times New Roman"/>
              </w:rPr>
              <w:t>8</w:t>
            </w:r>
          </w:p>
        </w:tc>
        <w:tc>
          <w:tcPr>
            <w:tcW w:w="4525" w:type="dxa"/>
          </w:tcPr>
          <w:p w14:paraId="44C7FDBB" w14:textId="6FFF0C85" w:rsidR="006E4F79" w:rsidRPr="00800389" w:rsidRDefault="006E4F7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Ministry of Lands Housing and Urban Development</w:t>
            </w:r>
          </w:p>
        </w:tc>
        <w:tc>
          <w:tcPr>
            <w:tcW w:w="4680" w:type="dxa"/>
          </w:tcPr>
          <w:p w14:paraId="475DC33A" w14:textId="2C537C4D" w:rsidR="006E4F79" w:rsidRPr="00800389" w:rsidRDefault="00800FD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Provide technical and policy direction on land administration issues, Implementation of some project activities and monitoring of project progress</w:t>
            </w:r>
          </w:p>
        </w:tc>
        <w:tc>
          <w:tcPr>
            <w:tcW w:w="3960" w:type="dxa"/>
          </w:tcPr>
          <w:p w14:paraId="73176F2B" w14:textId="0F9DB749" w:rsidR="006E4F79" w:rsidRPr="00800389" w:rsidRDefault="00800FD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800FDC" w:rsidRPr="00800389" w14:paraId="1D4569F8"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07CEA35A" w14:textId="326D6E39" w:rsidR="00800FDC" w:rsidRPr="00800389" w:rsidRDefault="00800FDC" w:rsidP="00537B66">
            <w:pPr>
              <w:jc w:val="both"/>
              <w:rPr>
                <w:rFonts w:ascii="Times New Roman" w:hAnsi="Times New Roman" w:cs="Times New Roman"/>
              </w:rPr>
            </w:pPr>
            <w:r w:rsidRPr="00800389">
              <w:rPr>
                <w:rFonts w:ascii="Times New Roman" w:hAnsi="Times New Roman" w:cs="Times New Roman"/>
              </w:rPr>
              <w:t>9</w:t>
            </w:r>
          </w:p>
        </w:tc>
        <w:tc>
          <w:tcPr>
            <w:tcW w:w="4525" w:type="dxa"/>
          </w:tcPr>
          <w:p w14:paraId="1D5D5F3B" w14:textId="72F658FB" w:rsidR="00800FDC" w:rsidRPr="00800389" w:rsidRDefault="00800FD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Ministry of Transport and Public Works</w:t>
            </w:r>
          </w:p>
        </w:tc>
        <w:tc>
          <w:tcPr>
            <w:tcW w:w="4680" w:type="dxa"/>
          </w:tcPr>
          <w:p w14:paraId="221B225E" w14:textId="252D9660" w:rsidR="00800FDC" w:rsidRPr="00800389" w:rsidRDefault="00800FD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Provide technical support on designs, and quality assurance of market infrastructures and feeder roads. </w:t>
            </w:r>
          </w:p>
        </w:tc>
        <w:tc>
          <w:tcPr>
            <w:tcW w:w="3960" w:type="dxa"/>
          </w:tcPr>
          <w:p w14:paraId="06023204" w14:textId="71433D65" w:rsidR="00800FDC" w:rsidRPr="00800389" w:rsidRDefault="00800FDC"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800FDC" w:rsidRPr="00800389" w14:paraId="754051C6"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18868E1" w14:textId="2C01D817" w:rsidR="003B5249" w:rsidRPr="00800389" w:rsidRDefault="00800FDC" w:rsidP="00537B66">
            <w:pPr>
              <w:jc w:val="both"/>
              <w:rPr>
                <w:rFonts w:ascii="Times New Roman" w:hAnsi="Times New Roman" w:cs="Times New Roman"/>
              </w:rPr>
            </w:pPr>
            <w:r w:rsidRPr="00800389">
              <w:rPr>
                <w:rFonts w:ascii="Times New Roman" w:hAnsi="Times New Roman" w:cs="Times New Roman"/>
              </w:rPr>
              <w:t>10</w:t>
            </w:r>
          </w:p>
        </w:tc>
        <w:tc>
          <w:tcPr>
            <w:tcW w:w="4525" w:type="dxa"/>
          </w:tcPr>
          <w:p w14:paraId="491A61ED" w14:textId="77777777" w:rsidR="003B5249" w:rsidRPr="00800389" w:rsidRDefault="003B524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National Water Resources Authority</w:t>
            </w:r>
          </w:p>
          <w:p w14:paraId="292C5BE7" w14:textId="142B9F10" w:rsidR="003B5249" w:rsidRPr="00800389" w:rsidRDefault="003B524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Cs/>
              </w:rPr>
              <w:t>This is an independent regulator for the water resources management and development and catchment management.</w:t>
            </w:r>
          </w:p>
        </w:tc>
        <w:tc>
          <w:tcPr>
            <w:tcW w:w="4680" w:type="dxa"/>
          </w:tcPr>
          <w:p w14:paraId="25CE706E" w14:textId="6881D3BF" w:rsidR="003B5249" w:rsidRPr="00800389" w:rsidRDefault="003B524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Providing regulatory oversight on water resources management and catchment management. Also serve in the project steering committee</w:t>
            </w:r>
          </w:p>
        </w:tc>
        <w:tc>
          <w:tcPr>
            <w:tcW w:w="3960" w:type="dxa"/>
          </w:tcPr>
          <w:p w14:paraId="7BBBF8AF" w14:textId="57A5234C" w:rsidR="003B5249" w:rsidRPr="00800389" w:rsidRDefault="003B524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342899" w:rsidRPr="00800389" w14:paraId="5AF343BF"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75C377A5" w14:textId="7B446190" w:rsidR="00A4079F" w:rsidRPr="00800389" w:rsidRDefault="00800FDC" w:rsidP="00537B66">
            <w:pPr>
              <w:jc w:val="both"/>
              <w:rPr>
                <w:rFonts w:ascii="Times New Roman" w:hAnsi="Times New Roman" w:cs="Times New Roman"/>
              </w:rPr>
            </w:pPr>
            <w:r w:rsidRPr="00800389">
              <w:rPr>
                <w:rFonts w:ascii="Times New Roman" w:hAnsi="Times New Roman" w:cs="Times New Roman"/>
              </w:rPr>
              <w:t>11</w:t>
            </w:r>
          </w:p>
        </w:tc>
        <w:tc>
          <w:tcPr>
            <w:tcW w:w="4525" w:type="dxa"/>
          </w:tcPr>
          <w:p w14:paraId="66D1EDF3" w14:textId="43791C1A"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 xml:space="preserve">Malawi Environmental Protection Agency, </w:t>
            </w:r>
            <w:r w:rsidR="000E3924" w:rsidRPr="00800389">
              <w:rPr>
                <w:rFonts w:ascii="Times New Roman" w:hAnsi="Times New Roman" w:cs="Times New Roman"/>
                <w:b/>
              </w:rPr>
              <w:t>(</w:t>
            </w:r>
            <w:r w:rsidRPr="00800389">
              <w:rPr>
                <w:rFonts w:ascii="Times New Roman" w:hAnsi="Times New Roman" w:cs="Times New Roman"/>
                <w:b/>
              </w:rPr>
              <w:t>MEPA</w:t>
            </w:r>
            <w:r w:rsidR="000E3924" w:rsidRPr="00800389">
              <w:rPr>
                <w:rFonts w:ascii="Times New Roman" w:hAnsi="Times New Roman" w:cs="Times New Roman"/>
                <w:b/>
              </w:rPr>
              <w:t>)</w:t>
            </w:r>
          </w:p>
        </w:tc>
        <w:tc>
          <w:tcPr>
            <w:tcW w:w="4680" w:type="dxa"/>
          </w:tcPr>
          <w:p w14:paraId="1EA26A9B" w14:textId="2781CC84" w:rsidR="00A4079F" w:rsidRPr="00800389" w:rsidRDefault="006E4F7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Implementation of project activities</w:t>
            </w:r>
          </w:p>
        </w:tc>
        <w:tc>
          <w:tcPr>
            <w:tcW w:w="3960" w:type="dxa"/>
          </w:tcPr>
          <w:p w14:paraId="57E0824A" w14:textId="77777777"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42899" w:rsidRPr="00800389" w14:paraId="1C03A907"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17AE1AF" w14:textId="5B815B08" w:rsidR="00A4079F" w:rsidRPr="00800389" w:rsidRDefault="00A4079F" w:rsidP="00537B66">
            <w:pPr>
              <w:jc w:val="both"/>
              <w:rPr>
                <w:rFonts w:ascii="Times New Roman" w:hAnsi="Times New Roman" w:cs="Times New Roman"/>
                <w:iCs/>
              </w:rPr>
            </w:pPr>
            <w:r w:rsidRPr="00800389">
              <w:rPr>
                <w:rFonts w:ascii="Times New Roman" w:hAnsi="Times New Roman" w:cs="Times New Roman"/>
                <w:iCs/>
              </w:rPr>
              <w:t>C</w:t>
            </w:r>
            <w:r w:rsidR="00F6525B" w:rsidRPr="00800389">
              <w:rPr>
                <w:rFonts w:ascii="Times New Roman" w:hAnsi="Times New Roman" w:cs="Times New Roman"/>
                <w:iCs/>
              </w:rPr>
              <w:t>2</w:t>
            </w:r>
          </w:p>
        </w:tc>
        <w:tc>
          <w:tcPr>
            <w:tcW w:w="4525" w:type="dxa"/>
          </w:tcPr>
          <w:p w14:paraId="2230D49D"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rPr>
            </w:pPr>
            <w:r w:rsidRPr="00800389">
              <w:rPr>
                <w:rFonts w:ascii="Times New Roman" w:hAnsi="Times New Roman" w:cs="Times New Roman"/>
                <w:b/>
                <w:bCs/>
                <w:iCs/>
              </w:rPr>
              <w:t xml:space="preserve">Development Partners </w:t>
            </w:r>
          </w:p>
        </w:tc>
        <w:tc>
          <w:tcPr>
            <w:tcW w:w="4680" w:type="dxa"/>
          </w:tcPr>
          <w:p w14:paraId="46593CF0"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960" w:type="dxa"/>
          </w:tcPr>
          <w:p w14:paraId="68839BFA" w14:textId="77777777"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42899" w:rsidRPr="00800389" w14:paraId="11D5C30F"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37837E6" w14:textId="77777777" w:rsidR="00A4079F" w:rsidRPr="00800389" w:rsidRDefault="00A4079F" w:rsidP="00537B66">
            <w:pPr>
              <w:jc w:val="both"/>
              <w:rPr>
                <w:rFonts w:ascii="Times New Roman" w:hAnsi="Times New Roman" w:cs="Times New Roman"/>
              </w:rPr>
            </w:pPr>
            <w:r w:rsidRPr="00800389">
              <w:rPr>
                <w:rFonts w:ascii="Times New Roman" w:hAnsi="Times New Roman" w:cs="Times New Roman"/>
              </w:rPr>
              <w:t>1</w:t>
            </w:r>
          </w:p>
        </w:tc>
        <w:tc>
          <w:tcPr>
            <w:tcW w:w="4525" w:type="dxa"/>
          </w:tcPr>
          <w:p w14:paraId="460561E6" w14:textId="5789D139"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680" w:type="dxa"/>
          </w:tcPr>
          <w:p w14:paraId="52AFCFCB" w14:textId="5D2C5E0F"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960" w:type="dxa"/>
          </w:tcPr>
          <w:p w14:paraId="3DC38BC4" w14:textId="0A2143F0"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42899" w:rsidRPr="00800389" w14:paraId="4894B64E"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0A8DCA8" w14:textId="77777777" w:rsidR="00A4079F" w:rsidRPr="00800389" w:rsidRDefault="00A4079F" w:rsidP="00537B66">
            <w:pPr>
              <w:jc w:val="both"/>
              <w:rPr>
                <w:rFonts w:ascii="Times New Roman" w:hAnsi="Times New Roman" w:cs="Times New Roman"/>
              </w:rPr>
            </w:pPr>
            <w:r w:rsidRPr="00800389">
              <w:rPr>
                <w:rFonts w:ascii="Times New Roman" w:hAnsi="Times New Roman" w:cs="Times New Roman"/>
              </w:rPr>
              <w:t>2</w:t>
            </w:r>
          </w:p>
        </w:tc>
        <w:tc>
          <w:tcPr>
            <w:tcW w:w="4525" w:type="dxa"/>
          </w:tcPr>
          <w:p w14:paraId="7925FA6F"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Millennium Challenge Account, MCA</w:t>
            </w:r>
          </w:p>
        </w:tc>
        <w:tc>
          <w:tcPr>
            <w:tcW w:w="4680" w:type="dxa"/>
          </w:tcPr>
          <w:p w14:paraId="4105799F"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Technical support and sharing lessons learned</w:t>
            </w:r>
          </w:p>
        </w:tc>
        <w:tc>
          <w:tcPr>
            <w:tcW w:w="3960" w:type="dxa"/>
          </w:tcPr>
          <w:p w14:paraId="0A17A800" w14:textId="77777777"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Programme Implementation updates</w:t>
            </w:r>
          </w:p>
        </w:tc>
      </w:tr>
      <w:tr w:rsidR="00342899" w:rsidRPr="00800389" w14:paraId="2C171468"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0C22B1EB" w14:textId="77777777" w:rsidR="00A4079F" w:rsidRPr="00800389" w:rsidRDefault="00A4079F" w:rsidP="00537B66">
            <w:pPr>
              <w:jc w:val="both"/>
              <w:rPr>
                <w:rFonts w:ascii="Times New Roman" w:hAnsi="Times New Roman" w:cs="Times New Roman"/>
              </w:rPr>
            </w:pPr>
            <w:r w:rsidRPr="00800389">
              <w:rPr>
                <w:rFonts w:ascii="Times New Roman" w:hAnsi="Times New Roman" w:cs="Times New Roman"/>
              </w:rPr>
              <w:t>3</w:t>
            </w:r>
          </w:p>
        </w:tc>
        <w:tc>
          <w:tcPr>
            <w:tcW w:w="4525" w:type="dxa"/>
          </w:tcPr>
          <w:p w14:paraId="2A104735"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Food and Agriculture Organization, FAO</w:t>
            </w:r>
          </w:p>
        </w:tc>
        <w:tc>
          <w:tcPr>
            <w:tcW w:w="4680" w:type="dxa"/>
          </w:tcPr>
          <w:p w14:paraId="4D8896FE"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Technical support and sharing lessons and best practices</w:t>
            </w:r>
          </w:p>
        </w:tc>
        <w:tc>
          <w:tcPr>
            <w:tcW w:w="3960" w:type="dxa"/>
          </w:tcPr>
          <w:p w14:paraId="0C1566D8" w14:textId="77777777"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Programme Implementation updates</w:t>
            </w:r>
          </w:p>
        </w:tc>
      </w:tr>
      <w:tr w:rsidR="00342899" w:rsidRPr="00800389" w14:paraId="01F5E075" w14:textId="77777777" w:rsidTr="00F133D4">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4447C7E" w14:textId="44D66885" w:rsidR="00A4079F" w:rsidRPr="00800389" w:rsidRDefault="00A4079F" w:rsidP="00537B66">
            <w:pPr>
              <w:jc w:val="both"/>
              <w:rPr>
                <w:rFonts w:ascii="Times New Roman" w:hAnsi="Times New Roman" w:cs="Times New Roman"/>
              </w:rPr>
            </w:pPr>
            <w:r w:rsidRPr="00800389">
              <w:rPr>
                <w:rFonts w:ascii="Times New Roman" w:hAnsi="Times New Roman" w:cs="Times New Roman"/>
              </w:rPr>
              <w:t>C</w:t>
            </w:r>
            <w:r w:rsidR="00F6525B" w:rsidRPr="00800389">
              <w:rPr>
                <w:rFonts w:ascii="Times New Roman" w:hAnsi="Times New Roman" w:cs="Times New Roman"/>
              </w:rPr>
              <w:t>3</w:t>
            </w:r>
          </w:p>
        </w:tc>
        <w:tc>
          <w:tcPr>
            <w:tcW w:w="4525" w:type="dxa"/>
            <w:shd w:val="clear" w:color="auto" w:fill="auto"/>
          </w:tcPr>
          <w:p w14:paraId="3268D001" w14:textId="4F7A63B0"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Private Sector</w:t>
            </w:r>
            <w:r w:rsidR="0000349D" w:rsidRPr="00800389">
              <w:rPr>
                <w:rFonts w:ascii="Times New Roman" w:hAnsi="Times New Roman" w:cs="Times New Roman"/>
                <w:b/>
              </w:rPr>
              <w:t xml:space="preserve"> and Non-state Actors</w:t>
            </w:r>
          </w:p>
        </w:tc>
        <w:tc>
          <w:tcPr>
            <w:tcW w:w="4680" w:type="dxa"/>
            <w:shd w:val="clear" w:color="auto" w:fill="auto"/>
          </w:tcPr>
          <w:p w14:paraId="7A009538"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960" w:type="dxa"/>
            <w:shd w:val="clear" w:color="auto" w:fill="auto"/>
          </w:tcPr>
          <w:p w14:paraId="036983E7" w14:textId="77777777"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342899" w:rsidRPr="00800389" w14:paraId="226D8EDD"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0B08A12" w14:textId="77777777" w:rsidR="00A4079F" w:rsidRPr="00800389" w:rsidRDefault="00A4079F" w:rsidP="00537B66">
            <w:pPr>
              <w:jc w:val="both"/>
              <w:rPr>
                <w:rFonts w:ascii="Times New Roman" w:hAnsi="Times New Roman" w:cs="Times New Roman"/>
              </w:rPr>
            </w:pPr>
          </w:p>
        </w:tc>
        <w:tc>
          <w:tcPr>
            <w:tcW w:w="4525" w:type="dxa"/>
          </w:tcPr>
          <w:p w14:paraId="1FADBCC5"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EGENCO</w:t>
            </w:r>
          </w:p>
        </w:tc>
        <w:tc>
          <w:tcPr>
            <w:tcW w:w="4680" w:type="dxa"/>
          </w:tcPr>
          <w:p w14:paraId="672F8F15" w14:textId="0F32818E" w:rsidR="00A4079F" w:rsidRPr="00800389" w:rsidRDefault="0034289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Among the main beneficiaries of the catchment management interventions. </w:t>
            </w:r>
            <w:r w:rsidR="00DB1079" w:rsidRPr="00800389">
              <w:rPr>
                <w:rFonts w:ascii="Times New Roman" w:hAnsi="Times New Roman" w:cs="Times New Roman"/>
              </w:rPr>
              <w:t>Provide</w:t>
            </w:r>
            <w:r w:rsidRPr="00800389">
              <w:rPr>
                <w:rFonts w:ascii="Times New Roman" w:hAnsi="Times New Roman" w:cs="Times New Roman"/>
              </w:rPr>
              <w:t xml:space="preserve"> t</w:t>
            </w:r>
            <w:r w:rsidR="00A4079F" w:rsidRPr="00800389">
              <w:rPr>
                <w:rFonts w:ascii="Times New Roman" w:hAnsi="Times New Roman" w:cs="Times New Roman"/>
              </w:rPr>
              <w:t>echnical support</w:t>
            </w:r>
            <w:r w:rsidRPr="00800389">
              <w:rPr>
                <w:rFonts w:ascii="Times New Roman" w:hAnsi="Times New Roman" w:cs="Times New Roman"/>
              </w:rPr>
              <w:t xml:space="preserve"> in the management of the Kamuzu </w:t>
            </w:r>
            <w:r w:rsidR="000E3924" w:rsidRPr="00800389">
              <w:rPr>
                <w:rFonts w:ascii="Times New Roman" w:hAnsi="Times New Roman" w:cs="Times New Roman"/>
              </w:rPr>
              <w:t>B</w:t>
            </w:r>
            <w:r w:rsidRPr="00800389">
              <w:rPr>
                <w:rFonts w:ascii="Times New Roman" w:hAnsi="Times New Roman" w:cs="Times New Roman"/>
              </w:rPr>
              <w:t>arrage Unit</w:t>
            </w:r>
          </w:p>
        </w:tc>
        <w:tc>
          <w:tcPr>
            <w:tcW w:w="3960" w:type="dxa"/>
          </w:tcPr>
          <w:p w14:paraId="2690F757" w14:textId="77777777"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Programme Implementation updates</w:t>
            </w:r>
          </w:p>
        </w:tc>
      </w:tr>
      <w:tr w:rsidR="00342899" w:rsidRPr="00800389" w14:paraId="0D990002"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600E67FC" w14:textId="77777777" w:rsidR="00A4079F" w:rsidRPr="00800389" w:rsidRDefault="00A4079F" w:rsidP="00537B66">
            <w:pPr>
              <w:jc w:val="both"/>
              <w:rPr>
                <w:rFonts w:ascii="Times New Roman" w:hAnsi="Times New Roman" w:cs="Times New Roman"/>
              </w:rPr>
            </w:pPr>
          </w:p>
        </w:tc>
        <w:tc>
          <w:tcPr>
            <w:tcW w:w="4525" w:type="dxa"/>
          </w:tcPr>
          <w:p w14:paraId="23B81520"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Blantyre Water Board</w:t>
            </w:r>
          </w:p>
        </w:tc>
        <w:tc>
          <w:tcPr>
            <w:tcW w:w="4680" w:type="dxa"/>
          </w:tcPr>
          <w:p w14:paraId="680F39A6" w14:textId="4387A5B2" w:rsidR="00A4079F" w:rsidRPr="00800389" w:rsidRDefault="0034289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Among the main beneficiaries of the catchment management interventions. </w:t>
            </w:r>
          </w:p>
        </w:tc>
        <w:tc>
          <w:tcPr>
            <w:tcW w:w="3960" w:type="dxa"/>
          </w:tcPr>
          <w:p w14:paraId="2B238B05"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Programme Implementation updates</w:t>
            </w:r>
          </w:p>
        </w:tc>
      </w:tr>
      <w:tr w:rsidR="00342899" w:rsidRPr="00800389" w14:paraId="40FA0C30"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1A20140" w14:textId="77777777" w:rsidR="00A4079F" w:rsidRPr="00800389" w:rsidRDefault="00A4079F" w:rsidP="00537B66">
            <w:pPr>
              <w:jc w:val="both"/>
              <w:rPr>
                <w:rFonts w:ascii="Times New Roman" w:hAnsi="Times New Roman" w:cs="Times New Roman"/>
              </w:rPr>
            </w:pPr>
          </w:p>
        </w:tc>
        <w:tc>
          <w:tcPr>
            <w:tcW w:w="4525" w:type="dxa"/>
          </w:tcPr>
          <w:p w14:paraId="7F16DAC0"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Southern Region Water Board</w:t>
            </w:r>
          </w:p>
        </w:tc>
        <w:tc>
          <w:tcPr>
            <w:tcW w:w="4680" w:type="dxa"/>
          </w:tcPr>
          <w:p w14:paraId="2AD2E42C" w14:textId="6EDB1407" w:rsidR="00A4079F" w:rsidRPr="00800389" w:rsidRDefault="0034289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Among the main beneficiaries of the catchment management interventions </w:t>
            </w:r>
          </w:p>
        </w:tc>
        <w:tc>
          <w:tcPr>
            <w:tcW w:w="3960" w:type="dxa"/>
          </w:tcPr>
          <w:p w14:paraId="77883F87"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Programme Implementation updates</w:t>
            </w:r>
          </w:p>
        </w:tc>
      </w:tr>
      <w:tr w:rsidR="00342899" w:rsidRPr="00800389" w14:paraId="25F1CB7D"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3B267E0" w14:textId="77777777" w:rsidR="00A4079F" w:rsidRPr="00800389" w:rsidRDefault="00A4079F" w:rsidP="00537B66">
            <w:pPr>
              <w:jc w:val="both"/>
              <w:rPr>
                <w:rFonts w:ascii="Times New Roman" w:hAnsi="Times New Roman" w:cs="Times New Roman"/>
              </w:rPr>
            </w:pPr>
          </w:p>
        </w:tc>
        <w:tc>
          <w:tcPr>
            <w:tcW w:w="4525" w:type="dxa"/>
          </w:tcPr>
          <w:p w14:paraId="7E47DF6D"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Illovo</w:t>
            </w:r>
          </w:p>
        </w:tc>
        <w:tc>
          <w:tcPr>
            <w:tcW w:w="4680" w:type="dxa"/>
          </w:tcPr>
          <w:p w14:paraId="26535DBF" w14:textId="15FA7634" w:rsidR="00A4079F" w:rsidRPr="00800389" w:rsidRDefault="003C585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Among the main beneficiaries of the catchment management interventions</w:t>
            </w:r>
          </w:p>
        </w:tc>
        <w:tc>
          <w:tcPr>
            <w:tcW w:w="3960" w:type="dxa"/>
          </w:tcPr>
          <w:p w14:paraId="674039AF"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Programme Implementation updates</w:t>
            </w:r>
          </w:p>
        </w:tc>
      </w:tr>
      <w:tr w:rsidR="00342899" w:rsidRPr="00800389" w14:paraId="47CD0E4D"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81836E1" w14:textId="77777777" w:rsidR="00A4079F" w:rsidRPr="00800389" w:rsidRDefault="00A4079F" w:rsidP="00537B66">
            <w:pPr>
              <w:jc w:val="both"/>
              <w:rPr>
                <w:rFonts w:ascii="Times New Roman" w:hAnsi="Times New Roman" w:cs="Times New Roman"/>
              </w:rPr>
            </w:pPr>
          </w:p>
        </w:tc>
        <w:tc>
          <w:tcPr>
            <w:tcW w:w="4525" w:type="dxa"/>
          </w:tcPr>
          <w:p w14:paraId="63FE1F9E" w14:textId="42DD4004" w:rsidR="00342899" w:rsidRPr="00800389" w:rsidRDefault="0000349D"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LWB</w:t>
            </w:r>
          </w:p>
        </w:tc>
        <w:tc>
          <w:tcPr>
            <w:tcW w:w="4680" w:type="dxa"/>
          </w:tcPr>
          <w:p w14:paraId="270FCDFC" w14:textId="46126CAF" w:rsidR="00A4079F" w:rsidRPr="00800389" w:rsidRDefault="0000349D"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Implementation of project activities </w:t>
            </w:r>
          </w:p>
        </w:tc>
        <w:tc>
          <w:tcPr>
            <w:tcW w:w="3960" w:type="dxa"/>
          </w:tcPr>
          <w:p w14:paraId="245E115E" w14:textId="3AB3CCBB" w:rsidR="00A4079F" w:rsidRPr="00800389" w:rsidRDefault="0034289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342899" w:rsidRPr="00800389" w14:paraId="7A345D90"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20AA80EF" w14:textId="77777777" w:rsidR="00A4079F" w:rsidRPr="00800389" w:rsidRDefault="00A4079F" w:rsidP="00537B66">
            <w:pPr>
              <w:jc w:val="both"/>
              <w:rPr>
                <w:rFonts w:ascii="Times New Roman" w:hAnsi="Times New Roman" w:cs="Times New Roman"/>
              </w:rPr>
            </w:pPr>
          </w:p>
        </w:tc>
        <w:tc>
          <w:tcPr>
            <w:tcW w:w="4525" w:type="dxa"/>
          </w:tcPr>
          <w:p w14:paraId="482105F3" w14:textId="586D827A" w:rsidR="00A4079F" w:rsidRPr="00800389" w:rsidRDefault="0000349D"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CRWB</w:t>
            </w:r>
          </w:p>
        </w:tc>
        <w:tc>
          <w:tcPr>
            <w:tcW w:w="4680" w:type="dxa"/>
          </w:tcPr>
          <w:p w14:paraId="35EE0CCD" w14:textId="16B99D2A" w:rsidR="00A4079F" w:rsidRPr="00800389" w:rsidRDefault="0000349D"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Implementation of project activities</w:t>
            </w:r>
          </w:p>
        </w:tc>
        <w:tc>
          <w:tcPr>
            <w:tcW w:w="3960" w:type="dxa"/>
          </w:tcPr>
          <w:p w14:paraId="086DDFEE" w14:textId="2EE75F22" w:rsidR="00A4079F" w:rsidRPr="00800389" w:rsidRDefault="00342899"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342899" w:rsidRPr="00800389" w14:paraId="137C809C" w14:textId="77777777" w:rsidTr="00F133D4">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45F64EAE" w14:textId="454F033C" w:rsidR="00A4079F" w:rsidRPr="00800389" w:rsidRDefault="00A4079F" w:rsidP="00537B66">
            <w:pPr>
              <w:jc w:val="both"/>
              <w:rPr>
                <w:rFonts w:ascii="Times New Roman" w:hAnsi="Times New Roman" w:cs="Times New Roman"/>
              </w:rPr>
            </w:pPr>
            <w:r w:rsidRPr="00800389">
              <w:rPr>
                <w:rFonts w:ascii="Times New Roman" w:hAnsi="Times New Roman" w:cs="Times New Roman"/>
              </w:rPr>
              <w:t>C</w:t>
            </w:r>
            <w:r w:rsidR="00F6525B" w:rsidRPr="00800389">
              <w:rPr>
                <w:rFonts w:ascii="Times New Roman" w:hAnsi="Times New Roman" w:cs="Times New Roman"/>
              </w:rPr>
              <w:t>4</w:t>
            </w:r>
          </w:p>
        </w:tc>
        <w:tc>
          <w:tcPr>
            <w:tcW w:w="4525" w:type="dxa"/>
            <w:shd w:val="clear" w:color="auto" w:fill="auto"/>
          </w:tcPr>
          <w:p w14:paraId="15353C4F" w14:textId="100CD2CB"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0389">
              <w:rPr>
                <w:rFonts w:ascii="Times New Roman" w:hAnsi="Times New Roman" w:cs="Times New Roman"/>
                <w:b/>
              </w:rPr>
              <w:t>Non-</w:t>
            </w:r>
            <w:r w:rsidR="008772AA" w:rsidRPr="00800389">
              <w:rPr>
                <w:rFonts w:ascii="Times New Roman" w:hAnsi="Times New Roman" w:cs="Times New Roman"/>
                <w:b/>
              </w:rPr>
              <w:t>Governmental Organisations</w:t>
            </w:r>
          </w:p>
        </w:tc>
        <w:tc>
          <w:tcPr>
            <w:tcW w:w="4680" w:type="dxa"/>
            <w:shd w:val="clear" w:color="auto" w:fill="auto"/>
          </w:tcPr>
          <w:p w14:paraId="36576709" w14:textId="77777777" w:rsidR="00A4079F" w:rsidRPr="00800389" w:rsidRDefault="00A4079F"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960" w:type="dxa"/>
            <w:shd w:val="clear" w:color="auto" w:fill="auto"/>
          </w:tcPr>
          <w:p w14:paraId="521890EC" w14:textId="77777777" w:rsidR="00A4079F" w:rsidRPr="00800389" w:rsidRDefault="00A4079F" w:rsidP="00537B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3C5851" w:rsidRPr="00800389" w14:paraId="06F91DF3"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2A5E901A" w14:textId="77777777" w:rsidR="003C5851" w:rsidRPr="00800389" w:rsidRDefault="003C5851" w:rsidP="00537B66">
            <w:pPr>
              <w:jc w:val="both"/>
              <w:rPr>
                <w:rFonts w:ascii="Times New Roman" w:hAnsi="Times New Roman" w:cs="Times New Roman"/>
              </w:rPr>
            </w:pPr>
          </w:p>
        </w:tc>
        <w:tc>
          <w:tcPr>
            <w:tcW w:w="4525" w:type="dxa"/>
          </w:tcPr>
          <w:p w14:paraId="08CB0E77" w14:textId="77777777" w:rsidR="003C5851" w:rsidRPr="00800389" w:rsidRDefault="003C585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Emmanuel International</w:t>
            </w:r>
          </w:p>
        </w:tc>
        <w:tc>
          <w:tcPr>
            <w:tcW w:w="4680" w:type="dxa"/>
          </w:tcPr>
          <w:p w14:paraId="70F6969C" w14:textId="52FDF4A3" w:rsidR="003C5851" w:rsidRPr="00800389" w:rsidRDefault="003C5851"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sharing lessons of similar interventions</w:t>
            </w:r>
            <w:r w:rsidR="00C05454" w:rsidRPr="00800389">
              <w:rPr>
                <w:rFonts w:ascii="Times New Roman" w:hAnsi="Times New Roman" w:cs="Times New Roman"/>
              </w:rPr>
              <w:t>. There also exist a possibility of being included in the CMCs but also being engaged by the CMCs for implementation of project interventions.</w:t>
            </w:r>
          </w:p>
        </w:tc>
        <w:tc>
          <w:tcPr>
            <w:tcW w:w="3960" w:type="dxa"/>
          </w:tcPr>
          <w:p w14:paraId="3EFCE565" w14:textId="3938038A" w:rsidR="003C5851" w:rsidRPr="00800389" w:rsidRDefault="001A145D" w:rsidP="00F1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lang w:val="en-US"/>
              </w:rPr>
              <w:t>Project concept, implementation progress reports and challenges requiring action</w:t>
            </w:r>
          </w:p>
        </w:tc>
      </w:tr>
      <w:tr w:rsidR="00C05454" w:rsidRPr="00800389" w14:paraId="76D49F5E"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1DFEA6FB" w14:textId="77777777" w:rsidR="00C05454" w:rsidRPr="00800389" w:rsidRDefault="00C05454" w:rsidP="00537B66">
            <w:pPr>
              <w:jc w:val="both"/>
              <w:rPr>
                <w:rFonts w:ascii="Times New Roman" w:hAnsi="Times New Roman" w:cs="Times New Roman"/>
              </w:rPr>
            </w:pPr>
          </w:p>
        </w:tc>
        <w:tc>
          <w:tcPr>
            <w:tcW w:w="4525" w:type="dxa"/>
          </w:tcPr>
          <w:p w14:paraId="4D58AB66" w14:textId="77777777" w:rsidR="00C05454" w:rsidRPr="00800389" w:rsidRDefault="00C054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CADECOM</w:t>
            </w:r>
          </w:p>
        </w:tc>
        <w:tc>
          <w:tcPr>
            <w:tcW w:w="4680" w:type="dxa"/>
          </w:tcPr>
          <w:p w14:paraId="5DB43514" w14:textId="4FA567C3" w:rsidR="00C05454" w:rsidRPr="00800389" w:rsidRDefault="003A2C53"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sharing lessons of similar interventions. There also exist a possibility of being included in the CMCs but also being engaged by the CMCs for implementation of project interventions.</w:t>
            </w:r>
          </w:p>
        </w:tc>
        <w:tc>
          <w:tcPr>
            <w:tcW w:w="3960" w:type="dxa"/>
          </w:tcPr>
          <w:p w14:paraId="656535FA" w14:textId="34EC8533" w:rsidR="00C05454" w:rsidRPr="00800389" w:rsidRDefault="001A145D" w:rsidP="00F1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C05454" w:rsidRPr="00800389" w14:paraId="497FFA13"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5831C562" w14:textId="77777777" w:rsidR="00C05454" w:rsidRPr="00800389" w:rsidRDefault="00C05454" w:rsidP="00537B66">
            <w:pPr>
              <w:jc w:val="both"/>
              <w:rPr>
                <w:rFonts w:ascii="Times New Roman" w:hAnsi="Times New Roman" w:cs="Times New Roman"/>
              </w:rPr>
            </w:pPr>
          </w:p>
        </w:tc>
        <w:tc>
          <w:tcPr>
            <w:tcW w:w="4525" w:type="dxa"/>
          </w:tcPr>
          <w:p w14:paraId="086E271B" w14:textId="77777777" w:rsidR="00C05454" w:rsidRPr="00800389" w:rsidRDefault="00C054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Women’s Forum – NENO</w:t>
            </w:r>
          </w:p>
        </w:tc>
        <w:tc>
          <w:tcPr>
            <w:tcW w:w="4680" w:type="dxa"/>
          </w:tcPr>
          <w:p w14:paraId="04DEFCDF" w14:textId="07D3CBA5" w:rsidR="00C05454" w:rsidRPr="00800389" w:rsidRDefault="003A2C53"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sharing lessons of similar interventions. There also exist a possibility of being included in the CMCs but also being engaged by the CMCs for implementation of project interventions.</w:t>
            </w:r>
          </w:p>
        </w:tc>
        <w:tc>
          <w:tcPr>
            <w:tcW w:w="3960" w:type="dxa"/>
          </w:tcPr>
          <w:p w14:paraId="7997A41E" w14:textId="5F23E8FD" w:rsidR="00C05454" w:rsidRPr="00800389" w:rsidRDefault="001A145D" w:rsidP="00F1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C05454" w:rsidRPr="00800389" w14:paraId="1DD928A4"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4DA98963" w14:textId="77777777" w:rsidR="00C05454" w:rsidRPr="00800389" w:rsidRDefault="00C05454" w:rsidP="00537B66">
            <w:pPr>
              <w:jc w:val="both"/>
              <w:rPr>
                <w:rFonts w:ascii="Times New Roman" w:hAnsi="Times New Roman" w:cs="Times New Roman"/>
              </w:rPr>
            </w:pPr>
          </w:p>
        </w:tc>
        <w:tc>
          <w:tcPr>
            <w:tcW w:w="4525" w:type="dxa"/>
          </w:tcPr>
          <w:p w14:paraId="7C0876AC" w14:textId="77777777" w:rsidR="00C05454" w:rsidRPr="00800389" w:rsidRDefault="00C054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 xml:space="preserve">Care Malawi </w:t>
            </w:r>
          </w:p>
        </w:tc>
        <w:tc>
          <w:tcPr>
            <w:tcW w:w="4680" w:type="dxa"/>
          </w:tcPr>
          <w:p w14:paraId="6BBDB146" w14:textId="63382D77" w:rsidR="00C05454" w:rsidRPr="00800389" w:rsidRDefault="003A2C53"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sharing lessons of similar interventions. There also exist a possibility of being included in the CMCs but also being engaged by the CMCs for implementation of project interventions.</w:t>
            </w:r>
          </w:p>
        </w:tc>
        <w:tc>
          <w:tcPr>
            <w:tcW w:w="3960" w:type="dxa"/>
          </w:tcPr>
          <w:p w14:paraId="6746AFF5" w14:textId="7FAE18C8" w:rsidR="00C05454" w:rsidRPr="00800389" w:rsidRDefault="001A145D" w:rsidP="00F1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r w:rsidR="00C05454" w:rsidRPr="00800389" w14:paraId="44157DFC" w14:textId="77777777" w:rsidTr="00F133D4">
        <w:tc>
          <w:tcPr>
            <w:cnfStyle w:val="001000000000" w:firstRow="0" w:lastRow="0" w:firstColumn="1" w:lastColumn="0" w:oddVBand="0" w:evenVBand="0" w:oddHBand="0" w:evenHBand="0" w:firstRowFirstColumn="0" w:firstRowLastColumn="0" w:lastRowFirstColumn="0" w:lastRowLastColumn="0"/>
            <w:tcW w:w="510" w:type="dxa"/>
          </w:tcPr>
          <w:p w14:paraId="2EF8DEDD" w14:textId="77777777" w:rsidR="00C05454" w:rsidRPr="00800389" w:rsidRDefault="00C05454" w:rsidP="00537B66">
            <w:pPr>
              <w:jc w:val="both"/>
              <w:rPr>
                <w:rFonts w:ascii="Times New Roman" w:hAnsi="Times New Roman" w:cs="Times New Roman"/>
              </w:rPr>
            </w:pPr>
          </w:p>
        </w:tc>
        <w:tc>
          <w:tcPr>
            <w:tcW w:w="4525" w:type="dxa"/>
          </w:tcPr>
          <w:p w14:paraId="1C8AA279" w14:textId="64A6A061" w:rsidR="00C05454" w:rsidRPr="00800389" w:rsidRDefault="00C05454" w:rsidP="000E39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Shire</w:t>
            </w:r>
            <w:r w:rsidR="00134C4C" w:rsidRPr="00800389">
              <w:rPr>
                <w:rFonts w:ascii="Times New Roman" w:hAnsi="Times New Roman" w:cs="Times New Roman"/>
              </w:rPr>
              <w:t xml:space="preserve"> </w:t>
            </w:r>
            <w:r w:rsidRPr="00800389">
              <w:rPr>
                <w:rFonts w:ascii="Times New Roman" w:hAnsi="Times New Roman" w:cs="Times New Roman"/>
              </w:rPr>
              <w:t>BEST</w:t>
            </w:r>
          </w:p>
        </w:tc>
        <w:tc>
          <w:tcPr>
            <w:tcW w:w="4680" w:type="dxa"/>
          </w:tcPr>
          <w:p w14:paraId="0D87BBCD" w14:textId="7D3514BB" w:rsidR="00C05454" w:rsidRPr="00800389" w:rsidRDefault="003A2C53" w:rsidP="000C4D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sharing lessons of similar interventions. There also exist a possibility of being included in the CMCs but also being engaged by the CMCs for implementation of project interventions.</w:t>
            </w:r>
          </w:p>
        </w:tc>
        <w:tc>
          <w:tcPr>
            <w:tcW w:w="3960" w:type="dxa"/>
          </w:tcPr>
          <w:p w14:paraId="2B3C51A9" w14:textId="54F9BFEB" w:rsidR="00C05454" w:rsidRPr="00800389" w:rsidRDefault="001A145D" w:rsidP="00F133D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0389">
              <w:rPr>
                <w:rFonts w:ascii="Times New Roman" w:hAnsi="Times New Roman" w:cs="Times New Roman"/>
              </w:rPr>
              <w:t>Project concept, implementation progress reports and challenges requiring action</w:t>
            </w:r>
          </w:p>
        </w:tc>
      </w:tr>
    </w:tbl>
    <w:p w14:paraId="2A6CAE27" w14:textId="77777777" w:rsidR="007C22A6" w:rsidRPr="00135EF8" w:rsidRDefault="007C22A6" w:rsidP="00E350D1">
      <w:pPr>
        <w:spacing w:line="276" w:lineRule="auto"/>
        <w:jc w:val="both"/>
        <w:rPr>
          <w:rFonts w:ascii="Times New Roman" w:hAnsi="Times New Roman" w:cs="Times New Roman"/>
          <w:sz w:val="24"/>
          <w:szCs w:val="24"/>
        </w:rPr>
      </w:pPr>
    </w:p>
    <w:p w14:paraId="69D0434E" w14:textId="77777777" w:rsidR="00865779" w:rsidRPr="00135EF8" w:rsidRDefault="00865779" w:rsidP="00E350D1">
      <w:pPr>
        <w:pStyle w:val="SEP2"/>
        <w:spacing w:line="276" w:lineRule="auto"/>
        <w:rPr>
          <w:szCs w:val="24"/>
        </w:rPr>
        <w:sectPr w:rsidR="00865779" w:rsidRPr="00135EF8" w:rsidSect="007438E3">
          <w:pgSz w:w="15840" w:h="12240" w:orient="landscape"/>
          <w:pgMar w:top="1440" w:right="1440" w:bottom="1440" w:left="1440" w:header="720" w:footer="720" w:gutter="0"/>
          <w:cols w:space="720"/>
          <w:docGrid w:linePitch="360"/>
        </w:sectPr>
      </w:pPr>
      <w:bookmarkStart w:id="8" w:name="_Toc19270780"/>
    </w:p>
    <w:p w14:paraId="0E9BF1B7" w14:textId="7B0E188D" w:rsidR="00DD674A" w:rsidRPr="00205874" w:rsidRDefault="008772AA" w:rsidP="00F47995">
      <w:pPr>
        <w:pStyle w:val="Heading2"/>
        <w:spacing w:before="0" w:after="120" w:line="240" w:lineRule="auto"/>
        <w:rPr>
          <w:rFonts w:ascii="Times New Roman" w:hAnsi="Times New Roman" w:cs="Times New Roman"/>
          <w:b/>
          <w:color w:val="auto"/>
          <w:sz w:val="24"/>
          <w:szCs w:val="24"/>
        </w:rPr>
      </w:pPr>
      <w:bookmarkStart w:id="9" w:name="_Toc31389084"/>
      <w:r w:rsidRPr="00205874">
        <w:rPr>
          <w:rFonts w:ascii="Times New Roman" w:hAnsi="Times New Roman" w:cs="Times New Roman"/>
          <w:b/>
          <w:color w:val="auto"/>
          <w:sz w:val="24"/>
          <w:szCs w:val="24"/>
        </w:rPr>
        <w:t xml:space="preserve">2.2 </w:t>
      </w:r>
      <w:r w:rsidR="00DD674A" w:rsidRPr="00205874">
        <w:rPr>
          <w:rFonts w:ascii="Times New Roman" w:hAnsi="Times New Roman" w:cs="Times New Roman"/>
          <w:b/>
          <w:color w:val="auto"/>
          <w:sz w:val="24"/>
          <w:szCs w:val="24"/>
        </w:rPr>
        <w:t xml:space="preserve">Disadvantaged and </w:t>
      </w:r>
      <w:r w:rsidRPr="00205874">
        <w:rPr>
          <w:rFonts w:ascii="Times New Roman" w:hAnsi="Times New Roman" w:cs="Times New Roman"/>
          <w:b/>
          <w:color w:val="auto"/>
          <w:sz w:val="24"/>
          <w:szCs w:val="24"/>
        </w:rPr>
        <w:t>V</w:t>
      </w:r>
      <w:r w:rsidR="00DD674A" w:rsidRPr="00205874">
        <w:rPr>
          <w:rFonts w:ascii="Times New Roman" w:hAnsi="Times New Roman" w:cs="Times New Roman"/>
          <w:b/>
          <w:color w:val="auto"/>
          <w:sz w:val="24"/>
          <w:szCs w:val="24"/>
        </w:rPr>
        <w:t xml:space="preserve">ulnerable </w:t>
      </w:r>
      <w:r w:rsidRPr="00205874">
        <w:rPr>
          <w:rFonts w:ascii="Times New Roman" w:hAnsi="Times New Roman" w:cs="Times New Roman"/>
          <w:b/>
          <w:color w:val="auto"/>
          <w:sz w:val="24"/>
          <w:szCs w:val="24"/>
        </w:rPr>
        <w:t>I</w:t>
      </w:r>
      <w:r w:rsidR="00DD674A" w:rsidRPr="00205874">
        <w:rPr>
          <w:rFonts w:ascii="Times New Roman" w:hAnsi="Times New Roman" w:cs="Times New Roman"/>
          <w:b/>
          <w:color w:val="auto"/>
          <w:sz w:val="24"/>
          <w:szCs w:val="24"/>
        </w:rPr>
        <w:t>ndividuals</w:t>
      </w:r>
      <w:r w:rsidR="00BC6879">
        <w:rPr>
          <w:rFonts w:ascii="Times New Roman" w:hAnsi="Times New Roman" w:cs="Times New Roman"/>
          <w:b/>
          <w:color w:val="auto"/>
          <w:sz w:val="24"/>
          <w:szCs w:val="24"/>
        </w:rPr>
        <w:t>/</w:t>
      </w:r>
      <w:bookmarkEnd w:id="8"/>
      <w:r w:rsidR="00800389" w:rsidRPr="00205874">
        <w:rPr>
          <w:rFonts w:ascii="Times New Roman" w:hAnsi="Times New Roman" w:cs="Times New Roman"/>
          <w:b/>
          <w:color w:val="auto"/>
          <w:sz w:val="24"/>
          <w:szCs w:val="24"/>
        </w:rPr>
        <w:t xml:space="preserve">Groups </w:t>
      </w:r>
      <w:r w:rsidR="00800389">
        <w:rPr>
          <w:rFonts w:ascii="Times New Roman" w:hAnsi="Times New Roman" w:cs="Times New Roman"/>
          <w:b/>
          <w:color w:val="auto"/>
          <w:sz w:val="24"/>
          <w:szCs w:val="24"/>
        </w:rPr>
        <w:t>and</w:t>
      </w:r>
      <w:r w:rsidR="004345A9">
        <w:rPr>
          <w:rFonts w:ascii="Times New Roman" w:hAnsi="Times New Roman" w:cs="Times New Roman"/>
          <w:b/>
          <w:color w:val="auto"/>
          <w:sz w:val="24"/>
          <w:szCs w:val="24"/>
        </w:rPr>
        <w:t xml:space="preserve"> Gender </w:t>
      </w:r>
      <w:r w:rsidR="0092796E">
        <w:rPr>
          <w:rFonts w:ascii="Times New Roman" w:hAnsi="Times New Roman" w:cs="Times New Roman"/>
          <w:b/>
          <w:color w:val="auto"/>
          <w:sz w:val="24"/>
          <w:szCs w:val="24"/>
        </w:rPr>
        <w:t>Mainstreaming</w:t>
      </w:r>
      <w:bookmarkEnd w:id="9"/>
    </w:p>
    <w:p w14:paraId="05E70604" w14:textId="243B41BB" w:rsidR="00D24D81" w:rsidRPr="00E562D1" w:rsidRDefault="00D24D81" w:rsidP="00F47995">
      <w:pPr>
        <w:autoSpaceDE w:val="0"/>
        <w:autoSpaceDN w:val="0"/>
        <w:adjustRightInd w:val="0"/>
        <w:spacing w:after="120" w:line="240" w:lineRule="auto"/>
        <w:jc w:val="both"/>
        <w:rPr>
          <w:rFonts w:ascii="Times New Roman" w:hAnsi="Times New Roman" w:cs="Times New Roman"/>
          <w:sz w:val="24"/>
          <w:szCs w:val="24"/>
        </w:rPr>
      </w:pPr>
      <w:r w:rsidRPr="00E562D1">
        <w:rPr>
          <w:rFonts w:ascii="Times New Roman" w:hAnsi="Times New Roman" w:cs="Times New Roman"/>
          <w:color w:val="1D2228"/>
          <w:sz w:val="24"/>
          <w:szCs w:val="24"/>
        </w:rPr>
        <w:t>While the project envisages to transform different communities and creat</w:t>
      </w:r>
      <w:r w:rsidR="00DB21ED" w:rsidRPr="00E562D1">
        <w:rPr>
          <w:rFonts w:ascii="Times New Roman" w:hAnsi="Times New Roman" w:cs="Times New Roman"/>
          <w:color w:val="1D2228"/>
          <w:sz w:val="24"/>
          <w:szCs w:val="24"/>
        </w:rPr>
        <w:t>e</w:t>
      </w:r>
      <w:r w:rsidRPr="00E562D1">
        <w:rPr>
          <w:rFonts w:ascii="Times New Roman" w:hAnsi="Times New Roman" w:cs="Times New Roman"/>
          <w:color w:val="1D2228"/>
          <w:sz w:val="24"/>
          <w:szCs w:val="24"/>
        </w:rPr>
        <w:t xml:space="preserve"> a lasting impact in the shire basin, the probability of certain groups of people feeling discontent </w:t>
      </w:r>
      <w:r w:rsidR="00E562D1" w:rsidRPr="00E562D1">
        <w:rPr>
          <w:rFonts w:ascii="Times New Roman" w:hAnsi="Times New Roman" w:cs="Times New Roman"/>
          <w:color w:val="1D2228"/>
          <w:sz w:val="24"/>
          <w:szCs w:val="24"/>
        </w:rPr>
        <w:t>is possible</w:t>
      </w:r>
      <w:r w:rsidRPr="00E562D1">
        <w:rPr>
          <w:rFonts w:ascii="Times New Roman" w:hAnsi="Times New Roman" w:cs="Times New Roman"/>
          <w:color w:val="1D2228"/>
          <w:sz w:val="24"/>
          <w:szCs w:val="24"/>
        </w:rPr>
        <w:t>. These people could be beneficia</w:t>
      </w:r>
      <w:r w:rsidR="00DB21ED" w:rsidRPr="00E562D1">
        <w:rPr>
          <w:rFonts w:ascii="Times New Roman" w:hAnsi="Times New Roman" w:cs="Times New Roman"/>
          <w:color w:val="1D2228"/>
          <w:sz w:val="24"/>
          <w:szCs w:val="24"/>
        </w:rPr>
        <w:t xml:space="preserve">ries </w:t>
      </w:r>
      <w:r w:rsidRPr="00E562D1">
        <w:rPr>
          <w:rFonts w:ascii="Times New Roman" w:hAnsi="Times New Roman" w:cs="Times New Roman"/>
          <w:color w:val="1D2228"/>
          <w:sz w:val="24"/>
          <w:szCs w:val="24"/>
        </w:rPr>
        <w:t>or non-beneficiar</w:t>
      </w:r>
      <w:r w:rsidR="00DB21ED" w:rsidRPr="00E562D1">
        <w:rPr>
          <w:rFonts w:ascii="Times New Roman" w:hAnsi="Times New Roman" w:cs="Times New Roman"/>
          <w:color w:val="1D2228"/>
          <w:sz w:val="24"/>
          <w:szCs w:val="24"/>
        </w:rPr>
        <w:t>ies</w:t>
      </w:r>
      <w:r w:rsidRPr="00E562D1">
        <w:rPr>
          <w:rFonts w:ascii="Times New Roman" w:hAnsi="Times New Roman" w:cs="Times New Roman"/>
          <w:color w:val="1D2228"/>
          <w:sz w:val="24"/>
          <w:szCs w:val="24"/>
        </w:rPr>
        <w:t xml:space="preserve"> of the project. </w:t>
      </w:r>
      <w:r w:rsidR="00E562D1" w:rsidRPr="00E562D1">
        <w:rPr>
          <w:rFonts w:ascii="Times New Roman" w:hAnsi="Times New Roman" w:cs="Times New Roman"/>
          <w:color w:val="1D2228"/>
          <w:sz w:val="24"/>
          <w:szCs w:val="24"/>
        </w:rPr>
        <w:t xml:space="preserve">Other groups are susceptible to </w:t>
      </w:r>
      <w:r w:rsidR="00E562D1" w:rsidRPr="00E562D1">
        <w:rPr>
          <w:rFonts w:ascii="Times New Roman" w:hAnsi="Times New Roman" w:cs="Times New Roman"/>
          <w:sz w:val="24"/>
          <w:szCs w:val="24"/>
        </w:rPr>
        <w:t>exclusion from, and/or are unable to fully participate in the mainstream consultation process</w:t>
      </w:r>
      <w:r w:rsidR="00E562D1">
        <w:rPr>
          <w:rFonts w:ascii="Times New Roman" w:hAnsi="Times New Roman" w:cs="Times New Roman"/>
          <w:sz w:val="24"/>
          <w:szCs w:val="24"/>
        </w:rPr>
        <w:t>es</w:t>
      </w:r>
      <w:r w:rsidR="00E562D1" w:rsidRPr="00E562D1">
        <w:rPr>
          <w:rFonts w:ascii="Times New Roman" w:hAnsi="Times New Roman" w:cs="Times New Roman"/>
          <w:sz w:val="24"/>
          <w:szCs w:val="24"/>
        </w:rPr>
        <w:t xml:space="preserve"> and as such may require specific measures and assistance to ensure adequate inclusion in project activities. </w:t>
      </w:r>
      <w:r w:rsidRPr="00E562D1">
        <w:rPr>
          <w:rFonts w:ascii="Times New Roman" w:hAnsi="Times New Roman" w:cs="Times New Roman"/>
          <w:color w:val="1D2228"/>
          <w:sz w:val="24"/>
          <w:szCs w:val="24"/>
        </w:rPr>
        <w:t xml:space="preserve">Women and children, elderly, disabled and chronically ill are oftentimes the most vulnerable because of their limited access to information due to physical, social, cultural and structural barriers within the communities. These categories of people will </w:t>
      </w:r>
      <w:r w:rsidR="003B0278">
        <w:rPr>
          <w:rFonts w:ascii="Times New Roman" w:hAnsi="Times New Roman" w:cs="Times New Roman"/>
          <w:color w:val="1D2228"/>
          <w:sz w:val="24"/>
          <w:szCs w:val="24"/>
        </w:rPr>
        <w:t xml:space="preserve">be given </w:t>
      </w:r>
      <w:r w:rsidRPr="00E562D1">
        <w:rPr>
          <w:rFonts w:ascii="Times New Roman" w:hAnsi="Times New Roman" w:cs="Times New Roman"/>
          <w:color w:val="1D2228"/>
          <w:sz w:val="24"/>
          <w:szCs w:val="24"/>
        </w:rPr>
        <w:t>particular</w:t>
      </w:r>
      <w:r w:rsidR="003B0278">
        <w:rPr>
          <w:rFonts w:ascii="Times New Roman" w:hAnsi="Times New Roman" w:cs="Times New Roman"/>
          <w:color w:val="1D2228"/>
          <w:sz w:val="24"/>
          <w:szCs w:val="24"/>
        </w:rPr>
        <w:t xml:space="preserve"> attention</w:t>
      </w:r>
      <w:r w:rsidRPr="00E562D1">
        <w:rPr>
          <w:rFonts w:ascii="Times New Roman" w:hAnsi="Times New Roman" w:cs="Times New Roman"/>
          <w:color w:val="1D2228"/>
          <w:sz w:val="24"/>
          <w:szCs w:val="24"/>
        </w:rPr>
        <w:t xml:space="preserve"> </w:t>
      </w:r>
      <w:r w:rsidR="003B0278">
        <w:rPr>
          <w:rFonts w:ascii="Times New Roman" w:hAnsi="Times New Roman" w:cs="Times New Roman"/>
          <w:color w:val="1D2228"/>
          <w:sz w:val="24"/>
          <w:szCs w:val="24"/>
        </w:rPr>
        <w:t>through</w:t>
      </w:r>
      <w:r w:rsidRPr="00E562D1">
        <w:rPr>
          <w:rFonts w:ascii="Times New Roman" w:hAnsi="Times New Roman" w:cs="Times New Roman"/>
          <w:color w:val="1D2228"/>
          <w:sz w:val="24"/>
          <w:szCs w:val="24"/>
        </w:rPr>
        <w:t xml:space="preserve"> targeted </w:t>
      </w:r>
      <w:r w:rsidR="003B0278">
        <w:rPr>
          <w:rFonts w:ascii="Times New Roman" w:hAnsi="Times New Roman" w:cs="Times New Roman"/>
          <w:color w:val="1D2228"/>
          <w:sz w:val="24"/>
          <w:szCs w:val="24"/>
        </w:rPr>
        <w:t xml:space="preserve">methods that will enable </w:t>
      </w:r>
      <w:r w:rsidRPr="00E562D1">
        <w:rPr>
          <w:rFonts w:ascii="Times New Roman" w:hAnsi="Times New Roman" w:cs="Times New Roman"/>
          <w:color w:val="1D2228"/>
          <w:sz w:val="24"/>
          <w:szCs w:val="24"/>
        </w:rPr>
        <w:t xml:space="preserve">information </w:t>
      </w:r>
      <w:r w:rsidR="003B0278">
        <w:rPr>
          <w:rFonts w:ascii="Times New Roman" w:hAnsi="Times New Roman" w:cs="Times New Roman"/>
          <w:color w:val="1D2228"/>
          <w:sz w:val="24"/>
          <w:szCs w:val="24"/>
        </w:rPr>
        <w:t>sharing and</w:t>
      </w:r>
      <w:r w:rsidRPr="00E562D1">
        <w:rPr>
          <w:rFonts w:ascii="Times New Roman" w:hAnsi="Times New Roman" w:cs="Times New Roman"/>
          <w:color w:val="1D2228"/>
          <w:sz w:val="24"/>
          <w:szCs w:val="24"/>
        </w:rPr>
        <w:t xml:space="preserve"> understand</w:t>
      </w:r>
      <w:r w:rsidR="003B0278">
        <w:rPr>
          <w:rFonts w:ascii="Times New Roman" w:hAnsi="Times New Roman" w:cs="Times New Roman"/>
          <w:color w:val="1D2228"/>
          <w:sz w:val="24"/>
          <w:szCs w:val="24"/>
        </w:rPr>
        <w:t>ing of</w:t>
      </w:r>
      <w:r w:rsidRPr="00E562D1">
        <w:rPr>
          <w:rFonts w:ascii="Times New Roman" w:hAnsi="Times New Roman" w:cs="Times New Roman"/>
          <w:color w:val="1D2228"/>
          <w:sz w:val="24"/>
          <w:szCs w:val="24"/>
        </w:rPr>
        <w:t xml:space="preserve"> the nature of project activities and the anticipated positive and potential negative impacts of the project as well as their expectations. </w:t>
      </w:r>
      <w:r w:rsidR="009369D9" w:rsidRPr="00E562D1">
        <w:rPr>
          <w:rFonts w:ascii="Times New Roman" w:hAnsi="Times New Roman" w:cs="Times New Roman"/>
          <w:color w:val="1D2228"/>
          <w:sz w:val="24"/>
          <w:szCs w:val="24"/>
        </w:rPr>
        <w:t>Specific meetings</w:t>
      </w:r>
      <w:r w:rsidR="009369D9">
        <w:rPr>
          <w:rFonts w:ascii="Times New Roman" w:hAnsi="Times New Roman" w:cs="Times New Roman"/>
          <w:color w:val="1D2228"/>
          <w:sz w:val="24"/>
          <w:szCs w:val="24"/>
        </w:rPr>
        <w:t xml:space="preserve"> and</w:t>
      </w:r>
      <w:r w:rsidR="003B0278">
        <w:rPr>
          <w:rFonts w:ascii="Times New Roman" w:hAnsi="Times New Roman" w:cs="Times New Roman"/>
          <w:color w:val="1D2228"/>
          <w:sz w:val="24"/>
          <w:szCs w:val="24"/>
        </w:rPr>
        <w:t xml:space="preserve"> focus groups a</w:t>
      </w:r>
      <w:r w:rsidR="009369D9">
        <w:rPr>
          <w:rFonts w:ascii="Times New Roman" w:hAnsi="Times New Roman" w:cs="Times New Roman"/>
          <w:color w:val="1D2228"/>
          <w:sz w:val="24"/>
          <w:szCs w:val="24"/>
        </w:rPr>
        <w:t>s well as</w:t>
      </w:r>
      <w:r w:rsidR="003B0278">
        <w:rPr>
          <w:rFonts w:ascii="Times New Roman" w:hAnsi="Times New Roman" w:cs="Times New Roman"/>
          <w:color w:val="1D2228"/>
          <w:sz w:val="24"/>
          <w:szCs w:val="24"/>
        </w:rPr>
        <w:t xml:space="preserve"> individual household visits</w:t>
      </w:r>
      <w:r w:rsidRPr="00E562D1">
        <w:rPr>
          <w:rFonts w:ascii="Times New Roman" w:hAnsi="Times New Roman" w:cs="Times New Roman"/>
          <w:color w:val="1D2228"/>
          <w:sz w:val="24"/>
          <w:szCs w:val="24"/>
        </w:rPr>
        <w:t xml:space="preserve"> with these groups of people with specific and tailored messages will be used </w:t>
      </w:r>
      <w:r w:rsidR="00E562D1">
        <w:rPr>
          <w:rFonts w:ascii="Times New Roman" w:hAnsi="Times New Roman" w:cs="Times New Roman"/>
          <w:color w:val="1D2228"/>
          <w:sz w:val="24"/>
          <w:szCs w:val="24"/>
        </w:rPr>
        <w:t xml:space="preserve">in </w:t>
      </w:r>
      <w:r w:rsidRPr="00E562D1">
        <w:rPr>
          <w:rFonts w:ascii="Times New Roman" w:hAnsi="Times New Roman" w:cs="Times New Roman"/>
          <w:color w:val="1D2228"/>
          <w:sz w:val="24"/>
          <w:szCs w:val="24"/>
        </w:rPr>
        <w:t>consider</w:t>
      </w:r>
      <w:r w:rsidR="00E562D1">
        <w:rPr>
          <w:rFonts w:ascii="Times New Roman" w:hAnsi="Times New Roman" w:cs="Times New Roman"/>
          <w:color w:val="1D2228"/>
          <w:sz w:val="24"/>
          <w:szCs w:val="24"/>
        </w:rPr>
        <w:t>ation of</w:t>
      </w:r>
      <w:r w:rsidRPr="00E562D1">
        <w:rPr>
          <w:rFonts w:ascii="Times New Roman" w:hAnsi="Times New Roman" w:cs="Times New Roman"/>
          <w:color w:val="1D2228"/>
          <w:sz w:val="24"/>
          <w:szCs w:val="24"/>
        </w:rPr>
        <w:t xml:space="preserve"> their existing challenges.</w:t>
      </w:r>
    </w:p>
    <w:p w14:paraId="0ADE71A4" w14:textId="2CB991FC" w:rsidR="00D24D81" w:rsidRPr="00205874" w:rsidRDefault="00D24D81" w:rsidP="00F47995">
      <w:pPr>
        <w:pStyle w:val="yiv5499050471msonormal"/>
        <w:shd w:val="clear" w:color="auto" w:fill="FFFFFF"/>
        <w:spacing w:before="0" w:beforeAutospacing="0" w:after="120" w:afterAutospacing="0"/>
        <w:jc w:val="both"/>
        <w:rPr>
          <w:color w:val="1D2228"/>
        </w:rPr>
      </w:pPr>
      <w:r w:rsidRPr="00205874">
        <w:rPr>
          <w:color w:val="1D2228"/>
        </w:rPr>
        <w:t xml:space="preserve">Another envisaged challenge is </w:t>
      </w:r>
      <w:r w:rsidR="00DB21ED">
        <w:rPr>
          <w:color w:val="1D2228"/>
        </w:rPr>
        <w:t xml:space="preserve">low </w:t>
      </w:r>
      <w:r w:rsidRPr="00205874">
        <w:rPr>
          <w:color w:val="1D2228"/>
        </w:rPr>
        <w:t xml:space="preserve">literacy levels in some of the targeted communities that will make it difficult for beneficiaries to read and understand written information related to the project. This challenge </w:t>
      </w:r>
      <w:r w:rsidR="00E562D1">
        <w:rPr>
          <w:color w:val="1D2228"/>
        </w:rPr>
        <w:t>is even more</w:t>
      </w:r>
      <w:r w:rsidRPr="00205874">
        <w:rPr>
          <w:color w:val="1D2228"/>
        </w:rPr>
        <w:t xml:space="preserve"> exacerbated if the documents are in English. These groups of people will be engaged through interpersonal communication </w:t>
      </w:r>
      <w:r w:rsidR="00B02582" w:rsidRPr="00205874">
        <w:rPr>
          <w:color w:val="1D2228"/>
        </w:rPr>
        <w:t>approaches</w:t>
      </w:r>
      <w:r w:rsidRPr="00205874">
        <w:rPr>
          <w:color w:val="1D2228"/>
        </w:rPr>
        <w:t xml:space="preserve"> such as meetings, demonstration</w:t>
      </w:r>
      <w:r w:rsidR="00B02582" w:rsidRPr="00205874">
        <w:rPr>
          <w:color w:val="1D2228"/>
        </w:rPr>
        <w:t>s</w:t>
      </w:r>
      <w:r w:rsidRPr="00205874">
        <w:rPr>
          <w:color w:val="1D2228"/>
        </w:rPr>
        <w:t>,</w:t>
      </w:r>
      <w:r w:rsidR="00B02582" w:rsidRPr="00205874">
        <w:rPr>
          <w:color w:val="1D2228"/>
        </w:rPr>
        <w:t xml:space="preserve"> focus group discussions,</w:t>
      </w:r>
      <w:r w:rsidRPr="00205874">
        <w:rPr>
          <w:color w:val="1D2228"/>
        </w:rPr>
        <w:t xml:space="preserve"> theatre, use of images and illustrations.</w:t>
      </w:r>
    </w:p>
    <w:p w14:paraId="12BA5E2C" w14:textId="3A9927E9" w:rsidR="00D24D81" w:rsidRDefault="00D24D81" w:rsidP="00F47995">
      <w:pPr>
        <w:pStyle w:val="yiv5499050471msonormal"/>
        <w:shd w:val="clear" w:color="auto" w:fill="FFFFFF"/>
        <w:spacing w:before="0" w:beforeAutospacing="0" w:after="120" w:afterAutospacing="0"/>
        <w:jc w:val="both"/>
        <w:rPr>
          <w:color w:val="1D2228"/>
        </w:rPr>
      </w:pPr>
      <w:r w:rsidRPr="00205874">
        <w:rPr>
          <w:color w:val="1D2228"/>
        </w:rPr>
        <w:t>The non-beneficiary members of the target communities will</w:t>
      </w:r>
      <w:r w:rsidR="003B0278">
        <w:rPr>
          <w:color w:val="1D2228"/>
        </w:rPr>
        <w:t xml:space="preserve"> also</w:t>
      </w:r>
      <w:r w:rsidRPr="00205874">
        <w:rPr>
          <w:color w:val="1D2228"/>
        </w:rPr>
        <w:t xml:space="preserve"> be engaged to ensure t</w:t>
      </w:r>
      <w:r w:rsidR="003B0278">
        <w:rPr>
          <w:color w:val="1D2228"/>
        </w:rPr>
        <w:t>hat t</w:t>
      </w:r>
      <w:r w:rsidRPr="00205874">
        <w:rPr>
          <w:color w:val="1D2228"/>
        </w:rPr>
        <w:t xml:space="preserve">hey understand the project targeting processes and capacity </w:t>
      </w:r>
      <w:r w:rsidR="003B0278">
        <w:rPr>
          <w:color w:val="1D2228"/>
        </w:rPr>
        <w:t xml:space="preserve">and resource </w:t>
      </w:r>
      <w:r w:rsidRPr="00205874">
        <w:rPr>
          <w:color w:val="1D2228"/>
        </w:rPr>
        <w:t>limits so that they don’t feel neglected. This situation may likely be experienced in the disbursement of the community level matching grants</w:t>
      </w:r>
      <w:r w:rsidR="005F4347">
        <w:rPr>
          <w:color w:val="1D2228"/>
        </w:rPr>
        <w:t>.</w:t>
      </w:r>
    </w:p>
    <w:p w14:paraId="153386B6" w14:textId="27B18084" w:rsidR="0092796E" w:rsidRPr="00205874" w:rsidRDefault="001B3629" w:rsidP="00F47995">
      <w:pPr>
        <w:pStyle w:val="yiv5499050471msonormal"/>
        <w:shd w:val="clear" w:color="auto" w:fill="FFFFFF"/>
        <w:spacing w:before="0" w:beforeAutospacing="0" w:after="120" w:afterAutospacing="0"/>
        <w:jc w:val="both"/>
        <w:rPr>
          <w:color w:val="1D2228"/>
        </w:rPr>
      </w:pPr>
      <w:r>
        <w:rPr>
          <w:color w:val="1D2228"/>
        </w:rPr>
        <w:t>In many communities, women and girls, despite bearing a huge burden of care and responsibilities, their participation especially where grants and compensations are being made, is very minimal. Therefore, to ensure</w:t>
      </w:r>
      <w:r w:rsidR="00154E37">
        <w:rPr>
          <w:color w:val="1D2228"/>
        </w:rPr>
        <w:t xml:space="preserve"> equal participation of men and women</w:t>
      </w:r>
      <w:r w:rsidR="009269C9">
        <w:rPr>
          <w:color w:val="1D2228"/>
        </w:rPr>
        <w:t xml:space="preserve"> at every level of project implementation</w:t>
      </w:r>
      <w:r w:rsidR="00154E37">
        <w:rPr>
          <w:color w:val="1D2228"/>
        </w:rPr>
        <w:t xml:space="preserve">, deliberate efforts will be </w:t>
      </w:r>
      <w:r w:rsidR="00BB1F70">
        <w:rPr>
          <w:color w:val="1D2228"/>
        </w:rPr>
        <w:t xml:space="preserve">made according to the </w:t>
      </w:r>
      <w:r w:rsidR="0014704C">
        <w:rPr>
          <w:color w:val="1D2228"/>
        </w:rPr>
        <w:t xml:space="preserve">2013 Gender Equality Act with an aim </w:t>
      </w:r>
      <w:r w:rsidR="0097330C">
        <w:rPr>
          <w:color w:val="1D2228"/>
        </w:rPr>
        <w:t xml:space="preserve">of </w:t>
      </w:r>
      <w:r w:rsidR="009269C9">
        <w:rPr>
          <w:color w:val="1D2228"/>
        </w:rPr>
        <w:t>improving the quality of life of women and girls.</w:t>
      </w:r>
      <w:r w:rsidR="005F4C39">
        <w:rPr>
          <w:color w:val="1D2228"/>
        </w:rPr>
        <w:t xml:space="preserve"> Women participation in committees will also be encouraged</w:t>
      </w:r>
      <w:r w:rsidR="007E1DCC">
        <w:rPr>
          <w:color w:val="1D2228"/>
        </w:rPr>
        <w:t xml:space="preserve"> and where any incidences of harassment and abuse, the responsible committees will </w:t>
      </w:r>
      <w:r w:rsidR="000A213D">
        <w:rPr>
          <w:color w:val="1D2228"/>
        </w:rPr>
        <w:t>ensure such cases are prevented and if they occur, they are successfully concluded.</w:t>
      </w:r>
      <w:r>
        <w:rPr>
          <w:color w:val="1D2228"/>
        </w:rPr>
        <w:t xml:space="preserve"> </w:t>
      </w:r>
    </w:p>
    <w:p w14:paraId="1C077B35" w14:textId="228C409F" w:rsidR="00A05DF3" w:rsidRDefault="008772AA" w:rsidP="00E350D1">
      <w:pPr>
        <w:pStyle w:val="Heading1"/>
        <w:spacing w:line="276" w:lineRule="auto"/>
        <w:rPr>
          <w:rFonts w:ascii="Times New Roman" w:hAnsi="Times New Roman" w:cs="Times New Roman"/>
          <w:b/>
          <w:color w:val="auto"/>
          <w:sz w:val="24"/>
          <w:szCs w:val="24"/>
        </w:rPr>
      </w:pPr>
      <w:bookmarkStart w:id="10" w:name="_Toc19270781"/>
      <w:bookmarkStart w:id="11" w:name="_Toc31389085"/>
      <w:r w:rsidRPr="00900777">
        <w:rPr>
          <w:rFonts w:ascii="Times New Roman" w:hAnsi="Times New Roman" w:cs="Times New Roman"/>
          <w:b/>
          <w:color w:val="auto"/>
          <w:sz w:val="24"/>
          <w:szCs w:val="24"/>
        </w:rPr>
        <w:t xml:space="preserve">3.0 STAKEHOLDER ENGAGEMENT </w:t>
      </w:r>
      <w:bookmarkEnd w:id="10"/>
      <w:r w:rsidR="00BF7ED3" w:rsidRPr="00900777">
        <w:rPr>
          <w:rFonts w:ascii="Times New Roman" w:hAnsi="Times New Roman" w:cs="Times New Roman"/>
          <w:b/>
          <w:color w:val="auto"/>
          <w:sz w:val="24"/>
          <w:szCs w:val="24"/>
        </w:rPr>
        <w:t>PLAN</w:t>
      </w:r>
      <w:bookmarkEnd w:id="11"/>
    </w:p>
    <w:p w14:paraId="7997CBBB" w14:textId="77777777" w:rsidR="009369D9" w:rsidRPr="009369D9" w:rsidRDefault="009369D9" w:rsidP="009369D9"/>
    <w:p w14:paraId="2DD5BD62" w14:textId="52E41C23" w:rsidR="00DD674A" w:rsidRPr="00135EF8" w:rsidRDefault="00EF0B0E" w:rsidP="00205874">
      <w:pPr>
        <w:spacing w:line="240" w:lineRule="auto"/>
        <w:jc w:val="both"/>
        <w:rPr>
          <w:rFonts w:ascii="Times New Roman" w:hAnsi="Times New Roman" w:cs="Times New Roman"/>
          <w:sz w:val="24"/>
          <w:szCs w:val="24"/>
        </w:rPr>
      </w:pPr>
      <w:r w:rsidRPr="00135EF8">
        <w:rPr>
          <w:rFonts w:ascii="Times New Roman" w:hAnsi="Times New Roman" w:cs="Times New Roman"/>
          <w:sz w:val="24"/>
          <w:szCs w:val="24"/>
        </w:rPr>
        <w:t>T</w:t>
      </w:r>
      <w:r w:rsidR="00A05DF3" w:rsidRPr="00135EF8">
        <w:rPr>
          <w:rFonts w:ascii="Times New Roman" w:hAnsi="Times New Roman" w:cs="Times New Roman"/>
          <w:sz w:val="24"/>
          <w:szCs w:val="24"/>
        </w:rPr>
        <w:t xml:space="preserve">he </w:t>
      </w:r>
      <w:r w:rsidR="00662AF9">
        <w:rPr>
          <w:rFonts w:ascii="Times New Roman" w:hAnsi="Times New Roman" w:cs="Times New Roman"/>
          <w:sz w:val="24"/>
          <w:szCs w:val="24"/>
        </w:rPr>
        <w:t>MWASIP</w:t>
      </w:r>
      <w:r w:rsidR="00A05DF3" w:rsidRPr="00135EF8">
        <w:rPr>
          <w:rFonts w:ascii="Times New Roman" w:hAnsi="Times New Roman" w:cs="Times New Roman"/>
          <w:sz w:val="24"/>
          <w:szCs w:val="24"/>
        </w:rPr>
        <w:t xml:space="preserve">, </w:t>
      </w:r>
      <w:r w:rsidR="00D75C8F" w:rsidRPr="00135EF8">
        <w:rPr>
          <w:rFonts w:ascii="Times New Roman" w:hAnsi="Times New Roman" w:cs="Times New Roman"/>
          <w:sz w:val="24"/>
          <w:szCs w:val="24"/>
        </w:rPr>
        <w:t xml:space="preserve">due to its design will include </w:t>
      </w:r>
      <w:r w:rsidR="00A05DF3" w:rsidRPr="00135EF8">
        <w:rPr>
          <w:rFonts w:ascii="Times New Roman" w:hAnsi="Times New Roman" w:cs="Times New Roman"/>
          <w:sz w:val="24"/>
          <w:szCs w:val="24"/>
        </w:rPr>
        <w:t>stakeholder engagement during all phases of the project cycle to ensure that every stakeholder is aware of the project’s planned activities, scope and expected results.</w:t>
      </w:r>
      <w:r w:rsidR="00144338" w:rsidRPr="00135EF8">
        <w:rPr>
          <w:rFonts w:ascii="Times New Roman" w:hAnsi="Times New Roman" w:cs="Times New Roman"/>
          <w:sz w:val="24"/>
          <w:szCs w:val="24"/>
        </w:rPr>
        <w:t xml:space="preserve"> </w:t>
      </w:r>
      <w:r w:rsidR="008772AA" w:rsidRPr="00135EF8">
        <w:rPr>
          <w:rFonts w:ascii="Times New Roman" w:hAnsi="Times New Roman" w:cs="Times New Roman"/>
          <w:sz w:val="24"/>
          <w:szCs w:val="24"/>
        </w:rPr>
        <w:t xml:space="preserve">Table </w:t>
      </w:r>
      <w:r w:rsidR="0024635D">
        <w:rPr>
          <w:rFonts w:ascii="Times New Roman" w:hAnsi="Times New Roman" w:cs="Times New Roman"/>
          <w:sz w:val="24"/>
          <w:szCs w:val="24"/>
        </w:rPr>
        <w:t>4</w:t>
      </w:r>
      <w:r w:rsidR="008772AA" w:rsidRPr="00135EF8">
        <w:rPr>
          <w:rFonts w:ascii="Times New Roman" w:hAnsi="Times New Roman" w:cs="Times New Roman"/>
          <w:sz w:val="24"/>
          <w:szCs w:val="24"/>
        </w:rPr>
        <w:t xml:space="preserve"> outlines the stakeholder engagement </w:t>
      </w:r>
      <w:r w:rsidR="00BF7ED3" w:rsidRPr="00135EF8">
        <w:rPr>
          <w:rFonts w:ascii="Times New Roman" w:hAnsi="Times New Roman" w:cs="Times New Roman"/>
          <w:sz w:val="24"/>
          <w:szCs w:val="24"/>
        </w:rPr>
        <w:t>plan</w:t>
      </w:r>
      <w:r w:rsidRPr="00135EF8">
        <w:rPr>
          <w:rFonts w:ascii="Times New Roman" w:hAnsi="Times New Roman" w:cs="Times New Roman"/>
          <w:sz w:val="24"/>
          <w:szCs w:val="24"/>
        </w:rPr>
        <w:t xml:space="preserve"> outlining the timing and methods of engagement</w:t>
      </w:r>
      <w:r w:rsidR="00AE3AD1" w:rsidRPr="00135EF8">
        <w:rPr>
          <w:rFonts w:ascii="Times New Roman" w:hAnsi="Times New Roman" w:cs="Times New Roman"/>
          <w:sz w:val="24"/>
          <w:szCs w:val="24"/>
        </w:rPr>
        <w:t xml:space="preserve">. </w:t>
      </w:r>
      <w:r w:rsidR="00DD674A" w:rsidRPr="00135EF8">
        <w:rPr>
          <w:rFonts w:ascii="Times New Roman" w:hAnsi="Times New Roman" w:cs="Times New Roman"/>
          <w:sz w:val="24"/>
          <w:szCs w:val="24"/>
        </w:rPr>
        <w:t>The purpose of the engagement p</w:t>
      </w:r>
      <w:r w:rsidRPr="00135EF8">
        <w:rPr>
          <w:rFonts w:ascii="Times New Roman" w:hAnsi="Times New Roman" w:cs="Times New Roman"/>
          <w:sz w:val="24"/>
          <w:szCs w:val="24"/>
        </w:rPr>
        <w:t>lan</w:t>
      </w:r>
      <w:r w:rsidR="00DD674A" w:rsidRPr="00135EF8">
        <w:rPr>
          <w:rFonts w:ascii="Times New Roman" w:hAnsi="Times New Roman" w:cs="Times New Roman"/>
          <w:sz w:val="24"/>
          <w:szCs w:val="24"/>
        </w:rPr>
        <w:t xml:space="preserve"> for this project is to:</w:t>
      </w:r>
    </w:p>
    <w:p w14:paraId="7BCF20D4" w14:textId="6D5347D2" w:rsidR="00DD674A" w:rsidRPr="00135EF8" w:rsidRDefault="00DD674A" w:rsidP="00205874">
      <w:pPr>
        <w:pStyle w:val="ListParagraph"/>
        <w:numPr>
          <w:ilvl w:val="0"/>
          <w:numId w:val="35"/>
        </w:numPr>
        <w:spacing w:line="240" w:lineRule="auto"/>
        <w:jc w:val="both"/>
        <w:rPr>
          <w:rFonts w:ascii="Times New Roman" w:hAnsi="Times New Roman" w:cs="Times New Roman"/>
          <w:sz w:val="24"/>
          <w:szCs w:val="24"/>
        </w:rPr>
      </w:pPr>
      <w:r w:rsidRPr="00135EF8">
        <w:rPr>
          <w:rFonts w:ascii="Times New Roman" w:hAnsi="Times New Roman" w:cs="Times New Roman"/>
          <w:sz w:val="24"/>
          <w:szCs w:val="24"/>
        </w:rPr>
        <w:t>Consult stakeholders on the proposed project design, anticipated environmental and social risks and impacts,</w:t>
      </w:r>
      <w:r w:rsidR="00A05DF3" w:rsidRPr="00135EF8">
        <w:rPr>
          <w:rFonts w:ascii="Times New Roman" w:hAnsi="Times New Roman" w:cs="Times New Roman"/>
          <w:sz w:val="24"/>
          <w:szCs w:val="24"/>
        </w:rPr>
        <w:t xml:space="preserve"> </w:t>
      </w:r>
      <w:r w:rsidRPr="00135EF8">
        <w:rPr>
          <w:rFonts w:ascii="Times New Roman" w:hAnsi="Times New Roman" w:cs="Times New Roman"/>
          <w:sz w:val="24"/>
          <w:szCs w:val="24"/>
        </w:rPr>
        <w:t>mitigation measures, and environmental and social risk management instruments</w:t>
      </w:r>
    </w:p>
    <w:p w14:paraId="542B691D" w14:textId="7218805B" w:rsidR="00DD674A" w:rsidRPr="00135EF8" w:rsidRDefault="00DD674A" w:rsidP="00205874">
      <w:pPr>
        <w:pStyle w:val="ListParagraph"/>
        <w:numPr>
          <w:ilvl w:val="0"/>
          <w:numId w:val="35"/>
        </w:numPr>
        <w:spacing w:line="240" w:lineRule="auto"/>
        <w:jc w:val="both"/>
        <w:rPr>
          <w:rFonts w:ascii="Times New Roman" w:hAnsi="Times New Roman" w:cs="Times New Roman"/>
          <w:sz w:val="24"/>
          <w:szCs w:val="24"/>
        </w:rPr>
      </w:pPr>
      <w:r w:rsidRPr="00135EF8">
        <w:rPr>
          <w:rFonts w:ascii="Times New Roman" w:hAnsi="Times New Roman" w:cs="Times New Roman"/>
          <w:sz w:val="24"/>
          <w:szCs w:val="24"/>
        </w:rPr>
        <w:t>Provide regular information</w:t>
      </w:r>
      <w:r w:rsidR="00034ACF" w:rsidRPr="00135EF8">
        <w:rPr>
          <w:rFonts w:ascii="Times New Roman" w:hAnsi="Times New Roman" w:cs="Times New Roman"/>
          <w:sz w:val="24"/>
          <w:szCs w:val="24"/>
        </w:rPr>
        <w:t xml:space="preserve"> on the implementation progress</w:t>
      </w:r>
      <w:r w:rsidRPr="00135EF8">
        <w:rPr>
          <w:rFonts w:ascii="Times New Roman" w:hAnsi="Times New Roman" w:cs="Times New Roman"/>
          <w:sz w:val="24"/>
          <w:szCs w:val="24"/>
        </w:rPr>
        <w:t xml:space="preserve"> and feedback to stakeholders and any other emerging issues throughout the project cycle</w:t>
      </w:r>
      <w:r w:rsidR="00034ACF" w:rsidRPr="00135EF8">
        <w:rPr>
          <w:rFonts w:ascii="Times New Roman" w:hAnsi="Times New Roman" w:cs="Times New Roman"/>
          <w:sz w:val="24"/>
          <w:szCs w:val="24"/>
        </w:rPr>
        <w:t>.</w:t>
      </w:r>
    </w:p>
    <w:p w14:paraId="7B776A95" w14:textId="77777777" w:rsidR="005F4347" w:rsidRDefault="005F4347" w:rsidP="00211867">
      <w:pPr>
        <w:spacing w:after="0" w:line="240" w:lineRule="auto"/>
        <w:jc w:val="both"/>
        <w:rPr>
          <w:rFonts w:ascii="Times New Roman" w:hAnsi="Times New Roman" w:cs="Times New Roman"/>
          <w:b/>
          <w:sz w:val="24"/>
          <w:szCs w:val="24"/>
        </w:rPr>
      </w:pPr>
    </w:p>
    <w:p w14:paraId="206C605E" w14:textId="7801E33C" w:rsidR="004B2290" w:rsidRPr="00135EF8" w:rsidRDefault="008772AA" w:rsidP="00211867">
      <w:pPr>
        <w:spacing w:after="0" w:line="240" w:lineRule="auto"/>
        <w:jc w:val="both"/>
        <w:rPr>
          <w:rFonts w:ascii="Times New Roman" w:hAnsi="Times New Roman" w:cs="Times New Roman"/>
          <w:bCs/>
          <w:sz w:val="24"/>
          <w:szCs w:val="24"/>
        </w:rPr>
      </w:pPr>
      <w:r w:rsidRPr="00135EF8">
        <w:rPr>
          <w:rFonts w:ascii="Times New Roman" w:hAnsi="Times New Roman" w:cs="Times New Roman"/>
          <w:b/>
          <w:sz w:val="24"/>
          <w:szCs w:val="24"/>
        </w:rPr>
        <w:t xml:space="preserve">Table </w:t>
      </w:r>
      <w:r w:rsidR="0024635D">
        <w:rPr>
          <w:rFonts w:ascii="Times New Roman" w:hAnsi="Times New Roman" w:cs="Times New Roman"/>
          <w:b/>
          <w:sz w:val="24"/>
          <w:szCs w:val="24"/>
        </w:rPr>
        <w:t>4</w:t>
      </w:r>
      <w:r w:rsidRPr="00135EF8">
        <w:rPr>
          <w:rFonts w:ascii="Times New Roman" w:hAnsi="Times New Roman" w:cs="Times New Roman"/>
          <w:b/>
          <w:sz w:val="24"/>
          <w:szCs w:val="24"/>
        </w:rPr>
        <w:t xml:space="preserve">: </w:t>
      </w:r>
      <w:r w:rsidR="004B2290" w:rsidRPr="00135EF8">
        <w:rPr>
          <w:rFonts w:ascii="Times New Roman" w:hAnsi="Times New Roman" w:cs="Times New Roman"/>
          <w:bCs/>
          <w:sz w:val="24"/>
          <w:szCs w:val="24"/>
        </w:rPr>
        <w:t>Stakeholder Engagement P</w:t>
      </w:r>
      <w:r w:rsidR="00BF7ED3" w:rsidRPr="00135EF8">
        <w:rPr>
          <w:rFonts w:ascii="Times New Roman" w:hAnsi="Times New Roman" w:cs="Times New Roman"/>
          <w:bCs/>
          <w:sz w:val="24"/>
          <w:szCs w:val="24"/>
        </w:rPr>
        <w:t>lan</w:t>
      </w:r>
    </w:p>
    <w:tbl>
      <w:tblPr>
        <w:tblStyle w:val="TableGrid"/>
        <w:tblW w:w="505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8"/>
        <w:gridCol w:w="1686"/>
        <w:gridCol w:w="1672"/>
        <w:gridCol w:w="1672"/>
        <w:gridCol w:w="2091"/>
        <w:gridCol w:w="1766"/>
      </w:tblGrid>
      <w:tr w:rsidR="00CA7FC2" w:rsidRPr="00135EF8" w14:paraId="37C3DE6C" w14:textId="77777777" w:rsidTr="00EB1232">
        <w:trPr>
          <w:cantSplit/>
          <w:tblHeader/>
        </w:trPr>
        <w:tc>
          <w:tcPr>
            <w:tcW w:w="295" w:type="pct"/>
          </w:tcPr>
          <w:p w14:paraId="78B9C006" w14:textId="77777777" w:rsidR="004B2290" w:rsidRPr="00211867" w:rsidRDefault="004B2290" w:rsidP="00211867">
            <w:pPr>
              <w:jc w:val="both"/>
              <w:rPr>
                <w:rFonts w:ascii="Times New Roman" w:hAnsi="Times New Roman" w:cs="Times New Roman"/>
                <w:b/>
              </w:rPr>
            </w:pPr>
            <w:r w:rsidRPr="00211867">
              <w:rPr>
                <w:rFonts w:ascii="Times New Roman" w:hAnsi="Times New Roman" w:cs="Times New Roman"/>
                <w:b/>
              </w:rPr>
              <w:t>No.</w:t>
            </w:r>
          </w:p>
        </w:tc>
        <w:tc>
          <w:tcPr>
            <w:tcW w:w="892" w:type="pct"/>
          </w:tcPr>
          <w:p w14:paraId="0908AA22" w14:textId="77777777" w:rsidR="004B2290" w:rsidRPr="00211867" w:rsidRDefault="004B2290" w:rsidP="00211867">
            <w:pPr>
              <w:jc w:val="both"/>
              <w:rPr>
                <w:rFonts w:ascii="Times New Roman" w:hAnsi="Times New Roman" w:cs="Times New Roman"/>
                <w:b/>
              </w:rPr>
            </w:pPr>
            <w:r w:rsidRPr="00211867">
              <w:rPr>
                <w:rFonts w:ascii="Times New Roman" w:hAnsi="Times New Roman" w:cs="Times New Roman"/>
                <w:b/>
              </w:rPr>
              <w:t xml:space="preserve">Project Phase </w:t>
            </w:r>
          </w:p>
        </w:tc>
        <w:tc>
          <w:tcPr>
            <w:tcW w:w="885" w:type="pct"/>
          </w:tcPr>
          <w:p w14:paraId="2C7388E2" w14:textId="77777777" w:rsidR="004B2290" w:rsidRPr="00211867" w:rsidRDefault="004B2290" w:rsidP="00211867">
            <w:pPr>
              <w:jc w:val="both"/>
              <w:rPr>
                <w:rFonts w:ascii="Times New Roman" w:hAnsi="Times New Roman" w:cs="Times New Roman"/>
                <w:b/>
              </w:rPr>
            </w:pPr>
            <w:r w:rsidRPr="00211867">
              <w:rPr>
                <w:rFonts w:ascii="Times New Roman" w:hAnsi="Times New Roman" w:cs="Times New Roman"/>
                <w:b/>
              </w:rPr>
              <w:t xml:space="preserve">Engagement Activity </w:t>
            </w:r>
          </w:p>
        </w:tc>
        <w:tc>
          <w:tcPr>
            <w:tcW w:w="885" w:type="pct"/>
          </w:tcPr>
          <w:p w14:paraId="67571839" w14:textId="77777777" w:rsidR="004B2290" w:rsidRPr="00211867" w:rsidRDefault="004B2290" w:rsidP="00211867">
            <w:pPr>
              <w:jc w:val="both"/>
              <w:rPr>
                <w:rFonts w:ascii="Times New Roman" w:hAnsi="Times New Roman" w:cs="Times New Roman"/>
                <w:b/>
              </w:rPr>
            </w:pPr>
            <w:r w:rsidRPr="00211867">
              <w:rPr>
                <w:rFonts w:ascii="Times New Roman" w:hAnsi="Times New Roman" w:cs="Times New Roman"/>
                <w:b/>
              </w:rPr>
              <w:t>Objective</w:t>
            </w:r>
          </w:p>
        </w:tc>
        <w:tc>
          <w:tcPr>
            <w:tcW w:w="1107" w:type="pct"/>
          </w:tcPr>
          <w:p w14:paraId="13491F8C" w14:textId="77777777" w:rsidR="004B2290" w:rsidRPr="00211867" w:rsidRDefault="004B2290" w:rsidP="00211867">
            <w:pPr>
              <w:jc w:val="both"/>
              <w:rPr>
                <w:rFonts w:ascii="Times New Roman" w:hAnsi="Times New Roman" w:cs="Times New Roman"/>
                <w:b/>
              </w:rPr>
            </w:pPr>
            <w:r w:rsidRPr="00211867">
              <w:rPr>
                <w:rFonts w:ascii="Times New Roman" w:hAnsi="Times New Roman" w:cs="Times New Roman"/>
                <w:b/>
              </w:rPr>
              <w:t xml:space="preserve">Targeted Stakeholders </w:t>
            </w:r>
          </w:p>
        </w:tc>
        <w:tc>
          <w:tcPr>
            <w:tcW w:w="935" w:type="pct"/>
          </w:tcPr>
          <w:p w14:paraId="774BF35B" w14:textId="77777777" w:rsidR="004B2290" w:rsidRPr="00211867" w:rsidRDefault="004B2290" w:rsidP="00211867">
            <w:pPr>
              <w:jc w:val="both"/>
              <w:rPr>
                <w:rFonts w:ascii="Times New Roman" w:hAnsi="Times New Roman" w:cs="Times New Roman"/>
                <w:b/>
              </w:rPr>
            </w:pPr>
            <w:r w:rsidRPr="00211867">
              <w:rPr>
                <w:rFonts w:ascii="Times New Roman" w:hAnsi="Times New Roman" w:cs="Times New Roman"/>
                <w:b/>
              </w:rPr>
              <w:t>Time Frame</w:t>
            </w:r>
          </w:p>
        </w:tc>
      </w:tr>
      <w:tr w:rsidR="00CA7FC2" w:rsidRPr="00135EF8" w14:paraId="66351834" w14:textId="77777777" w:rsidTr="00EB1232">
        <w:tc>
          <w:tcPr>
            <w:tcW w:w="295" w:type="pct"/>
            <w:vMerge w:val="restart"/>
          </w:tcPr>
          <w:p w14:paraId="7038B284" w14:textId="77777777" w:rsidR="004B2290" w:rsidRPr="00211867" w:rsidRDefault="004B2290" w:rsidP="00211867">
            <w:pPr>
              <w:jc w:val="both"/>
              <w:rPr>
                <w:rFonts w:ascii="Times New Roman" w:hAnsi="Times New Roman" w:cs="Times New Roman"/>
              </w:rPr>
            </w:pPr>
            <w:r w:rsidRPr="00211867">
              <w:rPr>
                <w:rFonts w:ascii="Times New Roman" w:hAnsi="Times New Roman" w:cs="Times New Roman"/>
              </w:rPr>
              <w:t>1</w:t>
            </w:r>
          </w:p>
        </w:tc>
        <w:tc>
          <w:tcPr>
            <w:tcW w:w="892" w:type="pct"/>
            <w:vMerge w:val="restart"/>
            <w:shd w:val="clear" w:color="auto" w:fill="auto"/>
          </w:tcPr>
          <w:p w14:paraId="4A2577A0"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Project Preparation Phase</w:t>
            </w:r>
          </w:p>
        </w:tc>
        <w:tc>
          <w:tcPr>
            <w:tcW w:w="885" w:type="pct"/>
            <w:shd w:val="clear" w:color="auto" w:fill="auto"/>
          </w:tcPr>
          <w:p w14:paraId="1A6B10C4" w14:textId="3F46B796" w:rsidR="004B2290" w:rsidRPr="00211867" w:rsidRDefault="004B2290" w:rsidP="00211867">
            <w:pPr>
              <w:rPr>
                <w:rFonts w:ascii="Times New Roman" w:hAnsi="Times New Roman" w:cs="Times New Roman"/>
              </w:rPr>
            </w:pPr>
            <w:r w:rsidRPr="00211867">
              <w:rPr>
                <w:rFonts w:ascii="Times New Roman" w:hAnsi="Times New Roman" w:cs="Times New Roman"/>
              </w:rPr>
              <w:t>National stakeholder   consultation</w:t>
            </w:r>
            <w:r w:rsidR="00CA7FC2" w:rsidRPr="00211867">
              <w:rPr>
                <w:rFonts w:ascii="Times New Roman" w:hAnsi="Times New Roman" w:cs="Times New Roman"/>
              </w:rPr>
              <w:t xml:space="preserve"> meetings; communication materials </w:t>
            </w:r>
            <w:r w:rsidRPr="00211867">
              <w:rPr>
                <w:rFonts w:ascii="Times New Roman" w:hAnsi="Times New Roman" w:cs="Times New Roman"/>
              </w:rPr>
              <w:t xml:space="preserve"> </w:t>
            </w:r>
          </w:p>
        </w:tc>
        <w:tc>
          <w:tcPr>
            <w:tcW w:w="885" w:type="pct"/>
            <w:shd w:val="clear" w:color="auto" w:fill="auto"/>
          </w:tcPr>
          <w:p w14:paraId="186EE84D" w14:textId="35331173" w:rsidR="004B2290" w:rsidRPr="00211867" w:rsidRDefault="004B2290" w:rsidP="00211867">
            <w:pPr>
              <w:rPr>
                <w:rFonts w:ascii="Times New Roman" w:hAnsi="Times New Roman" w:cs="Times New Roman"/>
              </w:rPr>
            </w:pPr>
            <w:r w:rsidRPr="00211867">
              <w:rPr>
                <w:rFonts w:ascii="Times New Roman" w:hAnsi="Times New Roman" w:cs="Times New Roman"/>
              </w:rPr>
              <w:t xml:space="preserve">Collect views on the design of the project, environmental and social risks, </w:t>
            </w:r>
            <w:r w:rsidR="00770B82" w:rsidRPr="00211867">
              <w:rPr>
                <w:rFonts w:ascii="Times New Roman" w:hAnsi="Times New Roman" w:cs="Times New Roman"/>
              </w:rPr>
              <w:t xml:space="preserve">restoring degraded land, livelihood measures, </w:t>
            </w:r>
            <w:r w:rsidRPr="00211867">
              <w:rPr>
                <w:rFonts w:ascii="Times New Roman" w:hAnsi="Times New Roman" w:cs="Times New Roman"/>
              </w:rPr>
              <w:t>mitigation measures, grievance redress mechanisms</w:t>
            </w:r>
            <w:r w:rsidR="00B416DD" w:rsidRPr="00211867">
              <w:rPr>
                <w:rFonts w:ascii="Times New Roman" w:hAnsi="Times New Roman" w:cs="Times New Roman"/>
              </w:rPr>
              <w:t xml:space="preserve">, </w:t>
            </w:r>
            <w:r w:rsidRPr="00211867">
              <w:rPr>
                <w:rFonts w:ascii="Times New Roman" w:hAnsi="Times New Roman" w:cs="Times New Roman"/>
              </w:rPr>
              <w:t>Stakeholder engagement plan</w:t>
            </w:r>
            <w:r w:rsidR="005757E3" w:rsidRPr="00211867">
              <w:rPr>
                <w:rFonts w:ascii="Times New Roman" w:hAnsi="Times New Roman" w:cs="Times New Roman"/>
              </w:rPr>
              <w:t xml:space="preserve">, </w:t>
            </w:r>
            <w:r w:rsidR="004E4941" w:rsidRPr="00211867">
              <w:rPr>
                <w:rFonts w:ascii="Times New Roman" w:hAnsi="Times New Roman" w:cs="Times New Roman"/>
              </w:rPr>
              <w:t xml:space="preserve">PF, </w:t>
            </w:r>
            <w:r w:rsidR="005757E3" w:rsidRPr="00211867">
              <w:rPr>
                <w:rFonts w:ascii="Times New Roman" w:hAnsi="Times New Roman" w:cs="Times New Roman"/>
              </w:rPr>
              <w:t>ESIA, ESMPs and RPs</w:t>
            </w:r>
            <w:r w:rsidRPr="00211867">
              <w:rPr>
                <w:rFonts w:ascii="Times New Roman" w:hAnsi="Times New Roman" w:cs="Times New Roman"/>
              </w:rPr>
              <w:t xml:space="preserve"> </w:t>
            </w:r>
          </w:p>
        </w:tc>
        <w:tc>
          <w:tcPr>
            <w:tcW w:w="1107" w:type="pct"/>
            <w:shd w:val="clear" w:color="auto" w:fill="auto"/>
          </w:tcPr>
          <w:p w14:paraId="71D2952E"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Representatives of Government MDAS, Development Partners, and NGOs</w:t>
            </w:r>
          </w:p>
        </w:tc>
        <w:tc>
          <w:tcPr>
            <w:tcW w:w="935" w:type="pct"/>
            <w:shd w:val="clear" w:color="auto" w:fill="auto"/>
          </w:tcPr>
          <w:p w14:paraId="36B2034B" w14:textId="66F7D2A5" w:rsidR="004B2290" w:rsidRPr="00211867" w:rsidRDefault="00CA7FC2" w:rsidP="00211867">
            <w:pPr>
              <w:rPr>
                <w:rFonts w:ascii="Times New Roman" w:hAnsi="Times New Roman" w:cs="Times New Roman"/>
              </w:rPr>
            </w:pPr>
            <w:r w:rsidRPr="00211867">
              <w:rPr>
                <w:rFonts w:ascii="Times New Roman" w:hAnsi="Times New Roman" w:cs="Times New Roman"/>
              </w:rPr>
              <w:t>September to October</w:t>
            </w:r>
            <w:r w:rsidR="004B2290" w:rsidRPr="00211867">
              <w:rPr>
                <w:rFonts w:ascii="Times New Roman" w:hAnsi="Times New Roman" w:cs="Times New Roman"/>
              </w:rPr>
              <w:t xml:space="preserve"> 2019</w:t>
            </w:r>
          </w:p>
        </w:tc>
      </w:tr>
      <w:tr w:rsidR="00CA7FC2" w:rsidRPr="00135EF8" w14:paraId="18A481AB" w14:textId="77777777" w:rsidTr="00EB1232">
        <w:tc>
          <w:tcPr>
            <w:tcW w:w="295" w:type="pct"/>
            <w:vMerge/>
          </w:tcPr>
          <w:p w14:paraId="1DEE796E" w14:textId="77777777" w:rsidR="004B2290" w:rsidRPr="00211867" w:rsidRDefault="004B2290" w:rsidP="00211867">
            <w:pPr>
              <w:jc w:val="both"/>
              <w:rPr>
                <w:rFonts w:ascii="Times New Roman" w:hAnsi="Times New Roman" w:cs="Times New Roman"/>
              </w:rPr>
            </w:pPr>
          </w:p>
        </w:tc>
        <w:tc>
          <w:tcPr>
            <w:tcW w:w="892" w:type="pct"/>
            <w:vMerge/>
          </w:tcPr>
          <w:p w14:paraId="60B53212" w14:textId="77777777" w:rsidR="004B2290" w:rsidRPr="00211867" w:rsidRDefault="004B2290" w:rsidP="00211867">
            <w:pPr>
              <w:rPr>
                <w:rFonts w:ascii="Times New Roman" w:hAnsi="Times New Roman" w:cs="Times New Roman"/>
              </w:rPr>
            </w:pPr>
          </w:p>
        </w:tc>
        <w:tc>
          <w:tcPr>
            <w:tcW w:w="885" w:type="pct"/>
          </w:tcPr>
          <w:p w14:paraId="224ED6D3" w14:textId="22D8F2BC" w:rsidR="004B2290" w:rsidRPr="00211867" w:rsidRDefault="004B2290" w:rsidP="00211867">
            <w:pPr>
              <w:rPr>
                <w:rFonts w:ascii="Times New Roman" w:hAnsi="Times New Roman" w:cs="Times New Roman"/>
              </w:rPr>
            </w:pPr>
            <w:r w:rsidRPr="00211867">
              <w:rPr>
                <w:rFonts w:ascii="Times New Roman" w:hAnsi="Times New Roman" w:cs="Times New Roman"/>
              </w:rPr>
              <w:t>District level Stakeholder consultations</w:t>
            </w:r>
            <w:r w:rsidR="00CA7FC2" w:rsidRPr="00211867">
              <w:rPr>
                <w:rFonts w:ascii="Times New Roman" w:hAnsi="Times New Roman" w:cs="Times New Roman"/>
              </w:rPr>
              <w:t xml:space="preserve">; communication materials  </w:t>
            </w:r>
          </w:p>
        </w:tc>
        <w:tc>
          <w:tcPr>
            <w:tcW w:w="885" w:type="pct"/>
          </w:tcPr>
          <w:p w14:paraId="459420E9" w14:textId="526BE0DE" w:rsidR="004B2290" w:rsidRPr="00211867" w:rsidRDefault="004B2290" w:rsidP="00211867">
            <w:pPr>
              <w:rPr>
                <w:rFonts w:ascii="Times New Roman" w:hAnsi="Times New Roman" w:cs="Times New Roman"/>
              </w:rPr>
            </w:pPr>
            <w:r w:rsidRPr="00211867">
              <w:rPr>
                <w:rFonts w:ascii="Times New Roman" w:hAnsi="Times New Roman" w:cs="Times New Roman"/>
              </w:rPr>
              <w:t>Collect views on the design of the project, environmental and social risks, mitigation measures, grievance redress mechanisms and Stakeholder engagement plan</w:t>
            </w:r>
            <w:r w:rsidR="005757E3" w:rsidRPr="00211867">
              <w:rPr>
                <w:rFonts w:ascii="Times New Roman" w:hAnsi="Times New Roman" w:cs="Times New Roman"/>
              </w:rPr>
              <w:t xml:space="preserve">, </w:t>
            </w:r>
            <w:proofErr w:type="gramStart"/>
            <w:r w:rsidR="004E4941" w:rsidRPr="00211867">
              <w:rPr>
                <w:rFonts w:ascii="Times New Roman" w:hAnsi="Times New Roman" w:cs="Times New Roman"/>
              </w:rPr>
              <w:t>PF,</w:t>
            </w:r>
            <w:r w:rsidR="00CA7FC2" w:rsidRPr="00211867">
              <w:rPr>
                <w:rFonts w:ascii="Times New Roman" w:hAnsi="Times New Roman" w:cs="Times New Roman"/>
              </w:rPr>
              <w:t>ESMF</w:t>
            </w:r>
            <w:proofErr w:type="gramEnd"/>
            <w:r w:rsidR="005757E3" w:rsidRPr="00211867">
              <w:rPr>
                <w:rFonts w:ascii="Times New Roman" w:hAnsi="Times New Roman" w:cs="Times New Roman"/>
              </w:rPr>
              <w:t xml:space="preserve"> and RP</w:t>
            </w:r>
            <w:r w:rsidR="00CA7FC2" w:rsidRPr="00211867">
              <w:rPr>
                <w:rFonts w:ascii="Times New Roman" w:hAnsi="Times New Roman" w:cs="Times New Roman"/>
              </w:rPr>
              <w:t>F</w:t>
            </w:r>
            <w:r w:rsidRPr="00211867">
              <w:rPr>
                <w:rFonts w:ascii="Times New Roman" w:hAnsi="Times New Roman" w:cs="Times New Roman"/>
              </w:rPr>
              <w:t xml:space="preserve"> </w:t>
            </w:r>
          </w:p>
        </w:tc>
        <w:tc>
          <w:tcPr>
            <w:tcW w:w="1107" w:type="pct"/>
          </w:tcPr>
          <w:p w14:paraId="5EBF76B1"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Members of the District Executive Committees and its Subcommittees</w:t>
            </w:r>
          </w:p>
        </w:tc>
        <w:tc>
          <w:tcPr>
            <w:tcW w:w="935" w:type="pct"/>
          </w:tcPr>
          <w:p w14:paraId="72393B4A" w14:textId="7C90A01E" w:rsidR="004B2290" w:rsidRPr="00211867" w:rsidRDefault="00CA7FC2" w:rsidP="00211867">
            <w:pPr>
              <w:rPr>
                <w:rFonts w:ascii="Times New Roman" w:hAnsi="Times New Roman" w:cs="Times New Roman"/>
              </w:rPr>
            </w:pPr>
            <w:r w:rsidRPr="00211867">
              <w:rPr>
                <w:rFonts w:ascii="Times New Roman" w:hAnsi="Times New Roman" w:cs="Times New Roman"/>
              </w:rPr>
              <w:t xml:space="preserve">September to </w:t>
            </w:r>
            <w:r w:rsidR="008A0AAB" w:rsidRPr="00211867">
              <w:rPr>
                <w:rFonts w:ascii="Times New Roman" w:hAnsi="Times New Roman" w:cs="Times New Roman"/>
              </w:rPr>
              <w:t xml:space="preserve">October </w:t>
            </w:r>
            <w:r w:rsidR="004B2290" w:rsidRPr="00211867">
              <w:rPr>
                <w:rFonts w:ascii="Times New Roman" w:hAnsi="Times New Roman" w:cs="Times New Roman"/>
              </w:rPr>
              <w:t>2019</w:t>
            </w:r>
          </w:p>
        </w:tc>
      </w:tr>
      <w:tr w:rsidR="00CA7FC2" w:rsidRPr="00135EF8" w14:paraId="7674CB7B" w14:textId="77777777" w:rsidTr="00EB1232">
        <w:tc>
          <w:tcPr>
            <w:tcW w:w="295" w:type="pct"/>
            <w:vMerge/>
          </w:tcPr>
          <w:p w14:paraId="7A0F334B" w14:textId="77777777" w:rsidR="004B2290" w:rsidRPr="00211867" w:rsidRDefault="004B2290" w:rsidP="00211867">
            <w:pPr>
              <w:jc w:val="both"/>
              <w:rPr>
                <w:rFonts w:ascii="Times New Roman" w:hAnsi="Times New Roman" w:cs="Times New Roman"/>
              </w:rPr>
            </w:pPr>
          </w:p>
        </w:tc>
        <w:tc>
          <w:tcPr>
            <w:tcW w:w="892" w:type="pct"/>
            <w:vMerge/>
          </w:tcPr>
          <w:p w14:paraId="342FAA99" w14:textId="77777777" w:rsidR="004B2290" w:rsidRPr="00211867" w:rsidRDefault="004B2290" w:rsidP="00211867">
            <w:pPr>
              <w:rPr>
                <w:rFonts w:ascii="Times New Roman" w:hAnsi="Times New Roman" w:cs="Times New Roman"/>
              </w:rPr>
            </w:pPr>
          </w:p>
        </w:tc>
        <w:tc>
          <w:tcPr>
            <w:tcW w:w="885" w:type="pct"/>
          </w:tcPr>
          <w:p w14:paraId="23B08E38" w14:textId="67A36A39" w:rsidR="004B2290" w:rsidRPr="00211867" w:rsidRDefault="004B2290" w:rsidP="00211867">
            <w:pPr>
              <w:rPr>
                <w:rFonts w:ascii="Times New Roman" w:hAnsi="Times New Roman" w:cs="Times New Roman"/>
              </w:rPr>
            </w:pPr>
            <w:r w:rsidRPr="00211867">
              <w:rPr>
                <w:rFonts w:ascii="Times New Roman" w:hAnsi="Times New Roman" w:cs="Times New Roman"/>
              </w:rPr>
              <w:t>Community level Stakeholder consultation</w:t>
            </w:r>
            <w:r w:rsidR="00CA7FC2" w:rsidRPr="00211867">
              <w:rPr>
                <w:rFonts w:ascii="Times New Roman" w:hAnsi="Times New Roman" w:cs="Times New Roman"/>
              </w:rPr>
              <w:t xml:space="preserve"> meetings; radio messages </w:t>
            </w:r>
          </w:p>
        </w:tc>
        <w:tc>
          <w:tcPr>
            <w:tcW w:w="885" w:type="pct"/>
          </w:tcPr>
          <w:p w14:paraId="474CBDA1" w14:textId="0E7A5591" w:rsidR="004B2290" w:rsidRPr="00211867" w:rsidRDefault="004B2290" w:rsidP="00211867">
            <w:pPr>
              <w:rPr>
                <w:rFonts w:ascii="Times New Roman" w:hAnsi="Times New Roman" w:cs="Times New Roman"/>
              </w:rPr>
            </w:pPr>
            <w:r w:rsidRPr="00211867">
              <w:rPr>
                <w:rFonts w:ascii="Times New Roman" w:hAnsi="Times New Roman" w:cs="Times New Roman"/>
              </w:rPr>
              <w:t xml:space="preserve">Collect views </w:t>
            </w:r>
            <w:r w:rsidR="00004E80" w:rsidRPr="00211867">
              <w:rPr>
                <w:rFonts w:ascii="Times New Roman" w:hAnsi="Times New Roman" w:cs="Times New Roman"/>
              </w:rPr>
              <w:t xml:space="preserve">lessons learned in the previous or related project, challenges, </w:t>
            </w:r>
            <w:r w:rsidR="00CA7FC2" w:rsidRPr="00211867">
              <w:rPr>
                <w:rFonts w:ascii="Times New Roman" w:hAnsi="Times New Roman" w:cs="Times New Roman"/>
              </w:rPr>
              <w:t>environment and s</w:t>
            </w:r>
            <w:r w:rsidR="00004E80" w:rsidRPr="00211867">
              <w:rPr>
                <w:rFonts w:ascii="Times New Roman" w:hAnsi="Times New Roman" w:cs="Times New Roman"/>
              </w:rPr>
              <w:t>ocial risks and their mitigation measures</w:t>
            </w:r>
            <w:r w:rsidR="005757E3" w:rsidRPr="00211867">
              <w:rPr>
                <w:rFonts w:ascii="Times New Roman" w:hAnsi="Times New Roman" w:cs="Times New Roman"/>
              </w:rPr>
              <w:t xml:space="preserve">, </w:t>
            </w:r>
            <w:r w:rsidR="00CA7FC2" w:rsidRPr="00211867">
              <w:rPr>
                <w:rFonts w:ascii="Times New Roman" w:hAnsi="Times New Roman" w:cs="Times New Roman"/>
              </w:rPr>
              <w:t>ESMF</w:t>
            </w:r>
            <w:r w:rsidR="004E4941" w:rsidRPr="00211867">
              <w:rPr>
                <w:rFonts w:ascii="Times New Roman" w:hAnsi="Times New Roman" w:cs="Times New Roman"/>
              </w:rPr>
              <w:t>, PF,</w:t>
            </w:r>
            <w:r w:rsidR="00CA7FC2" w:rsidRPr="00211867">
              <w:rPr>
                <w:rFonts w:ascii="Times New Roman" w:hAnsi="Times New Roman" w:cs="Times New Roman"/>
              </w:rPr>
              <w:t xml:space="preserve"> </w:t>
            </w:r>
            <w:r w:rsidR="005757E3" w:rsidRPr="00211867">
              <w:rPr>
                <w:rFonts w:ascii="Times New Roman" w:hAnsi="Times New Roman" w:cs="Times New Roman"/>
              </w:rPr>
              <w:t>and RP</w:t>
            </w:r>
            <w:r w:rsidR="00CA7FC2" w:rsidRPr="00211867">
              <w:rPr>
                <w:rFonts w:ascii="Times New Roman" w:hAnsi="Times New Roman" w:cs="Times New Roman"/>
              </w:rPr>
              <w:t>F</w:t>
            </w:r>
          </w:p>
        </w:tc>
        <w:tc>
          <w:tcPr>
            <w:tcW w:w="1107" w:type="pct"/>
          </w:tcPr>
          <w:p w14:paraId="6613A7AC" w14:textId="3C65F27A" w:rsidR="004B2290" w:rsidRPr="00211867" w:rsidRDefault="00034ACF" w:rsidP="00211867">
            <w:pPr>
              <w:rPr>
                <w:rFonts w:ascii="Times New Roman" w:hAnsi="Times New Roman" w:cs="Times New Roman"/>
              </w:rPr>
            </w:pPr>
            <w:r w:rsidRPr="00211867">
              <w:rPr>
                <w:rFonts w:ascii="Times New Roman" w:hAnsi="Times New Roman" w:cs="Times New Roman"/>
              </w:rPr>
              <w:t>Community members and</w:t>
            </w:r>
            <w:r w:rsidR="004B2290" w:rsidRPr="00211867">
              <w:rPr>
                <w:rFonts w:ascii="Times New Roman" w:hAnsi="Times New Roman" w:cs="Times New Roman"/>
              </w:rPr>
              <w:t xml:space="preserve"> </w:t>
            </w:r>
            <w:r w:rsidR="00004E80" w:rsidRPr="00211867">
              <w:rPr>
                <w:rFonts w:ascii="Times New Roman" w:hAnsi="Times New Roman" w:cs="Times New Roman"/>
              </w:rPr>
              <w:t>extension workers</w:t>
            </w:r>
          </w:p>
        </w:tc>
        <w:tc>
          <w:tcPr>
            <w:tcW w:w="935" w:type="pct"/>
          </w:tcPr>
          <w:p w14:paraId="1B1457B0" w14:textId="54B59E8D" w:rsidR="004B2290" w:rsidRPr="00211867" w:rsidRDefault="00CA7FC2" w:rsidP="00211867">
            <w:pPr>
              <w:rPr>
                <w:rFonts w:ascii="Times New Roman" w:hAnsi="Times New Roman" w:cs="Times New Roman"/>
              </w:rPr>
            </w:pPr>
            <w:r w:rsidRPr="00211867">
              <w:rPr>
                <w:rFonts w:ascii="Times New Roman" w:hAnsi="Times New Roman" w:cs="Times New Roman"/>
              </w:rPr>
              <w:t xml:space="preserve">September to </w:t>
            </w:r>
            <w:r w:rsidR="00004E80" w:rsidRPr="00211867">
              <w:rPr>
                <w:rFonts w:ascii="Times New Roman" w:hAnsi="Times New Roman" w:cs="Times New Roman"/>
              </w:rPr>
              <w:t>October</w:t>
            </w:r>
            <w:r w:rsidR="004B2290" w:rsidRPr="00211867">
              <w:rPr>
                <w:rFonts w:ascii="Times New Roman" w:hAnsi="Times New Roman" w:cs="Times New Roman"/>
              </w:rPr>
              <w:t>, 2019</w:t>
            </w:r>
          </w:p>
        </w:tc>
      </w:tr>
      <w:tr w:rsidR="00CA7FC2" w:rsidRPr="00135EF8" w14:paraId="1D84A573" w14:textId="77777777" w:rsidTr="00EB1232">
        <w:tc>
          <w:tcPr>
            <w:tcW w:w="295" w:type="pct"/>
            <w:vMerge w:val="restart"/>
          </w:tcPr>
          <w:p w14:paraId="79AF37FF" w14:textId="77777777" w:rsidR="004B2290" w:rsidRPr="00211867" w:rsidRDefault="004B2290" w:rsidP="00211867">
            <w:pPr>
              <w:jc w:val="both"/>
              <w:rPr>
                <w:rFonts w:ascii="Times New Roman" w:hAnsi="Times New Roman" w:cs="Times New Roman"/>
              </w:rPr>
            </w:pPr>
            <w:r w:rsidRPr="00211867">
              <w:rPr>
                <w:rFonts w:ascii="Times New Roman" w:hAnsi="Times New Roman" w:cs="Times New Roman"/>
              </w:rPr>
              <w:t>2</w:t>
            </w:r>
          </w:p>
        </w:tc>
        <w:tc>
          <w:tcPr>
            <w:tcW w:w="892" w:type="pct"/>
            <w:vMerge w:val="restart"/>
          </w:tcPr>
          <w:p w14:paraId="41638DEF"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Project Implementation Phase</w:t>
            </w:r>
          </w:p>
          <w:p w14:paraId="52043DD4" w14:textId="147E03C6" w:rsidR="00865779" w:rsidRPr="00211867" w:rsidRDefault="00865779" w:rsidP="00211867">
            <w:pPr>
              <w:rPr>
                <w:rFonts w:ascii="Times New Roman" w:hAnsi="Times New Roman" w:cs="Times New Roman"/>
              </w:rPr>
            </w:pPr>
          </w:p>
        </w:tc>
        <w:tc>
          <w:tcPr>
            <w:tcW w:w="885" w:type="pct"/>
          </w:tcPr>
          <w:p w14:paraId="07C4C22A" w14:textId="73967CB2" w:rsidR="004B2290" w:rsidRPr="00211867" w:rsidRDefault="004B2290" w:rsidP="00211867">
            <w:pPr>
              <w:rPr>
                <w:rFonts w:ascii="Times New Roman" w:hAnsi="Times New Roman" w:cs="Times New Roman"/>
              </w:rPr>
            </w:pPr>
            <w:r w:rsidRPr="00211867">
              <w:rPr>
                <w:rFonts w:ascii="Times New Roman" w:hAnsi="Times New Roman" w:cs="Times New Roman"/>
              </w:rPr>
              <w:t xml:space="preserve">Project inception meetings with </w:t>
            </w:r>
            <w:r w:rsidR="00EA60E8" w:rsidRPr="00211867">
              <w:rPr>
                <w:rFonts w:ascii="Times New Roman" w:hAnsi="Times New Roman" w:cs="Times New Roman"/>
              </w:rPr>
              <w:t xml:space="preserve">National and </w:t>
            </w:r>
            <w:r w:rsidRPr="00211867">
              <w:rPr>
                <w:rFonts w:ascii="Times New Roman" w:hAnsi="Times New Roman" w:cs="Times New Roman"/>
              </w:rPr>
              <w:t xml:space="preserve">District </w:t>
            </w:r>
            <w:r w:rsidR="00EA60E8" w:rsidRPr="00211867">
              <w:rPr>
                <w:rFonts w:ascii="Times New Roman" w:hAnsi="Times New Roman" w:cs="Times New Roman"/>
              </w:rPr>
              <w:t>Stakeholders</w:t>
            </w:r>
            <w:r w:rsidR="00CA7FC2" w:rsidRPr="00211867">
              <w:rPr>
                <w:rFonts w:ascii="Times New Roman" w:hAnsi="Times New Roman" w:cs="Times New Roman"/>
              </w:rPr>
              <w:t>;</w:t>
            </w:r>
            <w:r w:rsidR="00EB1232" w:rsidRPr="00211867">
              <w:rPr>
                <w:rFonts w:ascii="Times New Roman" w:hAnsi="Times New Roman" w:cs="Times New Roman"/>
              </w:rPr>
              <w:t xml:space="preserve"> IEC</w:t>
            </w:r>
            <w:r w:rsidR="00CA7FC2" w:rsidRPr="00211867">
              <w:rPr>
                <w:rFonts w:ascii="Times New Roman" w:hAnsi="Times New Roman" w:cs="Times New Roman"/>
              </w:rPr>
              <w:t xml:space="preserve"> materials </w:t>
            </w:r>
            <w:r w:rsidRPr="00211867">
              <w:rPr>
                <w:rFonts w:ascii="Times New Roman" w:hAnsi="Times New Roman" w:cs="Times New Roman"/>
              </w:rPr>
              <w:t xml:space="preserve"> </w:t>
            </w:r>
          </w:p>
        </w:tc>
        <w:tc>
          <w:tcPr>
            <w:tcW w:w="885" w:type="pct"/>
          </w:tcPr>
          <w:p w14:paraId="22597810" w14:textId="4DB90C26" w:rsidR="004B2290" w:rsidRPr="00211867" w:rsidRDefault="004B2290" w:rsidP="00211867">
            <w:pPr>
              <w:rPr>
                <w:rFonts w:ascii="Times New Roman" w:hAnsi="Times New Roman" w:cs="Times New Roman"/>
              </w:rPr>
            </w:pPr>
            <w:r w:rsidRPr="00211867">
              <w:rPr>
                <w:rFonts w:ascii="Times New Roman" w:hAnsi="Times New Roman" w:cs="Times New Roman"/>
              </w:rPr>
              <w:t>Provide feedback on approved project design and orient district level stakeholders on their roles</w:t>
            </w:r>
            <w:r w:rsidR="00CA7FC2" w:rsidRPr="00211867">
              <w:rPr>
                <w:rFonts w:ascii="Times New Roman" w:hAnsi="Times New Roman" w:cs="Times New Roman"/>
              </w:rPr>
              <w:t xml:space="preserve"> in </w:t>
            </w:r>
            <w:r w:rsidR="00770B82" w:rsidRPr="00211867">
              <w:rPr>
                <w:rFonts w:ascii="Times New Roman" w:hAnsi="Times New Roman" w:cs="Times New Roman"/>
              </w:rPr>
              <w:t xml:space="preserve">restoring degraded land, livelihood measures and </w:t>
            </w:r>
            <w:r w:rsidR="00CA7FC2" w:rsidRPr="00211867">
              <w:rPr>
                <w:rFonts w:ascii="Times New Roman" w:hAnsi="Times New Roman" w:cs="Times New Roman"/>
              </w:rPr>
              <w:t xml:space="preserve">the preparation </w:t>
            </w:r>
            <w:r w:rsidR="005757E3" w:rsidRPr="00211867">
              <w:rPr>
                <w:rFonts w:ascii="Times New Roman" w:hAnsi="Times New Roman" w:cs="Times New Roman"/>
              </w:rPr>
              <w:t xml:space="preserve">of </w:t>
            </w:r>
            <w:r w:rsidR="0013630B" w:rsidRPr="00211867">
              <w:rPr>
                <w:rFonts w:ascii="Times New Roman" w:hAnsi="Times New Roman" w:cs="Times New Roman"/>
              </w:rPr>
              <w:t xml:space="preserve">ESF </w:t>
            </w:r>
            <w:r w:rsidR="005757E3" w:rsidRPr="00211867">
              <w:rPr>
                <w:rFonts w:ascii="Times New Roman" w:hAnsi="Times New Roman" w:cs="Times New Roman"/>
              </w:rPr>
              <w:t>instruments such as the ESIA</w:t>
            </w:r>
            <w:r w:rsidR="00CA7FC2" w:rsidRPr="00211867">
              <w:rPr>
                <w:rFonts w:ascii="Times New Roman" w:hAnsi="Times New Roman" w:cs="Times New Roman"/>
              </w:rPr>
              <w:t>s</w:t>
            </w:r>
            <w:r w:rsidR="005757E3" w:rsidRPr="00211867">
              <w:rPr>
                <w:rFonts w:ascii="Times New Roman" w:hAnsi="Times New Roman" w:cs="Times New Roman"/>
              </w:rPr>
              <w:t>, ESMPs</w:t>
            </w:r>
            <w:r w:rsidR="004E4941" w:rsidRPr="00211867">
              <w:rPr>
                <w:rFonts w:ascii="Times New Roman" w:hAnsi="Times New Roman" w:cs="Times New Roman"/>
              </w:rPr>
              <w:t>, PF</w:t>
            </w:r>
            <w:r w:rsidR="005757E3" w:rsidRPr="00211867">
              <w:rPr>
                <w:rFonts w:ascii="Times New Roman" w:hAnsi="Times New Roman" w:cs="Times New Roman"/>
              </w:rPr>
              <w:t xml:space="preserve"> and RPs. </w:t>
            </w:r>
          </w:p>
        </w:tc>
        <w:tc>
          <w:tcPr>
            <w:tcW w:w="1107" w:type="pct"/>
          </w:tcPr>
          <w:p w14:paraId="5D5FB722" w14:textId="6A2B8B59" w:rsidR="004B2290" w:rsidRPr="00211867" w:rsidRDefault="00EA60E8" w:rsidP="00211867">
            <w:pPr>
              <w:rPr>
                <w:rFonts w:ascii="Times New Roman" w:hAnsi="Times New Roman" w:cs="Times New Roman"/>
              </w:rPr>
            </w:pPr>
            <w:r w:rsidRPr="00211867">
              <w:rPr>
                <w:rFonts w:ascii="Times New Roman" w:hAnsi="Times New Roman" w:cs="Times New Roman"/>
              </w:rPr>
              <w:t xml:space="preserve">National and </w:t>
            </w:r>
            <w:r w:rsidR="004B2290" w:rsidRPr="00211867">
              <w:rPr>
                <w:rFonts w:ascii="Times New Roman" w:hAnsi="Times New Roman" w:cs="Times New Roman"/>
              </w:rPr>
              <w:t xml:space="preserve">District </w:t>
            </w:r>
            <w:r w:rsidRPr="00211867">
              <w:rPr>
                <w:rFonts w:ascii="Times New Roman" w:hAnsi="Times New Roman" w:cs="Times New Roman"/>
              </w:rPr>
              <w:t xml:space="preserve">stakeholders </w:t>
            </w:r>
          </w:p>
        </w:tc>
        <w:tc>
          <w:tcPr>
            <w:tcW w:w="935" w:type="pct"/>
          </w:tcPr>
          <w:p w14:paraId="3C016B78" w14:textId="60EBAF21" w:rsidR="004B2290" w:rsidRPr="00211867" w:rsidRDefault="00CA7FC2" w:rsidP="00211867">
            <w:pPr>
              <w:rPr>
                <w:rFonts w:ascii="Times New Roman" w:hAnsi="Times New Roman" w:cs="Times New Roman"/>
              </w:rPr>
            </w:pPr>
            <w:r w:rsidRPr="00211867">
              <w:rPr>
                <w:rFonts w:ascii="Times New Roman" w:hAnsi="Times New Roman" w:cs="Times New Roman"/>
              </w:rPr>
              <w:t>July to September</w:t>
            </w:r>
            <w:r w:rsidR="00900777" w:rsidRPr="00211867">
              <w:rPr>
                <w:rFonts w:ascii="Times New Roman" w:hAnsi="Times New Roman" w:cs="Times New Roman"/>
              </w:rPr>
              <w:t xml:space="preserve"> </w:t>
            </w:r>
            <w:r w:rsidR="00EA60E8" w:rsidRPr="00211867">
              <w:rPr>
                <w:rFonts w:ascii="Times New Roman" w:hAnsi="Times New Roman" w:cs="Times New Roman"/>
              </w:rPr>
              <w:t>2020</w:t>
            </w:r>
          </w:p>
        </w:tc>
      </w:tr>
      <w:tr w:rsidR="00CA7FC2" w:rsidRPr="00135EF8" w14:paraId="02088CC9" w14:textId="77777777" w:rsidTr="00EB1232">
        <w:trPr>
          <w:trHeight w:val="4481"/>
        </w:trPr>
        <w:tc>
          <w:tcPr>
            <w:tcW w:w="295" w:type="pct"/>
            <w:vMerge/>
          </w:tcPr>
          <w:p w14:paraId="04CBF1DD" w14:textId="77777777" w:rsidR="004B2290" w:rsidRPr="00211867" w:rsidRDefault="004B2290" w:rsidP="00211867">
            <w:pPr>
              <w:jc w:val="both"/>
              <w:rPr>
                <w:rFonts w:ascii="Times New Roman" w:hAnsi="Times New Roman" w:cs="Times New Roman"/>
              </w:rPr>
            </w:pPr>
          </w:p>
        </w:tc>
        <w:tc>
          <w:tcPr>
            <w:tcW w:w="892" w:type="pct"/>
            <w:vMerge/>
          </w:tcPr>
          <w:p w14:paraId="1F0A70E5" w14:textId="77777777" w:rsidR="004B2290" w:rsidRPr="00211867" w:rsidRDefault="004B2290" w:rsidP="00211867">
            <w:pPr>
              <w:rPr>
                <w:rFonts w:ascii="Times New Roman" w:hAnsi="Times New Roman" w:cs="Times New Roman"/>
              </w:rPr>
            </w:pPr>
          </w:p>
        </w:tc>
        <w:tc>
          <w:tcPr>
            <w:tcW w:w="885" w:type="pct"/>
          </w:tcPr>
          <w:p w14:paraId="6E99D136" w14:textId="20651525" w:rsidR="004B2290" w:rsidRPr="00211867" w:rsidRDefault="004B2290" w:rsidP="00211867">
            <w:pPr>
              <w:rPr>
                <w:rFonts w:ascii="Times New Roman" w:hAnsi="Times New Roman" w:cs="Times New Roman"/>
              </w:rPr>
            </w:pPr>
            <w:r w:rsidRPr="00211867">
              <w:rPr>
                <w:rFonts w:ascii="Times New Roman" w:hAnsi="Times New Roman" w:cs="Times New Roman"/>
              </w:rPr>
              <w:t xml:space="preserve">Community mobilization </w:t>
            </w:r>
            <w:r w:rsidR="00CA7FC2" w:rsidRPr="00211867">
              <w:rPr>
                <w:rFonts w:ascii="Times New Roman" w:hAnsi="Times New Roman" w:cs="Times New Roman"/>
              </w:rPr>
              <w:t>meetings</w:t>
            </w:r>
            <w:r w:rsidR="00EB1232" w:rsidRPr="00211867">
              <w:rPr>
                <w:rFonts w:ascii="Times New Roman" w:hAnsi="Times New Roman" w:cs="Times New Roman"/>
              </w:rPr>
              <w:t xml:space="preserve">; FGD; radio messages; IEC materials </w:t>
            </w:r>
          </w:p>
        </w:tc>
        <w:tc>
          <w:tcPr>
            <w:tcW w:w="885" w:type="pct"/>
          </w:tcPr>
          <w:p w14:paraId="1DFC0486" w14:textId="4F13DBA8" w:rsidR="004B2290" w:rsidRPr="00211867" w:rsidRDefault="004B2290" w:rsidP="00211867">
            <w:pPr>
              <w:rPr>
                <w:rFonts w:ascii="Times New Roman" w:hAnsi="Times New Roman" w:cs="Times New Roman"/>
              </w:rPr>
            </w:pPr>
            <w:r w:rsidRPr="00211867">
              <w:rPr>
                <w:rFonts w:ascii="Times New Roman" w:hAnsi="Times New Roman" w:cs="Times New Roman"/>
              </w:rPr>
              <w:t>Mobilize and prepare target communities for project implementation</w:t>
            </w:r>
            <w:r w:rsidR="00EA60E8" w:rsidRPr="00211867">
              <w:rPr>
                <w:rFonts w:ascii="Times New Roman" w:hAnsi="Times New Roman" w:cs="Times New Roman"/>
              </w:rPr>
              <w:t xml:space="preserve"> and formation of </w:t>
            </w:r>
            <w:r w:rsidR="00EB1232" w:rsidRPr="00211867">
              <w:rPr>
                <w:rFonts w:ascii="Times New Roman" w:hAnsi="Times New Roman" w:cs="Times New Roman"/>
              </w:rPr>
              <w:t>sub</w:t>
            </w:r>
            <w:r w:rsidR="00EA60E8" w:rsidRPr="00211867">
              <w:rPr>
                <w:rFonts w:ascii="Times New Roman" w:hAnsi="Times New Roman" w:cs="Times New Roman"/>
              </w:rPr>
              <w:t>project implementation structures</w:t>
            </w:r>
            <w:r w:rsidR="00B6532E" w:rsidRPr="00211867">
              <w:rPr>
                <w:rFonts w:ascii="Times New Roman" w:hAnsi="Times New Roman" w:cs="Times New Roman"/>
              </w:rPr>
              <w:t xml:space="preserve">, </w:t>
            </w:r>
            <w:r w:rsidR="00EB1232" w:rsidRPr="00211867">
              <w:rPr>
                <w:rFonts w:ascii="Times New Roman" w:hAnsi="Times New Roman" w:cs="Times New Roman"/>
              </w:rPr>
              <w:t xml:space="preserve">determination of PAPs, identification of vulnerable groups, </w:t>
            </w:r>
            <w:r w:rsidR="00B6532E" w:rsidRPr="00211867">
              <w:rPr>
                <w:rFonts w:ascii="Times New Roman" w:hAnsi="Times New Roman" w:cs="Times New Roman"/>
              </w:rPr>
              <w:t xml:space="preserve">and </w:t>
            </w:r>
            <w:r w:rsidR="00CA7FC2" w:rsidRPr="00211867">
              <w:rPr>
                <w:rFonts w:ascii="Times New Roman" w:hAnsi="Times New Roman" w:cs="Times New Roman"/>
              </w:rPr>
              <w:t>preparation</w:t>
            </w:r>
            <w:r w:rsidR="00B6532E" w:rsidRPr="00211867">
              <w:rPr>
                <w:rFonts w:ascii="Times New Roman" w:hAnsi="Times New Roman" w:cs="Times New Roman"/>
              </w:rPr>
              <w:t xml:space="preserve"> of </w:t>
            </w:r>
            <w:r w:rsidR="007A034D" w:rsidRPr="00211867">
              <w:rPr>
                <w:rFonts w:ascii="Times New Roman" w:hAnsi="Times New Roman" w:cs="Times New Roman"/>
              </w:rPr>
              <w:t xml:space="preserve">ESF </w:t>
            </w:r>
            <w:r w:rsidR="00B6532E" w:rsidRPr="00211867">
              <w:rPr>
                <w:rFonts w:ascii="Times New Roman" w:hAnsi="Times New Roman" w:cs="Times New Roman"/>
              </w:rPr>
              <w:t>instruments such as the ESIA</w:t>
            </w:r>
            <w:r w:rsidR="00CA7FC2" w:rsidRPr="00211867">
              <w:rPr>
                <w:rFonts w:ascii="Times New Roman" w:hAnsi="Times New Roman" w:cs="Times New Roman"/>
              </w:rPr>
              <w:t>s</w:t>
            </w:r>
            <w:r w:rsidR="00B6532E" w:rsidRPr="00211867">
              <w:rPr>
                <w:rFonts w:ascii="Times New Roman" w:hAnsi="Times New Roman" w:cs="Times New Roman"/>
              </w:rPr>
              <w:t xml:space="preserve">, ESMPs, </w:t>
            </w:r>
            <w:r w:rsidR="004E4941" w:rsidRPr="00211867">
              <w:rPr>
                <w:rFonts w:ascii="Times New Roman" w:hAnsi="Times New Roman" w:cs="Times New Roman"/>
              </w:rPr>
              <w:t xml:space="preserve">PF, </w:t>
            </w:r>
            <w:r w:rsidR="00B6532E" w:rsidRPr="00211867">
              <w:rPr>
                <w:rFonts w:ascii="Times New Roman" w:hAnsi="Times New Roman" w:cs="Times New Roman"/>
              </w:rPr>
              <w:t xml:space="preserve">RPs and </w:t>
            </w:r>
            <w:r w:rsidR="00CA7FC2" w:rsidRPr="00211867">
              <w:rPr>
                <w:rFonts w:ascii="Times New Roman" w:hAnsi="Times New Roman" w:cs="Times New Roman"/>
              </w:rPr>
              <w:t xml:space="preserve">the </w:t>
            </w:r>
            <w:r w:rsidR="00B6532E" w:rsidRPr="00211867">
              <w:rPr>
                <w:rFonts w:ascii="Times New Roman" w:hAnsi="Times New Roman" w:cs="Times New Roman"/>
              </w:rPr>
              <w:t>GRM.</w:t>
            </w:r>
          </w:p>
        </w:tc>
        <w:tc>
          <w:tcPr>
            <w:tcW w:w="1107" w:type="pct"/>
          </w:tcPr>
          <w:p w14:paraId="5DD565D0" w14:textId="77777777" w:rsidR="00764D72" w:rsidRPr="00211867" w:rsidRDefault="004B2290" w:rsidP="00211867">
            <w:pPr>
              <w:rPr>
                <w:rFonts w:ascii="Times New Roman" w:hAnsi="Times New Roman" w:cs="Times New Roman"/>
              </w:rPr>
            </w:pPr>
            <w:r w:rsidRPr="00211867">
              <w:rPr>
                <w:rFonts w:ascii="Times New Roman" w:hAnsi="Times New Roman" w:cs="Times New Roman"/>
              </w:rPr>
              <w:t>Members of target</w:t>
            </w:r>
            <w:r w:rsidR="00764D72" w:rsidRPr="00211867">
              <w:rPr>
                <w:rFonts w:ascii="Times New Roman" w:hAnsi="Times New Roman" w:cs="Times New Roman"/>
              </w:rPr>
              <w:t xml:space="preserve"> beneficiary</w:t>
            </w:r>
            <w:r w:rsidRPr="00211867">
              <w:rPr>
                <w:rFonts w:ascii="Times New Roman" w:hAnsi="Times New Roman" w:cs="Times New Roman"/>
              </w:rPr>
              <w:t xml:space="preserve"> communities,</w:t>
            </w:r>
          </w:p>
          <w:p w14:paraId="68463E8D" w14:textId="67D3BCEB" w:rsidR="004B2290" w:rsidRPr="00211867" w:rsidRDefault="00764D72" w:rsidP="00211867">
            <w:pPr>
              <w:rPr>
                <w:rFonts w:ascii="Times New Roman" w:hAnsi="Times New Roman" w:cs="Times New Roman"/>
              </w:rPr>
            </w:pPr>
            <w:r w:rsidRPr="00211867">
              <w:rPr>
                <w:rFonts w:ascii="Times New Roman" w:hAnsi="Times New Roman" w:cs="Times New Roman"/>
              </w:rPr>
              <w:t>Project affected persons/households,</w:t>
            </w:r>
            <w:r w:rsidR="004B2290" w:rsidRPr="00211867">
              <w:rPr>
                <w:rFonts w:ascii="Times New Roman" w:hAnsi="Times New Roman" w:cs="Times New Roman"/>
              </w:rPr>
              <w:t xml:space="preserve"> ADCs, VDCs, traditional, religious and </w:t>
            </w:r>
            <w:r w:rsidR="00D83183" w:rsidRPr="00211867">
              <w:rPr>
                <w:rFonts w:ascii="Times New Roman" w:hAnsi="Times New Roman" w:cs="Times New Roman"/>
              </w:rPr>
              <w:t>political leaders</w:t>
            </w:r>
            <w:r w:rsidR="004B2290" w:rsidRPr="00211867">
              <w:rPr>
                <w:rFonts w:ascii="Times New Roman" w:hAnsi="Times New Roman" w:cs="Times New Roman"/>
              </w:rPr>
              <w:t xml:space="preserve">,  </w:t>
            </w:r>
          </w:p>
        </w:tc>
        <w:tc>
          <w:tcPr>
            <w:tcW w:w="935" w:type="pct"/>
          </w:tcPr>
          <w:p w14:paraId="3C6DDAA2" w14:textId="77777777" w:rsidR="004B2290" w:rsidRPr="00211867" w:rsidRDefault="00900777" w:rsidP="00211867">
            <w:pPr>
              <w:rPr>
                <w:rFonts w:ascii="Times New Roman" w:hAnsi="Times New Roman" w:cs="Times New Roman"/>
              </w:rPr>
            </w:pPr>
            <w:r w:rsidRPr="00211867">
              <w:rPr>
                <w:rFonts w:ascii="Times New Roman" w:hAnsi="Times New Roman" w:cs="Times New Roman"/>
              </w:rPr>
              <w:t>August</w:t>
            </w:r>
            <w:r w:rsidR="00EA60E8" w:rsidRPr="00211867">
              <w:rPr>
                <w:rFonts w:ascii="Times New Roman" w:hAnsi="Times New Roman" w:cs="Times New Roman"/>
              </w:rPr>
              <w:t xml:space="preserve"> 2020</w:t>
            </w:r>
            <w:r w:rsidR="00EB1232" w:rsidRPr="00211867">
              <w:rPr>
                <w:rFonts w:ascii="Times New Roman" w:hAnsi="Times New Roman" w:cs="Times New Roman"/>
              </w:rPr>
              <w:t xml:space="preserve"> to</w:t>
            </w:r>
          </w:p>
          <w:p w14:paraId="69DA9810" w14:textId="51E16D10" w:rsidR="00EB1232" w:rsidRPr="00211867" w:rsidRDefault="00EB1232" w:rsidP="00211867">
            <w:pPr>
              <w:rPr>
                <w:rFonts w:ascii="Times New Roman" w:hAnsi="Times New Roman" w:cs="Times New Roman"/>
              </w:rPr>
            </w:pPr>
            <w:r w:rsidRPr="00211867">
              <w:rPr>
                <w:rFonts w:ascii="Times New Roman" w:hAnsi="Times New Roman" w:cs="Times New Roman"/>
              </w:rPr>
              <w:t>to December 2022</w:t>
            </w:r>
          </w:p>
        </w:tc>
      </w:tr>
      <w:tr w:rsidR="00CA7FC2" w:rsidRPr="00135EF8" w14:paraId="56382992" w14:textId="77777777" w:rsidTr="00EB1232">
        <w:tc>
          <w:tcPr>
            <w:tcW w:w="295" w:type="pct"/>
            <w:vMerge/>
          </w:tcPr>
          <w:p w14:paraId="1D0DAEDF" w14:textId="77777777" w:rsidR="004B2290" w:rsidRPr="00211867" w:rsidRDefault="004B2290" w:rsidP="00211867">
            <w:pPr>
              <w:jc w:val="both"/>
              <w:rPr>
                <w:rFonts w:ascii="Times New Roman" w:hAnsi="Times New Roman" w:cs="Times New Roman"/>
              </w:rPr>
            </w:pPr>
          </w:p>
        </w:tc>
        <w:tc>
          <w:tcPr>
            <w:tcW w:w="892" w:type="pct"/>
            <w:vMerge/>
          </w:tcPr>
          <w:p w14:paraId="30FA6F2A" w14:textId="77777777" w:rsidR="004B2290" w:rsidRPr="00211867" w:rsidRDefault="004B2290" w:rsidP="00211867">
            <w:pPr>
              <w:rPr>
                <w:rFonts w:ascii="Times New Roman" w:hAnsi="Times New Roman" w:cs="Times New Roman"/>
              </w:rPr>
            </w:pPr>
          </w:p>
        </w:tc>
        <w:tc>
          <w:tcPr>
            <w:tcW w:w="885" w:type="pct"/>
          </w:tcPr>
          <w:p w14:paraId="12877A0C" w14:textId="18CF5736" w:rsidR="004B2290" w:rsidRPr="00211867" w:rsidRDefault="004B2290" w:rsidP="00211867">
            <w:pPr>
              <w:rPr>
                <w:rFonts w:ascii="Times New Roman" w:hAnsi="Times New Roman" w:cs="Times New Roman"/>
              </w:rPr>
            </w:pPr>
            <w:r w:rsidRPr="00211867">
              <w:rPr>
                <w:rFonts w:ascii="Times New Roman" w:hAnsi="Times New Roman" w:cs="Times New Roman"/>
              </w:rPr>
              <w:t xml:space="preserve">Project implementation monitoring and supervision </w:t>
            </w:r>
            <w:r w:rsidR="00EB1232" w:rsidRPr="00211867">
              <w:rPr>
                <w:rFonts w:ascii="Times New Roman" w:hAnsi="Times New Roman" w:cs="Times New Roman"/>
              </w:rPr>
              <w:t>meetings; IEC materials</w:t>
            </w:r>
          </w:p>
        </w:tc>
        <w:tc>
          <w:tcPr>
            <w:tcW w:w="885" w:type="pct"/>
          </w:tcPr>
          <w:p w14:paraId="7261E563" w14:textId="7AC6429F" w:rsidR="004B2290" w:rsidRPr="00211867" w:rsidRDefault="004B2290" w:rsidP="00211867">
            <w:pPr>
              <w:rPr>
                <w:rFonts w:ascii="Times New Roman" w:hAnsi="Times New Roman" w:cs="Times New Roman"/>
              </w:rPr>
            </w:pPr>
            <w:r w:rsidRPr="00211867">
              <w:rPr>
                <w:rFonts w:ascii="Times New Roman" w:hAnsi="Times New Roman" w:cs="Times New Roman"/>
              </w:rPr>
              <w:t xml:space="preserve">Provide and obtain </w:t>
            </w:r>
            <w:r w:rsidR="00646007" w:rsidRPr="00211867">
              <w:rPr>
                <w:rFonts w:ascii="Times New Roman" w:hAnsi="Times New Roman" w:cs="Times New Roman"/>
              </w:rPr>
              <w:t>updated</w:t>
            </w:r>
            <w:r w:rsidRPr="00211867">
              <w:rPr>
                <w:rFonts w:ascii="Times New Roman" w:hAnsi="Times New Roman" w:cs="Times New Roman"/>
              </w:rPr>
              <w:t xml:space="preserve"> information </w:t>
            </w:r>
            <w:r w:rsidR="00646007" w:rsidRPr="00211867">
              <w:rPr>
                <w:rFonts w:ascii="Times New Roman" w:hAnsi="Times New Roman" w:cs="Times New Roman"/>
              </w:rPr>
              <w:t xml:space="preserve">that can </w:t>
            </w:r>
            <w:r w:rsidRPr="00211867">
              <w:rPr>
                <w:rFonts w:ascii="Times New Roman" w:hAnsi="Times New Roman" w:cs="Times New Roman"/>
              </w:rPr>
              <w:t>support on project performance</w:t>
            </w:r>
          </w:p>
        </w:tc>
        <w:tc>
          <w:tcPr>
            <w:tcW w:w="1107" w:type="pct"/>
          </w:tcPr>
          <w:p w14:paraId="10C8F6E7" w14:textId="77777777" w:rsidR="00764D72" w:rsidRPr="00211867" w:rsidRDefault="004B2290" w:rsidP="00211867">
            <w:pPr>
              <w:rPr>
                <w:rFonts w:ascii="Times New Roman" w:hAnsi="Times New Roman" w:cs="Times New Roman"/>
              </w:rPr>
            </w:pPr>
            <w:r w:rsidRPr="00211867">
              <w:rPr>
                <w:rFonts w:ascii="Times New Roman" w:hAnsi="Times New Roman" w:cs="Times New Roman"/>
              </w:rPr>
              <w:t>National, district, and community level stakeholders</w:t>
            </w:r>
            <w:r w:rsidR="00764D72" w:rsidRPr="00211867">
              <w:rPr>
                <w:rFonts w:ascii="Times New Roman" w:hAnsi="Times New Roman" w:cs="Times New Roman"/>
              </w:rPr>
              <w:t xml:space="preserve"> including beneficiary communities,</w:t>
            </w:r>
          </w:p>
          <w:p w14:paraId="30AA0EA9" w14:textId="08B4C13B" w:rsidR="004B2290" w:rsidRPr="00211867" w:rsidRDefault="00764D72" w:rsidP="00211867">
            <w:pPr>
              <w:rPr>
                <w:rFonts w:ascii="Times New Roman" w:hAnsi="Times New Roman" w:cs="Times New Roman"/>
              </w:rPr>
            </w:pPr>
            <w:r w:rsidRPr="00211867">
              <w:rPr>
                <w:rFonts w:ascii="Times New Roman" w:hAnsi="Times New Roman" w:cs="Times New Roman"/>
              </w:rPr>
              <w:t>Project affected persons/households</w:t>
            </w:r>
            <w:r w:rsidR="004B2290" w:rsidRPr="00211867">
              <w:rPr>
                <w:rFonts w:ascii="Times New Roman" w:hAnsi="Times New Roman" w:cs="Times New Roman"/>
              </w:rPr>
              <w:t xml:space="preserve"> </w:t>
            </w:r>
          </w:p>
        </w:tc>
        <w:tc>
          <w:tcPr>
            <w:tcW w:w="935" w:type="pct"/>
          </w:tcPr>
          <w:p w14:paraId="07014170" w14:textId="3F728E71" w:rsidR="004B2290" w:rsidRPr="00211867" w:rsidRDefault="00EB1232" w:rsidP="00211867">
            <w:pPr>
              <w:rPr>
                <w:rFonts w:ascii="Times New Roman" w:hAnsi="Times New Roman" w:cs="Times New Roman"/>
              </w:rPr>
            </w:pPr>
            <w:r w:rsidRPr="00211867">
              <w:rPr>
                <w:rFonts w:ascii="Times New Roman" w:hAnsi="Times New Roman" w:cs="Times New Roman"/>
              </w:rPr>
              <w:t>Ongoing</w:t>
            </w:r>
            <w:r w:rsidR="00EA60E8" w:rsidRPr="00211867">
              <w:rPr>
                <w:rFonts w:ascii="Times New Roman" w:hAnsi="Times New Roman" w:cs="Times New Roman"/>
              </w:rPr>
              <w:t xml:space="preserve"> </w:t>
            </w:r>
            <w:r w:rsidRPr="00211867">
              <w:rPr>
                <w:rFonts w:ascii="Times New Roman" w:hAnsi="Times New Roman" w:cs="Times New Roman"/>
              </w:rPr>
              <w:t xml:space="preserve">throughout project </w:t>
            </w:r>
            <w:r w:rsidR="00CA7FC2" w:rsidRPr="00211867">
              <w:rPr>
                <w:rFonts w:ascii="Times New Roman" w:hAnsi="Times New Roman" w:cs="Times New Roman"/>
              </w:rPr>
              <w:t>implementation</w:t>
            </w:r>
          </w:p>
        </w:tc>
      </w:tr>
      <w:tr w:rsidR="00CA7FC2" w:rsidRPr="00135EF8" w14:paraId="41BA01E2" w14:textId="77777777" w:rsidTr="00EB1232">
        <w:tc>
          <w:tcPr>
            <w:tcW w:w="295" w:type="pct"/>
            <w:vMerge/>
          </w:tcPr>
          <w:p w14:paraId="439FB59B" w14:textId="77777777" w:rsidR="004B2290" w:rsidRPr="00211867" w:rsidRDefault="004B2290" w:rsidP="00211867">
            <w:pPr>
              <w:jc w:val="both"/>
              <w:rPr>
                <w:rFonts w:ascii="Times New Roman" w:hAnsi="Times New Roman" w:cs="Times New Roman"/>
              </w:rPr>
            </w:pPr>
          </w:p>
        </w:tc>
        <w:tc>
          <w:tcPr>
            <w:tcW w:w="892" w:type="pct"/>
            <w:vMerge/>
          </w:tcPr>
          <w:p w14:paraId="6106E6E7" w14:textId="77777777" w:rsidR="004B2290" w:rsidRPr="00211867" w:rsidRDefault="004B2290" w:rsidP="00211867">
            <w:pPr>
              <w:rPr>
                <w:rFonts w:ascii="Times New Roman" w:hAnsi="Times New Roman" w:cs="Times New Roman"/>
              </w:rPr>
            </w:pPr>
          </w:p>
        </w:tc>
        <w:tc>
          <w:tcPr>
            <w:tcW w:w="885" w:type="pct"/>
          </w:tcPr>
          <w:p w14:paraId="60D525D3" w14:textId="0061BCB9" w:rsidR="004B2290" w:rsidRPr="00211867" w:rsidRDefault="004B2290" w:rsidP="00211867">
            <w:pPr>
              <w:rPr>
                <w:rFonts w:ascii="Times New Roman" w:hAnsi="Times New Roman" w:cs="Times New Roman"/>
              </w:rPr>
            </w:pPr>
            <w:r w:rsidRPr="00211867">
              <w:rPr>
                <w:rFonts w:ascii="Times New Roman" w:hAnsi="Times New Roman" w:cs="Times New Roman"/>
              </w:rPr>
              <w:t>Project review meetings with selected stakeholders from National, District and Community level</w:t>
            </w:r>
            <w:r w:rsidR="00034ACF" w:rsidRPr="00211867">
              <w:rPr>
                <w:rFonts w:ascii="Times New Roman" w:hAnsi="Times New Roman" w:cs="Times New Roman"/>
              </w:rPr>
              <w:t xml:space="preserve"> (</w:t>
            </w:r>
            <w:r w:rsidR="00EA60E8" w:rsidRPr="00211867">
              <w:rPr>
                <w:rFonts w:ascii="Times New Roman" w:hAnsi="Times New Roman" w:cs="Times New Roman"/>
              </w:rPr>
              <w:t xml:space="preserve">including </w:t>
            </w:r>
            <w:r w:rsidR="00034ACF" w:rsidRPr="00211867">
              <w:rPr>
                <w:rFonts w:ascii="Times New Roman" w:hAnsi="Times New Roman" w:cs="Times New Roman"/>
              </w:rPr>
              <w:t>PTC and PSC)</w:t>
            </w:r>
            <w:r w:rsidR="00EB1232" w:rsidRPr="00211867">
              <w:rPr>
                <w:rFonts w:ascii="Times New Roman" w:hAnsi="Times New Roman" w:cs="Times New Roman"/>
              </w:rPr>
              <w:t>; FGD; IEC materials</w:t>
            </w:r>
          </w:p>
        </w:tc>
        <w:tc>
          <w:tcPr>
            <w:tcW w:w="885" w:type="pct"/>
          </w:tcPr>
          <w:p w14:paraId="6C18FDCB"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Provide and get periodic feedback on project implementation progress and any emerging issues</w:t>
            </w:r>
          </w:p>
        </w:tc>
        <w:tc>
          <w:tcPr>
            <w:tcW w:w="1107" w:type="pct"/>
          </w:tcPr>
          <w:p w14:paraId="482E74FC" w14:textId="77777777" w:rsidR="00764D72" w:rsidRPr="00211867" w:rsidRDefault="004B2290" w:rsidP="00211867">
            <w:pPr>
              <w:rPr>
                <w:rFonts w:ascii="Times New Roman" w:hAnsi="Times New Roman" w:cs="Times New Roman"/>
              </w:rPr>
            </w:pPr>
            <w:r w:rsidRPr="00211867">
              <w:rPr>
                <w:rFonts w:ascii="Times New Roman" w:hAnsi="Times New Roman" w:cs="Times New Roman"/>
              </w:rPr>
              <w:t>Selected National, District and Community level stakeholders</w:t>
            </w:r>
            <w:r w:rsidR="00764D72" w:rsidRPr="00211867">
              <w:rPr>
                <w:rFonts w:ascii="Times New Roman" w:hAnsi="Times New Roman" w:cs="Times New Roman"/>
              </w:rPr>
              <w:t xml:space="preserve"> including beneficiary communities,</w:t>
            </w:r>
          </w:p>
          <w:p w14:paraId="15CD5567" w14:textId="394AB1A7" w:rsidR="004B2290" w:rsidRPr="00211867" w:rsidRDefault="00764D72" w:rsidP="00211867">
            <w:pPr>
              <w:rPr>
                <w:rFonts w:ascii="Times New Roman" w:hAnsi="Times New Roman" w:cs="Times New Roman"/>
              </w:rPr>
            </w:pPr>
            <w:r w:rsidRPr="00211867">
              <w:rPr>
                <w:rFonts w:ascii="Times New Roman" w:hAnsi="Times New Roman" w:cs="Times New Roman"/>
              </w:rPr>
              <w:t>Project affected persons/households</w:t>
            </w:r>
          </w:p>
        </w:tc>
        <w:tc>
          <w:tcPr>
            <w:tcW w:w="935" w:type="pct"/>
          </w:tcPr>
          <w:p w14:paraId="0151FF41" w14:textId="70F9B0C5" w:rsidR="004B2290" w:rsidRPr="00211867" w:rsidRDefault="00EA60E8" w:rsidP="00211867">
            <w:pPr>
              <w:rPr>
                <w:rFonts w:ascii="Times New Roman" w:hAnsi="Times New Roman" w:cs="Times New Roman"/>
              </w:rPr>
            </w:pPr>
            <w:r w:rsidRPr="00211867">
              <w:rPr>
                <w:rFonts w:ascii="Times New Roman" w:hAnsi="Times New Roman" w:cs="Times New Roman"/>
              </w:rPr>
              <w:t>Continuous</w:t>
            </w:r>
            <w:r w:rsidR="00EB1232" w:rsidRPr="00211867">
              <w:rPr>
                <w:rFonts w:ascii="Times New Roman" w:hAnsi="Times New Roman" w:cs="Times New Roman"/>
              </w:rPr>
              <w:t xml:space="preserve"> throughout project implementation</w:t>
            </w:r>
            <w:r w:rsidRPr="00211867">
              <w:rPr>
                <w:rFonts w:ascii="Times New Roman" w:hAnsi="Times New Roman" w:cs="Times New Roman"/>
              </w:rPr>
              <w:t xml:space="preserve"> (on quarterly basis but also as and when need be)</w:t>
            </w:r>
            <w:r w:rsidR="00EB1232" w:rsidRPr="00211867">
              <w:rPr>
                <w:rFonts w:ascii="Times New Roman" w:hAnsi="Times New Roman" w:cs="Times New Roman"/>
              </w:rPr>
              <w:t xml:space="preserve"> </w:t>
            </w:r>
          </w:p>
        </w:tc>
      </w:tr>
      <w:tr w:rsidR="00CA7FC2" w:rsidRPr="00135EF8" w14:paraId="6D991CD4" w14:textId="77777777" w:rsidTr="00EB1232">
        <w:tc>
          <w:tcPr>
            <w:tcW w:w="295" w:type="pct"/>
          </w:tcPr>
          <w:p w14:paraId="17E70775" w14:textId="77777777" w:rsidR="004B2290" w:rsidRPr="00211867" w:rsidRDefault="004B2290" w:rsidP="00211867">
            <w:pPr>
              <w:jc w:val="both"/>
              <w:rPr>
                <w:rFonts w:ascii="Times New Roman" w:hAnsi="Times New Roman" w:cs="Times New Roman"/>
              </w:rPr>
            </w:pPr>
            <w:r w:rsidRPr="00211867">
              <w:rPr>
                <w:rFonts w:ascii="Times New Roman" w:hAnsi="Times New Roman" w:cs="Times New Roman"/>
              </w:rPr>
              <w:t>3</w:t>
            </w:r>
          </w:p>
        </w:tc>
        <w:tc>
          <w:tcPr>
            <w:tcW w:w="892" w:type="pct"/>
          </w:tcPr>
          <w:p w14:paraId="1515D5F8"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Project Close Out Phase</w:t>
            </w:r>
          </w:p>
        </w:tc>
        <w:tc>
          <w:tcPr>
            <w:tcW w:w="885" w:type="pct"/>
          </w:tcPr>
          <w:p w14:paraId="01BE42FF"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Project close out meetings</w:t>
            </w:r>
          </w:p>
        </w:tc>
        <w:tc>
          <w:tcPr>
            <w:tcW w:w="885" w:type="pct"/>
          </w:tcPr>
          <w:p w14:paraId="7B1CD114" w14:textId="22F6B9E3" w:rsidR="004B2290" w:rsidRPr="00211867" w:rsidRDefault="00646007" w:rsidP="00211867">
            <w:pPr>
              <w:rPr>
                <w:rFonts w:ascii="Times New Roman" w:hAnsi="Times New Roman" w:cs="Times New Roman"/>
              </w:rPr>
            </w:pPr>
            <w:r w:rsidRPr="00211867">
              <w:rPr>
                <w:rFonts w:ascii="Times New Roman" w:hAnsi="Times New Roman" w:cs="Times New Roman"/>
              </w:rPr>
              <w:t xml:space="preserve">Increase the </w:t>
            </w:r>
            <w:r w:rsidR="004B2290" w:rsidRPr="00211867">
              <w:rPr>
                <w:rFonts w:ascii="Times New Roman" w:hAnsi="Times New Roman" w:cs="Times New Roman"/>
              </w:rPr>
              <w:t>stakeholders</w:t>
            </w:r>
            <w:r w:rsidRPr="00211867">
              <w:rPr>
                <w:rFonts w:ascii="Times New Roman" w:hAnsi="Times New Roman" w:cs="Times New Roman"/>
              </w:rPr>
              <w:t>’ understanding</w:t>
            </w:r>
            <w:r w:rsidR="004B2290" w:rsidRPr="00211867">
              <w:rPr>
                <w:rFonts w:ascii="Times New Roman" w:hAnsi="Times New Roman" w:cs="Times New Roman"/>
              </w:rPr>
              <w:t xml:space="preserve"> on</w:t>
            </w:r>
            <w:r w:rsidRPr="00211867">
              <w:rPr>
                <w:rFonts w:ascii="Times New Roman" w:hAnsi="Times New Roman" w:cs="Times New Roman"/>
              </w:rPr>
              <w:t xml:space="preserve"> the</w:t>
            </w:r>
            <w:r w:rsidR="004B2290" w:rsidRPr="00211867">
              <w:rPr>
                <w:rFonts w:ascii="Times New Roman" w:hAnsi="Times New Roman" w:cs="Times New Roman"/>
              </w:rPr>
              <w:t xml:space="preserve"> project exit strategy</w:t>
            </w:r>
          </w:p>
        </w:tc>
        <w:tc>
          <w:tcPr>
            <w:tcW w:w="1107" w:type="pct"/>
          </w:tcPr>
          <w:p w14:paraId="1B8DDF10" w14:textId="77777777" w:rsidR="004B2290" w:rsidRPr="00211867" w:rsidRDefault="004B2290" w:rsidP="00211867">
            <w:pPr>
              <w:rPr>
                <w:rFonts w:ascii="Times New Roman" w:hAnsi="Times New Roman" w:cs="Times New Roman"/>
              </w:rPr>
            </w:pPr>
            <w:r w:rsidRPr="00211867">
              <w:rPr>
                <w:rFonts w:ascii="Times New Roman" w:hAnsi="Times New Roman" w:cs="Times New Roman"/>
              </w:rPr>
              <w:t>Beneficiary communities and groups, national and district stakeholders</w:t>
            </w:r>
          </w:p>
        </w:tc>
        <w:tc>
          <w:tcPr>
            <w:tcW w:w="935" w:type="pct"/>
          </w:tcPr>
          <w:p w14:paraId="2CB3177F" w14:textId="1CFB25F1" w:rsidR="004B2290" w:rsidRPr="00211867" w:rsidRDefault="00EA60E8" w:rsidP="00211867">
            <w:pPr>
              <w:rPr>
                <w:rFonts w:ascii="Times New Roman" w:hAnsi="Times New Roman" w:cs="Times New Roman"/>
              </w:rPr>
            </w:pPr>
            <w:r w:rsidRPr="00211867">
              <w:rPr>
                <w:rFonts w:ascii="Times New Roman" w:hAnsi="Times New Roman" w:cs="Times New Roman"/>
              </w:rPr>
              <w:t>December 2025</w:t>
            </w:r>
          </w:p>
        </w:tc>
      </w:tr>
    </w:tbl>
    <w:p w14:paraId="25F3EBFA" w14:textId="77777777" w:rsidR="004B2290" w:rsidRPr="00135EF8" w:rsidRDefault="004B2290"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 </w:t>
      </w:r>
    </w:p>
    <w:p w14:paraId="32022A31" w14:textId="748783FF" w:rsidR="000C1C95" w:rsidRPr="00502F04" w:rsidRDefault="000C1C95" w:rsidP="000C1C95">
      <w:pPr>
        <w:pStyle w:val="Heading2"/>
        <w:spacing w:line="240" w:lineRule="auto"/>
        <w:rPr>
          <w:rFonts w:ascii="Times New Roman" w:hAnsi="Times New Roman" w:cs="Times New Roman"/>
          <w:b/>
          <w:color w:val="auto"/>
          <w:sz w:val="24"/>
          <w:szCs w:val="24"/>
        </w:rPr>
      </w:pPr>
      <w:bookmarkStart w:id="12" w:name="_Toc31389086"/>
      <w:bookmarkStart w:id="13" w:name="_Toc19270783"/>
      <w:r w:rsidRPr="00502F04">
        <w:rPr>
          <w:rFonts w:ascii="Times New Roman" w:hAnsi="Times New Roman" w:cs="Times New Roman"/>
          <w:b/>
          <w:color w:val="auto"/>
          <w:sz w:val="24"/>
          <w:szCs w:val="24"/>
        </w:rPr>
        <w:t>3.</w:t>
      </w:r>
      <w:r>
        <w:rPr>
          <w:rFonts w:ascii="Times New Roman" w:hAnsi="Times New Roman" w:cs="Times New Roman"/>
          <w:b/>
          <w:color w:val="auto"/>
          <w:sz w:val="24"/>
          <w:szCs w:val="24"/>
        </w:rPr>
        <w:t>1</w:t>
      </w:r>
      <w:r w:rsidRPr="00502F04">
        <w:rPr>
          <w:rFonts w:ascii="Times New Roman" w:hAnsi="Times New Roman" w:cs="Times New Roman"/>
          <w:b/>
          <w:color w:val="auto"/>
          <w:sz w:val="24"/>
          <w:szCs w:val="24"/>
        </w:rPr>
        <w:t xml:space="preserve"> Feedback Mechanism</w:t>
      </w:r>
      <w:bookmarkEnd w:id="12"/>
      <w:r w:rsidRPr="00502F04">
        <w:rPr>
          <w:rFonts w:ascii="Times New Roman" w:hAnsi="Times New Roman" w:cs="Times New Roman"/>
          <w:b/>
          <w:color w:val="auto"/>
          <w:sz w:val="24"/>
          <w:szCs w:val="24"/>
        </w:rPr>
        <w:t xml:space="preserve"> </w:t>
      </w:r>
    </w:p>
    <w:p w14:paraId="181958AB" w14:textId="089EFDAC" w:rsidR="000C1C95" w:rsidRPr="00135EF8" w:rsidRDefault="000C1C95" w:rsidP="007B473C">
      <w:pPr>
        <w:spacing w:after="0" w:line="240"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The feedback from consultations made at different levels during the project cycle will inform project design process, improve implementation efficiency and ensure that the project has an effective exit strategy. The project will ensure that the consultation platforms provided for are well facilitated and provide enough time and resources for stakeholders to give feedback. For community meetings, feedback will be collated through designated rapporteurs and the GRM structures will be designed to receive complaints as well as feedback. The Project Management Unit will be the main institution responsible for receiving feedback and ensure that issues raised </w:t>
      </w:r>
      <w:r w:rsidR="00EB1232">
        <w:rPr>
          <w:rFonts w:ascii="Times New Roman" w:hAnsi="Times New Roman" w:cs="Times New Roman"/>
          <w:sz w:val="24"/>
          <w:szCs w:val="24"/>
        </w:rPr>
        <w:t>are a</w:t>
      </w:r>
      <w:r w:rsidRPr="00135EF8">
        <w:rPr>
          <w:rFonts w:ascii="Times New Roman" w:hAnsi="Times New Roman" w:cs="Times New Roman"/>
          <w:sz w:val="24"/>
          <w:szCs w:val="24"/>
        </w:rPr>
        <w:t>ddressed.</w:t>
      </w:r>
    </w:p>
    <w:p w14:paraId="121E5DD3" w14:textId="77777777" w:rsidR="000C1C95" w:rsidRDefault="000C1C95" w:rsidP="007B473C">
      <w:pPr>
        <w:pStyle w:val="Heading2"/>
        <w:spacing w:before="0" w:line="240" w:lineRule="auto"/>
        <w:rPr>
          <w:rFonts w:ascii="Times New Roman" w:hAnsi="Times New Roman" w:cs="Times New Roman"/>
          <w:b/>
          <w:color w:val="auto"/>
          <w:sz w:val="24"/>
          <w:szCs w:val="24"/>
        </w:rPr>
      </w:pPr>
    </w:p>
    <w:p w14:paraId="19B08C25" w14:textId="5EF3D6C0" w:rsidR="004B2290" w:rsidRPr="00900777" w:rsidRDefault="00AE3AD1" w:rsidP="007B473C">
      <w:pPr>
        <w:pStyle w:val="Heading2"/>
        <w:spacing w:before="0" w:after="120" w:line="240" w:lineRule="auto"/>
        <w:rPr>
          <w:rFonts w:ascii="Times New Roman" w:hAnsi="Times New Roman" w:cs="Times New Roman"/>
          <w:b/>
          <w:color w:val="auto"/>
          <w:sz w:val="24"/>
          <w:szCs w:val="24"/>
        </w:rPr>
      </w:pPr>
      <w:bookmarkStart w:id="14" w:name="_Toc31389087"/>
      <w:r w:rsidRPr="00900777">
        <w:rPr>
          <w:rFonts w:ascii="Times New Roman" w:hAnsi="Times New Roman" w:cs="Times New Roman"/>
          <w:b/>
          <w:color w:val="auto"/>
          <w:sz w:val="24"/>
          <w:szCs w:val="24"/>
        </w:rPr>
        <w:t>3.</w:t>
      </w:r>
      <w:r w:rsidR="000C1C95">
        <w:rPr>
          <w:rFonts w:ascii="Times New Roman" w:hAnsi="Times New Roman" w:cs="Times New Roman"/>
          <w:b/>
          <w:color w:val="auto"/>
          <w:sz w:val="24"/>
          <w:szCs w:val="24"/>
        </w:rPr>
        <w:t>2</w:t>
      </w:r>
      <w:r w:rsidRPr="00900777">
        <w:rPr>
          <w:rFonts w:ascii="Times New Roman" w:hAnsi="Times New Roman" w:cs="Times New Roman"/>
          <w:b/>
          <w:color w:val="auto"/>
          <w:sz w:val="24"/>
          <w:szCs w:val="24"/>
        </w:rPr>
        <w:t xml:space="preserve"> </w:t>
      </w:r>
      <w:r w:rsidR="004B2290" w:rsidRPr="00900777">
        <w:rPr>
          <w:rFonts w:ascii="Times New Roman" w:hAnsi="Times New Roman" w:cs="Times New Roman"/>
          <w:b/>
          <w:color w:val="auto"/>
          <w:sz w:val="24"/>
          <w:szCs w:val="24"/>
        </w:rPr>
        <w:t>Proposed strategy for information disclosure</w:t>
      </w:r>
      <w:bookmarkEnd w:id="13"/>
      <w:bookmarkEnd w:id="14"/>
      <w:r w:rsidR="004B2290" w:rsidRPr="00900777">
        <w:rPr>
          <w:rFonts w:ascii="Times New Roman" w:hAnsi="Times New Roman" w:cs="Times New Roman"/>
          <w:b/>
          <w:color w:val="auto"/>
          <w:sz w:val="24"/>
          <w:szCs w:val="24"/>
        </w:rPr>
        <w:t xml:space="preserve"> </w:t>
      </w:r>
    </w:p>
    <w:p w14:paraId="24FD355E" w14:textId="3693B1E2" w:rsidR="004B2290" w:rsidRPr="00135EF8" w:rsidRDefault="00646007" w:rsidP="007B473C">
      <w:pPr>
        <w:spacing w:after="120" w:line="240" w:lineRule="auto"/>
        <w:jc w:val="both"/>
        <w:rPr>
          <w:rFonts w:ascii="Times New Roman" w:hAnsi="Times New Roman" w:cs="Times New Roman"/>
          <w:sz w:val="24"/>
          <w:szCs w:val="24"/>
        </w:rPr>
      </w:pPr>
      <w:r w:rsidRPr="00135EF8">
        <w:rPr>
          <w:rFonts w:ascii="Times New Roman" w:hAnsi="Times New Roman" w:cs="Times New Roman"/>
          <w:sz w:val="24"/>
          <w:szCs w:val="24"/>
        </w:rPr>
        <w:t>While all the project information is public, appropriate information to various target</w:t>
      </w:r>
      <w:r w:rsidR="00EF0B0E" w:rsidRPr="00135EF8">
        <w:rPr>
          <w:rFonts w:ascii="Times New Roman" w:hAnsi="Times New Roman" w:cs="Times New Roman"/>
          <w:sz w:val="24"/>
          <w:szCs w:val="24"/>
        </w:rPr>
        <w:t>ed</w:t>
      </w:r>
      <w:r w:rsidRPr="00135EF8">
        <w:rPr>
          <w:rFonts w:ascii="Times New Roman" w:hAnsi="Times New Roman" w:cs="Times New Roman"/>
          <w:sz w:val="24"/>
          <w:szCs w:val="24"/>
        </w:rPr>
        <w:t xml:space="preserve"> groups will be provided</w:t>
      </w:r>
      <w:r w:rsidR="00900777">
        <w:rPr>
          <w:rFonts w:ascii="Times New Roman" w:hAnsi="Times New Roman" w:cs="Times New Roman"/>
          <w:sz w:val="24"/>
          <w:szCs w:val="24"/>
        </w:rPr>
        <w:t xml:space="preserve"> including the availability of the grievance redress mechanism</w:t>
      </w:r>
      <w:r w:rsidRPr="00135EF8">
        <w:rPr>
          <w:rFonts w:ascii="Times New Roman" w:hAnsi="Times New Roman" w:cs="Times New Roman"/>
          <w:sz w:val="24"/>
          <w:szCs w:val="24"/>
        </w:rPr>
        <w:t xml:space="preserve">. Such information will also be dependent on the project cycle including </w:t>
      </w:r>
      <w:r w:rsidR="004B2290" w:rsidRPr="00135EF8">
        <w:rPr>
          <w:rFonts w:ascii="Times New Roman" w:hAnsi="Times New Roman" w:cs="Times New Roman"/>
          <w:sz w:val="24"/>
          <w:szCs w:val="24"/>
        </w:rPr>
        <w:t xml:space="preserve">nature of the project design, the anticipated environmental and social risks and impacts, the proposed mitigation measures, the stakeholder engagement plan, and how stakeholder views were incorporated in the project design and management of environmental and social risks. </w:t>
      </w:r>
    </w:p>
    <w:p w14:paraId="5501679B" w14:textId="05B82343" w:rsidR="00033D9B" w:rsidRPr="00135EF8" w:rsidRDefault="004B2290" w:rsidP="00205874">
      <w:pPr>
        <w:spacing w:line="240" w:lineRule="auto"/>
        <w:jc w:val="both"/>
        <w:rPr>
          <w:rFonts w:ascii="Times New Roman" w:hAnsi="Times New Roman" w:cs="Times New Roman"/>
          <w:sz w:val="24"/>
          <w:szCs w:val="24"/>
        </w:rPr>
      </w:pPr>
      <w:r w:rsidRPr="00135EF8">
        <w:rPr>
          <w:rFonts w:ascii="Times New Roman" w:hAnsi="Times New Roman" w:cs="Times New Roman"/>
          <w:sz w:val="24"/>
          <w:szCs w:val="24"/>
        </w:rPr>
        <w:t>The project will use a combination of methods to disclose information pertaining to the project in manner that is commensurate with the nature of the identified stakeholders and environmental and social sensitivity of the project. For community level stakeholders, information will mostly be disclosed through public meetings</w:t>
      </w:r>
      <w:r w:rsidR="00900777">
        <w:rPr>
          <w:rFonts w:ascii="Times New Roman" w:hAnsi="Times New Roman" w:cs="Times New Roman"/>
          <w:sz w:val="24"/>
          <w:szCs w:val="24"/>
        </w:rPr>
        <w:t xml:space="preserve">, information briefs, posters, illustration, radio </w:t>
      </w:r>
      <w:proofErr w:type="spellStart"/>
      <w:r w:rsidR="00900777">
        <w:rPr>
          <w:rFonts w:ascii="Times New Roman" w:hAnsi="Times New Roman" w:cs="Times New Roman"/>
          <w:sz w:val="24"/>
          <w:szCs w:val="24"/>
        </w:rPr>
        <w:t>programmes</w:t>
      </w:r>
      <w:proofErr w:type="spellEnd"/>
      <w:r w:rsidR="00646007" w:rsidRPr="00135EF8">
        <w:rPr>
          <w:rFonts w:ascii="Times New Roman" w:hAnsi="Times New Roman" w:cs="Times New Roman"/>
          <w:sz w:val="24"/>
          <w:szCs w:val="24"/>
        </w:rPr>
        <w:t xml:space="preserve"> and </w:t>
      </w:r>
      <w:r w:rsidR="00900777">
        <w:rPr>
          <w:rFonts w:ascii="Times New Roman" w:hAnsi="Times New Roman" w:cs="Times New Roman"/>
          <w:sz w:val="24"/>
          <w:szCs w:val="24"/>
        </w:rPr>
        <w:t xml:space="preserve">interactive </w:t>
      </w:r>
      <w:r w:rsidR="00646007" w:rsidRPr="00135EF8">
        <w:rPr>
          <w:rFonts w:ascii="Times New Roman" w:hAnsi="Times New Roman" w:cs="Times New Roman"/>
          <w:sz w:val="24"/>
          <w:szCs w:val="24"/>
        </w:rPr>
        <w:t>event</w:t>
      </w:r>
      <w:r w:rsidR="005C340B" w:rsidRPr="00135EF8">
        <w:rPr>
          <w:rFonts w:ascii="Times New Roman" w:hAnsi="Times New Roman" w:cs="Times New Roman"/>
          <w:sz w:val="24"/>
          <w:szCs w:val="24"/>
        </w:rPr>
        <w:t>s</w:t>
      </w:r>
      <w:r w:rsidRPr="00135EF8">
        <w:rPr>
          <w:rFonts w:ascii="Times New Roman" w:hAnsi="Times New Roman" w:cs="Times New Roman"/>
          <w:sz w:val="24"/>
          <w:szCs w:val="24"/>
        </w:rPr>
        <w:t xml:space="preserve"> organized within the communities. Deliberate efforts will be made to ensure that vulnerable groups of people such as women and children, the elderly and disabled are adequately represented and heard in such meetings. </w:t>
      </w:r>
    </w:p>
    <w:p w14:paraId="20F52D65" w14:textId="1B6A385F" w:rsidR="004B2290" w:rsidRPr="00135EF8" w:rsidRDefault="004B2290" w:rsidP="00205874">
      <w:pPr>
        <w:spacing w:line="240"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At National and District level, disclosure of information will be done through meetings with the representatives and members of relevant MDAs, committees and sub-committees. Printed and electronic copies of relevant project documents will be made available to stakeholders through appropriate designated places within reach of stakeholders. </w:t>
      </w:r>
    </w:p>
    <w:p w14:paraId="5CB3E0F2" w14:textId="44669D91" w:rsidR="00900777" w:rsidRDefault="004B2290" w:rsidP="00205874">
      <w:pPr>
        <w:spacing w:line="240" w:lineRule="auto"/>
        <w:jc w:val="both"/>
        <w:rPr>
          <w:rFonts w:ascii="Times New Roman" w:hAnsi="Times New Roman" w:cs="Times New Roman"/>
          <w:sz w:val="24"/>
          <w:szCs w:val="24"/>
        </w:rPr>
      </w:pPr>
      <w:r w:rsidRPr="00135EF8">
        <w:rPr>
          <w:rFonts w:ascii="Times New Roman" w:hAnsi="Times New Roman" w:cs="Times New Roman"/>
          <w:sz w:val="24"/>
          <w:szCs w:val="24"/>
        </w:rPr>
        <w:t>Communication to stakeholders on information disclosure will be conveyed through appropriate means depending on targeted stakeholde</w:t>
      </w:r>
      <w:r w:rsidR="00646007" w:rsidRPr="00135EF8">
        <w:rPr>
          <w:rFonts w:ascii="Times New Roman" w:hAnsi="Times New Roman" w:cs="Times New Roman"/>
          <w:sz w:val="24"/>
          <w:szCs w:val="24"/>
        </w:rPr>
        <w:t>rs.</w:t>
      </w:r>
      <w:r w:rsidRPr="00135EF8">
        <w:rPr>
          <w:rFonts w:ascii="Times New Roman" w:hAnsi="Times New Roman" w:cs="Times New Roman"/>
          <w:sz w:val="24"/>
          <w:szCs w:val="24"/>
        </w:rPr>
        <w:t xml:space="preserve"> Mostly, the project will use written forms of communication in form of letters and electronic mails, community radio stations where available, and </w:t>
      </w:r>
      <w:r w:rsidR="00900777">
        <w:rPr>
          <w:rFonts w:ascii="Times New Roman" w:hAnsi="Times New Roman" w:cs="Times New Roman"/>
          <w:sz w:val="24"/>
          <w:szCs w:val="24"/>
        </w:rPr>
        <w:t>interactive meetings</w:t>
      </w:r>
      <w:r w:rsidRPr="00135EF8">
        <w:rPr>
          <w:rFonts w:ascii="Times New Roman" w:hAnsi="Times New Roman" w:cs="Times New Roman"/>
          <w:sz w:val="24"/>
          <w:szCs w:val="24"/>
        </w:rPr>
        <w:t xml:space="preserve">. </w:t>
      </w:r>
    </w:p>
    <w:p w14:paraId="78DB31C9" w14:textId="042D6622" w:rsidR="004B2290" w:rsidRPr="00135EF8" w:rsidRDefault="004B2290"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Table </w:t>
      </w:r>
      <w:r w:rsidR="0024635D">
        <w:rPr>
          <w:rFonts w:ascii="Times New Roman" w:hAnsi="Times New Roman" w:cs="Times New Roman"/>
          <w:sz w:val="24"/>
          <w:szCs w:val="24"/>
        </w:rPr>
        <w:t>5</w:t>
      </w:r>
      <w:r w:rsidRPr="00135EF8">
        <w:rPr>
          <w:rFonts w:ascii="Times New Roman" w:hAnsi="Times New Roman" w:cs="Times New Roman"/>
          <w:sz w:val="24"/>
          <w:szCs w:val="24"/>
        </w:rPr>
        <w:t xml:space="preserve"> summarizes the key methods that will be used for disclosure of project information at different stages of the project.</w:t>
      </w:r>
    </w:p>
    <w:p w14:paraId="29AE381B" w14:textId="77777777" w:rsidR="005655BA" w:rsidRDefault="005655BA" w:rsidP="00164507">
      <w:pPr>
        <w:rPr>
          <w:rFonts w:ascii="Times New Roman" w:hAnsi="Times New Roman" w:cs="Times New Roman"/>
          <w:b/>
          <w:bCs/>
          <w:sz w:val="24"/>
          <w:szCs w:val="24"/>
        </w:rPr>
      </w:pPr>
    </w:p>
    <w:p w14:paraId="63E5594D" w14:textId="77777777" w:rsidR="00AD2723" w:rsidRDefault="00AD2723" w:rsidP="00164507">
      <w:pPr>
        <w:rPr>
          <w:rFonts w:ascii="Times New Roman" w:hAnsi="Times New Roman" w:cs="Times New Roman"/>
          <w:b/>
          <w:bCs/>
          <w:sz w:val="24"/>
          <w:szCs w:val="24"/>
        </w:rPr>
        <w:sectPr w:rsidR="00AD2723" w:rsidSect="00865779">
          <w:pgSz w:w="12240" w:h="15840"/>
          <w:pgMar w:top="1440" w:right="1440" w:bottom="1440" w:left="1440" w:header="720" w:footer="720" w:gutter="0"/>
          <w:cols w:space="720"/>
          <w:docGrid w:linePitch="360"/>
        </w:sectPr>
      </w:pPr>
    </w:p>
    <w:p w14:paraId="26769BB0" w14:textId="1438D8E4" w:rsidR="00C3121B" w:rsidRPr="00135EF8" w:rsidRDefault="00AE3AD1" w:rsidP="00164507">
      <w:pPr>
        <w:rPr>
          <w:rFonts w:ascii="Times New Roman" w:hAnsi="Times New Roman" w:cs="Times New Roman"/>
          <w:sz w:val="24"/>
          <w:szCs w:val="24"/>
        </w:rPr>
      </w:pPr>
      <w:r w:rsidRPr="00135EF8">
        <w:rPr>
          <w:rFonts w:ascii="Times New Roman" w:hAnsi="Times New Roman" w:cs="Times New Roman"/>
          <w:b/>
          <w:bCs/>
          <w:sz w:val="24"/>
          <w:szCs w:val="24"/>
        </w:rPr>
        <w:t xml:space="preserve">Table </w:t>
      </w:r>
      <w:r w:rsidR="0024635D">
        <w:rPr>
          <w:rFonts w:ascii="Times New Roman" w:hAnsi="Times New Roman" w:cs="Times New Roman"/>
          <w:b/>
          <w:bCs/>
          <w:sz w:val="24"/>
          <w:szCs w:val="24"/>
        </w:rPr>
        <w:t>5</w:t>
      </w:r>
      <w:r w:rsidRPr="00135EF8">
        <w:rPr>
          <w:rFonts w:ascii="Times New Roman" w:hAnsi="Times New Roman" w:cs="Times New Roman"/>
          <w:b/>
          <w:bCs/>
          <w:sz w:val="24"/>
          <w:szCs w:val="24"/>
        </w:rPr>
        <w:t>:</w:t>
      </w:r>
      <w:r w:rsidRPr="00135EF8">
        <w:rPr>
          <w:rFonts w:ascii="Times New Roman" w:hAnsi="Times New Roman" w:cs="Times New Roman"/>
          <w:sz w:val="24"/>
          <w:szCs w:val="24"/>
        </w:rPr>
        <w:t xml:space="preserve"> </w:t>
      </w:r>
      <w:r w:rsidR="004B2290" w:rsidRPr="00135EF8">
        <w:rPr>
          <w:rFonts w:ascii="Times New Roman" w:hAnsi="Times New Roman" w:cs="Times New Roman"/>
          <w:sz w:val="24"/>
          <w:szCs w:val="24"/>
        </w:rPr>
        <w:t>Methods for disclosure of project information</w:t>
      </w:r>
    </w:p>
    <w:tbl>
      <w:tblPr>
        <w:tblW w:w="5089" w:type="pct"/>
        <w:tblLook w:val="04A0" w:firstRow="1" w:lastRow="0" w:firstColumn="1" w:lastColumn="0" w:noHBand="0" w:noVBand="1"/>
      </w:tblPr>
      <w:tblGrid>
        <w:gridCol w:w="2204"/>
        <w:gridCol w:w="2104"/>
        <w:gridCol w:w="2167"/>
        <w:gridCol w:w="2752"/>
        <w:gridCol w:w="1632"/>
        <w:gridCol w:w="2322"/>
      </w:tblGrid>
      <w:tr w:rsidR="00135296" w:rsidRPr="00211867" w14:paraId="2681645B" w14:textId="77777777" w:rsidTr="000F2F05">
        <w:trPr>
          <w:trHeight w:val="588"/>
          <w:tblHead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EEBC1" w14:textId="77777777" w:rsidR="00C3121B" w:rsidRPr="00211867" w:rsidRDefault="00C3121B" w:rsidP="00211867">
            <w:pPr>
              <w:spacing w:after="0" w:line="240" w:lineRule="auto"/>
              <w:rPr>
                <w:rFonts w:ascii="Times New Roman" w:eastAsia="Times New Roman" w:hAnsi="Times New Roman" w:cs="Times New Roman"/>
                <w:b/>
                <w:bCs/>
                <w:color w:val="000000"/>
              </w:rPr>
            </w:pPr>
            <w:r w:rsidRPr="00211867">
              <w:rPr>
                <w:rFonts w:ascii="Times New Roman" w:eastAsia="Times New Roman" w:hAnsi="Times New Roman" w:cs="Times New Roman"/>
                <w:b/>
                <w:bCs/>
                <w:color w:val="000000"/>
              </w:rPr>
              <w:t xml:space="preserve">Project stage </w:t>
            </w:r>
          </w:p>
        </w:tc>
        <w:tc>
          <w:tcPr>
            <w:tcW w:w="798" w:type="pct"/>
            <w:tcBorders>
              <w:top w:val="single" w:sz="4" w:space="0" w:color="auto"/>
              <w:left w:val="nil"/>
              <w:bottom w:val="nil"/>
              <w:right w:val="single" w:sz="4" w:space="0" w:color="auto"/>
            </w:tcBorders>
            <w:shd w:val="clear" w:color="auto" w:fill="auto"/>
            <w:vAlign w:val="center"/>
            <w:hideMark/>
          </w:tcPr>
          <w:p w14:paraId="5A2707F4" w14:textId="77777777" w:rsidR="00C3121B" w:rsidRPr="00211867" w:rsidRDefault="00C3121B" w:rsidP="00211867">
            <w:pPr>
              <w:spacing w:after="0" w:line="240" w:lineRule="auto"/>
              <w:rPr>
                <w:rFonts w:ascii="Times New Roman" w:eastAsia="Times New Roman" w:hAnsi="Times New Roman" w:cs="Times New Roman"/>
                <w:b/>
                <w:bCs/>
                <w:color w:val="000000"/>
              </w:rPr>
            </w:pPr>
            <w:r w:rsidRPr="00211867">
              <w:rPr>
                <w:rFonts w:ascii="Times New Roman" w:eastAsia="Times New Roman" w:hAnsi="Times New Roman" w:cs="Times New Roman"/>
                <w:b/>
                <w:bCs/>
                <w:color w:val="000000"/>
              </w:rPr>
              <w:t xml:space="preserve">List of information to be disclosed </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2669085E" w14:textId="77777777" w:rsidR="00C3121B" w:rsidRPr="00211867" w:rsidRDefault="00C3121B" w:rsidP="00211867">
            <w:pPr>
              <w:spacing w:after="0" w:line="240" w:lineRule="auto"/>
              <w:rPr>
                <w:rFonts w:ascii="Times New Roman" w:eastAsia="Times New Roman" w:hAnsi="Times New Roman" w:cs="Times New Roman"/>
                <w:b/>
                <w:bCs/>
                <w:color w:val="000000"/>
              </w:rPr>
            </w:pPr>
            <w:r w:rsidRPr="00211867">
              <w:rPr>
                <w:rFonts w:ascii="Times New Roman" w:eastAsia="Times New Roman" w:hAnsi="Times New Roman" w:cs="Times New Roman"/>
                <w:b/>
                <w:bCs/>
                <w:color w:val="000000"/>
              </w:rPr>
              <w:t xml:space="preserve">Target stakeholders </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2672B7C5" w14:textId="77777777" w:rsidR="00C3121B" w:rsidRPr="00211867" w:rsidRDefault="00C3121B" w:rsidP="00211867">
            <w:pPr>
              <w:spacing w:after="0" w:line="240" w:lineRule="auto"/>
              <w:rPr>
                <w:rFonts w:ascii="Times New Roman" w:eastAsia="Times New Roman" w:hAnsi="Times New Roman" w:cs="Times New Roman"/>
                <w:b/>
                <w:bCs/>
                <w:color w:val="000000"/>
              </w:rPr>
            </w:pPr>
            <w:r w:rsidRPr="00211867">
              <w:rPr>
                <w:rFonts w:ascii="Times New Roman" w:eastAsia="Times New Roman" w:hAnsi="Times New Roman" w:cs="Times New Roman"/>
                <w:b/>
                <w:bCs/>
                <w:color w:val="000000"/>
              </w:rPr>
              <w:t xml:space="preserve">Methods proposed </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1A00CE32" w14:textId="231B13D7" w:rsidR="00C3121B" w:rsidRPr="00211867" w:rsidRDefault="00AE3AD1" w:rsidP="00211867">
            <w:pPr>
              <w:spacing w:after="0" w:line="240" w:lineRule="auto"/>
              <w:rPr>
                <w:rFonts w:ascii="Times New Roman" w:eastAsia="Times New Roman" w:hAnsi="Times New Roman" w:cs="Times New Roman"/>
                <w:b/>
                <w:bCs/>
                <w:color w:val="000000"/>
              </w:rPr>
            </w:pPr>
            <w:r w:rsidRPr="00211867">
              <w:rPr>
                <w:rFonts w:ascii="Times New Roman" w:eastAsia="Times New Roman" w:hAnsi="Times New Roman" w:cs="Times New Roman"/>
                <w:b/>
                <w:bCs/>
                <w:color w:val="000000"/>
              </w:rPr>
              <w:t>Timeline</w:t>
            </w:r>
            <w:r w:rsidR="00C3121B" w:rsidRPr="00211867">
              <w:rPr>
                <w:rFonts w:ascii="Times New Roman" w:eastAsia="Times New Roman" w:hAnsi="Times New Roman" w:cs="Times New Roman"/>
                <w:b/>
                <w:bCs/>
                <w:color w:val="000000"/>
              </w:rPr>
              <w:t xml:space="preserve"> </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2BF30E89" w14:textId="77777777" w:rsidR="00C3121B" w:rsidRPr="00211867" w:rsidRDefault="00C3121B" w:rsidP="00211867">
            <w:pPr>
              <w:spacing w:after="0" w:line="240" w:lineRule="auto"/>
              <w:rPr>
                <w:rFonts w:ascii="Times New Roman" w:eastAsia="Times New Roman" w:hAnsi="Times New Roman" w:cs="Times New Roman"/>
                <w:b/>
                <w:bCs/>
                <w:color w:val="000000"/>
              </w:rPr>
            </w:pPr>
            <w:r w:rsidRPr="00211867">
              <w:rPr>
                <w:rFonts w:ascii="Times New Roman" w:eastAsia="Times New Roman" w:hAnsi="Times New Roman" w:cs="Times New Roman"/>
                <w:b/>
                <w:bCs/>
                <w:color w:val="000000"/>
              </w:rPr>
              <w:t xml:space="preserve">Responsibilities </w:t>
            </w:r>
          </w:p>
        </w:tc>
      </w:tr>
      <w:tr w:rsidR="00135296" w:rsidRPr="00211867" w14:paraId="65BB87F7" w14:textId="77777777" w:rsidTr="000F2F05">
        <w:trPr>
          <w:trHeight w:val="1080"/>
        </w:trPr>
        <w:tc>
          <w:tcPr>
            <w:tcW w:w="836" w:type="pct"/>
            <w:vMerge w:val="restart"/>
            <w:tcBorders>
              <w:top w:val="nil"/>
              <w:left w:val="single" w:sz="4" w:space="0" w:color="auto"/>
              <w:bottom w:val="single" w:sz="4" w:space="0" w:color="000000"/>
              <w:right w:val="nil"/>
            </w:tcBorders>
            <w:shd w:val="clear" w:color="auto" w:fill="auto"/>
            <w:hideMark/>
          </w:tcPr>
          <w:p w14:paraId="4CF3AE94"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Project Preparation </w:t>
            </w:r>
          </w:p>
        </w:tc>
        <w:tc>
          <w:tcPr>
            <w:tcW w:w="798" w:type="pct"/>
            <w:tcBorders>
              <w:top w:val="single" w:sz="8" w:space="0" w:color="auto"/>
              <w:left w:val="single" w:sz="8" w:space="0" w:color="auto"/>
              <w:bottom w:val="nil"/>
              <w:right w:val="single" w:sz="8" w:space="0" w:color="auto"/>
            </w:tcBorders>
            <w:shd w:val="clear" w:color="auto" w:fill="auto"/>
            <w:vAlign w:val="center"/>
            <w:hideMark/>
          </w:tcPr>
          <w:p w14:paraId="3B7D5475"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Project Design Summary or Project Appraisal Report</w:t>
            </w:r>
          </w:p>
        </w:tc>
        <w:tc>
          <w:tcPr>
            <w:tcW w:w="822" w:type="pct"/>
            <w:vMerge w:val="restart"/>
            <w:tcBorders>
              <w:top w:val="nil"/>
              <w:left w:val="nil"/>
              <w:bottom w:val="single" w:sz="4" w:space="0" w:color="000000"/>
              <w:right w:val="single" w:sz="4" w:space="0" w:color="auto"/>
            </w:tcBorders>
            <w:shd w:val="clear" w:color="auto" w:fill="auto"/>
            <w:hideMark/>
          </w:tcPr>
          <w:p w14:paraId="276D4035" w14:textId="42839287" w:rsidR="004535B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National</w:t>
            </w:r>
            <w:r w:rsidR="004535BB" w:rsidRPr="00211867">
              <w:rPr>
                <w:rFonts w:ascii="Times New Roman" w:eastAsia="Times New Roman" w:hAnsi="Times New Roman" w:cs="Times New Roman"/>
                <w:color w:val="000000"/>
              </w:rPr>
              <w:t>- MoFEPD, MoAIWD, MoNREM. MoLGRD, MoGCDSW, NWRA, DCCMS, MoLHUD</w:t>
            </w:r>
          </w:p>
          <w:p w14:paraId="4D286855" w14:textId="3F930FEB"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D</w:t>
            </w:r>
            <w:r w:rsidR="00C3121B" w:rsidRPr="00211867">
              <w:rPr>
                <w:rFonts w:ascii="Times New Roman" w:eastAsia="Times New Roman" w:hAnsi="Times New Roman" w:cs="Times New Roman"/>
                <w:color w:val="000000"/>
              </w:rPr>
              <w:t>istricts</w:t>
            </w:r>
            <w:r w:rsidRPr="00211867">
              <w:rPr>
                <w:rFonts w:ascii="Times New Roman" w:eastAsia="Times New Roman" w:hAnsi="Times New Roman" w:cs="Times New Roman"/>
                <w:color w:val="000000"/>
              </w:rPr>
              <w:t>-DEC, DESC</w:t>
            </w:r>
          </w:p>
          <w:p w14:paraId="521DED89" w14:textId="4822C3BA" w:rsidR="00C3121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C</w:t>
            </w:r>
            <w:r w:rsidR="00C3121B" w:rsidRPr="00211867">
              <w:rPr>
                <w:rFonts w:ascii="Times New Roman" w:eastAsia="Times New Roman" w:hAnsi="Times New Roman" w:cs="Times New Roman"/>
                <w:color w:val="000000"/>
              </w:rPr>
              <w:t>ommunity</w:t>
            </w:r>
            <w:r w:rsidRPr="00211867">
              <w:rPr>
                <w:rFonts w:ascii="Times New Roman" w:eastAsia="Times New Roman" w:hAnsi="Times New Roman" w:cs="Times New Roman"/>
                <w:color w:val="000000"/>
              </w:rPr>
              <w:t>-VDC, CMC, VNRMC, VDC, Traditional Leaders, Women, Girls and Vulnerable Groups</w:t>
            </w:r>
          </w:p>
        </w:tc>
        <w:tc>
          <w:tcPr>
            <w:tcW w:w="1044" w:type="pct"/>
            <w:vMerge w:val="restart"/>
            <w:tcBorders>
              <w:top w:val="nil"/>
              <w:left w:val="single" w:sz="4" w:space="0" w:color="auto"/>
              <w:bottom w:val="single" w:sz="4" w:space="0" w:color="000000"/>
              <w:right w:val="single" w:sz="4" w:space="0" w:color="auto"/>
            </w:tcBorders>
            <w:shd w:val="clear" w:color="auto" w:fill="auto"/>
            <w:hideMark/>
          </w:tcPr>
          <w:p w14:paraId="612E8339" w14:textId="6A871A15"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Inception workshops/meeting, Community </w:t>
            </w:r>
            <w:r w:rsidR="007F7D11" w:rsidRPr="00211867">
              <w:rPr>
                <w:rFonts w:ascii="Times New Roman" w:eastAsia="Times New Roman" w:hAnsi="Times New Roman" w:cs="Times New Roman"/>
                <w:color w:val="000000"/>
              </w:rPr>
              <w:t>Meetings, Events</w:t>
            </w:r>
            <w:r w:rsidRPr="00211867">
              <w:rPr>
                <w:rFonts w:ascii="Times New Roman" w:eastAsia="Times New Roman" w:hAnsi="Times New Roman" w:cs="Times New Roman"/>
                <w:color w:val="000000"/>
              </w:rPr>
              <w:t>, and gatherings</w:t>
            </w:r>
          </w:p>
        </w:tc>
        <w:tc>
          <w:tcPr>
            <w:tcW w:w="619" w:type="pct"/>
            <w:vMerge w:val="restart"/>
            <w:tcBorders>
              <w:top w:val="nil"/>
              <w:left w:val="single" w:sz="4" w:space="0" w:color="auto"/>
              <w:bottom w:val="single" w:sz="4" w:space="0" w:color="000000"/>
              <w:right w:val="single" w:sz="4" w:space="0" w:color="auto"/>
            </w:tcBorders>
            <w:shd w:val="clear" w:color="auto" w:fill="auto"/>
            <w:hideMark/>
          </w:tcPr>
          <w:p w14:paraId="506D1578"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April - June 2020</w:t>
            </w:r>
          </w:p>
        </w:tc>
        <w:tc>
          <w:tcPr>
            <w:tcW w:w="881" w:type="pct"/>
            <w:vMerge w:val="restart"/>
            <w:tcBorders>
              <w:top w:val="nil"/>
              <w:left w:val="single" w:sz="4" w:space="0" w:color="auto"/>
              <w:bottom w:val="single" w:sz="4" w:space="0" w:color="000000"/>
              <w:right w:val="single" w:sz="4" w:space="0" w:color="auto"/>
            </w:tcBorders>
            <w:shd w:val="clear" w:color="auto" w:fill="auto"/>
            <w:hideMark/>
          </w:tcPr>
          <w:p w14:paraId="03DD8ECA"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PMU and TT members</w:t>
            </w:r>
          </w:p>
        </w:tc>
      </w:tr>
      <w:tr w:rsidR="00135296" w:rsidRPr="00211867" w14:paraId="43C6A487" w14:textId="77777777" w:rsidTr="000F2F05">
        <w:trPr>
          <w:trHeight w:val="588"/>
        </w:trPr>
        <w:tc>
          <w:tcPr>
            <w:tcW w:w="836" w:type="pct"/>
            <w:vMerge/>
            <w:tcBorders>
              <w:top w:val="nil"/>
              <w:left w:val="single" w:sz="4" w:space="0" w:color="auto"/>
              <w:bottom w:val="single" w:sz="4" w:space="0" w:color="000000"/>
              <w:right w:val="nil"/>
            </w:tcBorders>
            <w:vAlign w:val="center"/>
            <w:hideMark/>
          </w:tcPr>
          <w:p w14:paraId="665BEB7D"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798" w:type="pct"/>
            <w:tcBorders>
              <w:top w:val="nil"/>
              <w:left w:val="single" w:sz="8" w:space="0" w:color="auto"/>
              <w:bottom w:val="nil"/>
              <w:right w:val="single" w:sz="8" w:space="0" w:color="auto"/>
            </w:tcBorders>
            <w:shd w:val="clear" w:color="auto" w:fill="auto"/>
            <w:vAlign w:val="center"/>
            <w:hideMark/>
          </w:tcPr>
          <w:p w14:paraId="6F6615AA"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Stakeholder Engagement Plan </w:t>
            </w:r>
          </w:p>
        </w:tc>
        <w:tc>
          <w:tcPr>
            <w:tcW w:w="822" w:type="pct"/>
            <w:vMerge/>
            <w:tcBorders>
              <w:top w:val="nil"/>
              <w:left w:val="nil"/>
              <w:bottom w:val="single" w:sz="4" w:space="0" w:color="000000"/>
              <w:right w:val="single" w:sz="4" w:space="0" w:color="auto"/>
            </w:tcBorders>
            <w:vAlign w:val="center"/>
            <w:hideMark/>
          </w:tcPr>
          <w:p w14:paraId="3A5A133E"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1044" w:type="pct"/>
            <w:vMerge/>
            <w:tcBorders>
              <w:top w:val="nil"/>
              <w:left w:val="single" w:sz="4" w:space="0" w:color="auto"/>
              <w:bottom w:val="single" w:sz="4" w:space="0" w:color="000000"/>
              <w:right w:val="single" w:sz="4" w:space="0" w:color="auto"/>
            </w:tcBorders>
            <w:vAlign w:val="center"/>
            <w:hideMark/>
          </w:tcPr>
          <w:p w14:paraId="2CA10E5C"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619" w:type="pct"/>
            <w:vMerge/>
            <w:tcBorders>
              <w:top w:val="nil"/>
              <w:left w:val="single" w:sz="4" w:space="0" w:color="auto"/>
              <w:bottom w:val="single" w:sz="4" w:space="0" w:color="000000"/>
              <w:right w:val="single" w:sz="4" w:space="0" w:color="auto"/>
            </w:tcBorders>
            <w:vAlign w:val="center"/>
            <w:hideMark/>
          </w:tcPr>
          <w:p w14:paraId="39B0BB49"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881" w:type="pct"/>
            <w:vMerge/>
            <w:tcBorders>
              <w:top w:val="nil"/>
              <w:left w:val="single" w:sz="4" w:space="0" w:color="auto"/>
              <w:bottom w:val="single" w:sz="4" w:space="0" w:color="000000"/>
              <w:right w:val="single" w:sz="4" w:space="0" w:color="auto"/>
            </w:tcBorders>
            <w:vAlign w:val="center"/>
            <w:hideMark/>
          </w:tcPr>
          <w:p w14:paraId="4C0DAD85" w14:textId="77777777" w:rsidR="00C3121B" w:rsidRPr="00211867" w:rsidRDefault="00C3121B" w:rsidP="00211867">
            <w:pPr>
              <w:spacing w:after="0" w:line="240" w:lineRule="auto"/>
              <w:rPr>
                <w:rFonts w:ascii="Times New Roman" w:eastAsia="Times New Roman" w:hAnsi="Times New Roman" w:cs="Times New Roman"/>
                <w:color w:val="000000"/>
              </w:rPr>
            </w:pPr>
          </w:p>
        </w:tc>
      </w:tr>
      <w:tr w:rsidR="00135296" w:rsidRPr="00211867" w14:paraId="62B8233A" w14:textId="77777777" w:rsidTr="000F2F05">
        <w:trPr>
          <w:trHeight w:val="660"/>
        </w:trPr>
        <w:tc>
          <w:tcPr>
            <w:tcW w:w="836" w:type="pct"/>
            <w:vMerge/>
            <w:tcBorders>
              <w:top w:val="nil"/>
              <w:left w:val="single" w:sz="4" w:space="0" w:color="auto"/>
              <w:bottom w:val="single" w:sz="4" w:space="0" w:color="000000"/>
              <w:right w:val="nil"/>
            </w:tcBorders>
            <w:vAlign w:val="center"/>
            <w:hideMark/>
          </w:tcPr>
          <w:p w14:paraId="36A2A762"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798" w:type="pct"/>
            <w:tcBorders>
              <w:top w:val="nil"/>
              <w:left w:val="single" w:sz="8" w:space="0" w:color="auto"/>
              <w:bottom w:val="nil"/>
              <w:right w:val="single" w:sz="8" w:space="0" w:color="auto"/>
            </w:tcBorders>
            <w:shd w:val="clear" w:color="auto" w:fill="auto"/>
            <w:vAlign w:val="center"/>
            <w:hideMark/>
          </w:tcPr>
          <w:p w14:paraId="18FC3A5D"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Environmental and Social Commitment Plan, </w:t>
            </w:r>
          </w:p>
        </w:tc>
        <w:tc>
          <w:tcPr>
            <w:tcW w:w="822" w:type="pct"/>
            <w:vMerge/>
            <w:tcBorders>
              <w:top w:val="nil"/>
              <w:left w:val="nil"/>
              <w:bottom w:val="single" w:sz="4" w:space="0" w:color="000000"/>
              <w:right w:val="single" w:sz="4" w:space="0" w:color="auto"/>
            </w:tcBorders>
            <w:vAlign w:val="center"/>
            <w:hideMark/>
          </w:tcPr>
          <w:p w14:paraId="1F57BA82"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1044" w:type="pct"/>
            <w:vMerge/>
            <w:tcBorders>
              <w:top w:val="nil"/>
              <w:left w:val="single" w:sz="4" w:space="0" w:color="auto"/>
              <w:bottom w:val="single" w:sz="4" w:space="0" w:color="000000"/>
              <w:right w:val="single" w:sz="4" w:space="0" w:color="auto"/>
            </w:tcBorders>
            <w:vAlign w:val="center"/>
            <w:hideMark/>
          </w:tcPr>
          <w:p w14:paraId="039AD3F6"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619" w:type="pct"/>
            <w:vMerge/>
            <w:tcBorders>
              <w:top w:val="nil"/>
              <w:left w:val="single" w:sz="4" w:space="0" w:color="auto"/>
              <w:bottom w:val="single" w:sz="4" w:space="0" w:color="000000"/>
              <w:right w:val="single" w:sz="4" w:space="0" w:color="auto"/>
            </w:tcBorders>
            <w:vAlign w:val="center"/>
            <w:hideMark/>
          </w:tcPr>
          <w:p w14:paraId="65C249D3"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881" w:type="pct"/>
            <w:vMerge/>
            <w:tcBorders>
              <w:top w:val="nil"/>
              <w:left w:val="single" w:sz="4" w:space="0" w:color="auto"/>
              <w:bottom w:val="single" w:sz="4" w:space="0" w:color="000000"/>
              <w:right w:val="single" w:sz="4" w:space="0" w:color="auto"/>
            </w:tcBorders>
            <w:vAlign w:val="center"/>
            <w:hideMark/>
          </w:tcPr>
          <w:p w14:paraId="69970C1A" w14:textId="77777777" w:rsidR="00C3121B" w:rsidRPr="00211867" w:rsidRDefault="00C3121B" w:rsidP="00211867">
            <w:pPr>
              <w:spacing w:after="0" w:line="240" w:lineRule="auto"/>
              <w:rPr>
                <w:rFonts w:ascii="Times New Roman" w:eastAsia="Times New Roman" w:hAnsi="Times New Roman" w:cs="Times New Roman"/>
                <w:color w:val="000000"/>
              </w:rPr>
            </w:pPr>
          </w:p>
        </w:tc>
      </w:tr>
      <w:tr w:rsidR="00135296" w:rsidRPr="00211867" w14:paraId="2D738B3F" w14:textId="77777777" w:rsidTr="000F2F05">
        <w:trPr>
          <w:trHeight w:val="528"/>
        </w:trPr>
        <w:tc>
          <w:tcPr>
            <w:tcW w:w="836" w:type="pct"/>
            <w:vMerge/>
            <w:tcBorders>
              <w:top w:val="nil"/>
              <w:left w:val="single" w:sz="4" w:space="0" w:color="auto"/>
              <w:bottom w:val="single" w:sz="4" w:space="0" w:color="000000"/>
              <w:right w:val="nil"/>
            </w:tcBorders>
            <w:vAlign w:val="center"/>
            <w:hideMark/>
          </w:tcPr>
          <w:p w14:paraId="4D2C437B"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798" w:type="pct"/>
            <w:tcBorders>
              <w:top w:val="nil"/>
              <w:left w:val="single" w:sz="8" w:space="0" w:color="auto"/>
              <w:bottom w:val="nil"/>
              <w:right w:val="single" w:sz="8" w:space="0" w:color="auto"/>
            </w:tcBorders>
            <w:shd w:val="clear" w:color="auto" w:fill="auto"/>
            <w:vAlign w:val="center"/>
            <w:hideMark/>
          </w:tcPr>
          <w:p w14:paraId="3625B69A" w14:textId="4810A4F7" w:rsidR="00C3121B" w:rsidRPr="00211867" w:rsidRDefault="00CD3B49"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Resettlement Policy</w:t>
            </w:r>
            <w:r w:rsidR="00EF4DCB" w:rsidRPr="00211867">
              <w:rPr>
                <w:rFonts w:ascii="Times New Roman" w:eastAsia="Times New Roman" w:hAnsi="Times New Roman" w:cs="Times New Roman"/>
                <w:color w:val="000000"/>
              </w:rPr>
              <w:t xml:space="preserve"> Framework</w:t>
            </w:r>
          </w:p>
        </w:tc>
        <w:tc>
          <w:tcPr>
            <w:tcW w:w="822" w:type="pct"/>
            <w:vMerge/>
            <w:tcBorders>
              <w:top w:val="nil"/>
              <w:left w:val="nil"/>
              <w:bottom w:val="single" w:sz="4" w:space="0" w:color="000000"/>
              <w:right w:val="single" w:sz="4" w:space="0" w:color="auto"/>
            </w:tcBorders>
            <w:vAlign w:val="center"/>
            <w:hideMark/>
          </w:tcPr>
          <w:p w14:paraId="5FDB0184"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1044" w:type="pct"/>
            <w:vMerge/>
            <w:tcBorders>
              <w:top w:val="nil"/>
              <w:left w:val="single" w:sz="4" w:space="0" w:color="auto"/>
              <w:bottom w:val="single" w:sz="4" w:space="0" w:color="000000"/>
              <w:right w:val="single" w:sz="4" w:space="0" w:color="auto"/>
            </w:tcBorders>
            <w:vAlign w:val="center"/>
            <w:hideMark/>
          </w:tcPr>
          <w:p w14:paraId="6FD62168"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619" w:type="pct"/>
            <w:vMerge/>
            <w:tcBorders>
              <w:top w:val="nil"/>
              <w:left w:val="single" w:sz="4" w:space="0" w:color="auto"/>
              <w:bottom w:val="single" w:sz="4" w:space="0" w:color="000000"/>
              <w:right w:val="single" w:sz="4" w:space="0" w:color="auto"/>
            </w:tcBorders>
            <w:vAlign w:val="center"/>
            <w:hideMark/>
          </w:tcPr>
          <w:p w14:paraId="04CC87AC"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881" w:type="pct"/>
            <w:vMerge/>
            <w:tcBorders>
              <w:top w:val="nil"/>
              <w:left w:val="single" w:sz="4" w:space="0" w:color="auto"/>
              <w:bottom w:val="single" w:sz="4" w:space="0" w:color="000000"/>
              <w:right w:val="single" w:sz="4" w:space="0" w:color="auto"/>
            </w:tcBorders>
            <w:vAlign w:val="center"/>
            <w:hideMark/>
          </w:tcPr>
          <w:p w14:paraId="357D92BF" w14:textId="77777777" w:rsidR="00C3121B" w:rsidRPr="00211867" w:rsidRDefault="00C3121B" w:rsidP="00211867">
            <w:pPr>
              <w:spacing w:after="0" w:line="240" w:lineRule="auto"/>
              <w:rPr>
                <w:rFonts w:ascii="Times New Roman" w:eastAsia="Times New Roman" w:hAnsi="Times New Roman" w:cs="Times New Roman"/>
                <w:color w:val="000000"/>
              </w:rPr>
            </w:pPr>
          </w:p>
        </w:tc>
      </w:tr>
      <w:tr w:rsidR="00135296" w:rsidRPr="00211867" w14:paraId="03C82DF5" w14:textId="77777777" w:rsidTr="000F2F05">
        <w:trPr>
          <w:trHeight w:val="528"/>
        </w:trPr>
        <w:tc>
          <w:tcPr>
            <w:tcW w:w="836" w:type="pct"/>
            <w:vMerge/>
            <w:tcBorders>
              <w:top w:val="nil"/>
              <w:left w:val="single" w:sz="4" w:space="0" w:color="auto"/>
              <w:bottom w:val="single" w:sz="4" w:space="0" w:color="000000"/>
              <w:right w:val="nil"/>
            </w:tcBorders>
            <w:vAlign w:val="center"/>
            <w:hideMark/>
          </w:tcPr>
          <w:p w14:paraId="44B1ABE8"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798" w:type="pct"/>
            <w:tcBorders>
              <w:top w:val="nil"/>
              <w:left w:val="single" w:sz="8" w:space="0" w:color="auto"/>
              <w:bottom w:val="nil"/>
              <w:right w:val="single" w:sz="8" w:space="0" w:color="auto"/>
            </w:tcBorders>
            <w:shd w:val="clear" w:color="auto" w:fill="auto"/>
            <w:vAlign w:val="center"/>
            <w:hideMark/>
          </w:tcPr>
          <w:p w14:paraId="6F1CA9B6" w14:textId="04419648"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Labour Management </w:t>
            </w:r>
            <w:r w:rsidR="00EF4DCB" w:rsidRPr="00211867">
              <w:rPr>
                <w:rFonts w:ascii="Times New Roman" w:eastAsia="Times New Roman" w:hAnsi="Times New Roman" w:cs="Times New Roman"/>
                <w:color w:val="000000"/>
              </w:rPr>
              <w:t>Procedures</w:t>
            </w:r>
          </w:p>
        </w:tc>
        <w:tc>
          <w:tcPr>
            <w:tcW w:w="822" w:type="pct"/>
            <w:vMerge/>
            <w:tcBorders>
              <w:top w:val="nil"/>
              <w:left w:val="nil"/>
              <w:bottom w:val="single" w:sz="4" w:space="0" w:color="000000"/>
              <w:right w:val="single" w:sz="4" w:space="0" w:color="auto"/>
            </w:tcBorders>
            <w:vAlign w:val="center"/>
            <w:hideMark/>
          </w:tcPr>
          <w:p w14:paraId="39A7A16E"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1044" w:type="pct"/>
            <w:vMerge/>
            <w:tcBorders>
              <w:top w:val="nil"/>
              <w:left w:val="single" w:sz="4" w:space="0" w:color="auto"/>
              <w:bottom w:val="single" w:sz="4" w:space="0" w:color="000000"/>
              <w:right w:val="single" w:sz="4" w:space="0" w:color="auto"/>
            </w:tcBorders>
            <w:vAlign w:val="center"/>
            <w:hideMark/>
          </w:tcPr>
          <w:p w14:paraId="6EE8CB9B"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619" w:type="pct"/>
            <w:vMerge/>
            <w:tcBorders>
              <w:top w:val="nil"/>
              <w:left w:val="single" w:sz="4" w:space="0" w:color="auto"/>
              <w:bottom w:val="single" w:sz="4" w:space="0" w:color="000000"/>
              <w:right w:val="single" w:sz="4" w:space="0" w:color="auto"/>
            </w:tcBorders>
            <w:vAlign w:val="center"/>
            <w:hideMark/>
          </w:tcPr>
          <w:p w14:paraId="73D7E08F"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881" w:type="pct"/>
            <w:vMerge/>
            <w:tcBorders>
              <w:top w:val="nil"/>
              <w:left w:val="single" w:sz="4" w:space="0" w:color="auto"/>
              <w:bottom w:val="single" w:sz="4" w:space="0" w:color="000000"/>
              <w:right w:val="single" w:sz="4" w:space="0" w:color="auto"/>
            </w:tcBorders>
            <w:vAlign w:val="center"/>
            <w:hideMark/>
          </w:tcPr>
          <w:p w14:paraId="3BCEB37A" w14:textId="77777777" w:rsidR="00C3121B" w:rsidRPr="00211867" w:rsidRDefault="00C3121B" w:rsidP="00211867">
            <w:pPr>
              <w:spacing w:after="0" w:line="240" w:lineRule="auto"/>
              <w:rPr>
                <w:rFonts w:ascii="Times New Roman" w:eastAsia="Times New Roman" w:hAnsi="Times New Roman" w:cs="Times New Roman"/>
                <w:color w:val="000000"/>
              </w:rPr>
            </w:pPr>
          </w:p>
        </w:tc>
      </w:tr>
      <w:tr w:rsidR="00135296" w:rsidRPr="00211867" w14:paraId="45C3B99C" w14:textId="77777777" w:rsidTr="00F133D4">
        <w:trPr>
          <w:trHeight w:val="672"/>
        </w:trPr>
        <w:tc>
          <w:tcPr>
            <w:tcW w:w="836" w:type="pct"/>
            <w:vMerge/>
            <w:tcBorders>
              <w:top w:val="nil"/>
              <w:left w:val="single" w:sz="4" w:space="0" w:color="auto"/>
              <w:bottom w:val="single" w:sz="4" w:space="0" w:color="000000"/>
              <w:right w:val="nil"/>
            </w:tcBorders>
            <w:vAlign w:val="center"/>
            <w:hideMark/>
          </w:tcPr>
          <w:p w14:paraId="3197D34A"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798" w:type="pct"/>
            <w:tcBorders>
              <w:top w:val="nil"/>
              <w:left w:val="single" w:sz="8" w:space="0" w:color="auto"/>
              <w:bottom w:val="single" w:sz="4" w:space="0" w:color="auto"/>
              <w:right w:val="single" w:sz="8" w:space="0" w:color="auto"/>
            </w:tcBorders>
            <w:shd w:val="clear" w:color="auto" w:fill="auto"/>
            <w:vAlign w:val="center"/>
            <w:hideMark/>
          </w:tcPr>
          <w:p w14:paraId="28919C12" w14:textId="764AA5AD"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Environmental and Social </w:t>
            </w:r>
            <w:r w:rsidR="008F052B" w:rsidRPr="00211867">
              <w:rPr>
                <w:rFonts w:ascii="Times New Roman" w:eastAsia="Times New Roman" w:hAnsi="Times New Roman" w:cs="Times New Roman"/>
                <w:color w:val="000000"/>
              </w:rPr>
              <w:t>Management Framework</w:t>
            </w:r>
          </w:p>
        </w:tc>
        <w:tc>
          <w:tcPr>
            <w:tcW w:w="822" w:type="pct"/>
            <w:vMerge/>
            <w:tcBorders>
              <w:top w:val="nil"/>
              <w:left w:val="nil"/>
              <w:bottom w:val="single" w:sz="4" w:space="0" w:color="000000"/>
              <w:right w:val="single" w:sz="4" w:space="0" w:color="auto"/>
            </w:tcBorders>
            <w:vAlign w:val="center"/>
            <w:hideMark/>
          </w:tcPr>
          <w:p w14:paraId="751D1E60"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1044" w:type="pct"/>
            <w:vMerge/>
            <w:tcBorders>
              <w:top w:val="nil"/>
              <w:left w:val="single" w:sz="4" w:space="0" w:color="auto"/>
              <w:bottom w:val="single" w:sz="4" w:space="0" w:color="000000"/>
              <w:right w:val="single" w:sz="4" w:space="0" w:color="auto"/>
            </w:tcBorders>
            <w:vAlign w:val="center"/>
            <w:hideMark/>
          </w:tcPr>
          <w:p w14:paraId="79233FC8"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619" w:type="pct"/>
            <w:vMerge/>
            <w:tcBorders>
              <w:top w:val="nil"/>
              <w:left w:val="single" w:sz="4" w:space="0" w:color="auto"/>
              <w:bottom w:val="single" w:sz="4" w:space="0" w:color="000000"/>
              <w:right w:val="single" w:sz="4" w:space="0" w:color="auto"/>
            </w:tcBorders>
            <w:vAlign w:val="center"/>
            <w:hideMark/>
          </w:tcPr>
          <w:p w14:paraId="5852E60C" w14:textId="77777777" w:rsidR="00C3121B" w:rsidRPr="00211867" w:rsidRDefault="00C3121B" w:rsidP="00211867">
            <w:pPr>
              <w:spacing w:after="0" w:line="240" w:lineRule="auto"/>
              <w:rPr>
                <w:rFonts w:ascii="Times New Roman" w:eastAsia="Times New Roman" w:hAnsi="Times New Roman" w:cs="Times New Roman"/>
                <w:color w:val="000000"/>
              </w:rPr>
            </w:pPr>
          </w:p>
        </w:tc>
        <w:tc>
          <w:tcPr>
            <w:tcW w:w="881" w:type="pct"/>
            <w:vMerge/>
            <w:tcBorders>
              <w:top w:val="nil"/>
              <w:left w:val="single" w:sz="4" w:space="0" w:color="auto"/>
              <w:bottom w:val="single" w:sz="4" w:space="0" w:color="000000"/>
              <w:right w:val="single" w:sz="4" w:space="0" w:color="auto"/>
            </w:tcBorders>
            <w:vAlign w:val="center"/>
            <w:hideMark/>
          </w:tcPr>
          <w:p w14:paraId="7F504714" w14:textId="77777777" w:rsidR="00C3121B" w:rsidRPr="00211867" w:rsidRDefault="00C3121B" w:rsidP="00211867">
            <w:pPr>
              <w:spacing w:after="0" w:line="240" w:lineRule="auto"/>
              <w:rPr>
                <w:rFonts w:ascii="Times New Roman" w:eastAsia="Times New Roman" w:hAnsi="Times New Roman" w:cs="Times New Roman"/>
                <w:color w:val="000000"/>
              </w:rPr>
            </w:pPr>
          </w:p>
        </w:tc>
      </w:tr>
      <w:tr w:rsidR="00135296" w:rsidRPr="00211867" w14:paraId="2A20DCEC" w14:textId="77777777" w:rsidTr="00F133D4">
        <w:trPr>
          <w:trHeight w:val="5110"/>
        </w:trPr>
        <w:tc>
          <w:tcPr>
            <w:tcW w:w="836" w:type="pct"/>
            <w:vMerge w:val="restart"/>
            <w:tcBorders>
              <w:top w:val="nil"/>
              <w:left w:val="single" w:sz="4" w:space="0" w:color="auto"/>
              <w:bottom w:val="single" w:sz="4" w:space="0" w:color="000000"/>
              <w:right w:val="single" w:sz="4" w:space="0" w:color="auto"/>
            </w:tcBorders>
            <w:shd w:val="clear" w:color="auto" w:fill="auto"/>
            <w:hideMark/>
          </w:tcPr>
          <w:p w14:paraId="00B46C85"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Project implementation</w:t>
            </w: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6DF6AD8D"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Project Progress Reports</w:t>
            </w:r>
          </w:p>
          <w:p w14:paraId="2AB7BF5C" w14:textId="77777777" w:rsidR="00CD3B49" w:rsidRPr="00211867" w:rsidRDefault="00CD3B49"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Stakeholder Engagement Plan</w:t>
            </w:r>
          </w:p>
          <w:p w14:paraId="52062E4F" w14:textId="77777777" w:rsidR="00CD3B49" w:rsidRPr="00211867" w:rsidRDefault="00CD3B49"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Environmental and Social Commitment Plan</w:t>
            </w:r>
          </w:p>
          <w:p w14:paraId="77CB6639" w14:textId="51E8F534" w:rsidR="00CD3B49" w:rsidRPr="00211867" w:rsidRDefault="00CD3B49"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Resettlement Policy Framework</w:t>
            </w:r>
          </w:p>
          <w:p w14:paraId="79EF38E9" w14:textId="77777777" w:rsidR="00CD3B49" w:rsidRPr="00211867" w:rsidRDefault="00CD3B49"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Labour Management Procedures</w:t>
            </w:r>
          </w:p>
          <w:p w14:paraId="32E127F0" w14:textId="68682356" w:rsidR="00CD3B49" w:rsidRPr="00211867" w:rsidRDefault="00CD3B49"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Environmental and Social Management </w:t>
            </w:r>
            <w:r w:rsidR="002762BF" w:rsidRPr="00211867">
              <w:rPr>
                <w:rFonts w:ascii="Times New Roman" w:eastAsia="Times New Roman" w:hAnsi="Times New Roman" w:cs="Times New Roman"/>
                <w:color w:val="000000"/>
              </w:rPr>
              <w:t>Plan</w:t>
            </w:r>
          </w:p>
          <w:p w14:paraId="7E20895B" w14:textId="63A3476B" w:rsidR="004A3753" w:rsidRPr="00211867" w:rsidRDefault="004A3753"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RAP</w:t>
            </w:r>
          </w:p>
          <w:p w14:paraId="5670256E" w14:textId="77777777" w:rsidR="006065D6" w:rsidRDefault="004A3753"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GRM</w:t>
            </w:r>
          </w:p>
          <w:p w14:paraId="165EDAA9" w14:textId="77777777" w:rsidR="006065D6" w:rsidRDefault="006065D6" w:rsidP="00211867">
            <w:pPr>
              <w:spacing w:after="0" w:line="240" w:lineRule="auto"/>
              <w:rPr>
                <w:rFonts w:ascii="Times New Roman" w:eastAsia="Times New Roman" w:hAnsi="Times New Roman" w:cs="Times New Roman"/>
                <w:color w:val="000000"/>
              </w:rPr>
            </w:pPr>
          </w:p>
          <w:p w14:paraId="2C631969" w14:textId="23D625DA" w:rsidR="00BB5FAD" w:rsidRDefault="00BB5FAD" w:rsidP="002118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Manual for administration of performance-based grants for landscape restoration</w:t>
            </w:r>
          </w:p>
          <w:p w14:paraId="595E809A" w14:textId="77777777" w:rsidR="00BB5FAD" w:rsidRDefault="00BB5FAD" w:rsidP="00211867">
            <w:pPr>
              <w:spacing w:after="0" w:line="240" w:lineRule="auto"/>
              <w:rPr>
                <w:rFonts w:ascii="Times New Roman" w:eastAsia="Times New Roman" w:hAnsi="Times New Roman" w:cs="Times New Roman"/>
                <w:color w:val="000000"/>
              </w:rPr>
            </w:pPr>
          </w:p>
          <w:p w14:paraId="5A25A863" w14:textId="70D29301" w:rsidR="009F0FE1" w:rsidRDefault="006065D6" w:rsidP="0021186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Grant m</w:t>
            </w:r>
            <w:r w:rsidR="009F0FE1">
              <w:rPr>
                <w:rFonts w:ascii="Times New Roman" w:eastAsia="Times New Roman" w:hAnsi="Times New Roman" w:cs="Times New Roman"/>
                <w:color w:val="000000"/>
              </w:rPr>
              <w:t xml:space="preserve">anual for </w:t>
            </w:r>
            <w:r w:rsidR="000F3BDE">
              <w:rPr>
                <w:rFonts w:ascii="Times New Roman" w:eastAsia="Times New Roman" w:hAnsi="Times New Roman" w:cs="Times New Roman"/>
                <w:color w:val="000000"/>
              </w:rPr>
              <w:t>a</w:t>
            </w:r>
            <w:r w:rsidR="009F0FE1">
              <w:rPr>
                <w:rFonts w:ascii="Times New Roman" w:eastAsia="Times New Roman" w:hAnsi="Times New Roman" w:cs="Times New Roman"/>
                <w:color w:val="000000"/>
              </w:rPr>
              <w:t xml:space="preserve">gri-based </w:t>
            </w:r>
            <w:r w:rsidR="004679DB">
              <w:rPr>
                <w:rFonts w:ascii="Times New Roman" w:eastAsia="Times New Roman" w:hAnsi="Times New Roman" w:cs="Times New Roman"/>
                <w:color w:val="000000"/>
              </w:rPr>
              <w:t>livelihood</w:t>
            </w:r>
            <w:r>
              <w:rPr>
                <w:rFonts w:ascii="Times New Roman" w:eastAsia="Times New Roman" w:hAnsi="Times New Roman" w:cs="Times New Roman"/>
                <w:color w:val="000000"/>
              </w:rPr>
              <w:t xml:space="preserve"> grants</w:t>
            </w:r>
            <w:r w:rsidR="000F3BDE">
              <w:rPr>
                <w:rFonts w:ascii="Times New Roman" w:eastAsia="Times New Roman" w:hAnsi="Times New Roman" w:cs="Times New Roman"/>
                <w:color w:val="000000"/>
              </w:rPr>
              <w:t xml:space="preserve"> and </w:t>
            </w:r>
            <w:r w:rsidR="00214C16">
              <w:rPr>
                <w:rFonts w:ascii="Times New Roman" w:eastAsia="Times New Roman" w:hAnsi="Times New Roman" w:cs="Times New Roman"/>
                <w:color w:val="000000"/>
              </w:rPr>
              <w:t>plantation forestry grants</w:t>
            </w:r>
          </w:p>
          <w:p w14:paraId="24B3CB70" w14:textId="6685FE69" w:rsidR="002762BF" w:rsidRPr="00211867" w:rsidRDefault="002762BF" w:rsidP="00214C16">
            <w:pPr>
              <w:spacing w:after="0" w:line="240" w:lineRule="auto"/>
              <w:rPr>
                <w:rFonts w:ascii="Times New Roman" w:eastAsia="Times New Roman" w:hAnsi="Times New Roman" w:cs="Times New Roman"/>
                <w:color w:val="000000"/>
              </w:rPr>
            </w:pPr>
          </w:p>
        </w:tc>
        <w:tc>
          <w:tcPr>
            <w:tcW w:w="822" w:type="pct"/>
            <w:tcBorders>
              <w:top w:val="nil"/>
              <w:left w:val="nil"/>
              <w:bottom w:val="single" w:sz="4" w:space="0" w:color="auto"/>
              <w:right w:val="single" w:sz="4" w:space="0" w:color="auto"/>
            </w:tcBorders>
            <w:shd w:val="clear" w:color="auto" w:fill="auto"/>
            <w:vAlign w:val="center"/>
            <w:hideMark/>
          </w:tcPr>
          <w:p w14:paraId="1F7BF996" w14:textId="77777777" w:rsidR="004535BB" w:rsidRPr="00211867" w:rsidRDefault="004535BB" w:rsidP="00211867">
            <w:pPr>
              <w:spacing w:after="0" w:line="240" w:lineRule="auto"/>
              <w:rPr>
                <w:rFonts w:ascii="Times New Roman" w:eastAsia="Times New Roman" w:hAnsi="Times New Roman" w:cs="Times New Roman"/>
                <w:color w:val="000000"/>
              </w:rPr>
            </w:pPr>
          </w:p>
          <w:p w14:paraId="621FDAA7" w14:textId="77777777" w:rsidR="004535BB" w:rsidRPr="00211867" w:rsidRDefault="004535BB" w:rsidP="00211867">
            <w:pPr>
              <w:spacing w:after="0" w:line="240" w:lineRule="auto"/>
              <w:rPr>
                <w:rFonts w:ascii="Times New Roman" w:eastAsia="Times New Roman" w:hAnsi="Times New Roman" w:cs="Times New Roman"/>
                <w:color w:val="000000"/>
              </w:rPr>
            </w:pPr>
          </w:p>
          <w:p w14:paraId="324AE426" w14:textId="6FFD43D3"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National- MoFEPD, MoAIWD, MoNREM. MoLGRD, MoGCDSW, NWRA, DCCMS, MoLHUD</w:t>
            </w:r>
          </w:p>
          <w:p w14:paraId="7E1F6363"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Districts-DEC, DESC</w:t>
            </w:r>
          </w:p>
          <w:p w14:paraId="2090461B" w14:textId="3E500B8B" w:rsidR="00DB253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Community-VDC, CMC, VNRMC, VDC, Traditional Leaders, Women, Girls and Vulnerable Groups</w:t>
            </w:r>
          </w:p>
        </w:tc>
        <w:tc>
          <w:tcPr>
            <w:tcW w:w="1044" w:type="pct"/>
            <w:tcBorders>
              <w:top w:val="nil"/>
              <w:left w:val="nil"/>
              <w:bottom w:val="single" w:sz="4" w:space="0" w:color="auto"/>
              <w:right w:val="single" w:sz="4" w:space="0" w:color="auto"/>
            </w:tcBorders>
            <w:shd w:val="clear" w:color="auto" w:fill="auto"/>
            <w:vAlign w:val="center"/>
            <w:hideMark/>
          </w:tcPr>
          <w:p w14:paraId="59DE448C" w14:textId="625EAA7B"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PTC, PSC and district review meetings; supervision mission</w:t>
            </w:r>
            <w:r w:rsidR="004341F3" w:rsidRPr="00211867">
              <w:rPr>
                <w:rFonts w:ascii="Times New Roman" w:eastAsia="Times New Roman" w:hAnsi="Times New Roman" w:cs="Times New Roman"/>
                <w:color w:val="000000"/>
              </w:rPr>
              <w:t>s</w:t>
            </w:r>
            <w:r w:rsidRPr="00211867">
              <w:rPr>
                <w:rFonts w:ascii="Times New Roman" w:eastAsia="Times New Roman" w:hAnsi="Times New Roman" w:cs="Times New Roman"/>
                <w:color w:val="000000"/>
              </w:rPr>
              <w:t xml:space="preserve">; and Reports, Community </w:t>
            </w:r>
            <w:r w:rsidR="007F7D11" w:rsidRPr="00211867">
              <w:rPr>
                <w:rFonts w:ascii="Times New Roman" w:eastAsia="Times New Roman" w:hAnsi="Times New Roman" w:cs="Times New Roman"/>
                <w:color w:val="000000"/>
              </w:rPr>
              <w:t>Meetings, Events</w:t>
            </w:r>
            <w:r w:rsidRPr="00211867">
              <w:rPr>
                <w:rFonts w:ascii="Times New Roman" w:eastAsia="Times New Roman" w:hAnsi="Times New Roman" w:cs="Times New Roman"/>
                <w:color w:val="000000"/>
              </w:rPr>
              <w:t>, and gatherings</w:t>
            </w:r>
            <w:r w:rsidR="004341F3" w:rsidRPr="00211867">
              <w:rPr>
                <w:rFonts w:ascii="Times New Roman" w:eastAsia="Times New Roman" w:hAnsi="Times New Roman" w:cs="Times New Roman"/>
                <w:color w:val="000000"/>
              </w:rPr>
              <w:t>, websites, newspapers</w:t>
            </w:r>
          </w:p>
        </w:tc>
        <w:tc>
          <w:tcPr>
            <w:tcW w:w="619" w:type="pct"/>
            <w:tcBorders>
              <w:top w:val="nil"/>
              <w:left w:val="nil"/>
              <w:bottom w:val="single" w:sz="4" w:space="0" w:color="auto"/>
              <w:right w:val="single" w:sz="4" w:space="0" w:color="auto"/>
            </w:tcBorders>
            <w:shd w:val="clear" w:color="auto" w:fill="auto"/>
            <w:vAlign w:val="center"/>
            <w:hideMark/>
          </w:tcPr>
          <w:p w14:paraId="3EF8A309" w14:textId="2481352F" w:rsidR="00C3121B" w:rsidRPr="00211867" w:rsidRDefault="00A136E8"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continuous</w:t>
            </w:r>
            <w:r w:rsidR="00C3121B" w:rsidRPr="00211867">
              <w:rPr>
                <w:rFonts w:ascii="Times New Roman" w:eastAsia="Times New Roman" w:hAnsi="Times New Roman" w:cs="Times New Roman"/>
                <w:color w:val="000000"/>
              </w:rPr>
              <w:t xml:space="preserve"> (but on </w:t>
            </w:r>
            <w:r w:rsidRPr="00211867">
              <w:rPr>
                <w:rFonts w:ascii="Times New Roman" w:eastAsia="Times New Roman" w:hAnsi="Times New Roman" w:cs="Times New Roman"/>
                <w:color w:val="000000"/>
              </w:rPr>
              <w:t>quarterly</w:t>
            </w:r>
            <w:r w:rsidR="00C3121B" w:rsidRPr="00211867">
              <w:rPr>
                <w:rFonts w:ascii="Times New Roman" w:eastAsia="Times New Roman" w:hAnsi="Times New Roman" w:cs="Times New Roman"/>
                <w:color w:val="000000"/>
              </w:rPr>
              <w:t xml:space="preserve"> basis</w:t>
            </w:r>
          </w:p>
        </w:tc>
        <w:tc>
          <w:tcPr>
            <w:tcW w:w="881" w:type="pct"/>
            <w:tcBorders>
              <w:top w:val="nil"/>
              <w:left w:val="nil"/>
              <w:bottom w:val="single" w:sz="4" w:space="0" w:color="auto"/>
              <w:right w:val="single" w:sz="4" w:space="0" w:color="auto"/>
            </w:tcBorders>
            <w:shd w:val="clear" w:color="auto" w:fill="auto"/>
            <w:vAlign w:val="center"/>
            <w:hideMark/>
          </w:tcPr>
          <w:p w14:paraId="63936F47"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PMU and TT members</w:t>
            </w:r>
          </w:p>
        </w:tc>
      </w:tr>
      <w:tr w:rsidR="004535BB" w:rsidRPr="00211867" w14:paraId="365479FA" w14:textId="77777777" w:rsidTr="00F133D4">
        <w:trPr>
          <w:trHeight w:val="972"/>
        </w:trPr>
        <w:tc>
          <w:tcPr>
            <w:tcW w:w="836" w:type="pct"/>
            <w:vMerge/>
            <w:tcBorders>
              <w:top w:val="nil"/>
              <w:left w:val="single" w:sz="4" w:space="0" w:color="auto"/>
              <w:bottom w:val="single" w:sz="4" w:space="0" w:color="000000"/>
              <w:right w:val="single" w:sz="4" w:space="0" w:color="auto"/>
            </w:tcBorders>
            <w:vAlign w:val="center"/>
            <w:hideMark/>
          </w:tcPr>
          <w:p w14:paraId="49C81350" w14:textId="77777777" w:rsidR="004535BB" w:rsidRPr="00211867" w:rsidRDefault="004535BB" w:rsidP="00211867">
            <w:pPr>
              <w:spacing w:after="0" w:line="240" w:lineRule="auto"/>
              <w:rPr>
                <w:rFonts w:ascii="Times New Roman" w:eastAsia="Times New Roman" w:hAnsi="Times New Roman" w:cs="Times New Roman"/>
                <w:color w:val="000000"/>
              </w:rPr>
            </w:pPr>
          </w:p>
        </w:tc>
        <w:tc>
          <w:tcPr>
            <w:tcW w:w="798" w:type="pct"/>
            <w:tcBorders>
              <w:top w:val="nil"/>
              <w:left w:val="nil"/>
              <w:bottom w:val="single" w:sz="4" w:space="0" w:color="auto"/>
              <w:right w:val="single" w:sz="4" w:space="0" w:color="auto"/>
            </w:tcBorders>
            <w:shd w:val="clear" w:color="auto" w:fill="auto"/>
            <w:vAlign w:val="center"/>
            <w:hideMark/>
          </w:tcPr>
          <w:p w14:paraId="1B99CC24"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Ground water exploratory study for Ntcheu</w:t>
            </w:r>
          </w:p>
        </w:tc>
        <w:tc>
          <w:tcPr>
            <w:tcW w:w="822" w:type="pct"/>
            <w:tcBorders>
              <w:top w:val="nil"/>
              <w:left w:val="nil"/>
              <w:bottom w:val="single" w:sz="4" w:space="0" w:color="auto"/>
              <w:right w:val="single" w:sz="4" w:space="0" w:color="auto"/>
            </w:tcBorders>
            <w:shd w:val="clear" w:color="auto" w:fill="auto"/>
            <w:hideMark/>
          </w:tcPr>
          <w:p w14:paraId="76394004" w14:textId="2D8F4B88"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National- MoFEPD, MoAIWD, MoNREM. MoLGRD, MoGCDSW, NWRA, DCCMS, MoLHUD</w:t>
            </w:r>
          </w:p>
        </w:tc>
        <w:tc>
          <w:tcPr>
            <w:tcW w:w="1044" w:type="pct"/>
            <w:tcBorders>
              <w:top w:val="nil"/>
              <w:left w:val="nil"/>
              <w:bottom w:val="single" w:sz="4" w:space="0" w:color="auto"/>
              <w:right w:val="single" w:sz="4" w:space="0" w:color="auto"/>
            </w:tcBorders>
            <w:shd w:val="clear" w:color="auto" w:fill="auto"/>
            <w:vAlign w:val="center"/>
            <w:hideMark/>
          </w:tcPr>
          <w:p w14:paraId="0D59C979" w14:textId="0BE20A58"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Stakeholders and Community Meetings, Events, and gatherings</w:t>
            </w:r>
          </w:p>
        </w:tc>
        <w:tc>
          <w:tcPr>
            <w:tcW w:w="619" w:type="pct"/>
            <w:tcBorders>
              <w:top w:val="nil"/>
              <w:left w:val="nil"/>
              <w:bottom w:val="single" w:sz="4" w:space="0" w:color="auto"/>
              <w:right w:val="single" w:sz="4" w:space="0" w:color="auto"/>
            </w:tcBorders>
            <w:shd w:val="clear" w:color="auto" w:fill="auto"/>
            <w:vAlign w:val="center"/>
            <w:hideMark/>
          </w:tcPr>
          <w:p w14:paraId="4892EFB6"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2021</w:t>
            </w:r>
          </w:p>
        </w:tc>
        <w:tc>
          <w:tcPr>
            <w:tcW w:w="881" w:type="pct"/>
            <w:tcBorders>
              <w:top w:val="nil"/>
              <w:left w:val="nil"/>
              <w:bottom w:val="single" w:sz="4" w:space="0" w:color="auto"/>
              <w:right w:val="single" w:sz="4" w:space="0" w:color="auto"/>
            </w:tcBorders>
            <w:shd w:val="clear" w:color="auto" w:fill="auto"/>
            <w:vAlign w:val="center"/>
            <w:hideMark/>
          </w:tcPr>
          <w:p w14:paraId="48030144"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PMU and TT members</w:t>
            </w:r>
          </w:p>
        </w:tc>
      </w:tr>
      <w:tr w:rsidR="004535BB" w:rsidRPr="00211867" w14:paraId="0460BBE5" w14:textId="77777777" w:rsidTr="00F133D4">
        <w:trPr>
          <w:trHeight w:val="972"/>
        </w:trPr>
        <w:tc>
          <w:tcPr>
            <w:tcW w:w="836" w:type="pct"/>
            <w:vMerge/>
            <w:tcBorders>
              <w:top w:val="nil"/>
              <w:left w:val="single" w:sz="4" w:space="0" w:color="auto"/>
              <w:bottom w:val="single" w:sz="4" w:space="0" w:color="000000"/>
              <w:right w:val="single" w:sz="4" w:space="0" w:color="auto"/>
            </w:tcBorders>
            <w:vAlign w:val="center"/>
            <w:hideMark/>
          </w:tcPr>
          <w:p w14:paraId="61D8315A" w14:textId="77777777" w:rsidR="004535BB" w:rsidRPr="00211867" w:rsidRDefault="004535BB" w:rsidP="00211867">
            <w:pPr>
              <w:spacing w:after="0" w:line="240" w:lineRule="auto"/>
              <w:rPr>
                <w:rFonts w:ascii="Times New Roman" w:eastAsia="Times New Roman" w:hAnsi="Times New Roman" w:cs="Times New Roman"/>
                <w:color w:val="000000"/>
              </w:rPr>
            </w:pPr>
          </w:p>
        </w:tc>
        <w:tc>
          <w:tcPr>
            <w:tcW w:w="798" w:type="pct"/>
            <w:tcBorders>
              <w:top w:val="nil"/>
              <w:left w:val="nil"/>
              <w:bottom w:val="single" w:sz="4" w:space="0" w:color="auto"/>
              <w:right w:val="single" w:sz="4" w:space="0" w:color="auto"/>
            </w:tcBorders>
            <w:shd w:val="clear" w:color="auto" w:fill="auto"/>
            <w:vAlign w:val="center"/>
            <w:hideMark/>
          </w:tcPr>
          <w:p w14:paraId="3DEA391D"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Designs and Feasibility Study Report</w:t>
            </w:r>
          </w:p>
        </w:tc>
        <w:tc>
          <w:tcPr>
            <w:tcW w:w="822" w:type="pct"/>
            <w:tcBorders>
              <w:top w:val="nil"/>
              <w:left w:val="nil"/>
              <w:bottom w:val="single" w:sz="4" w:space="0" w:color="auto"/>
              <w:right w:val="single" w:sz="4" w:space="0" w:color="auto"/>
            </w:tcBorders>
            <w:shd w:val="clear" w:color="auto" w:fill="auto"/>
            <w:hideMark/>
          </w:tcPr>
          <w:p w14:paraId="5D9DEB32" w14:textId="6D516A6F"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Districts-DEC, DESC</w:t>
            </w:r>
          </w:p>
        </w:tc>
        <w:tc>
          <w:tcPr>
            <w:tcW w:w="1044" w:type="pct"/>
            <w:tcBorders>
              <w:top w:val="nil"/>
              <w:left w:val="nil"/>
              <w:bottom w:val="single" w:sz="4" w:space="0" w:color="auto"/>
              <w:right w:val="single" w:sz="4" w:space="0" w:color="auto"/>
            </w:tcBorders>
            <w:shd w:val="clear" w:color="auto" w:fill="auto"/>
            <w:vAlign w:val="center"/>
            <w:hideMark/>
          </w:tcPr>
          <w:p w14:paraId="0E54B8F4" w14:textId="79B38345"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Stakeholders and Community Meetings, Events, and gatherings</w:t>
            </w:r>
          </w:p>
        </w:tc>
        <w:tc>
          <w:tcPr>
            <w:tcW w:w="619" w:type="pct"/>
            <w:tcBorders>
              <w:top w:val="nil"/>
              <w:left w:val="nil"/>
              <w:bottom w:val="single" w:sz="4" w:space="0" w:color="auto"/>
              <w:right w:val="single" w:sz="4" w:space="0" w:color="auto"/>
            </w:tcBorders>
            <w:shd w:val="clear" w:color="auto" w:fill="auto"/>
            <w:vAlign w:val="center"/>
            <w:hideMark/>
          </w:tcPr>
          <w:p w14:paraId="63482FAC"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2021</w:t>
            </w:r>
          </w:p>
        </w:tc>
        <w:tc>
          <w:tcPr>
            <w:tcW w:w="881" w:type="pct"/>
            <w:tcBorders>
              <w:top w:val="nil"/>
              <w:left w:val="nil"/>
              <w:bottom w:val="single" w:sz="4" w:space="0" w:color="auto"/>
              <w:right w:val="single" w:sz="4" w:space="0" w:color="auto"/>
            </w:tcBorders>
            <w:shd w:val="clear" w:color="auto" w:fill="auto"/>
            <w:vAlign w:val="center"/>
            <w:hideMark/>
          </w:tcPr>
          <w:p w14:paraId="6359BAD0"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PMU and TT members</w:t>
            </w:r>
          </w:p>
        </w:tc>
      </w:tr>
      <w:tr w:rsidR="00135296" w:rsidRPr="00211867" w14:paraId="01EA3748" w14:textId="77777777" w:rsidTr="00BB5FAD">
        <w:trPr>
          <w:trHeight w:val="1440"/>
        </w:trPr>
        <w:tc>
          <w:tcPr>
            <w:tcW w:w="836" w:type="pct"/>
            <w:tcBorders>
              <w:top w:val="nil"/>
              <w:left w:val="single" w:sz="4" w:space="0" w:color="auto"/>
              <w:bottom w:val="single" w:sz="4" w:space="0" w:color="auto"/>
              <w:right w:val="single" w:sz="4" w:space="0" w:color="auto"/>
            </w:tcBorders>
            <w:shd w:val="clear" w:color="auto" w:fill="auto"/>
            <w:noWrap/>
            <w:vAlign w:val="center"/>
            <w:hideMark/>
          </w:tcPr>
          <w:p w14:paraId="0E14FD1D"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Project Closure</w:t>
            </w:r>
          </w:p>
        </w:tc>
        <w:tc>
          <w:tcPr>
            <w:tcW w:w="798" w:type="pct"/>
            <w:tcBorders>
              <w:top w:val="nil"/>
              <w:left w:val="nil"/>
              <w:bottom w:val="single" w:sz="4" w:space="0" w:color="auto"/>
              <w:right w:val="single" w:sz="4" w:space="0" w:color="auto"/>
            </w:tcBorders>
            <w:shd w:val="clear" w:color="auto" w:fill="auto"/>
            <w:vAlign w:val="center"/>
            <w:hideMark/>
          </w:tcPr>
          <w:p w14:paraId="563EE87F" w14:textId="76BFDBD5"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Project Completion and </w:t>
            </w:r>
            <w:r w:rsidR="00A136E8" w:rsidRPr="00211867">
              <w:rPr>
                <w:rFonts w:ascii="Times New Roman" w:eastAsia="Times New Roman" w:hAnsi="Times New Roman" w:cs="Times New Roman"/>
                <w:color w:val="000000"/>
              </w:rPr>
              <w:t>evaluation</w:t>
            </w:r>
            <w:r w:rsidRPr="00211867">
              <w:rPr>
                <w:rFonts w:ascii="Times New Roman" w:eastAsia="Times New Roman" w:hAnsi="Times New Roman" w:cs="Times New Roman"/>
                <w:color w:val="000000"/>
              </w:rPr>
              <w:t xml:space="preserve"> Report</w:t>
            </w:r>
          </w:p>
        </w:tc>
        <w:tc>
          <w:tcPr>
            <w:tcW w:w="822" w:type="pct"/>
            <w:tcBorders>
              <w:top w:val="nil"/>
              <w:left w:val="nil"/>
              <w:bottom w:val="single" w:sz="4" w:space="0" w:color="auto"/>
              <w:right w:val="single" w:sz="4" w:space="0" w:color="auto"/>
            </w:tcBorders>
            <w:shd w:val="clear" w:color="auto" w:fill="auto"/>
            <w:vAlign w:val="center"/>
            <w:hideMark/>
          </w:tcPr>
          <w:p w14:paraId="015CBF38"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National- MoFEPD, MoAIWD, MoNREM. MoLGRD, MoGCDSW, NWRA, DCCMS, MoLHUD</w:t>
            </w:r>
          </w:p>
          <w:p w14:paraId="5E208575" w14:textId="77777777" w:rsidR="004535B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Districts-DEC, DESC</w:t>
            </w:r>
          </w:p>
          <w:p w14:paraId="466A3B5C" w14:textId="676D0FD8" w:rsidR="00C3121B" w:rsidRPr="00211867" w:rsidRDefault="004535B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Community-VDC, CMC, VNRMC, VDC, Traditional Leaders, Women, Girls and Vulnerable Groups</w:t>
            </w:r>
          </w:p>
        </w:tc>
        <w:tc>
          <w:tcPr>
            <w:tcW w:w="1044" w:type="pct"/>
            <w:tcBorders>
              <w:top w:val="nil"/>
              <w:left w:val="nil"/>
              <w:bottom w:val="single" w:sz="4" w:space="0" w:color="auto"/>
              <w:right w:val="single" w:sz="4" w:space="0" w:color="auto"/>
            </w:tcBorders>
            <w:shd w:val="clear" w:color="auto" w:fill="auto"/>
            <w:vAlign w:val="center"/>
            <w:hideMark/>
          </w:tcPr>
          <w:p w14:paraId="74740F7C" w14:textId="3D6CE884"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 xml:space="preserve">PTC, PSC and district review meetings; and Reports, Community </w:t>
            </w:r>
            <w:r w:rsidR="007F7D11" w:rsidRPr="00211867">
              <w:rPr>
                <w:rFonts w:ascii="Times New Roman" w:eastAsia="Times New Roman" w:hAnsi="Times New Roman" w:cs="Times New Roman"/>
                <w:color w:val="000000"/>
              </w:rPr>
              <w:t>Meetings, Events</w:t>
            </w:r>
            <w:r w:rsidRPr="00211867">
              <w:rPr>
                <w:rFonts w:ascii="Times New Roman" w:eastAsia="Times New Roman" w:hAnsi="Times New Roman" w:cs="Times New Roman"/>
                <w:color w:val="000000"/>
              </w:rPr>
              <w:t>, and gatherings</w:t>
            </w:r>
          </w:p>
        </w:tc>
        <w:tc>
          <w:tcPr>
            <w:tcW w:w="619" w:type="pct"/>
            <w:tcBorders>
              <w:top w:val="nil"/>
              <w:left w:val="nil"/>
              <w:bottom w:val="single" w:sz="4" w:space="0" w:color="auto"/>
              <w:right w:val="single" w:sz="4" w:space="0" w:color="auto"/>
            </w:tcBorders>
            <w:shd w:val="clear" w:color="auto" w:fill="auto"/>
            <w:vAlign w:val="center"/>
            <w:hideMark/>
          </w:tcPr>
          <w:p w14:paraId="23830ACC" w14:textId="1A3E8B1F" w:rsidR="00C3121B" w:rsidRPr="00211867" w:rsidRDefault="007F7D11"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December 2025</w:t>
            </w:r>
          </w:p>
        </w:tc>
        <w:tc>
          <w:tcPr>
            <w:tcW w:w="881" w:type="pct"/>
            <w:tcBorders>
              <w:top w:val="nil"/>
              <w:left w:val="nil"/>
              <w:bottom w:val="single" w:sz="4" w:space="0" w:color="auto"/>
              <w:right w:val="single" w:sz="4" w:space="0" w:color="auto"/>
            </w:tcBorders>
            <w:shd w:val="clear" w:color="auto" w:fill="auto"/>
            <w:vAlign w:val="center"/>
            <w:hideMark/>
          </w:tcPr>
          <w:p w14:paraId="75420C99" w14:textId="77777777" w:rsidR="00C3121B" w:rsidRPr="00211867" w:rsidRDefault="00C3121B" w:rsidP="00211867">
            <w:pPr>
              <w:spacing w:after="0" w:line="240" w:lineRule="auto"/>
              <w:rPr>
                <w:rFonts w:ascii="Times New Roman" w:eastAsia="Times New Roman" w:hAnsi="Times New Roman" w:cs="Times New Roman"/>
                <w:color w:val="000000"/>
              </w:rPr>
            </w:pPr>
            <w:r w:rsidRPr="00211867">
              <w:rPr>
                <w:rFonts w:ascii="Times New Roman" w:eastAsia="Times New Roman" w:hAnsi="Times New Roman" w:cs="Times New Roman"/>
                <w:color w:val="000000"/>
              </w:rPr>
              <w:t>PMU and TT members</w:t>
            </w:r>
          </w:p>
        </w:tc>
      </w:tr>
    </w:tbl>
    <w:p w14:paraId="3024D1DC" w14:textId="082436F6" w:rsidR="00C3121B" w:rsidRPr="00211867" w:rsidRDefault="00C3121B" w:rsidP="00211867">
      <w:pPr>
        <w:spacing w:after="0" w:line="240" w:lineRule="auto"/>
        <w:jc w:val="both"/>
        <w:rPr>
          <w:rFonts w:ascii="Times New Roman" w:hAnsi="Times New Roman" w:cs="Times New Roman"/>
        </w:rPr>
      </w:pPr>
    </w:p>
    <w:p w14:paraId="11B64DE6" w14:textId="77777777" w:rsidR="00C20C66" w:rsidRPr="00211867" w:rsidRDefault="00C20C66" w:rsidP="00211867">
      <w:pPr>
        <w:spacing w:after="0" w:line="240" w:lineRule="auto"/>
        <w:jc w:val="both"/>
        <w:rPr>
          <w:rFonts w:ascii="Times New Roman" w:hAnsi="Times New Roman" w:cs="Times New Roman"/>
        </w:rPr>
      </w:pPr>
    </w:p>
    <w:p w14:paraId="51829F90" w14:textId="77777777" w:rsidR="00AD2723" w:rsidRDefault="00AD2723" w:rsidP="006457AF">
      <w:pPr>
        <w:pStyle w:val="Heading2"/>
        <w:spacing w:line="240" w:lineRule="auto"/>
        <w:rPr>
          <w:rFonts w:ascii="Times New Roman" w:hAnsi="Times New Roman" w:cs="Times New Roman"/>
          <w:b/>
          <w:color w:val="auto"/>
          <w:sz w:val="24"/>
          <w:szCs w:val="24"/>
        </w:rPr>
        <w:sectPr w:rsidR="00AD2723" w:rsidSect="00C20C66">
          <w:pgSz w:w="15840" w:h="12240" w:orient="landscape"/>
          <w:pgMar w:top="1440" w:right="1440" w:bottom="1440" w:left="1440" w:header="720" w:footer="720" w:gutter="0"/>
          <w:cols w:space="720"/>
          <w:docGrid w:linePitch="360"/>
        </w:sectPr>
      </w:pPr>
      <w:bookmarkStart w:id="15" w:name="_Toc19270784"/>
    </w:p>
    <w:p w14:paraId="1CF9714D" w14:textId="4F78E486" w:rsidR="004B2290" w:rsidRPr="00F15A73" w:rsidRDefault="00AE3AD1" w:rsidP="006457AF">
      <w:pPr>
        <w:pStyle w:val="Heading2"/>
        <w:spacing w:line="240" w:lineRule="auto"/>
        <w:rPr>
          <w:rFonts w:ascii="Times New Roman" w:hAnsi="Times New Roman" w:cs="Times New Roman"/>
          <w:b/>
          <w:color w:val="auto"/>
          <w:sz w:val="24"/>
          <w:szCs w:val="24"/>
        </w:rPr>
      </w:pPr>
      <w:bookmarkStart w:id="16" w:name="_Toc31389088"/>
      <w:r w:rsidRPr="00F15A73">
        <w:rPr>
          <w:rFonts w:ascii="Times New Roman" w:hAnsi="Times New Roman" w:cs="Times New Roman"/>
          <w:b/>
          <w:color w:val="auto"/>
          <w:sz w:val="24"/>
          <w:szCs w:val="24"/>
        </w:rPr>
        <w:t>3.</w:t>
      </w:r>
      <w:r w:rsidR="00870C35">
        <w:rPr>
          <w:rFonts w:ascii="Times New Roman" w:hAnsi="Times New Roman" w:cs="Times New Roman"/>
          <w:b/>
          <w:color w:val="auto"/>
          <w:sz w:val="24"/>
          <w:szCs w:val="24"/>
        </w:rPr>
        <w:t>3</w:t>
      </w:r>
      <w:r w:rsidRPr="00F15A73">
        <w:rPr>
          <w:rFonts w:ascii="Times New Roman" w:hAnsi="Times New Roman" w:cs="Times New Roman"/>
          <w:b/>
          <w:color w:val="auto"/>
          <w:sz w:val="24"/>
          <w:szCs w:val="24"/>
        </w:rPr>
        <w:t xml:space="preserve"> </w:t>
      </w:r>
      <w:r w:rsidR="006A0BD4">
        <w:rPr>
          <w:rFonts w:ascii="Times New Roman" w:hAnsi="Times New Roman" w:cs="Times New Roman"/>
          <w:b/>
          <w:color w:val="auto"/>
          <w:sz w:val="24"/>
          <w:szCs w:val="24"/>
        </w:rPr>
        <w:t>S</w:t>
      </w:r>
      <w:r w:rsidR="004B2290" w:rsidRPr="00F15A73">
        <w:rPr>
          <w:rFonts w:ascii="Times New Roman" w:hAnsi="Times New Roman" w:cs="Times New Roman"/>
          <w:b/>
          <w:color w:val="auto"/>
          <w:sz w:val="24"/>
          <w:szCs w:val="24"/>
        </w:rPr>
        <w:t>trategy for consultation</w:t>
      </w:r>
      <w:bookmarkEnd w:id="15"/>
      <w:r w:rsidR="006A0BD4">
        <w:rPr>
          <w:rFonts w:ascii="Times New Roman" w:hAnsi="Times New Roman" w:cs="Times New Roman"/>
          <w:b/>
          <w:color w:val="auto"/>
          <w:sz w:val="24"/>
          <w:szCs w:val="24"/>
        </w:rPr>
        <w:t>s</w:t>
      </w:r>
      <w:bookmarkEnd w:id="16"/>
    </w:p>
    <w:p w14:paraId="7373E851" w14:textId="62739EA0" w:rsidR="005C340B" w:rsidRPr="00135EF8" w:rsidRDefault="004B2290" w:rsidP="006457AF">
      <w:pPr>
        <w:autoSpaceDE w:val="0"/>
        <w:autoSpaceDN w:val="0"/>
        <w:adjustRightInd w:val="0"/>
        <w:spacing w:after="0" w:line="240" w:lineRule="auto"/>
        <w:jc w:val="both"/>
        <w:rPr>
          <w:rFonts w:ascii="Times New Roman" w:hAnsi="Times New Roman" w:cs="Times New Roman"/>
          <w:sz w:val="24"/>
          <w:szCs w:val="24"/>
        </w:rPr>
      </w:pPr>
      <w:r w:rsidRPr="00135EF8">
        <w:rPr>
          <w:rFonts w:ascii="Times New Roman" w:hAnsi="Times New Roman" w:cs="Times New Roman"/>
          <w:sz w:val="24"/>
          <w:szCs w:val="24"/>
        </w:rPr>
        <w:t>The project employ</w:t>
      </w:r>
      <w:r w:rsidR="006A0BD4">
        <w:rPr>
          <w:rFonts w:ascii="Times New Roman" w:hAnsi="Times New Roman" w:cs="Times New Roman"/>
          <w:sz w:val="24"/>
          <w:szCs w:val="24"/>
        </w:rPr>
        <w:t xml:space="preserve">ed </w:t>
      </w:r>
      <w:r w:rsidR="005C340B" w:rsidRPr="00135EF8">
        <w:rPr>
          <w:rFonts w:ascii="Times New Roman" w:hAnsi="Times New Roman" w:cs="Times New Roman"/>
          <w:sz w:val="24"/>
          <w:szCs w:val="24"/>
        </w:rPr>
        <w:t>a combination of methods to consult and engagement with stakeholders including</w:t>
      </w:r>
      <w:r w:rsidRPr="00135EF8">
        <w:rPr>
          <w:rFonts w:ascii="Times New Roman" w:hAnsi="Times New Roman" w:cs="Times New Roman"/>
          <w:sz w:val="24"/>
          <w:szCs w:val="24"/>
        </w:rPr>
        <w:t xml:space="preserve"> interviews, focus group discussions, open meetings, </w:t>
      </w:r>
      <w:r w:rsidR="004E52BA" w:rsidRPr="00135EF8">
        <w:rPr>
          <w:rFonts w:ascii="Times New Roman" w:hAnsi="Times New Roman" w:cs="Times New Roman"/>
          <w:sz w:val="24"/>
          <w:szCs w:val="24"/>
        </w:rPr>
        <w:t>field visits</w:t>
      </w:r>
      <w:r w:rsidR="004341F3">
        <w:rPr>
          <w:rFonts w:ascii="Times New Roman" w:hAnsi="Times New Roman" w:cs="Times New Roman"/>
          <w:sz w:val="24"/>
          <w:szCs w:val="24"/>
        </w:rPr>
        <w:t>, use of ICT materials, radio messages</w:t>
      </w:r>
      <w:r w:rsidR="004E52BA" w:rsidRPr="00135EF8">
        <w:rPr>
          <w:rFonts w:ascii="Times New Roman" w:hAnsi="Times New Roman" w:cs="Times New Roman"/>
          <w:sz w:val="24"/>
          <w:szCs w:val="24"/>
        </w:rPr>
        <w:t xml:space="preserve"> </w:t>
      </w:r>
      <w:r w:rsidRPr="00135EF8">
        <w:rPr>
          <w:rFonts w:ascii="Times New Roman" w:hAnsi="Times New Roman" w:cs="Times New Roman"/>
          <w:sz w:val="24"/>
          <w:szCs w:val="24"/>
        </w:rPr>
        <w:t xml:space="preserve">and workshops as a means of carrying out consultations. </w:t>
      </w:r>
      <w:r w:rsidR="005C340B" w:rsidRPr="00135EF8">
        <w:rPr>
          <w:rFonts w:ascii="Times New Roman" w:hAnsi="Times New Roman" w:cs="Times New Roman"/>
          <w:sz w:val="24"/>
          <w:szCs w:val="24"/>
        </w:rPr>
        <w:t xml:space="preserve">Use of local languages in community meetings </w:t>
      </w:r>
      <w:r w:rsidR="006A0BD4">
        <w:rPr>
          <w:rFonts w:ascii="Times New Roman" w:hAnsi="Times New Roman" w:cs="Times New Roman"/>
          <w:sz w:val="24"/>
          <w:szCs w:val="24"/>
        </w:rPr>
        <w:t>was</w:t>
      </w:r>
      <w:r w:rsidR="005C340B" w:rsidRPr="00135EF8">
        <w:rPr>
          <w:rFonts w:ascii="Times New Roman" w:hAnsi="Times New Roman" w:cs="Times New Roman"/>
          <w:sz w:val="24"/>
          <w:szCs w:val="24"/>
        </w:rPr>
        <w:t xml:space="preserve"> necessary to ensure that participants fully understand what is being communicated and allow for full participation in terms of voicing views and providing feedback. Groups with specific information needs based on disability, gender, age, mobility or morbidity </w:t>
      </w:r>
      <w:r w:rsidR="006A0BD4">
        <w:rPr>
          <w:rFonts w:ascii="Times New Roman" w:hAnsi="Times New Roman" w:cs="Times New Roman"/>
          <w:sz w:val="24"/>
          <w:szCs w:val="24"/>
        </w:rPr>
        <w:t>were</w:t>
      </w:r>
      <w:r w:rsidR="005C340B" w:rsidRPr="00135EF8">
        <w:rPr>
          <w:rFonts w:ascii="Times New Roman" w:hAnsi="Times New Roman" w:cs="Times New Roman"/>
          <w:sz w:val="24"/>
          <w:szCs w:val="24"/>
        </w:rPr>
        <w:t xml:space="preserve"> accommodated t</w:t>
      </w:r>
      <w:r w:rsidR="004341F3">
        <w:rPr>
          <w:rFonts w:ascii="Times New Roman" w:hAnsi="Times New Roman" w:cs="Times New Roman"/>
          <w:sz w:val="24"/>
          <w:szCs w:val="24"/>
        </w:rPr>
        <w:t>hrough specific f</w:t>
      </w:r>
      <w:r w:rsidR="005C340B" w:rsidRPr="00135EF8">
        <w:rPr>
          <w:rFonts w:ascii="Times New Roman" w:hAnsi="Times New Roman" w:cs="Times New Roman"/>
          <w:sz w:val="24"/>
          <w:szCs w:val="24"/>
        </w:rPr>
        <w:t>o</w:t>
      </w:r>
      <w:r w:rsidR="004341F3">
        <w:rPr>
          <w:rFonts w:ascii="Times New Roman" w:hAnsi="Times New Roman" w:cs="Times New Roman"/>
          <w:sz w:val="24"/>
          <w:szCs w:val="24"/>
        </w:rPr>
        <w:t>cus groups</w:t>
      </w:r>
      <w:r w:rsidR="005C340B" w:rsidRPr="00135EF8">
        <w:rPr>
          <w:rFonts w:ascii="Times New Roman" w:hAnsi="Times New Roman" w:cs="Times New Roman"/>
          <w:sz w:val="24"/>
          <w:szCs w:val="24"/>
        </w:rPr>
        <w:t xml:space="preserve"> ensure equity in information sharing and exchange.</w:t>
      </w:r>
    </w:p>
    <w:p w14:paraId="287C57A3" w14:textId="089940DC" w:rsidR="004B2290" w:rsidRPr="00135EF8" w:rsidRDefault="006A0BD4" w:rsidP="006457A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envisaged that </w:t>
      </w:r>
      <w:r w:rsidR="006F07D4">
        <w:rPr>
          <w:rFonts w:ascii="Times New Roman" w:hAnsi="Times New Roman" w:cs="Times New Roman"/>
          <w:sz w:val="24"/>
          <w:szCs w:val="24"/>
        </w:rPr>
        <w:t>c</w:t>
      </w:r>
      <w:r w:rsidR="006F07D4" w:rsidRPr="00135EF8">
        <w:rPr>
          <w:rFonts w:ascii="Times New Roman" w:hAnsi="Times New Roman" w:cs="Times New Roman"/>
          <w:sz w:val="24"/>
          <w:szCs w:val="24"/>
        </w:rPr>
        <w:t xml:space="preserve">onsultations </w:t>
      </w:r>
      <w:r w:rsidR="004B2290" w:rsidRPr="00135EF8">
        <w:rPr>
          <w:rFonts w:ascii="Times New Roman" w:hAnsi="Times New Roman" w:cs="Times New Roman"/>
          <w:sz w:val="24"/>
          <w:szCs w:val="24"/>
        </w:rPr>
        <w:t xml:space="preserve">will </w:t>
      </w:r>
      <w:r w:rsidR="006F07D4">
        <w:rPr>
          <w:rFonts w:ascii="Times New Roman" w:hAnsi="Times New Roman" w:cs="Times New Roman"/>
          <w:sz w:val="24"/>
          <w:szCs w:val="24"/>
        </w:rPr>
        <w:t xml:space="preserve">continue to </w:t>
      </w:r>
      <w:r w:rsidR="004B2290" w:rsidRPr="00135EF8">
        <w:rPr>
          <w:rFonts w:ascii="Times New Roman" w:hAnsi="Times New Roman" w:cs="Times New Roman"/>
          <w:sz w:val="24"/>
          <w:szCs w:val="24"/>
        </w:rPr>
        <w:t xml:space="preserve">be </w:t>
      </w:r>
      <w:r w:rsidR="006F07D4">
        <w:rPr>
          <w:rFonts w:ascii="Times New Roman" w:hAnsi="Times New Roman" w:cs="Times New Roman"/>
          <w:sz w:val="24"/>
          <w:szCs w:val="24"/>
        </w:rPr>
        <w:t xml:space="preserve">conducted </w:t>
      </w:r>
      <w:r w:rsidR="004B2290" w:rsidRPr="00135EF8">
        <w:rPr>
          <w:rFonts w:ascii="Times New Roman" w:hAnsi="Times New Roman" w:cs="Times New Roman"/>
          <w:sz w:val="24"/>
          <w:szCs w:val="24"/>
        </w:rPr>
        <w:t xml:space="preserve">in the target districts and </w:t>
      </w:r>
      <w:r w:rsidR="006F07D4">
        <w:rPr>
          <w:rFonts w:ascii="Times New Roman" w:hAnsi="Times New Roman" w:cs="Times New Roman"/>
          <w:sz w:val="24"/>
          <w:szCs w:val="24"/>
        </w:rPr>
        <w:t xml:space="preserve">locations </w:t>
      </w:r>
      <w:r w:rsidR="004B2290" w:rsidRPr="00135EF8">
        <w:rPr>
          <w:rFonts w:ascii="Times New Roman" w:hAnsi="Times New Roman" w:cs="Times New Roman"/>
          <w:sz w:val="24"/>
          <w:szCs w:val="24"/>
        </w:rPr>
        <w:t xml:space="preserve">to enable participation of vulnerable and disadvantaged groups of people. Table </w:t>
      </w:r>
      <w:r w:rsidR="0024635D">
        <w:rPr>
          <w:rFonts w:ascii="Times New Roman" w:hAnsi="Times New Roman" w:cs="Times New Roman"/>
          <w:sz w:val="24"/>
          <w:szCs w:val="24"/>
        </w:rPr>
        <w:t>6</w:t>
      </w:r>
      <w:r w:rsidR="004B2290" w:rsidRPr="00135EF8">
        <w:rPr>
          <w:rFonts w:ascii="Times New Roman" w:hAnsi="Times New Roman" w:cs="Times New Roman"/>
          <w:sz w:val="24"/>
          <w:szCs w:val="24"/>
        </w:rPr>
        <w:t xml:space="preserve"> </w:t>
      </w:r>
      <w:r w:rsidR="00BF1B35" w:rsidRPr="00135EF8">
        <w:rPr>
          <w:rFonts w:ascii="Times New Roman" w:hAnsi="Times New Roman" w:cs="Times New Roman"/>
          <w:sz w:val="24"/>
          <w:szCs w:val="24"/>
        </w:rPr>
        <w:t>summarizes</w:t>
      </w:r>
      <w:r w:rsidR="004B2290" w:rsidRPr="00135EF8">
        <w:rPr>
          <w:rFonts w:ascii="Times New Roman" w:hAnsi="Times New Roman" w:cs="Times New Roman"/>
          <w:sz w:val="24"/>
          <w:szCs w:val="24"/>
        </w:rPr>
        <w:t xml:space="preserve"> the key consultations that </w:t>
      </w:r>
      <w:r w:rsidR="006F07D4">
        <w:rPr>
          <w:rFonts w:ascii="Times New Roman" w:hAnsi="Times New Roman" w:cs="Times New Roman"/>
          <w:sz w:val="24"/>
          <w:szCs w:val="24"/>
        </w:rPr>
        <w:t xml:space="preserve">were done </w:t>
      </w:r>
      <w:r w:rsidR="00D83052">
        <w:rPr>
          <w:rFonts w:ascii="Times New Roman" w:hAnsi="Times New Roman" w:cs="Times New Roman"/>
          <w:sz w:val="24"/>
          <w:szCs w:val="24"/>
        </w:rPr>
        <w:t xml:space="preserve">during project preparation </w:t>
      </w:r>
      <w:r w:rsidR="006F07D4">
        <w:rPr>
          <w:rFonts w:ascii="Times New Roman" w:hAnsi="Times New Roman" w:cs="Times New Roman"/>
          <w:sz w:val="24"/>
          <w:szCs w:val="24"/>
        </w:rPr>
        <w:t xml:space="preserve">and those that </w:t>
      </w:r>
      <w:r w:rsidR="00D83052">
        <w:rPr>
          <w:rFonts w:ascii="Times New Roman" w:hAnsi="Times New Roman" w:cs="Times New Roman"/>
          <w:sz w:val="24"/>
          <w:szCs w:val="24"/>
        </w:rPr>
        <w:t>are planned to</w:t>
      </w:r>
      <w:r w:rsidR="00D83052" w:rsidRPr="00135EF8">
        <w:rPr>
          <w:rFonts w:ascii="Times New Roman" w:hAnsi="Times New Roman" w:cs="Times New Roman"/>
          <w:sz w:val="24"/>
          <w:szCs w:val="24"/>
        </w:rPr>
        <w:t xml:space="preserve"> </w:t>
      </w:r>
      <w:r w:rsidR="004B2290" w:rsidRPr="00135EF8">
        <w:rPr>
          <w:rFonts w:ascii="Times New Roman" w:hAnsi="Times New Roman" w:cs="Times New Roman"/>
          <w:sz w:val="24"/>
          <w:szCs w:val="24"/>
        </w:rPr>
        <w:t xml:space="preserve">be undertaken. </w:t>
      </w:r>
    </w:p>
    <w:p w14:paraId="0AB11BE6" w14:textId="77777777" w:rsidR="00AD2723" w:rsidRDefault="00AD2723" w:rsidP="006457AF">
      <w:pPr>
        <w:spacing w:line="240" w:lineRule="auto"/>
        <w:jc w:val="both"/>
        <w:rPr>
          <w:rFonts w:ascii="Times New Roman" w:hAnsi="Times New Roman" w:cs="Times New Roman"/>
          <w:b/>
          <w:bCs/>
          <w:sz w:val="24"/>
          <w:szCs w:val="24"/>
        </w:rPr>
        <w:sectPr w:rsidR="00AD2723" w:rsidSect="00AD2723">
          <w:pgSz w:w="12240" w:h="15840"/>
          <w:pgMar w:top="1440" w:right="1440" w:bottom="1440" w:left="1440" w:header="720" w:footer="720" w:gutter="0"/>
          <w:cols w:space="720"/>
          <w:docGrid w:linePitch="360"/>
        </w:sectPr>
      </w:pPr>
    </w:p>
    <w:p w14:paraId="453AD8B0" w14:textId="4116CAF2" w:rsidR="004B2290" w:rsidRPr="00135EF8" w:rsidRDefault="004B2290" w:rsidP="006457AF">
      <w:pPr>
        <w:spacing w:line="240" w:lineRule="auto"/>
        <w:jc w:val="both"/>
        <w:rPr>
          <w:rFonts w:ascii="Times New Roman" w:hAnsi="Times New Roman" w:cs="Times New Roman"/>
          <w:sz w:val="24"/>
          <w:szCs w:val="24"/>
        </w:rPr>
      </w:pPr>
      <w:r w:rsidRPr="00135EF8">
        <w:rPr>
          <w:rFonts w:ascii="Times New Roman" w:hAnsi="Times New Roman" w:cs="Times New Roman"/>
          <w:b/>
          <w:bCs/>
          <w:sz w:val="24"/>
          <w:szCs w:val="24"/>
        </w:rPr>
        <w:t xml:space="preserve">Table </w:t>
      </w:r>
      <w:r w:rsidR="0024635D">
        <w:rPr>
          <w:rFonts w:ascii="Times New Roman" w:hAnsi="Times New Roman" w:cs="Times New Roman"/>
          <w:b/>
          <w:bCs/>
          <w:sz w:val="24"/>
          <w:szCs w:val="24"/>
        </w:rPr>
        <w:t>6</w:t>
      </w:r>
      <w:r w:rsidRPr="00135EF8">
        <w:rPr>
          <w:rFonts w:ascii="Times New Roman" w:hAnsi="Times New Roman" w:cs="Times New Roman"/>
          <w:b/>
          <w:bCs/>
          <w:sz w:val="24"/>
          <w:szCs w:val="24"/>
        </w:rPr>
        <w:t>:</w:t>
      </w:r>
      <w:r w:rsidRPr="00135EF8">
        <w:rPr>
          <w:rFonts w:ascii="Times New Roman" w:hAnsi="Times New Roman" w:cs="Times New Roman"/>
          <w:sz w:val="24"/>
          <w:szCs w:val="24"/>
        </w:rPr>
        <w:t xml:space="preserve"> Summary of key consultations </w:t>
      </w:r>
      <w:r w:rsidR="006F07D4">
        <w:rPr>
          <w:rFonts w:ascii="Times New Roman" w:hAnsi="Times New Roman" w:cs="Times New Roman"/>
          <w:sz w:val="24"/>
          <w:szCs w:val="24"/>
        </w:rPr>
        <w:t>done during project preparation and those planned</w:t>
      </w:r>
    </w:p>
    <w:tbl>
      <w:tblPr>
        <w:tblW w:w="5000" w:type="pct"/>
        <w:tblLook w:val="04A0" w:firstRow="1" w:lastRow="0" w:firstColumn="1" w:lastColumn="0" w:noHBand="0" w:noVBand="1"/>
      </w:tblPr>
      <w:tblGrid>
        <w:gridCol w:w="1954"/>
        <w:gridCol w:w="1628"/>
        <w:gridCol w:w="1576"/>
        <w:gridCol w:w="1231"/>
        <w:gridCol w:w="2653"/>
        <w:gridCol w:w="1971"/>
        <w:gridCol w:w="1937"/>
      </w:tblGrid>
      <w:tr w:rsidR="004341F3" w:rsidRPr="00135EF8" w14:paraId="4A75DD05" w14:textId="77777777" w:rsidTr="00F47995">
        <w:trPr>
          <w:trHeight w:val="576"/>
          <w:tblHeader/>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C8BF3" w14:textId="77777777" w:rsidR="00026854" w:rsidRPr="00026854" w:rsidRDefault="00026854" w:rsidP="007B7060">
            <w:pPr>
              <w:spacing w:after="0" w:line="240" w:lineRule="auto"/>
              <w:rPr>
                <w:rFonts w:ascii="Times New Roman" w:eastAsia="Times New Roman" w:hAnsi="Times New Roman" w:cs="Times New Roman"/>
                <w:b/>
                <w:bCs/>
                <w:color w:val="000000"/>
              </w:rPr>
            </w:pPr>
            <w:r w:rsidRPr="00026854">
              <w:rPr>
                <w:rFonts w:ascii="Times New Roman" w:eastAsia="Times New Roman" w:hAnsi="Times New Roman" w:cs="Times New Roman"/>
                <w:b/>
                <w:bCs/>
                <w:color w:val="000000"/>
              </w:rPr>
              <w:t xml:space="preserve">Project stage </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1C01D5ED" w14:textId="77777777" w:rsidR="00026854" w:rsidRPr="00026854" w:rsidRDefault="00026854" w:rsidP="007B7060">
            <w:pPr>
              <w:spacing w:after="0" w:line="240" w:lineRule="auto"/>
              <w:rPr>
                <w:rFonts w:ascii="Times New Roman" w:eastAsia="Times New Roman" w:hAnsi="Times New Roman" w:cs="Times New Roman"/>
                <w:b/>
                <w:bCs/>
                <w:color w:val="000000"/>
              </w:rPr>
            </w:pPr>
            <w:r w:rsidRPr="00026854">
              <w:rPr>
                <w:rFonts w:ascii="Times New Roman" w:eastAsia="Times New Roman" w:hAnsi="Times New Roman" w:cs="Times New Roman"/>
                <w:b/>
                <w:bCs/>
                <w:color w:val="000000"/>
              </w:rPr>
              <w:t xml:space="preserve">Topic of consultation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D78A71D" w14:textId="77777777" w:rsidR="00026854" w:rsidRPr="00026854" w:rsidRDefault="00026854" w:rsidP="007B7060">
            <w:pPr>
              <w:spacing w:after="0" w:line="240" w:lineRule="auto"/>
              <w:rPr>
                <w:rFonts w:ascii="Times New Roman" w:eastAsia="Times New Roman" w:hAnsi="Times New Roman" w:cs="Times New Roman"/>
                <w:b/>
                <w:bCs/>
                <w:color w:val="000000"/>
              </w:rPr>
            </w:pPr>
            <w:r w:rsidRPr="00026854">
              <w:rPr>
                <w:rFonts w:ascii="Times New Roman" w:eastAsia="Times New Roman" w:hAnsi="Times New Roman" w:cs="Times New Roman"/>
                <w:b/>
                <w:bCs/>
                <w:color w:val="000000"/>
              </w:rPr>
              <w:t xml:space="preserve">Method used </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68AFB7FC" w14:textId="77777777" w:rsidR="00026854" w:rsidRPr="00026854" w:rsidRDefault="00026854" w:rsidP="007B7060">
            <w:pPr>
              <w:spacing w:after="0" w:line="240" w:lineRule="auto"/>
              <w:rPr>
                <w:rFonts w:ascii="Times New Roman" w:eastAsia="Times New Roman" w:hAnsi="Times New Roman" w:cs="Times New Roman"/>
                <w:b/>
                <w:bCs/>
                <w:color w:val="000000"/>
              </w:rPr>
            </w:pPr>
            <w:r w:rsidRPr="00026854">
              <w:rPr>
                <w:rFonts w:ascii="Times New Roman" w:eastAsia="Times New Roman" w:hAnsi="Times New Roman" w:cs="Times New Roman"/>
                <w:b/>
                <w:bCs/>
                <w:color w:val="000000"/>
              </w:rPr>
              <w:t xml:space="preserve">Timeline </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14:paraId="38321E15" w14:textId="77777777" w:rsidR="00026854" w:rsidRPr="00026854" w:rsidRDefault="00026854" w:rsidP="007B7060">
            <w:pPr>
              <w:spacing w:after="0" w:line="240" w:lineRule="auto"/>
              <w:rPr>
                <w:rFonts w:ascii="Times New Roman" w:eastAsia="Times New Roman" w:hAnsi="Times New Roman" w:cs="Times New Roman"/>
                <w:b/>
                <w:bCs/>
                <w:color w:val="000000"/>
              </w:rPr>
            </w:pPr>
            <w:r w:rsidRPr="00026854">
              <w:rPr>
                <w:rFonts w:ascii="Times New Roman" w:eastAsia="Times New Roman" w:hAnsi="Times New Roman" w:cs="Times New Roman"/>
                <w:b/>
                <w:bCs/>
                <w:color w:val="000000"/>
              </w:rPr>
              <w:t>Aim of Consultations</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75B8D5CE" w14:textId="77777777" w:rsidR="00026854" w:rsidRPr="00026854" w:rsidRDefault="00026854" w:rsidP="007B7060">
            <w:pPr>
              <w:spacing w:after="0" w:line="240" w:lineRule="auto"/>
              <w:rPr>
                <w:rFonts w:ascii="Times New Roman" w:eastAsia="Times New Roman" w:hAnsi="Times New Roman" w:cs="Times New Roman"/>
                <w:b/>
                <w:bCs/>
                <w:color w:val="000000"/>
              </w:rPr>
            </w:pPr>
            <w:r w:rsidRPr="00026854">
              <w:rPr>
                <w:rFonts w:ascii="Times New Roman" w:eastAsia="Times New Roman" w:hAnsi="Times New Roman" w:cs="Times New Roman"/>
                <w:b/>
                <w:bCs/>
                <w:color w:val="000000"/>
              </w:rPr>
              <w:t xml:space="preserve">Target stakeholders </w:t>
            </w:r>
          </w:p>
        </w:tc>
        <w:tc>
          <w:tcPr>
            <w:tcW w:w="749" w:type="pct"/>
            <w:tcBorders>
              <w:top w:val="single" w:sz="4" w:space="0" w:color="auto"/>
              <w:left w:val="nil"/>
              <w:bottom w:val="single" w:sz="4" w:space="0" w:color="auto"/>
              <w:right w:val="single" w:sz="4" w:space="0" w:color="auto"/>
            </w:tcBorders>
            <w:shd w:val="clear" w:color="auto" w:fill="auto"/>
            <w:vAlign w:val="center"/>
            <w:hideMark/>
          </w:tcPr>
          <w:p w14:paraId="4EEF394B" w14:textId="77777777" w:rsidR="00026854" w:rsidRPr="00026854" w:rsidRDefault="00026854" w:rsidP="007B7060">
            <w:pPr>
              <w:spacing w:after="0" w:line="240" w:lineRule="auto"/>
              <w:rPr>
                <w:rFonts w:ascii="Times New Roman" w:eastAsia="Times New Roman" w:hAnsi="Times New Roman" w:cs="Times New Roman"/>
                <w:b/>
                <w:bCs/>
                <w:color w:val="000000"/>
              </w:rPr>
            </w:pPr>
            <w:r w:rsidRPr="00026854">
              <w:rPr>
                <w:rFonts w:ascii="Times New Roman" w:eastAsia="Times New Roman" w:hAnsi="Times New Roman" w:cs="Times New Roman"/>
                <w:b/>
                <w:bCs/>
                <w:color w:val="000000"/>
              </w:rPr>
              <w:t xml:space="preserve">Responsibilities </w:t>
            </w:r>
          </w:p>
        </w:tc>
      </w:tr>
      <w:tr w:rsidR="004341F3" w:rsidRPr="00135EF8" w14:paraId="4947DCC6" w14:textId="77777777" w:rsidTr="00F47995">
        <w:trPr>
          <w:trHeight w:val="1728"/>
        </w:trPr>
        <w:tc>
          <w:tcPr>
            <w:tcW w:w="756" w:type="pct"/>
            <w:vMerge w:val="restart"/>
            <w:tcBorders>
              <w:top w:val="nil"/>
              <w:left w:val="single" w:sz="4" w:space="0" w:color="auto"/>
              <w:bottom w:val="single" w:sz="4" w:space="0" w:color="000000"/>
              <w:right w:val="single" w:sz="4" w:space="0" w:color="auto"/>
            </w:tcBorders>
            <w:shd w:val="clear" w:color="auto" w:fill="auto"/>
            <w:hideMark/>
          </w:tcPr>
          <w:p w14:paraId="26ACDC70"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Project Preparation  </w:t>
            </w: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50918370"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Project design </w:t>
            </w:r>
          </w:p>
        </w:tc>
        <w:tc>
          <w:tcPr>
            <w:tcW w:w="610" w:type="pct"/>
            <w:tcBorders>
              <w:top w:val="nil"/>
              <w:left w:val="nil"/>
              <w:bottom w:val="single" w:sz="4" w:space="0" w:color="auto"/>
              <w:right w:val="single" w:sz="4" w:space="0" w:color="auto"/>
            </w:tcBorders>
            <w:shd w:val="clear" w:color="auto" w:fill="auto"/>
            <w:vAlign w:val="center"/>
            <w:hideMark/>
          </w:tcPr>
          <w:p w14:paraId="5700EF0C" w14:textId="6ABA6BC3"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FB25A8">
              <w:rPr>
                <w:rFonts w:ascii="Times New Roman" w:eastAsia="Times New Roman" w:hAnsi="Times New Roman" w:cs="Times New Roman"/>
                <w:color w:val="000000"/>
              </w:rPr>
              <w:t>s</w:t>
            </w:r>
          </w:p>
          <w:p w14:paraId="6CBAF0E3" w14:textId="77777777" w:rsidR="004341F3" w:rsidRDefault="004341F3" w:rsidP="00F47995">
            <w:pPr>
              <w:spacing w:after="0" w:line="240" w:lineRule="auto"/>
              <w:rPr>
                <w:rFonts w:ascii="Times New Roman" w:eastAsia="Times New Roman" w:hAnsi="Times New Roman" w:cs="Times New Roman"/>
                <w:color w:val="000000"/>
              </w:rPr>
            </w:pPr>
          </w:p>
          <w:p w14:paraId="6625A8BF" w14:textId="77777777" w:rsidR="004341F3" w:rsidRDefault="004341F3" w:rsidP="00F47995">
            <w:pPr>
              <w:spacing w:after="0" w:line="240" w:lineRule="auto"/>
              <w:rPr>
                <w:rFonts w:ascii="Times New Roman" w:eastAsia="Times New Roman" w:hAnsi="Times New Roman" w:cs="Times New Roman"/>
                <w:color w:val="000000"/>
              </w:rPr>
            </w:pPr>
          </w:p>
          <w:p w14:paraId="7E9D8739" w14:textId="77777777" w:rsidR="004341F3" w:rsidRDefault="004341F3" w:rsidP="00F47995">
            <w:pPr>
              <w:spacing w:after="0" w:line="240" w:lineRule="auto"/>
              <w:rPr>
                <w:rFonts w:ascii="Times New Roman" w:eastAsia="Times New Roman" w:hAnsi="Times New Roman" w:cs="Times New Roman"/>
                <w:color w:val="000000"/>
              </w:rPr>
            </w:pPr>
          </w:p>
          <w:p w14:paraId="141AFA7F" w14:textId="77777777" w:rsidR="004341F3" w:rsidRDefault="004341F3" w:rsidP="00F47995">
            <w:pPr>
              <w:spacing w:after="0" w:line="240" w:lineRule="auto"/>
              <w:rPr>
                <w:rFonts w:ascii="Times New Roman" w:eastAsia="Times New Roman" w:hAnsi="Times New Roman" w:cs="Times New Roman"/>
                <w:color w:val="000000"/>
              </w:rPr>
            </w:pPr>
          </w:p>
          <w:p w14:paraId="796C35DA" w14:textId="7C5997A1"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64811977" w14:textId="77777777" w:rsidR="00026854" w:rsidRDefault="004341F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Sept-</w:t>
            </w:r>
            <w:r w:rsidR="00026854" w:rsidRPr="00026854">
              <w:rPr>
                <w:rFonts w:ascii="Times New Roman" w:eastAsia="Times New Roman" w:hAnsi="Times New Roman" w:cs="Times New Roman"/>
                <w:color w:val="000000"/>
              </w:rPr>
              <w:t>Oct-19</w:t>
            </w:r>
          </w:p>
          <w:p w14:paraId="657EDB80" w14:textId="77777777" w:rsidR="004341F3" w:rsidRDefault="004341F3" w:rsidP="00F47995">
            <w:pPr>
              <w:spacing w:after="0" w:line="240" w:lineRule="auto"/>
              <w:rPr>
                <w:rFonts w:ascii="Times New Roman" w:eastAsia="Times New Roman" w:hAnsi="Times New Roman" w:cs="Times New Roman"/>
                <w:color w:val="000000"/>
              </w:rPr>
            </w:pPr>
          </w:p>
          <w:p w14:paraId="7504ACF7" w14:textId="77777777" w:rsidR="004341F3" w:rsidRDefault="004341F3" w:rsidP="00F47995">
            <w:pPr>
              <w:spacing w:after="0" w:line="240" w:lineRule="auto"/>
              <w:rPr>
                <w:rFonts w:ascii="Times New Roman" w:eastAsia="Times New Roman" w:hAnsi="Times New Roman" w:cs="Times New Roman"/>
                <w:color w:val="000000"/>
              </w:rPr>
            </w:pPr>
          </w:p>
          <w:p w14:paraId="0C2AB6FA" w14:textId="77777777" w:rsidR="004341F3" w:rsidRDefault="004341F3" w:rsidP="00F47995">
            <w:pPr>
              <w:spacing w:after="0" w:line="240" w:lineRule="auto"/>
              <w:rPr>
                <w:rFonts w:ascii="Times New Roman" w:eastAsia="Times New Roman" w:hAnsi="Times New Roman" w:cs="Times New Roman"/>
                <w:color w:val="000000"/>
              </w:rPr>
            </w:pPr>
          </w:p>
          <w:p w14:paraId="475AE80D" w14:textId="4F6C634F"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4FA22FB4" w14:textId="77777777" w:rsidR="00026854" w:rsidRDefault="00C3185A" w:rsidP="00F47995">
            <w:pPr>
              <w:spacing w:after="0" w:line="240" w:lineRule="auto"/>
              <w:rPr>
                <w:rFonts w:ascii="Times New Roman" w:eastAsia="Times New Roman" w:hAnsi="Times New Roman" w:cs="Times New Roman"/>
                <w:color w:val="000000"/>
              </w:rPr>
            </w:pPr>
            <w:r w:rsidRPr="00135EF8">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w:t>
            </w:r>
            <w:r w:rsidRPr="00135EF8">
              <w:rPr>
                <w:rFonts w:ascii="Times New Roman" w:eastAsia="Times New Roman" w:hAnsi="Times New Roman" w:cs="Times New Roman"/>
                <w:color w:val="000000"/>
              </w:rPr>
              <w:t>ect views</w:t>
            </w:r>
            <w:r w:rsidR="00026854" w:rsidRPr="00026854">
              <w:rPr>
                <w:rFonts w:ascii="Times New Roman" w:eastAsia="Times New Roman" w:hAnsi="Times New Roman" w:cs="Times New Roman"/>
                <w:color w:val="000000"/>
              </w:rPr>
              <w:t xml:space="preserve">, and inputs on the proposed project design and </w:t>
            </w:r>
          </w:p>
          <w:p w14:paraId="343CEA60" w14:textId="77777777" w:rsidR="004341F3" w:rsidRDefault="004341F3" w:rsidP="00F47995">
            <w:pPr>
              <w:spacing w:after="0" w:line="240" w:lineRule="auto"/>
              <w:rPr>
                <w:rFonts w:ascii="Times New Roman" w:eastAsia="Times New Roman" w:hAnsi="Times New Roman" w:cs="Times New Roman"/>
                <w:color w:val="000000"/>
              </w:rPr>
            </w:pPr>
          </w:p>
          <w:p w14:paraId="1182248B" w14:textId="77777777" w:rsidR="004341F3" w:rsidRDefault="004341F3" w:rsidP="00F47995">
            <w:pPr>
              <w:spacing w:after="0" w:line="240" w:lineRule="auto"/>
              <w:rPr>
                <w:rFonts w:ascii="Times New Roman" w:eastAsia="Times New Roman" w:hAnsi="Times New Roman" w:cs="Times New Roman"/>
                <w:color w:val="000000"/>
              </w:rPr>
            </w:pPr>
          </w:p>
          <w:p w14:paraId="05851E4E" w14:textId="1FF83E7E" w:rsidR="004341F3" w:rsidRPr="00026854" w:rsidRDefault="004341F3"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21F57C91"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National and District level stakeholders</w:t>
            </w:r>
          </w:p>
          <w:p w14:paraId="026B9FB5" w14:textId="77777777" w:rsidR="004341F3" w:rsidRDefault="004341F3" w:rsidP="00F47995">
            <w:pPr>
              <w:spacing w:after="0" w:line="240" w:lineRule="auto"/>
              <w:rPr>
                <w:rFonts w:ascii="Times New Roman" w:eastAsia="Times New Roman" w:hAnsi="Times New Roman" w:cs="Times New Roman"/>
                <w:color w:val="000000"/>
              </w:rPr>
            </w:pPr>
          </w:p>
          <w:p w14:paraId="5DF8C4A6" w14:textId="77777777" w:rsidR="004341F3" w:rsidRDefault="004341F3" w:rsidP="00F47995">
            <w:pPr>
              <w:spacing w:after="0" w:line="240" w:lineRule="auto"/>
              <w:rPr>
                <w:rFonts w:ascii="Times New Roman" w:eastAsia="Times New Roman" w:hAnsi="Times New Roman" w:cs="Times New Roman"/>
                <w:color w:val="000000"/>
              </w:rPr>
            </w:pPr>
          </w:p>
          <w:p w14:paraId="5EE8592C" w14:textId="75DA97A6" w:rsidR="004341F3" w:rsidRPr="00026854" w:rsidRDefault="004341F3" w:rsidP="00F47995">
            <w:pPr>
              <w:spacing w:after="0" w:line="240" w:lineRule="auto"/>
              <w:rPr>
                <w:rFonts w:ascii="Times New Roman" w:eastAsia="Times New Roman" w:hAnsi="Times New Roman" w:cs="Times New Roman"/>
                <w:color w:val="000000"/>
              </w:rPr>
            </w:pPr>
          </w:p>
        </w:tc>
        <w:tc>
          <w:tcPr>
            <w:tcW w:w="749" w:type="pct"/>
            <w:tcBorders>
              <w:top w:val="nil"/>
              <w:left w:val="nil"/>
              <w:bottom w:val="single" w:sz="4" w:space="0" w:color="auto"/>
              <w:right w:val="single" w:sz="4" w:space="0" w:color="auto"/>
            </w:tcBorders>
            <w:shd w:val="clear" w:color="auto" w:fill="auto"/>
            <w:vAlign w:val="center"/>
            <w:hideMark/>
          </w:tcPr>
          <w:p w14:paraId="418DAEE7" w14:textId="6F1D5C29"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p w14:paraId="12B1C7BA" w14:textId="2B9D0320" w:rsidR="004341F3" w:rsidRPr="00026854" w:rsidRDefault="004341F3" w:rsidP="00F47995">
            <w:pPr>
              <w:spacing w:after="0" w:line="240" w:lineRule="auto"/>
              <w:rPr>
                <w:rFonts w:ascii="Times New Roman" w:eastAsia="Times New Roman" w:hAnsi="Times New Roman" w:cs="Times New Roman"/>
                <w:color w:val="000000"/>
              </w:rPr>
            </w:pPr>
          </w:p>
        </w:tc>
      </w:tr>
      <w:tr w:rsidR="004341F3" w:rsidRPr="00135EF8" w14:paraId="241C75CF" w14:textId="77777777" w:rsidTr="00F47995">
        <w:trPr>
          <w:trHeight w:val="1728"/>
        </w:trPr>
        <w:tc>
          <w:tcPr>
            <w:tcW w:w="756" w:type="pct"/>
            <w:vMerge/>
            <w:tcBorders>
              <w:top w:val="nil"/>
              <w:left w:val="single" w:sz="4" w:space="0" w:color="auto"/>
              <w:bottom w:val="single" w:sz="4" w:space="0" w:color="000000"/>
              <w:right w:val="single" w:sz="4" w:space="0" w:color="auto"/>
            </w:tcBorders>
            <w:vAlign w:val="center"/>
            <w:hideMark/>
          </w:tcPr>
          <w:p w14:paraId="64ED663A"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0277B829"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6A418318"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6E86C70F" w14:textId="77777777" w:rsidR="004341F3" w:rsidRDefault="004341F3" w:rsidP="00F47995">
            <w:pPr>
              <w:spacing w:after="0" w:line="240" w:lineRule="auto"/>
              <w:rPr>
                <w:rFonts w:ascii="Times New Roman" w:eastAsia="Times New Roman" w:hAnsi="Times New Roman" w:cs="Times New Roman"/>
                <w:color w:val="000000"/>
              </w:rPr>
            </w:pPr>
          </w:p>
          <w:p w14:paraId="73F803B9" w14:textId="77777777" w:rsidR="004341F3" w:rsidRDefault="004341F3" w:rsidP="00F47995">
            <w:pPr>
              <w:spacing w:after="0" w:line="240" w:lineRule="auto"/>
              <w:rPr>
                <w:rFonts w:ascii="Times New Roman" w:eastAsia="Times New Roman" w:hAnsi="Times New Roman" w:cs="Times New Roman"/>
                <w:color w:val="000000"/>
              </w:rPr>
            </w:pPr>
          </w:p>
          <w:p w14:paraId="68C2444D" w14:textId="77777777" w:rsidR="004341F3" w:rsidRDefault="004341F3" w:rsidP="00F47995">
            <w:pPr>
              <w:spacing w:after="0" w:line="240" w:lineRule="auto"/>
              <w:rPr>
                <w:rFonts w:ascii="Times New Roman" w:eastAsia="Times New Roman" w:hAnsi="Times New Roman" w:cs="Times New Roman"/>
                <w:color w:val="000000"/>
              </w:rPr>
            </w:pPr>
          </w:p>
          <w:p w14:paraId="45E09E63" w14:textId="0CB3CCBE"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7DFECF7E" w14:textId="77777777" w:rsidR="00026854" w:rsidRDefault="004341F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Sept-</w:t>
            </w:r>
            <w:r w:rsidR="00026854" w:rsidRPr="00026854">
              <w:rPr>
                <w:rFonts w:ascii="Times New Roman" w:eastAsia="Times New Roman" w:hAnsi="Times New Roman" w:cs="Times New Roman"/>
                <w:color w:val="000000"/>
              </w:rPr>
              <w:t>Oct-19</w:t>
            </w:r>
          </w:p>
          <w:p w14:paraId="2EF0C27B" w14:textId="77777777" w:rsidR="004341F3" w:rsidRDefault="004341F3" w:rsidP="00F47995">
            <w:pPr>
              <w:spacing w:after="0" w:line="240" w:lineRule="auto"/>
              <w:rPr>
                <w:rFonts w:ascii="Times New Roman" w:eastAsia="Times New Roman" w:hAnsi="Times New Roman" w:cs="Times New Roman"/>
                <w:color w:val="000000"/>
              </w:rPr>
            </w:pPr>
          </w:p>
          <w:p w14:paraId="713CCE30" w14:textId="77777777" w:rsidR="004341F3" w:rsidRDefault="004341F3" w:rsidP="00F47995">
            <w:pPr>
              <w:spacing w:after="0" w:line="240" w:lineRule="auto"/>
              <w:rPr>
                <w:rFonts w:ascii="Times New Roman" w:eastAsia="Times New Roman" w:hAnsi="Times New Roman" w:cs="Times New Roman"/>
                <w:color w:val="000000"/>
              </w:rPr>
            </w:pPr>
          </w:p>
          <w:p w14:paraId="6C9B32AB" w14:textId="77777777" w:rsidR="004341F3" w:rsidRDefault="004341F3" w:rsidP="00F47995">
            <w:pPr>
              <w:spacing w:after="0" w:line="240" w:lineRule="auto"/>
              <w:rPr>
                <w:rFonts w:ascii="Times New Roman" w:eastAsia="Times New Roman" w:hAnsi="Times New Roman" w:cs="Times New Roman"/>
                <w:color w:val="000000"/>
              </w:rPr>
            </w:pPr>
          </w:p>
          <w:p w14:paraId="55291D39" w14:textId="44BEF3C9"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5A9A5000" w14:textId="77777777" w:rsidR="00026854" w:rsidRDefault="00302897"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Pr>
                <w:rFonts w:ascii="Times New Roman" w:eastAsia="Times New Roman" w:hAnsi="Times New Roman" w:cs="Times New Roman"/>
                <w:color w:val="000000"/>
              </w:rPr>
              <w:t>ll</w:t>
            </w:r>
            <w:r w:rsidRPr="00026854">
              <w:rPr>
                <w:rFonts w:ascii="Times New Roman" w:eastAsia="Times New Roman" w:hAnsi="Times New Roman" w:cs="Times New Roman"/>
                <w:color w:val="000000"/>
              </w:rPr>
              <w:t>ect views</w:t>
            </w:r>
            <w:r w:rsidR="00026854" w:rsidRPr="00026854">
              <w:rPr>
                <w:rFonts w:ascii="Times New Roman" w:eastAsia="Times New Roman" w:hAnsi="Times New Roman" w:cs="Times New Roman"/>
                <w:color w:val="000000"/>
              </w:rPr>
              <w:t xml:space="preserve">, and inputs on the proposed project design from the </w:t>
            </w:r>
            <w:r w:rsidRPr="00026854">
              <w:rPr>
                <w:rFonts w:ascii="Times New Roman" w:eastAsia="Times New Roman" w:hAnsi="Times New Roman" w:cs="Times New Roman"/>
                <w:color w:val="000000"/>
              </w:rPr>
              <w:t>disadvantaged</w:t>
            </w:r>
            <w:r w:rsidR="00026854" w:rsidRPr="00026854">
              <w:rPr>
                <w:rFonts w:ascii="Times New Roman" w:eastAsia="Times New Roman" w:hAnsi="Times New Roman" w:cs="Times New Roman"/>
                <w:color w:val="000000"/>
              </w:rPr>
              <w:t xml:space="preserve"> groups</w:t>
            </w:r>
          </w:p>
          <w:p w14:paraId="193DB826" w14:textId="77777777" w:rsidR="004341F3" w:rsidRDefault="004341F3" w:rsidP="00F47995">
            <w:pPr>
              <w:spacing w:after="0" w:line="240" w:lineRule="auto"/>
              <w:rPr>
                <w:rFonts w:ascii="Times New Roman" w:eastAsia="Times New Roman" w:hAnsi="Times New Roman" w:cs="Times New Roman"/>
                <w:color w:val="000000"/>
              </w:rPr>
            </w:pPr>
          </w:p>
          <w:p w14:paraId="2552FBB6" w14:textId="6CFBF6F3" w:rsidR="004341F3" w:rsidRPr="00026854" w:rsidRDefault="004341F3"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572B7827"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302897"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p>
          <w:p w14:paraId="7B8F2D16" w14:textId="6FCE449F" w:rsidR="004341F3" w:rsidRPr="00026854" w:rsidRDefault="004341F3" w:rsidP="00F47995">
            <w:pPr>
              <w:spacing w:after="0" w:line="240" w:lineRule="auto"/>
              <w:rPr>
                <w:rFonts w:ascii="Times New Roman" w:eastAsia="Times New Roman" w:hAnsi="Times New Roman" w:cs="Times New Roman"/>
                <w:color w:val="000000"/>
              </w:rPr>
            </w:pPr>
          </w:p>
        </w:tc>
        <w:tc>
          <w:tcPr>
            <w:tcW w:w="749" w:type="pct"/>
            <w:tcBorders>
              <w:top w:val="nil"/>
              <w:left w:val="nil"/>
              <w:bottom w:val="single" w:sz="4" w:space="0" w:color="auto"/>
              <w:right w:val="single" w:sz="4" w:space="0" w:color="auto"/>
            </w:tcBorders>
            <w:shd w:val="clear" w:color="auto" w:fill="auto"/>
            <w:vAlign w:val="center"/>
            <w:hideMark/>
          </w:tcPr>
          <w:p w14:paraId="3EC19922" w14:textId="175361B5"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594C240D" w14:textId="77777777" w:rsidTr="00F47995">
        <w:trPr>
          <w:trHeight w:val="2196"/>
        </w:trPr>
        <w:tc>
          <w:tcPr>
            <w:tcW w:w="756" w:type="pct"/>
            <w:vMerge/>
            <w:tcBorders>
              <w:top w:val="nil"/>
              <w:left w:val="single" w:sz="4" w:space="0" w:color="auto"/>
              <w:bottom w:val="single" w:sz="4" w:space="0" w:color="000000"/>
              <w:right w:val="single" w:sz="4" w:space="0" w:color="auto"/>
            </w:tcBorders>
            <w:vAlign w:val="center"/>
            <w:hideMark/>
          </w:tcPr>
          <w:p w14:paraId="72E05279"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22C8E8B7"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10947898" w14:textId="53B08198"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meetings with target stakeholders </w:t>
            </w:r>
          </w:p>
        </w:tc>
        <w:tc>
          <w:tcPr>
            <w:tcW w:w="467" w:type="pct"/>
            <w:tcBorders>
              <w:top w:val="nil"/>
              <w:left w:val="nil"/>
              <w:bottom w:val="single" w:sz="4" w:space="0" w:color="auto"/>
              <w:right w:val="single" w:sz="4" w:space="0" w:color="auto"/>
            </w:tcBorders>
            <w:shd w:val="clear" w:color="auto" w:fill="auto"/>
            <w:vAlign w:val="center"/>
            <w:hideMark/>
          </w:tcPr>
          <w:p w14:paraId="03A4E38A" w14:textId="39AD5BB1" w:rsidR="00026854" w:rsidRDefault="004341F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Sept-</w:t>
            </w:r>
            <w:r w:rsidR="00026854" w:rsidRPr="00026854">
              <w:rPr>
                <w:rFonts w:ascii="Times New Roman" w:eastAsia="Times New Roman" w:hAnsi="Times New Roman" w:cs="Times New Roman"/>
                <w:color w:val="000000"/>
              </w:rPr>
              <w:t>Oct-19</w:t>
            </w:r>
          </w:p>
          <w:p w14:paraId="4AA361E1" w14:textId="78EEC0A3" w:rsidR="004341F3" w:rsidRDefault="004341F3" w:rsidP="00F47995">
            <w:pPr>
              <w:spacing w:after="0" w:line="240" w:lineRule="auto"/>
              <w:rPr>
                <w:rFonts w:ascii="Times New Roman" w:eastAsia="Times New Roman" w:hAnsi="Times New Roman" w:cs="Times New Roman"/>
                <w:color w:val="000000"/>
              </w:rPr>
            </w:pPr>
          </w:p>
          <w:p w14:paraId="7A612D7D" w14:textId="7D1B1369" w:rsidR="004341F3" w:rsidRDefault="004341F3" w:rsidP="00F47995">
            <w:pPr>
              <w:spacing w:after="0" w:line="240" w:lineRule="auto"/>
              <w:rPr>
                <w:rFonts w:ascii="Times New Roman" w:eastAsia="Times New Roman" w:hAnsi="Times New Roman" w:cs="Times New Roman"/>
                <w:color w:val="000000"/>
              </w:rPr>
            </w:pPr>
          </w:p>
          <w:p w14:paraId="12C49EDB" w14:textId="1C0EE6D7" w:rsidR="004341F3" w:rsidRDefault="004341F3" w:rsidP="00F47995">
            <w:pPr>
              <w:spacing w:after="0" w:line="240" w:lineRule="auto"/>
              <w:rPr>
                <w:rFonts w:ascii="Times New Roman" w:eastAsia="Times New Roman" w:hAnsi="Times New Roman" w:cs="Times New Roman"/>
                <w:color w:val="000000"/>
              </w:rPr>
            </w:pPr>
          </w:p>
          <w:p w14:paraId="02BA9130" w14:textId="4A609210" w:rsidR="004341F3" w:rsidRDefault="004341F3" w:rsidP="00F47995">
            <w:pPr>
              <w:spacing w:after="0" w:line="240" w:lineRule="auto"/>
              <w:rPr>
                <w:rFonts w:ascii="Times New Roman" w:eastAsia="Times New Roman" w:hAnsi="Times New Roman" w:cs="Times New Roman"/>
                <w:color w:val="000000"/>
              </w:rPr>
            </w:pPr>
          </w:p>
          <w:p w14:paraId="75D04F6C" w14:textId="5383CA62" w:rsidR="004341F3" w:rsidRDefault="004341F3" w:rsidP="00F47995">
            <w:pPr>
              <w:spacing w:after="0" w:line="240" w:lineRule="auto"/>
              <w:rPr>
                <w:rFonts w:ascii="Times New Roman" w:eastAsia="Times New Roman" w:hAnsi="Times New Roman" w:cs="Times New Roman"/>
                <w:color w:val="000000"/>
              </w:rPr>
            </w:pPr>
          </w:p>
          <w:p w14:paraId="01F7FE07" w14:textId="77777777" w:rsidR="004341F3" w:rsidRDefault="004341F3" w:rsidP="00F47995">
            <w:pPr>
              <w:spacing w:after="0" w:line="240" w:lineRule="auto"/>
              <w:rPr>
                <w:rFonts w:ascii="Times New Roman" w:eastAsia="Times New Roman" w:hAnsi="Times New Roman" w:cs="Times New Roman"/>
                <w:color w:val="000000"/>
              </w:rPr>
            </w:pPr>
          </w:p>
          <w:p w14:paraId="2AE316F8" w14:textId="356876DE" w:rsidR="00A31063" w:rsidRPr="00026854" w:rsidRDefault="00A3106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1E557E3E" w14:textId="21D8FFA7" w:rsidR="00026854" w:rsidRDefault="00302897"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Pr>
                <w:rFonts w:ascii="Times New Roman" w:eastAsia="Times New Roman" w:hAnsi="Times New Roman" w:cs="Times New Roman"/>
                <w:color w:val="000000"/>
              </w:rPr>
              <w:t>ll</w:t>
            </w:r>
            <w:r w:rsidRPr="00026854">
              <w:rPr>
                <w:rFonts w:ascii="Times New Roman" w:eastAsia="Times New Roman" w:hAnsi="Times New Roman" w:cs="Times New Roman"/>
                <w:color w:val="000000"/>
              </w:rPr>
              <w:t>ect views</w:t>
            </w:r>
            <w:r w:rsidR="00026854" w:rsidRPr="00026854">
              <w:rPr>
                <w:rFonts w:ascii="Times New Roman" w:eastAsia="Times New Roman" w:hAnsi="Times New Roman" w:cs="Times New Roman"/>
                <w:color w:val="000000"/>
              </w:rPr>
              <w:t xml:space="preserve">, and inputs on the proposed project design orientation of </w:t>
            </w:r>
            <w:r w:rsidRPr="00026854">
              <w:rPr>
                <w:rFonts w:ascii="Times New Roman" w:eastAsia="Times New Roman" w:hAnsi="Times New Roman" w:cs="Times New Roman"/>
                <w:color w:val="000000"/>
              </w:rPr>
              <w:t>stakeholders’</w:t>
            </w:r>
            <w:r w:rsidR="00026854" w:rsidRPr="00026854">
              <w:rPr>
                <w:rFonts w:ascii="Times New Roman" w:eastAsia="Times New Roman" w:hAnsi="Times New Roman" w:cs="Times New Roman"/>
                <w:color w:val="000000"/>
              </w:rPr>
              <w:t xml:space="preserve"> roles and responsibility</w:t>
            </w:r>
          </w:p>
          <w:p w14:paraId="1CD46A7C" w14:textId="1C05E619" w:rsidR="004341F3" w:rsidRDefault="004341F3" w:rsidP="00F47995">
            <w:pPr>
              <w:spacing w:after="0" w:line="240" w:lineRule="auto"/>
              <w:rPr>
                <w:rFonts w:ascii="Times New Roman" w:eastAsia="Times New Roman" w:hAnsi="Times New Roman" w:cs="Times New Roman"/>
                <w:color w:val="000000"/>
              </w:rPr>
            </w:pPr>
          </w:p>
          <w:p w14:paraId="295918C3" w14:textId="5A17B5D9" w:rsidR="004341F3" w:rsidRDefault="004341F3" w:rsidP="00F47995">
            <w:pPr>
              <w:spacing w:after="0" w:line="240" w:lineRule="auto"/>
              <w:rPr>
                <w:rFonts w:ascii="Times New Roman" w:eastAsia="Times New Roman" w:hAnsi="Times New Roman" w:cs="Times New Roman"/>
                <w:color w:val="000000"/>
              </w:rPr>
            </w:pPr>
          </w:p>
          <w:p w14:paraId="5AA82AD6" w14:textId="77777777" w:rsidR="004341F3" w:rsidRDefault="004341F3" w:rsidP="00F47995">
            <w:pPr>
              <w:spacing w:after="0" w:line="240" w:lineRule="auto"/>
              <w:rPr>
                <w:rFonts w:ascii="Times New Roman" w:eastAsia="Times New Roman" w:hAnsi="Times New Roman" w:cs="Times New Roman"/>
                <w:color w:val="000000"/>
              </w:rPr>
            </w:pPr>
          </w:p>
          <w:p w14:paraId="2BAC8E95" w14:textId="77777777" w:rsidR="00A31063" w:rsidRDefault="00A31063" w:rsidP="00F47995">
            <w:pPr>
              <w:spacing w:after="0" w:line="240" w:lineRule="auto"/>
              <w:rPr>
                <w:rFonts w:ascii="Times New Roman" w:eastAsia="Times New Roman" w:hAnsi="Times New Roman" w:cs="Times New Roman"/>
                <w:color w:val="000000"/>
              </w:rPr>
            </w:pPr>
          </w:p>
          <w:p w14:paraId="4C8685FA" w14:textId="77777777" w:rsidR="00A31063" w:rsidRDefault="00A31063" w:rsidP="00F47995">
            <w:pPr>
              <w:spacing w:after="0" w:line="240" w:lineRule="auto"/>
              <w:rPr>
                <w:rFonts w:ascii="Times New Roman" w:eastAsia="Times New Roman" w:hAnsi="Times New Roman" w:cs="Times New Roman"/>
                <w:color w:val="000000"/>
              </w:rPr>
            </w:pPr>
          </w:p>
          <w:p w14:paraId="64F4E0F6" w14:textId="15E6A64D" w:rsidR="00A31063" w:rsidRPr="00026854" w:rsidRDefault="00A31063"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5AFCE7BB"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p>
          <w:p w14:paraId="0D9838CF" w14:textId="008027E4" w:rsidR="00A31063" w:rsidRDefault="00A31063" w:rsidP="00F47995">
            <w:pPr>
              <w:spacing w:after="0" w:line="240" w:lineRule="auto"/>
              <w:rPr>
                <w:rFonts w:ascii="Times New Roman" w:eastAsia="Times New Roman" w:hAnsi="Times New Roman" w:cs="Times New Roman"/>
                <w:color w:val="000000"/>
              </w:rPr>
            </w:pPr>
          </w:p>
          <w:p w14:paraId="4F8708A1" w14:textId="0A62E82D" w:rsidR="004341F3" w:rsidRDefault="004341F3" w:rsidP="00F47995">
            <w:pPr>
              <w:spacing w:after="0" w:line="240" w:lineRule="auto"/>
              <w:rPr>
                <w:rFonts w:ascii="Times New Roman" w:eastAsia="Times New Roman" w:hAnsi="Times New Roman" w:cs="Times New Roman"/>
                <w:color w:val="000000"/>
              </w:rPr>
            </w:pPr>
          </w:p>
          <w:p w14:paraId="0F71C391" w14:textId="1A685484" w:rsidR="004341F3" w:rsidRDefault="004341F3" w:rsidP="00F47995">
            <w:pPr>
              <w:spacing w:after="0" w:line="240" w:lineRule="auto"/>
              <w:rPr>
                <w:rFonts w:ascii="Times New Roman" w:eastAsia="Times New Roman" w:hAnsi="Times New Roman" w:cs="Times New Roman"/>
                <w:color w:val="000000"/>
              </w:rPr>
            </w:pPr>
          </w:p>
          <w:p w14:paraId="2F7F0054" w14:textId="363C6F15" w:rsidR="004341F3" w:rsidRDefault="004341F3" w:rsidP="00F47995">
            <w:pPr>
              <w:spacing w:after="0" w:line="240" w:lineRule="auto"/>
              <w:rPr>
                <w:rFonts w:ascii="Times New Roman" w:eastAsia="Times New Roman" w:hAnsi="Times New Roman" w:cs="Times New Roman"/>
                <w:color w:val="000000"/>
              </w:rPr>
            </w:pPr>
          </w:p>
          <w:p w14:paraId="477E46EE" w14:textId="5273EB2E" w:rsidR="004341F3" w:rsidRDefault="004341F3" w:rsidP="00F47995">
            <w:pPr>
              <w:spacing w:after="0" w:line="240" w:lineRule="auto"/>
              <w:rPr>
                <w:rFonts w:ascii="Times New Roman" w:eastAsia="Times New Roman" w:hAnsi="Times New Roman" w:cs="Times New Roman"/>
                <w:color w:val="000000"/>
              </w:rPr>
            </w:pPr>
          </w:p>
          <w:p w14:paraId="441231EE" w14:textId="77777777" w:rsidR="004341F3" w:rsidRDefault="004341F3" w:rsidP="00F47995">
            <w:pPr>
              <w:spacing w:after="0" w:line="240" w:lineRule="auto"/>
              <w:rPr>
                <w:rFonts w:ascii="Times New Roman" w:eastAsia="Times New Roman" w:hAnsi="Times New Roman" w:cs="Times New Roman"/>
                <w:color w:val="000000"/>
              </w:rPr>
            </w:pPr>
          </w:p>
          <w:p w14:paraId="4BD5DE4C" w14:textId="77777777" w:rsidR="00A31063" w:rsidRDefault="00A31063" w:rsidP="00F47995">
            <w:pPr>
              <w:spacing w:after="0" w:line="240" w:lineRule="auto"/>
              <w:rPr>
                <w:rFonts w:ascii="Times New Roman" w:eastAsia="Times New Roman" w:hAnsi="Times New Roman" w:cs="Times New Roman"/>
                <w:color w:val="000000"/>
              </w:rPr>
            </w:pPr>
          </w:p>
          <w:p w14:paraId="21673867" w14:textId="23C80789" w:rsidR="00A31063" w:rsidRPr="00026854" w:rsidRDefault="00A31063" w:rsidP="00F47995">
            <w:pPr>
              <w:spacing w:after="0" w:line="240" w:lineRule="auto"/>
              <w:rPr>
                <w:rFonts w:ascii="Times New Roman" w:eastAsia="Times New Roman" w:hAnsi="Times New Roman" w:cs="Times New Roman"/>
                <w:color w:val="000000"/>
              </w:rPr>
            </w:pPr>
          </w:p>
        </w:tc>
        <w:tc>
          <w:tcPr>
            <w:tcW w:w="749" w:type="pct"/>
            <w:tcBorders>
              <w:top w:val="nil"/>
              <w:left w:val="nil"/>
              <w:bottom w:val="single" w:sz="4" w:space="0" w:color="auto"/>
              <w:right w:val="single" w:sz="4" w:space="0" w:color="auto"/>
            </w:tcBorders>
            <w:shd w:val="clear" w:color="auto" w:fill="auto"/>
            <w:vAlign w:val="center"/>
            <w:hideMark/>
          </w:tcPr>
          <w:p w14:paraId="0679046A" w14:textId="74D826DB" w:rsidR="00A31063"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p w14:paraId="1C3D73A0" w14:textId="77777777" w:rsidR="00A31063" w:rsidRDefault="00A31063" w:rsidP="00F47995">
            <w:pPr>
              <w:spacing w:after="0" w:line="240" w:lineRule="auto"/>
              <w:rPr>
                <w:rFonts w:ascii="Times New Roman" w:eastAsia="Times New Roman" w:hAnsi="Times New Roman" w:cs="Times New Roman"/>
                <w:color w:val="000000"/>
              </w:rPr>
            </w:pPr>
          </w:p>
          <w:p w14:paraId="433C27BC" w14:textId="77777777" w:rsidR="00A31063" w:rsidRDefault="00A31063" w:rsidP="00F47995">
            <w:pPr>
              <w:spacing w:after="0" w:line="240" w:lineRule="auto"/>
              <w:rPr>
                <w:rFonts w:ascii="Times New Roman" w:eastAsia="Times New Roman" w:hAnsi="Times New Roman" w:cs="Times New Roman"/>
                <w:color w:val="000000"/>
              </w:rPr>
            </w:pPr>
          </w:p>
          <w:p w14:paraId="0FEB84A3" w14:textId="7C89883B"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w:t>
            </w:r>
          </w:p>
        </w:tc>
      </w:tr>
      <w:tr w:rsidR="004341F3" w:rsidRPr="00135EF8" w14:paraId="29B720BB" w14:textId="77777777" w:rsidTr="00F47995">
        <w:trPr>
          <w:trHeight w:val="1596"/>
        </w:trPr>
        <w:tc>
          <w:tcPr>
            <w:tcW w:w="756" w:type="pct"/>
            <w:vMerge/>
            <w:tcBorders>
              <w:top w:val="nil"/>
              <w:left w:val="single" w:sz="4" w:space="0" w:color="auto"/>
              <w:bottom w:val="single" w:sz="4" w:space="0" w:color="000000"/>
              <w:right w:val="single" w:sz="4" w:space="0" w:color="auto"/>
            </w:tcBorders>
            <w:vAlign w:val="center"/>
            <w:hideMark/>
          </w:tcPr>
          <w:p w14:paraId="590FE176"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5149446F"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Stakeholder Engagement Plan </w:t>
            </w:r>
          </w:p>
        </w:tc>
        <w:tc>
          <w:tcPr>
            <w:tcW w:w="610" w:type="pct"/>
            <w:tcBorders>
              <w:top w:val="nil"/>
              <w:left w:val="nil"/>
              <w:bottom w:val="single" w:sz="4" w:space="0" w:color="auto"/>
              <w:right w:val="single" w:sz="4" w:space="0" w:color="auto"/>
            </w:tcBorders>
            <w:shd w:val="clear" w:color="auto" w:fill="auto"/>
            <w:vAlign w:val="center"/>
            <w:hideMark/>
          </w:tcPr>
          <w:p w14:paraId="1FE25BD8" w14:textId="23EA3330"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FB25A8">
              <w:rPr>
                <w:rFonts w:ascii="Times New Roman" w:eastAsia="Times New Roman" w:hAnsi="Times New Roman" w:cs="Times New Roman"/>
                <w:color w:val="000000"/>
              </w:rPr>
              <w:t>s</w:t>
            </w:r>
          </w:p>
          <w:p w14:paraId="3806FE2E" w14:textId="11FEF46A" w:rsidR="004341F3" w:rsidRDefault="004341F3" w:rsidP="00F47995">
            <w:pPr>
              <w:spacing w:after="0" w:line="240" w:lineRule="auto"/>
              <w:rPr>
                <w:rFonts w:ascii="Times New Roman" w:eastAsia="Times New Roman" w:hAnsi="Times New Roman" w:cs="Times New Roman"/>
                <w:color w:val="000000"/>
              </w:rPr>
            </w:pPr>
          </w:p>
          <w:p w14:paraId="7CF334BC" w14:textId="77777777" w:rsidR="004341F3" w:rsidRDefault="004341F3" w:rsidP="00F47995">
            <w:pPr>
              <w:spacing w:after="0" w:line="240" w:lineRule="auto"/>
              <w:rPr>
                <w:rFonts w:ascii="Times New Roman" w:eastAsia="Times New Roman" w:hAnsi="Times New Roman" w:cs="Times New Roman"/>
                <w:color w:val="000000"/>
              </w:rPr>
            </w:pPr>
          </w:p>
          <w:p w14:paraId="05E7A508" w14:textId="77777777" w:rsidR="004341F3" w:rsidRDefault="004341F3" w:rsidP="00F47995">
            <w:pPr>
              <w:spacing w:after="0" w:line="240" w:lineRule="auto"/>
              <w:rPr>
                <w:rFonts w:ascii="Times New Roman" w:eastAsia="Times New Roman" w:hAnsi="Times New Roman" w:cs="Times New Roman"/>
                <w:color w:val="000000"/>
              </w:rPr>
            </w:pPr>
          </w:p>
          <w:p w14:paraId="421A5AFB" w14:textId="77777777" w:rsidR="004341F3" w:rsidRDefault="004341F3" w:rsidP="00F47995">
            <w:pPr>
              <w:spacing w:after="0" w:line="240" w:lineRule="auto"/>
              <w:rPr>
                <w:rFonts w:ascii="Times New Roman" w:eastAsia="Times New Roman" w:hAnsi="Times New Roman" w:cs="Times New Roman"/>
                <w:color w:val="000000"/>
              </w:rPr>
            </w:pPr>
          </w:p>
          <w:p w14:paraId="7AB1228A" w14:textId="77777777" w:rsidR="004341F3" w:rsidRDefault="004341F3" w:rsidP="00F47995">
            <w:pPr>
              <w:spacing w:after="0" w:line="240" w:lineRule="auto"/>
              <w:rPr>
                <w:rFonts w:ascii="Times New Roman" w:eastAsia="Times New Roman" w:hAnsi="Times New Roman" w:cs="Times New Roman"/>
                <w:color w:val="000000"/>
              </w:rPr>
            </w:pPr>
          </w:p>
          <w:p w14:paraId="02D324A1" w14:textId="082125BB"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6DB3EFDE" w14:textId="77777777" w:rsidR="00026854" w:rsidRDefault="004341F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Sept-</w:t>
            </w:r>
            <w:r w:rsidR="00026854" w:rsidRPr="00026854">
              <w:rPr>
                <w:rFonts w:ascii="Times New Roman" w:eastAsia="Times New Roman" w:hAnsi="Times New Roman" w:cs="Times New Roman"/>
                <w:color w:val="000000"/>
              </w:rPr>
              <w:t>Oct-19</w:t>
            </w:r>
          </w:p>
          <w:p w14:paraId="22F92184" w14:textId="77777777" w:rsidR="004341F3" w:rsidRDefault="004341F3" w:rsidP="00F47995">
            <w:pPr>
              <w:spacing w:after="0" w:line="240" w:lineRule="auto"/>
              <w:rPr>
                <w:rFonts w:ascii="Times New Roman" w:eastAsia="Times New Roman" w:hAnsi="Times New Roman" w:cs="Times New Roman"/>
                <w:color w:val="000000"/>
              </w:rPr>
            </w:pPr>
          </w:p>
          <w:p w14:paraId="4AD33DBE" w14:textId="77777777" w:rsidR="004341F3" w:rsidRDefault="004341F3" w:rsidP="00F47995">
            <w:pPr>
              <w:spacing w:after="0" w:line="240" w:lineRule="auto"/>
              <w:rPr>
                <w:rFonts w:ascii="Times New Roman" w:eastAsia="Times New Roman" w:hAnsi="Times New Roman" w:cs="Times New Roman"/>
                <w:color w:val="000000"/>
              </w:rPr>
            </w:pPr>
          </w:p>
          <w:p w14:paraId="54C1A21E" w14:textId="77777777" w:rsidR="004341F3" w:rsidRDefault="004341F3" w:rsidP="00F47995">
            <w:pPr>
              <w:spacing w:after="0" w:line="240" w:lineRule="auto"/>
              <w:rPr>
                <w:rFonts w:ascii="Times New Roman" w:eastAsia="Times New Roman" w:hAnsi="Times New Roman" w:cs="Times New Roman"/>
                <w:color w:val="000000"/>
              </w:rPr>
            </w:pPr>
          </w:p>
          <w:p w14:paraId="62592C22" w14:textId="77777777" w:rsidR="004341F3" w:rsidRDefault="004341F3" w:rsidP="00F47995">
            <w:pPr>
              <w:spacing w:after="0" w:line="240" w:lineRule="auto"/>
              <w:rPr>
                <w:rFonts w:ascii="Times New Roman" w:eastAsia="Times New Roman" w:hAnsi="Times New Roman" w:cs="Times New Roman"/>
                <w:color w:val="000000"/>
              </w:rPr>
            </w:pPr>
          </w:p>
          <w:p w14:paraId="7930E0D8" w14:textId="23753403"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632EACB0" w14:textId="297D1722"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4341F3">
              <w:rPr>
                <w:rFonts w:ascii="Times New Roman" w:eastAsia="Times New Roman" w:hAnsi="Times New Roman" w:cs="Times New Roman"/>
                <w:color w:val="000000"/>
              </w:rPr>
              <w:t>ll</w:t>
            </w:r>
            <w:r w:rsidRPr="00026854">
              <w:rPr>
                <w:rFonts w:ascii="Times New Roman" w:eastAsia="Times New Roman" w:hAnsi="Times New Roman" w:cs="Times New Roman"/>
                <w:color w:val="000000"/>
              </w:rPr>
              <w:t xml:space="preserve">ect views and inputs on the stakeholder engagements plan during different stages of the project including the </w:t>
            </w:r>
            <w:r w:rsidR="00302897" w:rsidRPr="00026854">
              <w:rPr>
                <w:rFonts w:ascii="Times New Roman" w:eastAsia="Times New Roman" w:hAnsi="Times New Roman" w:cs="Times New Roman"/>
                <w:color w:val="000000"/>
              </w:rPr>
              <w:t>grievance</w:t>
            </w:r>
            <w:r w:rsidRPr="00026854">
              <w:rPr>
                <w:rFonts w:ascii="Times New Roman" w:eastAsia="Times New Roman" w:hAnsi="Times New Roman" w:cs="Times New Roman"/>
                <w:color w:val="000000"/>
              </w:rPr>
              <w:t xml:space="preserve"> redress </w:t>
            </w:r>
            <w:r w:rsidR="00302897" w:rsidRPr="00026854">
              <w:rPr>
                <w:rFonts w:ascii="Times New Roman" w:eastAsia="Times New Roman" w:hAnsi="Times New Roman" w:cs="Times New Roman"/>
                <w:color w:val="000000"/>
              </w:rPr>
              <w:t>mechanism</w:t>
            </w:r>
          </w:p>
        </w:tc>
        <w:tc>
          <w:tcPr>
            <w:tcW w:w="762" w:type="pct"/>
            <w:tcBorders>
              <w:top w:val="nil"/>
              <w:left w:val="nil"/>
              <w:bottom w:val="single" w:sz="4" w:space="0" w:color="auto"/>
              <w:right w:val="single" w:sz="4" w:space="0" w:color="auto"/>
            </w:tcBorders>
            <w:shd w:val="clear" w:color="auto" w:fill="auto"/>
            <w:hideMark/>
          </w:tcPr>
          <w:p w14:paraId="10A3D433"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National and District level stakeholders</w:t>
            </w:r>
          </w:p>
        </w:tc>
        <w:tc>
          <w:tcPr>
            <w:tcW w:w="749" w:type="pct"/>
            <w:tcBorders>
              <w:top w:val="nil"/>
              <w:left w:val="nil"/>
              <w:bottom w:val="single" w:sz="4" w:space="0" w:color="auto"/>
              <w:right w:val="single" w:sz="4" w:space="0" w:color="auto"/>
            </w:tcBorders>
            <w:shd w:val="clear" w:color="auto" w:fill="auto"/>
            <w:hideMark/>
          </w:tcPr>
          <w:p w14:paraId="78107075" w14:textId="71DF5D73"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4BC819B0" w14:textId="77777777" w:rsidTr="00F47995">
        <w:trPr>
          <w:trHeight w:val="1608"/>
        </w:trPr>
        <w:tc>
          <w:tcPr>
            <w:tcW w:w="756" w:type="pct"/>
            <w:vMerge/>
            <w:tcBorders>
              <w:top w:val="nil"/>
              <w:left w:val="single" w:sz="4" w:space="0" w:color="auto"/>
              <w:bottom w:val="single" w:sz="4" w:space="0" w:color="000000"/>
              <w:right w:val="single" w:sz="4" w:space="0" w:color="auto"/>
            </w:tcBorders>
            <w:vAlign w:val="center"/>
            <w:hideMark/>
          </w:tcPr>
          <w:p w14:paraId="716F72E2"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5B9736D8"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0A5F2B64" w14:textId="28082AFF"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5C664D01" w14:textId="77777777" w:rsidR="004341F3" w:rsidRDefault="004341F3" w:rsidP="00F47995">
            <w:pPr>
              <w:spacing w:after="0" w:line="240" w:lineRule="auto"/>
              <w:rPr>
                <w:rFonts w:ascii="Times New Roman" w:eastAsia="Times New Roman" w:hAnsi="Times New Roman" w:cs="Times New Roman"/>
                <w:color w:val="000000"/>
              </w:rPr>
            </w:pPr>
          </w:p>
          <w:p w14:paraId="0CC0259B" w14:textId="77777777" w:rsidR="004341F3" w:rsidRDefault="004341F3" w:rsidP="00F47995">
            <w:pPr>
              <w:spacing w:after="0" w:line="240" w:lineRule="auto"/>
              <w:rPr>
                <w:rFonts w:ascii="Times New Roman" w:eastAsia="Times New Roman" w:hAnsi="Times New Roman" w:cs="Times New Roman"/>
                <w:color w:val="000000"/>
              </w:rPr>
            </w:pPr>
          </w:p>
          <w:p w14:paraId="46EFF4B3" w14:textId="77777777" w:rsidR="004341F3" w:rsidRDefault="004341F3" w:rsidP="00F47995">
            <w:pPr>
              <w:spacing w:after="0" w:line="240" w:lineRule="auto"/>
              <w:rPr>
                <w:rFonts w:ascii="Times New Roman" w:eastAsia="Times New Roman" w:hAnsi="Times New Roman" w:cs="Times New Roman"/>
                <w:color w:val="000000"/>
              </w:rPr>
            </w:pPr>
          </w:p>
          <w:p w14:paraId="40C430AB" w14:textId="77777777" w:rsidR="004341F3" w:rsidRDefault="004341F3" w:rsidP="00F47995">
            <w:pPr>
              <w:spacing w:after="0" w:line="240" w:lineRule="auto"/>
              <w:rPr>
                <w:rFonts w:ascii="Times New Roman" w:eastAsia="Times New Roman" w:hAnsi="Times New Roman" w:cs="Times New Roman"/>
                <w:color w:val="000000"/>
              </w:rPr>
            </w:pPr>
          </w:p>
          <w:p w14:paraId="531FE84A" w14:textId="7E8B4ADE"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2D39EF75" w14:textId="77777777" w:rsidR="00026854" w:rsidRDefault="004341F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Sept-</w:t>
            </w:r>
            <w:r w:rsidRPr="00026854">
              <w:rPr>
                <w:rFonts w:ascii="Times New Roman" w:eastAsia="Times New Roman" w:hAnsi="Times New Roman" w:cs="Times New Roman"/>
                <w:color w:val="000000"/>
              </w:rPr>
              <w:t>Oct-19</w:t>
            </w:r>
          </w:p>
          <w:p w14:paraId="0F40926C" w14:textId="77777777" w:rsidR="004341F3" w:rsidRDefault="004341F3" w:rsidP="00F47995">
            <w:pPr>
              <w:spacing w:after="0" w:line="240" w:lineRule="auto"/>
              <w:rPr>
                <w:rFonts w:ascii="Times New Roman" w:eastAsia="Times New Roman" w:hAnsi="Times New Roman" w:cs="Times New Roman"/>
                <w:color w:val="000000"/>
              </w:rPr>
            </w:pPr>
          </w:p>
          <w:p w14:paraId="5238CD95" w14:textId="77777777" w:rsidR="004341F3" w:rsidRDefault="004341F3" w:rsidP="00F47995">
            <w:pPr>
              <w:spacing w:after="0" w:line="240" w:lineRule="auto"/>
              <w:rPr>
                <w:rFonts w:ascii="Times New Roman" w:eastAsia="Times New Roman" w:hAnsi="Times New Roman" w:cs="Times New Roman"/>
                <w:color w:val="000000"/>
              </w:rPr>
            </w:pPr>
          </w:p>
          <w:p w14:paraId="1FA214E4" w14:textId="77777777" w:rsidR="004341F3" w:rsidRDefault="004341F3" w:rsidP="00F47995">
            <w:pPr>
              <w:spacing w:after="0" w:line="240" w:lineRule="auto"/>
              <w:rPr>
                <w:rFonts w:ascii="Times New Roman" w:eastAsia="Times New Roman" w:hAnsi="Times New Roman" w:cs="Times New Roman"/>
                <w:color w:val="000000"/>
              </w:rPr>
            </w:pPr>
          </w:p>
          <w:p w14:paraId="0A1F4756" w14:textId="6833A086"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6D0069A8" w14:textId="1B9A3AD2"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correct views and inputs on the stakeholder engagements plan during different stages of the project including the </w:t>
            </w:r>
            <w:r w:rsidR="00302897" w:rsidRPr="00026854">
              <w:rPr>
                <w:rFonts w:ascii="Times New Roman" w:eastAsia="Times New Roman" w:hAnsi="Times New Roman" w:cs="Times New Roman"/>
                <w:color w:val="000000"/>
              </w:rPr>
              <w:t>grievance</w:t>
            </w:r>
            <w:r w:rsidRPr="00026854">
              <w:rPr>
                <w:rFonts w:ascii="Times New Roman" w:eastAsia="Times New Roman" w:hAnsi="Times New Roman" w:cs="Times New Roman"/>
                <w:color w:val="000000"/>
              </w:rPr>
              <w:t xml:space="preserve"> redress </w:t>
            </w:r>
            <w:r w:rsidR="00302897" w:rsidRPr="00026854">
              <w:rPr>
                <w:rFonts w:ascii="Times New Roman" w:eastAsia="Times New Roman" w:hAnsi="Times New Roman" w:cs="Times New Roman"/>
                <w:color w:val="000000"/>
              </w:rPr>
              <w:t>mechanism</w:t>
            </w:r>
          </w:p>
        </w:tc>
        <w:tc>
          <w:tcPr>
            <w:tcW w:w="762" w:type="pct"/>
            <w:tcBorders>
              <w:top w:val="nil"/>
              <w:left w:val="nil"/>
              <w:bottom w:val="single" w:sz="4" w:space="0" w:color="auto"/>
              <w:right w:val="single" w:sz="4" w:space="0" w:color="auto"/>
            </w:tcBorders>
            <w:shd w:val="clear" w:color="auto" w:fill="auto"/>
            <w:hideMark/>
          </w:tcPr>
          <w:p w14:paraId="43E253CF" w14:textId="5886EE1B"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302897"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p>
        </w:tc>
        <w:tc>
          <w:tcPr>
            <w:tcW w:w="749" w:type="pct"/>
            <w:tcBorders>
              <w:top w:val="nil"/>
              <w:left w:val="nil"/>
              <w:bottom w:val="single" w:sz="4" w:space="0" w:color="auto"/>
              <w:right w:val="single" w:sz="4" w:space="0" w:color="auto"/>
            </w:tcBorders>
            <w:shd w:val="clear" w:color="auto" w:fill="auto"/>
            <w:hideMark/>
          </w:tcPr>
          <w:p w14:paraId="5CB5F6C0" w14:textId="2110FD30"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7DF4E70D" w14:textId="77777777" w:rsidTr="00F47995">
        <w:trPr>
          <w:trHeight w:val="1620"/>
        </w:trPr>
        <w:tc>
          <w:tcPr>
            <w:tcW w:w="756" w:type="pct"/>
            <w:vMerge/>
            <w:tcBorders>
              <w:top w:val="nil"/>
              <w:left w:val="single" w:sz="4" w:space="0" w:color="auto"/>
              <w:bottom w:val="single" w:sz="4" w:space="0" w:color="000000"/>
              <w:right w:val="single" w:sz="4" w:space="0" w:color="auto"/>
            </w:tcBorders>
            <w:vAlign w:val="center"/>
            <w:hideMark/>
          </w:tcPr>
          <w:p w14:paraId="568E4B07"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2BE1406F"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7B71A395" w14:textId="7A6A7E84" w:rsidR="00026854" w:rsidRPr="00026854" w:rsidRDefault="00A3106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 xml:space="preserve">ommunity meetings with target stakeholders </w:t>
            </w:r>
          </w:p>
        </w:tc>
        <w:tc>
          <w:tcPr>
            <w:tcW w:w="467" w:type="pct"/>
            <w:tcBorders>
              <w:top w:val="nil"/>
              <w:left w:val="nil"/>
              <w:bottom w:val="single" w:sz="4" w:space="0" w:color="auto"/>
              <w:right w:val="single" w:sz="4" w:space="0" w:color="auto"/>
            </w:tcBorders>
            <w:shd w:val="clear" w:color="auto" w:fill="auto"/>
            <w:vAlign w:val="center"/>
            <w:hideMark/>
          </w:tcPr>
          <w:p w14:paraId="66012EA4" w14:textId="77777777" w:rsidR="00026854" w:rsidRDefault="004341F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Sept-</w:t>
            </w:r>
            <w:r w:rsidRPr="00026854">
              <w:rPr>
                <w:rFonts w:ascii="Times New Roman" w:eastAsia="Times New Roman" w:hAnsi="Times New Roman" w:cs="Times New Roman"/>
                <w:color w:val="000000"/>
              </w:rPr>
              <w:t>Oct-19</w:t>
            </w:r>
          </w:p>
          <w:p w14:paraId="536F505D" w14:textId="77777777" w:rsidR="004341F3" w:rsidRDefault="004341F3" w:rsidP="00F47995">
            <w:pPr>
              <w:spacing w:after="0" w:line="240" w:lineRule="auto"/>
              <w:rPr>
                <w:rFonts w:ascii="Times New Roman" w:eastAsia="Times New Roman" w:hAnsi="Times New Roman" w:cs="Times New Roman"/>
                <w:color w:val="000000"/>
              </w:rPr>
            </w:pPr>
          </w:p>
          <w:p w14:paraId="4D4B6AE2" w14:textId="77777777" w:rsidR="004341F3" w:rsidRDefault="004341F3" w:rsidP="00F47995">
            <w:pPr>
              <w:spacing w:after="0" w:line="240" w:lineRule="auto"/>
              <w:rPr>
                <w:rFonts w:ascii="Times New Roman" w:eastAsia="Times New Roman" w:hAnsi="Times New Roman" w:cs="Times New Roman"/>
                <w:color w:val="000000"/>
              </w:rPr>
            </w:pPr>
          </w:p>
          <w:p w14:paraId="5FE80BE8" w14:textId="77777777" w:rsidR="004341F3" w:rsidRDefault="004341F3" w:rsidP="00F47995">
            <w:pPr>
              <w:spacing w:after="0" w:line="240" w:lineRule="auto"/>
              <w:rPr>
                <w:rFonts w:ascii="Times New Roman" w:eastAsia="Times New Roman" w:hAnsi="Times New Roman" w:cs="Times New Roman"/>
                <w:color w:val="000000"/>
              </w:rPr>
            </w:pPr>
          </w:p>
          <w:p w14:paraId="63B08B6D" w14:textId="77777777" w:rsidR="004341F3" w:rsidRDefault="004341F3" w:rsidP="00F47995">
            <w:pPr>
              <w:spacing w:after="0" w:line="240" w:lineRule="auto"/>
              <w:rPr>
                <w:rFonts w:ascii="Times New Roman" w:eastAsia="Times New Roman" w:hAnsi="Times New Roman" w:cs="Times New Roman"/>
                <w:color w:val="000000"/>
              </w:rPr>
            </w:pPr>
          </w:p>
          <w:p w14:paraId="519D9359" w14:textId="641DBB8A"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252A9FDD" w14:textId="71CE193E"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correct views and inputs on the stakeholder engagements plan during different stages of the project including the </w:t>
            </w:r>
            <w:r w:rsidR="008012C2" w:rsidRPr="00135EF8">
              <w:rPr>
                <w:rFonts w:ascii="Times New Roman" w:eastAsia="Times New Roman" w:hAnsi="Times New Roman" w:cs="Times New Roman"/>
                <w:color w:val="000000"/>
              </w:rPr>
              <w:t>grievance</w:t>
            </w:r>
            <w:r w:rsidRPr="00026854">
              <w:rPr>
                <w:rFonts w:ascii="Times New Roman" w:eastAsia="Times New Roman" w:hAnsi="Times New Roman" w:cs="Times New Roman"/>
                <w:color w:val="000000"/>
              </w:rPr>
              <w:t xml:space="preserve"> redress </w:t>
            </w:r>
            <w:r w:rsidR="008012C2" w:rsidRPr="00135EF8">
              <w:rPr>
                <w:rFonts w:ascii="Times New Roman" w:eastAsia="Times New Roman" w:hAnsi="Times New Roman" w:cs="Times New Roman"/>
                <w:color w:val="000000"/>
              </w:rPr>
              <w:t>mechanism</w:t>
            </w:r>
          </w:p>
        </w:tc>
        <w:tc>
          <w:tcPr>
            <w:tcW w:w="762" w:type="pct"/>
            <w:tcBorders>
              <w:top w:val="nil"/>
              <w:left w:val="nil"/>
              <w:bottom w:val="single" w:sz="4" w:space="0" w:color="auto"/>
              <w:right w:val="single" w:sz="4" w:space="0" w:color="auto"/>
            </w:tcBorders>
            <w:shd w:val="clear" w:color="auto" w:fill="auto"/>
            <w:hideMark/>
          </w:tcPr>
          <w:p w14:paraId="6F43B5A7"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p>
        </w:tc>
        <w:tc>
          <w:tcPr>
            <w:tcW w:w="749" w:type="pct"/>
            <w:tcBorders>
              <w:top w:val="nil"/>
              <w:left w:val="nil"/>
              <w:bottom w:val="single" w:sz="4" w:space="0" w:color="auto"/>
              <w:right w:val="single" w:sz="4" w:space="0" w:color="auto"/>
            </w:tcBorders>
            <w:shd w:val="clear" w:color="auto" w:fill="auto"/>
            <w:hideMark/>
          </w:tcPr>
          <w:p w14:paraId="139CB5BE" w14:textId="23CDF062"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and </w:t>
            </w:r>
          </w:p>
        </w:tc>
      </w:tr>
      <w:tr w:rsidR="004341F3" w:rsidRPr="00135EF8" w14:paraId="2FC5CF2F" w14:textId="77777777" w:rsidTr="00F47995">
        <w:trPr>
          <w:trHeight w:val="1764"/>
        </w:trPr>
        <w:tc>
          <w:tcPr>
            <w:tcW w:w="756" w:type="pct"/>
            <w:vMerge/>
            <w:tcBorders>
              <w:top w:val="nil"/>
              <w:left w:val="single" w:sz="4" w:space="0" w:color="auto"/>
              <w:bottom w:val="single" w:sz="4" w:space="0" w:color="000000"/>
              <w:right w:val="single" w:sz="4" w:space="0" w:color="auto"/>
            </w:tcBorders>
            <w:vAlign w:val="center"/>
            <w:hideMark/>
          </w:tcPr>
          <w:p w14:paraId="3750E44B"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3552F3C7"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Environmental and Social Commitment Plan, </w:t>
            </w:r>
          </w:p>
        </w:tc>
        <w:tc>
          <w:tcPr>
            <w:tcW w:w="610" w:type="pct"/>
            <w:tcBorders>
              <w:top w:val="nil"/>
              <w:left w:val="nil"/>
              <w:bottom w:val="single" w:sz="4" w:space="0" w:color="auto"/>
              <w:right w:val="single" w:sz="4" w:space="0" w:color="auto"/>
            </w:tcBorders>
            <w:shd w:val="clear" w:color="auto" w:fill="auto"/>
            <w:vAlign w:val="center"/>
            <w:hideMark/>
          </w:tcPr>
          <w:p w14:paraId="1D15B788" w14:textId="0CC501F1"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FB25A8">
              <w:rPr>
                <w:rFonts w:ascii="Times New Roman" w:eastAsia="Times New Roman" w:hAnsi="Times New Roman" w:cs="Times New Roman"/>
                <w:color w:val="000000"/>
              </w:rPr>
              <w:t>s</w:t>
            </w:r>
          </w:p>
          <w:p w14:paraId="48694AB8" w14:textId="77777777" w:rsidR="004341F3" w:rsidRDefault="004341F3" w:rsidP="00F47995">
            <w:pPr>
              <w:spacing w:after="0" w:line="240" w:lineRule="auto"/>
              <w:rPr>
                <w:rFonts w:ascii="Times New Roman" w:eastAsia="Times New Roman" w:hAnsi="Times New Roman" w:cs="Times New Roman"/>
                <w:color w:val="000000"/>
              </w:rPr>
            </w:pPr>
          </w:p>
          <w:p w14:paraId="4536E0BB" w14:textId="77777777" w:rsidR="004341F3" w:rsidRDefault="004341F3" w:rsidP="00F47995">
            <w:pPr>
              <w:spacing w:after="0" w:line="240" w:lineRule="auto"/>
              <w:rPr>
                <w:rFonts w:ascii="Times New Roman" w:eastAsia="Times New Roman" w:hAnsi="Times New Roman" w:cs="Times New Roman"/>
                <w:color w:val="000000"/>
              </w:rPr>
            </w:pPr>
          </w:p>
          <w:p w14:paraId="0309BDD5" w14:textId="77777777" w:rsidR="004341F3" w:rsidRDefault="004341F3" w:rsidP="00F47995">
            <w:pPr>
              <w:spacing w:after="0" w:line="240" w:lineRule="auto"/>
              <w:rPr>
                <w:rFonts w:ascii="Times New Roman" w:eastAsia="Times New Roman" w:hAnsi="Times New Roman" w:cs="Times New Roman"/>
                <w:color w:val="000000"/>
              </w:rPr>
            </w:pPr>
          </w:p>
          <w:p w14:paraId="318C5CA5" w14:textId="77777777" w:rsidR="004341F3" w:rsidRDefault="004341F3" w:rsidP="00F47995">
            <w:pPr>
              <w:spacing w:after="0" w:line="240" w:lineRule="auto"/>
              <w:rPr>
                <w:rFonts w:ascii="Times New Roman" w:eastAsia="Times New Roman" w:hAnsi="Times New Roman" w:cs="Times New Roman"/>
                <w:color w:val="000000"/>
              </w:rPr>
            </w:pPr>
          </w:p>
          <w:p w14:paraId="4A5EEDA9" w14:textId="27C4520C"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36A3CEC0"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2F8BE826" w14:textId="77777777" w:rsidR="004341F3" w:rsidRDefault="004341F3" w:rsidP="00F47995">
            <w:pPr>
              <w:spacing w:after="0" w:line="240" w:lineRule="auto"/>
              <w:rPr>
                <w:rFonts w:ascii="Times New Roman" w:eastAsia="Times New Roman" w:hAnsi="Times New Roman" w:cs="Times New Roman"/>
                <w:color w:val="000000"/>
              </w:rPr>
            </w:pPr>
          </w:p>
          <w:p w14:paraId="65F91164" w14:textId="77777777" w:rsidR="004341F3" w:rsidRDefault="004341F3" w:rsidP="00F47995">
            <w:pPr>
              <w:spacing w:after="0" w:line="240" w:lineRule="auto"/>
              <w:rPr>
                <w:rFonts w:ascii="Times New Roman" w:eastAsia="Times New Roman" w:hAnsi="Times New Roman" w:cs="Times New Roman"/>
                <w:color w:val="000000"/>
              </w:rPr>
            </w:pPr>
          </w:p>
          <w:p w14:paraId="3A3FB591" w14:textId="77777777" w:rsidR="004341F3" w:rsidRDefault="004341F3" w:rsidP="00F47995">
            <w:pPr>
              <w:spacing w:after="0" w:line="240" w:lineRule="auto"/>
              <w:rPr>
                <w:rFonts w:ascii="Times New Roman" w:eastAsia="Times New Roman" w:hAnsi="Times New Roman" w:cs="Times New Roman"/>
                <w:color w:val="000000"/>
              </w:rPr>
            </w:pPr>
          </w:p>
          <w:p w14:paraId="6551DD06" w14:textId="77777777" w:rsidR="004341F3" w:rsidRDefault="004341F3" w:rsidP="00F47995">
            <w:pPr>
              <w:spacing w:after="0" w:line="240" w:lineRule="auto"/>
              <w:rPr>
                <w:rFonts w:ascii="Times New Roman" w:eastAsia="Times New Roman" w:hAnsi="Times New Roman" w:cs="Times New Roman"/>
                <w:color w:val="000000"/>
              </w:rPr>
            </w:pPr>
          </w:p>
          <w:p w14:paraId="36D05A77" w14:textId="39254196"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722B5A8C" w14:textId="16E54FDD"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llect</w:t>
            </w:r>
            <w:r w:rsidRPr="00026854">
              <w:rPr>
                <w:rFonts w:ascii="Times New Roman" w:eastAsia="Times New Roman" w:hAnsi="Times New Roman" w:cs="Times New Roman"/>
                <w:color w:val="000000"/>
              </w:rPr>
              <w:t xml:space="preserve"> views and inputs on the efficient ways </w:t>
            </w:r>
            <w:r w:rsidR="008012C2" w:rsidRPr="00135EF8">
              <w:rPr>
                <w:rFonts w:ascii="Times New Roman" w:eastAsia="Times New Roman" w:hAnsi="Times New Roman" w:cs="Times New Roman"/>
                <w:color w:val="000000"/>
              </w:rPr>
              <w:t>of abating</w:t>
            </w:r>
            <w:r w:rsidRPr="00026854">
              <w:rPr>
                <w:rFonts w:ascii="Times New Roman" w:eastAsia="Times New Roman" w:hAnsi="Times New Roman" w:cs="Times New Roman"/>
                <w:color w:val="000000"/>
              </w:rPr>
              <w:t xml:space="preserve"> the potential negative externalities of the project </w:t>
            </w:r>
          </w:p>
        </w:tc>
        <w:tc>
          <w:tcPr>
            <w:tcW w:w="762" w:type="pct"/>
            <w:tcBorders>
              <w:top w:val="nil"/>
              <w:left w:val="nil"/>
              <w:bottom w:val="single" w:sz="4" w:space="0" w:color="auto"/>
              <w:right w:val="single" w:sz="4" w:space="0" w:color="auto"/>
            </w:tcBorders>
            <w:shd w:val="clear" w:color="auto" w:fill="auto"/>
            <w:hideMark/>
          </w:tcPr>
          <w:p w14:paraId="043DAC77"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National and District level stakeholders</w:t>
            </w:r>
          </w:p>
        </w:tc>
        <w:tc>
          <w:tcPr>
            <w:tcW w:w="749" w:type="pct"/>
            <w:tcBorders>
              <w:top w:val="nil"/>
              <w:left w:val="nil"/>
              <w:bottom w:val="single" w:sz="4" w:space="0" w:color="auto"/>
              <w:right w:val="single" w:sz="4" w:space="0" w:color="auto"/>
            </w:tcBorders>
            <w:shd w:val="clear" w:color="auto" w:fill="auto"/>
            <w:hideMark/>
          </w:tcPr>
          <w:p w14:paraId="4D0E1198" w14:textId="2E8BA031"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40F67AD3" w14:textId="77777777" w:rsidTr="00F47995">
        <w:trPr>
          <w:trHeight w:val="1836"/>
        </w:trPr>
        <w:tc>
          <w:tcPr>
            <w:tcW w:w="756" w:type="pct"/>
            <w:vMerge/>
            <w:tcBorders>
              <w:top w:val="nil"/>
              <w:left w:val="single" w:sz="4" w:space="0" w:color="auto"/>
              <w:bottom w:val="single" w:sz="4" w:space="0" w:color="000000"/>
              <w:right w:val="single" w:sz="4" w:space="0" w:color="auto"/>
            </w:tcBorders>
            <w:vAlign w:val="center"/>
            <w:hideMark/>
          </w:tcPr>
          <w:p w14:paraId="52AA052E"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5F959E02"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5D37B13E"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192F8B19" w14:textId="77777777" w:rsidR="004341F3" w:rsidRDefault="004341F3" w:rsidP="00F47995">
            <w:pPr>
              <w:spacing w:after="0" w:line="240" w:lineRule="auto"/>
              <w:rPr>
                <w:rFonts w:ascii="Times New Roman" w:eastAsia="Times New Roman" w:hAnsi="Times New Roman" w:cs="Times New Roman"/>
                <w:color w:val="000000"/>
              </w:rPr>
            </w:pPr>
          </w:p>
          <w:p w14:paraId="771A3FAF" w14:textId="77777777" w:rsidR="004341F3" w:rsidRDefault="004341F3" w:rsidP="00F47995">
            <w:pPr>
              <w:spacing w:after="0" w:line="240" w:lineRule="auto"/>
              <w:rPr>
                <w:rFonts w:ascii="Times New Roman" w:eastAsia="Times New Roman" w:hAnsi="Times New Roman" w:cs="Times New Roman"/>
                <w:color w:val="000000"/>
              </w:rPr>
            </w:pPr>
          </w:p>
          <w:p w14:paraId="3168FFBF" w14:textId="77777777" w:rsidR="004341F3" w:rsidRDefault="004341F3" w:rsidP="00F47995">
            <w:pPr>
              <w:spacing w:after="0" w:line="240" w:lineRule="auto"/>
              <w:rPr>
                <w:rFonts w:ascii="Times New Roman" w:eastAsia="Times New Roman" w:hAnsi="Times New Roman" w:cs="Times New Roman"/>
                <w:color w:val="000000"/>
              </w:rPr>
            </w:pPr>
          </w:p>
          <w:p w14:paraId="2FB626ED" w14:textId="77777777" w:rsidR="004341F3" w:rsidRDefault="004341F3" w:rsidP="00F47995">
            <w:pPr>
              <w:spacing w:after="0" w:line="240" w:lineRule="auto"/>
              <w:rPr>
                <w:rFonts w:ascii="Times New Roman" w:eastAsia="Times New Roman" w:hAnsi="Times New Roman" w:cs="Times New Roman"/>
                <w:color w:val="000000"/>
              </w:rPr>
            </w:pPr>
          </w:p>
          <w:p w14:paraId="09DBACF0" w14:textId="24280E37"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741282D0"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51F4AF24" w14:textId="77777777" w:rsidR="004341F3" w:rsidRDefault="004341F3" w:rsidP="00F47995">
            <w:pPr>
              <w:spacing w:after="0" w:line="240" w:lineRule="auto"/>
              <w:rPr>
                <w:rFonts w:ascii="Times New Roman" w:eastAsia="Times New Roman" w:hAnsi="Times New Roman" w:cs="Times New Roman"/>
                <w:color w:val="000000"/>
              </w:rPr>
            </w:pPr>
          </w:p>
          <w:p w14:paraId="360FCDA3" w14:textId="77777777" w:rsidR="004341F3" w:rsidRDefault="004341F3" w:rsidP="00F47995">
            <w:pPr>
              <w:spacing w:after="0" w:line="240" w:lineRule="auto"/>
              <w:rPr>
                <w:rFonts w:ascii="Times New Roman" w:eastAsia="Times New Roman" w:hAnsi="Times New Roman" w:cs="Times New Roman"/>
                <w:color w:val="000000"/>
              </w:rPr>
            </w:pPr>
          </w:p>
          <w:p w14:paraId="0FED4A60" w14:textId="77777777" w:rsidR="004341F3" w:rsidRDefault="004341F3" w:rsidP="00F47995">
            <w:pPr>
              <w:spacing w:after="0" w:line="240" w:lineRule="auto"/>
              <w:rPr>
                <w:rFonts w:ascii="Times New Roman" w:eastAsia="Times New Roman" w:hAnsi="Times New Roman" w:cs="Times New Roman"/>
                <w:color w:val="000000"/>
              </w:rPr>
            </w:pPr>
          </w:p>
          <w:p w14:paraId="5E3ADC7B" w14:textId="77777777" w:rsidR="004341F3" w:rsidRDefault="004341F3" w:rsidP="00F47995">
            <w:pPr>
              <w:spacing w:after="0" w:line="240" w:lineRule="auto"/>
              <w:rPr>
                <w:rFonts w:ascii="Times New Roman" w:eastAsia="Times New Roman" w:hAnsi="Times New Roman" w:cs="Times New Roman"/>
                <w:color w:val="000000"/>
              </w:rPr>
            </w:pPr>
          </w:p>
          <w:p w14:paraId="30DED2B0" w14:textId="77777777" w:rsidR="004341F3" w:rsidRDefault="004341F3" w:rsidP="00F47995">
            <w:pPr>
              <w:spacing w:after="0" w:line="240" w:lineRule="auto"/>
              <w:rPr>
                <w:rFonts w:ascii="Times New Roman" w:eastAsia="Times New Roman" w:hAnsi="Times New Roman" w:cs="Times New Roman"/>
                <w:color w:val="000000"/>
              </w:rPr>
            </w:pPr>
          </w:p>
          <w:p w14:paraId="4B86307A" w14:textId="1329423D"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75FEA87C" w14:textId="5686EB51"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llect</w:t>
            </w:r>
            <w:r w:rsidRPr="00026854">
              <w:rPr>
                <w:rFonts w:ascii="Times New Roman" w:eastAsia="Times New Roman" w:hAnsi="Times New Roman" w:cs="Times New Roman"/>
                <w:color w:val="000000"/>
              </w:rPr>
              <w:t xml:space="preserve"> views and inputs on the efficient ways </w:t>
            </w:r>
            <w:r w:rsidR="008012C2" w:rsidRPr="00135EF8">
              <w:rPr>
                <w:rFonts w:ascii="Times New Roman" w:eastAsia="Times New Roman" w:hAnsi="Times New Roman" w:cs="Times New Roman"/>
                <w:color w:val="000000"/>
              </w:rPr>
              <w:t>of abating</w:t>
            </w:r>
            <w:r w:rsidRPr="00026854">
              <w:rPr>
                <w:rFonts w:ascii="Times New Roman" w:eastAsia="Times New Roman" w:hAnsi="Times New Roman" w:cs="Times New Roman"/>
                <w:color w:val="000000"/>
              </w:rPr>
              <w:t xml:space="preserve"> the potential negative externalities of the project (specifically for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p>
        </w:tc>
        <w:tc>
          <w:tcPr>
            <w:tcW w:w="762" w:type="pct"/>
            <w:tcBorders>
              <w:top w:val="nil"/>
              <w:left w:val="nil"/>
              <w:bottom w:val="single" w:sz="4" w:space="0" w:color="auto"/>
              <w:right w:val="single" w:sz="4" w:space="0" w:color="auto"/>
            </w:tcBorders>
            <w:shd w:val="clear" w:color="auto" w:fill="auto"/>
            <w:hideMark/>
          </w:tcPr>
          <w:p w14:paraId="45929A07" w14:textId="0747403F"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p>
        </w:tc>
        <w:tc>
          <w:tcPr>
            <w:tcW w:w="749" w:type="pct"/>
            <w:tcBorders>
              <w:top w:val="nil"/>
              <w:left w:val="nil"/>
              <w:bottom w:val="single" w:sz="4" w:space="0" w:color="auto"/>
              <w:right w:val="single" w:sz="4" w:space="0" w:color="auto"/>
            </w:tcBorders>
            <w:shd w:val="clear" w:color="auto" w:fill="auto"/>
            <w:hideMark/>
          </w:tcPr>
          <w:p w14:paraId="242BD77C" w14:textId="3D8D414E"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196996D3" w14:textId="77777777" w:rsidTr="00F47995">
        <w:trPr>
          <w:trHeight w:val="1608"/>
        </w:trPr>
        <w:tc>
          <w:tcPr>
            <w:tcW w:w="756" w:type="pct"/>
            <w:vMerge/>
            <w:tcBorders>
              <w:top w:val="nil"/>
              <w:left w:val="single" w:sz="4" w:space="0" w:color="auto"/>
              <w:bottom w:val="single" w:sz="4" w:space="0" w:color="000000"/>
              <w:right w:val="single" w:sz="4" w:space="0" w:color="auto"/>
            </w:tcBorders>
            <w:vAlign w:val="center"/>
            <w:hideMark/>
          </w:tcPr>
          <w:p w14:paraId="4AD2D521"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15474315"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69E54C47"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community meetings with target stakeholders </w:t>
            </w:r>
          </w:p>
        </w:tc>
        <w:tc>
          <w:tcPr>
            <w:tcW w:w="467" w:type="pct"/>
            <w:tcBorders>
              <w:top w:val="nil"/>
              <w:left w:val="nil"/>
              <w:bottom w:val="single" w:sz="4" w:space="0" w:color="auto"/>
              <w:right w:val="single" w:sz="4" w:space="0" w:color="auto"/>
            </w:tcBorders>
            <w:shd w:val="clear" w:color="auto" w:fill="auto"/>
            <w:vAlign w:val="center"/>
            <w:hideMark/>
          </w:tcPr>
          <w:p w14:paraId="55034753"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5744B0CF" w14:textId="77777777" w:rsidR="004341F3" w:rsidRDefault="004341F3" w:rsidP="00F47995">
            <w:pPr>
              <w:spacing w:after="0" w:line="240" w:lineRule="auto"/>
              <w:rPr>
                <w:rFonts w:ascii="Times New Roman" w:eastAsia="Times New Roman" w:hAnsi="Times New Roman" w:cs="Times New Roman"/>
                <w:color w:val="000000"/>
              </w:rPr>
            </w:pPr>
          </w:p>
          <w:p w14:paraId="080D8346" w14:textId="77777777" w:rsidR="004341F3" w:rsidRDefault="004341F3" w:rsidP="00F47995">
            <w:pPr>
              <w:spacing w:after="0" w:line="240" w:lineRule="auto"/>
              <w:rPr>
                <w:rFonts w:ascii="Times New Roman" w:eastAsia="Times New Roman" w:hAnsi="Times New Roman" w:cs="Times New Roman"/>
                <w:color w:val="000000"/>
              </w:rPr>
            </w:pPr>
          </w:p>
          <w:p w14:paraId="6DCCA3EB" w14:textId="77777777" w:rsidR="004341F3" w:rsidRDefault="004341F3" w:rsidP="00F47995">
            <w:pPr>
              <w:spacing w:after="0" w:line="240" w:lineRule="auto"/>
              <w:rPr>
                <w:rFonts w:ascii="Times New Roman" w:eastAsia="Times New Roman" w:hAnsi="Times New Roman" w:cs="Times New Roman"/>
                <w:color w:val="000000"/>
              </w:rPr>
            </w:pPr>
          </w:p>
          <w:p w14:paraId="06B08ED9" w14:textId="77777777" w:rsidR="004341F3" w:rsidRDefault="004341F3" w:rsidP="00F47995">
            <w:pPr>
              <w:spacing w:after="0" w:line="240" w:lineRule="auto"/>
              <w:rPr>
                <w:rFonts w:ascii="Times New Roman" w:eastAsia="Times New Roman" w:hAnsi="Times New Roman" w:cs="Times New Roman"/>
                <w:color w:val="000000"/>
              </w:rPr>
            </w:pPr>
          </w:p>
          <w:p w14:paraId="1CAC1CDB" w14:textId="5EB952F6"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11DBC7F7" w14:textId="47743DB4"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lle</w:t>
            </w:r>
            <w:r w:rsidRPr="00026854">
              <w:rPr>
                <w:rFonts w:ascii="Times New Roman" w:eastAsia="Times New Roman" w:hAnsi="Times New Roman" w:cs="Times New Roman"/>
                <w:color w:val="000000"/>
              </w:rPr>
              <w:t xml:space="preserve">ct views and inputs on the efficient ways </w:t>
            </w:r>
            <w:r w:rsidR="008012C2" w:rsidRPr="00135EF8">
              <w:rPr>
                <w:rFonts w:ascii="Times New Roman" w:eastAsia="Times New Roman" w:hAnsi="Times New Roman" w:cs="Times New Roman"/>
                <w:color w:val="000000"/>
              </w:rPr>
              <w:t>of abating</w:t>
            </w:r>
            <w:r w:rsidRPr="00026854">
              <w:rPr>
                <w:rFonts w:ascii="Times New Roman" w:eastAsia="Times New Roman" w:hAnsi="Times New Roman" w:cs="Times New Roman"/>
                <w:color w:val="000000"/>
              </w:rPr>
              <w:t xml:space="preserve"> the potential negative externalities of the project </w:t>
            </w:r>
          </w:p>
        </w:tc>
        <w:tc>
          <w:tcPr>
            <w:tcW w:w="762" w:type="pct"/>
            <w:tcBorders>
              <w:top w:val="nil"/>
              <w:left w:val="nil"/>
              <w:bottom w:val="single" w:sz="4" w:space="0" w:color="auto"/>
              <w:right w:val="single" w:sz="4" w:space="0" w:color="auto"/>
            </w:tcBorders>
            <w:shd w:val="clear" w:color="auto" w:fill="auto"/>
            <w:hideMark/>
          </w:tcPr>
          <w:p w14:paraId="3793105E"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p>
        </w:tc>
        <w:tc>
          <w:tcPr>
            <w:tcW w:w="749" w:type="pct"/>
            <w:tcBorders>
              <w:top w:val="nil"/>
              <w:left w:val="nil"/>
              <w:bottom w:val="single" w:sz="4" w:space="0" w:color="auto"/>
              <w:right w:val="single" w:sz="4" w:space="0" w:color="auto"/>
            </w:tcBorders>
            <w:shd w:val="clear" w:color="auto" w:fill="auto"/>
            <w:hideMark/>
          </w:tcPr>
          <w:p w14:paraId="1FE7C47C" w14:textId="6F0F2E71"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494A7E04" w14:textId="77777777" w:rsidTr="00F47995">
        <w:trPr>
          <w:trHeight w:val="1212"/>
        </w:trPr>
        <w:tc>
          <w:tcPr>
            <w:tcW w:w="756" w:type="pct"/>
            <w:vMerge/>
            <w:tcBorders>
              <w:top w:val="nil"/>
              <w:left w:val="single" w:sz="4" w:space="0" w:color="auto"/>
              <w:bottom w:val="single" w:sz="4" w:space="0" w:color="000000"/>
              <w:right w:val="single" w:sz="4" w:space="0" w:color="auto"/>
            </w:tcBorders>
            <w:vAlign w:val="center"/>
            <w:hideMark/>
          </w:tcPr>
          <w:p w14:paraId="02CBE4F6"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631B6FB5" w14:textId="7E5F4335"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Resettlement </w:t>
            </w:r>
            <w:r w:rsidR="004341F3">
              <w:rPr>
                <w:rFonts w:ascii="Times New Roman" w:eastAsia="Times New Roman" w:hAnsi="Times New Roman" w:cs="Times New Roman"/>
                <w:color w:val="000000"/>
              </w:rPr>
              <w:t>Policy Framework</w:t>
            </w:r>
          </w:p>
        </w:tc>
        <w:tc>
          <w:tcPr>
            <w:tcW w:w="610" w:type="pct"/>
            <w:tcBorders>
              <w:top w:val="nil"/>
              <w:left w:val="nil"/>
              <w:bottom w:val="single" w:sz="4" w:space="0" w:color="auto"/>
              <w:right w:val="single" w:sz="4" w:space="0" w:color="auto"/>
            </w:tcBorders>
            <w:shd w:val="clear" w:color="auto" w:fill="auto"/>
            <w:vAlign w:val="center"/>
            <w:hideMark/>
          </w:tcPr>
          <w:p w14:paraId="3B686897" w14:textId="7CE835D1"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FB25A8">
              <w:rPr>
                <w:rFonts w:ascii="Times New Roman" w:eastAsia="Times New Roman" w:hAnsi="Times New Roman" w:cs="Times New Roman"/>
                <w:color w:val="000000"/>
              </w:rPr>
              <w:t>s</w:t>
            </w:r>
          </w:p>
          <w:p w14:paraId="09E33B21" w14:textId="77777777" w:rsidR="004341F3" w:rsidRDefault="004341F3" w:rsidP="00F47995">
            <w:pPr>
              <w:spacing w:after="0" w:line="240" w:lineRule="auto"/>
              <w:rPr>
                <w:rFonts w:ascii="Times New Roman" w:eastAsia="Times New Roman" w:hAnsi="Times New Roman" w:cs="Times New Roman"/>
                <w:color w:val="000000"/>
              </w:rPr>
            </w:pPr>
          </w:p>
          <w:p w14:paraId="19545289" w14:textId="77777777" w:rsidR="004341F3" w:rsidRDefault="004341F3" w:rsidP="00F47995">
            <w:pPr>
              <w:spacing w:after="0" w:line="240" w:lineRule="auto"/>
              <w:rPr>
                <w:rFonts w:ascii="Times New Roman" w:eastAsia="Times New Roman" w:hAnsi="Times New Roman" w:cs="Times New Roman"/>
                <w:color w:val="000000"/>
              </w:rPr>
            </w:pPr>
          </w:p>
          <w:p w14:paraId="388BFDD5" w14:textId="77777777" w:rsidR="004341F3" w:rsidRDefault="004341F3" w:rsidP="00F47995">
            <w:pPr>
              <w:spacing w:after="0" w:line="240" w:lineRule="auto"/>
              <w:rPr>
                <w:rFonts w:ascii="Times New Roman" w:eastAsia="Times New Roman" w:hAnsi="Times New Roman" w:cs="Times New Roman"/>
                <w:color w:val="000000"/>
              </w:rPr>
            </w:pPr>
          </w:p>
          <w:p w14:paraId="2E995164" w14:textId="52EF11D5"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21F32FE6"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3F6BFC9C" w14:textId="77777777" w:rsidR="004341F3" w:rsidRDefault="004341F3" w:rsidP="00F47995">
            <w:pPr>
              <w:spacing w:after="0" w:line="240" w:lineRule="auto"/>
              <w:rPr>
                <w:rFonts w:ascii="Times New Roman" w:eastAsia="Times New Roman" w:hAnsi="Times New Roman" w:cs="Times New Roman"/>
                <w:color w:val="000000"/>
              </w:rPr>
            </w:pPr>
          </w:p>
          <w:p w14:paraId="62F387A7" w14:textId="77777777" w:rsidR="004341F3" w:rsidRDefault="004341F3" w:rsidP="00F47995">
            <w:pPr>
              <w:spacing w:after="0" w:line="240" w:lineRule="auto"/>
              <w:rPr>
                <w:rFonts w:ascii="Times New Roman" w:eastAsia="Times New Roman" w:hAnsi="Times New Roman" w:cs="Times New Roman"/>
                <w:color w:val="000000"/>
              </w:rPr>
            </w:pPr>
          </w:p>
          <w:p w14:paraId="50247C4E" w14:textId="77777777" w:rsidR="004341F3" w:rsidRDefault="004341F3" w:rsidP="00F47995">
            <w:pPr>
              <w:spacing w:after="0" w:line="240" w:lineRule="auto"/>
              <w:rPr>
                <w:rFonts w:ascii="Times New Roman" w:eastAsia="Times New Roman" w:hAnsi="Times New Roman" w:cs="Times New Roman"/>
                <w:color w:val="000000"/>
              </w:rPr>
            </w:pPr>
          </w:p>
          <w:p w14:paraId="4AD4439E" w14:textId="33A80715"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4C32D984" w14:textId="0E9E9F46" w:rsidR="00026854" w:rsidRPr="00026854" w:rsidRDefault="00302897"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o</w:t>
            </w:r>
            <w:r>
              <w:rPr>
                <w:rFonts w:ascii="Times New Roman" w:eastAsia="Times New Roman" w:hAnsi="Times New Roman" w:cs="Times New Roman"/>
                <w:color w:val="000000"/>
              </w:rPr>
              <w:t>ll</w:t>
            </w:r>
            <w:r w:rsidR="00026854" w:rsidRPr="00026854">
              <w:rPr>
                <w:rFonts w:ascii="Times New Roman" w:eastAsia="Times New Roman" w:hAnsi="Times New Roman" w:cs="Times New Roman"/>
                <w:color w:val="000000"/>
              </w:rPr>
              <w:t xml:space="preserve">ect views and inputs on the resettlement plan for the people who will be </w:t>
            </w:r>
            <w:r w:rsidR="008012C2" w:rsidRPr="00135EF8">
              <w:rPr>
                <w:rFonts w:ascii="Times New Roman" w:eastAsia="Times New Roman" w:hAnsi="Times New Roman" w:cs="Times New Roman"/>
                <w:color w:val="000000"/>
              </w:rPr>
              <w:t>affected</w:t>
            </w:r>
            <w:r w:rsidR="00026854" w:rsidRPr="00026854">
              <w:rPr>
                <w:rFonts w:ascii="Times New Roman" w:eastAsia="Times New Roman" w:hAnsi="Times New Roman" w:cs="Times New Roman"/>
                <w:color w:val="000000"/>
              </w:rPr>
              <w:t xml:space="preserve"> by the project</w:t>
            </w:r>
          </w:p>
        </w:tc>
        <w:tc>
          <w:tcPr>
            <w:tcW w:w="762" w:type="pct"/>
            <w:tcBorders>
              <w:top w:val="nil"/>
              <w:left w:val="nil"/>
              <w:bottom w:val="single" w:sz="4" w:space="0" w:color="auto"/>
              <w:right w:val="single" w:sz="4" w:space="0" w:color="auto"/>
            </w:tcBorders>
            <w:shd w:val="clear" w:color="auto" w:fill="auto"/>
            <w:hideMark/>
          </w:tcPr>
          <w:p w14:paraId="55CF83FB"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National and District level stakeholders</w:t>
            </w:r>
          </w:p>
        </w:tc>
        <w:tc>
          <w:tcPr>
            <w:tcW w:w="749" w:type="pct"/>
            <w:tcBorders>
              <w:top w:val="nil"/>
              <w:left w:val="nil"/>
              <w:bottom w:val="single" w:sz="4" w:space="0" w:color="auto"/>
              <w:right w:val="single" w:sz="4" w:space="0" w:color="auto"/>
            </w:tcBorders>
            <w:shd w:val="clear" w:color="auto" w:fill="auto"/>
            <w:hideMark/>
          </w:tcPr>
          <w:p w14:paraId="150704A9" w14:textId="34758E7A"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229774DD" w14:textId="77777777" w:rsidTr="00F47995">
        <w:trPr>
          <w:trHeight w:val="960"/>
        </w:trPr>
        <w:tc>
          <w:tcPr>
            <w:tcW w:w="756" w:type="pct"/>
            <w:vMerge/>
            <w:tcBorders>
              <w:top w:val="nil"/>
              <w:left w:val="single" w:sz="4" w:space="0" w:color="auto"/>
              <w:bottom w:val="single" w:sz="4" w:space="0" w:color="000000"/>
              <w:right w:val="single" w:sz="4" w:space="0" w:color="auto"/>
            </w:tcBorders>
            <w:vAlign w:val="center"/>
            <w:hideMark/>
          </w:tcPr>
          <w:p w14:paraId="49D14940"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7CF4085E"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7A4BAFC1"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2820A201" w14:textId="77777777" w:rsidR="004341F3" w:rsidRDefault="004341F3" w:rsidP="00F47995">
            <w:pPr>
              <w:spacing w:after="0" w:line="240" w:lineRule="auto"/>
              <w:rPr>
                <w:rFonts w:ascii="Times New Roman" w:eastAsia="Times New Roman" w:hAnsi="Times New Roman" w:cs="Times New Roman"/>
                <w:color w:val="000000"/>
              </w:rPr>
            </w:pPr>
          </w:p>
          <w:p w14:paraId="50329AA9" w14:textId="77777777" w:rsidR="004341F3" w:rsidRDefault="004341F3" w:rsidP="00F47995">
            <w:pPr>
              <w:spacing w:after="0" w:line="240" w:lineRule="auto"/>
              <w:rPr>
                <w:rFonts w:ascii="Times New Roman" w:eastAsia="Times New Roman" w:hAnsi="Times New Roman" w:cs="Times New Roman"/>
                <w:color w:val="000000"/>
              </w:rPr>
            </w:pPr>
          </w:p>
          <w:p w14:paraId="5F9E4979" w14:textId="77777777" w:rsidR="004341F3" w:rsidRDefault="004341F3" w:rsidP="00F47995">
            <w:pPr>
              <w:spacing w:after="0" w:line="240" w:lineRule="auto"/>
              <w:rPr>
                <w:rFonts w:ascii="Times New Roman" w:eastAsia="Times New Roman" w:hAnsi="Times New Roman" w:cs="Times New Roman"/>
                <w:color w:val="000000"/>
              </w:rPr>
            </w:pPr>
          </w:p>
          <w:p w14:paraId="38F20279" w14:textId="406436FC"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747C080C"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1E65C8E5" w14:textId="77777777" w:rsidR="004341F3" w:rsidRDefault="004341F3" w:rsidP="00F47995">
            <w:pPr>
              <w:spacing w:after="0" w:line="240" w:lineRule="auto"/>
              <w:rPr>
                <w:rFonts w:ascii="Times New Roman" w:eastAsia="Times New Roman" w:hAnsi="Times New Roman" w:cs="Times New Roman"/>
                <w:color w:val="000000"/>
              </w:rPr>
            </w:pPr>
          </w:p>
          <w:p w14:paraId="343361F4" w14:textId="77777777" w:rsidR="004341F3" w:rsidRDefault="004341F3" w:rsidP="00F47995">
            <w:pPr>
              <w:spacing w:after="0" w:line="240" w:lineRule="auto"/>
              <w:rPr>
                <w:rFonts w:ascii="Times New Roman" w:eastAsia="Times New Roman" w:hAnsi="Times New Roman" w:cs="Times New Roman"/>
                <w:color w:val="000000"/>
              </w:rPr>
            </w:pPr>
          </w:p>
          <w:p w14:paraId="194D67AE" w14:textId="77777777" w:rsidR="004341F3" w:rsidRDefault="004341F3" w:rsidP="00F47995">
            <w:pPr>
              <w:spacing w:after="0" w:line="240" w:lineRule="auto"/>
              <w:rPr>
                <w:rFonts w:ascii="Times New Roman" w:eastAsia="Times New Roman" w:hAnsi="Times New Roman" w:cs="Times New Roman"/>
                <w:color w:val="000000"/>
              </w:rPr>
            </w:pPr>
          </w:p>
          <w:p w14:paraId="3755AD68" w14:textId="32419712"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6CEA3343" w14:textId="13767909" w:rsidR="00026854" w:rsidRPr="00026854" w:rsidRDefault="00A3106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o</w:t>
            </w:r>
            <w:r w:rsidR="00302897">
              <w:rPr>
                <w:rFonts w:ascii="Times New Roman" w:eastAsia="Times New Roman" w:hAnsi="Times New Roman" w:cs="Times New Roman"/>
                <w:color w:val="000000"/>
              </w:rPr>
              <w:t>llect</w:t>
            </w:r>
            <w:r w:rsidR="00026854" w:rsidRPr="00026854">
              <w:rPr>
                <w:rFonts w:ascii="Times New Roman" w:eastAsia="Times New Roman" w:hAnsi="Times New Roman" w:cs="Times New Roman"/>
                <w:color w:val="000000"/>
              </w:rPr>
              <w:t xml:space="preserve"> views and inputs on the resettlement plan for the people who will be </w:t>
            </w:r>
            <w:r w:rsidR="0024635D" w:rsidRPr="00026854">
              <w:rPr>
                <w:rFonts w:ascii="Times New Roman" w:eastAsia="Times New Roman" w:hAnsi="Times New Roman" w:cs="Times New Roman"/>
                <w:color w:val="000000"/>
              </w:rPr>
              <w:t>affected</w:t>
            </w:r>
            <w:r w:rsidR="00026854" w:rsidRPr="00026854">
              <w:rPr>
                <w:rFonts w:ascii="Times New Roman" w:eastAsia="Times New Roman" w:hAnsi="Times New Roman" w:cs="Times New Roman"/>
                <w:color w:val="000000"/>
              </w:rPr>
              <w:t xml:space="preserve"> by the project</w:t>
            </w:r>
          </w:p>
        </w:tc>
        <w:tc>
          <w:tcPr>
            <w:tcW w:w="762" w:type="pct"/>
            <w:tcBorders>
              <w:top w:val="nil"/>
              <w:left w:val="nil"/>
              <w:bottom w:val="single" w:sz="4" w:space="0" w:color="auto"/>
              <w:right w:val="single" w:sz="4" w:space="0" w:color="auto"/>
            </w:tcBorders>
            <w:shd w:val="clear" w:color="auto" w:fill="auto"/>
            <w:hideMark/>
          </w:tcPr>
          <w:p w14:paraId="6FBD924A" w14:textId="7E28776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p>
        </w:tc>
        <w:tc>
          <w:tcPr>
            <w:tcW w:w="749" w:type="pct"/>
            <w:tcBorders>
              <w:top w:val="nil"/>
              <w:left w:val="nil"/>
              <w:bottom w:val="single" w:sz="4" w:space="0" w:color="auto"/>
              <w:right w:val="single" w:sz="4" w:space="0" w:color="auto"/>
            </w:tcBorders>
            <w:shd w:val="clear" w:color="auto" w:fill="auto"/>
            <w:hideMark/>
          </w:tcPr>
          <w:p w14:paraId="56A211F3" w14:textId="1CE7A7AD"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2E4D1A2F" w14:textId="77777777" w:rsidTr="00F47995">
        <w:trPr>
          <w:trHeight w:val="1152"/>
        </w:trPr>
        <w:tc>
          <w:tcPr>
            <w:tcW w:w="756" w:type="pct"/>
            <w:vMerge/>
            <w:tcBorders>
              <w:top w:val="nil"/>
              <w:left w:val="single" w:sz="4" w:space="0" w:color="auto"/>
              <w:bottom w:val="single" w:sz="4" w:space="0" w:color="000000"/>
              <w:right w:val="single" w:sz="4" w:space="0" w:color="auto"/>
            </w:tcBorders>
            <w:vAlign w:val="center"/>
            <w:hideMark/>
          </w:tcPr>
          <w:p w14:paraId="276B171B"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526231F6" w14:textId="77777777" w:rsidR="00026854" w:rsidRPr="00026854" w:rsidRDefault="00026854" w:rsidP="00F47995">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1C238B54" w14:textId="736586C3"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meetings with target stakeholders </w:t>
            </w:r>
          </w:p>
        </w:tc>
        <w:tc>
          <w:tcPr>
            <w:tcW w:w="467" w:type="pct"/>
            <w:tcBorders>
              <w:top w:val="nil"/>
              <w:left w:val="nil"/>
              <w:bottom w:val="single" w:sz="4" w:space="0" w:color="auto"/>
              <w:right w:val="single" w:sz="4" w:space="0" w:color="auto"/>
            </w:tcBorders>
            <w:shd w:val="clear" w:color="auto" w:fill="auto"/>
            <w:vAlign w:val="center"/>
            <w:hideMark/>
          </w:tcPr>
          <w:p w14:paraId="1865FC99"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3C41195E" w14:textId="77777777" w:rsidR="004341F3" w:rsidRDefault="004341F3" w:rsidP="00F47995">
            <w:pPr>
              <w:spacing w:after="0" w:line="240" w:lineRule="auto"/>
              <w:rPr>
                <w:rFonts w:ascii="Times New Roman" w:eastAsia="Times New Roman" w:hAnsi="Times New Roman" w:cs="Times New Roman"/>
                <w:color w:val="000000"/>
              </w:rPr>
            </w:pPr>
          </w:p>
          <w:p w14:paraId="7618F155" w14:textId="77777777" w:rsidR="004341F3" w:rsidRDefault="004341F3" w:rsidP="00F47995">
            <w:pPr>
              <w:spacing w:after="0" w:line="240" w:lineRule="auto"/>
              <w:rPr>
                <w:rFonts w:ascii="Times New Roman" w:eastAsia="Times New Roman" w:hAnsi="Times New Roman" w:cs="Times New Roman"/>
                <w:color w:val="000000"/>
              </w:rPr>
            </w:pPr>
          </w:p>
          <w:p w14:paraId="381F379F" w14:textId="77777777" w:rsidR="004341F3" w:rsidRDefault="004341F3" w:rsidP="00F47995">
            <w:pPr>
              <w:spacing w:after="0" w:line="240" w:lineRule="auto"/>
              <w:rPr>
                <w:rFonts w:ascii="Times New Roman" w:eastAsia="Times New Roman" w:hAnsi="Times New Roman" w:cs="Times New Roman"/>
                <w:color w:val="000000"/>
              </w:rPr>
            </w:pPr>
          </w:p>
          <w:p w14:paraId="0BE928A6" w14:textId="77777777" w:rsidR="004341F3" w:rsidRDefault="004341F3" w:rsidP="00F47995">
            <w:pPr>
              <w:spacing w:after="0" w:line="240" w:lineRule="auto"/>
              <w:rPr>
                <w:rFonts w:ascii="Times New Roman" w:eastAsia="Times New Roman" w:hAnsi="Times New Roman" w:cs="Times New Roman"/>
                <w:color w:val="000000"/>
              </w:rPr>
            </w:pPr>
          </w:p>
          <w:p w14:paraId="1AA4CAA4" w14:textId="20A598F1"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3EFEC71A" w14:textId="3D88127C"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llect</w:t>
            </w:r>
            <w:r w:rsidRPr="00026854">
              <w:rPr>
                <w:rFonts w:ascii="Times New Roman" w:eastAsia="Times New Roman" w:hAnsi="Times New Roman" w:cs="Times New Roman"/>
                <w:color w:val="000000"/>
              </w:rPr>
              <w:t xml:space="preserve"> views and inputs on the resettlement plan for the people who will be </w:t>
            </w:r>
            <w:r w:rsidR="0024635D" w:rsidRPr="00026854">
              <w:rPr>
                <w:rFonts w:ascii="Times New Roman" w:eastAsia="Times New Roman" w:hAnsi="Times New Roman" w:cs="Times New Roman"/>
                <w:color w:val="000000"/>
              </w:rPr>
              <w:t>affected</w:t>
            </w:r>
            <w:r w:rsidRPr="00026854">
              <w:rPr>
                <w:rFonts w:ascii="Times New Roman" w:eastAsia="Times New Roman" w:hAnsi="Times New Roman" w:cs="Times New Roman"/>
                <w:color w:val="000000"/>
              </w:rPr>
              <w:t xml:space="preserve"> by the project</w:t>
            </w:r>
          </w:p>
        </w:tc>
        <w:tc>
          <w:tcPr>
            <w:tcW w:w="762" w:type="pct"/>
            <w:tcBorders>
              <w:top w:val="nil"/>
              <w:left w:val="nil"/>
              <w:bottom w:val="single" w:sz="4" w:space="0" w:color="auto"/>
              <w:right w:val="single" w:sz="4" w:space="0" w:color="auto"/>
            </w:tcBorders>
            <w:shd w:val="clear" w:color="auto" w:fill="auto"/>
            <w:hideMark/>
          </w:tcPr>
          <w:p w14:paraId="4F28FBE6"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p>
        </w:tc>
        <w:tc>
          <w:tcPr>
            <w:tcW w:w="749" w:type="pct"/>
            <w:tcBorders>
              <w:top w:val="nil"/>
              <w:left w:val="nil"/>
              <w:bottom w:val="single" w:sz="4" w:space="0" w:color="auto"/>
              <w:right w:val="single" w:sz="4" w:space="0" w:color="auto"/>
            </w:tcBorders>
            <w:shd w:val="clear" w:color="auto" w:fill="auto"/>
            <w:hideMark/>
          </w:tcPr>
          <w:p w14:paraId="72547D05" w14:textId="7E186B04"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6CFFC3D1" w14:textId="77777777" w:rsidTr="00F47995">
        <w:trPr>
          <w:trHeight w:val="2352"/>
        </w:trPr>
        <w:tc>
          <w:tcPr>
            <w:tcW w:w="756" w:type="pct"/>
            <w:vMerge/>
            <w:tcBorders>
              <w:top w:val="nil"/>
              <w:left w:val="single" w:sz="4" w:space="0" w:color="auto"/>
              <w:bottom w:val="single" w:sz="4" w:space="0" w:color="000000"/>
              <w:right w:val="single" w:sz="4" w:space="0" w:color="auto"/>
            </w:tcBorders>
            <w:vAlign w:val="center"/>
            <w:hideMark/>
          </w:tcPr>
          <w:p w14:paraId="5EF2502B"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10FA6C52" w14:textId="51C1441F"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Labour Management P</w:t>
            </w:r>
            <w:r w:rsidR="004341F3">
              <w:rPr>
                <w:rFonts w:ascii="Times New Roman" w:eastAsia="Times New Roman" w:hAnsi="Times New Roman" w:cs="Times New Roman"/>
                <w:color w:val="000000"/>
              </w:rPr>
              <w:t>rocedures</w:t>
            </w:r>
          </w:p>
        </w:tc>
        <w:tc>
          <w:tcPr>
            <w:tcW w:w="610" w:type="pct"/>
            <w:tcBorders>
              <w:top w:val="nil"/>
              <w:left w:val="nil"/>
              <w:bottom w:val="single" w:sz="4" w:space="0" w:color="auto"/>
              <w:right w:val="single" w:sz="4" w:space="0" w:color="auto"/>
            </w:tcBorders>
            <w:shd w:val="clear" w:color="auto" w:fill="auto"/>
            <w:vAlign w:val="center"/>
            <w:hideMark/>
          </w:tcPr>
          <w:p w14:paraId="62C25C3A" w14:textId="18EFE02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FB25A8">
              <w:rPr>
                <w:rFonts w:ascii="Times New Roman" w:eastAsia="Times New Roman" w:hAnsi="Times New Roman" w:cs="Times New Roman"/>
                <w:color w:val="000000"/>
              </w:rPr>
              <w:t>s</w:t>
            </w:r>
          </w:p>
          <w:p w14:paraId="55B98421" w14:textId="77777777" w:rsidR="004341F3" w:rsidRDefault="004341F3" w:rsidP="00F47995">
            <w:pPr>
              <w:spacing w:after="0" w:line="240" w:lineRule="auto"/>
              <w:rPr>
                <w:rFonts w:ascii="Times New Roman" w:eastAsia="Times New Roman" w:hAnsi="Times New Roman" w:cs="Times New Roman"/>
                <w:color w:val="000000"/>
              </w:rPr>
            </w:pPr>
          </w:p>
          <w:p w14:paraId="55C25B1C" w14:textId="77777777" w:rsidR="004341F3" w:rsidRDefault="004341F3" w:rsidP="00F47995">
            <w:pPr>
              <w:spacing w:after="0" w:line="240" w:lineRule="auto"/>
              <w:rPr>
                <w:rFonts w:ascii="Times New Roman" w:eastAsia="Times New Roman" w:hAnsi="Times New Roman" w:cs="Times New Roman"/>
                <w:color w:val="000000"/>
              </w:rPr>
            </w:pPr>
          </w:p>
          <w:p w14:paraId="30C92883" w14:textId="77777777" w:rsidR="004341F3" w:rsidRDefault="004341F3" w:rsidP="00F47995">
            <w:pPr>
              <w:spacing w:after="0" w:line="240" w:lineRule="auto"/>
              <w:rPr>
                <w:rFonts w:ascii="Times New Roman" w:eastAsia="Times New Roman" w:hAnsi="Times New Roman" w:cs="Times New Roman"/>
                <w:color w:val="000000"/>
              </w:rPr>
            </w:pPr>
          </w:p>
          <w:p w14:paraId="6E965C4C" w14:textId="77777777" w:rsidR="004341F3" w:rsidRDefault="004341F3" w:rsidP="00F47995">
            <w:pPr>
              <w:spacing w:after="0" w:line="240" w:lineRule="auto"/>
              <w:rPr>
                <w:rFonts w:ascii="Times New Roman" w:eastAsia="Times New Roman" w:hAnsi="Times New Roman" w:cs="Times New Roman"/>
                <w:color w:val="000000"/>
              </w:rPr>
            </w:pPr>
          </w:p>
          <w:p w14:paraId="09ABE7CC" w14:textId="77777777" w:rsidR="004341F3" w:rsidRDefault="004341F3" w:rsidP="00F47995">
            <w:pPr>
              <w:spacing w:after="0" w:line="240" w:lineRule="auto"/>
              <w:rPr>
                <w:rFonts w:ascii="Times New Roman" w:eastAsia="Times New Roman" w:hAnsi="Times New Roman" w:cs="Times New Roman"/>
                <w:color w:val="000000"/>
              </w:rPr>
            </w:pPr>
          </w:p>
          <w:p w14:paraId="3F6EE9BE" w14:textId="77777777" w:rsidR="004341F3" w:rsidRDefault="004341F3" w:rsidP="00F47995">
            <w:pPr>
              <w:spacing w:after="0" w:line="240" w:lineRule="auto"/>
              <w:rPr>
                <w:rFonts w:ascii="Times New Roman" w:eastAsia="Times New Roman" w:hAnsi="Times New Roman" w:cs="Times New Roman"/>
                <w:color w:val="000000"/>
              </w:rPr>
            </w:pPr>
          </w:p>
          <w:p w14:paraId="2400793E" w14:textId="77777777" w:rsidR="004341F3" w:rsidRDefault="004341F3" w:rsidP="00F47995">
            <w:pPr>
              <w:spacing w:after="0" w:line="240" w:lineRule="auto"/>
              <w:rPr>
                <w:rFonts w:ascii="Times New Roman" w:eastAsia="Times New Roman" w:hAnsi="Times New Roman" w:cs="Times New Roman"/>
                <w:color w:val="000000"/>
              </w:rPr>
            </w:pPr>
          </w:p>
          <w:p w14:paraId="721A5270" w14:textId="1D0A0221"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1C01A6B3"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658C86C8" w14:textId="77777777" w:rsidR="004341F3" w:rsidRDefault="004341F3" w:rsidP="00F47995">
            <w:pPr>
              <w:spacing w:after="0" w:line="240" w:lineRule="auto"/>
              <w:rPr>
                <w:rFonts w:ascii="Times New Roman" w:eastAsia="Times New Roman" w:hAnsi="Times New Roman" w:cs="Times New Roman"/>
                <w:color w:val="000000"/>
              </w:rPr>
            </w:pPr>
          </w:p>
          <w:p w14:paraId="4E224000" w14:textId="77777777" w:rsidR="004341F3" w:rsidRDefault="004341F3" w:rsidP="00F47995">
            <w:pPr>
              <w:spacing w:after="0" w:line="240" w:lineRule="auto"/>
              <w:rPr>
                <w:rFonts w:ascii="Times New Roman" w:eastAsia="Times New Roman" w:hAnsi="Times New Roman" w:cs="Times New Roman"/>
                <w:color w:val="000000"/>
              </w:rPr>
            </w:pPr>
          </w:p>
          <w:p w14:paraId="390700B8" w14:textId="77777777" w:rsidR="004341F3" w:rsidRDefault="004341F3" w:rsidP="00F47995">
            <w:pPr>
              <w:spacing w:after="0" w:line="240" w:lineRule="auto"/>
              <w:rPr>
                <w:rFonts w:ascii="Times New Roman" w:eastAsia="Times New Roman" w:hAnsi="Times New Roman" w:cs="Times New Roman"/>
                <w:color w:val="000000"/>
              </w:rPr>
            </w:pPr>
          </w:p>
          <w:p w14:paraId="681001C1" w14:textId="77777777" w:rsidR="004341F3" w:rsidRDefault="004341F3" w:rsidP="00F47995">
            <w:pPr>
              <w:spacing w:after="0" w:line="240" w:lineRule="auto"/>
              <w:rPr>
                <w:rFonts w:ascii="Times New Roman" w:eastAsia="Times New Roman" w:hAnsi="Times New Roman" w:cs="Times New Roman"/>
                <w:color w:val="000000"/>
              </w:rPr>
            </w:pPr>
          </w:p>
          <w:p w14:paraId="76B7D973" w14:textId="77777777" w:rsidR="004341F3" w:rsidRDefault="004341F3" w:rsidP="00F47995">
            <w:pPr>
              <w:spacing w:after="0" w:line="240" w:lineRule="auto"/>
              <w:rPr>
                <w:rFonts w:ascii="Times New Roman" w:eastAsia="Times New Roman" w:hAnsi="Times New Roman" w:cs="Times New Roman"/>
                <w:color w:val="000000"/>
              </w:rPr>
            </w:pPr>
          </w:p>
          <w:p w14:paraId="47568359" w14:textId="77777777" w:rsidR="004341F3" w:rsidRDefault="004341F3" w:rsidP="00F47995">
            <w:pPr>
              <w:spacing w:after="0" w:line="240" w:lineRule="auto"/>
              <w:rPr>
                <w:rFonts w:ascii="Times New Roman" w:eastAsia="Times New Roman" w:hAnsi="Times New Roman" w:cs="Times New Roman"/>
                <w:color w:val="000000"/>
              </w:rPr>
            </w:pPr>
          </w:p>
          <w:p w14:paraId="72B1734E" w14:textId="77777777" w:rsidR="004341F3" w:rsidRDefault="004341F3" w:rsidP="00F47995">
            <w:pPr>
              <w:spacing w:after="0" w:line="240" w:lineRule="auto"/>
              <w:rPr>
                <w:rFonts w:ascii="Times New Roman" w:eastAsia="Times New Roman" w:hAnsi="Times New Roman" w:cs="Times New Roman"/>
                <w:color w:val="000000"/>
              </w:rPr>
            </w:pPr>
          </w:p>
          <w:p w14:paraId="76D98BEB" w14:textId="5CF9B569"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12D9B2AE" w14:textId="61B1EB2A"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w:t>
            </w:r>
            <w:r w:rsidRPr="00026854">
              <w:rPr>
                <w:rFonts w:ascii="Times New Roman" w:eastAsia="Times New Roman" w:hAnsi="Times New Roman" w:cs="Times New Roman"/>
                <w:color w:val="000000"/>
              </w:rPr>
              <w:t xml:space="preserve">ect views and inputs on issues to do with safety and health, fair treatment of workers, forced and child labour, promotion of gender equality and protection of women from </w:t>
            </w:r>
            <w:r w:rsidR="0024635D" w:rsidRPr="00026854">
              <w:rPr>
                <w:rFonts w:ascii="Times New Roman" w:eastAsia="Times New Roman" w:hAnsi="Times New Roman" w:cs="Times New Roman"/>
                <w:color w:val="000000"/>
              </w:rPr>
              <w:t>gender-based</w:t>
            </w:r>
            <w:r w:rsidRPr="00026854">
              <w:rPr>
                <w:rFonts w:ascii="Times New Roman" w:eastAsia="Times New Roman" w:hAnsi="Times New Roman" w:cs="Times New Roman"/>
                <w:color w:val="000000"/>
              </w:rPr>
              <w:t xml:space="preserve"> violence at project sites and communities </w:t>
            </w:r>
            <w:r w:rsidR="0024635D" w:rsidRPr="00026854">
              <w:rPr>
                <w:rFonts w:ascii="Times New Roman" w:eastAsia="Times New Roman" w:hAnsi="Times New Roman" w:cs="Times New Roman"/>
                <w:color w:val="000000"/>
              </w:rPr>
              <w:t>surrounding</w:t>
            </w:r>
          </w:p>
        </w:tc>
        <w:tc>
          <w:tcPr>
            <w:tcW w:w="762" w:type="pct"/>
            <w:tcBorders>
              <w:top w:val="nil"/>
              <w:left w:val="nil"/>
              <w:bottom w:val="single" w:sz="4" w:space="0" w:color="auto"/>
              <w:right w:val="single" w:sz="4" w:space="0" w:color="auto"/>
            </w:tcBorders>
            <w:shd w:val="clear" w:color="auto" w:fill="auto"/>
            <w:hideMark/>
          </w:tcPr>
          <w:p w14:paraId="44A87DE0"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National and District level stakeholders</w:t>
            </w:r>
          </w:p>
        </w:tc>
        <w:tc>
          <w:tcPr>
            <w:tcW w:w="749" w:type="pct"/>
            <w:tcBorders>
              <w:top w:val="nil"/>
              <w:left w:val="nil"/>
              <w:bottom w:val="single" w:sz="4" w:space="0" w:color="auto"/>
              <w:right w:val="single" w:sz="4" w:space="0" w:color="auto"/>
            </w:tcBorders>
            <w:shd w:val="clear" w:color="auto" w:fill="auto"/>
            <w:hideMark/>
          </w:tcPr>
          <w:p w14:paraId="0EF1CADA" w14:textId="09CE6A1F"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21BF72D8" w14:textId="77777777" w:rsidTr="00F47995">
        <w:trPr>
          <w:trHeight w:val="2088"/>
        </w:trPr>
        <w:tc>
          <w:tcPr>
            <w:tcW w:w="756" w:type="pct"/>
            <w:vMerge/>
            <w:tcBorders>
              <w:top w:val="nil"/>
              <w:left w:val="single" w:sz="4" w:space="0" w:color="auto"/>
              <w:bottom w:val="single" w:sz="4" w:space="0" w:color="000000"/>
              <w:right w:val="single" w:sz="4" w:space="0" w:color="auto"/>
            </w:tcBorders>
            <w:vAlign w:val="center"/>
            <w:hideMark/>
          </w:tcPr>
          <w:p w14:paraId="2B0812BA"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6FC32F53"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76463F67"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6419B80F" w14:textId="77777777" w:rsidR="004341F3" w:rsidRDefault="004341F3" w:rsidP="00F47995">
            <w:pPr>
              <w:spacing w:after="0" w:line="240" w:lineRule="auto"/>
              <w:rPr>
                <w:rFonts w:ascii="Times New Roman" w:eastAsia="Times New Roman" w:hAnsi="Times New Roman" w:cs="Times New Roman"/>
                <w:color w:val="000000"/>
              </w:rPr>
            </w:pPr>
          </w:p>
          <w:p w14:paraId="0FF0B4E5" w14:textId="77777777" w:rsidR="004341F3" w:rsidRDefault="004341F3" w:rsidP="00F47995">
            <w:pPr>
              <w:spacing w:after="0" w:line="240" w:lineRule="auto"/>
              <w:rPr>
                <w:rFonts w:ascii="Times New Roman" w:eastAsia="Times New Roman" w:hAnsi="Times New Roman" w:cs="Times New Roman"/>
                <w:color w:val="000000"/>
              </w:rPr>
            </w:pPr>
          </w:p>
          <w:p w14:paraId="7C4C676D" w14:textId="77777777" w:rsidR="004341F3" w:rsidRDefault="004341F3" w:rsidP="00F47995">
            <w:pPr>
              <w:spacing w:after="0" w:line="240" w:lineRule="auto"/>
              <w:rPr>
                <w:rFonts w:ascii="Times New Roman" w:eastAsia="Times New Roman" w:hAnsi="Times New Roman" w:cs="Times New Roman"/>
                <w:color w:val="000000"/>
              </w:rPr>
            </w:pPr>
          </w:p>
          <w:p w14:paraId="26F25BCF" w14:textId="77777777" w:rsidR="004341F3" w:rsidRDefault="004341F3" w:rsidP="00F47995">
            <w:pPr>
              <w:spacing w:after="0" w:line="240" w:lineRule="auto"/>
              <w:rPr>
                <w:rFonts w:ascii="Times New Roman" w:eastAsia="Times New Roman" w:hAnsi="Times New Roman" w:cs="Times New Roman"/>
                <w:color w:val="000000"/>
              </w:rPr>
            </w:pPr>
          </w:p>
          <w:p w14:paraId="624BF5EB" w14:textId="77777777" w:rsidR="004341F3" w:rsidRDefault="004341F3" w:rsidP="00F47995">
            <w:pPr>
              <w:spacing w:after="0" w:line="240" w:lineRule="auto"/>
              <w:rPr>
                <w:rFonts w:ascii="Times New Roman" w:eastAsia="Times New Roman" w:hAnsi="Times New Roman" w:cs="Times New Roman"/>
                <w:color w:val="000000"/>
              </w:rPr>
            </w:pPr>
          </w:p>
          <w:p w14:paraId="2B504AE2" w14:textId="77777777" w:rsidR="004341F3" w:rsidRDefault="004341F3" w:rsidP="00F47995">
            <w:pPr>
              <w:spacing w:after="0" w:line="240" w:lineRule="auto"/>
              <w:rPr>
                <w:rFonts w:ascii="Times New Roman" w:eastAsia="Times New Roman" w:hAnsi="Times New Roman" w:cs="Times New Roman"/>
                <w:color w:val="000000"/>
              </w:rPr>
            </w:pPr>
          </w:p>
          <w:p w14:paraId="690823D5" w14:textId="77777777" w:rsidR="004341F3" w:rsidRDefault="004341F3" w:rsidP="00F47995">
            <w:pPr>
              <w:spacing w:after="0" w:line="240" w:lineRule="auto"/>
              <w:rPr>
                <w:rFonts w:ascii="Times New Roman" w:eastAsia="Times New Roman" w:hAnsi="Times New Roman" w:cs="Times New Roman"/>
                <w:color w:val="000000"/>
              </w:rPr>
            </w:pPr>
          </w:p>
          <w:p w14:paraId="2DFB877A" w14:textId="42559A2A"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39A575EB"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4FAC1DB5" w14:textId="77777777" w:rsidR="004341F3" w:rsidRDefault="004341F3" w:rsidP="00F47995">
            <w:pPr>
              <w:spacing w:after="0" w:line="240" w:lineRule="auto"/>
              <w:rPr>
                <w:rFonts w:ascii="Times New Roman" w:eastAsia="Times New Roman" w:hAnsi="Times New Roman" w:cs="Times New Roman"/>
                <w:color w:val="000000"/>
              </w:rPr>
            </w:pPr>
          </w:p>
          <w:p w14:paraId="2B728426" w14:textId="77777777" w:rsidR="004341F3" w:rsidRDefault="004341F3" w:rsidP="00F47995">
            <w:pPr>
              <w:spacing w:after="0" w:line="240" w:lineRule="auto"/>
              <w:rPr>
                <w:rFonts w:ascii="Times New Roman" w:eastAsia="Times New Roman" w:hAnsi="Times New Roman" w:cs="Times New Roman"/>
                <w:color w:val="000000"/>
              </w:rPr>
            </w:pPr>
          </w:p>
          <w:p w14:paraId="54663FAF" w14:textId="77777777" w:rsidR="004341F3" w:rsidRDefault="004341F3" w:rsidP="00F47995">
            <w:pPr>
              <w:spacing w:after="0" w:line="240" w:lineRule="auto"/>
              <w:rPr>
                <w:rFonts w:ascii="Times New Roman" w:eastAsia="Times New Roman" w:hAnsi="Times New Roman" w:cs="Times New Roman"/>
                <w:color w:val="000000"/>
              </w:rPr>
            </w:pPr>
          </w:p>
          <w:p w14:paraId="07E24710" w14:textId="77777777" w:rsidR="004341F3" w:rsidRDefault="004341F3" w:rsidP="00F47995">
            <w:pPr>
              <w:spacing w:after="0" w:line="240" w:lineRule="auto"/>
              <w:rPr>
                <w:rFonts w:ascii="Times New Roman" w:eastAsia="Times New Roman" w:hAnsi="Times New Roman" w:cs="Times New Roman"/>
                <w:color w:val="000000"/>
              </w:rPr>
            </w:pPr>
          </w:p>
          <w:p w14:paraId="63EECD1B" w14:textId="77777777" w:rsidR="004341F3" w:rsidRDefault="004341F3" w:rsidP="00F47995">
            <w:pPr>
              <w:spacing w:after="0" w:line="240" w:lineRule="auto"/>
              <w:rPr>
                <w:rFonts w:ascii="Times New Roman" w:eastAsia="Times New Roman" w:hAnsi="Times New Roman" w:cs="Times New Roman"/>
                <w:color w:val="000000"/>
              </w:rPr>
            </w:pPr>
          </w:p>
          <w:p w14:paraId="2D5D6718" w14:textId="77777777" w:rsidR="004341F3" w:rsidRDefault="004341F3" w:rsidP="00F47995">
            <w:pPr>
              <w:spacing w:after="0" w:line="240" w:lineRule="auto"/>
              <w:rPr>
                <w:rFonts w:ascii="Times New Roman" w:eastAsia="Times New Roman" w:hAnsi="Times New Roman" w:cs="Times New Roman"/>
                <w:color w:val="000000"/>
              </w:rPr>
            </w:pPr>
          </w:p>
          <w:p w14:paraId="49DC317D" w14:textId="77777777" w:rsidR="004341F3" w:rsidRDefault="004341F3" w:rsidP="00F47995">
            <w:pPr>
              <w:spacing w:after="0" w:line="240" w:lineRule="auto"/>
              <w:rPr>
                <w:rFonts w:ascii="Times New Roman" w:eastAsia="Times New Roman" w:hAnsi="Times New Roman" w:cs="Times New Roman"/>
                <w:color w:val="000000"/>
              </w:rPr>
            </w:pPr>
          </w:p>
          <w:p w14:paraId="258924C5" w14:textId="7348C5E1"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19545E0E" w14:textId="0BF876D0"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w:t>
            </w:r>
            <w:r w:rsidRPr="00026854">
              <w:rPr>
                <w:rFonts w:ascii="Times New Roman" w:eastAsia="Times New Roman" w:hAnsi="Times New Roman" w:cs="Times New Roman"/>
                <w:color w:val="000000"/>
              </w:rPr>
              <w:t>ect views and inputs on issues to do with safety and health, fair treatment of workers, forced and child labour, promotion of gender equality and protection of women from gender</w:t>
            </w:r>
            <w:r w:rsidR="0024635D">
              <w:rPr>
                <w:rFonts w:ascii="Times New Roman" w:eastAsia="Times New Roman" w:hAnsi="Times New Roman" w:cs="Times New Roman"/>
                <w:color w:val="000000"/>
              </w:rPr>
              <w:t>-</w:t>
            </w:r>
            <w:r w:rsidRPr="00026854">
              <w:rPr>
                <w:rFonts w:ascii="Times New Roman" w:eastAsia="Times New Roman" w:hAnsi="Times New Roman" w:cs="Times New Roman"/>
                <w:color w:val="000000"/>
              </w:rPr>
              <w:t xml:space="preserve">based violence at project sites and communities </w:t>
            </w:r>
            <w:r w:rsidR="0024635D" w:rsidRPr="00026854">
              <w:rPr>
                <w:rFonts w:ascii="Times New Roman" w:eastAsia="Times New Roman" w:hAnsi="Times New Roman" w:cs="Times New Roman"/>
                <w:color w:val="000000"/>
              </w:rPr>
              <w:t>surrounding</w:t>
            </w:r>
          </w:p>
        </w:tc>
        <w:tc>
          <w:tcPr>
            <w:tcW w:w="762" w:type="pct"/>
            <w:tcBorders>
              <w:top w:val="nil"/>
              <w:left w:val="nil"/>
              <w:bottom w:val="single" w:sz="4" w:space="0" w:color="auto"/>
              <w:right w:val="single" w:sz="4" w:space="0" w:color="auto"/>
            </w:tcBorders>
            <w:shd w:val="clear" w:color="auto" w:fill="auto"/>
            <w:hideMark/>
          </w:tcPr>
          <w:p w14:paraId="54A8F34F" w14:textId="4056EDF9"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p>
        </w:tc>
        <w:tc>
          <w:tcPr>
            <w:tcW w:w="749" w:type="pct"/>
            <w:tcBorders>
              <w:top w:val="nil"/>
              <w:left w:val="nil"/>
              <w:bottom w:val="single" w:sz="4" w:space="0" w:color="auto"/>
              <w:right w:val="single" w:sz="4" w:space="0" w:color="auto"/>
            </w:tcBorders>
            <w:shd w:val="clear" w:color="auto" w:fill="auto"/>
            <w:hideMark/>
          </w:tcPr>
          <w:p w14:paraId="708B0EB0" w14:textId="3403F1DD"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22CDE6FD" w14:textId="77777777" w:rsidTr="00F47995">
        <w:trPr>
          <w:trHeight w:val="2556"/>
        </w:trPr>
        <w:tc>
          <w:tcPr>
            <w:tcW w:w="756" w:type="pct"/>
            <w:vMerge/>
            <w:tcBorders>
              <w:top w:val="nil"/>
              <w:left w:val="single" w:sz="4" w:space="0" w:color="auto"/>
              <w:bottom w:val="single" w:sz="4" w:space="0" w:color="000000"/>
              <w:right w:val="single" w:sz="4" w:space="0" w:color="auto"/>
            </w:tcBorders>
            <w:vAlign w:val="center"/>
            <w:hideMark/>
          </w:tcPr>
          <w:p w14:paraId="48A59A84"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14258FD3"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000B4B47"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community meetings with target stakeholders </w:t>
            </w:r>
          </w:p>
        </w:tc>
        <w:tc>
          <w:tcPr>
            <w:tcW w:w="467" w:type="pct"/>
            <w:tcBorders>
              <w:top w:val="nil"/>
              <w:left w:val="nil"/>
              <w:bottom w:val="single" w:sz="4" w:space="0" w:color="auto"/>
              <w:right w:val="single" w:sz="4" w:space="0" w:color="auto"/>
            </w:tcBorders>
            <w:shd w:val="clear" w:color="auto" w:fill="auto"/>
            <w:vAlign w:val="center"/>
            <w:hideMark/>
          </w:tcPr>
          <w:p w14:paraId="4261070F"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2916205D" w14:textId="77777777" w:rsidR="004341F3" w:rsidRDefault="004341F3" w:rsidP="00F47995">
            <w:pPr>
              <w:spacing w:after="0" w:line="240" w:lineRule="auto"/>
              <w:rPr>
                <w:rFonts w:ascii="Times New Roman" w:eastAsia="Times New Roman" w:hAnsi="Times New Roman" w:cs="Times New Roman"/>
                <w:color w:val="000000"/>
              </w:rPr>
            </w:pPr>
          </w:p>
          <w:p w14:paraId="633C8D3F" w14:textId="77777777" w:rsidR="004341F3" w:rsidRDefault="004341F3" w:rsidP="00F47995">
            <w:pPr>
              <w:spacing w:after="0" w:line="240" w:lineRule="auto"/>
              <w:rPr>
                <w:rFonts w:ascii="Times New Roman" w:eastAsia="Times New Roman" w:hAnsi="Times New Roman" w:cs="Times New Roman"/>
                <w:color w:val="000000"/>
              </w:rPr>
            </w:pPr>
          </w:p>
          <w:p w14:paraId="16735F1F" w14:textId="77777777" w:rsidR="004341F3" w:rsidRDefault="004341F3" w:rsidP="00F47995">
            <w:pPr>
              <w:spacing w:after="0" w:line="240" w:lineRule="auto"/>
              <w:rPr>
                <w:rFonts w:ascii="Times New Roman" w:eastAsia="Times New Roman" w:hAnsi="Times New Roman" w:cs="Times New Roman"/>
                <w:color w:val="000000"/>
              </w:rPr>
            </w:pPr>
          </w:p>
          <w:p w14:paraId="3141BEB7" w14:textId="77777777" w:rsidR="004341F3" w:rsidRDefault="004341F3" w:rsidP="00F47995">
            <w:pPr>
              <w:spacing w:after="0" w:line="240" w:lineRule="auto"/>
              <w:rPr>
                <w:rFonts w:ascii="Times New Roman" w:eastAsia="Times New Roman" w:hAnsi="Times New Roman" w:cs="Times New Roman"/>
                <w:color w:val="000000"/>
              </w:rPr>
            </w:pPr>
          </w:p>
          <w:p w14:paraId="67CC9C72" w14:textId="77777777" w:rsidR="004341F3" w:rsidRDefault="004341F3" w:rsidP="00F47995">
            <w:pPr>
              <w:spacing w:after="0" w:line="240" w:lineRule="auto"/>
              <w:rPr>
                <w:rFonts w:ascii="Times New Roman" w:eastAsia="Times New Roman" w:hAnsi="Times New Roman" w:cs="Times New Roman"/>
                <w:color w:val="000000"/>
              </w:rPr>
            </w:pPr>
          </w:p>
          <w:p w14:paraId="5D592F36" w14:textId="77777777" w:rsidR="004341F3" w:rsidRDefault="004341F3" w:rsidP="00F47995">
            <w:pPr>
              <w:spacing w:after="0" w:line="240" w:lineRule="auto"/>
              <w:rPr>
                <w:rFonts w:ascii="Times New Roman" w:eastAsia="Times New Roman" w:hAnsi="Times New Roman" w:cs="Times New Roman"/>
                <w:color w:val="000000"/>
              </w:rPr>
            </w:pPr>
          </w:p>
          <w:p w14:paraId="409215AD" w14:textId="77777777" w:rsidR="004341F3" w:rsidRDefault="004341F3" w:rsidP="00F47995">
            <w:pPr>
              <w:spacing w:after="0" w:line="240" w:lineRule="auto"/>
              <w:rPr>
                <w:rFonts w:ascii="Times New Roman" w:eastAsia="Times New Roman" w:hAnsi="Times New Roman" w:cs="Times New Roman"/>
                <w:color w:val="000000"/>
              </w:rPr>
            </w:pPr>
          </w:p>
          <w:p w14:paraId="72168E1F" w14:textId="77777777" w:rsidR="004341F3" w:rsidRDefault="004341F3" w:rsidP="00F47995">
            <w:pPr>
              <w:spacing w:after="0" w:line="240" w:lineRule="auto"/>
              <w:rPr>
                <w:rFonts w:ascii="Times New Roman" w:eastAsia="Times New Roman" w:hAnsi="Times New Roman" w:cs="Times New Roman"/>
                <w:color w:val="000000"/>
              </w:rPr>
            </w:pPr>
          </w:p>
          <w:p w14:paraId="4C538A0E" w14:textId="3F567014"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3BE41BD2" w14:textId="58617574"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w:t>
            </w:r>
            <w:r w:rsidR="00302897">
              <w:rPr>
                <w:rFonts w:ascii="Times New Roman" w:eastAsia="Times New Roman" w:hAnsi="Times New Roman" w:cs="Times New Roman"/>
                <w:color w:val="000000"/>
              </w:rPr>
              <w:t>oll</w:t>
            </w:r>
            <w:r w:rsidRPr="00026854">
              <w:rPr>
                <w:rFonts w:ascii="Times New Roman" w:eastAsia="Times New Roman" w:hAnsi="Times New Roman" w:cs="Times New Roman"/>
                <w:color w:val="000000"/>
              </w:rPr>
              <w:t xml:space="preserve">ect views and inputs on issues to do with safety and health, fair treatment of workers, forced and child labour, promotion of gender equality and protection of women from </w:t>
            </w:r>
            <w:r w:rsidR="0024635D" w:rsidRPr="00026854">
              <w:rPr>
                <w:rFonts w:ascii="Times New Roman" w:eastAsia="Times New Roman" w:hAnsi="Times New Roman" w:cs="Times New Roman"/>
                <w:color w:val="000000"/>
              </w:rPr>
              <w:t>gender-based</w:t>
            </w:r>
            <w:r w:rsidRPr="00026854">
              <w:rPr>
                <w:rFonts w:ascii="Times New Roman" w:eastAsia="Times New Roman" w:hAnsi="Times New Roman" w:cs="Times New Roman"/>
                <w:color w:val="000000"/>
              </w:rPr>
              <w:t xml:space="preserve"> violence at project sites and communities </w:t>
            </w:r>
            <w:r w:rsidR="0024635D" w:rsidRPr="00026854">
              <w:rPr>
                <w:rFonts w:ascii="Times New Roman" w:eastAsia="Times New Roman" w:hAnsi="Times New Roman" w:cs="Times New Roman"/>
                <w:color w:val="000000"/>
              </w:rPr>
              <w:t>surrounding</w:t>
            </w:r>
          </w:p>
        </w:tc>
        <w:tc>
          <w:tcPr>
            <w:tcW w:w="762" w:type="pct"/>
            <w:tcBorders>
              <w:top w:val="nil"/>
              <w:left w:val="nil"/>
              <w:bottom w:val="single" w:sz="4" w:space="0" w:color="auto"/>
              <w:right w:val="single" w:sz="4" w:space="0" w:color="auto"/>
            </w:tcBorders>
            <w:shd w:val="clear" w:color="auto" w:fill="auto"/>
            <w:hideMark/>
          </w:tcPr>
          <w:p w14:paraId="390C1B82"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p>
        </w:tc>
        <w:tc>
          <w:tcPr>
            <w:tcW w:w="749" w:type="pct"/>
            <w:tcBorders>
              <w:top w:val="nil"/>
              <w:left w:val="nil"/>
              <w:bottom w:val="single" w:sz="4" w:space="0" w:color="auto"/>
              <w:right w:val="single" w:sz="4" w:space="0" w:color="auto"/>
            </w:tcBorders>
            <w:shd w:val="clear" w:color="auto" w:fill="auto"/>
            <w:hideMark/>
          </w:tcPr>
          <w:p w14:paraId="20882A5D" w14:textId="16627970"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133CF848" w14:textId="77777777" w:rsidTr="00F47995">
        <w:trPr>
          <w:trHeight w:val="1488"/>
        </w:trPr>
        <w:tc>
          <w:tcPr>
            <w:tcW w:w="756" w:type="pct"/>
            <w:vMerge/>
            <w:tcBorders>
              <w:top w:val="nil"/>
              <w:left w:val="single" w:sz="4" w:space="0" w:color="auto"/>
              <w:bottom w:val="single" w:sz="4" w:space="0" w:color="000000"/>
              <w:right w:val="single" w:sz="4" w:space="0" w:color="auto"/>
            </w:tcBorders>
            <w:vAlign w:val="center"/>
            <w:hideMark/>
          </w:tcPr>
          <w:p w14:paraId="50232A09"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701088F6" w14:textId="57980F3E"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Environmental and Social </w:t>
            </w:r>
            <w:r w:rsidR="008012C2" w:rsidRPr="00135EF8">
              <w:rPr>
                <w:rFonts w:ascii="Times New Roman" w:eastAsia="Times New Roman" w:hAnsi="Times New Roman" w:cs="Times New Roman"/>
                <w:color w:val="000000"/>
              </w:rPr>
              <w:t>Management Framework</w:t>
            </w:r>
          </w:p>
        </w:tc>
        <w:tc>
          <w:tcPr>
            <w:tcW w:w="610" w:type="pct"/>
            <w:tcBorders>
              <w:top w:val="nil"/>
              <w:left w:val="nil"/>
              <w:bottom w:val="single" w:sz="4" w:space="0" w:color="auto"/>
              <w:right w:val="single" w:sz="4" w:space="0" w:color="auto"/>
            </w:tcBorders>
            <w:shd w:val="clear" w:color="auto" w:fill="auto"/>
            <w:vAlign w:val="center"/>
            <w:hideMark/>
          </w:tcPr>
          <w:p w14:paraId="3B51D8D3" w14:textId="4576EEA4"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FB25A8">
              <w:rPr>
                <w:rFonts w:ascii="Times New Roman" w:eastAsia="Times New Roman" w:hAnsi="Times New Roman" w:cs="Times New Roman"/>
                <w:color w:val="000000"/>
              </w:rPr>
              <w:t>s</w:t>
            </w:r>
          </w:p>
          <w:p w14:paraId="3ABFAE6C" w14:textId="77777777" w:rsidR="004341F3" w:rsidRDefault="004341F3" w:rsidP="00F47995">
            <w:pPr>
              <w:spacing w:after="0" w:line="240" w:lineRule="auto"/>
              <w:rPr>
                <w:rFonts w:ascii="Times New Roman" w:eastAsia="Times New Roman" w:hAnsi="Times New Roman" w:cs="Times New Roman"/>
                <w:color w:val="000000"/>
              </w:rPr>
            </w:pPr>
          </w:p>
          <w:p w14:paraId="3922E25B" w14:textId="77777777" w:rsidR="004341F3" w:rsidRDefault="004341F3" w:rsidP="00F47995">
            <w:pPr>
              <w:spacing w:after="0" w:line="240" w:lineRule="auto"/>
              <w:rPr>
                <w:rFonts w:ascii="Times New Roman" w:eastAsia="Times New Roman" w:hAnsi="Times New Roman" w:cs="Times New Roman"/>
                <w:color w:val="000000"/>
              </w:rPr>
            </w:pPr>
          </w:p>
          <w:p w14:paraId="1B827D9A" w14:textId="77777777" w:rsidR="004341F3" w:rsidRDefault="004341F3" w:rsidP="00F47995">
            <w:pPr>
              <w:spacing w:after="0" w:line="240" w:lineRule="auto"/>
              <w:rPr>
                <w:rFonts w:ascii="Times New Roman" w:eastAsia="Times New Roman" w:hAnsi="Times New Roman" w:cs="Times New Roman"/>
                <w:color w:val="000000"/>
              </w:rPr>
            </w:pPr>
          </w:p>
          <w:p w14:paraId="7CADAB03" w14:textId="77777777" w:rsidR="004341F3" w:rsidRDefault="004341F3" w:rsidP="00F47995">
            <w:pPr>
              <w:spacing w:after="0" w:line="240" w:lineRule="auto"/>
              <w:rPr>
                <w:rFonts w:ascii="Times New Roman" w:eastAsia="Times New Roman" w:hAnsi="Times New Roman" w:cs="Times New Roman"/>
                <w:color w:val="000000"/>
              </w:rPr>
            </w:pPr>
          </w:p>
          <w:p w14:paraId="45634293" w14:textId="7819465F"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1BDE3911"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304266AC" w14:textId="77777777" w:rsidR="004341F3" w:rsidRDefault="004341F3" w:rsidP="00F47995">
            <w:pPr>
              <w:spacing w:after="0" w:line="240" w:lineRule="auto"/>
              <w:rPr>
                <w:rFonts w:ascii="Times New Roman" w:eastAsia="Times New Roman" w:hAnsi="Times New Roman" w:cs="Times New Roman"/>
                <w:color w:val="000000"/>
              </w:rPr>
            </w:pPr>
          </w:p>
          <w:p w14:paraId="33EA7F03" w14:textId="77777777" w:rsidR="004341F3" w:rsidRDefault="004341F3" w:rsidP="00F47995">
            <w:pPr>
              <w:spacing w:after="0" w:line="240" w:lineRule="auto"/>
              <w:rPr>
                <w:rFonts w:ascii="Times New Roman" w:eastAsia="Times New Roman" w:hAnsi="Times New Roman" w:cs="Times New Roman"/>
                <w:color w:val="000000"/>
              </w:rPr>
            </w:pPr>
          </w:p>
          <w:p w14:paraId="09876DA8" w14:textId="77777777" w:rsidR="004341F3" w:rsidRDefault="004341F3" w:rsidP="00F47995">
            <w:pPr>
              <w:spacing w:after="0" w:line="240" w:lineRule="auto"/>
              <w:rPr>
                <w:rFonts w:ascii="Times New Roman" w:eastAsia="Times New Roman" w:hAnsi="Times New Roman" w:cs="Times New Roman"/>
                <w:color w:val="000000"/>
              </w:rPr>
            </w:pPr>
          </w:p>
          <w:p w14:paraId="62E46B65" w14:textId="77777777" w:rsidR="004341F3" w:rsidRDefault="004341F3" w:rsidP="00F47995">
            <w:pPr>
              <w:spacing w:after="0" w:line="240" w:lineRule="auto"/>
              <w:rPr>
                <w:rFonts w:ascii="Times New Roman" w:eastAsia="Times New Roman" w:hAnsi="Times New Roman" w:cs="Times New Roman"/>
                <w:color w:val="000000"/>
              </w:rPr>
            </w:pPr>
          </w:p>
          <w:p w14:paraId="0BFDC8F6" w14:textId="2B86868C"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22134AC1" w14:textId="26C0F38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w:t>
            </w:r>
            <w:r w:rsidR="00302897">
              <w:rPr>
                <w:rFonts w:ascii="Times New Roman" w:eastAsia="Times New Roman" w:hAnsi="Times New Roman" w:cs="Times New Roman"/>
                <w:color w:val="000000"/>
              </w:rPr>
              <w:t>ll</w:t>
            </w:r>
            <w:r w:rsidRPr="00026854">
              <w:rPr>
                <w:rFonts w:ascii="Times New Roman" w:eastAsia="Times New Roman" w:hAnsi="Times New Roman" w:cs="Times New Roman"/>
                <w:color w:val="000000"/>
              </w:rPr>
              <w:t xml:space="preserve">ect views and inputs on the potential environmental and </w:t>
            </w:r>
            <w:r w:rsidR="0024635D" w:rsidRPr="00026854">
              <w:rPr>
                <w:rFonts w:ascii="Times New Roman" w:eastAsia="Times New Roman" w:hAnsi="Times New Roman" w:cs="Times New Roman"/>
                <w:color w:val="000000"/>
              </w:rPr>
              <w:t>social negative</w:t>
            </w:r>
            <w:r w:rsidRPr="00026854">
              <w:rPr>
                <w:rFonts w:ascii="Times New Roman" w:eastAsia="Times New Roman" w:hAnsi="Times New Roman" w:cs="Times New Roman"/>
                <w:color w:val="000000"/>
              </w:rPr>
              <w:t xml:space="preserve"> </w:t>
            </w:r>
            <w:r w:rsidR="0024635D" w:rsidRPr="00026854">
              <w:rPr>
                <w:rFonts w:ascii="Times New Roman" w:eastAsia="Times New Roman" w:hAnsi="Times New Roman" w:cs="Times New Roman"/>
                <w:color w:val="000000"/>
              </w:rPr>
              <w:t>externalities</w:t>
            </w:r>
            <w:r w:rsidRPr="00026854">
              <w:rPr>
                <w:rFonts w:ascii="Times New Roman" w:eastAsia="Times New Roman" w:hAnsi="Times New Roman" w:cs="Times New Roman"/>
                <w:color w:val="000000"/>
              </w:rPr>
              <w:t xml:space="preserve"> of the project including abatement measures </w:t>
            </w:r>
          </w:p>
        </w:tc>
        <w:tc>
          <w:tcPr>
            <w:tcW w:w="762" w:type="pct"/>
            <w:tcBorders>
              <w:top w:val="nil"/>
              <w:left w:val="nil"/>
              <w:bottom w:val="single" w:sz="4" w:space="0" w:color="auto"/>
              <w:right w:val="single" w:sz="4" w:space="0" w:color="auto"/>
            </w:tcBorders>
            <w:shd w:val="clear" w:color="auto" w:fill="auto"/>
            <w:hideMark/>
          </w:tcPr>
          <w:p w14:paraId="5927893B"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National and District level stakeholders</w:t>
            </w:r>
          </w:p>
        </w:tc>
        <w:tc>
          <w:tcPr>
            <w:tcW w:w="749" w:type="pct"/>
            <w:tcBorders>
              <w:top w:val="nil"/>
              <w:left w:val="nil"/>
              <w:bottom w:val="single" w:sz="4" w:space="0" w:color="auto"/>
              <w:right w:val="single" w:sz="4" w:space="0" w:color="auto"/>
            </w:tcBorders>
            <w:shd w:val="clear" w:color="auto" w:fill="auto"/>
            <w:hideMark/>
          </w:tcPr>
          <w:p w14:paraId="5CC88256" w14:textId="656F2C0E"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6EF73D65" w14:textId="77777777" w:rsidTr="00F47995">
        <w:trPr>
          <w:trHeight w:val="1404"/>
        </w:trPr>
        <w:tc>
          <w:tcPr>
            <w:tcW w:w="756" w:type="pct"/>
            <w:vMerge/>
            <w:tcBorders>
              <w:top w:val="nil"/>
              <w:left w:val="single" w:sz="4" w:space="0" w:color="auto"/>
              <w:bottom w:val="single" w:sz="4" w:space="0" w:color="000000"/>
              <w:right w:val="single" w:sz="4" w:space="0" w:color="auto"/>
            </w:tcBorders>
            <w:vAlign w:val="center"/>
            <w:hideMark/>
          </w:tcPr>
          <w:p w14:paraId="250DB03C"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192EAB9E"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37F923D2" w14:textId="03E5D139"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22982770" w14:textId="77777777" w:rsidR="004341F3" w:rsidRDefault="004341F3" w:rsidP="00F47995">
            <w:pPr>
              <w:spacing w:after="0" w:line="240" w:lineRule="auto"/>
              <w:rPr>
                <w:rFonts w:ascii="Times New Roman" w:eastAsia="Times New Roman" w:hAnsi="Times New Roman" w:cs="Times New Roman"/>
                <w:color w:val="000000"/>
              </w:rPr>
            </w:pPr>
          </w:p>
          <w:p w14:paraId="09B76C19" w14:textId="77777777" w:rsidR="004341F3" w:rsidRDefault="004341F3" w:rsidP="00F47995">
            <w:pPr>
              <w:spacing w:after="0" w:line="240" w:lineRule="auto"/>
              <w:rPr>
                <w:rFonts w:ascii="Times New Roman" w:eastAsia="Times New Roman" w:hAnsi="Times New Roman" w:cs="Times New Roman"/>
                <w:color w:val="000000"/>
              </w:rPr>
            </w:pPr>
          </w:p>
          <w:p w14:paraId="033459B1" w14:textId="77777777" w:rsidR="004341F3" w:rsidRDefault="004341F3" w:rsidP="00F47995">
            <w:pPr>
              <w:spacing w:after="0" w:line="240" w:lineRule="auto"/>
              <w:rPr>
                <w:rFonts w:ascii="Times New Roman" w:eastAsia="Times New Roman" w:hAnsi="Times New Roman" w:cs="Times New Roman"/>
                <w:color w:val="000000"/>
              </w:rPr>
            </w:pPr>
          </w:p>
          <w:p w14:paraId="5A730831" w14:textId="77777777" w:rsidR="004341F3" w:rsidRDefault="004341F3" w:rsidP="00F47995">
            <w:pPr>
              <w:spacing w:after="0" w:line="240" w:lineRule="auto"/>
              <w:rPr>
                <w:rFonts w:ascii="Times New Roman" w:eastAsia="Times New Roman" w:hAnsi="Times New Roman" w:cs="Times New Roman"/>
                <w:color w:val="000000"/>
              </w:rPr>
            </w:pPr>
          </w:p>
          <w:p w14:paraId="2E7A7A42" w14:textId="0A61868A"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5C4D2377"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0F98C40B" w14:textId="77777777" w:rsidR="004341F3" w:rsidRDefault="004341F3" w:rsidP="00F47995">
            <w:pPr>
              <w:spacing w:after="0" w:line="240" w:lineRule="auto"/>
              <w:rPr>
                <w:rFonts w:ascii="Times New Roman" w:eastAsia="Times New Roman" w:hAnsi="Times New Roman" w:cs="Times New Roman"/>
                <w:color w:val="000000"/>
              </w:rPr>
            </w:pPr>
          </w:p>
          <w:p w14:paraId="57DD2257" w14:textId="77777777" w:rsidR="004341F3" w:rsidRDefault="004341F3" w:rsidP="00F47995">
            <w:pPr>
              <w:spacing w:after="0" w:line="240" w:lineRule="auto"/>
              <w:rPr>
                <w:rFonts w:ascii="Times New Roman" w:eastAsia="Times New Roman" w:hAnsi="Times New Roman" w:cs="Times New Roman"/>
                <w:color w:val="000000"/>
              </w:rPr>
            </w:pPr>
          </w:p>
          <w:p w14:paraId="6727D923" w14:textId="77777777" w:rsidR="004341F3" w:rsidRDefault="004341F3" w:rsidP="00F47995">
            <w:pPr>
              <w:spacing w:after="0" w:line="240" w:lineRule="auto"/>
              <w:rPr>
                <w:rFonts w:ascii="Times New Roman" w:eastAsia="Times New Roman" w:hAnsi="Times New Roman" w:cs="Times New Roman"/>
                <w:color w:val="000000"/>
              </w:rPr>
            </w:pPr>
          </w:p>
          <w:p w14:paraId="73AE90A1" w14:textId="77777777" w:rsidR="004341F3" w:rsidRDefault="004341F3" w:rsidP="00F47995">
            <w:pPr>
              <w:spacing w:after="0" w:line="240" w:lineRule="auto"/>
              <w:rPr>
                <w:rFonts w:ascii="Times New Roman" w:eastAsia="Times New Roman" w:hAnsi="Times New Roman" w:cs="Times New Roman"/>
                <w:color w:val="000000"/>
              </w:rPr>
            </w:pPr>
          </w:p>
          <w:p w14:paraId="1F1F03E9" w14:textId="77777777" w:rsidR="004341F3" w:rsidRDefault="004341F3" w:rsidP="00F47995">
            <w:pPr>
              <w:spacing w:after="0" w:line="240" w:lineRule="auto"/>
              <w:rPr>
                <w:rFonts w:ascii="Times New Roman" w:eastAsia="Times New Roman" w:hAnsi="Times New Roman" w:cs="Times New Roman"/>
                <w:color w:val="000000"/>
              </w:rPr>
            </w:pPr>
          </w:p>
          <w:p w14:paraId="2BB0EFBF" w14:textId="0AEF7318"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3DEA4DF3" w14:textId="0D0C5B0D" w:rsidR="00026854" w:rsidRPr="00026854" w:rsidRDefault="00A3106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o</w:t>
            </w:r>
            <w:r w:rsidR="00302897">
              <w:rPr>
                <w:rFonts w:ascii="Times New Roman" w:eastAsia="Times New Roman" w:hAnsi="Times New Roman" w:cs="Times New Roman"/>
                <w:color w:val="000000"/>
              </w:rPr>
              <w:t>ll</w:t>
            </w:r>
            <w:r w:rsidR="00026854" w:rsidRPr="00026854">
              <w:rPr>
                <w:rFonts w:ascii="Times New Roman" w:eastAsia="Times New Roman" w:hAnsi="Times New Roman" w:cs="Times New Roman"/>
                <w:color w:val="000000"/>
              </w:rPr>
              <w:t xml:space="preserve">ect views and inputs on the potential environmental and </w:t>
            </w:r>
            <w:r w:rsidR="0024635D" w:rsidRPr="00026854">
              <w:rPr>
                <w:rFonts w:ascii="Times New Roman" w:eastAsia="Times New Roman" w:hAnsi="Times New Roman" w:cs="Times New Roman"/>
                <w:color w:val="000000"/>
              </w:rPr>
              <w:t>social negative</w:t>
            </w:r>
            <w:r w:rsidR="00026854" w:rsidRPr="00026854">
              <w:rPr>
                <w:rFonts w:ascii="Times New Roman" w:eastAsia="Times New Roman" w:hAnsi="Times New Roman" w:cs="Times New Roman"/>
                <w:color w:val="000000"/>
              </w:rPr>
              <w:t xml:space="preserve"> </w:t>
            </w:r>
            <w:r w:rsidR="0024635D" w:rsidRPr="00026854">
              <w:rPr>
                <w:rFonts w:ascii="Times New Roman" w:eastAsia="Times New Roman" w:hAnsi="Times New Roman" w:cs="Times New Roman"/>
                <w:color w:val="000000"/>
              </w:rPr>
              <w:t>externalities</w:t>
            </w:r>
            <w:r w:rsidR="00026854" w:rsidRPr="00026854">
              <w:rPr>
                <w:rFonts w:ascii="Times New Roman" w:eastAsia="Times New Roman" w:hAnsi="Times New Roman" w:cs="Times New Roman"/>
                <w:color w:val="000000"/>
              </w:rPr>
              <w:t xml:space="preserve"> of the project including abatement measures (from </w:t>
            </w:r>
            <w:r w:rsidR="0024635D" w:rsidRPr="00026854">
              <w:rPr>
                <w:rFonts w:ascii="Times New Roman" w:eastAsia="Times New Roman" w:hAnsi="Times New Roman" w:cs="Times New Roman"/>
                <w:color w:val="000000"/>
              </w:rPr>
              <w:t>disadvantaged</w:t>
            </w:r>
            <w:r w:rsidR="00026854" w:rsidRPr="00026854">
              <w:rPr>
                <w:rFonts w:ascii="Times New Roman" w:eastAsia="Times New Roman" w:hAnsi="Times New Roman" w:cs="Times New Roman"/>
                <w:color w:val="000000"/>
              </w:rPr>
              <w:t xml:space="preserve"> groups) </w:t>
            </w:r>
          </w:p>
        </w:tc>
        <w:tc>
          <w:tcPr>
            <w:tcW w:w="762" w:type="pct"/>
            <w:tcBorders>
              <w:top w:val="nil"/>
              <w:left w:val="nil"/>
              <w:bottom w:val="single" w:sz="4" w:space="0" w:color="auto"/>
              <w:right w:val="single" w:sz="4" w:space="0" w:color="auto"/>
            </w:tcBorders>
            <w:shd w:val="clear" w:color="auto" w:fill="auto"/>
            <w:hideMark/>
          </w:tcPr>
          <w:p w14:paraId="60BD3BC4" w14:textId="71834EF0"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p>
        </w:tc>
        <w:tc>
          <w:tcPr>
            <w:tcW w:w="749" w:type="pct"/>
            <w:tcBorders>
              <w:top w:val="nil"/>
              <w:left w:val="nil"/>
              <w:bottom w:val="single" w:sz="4" w:space="0" w:color="auto"/>
              <w:right w:val="single" w:sz="4" w:space="0" w:color="auto"/>
            </w:tcBorders>
            <w:shd w:val="clear" w:color="auto" w:fill="auto"/>
            <w:hideMark/>
          </w:tcPr>
          <w:p w14:paraId="56AABBE6" w14:textId="74F9F59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1EEE648B" w14:textId="77777777" w:rsidTr="00F47995">
        <w:trPr>
          <w:trHeight w:val="1620"/>
        </w:trPr>
        <w:tc>
          <w:tcPr>
            <w:tcW w:w="756" w:type="pct"/>
            <w:vMerge/>
            <w:tcBorders>
              <w:top w:val="nil"/>
              <w:left w:val="single" w:sz="4" w:space="0" w:color="auto"/>
              <w:bottom w:val="single" w:sz="4" w:space="0" w:color="000000"/>
              <w:right w:val="single" w:sz="4" w:space="0" w:color="auto"/>
            </w:tcBorders>
            <w:vAlign w:val="center"/>
            <w:hideMark/>
          </w:tcPr>
          <w:p w14:paraId="1DFB398A"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49DB21B3"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76A89D33" w14:textId="2511F9D4" w:rsidR="00026854" w:rsidRPr="00026854" w:rsidRDefault="00A3106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 xml:space="preserve">ommunity meetings with target stakeholders </w:t>
            </w:r>
          </w:p>
        </w:tc>
        <w:tc>
          <w:tcPr>
            <w:tcW w:w="467" w:type="pct"/>
            <w:tcBorders>
              <w:top w:val="nil"/>
              <w:left w:val="nil"/>
              <w:bottom w:val="single" w:sz="4" w:space="0" w:color="auto"/>
              <w:right w:val="single" w:sz="4" w:space="0" w:color="auto"/>
            </w:tcBorders>
            <w:shd w:val="clear" w:color="auto" w:fill="auto"/>
            <w:vAlign w:val="center"/>
            <w:hideMark/>
          </w:tcPr>
          <w:p w14:paraId="7080793E"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Oct-19</w:t>
            </w:r>
          </w:p>
          <w:p w14:paraId="31E568C5" w14:textId="77777777" w:rsidR="004341F3" w:rsidRDefault="004341F3" w:rsidP="00F47995">
            <w:pPr>
              <w:spacing w:after="0" w:line="240" w:lineRule="auto"/>
              <w:rPr>
                <w:rFonts w:ascii="Times New Roman" w:eastAsia="Times New Roman" w:hAnsi="Times New Roman" w:cs="Times New Roman"/>
                <w:color w:val="000000"/>
              </w:rPr>
            </w:pPr>
          </w:p>
          <w:p w14:paraId="65AFBBE4" w14:textId="77777777" w:rsidR="004341F3" w:rsidRDefault="004341F3" w:rsidP="00F47995">
            <w:pPr>
              <w:spacing w:after="0" w:line="240" w:lineRule="auto"/>
              <w:rPr>
                <w:rFonts w:ascii="Times New Roman" w:eastAsia="Times New Roman" w:hAnsi="Times New Roman" w:cs="Times New Roman"/>
                <w:color w:val="000000"/>
              </w:rPr>
            </w:pPr>
          </w:p>
          <w:p w14:paraId="13A161D5" w14:textId="77777777" w:rsidR="004341F3" w:rsidRDefault="004341F3" w:rsidP="00F47995">
            <w:pPr>
              <w:spacing w:after="0" w:line="240" w:lineRule="auto"/>
              <w:rPr>
                <w:rFonts w:ascii="Times New Roman" w:eastAsia="Times New Roman" w:hAnsi="Times New Roman" w:cs="Times New Roman"/>
                <w:color w:val="000000"/>
              </w:rPr>
            </w:pPr>
          </w:p>
          <w:p w14:paraId="0914BC1F" w14:textId="77777777" w:rsidR="004341F3" w:rsidRDefault="004341F3" w:rsidP="00F47995">
            <w:pPr>
              <w:spacing w:after="0" w:line="240" w:lineRule="auto"/>
              <w:rPr>
                <w:rFonts w:ascii="Times New Roman" w:eastAsia="Times New Roman" w:hAnsi="Times New Roman" w:cs="Times New Roman"/>
                <w:color w:val="000000"/>
              </w:rPr>
            </w:pPr>
          </w:p>
          <w:p w14:paraId="3DA3B12D" w14:textId="3132E8AB"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hideMark/>
          </w:tcPr>
          <w:p w14:paraId="4BD0EABB" w14:textId="600F8A23" w:rsidR="00026854" w:rsidRPr="00026854" w:rsidRDefault="00A3106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o</w:t>
            </w:r>
            <w:r w:rsidR="00302897">
              <w:rPr>
                <w:rFonts w:ascii="Times New Roman" w:eastAsia="Times New Roman" w:hAnsi="Times New Roman" w:cs="Times New Roman"/>
                <w:color w:val="000000"/>
              </w:rPr>
              <w:t>ll</w:t>
            </w:r>
            <w:r w:rsidR="00026854" w:rsidRPr="00026854">
              <w:rPr>
                <w:rFonts w:ascii="Times New Roman" w:eastAsia="Times New Roman" w:hAnsi="Times New Roman" w:cs="Times New Roman"/>
                <w:color w:val="000000"/>
              </w:rPr>
              <w:t xml:space="preserve">ect views and inputs on the potential environmental and </w:t>
            </w:r>
            <w:r w:rsidR="008012C2" w:rsidRPr="00135EF8">
              <w:rPr>
                <w:rFonts w:ascii="Times New Roman" w:eastAsia="Times New Roman" w:hAnsi="Times New Roman" w:cs="Times New Roman"/>
                <w:color w:val="000000"/>
              </w:rPr>
              <w:t>social negative</w:t>
            </w:r>
            <w:r w:rsidR="00026854" w:rsidRPr="00026854">
              <w:rPr>
                <w:rFonts w:ascii="Times New Roman" w:eastAsia="Times New Roman" w:hAnsi="Times New Roman" w:cs="Times New Roman"/>
                <w:color w:val="000000"/>
              </w:rPr>
              <w:t xml:space="preserve"> </w:t>
            </w:r>
            <w:r w:rsidR="008012C2" w:rsidRPr="00135EF8">
              <w:rPr>
                <w:rFonts w:ascii="Times New Roman" w:eastAsia="Times New Roman" w:hAnsi="Times New Roman" w:cs="Times New Roman"/>
                <w:color w:val="000000"/>
              </w:rPr>
              <w:t>externalities</w:t>
            </w:r>
            <w:r w:rsidR="00026854" w:rsidRPr="00026854">
              <w:rPr>
                <w:rFonts w:ascii="Times New Roman" w:eastAsia="Times New Roman" w:hAnsi="Times New Roman" w:cs="Times New Roman"/>
                <w:color w:val="000000"/>
              </w:rPr>
              <w:t xml:space="preserve"> of the project including abatement measures </w:t>
            </w:r>
          </w:p>
        </w:tc>
        <w:tc>
          <w:tcPr>
            <w:tcW w:w="762" w:type="pct"/>
            <w:tcBorders>
              <w:top w:val="nil"/>
              <w:left w:val="nil"/>
              <w:bottom w:val="single" w:sz="4" w:space="0" w:color="auto"/>
              <w:right w:val="single" w:sz="4" w:space="0" w:color="auto"/>
            </w:tcBorders>
            <w:shd w:val="clear" w:color="auto" w:fill="auto"/>
            <w:hideMark/>
          </w:tcPr>
          <w:p w14:paraId="28C9EA8A" w14:textId="7C264213" w:rsidR="00026854" w:rsidRPr="00026854" w:rsidRDefault="00A31063"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ommunity level stakeholders</w:t>
            </w:r>
          </w:p>
        </w:tc>
        <w:tc>
          <w:tcPr>
            <w:tcW w:w="749" w:type="pct"/>
            <w:tcBorders>
              <w:top w:val="nil"/>
              <w:left w:val="nil"/>
              <w:bottom w:val="single" w:sz="4" w:space="0" w:color="auto"/>
              <w:right w:val="single" w:sz="4" w:space="0" w:color="auto"/>
            </w:tcBorders>
            <w:shd w:val="clear" w:color="auto" w:fill="auto"/>
            <w:hideMark/>
          </w:tcPr>
          <w:p w14:paraId="65378B78" w14:textId="344FA043"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Malawi Government Project Preparation Team </w:t>
            </w:r>
          </w:p>
        </w:tc>
      </w:tr>
      <w:tr w:rsidR="004341F3" w:rsidRPr="00135EF8" w14:paraId="3E39FD10" w14:textId="77777777" w:rsidTr="00F47995">
        <w:trPr>
          <w:trHeight w:val="1440"/>
        </w:trPr>
        <w:tc>
          <w:tcPr>
            <w:tcW w:w="756" w:type="pct"/>
            <w:vMerge w:val="restart"/>
            <w:tcBorders>
              <w:top w:val="nil"/>
              <w:left w:val="single" w:sz="4" w:space="0" w:color="auto"/>
              <w:bottom w:val="single" w:sz="4" w:space="0" w:color="000000"/>
              <w:right w:val="single" w:sz="4" w:space="0" w:color="auto"/>
            </w:tcBorders>
            <w:shd w:val="clear" w:color="auto" w:fill="auto"/>
            <w:hideMark/>
          </w:tcPr>
          <w:p w14:paraId="3A93FC31" w14:textId="77777777" w:rsidR="00026854" w:rsidRPr="00026854" w:rsidRDefault="00026854" w:rsidP="00026854">
            <w:pPr>
              <w:spacing w:after="0" w:line="240" w:lineRule="auto"/>
              <w:jc w:val="center"/>
              <w:rPr>
                <w:rFonts w:ascii="Times New Roman" w:eastAsia="Times New Roman" w:hAnsi="Times New Roman" w:cs="Times New Roman"/>
                <w:color w:val="000000"/>
              </w:rPr>
            </w:pPr>
            <w:r w:rsidRPr="00026854">
              <w:rPr>
                <w:rFonts w:ascii="Times New Roman" w:eastAsia="Times New Roman" w:hAnsi="Times New Roman" w:cs="Times New Roman"/>
                <w:color w:val="000000"/>
              </w:rPr>
              <w:t>Project Implementation</w:t>
            </w: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5A3EB984" w14:textId="77777777"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Project implementation Progress Review meetings</w:t>
            </w:r>
          </w:p>
        </w:tc>
        <w:tc>
          <w:tcPr>
            <w:tcW w:w="610" w:type="pct"/>
            <w:tcBorders>
              <w:top w:val="nil"/>
              <w:left w:val="nil"/>
              <w:bottom w:val="single" w:sz="4" w:space="0" w:color="auto"/>
              <w:right w:val="single" w:sz="4" w:space="0" w:color="auto"/>
            </w:tcBorders>
            <w:shd w:val="clear" w:color="auto" w:fill="auto"/>
            <w:vAlign w:val="center"/>
            <w:hideMark/>
          </w:tcPr>
          <w:p w14:paraId="3569318D" w14:textId="7F39E5D5"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Workshops </w:t>
            </w:r>
          </w:p>
          <w:p w14:paraId="6B33189C" w14:textId="77777777" w:rsidR="00FB25A8" w:rsidRDefault="00FB25A8" w:rsidP="00F47995">
            <w:pPr>
              <w:spacing w:after="0" w:line="240" w:lineRule="auto"/>
              <w:rPr>
                <w:rFonts w:ascii="Times New Roman" w:eastAsia="Times New Roman" w:hAnsi="Times New Roman" w:cs="Times New Roman"/>
                <w:color w:val="000000"/>
              </w:rPr>
            </w:pPr>
          </w:p>
          <w:p w14:paraId="2911E3A0" w14:textId="77777777" w:rsidR="004341F3" w:rsidRDefault="004341F3" w:rsidP="00F47995">
            <w:pPr>
              <w:spacing w:after="0" w:line="240" w:lineRule="auto"/>
              <w:rPr>
                <w:rFonts w:ascii="Times New Roman" w:eastAsia="Times New Roman" w:hAnsi="Times New Roman" w:cs="Times New Roman"/>
                <w:color w:val="000000"/>
              </w:rPr>
            </w:pPr>
          </w:p>
          <w:p w14:paraId="3C399D6D" w14:textId="77777777" w:rsidR="004341F3" w:rsidRDefault="004341F3" w:rsidP="00F47995">
            <w:pPr>
              <w:spacing w:after="0" w:line="240" w:lineRule="auto"/>
              <w:rPr>
                <w:rFonts w:ascii="Times New Roman" w:eastAsia="Times New Roman" w:hAnsi="Times New Roman" w:cs="Times New Roman"/>
                <w:color w:val="000000"/>
              </w:rPr>
            </w:pPr>
          </w:p>
          <w:p w14:paraId="3C5E8ED0" w14:textId="77777777" w:rsidR="004341F3" w:rsidRDefault="004341F3" w:rsidP="00F47995">
            <w:pPr>
              <w:spacing w:after="0" w:line="240" w:lineRule="auto"/>
              <w:rPr>
                <w:rFonts w:ascii="Times New Roman" w:eastAsia="Times New Roman" w:hAnsi="Times New Roman" w:cs="Times New Roman"/>
                <w:color w:val="000000"/>
              </w:rPr>
            </w:pPr>
          </w:p>
          <w:p w14:paraId="335FF55D" w14:textId="095927F5"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0354C6A8" w14:textId="2D76E9DC" w:rsidR="00026854" w:rsidRPr="00026854" w:rsidRDefault="008012C2" w:rsidP="00F47995">
            <w:pPr>
              <w:spacing w:after="0" w:line="240" w:lineRule="auto"/>
              <w:rPr>
                <w:rFonts w:ascii="Times New Roman" w:eastAsia="Times New Roman" w:hAnsi="Times New Roman" w:cs="Times New Roman"/>
                <w:color w:val="000000"/>
              </w:rPr>
            </w:pPr>
            <w:r w:rsidRPr="00135EF8">
              <w:rPr>
                <w:rFonts w:ascii="Times New Roman" w:eastAsia="Times New Roman" w:hAnsi="Times New Roman" w:cs="Times New Roman"/>
                <w:color w:val="000000"/>
              </w:rPr>
              <w:t>Continuous</w:t>
            </w:r>
            <w:r w:rsidR="00026854" w:rsidRPr="00026854">
              <w:rPr>
                <w:rFonts w:ascii="Times New Roman" w:eastAsia="Times New Roman" w:hAnsi="Times New Roman" w:cs="Times New Roman"/>
                <w:color w:val="000000"/>
              </w:rPr>
              <w:t xml:space="preserve"> on </w:t>
            </w:r>
            <w:r w:rsidRPr="00135EF8">
              <w:rPr>
                <w:rFonts w:ascii="Times New Roman" w:eastAsia="Times New Roman" w:hAnsi="Times New Roman" w:cs="Times New Roman"/>
                <w:color w:val="000000"/>
              </w:rPr>
              <w:t>Quarterly</w:t>
            </w:r>
            <w:r w:rsidR="00026854" w:rsidRPr="00026854">
              <w:rPr>
                <w:rFonts w:ascii="Times New Roman" w:eastAsia="Times New Roman" w:hAnsi="Times New Roman" w:cs="Times New Roman"/>
                <w:color w:val="000000"/>
              </w:rPr>
              <w:t xml:space="preserve"> (and when the need arises)</w:t>
            </w:r>
          </w:p>
        </w:tc>
        <w:tc>
          <w:tcPr>
            <w:tcW w:w="1026" w:type="pct"/>
            <w:tcBorders>
              <w:top w:val="nil"/>
              <w:left w:val="nil"/>
              <w:bottom w:val="single" w:sz="4" w:space="0" w:color="auto"/>
              <w:right w:val="single" w:sz="4" w:space="0" w:color="auto"/>
            </w:tcBorders>
            <w:shd w:val="clear" w:color="auto" w:fill="auto"/>
            <w:vAlign w:val="center"/>
            <w:hideMark/>
          </w:tcPr>
          <w:p w14:paraId="719CF7F8"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Review Project's implementation progress, challenges </w:t>
            </w:r>
            <w:r w:rsidR="008012C2" w:rsidRPr="00135EF8">
              <w:rPr>
                <w:rFonts w:ascii="Times New Roman" w:eastAsia="Times New Roman" w:hAnsi="Times New Roman" w:cs="Times New Roman"/>
                <w:color w:val="000000"/>
              </w:rPr>
              <w:t>and provide</w:t>
            </w:r>
            <w:r w:rsidRPr="00026854">
              <w:rPr>
                <w:rFonts w:ascii="Times New Roman" w:eastAsia="Times New Roman" w:hAnsi="Times New Roman" w:cs="Times New Roman"/>
                <w:color w:val="000000"/>
              </w:rPr>
              <w:t xml:space="preserve"> technical and policy direction on project issues </w:t>
            </w:r>
          </w:p>
          <w:p w14:paraId="6655D4A6" w14:textId="66CD6B5F"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hideMark/>
          </w:tcPr>
          <w:p w14:paraId="05CBD84D"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National and District level stakeholders</w:t>
            </w:r>
          </w:p>
        </w:tc>
        <w:tc>
          <w:tcPr>
            <w:tcW w:w="749" w:type="pct"/>
            <w:tcBorders>
              <w:top w:val="nil"/>
              <w:left w:val="nil"/>
              <w:bottom w:val="single" w:sz="4" w:space="0" w:color="auto"/>
              <w:right w:val="single" w:sz="4" w:space="0" w:color="auto"/>
            </w:tcBorders>
            <w:shd w:val="clear" w:color="auto" w:fill="auto"/>
            <w:vAlign w:val="center"/>
            <w:hideMark/>
          </w:tcPr>
          <w:p w14:paraId="4EFB1CC9"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National Project coordination team </w:t>
            </w:r>
          </w:p>
          <w:p w14:paraId="26B3AEFB" w14:textId="77777777" w:rsidR="00FB25A8" w:rsidRDefault="00FB25A8" w:rsidP="00F47995">
            <w:pPr>
              <w:spacing w:after="0" w:line="240" w:lineRule="auto"/>
              <w:rPr>
                <w:rFonts w:ascii="Times New Roman" w:eastAsia="Times New Roman" w:hAnsi="Times New Roman" w:cs="Times New Roman"/>
                <w:color w:val="000000"/>
              </w:rPr>
            </w:pPr>
          </w:p>
          <w:p w14:paraId="55B93ACF" w14:textId="77777777" w:rsidR="00FB25A8" w:rsidRDefault="00FB25A8" w:rsidP="00F47995">
            <w:pPr>
              <w:spacing w:after="0" w:line="240" w:lineRule="auto"/>
              <w:rPr>
                <w:rFonts w:ascii="Times New Roman" w:eastAsia="Times New Roman" w:hAnsi="Times New Roman" w:cs="Times New Roman"/>
                <w:color w:val="000000"/>
              </w:rPr>
            </w:pPr>
          </w:p>
          <w:p w14:paraId="52D72D1A" w14:textId="77777777" w:rsidR="00FB25A8" w:rsidRDefault="00FB25A8" w:rsidP="00F47995">
            <w:pPr>
              <w:spacing w:after="0" w:line="240" w:lineRule="auto"/>
              <w:rPr>
                <w:rFonts w:ascii="Times New Roman" w:eastAsia="Times New Roman" w:hAnsi="Times New Roman" w:cs="Times New Roman"/>
                <w:color w:val="000000"/>
              </w:rPr>
            </w:pPr>
          </w:p>
          <w:p w14:paraId="7835ACFA" w14:textId="3E11FB01" w:rsidR="00FB25A8" w:rsidRPr="00026854" w:rsidRDefault="00FB25A8" w:rsidP="00F47995">
            <w:pPr>
              <w:spacing w:after="0" w:line="240" w:lineRule="auto"/>
              <w:rPr>
                <w:rFonts w:ascii="Times New Roman" w:eastAsia="Times New Roman" w:hAnsi="Times New Roman" w:cs="Times New Roman"/>
                <w:color w:val="000000"/>
              </w:rPr>
            </w:pPr>
          </w:p>
        </w:tc>
      </w:tr>
      <w:tr w:rsidR="004341F3" w:rsidRPr="00135EF8" w14:paraId="384FA108" w14:textId="77777777" w:rsidTr="00F47995">
        <w:trPr>
          <w:trHeight w:val="1440"/>
        </w:trPr>
        <w:tc>
          <w:tcPr>
            <w:tcW w:w="756" w:type="pct"/>
            <w:vMerge/>
            <w:tcBorders>
              <w:top w:val="nil"/>
              <w:left w:val="single" w:sz="4" w:space="0" w:color="auto"/>
              <w:bottom w:val="single" w:sz="4" w:space="0" w:color="000000"/>
              <w:right w:val="single" w:sz="4" w:space="0" w:color="auto"/>
            </w:tcBorders>
            <w:vAlign w:val="center"/>
            <w:hideMark/>
          </w:tcPr>
          <w:p w14:paraId="51AE2D99"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221817CE"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27BDE92E" w14:textId="296FDBA2"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Missions</w:t>
            </w:r>
          </w:p>
          <w:p w14:paraId="43499970" w14:textId="77777777" w:rsidR="00FB25A8" w:rsidRDefault="00FB25A8" w:rsidP="00F47995">
            <w:pPr>
              <w:spacing w:after="0" w:line="240" w:lineRule="auto"/>
              <w:rPr>
                <w:rFonts w:ascii="Times New Roman" w:eastAsia="Times New Roman" w:hAnsi="Times New Roman" w:cs="Times New Roman"/>
                <w:color w:val="000000"/>
              </w:rPr>
            </w:pPr>
          </w:p>
          <w:p w14:paraId="1EA5F547" w14:textId="77777777" w:rsidR="004341F3" w:rsidRDefault="004341F3" w:rsidP="00F47995">
            <w:pPr>
              <w:spacing w:after="0" w:line="240" w:lineRule="auto"/>
              <w:rPr>
                <w:rFonts w:ascii="Times New Roman" w:eastAsia="Times New Roman" w:hAnsi="Times New Roman" w:cs="Times New Roman"/>
                <w:color w:val="000000"/>
              </w:rPr>
            </w:pPr>
          </w:p>
          <w:p w14:paraId="4D33C383" w14:textId="77777777" w:rsidR="004341F3" w:rsidRDefault="004341F3" w:rsidP="00F47995">
            <w:pPr>
              <w:spacing w:after="0" w:line="240" w:lineRule="auto"/>
              <w:rPr>
                <w:rFonts w:ascii="Times New Roman" w:eastAsia="Times New Roman" w:hAnsi="Times New Roman" w:cs="Times New Roman"/>
                <w:color w:val="000000"/>
              </w:rPr>
            </w:pPr>
          </w:p>
          <w:p w14:paraId="181DAAC7" w14:textId="77777777" w:rsidR="004341F3" w:rsidRDefault="004341F3" w:rsidP="00F47995">
            <w:pPr>
              <w:spacing w:after="0" w:line="240" w:lineRule="auto"/>
              <w:rPr>
                <w:rFonts w:ascii="Times New Roman" w:eastAsia="Times New Roman" w:hAnsi="Times New Roman" w:cs="Times New Roman"/>
                <w:color w:val="000000"/>
              </w:rPr>
            </w:pPr>
          </w:p>
          <w:p w14:paraId="11560FC8" w14:textId="55E04757"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2DA82C3F" w14:textId="44EF677D" w:rsidR="00026854" w:rsidRPr="00026854" w:rsidRDefault="0024635D"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continuous</w:t>
            </w:r>
            <w:r w:rsidR="00026854" w:rsidRPr="00026854">
              <w:rPr>
                <w:rFonts w:ascii="Times New Roman" w:eastAsia="Times New Roman" w:hAnsi="Times New Roman" w:cs="Times New Roman"/>
                <w:color w:val="000000"/>
              </w:rPr>
              <w:t xml:space="preserve"> on </w:t>
            </w:r>
            <w:r w:rsidRPr="00026854">
              <w:rPr>
                <w:rFonts w:ascii="Times New Roman" w:eastAsia="Times New Roman" w:hAnsi="Times New Roman" w:cs="Times New Roman"/>
                <w:color w:val="000000"/>
              </w:rPr>
              <w:t>quarterly</w:t>
            </w:r>
            <w:r w:rsidR="00026854" w:rsidRPr="00026854">
              <w:rPr>
                <w:rFonts w:ascii="Times New Roman" w:eastAsia="Times New Roman" w:hAnsi="Times New Roman" w:cs="Times New Roman"/>
                <w:color w:val="000000"/>
              </w:rPr>
              <w:t xml:space="preserve"> (and when the need arises)</w:t>
            </w:r>
          </w:p>
        </w:tc>
        <w:tc>
          <w:tcPr>
            <w:tcW w:w="1026" w:type="pct"/>
            <w:tcBorders>
              <w:top w:val="nil"/>
              <w:left w:val="nil"/>
              <w:bottom w:val="single" w:sz="4" w:space="0" w:color="auto"/>
              <w:right w:val="single" w:sz="4" w:space="0" w:color="auto"/>
            </w:tcBorders>
            <w:shd w:val="clear" w:color="auto" w:fill="auto"/>
            <w:vAlign w:val="center"/>
            <w:hideMark/>
          </w:tcPr>
          <w:p w14:paraId="1EFBC330"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Review Project's implementation progress, challenges </w:t>
            </w:r>
            <w:r w:rsidR="008012C2" w:rsidRPr="00135EF8">
              <w:rPr>
                <w:rFonts w:ascii="Times New Roman" w:eastAsia="Times New Roman" w:hAnsi="Times New Roman" w:cs="Times New Roman"/>
                <w:color w:val="000000"/>
              </w:rPr>
              <w:t>and provide</w:t>
            </w:r>
            <w:r w:rsidRPr="00026854">
              <w:rPr>
                <w:rFonts w:ascii="Times New Roman" w:eastAsia="Times New Roman" w:hAnsi="Times New Roman" w:cs="Times New Roman"/>
                <w:color w:val="000000"/>
              </w:rPr>
              <w:t xml:space="preserve"> technical and policy direction on project issues </w:t>
            </w:r>
          </w:p>
          <w:p w14:paraId="27B63665" w14:textId="1CE88324"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170F98B9"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All National District and community level stakeholders and the Bank</w:t>
            </w:r>
          </w:p>
          <w:p w14:paraId="14517B70" w14:textId="3B7BCA60" w:rsidR="00FB25A8" w:rsidRPr="00026854" w:rsidRDefault="00FB25A8" w:rsidP="00F47995">
            <w:pPr>
              <w:spacing w:after="0" w:line="240" w:lineRule="auto"/>
              <w:rPr>
                <w:rFonts w:ascii="Times New Roman" w:eastAsia="Times New Roman" w:hAnsi="Times New Roman" w:cs="Times New Roman"/>
                <w:color w:val="000000"/>
              </w:rPr>
            </w:pPr>
          </w:p>
        </w:tc>
        <w:tc>
          <w:tcPr>
            <w:tcW w:w="749" w:type="pct"/>
            <w:tcBorders>
              <w:top w:val="nil"/>
              <w:left w:val="nil"/>
              <w:bottom w:val="single" w:sz="4" w:space="0" w:color="auto"/>
              <w:right w:val="single" w:sz="4" w:space="0" w:color="auto"/>
            </w:tcBorders>
            <w:shd w:val="clear" w:color="auto" w:fill="auto"/>
            <w:vAlign w:val="center"/>
            <w:hideMark/>
          </w:tcPr>
          <w:p w14:paraId="00CD2E4F" w14:textId="1099D026"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District councils with and National Project coordination team </w:t>
            </w:r>
          </w:p>
          <w:p w14:paraId="050D3596" w14:textId="77777777" w:rsidR="00FB25A8" w:rsidRDefault="00FB25A8" w:rsidP="00F47995">
            <w:pPr>
              <w:spacing w:after="0" w:line="240" w:lineRule="auto"/>
              <w:rPr>
                <w:rFonts w:ascii="Times New Roman" w:eastAsia="Times New Roman" w:hAnsi="Times New Roman" w:cs="Times New Roman"/>
                <w:color w:val="000000"/>
              </w:rPr>
            </w:pPr>
          </w:p>
          <w:p w14:paraId="14F93AC0" w14:textId="5A763CF4" w:rsidR="00FB25A8" w:rsidRPr="00026854" w:rsidRDefault="00FB25A8" w:rsidP="00F47995">
            <w:pPr>
              <w:spacing w:after="0" w:line="240" w:lineRule="auto"/>
              <w:rPr>
                <w:rFonts w:ascii="Times New Roman" w:eastAsia="Times New Roman" w:hAnsi="Times New Roman" w:cs="Times New Roman"/>
                <w:color w:val="000000"/>
              </w:rPr>
            </w:pPr>
          </w:p>
        </w:tc>
      </w:tr>
      <w:tr w:rsidR="004341F3" w:rsidRPr="00135EF8" w14:paraId="144D7B12" w14:textId="77777777" w:rsidTr="00F47995">
        <w:trPr>
          <w:trHeight w:val="1152"/>
        </w:trPr>
        <w:tc>
          <w:tcPr>
            <w:tcW w:w="756" w:type="pct"/>
            <w:vMerge/>
            <w:tcBorders>
              <w:top w:val="nil"/>
              <w:left w:val="single" w:sz="4" w:space="0" w:color="auto"/>
              <w:bottom w:val="single" w:sz="4" w:space="0" w:color="000000"/>
              <w:right w:val="single" w:sz="4" w:space="0" w:color="auto"/>
            </w:tcBorders>
            <w:vAlign w:val="center"/>
            <w:hideMark/>
          </w:tcPr>
          <w:p w14:paraId="61E17C1B"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22630D99"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748069BC" w14:textId="777E9A1B"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Field visits</w:t>
            </w:r>
          </w:p>
          <w:p w14:paraId="4EEB06C7" w14:textId="79903161" w:rsidR="00FB25A8" w:rsidRDefault="00FB25A8" w:rsidP="00F47995">
            <w:pPr>
              <w:spacing w:after="0" w:line="240" w:lineRule="auto"/>
              <w:rPr>
                <w:rFonts w:ascii="Times New Roman" w:eastAsia="Times New Roman" w:hAnsi="Times New Roman" w:cs="Times New Roman"/>
                <w:color w:val="000000"/>
              </w:rPr>
            </w:pPr>
          </w:p>
          <w:p w14:paraId="2BC35252" w14:textId="77777777" w:rsidR="00FB25A8" w:rsidRDefault="00FB25A8" w:rsidP="00F47995">
            <w:pPr>
              <w:spacing w:after="0" w:line="240" w:lineRule="auto"/>
              <w:rPr>
                <w:rFonts w:ascii="Times New Roman" w:eastAsia="Times New Roman" w:hAnsi="Times New Roman" w:cs="Times New Roman"/>
                <w:color w:val="000000"/>
              </w:rPr>
            </w:pPr>
          </w:p>
          <w:p w14:paraId="34365EC3" w14:textId="77777777" w:rsidR="004341F3" w:rsidRDefault="004341F3" w:rsidP="00F47995">
            <w:pPr>
              <w:spacing w:after="0" w:line="240" w:lineRule="auto"/>
              <w:rPr>
                <w:rFonts w:ascii="Times New Roman" w:eastAsia="Times New Roman" w:hAnsi="Times New Roman" w:cs="Times New Roman"/>
                <w:color w:val="000000"/>
              </w:rPr>
            </w:pPr>
          </w:p>
          <w:p w14:paraId="7D003391" w14:textId="77777777" w:rsidR="004341F3" w:rsidRDefault="004341F3" w:rsidP="00F47995">
            <w:pPr>
              <w:spacing w:after="0" w:line="240" w:lineRule="auto"/>
              <w:rPr>
                <w:rFonts w:ascii="Times New Roman" w:eastAsia="Times New Roman" w:hAnsi="Times New Roman" w:cs="Times New Roman"/>
                <w:color w:val="000000"/>
              </w:rPr>
            </w:pPr>
          </w:p>
          <w:p w14:paraId="77ACD5AB" w14:textId="77777777" w:rsidR="004341F3" w:rsidRDefault="004341F3" w:rsidP="00F47995">
            <w:pPr>
              <w:spacing w:after="0" w:line="240" w:lineRule="auto"/>
              <w:rPr>
                <w:rFonts w:ascii="Times New Roman" w:eastAsia="Times New Roman" w:hAnsi="Times New Roman" w:cs="Times New Roman"/>
                <w:color w:val="000000"/>
              </w:rPr>
            </w:pPr>
          </w:p>
          <w:p w14:paraId="4D0D6EBD" w14:textId="0BC74B9F"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175E1F6E" w14:textId="538AC764" w:rsidR="00026854" w:rsidRPr="00026854" w:rsidRDefault="0024635D"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continuous</w:t>
            </w:r>
            <w:r w:rsidR="00026854" w:rsidRPr="00026854">
              <w:rPr>
                <w:rFonts w:ascii="Times New Roman" w:eastAsia="Times New Roman" w:hAnsi="Times New Roman" w:cs="Times New Roman"/>
                <w:color w:val="000000"/>
              </w:rPr>
              <w:t xml:space="preserve"> on </w:t>
            </w:r>
            <w:r w:rsidRPr="00026854">
              <w:rPr>
                <w:rFonts w:ascii="Times New Roman" w:eastAsia="Times New Roman" w:hAnsi="Times New Roman" w:cs="Times New Roman"/>
                <w:color w:val="000000"/>
              </w:rPr>
              <w:t>quarterly</w:t>
            </w:r>
            <w:r w:rsidR="00026854" w:rsidRPr="00026854">
              <w:rPr>
                <w:rFonts w:ascii="Times New Roman" w:eastAsia="Times New Roman" w:hAnsi="Times New Roman" w:cs="Times New Roman"/>
                <w:color w:val="000000"/>
              </w:rPr>
              <w:t xml:space="preserve"> (and when the need arises)</w:t>
            </w:r>
          </w:p>
        </w:tc>
        <w:tc>
          <w:tcPr>
            <w:tcW w:w="1026" w:type="pct"/>
            <w:tcBorders>
              <w:top w:val="nil"/>
              <w:left w:val="nil"/>
              <w:bottom w:val="single" w:sz="4" w:space="0" w:color="auto"/>
              <w:right w:val="single" w:sz="4" w:space="0" w:color="auto"/>
            </w:tcBorders>
            <w:shd w:val="clear" w:color="auto" w:fill="auto"/>
            <w:vAlign w:val="center"/>
            <w:hideMark/>
          </w:tcPr>
          <w:p w14:paraId="3986DAD6"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understanding and validating implementation progress and challenges face by the project</w:t>
            </w:r>
          </w:p>
          <w:p w14:paraId="05BC4836" w14:textId="77777777" w:rsidR="00FB25A8" w:rsidRDefault="00FB25A8" w:rsidP="00F47995">
            <w:pPr>
              <w:spacing w:after="0" w:line="240" w:lineRule="auto"/>
              <w:rPr>
                <w:rFonts w:ascii="Times New Roman" w:eastAsia="Times New Roman" w:hAnsi="Times New Roman" w:cs="Times New Roman"/>
                <w:color w:val="000000"/>
              </w:rPr>
            </w:pPr>
          </w:p>
          <w:p w14:paraId="10E87F7A" w14:textId="05862168"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3EEB31DA" w14:textId="32DB9EAC"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All National District and community level stakeholders and the Bank</w:t>
            </w:r>
            <w:r w:rsidR="0095282E">
              <w:rPr>
                <w:rFonts w:ascii="Times New Roman" w:eastAsia="Times New Roman" w:hAnsi="Times New Roman" w:cs="Times New Roman"/>
                <w:color w:val="000000"/>
              </w:rPr>
              <w:t xml:space="preserve">, </w:t>
            </w:r>
            <w:r w:rsidR="0095282E" w:rsidRPr="0099781F">
              <w:rPr>
                <w:rFonts w:ascii="Times New Roman" w:eastAsia="Times New Roman" w:hAnsi="Times New Roman" w:cs="Times New Roman"/>
                <w:color w:val="222222"/>
                <w:lang w:val="en"/>
              </w:rPr>
              <w:t>PAPs, beneficiaries and traditional leaders</w:t>
            </w:r>
          </w:p>
          <w:p w14:paraId="54E4182C" w14:textId="77777777" w:rsidR="00FB25A8" w:rsidRDefault="00FB25A8" w:rsidP="00F47995">
            <w:pPr>
              <w:spacing w:after="0" w:line="240" w:lineRule="auto"/>
              <w:rPr>
                <w:rFonts w:ascii="Times New Roman" w:eastAsia="Times New Roman" w:hAnsi="Times New Roman" w:cs="Times New Roman"/>
                <w:color w:val="000000"/>
              </w:rPr>
            </w:pPr>
          </w:p>
          <w:p w14:paraId="426F2DDB" w14:textId="5FE45029" w:rsidR="00FB25A8" w:rsidRPr="00026854" w:rsidRDefault="00FB25A8" w:rsidP="00F47995">
            <w:pPr>
              <w:spacing w:after="0" w:line="240" w:lineRule="auto"/>
              <w:rPr>
                <w:rFonts w:ascii="Times New Roman" w:eastAsia="Times New Roman" w:hAnsi="Times New Roman" w:cs="Times New Roman"/>
                <w:color w:val="000000"/>
              </w:rPr>
            </w:pPr>
          </w:p>
        </w:tc>
        <w:tc>
          <w:tcPr>
            <w:tcW w:w="749" w:type="pct"/>
            <w:tcBorders>
              <w:top w:val="nil"/>
              <w:left w:val="nil"/>
              <w:bottom w:val="single" w:sz="4" w:space="0" w:color="auto"/>
              <w:right w:val="single" w:sz="4" w:space="0" w:color="auto"/>
            </w:tcBorders>
            <w:shd w:val="clear" w:color="auto" w:fill="auto"/>
            <w:vAlign w:val="center"/>
            <w:hideMark/>
          </w:tcPr>
          <w:p w14:paraId="4CB108B5" w14:textId="77D30310" w:rsidR="00FB25A8"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District councils with and National Project coordination team</w:t>
            </w:r>
          </w:p>
          <w:p w14:paraId="491BFAAD" w14:textId="77777777" w:rsidR="00FB25A8" w:rsidRDefault="00FB25A8" w:rsidP="00F47995">
            <w:pPr>
              <w:spacing w:after="0" w:line="240" w:lineRule="auto"/>
              <w:rPr>
                <w:rFonts w:ascii="Times New Roman" w:eastAsia="Times New Roman" w:hAnsi="Times New Roman" w:cs="Times New Roman"/>
                <w:color w:val="000000"/>
              </w:rPr>
            </w:pPr>
          </w:p>
          <w:p w14:paraId="4DF3CC11" w14:textId="77777777" w:rsidR="00FB25A8" w:rsidRDefault="00FB25A8" w:rsidP="00F47995">
            <w:pPr>
              <w:spacing w:after="0" w:line="240" w:lineRule="auto"/>
              <w:rPr>
                <w:rFonts w:ascii="Times New Roman" w:eastAsia="Times New Roman" w:hAnsi="Times New Roman" w:cs="Times New Roman"/>
                <w:color w:val="000000"/>
              </w:rPr>
            </w:pPr>
          </w:p>
          <w:p w14:paraId="3E3F0FCA" w14:textId="516C9743"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w:t>
            </w:r>
          </w:p>
        </w:tc>
      </w:tr>
      <w:tr w:rsidR="004341F3" w:rsidRPr="00135EF8" w14:paraId="7AE372BE" w14:textId="77777777" w:rsidTr="00F47995">
        <w:trPr>
          <w:trHeight w:val="1440"/>
        </w:trPr>
        <w:tc>
          <w:tcPr>
            <w:tcW w:w="756" w:type="pct"/>
            <w:vMerge/>
            <w:tcBorders>
              <w:top w:val="nil"/>
              <w:left w:val="single" w:sz="4" w:space="0" w:color="auto"/>
              <w:bottom w:val="single" w:sz="4" w:space="0" w:color="000000"/>
              <w:right w:val="single" w:sz="4" w:space="0" w:color="auto"/>
            </w:tcBorders>
            <w:vAlign w:val="center"/>
            <w:hideMark/>
          </w:tcPr>
          <w:p w14:paraId="7B772E56"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2639A06A"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3003713F" w14:textId="7047EE0C"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Meetings</w:t>
            </w:r>
          </w:p>
          <w:p w14:paraId="12844603" w14:textId="77777777" w:rsidR="00FB25A8" w:rsidRDefault="00FB25A8" w:rsidP="00F47995">
            <w:pPr>
              <w:spacing w:after="0" w:line="240" w:lineRule="auto"/>
              <w:rPr>
                <w:rFonts w:ascii="Times New Roman" w:eastAsia="Times New Roman" w:hAnsi="Times New Roman" w:cs="Times New Roman"/>
                <w:color w:val="000000"/>
              </w:rPr>
            </w:pPr>
          </w:p>
          <w:p w14:paraId="4BB1FF83" w14:textId="77777777" w:rsidR="004341F3" w:rsidRDefault="004341F3" w:rsidP="00F47995">
            <w:pPr>
              <w:spacing w:after="0" w:line="240" w:lineRule="auto"/>
              <w:rPr>
                <w:rFonts w:ascii="Times New Roman" w:eastAsia="Times New Roman" w:hAnsi="Times New Roman" w:cs="Times New Roman"/>
                <w:color w:val="000000"/>
              </w:rPr>
            </w:pPr>
          </w:p>
          <w:p w14:paraId="61279405" w14:textId="77777777" w:rsidR="004341F3" w:rsidRDefault="004341F3" w:rsidP="00F47995">
            <w:pPr>
              <w:spacing w:after="0" w:line="240" w:lineRule="auto"/>
              <w:rPr>
                <w:rFonts w:ascii="Times New Roman" w:eastAsia="Times New Roman" w:hAnsi="Times New Roman" w:cs="Times New Roman"/>
                <w:color w:val="000000"/>
              </w:rPr>
            </w:pPr>
          </w:p>
          <w:p w14:paraId="0BCBD010" w14:textId="06A41E35"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24F9A937" w14:textId="0827211A" w:rsidR="00026854" w:rsidRPr="00026854" w:rsidRDefault="0024635D"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continuous</w:t>
            </w:r>
            <w:r w:rsidR="00026854" w:rsidRPr="00026854">
              <w:rPr>
                <w:rFonts w:ascii="Times New Roman" w:eastAsia="Times New Roman" w:hAnsi="Times New Roman" w:cs="Times New Roman"/>
                <w:color w:val="000000"/>
              </w:rPr>
              <w:t xml:space="preserve"> on </w:t>
            </w:r>
            <w:r w:rsidRPr="00026854">
              <w:rPr>
                <w:rFonts w:ascii="Times New Roman" w:eastAsia="Times New Roman" w:hAnsi="Times New Roman" w:cs="Times New Roman"/>
                <w:color w:val="000000"/>
              </w:rPr>
              <w:t>quarterly</w:t>
            </w:r>
            <w:r w:rsidR="00026854" w:rsidRPr="00026854">
              <w:rPr>
                <w:rFonts w:ascii="Times New Roman" w:eastAsia="Times New Roman" w:hAnsi="Times New Roman" w:cs="Times New Roman"/>
                <w:color w:val="000000"/>
              </w:rPr>
              <w:t xml:space="preserve"> (and when the need arises)</w:t>
            </w:r>
          </w:p>
        </w:tc>
        <w:tc>
          <w:tcPr>
            <w:tcW w:w="1026" w:type="pct"/>
            <w:tcBorders>
              <w:top w:val="nil"/>
              <w:left w:val="nil"/>
              <w:bottom w:val="single" w:sz="4" w:space="0" w:color="auto"/>
              <w:right w:val="single" w:sz="4" w:space="0" w:color="auto"/>
            </w:tcBorders>
            <w:shd w:val="clear" w:color="auto" w:fill="auto"/>
            <w:vAlign w:val="center"/>
            <w:hideMark/>
          </w:tcPr>
          <w:p w14:paraId="7BBA7C30"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understanding and validating implementation progress and challenges face by the project</w:t>
            </w:r>
          </w:p>
          <w:p w14:paraId="443D766A" w14:textId="77777777" w:rsidR="00FB25A8" w:rsidRDefault="00FB25A8" w:rsidP="00F47995">
            <w:pPr>
              <w:spacing w:after="0" w:line="240" w:lineRule="auto"/>
              <w:rPr>
                <w:rFonts w:ascii="Times New Roman" w:eastAsia="Times New Roman" w:hAnsi="Times New Roman" w:cs="Times New Roman"/>
                <w:color w:val="000000"/>
              </w:rPr>
            </w:pPr>
          </w:p>
          <w:p w14:paraId="18DD6DB0" w14:textId="3C3B266A"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634022B2" w14:textId="6FD47006"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All National District and community level stakeholders and the Bank</w:t>
            </w:r>
            <w:r w:rsidR="0095282E">
              <w:rPr>
                <w:rFonts w:ascii="Times New Roman" w:eastAsia="Times New Roman" w:hAnsi="Times New Roman" w:cs="Times New Roman"/>
                <w:color w:val="000000"/>
              </w:rPr>
              <w:t xml:space="preserve">, </w:t>
            </w:r>
            <w:r w:rsidR="0095282E" w:rsidRPr="0099781F">
              <w:rPr>
                <w:rFonts w:ascii="Times New Roman" w:eastAsia="Times New Roman" w:hAnsi="Times New Roman" w:cs="Times New Roman"/>
                <w:color w:val="222222"/>
                <w:lang w:val="en"/>
              </w:rPr>
              <w:t>PAPs, beneficiaries and traditional leaders</w:t>
            </w:r>
          </w:p>
          <w:p w14:paraId="01C5B017" w14:textId="5E6BA906" w:rsidR="00FB25A8" w:rsidRPr="00026854" w:rsidRDefault="00FB25A8" w:rsidP="00F47995">
            <w:pPr>
              <w:spacing w:after="0" w:line="240" w:lineRule="auto"/>
              <w:rPr>
                <w:rFonts w:ascii="Times New Roman" w:eastAsia="Times New Roman" w:hAnsi="Times New Roman" w:cs="Times New Roman"/>
                <w:color w:val="000000"/>
              </w:rPr>
            </w:pPr>
          </w:p>
        </w:tc>
        <w:tc>
          <w:tcPr>
            <w:tcW w:w="749" w:type="pct"/>
            <w:tcBorders>
              <w:top w:val="nil"/>
              <w:left w:val="nil"/>
              <w:bottom w:val="single" w:sz="4" w:space="0" w:color="auto"/>
              <w:right w:val="single" w:sz="4" w:space="0" w:color="auto"/>
            </w:tcBorders>
            <w:shd w:val="clear" w:color="auto" w:fill="auto"/>
            <w:vAlign w:val="center"/>
            <w:hideMark/>
          </w:tcPr>
          <w:p w14:paraId="393A7A55" w14:textId="75298507" w:rsidR="00FB25A8"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District councils with and National Project coordination team</w:t>
            </w:r>
          </w:p>
          <w:p w14:paraId="5EAE43CB" w14:textId="77777777" w:rsidR="00FB25A8" w:rsidRDefault="00FB25A8" w:rsidP="00F47995">
            <w:pPr>
              <w:spacing w:after="0" w:line="240" w:lineRule="auto"/>
              <w:rPr>
                <w:rFonts w:ascii="Times New Roman" w:eastAsia="Times New Roman" w:hAnsi="Times New Roman" w:cs="Times New Roman"/>
                <w:color w:val="000000"/>
              </w:rPr>
            </w:pPr>
          </w:p>
          <w:p w14:paraId="180109D8" w14:textId="1373DB3C"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w:t>
            </w:r>
          </w:p>
        </w:tc>
      </w:tr>
      <w:tr w:rsidR="004341F3" w:rsidRPr="00135EF8" w14:paraId="59449994" w14:textId="77777777" w:rsidTr="00F47995">
        <w:trPr>
          <w:trHeight w:val="1152"/>
        </w:trPr>
        <w:tc>
          <w:tcPr>
            <w:tcW w:w="756" w:type="pct"/>
            <w:vMerge/>
            <w:tcBorders>
              <w:top w:val="nil"/>
              <w:left w:val="single" w:sz="4" w:space="0" w:color="auto"/>
              <w:bottom w:val="single" w:sz="4" w:space="0" w:color="000000"/>
              <w:right w:val="single" w:sz="4" w:space="0" w:color="auto"/>
            </w:tcBorders>
            <w:vAlign w:val="center"/>
            <w:hideMark/>
          </w:tcPr>
          <w:p w14:paraId="02B5DA9D"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1590689E" w14:textId="77777777"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Ground water exploratory study for Ntcheu</w:t>
            </w:r>
          </w:p>
        </w:tc>
        <w:tc>
          <w:tcPr>
            <w:tcW w:w="610" w:type="pct"/>
            <w:tcBorders>
              <w:top w:val="nil"/>
              <w:left w:val="nil"/>
              <w:bottom w:val="single" w:sz="4" w:space="0" w:color="auto"/>
              <w:right w:val="single" w:sz="4" w:space="0" w:color="auto"/>
            </w:tcBorders>
            <w:shd w:val="clear" w:color="auto" w:fill="auto"/>
            <w:vAlign w:val="center"/>
            <w:hideMark/>
          </w:tcPr>
          <w:p w14:paraId="61ECD323" w14:textId="105A4B12"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4341F3">
              <w:rPr>
                <w:rFonts w:ascii="Times New Roman" w:eastAsia="Times New Roman" w:hAnsi="Times New Roman" w:cs="Times New Roman"/>
                <w:color w:val="000000"/>
              </w:rPr>
              <w:t>s</w:t>
            </w:r>
          </w:p>
          <w:p w14:paraId="4D36201F" w14:textId="77777777" w:rsidR="004341F3" w:rsidRDefault="004341F3" w:rsidP="00F47995">
            <w:pPr>
              <w:spacing w:after="0" w:line="240" w:lineRule="auto"/>
              <w:rPr>
                <w:rFonts w:ascii="Times New Roman" w:eastAsia="Times New Roman" w:hAnsi="Times New Roman" w:cs="Times New Roman"/>
                <w:color w:val="000000"/>
              </w:rPr>
            </w:pPr>
          </w:p>
          <w:p w14:paraId="7E9B97A8" w14:textId="77777777" w:rsidR="004341F3" w:rsidRDefault="004341F3" w:rsidP="00F47995">
            <w:pPr>
              <w:spacing w:after="0" w:line="240" w:lineRule="auto"/>
              <w:rPr>
                <w:rFonts w:ascii="Times New Roman" w:eastAsia="Times New Roman" w:hAnsi="Times New Roman" w:cs="Times New Roman"/>
                <w:color w:val="000000"/>
              </w:rPr>
            </w:pPr>
          </w:p>
          <w:p w14:paraId="11F91AF7" w14:textId="77777777" w:rsidR="004341F3" w:rsidRDefault="004341F3" w:rsidP="00F47995">
            <w:pPr>
              <w:spacing w:after="0" w:line="240" w:lineRule="auto"/>
              <w:rPr>
                <w:rFonts w:ascii="Times New Roman" w:eastAsia="Times New Roman" w:hAnsi="Times New Roman" w:cs="Times New Roman"/>
                <w:color w:val="000000"/>
              </w:rPr>
            </w:pPr>
          </w:p>
          <w:p w14:paraId="600A35FD" w14:textId="32160636"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4771CF4C"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2020-2021</w:t>
            </w:r>
          </w:p>
          <w:p w14:paraId="1BCC9615" w14:textId="77777777" w:rsidR="004341F3" w:rsidRDefault="004341F3" w:rsidP="00F47995">
            <w:pPr>
              <w:spacing w:after="0" w:line="240" w:lineRule="auto"/>
              <w:rPr>
                <w:rFonts w:ascii="Times New Roman" w:eastAsia="Times New Roman" w:hAnsi="Times New Roman" w:cs="Times New Roman"/>
                <w:color w:val="000000"/>
              </w:rPr>
            </w:pPr>
          </w:p>
          <w:p w14:paraId="11A50147" w14:textId="77777777" w:rsidR="004341F3" w:rsidRDefault="004341F3" w:rsidP="00F47995">
            <w:pPr>
              <w:spacing w:after="0" w:line="240" w:lineRule="auto"/>
              <w:rPr>
                <w:rFonts w:ascii="Times New Roman" w:eastAsia="Times New Roman" w:hAnsi="Times New Roman" w:cs="Times New Roman"/>
                <w:color w:val="000000"/>
              </w:rPr>
            </w:pPr>
          </w:p>
          <w:p w14:paraId="5675B957" w14:textId="77777777" w:rsidR="004341F3" w:rsidRDefault="004341F3" w:rsidP="00F47995">
            <w:pPr>
              <w:spacing w:after="0" w:line="240" w:lineRule="auto"/>
              <w:rPr>
                <w:rFonts w:ascii="Times New Roman" w:eastAsia="Times New Roman" w:hAnsi="Times New Roman" w:cs="Times New Roman"/>
                <w:color w:val="000000"/>
              </w:rPr>
            </w:pPr>
          </w:p>
          <w:p w14:paraId="02C60B6C" w14:textId="022EBF83"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02B0DFEA"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Raise awareness of the study and brief the stakeholders on the study findings </w:t>
            </w:r>
          </w:p>
        </w:tc>
        <w:tc>
          <w:tcPr>
            <w:tcW w:w="762" w:type="pct"/>
            <w:tcBorders>
              <w:top w:val="nil"/>
              <w:left w:val="nil"/>
              <w:bottom w:val="single" w:sz="4" w:space="0" w:color="auto"/>
              <w:right w:val="single" w:sz="4" w:space="0" w:color="auto"/>
            </w:tcBorders>
            <w:shd w:val="clear" w:color="auto" w:fill="auto"/>
            <w:vAlign w:val="center"/>
            <w:hideMark/>
          </w:tcPr>
          <w:p w14:paraId="568AD7E5"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All National District and community level stakeholders and the Bank</w:t>
            </w:r>
          </w:p>
        </w:tc>
        <w:tc>
          <w:tcPr>
            <w:tcW w:w="749" w:type="pct"/>
            <w:tcBorders>
              <w:top w:val="nil"/>
              <w:left w:val="nil"/>
              <w:bottom w:val="single" w:sz="4" w:space="0" w:color="auto"/>
              <w:right w:val="single" w:sz="4" w:space="0" w:color="auto"/>
            </w:tcBorders>
            <w:shd w:val="clear" w:color="auto" w:fill="auto"/>
            <w:vAlign w:val="center"/>
            <w:hideMark/>
          </w:tcPr>
          <w:p w14:paraId="213E47C1" w14:textId="77777777" w:rsidR="00FB25A8"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District councils with and National Project coordination team</w:t>
            </w:r>
          </w:p>
          <w:p w14:paraId="27894C65" w14:textId="068E6ED3"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w:t>
            </w:r>
          </w:p>
        </w:tc>
      </w:tr>
      <w:tr w:rsidR="004341F3" w:rsidRPr="00135EF8" w14:paraId="4A8A5367" w14:textId="77777777" w:rsidTr="00F47995">
        <w:trPr>
          <w:trHeight w:val="1392"/>
        </w:trPr>
        <w:tc>
          <w:tcPr>
            <w:tcW w:w="756" w:type="pct"/>
            <w:vMerge/>
            <w:tcBorders>
              <w:top w:val="nil"/>
              <w:left w:val="single" w:sz="4" w:space="0" w:color="auto"/>
              <w:bottom w:val="single" w:sz="4" w:space="0" w:color="000000"/>
              <w:right w:val="single" w:sz="4" w:space="0" w:color="auto"/>
            </w:tcBorders>
            <w:vAlign w:val="center"/>
            <w:hideMark/>
          </w:tcPr>
          <w:p w14:paraId="37C4A945"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0E9E8221"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1D82BE5E"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Focus group discussions </w:t>
            </w:r>
          </w:p>
          <w:p w14:paraId="65409527" w14:textId="77777777" w:rsidR="004341F3" w:rsidRDefault="004341F3" w:rsidP="00F47995">
            <w:pPr>
              <w:spacing w:after="0" w:line="240" w:lineRule="auto"/>
              <w:rPr>
                <w:rFonts w:ascii="Times New Roman" w:eastAsia="Times New Roman" w:hAnsi="Times New Roman" w:cs="Times New Roman"/>
                <w:color w:val="000000"/>
              </w:rPr>
            </w:pPr>
          </w:p>
          <w:p w14:paraId="12442B05" w14:textId="77777777" w:rsidR="004341F3" w:rsidRDefault="004341F3" w:rsidP="00F47995">
            <w:pPr>
              <w:spacing w:after="0" w:line="240" w:lineRule="auto"/>
              <w:rPr>
                <w:rFonts w:ascii="Times New Roman" w:eastAsia="Times New Roman" w:hAnsi="Times New Roman" w:cs="Times New Roman"/>
                <w:color w:val="000000"/>
              </w:rPr>
            </w:pPr>
          </w:p>
          <w:p w14:paraId="71F2D918" w14:textId="79A6E24A"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2EC493BF"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2020-2021</w:t>
            </w:r>
          </w:p>
          <w:p w14:paraId="2534B72D" w14:textId="77777777" w:rsidR="004341F3" w:rsidRDefault="004341F3" w:rsidP="00F47995">
            <w:pPr>
              <w:spacing w:after="0" w:line="240" w:lineRule="auto"/>
              <w:rPr>
                <w:rFonts w:ascii="Times New Roman" w:eastAsia="Times New Roman" w:hAnsi="Times New Roman" w:cs="Times New Roman"/>
                <w:color w:val="000000"/>
              </w:rPr>
            </w:pPr>
          </w:p>
          <w:p w14:paraId="04076CB3" w14:textId="77777777" w:rsidR="004341F3" w:rsidRDefault="004341F3" w:rsidP="00F47995">
            <w:pPr>
              <w:spacing w:after="0" w:line="240" w:lineRule="auto"/>
              <w:rPr>
                <w:rFonts w:ascii="Times New Roman" w:eastAsia="Times New Roman" w:hAnsi="Times New Roman" w:cs="Times New Roman"/>
                <w:color w:val="000000"/>
              </w:rPr>
            </w:pPr>
          </w:p>
          <w:p w14:paraId="0FBE973A" w14:textId="77777777" w:rsidR="004341F3" w:rsidRDefault="004341F3" w:rsidP="00F47995">
            <w:pPr>
              <w:spacing w:after="0" w:line="240" w:lineRule="auto"/>
              <w:rPr>
                <w:rFonts w:ascii="Times New Roman" w:eastAsia="Times New Roman" w:hAnsi="Times New Roman" w:cs="Times New Roman"/>
                <w:color w:val="000000"/>
              </w:rPr>
            </w:pPr>
          </w:p>
          <w:p w14:paraId="0C7F54E6" w14:textId="2BE1C7E6"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0BE8B3AE"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Brief and raise awareness of the study to buy in community approval but also the stakeholders on the study findings </w:t>
            </w:r>
          </w:p>
        </w:tc>
        <w:tc>
          <w:tcPr>
            <w:tcW w:w="762" w:type="pct"/>
            <w:tcBorders>
              <w:top w:val="nil"/>
              <w:left w:val="nil"/>
              <w:bottom w:val="single" w:sz="4" w:space="0" w:color="auto"/>
              <w:right w:val="single" w:sz="4" w:space="0" w:color="auto"/>
            </w:tcBorders>
            <w:shd w:val="clear" w:color="auto" w:fill="auto"/>
            <w:hideMark/>
          </w:tcPr>
          <w:p w14:paraId="7941CF8F" w14:textId="6005C9EC"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r w:rsidR="0095282E">
              <w:rPr>
                <w:rFonts w:ascii="Times New Roman" w:eastAsia="Times New Roman" w:hAnsi="Times New Roman" w:cs="Times New Roman"/>
                <w:color w:val="000000"/>
              </w:rPr>
              <w:t xml:space="preserve">, </w:t>
            </w:r>
            <w:r w:rsidR="0095282E" w:rsidRPr="0099781F">
              <w:rPr>
                <w:rFonts w:ascii="Times New Roman" w:eastAsia="Times New Roman" w:hAnsi="Times New Roman" w:cs="Times New Roman"/>
                <w:color w:val="222222"/>
                <w:lang w:val="en"/>
              </w:rPr>
              <w:t>PAPs, beneficiaries and traditional leaders</w:t>
            </w:r>
          </w:p>
        </w:tc>
        <w:tc>
          <w:tcPr>
            <w:tcW w:w="749" w:type="pct"/>
            <w:tcBorders>
              <w:top w:val="nil"/>
              <w:left w:val="nil"/>
              <w:bottom w:val="single" w:sz="4" w:space="0" w:color="auto"/>
              <w:right w:val="single" w:sz="4" w:space="0" w:color="auto"/>
            </w:tcBorders>
            <w:shd w:val="clear" w:color="auto" w:fill="auto"/>
            <w:vAlign w:val="center"/>
            <w:hideMark/>
          </w:tcPr>
          <w:p w14:paraId="6CC48760"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District councils with and National Project coordination team </w:t>
            </w:r>
          </w:p>
        </w:tc>
      </w:tr>
      <w:tr w:rsidR="004341F3" w:rsidRPr="00135EF8" w14:paraId="36CEFBE6" w14:textId="77777777" w:rsidTr="00F47995">
        <w:trPr>
          <w:trHeight w:val="1716"/>
        </w:trPr>
        <w:tc>
          <w:tcPr>
            <w:tcW w:w="756" w:type="pct"/>
            <w:vMerge/>
            <w:tcBorders>
              <w:top w:val="nil"/>
              <w:left w:val="single" w:sz="4" w:space="0" w:color="auto"/>
              <w:bottom w:val="single" w:sz="4" w:space="0" w:color="000000"/>
              <w:right w:val="single" w:sz="4" w:space="0" w:color="auto"/>
            </w:tcBorders>
            <w:vAlign w:val="center"/>
            <w:hideMark/>
          </w:tcPr>
          <w:p w14:paraId="37AE750E"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3ACD5D5F"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5B545EB8"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meetings  </w:t>
            </w:r>
          </w:p>
          <w:p w14:paraId="19A493B2" w14:textId="77777777" w:rsidR="004341F3" w:rsidRDefault="004341F3" w:rsidP="00F47995">
            <w:pPr>
              <w:spacing w:after="0" w:line="240" w:lineRule="auto"/>
              <w:rPr>
                <w:rFonts w:ascii="Times New Roman" w:eastAsia="Times New Roman" w:hAnsi="Times New Roman" w:cs="Times New Roman"/>
                <w:color w:val="000000"/>
              </w:rPr>
            </w:pPr>
          </w:p>
          <w:p w14:paraId="24639374" w14:textId="77777777" w:rsidR="004341F3" w:rsidRDefault="004341F3" w:rsidP="00F47995">
            <w:pPr>
              <w:spacing w:after="0" w:line="240" w:lineRule="auto"/>
              <w:rPr>
                <w:rFonts w:ascii="Times New Roman" w:eastAsia="Times New Roman" w:hAnsi="Times New Roman" w:cs="Times New Roman"/>
                <w:color w:val="000000"/>
              </w:rPr>
            </w:pPr>
          </w:p>
          <w:p w14:paraId="31F367E5" w14:textId="77777777" w:rsidR="004341F3" w:rsidRDefault="004341F3" w:rsidP="00F47995">
            <w:pPr>
              <w:spacing w:after="0" w:line="240" w:lineRule="auto"/>
              <w:rPr>
                <w:rFonts w:ascii="Times New Roman" w:eastAsia="Times New Roman" w:hAnsi="Times New Roman" w:cs="Times New Roman"/>
                <w:color w:val="000000"/>
              </w:rPr>
            </w:pPr>
          </w:p>
          <w:p w14:paraId="3E6651D7" w14:textId="77777777" w:rsidR="004341F3" w:rsidRDefault="004341F3" w:rsidP="00F47995">
            <w:pPr>
              <w:spacing w:after="0" w:line="240" w:lineRule="auto"/>
              <w:rPr>
                <w:rFonts w:ascii="Times New Roman" w:eastAsia="Times New Roman" w:hAnsi="Times New Roman" w:cs="Times New Roman"/>
                <w:color w:val="000000"/>
              </w:rPr>
            </w:pPr>
          </w:p>
          <w:p w14:paraId="7383E3B2" w14:textId="61E58D30"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204A71D5"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2020-2021</w:t>
            </w:r>
          </w:p>
          <w:p w14:paraId="3B68A331" w14:textId="77777777" w:rsidR="004341F3" w:rsidRDefault="004341F3" w:rsidP="00F47995">
            <w:pPr>
              <w:spacing w:after="0" w:line="240" w:lineRule="auto"/>
              <w:rPr>
                <w:rFonts w:ascii="Times New Roman" w:eastAsia="Times New Roman" w:hAnsi="Times New Roman" w:cs="Times New Roman"/>
                <w:color w:val="000000"/>
              </w:rPr>
            </w:pPr>
          </w:p>
          <w:p w14:paraId="7470DF8A" w14:textId="77777777" w:rsidR="004341F3" w:rsidRDefault="004341F3" w:rsidP="00F47995">
            <w:pPr>
              <w:spacing w:after="0" w:line="240" w:lineRule="auto"/>
              <w:rPr>
                <w:rFonts w:ascii="Times New Roman" w:eastAsia="Times New Roman" w:hAnsi="Times New Roman" w:cs="Times New Roman"/>
                <w:color w:val="000000"/>
              </w:rPr>
            </w:pPr>
          </w:p>
          <w:p w14:paraId="16219C60" w14:textId="77777777" w:rsidR="004341F3" w:rsidRDefault="004341F3" w:rsidP="00F47995">
            <w:pPr>
              <w:spacing w:after="0" w:line="240" w:lineRule="auto"/>
              <w:rPr>
                <w:rFonts w:ascii="Times New Roman" w:eastAsia="Times New Roman" w:hAnsi="Times New Roman" w:cs="Times New Roman"/>
                <w:color w:val="000000"/>
              </w:rPr>
            </w:pPr>
          </w:p>
          <w:p w14:paraId="0E4062CF" w14:textId="77777777" w:rsidR="004341F3" w:rsidRDefault="004341F3" w:rsidP="00F47995">
            <w:pPr>
              <w:spacing w:after="0" w:line="240" w:lineRule="auto"/>
              <w:rPr>
                <w:rFonts w:ascii="Times New Roman" w:eastAsia="Times New Roman" w:hAnsi="Times New Roman" w:cs="Times New Roman"/>
                <w:color w:val="000000"/>
              </w:rPr>
            </w:pPr>
          </w:p>
          <w:p w14:paraId="505ED014" w14:textId="77777777" w:rsidR="004341F3" w:rsidRDefault="004341F3" w:rsidP="00F47995">
            <w:pPr>
              <w:spacing w:after="0" w:line="240" w:lineRule="auto"/>
              <w:rPr>
                <w:rFonts w:ascii="Times New Roman" w:eastAsia="Times New Roman" w:hAnsi="Times New Roman" w:cs="Times New Roman"/>
                <w:color w:val="000000"/>
              </w:rPr>
            </w:pPr>
          </w:p>
          <w:p w14:paraId="25C309DE" w14:textId="571B60D6"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1DA861CF"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Brief and raise awareness of the study to buy in community approval but also the stakeholders on the study findings </w:t>
            </w:r>
          </w:p>
          <w:p w14:paraId="71742522" w14:textId="77777777" w:rsidR="00FB25A8" w:rsidRDefault="00FB25A8" w:rsidP="00F47995">
            <w:pPr>
              <w:spacing w:after="0" w:line="240" w:lineRule="auto"/>
              <w:rPr>
                <w:rFonts w:ascii="Times New Roman" w:eastAsia="Times New Roman" w:hAnsi="Times New Roman" w:cs="Times New Roman"/>
                <w:color w:val="000000"/>
              </w:rPr>
            </w:pPr>
          </w:p>
          <w:p w14:paraId="465E5A32" w14:textId="5FBD04F5"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hideMark/>
          </w:tcPr>
          <w:p w14:paraId="2CB7141F" w14:textId="1748D4F1"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r w:rsidR="0095282E">
              <w:rPr>
                <w:rFonts w:ascii="Times New Roman" w:eastAsia="Times New Roman" w:hAnsi="Times New Roman" w:cs="Times New Roman"/>
                <w:color w:val="000000"/>
              </w:rPr>
              <w:t xml:space="preserve">, </w:t>
            </w:r>
            <w:r w:rsidR="0095282E" w:rsidRPr="0099781F">
              <w:rPr>
                <w:rFonts w:ascii="Times New Roman" w:eastAsia="Times New Roman" w:hAnsi="Times New Roman" w:cs="Times New Roman"/>
                <w:color w:val="222222"/>
                <w:lang w:val="en"/>
              </w:rPr>
              <w:t>PAPs, beneficiaries and traditional leaders</w:t>
            </w:r>
          </w:p>
        </w:tc>
        <w:tc>
          <w:tcPr>
            <w:tcW w:w="749" w:type="pct"/>
            <w:tcBorders>
              <w:top w:val="nil"/>
              <w:left w:val="nil"/>
              <w:bottom w:val="single" w:sz="4" w:space="0" w:color="auto"/>
              <w:right w:val="single" w:sz="4" w:space="0" w:color="auto"/>
            </w:tcBorders>
            <w:shd w:val="clear" w:color="auto" w:fill="auto"/>
            <w:vAlign w:val="center"/>
            <w:hideMark/>
          </w:tcPr>
          <w:p w14:paraId="1555A248"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District councils with and National Project coordination team </w:t>
            </w:r>
          </w:p>
          <w:p w14:paraId="4A1C84F7" w14:textId="77777777" w:rsidR="00FB25A8" w:rsidRDefault="00FB25A8" w:rsidP="00F47995">
            <w:pPr>
              <w:spacing w:after="0" w:line="240" w:lineRule="auto"/>
              <w:rPr>
                <w:rFonts w:ascii="Times New Roman" w:eastAsia="Times New Roman" w:hAnsi="Times New Roman" w:cs="Times New Roman"/>
                <w:color w:val="000000"/>
              </w:rPr>
            </w:pPr>
          </w:p>
          <w:p w14:paraId="1EB74AC3" w14:textId="77777777" w:rsidR="00FB25A8" w:rsidRDefault="00FB25A8" w:rsidP="00F47995">
            <w:pPr>
              <w:spacing w:after="0" w:line="240" w:lineRule="auto"/>
              <w:rPr>
                <w:rFonts w:ascii="Times New Roman" w:eastAsia="Times New Roman" w:hAnsi="Times New Roman" w:cs="Times New Roman"/>
                <w:color w:val="000000"/>
              </w:rPr>
            </w:pPr>
          </w:p>
          <w:p w14:paraId="068BA894" w14:textId="4325DDB5" w:rsidR="00FB25A8" w:rsidRPr="00026854" w:rsidRDefault="00FB25A8" w:rsidP="00F47995">
            <w:pPr>
              <w:spacing w:after="0" w:line="240" w:lineRule="auto"/>
              <w:rPr>
                <w:rFonts w:ascii="Times New Roman" w:eastAsia="Times New Roman" w:hAnsi="Times New Roman" w:cs="Times New Roman"/>
                <w:color w:val="000000"/>
              </w:rPr>
            </w:pPr>
          </w:p>
        </w:tc>
      </w:tr>
      <w:tr w:rsidR="004341F3" w:rsidRPr="00135EF8" w14:paraId="45E14827" w14:textId="77777777" w:rsidTr="00F47995">
        <w:trPr>
          <w:trHeight w:val="1152"/>
        </w:trPr>
        <w:tc>
          <w:tcPr>
            <w:tcW w:w="756" w:type="pct"/>
            <w:vMerge/>
            <w:tcBorders>
              <w:top w:val="nil"/>
              <w:left w:val="single" w:sz="4" w:space="0" w:color="auto"/>
              <w:bottom w:val="single" w:sz="4" w:space="0" w:color="000000"/>
              <w:right w:val="single" w:sz="4" w:space="0" w:color="auto"/>
            </w:tcBorders>
            <w:vAlign w:val="center"/>
            <w:hideMark/>
          </w:tcPr>
          <w:p w14:paraId="3DA280FE"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1E3B7355" w14:textId="77777777" w:rsidR="00026854" w:rsidRPr="00026854" w:rsidRDefault="00026854" w:rsidP="00026854">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Designs and Feasibility Study Report</w:t>
            </w:r>
          </w:p>
        </w:tc>
        <w:tc>
          <w:tcPr>
            <w:tcW w:w="610" w:type="pct"/>
            <w:tcBorders>
              <w:top w:val="nil"/>
              <w:left w:val="nil"/>
              <w:bottom w:val="single" w:sz="4" w:space="0" w:color="auto"/>
              <w:right w:val="single" w:sz="4" w:space="0" w:color="auto"/>
            </w:tcBorders>
            <w:shd w:val="clear" w:color="auto" w:fill="auto"/>
            <w:vAlign w:val="center"/>
            <w:hideMark/>
          </w:tcPr>
          <w:p w14:paraId="123B374E" w14:textId="2243F8CF"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4341F3">
              <w:rPr>
                <w:rFonts w:ascii="Times New Roman" w:eastAsia="Times New Roman" w:hAnsi="Times New Roman" w:cs="Times New Roman"/>
                <w:color w:val="000000"/>
              </w:rPr>
              <w:t>s</w:t>
            </w:r>
          </w:p>
          <w:p w14:paraId="24ACD27A" w14:textId="77777777" w:rsidR="00FB25A8" w:rsidRDefault="00FB25A8" w:rsidP="00F47995">
            <w:pPr>
              <w:spacing w:after="0" w:line="240" w:lineRule="auto"/>
              <w:rPr>
                <w:rFonts w:ascii="Times New Roman" w:eastAsia="Times New Roman" w:hAnsi="Times New Roman" w:cs="Times New Roman"/>
                <w:color w:val="000000"/>
              </w:rPr>
            </w:pPr>
          </w:p>
          <w:p w14:paraId="2473F07C" w14:textId="77777777" w:rsidR="004341F3" w:rsidRDefault="004341F3" w:rsidP="00F47995">
            <w:pPr>
              <w:spacing w:after="0" w:line="240" w:lineRule="auto"/>
              <w:rPr>
                <w:rFonts w:ascii="Times New Roman" w:eastAsia="Times New Roman" w:hAnsi="Times New Roman" w:cs="Times New Roman"/>
                <w:color w:val="000000"/>
              </w:rPr>
            </w:pPr>
          </w:p>
          <w:p w14:paraId="63C40310" w14:textId="77777777" w:rsidR="004341F3" w:rsidRDefault="004341F3" w:rsidP="00F47995">
            <w:pPr>
              <w:spacing w:after="0" w:line="240" w:lineRule="auto"/>
              <w:rPr>
                <w:rFonts w:ascii="Times New Roman" w:eastAsia="Times New Roman" w:hAnsi="Times New Roman" w:cs="Times New Roman"/>
                <w:color w:val="000000"/>
              </w:rPr>
            </w:pPr>
          </w:p>
          <w:p w14:paraId="69C43C4C" w14:textId="0EDD8856"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38F32108"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2020-2021</w:t>
            </w:r>
          </w:p>
          <w:p w14:paraId="576257AF" w14:textId="77777777" w:rsidR="004341F3" w:rsidRDefault="004341F3" w:rsidP="00F47995">
            <w:pPr>
              <w:spacing w:after="0" w:line="240" w:lineRule="auto"/>
              <w:rPr>
                <w:rFonts w:ascii="Times New Roman" w:eastAsia="Times New Roman" w:hAnsi="Times New Roman" w:cs="Times New Roman"/>
                <w:color w:val="000000"/>
              </w:rPr>
            </w:pPr>
          </w:p>
          <w:p w14:paraId="64192F9C" w14:textId="77777777" w:rsidR="004341F3" w:rsidRDefault="004341F3" w:rsidP="00F47995">
            <w:pPr>
              <w:spacing w:after="0" w:line="240" w:lineRule="auto"/>
              <w:rPr>
                <w:rFonts w:ascii="Times New Roman" w:eastAsia="Times New Roman" w:hAnsi="Times New Roman" w:cs="Times New Roman"/>
                <w:color w:val="000000"/>
              </w:rPr>
            </w:pPr>
          </w:p>
          <w:p w14:paraId="1B3E4B28" w14:textId="77777777" w:rsidR="004341F3" w:rsidRDefault="004341F3" w:rsidP="00F47995">
            <w:pPr>
              <w:spacing w:after="0" w:line="240" w:lineRule="auto"/>
              <w:rPr>
                <w:rFonts w:ascii="Times New Roman" w:eastAsia="Times New Roman" w:hAnsi="Times New Roman" w:cs="Times New Roman"/>
                <w:color w:val="000000"/>
              </w:rPr>
            </w:pPr>
          </w:p>
          <w:p w14:paraId="284A2732" w14:textId="354460B2"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0F34196C"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Assess acceptability of the project by the stakeholders and potential negative </w:t>
            </w:r>
            <w:r w:rsidR="0024635D" w:rsidRPr="00026854">
              <w:rPr>
                <w:rFonts w:ascii="Times New Roman" w:eastAsia="Times New Roman" w:hAnsi="Times New Roman" w:cs="Times New Roman"/>
                <w:color w:val="000000"/>
              </w:rPr>
              <w:t>externalities</w:t>
            </w:r>
            <w:r w:rsidRPr="00026854">
              <w:rPr>
                <w:rFonts w:ascii="Times New Roman" w:eastAsia="Times New Roman" w:hAnsi="Times New Roman" w:cs="Times New Roman"/>
                <w:color w:val="000000"/>
              </w:rPr>
              <w:t xml:space="preserve"> of the project </w:t>
            </w:r>
          </w:p>
          <w:p w14:paraId="3FCE7F1B" w14:textId="0FC18C68"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5B45244C"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All National District and community level stakeholders </w:t>
            </w:r>
          </w:p>
          <w:p w14:paraId="6FEF15C2" w14:textId="78BBE4CA" w:rsidR="00FB25A8" w:rsidRPr="00026854" w:rsidRDefault="00FB25A8" w:rsidP="00F47995">
            <w:pPr>
              <w:spacing w:after="0" w:line="240" w:lineRule="auto"/>
              <w:rPr>
                <w:rFonts w:ascii="Times New Roman" w:eastAsia="Times New Roman" w:hAnsi="Times New Roman" w:cs="Times New Roman"/>
                <w:color w:val="000000"/>
              </w:rPr>
            </w:pPr>
          </w:p>
        </w:tc>
        <w:tc>
          <w:tcPr>
            <w:tcW w:w="749" w:type="pct"/>
            <w:tcBorders>
              <w:top w:val="nil"/>
              <w:left w:val="nil"/>
              <w:bottom w:val="single" w:sz="4" w:space="0" w:color="auto"/>
              <w:right w:val="single" w:sz="4" w:space="0" w:color="auto"/>
            </w:tcBorders>
            <w:shd w:val="clear" w:color="auto" w:fill="auto"/>
            <w:vAlign w:val="center"/>
            <w:hideMark/>
          </w:tcPr>
          <w:p w14:paraId="5179A68A"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District councils with and National Project coordination team </w:t>
            </w:r>
          </w:p>
          <w:p w14:paraId="4222A358" w14:textId="51A2112C" w:rsidR="00FB25A8" w:rsidRPr="00026854" w:rsidRDefault="00FB25A8" w:rsidP="00F47995">
            <w:pPr>
              <w:spacing w:after="0" w:line="240" w:lineRule="auto"/>
              <w:rPr>
                <w:rFonts w:ascii="Times New Roman" w:eastAsia="Times New Roman" w:hAnsi="Times New Roman" w:cs="Times New Roman"/>
                <w:color w:val="000000"/>
              </w:rPr>
            </w:pPr>
          </w:p>
        </w:tc>
      </w:tr>
      <w:tr w:rsidR="004341F3" w:rsidRPr="00135EF8" w14:paraId="245069B4" w14:textId="77777777" w:rsidTr="00F47995">
        <w:trPr>
          <w:trHeight w:val="1440"/>
        </w:trPr>
        <w:tc>
          <w:tcPr>
            <w:tcW w:w="756" w:type="pct"/>
            <w:vMerge/>
            <w:tcBorders>
              <w:top w:val="nil"/>
              <w:left w:val="single" w:sz="4" w:space="0" w:color="auto"/>
              <w:bottom w:val="single" w:sz="4" w:space="0" w:color="000000"/>
              <w:right w:val="single" w:sz="4" w:space="0" w:color="auto"/>
            </w:tcBorders>
            <w:vAlign w:val="center"/>
            <w:hideMark/>
          </w:tcPr>
          <w:p w14:paraId="6E99CA32"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1CEECBB0"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2ED0D355" w14:textId="15134B6B"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20410B16" w14:textId="77777777" w:rsidR="00FB25A8" w:rsidRDefault="00FB25A8" w:rsidP="00F47995">
            <w:pPr>
              <w:spacing w:after="0" w:line="240" w:lineRule="auto"/>
              <w:rPr>
                <w:rFonts w:ascii="Times New Roman" w:eastAsia="Times New Roman" w:hAnsi="Times New Roman" w:cs="Times New Roman"/>
                <w:color w:val="000000"/>
              </w:rPr>
            </w:pPr>
          </w:p>
          <w:p w14:paraId="18A8A236" w14:textId="77777777" w:rsidR="004341F3" w:rsidRDefault="004341F3" w:rsidP="00F47995">
            <w:pPr>
              <w:spacing w:after="0" w:line="240" w:lineRule="auto"/>
              <w:rPr>
                <w:rFonts w:ascii="Times New Roman" w:eastAsia="Times New Roman" w:hAnsi="Times New Roman" w:cs="Times New Roman"/>
                <w:color w:val="000000"/>
              </w:rPr>
            </w:pPr>
          </w:p>
          <w:p w14:paraId="42C40FC0" w14:textId="77777777" w:rsidR="004341F3" w:rsidRDefault="004341F3" w:rsidP="00F47995">
            <w:pPr>
              <w:spacing w:after="0" w:line="240" w:lineRule="auto"/>
              <w:rPr>
                <w:rFonts w:ascii="Times New Roman" w:eastAsia="Times New Roman" w:hAnsi="Times New Roman" w:cs="Times New Roman"/>
                <w:color w:val="000000"/>
              </w:rPr>
            </w:pPr>
          </w:p>
          <w:p w14:paraId="1008EB98" w14:textId="1863ABD7"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04B66752"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2020-2021</w:t>
            </w:r>
          </w:p>
          <w:p w14:paraId="6122B18B" w14:textId="77777777" w:rsidR="004341F3" w:rsidRDefault="004341F3" w:rsidP="00F47995">
            <w:pPr>
              <w:spacing w:after="0" w:line="240" w:lineRule="auto"/>
              <w:rPr>
                <w:rFonts w:ascii="Times New Roman" w:eastAsia="Times New Roman" w:hAnsi="Times New Roman" w:cs="Times New Roman"/>
                <w:color w:val="000000"/>
              </w:rPr>
            </w:pPr>
          </w:p>
          <w:p w14:paraId="682A8BDB" w14:textId="77777777" w:rsidR="004341F3" w:rsidRDefault="004341F3" w:rsidP="00F47995">
            <w:pPr>
              <w:spacing w:after="0" w:line="240" w:lineRule="auto"/>
              <w:rPr>
                <w:rFonts w:ascii="Times New Roman" w:eastAsia="Times New Roman" w:hAnsi="Times New Roman" w:cs="Times New Roman"/>
                <w:color w:val="000000"/>
              </w:rPr>
            </w:pPr>
          </w:p>
          <w:p w14:paraId="4142D2BA" w14:textId="0B020946"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4C102CF8"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acceptability of the project by the stakeholders and potential negative </w:t>
            </w:r>
            <w:r w:rsidR="0024635D" w:rsidRPr="00026854">
              <w:rPr>
                <w:rFonts w:ascii="Times New Roman" w:eastAsia="Times New Roman" w:hAnsi="Times New Roman" w:cs="Times New Roman"/>
                <w:color w:val="000000"/>
              </w:rPr>
              <w:t>externalities</w:t>
            </w:r>
            <w:r w:rsidRPr="00026854">
              <w:rPr>
                <w:rFonts w:ascii="Times New Roman" w:eastAsia="Times New Roman" w:hAnsi="Times New Roman" w:cs="Times New Roman"/>
                <w:color w:val="000000"/>
              </w:rPr>
              <w:t xml:space="preserve"> of the project </w:t>
            </w:r>
          </w:p>
          <w:p w14:paraId="66DF5B47" w14:textId="77777777" w:rsidR="00FB25A8" w:rsidRDefault="00FB25A8" w:rsidP="00F47995">
            <w:pPr>
              <w:spacing w:after="0" w:line="240" w:lineRule="auto"/>
              <w:rPr>
                <w:rFonts w:ascii="Times New Roman" w:eastAsia="Times New Roman" w:hAnsi="Times New Roman" w:cs="Times New Roman"/>
                <w:color w:val="000000"/>
              </w:rPr>
            </w:pPr>
          </w:p>
          <w:p w14:paraId="3B9AFF5D" w14:textId="239A05DB"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hideMark/>
          </w:tcPr>
          <w:p w14:paraId="44436BCD" w14:textId="508D431C"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r w:rsidR="001A0261">
              <w:rPr>
                <w:rFonts w:ascii="Times New Roman" w:eastAsia="Times New Roman" w:hAnsi="Times New Roman" w:cs="Times New Roman"/>
                <w:color w:val="000000"/>
              </w:rPr>
              <w:t xml:space="preserve">, </w:t>
            </w:r>
            <w:r w:rsidR="001A0261" w:rsidRPr="0099781F">
              <w:rPr>
                <w:rFonts w:ascii="Times New Roman" w:eastAsia="Times New Roman" w:hAnsi="Times New Roman" w:cs="Times New Roman"/>
                <w:color w:val="222222"/>
                <w:lang w:val="en"/>
              </w:rPr>
              <w:t>PAPs, beneficiaries and traditional leaders</w:t>
            </w:r>
          </w:p>
        </w:tc>
        <w:tc>
          <w:tcPr>
            <w:tcW w:w="749" w:type="pct"/>
            <w:tcBorders>
              <w:top w:val="nil"/>
              <w:left w:val="nil"/>
              <w:bottom w:val="single" w:sz="4" w:space="0" w:color="auto"/>
              <w:right w:val="single" w:sz="4" w:space="0" w:color="auto"/>
            </w:tcBorders>
            <w:shd w:val="clear" w:color="auto" w:fill="auto"/>
            <w:vAlign w:val="center"/>
            <w:hideMark/>
          </w:tcPr>
          <w:p w14:paraId="6C46B0DE" w14:textId="77777777" w:rsidR="00FB25A8"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District councils with and National Project coordination team</w:t>
            </w:r>
          </w:p>
          <w:p w14:paraId="5D02DB40" w14:textId="77777777" w:rsidR="00FB25A8" w:rsidRDefault="00FB25A8" w:rsidP="00F47995">
            <w:pPr>
              <w:spacing w:after="0" w:line="240" w:lineRule="auto"/>
              <w:rPr>
                <w:rFonts w:ascii="Times New Roman" w:eastAsia="Times New Roman" w:hAnsi="Times New Roman" w:cs="Times New Roman"/>
                <w:color w:val="000000"/>
              </w:rPr>
            </w:pPr>
          </w:p>
          <w:p w14:paraId="698B6938" w14:textId="6EFC3825"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w:t>
            </w:r>
          </w:p>
        </w:tc>
      </w:tr>
      <w:tr w:rsidR="004341F3" w:rsidRPr="00135EF8" w14:paraId="12D0458B" w14:textId="77777777" w:rsidTr="00F47995">
        <w:trPr>
          <w:trHeight w:val="1152"/>
        </w:trPr>
        <w:tc>
          <w:tcPr>
            <w:tcW w:w="756" w:type="pct"/>
            <w:vMerge/>
            <w:tcBorders>
              <w:top w:val="nil"/>
              <w:left w:val="single" w:sz="4" w:space="0" w:color="auto"/>
              <w:bottom w:val="single" w:sz="4" w:space="0" w:color="000000"/>
              <w:right w:val="single" w:sz="4" w:space="0" w:color="auto"/>
            </w:tcBorders>
            <w:vAlign w:val="center"/>
            <w:hideMark/>
          </w:tcPr>
          <w:p w14:paraId="3BF3E87F"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172B1C44"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5C9477CA" w14:textId="33C14EA5" w:rsidR="00026854" w:rsidRDefault="00FB25A8"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 xml:space="preserve">ommunity meetings  </w:t>
            </w:r>
          </w:p>
          <w:p w14:paraId="6BE82528" w14:textId="7A52FBD8" w:rsidR="00FB25A8" w:rsidRPr="00026854" w:rsidRDefault="00FB25A8"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2EE699FF"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2020-2021</w:t>
            </w:r>
          </w:p>
          <w:p w14:paraId="47856838" w14:textId="77777777" w:rsidR="004341F3" w:rsidRDefault="004341F3" w:rsidP="00F47995">
            <w:pPr>
              <w:spacing w:after="0" w:line="240" w:lineRule="auto"/>
              <w:rPr>
                <w:rFonts w:ascii="Times New Roman" w:eastAsia="Times New Roman" w:hAnsi="Times New Roman" w:cs="Times New Roman"/>
                <w:color w:val="000000"/>
              </w:rPr>
            </w:pPr>
          </w:p>
          <w:p w14:paraId="580CF928" w14:textId="77777777" w:rsidR="004341F3" w:rsidRDefault="004341F3" w:rsidP="00F47995">
            <w:pPr>
              <w:spacing w:after="0" w:line="240" w:lineRule="auto"/>
              <w:rPr>
                <w:rFonts w:ascii="Times New Roman" w:eastAsia="Times New Roman" w:hAnsi="Times New Roman" w:cs="Times New Roman"/>
                <w:color w:val="000000"/>
              </w:rPr>
            </w:pPr>
          </w:p>
          <w:p w14:paraId="43E6622C" w14:textId="63FC105F"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02ABB34A"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acceptability of the project by the stakeholders and potential negative </w:t>
            </w:r>
            <w:r w:rsidR="008012C2" w:rsidRPr="00135EF8">
              <w:rPr>
                <w:rFonts w:ascii="Times New Roman" w:eastAsia="Times New Roman" w:hAnsi="Times New Roman" w:cs="Times New Roman"/>
                <w:color w:val="000000"/>
              </w:rPr>
              <w:t>externalities</w:t>
            </w:r>
            <w:r w:rsidRPr="00026854">
              <w:rPr>
                <w:rFonts w:ascii="Times New Roman" w:eastAsia="Times New Roman" w:hAnsi="Times New Roman" w:cs="Times New Roman"/>
                <w:color w:val="000000"/>
              </w:rPr>
              <w:t xml:space="preserve"> of the project </w:t>
            </w:r>
          </w:p>
          <w:p w14:paraId="78510886" w14:textId="21BD9FE4"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hideMark/>
          </w:tcPr>
          <w:p w14:paraId="57C0F503" w14:textId="1AC52846"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r w:rsidR="001A0261">
              <w:rPr>
                <w:rFonts w:ascii="Times New Roman" w:eastAsia="Times New Roman" w:hAnsi="Times New Roman" w:cs="Times New Roman"/>
                <w:color w:val="000000"/>
              </w:rPr>
              <w:t xml:space="preserve">, </w:t>
            </w:r>
            <w:r w:rsidR="001A0261" w:rsidRPr="0099781F">
              <w:rPr>
                <w:rFonts w:ascii="Times New Roman" w:eastAsia="Times New Roman" w:hAnsi="Times New Roman" w:cs="Times New Roman"/>
                <w:color w:val="222222"/>
                <w:lang w:val="en"/>
              </w:rPr>
              <w:t>PAPs, beneficiaries and traditional leaders</w:t>
            </w:r>
          </w:p>
        </w:tc>
        <w:tc>
          <w:tcPr>
            <w:tcW w:w="749" w:type="pct"/>
            <w:tcBorders>
              <w:top w:val="nil"/>
              <w:left w:val="nil"/>
              <w:bottom w:val="single" w:sz="4" w:space="0" w:color="auto"/>
              <w:right w:val="single" w:sz="4" w:space="0" w:color="auto"/>
            </w:tcBorders>
            <w:shd w:val="clear" w:color="auto" w:fill="auto"/>
            <w:vAlign w:val="center"/>
            <w:hideMark/>
          </w:tcPr>
          <w:p w14:paraId="2B6B0E70" w14:textId="77777777" w:rsidR="00FB25A8"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District councils with and National Project coordination team</w:t>
            </w:r>
          </w:p>
          <w:p w14:paraId="20846981" w14:textId="627E896D"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 </w:t>
            </w:r>
          </w:p>
        </w:tc>
      </w:tr>
      <w:tr w:rsidR="004341F3" w:rsidRPr="00135EF8" w14:paraId="3CEF3DD1" w14:textId="77777777" w:rsidTr="00F47995">
        <w:trPr>
          <w:trHeight w:val="1152"/>
        </w:trPr>
        <w:tc>
          <w:tcPr>
            <w:tcW w:w="756" w:type="pct"/>
            <w:tcBorders>
              <w:top w:val="nil"/>
              <w:left w:val="single" w:sz="4" w:space="0" w:color="auto"/>
              <w:bottom w:val="single" w:sz="4" w:space="0" w:color="000000"/>
              <w:right w:val="single" w:sz="4" w:space="0" w:color="auto"/>
            </w:tcBorders>
            <w:vAlign w:val="center"/>
          </w:tcPr>
          <w:p w14:paraId="0CDAB978" w14:textId="77777777" w:rsidR="008012C2" w:rsidRPr="00135EF8" w:rsidRDefault="008012C2" w:rsidP="00026854">
            <w:pPr>
              <w:spacing w:after="0" w:line="240" w:lineRule="auto"/>
              <w:rPr>
                <w:rFonts w:ascii="Times New Roman" w:eastAsia="Times New Roman" w:hAnsi="Times New Roman" w:cs="Times New Roman"/>
                <w:color w:val="000000"/>
              </w:rPr>
            </w:pPr>
          </w:p>
        </w:tc>
        <w:tc>
          <w:tcPr>
            <w:tcW w:w="630" w:type="pct"/>
            <w:tcBorders>
              <w:top w:val="nil"/>
              <w:left w:val="single" w:sz="4" w:space="0" w:color="auto"/>
              <w:bottom w:val="single" w:sz="4" w:space="0" w:color="000000"/>
              <w:right w:val="single" w:sz="4" w:space="0" w:color="auto"/>
            </w:tcBorders>
            <w:vAlign w:val="center"/>
          </w:tcPr>
          <w:p w14:paraId="3E09E199" w14:textId="1606F6EB" w:rsidR="008012C2" w:rsidRPr="004341F3" w:rsidRDefault="008012C2" w:rsidP="000C4DA7">
            <w:pPr>
              <w:spacing w:after="0" w:line="240" w:lineRule="auto"/>
              <w:rPr>
                <w:rFonts w:ascii="Times New Roman" w:eastAsia="Times New Roman" w:hAnsi="Times New Roman" w:cs="Times New Roman"/>
                <w:color w:val="000000"/>
              </w:rPr>
            </w:pPr>
            <w:r w:rsidRPr="004341F3">
              <w:rPr>
                <w:rFonts w:ascii="Times New Roman" w:eastAsia="Times New Roman" w:hAnsi="Times New Roman" w:cs="Times New Roman"/>
                <w:color w:val="000000"/>
              </w:rPr>
              <w:t xml:space="preserve">Implementation Status of </w:t>
            </w:r>
            <w:r w:rsidR="007A034D">
              <w:rPr>
                <w:rFonts w:ascii="Times New Roman" w:eastAsia="Times New Roman" w:hAnsi="Times New Roman" w:cs="Times New Roman"/>
                <w:color w:val="000000"/>
              </w:rPr>
              <w:t>ESF</w:t>
            </w:r>
            <w:r w:rsidR="00F47995">
              <w:rPr>
                <w:rFonts w:ascii="Times New Roman" w:eastAsia="Times New Roman" w:hAnsi="Times New Roman" w:cs="Times New Roman"/>
                <w:color w:val="000000"/>
              </w:rPr>
              <w:t xml:space="preserve"> </w:t>
            </w:r>
            <w:r w:rsidRPr="004341F3">
              <w:rPr>
                <w:rFonts w:ascii="Times New Roman" w:eastAsia="Times New Roman" w:hAnsi="Times New Roman" w:cs="Times New Roman"/>
                <w:color w:val="000000"/>
              </w:rPr>
              <w:t>instruments (ESIAs/ESMPs and RPs)</w:t>
            </w:r>
          </w:p>
        </w:tc>
        <w:tc>
          <w:tcPr>
            <w:tcW w:w="610" w:type="pct"/>
            <w:tcBorders>
              <w:top w:val="nil"/>
              <w:left w:val="nil"/>
              <w:bottom w:val="single" w:sz="4" w:space="0" w:color="auto"/>
              <w:right w:val="single" w:sz="4" w:space="0" w:color="auto"/>
            </w:tcBorders>
            <w:shd w:val="clear" w:color="auto" w:fill="auto"/>
          </w:tcPr>
          <w:p w14:paraId="1C208ADC" w14:textId="1C2323A7" w:rsidR="008012C2" w:rsidRPr="004341F3" w:rsidRDefault="008012C2" w:rsidP="00F47995">
            <w:pPr>
              <w:spacing w:after="0" w:line="240" w:lineRule="auto"/>
              <w:rPr>
                <w:rFonts w:ascii="Times New Roman" w:eastAsia="Times New Roman" w:hAnsi="Times New Roman" w:cs="Times New Roman"/>
                <w:color w:val="000000"/>
              </w:rPr>
            </w:pPr>
            <w:r w:rsidRPr="004341F3">
              <w:rPr>
                <w:rFonts w:ascii="Times New Roman" w:eastAsia="Times New Roman" w:hAnsi="Times New Roman" w:cs="Times New Roman"/>
                <w:color w:val="000000"/>
              </w:rPr>
              <w:t>Review Meetings</w:t>
            </w:r>
          </w:p>
        </w:tc>
        <w:tc>
          <w:tcPr>
            <w:tcW w:w="467" w:type="pct"/>
            <w:tcBorders>
              <w:top w:val="nil"/>
              <w:left w:val="nil"/>
              <w:bottom w:val="single" w:sz="4" w:space="0" w:color="auto"/>
              <w:right w:val="single" w:sz="4" w:space="0" w:color="auto"/>
            </w:tcBorders>
            <w:shd w:val="clear" w:color="auto" w:fill="auto"/>
            <w:vAlign w:val="center"/>
          </w:tcPr>
          <w:p w14:paraId="11AB93A3" w14:textId="0A98D346" w:rsidR="008012C2" w:rsidRDefault="008012C2" w:rsidP="00F47995">
            <w:pPr>
              <w:spacing w:after="0" w:line="240" w:lineRule="auto"/>
              <w:rPr>
                <w:rFonts w:ascii="Times New Roman" w:eastAsia="Times New Roman" w:hAnsi="Times New Roman" w:cs="Times New Roman"/>
                <w:color w:val="000000"/>
              </w:rPr>
            </w:pPr>
            <w:r w:rsidRPr="004341F3">
              <w:rPr>
                <w:rFonts w:ascii="Times New Roman" w:eastAsia="Times New Roman" w:hAnsi="Times New Roman" w:cs="Times New Roman"/>
                <w:color w:val="000000"/>
              </w:rPr>
              <w:t>Continuous on Quarterly</w:t>
            </w:r>
          </w:p>
          <w:p w14:paraId="23EDE039" w14:textId="77777777" w:rsidR="004341F3" w:rsidRDefault="004341F3" w:rsidP="00F47995">
            <w:pPr>
              <w:spacing w:after="0" w:line="240" w:lineRule="auto"/>
              <w:rPr>
                <w:rFonts w:ascii="Times New Roman" w:eastAsia="Times New Roman" w:hAnsi="Times New Roman" w:cs="Times New Roman"/>
                <w:color w:val="000000"/>
              </w:rPr>
            </w:pPr>
          </w:p>
          <w:p w14:paraId="3533A55C" w14:textId="77777777" w:rsidR="004341F3" w:rsidRDefault="004341F3" w:rsidP="00F47995">
            <w:pPr>
              <w:spacing w:after="0" w:line="240" w:lineRule="auto"/>
              <w:rPr>
                <w:rFonts w:ascii="Times New Roman" w:eastAsia="Times New Roman" w:hAnsi="Times New Roman" w:cs="Times New Roman"/>
                <w:color w:val="000000"/>
              </w:rPr>
            </w:pPr>
          </w:p>
          <w:p w14:paraId="277BCDC6" w14:textId="7E4B98D8" w:rsidR="004341F3" w:rsidRPr="004341F3"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tcPr>
          <w:p w14:paraId="65D2C85C" w14:textId="6623AB21" w:rsidR="008012C2" w:rsidRDefault="008012C2" w:rsidP="00F47995">
            <w:pPr>
              <w:spacing w:after="0" w:line="240" w:lineRule="auto"/>
              <w:rPr>
                <w:rFonts w:ascii="Times New Roman" w:eastAsia="Times New Roman" w:hAnsi="Times New Roman" w:cs="Times New Roman"/>
                <w:color w:val="000000"/>
              </w:rPr>
            </w:pPr>
            <w:r w:rsidRPr="00135EF8">
              <w:rPr>
                <w:rFonts w:ascii="Times New Roman" w:eastAsia="Times New Roman" w:hAnsi="Times New Roman" w:cs="Times New Roman"/>
                <w:color w:val="000000"/>
              </w:rPr>
              <w:t xml:space="preserve">Following up implementation progress of the </w:t>
            </w:r>
            <w:r w:rsidR="007A034D">
              <w:rPr>
                <w:rFonts w:ascii="Times New Roman" w:eastAsia="Times New Roman" w:hAnsi="Times New Roman" w:cs="Times New Roman"/>
                <w:color w:val="000000"/>
              </w:rPr>
              <w:t>ESF</w:t>
            </w:r>
            <w:r w:rsidRPr="00135EF8">
              <w:rPr>
                <w:rFonts w:ascii="Times New Roman" w:eastAsia="Times New Roman" w:hAnsi="Times New Roman" w:cs="Times New Roman"/>
                <w:color w:val="000000"/>
              </w:rPr>
              <w:t xml:space="preserve"> instruments</w:t>
            </w:r>
          </w:p>
          <w:p w14:paraId="3302B9A6" w14:textId="77777777" w:rsidR="004341F3" w:rsidRDefault="004341F3" w:rsidP="00F47995">
            <w:pPr>
              <w:spacing w:after="0" w:line="240" w:lineRule="auto"/>
              <w:rPr>
                <w:rFonts w:ascii="Times New Roman" w:eastAsia="Times New Roman" w:hAnsi="Times New Roman" w:cs="Times New Roman"/>
                <w:color w:val="000000"/>
              </w:rPr>
            </w:pPr>
          </w:p>
          <w:p w14:paraId="5391F314" w14:textId="625D5E97" w:rsidR="004341F3" w:rsidRPr="00135EF8" w:rsidRDefault="004341F3"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tcPr>
          <w:p w14:paraId="2127316A" w14:textId="313B7635" w:rsidR="008012C2" w:rsidRPr="00135EF8" w:rsidRDefault="008012C2"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All National District and community level stakeholders</w:t>
            </w:r>
            <w:r w:rsidR="00417F70">
              <w:rPr>
                <w:rFonts w:ascii="Times New Roman" w:eastAsia="Times New Roman" w:hAnsi="Times New Roman" w:cs="Times New Roman"/>
                <w:color w:val="000000"/>
              </w:rPr>
              <w:t xml:space="preserve">, </w:t>
            </w:r>
            <w:r w:rsidR="00417F70" w:rsidRPr="0099781F">
              <w:rPr>
                <w:rFonts w:ascii="Times New Roman" w:eastAsia="Times New Roman" w:hAnsi="Times New Roman" w:cs="Times New Roman"/>
                <w:color w:val="222222"/>
                <w:lang w:val="en"/>
              </w:rPr>
              <w:t>PAPs, beneficiaries and traditional leaders</w:t>
            </w:r>
          </w:p>
        </w:tc>
        <w:tc>
          <w:tcPr>
            <w:tcW w:w="749" w:type="pct"/>
            <w:tcBorders>
              <w:top w:val="nil"/>
              <w:left w:val="nil"/>
              <w:bottom w:val="single" w:sz="4" w:space="0" w:color="auto"/>
              <w:right w:val="single" w:sz="4" w:space="0" w:color="auto"/>
            </w:tcBorders>
            <w:shd w:val="clear" w:color="auto" w:fill="auto"/>
            <w:vAlign w:val="center"/>
          </w:tcPr>
          <w:p w14:paraId="129943E6" w14:textId="77777777" w:rsidR="008012C2" w:rsidRDefault="008012C2"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District councils with and National Project coordination team</w:t>
            </w:r>
          </w:p>
          <w:p w14:paraId="381D4D10" w14:textId="77777777" w:rsidR="004341F3" w:rsidRDefault="004341F3" w:rsidP="00F47995">
            <w:pPr>
              <w:spacing w:after="0" w:line="240" w:lineRule="auto"/>
              <w:rPr>
                <w:rFonts w:ascii="Times New Roman" w:eastAsia="Times New Roman" w:hAnsi="Times New Roman" w:cs="Times New Roman"/>
                <w:color w:val="000000"/>
              </w:rPr>
            </w:pPr>
          </w:p>
          <w:p w14:paraId="779F7F9A" w14:textId="1CCE79A4" w:rsidR="004341F3" w:rsidRPr="00135EF8" w:rsidRDefault="004341F3" w:rsidP="00F47995">
            <w:pPr>
              <w:spacing w:after="0" w:line="240" w:lineRule="auto"/>
              <w:rPr>
                <w:rFonts w:ascii="Times New Roman" w:eastAsia="Times New Roman" w:hAnsi="Times New Roman" w:cs="Times New Roman"/>
                <w:color w:val="000000"/>
              </w:rPr>
            </w:pPr>
          </w:p>
        </w:tc>
      </w:tr>
      <w:tr w:rsidR="004341F3" w:rsidRPr="00135EF8" w14:paraId="7C9AC868" w14:textId="77777777" w:rsidTr="00F47995">
        <w:trPr>
          <w:trHeight w:val="1152"/>
        </w:trPr>
        <w:tc>
          <w:tcPr>
            <w:tcW w:w="756" w:type="pct"/>
            <w:vMerge w:val="restart"/>
            <w:tcBorders>
              <w:top w:val="nil"/>
              <w:left w:val="single" w:sz="4" w:space="0" w:color="auto"/>
              <w:bottom w:val="single" w:sz="4" w:space="0" w:color="000000"/>
              <w:right w:val="single" w:sz="4" w:space="0" w:color="auto"/>
            </w:tcBorders>
            <w:shd w:val="clear" w:color="auto" w:fill="auto"/>
            <w:hideMark/>
          </w:tcPr>
          <w:p w14:paraId="5B08AA81" w14:textId="77777777" w:rsidR="00026854" w:rsidRPr="00026854" w:rsidRDefault="00026854" w:rsidP="00026854">
            <w:pPr>
              <w:spacing w:after="0" w:line="240" w:lineRule="auto"/>
              <w:jc w:val="center"/>
              <w:rPr>
                <w:rFonts w:ascii="Times New Roman" w:eastAsia="Times New Roman" w:hAnsi="Times New Roman" w:cs="Times New Roman"/>
                <w:color w:val="000000"/>
              </w:rPr>
            </w:pPr>
            <w:r w:rsidRPr="00026854">
              <w:rPr>
                <w:rFonts w:ascii="Times New Roman" w:eastAsia="Times New Roman" w:hAnsi="Times New Roman" w:cs="Times New Roman"/>
                <w:color w:val="000000"/>
              </w:rPr>
              <w:t>Project phase out</w:t>
            </w:r>
          </w:p>
        </w:tc>
        <w:tc>
          <w:tcPr>
            <w:tcW w:w="630" w:type="pct"/>
            <w:vMerge w:val="restart"/>
            <w:tcBorders>
              <w:top w:val="nil"/>
              <w:left w:val="single" w:sz="4" w:space="0" w:color="auto"/>
              <w:bottom w:val="single" w:sz="4" w:space="0" w:color="000000"/>
              <w:right w:val="single" w:sz="4" w:space="0" w:color="auto"/>
            </w:tcBorders>
            <w:shd w:val="clear" w:color="auto" w:fill="auto"/>
            <w:hideMark/>
          </w:tcPr>
          <w:p w14:paraId="7681FBDD" w14:textId="77777777" w:rsidR="00026854" w:rsidRPr="00026854" w:rsidRDefault="00026854" w:rsidP="00026854">
            <w:pPr>
              <w:spacing w:after="0" w:line="240" w:lineRule="auto"/>
              <w:jc w:val="center"/>
              <w:rPr>
                <w:rFonts w:ascii="Times New Roman" w:eastAsia="Times New Roman" w:hAnsi="Times New Roman" w:cs="Times New Roman"/>
                <w:color w:val="000000"/>
              </w:rPr>
            </w:pPr>
            <w:r w:rsidRPr="00026854">
              <w:rPr>
                <w:rFonts w:ascii="Times New Roman" w:eastAsia="Times New Roman" w:hAnsi="Times New Roman" w:cs="Times New Roman"/>
                <w:color w:val="000000"/>
              </w:rPr>
              <w:t>Project phase out meeting</w:t>
            </w:r>
          </w:p>
        </w:tc>
        <w:tc>
          <w:tcPr>
            <w:tcW w:w="610" w:type="pct"/>
            <w:tcBorders>
              <w:top w:val="nil"/>
              <w:left w:val="nil"/>
              <w:bottom w:val="single" w:sz="4" w:space="0" w:color="auto"/>
              <w:right w:val="single" w:sz="4" w:space="0" w:color="auto"/>
            </w:tcBorders>
            <w:shd w:val="clear" w:color="auto" w:fill="auto"/>
            <w:vAlign w:val="center"/>
            <w:hideMark/>
          </w:tcPr>
          <w:p w14:paraId="3C35AE18" w14:textId="5429FE1B"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Workshop</w:t>
            </w:r>
            <w:r w:rsidR="004341F3">
              <w:rPr>
                <w:rFonts w:ascii="Times New Roman" w:eastAsia="Times New Roman" w:hAnsi="Times New Roman" w:cs="Times New Roman"/>
                <w:color w:val="000000"/>
              </w:rPr>
              <w:t>s</w:t>
            </w:r>
          </w:p>
          <w:p w14:paraId="1B7DBDCB" w14:textId="77777777" w:rsidR="004341F3" w:rsidRDefault="004341F3" w:rsidP="00F47995">
            <w:pPr>
              <w:spacing w:after="0" w:line="240" w:lineRule="auto"/>
              <w:rPr>
                <w:rFonts w:ascii="Times New Roman" w:eastAsia="Times New Roman" w:hAnsi="Times New Roman" w:cs="Times New Roman"/>
                <w:color w:val="000000"/>
              </w:rPr>
            </w:pPr>
          </w:p>
          <w:p w14:paraId="525ECD8B" w14:textId="77777777" w:rsidR="004341F3" w:rsidRDefault="004341F3" w:rsidP="00F47995">
            <w:pPr>
              <w:spacing w:after="0" w:line="240" w:lineRule="auto"/>
              <w:rPr>
                <w:rFonts w:ascii="Times New Roman" w:eastAsia="Times New Roman" w:hAnsi="Times New Roman" w:cs="Times New Roman"/>
                <w:color w:val="000000"/>
              </w:rPr>
            </w:pPr>
          </w:p>
          <w:p w14:paraId="157B82B0" w14:textId="77777777" w:rsidR="004341F3" w:rsidRDefault="004341F3" w:rsidP="00F47995">
            <w:pPr>
              <w:spacing w:after="0" w:line="240" w:lineRule="auto"/>
              <w:rPr>
                <w:rFonts w:ascii="Times New Roman" w:eastAsia="Times New Roman" w:hAnsi="Times New Roman" w:cs="Times New Roman"/>
                <w:color w:val="000000"/>
              </w:rPr>
            </w:pPr>
          </w:p>
          <w:p w14:paraId="73A847CA" w14:textId="1A003846"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091E987B"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Dec-25</w:t>
            </w:r>
          </w:p>
          <w:p w14:paraId="3CED9A15" w14:textId="77777777" w:rsidR="004341F3" w:rsidRDefault="004341F3" w:rsidP="00F47995">
            <w:pPr>
              <w:spacing w:after="0" w:line="240" w:lineRule="auto"/>
              <w:rPr>
                <w:rFonts w:ascii="Times New Roman" w:eastAsia="Times New Roman" w:hAnsi="Times New Roman" w:cs="Times New Roman"/>
                <w:color w:val="000000"/>
              </w:rPr>
            </w:pPr>
          </w:p>
          <w:p w14:paraId="76CEDCD9" w14:textId="77777777" w:rsidR="004341F3" w:rsidRDefault="004341F3" w:rsidP="00F47995">
            <w:pPr>
              <w:spacing w:after="0" w:line="240" w:lineRule="auto"/>
              <w:rPr>
                <w:rFonts w:ascii="Times New Roman" w:eastAsia="Times New Roman" w:hAnsi="Times New Roman" w:cs="Times New Roman"/>
                <w:color w:val="000000"/>
              </w:rPr>
            </w:pPr>
          </w:p>
          <w:p w14:paraId="61F585E4" w14:textId="77777777" w:rsidR="004341F3" w:rsidRDefault="004341F3" w:rsidP="00F47995">
            <w:pPr>
              <w:spacing w:after="0" w:line="240" w:lineRule="auto"/>
              <w:rPr>
                <w:rFonts w:ascii="Times New Roman" w:eastAsia="Times New Roman" w:hAnsi="Times New Roman" w:cs="Times New Roman"/>
                <w:color w:val="000000"/>
              </w:rPr>
            </w:pPr>
          </w:p>
          <w:p w14:paraId="19D70FFD" w14:textId="78FB7647"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3C96F8AA" w14:textId="77777777" w:rsidR="00026854" w:rsidRDefault="00302897"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Collect </w:t>
            </w:r>
            <w:r w:rsidR="00026854" w:rsidRPr="00026854">
              <w:rPr>
                <w:rFonts w:ascii="Times New Roman" w:eastAsia="Times New Roman" w:hAnsi="Times New Roman" w:cs="Times New Roman"/>
                <w:color w:val="000000"/>
              </w:rPr>
              <w:t xml:space="preserve">views and inputs on the project exist strategy and sustainability plans </w:t>
            </w:r>
          </w:p>
          <w:p w14:paraId="397E0D2F" w14:textId="77777777" w:rsidR="00FB25A8" w:rsidRDefault="00FB25A8" w:rsidP="00F47995">
            <w:pPr>
              <w:spacing w:after="0" w:line="240" w:lineRule="auto"/>
              <w:rPr>
                <w:rFonts w:ascii="Times New Roman" w:eastAsia="Times New Roman" w:hAnsi="Times New Roman" w:cs="Times New Roman"/>
                <w:color w:val="000000"/>
              </w:rPr>
            </w:pPr>
          </w:p>
          <w:p w14:paraId="6A8D1D45" w14:textId="06CE757E"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vAlign w:val="center"/>
            <w:hideMark/>
          </w:tcPr>
          <w:p w14:paraId="42A8E165" w14:textId="77777777"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All National District and community level stakeholders and the Bank</w:t>
            </w:r>
          </w:p>
        </w:tc>
        <w:tc>
          <w:tcPr>
            <w:tcW w:w="749" w:type="pct"/>
            <w:tcBorders>
              <w:top w:val="nil"/>
              <w:left w:val="nil"/>
              <w:bottom w:val="single" w:sz="4" w:space="0" w:color="auto"/>
              <w:right w:val="single" w:sz="4" w:space="0" w:color="auto"/>
            </w:tcBorders>
            <w:shd w:val="clear" w:color="auto" w:fill="auto"/>
            <w:vAlign w:val="center"/>
            <w:hideMark/>
          </w:tcPr>
          <w:p w14:paraId="65E20EE0"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District councils with and National Project coordination team </w:t>
            </w:r>
          </w:p>
          <w:p w14:paraId="63DBA6CC" w14:textId="1009DFF9" w:rsidR="00FB25A8" w:rsidRPr="00026854" w:rsidRDefault="00FB25A8" w:rsidP="00F47995">
            <w:pPr>
              <w:spacing w:after="0" w:line="240" w:lineRule="auto"/>
              <w:rPr>
                <w:rFonts w:ascii="Times New Roman" w:eastAsia="Times New Roman" w:hAnsi="Times New Roman" w:cs="Times New Roman"/>
                <w:color w:val="000000"/>
              </w:rPr>
            </w:pPr>
          </w:p>
        </w:tc>
      </w:tr>
      <w:tr w:rsidR="004341F3" w:rsidRPr="00135EF8" w14:paraId="43D7BD62" w14:textId="77777777" w:rsidTr="00F47995">
        <w:trPr>
          <w:trHeight w:val="1440"/>
        </w:trPr>
        <w:tc>
          <w:tcPr>
            <w:tcW w:w="756" w:type="pct"/>
            <w:vMerge/>
            <w:tcBorders>
              <w:top w:val="nil"/>
              <w:left w:val="single" w:sz="4" w:space="0" w:color="auto"/>
              <w:bottom w:val="single" w:sz="4" w:space="0" w:color="000000"/>
              <w:right w:val="single" w:sz="4" w:space="0" w:color="auto"/>
            </w:tcBorders>
            <w:vAlign w:val="center"/>
            <w:hideMark/>
          </w:tcPr>
          <w:p w14:paraId="590737FD"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04FBC8A5"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vAlign w:val="center"/>
            <w:hideMark/>
          </w:tcPr>
          <w:p w14:paraId="5F224346"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Focus group discussions</w:t>
            </w:r>
          </w:p>
          <w:p w14:paraId="64691845" w14:textId="77777777" w:rsidR="004341F3" w:rsidRDefault="004341F3" w:rsidP="00F47995">
            <w:pPr>
              <w:spacing w:after="0" w:line="240" w:lineRule="auto"/>
              <w:rPr>
                <w:rFonts w:ascii="Times New Roman" w:eastAsia="Times New Roman" w:hAnsi="Times New Roman" w:cs="Times New Roman"/>
                <w:color w:val="000000"/>
              </w:rPr>
            </w:pPr>
          </w:p>
          <w:p w14:paraId="3C843516" w14:textId="77777777" w:rsidR="004341F3" w:rsidRDefault="004341F3" w:rsidP="00F47995">
            <w:pPr>
              <w:spacing w:after="0" w:line="240" w:lineRule="auto"/>
              <w:rPr>
                <w:rFonts w:ascii="Times New Roman" w:eastAsia="Times New Roman" w:hAnsi="Times New Roman" w:cs="Times New Roman"/>
                <w:color w:val="000000"/>
              </w:rPr>
            </w:pPr>
          </w:p>
          <w:p w14:paraId="4A4D0C5A" w14:textId="2ED50096" w:rsidR="004341F3" w:rsidRPr="00026854" w:rsidRDefault="004341F3" w:rsidP="00F47995">
            <w:pPr>
              <w:spacing w:after="0" w:line="240" w:lineRule="auto"/>
              <w:rPr>
                <w:rFonts w:ascii="Times New Roman" w:eastAsia="Times New Roman" w:hAnsi="Times New Roman" w:cs="Times New Roman"/>
                <w:color w:val="000000"/>
              </w:rPr>
            </w:pPr>
          </w:p>
        </w:tc>
        <w:tc>
          <w:tcPr>
            <w:tcW w:w="467" w:type="pct"/>
            <w:tcBorders>
              <w:top w:val="nil"/>
              <w:left w:val="nil"/>
              <w:bottom w:val="single" w:sz="4" w:space="0" w:color="auto"/>
              <w:right w:val="single" w:sz="4" w:space="0" w:color="auto"/>
            </w:tcBorders>
            <w:shd w:val="clear" w:color="auto" w:fill="auto"/>
            <w:vAlign w:val="center"/>
            <w:hideMark/>
          </w:tcPr>
          <w:p w14:paraId="7FB60834"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Dec-25</w:t>
            </w:r>
          </w:p>
          <w:p w14:paraId="276C8A4C" w14:textId="77777777" w:rsidR="004341F3" w:rsidRDefault="004341F3" w:rsidP="00F47995">
            <w:pPr>
              <w:spacing w:after="0" w:line="240" w:lineRule="auto"/>
              <w:rPr>
                <w:rFonts w:ascii="Times New Roman" w:eastAsia="Times New Roman" w:hAnsi="Times New Roman" w:cs="Times New Roman"/>
                <w:color w:val="000000"/>
              </w:rPr>
            </w:pPr>
          </w:p>
          <w:p w14:paraId="16E6BE08" w14:textId="77777777" w:rsidR="004341F3" w:rsidRDefault="004341F3" w:rsidP="00F47995">
            <w:pPr>
              <w:spacing w:after="0" w:line="240" w:lineRule="auto"/>
              <w:rPr>
                <w:rFonts w:ascii="Times New Roman" w:eastAsia="Times New Roman" w:hAnsi="Times New Roman" w:cs="Times New Roman"/>
                <w:color w:val="000000"/>
              </w:rPr>
            </w:pPr>
          </w:p>
          <w:p w14:paraId="18470B8F" w14:textId="77777777" w:rsidR="004341F3" w:rsidRDefault="004341F3" w:rsidP="00F47995">
            <w:pPr>
              <w:spacing w:after="0" w:line="240" w:lineRule="auto"/>
              <w:rPr>
                <w:rFonts w:ascii="Times New Roman" w:eastAsia="Times New Roman" w:hAnsi="Times New Roman" w:cs="Times New Roman"/>
                <w:color w:val="000000"/>
              </w:rPr>
            </w:pPr>
          </w:p>
          <w:p w14:paraId="08DFAB32" w14:textId="2D14F6A6"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02D73C43" w14:textId="77777777" w:rsidR="00026854" w:rsidRDefault="00502F04"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Collect </w:t>
            </w:r>
            <w:r w:rsidR="00026854" w:rsidRPr="00026854">
              <w:rPr>
                <w:rFonts w:ascii="Times New Roman" w:eastAsia="Times New Roman" w:hAnsi="Times New Roman" w:cs="Times New Roman"/>
                <w:color w:val="000000"/>
              </w:rPr>
              <w:t xml:space="preserve">views and inputs on the project exist strategy and sustainability plans </w:t>
            </w:r>
          </w:p>
          <w:p w14:paraId="382BAF96" w14:textId="77777777" w:rsidR="00FB25A8" w:rsidRDefault="00FB25A8" w:rsidP="00F47995">
            <w:pPr>
              <w:spacing w:after="0" w:line="240" w:lineRule="auto"/>
              <w:rPr>
                <w:rFonts w:ascii="Times New Roman" w:eastAsia="Times New Roman" w:hAnsi="Times New Roman" w:cs="Times New Roman"/>
                <w:color w:val="000000"/>
              </w:rPr>
            </w:pPr>
          </w:p>
          <w:p w14:paraId="1D62C208" w14:textId="77777777" w:rsidR="00FB25A8" w:rsidRDefault="00FB25A8" w:rsidP="00F47995">
            <w:pPr>
              <w:spacing w:after="0" w:line="240" w:lineRule="auto"/>
              <w:rPr>
                <w:rFonts w:ascii="Times New Roman" w:eastAsia="Times New Roman" w:hAnsi="Times New Roman" w:cs="Times New Roman"/>
                <w:color w:val="000000"/>
              </w:rPr>
            </w:pPr>
          </w:p>
          <w:p w14:paraId="07B7501E" w14:textId="7EFBCFE0"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hideMark/>
          </w:tcPr>
          <w:p w14:paraId="1E895628" w14:textId="31DA702D"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Community level stakeholders specifically the </w:t>
            </w:r>
            <w:r w:rsidR="0024635D" w:rsidRPr="00026854">
              <w:rPr>
                <w:rFonts w:ascii="Times New Roman" w:eastAsia="Times New Roman" w:hAnsi="Times New Roman" w:cs="Times New Roman"/>
                <w:color w:val="000000"/>
              </w:rPr>
              <w:t>disadvantaged</w:t>
            </w:r>
            <w:r w:rsidRPr="00026854">
              <w:rPr>
                <w:rFonts w:ascii="Times New Roman" w:eastAsia="Times New Roman" w:hAnsi="Times New Roman" w:cs="Times New Roman"/>
                <w:color w:val="000000"/>
              </w:rPr>
              <w:t xml:space="preserve"> groups</w:t>
            </w:r>
            <w:r w:rsidR="001A0261">
              <w:rPr>
                <w:rFonts w:ascii="Times New Roman" w:eastAsia="Times New Roman" w:hAnsi="Times New Roman" w:cs="Times New Roman"/>
                <w:color w:val="000000"/>
              </w:rPr>
              <w:t xml:space="preserve">, </w:t>
            </w:r>
            <w:r w:rsidR="001A0261" w:rsidRPr="0099781F">
              <w:rPr>
                <w:rFonts w:ascii="Times New Roman" w:eastAsia="Times New Roman" w:hAnsi="Times New Roman" w:cs="Times New Roman"/>
                <w:color w:val="222222"/>
                <w:lang w:val="en"/>
              </w:rPr>
              <w:t>PAPs, beneficiaries and traditional leaders</w:t>
            </w:r>
          </w:p>
        </w:tc>
        <w:tc>
          <w:tcPr>
            <w:tcW w:w="749" w:type="pct"/>
            <w:tcBorders>
              <w:top w:val="nil"/>
              <w:left w:val="nil"/>
              <w:bottom w:val="single" w:sz="4" w:space="0" w:color="auto"/>
              <w:right w:val="single" w:sz="4" w:space="0" w:color="auto"/>
            </w:tcBorders>
            <w:shd w:val="clear" w:color="auto" w:fill="auto"/>
            <w:vAlign w:val="center"/>
            <w:hideMark/>
          </w:tcPr>
          <w:p w14:paraId="3755C23C"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District councils with and National Project coordination team </w:t>
            </w:r>
          </w:p>
          <w:p w14:paraId="2F237C2F" w14:textId="77777777" w:rsidR="00FB25A8" w:rsidRDefault="00FB25A8" w:rsidP="00F47995">
            <w:pPr>
              <w:spacing w:after="0" w:line="240" w:lineRule="auto"/>
              <w:rPr>
                <w:rFonts w:ascii="Times New Roman" w:eastAsia="Times New Roman" w:hAnsi="Times New Roman" w:cs="Times New Roman"/>
                <w:color w:val="000000"/>
              </w:rPr>
            </w:pPr>
          </w:p>
          <w:p w14:paraId="15BB0C68" w14:textId="70094831" w:rsidR="00FB25A8" w:rsidRPr="00026854" w:rsidRDefault="00FB25A8" w:rsidP="00F47995">
            <w:pPr>
              <w:spacing w:after="0" w:line="240" w:lineRule="auto"/>
              <w:rPr>
                <w:rFonts w:ascii="Times New Roman" w:eastAsia="Times New Roman" w:hAnsi="Times New Roman" w:cs="Times New Roman"/>
                <w:color w:val="000000"/>
              </w:rPr>
            </w:pPr>
          </w:p>
        </w:tc>
      </w:tr>
      <w:tr w:rsidR="004341F3" w:rsidRPr="00135EF8" w14:paraId="22E46DD6" w14:textId="77777777" w:rsidTr="00F47995">
        <w:trPr>
          <w:trHeight w:val="1152"/>
        </w:trPr>
        <w:tc>
          <w:tcPr>
            <w:tcW w:w="756" w:type="pct"/>
            <w:vMerge/>
            <w:tcBorders>
              <w:top w:val="nil"/>
              <w:left w:val="single" w:sz="4" w:space="0" w:color="auto"/>
              <w:bottom w:val="single" w:sz="4" w:space="0" w:color="000000"/>
              <w:right w:val="single" w:sz="4" w:space="0" w:color="auto"/>
            </w:tcBorders>
            <w:vAlign w:val="center"/>
            <w:hideMark/>
          </w:tcPr>
          <w:p w14:paraId="46893D01"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30" w:type="pct"/>
            <w:vMerge/>
            <w:tcBorders>
              <w:top w:val="nil"/>
              <w:left w:val="single" w:sz="4" w:space="0" w:color="auto"/>
              <w:bottom w:val="single" w:sz="4" w:space="0" w:color="000000"/>
              <w:right w:val="single" w:sz="4" w:space="0" w:color="auto"/>
            </w:tcBorders>
            <w:vAlign w:val="center"/>
            <w:hideMark/>
          </w:tcPr>
          <w:p w14:paraId="19F6387E" w14:textId="77777777" w:rsidR="00026854" w:rsidRPr="00026854" w:rsidRDefault="00026854" w:rsidP="00026854">
            <w:pPr>
              <w:spacing w:after="0" w:line="240" w:lineRule="auto"/>
              <w:rPr>
                <w:rFonts w:ascii="Times New Roman" w:eastAsia="Times New Roman" w:hAnsi="Times New Roman" w:cs="Times New Roman"/>
                <w:color w:val="000000"/>
              </w:rPr>
            </w:pPr>
          </w:p>
        </w:tc>
        <w:tc>
          <w:tcPr>
            <w:tcW w:w="610" w:type="pct"/>
            <w:tcBorders>
              <w:top w:val="nil"/>
              <w:left w:val="nil"/>
              <w:bottom w:val="single" w:sz="4" w:space="0" w:color="auto"/>
              <w:right w:val="single" w:sz="4" w:space="0" w:color="auto"/>
            </w:tcBorders>
            <w:shd w:val="clear" w:color="auto" w:fill="auto"/>
            <w:hideMark/>
          </w:tcPr>
          <w:p w14:paraId="15E1E72F" w14:textId="3C759B15" w:rsidR="00026854" w:rsidRPr="00026854" w:rsidRDefault="00502F04"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026854" w:rsidRPr="00026854">
              <w:rPr>
                <w:rFonts w:ascii="Times New Roman" w:eastAsia="Times New Roman" w:hAnsi="Times New Roman" w:cs="Times New Roman"/>
                <w:color w:val="000000"/>
              </w:rPr>
              <w:t xml:space="preserve">ommunity meetings  </w:t>
            </w:r>
          </w:p>
        </w:tc>
        <w:tc>
          <w:tcPr>
            <w:tcW w:w="467" w:type="pct"/>
            <w:tcBorders>
              <w:top w:val="nil"/>
              <w:left w:val="nil"/>
              <w:bottom w:val="single" w:sz="4" w:space="0" w:color="auto"/>
              <w:right w:val="single" w:sz="4" w:space="0" w:color="auto"/>
            </w:tcBorders>
            <w:shd w:val="clear" w:color="auto" w:fill="auto"/>
            <w:vAlign w:val="center"/>
            <w:hideMark/>
          </w:tcPr>
          <w:p w14:paraId="40DF554B"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Dec-25</w:t>
            </w:r>
          </w:p>
          <w:p w14:paraId="42AB71C9" w14:textId="77777777" w:rsidR="004341F3" w:rsidRDefault="004341F3" w:rsidP="00F47995">
            <w:pPr>
              <w:spacing w:after="0" w:line="240" w:lineRule="auto"/>
              <w:rPr>
                <w:rFonts w:ascii="Times New Roman" w:eastAsia="Times New Roman" w:hAnsi="Times New Roman" w:cs="Times New Roman"/>
                <w:color w:val="000000"/>
              </w:rPr>
            </w:pPr>
          </w:p>
          <w:p w14:paraId="1349AA1E" w14:textId="77777777" w:rsidR="004341F3" w:rsidRDefault="004341F3" w:rsidP="00F47995">
            <w:pPr>
              <w:spacing w:after="0" w:line="240" w:lineRule="auto"/>
              <w:rPr>
                <w:rFonts w:ascii="Times New Roman" w:eastAsia="Times New Roman" w:hAnsi="Times New Roman" w:cs="Times New Roman"/>
                <w:color w:val="000000"/>
              </w:rPr>
            </w:pPr>
          </w:p>
          <w:p w14:paraId="166EAC66" w14:textId="4638FCDE" w:rsidR="004341F3" w:rsidRPr="00026854" w:rsidRDefault="004341F3" w:rsidP="00F47995">
            <w:pPr>
              <w:spacing w:after="0" w:line="240" w:lineRule="auto"/>
              <w:rPr>
                <w:rFonts w:ascii="Times New Roman" w:eastAsia="Times New Roman" w:hAnsi="Times New Roman" w:cs="Times New Roman"/>
                <w:color w:val="000000"/>
              </w:rPr>
            </w:pPr>
          </w:p>
        </w:tc>
        <w:tc>
          <w:tcPr>
            <w:tcW w:w="1026" w:type="pct"/>
            <w:tcBorders>
              <w:top w:val="nil"/>
              <w:left w:val="nil"/>
              <w:bottom w:val="single" w:sz="4" w:space="0" w:color="auto"/>
              <w:right w:val="single" w:sz="4" w:space="0" w:color="auto"/>
            </w:tcBorders>
            <w:shd w:val="clear" w:color="auto" w:fill="auto"/>
            <w:vAlign w:val="center"/>
            <w:hideMark/>
          </w:tcPr>
          <w:p w14:paraId="5D2E0CF7" w14:textId="33CC9692" w:rsidR="00026854" w:rsidRDefault="00502F04" w:rsidP="00F479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Collect </w:t>
            </w:r>
            <w:r w:rsidR="00026854" w:rsidRPr="00026854">
              <w:rPr>
                <w:rFonts w:ascii="Times New Roman" w:eastAsia="Times New Roman" w:hAnsi="Times New Roman" w:cs="Times New Roman"/>
                <w:color w:val="000000"/>
              </w:rPr>
              <w:t xml:space="preserve">views and inputs on the project exist strategy and sustainability plans </w:t>
            </w:r>
          </w:p>
          <w:p w14:paraId="4AB9385A" w14:textId="3EB3C251" w:rsidR="00FB25A8" w:rsidRDefault="00FB25A8" w:rsidP="00F47995">
            <w:pPr>
              <w:spacing w:after="0" w:line="240" w:lineRule="auto"/>
              <w:rPr>
                <w:rFonts w:ascii="Times New Roman" w:eastAsia="Times New Roman" w:hAnsi="Times New Roman" w:cs="Times New Roman"/>
                <w:color w:val="000000"/>
              </w:rPr>
            </w:pPr>
          </w:p>
          <w:p w14:paraId="11326D4D" w14:textId="77777777" w:rsidR="00FB25A8" w:rsidRDefault="00FB25A8" w:rsidP="00F47995">
            <w:pPr>
              <w:spacing w:after="0" w:line="240" w:lineRule="auto"/>
              <w:rPr>
                <w:rFonts w:ascii="Times New Roman" w:eastAsia="Times New Roman" w:hAnsi="Times New Roman" w:cs="Times New Roman"/>
                <w:color w:val="000000"/>
              </w:rPr>
            </w:pPr>
          </w:p>
          <w:p w14:paraId="2ED892FB" w14:textId="61F05D09" w:rsidR="00FB25A8" w:rsidRPr="00026854" w:rsidRDefault="00FB25A8" w:rsidP="00F47995">
            <w:pPr>
              <w:spacing w:after="0" w:line="240" w:lineRule="auto"/>
              <w:rPr>
                <w:rFonts w:ascii="Times New Roman" w:eastAsia="Times New Roman" w:hAnsi="Times New Roman" w:cs="Times New Roman"/>
                <w:color w:val="000000"/>
              </w:rPr>
            </w:pPr>
          </w:p>
        </w:tc>
        <w:tc>
          <w:tcPr>
            <w:tcW w:w="762" w:type="pct"/>
            <w:tcBorders>
              <w:top w:val="nil"/>
              <w:left w:val="nil"/>
              <w:bottom w:val="single" w:sz="4" w:space="0" w:color="auto"/>
              <w:right w:val="single" w:sz="4" w:space="0" w:color="auto"/>
            </w:tcBorders>
            <w:shd w:val="clear" w:color="auto" w:fill="auto"/>
            <w:hideMark/>
          </w:tcPr>
          <w:p w14:paraId="458B7D6D" w14:textId="220ABE3B" w:rsidR="00026854" w:rsidRP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community level stakeholders</w:t>
            </w:r>
            <w:r w:rsidR="00A40A4F">
              <w:rPr>
                <w:rFonts w:ascii="Times New Roman" w:eastAsia="Times New Roman" w:hAnsi="Times New Roman" w:cs="Times New Roman"/>
                <w:color w:val="000000"/>
              </w:rPr>
              <w:t xml:space="preserve">, </w:t>
            </w:r>
            <w:r w:rsidR="00A40A4F" w:rsidRPr="0099781F">
              <w:rPr>
                <w:rFonts w:ascii="Times New Roman" w:eastAsia="Times New Roman" w:hAnsi="Times New Roman" w:cs="Times New Roman"/>
                <w:color w:val="222222"/>
                <w:lang w:val="en"/>
              </w:rPr>
              <w:t>PAPs, beneficiaries and traditional leaders</w:t>
            </w:r>
          </w:p>
        </w:tc>
        <w:tc>
          <w:tcPr>
            <w:tcW w:w="749" w:type="pct"/>
            <w:tcBorders>
              <w:top w:val="nil"/>
              <w:left w:val="nil"/>
              <w:bottom w:val="single" w:sz="4" w:space="0" w:color="auto"/>
              <w:right w:val="single" w:sz="4" w:space="0" w:color="auto"/>
            </w:tcBorders>
            <w:shd w:val="clear" w:color="auto" w:fill="auto"/>
            <w:vAlign w:val="center"/>
            <w:hideMark/>
          </w:tcPr>
          <w:p w14:paraId="1BECB23D" w14:textId="77777777" w:rsidR="00026854" w:rsidRDefault="00026854" w:rsidP="00F47995">
            <w:pPr>
              <w:spacing w:after="0" w:line="240" w:lineRule="auto"/>
              <w:rPr>
                <w:rFonts w:ascii="Times New Roman" w:eastAsia="Times New Roman" w:hAnsi="Times New Roman" w:cs="Times New Roman"/>
                <w:color w:val="000000"/>
              </w:rPr>
            </w:pPr>
            <w:r w:rsidRPr="00026854">
              <w:rPr>
                <w:rFonts w:ascii="Times New Roman" w:eastAsia="Times New Roman" w:hAnsi="Times New Roman" w:cs="Times New Roman"/>
                <w:color w:val="000000"/>
              </w:rPr>
              <w:t xml:space="preserve">District councils with and National Project coordination team </w:t>
            </w:r>
          </w:p>
          <w:p w14:paraId="13579B10" w14:textId="7F5FDEA1" w:rsidR="00FB25A8" w:rsidRPr="00026854" w:rsidRDefault="00FB25A8" w:rsidP="00F47995">
            <w:pPr>
              <w:spacing w:after="0" w:line="240" w:lineRule="auto"/>
              <w:rPr>
                <w:rFonts w:ascii="Times New Roman" w:eastAsia="Times New Roman" w:hAnsi="Times New Roman" w:cs="Times New Roman"/>
                <w:color w:val="000000"/>
              </w:rPr>
            </w:pPr>
          </w:p>
        </w:tc>
      </w:tr>
    </w:tbl>
    <w:p w14:paraId="025B1E1E" w14:textId="3D3D72E4" w:rsidR="00C20C66" w:rsidRPr="00135EF8" w:rsidRDefault="00C20C66" w:rsidP="00E350D1">
      <w:pPr>
        <w:spacing w:line="276" w:lineRule="auto"/>
        <w:jc w:val="both"/>
        <w:rPr>
          <w:rFonts w:ascii="Times New Roman" w:hAnsi="Times New Roman" w:cs="Times New Roman"/>
          <w:sz w:val="24"/>
          <w:szCs w:val="24"/>
        </w:rPr>
      </w:pPr>
    </w:p>
    <w:p w14:paraId="2EDD9EF4" w14:textId="77777777" w:rsidR="00C20C66" w:rsidRPr="00135EF8" w:rsidRDefault="00C20C66" w:rsidP="00E350D1">
      <w:pPr>
        <w:spacing w:line="276" w:lineRule="auto"/>
        <w:jc w:val="both"/>
        <w:rPr>
          <w:rFonts w:ascii="Times New Roman" w:hAnsi="Times New Roman" w:cs="Times New Roman"/>
          <w:sz w:val="24"/>
          <w:szCs w:val="24"/>
        </w:rPr>
        <w:sectPr w:rsidR="00C20C66" w:rsidRPr="00135EF8" w:rsidSect="00AD2723">
          <w:pgSz w:w="15840" w:h="12240" w:orient="landscape"/>
          <w:pgMar w:top="1440" w:right="1440" w:bottom="1440" w:left="1440" w:header="720" w:footer="720" w:gutter="0"/>
          <w:cols w:space="720"/>
          <w:docGrid w:linePitch="360"/>
        </w:sectPr>
      </w:pPr>
    </w:p>
    <w:p w14:paraId="069E74B8" w14:textId="77777777" w:rsidR="007B0E18" w:rsidRDefault="007B0E18" w:rsidP="007A4FB1">
      <w:pPr>
        <w:pStyle w:val="Heading1"/>
        <w:rPr>
          <w:rFonts w:ascii="Times New Roman" w:hAnsi="Times New Roman" w:cs="Times New Roman"/>
          <w:b/>
          <w:color w:val="auto"/>
          <w:sz w:val="24"/>
          <w:szCs w:val="24"/>
          <w:lang w:val="en-GB"/>
        </w:rPr>
      </w:pPr>
      <w:bookmarkStart w:id="17" w:name="_Toc19270789"/>
      <w:bookmarkStart w:id="18" w:name="_Toc31389089"/>
      <w:r w:rsidRPr="007B0E18">
        <w:rPr>
          <w:rFonts w:ascii="Times New Roman" w:hAnsi="Times New Roman" w:cs="Times New Roman"/>
          <w:b/>
          <w:color w:val="auto"/>
          <w:sz w:val="24"/>
          <w:szCs w:val="24"/>
          <w:lang w:val="en-GB"/>
        </w:rPr>
        <w:t>4.0 RESPONSIBILITIES AND RESOURCES FOR IMPLEMENTING STAKEHOLDER ENGAGEMENT ACTIVITIES</w:t>
      </w:r>
      <w:bookmarkEnd w:id="17"/>
      <w:bookmarkEnd w:id="18"/>
    </w:p>
    <w:p w14:paraId="08EC23DB" w14:textId="77777777" w:rsidR="007B0E18" w:rsidRDefault="007B0E18" w:rsidP="007A4FB1">
      <w:pPr>
        <w:pStyle w:val="Heading2"/>
        <w:rPr>
          <w:rFonts w:ascii="Times New Roman" w:hAnsi="Times New Roman" w:cs="Times New Roman"/>
          <w:b/>
          <w:color w:val="auto"/>
          <w:sz w:val="24"/>
          <w:szCs w:val="24"/>
        </w:rPr>
      </w:pPr>
      <w:bookmarkStart w:id="19" w:name="_Toc19270791"/>
    </w:p>
    <w:p w14:paraId="1654B326" w14:textId="2E22D257" w:rsidR="00EB57B7" w:rsidRPr="00E65A20" w:rsidRDefault="007A4FB1" w:rsidP="00E65A20">
      <w:pPr>
        <w:pStyle w:val="Heading2"/>
        <w:spacing w:line="240" w:lineRule="auto"/>
        <w:rPr>
          <w:rFonts w:ascii="Times New Roman" w:hAnsi="Times New Roman" w:cs="Times New Roman"/>
          <w:b/>
          <w:color w:val="auto"/>
          <w:sz w:val="24"/>
          <w:szCs w:val="24"/>
        </w:rPr>
      </w:pPr>
      <w:bookmarkStart w:id="20" w:name="_Toc31389090"/>
      <w:r w:rsidRPr="00E65A20">
        <w:rPr>
          <w:rFonts w:ascii="Times New Roman" w:hAnsi="Times New Roman" w:cs="Times New Roman"/>
          <w:b/>
          <w:color w:val="auto"/>
          <w:sz w:val="24"/>
          <w:szCs w:val="24"/>
        </w:rPr>
        <w:t xml:space="preserve">4.1 </w:t>
      </w:r>
      <w:r w:rsidR="00EB57B7" w:rsidRPr="00E65A20">
        <w:rPr>
          <w:rFonts w:ascii="Times New Roman" w:hAnsi="Times New Roman" w:cs="Times New Roman"/>
          <w:b/>
          <w:color w:val="auto"/>
          <w:sz w:val="24"/>
          <w:szCs w:val="24"/>
        </w:rPr>
        <w:t>Management functions and responsibilities</w:t>
      </w:r>
      <w:bookmarkEnd w:id="19"/>
      <w:bookmarkEnd w:id="20"/>
      <w:r w:rsidR="00EB57B7" w:rsidRPr="00E65A20">
        <w:rPr>
          <w:rFonts w:ascii="Times New Roman" w:hAnsi="Times New Roman" w:cs="Times New Roman"/>
          <w:b/>
          <w:color w:val="auto"/>
          <w:sz w:val="24"/>
          <w:szCs w:val="24"/>
        </w:rPr>
        <w:t xml:space="preserve"> </w:t>
      </w:r>
    </w:p>
    <w:p w14:paraId="4BDB9BC4" w14:textId="044B8025" w:rsidR="00EB57B7" w:rsidRPr="00E65A20" w:rsidRDefault="00EB57B7" w:rsidP="00E65A20">
      <w:pPr>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 xml:space="preserve">The Stakeholder Engagement activities will form part of the Environmental and Social Commitment Plan (ESCP). </w:t>
      </w:r>
    </w:p>
    <w:p w14:paraId="7D57244B" w14:textId="77777777" w:rsidR="006F47EA" w:rsidRPr="00E65A20" w:rsidRDefault="00EB57B7" w:rsidP="00E65A20">
      <w:pPr>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 xml:space="preserve">The implementation arrangement for the project is piggy backed on the decentralized government structures at District and Community level. As such, stakeholder engagement activities at community level will mostly be done by extension workers who will be supported by the district project coordinating teams comprising of representatives of relevant departments at district council level. </w:t>
      </w:r>
    </w:p>
    <w:p w14:paraId="26640140" w14:textId="00A65D4C" w:rsidR="006F47EA" w:rsidRPr="00E65A20" w:rsidRDefault="00EB57B7" w:rsidP="00E65A20">
      <w:pPr>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 xml:space="preserve">At national level, the Implementation of the SEP will be coordinated by the Project Management Unit (PMU) in collaboration with </w:t>
      </w:r>
      <w:r w:rsidR="00332D9C" w:rsidRPr="00E65A20">
        <w:rPr>
          <w:rFonts w:ascii="Times New Roman" w:hAnsi="Times New Roman" w:cs="Times New Roman"/>
          <w:sz w:val="24"/>
          <w:szCs w:val="24"/>
        </w:rPr>
        <w:t>Technical Team Members</w:t>
      </w:r>
      <w:r w:rsidRPr="00E65A20">
        <w:rPr>
          <w:rFonts w:ascii="Times New Roman" w:hAnsi="Times New Roman" w:cs="Times New Roman"/>
          <w:sz w:val="24"/>
          <w:szCs w:val="24"/>
        </w:rPr>
        <w:t xml:space="preserve">. The project preparation team is comprised of qualified and experienced people drawn from various relevant ministries that have a stake in the </w:t>
      </w:r>
      <w:r w:rsidR="00662AF9">
        <w:rPr>
          <w:rFonts w:ascii="Times New Roman" w:hAnsi="Times New Roman" w:cs="Times New Roman"/>
          <w:sz w:val="24"/>
          <w:szCs w:val="24"/>
        </w:rPr>
        <w:t>MWASIP</w:t>
      </w:r>
      <w:r w:rsidRPr="00E65A20">
        <w:rPr>
          <w:rFonts w:ascii="Times New Roman" w:hAnsi="Times New Roman" w:cs="Times New Roman"/>
          <w:sz w:val="24"/>
          <w:szCs w:val="24"/>
        </w:rPr>
        <w:t xml:space="preserve">. These include the ministries of Finance, Economic Planning and Development (MFEPD); Ministry of Agriculture, Irrigation and Water Development, Ministry of Local Government and Rural Development; Ministry of Lands, Housing and Urban Development, and Ministry of Natural Resources, Energy and Mining. </w:t>
      </w:r>
    </w:p>
    <w:p w14:paraId="42F37BAE" w14:textId="01690608" w:rsidR="00EB57B7" w:rsidRPr="00E65A20" w:rsidRDefault="00EB57B7" w:rsidP="00E65A20">
      <w:pPr>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The Project Management Unit</w:t>
      </w:r>
      <w:r w:rsidR="00D00958" w:rsidRPr="00E65A20">
        <w:rPr>
          <w:rFonts w:ascii="Times New Roman" w:hAnsi="Times New Roman" w:cs="Times New Roman"/>
          <w:sz w:val="24"/>
          <w:szCs w:val="24"/>
        </w:rPr>
        <w:t xml:space="preserve"> will have</w:t>
      </w:r>
      <w:r w:rsidRPr="00E65A20">
        <w:rPr>
          <w:rFonts w:ascii="Times New Roman" w:hAnsi="Times New Roman" w:cs="Times New Roman"/>
          <w:sz w:val="24"/>
          <w:szCs w:val="24"/>
        </w:rPr>
        <w:t xml:space="preserve"> a qualified and dedicated Environmental and Social Specialist who will facilitate the implementation of the Stakeholder Engagement Plan. Overall management responsibility for implementing the SEP will rest with the </w:t>
      </w:r>
      <w:r w:rsidR="00D00958" w:rsidRPr="00E65A20">
        <w:rPr>
          <w:rFonts w:ascii="Times New Roman" w:hAnsi="Times New Roman" w:cs="Times New Roman"/>
          <w:sz w:val="24"/>
          <w:szCs w:val="24"/>
        </w:rPr>
        <w:t>Secretary for Agriculture Irrigation and Water Development</w:t>
      </w:r>
      <w:r w:rsidRPr="00E65A20">
        <w:rPr>
          <w:rFonts w:ascii="Times New Roman" w:hAnsi="Times New Roman" w:cs="Times New Roman"/>
          <w:sz w:val="24"/>
          <w:szCs w:val="24"/>
        </w:rPr>
        <w:t xml:space="preserve">.  </w:t>
      </w:r>
    </w:p>
    <w:p w14:paraId="11DC9503" w14:textId="706F2025" w:rsidR="00EB57B7" w:rsidRPr="00E65A20" w:rsidRDefault="00EB57B7" w:rsidP="00E65A20">
      <w:pPr>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 xml:space="preserve">The contact details for the </w:t>
      </w:r>
      <w:r w:rsidR="00D00958" w:rsidRPr="00E65A20">
        <w:rPr>
          <w:rFonts w:ascii="Times New Roman" w:hAnsi="Times New Roman" w:cs="Times New Roman"/>
          <w:sz w:val="24"/>
          <w:szCs w:val="24"/>
        </w:rPr>
        <w:t>Secretary for Irrigation and Water Development</w:t>
      </w:r>
      <w:r w:rsidRPr="00E65A20">
        <w:rPr>
          <w:rFonts w:ascii="Times New Roman" w:hAnsi="Times New Roman" w:cs="Times New Roman"/>
          <w:sz w:val="24"/>
          <w:szCs w:val="24"/>
        </w:rPr>
        <w:t xml:space="preserve"> are as follows:</w:t>
      </w:r>
    </w:p>
    <w:p w14:paraId="6386A922" w14:textId="16EFA8AE" w:rsidR="00405C26" w:rsidRPr="00E65A20" w:rsidRDefault="00D00958" w:rsidP="00E65A20">
      <w:pPr>
        <w:spacing w:after="0" w:line="240" w:lineRule="auto"/>
        <w:jc w:val="both"/>
        <w:rPr>
          <w:rFonts w:ascii="Times New Roman" w:hAnsi="Times New Roman" w:cs="Times New Roman"/>
          <w:b/>
          <w:bCs/>
          <w:sz w:val="24"/>
          <w:szCs w:val="24"/>
        </w:rPr>
      </w:pPr>
      <w:r w:rsidRPr="00E65A20">
        <w:rPr>
          <w:rFonts w:ascii="Times New Roman" w:hAnsi="Times New Roman" w:cs="Times New Roman"/>
          <w:b/>
          <w:bCs/>
          <w:sz w:val="24"/>
          <w:szCs w:val="24"/>
        </w:rPr>
        <w:t>Ministry of Agriculture</w:t>
      </w:r>
      <w:r w:rsidR="00391D04">
        <w:rPr>
          <w:rFonts w:ascii="Times New Roman" w:hAnsi="Times New Roman" w:cs="Times New Roman"/>
          <w:b/>
          <w:bCs/>
          <w:sz w:val="24"/>
          <w:szCs w:val="24"/>
        </w:rPr>
        <w:t>,</w:t>
      </w:r>
      <w:r w:rsidRPr="00E65A20">
        <w:rPr>
          <w:rFonts w:ascii="Times New Roman" w:hAnsi="Times New Roman" w:cs="Times New Roman"/>
          <w:b/>
          <w:bCs/>
          <w:sz w:val="24"/>
          <w:szCs w:val="24"/>
        </w:rPr>
        <w:t xml:space="preserve"> Irrigation and Water Development</w:t>
      </w:r>
    </w:p>
    <w:p w14:paraId="230C38E2" w14:textId="77777777" w:rsidR="00405C26" w:rsidRPr="00E65A20" w:rsidRDefault="00405C26" w:rsidP="00E65A20">
      <w:pPr>
        <w:spacing w:after="0" w:line="240" w:lineRule="auto"/>
        <w:jc w:val="both"/>
        <w:rPr>
          <w:rFonts w:ascii="Times New Roman" w:hAnsi="Times New Roman" w:cs="Times New Roman"/>
          <w:b/>
          <w:bCs/>
          <w:sz w:val="24"/>
          <w:szCs w:val="24"/>
        </w:rPr>
      </w:pPr>
      <w:r w:rsidRPr="00E65A20">
        <w:rPr>
          <w:rFonts w:ascii="Times New Roman" w:hAnsi="Times New Roman" w:cs="Times New Roman"/>
          <w:b/>
          <w:bCs/>
          <w:sz w:val="24"/>
          <w:szCs w:val="24"/>
        </w:rPr>
        <w:t>Department of Irrigation and Water development</w:t>
      </w:r>
    </w:p>
    <w:p w14:paraId="4949DBC6" w14:textId="06A64568" w:rsidR="00EB57B7" w:rsidRPr="00E65A20" w:rsidRDefault="00EB57B7" w:rsidP="00E65A20">
      <w:pPr>
        <w:spacing w:after="0" w:line="240" w:lineRule="auto"/>
        <w:jc w:val="both"/>
        <w:rPr>
          <w:rFonts w:ascii="Times New Roman" w:hAnsi="Times New Roman" w:cs="Times New Roman"/>
          <w:b/>
          <w:bCs/>
          <w:sz w:val="24"/>
          <w:szCs w:val="24"/>
        </w:rPr>
      </w:pPr>
      <w:r w:rsidRPr="00E65A20">
        <w:rPr>
          <w:rFonts w:ascii="Times New Roman" w:hAnsi="Times New Roman" w:cs="Times New Roman"/>
          <w:b/>
          <w:bCs/>
          <w:sz w:val="24"/>
          <w:szCs w:val="24"/>
        </w:rPr>
        <w:t>P</w:t>
      </w:r>
      <w:r w:rsidR="00405C26" w:rsidRPr="00E65A20">
        <w:rPr>
          <w:rFonts w:ascii="Times New Roman" w:hAnsi="Times New Roman" w:cs="Times New Roman"/>
          <w:b/>
          <w:bCs/>
          <w:sz w:val="24"/>
          <w:szCs w:val="24"/>
        </w:rPr>
        <w:t>/Bag 390</w:t>
      </w:r>
      <w:r w:rsidRPr="00E65A20">
        <w:rPr>
          <w:rFonts w:ascii="Times New Roman" w:hAnsi="Times New Roman" w:cs="Times New Roman"/>
          <w:b/>
          <w:bCs/>
          <w:sz w:val="24"/>
          <w:szCs w:val="24"/>
        </w:rPr>
        <w:t>,</w:t>
      </w:r>
    </w:p>
    <w:p w14:paraId="31812794" w14:textId="77777777" w:rsidR="00EB57B7" w:rsidRPr="00E65A20" w:rsidRDefault="00EB57B7" w:rsidP="00E65A20">
      <w:pPr>
        <w:spacing w:after="0" w:line="240" w:lineRule="auto"/>
        <w:jc w:val="both"/>
        <w:rPr>
          <w:rFonts w:ascii="Times New Roman" w:hAnsi="Times New Roman" w:cs="Times New Roman"/>
          <w:b/>
          <w:bCs/>
          <w:sz w:val="24"/>
          <w:szCs w:val="24"/>
        </w:rPr>
      </w:pPr>
      <w:r w:rsidRPr="00E65A20">
        <w:rPr>
          <w:rFonts w:ascii="Times New Roman" w:hAnsi="Times New Roman" w:cs="Times New Roman"/>
          <w:b/>
          <w:bCs/>
          <w:sz w:val="24"/>
          <w:szCs w:val="24"/>
        </w:rPr>
        <w:t>Lilongwe 3, MALAWI</w:t>
      </w:r>
    </w:p>
    <w:p w14:paraId="42D81AC7" w14:textId="1AB2B02C" w:rsidR="00EB57B7" w:rsidRPr="00E65A20" w:rsidRDefault="00EB57B7" w:rsidP="00E65A20">
      <w:pPr>
        <w:spacing w:after="0" w:line="240" w:lineRule="auto"/>
        <w:jc w:val="both"/>
        <w:rPr>
          <w:rFonts w:ascii="Times New Roman" w:hAnsi="Times New Roman" w:cs="Times New Roman"/>
          <w:b/>
          <w:bCs/>
          <w:sz w:val="24"/>
          <w:szCs w:val="24"/>
        </w:rPr>
      </w:pPr>
      <w:r w:rsidRPr="00E65A20">
        <w:rPr>
          <w:rFonts w:ascii="Times New Roman" w:hAnsi="Times New Roman" w:cs="Times New Roman"/>
          <w:b/>
          <w:bCs/>
          <w:sz w:val="24"/>
          <w:szCs w:val="24"/>
        </w:rPr>
        <w:t xml:space="preserve">Phone: </w:t>
      </w:r>
      <w:r w:rsidR="008F052B" w:rsidRPr="00E65A20">
        <w:rPr>
          <w:rFonts w:ascii="Times New Roman" w:hAnsi="Times New Roman" w:cs="Times New Roman"/>
          <w:b/>
          <w:bCs/>
          <w:sz w:val="24"/>
          <w:szCs w:val="24"/>
        </w:rPr>
        <w:t>(</w:t>
      </w:r>
      <w:r w:rsidRPr="00E65A20">
        <w:rPr>
          <w:rFonts w:ascii="Times New Roman" w:hAnsi="Times New Roman" w:cs="Times New Roman"/>
          <w:b/>
          <w:bCs/>
          <w:sz w:val="24"/>
          <w:szCs w:val="24"/>
        </w:rPr>
        <w:t>+265</w:t>
      </w:r>
      <w:r w:rsidR="008F052B" w:rsidRPr="00E65A20">
        <w:rPr>
          <w:rFonts w:ascii="Times New Roman" w:hAnsi="Times New Roman" w:cs="Times New Roman"/>
          <w:b/>
          <w:bCs/>
          <w:sz w:val="24"/>
          <w:szCs w:val="24"/>
        </w:rPr>
        <w:t>)</w:t>
      </w:r>
      <w:r w:rsidRPr="00E65A20">
        <w:rPr>
          <w:rFonts w:ascii="Times New Roman" w:hAnsi="Times New Roman" w:cs="Times New Roman"/>
          <w:b/>
          <w:bCs/>
          <w:sz w:val="24"/>
          <w:szCs w:val="24"/>
        </w:rPr>
        <w:t xml:space="preserve"> </w:t>
      </w:r>
      <w:r w:rsidR="008F052B" w:rsidRPr="00E65A20">
        <w:rPr>
          <w:rFonts w:ascii="Times New Roman" w:hAnsi="Times New Roman" w:cs="Times New Roman"/>
          <w:b/>
          <w:bCs/>
          <w:sz w:val="24"/>
          <w:szCs w:val="24"/>
        </w:rPr>
        <w:t>1 770 344/ 221</w:t>
      </w:r>
    </w:p>
    <w:p w14:paraId="541D4B58" w14:textId="02E05420" w:rsidR="00C20C66" w:rsidRPr="00135EF8" w:rsidRDefault="00C20C66" w:rsidP="008F052B">
      <w:pPr>
        <w:spacing w:after="0" w:line="240" w:lineRule="auto"/>
        <w:jc w:val="both"/>
        <w:rPr>
          <w:rFonts w:ascii="Times New Roman" w:hAnsi="Times New Roman" w:cs="Times New Roman"/>
          <w:b/>
          <w:bCs/>
          <w:sz w:val="24"/>
          <w:szCs w:val="24"/>
        </w:rPr>
      </w:pPr>
    </w:p>
    <w:p w14:paraId="73080B57" w14:textId="77777777" w:rsidR="00C20C66" w:rsidRPr="00135EF8" w:rsidRDefault="00C20C66" w:rsidP="008F052B">
      <w:pPr>
        <w:spacing w:after="0" w:line="240" w:lineRule="auto"/>
        <w:jc w:val="both"/>
        <w:rPr>
          <w:rFonts w:ascii="Times New Roman" w:hAnsi="Times New Roman" w:cs="Times New Roman"/>
          <w:b/>
          <w:bCs/>
          <w:sz w:val="24"/>
          <w:szCs w:val="24"/>
        </w:rPr>
      </w:pPr>
    </w:p>
    <w:p w14:paraId="55524143" w14:textId="50BB426E" w:rsidR="00C20C66" w:rsidRPr="00E65A20" w:rsidRDefault="007A4FB1" w:rsidP="00E65A20">
      <w:pPr>
        <w:pStyle w:val="Heading2"/>
        <w:spacing w:line="240" w:lineRule="auto"/>
        <w:rPr>
          <w:rFonts w:ascii="Times New Roman" w:eastAsia="Calibri" w:hAnsi="Times New Roman" w:cs="Times New Roman"/>
          <w:b/>
          <w:color w:val="auto"/>
          <w:sz w:val="24"/>
          <w:szCs w:val="24"/>
          <w:lang w:val="en-GB"/>
        </w:rPr>
      </w:pPr>
      <w:bookmarkStart w:id="21" w:name="_Toc31389091"/>
      <w:r w:rsidRPr="00E65A20">
        <w:rPr>
          <w:rFonts w:ascii="Times New Roman" w:eastAsia="Calibri" w:hAnsi="Times New Roman" w:cs="Times New Roman"/>
          <w:b/>
          <w:color w:val="auto"/>
          <w:sz w:val="24"/>
          <w:szCs w:val="24"/>
          <w:lang w:val="en-GB"/>
        </w:rPr>
        <w:t xml:space="preserve">4.2 </w:t>
      </w:r>
      <w:r w:rsidR="0023026C" w:rsidRPr="00E65A20">
        <w:rPr>
          <w:rFonts w:ascii="Times New Roman" w:eastAsia="Calibri" w:hAnsi="Times New Roman" w:cs="Times New Roman"/>
          <w:b/>
          <w:color w:val="auto"/>
          <w:sz w:val="24"/>
          <w:szCs w:val="24"/>
          <w:lang w:val="en-GB"/>
        </w:rPr>
        <w:t>Resources Requirements</w:t>
      </w:r>
      <w:bookmarkEnd w:id="21"/>
    </w:p>
    <w:p w14:paraId="0C6F6995" w14:textId="497EC779" w:rsidR="00C20C66" w:rsidRDefault="00C20C66" w:rsidP="00E65A20">
      <w:pPr>
        <w:spacing w:line="240" w:lineRule="auto"/>
        <w:jc w:val="both"/>
        <w:rPr>
          <w:rFonts w:ascii="Times New Roman" w:eastAsia="Calibri" w:hAnsi="Times New Roman" w:cs="Times New Roman"/>
          <w:sz w:val="24"/>
          <w:szCs w:val="24"/>
          <w:lang w:val="en-GB"/>
        </w:rPr>
      </w:pPr>
      <w:r w:rsidRPr="00E65A20">
        <w:rPr>
          <w:rFonts w:ascii="Times New Roman" w:eastAsia="Calibri" w:hAnsi="Times New Roman" w:cs="Times New Roman"/>
          <w:sz w:val="24"/>
          <w:szCs w:val="24"/>
          <w:lang w:val="en-GB"/>
        </w:rPr>
        <w:t>The project has allocated an indicative amount of funds amounting to US$</w:t>
      </w:r>
      <w:r w:rsidR="007A4FB1" w:rsidRPr="00E65A20">
        <w:rPr>
          <w:rFonts w:ascii="Times New Roman" w:eastAsia="Calibri" w:hAnsi="Times New Roman" w:cs="Times New Roman"/>
          <w:sz w:val="24"/>
          <w:szCs w:val="24"/>
          <w:lang w:val="en-GB"/>
        </w:rPr>
        <w:t>145 thousand</w:t>
      </w:r>
      <w:r w:rsidRPr="00E65A20">
        <w:rPr>
          <w:rFonts w:ascii="Times New Roman" w:eastAsia="Calibri" w:hAnsi="Times New Roman" w:cs="Times New Roman"/>
          <w:sz w:val="24"/>
          <w:szCs w:val="24"/>
          <w:lang w:val="en-GB"/>
        </w:rPr>
        <w:t xml:space="preserve"> to facilitate </w:t>
      </w:r>
      <w:r w:rsidR="00747786" w:rsidRPr="00E65A20">
        <w:rPr>
          <w:rFonts w:ascii="Times New Roman" w:eastAsia="Calibri" w:hAnsi="Times New Roman" w:cs="Times New Roman"/>
          <w:sz w:val="24"/>
          <w:szCs w:val="24"/>
          <w:lang w:val="en-GB"/>
        </w:rPr>
        <w:t>stakeholder</w:t>
      </w:r>
      <w:r w:rsidRPr="00E65A20">
        <w:rPr>
          <w:rFonts w:ascii="Times New Roman" w:eastAsia="Calibri" w:hAnsi="Times New Roman" w:cs="Times New Roman"/>
          <w:sz w:val="24"/>
          <w:szCs w:val="24"/>
          <w:lang w:val="en-GB"/>
        </w:rPr>
        <w:t xml:space="preserve"> engagement activities including stakeholder engagement and grievance redress mechanism for the entire project period of five years. Table </w:t>
      </w:r>
      <w:r w:rsidR="00837C33" w:rsidRPr="00E65A20">
        <w:rPr>
          <w:rFonts w:ascii="Times New Roman" w:eastAsia="Calibri" w:hAnsi="Times New Roman" w:cs="Times New Roman"/>
          <w:sz w:val="24"/>
          <w:szCs w:val="24"/>
          <w:lang w:val="en-GB"/>
        </w:rPr>
        <w:t>7</w:t>
      </w:r>
      <w:r w:rsidRPr="00E65A20">
        <w:rPr>
          <w:rFonts w:ascii="Times New Roman" w:eastAsia="Calibri" w:hAnsi="Times New Roman" w:cs="Times New Roman"/>
          <w:sz w:val="24"/>
          <w:szCs w:val="24"/>
          <w:lang w:val="en-GB"/>
        </w:rPr>
        <w:t xml:space="preserve"> provides estimated budget for key stake holder engagement activities.</w:t>
      </w:r>
    </w:p>
    <w:p w14:paraId="1FB75735" w14:textId="57995575" w:rsidR="00870C35" w:rsidRDefault="00870C35" w:rsidP="00E65A20">
      <w:pPr>
        <w:spacing w:line="240" w:lineRule="auto"/>
        <w:jc w:val="both"/>
        <w:rPr>
          <w:rFonts w:ascii="Times New Roman" w:eastAsia="Calibri" w:hAnsi="Times New Roman" w:cs="Times New Roman"/>
          <w:sz w:val="24"/>
          <w:szCs w:val="24"/>
          <w:lang w:val="en-GB"/>
        </w:rPr>
      </w:pPr>
    </w:p>
    <w:p w14:paraId="3070551A" w14:textId="607D99FD" w:rsidR="00870C35" w:rsidRDefault="00870C35" w:rsidP="00E65A20">
      <w:pPr>
        <w:spacing w:line="240" w:lineRule="auto"/>
        <w:jc w:val="both"/>
        <w:rPr>
          <w:rFonts w:ascii="Times New Roman" w:eastAsia="Calibri" w:hAnsi="Times New Roman" w:cs="Times New Roman"/>
          <w:sz w:val="24"/>
          <w:szCs w:val="24"/>
          <w:lang w:val="en-GB"/>
        </w:rPr>
      </w:pPr>
    </w:p>
    <w:p w14:paraId="4D896D0E" w14:textId="2C298C60" w:rsidR="00870C35" w:rsidRDefault="00870C35" w:rsidP="00E65A20">
      <w:pPr>
        <w:spacing w:line="240" w:lineRule="auto"/>
        <w:jc w:val="both"/>
        <w:rPr>
          <w:rFonts w:ascii="Times New Roman" w:eastAsia="Calibri" w:hAnsi="Times New Roman" w:cs="Times New Roman"/>
          <w:sz w:val="24"/>
          <w:szCs w:val="24"/>
          <w:lang w:val="en-GB"/>
        </w:rPr>
      </w:pPr>
    </w:p>
    <w:p w14:paraId="50FB13FE" w14:textId="4B3ADE4D" w:rsidR="00870C35" w:rsidRDefault="00870C35" w:rsidP="00E65A20">
      <w:pPr>
        <w:spacing w:line="240" w:lineRule="auto"/>
        <w:jc w:val="both"/>
        <w:rPr>
          <w:rFonts w:ascii="Times New Roman" w:eastAsia="Calibri" w:hAnsi="Times New Roman" w:cs="Times New Roman"/>
          <w:sz w:val="24"/>
          <w:szCs w:val="24"/>
          <w:lang w:val="en-GB"/>
        </w:rPr>
      </w:pPr>
    </w:p>
    <w:p w14:paraId="2C6F0072" w14:textId="3970F267" w:rsidR="00870C35" w:rsidRDefault="00870C35" w:rsidP="00E65A20">
      <w:pPr>
        <w:spacing w:line="240" w:lineRule="auto"/>
        <w:jc w:val="both"/>
        <w:rPr>
          <w:rFonts w:ascii="Times New Roman" w:eastAsia="Calibri" w:hAnsi="Times New Roman" w:cs="Times New Roman"/>
          <w:sz w:val="24"/>
          <w:szCs w:val="24"/>
          <w:lang w:val="en-GB"/>
        </w:rPr>
      </w:pPr>
    </w:p>
    <w:p w14:paraId="3D101CDB" w14:textId="2E2FC351" w:rsidR="00870C35" w:rsidRDefault="00870C35" w:rsidP="00E65A20">
      <w:pPr>
        <w:spacing w:line="240" w:lineRule="auto"/>
        <w:jc w:val="both"/>
        <w:rPr>
          <w:rFonts w:ascii="Times New Roman" w:eastAsia="Calibri" w:hAnsi="Times New Roman" w:cs="Times New Roman"/>
          <w:sz w:val="24"/>
          <w:szCs w:val="24"/>
          <w:lang w:val="en-GB"/>
        </w:rPr>
      </w:pPr>
    </w:p>
    <w:p w14:paraId="7964D862" w14:textId="77777777" w:rsidR="00870C35" w:rsidRPr="00E65A20" w:rsidRDefault="00870C35" w:rsidP="00E65A20">
      <w:pPr>
        <w:spacing w:line="240" w:lineRule="auto"/>
        <w:jc w:val="both"/>
        <w:rPr>
          <w:rFonts w:ascii="Times New Roman" w:eastAsia="Calibri" w:hAnsi="Times New Roman" w:cs="Times New Roman"/>
          <w:sz w:val="24"/>
          <w:szCs w:val="24"/>
          <w:lang w:val="en-GB"/>
        </w:rPr>
      </w:pPr>
    </w:p>
    <w:p w14:paraId="6CCA76B6" w14:textId="3E80C8EF" w:rsidR="007A4FB1" w:rsidRPr="00E65A20" w:rsidRDefault="007A4FB1" w:rsidP="00E65A20">
      <w:pPr>
        <w:spacing w:line="240" w:lineRule="auto"/>
        <w:jc w:val="both"/>
        <w:rPr>
          <w:rFonts w:ascii="Times New Roman" w:eastAsia="Calibri" w:hAnsi="Times New Roman" w:cs="Times New Roman"/>
          <w:sz w:val="24"/>
          <w:szCs w:val="24"/>
          <w:lang w:val="en-GB"/>
        </w:rPr>
      </w:pPr>
      <w:r w:rsidRPr="00E65A20">
        <w:rPr>
          <w:rFonts w:ascii="Times New Roman" w:eastAsia="Calibri" w:hAnsi="Times New Roman" w:cs="Times New Roman"/>
          <w:b/>
          <w:bCs/>
          <w:sz w:val="24"/>
          <w:szCs w:val="24"/>
          <w:lang w:val="en-GB"/>
        </w:rPr>
        <w:t xml:space="preserve">Table </w:t>
      </w:r>
      <w:r w:rsidR="00837C33" w:rsidRPr="00E65A20">
        <w:rPr>
          <w:rFonts w:ascii="Times New Roman" w:eastAsia="Calibri" w:hAnsi="Times New Roman" w:cs="Times New Roman"/>
          <w:b/>
          <w:bCs/>
          <w:sz w:val="24"/>
          <w:szCs w:val="24"/>
          <w:lang w:val="en-GB"/>
        </w:rPr>
        <w:t>7</w:t>
      </w:r>
      <w:r w:rsidRPr="00E65A20">
        <w:rPr>
          <w:rFonts w:ascii="Times New Roman" w:eastAsia="Calibri" w:hAnsi="Times New Roman" w:cs="Times New Roman"/>
          <w:b/>
          <w:bCs/>
          <w:sz w:val="24"/>
          <w:szCs w:val="24"/>
          <w:lang w:val="en-GB"/>
        </w:rPr>
        <w:t>:</w:t>
      </w:r>
      <w:r w:rsidRPr="00E65A20">
        <w:rPr>
          <w:rFonts w:ascii="Times New Roman" w:eastAsia="Calibri" w:hAnsi="Times New Roman" w:cs="Times New Roman"/>
          <w:sz w:val="24"/>
          <w:szCs w:val="24"/>
          <w:lang w:val="en-GB"/>
        </w:rPr>
        <w:t xml:space="preserve"> Estimated </w:t>
      </w:r>
      <w:r w:rsidR="00747786" w:rsidRPr="00E65A20">
        <w:rPr>
          <w:rFonts w:ascii="Times New Roman" w:eastAsia="Calibri" w:hAnsi="Times New Roman" w:cs="Times New Roman"/>
          <w:sz w:val="24"/>
          <w:szCs w:val="24"/>
          <w:lang w:val="en-GB"/>
        </w:rPr>
        <w:t>Budget</w:t>
      </w:r>
      <w:r w:rsidRPr="00E65A20">
        <w:rPr>
          <w:rFonts w:ascii="Times New Roman" w:eastAsia="Calibri" w:hAnsi="Times New Roman" w:cs="Times New Roman"/>
          <w:sz w:val="24"/>
          <w:szCs w:val="24"/>
          <w:lang w:val="en-GB"/>
        </w:rPr>
        <w:t xml:space="preserve"> Requirement </w:t>
      </w:r>
    </w:p>
    <w:tbl>
      <w:tblPr>
        <w:tblW w:w="5000" w:type="pct"/>
        <w:tblLayout w:type="fixed"/>
        <w:tblLook w:val="04A0" w:firstRow="1" w:lastRow="0" w:firstColumn="1" w:lastColumn="0" w:noHBand="0" w:noVBand="1"/>
      </w:tblPr>
      <w:tblGrid>
        <w:gridCol w:w="1537"/>
        <w:gridCol w:w="1526"/>
        <w:gridCol w:w="2332"/>
        <w:gridCol w:w="1981"/>
        <w:gridCol w:w="1685"/>
      </w:tblGrid>
      <w:tr w:rsidR="00E237CA" w:rsidRPr="007B473C" w14:paraId="63690665" w14:textId="77777777" w:rsidTr="001928EE">
        <w:trPr>
          <w:trHeight w:val="924"/>
          <w:tblHeader/>
        </w:trPr>
        <w:tc>
          <w:tcPr>
            <w:tcW w:w="8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FED92" w14:textId="77777777" w:rsidR="007A4FB1" w:rsidRPr="007B473C" w:rsidRDefault="007A4FB1" w:rsidP="007A4FB1">
            <w:pPr>
              <w:spacing w:after="0" w:line="240" w:lineRule="auto"/>
              <w:jc w:val="both"/>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lang w:val="en-GB"/>
              </w:rPr>
              <w:t xml:space="preserve">Project Phase </w:t>
            </w:r>
          </w:p>
        </w:tc>
        <w:tc>
          <w:tcPr>
            <w:tcW w:w="842" w:type="pct"/>
            <w:tcBorders>
              <w:top w:val="single" w:sz="4" w:space="0" w:color="auto"/>
              <w:left w:val="nil"/>
              <w:bottom w:val="single" w:sz="4" w:space="0" w:color="auto"/>
              <w:right w:val="single" w:sz="4" w:space="0" w:color="auto"/>
            </w:tcBorders>
            <w:shd w:val="clear" w:color="auto" w:fill="auto"/>
            <w:vAlign w:val="center"/>
            <w:hideMark/>
          </w:tcPr>
          <w:p w14:paraId="0E49FEE4" w14:textId="77777777" w:rsidR="007A4FB1" w:rsidRPr="007B473C" w:rsidRDefault="007A4FB1" w:rsidP="007A4FB1">
            <w:pPr>
              <w:spacing w:after="0" w:line="240" w:lineRule="auto"/>
              <w:jc w:val="both"/>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lang w:val="en-GB"/>
              </w:rPr>
              <w:t xml:space="preserve">Engagement Activity </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14:paraId="47C42640" w14:textId="77777777" w:rsidR="007A4FB1" w:rsidRPr="007B473C" w:rsidRDefault="007A4FB1" w:rsidP="007A4FB1">
            <w:pPr>
              <w:spacing w:after="0" w:line="240" w:lineRule="auto"/>
              <w:jc w:val="both"/>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lang w:val="en-GB"/>
              </w:rPr>
              <w:t>Objective</w:t>
            </w:r>
          </w:p>
        </w:tc>
        <w:tc>
          <w:tcPr>
            <w:tcW w:w="1093" w:type="pct"/>
            <w:tcBorders>
              <w:top w:val="single" w:sz="4" w:space="0" w:color="auto"/>
              <w:left w:val="nil"/>
              <w:bottom w:val="single" w:sz="4" w:space="0" w:color="auto"/>
              <w:right w:val="single" w:sz="4" w:space="0" w:color="auto"/>
            </w:tcBorders>
            <w:shd w:val="clear" w:color="auto" w:fill="auto"/>
            <w:vAlign w:val="center"/>
            <w:hideMark/>
          </w:tcPr>
          <w:p w14:paraId="4AFC52A5" w14:textId="77777777" w:rsidR="007A4FB1" w:rsidRPr="007B473C" w:rsidRDefault="007A4FB1" w:rsidP="007A4FB1">
            <w:pPr>
              <w:spacing w:after="0" w:line="240" w:lineRule="auto"/>
              <w:jc w:val="both"/>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lang w:val="en-GB"/>
              </w:rPr>
              <w:t xml:space="preserve">Targeted Stakeholders </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4CFB6546" w14:textId="77777777" w:rsidR="007A4FB1" w:rsidRPr="007B473C" w:rsidRDefault="007A4FB1" w:rsidP="007A4FB1">
            <w:pPr>
              <w:spacing w:after="0" w:line="240" w:lineRule="auto"/>
              <w:jc w:val="both"/>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rPr>
              <w:t>Cost estimates (US$)</w:t>
            </w:r>
          </w:p>
        </w:tc>
      </w:tr>
      <w:tr w:rsidR="00E237CA" w:rsidRPr="007B473C" w14:paraId="7A9F231F" w14:textId="77777777" w:rsidTr="001928EE">
        <w:trPr>
          <w:trHeight w:val="2892"/>
        </w:trPr>
        <w:tc>
          <w:tcPr>
            <w:tcW w:w="848" w:type="pct"/>
            <w:vMerge w:val="restart"/>
            <w:tcBorders>
              <w:top w:val="nil"/>
              <w:left w:val="single" w:sz="4" w:space="0" w:color="auto"/>
              <w:bottom w:val="single" w:sz="4" w:space="0" w:color="auto"/>
              <w:right w:val="single" w:sz="4" w:space="0" w:color="auto"/>
            </w:tcBorders>
            <w:shd w:val="clear" w:color="auto" w:fill="auto"/>
            <w:hideMark/>
          </w:tcPr>
          <w:p w14:paraId="4F2733F9"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Project Preparation Phase</w:t>
            </w:r>
          </w:p>
        </w:tc>
        <w:tc>
          <w:tcPr>
            <w:tcW w:w="842" w:type="pct"/>
            <w:tcBorders>
              <w:top w:val="nil"/>
              <w:left w:val="nil"/>
              <w:bottom w:val="single" w:sz="4" w:space="0" w:color="auto"/>
              <w:right w:val="single" w:sz="4" w:space="0" w:color="auto"/>
            </w:tcBorders>
            <w:shd w:val="clear" w:color="auto" w:fill="auto"/>
            <w:hideMark/>
          </w:tcPr>
          <w:p w14:paraId="2E01A4C9"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National stakeholder   consultations </w:t>
            </w:r>
          </w:p>
        </w:tc>
        <w:tc>
          <w:tcPr>
            <w:tcW w:w="1287" w:type="pct"/>
            <w:tcBorders>
              <w:top w:val="nil"/>
              <w:left w:val="nil"/>
              <w:bottom w:val="single" w:sz="4" w:space="0" w:color="auto"/>
              <w:right w:val="single" w:sz="4" w:space="0" w:color="auto"/>
            </w:tcBorders>
            <w:shd w:val="clear" w:color="auto" w:fill="auto"/>
            <w:hideMark/>
          </w:tcPr>
          <w:p w14:paraId="101B77E2" w14:textId="351909BE"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Collect views on the design of the project, environmental and social risks, mitigation measures, grievance redress mechanism, Stakeholder engagement plan, </w:t>
            </w:r>
            <w:r w:rsidR="00FB25A8" w:rsidRPr="007B473C">
              <w:rPr>
                <w:rFonts w:ascii="Times New Roman" w:eastAsia="Times New Roman" w:hAnsi="Times New Roman" w:cs="Times New Roman"/>
                <w:color w:val="000000"/>
                <w:lang w:val="en-GB"/>
              </w:rPr>
              <w:t>ESMF</w:t>
            </w:r>
            <w:r w:rsidRPr="007B473C">
              <w:rPr>
                <w:rFonts w:ascii="Times New Roman" w:eastAsia="Times New Roman" w:hAnsi="Times New Roman" w:cs="Times New Roman"/>
                <w:color w:val="000000"/>
                <w:lang w:val="en-GB"/>
              </w:rPr>
              <w:t xml:space="preserve"> and RP</w:t>
            </w:r>
            <w:r w:rsidR="00FB25A8" w:rsidRPr="007B473C">
              <w:rPr>
                <w:rFonts w:ascii="Times New Roman" w:eastAsia="Times New Roman" w:hAnsi="Times New Roman" w:cs="Times New Roman"/>
                <w:color w:val="000000"/>
                <w:lang w:val="en-GB"/>
              </w:rPr>
              <w:t>F</w:t>
            </w:r>
            <w:r w:rsidR="00731D81" w:rsidRPr="007B473C">
              <w:rPr>
                <w:rFonts w:ascii="Times New Roman" w:eastAsia="Times New Roman" w:hAnsi="Times New Roman" w:cs="Times New Roman"/>
                <w:color w:val="000000"/>
                <w:lang w:val="en-GB"/>
              </w:rPr>
              <w:t xml:space="preserve"> and disclosure of ESF instruments</w:t>
            </w:r>
          </w:p>
        </w:tc>
        <w:tc>
          <w:tcPr>
            <w:tcW w:w="1093" w:type="pct"/>
            <w:tcBorders>
              <w:top w:val="nil"/>
              <w:left w:val="nil"/>
              <w:bottom w:val="single" w:sz="4" w:space="0" w:color="auto"/>
              <w:right w:val="single" w:sz="4" w:space="0" w:color="auto"/>
            </w:tcBorders>
            <w:shd w:val="clear" w:color="auto" w:fill="auto"/>
            <w:hideMark/>
          </w:tcPr>
          <w:p w14:paraId="08D2C9CF"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Representatives of Government MDAS, Development Partners, and NGOs</w:t>
            </w:r>
          </w:p>
        </w:tc>
        <w:tc>
          <w:tcPr>
            <w:tcW w:w="930" w:type="pct"/>
            <w:tcBorders>
              <w:top w:val="nil"/>
              <w:left w:val="nil"/>
              <w:bottom w:val="single" w:sz="4" w:space="0" w:color="auto"/>
              <w:right w:val="single" w:sz="4" w:space="0" w:color="auto"/>
            </w:tcBorders>
            <w:shd w:val="clear" w:color="auto" w:fill="auto"/>
            <w:hideMark/>
          </w:tcPr>
          <w:p w14:paraId="1994C03A"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15,000 </w:t>
            </w:r>
          </w:p>
        </w:tc>
      </w:tr>
      <w:tr w:rsidR="00E237CA" w:rsidRPr="007B473C" w14:paraId="406ECDA3" w14:textId="77777777" w:rsidTr="001928EE">
        <w:trPr>
          <w:trHeight w:val="3252"/>
        </w:trPr>
        <w:tc>
          <w:tcPr>
            <w:tcW w:w="848" w:type="pct"/>
            <w:vMerge/>
            <w:tcBorders>
              <w:top w:val="nil"/>
              <w:left w:val="single" w:sz="4" w:space="0" w:color="auto"/>
              <w:bottom w:val="single" w:sz="4" w:space="0" w:color="auto"/>
              <w:right w:val="single" w:sz="4" w:space="0" w:color="auto"/>
            </w:tcBorders>
            <w:vAlign w:val="center"/>
            <w:hideMark/>
          </w:tcPr>
          <w:p w14:paraId="461342FD" w14:textId="77777777" w:rsidR="007A4FB1" w:rsidRPr="007B473C" w:rsidRDefault="007A4FB1" w:rsidP="007B473C">
            <w:pPr>
              <w:spacing w:after="0" w:line="240" w:lineRule="auto"/>
              <w:rPr>
                <w:rFonts w:ascii="Times New Roman" w:eastAsia="Times New Roman" w:hAnsi="Times New Roman" w:cs="Times New Roman"/>
                <w:color w:val="000000"/>
              </w:rPr>
            </w:pPr>
          </w:p>
        </w:tc>
        <w:tc>
          <w:tcPr>
            <w:tcW w:w="842" w:type="pct"/>
            <w:tcBorders>
              <w:top w:val="nil"/>
              <w:left w:val="nil"/>
              <w:bottom w:val="single" w:sz="4" w:space="0" w:color="auto"/>
              <w:right w:val="single" w:sz="4" w:space="0" w:color="auto"/>
            </w:tcBorders>
            <w:shd w:val="clear" w:color="auto" w:fill="auto"/>
            <w:hideMark/>
          </w:tcPr>
          <w:p w14:paraId="6BFDBEF2"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District level Stakeholder consultations</w:t>
            </w:r>
          </w:p>
        </w:tc>
        <w:tc>
          <w:tcPr>
            <w:tcW w:w="1287" w:type="pct"/>
            <w:tcBorders>
              <w:top w:val="nil"/>
              <w:left w:val="nil"/>
              <w:bottom w:val="single" w:sz="4" w:space="0" w:color="auto"/>
              <w:right w:val="single" w:sz="4" w:space="0" w:color="auto"/>
            </w:tcBorders>
            <w:shd w:val="clear" w:color="auto" w:fill="auto"/>
            <w:hideMark/>
          </w:tcPr>
          <w:p w14:paraId="00933E5B" w14:textId="43CF8EA2"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Collect views on the design of the project, environmental and social risks, mitigation measures, grievance redress mechanism and Stakeholder engagement plan, </w:t>
            </w:r>
            <w:r w:rsidR="00FB25A8" w:rsidRPr="007B473C">
              <w:rPr>
                <w:rFonts w:ascii="Times New Roman" w:eastAsia="Times New Roman" w:hAnsi="Times New Roman" w:cs="Times New Roman"/>
                <w:color w:val="000000"/>
                <w:lang w:val="en-GB"/>
              </w:rPr>
              <w:t>ESMF</w:t>
            </w:r>
            <w:r w:rsidRPr="007B473C">
              <w:rPr>
                <w:rFonts w:ascii="Times New Roman" w:eastAsia="Times New Roman" w:hAnsi="Times New Roman" w:cs="Times New Roman"/>
                <w:color w:val="000000"/>
                <w:lang w:val="en-GB"/>
              </w:rPr>
              <w:t xml:space="preserve"> and RP</w:t>
            </w:r>
            <w:r w:rsidR="00FB25A8" w:rsidRPr="007B473C">
              <w:rPr>
                <w:rFonts w:ascii="Times New Roman" w:eastAsia="Times New Roman" w:hAnsi="Times New Roman" w:cs="Times New Roman"/>
                <w:color w:val="000000"/>
                <w:lang w:val="en-GB"/>
              </w:rPr>
              <w:t>F</w:t>
            </w:r>
            <w:r w:rsidR="00731D81" w:rsidRPr="007B473C">
              <w:rPr>
                <w:rFonts w:ascii="Times New Roman" w:eastAsia="Times New Roman" w:hAnsi="Times New Roman" w:cs="Times New Roman"/>
                <w:color w:val="000000"/>
                <w:lang w:val="en-GB"/>
              </w:rPr>
              <w:t>,</w:t>
            </w:r>
            <w:r w:rsidRPr="007B473C">
              <w:rPr>
                <w:rFonts w:ascii="Times New Roman" w:eastAsia="Times New Roman" w:hAnsi="Times New Roman" w:cs="Times New Roman"/>
                <w:color w:val="000000"/>
                <w:lang w:val="en-GB"/>
              </w:rPr>
              <w:t xml:space="preserve"> </w:t>
            </w:r>
            <w:r w:rsidR="00731D81" w:rsidRPr="007B473C">
              <w:rPr>
                <w:rFonts w:ascii="Times New Roman" w:eastAsia="Times New Roman" w:hAnsi="Times New Roman" w:cs="Times New Roman"/>
                <w:color w:val="000000"/>
                <w:lang w:val="en-GB"/>
              </w:rPr>
              <w:t>disclosure of ESF instruments</w:t>
            </w:r>
          </w:p>
        </w:tc>
        <w:tc>
          <w:tcPr>
            <w:tcW w:w="1093" w:type="pct"/>
            <w:tcBorders>
              <w:top w:val="nil"/>
              <w:left w:val="nil"/>
              <w:bottom w:val="single" w:sz="4" w:space="0" w:color="auto"/>
              <w:right w:val="single" w:sz="4" w:space="0" w:color="auto"/>
            </w:tcBorders>
            <w:shd w:val="clear" w:color="auto" w:fill="auto"/>
            <w:hideMark/>
          </w:tcPr>
          <w:p w14:paraId="2BCBE707"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Members of the District Executive Committees and its Subcommittees</w:t>
            </w:r>
          </w:p>
        </w:tc>
        <w:tc>
          <w:tcPr>
            <w:tcW w:w="930" w:type="pct"/>
            <w:tcBorders>
              <w:top w:val="nil"/>
              <w:left w:val="nil"/>
              <w:bottom w:val="single" w:sz="4" w:space="0" w:color="auto"/>
              <w:right w:val="single" w:sz="4" w:space="0" w:color="auto"/>
            </w:tcBorders>
            <w:shd w:val="clear" w:color="auto" w:fill="auto"/>
            <w:hideMark/>
          </w:tcPr>
          <w:p w14:paraId="486AB356"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12,000 </w:t>
            </w:r>
          </w:p>
        </w:tc>
      </w:tr>
      <w:tr w:rsidR="00E237CA" w:rsidRPr="007B473C" w14:paraId="053363A6" w14:textId="77777777" w:rsidTr="001928EE">
        <w:trPr>
          <w:trHeight w:val="2784"/>
        </w:trPr>
        <w:tc>
          <w:tcPr>
            <w:tcW w:w="848" w:type="pct"/>
            <w:vMerge/>
            <w:tcBorders>
              <w:top w:val="nil"/>
              <w:left w:val="single" w:sz="4" w:space="0" w:color="auto"/>
              <w:bottom w:val="single" w:sz="4" w:space="0" w:color="auto"/>
              <w:right w:val="single" w:sz="4" w:space="0" w:color="auto"/>
            </w:tcBorders>
            <w:vAlign w:val="center"/>
            <w:hideMark/>
          </w:tcPr>
          <w:p w14:paraId="75D3AAD9" w14:textId="77777777" w:rsidR="007A4FB1" w:rsidRPr="007B473C" w:rsidRDefault="007A4FB1" w:rsidP="007B473C">
            <w:pPr>
              <w:spacing w:after="0" w:line="240" w:lineRule="auto"/>
              <w:rPr>
                <w:rFonts w:ascii="Times New Roman" w:eastAsia="Times New Roman" w:hAnsi="Times New Roman" w:cs="Times New Roman"/>
                <w:color w:val="000000"/>
              </w:rPr>
            </w:pPr>
          </w:p>
        </w:tc>
        <w:tc>
          <w:tcPr>
            <w:tcW w:w="842" w:type="pct"/>
            <w:tcBorders>
              <w:top w:val="nil"/>
              <w:left w:val="nil"/>
              <w:bottom w:val="single" w:sz="4" w:space="0" w:color="auto"/>
              <w:right w:val="single" w:sz="4" w:space="0" w:color="auto"/>
            </w:tcBorders>
            <w:shd w:val="clear" w:color="auto" w:fill="auto"/>
            <w:hideMark/>
          </w:tcPr>
          <w:p w14:paraId="544E2F5B"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Community level Stakeholder consultations</w:t>
            </w:r>
          </w:p>
        </w:tc>
        <w:tc>
          <w:tcPr>
            <w:tcW w:w="1287" w:type="pct"/>
            <w:tcBorders>
              <w:top w:val="nil"/>
              <w:left w:val="nil"/>
              <w:bottom w:val="single" w:sz="4" w:space="0" w:color="auto"/>
              <w:right w:val="single" w:sz="4" w:space="0" w:color="auto"/>
            </w:tcBorders>
            <w:shd w:val="clear" w:color="auto" w:fill="auto"/>
            <w:hideMark/>
          </w:tcPr>
          <w:p w14:paraId="567B9EE2" w14:textId="14233E3C"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Collect views lessons learned in the previous or related project, challenges, social risks and their mitigation measures, </w:t>
            </w:r>
            <w:r w:rsidR="00FB25A8" w:rsidRPr="007B473C">
              <w:rPr>
                <w:rFonts w:ascii="Times New Roman" w:eastAsia="Times New Roman" w:hAnsi="Times New Roman" w:cs="Times New Roman"/>
                <w:color w:val="000000"/>
                <w:lang w:val="en-GB"/>
              </w:rPr>
              <w:t>GRM, ESMF</w:t>
            </w:r>
            <w:r w:rsidRPr="007B473C">
              <w:rPr>
                <w:rFonts w:ascii="Times New Roman" w:eastAsia="Times New Roman" w:hAnsi="Times New Roman" w:cs="Times New Roman"/>
                <w:color w:val="000000"/>
                <w:lang w:val="en-GB"/>
              </w:rPr>
              <w:t xml:space="preserve"> and RP</w:t>
            </w:r>
            <w:r w:rsidR="00FB25A8" w:rsidRPr="007B473C">
              <w:rPr>
                <w:rFonts w:ascii="Times New Roman" w:eastAsia="Times New Roman" w:hAnsi="Times New Roman" w:cs="Times New Roman"/>
                <w:color w:val="000000"/>
                <w:lang w:val="en-GB"/>
              </w:rPr>
              <w:t>F</w:t>
            </w:r>
            <w:r w:rsidR="00731D81" w:rsidRPr="007B473C">
              <w:rPr>
                <w:rFonts w:ascii="Times New Roman" w:eastAsia="Times New Roman" w:hAnsi="Times New Roman" w:cs="Times New Roman"/>
                <w:color w:val="000000"/>
                <w:lang w:val="en-GB"/>
              </w:rPr>
              <w:t>, disclosure of ESF instruments</w:t>
            </w:r>
          </w:p>
        </w:tc>
        <w:tc>
          <w:tcPr>
            <w:tcW w:w="1093" w:type="pct"/>
            <w:tcBorders>
              <w:top w:val="nil"/>
              <w:left w:val="nil"/>
              <w:bottom w:val="single" w:sz="4" w:space="0" w:color="auto"/>
              <w:right w:val="single" w:sz="4" w:space="0" w:color="auto"/>
            </w:tcBorders>
            <w:shd w:val="clear" w:color="auto" w:fill="auto"/>
            <w:hideMark/>
          </w:tcPr>
          <w:p w14:paraId="6B68A6B2" w14:textId="77777777" w:rsidR="007A4FB1" w:rsidRPr="007B473C" w:rsidRDefault="007A4FB1" w:rsidP="007B473C">
            <w:pPr>
              <w:spacing w:after="0" w:line="240" w:lineRule="auto"/>
              <w:rPr>
                <w:rFonts w:ascii="Times New Roman" w:eastAsia="Times New Roman" w:hAnsi="Times New Roman" w:cs="Times New Roman"/>
                <w:color w:val="000000"/>
                <w:lang w:val="en-GB"/>
              </w:rPr>
            </w:pPr>
            <w:r w:rsidRPr="007B473C">
              <w:rPr>
                <w:rFonts w:ascii="Times New Roman" w:eastAsia="Times New Roman" w:hAnsi="Times New Roman" w:cs="Times New Roman"/>
                <w:color w:val="000000"/>
                <w:lang w:val="en-GB"/>
              </w:rPr>
              <w:t>Community members, and extension workers</w:t>
            </w:r>
          </w:p>
          <w:p w14:paraId="5F8B225C" w14:textId="3ABD91F4" w:rsidR="00067035" w:rsidRPr="007B473C" w:rsidRDefault="00067035" w:rsidP="007B473C">
            <w:pPr>
              <w:spacing w:after="0" w:line="240" w:lineRule="auto"/>
              <w:rPr>
                <w:rFonts w:ascii="Times New Roman" w:eastAsia="Times New Roman" w:hAnsi="Times New Roman" w:cs="Times New Roman"/>
                <w:color w:val="000000"/>
              </w:rPr>
            </w:pPr>
          </w:p>
        </w:tc>
        <w:tc>
          <w:tcPr>
            <w:tcW w:w="930" w:type="pct"/>
            <w:tcBorders>
              <w:top w:val="nil"/>
              <w:left w:val="nil"/>
              <w:bottom w:val="single" w:sz="4" w:space="0" w:color="auto"/>
              <w:right w:val="single" w:sz="4" w:space="0" w:color="auto"/>
            </w:tcBorders>
            <w:shd w:val="clear" w:color="auto" w:fill="auto"/>
            <w:hideMark/>
          </w:tcPr>
          <w:p w14:paraId="77B21097"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8,000 </w:t>
            </w:r>
          </w:p>
        </w:tc>
      </w:tr>
      <w:tr w:rsidR="00E237CA" w:rsidRPr="007B473C" w14:paraId="094450F5" w14:textId="77777777" w:rsidTr="001928EE">
        <w:trPr>
          <w:trHeight w:val="2784"/>
        </w:trPr>
        <w:tc>
          <w:tcPr>
            <w:tcW w:w="848" w:type="pct"/>
            <w:vMerge w:val="restart"/>
            <w:tcBorders>
              <w:top w:val="nil"/>
              <w:left w:val="single" w:sz="4" w:space="0" w:color="auto"/>
              <w:bottom w:val="single" w:sz="4" w:space="0" w:color="auto"/>
              <w:right w:val="single" w:sz="4" w:space="0" w:color="auto"/>
            </w:tcBorders>
            <w:shd w:val="clear" w:color="auto" w:fill="auto"/>
            <w:hideMark/>
          </w:tcPr>
          <w:p w14:paraId="1F829546"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Project Implementation Phase </w:t>
            </w:r>
          </w:p>
        </w:tc>
        <w:tc>
          <w:tcPr>
            <w:tcW w:w="842" w:type="pct"/>
            <w:tcBorders>
              <w:top w:val="nil"/>
              <w:left w:val="nil"/>
              <w:bottom w:val="single" w:sz="4" w:space="0" w:color="auto"/>
              <w:right w:val="single" w:sz="4" w:space="0" w:color="auto"/>
            </w:tcBorders>
            <w:shd w:val="clear" w:color="auto" w:fill="auto"/>
            <w:hideMark/>
          </w:tcPr>
          <w:p w14:paraId="6FA55A38"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Project inception meetings with National and District Stakeholders </w:t>
            </w:r>
          </w:p>
        </w:tc>
        <w:tc>
          <w:tcPr>
            <w:tcW w:w="1287" w:type="pct"/>
            <w:tcBorders>
              <w:top w:val="nil"/>
              <w:left w:val="nil"/>
              <w:bottom w:val="single" w:sz="4" w:space="0" w:color="auto"/>
              <w:right w:val="single" w:sz="4" w:space="0" w:color="auto"/>
            </w:tcBorders>
            <w:shd w:val="clear" w:color="auto" w:fill="auto"/>
            <w:hideMark/>
          </w:tcPr>
          <w:p w14:paraId="35831499" w14:textId="1C9797A4"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Provide feedback on approved project design and orient district level stakeholders on their roles, and the availability of </w:t>
            </w:r>
            <w:r w:rsidR="00FB25A8" w:rsidRPr="007B473C">
              <w:rPr>
                <w:rFonts w:ascii="Times New Roman" w:eastAsia="Times New Roman" w:hAnsi="Times New Roman" w:cs="Times New Roman"/>
                <w:color w:val="000000"/>
                <w:lang w:val="en-GB"/>
              </w:rPr>
              <w:t xml:space="preserve">GRM, </w:t>
            </w:r>
            <w:r w:rsidR="007A034D" w:rsidRPr="007B473C">
              <w:rPr>
                <w:rFonts w:ascii="Times New Roman" w:eastAsia="Times New Roman" w:hAnsi="Times New Roman" w:cs="Times New Roman"/>
                <w:color w:val="000000"/>
                <w:lang w:val="en-GB"/>
              </w:rPr>
              <w:t xml:space="preserve">ESF </w:t>
            </w:r>
            <w:r w:rsidRPr="007B473C">
              <w:rPr>
                <w:rFonts w:ascii="Times New Roman" w:eastAsia="Times New Roman" w:hAnsi="Times New Roman" w:cs="Times New Roman"/>
                <w:color w:val="000000"/>
                <w:lang w:val="en-GB"/>
              </w:rPr>
              <w:t>instruments such as the ESIA</w:t>
            </w:r>
            <w:r w:rsidR="00FB25A8" w:rsidRPr="007B473C">
              <w:rPr>
                <w:rFonts w:ascii="Times New Roman" w:eastAsia="Times New Roman" w:hAnsi="Times New Roman" w:cs="Times New Roman"/>
                <w:color w:val="000000"/>
                <w:lang w:val="en-GB"/>
              </w:rPr>
              <w:t>s</w:t>
            </w:r>
            <w:r w:rsidRPr="007B473C">
              <w:rPr>
                <w:rFonts w:ascii="Times New Roman" w:eastAsia="Times New Roman" w:hAnsi="Times New Roman" w:cs="Times New Roman"/>
                <w:color w:val="000000"/>
                <w:lang w:val="en-GB"/>
              </w:rPr>
              <w:t xml:space="preserve">, ESMPs and RPs. </w:t>
            </w:r>
          </w:p>
        </w:tc>
        <w:tc>
          <w:tcPr>
            <w:tcW w:w="1093" w:type="pct"/>
            <w:tcBorders>
              <w:top w:val="nil"/>
              <w:left w:val="nil"/>
              <w:bottom w:val="single" w:sz="4" w:space="0" w:color="auto"/>
              <w:right w:val="single" w:sz="4" w:space="0" w:color="auto"/>
            </w:tcBorders>
            <w:shd w:val="clear" w:color="auto" w:fill="auto"/>
            <w:hideMark/>
          </w:tcPr>
          <w:p w14:paraId="127C2953" w14:textId="77777777" w:rsidR="00FA09D7" w:rsidRPr="007B473C" w:rsidRDefault="007A4FB1" w:rsidP="007B473C">
            <w:pPr>
              <w:spacing w:after="0" w:line="240" w:lineRule="auto"/>
              <w:rPr>
                <w:rFonts w:ascii="Times New Roman" w:eastAsia="Times New Roman" w:hAnsi="Times New Roman" w:cs="Times New Roman"/>
                <w:color w:val="000000"/>
                <w:lang w:val="en-GB"/>
              </w:rPr>
            </w:pPr>
            <w:r w:rsidRPr="007B473C">
              <w:rPr>
                <w:rFonts w:ascii="Times New Roman" w:eastAsia="Times New Roman" w:hAnsi="Times New Roman" w:cs="Times New Roman"/>
                <w:color w:val="000000"/>
                <w:lang w:val="en-GB"/>
              </w:rPr>
              <w:t>National and District stakeholders</w:t>
            </w:r>
          </w:p>
          <w:p w14:paraId="70F4FF68" w14:textId="77777777" w:rsidR="004A30BD" w:rsidRPr="007B473C" w:rsidRDefault="004A30BD" w:rsidP="007B473C">
            <w:pPr>
              <w:contextualSpacing/>
              <w:rPr>
                <w:rFonts w:ascii="Times New Roman" w:hAnsi="Times New Roman" w:cs="Times New Roman"/>
              </w:rPr>
            </w:pPr>
            <w:r w:rsidRPr="007B473C">
              <w:rPr>
                <w:rFonts w:ascii="Times New Roman" w:hAnsi="Times New Roman" w:cs="Times New Roman"/>
              </w:rPr>
              <w:t>CGRMC/WGRMC</w:t>
            </w:r>
          </w:p>
          <w:p w14:paraId="01F73311" w14:textId="77777777" w:rsidR="004A30BD" w:rsidRPr="007B473C" w:rsidRDefault="004A30BD" w:rsidP="007B473C">
            <w:pPr>
              <w:contextualSpacing/>
              <w:rPr>
                <w:rFonts w:ascii="Times New Roman" w:hAnsi="Times New Roman" w:cs="Times New Roman"/>
                <w:color w:val="1D2228"/>
                <w:lang w:val="en-GB"/>
              </w:rPr>
            </w:pPr>
            <w:r w:rsidRPr="007B473C">
              <w:rPr>
                <w:rFonts w:ascii="Times New Roman" w:hAnsi="Times New Roman" w:cs="Times New Roman"/>
                <w:color w:val="1D2228"/>
                <w:lang w:val="en-GB"/>
              </w:rPr>
              <w:t xml:space="preserve">DGRMC, </w:t>
            </w:r>
            <w:r w:rsidRPr="007B473C">
              <w:rPr>
                <w:rFonts w:ascii="Times New Roman" w:hAnsi="Times New Roman" w:cs="Times New Roman"/>
                <w:lang w:val="en-GB"/>
              </w:rPr>
              <w:t>PMSUGRMC</w:t>
            </w:r>
            <w:r w:rsidRPr="007B473C">
              <w:rPr>
                <w:rFonts w:ascii="Times New Roman" w:hAnsi="Times New Roman" w:cs="Times New Roman"/>
                <w:color w:val="1D2228"/>
                <w:lang w:val="en-GB"/>
              </w:rPr>
              <w:t xml:space="preserve"> </w:t>
            </w:r>
          </w:p>
          <w:p w14:paraId="00BA0DF9" w14:textId="7EA136D8" w:rsidR="007A4FB1" w:rsidRPr="007B473C" w:rsidRDefault="007A4FB1" w:rsidP="007B473C">
            <w:pPr>
              <w:spacing w:after="0" w:line="240" w:lineRule="auto"/>
              <w:rPr>
                <w:rFonts w:ascii="Times New Roman" w:eastAsia="Times New Roman" w:hAnsi="Times New Roman" w:cs="Times New Roman"/>
                <w:color w:val="000000"/>
              </w:rPr>
            </w:pPr>
          </w:p>
        </w:tc>
        <w:tc>
          <w:tcPr>
            <w:tcW w:w="930" w:type="pct"/>
            <w:tcBorders>
              <w:top w:val="nil"/>
              <w:left w:val="nil"/>
              <w:bottom w:val="single" w:sz="4" w:space="0" w:color="auto"/>
              <w:right w:val="single" w:sz="4" w:space="0" w:color="auto"/>
            </w:tcBorders>
            <w:shd w:val="clear" w:color="auto" w:fill="auto"/>
            <w:hideMark/>
          </w:tcPr>
          <w:p w14:paraId="7CB6BB81"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30,000 </w:t>
            </w:r>
          </w:p>
        </w:tc>
      </w:tr>
      <w:tr w:rsidR="00E237CA" w:rsidRPr="007B473C" w14:paraId="7B7C1AF8" w14:textId="77777777" w:rsidTr="001928EE">
        <w:trPr>
          <w:trHeight w:val="2784"/>
        </w:trPr>
        <w:tc>
          <w:tcPr>
            <w:tcW w:w="848" w:type="pct"/>
            <w:vMerge/>
            <w:tcBorders>
              <w:top w:val="nil"/>
              <w:left w:val="single" w:sz="4" w:space="0" w:color="auto"/>
              <w:bottom w:val="single" w:sz="4" w:space="0" w:color="auto"/>
              <w:right w:val="single" w:sz="4" w:space="0" w:color="auto"/>
            </w:tcBorders>
            <w:vAlign w:val="center"/>
            <w:hideMark/>
          </w:tcPr>
          <w:p w14:paraId="1CE28738" w14:textId="77777777" w:rsidR="007A4FB1" w:rsidRPr="007B473C" w:rsidRDefault="007A4FB1" w:rsidP="007B473C">
            <w:pPr>
              <w:spacing w:after="0" w:line="240" w:lineRule="auto"/>
              <w:rPr>
                <w:rFonts w:ascii="Times New Roman" w:eastAsia="Times New Roman" w:hAnsi="Times New Roman" w:cs="Times New Roman"/>
                <w:color w:val="000000"/>
              </w:rPr>
            </w:pPr>
          </w:p>
        </w:tc>
        <w:tc>
          <w:tcPr>
            <w:tcW w:w="842" w:type="pct"/>
            <w:tcBorders>
              <w:top w:val="nil"/>
              <w:left w:val="nil"/>
              <w:bottom w:val="single" w:sz="4" w:space="0" w:color="auto"/>
              <w:right w:val="single" w:sz="4" w:space="0" w:color="auto"/>
            </w:tcBorders>
            <w:shd w:val="clear" w:color="auto" w:fill="auto"/>
            <w:hideMark/>
          </w:tcPr>
          <w:p w14:paraId="396A3C5F"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Community mobilization </w:t>
            </w:r>
          </w:p>
        </w:tc>
        <w:tc>
          <w:tcPr>
            <w:tcW w:w="1287" w:type="pct"/>
            <w:tcBorders>
              <w:top w:val="nil"/>
              <w:left w:val="nil"/>
              <w:bottom w:val="single" w:sz="4" w:space="0" w:color="auto"/>
              <w:right w:val="single" w:sz="4" w:space="0" w:color="auto"/>
            </w:tcBorders>
            <w:shd w:val="clear" w:color="auto" w:fill="auto"/>
            <w:hideMark/>
          </w:tcPr>
          <w:p w14:paraId="3B9AD7DD" w14:textId="09C1F0E0"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Mobilize and prepare target communities for project implementation and formation of project implementation structures, and the </w:t>
            </w:r>
            <w:r w:rsidR="00FB25A8" w:rsidRPr="007B473C">
              <w:rPr>
                <w:rFonts w:ascii="Times New Roman" w:eastAsia="Times New Roman" w:hAnsi="Times New Roman" w:cs="Times New Roman"/>
                <w:color w:val="000000"/>
                <w:lang w:val="en-GB"/>
              </w:rPr>
              <w:t xml:space="preserve">availability of </w:t>
            </w:r>
            <w:proofErr w:type="gramStart"/>
            <w:r w:rsidR="00FB25A8" w:rsidRPr="007B473C">
              <w:rPr>
                <w:rFonts w:ascii="Times New Roman" w:eastAsia="Times New Roman" w:hAnsi="Times New Roman" w:cs="Times New Roman"/>
                <w:color w:val="000000"/>
                <w:lang w:val="en-GB"/>
              </w:rPr>
              <w:t>GRM</w:t>
            </w:r>
            <w:r w:rsidRPr="007B473C">
              <w:rPr>
                <w:rFonts w:ascii="Times New Roman" w:eastAsia="Times New Roman" w:hAnsi="Times New Roman" w:cs="Times New Roman"/>
                <w:color w:val="000000"/>
                <w:lang w:val="en-GB"/>
              </w:rPr>
              <w:t xml:space="preserve">  such</w:t>
            </w:r>
            <w:proofErr w:type="gramEnd"/>
            <w:r w:rsidRPr="007B473C">
              <w:rPr>
                <w:rFonts w:ascii="Times New Roman" w:eastAsia="Times New Roman" w:hAnsi="Times New Roman" w:cs="Times New Roman"/>
                <w:color w:val="000000"/>
                <w:lang w:val="en-GB"/>
              </w:rPr>
              <w:t xml:space="preserve"> as the ESIA, ESMPs, RPs and GRMs.</w:t>
            </w:r>
          </w:p>
        </w:tc>
        <w:tc>
          <w:tcPr>
            <w:tcW w:w="1093" w:type="pct"/>
            <w:tcBorders>
              <w:top w:val="nil"/>
              <w:left w:val="nil"/>
              <w:bottom w:val="single" w:sz="4" w:space="0" w:color="auto"/>
              <w:right w:val="single" w:sz="4" w:space="0" w:color="auto"/>
            </w:tcBorders>
            <w:shd w:val="clear" w:color="auto" w:fill="auto"/>
            <w:hideMark/>
          </w:tcPr>
          <w:p w14:paraId="4744FCD1" w14:textId="77777777" w:rsidR="001736EA" w:rsidRPr="007B473C" w:rsidRDefault="007A4FB1" w:rsidP="007B473C">
            <w:pPr>
              <w:spacing w:after="0" w:line="240" w:lineRule="auto"/>
              <w:rPr>
                <w:rFonts w:ascii="Times New Roman" w:eastAsia="Times New Roman" w:hAnsi="Times New Roman" w:cs="Times New Roman"/>
                <w:color w:val="000000"/>
                <w:lang w:val="en-GB"/>
              </w:rPr>
            </w:pPr>
            <w:r w:rsidRPr="007B473C">
              <w:rPr>
                <w:rFonts w:ascii="Times New Roman" w:eastAsia="Times New Roman" w:hAnsi="Times New Roman" w:cs="Times New Roman"/>
                <w:color w:val="000000"/>
                <w:lang w:val="en-GB"/>
              </w:rPr>
              <w:t>Members of target communities, ADCs, VDCs, traditional, religious and political leaders,</w:t>
            </w:r>
          </w:p>
          <w:p w14:paraId="3CA3ACFA" w14:textId="77777777" w:rsidR="001736EA" w:rsidRPr="007B473C" w:rsidRDefault="001736EA" w:rsidP="007B473C">
            <w:pPr>
              <w:contextualSpacing/>
              <w:rPr>
                <w:rFonts w:ascii="Times New Roman" w:hAnsi="Times New Roman" w:cs="Times New Roman"/>
              </w:rPr>
            </w:pPr>
            <w:r w:rsidRPr="007B473C">
              <w:rPr>
                <w:rFonts w:ascii="Times New Roman" w:hAnsi="Times New Roman" w:cs="Times New Roman"/>
              </w:rPr>
              <w:t>CGRMC/WGRMC</w:t>
            </w:r>
          </w:p>
          <w:p w14:paraId="59CAE49F" w14:textId="644F8456" w:rsidR="003E56E7" w:rsidRPr="007B473C" w:rsidRDefault="001736EA" w:rsidP="007B473C">
            <w:pPr>
              <w:contextualSpacing/>
              <w:rPr>
                <w:rFonts w:ascii="Times New Roman" w:hAnsi="Times New Roman" w:cs="Times New Roman"/>
                <w:color w:val="1D2228"/>
                <w:lang w:val="en-GB"/>
              </w:rPr>
            </w:pPr>
            <w:r w:rsidRPr="007B473C">
              <w:rPr>
                <w:rFonts w:ascii="Times New Roman" w:hAnsi="Times New Roman" w:cs="Times New Roman"/>
                <w:color w:val="1D2228"/>
                <w:lang w:val="en-GB"/>
              </w:rPr>
              <w:t>DGRMC</w:t>
            </w:r>
            <w:r w:rsidR="003E56E7" w:rsidRPr="007B473C">
              <w:rPr>
                <w:rFonts w:ascii="Times New Roman" w:hAnsi="Times New Roman" w:cs="Times New Roman"/>
                <w:color w:val="1D2228"/>
                <w:lang w:val="en-GB"/>
              </w:rPr>
              <w:t>,</w:t>
            </w:r>
            <w:r w:rsidR="0094773F" w:rsidRPr="007B473C">
              <w:rPr>
                <w:rFonts w:ascii="Times New Roman" w:hAnsi="Times New Roman" w:cs="Times New Roman"/>
                <w:color w:val="1D2228"/>
                <w:lang w:val="en-GB"/>
              </w:rPr>
              <w:t xml:space="preserve"> </w:t>
            </w:r>
            <w:r w:rsidR="0094773F" w:rsidRPr="007B473C">
              <w:rPr>
                <w:rFonts w:ascii="Times New Roman" w:hAnsi="Times New Roman" w:cs="Times New Roman"/>
                <w:lang w:val="en-GB"/>
              </w:rPr>
              <w:t>PMSUGRMC</w:t>
            </w:r>
            <w:r w:rsidR="003E56E7" w:rsidRPr="007B473C">
              <w:rPr>
                <w:rFonts w:ascii="Times New Roman" w:hAnsi="Times New Roman" w:cs="Times New Roman"/>
                <w:color w:val="1D2228"/>
                <w:lang w:val="en-GB"/>
              </w:rPr>
              <w:t xml:space="preserve"> </w:t>
            </w:r>
          </w:p>
          <w:p w14:paraId="3E57FA79" w14:textId="7E9578B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  </w:t>
            </w:r>
          </w:p>
        </w:tc>
        <w:tc>
          <w:tcPr>
            <w:tcW w:w="930" w:type="pct"/>
            <w:tcBorders>
              <w:top w:val="nil"/>
              <w:left w:val="nil"/>
              <w:bottom w:val="single" w:sz="4" w:space="0" w:color="auto"/>
              <w:right w:val="single" w:sz="4" w:space="0" w:color="auto"/>
            </w:tcBorders>
            <w:shd w:val="clear" w:color="auto" w:fill="auto"/>
            <w:hideMark/>
          </w:tcPr>
          <w:p w14:paraId="5030CED8" w14:textId="75C1599C"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w:t>
            </w:r>
            <w:r w:rsidR="00E530CB" w:rsidRPr="007B473C">
              <w:rPr>
                <w:rFonts w:ascii="Times New Roman" w:eastAsia="Times New Roman" w:hAnsi="Times New Roman" w:cs="Times New Roman"/>
                <w:color w:val="000000"/>
              </w:rPr>
              <w:t>5</w:t>
            </w:r>
            <w:r w:rsidRPr="007B473C">
              <w:rPr>
                <w:rFonts w:ascii="Times New Roman" w:eastAsia="Times New Roman" w:hAnsi="Times New Roman" w:cs="Times New Roman"/>
                <w:color w:val="000000"/>
              </w:rPr>
              <w:t xml:space="preserve">5,000 </w:t>
            </w:r>
          </w:p>
        </w:tc>
      </w:tr>
      <w:tr w:rsidR="00E237CA" w:rsidRPr="007B473C" w14:paraId="30EF4F70" w14:textId="77777777" w:rsidTr="001928EE">
        <w:trPr>
          <w:trHeight w:val="2328"/>
        </w:trPr>
        <w:tc>
          <w:tcPr>
            <w:tcW w:w="848" w:type="pct"/>
            <w:vMerge/>
            <w:tcBorders>
              <w:top w:val="nil"/>
              <w:left w:val="single" w:sz="4" w:space="0" w:color="auto"/>
              <w:bottom w:val="single" w:sz="4" w:space="0" w:color="auto"/>
              <w:right w:val="single" w:sz="4" w:space="0" w:color="auto"/>
            </w:tcBorders>
            <w:vAlign w:val="center"/>
            <w:hideMark/>
          </w:tcPr>
          <w:p w14:paraId="63238883" w14:textId="77777777" w:rsidR="007A4FB1" w:rsidRPr="007B473C" w:rsidRDefault="007A4FB1" w:rsidP="007B473C">
            <w:pPr>
              <w:spacing w:after="0" w:line="240" w:lineRule="auto"/>
              <w:rPr>
                <w:rFonts w:ascii="Times New Roman" w:eastAsia="Times New Roman" w:hAnsi="Times New Roman" w:cs="Times New Roman"/>
                <w:color w:val="000000"/>
              </w:rPr>
            </w:pPr>
          </w:p>
        </w:tc>
        <w:tc>
          <w:tcPr>
            <w:tcW w:w="842" w:type="pct"/>
            <w:tcBorders>
              <w:top w:val="nil"/>
              <w:left w:val="nil"/>
              <w:bottom w:val="single" w:sz="4" w:space="0" w:color="auto"/>
              <w:right w:val="single" w:sz="4" w:space="0" w:color="auto"/>
            </w:tcBorders>
            <w:shd w:val="clear" w:color="auto" w:fill="auto"/>
            <w:hideMark/>
          </w:tcPr>
          <w:p w14:paraId="6539037F"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Project implementation monitoring and supervision missions</w:t>
            </w:r>
          </w:p>
        </w:tc>
        <w:tc>
          <w:tcPr>
            <w:tcW w:w="1287" w:type="pct"/>
            <w:tcBorders>
              <w:top w:val="nil"/>
              <w:left w:val="nil"/>
              <w:bottom w:val="single" w:sz="4" w:space="0" w:color="auto"/>
              <w:right w:val="single" w:sz="4" w:space="0" w:color="auto"/>
            </w:tcBorders>
            <w:shd w:val="clear" w:color="auto" w:fill="auto"/>
            <w:hideMark/>
          </w:tcPr>
          <w:p w14:paraId="57480D48"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Provide and obtain updated information that can support on project performance</w:t>
            </w:r>
          </w:p>
        </w:tc>
        <w:tc>
          <w:tcPr>
            <w:tcW w:w="1093" w:type="pct"/>
            <w:tcBorders>
              <w:top w:val="nil"/>
              <w:left w:val="nil"/>
              <w:bottom w:val="single" w:sz="4" w:space="0" w:color="auto"/>
              <w:right w:val="single" w:sz="4" w:space="0" w:color="auto"/>
            </w:tcBorders>
            <w:shd w:val="clear" w:color="auto" w:fill="auto"/>
            <w:hideMark/>
          </w:tcPr>
          <w:p w14:paraId="00483759" w14:textId="77777777" w:rsidR="00A166B3" w:rsidRPr="007B473C" w:rsidRDefault="007A4FB1" w:rsidP="007B473C">
            <w:pPr>
              <w:spacing w:after="0" w:line="240" w:lineRule="auto"/>
              <w:rPr>
                <w:rFonts w:ascii="Times New Roman" w:eastAsia="Times New Roman" w:hAnsi="Times New Roman" w:cs="Times New Roman"/>
                <w:color w:val="000000"/>
                <w:lang w:val="en-GB"/>
              </w:rPr>
            </w:pPr>
            <w:r w:rsidRPr="007B473C">
              <w:rPr>
                <w:rFonts w:ascii="Times New Roman" w:eastAsia="Times New Roman" w:hAnsi="Times New Roman" w:cs="Times New Roman"/>
                <w:color w:val="000000"/>
                <w:lang w:val="en-GB"/>
              </w:rPr>
              <w:t>National, district, and community level stakeholders</w:t>
            </w:r>
          </w:p>
          <w:p w14:paraId="6D7FF5F8" w14:textId="0D266131" w:rsidR="00A166B3" w:rsidRPr="007B473C" w:rsidRDefault="00A166B3" w:rsidP="007B473C">
            <w:pPr>
              <w:contextualSpacing/>
              <w:rPr>
                <w:rFonts w:ascii="Times New Roman" w:hAnsi="Times New Roman" w:cs="Times New Roman"/>
              </w:rPr>
            </w:pPr>
            <w:r w:rsidRPr="007B473C">
              <w:rPr>
                <w:rFonts w:ascii="Times New Roman" w:hAnsi="Times New Roman" w:cs="Times New Roman"/>
              </w:rPr>
              <w:t>CGRMC/WGRMC</w:t>
            </w:r>
          </w:p>
          <w:p w14:paraId="146B3B64" w14:textId="5994D5F2" w:rsidR="001736EA" w:rsidRPr="007B473C" w:rsidRDefault="001736EA" w:rsidP="007B473C">
            <w:pPr>
              <w:contextualSpacing/>
              <w:rPr>
                <w:rFonts w:ascii="Times New Roman" w:hAnsi="Times New Roman" w:cs="Times New Roman"/>
              </w:rPr>
            </w:pPr>
            <w:r w:rsidRPr="007B473C">
              <w:rPr>
                <w:rFonts w:ascii="Times New Roman" w:hAnsi="Times New Roman" w:cs="Times New Roman"/>
                <w:color w:val="1D2228"/>
                <w:lang w:val="en-GB"/>
              </w:rPr>
              <w:t>DGRMC</w:t>
            </w:r>
            <w:r w:rsidR="003E56E7" w:rsidRPr="007B473C">
              <w:rPr>
                <w:rFonts w:ascii="Times New Roman" w:hAnsi="Times New Roman" w:cs="Times New Roman"/>
                <w:color w:val="1D2228"/>
                <w:lang w:val="en-GB"/>
              </w:rPr>
              <w:t xml:space="preserve">, </w:t>
            </w:r>
            <w:r w:rsidR="0094773F" w:rsidRPr="007B473C">
              <w:rPr>
                <w:rFonts w:ascii="Times New Roman" w:hAnsi="Times New Roman" w:cs="Times New Roman"/>
                <w:lang w:val="en-GB"/>
              </w:rPr>
              <w:t>PMSUGRMC</w:t>
            </w:r>
          </w:p>
          <w:p w14:paraId="02325D73" w14:textId="6955165F"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 xml:space="preserve"> </w:t>
            </w:r>
          </w:p>
        </w:tc>
        <w:tc>
          <w:tcPr>
            <w:tcW w:w="930" w:type="pct"/>
            <w:tcBorders>
              <w:top w:val="nil"/>
              <w:left w:val="nil"/>
              <w:bottom w:val="single" w:sz="4" w:space="0" w:color="auto"/>
              <w:right w:val="single" w:sz="4" w:space="0" w:color="auto"/>
            </w:tcBorders>
            <w:shd w:val="clear" w:color="auto" w:fill="auto"/>
            <w:hideMark/>
          </w:tcPr>
          <w:p w14:paraId="6137B388" w14:textId="53C0EF95"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2</w:t>
            </w:r>
            <w:r w:rsidR="00486DE1" w:rsidRPr="007B473C">
              <w:rPr>
                <w:rFonts w:ascii="Times New Roman" w:eastAsia="Times New Roman" w:hAnsi="Times New Roman" w:cs="Times New Roman"/>
                <w:color w:val="000000"/>
              </w:rPr>
              <w:t>0</w:t>
            </w:r>
            <w:r w:rsidRPr="007B473C">
              <w:rPr>
                <w:rFonts w:ascii="Times New Roman" w:eastAsia="Times New Roman" w:hAnsi="Times New Roman" w:cs="Times New Roman"/>
                <w:color w:val="000000"/>
              </w:rPr>
              <w:t xml:space="preserve">,000 </w:t>
            </w:r>
          </w:p>
        </w:tc>
      </w:tr>
      <w:tr w:rsidR="00E237CA" w:rsidRPr="007B473C" w14:paraId="68A507DC" w14:textId="77777777" w:rsidTr="001928EE">
        <w:trPr>
          <w:trHeight w:val="2784"/>
        </w:trPr>
        <w:tc>
          <w:tcPr>
            <w:tcW w:w="848" w:type="pct"/>
            <w:vMerge/>
            <w:tcBorders>
              <w:top w:val="nil"/>
              <w:left w:val="single" w:sz="4" w:space="0" w:color="auto"/>
              <w:bottom w:val="single" w:sz="4" w:space="0" w:color="auto"/>
              <w:right w:val="single" w:sz="4" w:space="0" w:color="auto"/>
            </w:tcBorders>
            <w:vAlign w:val="center"/>
            <w:hideMark/>
          </w:tcPr>
          <w:p w14:paraId="67C73CCC" w14:textId="77777777" w:rsidR="007A4FB1" w:rsidRPr="007B473C" w:rsidRDefault="007A4FB1" w:rsidP="007B473C">
            <w:pPr>
              <w:spacing w:after="0" w:line="240" w:lineRule="auto"/>
              <w:rPr>
                <w:rFonts w:ascii="Times New Roman" w:eastAsia="Times New Roman" w:hAnsi="Times New Roman" w:cs="Times New Roman"/>
                <w:color w:val="000000"/>
              </w:rPr>
            </w:pPr>
          </w:p>
        </w:tc>
        <w:tc>
          <w:tcPr>
            <w:tcW w:w="842" w:type="pct"/>
            <w:tcBorders>
              <w:top w:val="nil"/>
              <w:left w:val="nil"/>
              <w:bottom w:val="single" w:sz="4" w:space="0" w:color="auto"/>
              <w:right w:val="single" w:sz="4" w:space="0" w:color="auto"/>
            </w:tcBorders>
            <w:shd w:val="clear" w:color="auto" w:fill="auto"/>
            <w:hideMark/>
          </w:tcPr>
          <w:p w14:paraId="61745864"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Project review meetings with selected stakeholders from National, District and Community level (including PTC and PSC)</w:t>
            </w:r>
          </w:p>
        </w:tc>
        <w:tc>
          <w:tcPr>
            <w:tcW w:w="1287" w:type="pct"/>
            <w:tcBorders>
              <w:top w:val="nil"/>
              <w:left w:val="nil"/>
              <w:bottom w:val="single" w:sz="4" w:space="0" w:color="auto"/>
              <w:right w:val="single" w:sz="4" w:space="0" w:color="auto"/>
            </w:tcBorders>
            <w:shd w:val="clear" w:color="auto" w:fill="auto"/>
            <w:hideMark/>
          </w:tcPr>
          <w:p w14:paraId="476FDEF3"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Provide and get periodic feedback on project implementation progress and any emerging issues</w:t>
            </w:r>
          </w:p>
        </w:tc>
        <w:tc>
          <w:tcPr>
            <w:tcW w:w="1093" w:type="pct"/>
            <w:tcBorders>
              <w:top w:val="nil"/>
              <w:left w:val="nil"/>
              <w:bottom w:val="single" w:sz="4" w:space="0" w:color="auto"/>
              <w:right w:val="single" w:sz="4" w:space="0" w:color="auto"/>
            </w:tcBorders>
            <w:shd w:val="clear" w:color="auto" w:fill="auto"/>
            <w:hideMark/>
          </w:tcPr>
          <w:p w14:paraId="29E04E70" w14:textId="77777777" w:rsidR="007A4FB1" w:rsidRPr="007B473C" w:rsidRDefault="007A4FB1" w:rsidP="007B473C">
            <w:pPr>
              <w:spacing w:after="0" w:line="240" w:lineRule="auto"/>
              <w:rPr>
                <w:rFonts w:ascii="Times New Roman" w:eastAsia="Times New Roman" w:hAnsi="Times New Roman" w:cs="Times New Roman"/>
                <w:color w:val="000000"/>
                <w:lang w:val="en-GB"/>
              </w:rPr>
            </w:pPr>
            <w:r w:rsidRPr="007B473C">
              <w:rPr>
                <w:rFonts w:ascii="Times New Roman" w:eastAsia="Times New Roman" w:hAnsi="Times New Roman" w:cs="Times New Roman"/>
                <w:color w:val="000000"/>
                <w:lang w:val="en-GB"/>
              </w:rPr>
              <w:t>Selected National, District and Community level stakeholders</w:t>
            </w:r>
          </w:p>
          <w:p w14:paraId="1BD9CCD3" w14:textId="77777777" w:rsidR="001736EA" w:rsidRPr="007B473C" w:rsidRDefault="001736EA" w:rsidP="007B473C">
            <w:pPr>
              <w:contextualSpacing/>
              <w:rPr>
                <w:rFonts w:ascii="Times New Roman" w:hAnsi="Times New Roman" w:cs="Times New Roman"/>
              </w:rPr>
            </w:pPr>
            <w:r w:rsidRPr="007B473C">
              <w:rPr>
                <w:rFonts w:ascii="Times New Roman" w:hAnsi="Times New Roman" w:cs="Times New Roman"/>
              </w:rPr>
              <w:t>CGRMC/WGRMC</w:t>
            </w:r>
          </w:p>
          <w:p w14:paraId="0D93745A" w14:textId="03BD99E0" w:rsidR="001736EA" w:rsidRPr="007B473C" w:rsidRDefault="001736EA" w:rsidP="007B473C">
            <w:pPr>
              <w:contextualSpacing/>
              <w:rPr>
                <w:rFonts w:ascii="Times New Roman" w:hAnsi="Times New Roman" w:cs="Times New Roman"/>
              </w:rPr>
            </w:pPr>
            <w:r w:rsidRPr="007B473C">
              <w:rPr>
                <w:rFonts w:ascii="Times New Roman" w:hAnsi="Times New Roman" w:cs="Times New Roman"/>
                <w:color w:val="1D2228"/>
                <w:lang w:val="en-GB"/>
              </w:rPr>
              <w:t>DGRMC</w:t>
            </w:r>
            <w:r w:rsidR="004A30BD" w:rsidRPr="007B473C">
              <w:rPr>
                <w:rFonts w:ascii="Times New Roman" w:hAnsi="Times New Roman" w:cs="Times New Roman"/>
                <w:color w:val="1D2228"/>
                <w:lang w:val="en-GB"/>
              </w:rPr>
              <w:t xml:space="preserve">, </w:t>
            </w:r>
            <w:r w:rsidR="004A30BD" w:rsidRPr="007B473C">
              <w:rPr>
                <w:rFonts w:ascii="Times New Roman" w:hAnsi="Times New Roman" w:cs="Times New Roman"/>
                <w:lang w:val="en-GB"/>
              </w:rPr>
              <w:t>PMSUGRMC</w:t>
            </w:r>
          </w:p>
          <w:p w14:paraId="29C8FC53" w14:textId="610C247A" w:rsidR="00A166B3" w:rsidRPr="007B473C" w:rsidRDefault="00A166B3" w:rsidP="007B473C">
            <w:pPr>
              <w:spacing w:after="0" w:line="240" w:lineRule="auto"/>
              <w:rPr>
                <w:rFonts w:ascii="Times New Roman" w:eastAsia="Times New Roman" w:hAnsi="Times New Roman" w:cs="Times New Roman"/>
                <w:color w:val="000000"/>
              </w:rPr>
            </w:pPr>
          </w:p>
        </w:tc>
        <w:tc>
          <w:tcPr>
            <w:tcW w:w="930" w:type="pct"/>
            <w:tcBorders>
              <w:top w:val="nil"/>
              <w:left w:val="nil"/>
              <w:bottom w:val="single" w:sz="4" w:space="0" w:color="auto"/>
              <w:right w:val="single" w:sz="4" w:space="0" w:color="auto"/>
            </w:tcBorders>
            <w:shd w:val="clear" w:color="auto" w:fill="auto"/>
            <w:hideMark/>
          </w:tcPr>
          <w:p w14:paraId="1E84D325" w14:textId="0DA2BD39"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w:t>
            </w:r>
            <w:r w:rsidR="00486DE1" w:rsidRPr="007B473C">
              <w:rPr>
                <w:rFonts w:ascii="Times New Roman" w:eastAsia="Times New Roman" w:hAnsi="Times New Roman" w:cs="Times New Roman"/>
                <w:color w:val="000000"/>
              </w:rPr>
              <w:t>25</w:t>
            </w:r>
            <w:r w:rsidRPr="007B473C">
              <w:rPr>
                <w:rFonts w:ascii="Times New Roman" w:eastAsia="Times New Roman" w:hAnsi="Times New Roman" w:cs="Times New Roman"/>
                <w:color w:val="000000"/>
              </w:rPr>
              <w:t xml:space="preserve">,000 </w:t>
            </w:r>
          </w:p>
        </w:tc>
      </w:tr>
      <w:tr w:rsidR="00E237CA" w:rsidRPr="007B473C" w14:paraId="6344AE59" w14:textId="77777777" w:rsidTr="001928EE">
        <w:trPr>
          <w:trHeight w:val="1188"/>
        </w:trPr>
        <w:tc>
          <w:tcPr>
            <w:tcW w:w="848" w:type="pct"/>
            <w:tcBorders>
              <w:top w:val="nil"/>
              <w:left w:val="single" w:sz="4" w:space="0" w:color="auto"/>
              <w:bottom w:val="single" w:sz="4" w:space="0" w:color="auto"/>
              <w:right w:val="single" w:sz="4" w:space="0" w:color="auto"/>
            </w:tcBorders>
            <w:shd w:val="clear" w:color="auto" w:fill="auto"/>
            <w:hideMark/>
          </w:tcPr>
          <w:p w14:paraId="1E2B5F76"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Project Close Out Phase</w:t>
            </w:r>
          </w:p>
        </w:tc>
        <w:tc>
          <w:tcPr>
            <w:tcW w:w="842" w:type="pct"/>
            <w:tcBorders>
              <w:top w:val="nil"/>
              <w:left w:val="nil"/>
              <w:bottom w:val="single" w:sz="4" w:space="0" w:color="auto"/>
              <w:right w:val="single" w:sz="4" w:space="0" w:color="auto"/>
            </w:tcBorders>
            <w:shd w:val="clear" w:color="auto" w:fill="auto"/>
            <w:hideMark/>
          </w:tcPr>
          <w:p w14:paraId="00F9F1DC"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Project close out meetings</w:t>
            </w:r>
          </w:p>
        </w:tc>
        <w:tc>
          <w:tcPr>
            <w:tcW w:w="1287" w:type="pct"/>
            <w:tcBorders>
              <w:top w:val="nil"/>
              <w:left w:val="nil"/>
              <w:bottom w:val="single" w:sz="4" w:space="0" w:color="auto"/>
              <w:right w:val="single" w:sz="4" w:space="0" w:color="auto"/>
            </w:tcBorders>
            <w:shd w:val="clear" w:color="auto" w:fill="auto"/>
            <w:hideMark/>
          </w:tcPr>
          <w:p w14:paraId="0FC03D0C"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Increase the stakeholders’ understanding on the project exit strategy</w:t>
            </w:r>
          </w:p>
        </w:tc>
        <w:tc>
          <w:tcPr>
            <w:tcW w:w="1093" w:type="pct"/>
            <w:tcBorders>
              <w:top w:val="nil"/>
              <w:left w:val="nil"/>
              <w:bottom w:val="single" w:sz="4" w:space="0" w:color="auto"/>
              <w:right w:val="single" w:sz="4" w:space="0" w:color="auto"/>
            </w:tcBorders>
            <w:shd w:val="clear" w:color="auto" w:fill="auto"/>
            <w:hideMark/>
          </w:tcPr>
          <w:p w14:paraId="5CF2AAB5"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lang w:val="en-GB"/>
              </w:rPr>
              <w:t>Beneficiary communities and groups, national and district stakeholders</w:t>
            </w:r>
          </w:p>
        </w:tc>
        <w:tc>
          <w:tcPr>
            <w:tcW w:w="930" w:type="pct"/>
            <w:tcBorders>
              <w:top w:val="nil"/>
              <w:left w:val="nil"/>
              <w:bottom w:val="single" w:sz="4" w:space="0" w:color="auto"/>
              <w:right w:val="single" w:sz="4" w:space="0" w:color="auto"/>
            </w:tcBorders>
            <w:shd w:val="clear" w:color="auto" w:fill="auto"/>
            <w:hideMark/>
          </w:tcPr>
          <w:p w14:paraId="648BD3AE" w14:textId="77777777" w:rsidR="007A4FB1" w:rsidRPr="007B473C" w:rsidRDefault="007A4FB1" w:rsidP="007B473C">
            <w:pPr>
              <w:spacing w:after="0" w:line="240" w:lineRule="auto"/>
              <w:rPr>
                <w:rFonts w:ascii="Times New Roman" w:eastAsia="Times New Roman" w:hAnsi="Times New Roman" w:cs="Times New Roman"/>
                <w:color w:val="000000"/>
              </w:rPr>
            </w:pPr>
            <w:r w:rsidRPr="007B473C">
              <w:rPr>
                <w:rFonts w:ascii="Times New Roman" w:eastAsia="Times New Roman" w:hAnsi="Times New Roman" w:cs="Times New Roman"/>
                <w:color w:val="000000"/>
              </w:rPr>
              <w:t xml:space="preserve">                                 25,000 </w:t>
            </w:r>
          </w:p>
        </w:tc>
      </w:tr>
      <w:tr w:rsidR="00E237CA" w:rsidRPr="007B473C" w14:paraId="1E049ABC" w14:textId="77777777" w:rsidTr="001928EE">
        <w:trPr>
          <w:trHeight w:val="492"/>
        </w:trPr>
        <w:tc>
          <w:tcPr>
            <w:tcW w:w="848" w:type="pct"/>
            <w:tcBorders>
              <w:top w:val="nil"/>
              <w:left w:val="single" w:sz="4" w:space="0" w:color="auto"/>
              <w:bottom w:val="single" w:sz="4" w:space="0" w:color="auto"/>
              <w:right w:val="single" w:sz="4" w:space="0" w:color="auto"/>
            </w:tcBorders>
            <w:shd w:val="clear" w:color="auto" w:fill="auto"/>
            <w:noWrap/>
            <w:vAlign w:val="bottom"/>
            <w:hideMark/>
          </w:tcPr>
          <w:p w14:paraId="5CE17B00" w14:textId="77777777" w:rsidR="007A4FB1" w:rsidRPr="007B473C" w:rsidRDefault="007A4FB1" w:rsidP="00E75F37">
            <w:pPr>
              <w:spacing w:after="0" w:line="240" w:lineRule="auto"/>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rPr>
              <w:t> </w:t>
            </w:r>
          </w:p>
        </w:tc>
        <w:tc>
          <w:tcPr>
            <w:tcW w:w="842" w:type="pct"/>
            <w:tcBorders>
              <w:top w:val="nil"/>
              <w:left w:val="nil"/>
              <w:bottom w:val="single" w:sz="4" w:space="0" w:color="auto"/>
              <w:right w:val="single" w:sz="4" w:space="0" w:color="auto"/>
            </w:tcBorders>
            <w:shd w:val="clear" w:color="auto" w:fill="auto"/>
            <w:noWrap/>
            <w:vAlign w:val="bottom"/>
            <w:hideMark/>
          </w:tcPr>
          <w:p w14:paraId="513893B4" w14:textId="77777777" w:rsidR="007A4FB1" w:rsidRPr="007B473C" w:rsidRDefault="007A4FB1" w:rsidP="00E75F37">
            <w:pPr>
              <w:spacing w:after="0" w:line="240" w:lineRule="auto"/>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rPr>
              <w:t> </w:t>
            </w:r>
          </w:p>
        </w:tc>
        <w:tc>
          <w:tcPr>
            <w:tcW w:w="1287" w:type="pct"/>
            <w:tcBorders>
              <w:top w:val="nil"/>
              <w:left w:val="nil"/>
              <w:bottom w:val="single" w:sz="4" w:space="0" w:color="auto"/>
              <w:right w:val="single" w:sz="4" w:space="0" w:color="auto"/>
            </w:tcBorders>
            <w:shd w:val="clear" w:color="auto" w:fill="auto"/>
            <w:noWrap/>
            <w:vAlign w:val="bottom"/>
            <w:hideMark/>
          </w:tcPr>
          <w:p w14:paraId="02873F07" w14:textId="77777777" w:rsidR="007A4FB1" w:rsidRPr="007B473C" w:rsidRDefault="007A4FB1" w:rsidP="00E75F37">
            <w:pPr>
              <w:spacing w:after="0" w:line="240" w:lineRule="auto"/>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rPr>
              <w:t> </w:t>
            </w:r>
          </w:p>
        </w:tc>
        <w:tc>
          <w:tcPr>
            <w:tcW w:w="1093" w:type="pct"/>
            <w:tcBorders>
              <w:top w:val="nil"/>
              <w:left w:val="nil"/>
              <w:bottom w:val="single" w:sz="4" w:space="0" w:color="auto"/>
              <w:right w:val="single" w:sz="4" w:space="0" w:color="auto"/>
            </w:tcBorders>
            <w:shd w:val="clear" w:color="auto" w:fill="auto"/>
            <w:vAlign w:val="center"/>
            <w:hideMark/>
          </w:tcPr>
          <w:p w14:paraId="34864E75" w14:textId="77777777" w:rsidR="00E75F37" w:rsidRPr="007B473C" w:rsidRDefault="00E75F37" w:rsidP="007B473C">
            <w:pPr>
              <w:spacing w:after="0" w:line="240" w:lineRule="auto"/>
              <w:rPr>
                <w:rFonts w:ascii="Times New Roman" w:eastAsia="Times New Roman" w:hAnsi="Times New Roman" w:cs="Times New Roman"/>
                <w:b/>
                <w:bCs/>
                <w:color w:val="000000"/>
              </w:rPr>
            </w:pPr>
          </w:p>
          <w:p w14:paraId="1989B2D5" w14:textId="143AF2EE" w:rsidR="007A4FB1" w:rsidRPr="007B473C" w:rsidRDefault="007A4FB1" w:rsidP="007B473C">
            <w:pPr>
              <w:spacing w:after="0" w:line="240" w:lineRule="auto"/>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rPr>
              <w:t>Total</w:t>
            </w:r>
          </w:p>
        </w:tc>
        <w:tc>
          <w:tcPr>
            <w:tcW w:w="930" w:type="pct"/>
            <w:tcBorders>
              <w:top w:val="nil"/>
              <w:left w:val="nil"/>
              <w:bottom w:val="single" w:sz="4" w:space="0" w:color="auto"/>
              <w:right w:val="single" w:sz="4" w:space="0" w:color="auto"/>
            </w:tcBorders>
            <w:shd w:val="clear" w:color="auto" w:fill="auto"/>
            <w:noWrap/>
            <w:vAlign w:val="center"/>
            <w:hideMark/>
          </w:tcPr>
          <w:p w14:paraId="529E4D34" w14:textId="77C48892" w:rsidR="007A4FB1" w:rsidRPr="007B473C" w:rsidRDefault="007A4FB1" w:rsidP="007B473C">
            <w:pPr>
              <w:spacing w:after="0" w:line="240" w:lineRule="auto"/>
              <w:rPr>
                <w:rFonts w:ascii="Times New Roman" w:eastAsia="Times New Roman" w:hAnsi="Times New Roman" w:cs="Times New Roman"/>
                <w:b/>
                <w:bCs/>
                <w:color w:val="000000"/>
              </w:rPr>
            </w:pPr>
            <w:r w:rsidRPr="007B473C">
              <w:rPr>
                <w:rFonts w:ascii="Times New Roman" w:eastAsia="Times New Roman" w:hAnsi="Times New Roman" w:cs="Times New Roman"/>
                <w:b/>
                <w:bCs/>
                <w:color w:val="000000"/>
              </w:rPr>
              <w:t xml:space="preserve">                                         </w:t>
            </w:r>
            <w:r w:rsidR="00E75F37" w:rsidRPr="007B473C">
              <w:rPr>
                <w:rFonts w:ascii="Times New Roman" w:eastAsia="Times New Roman" w:hAnsi="Times New Roman" w:cs="Times New Roman"/>
                <w:b/>
                <w:bCs/>
                <w:color w:val="000000"/>
              </w:rPr>
              <w:t xml:space="preserve">   </w:t>
            </w:r>
            <w:r w:rsidRPr="007B473C">
              <w:rPr>
                <w:rFonts w:ascii="Times New Roman" w:eastAsia="Times New Roman" w:hAnsi="Times New Roman" w:cs="Times New Roman"/>
                <w:b/>
                <w:bCs/>
                <w:color w:val="000000"/>
              </w:rPr>
              <w:t>1</w:t>
            </w:r>
            <w:r w:rsidR="00E530CB" w:rsidRPr="007B473C">
              <w:rPr>
                <w:rFonts w:ascii="Times New Roman" w:eastAsia="Times New Roman" w:hAnsi="Times New Roman" w:cs="Times New Roman"/>
                <w:b/>
                <w:bCs/>
                <w:color w:val="000000"/>
              </w:rPr>
              <w:t>9</w:t>
            </w:r>
            <w:r w:rsidR="00486DE1" w:rsidRPr="007B473C">
              <w:rPr>
                <w:rFonts w:ascii="Times New Roman" w:eastAsia="Times New Roman" w:hAnsi="Times New Roman" w:cs="Times New Roman"/>
                <w:b/>
                <w:bCs/>
                <w:color w:val="000000"/>
              </w:rPr>
              <w:t>0</w:t>
            </w:r>
            <w:r w:rsidRPr="007B473C">
              <w:rPr>
                <w:rFonts w:ascii="Times New Roman" w:eastAsia="Times New Roman" w:hAnsi="Times New Roman" w:cs="Times New Roman"/>
                <w:b/>
                <w:bCs/>
                <w:color w:val="000000"/>
              </w:rPr>
              <w:t xml:space="preserve">,000 </w:t>
            </w:r>
          </w:p>
        </w:tc>
      </w:tr>
    </w:tbl>
    <w:p w14:paraId="616F8CBE" w14:textId="77777777" w:rsidR="007A4FB1" w:rsidRPr="00135EF8" w:rsidRDefault="007A4FB1" w:rsidP="00C20C66">
      <w:pPr>
        <w:jc w:val="both"/>
        <w:rPr>
          <w:rFonts w:ascii="Times New Roman" w:eastAsia="Calibri" w:hAnsi="Times New Roman" w:cs="Times New Roman"/>
          <w:lang w:val="en-GB"/>
        </w:rPr>
      </w:pPr>
    </w:p>
    <w:p w14:paraId="0C8A4E1E" w14:textId="6895877D" w:rsidR="00F6151F" w:rsidRDefault="00EB57B7" w:rsidP="00805A1B">
      <w:pPr>
        <w:spacing w:after="0" w:line="240" w:lineRule="auto"/>
        <w:jc w:val="both"/>
        <w:rPr>
          <w:rFonts w:ascii="Times New Roman" w:hAnsi="Times New Roman" w:cs="Times New Roman"/>
          <w:b/>
          <w:sz w:val="24"/>
          <w:szCs w:val="24"/>
        </w:rPr>
      </w:pPr>
      <w:r w:rsidRPr="00135EF8">
        <w:rPr>
          <w:rFonts w:ascii="Times New Roman" w:hAnsi="Times New Roman" w:cs="Times New Roman"/>
          <w:sz w:val="24"/>
          <w:szCs w:val="24"/>
        </w:rPr>
        <w:tab/>
      </w:r>
      <w:bookmarkStart w:id="22" w:name="_Toc20077492"/>
    </w:p>
    <w:p w14:paraId="144EBFAD" w14:textId="77777777" w:rsidR="00AD2723" w:rsidRDefault="00AD2723" w:rsidP="00E65A20">
      <w:pPr>
        <w:pStyle w:val="Heading1"/>
        <w:spacing w:line="240" w:lineRule="auto"/>
        <w:rPr>
          <w:rFonts w:ascii="Times New Roman" w:hAnsi="Times New Roman" w:cs="Times New Roman"/>
          <w:b/>
          <w:color w:val="auto"/>
          <w:sz w:val="24"/>
          <w:szCs w:val="24"/>
        </w:rPr>
        <w:sectPr w:rsidR="00AD2723" w:rsidSect="00E237CA">
          <w:pgSz w:w="11907" w:h="16839" w:code="9"/>
          <w:pgMar w:top="1440" w:right="1418" w:bottom="1440" w:left="1418" w:header="709" w:footer="709" w:gutter="0"/>
          <w:cols w:space="708"/>
          <w:docGrid w:linePitch="360"/>
        </w:sectPr>
      </w:pPr>
    </w:p>
    <w:p w14:paraId="1DF2AFEC" w14:textId="04322F57" w:rsidR="00A51A8D" w:rsidRPr="00E65A20" w:rsidRDefault="00E75F37" w:rsidP="00E65A20">
      <w:pPr>
        <w:pStyle w:val="Heading1"/>
        <w:spacing w:line="240" w:lineRule="auto"/>
        <w:rPr>
          <w:rFonts w:ascii="Times New Roman" w:hAnsi="Times New Roman" w:cs="Times New Roman"/>
          <w:b/>
          <w:color w:val="auto"/>
          <w:sz w:val="24"/>
          <w:szCs w:val="24"/>
        </w:rPr>
      </w:pPr>
      <w:bookmarkStart w:id="23" w:name="_Toc31389092"/>
      <w:r w:rsidRPr="00E65A20">
        <w:rPr>
          <w:rFonts w:ascii="Times New Roman" w:hAnsi="Times New Roman" w:cs="Times New Roman"/>
          <w:b/>
          <w:color w:val="auto"/>
          <w:sz w:val="24"/>
          <w:szCs w:val="24"/>
        </w:rPr>
        <w:t>5</w:t>
      </w:r>
      <w:r w:rsidR="00AE3AD1" w:rsidRPr="00E65A20">
        <w:rPr>
          <w:rFonts w:ascii="Times New Roman" w:hAnsi="Times New Roman" w:cs="Times New Roman"/>
          <w:b/>
          <w:color w:val="auto"/>
          <w:sz w:val="24"/>
          <w:szCs w:val="24"/>
        </w:rPr>
        <w:t xml:space="preserve">.0 </w:t>
      </w:r>
      <w:r w:rsidR="00A51A8D" w:rsidRPr="00E65A20">
        <w:rPr>
          <w:rFonts w:ascii="Times New Roman" w:hAnsi="Times New Roman" w:cs="Times New Roman"/>
          <w:b/>
          <w:color w:val="auto"/>
          <w:sz w:val="24"/>
          <w:szCs w:val="24"/>
        </w:rPr>
        <w:t>GRIEVANCE REDRESS MECHANISM</w:t>
      </w:r>
      <w:bookmarkEnd w:id="22"/>
      <w:bookmarkEnd w:id="23"/>
    </w:p>
    <w:p w14:paraId="0253B213" w14:textId="27EE64A7" w:rsidR="00A51A8D" w:rsidRPr="00E65A20" w:rsidRDefault="00A51A8D" w:rsidP="00E65A20">
      <w:pPr>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 xml:space="preserve">Grievance Redress Mechanism (GRM) is required to ensure that Project Affected Persons (PAPs) have the ability and opportunity to lodge complaints or concerns, without cost, and with the assurance of a timely and satisfactory resolution of the issue. The GRM process should also ensure that the redress is effectively rendered to </w:t>
      </w:r>
      <w:r w:rsidR="006D7CF5">
        <w:rPr>
          <w:rFonts w:ascii="Times New Roman" w:hAnsi="Times New Roman" w:cs="Times New Roman"/>
          <w:sz w:val="24"/>
          <w:szCs w:val="24"/>
        </w:rPr>
        <w:t>Project Affected Persons (</w:t>
      </w:r>
      <w:r w:rsidRPr="00E65A20">
        <w:rPr>
          <w:rFonts w:ascii="Times New Roman" w:hAnsi="Times New Roman" w:cs="Times New Roman"/>
          <w:sz w:val="24"/>
          <w:szCs w:val="24"/>
        </w:rPr>
        <w:t>PAPs</w:t>
      </w:r>
      <w:r w:rsidR="006D7CF5">
        <w:rPr>
          <w:rFonts w:ascii="Times New Roman" w:hAnsi="Times New Roman" w:cs="Times New Roman"/>
          <w:sz w:val="24"/>
          <w:szCs w:val="24"/>
        </w:rPr>
        <w:t>)</w:t>
      </w:r>
      <w:r w:rsidRPr="00E65A20">
        <w:rPr>
          <w:rFonts w:ascii="Times New Roman" w:hAnsi="Times New Roman" w:cs="Times New Roman"/>
          <w:sz w:val="24"/>
          <w:szCs w:val="24"/>
        </w:rPr>
        <w:t xml:space="preserve">. All PAPs will be informed of the grievance redress mechanism, and the procedures at the time of the preparation of investments’ specific </w:t>
      </w:r>
      <w:r w:rsidR="006D7CF5">
        <w:rPr>
          <w:rFonts w:ascii="Times New Roman" w:hAnsi="Times New Roman" w:cs="Times New Roman"/>
          <w:sz w:val="24"/>
          <w:szCs w:val="24"/>
        </w:rPr>
        <w:t>Resettlement Action Plans (</w:t>
      </w:r>
      <w:r w:rsidRPr="00E65A20">
        <w:rPr>
          <w:rFonts w:ascii="Times New Roman" w:hAnsi="Times New Roman" w:cs="Times New Roman"/>
          <w:sz w:val="24"/>
          <w:szCs w:val="24"/>
        </w:rPr>
        <w:t>RAPs</w:t>
      </w:r>
      <w:r w:rsidR="006D7CF5">
        <w:rPr>
          <w:rFonts w:ascii="Times New Roman" w:hAnsi="Times New Roman" w:cs="Times New Roman"/>
          <w:sz w:val="24"/>
          <w:szCs w:val="24"/>
        </w:rPr>
        <w:t>)</w:t>
      </w:r>
      <w:r w:rsidRPr="00E65A20">
        <w:rPr>
          <w:rFonts w:ascii="Times New Roman" w:hAnsi="Times New Roman" w:cs="Times New Roman"/>
          <w:sz w:val="24"/>
          <w:szCs w:val="24"/>
        </w:rPr>
        <w:t xml:space="preserve">. </w:t>
      </w:r>
    </w:p>
    <w:p w14:paraId="5FE3455D" w14:textId="60E08840" w:rsidR="00A51A8D" w:rsidRPr="00E65A20" w:rsidRDefault="00A51A8D" w:rsidP="00E65A20">
      <w:pPr>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 xml:space="preserve">In order to resolve all grievances effectively, the </w:t>
      </w:r>
      <w:r w:rsidR="00662AF9">
        <w:rPr>
          <w:rFonts w:ascii="Times New Roman" w:hAnsi="Times New Roman" w:cs="Times New Roman"/>
          <w:sz w:val="24"/>
          <w:szCs w:val="24"/>
        </w:rPr>
        <w:t>MWASIP</w:t>
      </w:r>
      <w:r w:rsidRPr="00E65A20">
        <w:rPr>
          <w:rFonts w:ascii="Times New Roman" w:hAnsi="Times New Roman" w:cs="Times New Roman"/>
          <w:sz w:val="24"/>
          <w:szCs w:val="24"/>
        </w:rPr>
        <w:t xml:space="preserve"> will establish Grievance Redress and Management Committees at National, District and Community levels. Overall the GRM will handle all types of grievances arising from implementation of all the programs under the </w:t>
      </w:r>
      <w:r w:rsidR="00662AF9">
        <w:rPr>
          <w:rFonts w:ascii="Times New Roman" w:hAnsi="Times New Roman" w:cs="Times New Roman"/>
          <w:sz w:val="24"/>
          <w:szCs w:val="24"/>
        </w:rPr>
        <w:t>MWASIP</w:t>
      </w:r>
      <w:r w:rsidRPr="00E65A20">
        <w:rPr>
          <w:rFonts w:ascii="Times New Roman" w:hAnsi="Times New Roman" w:cs="Times New Roman"/>
          <w:sz w:val="24"/>
          <w:szCs w:val="24"/>
        </w:rPr>
        <w:t xml:space="preserve"> including work-related grievances.</w:t>
      </w:r>
      <w:r w:rsidR="00031720">
        <w:rPr>
          <w:rFonts w:ascii="Times New Roman" w:hAnsi="Times New Roman" w:cs="Times New Roman"/>
          <w:sz w:val="24"/>
          <w:szCs w:val="24"/>
        </w:rPr>
        <w:t xml:space="preserve"> All committees will be trained in management of GBV cases and all referral pathways </w:t>
      </w:r>
      <w:r w:rsidR="00887A0A">
        <w:rPr>
          <w:rFonts w:ascii="Times New Roman" w:hAnsi="Times New Roman" w:cs="Times New Roman"/>
          <w:sz w:val="24"/>
          <w:szCs w:val="24"/>
        </w:rPr>
        <w:t>which will be developed in line with the requirements of Good Practice Note addressing Gender Based Violence to</w:t>
      </w:r>
      <w:r w:rsidR="00EE07CF">
        <w:rPr>
          <w:rFonts w:ascii="Times New Roman" w:hAnsi="Times New Roman" w:cs="Times New Roman"/>
          <w:sz w:val="24"/>
          <w:szCs w:val="24"/>
        </w:rPr>
        <w:t xml:space="preserve"> ensure cases are successfully con</w:t>
      </w:r>
      <w:r w:rsidR="0073167E">
        <w:rPr>
          <w:rFonts w:ascii="Times New Roman" w:hAnsi="Times New Roman" w:cs="Times New Roman"/>
          <w:sz w:val="24"/>
          <w:szCs w:val="24"/>
        </w:rPr>
        <w:t>cluded.</w:t>
      </w:r>
    </w:p>
    <w:p w14:paraId="2CE8DF0C" w14:textId="17E328AA" w:rsidR="00A51A8D" w:rsidRPr="00150B7C" w:rsidRDefault="00A51A8D" w:rsidP="004A6C5E">
      <w:p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 xml:space="preserve">The implementation of </w:t>
      </w:r>
      <w:r w:rsidR="00662AF9">
        <w:rPr>
          <w:rFonts w:ascii="Times New Roman" w:eastAsia="Times New Roman" w:hAnsi="Times New Roman" w:cs="Times New Roman"/>
          <w:sz w:val="24"/>
          <w:szCs w:val="24"/>
        </w:rPr>
        <w:t>MWASIP</w:t>
      </w:r>
      <w:r w:rsidRPr="00150B7C">
        <w:rPr>
          <w:rFonts w:ascii="Times New Roman" w:eastAsia="Times New Roman" w:hAnsi="Times New Roman" w:cs="Times New Roman"/>
          <w:sz w:val="24"/>
          <w:szCs w:val="24"/>
        </w:rPr>
        <w:t xml:space="preserve"> may generate </w:t>
      </w:r>
      <w:r w:rsidR="00E65A20" w:rsidRPr="00150B7C">
        <w:rPr>
          <w:rFonts w:ascii="Times New Roman" w:eastAsia="Times New Roman" w:hAnsi="Times New Roman" w:cs="Times New Roman"/>
          <w:sz w:val="24"/>
          <w:szCs w:val="24"/>
        </w:rPr>
        <w:t>several</w:t>
      </w:r>
      <w:r w:rsidRPr="00150B7C">
        <w:rPr>
          <w:rFonts w:ascii="Times New Roman" w:eastAsia="Times New Roman" w:hAnsi="Times New Roman" w:cs="Times New Roman"/>
          <w:sz w:val="24"/>
          <w:szCs w:val="24"/>
        </w:rPr>
        <w:t xml:space="preserve"> complaints and grievances. Some examples of possible complaints </w:t>
      </w:r>
      <w:r w:rsidR="00077393" w:rsidRPr="00150B7C">
        <w:rPr>
          <w:rFonts w:ascii="Times New Roman" w:eastAsia="Times New Roman" w:hAnsi="Times New Roman" w:cs="Times New Roman"/>
          <w:sz w:val="24"/>
          <w:szCs w:val="24"/>
        </w:rPr>
        <w:t xml:space="preserve">from communities </w:t>
      </w:r>
      <w:r w:rsidRPr="00150B7C">
        <w:rPr>
          <w:rFonts w:ascii="Times New Roman" w:eastAsia="Times New Roman" w:hAnsi="Times New Roman" w:cs="Times New Roman"/>
          <w:sz w:val="24"/>
          <w:szCs w:val="24"/>
        </w:rPr>
        <w:t xml:space="preserve">may include: </w:t>
      </w:r>
    </w:p>
    <w:p w14:paraId="50FCFFE7" w14:textId="77777777" w:rsidR="00077393"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Unfair compensation;</w:t>
      </w:r>
    </w:p>
    <w:p w14:paraId="7CC1AD2B" w14:textId="757D2A38" w:rsidR="00A51A8D"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O</w:t>
      </w:r>
      <w:r w:rsidR="00A51A8D" w:rsidRPr="00150B7C">
        <w:rPr>
          <w:rFonts w:ascii="Times New Roman" w:eastAsia="Times New Roman" w:hAnsi="Times New Roman" w:cs="Times New Roman"/>
          <w:sz w:val="24"/>
          <w:szCs w:val="24"/>
        </w:rPr>
        <w:t>bje</w:t>
      </w:r>
      <w:r w:rsidRPr="00150B7C">
        <w:rPr>
          <w:rFonts w:ascii="Times New Roman" w:eastAsia="Times New Roman" w:hAnsi="Times New Roman" w:cs="Times New Roman"/>
          <w:sz w:val="24"/>
          <w:szCs w:val="24"/>
        </w:rPr>
        <w:t>ctions to use of someone’s land;</w:t>
      </w:r>
      <w:r w:rsidR="00A51A8D" w:rsidRPr="00150B7C">
        <w:rPr>
          <w:rFonts w:ascii="Times New Roman" w:eastAsia="Times New Roman" w:hAnsi="Times New Roman" w:cs="Times New Roman"/>
          <w:sz w:val="24"/>
          <w:szCs w:val="24"/>
        </w:rPr>
        <w:t xml:space="preserve"> </w:t>
      </w:r>
    </w:p>
    <w:p w14:paraId="03CD0813" w14:textId="48D49417" w:rsidR="00077393"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Encroachment on private land;</w:t>
      </w:r>
    </w:p>
    <w:p w14:paraId="2D1D3459" w14:textId="27EEF2B3" w:rsidR="00A51A8D"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Delayed compensations;</w:t>
      </w:r>
    </w:p>
    <w:p w14:paraId="14E17587" w14:textId="1A99CD4B" w:rsidR="00077393"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Quality of infrastructure constructed;</w:t>
      </w:r>
    </w:p>
    <w:p w14:paraId="19657D35" w14:textId="6B348592" w:rsidR="00077393"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Gender based violence;</w:t>
      </w:r>
    </w:p>
    <w:p w14:paraId="58F51E89" w14:textId="4F9E5607" w:rsidR="00077393"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 xml:space="preserve">Sexual </w:t>
      </w:r>
      <w:r w:rsidR="00B37B97" w:rsidRPr="00150B7C">
        <w:rPr>
          <w:rFonts w:ascii="Times New Roman" w:eastAsia="Times New Roman" w:hAnsi="Times New Roman" w:cs="Times New Roman"/>
          <w:sz w:val="24"/>
          <w:szCs w:val="24"/>
        </w:rPr>
        <w:t>exploitation and a</w:t>
      </w:r>
      <w:r w:rsidRPr="00150B7C">
        <w:rPr>
          <w:rFonts w:ascii="Times New Roman" w:eastAsia="Times New Roman" w:hAnsi="Times New Roman" w:cs="Times New Roman"/>
          <w:sz w:val="24"/>
          <w:szCs w:val="24"/>
        </w:rPr>
        <w:t>buse;</w:t>
      </w:r>
    </w:p>
    <w:p w14:paraId="546DF932" w14:textId="0646B8ED" w:rsidR="00A51A8D" w:rsidRPr="00150B7C" w:rsidRDefault="00077393" w:rsidP="004A6C5E">
      <w:pPr>
        <w:pStyle w:val="ListParagraph"/>
        <w:numPr>
          <w:ilvl w:val="0"/>
          <w:numId w:val="36"/>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T</w:t>
      </w:r>
      <w:r w:rsidR="00A51A8D" w:rsidRPr="00150B7C">
        <w:rPr>
          <w:rFonts w:ascii="Times New Roman" w:eastAsia="Times New Roman" w:hAnsi="Times New Roman" w:cs="Times New Roman"/>
          <w:sz w:val="24"/>
          <w:szCs w:val="24"/>
        </w:rPr>
        <w:t>heft of property during construction and public works etc.</w:t>
      </w:r>
    </w:p>
    <w:p w14:paraId="7D507C17" w14:textId="77777777" w:rsidR="004A6C5E" w:rsidRPr="00150B7C" w:rsidRDefault="004A6C5E" w:rsidP="00E65A20">
      <w:pPr>
        <w:spacing w:line="240" w:lineRule="auto"/>
        <w:jc w:val="both"/>
        <w:rPr>
          <w:rFonts w:ascii="Times New Roman" w:eastAsia="Times New Roman" w:hAnsi="Times New Roman" w:cs="Times New Roman"/>
          <w:sz w:val="24"/>
          <w:szCs w:val="24"/>
        </w:rPr>
      </w:pPr>
    </w:p>
    <w:p w14:paraId="43947C3E" w14:textId="25B073A0" w:rsidR="004A6C5E" w:rsidRPr="00150B7C" w:rsidRDefault="00077393" w:rsidP="004A6C5E">
      <w:p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Grievances from workers</w:t>
      </w:r>
      <w:r w:rsidR="004A6C5E" w:rsidRPr="00150B7C">
        <w:rPr>
          <w:rFonts w:ascii="Times New Roman" w:eastAsia="Times New Roman" w:hAnsi="Times New Roman" w:cs="Times New Roman"/>
          <w:sz w:val="24"/>
          <w:szCs w:val="24"/>
        </w:rPr>
        <w:t xml:space="preserve"> under the project may include:</w:t>
      </w:r>
    </w:p>
    <w:p w14:paraId="11C1B556" w14:textId="77777777" w:rsidR="004A6C5E" w:rsidRPr="00150B7C" w:rsidRDefault="004A6C5E" w:rsidP="004A6C5E">
      <w:pPr>
        <w:pStyle w:val="ListParagraph"/>
        <w:numPr>
          <w:ilvl w:val="0"/>
          <w:numId w:val="41"/>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Unfair dismissal from work;</w:t>
      </w:r>
    </w:p>
    <w:p w14:paraId="30960758" w14:textId="77777777" w:rsidR="004A6C5E" w:rsidRPr="00150B7C" w:rsidRDefault="004A6C5E" w:rsidP="004A6C5E">
      <w:pPr>
        <w:pStyle w:val="ListParagraph"/>
        <w:numPr>
          <w:ilvl w:val="0"/>
          <w:numId w:val="41"/>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Suspected corruption cases;</w:t>
      </w:r>
    </w:p>
    <w:p w14:paraId="30C595BA" w14:textId="77777777" w:rsidR="004A6C5E" w:rsidRPr="00150B7C" w:rsidRDefault="004A6C5E" w:rsidP="004A6C5E">
      <w:pPr>
        <w:pStyle w:val="ListParagraph"/>
        <w:numPr>
          <w:ilvl w:val="0"/>
          <w:numId w:val="41"/>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low wages;</w:t>
      </w:r>
    </w:p>
    <w:p w14:paraId="20EAF396" w14:textId="77777777" w:rsidR="004A6C5E" w:rsidRPr="00150B7C" w:rsidRDefault="00A51A8D" w:rsidP="004A6C5E">
      <w:pPr>
        <w:pStyle w:val="ListParagraph"/>
        <w:numPr>
          <w:ilvl w:val="0"/>
          <w:numId w:val="41"/>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del</w:t>
      </w:r>
      <w:r w:rsidR="004A6C5E" w:rsidRPr="00150B7C">
        <w:rPr>
          <w:rFonts w:ascii="Times New Roman" w:eastAsia="Times New Roman" w:hAnsi="Times New Roman" w:cs="Times New Roman"/>
          <w:sz w:val="24"/>
          <w:szCs w:val="24"/>
        </w:rPr>
        <w:t>ayed wages;</w:t>
      </w:r>
    </w:p>
    <w:p w14:paraId="7D184BCD" w14:textId="1AD022DC" w:rsidR="004A6C5E" w:rsidRPr="00150B7C" w:rsidRDefault="004A6C5E" w:rsidP="004A6C5E">
      <w:pPr>
        <w:pStyle w:val="ListParagraph"/>
        <w:numPr>
          <w:ilvl w:val="0"/>
          <w:numId w:val="41"/>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overtime;</w:t>
      </w:r>
    </w:p>
    <w:p w14:paraId="3DD60194" w14:textId="5805466C" w:rsidR="00B37B97" w:rsidRPr="00150B7C" w:rsidRDefault="00B37B97" w:rsidP="004A6C5E">
      <w:pPr>
        <w:pStyle w:val="ListParagraph"/>
        <w:numPr>
          <w:ilvl w:val="0"/>
          <w:numId w:val="41"/>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Child labour;</w:t>
      </w:r>
    </w:p>
    <w:p w14:paraId="467FB0A0" w14:textId="77777777" w:rsidR="004A6C5E" w:rsidRPr="00150B7C" w:rsidRDefault="004A6C5E" w:rsidP="004A6C5E">
      <w:pPr>
        <w:pStyle w:val="ListParagraph"/>
        <w:numPr>
          <w:ilvl w:val="0"/>
          <w:numId w:val="41"/>
        </w:numPr>
        <w:spacing w:after="0" w:line="240" w:lineRule="auto"/>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Gender based violence;</w:t>
      </w:r>
    </w:p>
    <w:p w14:paraId="2BA7CCCF" w14:textId="5919D217" w:rsidR="004A6C5E" w:rsidRPr="00150B7C" w:rsidRDefault="004A6C5E" w:rsidP="00B37B97">
      <w:pPr>
        <w:pStyle w:val="ListParagraph"/>
        <w:numPr>
          <w:ilvl w:val="0"/>
          <w:numId w:val="41"/>
        </w:numPr>
        <w:spacing w:after="0" w:line="240" w:lineRule="auto"/>
        <w:ind w:hanging="450"/>
        <w:jc w:val="both"/>
        <w:rPr>
          <w:rFonts w:ascii="Times New Roman" w:eastAsia="Times New Roman" w:hAnsi="Times New Roman" w:cs="Times New Roman"/>
          <w:sz w:val="24"/>
          <w:szCs w:val="24"/>
        </w:rPr>
      </w:pPr>
      <w:r w:rsidRPr="00150B7C">
        <w:rPr>
          <w:rFonts w:ascii="Times New Roman" w:eastAsia="Times New Roman" w:hAnsi="Times New Roman" w:cs="Times New Roman"/>
          <w:sz w:val="24"/>
          <w:szCs w:val="24"/>
        </w:rPr>
        <w:t xml:space="preserve">Sexual </w:t>
      </w:r>
      <w:r w:rsidR="00B37B97" w:rsidRPr="00150B7C">
        <w:rPr>
          <w:rFonts w:ascii="Times New Roman" w:eastAsia="Times New Roman" w:hAnsi="Times New Roman" w:cs="Times New Roman"/>
          <w:sz w:val="24"/>
          <w:szCs w:val="24"/>
        </w:rPr>
        <w:t>exploitation and a</w:t>
      </w:r>
      <w:r w:rsidRPr="00150B7C">
        <w:rPr>
          <w:rFonts w:ascii="Times New Roman" w:eastAsia="Times New Roman" w:hAnsi="Times New Roman" w:cs="Times New Roman"/>
          <w:sz w:val="24"/>
          <w:szCs w:val="24"/>
        </w:rPr>
        <w:t>buse;</w:t>
      </w:r>
    </w:p>
    <w:p w14:paraId="08881B3E" w14:textId="77777777" w:rsidR="00412726" w:rsidRDefault="00412726" w:rsidP="007360C5">
      <w:pPr>
        <w:keepNext/>
        <w:tabs>
          <w:tab w:val="right" w:pos="9350"/>
        </w:tabs>
        <w:jc w:val="both"/>
        <w:rPr>
          <w:rFonts w:ascii="Times New Roman" w:eastAsia="Times New Roman" w:hAnsi="Times New Roman" w:cs="Times New Roman"/>
          <w:sz w:val="24"/>
          <w:szCs w:val="24"/>
        </w:rPr>
      </w:pPr>
    </w:p>
    <w:p w14:paraId="09093778" w14:textId="6F709CE2" w:rsidR="00A51A8D" w:rsidRPr="007360C5" w:rsidRDefault="00A51A8D" w:rsidP="007360C5">
      <w:pPr>
        <w:keepNext/>
        <w:tabs>
          <w:tab w:val="right" w:pos="9350"/>
        </w:tabs>
        <w:jc w:val="both"/>
        <w:rPr>
          <w:rFonts w:ascii="Times New Roman" w:hAnsi="Times New Roman" w:cs="Times New Roman"/>
          <w:noProof/>
          <w:sz w:val="24"/>
          <w:szCs w:val="24"/>
        </w:rPr>
      </w:pPr>
      <w:r w:rsidRPr="00E65A20">
        <w:rPr>
          <w:rFonts w:ascii="Times New Roman" w:eastAsia="Times New Roman" w:hAnsi="Times New Roman" w:cs="Times New Roman"/>
          <w:sz w:val="24"/>
          <w:szCs w:val="24"/>
        </w:rPr>
        <w:t xml:space="preserve">Negotiation and agreement by consensus between the project implementing teams and affected persons will provide as the first step to resolve </w:t>
      </w:r>
      <w:r w:rsidR="00405C26" w:rsidRPr="00E65A20">
        <w:rPr>
          <w:rFonts w:ascii="Times New Roman" w:eastAsia="Times New Roman" w:hAnsi="Times New Roman" w:cs="Times New Roman"/>
          <w:sz w:val="24"/>
          <w:szCs w:val="24"/>
        </w:rPr>
        <w:t>grievances.</w:t>
      </w:r>
      <w:r w:rsidRPr="00E65A20">
        <w:rPr>
          <w:rFonts w:ascii="Times New Roman" w:eastAsia="Times New Roman" w:hAnsi="Times New Roman" w:cs="Times New Roman"/>
          <w:sz w:val="24"/>
          <w:szCs w:val="24"/>
        </w:rPr>
        <w:t xml:space="preserve"> Nevertheless, </w:t>
      </w:r>
      <w:r w:rsidR="007360C5" w:rsidRPr="00BC1426">
        <w:rPr>
          <w:rFonts w:ascii="Times New Roman" w:hAnsi="Times New Roman" w:cs="Times New Roman"/>
          <w:noProof/>
          <w:sz w:val="24"/>
          <w:szCs w:val="24"/>
        </w:rPr>
        <w:t xml:space="preserve">Project Management </w:t>
      </w:r>
      <w:r w:rsidR="007360C5">
        <w:rPr>
          <w:rFonts w:ascii="Times New Roman" w:hAnsi="Times New Roman" w:cs="Times New Roman"/>
          <w:noProof/>
          <w:sz w:val="24"/>
          <w:szCs w:val="24"/>
        </w:rPr>
        <w:t xml:space="preserve">Support </w:t>
      </w:r>
      <w:r w:rsidR="007360C5" w:rsidRPr="00BC1426">
        <w:rPr>
          <w:rFonts w:ascii="Times New Roman" w:hAnsi="Times New Roman" w:cs="Times New Roman"/>
          <w:noProof/>
          <w:sz w:val="24"/>
          <w:szCs w:val="24"/>
        </w:rPr>
        <w:t>Unit</w:t>
      </w:r>
      <w:r w:rsidRPr="00E65A20">
        <w:rPr>
          <w:rFonts w:ascii="Times New Roman" w:eastAsia="Times New Roman" w:hAnsi="Times New Roman" w:cs="Times New Roman"/>
          <w:sz w:val="24"/>
          <w:szCs w:val="24"/>
        </w:rPr>
        <w:t xml:space="preserve"> (PM</w:t>
      </w:r>
      <w:r w:rsidR="007360C5">
        <w:rPr>
          <w:rFonts w:ascii="Times New Roman" w:eastAsia="Times New Roman" w:hAnsi="Times New Roman" w:cs="Times New Roman"/>
          <w:sz w:val="24"/>
          <w:szCs w:val="24"/>
        </w:rPr>
        <w:t>S</w:t>
      </w:r>
      <w:r w:rsidRPr="00E65A20">
        <w:rPr>
          <w:rFonts w:ascii="Times New Roman" w:eastAsia="Times New Roman" w:hAnsi="Times New Roman" w:cs="Times New Roman"/>
          <w:sz w:val="24"/>
          <w:szCs w:val="24"/>
        </w:rPr>
        <w:t xml:space="preserve">U) from </w:t>
      </w:r>
      <w:r w:rsidR="00662AF9">
        <w:rPr>
          <w:rFonts w:ascii="Times New Roman" w:eastAsia="Times New Roman" w:hAnsi="Times New Roman" w:cs="Times New Roman"/>
          <w:sz w:val="24"/>
          <w:szCs w:val="24"/>
        </w:rPr>
        <w:t>MWASIP</w:t>
      </w:r>
      <w:r w:rsidRPr="00E65A20">
        <w:rPr>
          <w:rFonts w:ascii="Times New Roman" w:eastAsia="Times New Roman" w:hAnsi="Times New Roman" w:cs="Times New Roman"/>
          <w:sz w:val="24"/>
          <w:szCs w:val="24"/>
        </w:rPr>
        <w:t xml:space="preserve"> Secretariat will ensure that Grievance Management Committees are established at Community level, District and National Levels. These committees </w:t>
      </w:r>
      <w:r w:rsidR="00405C26" w:rsidRPr="00E65A20">
        <w:rPr>
          <w:rFonts w:ascii="Times New Roman" w:eastAsia="Times New Roman" w:hAnsi="Times New Roman" w:cs="Times New Roman"/>
          <w:sz w:val="24"/>
          <w:szCs w:val="24"/>
        </w:rPr>
        <w:t>will ensure</w:t>
      </w:r>
      <w:r w:rsidRPr="00E65A20">
        <w:rPr>
          <w:rFonts w:ascii="Times New Roman" w:eastAsia="Times New Roman" w:hAnsi="Times New Roman" w:cs="Times New Roman"/>
          <w:sz w:val="24"/>
          <w:szCs w:val="24"/>
        </w:rPr>
        <w:t xml:space="preserve"> the capturing and resolution of all issues within the prescribed timeframes. PMU </w:t>
      </w:r>
      <w:r w:rsidR="00405C26" w:rsidRPr="00E65A20">
        <w:rPr>
          <w:rFonts w:ascii="Times New Roman" w:eastAsia="Times New Roman" w:hAnsi="Times New Roman" w:cs="Times New Roman"/>
          <w:sz w:val="24"/>
          <w:szCs w:val="24"/>
        </w:rPr>
        <w:t>shall ensure</w:t>
      </w:r>
      <w:r w:rsidRPr="00E65A20">
        <w:rPr>
          <w:rFonts w:ascii="Times New Roman" w:eastAsia="Times New Roman" w:hAnsi="Times New Roman" w:cs="Times New Roman"/>
          <w:sz w:val="24"/>
          <w:szCs w:val="24"/>
        </w:rPr>
        <w:t xml:space="preserve"> that communities and Project Affected Persons (PAPs) are sensitized to make use of the </w:t>
      </w:r>
      <w:r w:rsidR="00421A2B" w:rsidRPr="00E65A20">
        <w:rPr>
          <w:rFonts w:ascii="Times New Roman" w:eastAsia="Times New Roman" w:hAnsi="Times New Roman" w:cs="Times New Roman"/>
          <w:sz w:val="24"/>
          <w:szCs w:val="24"/>
        </w:rPr>
        <w:t xml:space="preserve">existing GRM </w:t>
      </w:r>
      <w:r w:rsidR="00405C26" w:rsidRPr="00E65A20">
        <w:rPr>
          <w:rFonts w:ascii="Times New Roman" w:eastAsia="Times New Roman" w:hAnsi="Times New Roman" w:cs="Times New Roman"/>
          <w:sz w:val="24"/>
          <w:szCs w:val="24"/>
        </w:rPr>
        <w:t>committees</w:t>
      </w:r>
      <w:r w:rsidR="00421A2B" w:rsidRPr="00E65A20">
        <w:rPr>
          <w:rFonts w:ascii="Times New Roman" w:eastAsia="Times New Roman" w:hAnsi="Times New Roman" w:cs="Times New Roman"/>
          <w:sz w:val="24"/>
          <w:szCs w:val="24"/>
        </w:rPr>
        <w:t>.</w:t>
      </w:r>
      <w:r w:rsidR="00405C26" w:rsidRPr="00E65A20">
        <w:rPr>
          <w:rFonts w:ascii="Times New Roman" w:eastAsia="Times New Roman" w:hAnsi="Times New Roman" w:cs="Times New Roman"/>
          <w:sz w:val="24"/>
          <w:szCs w:val="24"/>
        </w:rPr>
        <w:t xml:space="preserve"> </w:t>
      </w:r>
      <w:r w:rsidR="00421A2B" w:rsidRPr="00E65A20">
        <w:rPr>
          <w:rFonts w:ascii="Times New Roman" w:eastAsia="Times New Roman" w:hAnsi="Times New Roman" w:cs="Times New Roman"/>
          <w:sz w:val="24"/>
          <w:szCs w:val="24"/>
        </w:rPr>
        <w:t>Furthermore,</w:t>
      </w:r>
      <w:r w:rsidRPr="00E65A20">
        <w:rPr>
          <w:rFonts w:ascii="Times New Roman" w:eastAsia="Times New Roman" w:hAnsi="Times New Roman" w:cs="Times New Roman"/>
          <w:sz w:val="24"/>
          <w:szCs w:val="24"/>
        </w:rPr>
        <w:t xml:space="preserve"> there will be   workers GRM Committee to </w:t>
      </w:r>
      <w:r w:rsidR="00421A2B" w:rsidRPr="00E65A20">
        <w:rPr>
          <w:rFonts w:ascii="Times New Roman" w:eastAsia="Times New Roman" w:hAnsi="Times New Roman" w:cs="Times New Roman"/>
          <w:sz w:val="24"/>
          <w:szCs w:val="24"/>
        </w:rPr>
        <w:t>manage</w:t>
      </w:r>
      <w:r w:rsidRPr="00E65A20">
        <w:rPr>
          <w:rFonts w:ascii="Times New Roman" w:eastAsia="Times New Roman" w:hAnsi="Times New Roman" w:cs="Times New Roman"/>
          <w:sz w:val="24"/>
          <w:szCs w:val="24"/>
        </w:rPr>
        <w:t xml:space="preserve"> grievances that may arise from</w:t>
      </w:r>
      <w:r w:rsidR="003846C9" w:rsidRPr="00E65A20">
        <w:rPr>
          <w:rFonts w:ascii="Times New Roman" w:eastAsia="Times New Roman" w:hAnsi="Times New Roman" w:cs="Times New Roman"/>
          <w:sz w:val="24"/>
          <w:szCs w:val="24"/>
        </w:rPr>
        <w:t xml:space="preserve"> workers from construction works among</w:t>
      </w:r>
      <w:r w:rsidR="006F0E48">
        <w:rPr>
          <w:rFonts w:ascii="Times New Roman" w:eastAsia="Times New Roman" w:hAnsi="Times New Roman" w:cs="Times New Roman"/>
          <w:sz w:val="24"/>
          <w:szCs w:val="24"/>
        </w:rPr>
        <w:t>,</w:t>
      </w:r>
      <w:r w:rsidR="003846C9" w:rsidRPr="00E65A20">
        <w:rPr>
          <w:rFonts w:ascii="Times New Roman" w:eastAsia="Times New Roman" w:hAnsi="Times New Roman" w:cs="Times New Roman"/>
          <w:sz w:val="24"/>
          <w:szCs w:val="24"/>
        </w:rPr>
        <w:t xml:space="preserve"> other works. </w:t>
      </w:r>
    </w:p>
    <w:p w14:paraId="01FCF60C" w14:textId="366E1409" w:rsidR="00032643" w:rsidRPr="00E65A20" w:rsidRDefault="00A51A8D" w:rsidP="00E65A20">
      <w:pPr>
        <w:spacing w:line="240" w:lineRule="auto"/>
        <w:jc w:val="both"/>
        <w:rPr>
          <w:rFonts w:ascii="Times New Roman" w:eastAsia="Times New Roman" w:hAnsi="Times New Roman" w:cs="Times New Roman"/>
          <w:sz w:val="24"/>
          <w:szCs w:val="24"/>
        </w:rPr>
      </w:pPr>
      <w:r w:rsidRPr="00E65A20">
        <w:rPr>
          <w:rFonts w:ascii="Times New Roman" w:eastAsia="Times New Roman" w:hAnsi="Times New Roman" w:cs="Times New Roman"/>
          <w:sz w:val="24"/>
          <w:szCs w:val="24"/>
        </w:rPr>
        <w:t xml:space="preserve">The grievance redress mechanism will be communicated to the communities, contractors and employees including all relevant stakeholders so that they are aware of </w:t>
      </w:r>
      <w:r w:rsidR="00B60DFC" w:rsidRPr="00E65A20">
        <w:rPr>
          <w:rFonts w:ascii="Times New Roman" w:eastAsia="Times New Roman" w:hAnsi="Times New Roman" w:cs="Times New Roman"/>
          <w:sz w:val="24"/>
          <w:szCs w:val="24"/>
        </w:rPr>
        <w:t xml:space="preserve">its objective and </w:t>
      </w:r>
      <w:r w:rsidRPr="00E65A20">
        <w:rPr>
          <w:rFonts w:ascii="Times New Roman" w:eastAsia="Times New Roman" w:hAnsi="Times New Roman" w:cs="Times New Roman"/>
          <w:sz w:val="24"/>
          <w:szCs w:val="24"/>
        </w:rPr>
        <w:t xml:space="preserve">how the system will be functioning. </w:t>
      </w:r>
    </w:p>
    <w:p w14:paraId="735217B9" w14:textId="44475E63" w:rsidR="00032643" w:rsidRPr="00CA2283" w:rsidRDefault="00E75F37" w:rsidP="00E75F37">
      <w:pPr>
        <w:pStyle w:val="Heading2"/>
        <w:rPr>
          <w:rFonts w:ascii="Times New Roman" w:hAnsi="Times New Roman" w:cs="Times New Roman"/>
          <w:b/>
          <w:color w:val="auto"/>
          <w:sz w:val="24"/>
          <w:szCs w:val="24"/>
        </w:rPr>
      </w:pPr>
      <w:bookmarkStart w:id="24" w:name="_Toc31389093"/>
      <w:r w:rsidRPr="00CA2283">
        <w:rPr>
          <w:rFonts w:ascii="Times New Roman" w:hAnsi="Times New Roman" w:cs="Times New Roman"/>
          <w:b/>
          <w:color w:val="auto"/>
          <w:sz w:val="24"/>
          <w:szCs w:val="24"/>
        </w:rPr>
        <w:t>5</w:t>
      </w:r>
      <w:r w:rsidR="00032643" w:rsidRPr="00CA2283">
        <w:rPr>
          <w:rFonts w:ascii="Times New Roman" w:hAnsi="Times New Roman" w:cs="Times New Roman"/>
          <w:b/>
          <w:color w:val="auto"/>
          <w:sz w:val="24"/>
          <w:szCs w:val="24"/>
        </w:rPr>
        <w:t>.</w:t>
      </w:r>
      <w:r w:rsidR="00F35A9E" w:rsidRPr="00CA2283">
        <w:rPr>
          <w:rFonts w:ascii="Times New Roman" w:hAnsi="Times New Roman" w:cs="Times New Roman"/>
          <w:b/>
          <w:color w:val="auto"/>
          <w:sz w:val="24"/>
          <w:szCs w:val="24"/>
        </w:rPr>
        <w:t xml:space="preserve">2 </w:t>
      </w:r>
      <w:r w:rsidR="00032643" w:rsidRPr="00CA2283">
        <w:rPr>
          <w:rFonts w:ascii="Times New Roman" w:hAnsi="Times New Roman" w:cs="Times New Roman"/>
          <w:b/>
          <w:color w:val="auto"/>
          <w:sz w:val="24"/>
          <w:szCs w:val="24"/>
        </w:rPr>
        <w:t>GRM Stages</w:t>
      </w:r>
      <w:bookmarkEnd w:id="24"/>
    </w:p>
    <w:p w14:paraId="702EDB6B" w14:textId="72A49DEB" w:rsidR="00A51A8D" w:rsidRPr="00135EF8" w:rsidRDefault="00A51A8D" w:rsidP="00CA2283">
      <w:pPr>
        <w:spacing w:line="240" w:lineRule="auto"/>
        <w:jc w:val="both"/>
        <w:rPr>
          <w:rFonts w:ascii="Times New Roman" w:hAnsi="Times New Roman" w:cs="Times New Roman"/>
          <w:sz w:val="24"/>
          <w:szCs w:val="24"/>
          <w:lang w:val="en-GB"/>
        </w:rPr>
      </w:pPr>
      <w:r w:rsidRPr="00135EF8">
        <w:rPr>
          <w:rFonts w:ascii="Times New Roman" w:hAnsi="Times New Roman" w:cs="Times New Roman"/>
          <w:sz w:val="24"/>
          <w:szCs w:val="24"/>
          <w:lang w:val="en-GB"/>
        </w:rPr>
        <w:t xml:space="preserve">The grievance procedure for </w:t>
      </w:r>
      <w:r w:rsidR="00662AF9">
        <w:rPr>
          <w:rFonts w:ascii="Times New Roman" w:eastAsia="Times New Roman" w:hAnsi="Times New Roman" w:cs="Times New Roman"/>
          <w:sz w:val="24"/>
          <w:szCs w:val="24"/>
        </w:rPr>
        <w:t>MWASIP</w:t>
      </w:r>
      <w:r w:rsidRPr="00135EF8">
        <w:rPr>
          <w:rFonts w:ascii="Times New Roman" w:hAnsi="Times New Roman" w:cs="Times New Roman"/>
          <w:sz w:val="24"/>
          <w:szCs w:val="24"/>
          <w:lang w:val="en-GB"/>
        </w:rPr>
        <w:t xml:space="preserve"> will have five major stages. These stages include: (i) the complaint or grievance uptake (ii) Assessment, analysis and response (iii) Resolution and closure (iv) Registry and monitoring (v) GRM Evaluation.</w:t>
      </w:r>
    </w:p>
    <w:p w14:paraId="4DA0D9AE" w14:textId="77777777" w:rsidR="00BE65F0" w:rsidRPr="00135EF8" w:rsidRDefault="00BE65F0" w:rsidP="00CA2283">
      <w:pPr>
        <w:pStyle w:val="yiv6166386432msonormal"/>
        <w:shd w:val="clear" w:color="auto" w:fill="FFFFFF"/>
        <w:jc w:val="both"/>
        <w:rPr>
          <w:color w:val="1D2228"/>
          <w:sz w:val="20"/>
          <w:szCs w:val="20"/>
        </w:rPr>
      </w:pPr>
      <w:r w:rsidRPr="00135EF8">
        <w:rPr>
          <w:b/>
          <w:bCs/>
          <w:color w:val="1D2228"/>
          <w:lang w:val="en-GB"/>
        </w:rPr>
        <w:t>Stage 1: Complaint Uptake:</w:t>
      </w:r>
    </w:p>
    <w:p w14:paraId="2ECBC8CB" w14:textId="77777777" w:rsidR="00BE65F0" w:rsidRPr="00135EF8" w:rsidRDefault="00BE65F0" w:rsidP="00CA2283">
      <w:pPr>
        <w:pStyle w:val="yiv6166386432msolistparagraph"/>
        <w:shd w:val="clear" w:color="auto" w:fill="FFFFFF"/>
        <w:spacing w:before="0" w:beforeAutospacing="0" w:after="160" w:afterAutospacing="0"/>
        <w:jc w:val="both"/>
        <w:rPr>
          <w:color w:val="1D2228"/>
          <w:sz w:val="22"/>
          <w:szCs w:val="22"/>
        </w:rPr>
      </w:pPr>
      <w:r w:rsidRPr="00135EF8">
        <w:rPr>
          <w:color w:val="1D2228"/>
          <w:lang w:val="en-GB"/>
        </w:rPr>
        <w:t>All the PAPs in the respective communities will present their complaints or grievances to the Community Grievance Redress Mechanism Committee (CGRMC). A designated person, who is the representative of the people directly impacted by the project will be responsible for overall overseeing that all complaints have been managed. He or she will be the Chairperson of the committee. The documentation and paperwork including referral will be managed by the secretary of the committee who is the Extension worker and neither has voting powers nor contribute to the discussions of the CGRMC.</w:t>
      </w:r>
    </w:p>
    <w:p w14:paraId="5AE2F2C1" w14:textId="77777777" w:rsidR="00BE65F0" w:rsidRPr="00A175F1" w:rsidRDefault="00BE65F0" w:rsidP="00CA2283">
      <w:pPr>
        <w:pStyle w:val="yiv6166386432msonormal"/>
        <w:shd w:val="clear" w:color="auto" w:fill="FFFFFF"/>
        <w:jc w:val="both"/>
        <w:rPr>
          <w:color w:val="1D2228"/>
          <w:lang w:val="en-GB"/>
        </w:rPr>
      </w:pPr>
      <w:r w:rsidRPr="00D349B4">
        <w:rPr>
          <w:color w:val="1D2228"/>
          <w:lang w:val="en-GB"/>
        </w:rPr>
        <w:t>The CGRMC will record all received complaints or grievances in a Grievance Community Log and Resolution Form as attached in Annex 1.</w:t>
      </w:r>
      <w:r w:rsidRPr="00135EF8">
        <w:rPr>
          <w:color w:val="1D2228"/>
          <w:lang w:val="en-GB"/>
        </w:rPr>
        <w:t xml:space="preserve"> The case shall only be referred to DGRMC when it has not been resolved at the CGRMC. There could be cases where PAPs may refuse to lodge cases at the CGRMC due to proximity or misunderstanding. In such circumstances, both CGRMC and DGRMC would agree on how to go about it, but preference will be given to CGRMC as first stage of hearing the complaints.</w:t>
      </w:r>
    </w:p>
    <w:p w14:paraId="4F87BC3D" w14:textId="4F45219C" w:rsidR="00BE65F0" w:rsidRPr="00135EF8" w:rsidRDefault="00BE65F0" w:rsidP="00CA2283">
      <w:pPr>
        <w:pStyle w:val="yiv6166386432msonormal"/>
        <w:shd w:val="clear" w:color="auto" w:fill="FFFFFF"/>
        <w:jc w:val="both"/>
        <w:rPr>
          <w:color w:val="1D2228"/>
          <w:sz w:val="20"/>
          <w:szCs w:val="20"/>
        </w:rPr>
      </w:pPr>
      <w:r w:rsidRPr="00135EF8">
        <w:rPr>
          <w:color w:val="1D2228"/>
          <w:lang w:val="en-GB"/>
        </w:rPr>
        <w:t xml:space="preserve">Employed workers will present their complaints or grievances to the Workers Grievance Redress Mechanism Committee (WGRMC). </w:t>
      </w:r>
      <w:r w:rsidRPr="00A175F1">
        <w:rPr>
          <w:color w:val="1D2228"/>
          <w:lang w:val="en-GB"/>
        </w:rPr>
        <w:t xml:space="preserve">The WGRMC will record all received complaints or grievances in a workers’ Log and Resolution form as attached in Annex </w:t>
      </w:r>
      <w:r w:rsidR="00A175F1" w:rsidRPr="00A175F1">
        <w:rPr>
          <w:color w:val="1D2228"/>
          <w:lang w:val="en-GB"/>
        </w:rPr>
        <w:t>2</w:t>
      </w:r>
      <w:r w:rsidRPr="00A175F1">
        <w:rPr>
          <w:color w:val="1D2228"/>
          <w:lang w:val="en-GB"/>
        </w:rPr>
        <w:t>.</w:t>
      </w:r>
      <w:r w:rsidRPr="00135EF8">
        <w:rPr>
          <w:color w:val="1D2228"/>
          <w:lang w:val="en-GB"/>
        </w:rPr>
        <w:t xml:space="preserve"> The case shall only be referred to DGRMC when it has not been resolved </w:t>
      </w:r>
      <w:r w:rsidRPr="002A18CB">
        <w:rPr>
          <w:color w:val="1D2228"/>
          <w:lang w:val="en-GB"/>
        </w:rPr>
        <w:t>at WGMRC. One</w:t>
      </w:r>
      <w:r w:rsidRPr="00135EF8">
        <w:rPr>
          <w:color w:val="1D2228"/>
          <w:lang w:val="en-GB"/>
        </w:rPr>
        <w:t xml:space="preserve"> committee member from the workers will undertake the responsibility to ensure the cases are followed up and feedback is provided.</w:t>
      </w:r>
    </w:p>
    <w:p w14:paraId="254D601B" w14:textId="77777777" w:rsidR="00BE65F0" w:rsidRPr="00135EF8" w:rsidRDefault="00BE65F0" w:rsidP="00CA2283">
      <w:pPr>
        <w:pStyle w:val="yiv6166386432msonormal"/>
        <w:shd w:val="clear" w:color="auto" w:fill="FFFFFF"/>
        <w:jc w:val="both"/>
        <w:rPr>
          <w:color w:val="1D2228"/>
          <w:sz w:val="20"/>
          <w:szCs w:val="20"/>
        </w:rPr>
      </w:pPr>
      <w:r w:rsidRPr="00135EF8">
        <w:rPr>
          <w:b/>
          <w:bCs/>
          <w:color w:val="1D2228"/>
          <w:lang w:val="en-GB"/>
        </w:rPr>
        <w:t>Stage 2: Assessment, Analysis and Response</w:t>
      </w:r>
      <w:r w:rsidRPr="009369D9">
        <w:rPr>
          <w:b/>
          <w:color w:val="1D2228"/>
          <w:lang w:val="en-GB"/>
        </w:rPr>
        <w:t>:</w:t>
      </w:r>
    </w:p>
    <w:p w14:paraId="246CAD86" w14:textId="77777777" w:rsidR="00BE65F0" w:rsidRPr="00135EF8" w:rsidRDefault="00BE65F0" w:rsidP="00CA2283">
      <w:pPr>
        <w:pStyle w:val="yiv6166386432msonormal"/>
        <w:shd w:val="clear" w:color="auto" w:fill="FFFFFF"/>
        <w:jc w:val="both"/>
        <w:rPr>
          <w:color w:val="1D2228"/>
          <w:sz w:val="20"/>
          <w:szCs w:val="20"/>
        </w:rPr>
      </w:pPr>
      <w:r w:rsidRPr="00135EF8">
        <w:rPr>
          <w:color w:val="1D2228"/>
          <w:lang w:val="en-GB"/>
        </w:rPr>
        <w:t>When a complaint is received, a maximum of 5 days has been provided for the CGRMC/WGRMC to resolve the complaint or respond to the PAP. This is so to make sure that grievances/complaints are resolved as early as possible. </w:t>
      </w:r>
    </w:p>
    <w:p w14:paraId="7849AC9E" w14:textId="67B1F0AF" w:rsidR="00BE65F0" w:rsidRDefault="00BE65F0" w:rsidP="00CA2283">
      <w:pPr>
        <w:pStyle w:val="yiv6166386432msonormal"/>
        <w:shd w:val="clear" w:color="auto" w:fill="FFFFFF"/>
        <w:jc w:val="both"/>
        <w:rPr>
          <w:color w:val="1D2228"/>
          <w:lang w:val="en-GB"/>
        </w:rPr>
      </w:pPr>
      <w:r w:rsidRPr="00135EF8">
        <w:rPr>
          <w:color w:val="1D2228"/>
          <w:lang w:val="en-GB"/>
        </w:rPr>
        <w:t>Once complaints are received, the CGRMC or WGRMC shall assess whether the complaint or grievance is related to </w:t>
      </w:r>
      <w:r w:rsidR="00662AF9">
        <w:rPr>
          <w:color w:val="1D2228"/>
        </w:rPr>
        <w:t>MWASIP</w:t>
      </w:r>
      <w:r w:rsidRPr="00135EF8">
        <w:rPr>
          <w:color w:val="1D2228"/>
          <w:lang w:val="en-GB"/>
        </w:rPr>
        <w:t xml:space="preserve"> activity implementation or not. In a situation where the complaints are not related to the project, PAPs shall be advised to channel their complaints to the right institutions. For </w:t>
      </w:r>
      <w:r w:rsidR="00662AF9">
        <w:rPr>
          <w:color w:val="1D2228"/>
          <w:lang w:val="en-GB"/>
        </w:rPr>
        <w:t>MWASIP</w:t>
      </w:r>
      <w:r w:rsidRPr="00135EF8">
        <w:rPr>
          <w:color w:val="1D2228"/>
          <w:lang w:val="en-GB"/>
        </w:rPr>
        <w:t xml:space="preserve"> complaints or grievances, CGRMC and WGRMC shall hear such cases and make necessary follow ups to gather evidence and make necessary determination. The outcome of the analysis shall be communicated to the PAP.</w:t>
      </w:r>
    </w:p>
    <w:p w14:paraId="3D70196B" w14:textId="77777777" w:rsidR="00BE65F0" w:rsidRPr="00135EF8" w:rsidRDefault="00BE65F0" w:rsidP="00BE65F0">
      <w:pPr>
        <w:pStyle w:val="yiv6166386432msonormal"/>
        <w:shd w:val="clear" w:color="auto" w:fill="FFFFFF"/>
        <w:spacing w:line="224" w:lineRule="atLeast"/>
        <w:jc w:val="both"/>
        <w:rPr>
          <w:color w:val="1D2228"/>
          <w:sz w:val="20"/>
          <w:szCs w:val="20"/>
        </w:rPr>
      </w:pPr>
      <w:r w:rsidRPr="00135EF8">
        <w:rPr>
          <w:b/>
          <w:bCs/>
          <w:color w:val="1D2228"/>
          <w:lang w:val="en-GB"/>
        </w:rPr>
        <w:t>Stage 3: Resolution and Closure</w:t>
      </w:r>
      <w:r w:rsidRPr="009369D9">
        <w:rPr>
          <w:b/>
          <w:color w:val="1D2228"/>
          <w:lang w:val="en-GB"/>
        </w:rPr>
        <w:t>:</w:t>
      </w:r>
    </w:p>
    <w:p w14:paraId="108BE6A1" w14:textId="0BD9746C" w:rsidR="00BE65F0" w:rsidRPr="00CA2283" w:rsidRDefault="00BE65F0" w:rsidP="00CA2283">
      <w:pPr>
        <w:pStyle w:val="yiv6166386432msonormal"/>
        <w:shd w:val="clear" w:color="auto" w:fill="FFFFFF"/>
        <w:jc w:val="both"/>
      </w:pPr>
      <w:r w:rsidRPr="00A175F1">
        <w:rPr>
          <w:lang w:val="en-GB"/>
        </w:rPr>
        <w:t xml:space="preserve">Where a resolution has been arrived at and the PAP accepts the resolution, the PAP shall be required to sign the resolution and closure section in either the </w:t>
      </w:r>
      <w:r w:rsidR="00A175F1" w:rsidRPr="00A175F1">
        <w:rPr>
          <w:lang w:val="en-GB"/>
        </w:rPr>
        <w:t xml:space="preserve">Community </w:t>
      </w:r>
      <w:r w:rsidRPr="00A175F1">
        <w:rPr>
          <w:lang w:val="en-GB"/>
        </w:rPr>
        <w:t xml:space="preserve">Grievance Log and Resolution Form or </w:t>
      </w:r>
      <w:r w:rsidR="00A175F1" w:rsidRPr="00A175F1">
        <w:rPr>
          <w:lang w:val="en-GB"/>
        </w:rPr>
        <w:t xml:space="preserve">Workers </w:t>
      </w:r>
      <w:r w:rsidRPr="00A175F1">
        <w:rPr>
          <w:lang w:val="en-GB"/>
        </w:rPr>
        <w:t>Grievance Log and Resolution Form. Two</w:t>
      </w:r>
      <w:r w:rsidRPr="00CA2283">
        <w:rPr>
          <w:lang w:val="en-GB"/>
        </w:rPr>
        <w:t xml:space="preserve"> members of the CGRMC or WGRMC (Chairperson and Secretary) shall also be required to counter sign if it involves either the community or workers respectively. This shall signify that the complaint or grievance which was presented, has been fully discussed resolved and closed.</w:t>
      </w:r>
    </w:p>
    <w:p w14:paraId="1BF77833" w14:textId="4F6FB912" w:rsidR="00A51A8D" w:rsidRPr="00CA2283" w:rsidRDefault="00BE65F0" w:rsidP="00CA2283">
      <w:pPr>
        <w:spacing w:line="240" w:lineRule="auto"/>
        <w:jc w:val="both"/>
        <w:rPr>
          <w:rFonts w:ascii="Times New Roman" w:hAnsi="Times New Roman" w:cs="Times New Roman"/>
          <w:b/>
          <w:bCs/>
          <w:sz w:val="24"/>
          <w:szCs w:val="24"/>
          <w:lang w:val="en-GB"/>
        </w:rPr>
      </w:pPr>
      <w:r w:rsidRPr="00CA2283" w:rsidDel="00BE65F0">
        <w:rPr>
          <w:rFonts w:ascii="Times New Roman" w:hAnsi="Times New Roman" w:cs="Times New Roman"/>
          <w:b/>
          <w:bCs/>
          <w:sz w:val="24"/>
          <w:szCs w:val="24"/>
          <w:lang w:val="en-GB"/>
        </w:rPr>
        <w:t xml:space="preserve"> </w:t>
      </w:r>
      <w:r w:rsidR="00A51A8D" w:rsidRPr="00CA2283">
        <w:rPr>
          <w:rFonts w:ascii="Times New Roman" w:hAnsi="Times New Roman" w:cs="Times New Roman"/>
          <w:b/>
          <w:bCs/>
          <w:sz w:val="24"/>
          <w:szCs w:val="24"/>
          <w:lang w:val="en-GB"/>
        </w:rPr>
        <w:t>Stage 4: GRM Registry</w:t>
      </w:r>
      <w:r w:rsidR="009369D9">
        <w:rPr>
          <w:rFonts w:ascii="Times New Roman" w:hAnsi="Times New Roman" w:cs="Times New Roman"/>
          <w:b/>
          <w:bCs/>
          <w:sz w:val="24"/>
          <w:szCs w:val="24"/>
          <w:lang w:val="en-GB"/>
        </w:rPr>
        <w:t>:</w:t>
      </w:r>
    </w:p>
    <w:p w14:paraId="7FCAF8FE" w14:textId="72E39AC1" w:rsidR="00A51A8D" w:rsidRPr="00CA2283" w:rsidRDefault="00A51A8D" w:rsidP="00CA2283">
      <w:pPr>
        <w:spacing w:line="240" w:lineRule="auto"/>
        <w:jc w:val="both"/>
        <w:rPr>
          <w:rFonts w:ascii="Times New Roman" w:hAnsi="Times New Roman" w:cs="Times New Roman"/>
          <w:sz w:val="24"/>
          <w:szCs w:val="24"/>
          <w:lang w:val="en-GB"/>
        </w:rPr>
      </w:pPr>
      <w:r w:rsidRPr="00CA2283">
        <w:rPr>
          <w:rFonts w:ascii="Times New Roman" w:hAnsi="Times New Roman" w:cs="Times New Roman"/>
          <w:sz w:val="24"/>
          <w:szCs w:val="24"/>
          <w:lang w:val="en-GB"/>
        </w:rPr>
        <w:t xml:space="preserve">A register shall be kept at all GRM committees at all levels to ensure proper record of all complaints and their resolutions. For any case heard, closed or referred at the CGRMC, a copy of logs and resolution forms for </w:t>
      </w:r>
      <w:r w:rsidR="00E65A20">
        <w:rPr>
          <w:rFonts w:ascii="Times New Roman" w:hAnsi="Times New Roman" w:cs="Times New Roman"/>
          <w:sz w:val="24"/>
          <w:szCs w:val="24"/>
          <w:lang w:val="en-GB"/>
        </w:rPr>
        <w:t xml:space="preserve">every </w:t>
      </w:r>
      <w:r w:rsidR="00E65A20" w:rsidRPr="00CA2283">
        <w:rPr>
          <w:rFonts w:ascii="Times New Roman" w:hAnsi="Times New Roman" w:cs="Times New Roman"/>
          <w:sz w:val="24"/>
          <w:szCs w:val="24"/>
          <w:lang w:val="en-GB"/>
        </w:rPr>
        <w:t>case</w:t>
      </w:r>
      <w:r w:rsidRPr="00CA2283">
        <w:rPr>
          <w:rFonts w:ascii="Times New Roman" w:hAnsi="Times New Roman" w:cs="Times New Roman"/>
          <w:sz w:val="24"/>
          <w:szCs w:val="24"/>
          <w:lang w:val="en-GB"/>
        </w:rPr>
        <w:t xml:space="preserve"> shall be submitted to the two upper levels for records, i.e. the DGRMC and the PM</w:t>
      </w:r>
      <w:r w:rsidR="00A11DFA">
        <w:rPr>
          <w:rFonts w:ascii="Times New Roman" w:hAnsi="Times New Roman" w:cs="Times New Roman"/>
          <w:sz w:val="24"/>
          <w:szCs w:val="24"/>
          <w:lang w:val="en-GB"/>
        </w:rPr>
        <w:t>S</w:t>
      </w:r>
      <w:r w:rsidRPr="00CA2283">
        <w:rPr>
          <w:rFonts w:ascii="Times New Roman" w:hAnsi="Times New Roman" w:cs="Times New Roman"/>
          <w:sz w:val="24"/>
          <w:szCs w:val="24"/>
          <w:lang w:val="en-GB"/>
        </w:rPr>
        <w:t xml:space="preserve">UGRMC. Similarly, if a case is handled at DGRMC, a copy shall </w:t>
      </w:r>
      <w:r w:rsidRPr="00725BE6">
        <w:rPr>
          <w:rFonts w:ascii="Times New Roman" w:hAnsi="Times New Roman" w:cs="Times New Roman"/>
          <w:sz w:val="24"/>
          <w:szCs w:val="24"/>
          <w:lang w:val="en-GB"/>
        </w:rPr>
        <w:t>be sent to PM</w:t>
      </w:r>
      <w:r w:rsidR="00A11DFA" w:rsidRPr="00725BE6">
        <w:rPr>
          <w:rFonts w:ascii="Times New Roman" w:hAnsi="Times New Roman" w:cs="Times New Roman"/>
          <w:sz w:val="24"/>
          <w:szCs w:val="24"/>
          <w:lang w:val="en-GB"/>
        </w:rPr>
        <w:t>S</w:t>
      </w:r>
      <w:r w:rsidRPr="00725BE6">
        <w:rPr>
          <w:rFonts w:ascii="Times New Roman" w:hAnsi="Times New Roman" w:cs="Times New Roman"/>
          <w:sz w:val="24"/>
          <w:szCs w:val="24"/>
          <w:lang w:val="en-GB"/>
        </w:rPr>
        <w:t xml:space="preserve">UGRMC and another to CGRMC or WGRMC (if it involves in a workers) to notify them how the referred case was handled. This shall enable the District to keep a register (Annex </w:t>
      </w:r>
      <w:r w:rsidR="002A18CB">
        <w:rPr>
          <w:rFonts w:ascii="Times New Roman" w:hAnsi="Times New Roman" w:cs="Times New Roman"/>
          <w:sz w:val="24"/>
          <w:szCs w:val="24"/>
          <w:lang w:val="en-GB"/>
        </w:rPr>
        <w:t>4</w:t>
      </w:r>
      <w:r w:rsidRPr="00725BE6">
        <w:rPr>
          <w:rFonts w:ascii="Times New Roman" w:hAnsi="Times New Roman" w:cs="Times New Roman"/>
          <w:sz w:val="24"/>
          <w:szCs w:val="24"/>
          <w:lang w:val="en-GB"/>
        </w:rPr>
        <w:t>), of all cases</w:t>
      </w:r>
      <w:r w:rsidRPr="00CA2283">
        <w:rPr>
          <w:rFonts w:ascii="Times New Roman" w:hAnsi="Times New Roman" w:cs="Times New Roman"/>
          <w:sz w:val="24"/>
          <w:szCs w:val="24"/>
          <w:lang w:val="en-GB"/>
        </w:rPr>
        <w:t xml:space="preserve"> recoded and handled by any GRM committee in their District. Using this information, councils will be able to generate a matrix of cases and agreed resolutions and be able to follow up if the resolutions are being implemented.</w:t>
      </w:r>
    </w:p>
    <w:p w14:paraId="461C5DB0" w14:textId="0C1BD65D" w:rsidR="00A51A8D" w:rsidRPr="00E65A20" w:rsidRDefault="00A51A8D" w:rsidP="00E65A20">
      <w:pPr>
        <w:spacing w:line="240" w:lineRule="auto"/>
        <w:jc w:val="both"/>
        <w:rPr>
          <w:rFonts w:ascii="Times New Roman" w:hAnsi="Times New Roman" w:cs="Times New Roman"/>
          <w:b/>
          <w:bCs/>
          <w:sz w:val="24"/>
          <w:szCs w:val="24"/>
          <w:lang w:val="en-GB"/>
        </w:rPr>
      </w:pPr>
      <w:r w:rsidRPr="00E65A20">
        <w:rPr>
          <w:rFonts w:ascii="Times New Roman" w:hAnsi="Times New Roman" w:cs="Times New Roman"/>
          <w:b/>
          <w:bCs/>
          <w:sz w:val="24"/>
          <w:szCs w:val="24"/>
          <w:lang w:val="en-GB"/>
        </w:rPr>
        <w:t>Stage 5: GRM Evaluation</w:t>
      </w:r>
      <w:r w:rsidR="009369D9">
        <w:rPr>
          <w:rFonts w:ascii="Times New Roman" w:hAnsi="Times New Roman" w:cs="Times New Roman"/>
          <w:b/>
          <w:bCs/>
          <w:sz w:val="24"/>
          <w:szCs w:val="24"/>
          <w:lang w:val="en-GB"/>
        </w:rPr>
        <w:t>:</w:t>
      </w:r>
    </w:p>
    <w:p w14:paraId="49430BB1" w14:textId="20BACC04" w:rsidR="00A51A8D" w:rsidRPr="00E65A20" w:rsidRDefault="00A51A8D" w:rsidP="00E65A20">
      <w:p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 xml:space="preserve">The GRM evaluation can be undertaken alongside any other evaluation exercises for the project. This will be possible using copies of registers that Councils and </w:t>
      </w:r>
      <w:r w:rsidR="00662AF9">
        <w:rPr>
          <w:rFonts w:ascii="Times New Roman" w:eastAsia="Times New Roman" w:hAnsi="Times New Roman" w:cs="Times New Roman"/>
          <w:sz w:val="24"/>
          <w:szCs w:val="24"/>
        </w:rPr>
        <w:t>MWASIP</w:t>
      </w:r>
      <w:r w:rsidRPr="00E65A20">
        <w:rPr>
          <w:rFonts w:ascii="Times New Roman" w:hAnsi="Times New Roman" w:cs="Times New Roman"/>
          <w:sz w:val="24"/>
          <w:szCs w:val="24"/>
          <w:lang w:val="en-GB"/>
        </w:rPr>
        <w:t xml:space="preserve"> Secretariat will be keeping. This may assist to trace whether the GRM system was efficient and effective to respond to peoples’ complaints and whether the GRM principles were met during the project implementation.</w:t>
      </w:r>
    </w:p>
    <w:p w14:paraId="2C246E94" w14:textId="77777777" w:rsidR="00A51A8D" w:rsidRPr="00E65A20" w:rsidRDefault="00A51A8D" w:rsidP="00E65A20">
      <w:pPr>
        <w:spacing w:line="240" w:lineRule="auto"/>
        <w:jc w:val="both"/>
        <w:rPr>
          <w:rFonts w:ascii="Times New Roman" w:eastAsia="Times New Roman" w:hAnsi="Times New Roman" w:cs="Times New Roman"/>
          <w:sz w:val="24"/>
          <w:szCs w:val="24"/>
          <w:lang w:val="en-GB"/>
        </w:rPr>
      </w:pPr>
      <w:r w:rsidRPr="00E65A20">
        <w:rPr>
          <w:rFonts w:ascii="Times New Roman" w:eastAsia="Times New Roman" w:hAnsi="Times New Roman" w:cs="Times New Roman"/>
          <w:sz w:val="24"/>
          <w:szCs w:val="24"/>
          <w:lang w:val="en-GB"/>
        </w:rPr>
        <w:t>The grievance redress mechanism shall contribute a lot to the efficient running of the project as it shall assist to investigate complaints and bring up a much clear version of the complaint at an earliest time possible, provide a fair and speedy means of dealing with complaints, prevent minor disagreements from developing into more serious disputes, thereby, providing a simple, speedy and cost-effective mechanism of re-installing satisfaction to the ones that were affected.</w:t>
      </w:r>
    </w:p>
    <w:p w14:paraId="0CB2DF1D" w14:textId="22FB53B3" w:rsidR="00A51A8D" w:rsidRPr="00E65A20" w:rsidRDefault="00E75F37" w:rsidP="00E65A20">
      <w:pPr>
        <w:pStyle w:val="Heading2"/>
        <w:spacing w:line="240" w:lineRule="auto"/>
        <w:rPr>
          <w:rFonts w:ascii="Times New Roman" w:hAnsi="Times New Roman" w:cs="Times New Roman"/>
          <w:b/>
          <w:color w:val="auto"/>
          <w:sz w:val="24"/>
          <w:szCs w:val="24"/>
        </w:rPr>
      </w:pPr>
      <w:bookmarkStart w:id="25" w:name="_Toc9914113"/>
      <w:bookmarkStart w:id="26" w:name="_Toc31389094"/>
      <w:r w:rsidRPr="00E65A20">
        <w:rPr>
          <w:rFonts w:ascii="Times New Roman" w:hAnsi="Times New Roman" w:cs="Times New Roman"/>
          <w:b/>
          <w:color w:val="auto"/>
          <w:sz w:val="24"/>
          <w:szCs w:val="24"/>
        </w:rPr>
        <w:t>5</w:t>
      </w:r>
      <w:r w:rsidR="00032643" w:rsidRPr="00E65A20">
        <w:rPr>
          <w:rFonts w:ascii="Times New Roman" w:hAnsi="Times New Roman" w:cs="Times New Roman"/>
          <w:b/>
          <w:color w:val="auto"/>
          <w:sz w:val="24"/>
          <w:szCs w:val="24"/>
        </w:rPr>
        <w:t>.</w:t>
      </w:r>
      <w:r w:rsidR="00F35A9E" w:rsidRPr="00E65A20">
        <w:rPr>
          <w:rFonts w:ascii="Times New Roman" w:hAnsi="Times New Roman" w:cs="Times New Roman"/>
          <w:b/>
          <w:color w:val="auto"/>
          <w:sz w:val="24"/>
          <w:szCs w:val="24"/>
        </w:rPr>
        <w:t xml:space="preserve">3 </w:t>
      </w:r>
      <w:r w:rsidR="00032643" w:rsidRPr="00E65A20">
        <w:rPr>
          <w:rFonts w:ascii="Times New Roman" w:hAnsi="Times New Roman" w:cs="Times New Roman"/>
          <w:b/>
          <w:color w:val="auto"/>
          <w:sz w:val="24"/>
          <w:szCs w:val="24"/>
        </w:rPr>
        <w:t>Processes and Institutional Arrangements</w:t>
      </w:r>
      <w:bookmarkEnd w:id="25"/>
      <w:bookmarkEnd w:id="26"/>
    </w:p>
    <w:p w14:paraId="4526099E" w14:textId="3825DD8A" w:rsidR="00A51A8D" w:rsidRPr="00E65A20" w:rsidRDefault="00A51A8D" w:rsidP="00E65A20">
      <w:p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 xml:space="preserve">The Grievance redress system shall be established at three levels, Community Grievance Redress Management Committee (CGRMC) at community level and Workers Grievance Redress Mechanism Committee at Construction site level, District Grievances Redress Mechanism (DGRMC) at District level. If the DGRMC is already existing for other existing projects, </w:t>
      </w:r>
      <w:r w:rsidR="00662AF9">
        <w:rPr>
          <w:rFonts w:ascii="Times New Roman" w:hAnsi="Times New Roman" w:cs="Times New Roman"/>
          <w:sz w:val="24"/>
          <w:szCs w:val="24"/>
          <w:lang w:val="en-GB"/>
        </w:rPr>
        <w:t>MWASIP</w:t>
      </w:r>
      <w:r w:rsidRPr="00E65A20">
        <w:rPr>
          <w:rFonts w:ascii="Times New Roman" w:hAnsi="Times New Roman" w:cs="Times New Roman"/>
          <w:sz w:val="24"/>
          <w:szCs w:val="24"/>
          <w:lang w:val="en-GB"/>
        </w:rPr>
        <w:t xml:space="preserve"> will use that committee but if it’s not there then one is going to be established. Lastly, the Project Management Support Unit Grievances Redress Mechanism Committee (PMSUGRMC) at project facilitation level will be established. </w:t>
      </w:r>
    </w:p>
    <w:p w14:paraId="26A5BD3A" w14:textId="5F8E741F" w:rsidR="00EA2348" w:rsidRPr="00EA2348" w:rsidRDefault="00A51A8D" w:rsidP="00EA2348">
      <w:pPr>
        <w:rPr>
          <w:rFonts w:ascii="Times New Roman" w:eastAsia="Calibri" w:hAnsi="Times New Roman" w:cs="Times New Roman"/>
          <w:sz w:val="24"/>
          <w:szCs w:val="24"/>
        </w:rPr>
      </w:pPr>
      <w:r w:rsidRPr="00E65A20">
        <w:rPr>
          <w:rFonts w:ascii="Times New Roman" w:hAnsi="Times New Roman" w:cs="Times New Roman"/>
          <w:sz w:val="24"/>
          <w:szCs w:val="24"/>
          <w:lang w:val="en-GB"/>
        </w:rPr>
        <w:t xml:space="preserve">Membership </w:t>
      </w:r>
      <w:r w:rsidR="00BB440C">
        <w:rPr>
          <w:rFonts w:ascii="Times New Roman" w:hAnsi="Times New Roman" w:cs="Times New Roman"/>
          <w:sz w:val="24"/>
          <w:szCs w:val="24"/>
          <w:lang w:val="en-GB"/>
        </w:rPr>
        <w:t>(reflecting appropriate gender representation)</w:t>
      </w:r>
      <w:r w:rsidR="00BB440C" w:rsidRPr="00E65A20">
        <w:rPr>
          <w:rFonts w:ascii="Times New Roman" w:hAnsi="Times New Roman" w:cs="Times New Roman"/>
          <w:sz w:val="24"/>
          <w:szCs w:val="24"/>
          <w:lang w:val="en-GB"/>
        </w:rPr>
        <w:t xml:space="preserve"> will</w:t>
      </w:r>
      <w:r w:rsidRPr="00E65A20">
        <w:rPr>
          <w:rFonts w:ascii="Times New Roman" w:hAnsi="Times New Roman" w:cs="Times New Roman"/>
          <w:sz w:val="24"/>
          <w:szCs w:val="24"/>
          <w:lang w:val="en-GB"/>
        </w:rPr>
        <w:t xml:space="preserve"> be as follows</w:t>
      </w:r>
      <w:r w:rsidR="00EA2348">
        <w:rPr>
          <w:rFonts w:ascii="Times New Roman" w:hAnsi="Times New Roman" w:cs="Times New Roman"/>
          <w:sz w:val="24"/>
          <w:szCs w:val="24"/>
          <w:lang w:val="en-GB"/>
        </w:rPr>
        <w:t>. A</w:t>
      </w:r>
      <w:proofErr w:type="spellStart"/>
      <w:r w:rsidR="00EA2348" w:rsidRPr="00EA2348">
        <w:rPr>
          <w:rFonts w:ascii="Times New Roman" w:eastAsia="Calibri" w:hAnsi="Times New Roman" w:cs="Times New Roman"/>
          <w:sz w:val="24"/>
          <w:szCs w:val="24"/>
        </w:rPr>
        <w:t>ll</w:t>
      </w:r>
      <w:proofErr w:type="spellEnd"/>
      <w:r w:rsidR="00EA2348" w:rsidRPr="00EA2348">
        <w:rPr>
          <w:rFonts w:ascii="Times New Roman" w:eastAsia="Calibri" w:hAnsi="Times New Roman" w:cs="Times New Roman"/>
          <w:sz w:val="24"/>
          <w:szCs w:val="24"/>
        </w:rPr>
        <w:t xml:space="preserve"> GRM committees will have a mandatory not less than 40% female composition as per Malawi gender policy</w:t>
      </w:r>
      <w:r w:rsidR="00EA2348">
        <w:rPr>
          <w:rFonts w:ascii="Times New Roman" w:eastAsia="Calibri" w:hAnsi="Times New Roman" w:cs="Times New Roman"/>
          <w:sz w:val="24"/>
          <w:szCs w:val="24"/>
        </w:rPr>
        <w:t xml:space="preserve">. </w:t>
      </w:r>
    </w:p>
    <w:p w14:paraId="783AC519" w14:textId="77777777" w:rsidR="00A51A8D" w:rsidRPr="00E65A20" w:rsidRDefault="00A51A8D" w:rsidP="00E65A20">
      <w:pPr>
        <w:spacing w:line="240" w:lineRule="auto"/>
        <w:jc w:val="both"/>
        <w:rPr>
          <w:rFonts w:ascii="Times New Roman" w:hAnsi="Times New Roman" w:cs="Times New Roman"/>
          <w:b/>
          <w:sz w:val="24"/>
          <w:szCs w:val="24"/>
          <w:lang w:val="en-GB"/>
        </w:rPr>
      </w:pPr>
      <w:r w:rsidRPr="00E65A20">
        <w:rPr>
          <w:rFonts w:ascii="Times New Roman" w:hAnsi="Times New Roman" w:cs="Times New Roman"/>
          <w:b/>
          <w:sz w:val="24"/>
          <w:szCs w:val="24"/>
          <w:lang w:val="en-GB"/>
        </w:rPr>
        <w:t>Community Grievance Redress Management Committee (CGRMC)</w:t>
      </w:r>
    </w:p>
    <w:p w14:paraId="01A85010" w14:textId="77777777" w:rsidR="00A51A8D" w:rsidRPr="00E65A20" w:rsidRDefault="00A51A8D" w:rsidP="00E65A20">
      <w:pPr>
        <w:pStyle w:val="ListParagraph"/>
        <w:numPr>
          <w:ilvl w:val="0"/>
          <w:numId w:val="23"/>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Representative of the people directly impacted by the project</w:t>
      </w:r>
    </w:p>
    <w:p w14:paraId="31143295" w14:textId="77777777" w:rsidR="00A51A8D" w:rsidRPr="00E65A20" w:rsidRDefault="00A51A8D" w:rsidP="00E65A20">
      <w:pPr>
        <w:pStyle w:val="ListParagraph"/>
        <w:numPr>
          <w:ilvl w:val="0"/>
          <w:numId w:val="23"/>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 xml:space="preserve">Extension Worker of the area- Secretary for the Committee and has no powers to contribute to discussions or vote </w:t>
      </w:r>
    </w:p>
    <w:p w14:paraId="6EE53D84" w14:textId="77777777" w:rsidR="00A51A8D" w:rsidRPr="00E65A20" w:rsidRDefault="00A51A8D" w:rsidP="00E65A20">
      <w:pPr>
        <w:pStyle w:val="ListParagraph"/>
        <w:numPr>
          <w:ilvl w:val="0"/>
          <w:numId w:val="23"/>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Faith Based Representative</w:t>
      </w:r>
    </w:p>
    <w:p w14:paraId="6B75EFEB" w14:textId="77777777" w:rsidR="00A51A8D" w:rsidRPr="00E65A20" w:rsidRDefault="00A51A8D" w:rsidP="00E65A20">
      <w:pPr>
        <w:pStyle w:val="ListParagraph"/>
        <w:numPr>
          <w:ilvl w:val="0"/>
          <w:numId w:val="23"/>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An elected lady community member</w:t>
      </w:r>
    </w:p>
    <w:p w14:paraId="2681EF74" w14:textId="77777777" w:rsidR="00A51A8D" w:rsidRPr="00E65A20" w:rsidRDefault="00A51A8D" w:rsidP="00E65A20">
      <w:pPr>
        <w:pStyle w:val="ListParagraph"/>
        <w:numPr>
          <w:ilvl w:val="0"/>
          <w:numId w:val="23"/>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Youth Representative</w:t>
      </w:r>
    </w:p>
    <w:p w14:paraId="61CBE9F7" w14:textId="77777777" w:rsidR="00A51A8D" w:rsidRPr="00E65A20" w:rsidRDefault="00A51A8D" w:rsidP="00E65A20">
      <w:pPr>
        <w:pStyle w:val="ListParagraph"/>
        <w:numPr>
          <w:ilvl w:val="0"/>
          <w:numId w:val="23"/>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 xml:space="preserve">Catchment Management Committee representative </w:t>
      </w:r>
    </w:p>
    <w:p w14:paraId="66DB84BE" w14:textId="77777777" w:rsidR="00A51A8D" w:rsidRPr="00E65A20" w:rsidRDefault="00A51A8D" w:rsidP="00E65A20">
      <w:pPr>
        <w:pStyle w:val="ListParagraph"/>
        <w:numPr>
          <w:ilvl w:val="0"/>
          <w:numId w:val="23"/>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Village Development Committee Chairperson</w:t>
      </w:r>
    </w:p>
    <w:p w14:paraId="2C73EE55" w14:textId="4E622C79" w:rsidR="00A51A8D" w:rsidRPr="00E65A20" w:rsidRDefault="00A51A8D" w:rsidP="00E65A20">
      <w:pPr>
        <w:spacing w:line="240" w:lineRule="auto"/>
        <w:jc w:val="both"/>
        <w:rPr>
          <w:rFonts w:ascii="Times New Roman" w:hAnsi="Times New Roman" w:cs="Times New Roman"/>
          <w:b/>
          <w:sz w:val="24"/>
          <w:szCs w:val="24"/>
          <w:lang w:val="en-GB"/>
        </w:rPr>
      </w:pPr>
      <w:r w:rsidRPr="00E65A20">
        <w:rPr>
          <w:rFonts w:ascii="Times New Roman" w:hAnsi="Times New Roman" w:cs="Times New Roman"/>
          <w:b/>
          <w:sz w:val="24"/>
          <w:szCs w:val="24"/>
          <w:lang w:val="en-GB"/>
        </w:rPr>
        <w:t xml:space="preserve">Workers Grievance Redress Management Committee </w:t>
      </w:r>
      <w:r w:rsidR="00813AB8">
        <w:rPr>
          <w:rFonts w:ascii="Times New Roman" w:hAnsi="Times New Roman" w:cs="Times New Roman"/>
          <w:b/>
          <w:sz w:val="24"/>
          <w:szCs w:val="24"/>
          <w:lang w:val="en-GB"/>
        </w:rPr>
        <w:t>(WGRMC)</w:t>
      </w:r>
    </w:p>
    <w:p w14:paraId="768B0B97" w14:textId="77777777" w:rsidR="00A51A8D" w:rsidRPr="00E65A20" w:rsidRDefault="00A51A8D" w:rsidP="00E65A20">
      <w:pPr>
        <w:pStyle w:val="ListParagraph"/>
        <w:numPr>
          <w:ilvl w:val="0"/>
          <w:numId w:val="24"/>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Two worker representatives</w:t>
      </w:r>
    </w:p>
    <w:p w14:paraId="4F48A274" w14:textId="77777777" w:rsidR="00A51A8D" w:rsidRPr="00E65A20" w:rsidRDefault="00A51A8D" w:rsidP="00E65A20">
      <w:pPr>
        <w:pStyle w:val="ListParagraph"/>
        <w:numPr>
          <w:ilvl w:val="0"/>
          <w:numId w:val="24"/>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Client representative</w:t>
      </w:r>
    </w:p>
    <w:p w14:paraId="308D2D0F" w14:textId="77777777" w:rsidR="00A51A8D" w:rsidRPr="00E65A20" w:rsidRDefault="00A51A8D" w:rsidP="00E65A20">
      <w:pPr>
        <w:pStyle w:val="ListParagraph"/>
        <w:numPr>
          <w:ilvl w:val="0"/>
          <w:numId w:val="24"/>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 xml:space="preserve">Consultant representative </w:t>
      </w:r>
    </w:p>
    <w:p w14:paraId="33066806" w14:textId="788886D7" w:rsidR="00A51A8D" w:rsidRDefault="00A51A8D" w:rsidP="00E65A20">
      <w:pPr>
        <w:pStyle w:val="ListParagraph"/>
        <w:numPr>
          <w:ilvl w:val="0"/>
          <w:numId w:val="24"/>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Contractor representative</w:t>
      </w:r>
    </w:p>
    <w:p w14:paraId="28A9CFD5" w14:textId="384843F4" w:rsidR="00452C4E" w:rsidRPr="00E65A20" w:rsidRDefault="00DA27FE" w:rsidP="00E65A20">
      <w:pPr>
        <w:pStyle w:val="ListParagraph"/>
        <w:numPr>
          <w:ilvl w:val="0"/>
          <w:numId w:val="24"/>
        </w:num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Please note </w:t>
      </w:r>
      <w:r w:rsidRPr="0099781F">
        <w:rPr>
          <w:rFonts w:ascii="Times New Roman" w:eastAsia="Times New Roman" w:hAnsi="Times New Roman" w:cs="Times New Roman"/>
          <w:color w:val="222222"/>
          <w:lang w:val="en"/>
        </w:rPr>
        <w:t>“GRM details are provided in the Labor Management Procedures”</w:t>
      </w:r>
    </w:p>
    <w:p w14:paraId="5BCC3FF4" w14:textId="77777777" w:rsidR="00A51A8D" w:rsidRPr="00E65A20" w:rsidRDefault="00A51A8D" w:rsidP="00E65A20">
      <w:pPr>
        <w:spacing w:line="240" w:lineRule="auto"/>
        <w:jc w:val="both"/>
        <w:rPr>
          <w:rFonts w:ascii="Times New Roman" w:hAnsi="Times New Roman" w:cs="Times New Roman"/>
          <w:b/>
          <w:sz w:val="24"/>
          <w:szCs w:val="24"/>
          <w:lang w:val="en-GB"/>
        </w:rPr>
      </w:pPr>
      <w:r w:rsidRPr="00E65A20">
        <w:rPr>
          <w:rFonts w:ascii="Times New Roman" w:hAnsi="Times New Roman" w:cs="Times New Roman"/>
          <w:b/>
          <w:sz w:val="24"/>
          <w:szCs w:val="24"/>
          <w:lang w:val="en-GB"/>
        </w:rPr>
        <w:t xml:space="preserve">District Grievances Redress Management Committee (DGRMC) </w:t>
      </w:r>
    </w:p>
    <w:p w14:paraId="45BE5B44" w14:textId="77777777" w:rsidR="00A51A8D" w:rsidRPr="00E65A20" w:rsidRDefault="00A51A8D" w:rsidP="00E65A20">
      <w:pPr>
        <w:pStyle w:val="ListParagraph"/>
        <w:numPr>
          <w:ilvl w:val="0"/>
          <w:numId w:val="25"/>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The District Lands Officer</w:t>
      </w:r>
    </w:p>
    <w:p w14:paraId="32C02190" w14:textId="77777777" w:rsidR="00A51A8D" w:rsidRPr="00E65A20" w:rsidRDefault="00A51A8D" w:rsidP="00E65A20">
      <w:pPr>
        <w:pStyle w:val="ListParagraph"/>
        <w:numPr>
          <w:ilvl w:val="0"/>
          <w:numId w:val="25"/>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The District Community Development Officer</w:t>
      </w:r>
    </w:p>
    <w:p w14:paraId="0FD44D55" w14:textId="77777777" w:rsidR="00A51A8D" w:rsidRPr="00E65A20" w:rsidRDefault="00A51A8D" w:rsidP="00E65A20">
      <w:pPr>
        <w:pStyle w:val="ListParagraph"/>
        <w:numPr>
          <w:ilvl w:val="0"/>
          <w:numId w:val="25"/>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Environmental District Officer</w:t>
      </w:r>
    </w:p>
    <w:p w14:paraId="5EA77C4F" w14:textId="77777777" w:rsidR="00A51A8D" w:rsidRPr="00E65A20" w:rsidRDefault="00A51A8D" w:rsidP="00E65A20">
      <w:pPr>
        <w:pStyle w:val="ListParagraph"/>
        <w:numPr>
          <w:ilvl w:val="0"/>
          <w:numId w:val="25"/>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District Labour Officer</w:t>
      </w:r>
    </w:p>
    <w:p w14:paraId="5A58D902" w14:textId="77777777" w:rsidR="00A51A8D" w:rsidRPr="00E65A20" w:rsidRDefault="00A51A8D" w:rsidP="00E65A20">
      <w:pPr>
        <w:pStyle w:val="ListParagraph"/>
        <w:numPr>
          <w:ilvl w:val="0"/>
          <w:numId w:val="25"/>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Land Resources Conservation Officer</w:t>
      </w:r>
    </w:p>
    <w:p w14:paraId="1D8A1AAA" w14:textId="77777777" w:rsidR="00A51A8D" w:rsidRPr="00E65A20" w:rsidRDefault="00A51A8D" w:rsidP="00E65A20">
      <w:pPr>
        <w:pStyle w:val="ListParagraph"/>
        <w:numPr>
          <w:ilvl w:val="0"/>
          <w:numId w:val="25"/>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 xml:space="preserve">Consultants Public Liaison Personnel who shall be the Secretary for the Committee and has no powers to contribute to discussions or vote </w:t>
      </w:r>
    </w:p>
    <w:p w14:paraId="3039C759" w14:textId="4B83F646" w:rsidR="00A51A8D" w:rsidRPr="00E65A20" w:rsidRDefault="00A51A8D" w:rsidP="00E65A20">
      <w:pPr>
        <w:spacing w:line="240" w:lineRule="auto"/>
        <w:jc w:val="both"/>
        <w:rPr>
          <w:rFonts w:ascii="Times New Roman" w:hAnsi="Times New Roman" w:cs="Times New Roman"/>
          <w:b/>
          <w:sz w:val="24"/>
          <w:szCs w:val="24"/>
          <w:lang w:val="en-GB"/>
        </w:rPr>
      </w:pPr>
      <w:r w:rsidRPr="00E65A20">
        <w:rPr>
          <w:rFonts w:ascii="Times New Roman" w:hAnsi="Times New Roman" w:cs="Times New Roman"/>
          <w:b/>
          <w:sz w:val="24"/>
          <w:szCs w:val="24"/>
          <w:lang w:val="en-GB"/>
        </w:rPr>
        <w:t xml:space="preserve">Project Management Support Unit Grievances Redress </w:t>
      </w:r>
      <w:r w:rsidR="00486DE1" w:rsidRPr="00E65A20">
        <w:rPr>
          <w:rFonts w:ascii="Times New Roman" w:hAnsi="Times New Roman" w:cs="Times New Roman"/>
          <w:b/>
          <w:sz w:val="24"/>
          <w:szCs w:val="24"/>
          <w:lang w:val="en-GB"/>
        </w:rPr>
        <w:t>Management Committee</w:t>
      </w:r>
      <w:r w:rsidRPr="00E65A20">
        <w:rPr>
          <w:rFonts w:ascii="Times New Roman" w:hAnsi="Times New Roman" w:cs="Times New Roman"/>
          <w:b/>
          <w:sz w:val="24"/>
          <w:szCs w:val="24"/>
          <w:lang w:val="en-GB"/>
        </w:rPr>
        <w:t xml:space="preserve"> (PMSUGRMC) </w:t>
      </w:r>
    </w:p>
    <w:p w14:paraId="33A17195" w14:textId="77777777" w:rsidR="00A51A8D" w:rsidRPr="00E65A20" w:rsidRDefault="00A51A8D" w:rsidP="00E65A20">
      <w:pPr>
        <w:pStyle w:val="ListParagraph"/>
        <w:numPr>
          <w:ilvl w:val="0"/>
          <w:numId w:val="26"/>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Ministry of Land, Housing and Urban Development representative</w:t>
      </w:r>
    </w:p>
    <w:p w14:paraId="538F2936" w14:textId="77777777" w:rsidR="00A51A8D" w:rsidRPr="00E65A20" w:rsidRDefault="00A51A8D" w:rsidP="00E65A20">
      <w:pPr>
        <w:pStyle w:val="ListParagraph"/>
        <w:numPr>
          <w:ilvl w:val="0"/>
          <w:numId w:val="26"/>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Environmental Affairs department representative</w:t>
      </w:r>
    </w:p>
    <w:p w14:paraId="362CCC6B" w14:textId="77777777" w:rsidR="00A51A8D" w:rsidRPr="00E65A20" w:rsidRDefault="00A51A8D" w:rsidP="00E65A20">
      <w:pPr>
        <w:pStyle w:val="ListParagraph"/>
        <w:numPr>
          <w:ilvl w:val="0"/>
          <w:numId w:val="26"/>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Project Coordinator</w:t>
      </w:r>
    </w:p>
    <w:p w14:paraId="6FAAE981" w14:textId="77777777" w:rsidR="00A51A8D" w:rsidRPr="00E65A20" w:rsidRDefault="00A51A8D" w:rsidP="00E65A20">
      <w:pPr>
        <w:pStyle w:val="ListParagraph"/>
        <w:numPr>
          <w:ilvl w:val="0"/>
          <w:numId w:val="26"/>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Land Resources Department representative</w:t>
      </w:r>
    </w:p>
    <w:p w14:paraId="0ACCE264" w14:textId="77777777" w:rsidR="00A51A8D" w:rsidRPr="00E65A20" w:rsidRDefault="00A51A8D" w:rsidP="00E65A20">
      <w:pPr>
        <w:pStyle w:val="ListParagraph"/>
        <w:numPr>
          <w:ilvl w:val="0"/>
          <w:numId w:val="26"/>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Ministry of Labour, Skills and Innovation representative</w:t>
      </w:r>
    </w:p>
    <w:p w14:paraId="7115D8C9" w14:textId="5D943258" w:rsidR="00A51A8D" w:rsidRPr="00E65A20" w:rsidRDefault="00A51A8D" w:rsidP="00E65A20">
      <w:pPr>
        <w:pStyle w:val="ListParagraph"/>
        <w:numPr>
          <w:ilvl w:val="0"/>
          <w:numId w:val="26"/>
        </w:num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Project’s Environmental and Social Specialist – as Secretary</w:t>
      </w:r>
    </w:p>
    <w:p w14:paraId="21B184FF" w14:textId="6E17564A" w:rsidR="00A51A8D" w:rsidRPr="00E65A20" w:rsidRDefault="00A51A8D" w:rsidP="00E65A20">
      <w:p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PM</w:t>
      </w:r>
      <w:r w:rsidR="00813AB8">
        <w:rPr>
          <w:rFonts w:ascii="Times New Roman" w:hAnsi="Times New Roman" w:cs="Times New Roman"/>
          <w:sz w:val="24"/>
          <w:szCs w:val="24"/>
          <w:lang w:val="en-GB"/>
        </w:rPr>
        <w:t>S</w:t>
      </w:r>
      <w:r w:rsidRPr="00E65A20">
        <w:rPr>
          <w:rFonts w:ascii="Times New Roman" w:hAnsi="Times New Roman" w:cs="Times New Roman"/>
          <w:sz w:val="24"/>
          <w:szCs w:val="24"/>
          <w:lang w:val="en-GB"/>
        </w:rPr>
        <w:t>U in collaboration with District Council shall establish and orient the CGRMC and WGRC for every sub-project. The contractor, workers and the communities shall be sensitized of the existence of CGRMC and WGRMC at this level. The committees at this level shall record, vet and hear cases as submitted to them by PAPs at community and construction site levels. If the PAP will be satisfied with the resolution, the case will be closed.</w:t>
      </w:r>
    </w:p>
    <w:p w14:paraId="0B85402D" w14:textId="77777777" w:rsidR="00A51A8D" w:rsidRPr="00E65A20" w:rsidRDefault="00A51A8D" w:rsidP="00E65A20">
      <w:p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If cases at the CGRMC and WGRMC are not closed, the grievances shall be referred to the DGRMC. The PAP shall be communicated that his/her issue was referred to the upper committee for hearing. The DGRMC shall receive and record the cases as referred to them by either CGRMC and WGRMC. This committee shall hear the case from the PAP and review the decision made by either CGRMC or WGRMC. If the PAP will be satisfied with the decision, the case will be closed.</w:t>
      </w:r>
    </w:p>
    <w:p w14:paraId="7DF9134E" w14:textId="0B76DA5B" w:rsidR="00A51A8D" w:rsidRPr="00E65A20" w:rsidRDefault="001349C6" w:rsidP="00E65A20">
      <w:p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If</w:t>
      </w:r>
      <w:r w:rsidR="00A51A8D" w:rsidRPr="00E65A20">
        <w:rPr>
          <w:rFonts w:ascii="Times New Roman" w:hAnsi="Times New Roman" w:cs="Times New Roman"/>
          <w:sz w:val="24"/>
          <w:szCs w:val="24"/>
          <w:lang w:val="en-GB"/>
        </w:rPr>
        <w:t xml:space="preserve"> the case was not closed at DGRMC, the case will be referred to the PM</w:t>
      </w:r>
      <w:r w:rsidR="00A11DFA">
        <w:rPr>
          <w:rFonts w:ascii="Times New Roman" w:hAnsi="Times New Roman" w:cs="Times New Roman"/>
          <w:sz w:val="24"/>
          <w:szCs w:val="24"/>
          <w:lang w:val="en-GB"/>
        </w:rPr>
        <w:t>S</w:t>
      </w:r>
      <w:r w:rsidR="00A51A8D" w:rsidRPr="00E65A20">
        <w:rPr>
          <w:rFonts w:ascii="Times New Roman" w:hAnsi="Times New Roman" w:cs="Times New Roman"/>
          <w:sz w:val="24"/>
          <w:szCs w:val="24"/>
          <w:lang w:val="en-GB"/>
        </w:rPr>
        <w:t xml:space="preserve">UGRMC. </w:t>
      </w:r>
      <w:r w:rsidR="006E2E61">
        <w:rPr>
          <w:rFonts w:ascii="Times New Roman" w:hAnsi="Times New Roman" w:cs="Times New Roman"/>
          <w:sz w:val="24"/>
          <w:szCs w:val="24"/>
          <w:lang w:val="en-GB"/>
        </w:rPr>
        <w:t xml:space="preserve">The </w:t>
      </w:r>
      <w:r w:rsidR="006E2E61" w:rsidRPr="00E65A20">
        <w:rPr>
          <w:rFonts w:ascii="Times New Roman" w:hAnsi="Times New Roman" w:cs="Times New Roman"/>
          <w:sz w:val="24"/>
          <w:szCs w:val="24"/>
          <w:lang w:val="en-GB"/>
        </w:rPr>
        <w:t xml:space="preserve">DGRMC </w:t>
      </w:r>
      <w:r w:rsidR="006E2E61">
        <w:rPr>
          <w:rFonts w:ascii="Times New Roman" w:hAnsi="Times New Roman" w:cs="Times New Roman"/>
          <w:sz w:val="24"/>
          <w:szCs w:val="24"/>
          <w:lang w:val="en-GB"/>
        </w:rPr>
        <w:t xml:space="preserve">shall record the Grievance in the </w:t>
      </w:r>
      <w:r w:rsidR="006E2E61" w:rsidRPr="006E2E61">
        <w:rPr>
          <w:rFonts w:ascii="Times New Roman" w:hAnsi="Times New Roman" w:cs="Times New Roman"/>
          <w:sz w:val="24"/>
          <w:szCs w:val="24"/>
          <w:lang w:val="en-GB"/>
        </w:rPr>
        <w:t>District Grievance Log &amp; Resolution Form</w:t>
      </w:r>
      <w:r w:rsidR="006E2E61" w:rsidRPr="00E65A20">
        <w:rPr>
          <w:rFonts w:ascii="Times New Roman" w:hAnsi="Times New Roman" w:cs="Times New Roman"/>
          <w:sz w:val="24"/>
          <w:szCs w:val="24"/>
          <w:lang w:val="en-GB"/>
        </w:rPr>
        <w:t xml:space="preserve"> </w:t>
      </w:r>
      <w:r w:rsidR="006E2E61">
        <w:rPr>
          <w:rFonts w:ascii="Times New Roman" w:hAnsi="Times New Roman" w:cs="Times New Roman"/>
          <w:sz w:val="24"/>
          <w:szCs w:val="24"/>
          <w:lang w:val="en-GB"/>
        </w:rPr>
        <w:t xml:space="preserve">(Annex 3). </w:t>
      </w:r>
      <w:r w:rsidR="00A51A8D" w:rsidRPr="00E65A20">
        <w:rPr>
          <w:rFonts w:ascii="Times New Roman" w:hAnsi="Times New Roman" w:cs="Times New Roman"/>
          <w:sz w:val="24"/>
          <w:szCs w:val="24"/>
          <w:lang w:val="en-GB"/>
        </w:rPr>
        <w:t>The PM</w:t>
      </w:r>
      <w:r w:rsidR="00A11DFA">
        <w:rPr>
          <w:rFonts w:ascii="Times New Roman" w:hAnsi="Times New Roman" w:cs="Times New Roman"/>
          <w:sz w:val="24"/>
          <w:szCs w:val="24"/>
          <w:lang w:val="en-GB"/>
        </w:rPr>
        <w:t>S</w:t>
      </w:r>
      <w:r w:rsidR="00A51A8D" w:rsidRPr="00E65A20">
        <w:rPr>
          <w:rFonts w:ascii="Times New Roman" w:hAnsi="Times New Roman" w:cs="Times New Roman"/>
          <w:sz w:val="24"/>
          <w:szCs w:val="24"/>
          <w:lang w:val="en-GB"/>
        </w:rPr>
        <w:t xml:space="preserve">UGRMC shall invite the affected person to hear the case </w:t>
      </w:r>
      <w:proofErr w:type="gramStart"/>
      <w:r w:rsidR="00A51A8D" w:rsidRPr="00E65A20">
        <w:rPr>
          <w:rFonts w:ascii="Times New Roman" w:hAnsi="Times New Roman" w:cs="Times New Roman"/>
          <w:sz w:val="24"/>
          <w:szCs w:val="24"/>
          <w:lang w:val="en-GB"/>
        </w:rPr>
        <w:t>and also</w:t>
      </w:r>
      <w:proofErr w:type="gramEnd"/>
      <w:r w:rsidR="00A51A8D" w:rsidRPr="00E65A20">
        <w:rPr>
          <w:rFonts w:ascii="Times New Roman" w:hAnsi="Times New Roman" w:cs="Times New Roman"/>
          <w:sz w:val="24"/>
          <w:szCs w:val="24"/>
          <w:lang w:val="en-GB"/>
        </w:rPr>
        <w:t xml:space="preserve"> review the decisions made earlier by the two lower committees. </w:t>
      </w:r>
      <w:r w:rsidR="002A18CB">
        <w:rPr>
          <w:rFonts w:ascii="Times New Roman" w:hAnsi="Times New Roman" w:cs="Times New Roman"/>
          <w:sz w:val="24"/>
          <w:szCs w:val="24"/>
          <w:lang w:val="en-GB"/>
        </w:rPr>
        <w:t xml:space="preserve">The </w:t>
      </w:r>
      <w:r w:rsidR="002A18CB" w:rsidRPr="00E65A20">
        <w:rPr>
          <w:rFonts w:ascii="Times New Roman" w:hAnsi="Times New Roman" w:cs="Times New Roman"/>
          <w:sz w:val="24"/>
          <w:szCs w:val="24"/>
          <w:lang w:val="en-GB"/>
        </w:rPr>
        <w:t>PM</w:t>
      </w:r>
      <w:r w:rsidR="002A18CB">
        <w:rPr>
          <w:rFonts w:ascii="Times New Roman" w:hAnsi="Times New Roman" w:cs="Times New Roman"/>
          <w:sz w:val="24"/>
          <w:szCs w:val="24"/>
          <w:lang w:val="en-GB"/>
        </w:rPr>
        <w:t>S</w:t>
      </w:r>
      <w:r w:rsidR="002A18CB" w:rsidRPr="00E65A20">
        <w:rPr>
          <w:rFonts w:ascii="Times New Roman" w:hAnsi="Times New Roman" w:cs="Times New Roman"/>
          <w:sz w:val="24"/>
          <w:szCs w:val="24"/>
          <w:lang w:val="en-GB"/>
        </w:rPr>
        <w:t xml:space="preserve">UGRMC </w:t>
      </w:r>
      <w:r w:rsidR="002A18CB">
        <w:rPr>
          <w:rFonts w:ascii="Times New Roman" w:hAnsi="Times New Roman" w:cs="Times New Roman"/>
          <w:sz w:val="24"/>
          <w:szCs w:val="24"/>
          <w:lang w:val="en-GB"/>
        </w:rPr>
        <w:t xml:space="preserve">shall record the grievances in PMSU Grievance Log &amp;Resolution Form provided in Annex </w:t>
      </w:r>
      <w:r w:rsidR="006E2E61">
        <w:rPr>
          <w:rFonts w:ascii="Times New Roman" w:hAnsi="Times New Roman" w:cs="Times New Roman"/>
          <w:sz w:val="24"/>
          <w:szCs w:val="24"/>
          <w:lang w:val="en-GB"/>
        </w:rPr>
        <w:t>5</w:t>
      </w:r>
      <w:r w:rsidR="002A18CB">
        <w:rPr>
          <w:rFonts w:ascii="Times New Roman" w:hAnsi="Times New Roman" w:cs="Times New Roman"/>
          <w:sz w:val="24"/>
          <w:szCs w:val="24"/>
          <w:lang w:val="en-GB"/>
        </w:rPr>
        <w:t xml:space="preserve">. </w:t>
      </w:r>
      <w:r w:rsidR="00A51A8D" w:rsidRPr="00E65A20">
        <w:rPr>
          <w:rFonts w:ascii="Times New Roman" w:hAnsi="Times New Roman" w:cs="Times New Roman"/>
          <w:sz w:val="24"/>
          <w:szCs w:val="24"/>
          <w:lang w:val="en-GB"/>
        </w:rPr>
        <w:t>Where need be, the PM</w:t>
      </w:r>
      <w:r w:rsidR="002A18CB">
        <w:rPr>
          <w:rFonts w:ascii="Times New Roman" w:hAnsi="Times New Roman" w:cs="Times New Roman"/>
          <w:sz w:val="24"/>
          <w:szCs w:val="24"/>
          <w:lang w:val="en-GB"/>
        </w:rPr>
        <w:t>S</w:t>
      </w:r>
      <w:r w:rsidR="00A51A8D" w:rsidRPr="00E65A20">
        <w:rPr>
          <w:rFonts w:ascii="Times New Roman" w:hAnsi="Times New Roman" w:cs="Times New Roman"/>
          <w:sz w:val="24"/>
          <w:szCs w:val="24"/>
          <w:lang w:val="en-GB"/>
        </w:rPr>
        <w:t>U shall liaise with Project Steering Committee (PSC) so that a resolution should be made for the case at hand. If the PAP shall accept the resolution made, the case shall therefore be closed at this level.</w:t>
      </w:r>
    </w:p>
    <w:p w14:paraId="24BE8524" w14:textId="5A7C3297" w:rsidR="00A51A8D" w:rsidRPr="00E65A20" w:rsidRDefault="00A51A8D" w:rsidP="00E65A20">
      <w:pPr>
        <w:spacing w:line="240" w:lineRule="auto"/>
        <w:jc w:val="both"/>
        <w:rPr>
          <w:rFonts w:ascii="Times New Roman" w:hAnsi="Times New Roman" w:cs="Times New Roman"/>
          <w:sz w:val="24"/>
          <w:szCs w:val="24"/>
          <w:lang w:val="en-GB"/>
        </w:rPr>
      </w:pPr>
      <w:r w:rsidRPr="00E65A20">
        <w:rPr>
          <w:rFonts w:ascii="Times New Roman" w:hAnsi="Times New Roman" w:cs="Times New Roman"/>
          <w:sz w:val="24"/>
          <w:szCs w:val="24"/>
          <w:lang w:val="en-GB"/>
        </w:rPr>
        <w:t>Where the case was not closed at PM</w:t>
      </w:r>
      <w:r w:rsidR="00A11DFA">
        <w:rPr>
          <w:rFonts w:ascii="Times New Roman" w:hAnsi="Times New Roman" w:cs="Times New Roman"/>
          <w:sz w:val="24"/>
          <w:szCs w:val="24"/>
          <w:lang w:val="en-GB"/>
        </w:rPr>
        <w:t>S</w:t>
      </w:r>
      <w:r w:rsidRPr="00E65A20">
        <w:rPr>
          <w:rFonts w:ascii="Times New Roman" w:hAnsi="Times New Roman" w:cs="Times New Roman"/>
          <w:sz w:val="24"/>
          <w:szCs w:val="24"/>
          <w:lang w:val="en-GB"/>
        </w:rPr>
        <w:t xml:space="preserve">UGRMC level, the PAP shall be advised to seek justice from the Court of Law and the decision made by the Court of Law shall be final. Some cases such as rape and theft which need </w:t>
      </w:r>
      <w:r w:rsidRPr="00C217F3">
        <w:rPr>
          <w:rFonts w:ascii="Times New Roman" w:hAnsi="Times New Roman" w:cs="Times New Roman"/>
          <w:sz w:val="24"/>
          <w:szCs w:val="24"/>
          <w:lang w:val="en-GB"/>
        </w:rPr>
        <w:t>evidence in the court may</w:t>
      </w:r>
      <w:r w:rsidR="000C4DA7">
        <w:rPr>
          <w:rFonts w:ascii="Times New Roman" w:hAnsi="Times New Roman" w:cs="Times New Roman"/>
          <w:sz w:val="24"/>
          <w:szCs w:val="24"/>
          <w:lang w:val="en-GB"/>
        </w:rPr>
        <w:t xml:space="preserve"> go through</w:t>
      </w:r>
      <w:r w:rsidRPr="00C217F3">
        <w:rPr>
          <w:rFonts w:ascii="Times New Roman" w:hAnsi="Times New Roman" w:cs="Times New Roman"/>
          <w:sz w:val="24"/>
          <w:szCs w:val="24"/>
          <w:lang w:val="en-GB"/>
        </w:rPr>
        <w:t xml:space="preserve"> </w:t>
      </w:r>
      <w:r w:rsidR="000C4DA7">
        <w:rPr>
          <w:rFonts w:ascii="Times New Roman" w:hAnsi="Times New Roman" w:cs="Times New Roman"/>
          <w:sz w:val="24"/>
          <w:szCs w:val="24"/>
          <w:lang w:val="en-GB"/>
        </w:rPr>
        <w:t xml:space="preserve">referral pathway including the police </w:t>
      </w:r>
      <w:r w:rsidRPr="00C217F3">
        <w:rPr>
          <w:rFonts w:ascii="Times New Roman" w:hAnsi="Times New Roman" w:cs="Times New Roman"/>
          <w:sz w:val="24"/>
          <w:szCs w:val="24"/>
          <w:lang w:val="en-GB"/>
        </w:rPr>
        <w:t>to avoid destruction of evidence required legally.</w:t>
      </w:r>
      <w:r w:rsidR="00C217F3" w:rsidRPr="00C217F3">
        <w:rPr>
          <w:rFonts w:ascii="Times New Roman" w:hAnsi="Times New Roman" w:cs="Times New Roman"/>
          <w:sz w:val="24"/>
          <w:szCs w:val="24"/>
          <w:lang w:val="en-GB"/>
        </w:rPr>
        <w:t xml:space="preserve"> </w:t>
      </w:r>
      <w:r w:rsidR="002A239C">
        <w:rPr>
          <w:rFonts w:ascii="Times New Roman" w:hAnsi="Times New Roman" w:cs="Times New Roman"/>
          <w:sz w:val="24"/>
          <w:szCs w:val="24"/>
          <w:lang w:val="en-GB"/>
        </w:rPr>
        <w:t>The project person</w:t>
      </w:r>
      <w:r w:rsidR="00DD5394">
        <w:rPr>
          <w:rFonts w:ascii="Times New Roman" w:hAnsi="Times New Roman" w:cs="Times New Roman"/>
          <w:sz w:val="24"/>
          <w:szCs w:val="24"/>
          <w:lang w:val="en-GB"/>
        </w:rPr>
        <w:t xml:space="preserve">nel, where required to provide additional information or evidence as witnesses in a court of law, they will be encouraged to do so. </w:t>
      </w:r>
      <w:r w:rsidR="00C217F3" w:rsidRPr="00C217F3">
        <w:rPr>
          <w:rFonts w:ascii="Times New Roman" w:hAnsi="Times New Roman" w:cs="Times New Roman"/>
          <w:sz w:val="24"/>
          <w:szCs w:val="24"/>
          <w:lang w:val="en-GB"/>
        </w:rPr>
        <w:t>F</w:t>
      </w:r>
      <w:proofErr w:type="spellStart"/>
      <w:r w:rsidR="00C217F3" w:rsidRPr="00C217F3">
        <w:rPr>
          <w:rFonts w:ascii="Times New Roman" w:hAnsi="Times New Roman" w:cs="Times New Roman"/>
          <w:sz w:val="24"/>
          <w:szCs w:val="24"/>
        </w:rPr>
        <w:t>igure</w:t>
      </w:r>
      <w:proofErr w:type="spellEnd"/>
      <w:r w:rsidR="00C217F3" w:rsidRPr="00C217F3">
        <w:rPr>
          <w:rFonts w:ascii="Times New Roman" w:hAnsi="Times New Roman" w:cs="Times New Roman"/>
          <w:sz w:val="24"/>
          <w:szCs w:val="24"/>
        </w:rPr>
        <w:t xml:space="preserve"> 1 provides a summary</w:t>
      </w:r>
      <w:r w:rsidR="00C217F3">
        <w:rPr>
          <w:rFonts w:ascii="Times New Roman" w:hAnsi="Times New Roman" w:cs="Times New Roman"/>
          <w:sz w:val="24"/>
          <w:szCs w:val="24"/>
        </w:rPr>
        <w:t xml:space="preserve"> of the p</w:t>
      </w:r>
      <w:r w:rsidR="00C217F3" w:rsidRPr="00135EF8">
        <w:rPr>
          <w:rFonts w:ascii="Times New Roman" w:hAnsi="Times New Roman" w:cs="Times New Roman"/>
          <w:sz w:val="24"/>
          <w:szCs w:val="24"/>
        </w:rPr>
        <w:t xml:space="preserve">rocesses and Institutional arrangement for </w:t>
      </w:r>
      <w:r w:rsidR="00662AF9">
        <w:rPr>
          <w:rFonts w:ascii="Times New Roman" w:hAnsi="Times New Roman" w:cs="Times New Roman"/>
          <w:sz w:val="24"/>
          <w:szCs w:val="24"/>
        </w:rPr>
        <w:t>MWASIP</w:t>
      </w:r>
      <w:r w:rsidR="00C217F3" w:rsidRPr="00135EF8">
        <w:rPr>
          <w:rFonts w:ascii="Times New Roman" w:hAnsi="Times New Roman" w:cs="Times New Roman"/>
          <w:sz w:val="24"/>
          <w:szCs w:val="24"/>
        </w:rPr>
        <w:t xml:space="preserve"> Grievance R</w:t>
      </w:r>
      <w:r w:rsidR="00C217F3">
        <w:rPr>
          <w:rFonts w:ascii="Times New Roman" w:hAnsi="Times New Roman" w:cs="Times New Roman"/>
          <w:sz w:val="24"/>
          <w:szCs w:val="24"/>
        </w:rPr>
        <w:t>edress Mechanism.</w:t>
      </w:r>
    </w:p>
    <w:p w14:paraId="1D95B4D7" w14:textId="77777777" w:rsidR="00B2650E" w:rsidRPr="00B2650E" w:rsidRDefault="00E75F37" w:rsidP="00E65A20">
      <w:pPr>
        <w:pStyle w:val="Heading2"/>
        <w:spacing w:line="240" w:lineRule="auto"/>
        <w:rPr>
          <w:rFonts w:ascii="Times New Roman" w:hAnsi="Times New Roman" w:cs="Times New Roman"/>
          <w:b/>
          <w:color w:val="auto"/>
          <w:sz w:val="24"/>
          <w:szCs w:val="24"/>
        </w:rPr>
      </w:pPr>
      <w:bookmarkStart w:id="27" w:name="_Toc31389095"/>
      <w:r w:rsidRPr="00B2650E">
        <w:rPr>
          <w:rFonts w:ascii="Times New Roman" w:hAnsi="Times New Roman" w:cs="Times New Roman"/>
          <w:b/>
          <w:color w:val="auto"/>
          <w:sz w:val="24"/>
          <w:szCs w:val="24"/>
        </w:rPr>
        <w:t>5</w:t>
      </w:r>
      <w:r w:rsidR="00AC7668" w:rsidRPr="00B2650E">
        <w:rPr>
          <w:rFonts w:ascii="Times New Roman" w:hAnsi="Times New Roman" w:cs="Times New Roman"/>
          <w:b/>
          <w:color w:val="auto"/>
          <w:sz w:val="24"/>
          <w:szCs w:val="24"/>
        </w:rPr>
        <w:t>.4 Gender Based Violence and Sexual Exploitation and Abuse (GBV and SEA)</w:t>
      </w:r>
      <w:bookmarkEnd w:id="27"/>
    </w:p>
    <w:p w14:paraId="1CF483EF" w14:textId="40711003" w:rsidR="00AC7668" w:rsidRPr="00E65A20" w:rsidRDefault="00AC7668" w:rsidP="00A11DFA">
      <w:pPr>
        <w:jc w:val="both"/>
        <w:rPr>
          <w:rFonts w:ascii="Times New Roman" w:hAnsi="Times New Roman" w:cs="Times New Roman"/>
          <w:sz w:val="24"/>
          <w:szCs w:val="24"/>
        </w:rPr>
      </w:pPr>
      <w:r w:rsidRPr="00E65A20">
        <w:rPr>
          <w:rFonts w:ascii="Times New Roman" w:hAnsi="Times New Roman" w:cs="Times New Roman"/>
          <w:sz w:val="24"/>
          <w:szCs w:val="24"/>
        </w:rPr>
        <w:t xml:space="preserve">Implementation of the project will generally have positive impacts on communities. However, where benefits are introduced within communities and households, relations can shift and raise the potential for Gender Based Violence (GBV) and Sexual Exploitation and Abuse (SEA). Such incidences may arise especially in situations whereby household representatives that receive project benefits are forced to surrender the cash to spouses, where </w:t>
      </w:r>
      <w:r w:rsidR="00486DE1" w:rsidRPr="00E65A20">
        <w:rPr>
          <w:rFonts w:ascii="Times New Roman" w:hAnsi="Times New Roman" w:cs="Times New Roman"/>
          <w:sz w:val="24"/>
          <w:szCs w:val="24"/>
        </w:rPr>
        <w:t>benefits</w:t>
      </w:r>
      <w:r w:rsidRPr="00E65A20">
        <w:rPr>
          <w:rFonts w:ascii="Times New Roman" w:hAnsi="Times New Roman" w:cs="Times New Roman"/>
          <w:sz w:val="24"/>
          <w:szCs w:val="24"/>
        </w:rPr>
        <w:t xml:space="preserve"> may be used to lure adolescents into unsafe sexual practices, or cases of forced sexual relationships in return for </w:t>
      </w:r>
      <w:r w:rsidR="00EA2348" w:rsidRPr="00E65A20">
        <w:rPr>
          <w:rFonts w:ascii="Times New Roman" w:hAnsi="Times New Roman" w:cs="Times New Roman"/>
          <w:sz w:val="24"/>
          <w:szCs w:val="24"/>
        </w:rPr>
        <w:t>favors</w:t>
      </w:r>
      <w:r w:rsidRPr="00E65A20">
        <w:rPr>
          <w:rFonts w:ascii="Times New Roman" w:hAnsi="Times New Roman" w:cs="Times New Roman"/>
          <w:sz w:val="24"/>
          <w:szCs w:val="24"/>
        </w:rPr>
        <w:t xml:space="preserve">. </w:t>
      </w:r>
    </w:p>
    <w:p w14:paraId="6B7621BE" w14:textId="30A6AD1F" w:rsidR="00AC7668" w:rsidRDefault="00AC7668" w:rsidP="00E65A20">
      <w:pPr>
        <w:autoSpaceDE w:val="0"/>
        <w:autoSpaceDN w:val="0"/>
        <w:adjustRightInd w:val="0"/>
        <w:spacing w:line="240" w:lineRule="auto"/>
        <w:jc w:val="both"/>
        <w:rPr>
          <w:rFonts w:ascii="Times New Roman" w:hAnsi="Times New Roman" w:cs="Times New Roman"/>
          <w:sz w:val="24"/>
          <w:szCs w:val="24"/>
        </w:rPr>
      </w:pPr>
      <w:r w:rsidRPr="00E65A20">
        <w:rPr>
          <w:rFonts w:ascii="Times New Roman" w:hAnsi="Times New Roman" w:cs="Times New Roman"/>
          <w:sz w:val="24"/>
          <w:szCs w:val="24"/>
        </w:rPr>
        <w:t>The project will use community sessions to create awareness and to mitigate the possible effects of GBV and SEA. In all cases, the incidents will be reported and dealt with through the project GRM. However, since GBV cases are substantively different from other complaints that are typically handled through the grievance redress mechanisms such cases will need a specific channel within the GRM for their management whereby all information must be treated as confidential,  the GRM operator will be trained on the approach towards survivors, survivors will be assisted with a referral pathway to access support from the victim support unit and a safe and ethical GBV service provider will be engaged.</w:t>
      </w:r>
    </w:p>
    <w:p w14:paraId="1DDE7F2B" w14:textId="02840096" w:rsidR="001349C6" w:rsidRPr="00E65A20" w:rsidRDefault="001349C6" w:rsidP="00E65A20">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While </w:t>
      </w:r>
      <w:r w:rsidR="00FB25A8">
        <w:rPr>
          <w:rFonts w:ascii="Times New Roman" w:hAnsi="Times New Roman" w:cs="Times New Roman"/>
          <w:sz w:val="24"/>
          <w:szCs w:val="24"/>
        </w:rPr>
        <w:t xml:space="preserve">a face to face approach is expected to be the </w:t>
      </w:r>
      <w:r w:rsidR="00214181">
        <w:rPr>
          <w:rFonts w:ascii="Times New Roman" w:hAnsi="Times New Roman" w:cs="Times New Roman"/>
          <w:sz w:val="24"/>
          <w:szCs w:val="24"/>
        </w:rPr>
        <w:t xml:space="preserve">primarily channel </w:t>
      </w:r>
      <w:r>
        <w:rPr>
          <w:rFonts w:ascii="Times New Roman" w:hAnsi="Times New Roman" w:cs="Times New Roman"/>
          <w:sz w:val="24"/>
          <w:szCs w:val="24"/>
        </w:rPr>
        <w:t xml:space="preserve">to present grievances to all the committees, the project will </w:t>
      </w:r>
      <w:r w:rsidR="00FB25A8">
        <w:rPr>
          <w:rFonts w:ascii="Times New Roman" w:hAnsi="Times New Roman" w:cs="Times New Roman"/>
          <w:sz w:val="24"/>
          <w:szCs w:val="24"/>
        </w:rPr>
        <w:t xml:space="preserve">also </w:t>
      </w:r>
      <w:r>
        <w:rPr>
          <w:rFonts w:ascii="Times New Roman" w:hAnsi="Times New Roman" w:cs="Times New Roman"/>
          <w:sz w:val="24"/>
          <w:szCs w:val="24"/>
        </w:rPr>
        <w:t xml:space="preserve">establish a specific telephone number to receive calls, Short </w:t>
      </w:r>
      <w:r w:rsidR="00214181">
        <w:rPr>
          <w:rFonts w:ascii="Times New Roman" w:hAnsi="Times New Roman" w:cs="Times New Roman"/>
          <w:sz w:val="24"/>
          <w:szCs w:val="24"/>
        </w:rPr>
        <w:t>M</w:t>
      </w:r>
      <w:r>
        <w:rPr>
          <w:rFonts w:ascii="Times New Roman" w:hAnsi="Times New Roman" w:cs="Times New Roman"/>
          <w:sz w:val="24"/>
          <w:szCs w:val="24"/>
        </w:rPr>
        <w:t xml:space="preserve">essage </w:t>
      </w:r>
      <w:r w:rsidR="00214181">
        <w:rPr>
          <w:rFonts w:ascii="Times New Roman" w:hAnsi="Times New Roman" w:cs="Times New Roman"/>
          <w:sz w:val="24"/>
          <w:szCs w:val="24"/>
        </w:rPr>
        <w:t>S</w:t>
      </w:r>
      <w:r w:rsidR="00A61850">
        <w:rPr>
          <w:rFonts w:ascii="Times New Roman" w:hAnsi="Times New Roman" w:cs="Times New Roman"/>
          <w:sz w:val="24"/>
          <w:szCs w:val="24"/>
        </w:rPr>
        <w:t>ervice (</w:t>
      </w:r>
      <w:r>
        <w:rPr>
          <w:rFonts w:ascii="Times New Roman" w:hAnsi="Times New Roman" w:cs="Times New Roman"/>
          <w:sz w:val="24"/>
          <w:szCs w:val="24"/>
        </w:rPr>
        <w:t>SMS</w:t>
      </w:r>
      <w:r w:rsidR="00A61850">
        <w:rPr>
          <w:rFonts w:ascii="Times New Roman" w:hAnsi="Times New Roman" w:cs="Times New Roman"/>
          <w:sz w:val="24"/>
          <w:szCs w:val="24"/>
        </w:rPr>
        <w:t>),</w:t>
      </w:r>
      <w:r>
        <w:rPr>
          <w:rFonts w:ascii="Times New Roman" w:hAnsi="Times New Roman" w:cs="Times New Roman"/>
          <w:sz w:val="24"/>
          <w:szCs w:val="24"/>
        </w:rPr>
        <w:t xml:space="preserve"> including WhatsApp</w:t>
      </w:r>
      <w:r w:rsidR="006710C4">
        <w:rPr>
          <w:rFonts w:ascii="Times New Roman" w:hAnsi="Times New Roman" w:cs="Times New Roman"/>
          <w:sz w:val="24"/>
          <w:szCs w:val="24"/>
        </w:rPr>
        <w:t xml:space="preserve"> messages. In addition, a special email address will be created as an additional </w:t>
      </w:r>
      <w:r w:rsidR="00FB25A8">
        <w:rPr>
          <w:rFonts w:ascii="Times New Roman" w:hAnsi="Times New Roman" w:cs="Times New Roman"/>
          <w:sz w:val="24"/>
          <w:szCs w:val="24"/>
        </w:rPr>
        <w:t>channel</w:t>
      </w:r>
      <w:r w:rsidR="006710C4">
        <w:rPr>
          <w:rFonts w:ascii="Times New Roman" w:hAnsi="Times New Roman" w:cs="Times New Roman"/>
          <w:sz w:val="24"/>
          <w:szCs w:val="24"/>
        </w:rPr>
        <w:t xml:space="preserve"> of receivi</w:t>
      </w:r>
      <w:r w:rsidR="00A61850">
        <w:rPr>
          <w:rFonts w:ascii="Times New Roman" w:hAnsi="Times New Roman" w:cs="Times New Roman"/>
          <w:sz w:val="24"/>
          <w:szCs w:val="24"/>
        </w:rPr>
        <w:t xml:space="preserve">ng grievances and </w:t>
      </w:r>
      <w:r w:rsidR="00FB25A8">
        <w:rPr>
          <w:rFonts w:ascii="Times New Roman" w:hAnsi="Times New Roman" w:cs="Times New Roman"/>
          <w:sz w:val="24"/>
          <w:szCs w:val="24"/>
        </w:rPr>
        <w:t xml:space="preserve">feedback </w:t>
      </w:r>
      <w:r w:rsidR="00A61850">
        <w:rPr>
          <w:rFonts w:ascii="Times New Roman" w:hAnsi="Times New Roman" w:cs="Times New Roman"/>
          <w:sz w:val="24"/>
          <w:szCs w:val="24"/>
        </w:rPr>
        <w:t xml:space="preserve">information. </w:t>
      </w:r>
      <w:r w:rsidR="00214181">
        <w:rPr>
          <w:rFonts w:ascii="Times New Roman" w:hAnsi="Times New Roman" w:cs="Times New Roman"/>
          <w:sz w:val="24"/>
          <w:szCs w:val="24"/>
        </w:rPr>
        <w:t xml:space="preserve">Any </w:t>
      </w:r>
      <w:r w:rsidR="006710C4">
        <w:rPr>
          <w:rFonts w:ascii="Times New Roman" w:hAnsi="Times New Roman" w:cs="Times New Roman"/>
          <w:sz w:val="24"/>
          <w:szCs w:val="24"/>
        </w:rPr>
        <w:t xml:space="preserve">information or grievance received through </w:t>
      </w:r>
      <w:r w:rsidR="00214181">
        <w:rPr>
          <w:rFonts w:ascii="Times New Roman" w:hAnsi="Times New Roman" w:cs="Times New Roman"/>
          <w:sz w:val="24"/>
          <w:szCs w:val="24"/>
        </w:rPr>
        <w:t>the above two</w:t>
      </w:r>
      <w:r w:rsidR="006710C4">
        <w:rPr>
          <w:rFonts w:ascii="Times New Roman" w:hAnsi="Times New Roman" w:cs="Times New Roman"/>
          <w:sz w:val="24"/>
          <w:szCs w:val="24"/>
        </w:rPr>
        <w:t xml:space="preserve"> channels will be directed to an appropriate committee for action.</w:t>
      </w:r>
    </w:p>
    <w:p w14:paraId="3C068BCC" w14:textId="2F5CD802"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sz w:val="24"/>
          <w:szCs w:val="24"/>
        </w:rPr>
        <w:br w:type="page"/>
      </w:r>
    </w:p>
    <w:p w14:paraId="622DE327" w14:textId="77777777" w:rsidR="00A51A8D" w:rsidRPr="00135EF8" w:rsidRDefault="00A51A8D" w:rsidP="00E350D1">
      <w:pPr>
        <w:spacing w:line="276" w:lineRule="auto"/>
        <w:rPr>
          <w:rFonts w:ascii="Times New Roman" w:hAnsi="Times New Roman" w:cs="Times New Roman"/>
          <w:sz w:val="24"/>
          <w:szCs w:val="24"/>
          <w:lang w:val="en-GB"/>
        </w:rPr>
      </w:pPr>
      <w:r w:rsidRPr="00135EF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51CF5B8" wp14:editId="230B758D">
                <wp:simplePos x="0" y="0"/>
                <wp:positionH relativeFrom="column">
                  <wp:posOffset>-64135</wp:posOffset>
                </wp:positionH>
                <wp:positionV relativeFrom="paragraph">
                  <wp:posOffset>399415</wp:posOffset>
                </wp:positionV>
                <wp:extent cx="1129665" cy="732155"/>
                <wp:effectExtent l="0" t="0" r="0" b="0"/>
                <wp:wrapNone/>
                <wp:docPr id="6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9665" cy="732155"/>
                        </a:xfrm>
                        <a:prstGeom prst="roundRect">
                          <a:avLst>
                            <a:gd name="adj" fmla="val 16667"/>
                          </a:avLst>
                        </a:prstGeom>
                        <a:solidFill>
                          <a:srgbClr val="FFFFFF"/>
                        </a:solidFill>
                        <a:ln w="9525">
                          <a:solidFill>
                            <a:srgbClr val="000000"/>
                          </a:solidFill>
                          <a:round/>
                          <a:headEnd/>
                          <a:tailEnd/>
                        </a:ln>
                      </wps:spPr>
                      <wps:txbx>
                        <w:txbxContent>
                          <w:p w14:paraId="29884197" w14:textId="42E46BEB" w:rsidR="002D4D83" w:rsidRPr="002E6AA6" w:rsidRDefault="00662AF9" w:rsidP="00A51A8D">
                            <w:pPr>
                              <w:jc w:val="center"/>
                              <w:rPr>
                                <w:rFonts w:ascii="Times New Roman" w:hAnsi="Times New Roman" w:cs="Times New Roman"/>
                                <w:sz w:val="20"/>
                                <w:szCs w:val="20"/>
                              </w:rPr>
                            </w:pPr>
                            <w:r>
                              <w:rPr>
                                <w:rFonts w:ascii="Times New Roman" w:hAnsi="Times New Roman" w:cs="Times New Roman"/>
                                <w:sz w:val="20"/>
                                <w:szCs w:val="20"/>
                              </w:rPr>
                              <w:t>MWASIP</w:t>
                            </w:r>
                            <w:r w:rsidR="002D4D83" w:rsidRPr="002E6AA6">
                              <w:rPr>
                                <w:rFonts w:ascii="Times New Roman" w:hAnsi="Times New Roman" w:cs="Times New Roman"/>
                                <w:sz w:val="20"/>
                                <w:szCs w:val="20"/>
                              </w:rPr>
                              <w:t xml:space="preserve"> Steering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CF5B8" id="AutoShape 27" o:spid="_x0000_s1026" style="position:absolute;margin-left:-5.05pt;margin-top:31.45pt;width:88.95pt;height:5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">
                <v:path arrowok="t"/>
                <v:textbox>
                  <w:txbxContent>
                    <w:p w14:paraId="29884197" w14:textId="42E46BEB" w:rsidR="002D4D83" w:rsidRPr="002E6AA6" w:rsidRDefault="00662AF9" w:rsidP="00A51A8D">
                      <w:pPr>
                        <w:jc w:val="center"/>
                        <w:rPr>
                          <w:rFonts w:ascii="Times New Roman" w:hAnsi="Times New Roman" w:cs="Times New Roman"/>
                          <w:sz w:val="20"/>
                          <w:szCs w:val="20"/>
                        </w:rPr>
                      </w:pPr>
                      <w:r>
                        <w:rPr>
                          <w:rFonts w:ascii="Times New Roman" w:hAnsi="Times New Roman" w:cs="Times New Roman"/>
                          <w:sz w:val="20"/>
                          <w:szCs w:val="20"/>
                        </w:rPr>
                        <w:t>MWASIP</w:t>
                      </w:r>
                      <w:r w:rsidR="002D4D83" w:rsidRPr="002E6AA6">
                        <w:rPr>
                          <w:rFonts w:ascii="Times New Roman" w:hAnsi="Times New Roman" w:cs="Times New Roman"/>
                          <w:sz w:val="20"/>
                          <w:szCs w:val="20"/>
                        </w:rPr>
                        <w:t xml:space="preserve"> Steering Committee</w:t>
                      </w:r>
                    </w:p>
                  </w:txbxContent>
                </v:textbox>
              </v:roundrect>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9A976AC" wp14:editId="453A4CCC">
                <wp:simplePos x="0" y="0"/>
                <wp:positionH relativeFrom="column">
                  <wp:posOffset>1781810</wp:posOffset>
                </wp:positionH>
                <wp:positionV relativeFrom="paragraph">
                  <wp:posOffset>67310</wp:posOffset>
                </wp:positionV>
                <wp:extent cx="2028825" cy="685800"/>
                <wp:effectExtent l="0" t="0" r="9525" b="0"/>
                <wp:wrapNone/>
                <wp:docPr id="6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685800"/>
                        </a:xfrm>
                        <a:prstGeom prst="roundRect">
                          <a:avLst>
                            <a:gd name="adj" fmla="val 16667"/>
                          </a:avLst>
                        </a:prstGeom>
                        <a:solidFill>
                          <a:srgbClr val="FFFFFF"/>
                        </a:solidFill>
                        <a:ln w="9525">
                          <a:solidFill>
                            <a:srgbClr val="000000"/>
                          </a:solidFill>
                          <a:round/>
                          <a:headEnd/>
                          <a:tailEnd/>
                        </a:ln>
                      </wps:spPr>
                      <wps:txbx>
                        <w:txbxContent>
                          <w:p w14:paraId="6C69ECFE" w14:textId="77777777" w:rsidR="002D4D83" w:rsidRPr="002E6AA6" w:rsidRDefault="002D4D83" w:rsidP="00A51A8D">
                            <w:pPr>
                              <w:spacing w:line="240" w:lineRule="auto"/>
                              <w:contextualSpacing/>
                              <w:jc w:val="center"/>
                              <w:rPr>
                                <w:rFonts w:ascii="Times New Roman" w:hAnsi="Times New Roman" w:cs="Times New Roman"/>
                                <w:b/>
                              </w:rPr>
                            </w:pPr>
                            <w:r w:rsidRPr="002E6AA6">
                              <w:rPr>
                                <w:rFonts w:ascii="Times New Roman" w:hAnsi="Times New Roman" w:cs="Times New Roman"/>
                                <w:b/>
                              </w:rPr>
                              <w:t>Step 5 - Civil Courts</w:t>
                            </w:r>
                          </w:p>
                          <w:p w14:paraId="36B5B267" w14:textId="77777777" w:rsidR="002D4D83" w:rsidRPr="002E6AA6" w:rsidRDefault="002D4D83" w:rsidP="00A51A8D">
                            <w:pPr>
                              <w:spacing w:line="240" w:lineRule="auto"/>
                              <w:contextualSpacing/>
                              <w:jc w:val="center"/>
                              <w:rPr>
                                <w:rFonts w:ascii="Times New Roman" w:hAnsi="Times New Roman" w:cs="Times New Roman"/>
                              </w:rPr>
                            </w:pPr>
                            <w:r w:rsidRPr="002E6AA6">
                              <w:rPr>
                                <w:rFonts w:ascii="Times New Roman" w:hAnsi="Times New Roman" w:cs="Times New Roman"/>
                              </w:rPr>
                              <w:t>PAP has right to sue if all levels failed to resolve the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976AC" id="AutoShape 19" o:spid="_x0000_s1027" style="position:absolute;margin-left:140.3pt;margin-top:5.3pt;width:159.7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">
                <v:path arrowok="t"/>
                <v:textbox>
                  <w:txbxContent>
                    <w:p w14:paraId="6C69ECFE" w14:textId="77777777" w:rsidR="002D4D83" w:rsidRPr="002E6AA6" w:rsidRDefault="002D4D83" w:rsidP="00A51A8D">
                      <w:pPr>
                        <w:spacing w:line="240" w:lineRule="auto"/>
                        <w:contextualSpacing/>
                        <w:jc w:val="center"/>
                        <w:rPr>
                          <w:rFonts w:ascii="Times New Roman" w:hAnsi="Times New Roman" w:cs="Times New Roman"/>
                          <w:b/>
                        </w:rPr>
                      </w:pPr>
                      <w:r w:rsidRPr="002E6AA6">
                        <w:rPr>
                          <w:rFonts w:ascii="Times New Roman" w:hAnsi="Times New Roman" w:cs="Times New Roman"/>
                          <w:b/>
                        </w:rPr>
                        <w:t>Step 5 - Civil Courts</w:t>
                      </w:r>
                    </w:p>
                    <w:p w14:paraId="36B5B267" w14:textId="77777777" w:rsidR="002D4D83" w:rsidRPr="002E6AA6" w:rsidRDefault="002D4D83" w:rsidP="00A51A8D">
                      <w:pPr>
                        <w:spacing w:line="240" w:lineRule="auto"/>
                        <w:contextualSpacing/>
                        <w:jc w:val="center"/>
                        <w:rPr>
                          <w:rFonts w:ascii="Times New Roman" w:hAnsi="Times New Roman" w:cs="Times New Roman"/>
                        </w:rPr>
                      </w:pPr>
                      <w:r w:rsidRPr="002E6AA6">
                        <w:rPr>
                          <w:rFonts w:ascii="Times New Roman" w:hAnsi="Times New Roman" w:cs="Times New Roman"/>
                        </w:rPr>
                        <w:t>PAP has right to sue if all levels failed to resolve the issue</w:t>
                      </w:r>
                    </w:p>
                  </w:txbxContent>
                </v:textbox>
              </v:roundrect>
            </w:pict>
          </mc:Fallback>
        </mc:AlternateContent>
      </w:r>
    </w:p>
    <w:p w14:paraId="15704B67" w14:textId="57F5BBBC" w:rsidR="00A51A8D" w:rsidRPr="00135EF8" w:rsidRDefault="00A51A8D" w:rsidP="00E350D1">
      <w:pPr>
        <w:spacing w:line="276" w:lineRule="auto"/>
        <w:rPr>
          <w:rFonts w:ascii="Times New Roman" w:hAnsi="Times New Roman" w:cs="Times New Roman"/>
          <w:sz w:val="24"/>
          <w:szCs w:val="24"/>
          <w:lang w:val="en-GB"/>
        </w:rPr>
      </w:pPr>
    </w:p>
    <w:p w14:paraId="1009680B" w14:textId="093000FA" w:rsidR="00A51A8D" w:rsidRPr="00135EF8" w:rsidRDefault="00F97923"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8A0FD4E" wp14:editId="4F73D176">
                <wp:simplePos x="0" y="0"/>
                <wp:positionH relativeFrom="column">
                  <wp:posOffset>2673350</wp:posOffset>
                </wp:positionH>
                <wp:positionV relativeFrom="paragraph">
                  <wp:posOffset>76200</wp:posOffset>
                </wp:positionV>
                <wp:extent cx="276860" cy="298450"/>
                <wp:effectExtent l="19050" t="19050" r="46990" b="25400"/>
                <wp:wrapNone/>
                <wp:docPr id="6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298450"/>
                        </a:xfrm>
                        <a:prstGeom prst="upArrow">
                          <a:avLst>
                            <a:gd name="adj1" fmla="val 50000"/>
                            <a:gd name="adj2" fmla="val 628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364C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 o:spid="_x0000_s1026" type="#_x0000_t68" style="position:absolute;margin-left:210.5pt;margin-top:6pt;width:21.8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" adj="12592">
                <v:path arrowok="t"/>
                <v:textbox style="layout-flow:vertical-ideographic"/>
              </v:shape>
            </w:pict>
          </mc:Fallback>
        </mc:AlternateContent>
      </w:r>
    </w:p>
    <w:p w14:paraId="53E91542"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1607531" wp14:editId="4C7CBE8E">
                <wp:simplePos x="0" y="0"/>
                <wp:positionH relativeFrom="column">
                  <wp:posOffset>509270</wp:posOffset>
                </wp:positionH>
                <wp:positionV relativeFrom="paragraph">
                  <wp:posOffset>53975</wp:posOffset>
                </wp:positionV>
                <wp:extent cx="90805" cy="229870"/>
                <wp:effectExtent l="19050" t="0" r="23495" b="17780"/>
                <wp:wrapNone/>
                <wp:docPr id="65"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29870"/>
                        </a:xfrm>
                        <a:prstGeom prst="downArrow">
                          <a:avLst>
                            <a:gd name="adj1" fmla="val 50000"/>
                            <a:gd name="adj2" fmla="val 632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B1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39" o:spid="_x0000_s1026" type="#_x0000_t67" style="position:absolute;margin-left:40.1pt;margin-top:4.25pt;width:7.15pt;height:1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">
                <v:path arrowok="t"/>
                <v:textbox style="layout-flow:vertical-ideographic"/>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8A731B0" wp14:editId="712A208D">
                <wp:simplePos x="0" y="0"/>
                <wp:positionH relativeFrom="column">
                  <wp:posOffset>393065</wp:posOffset>
                </wp:positionH>
                <wp:positionV relativeFrom="paragraph">
                  <wp:posOffset>23495</wp:posOffset>
                </wp:positionV>
                <wp:extent cx="45085" cy="276860"/>
                <wp:effectExtent l="19050" t="19050" r="12065" b="8890"/>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76860"/>
                        </a:xfrm>
                        <a:prstGeom prst="upArrow">
                          <a:avLst>
                            <a:gd name="adj1" fmla="val 50000"/>
                            <a:gd name="adj2" fmla="val 9597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2A67" id="AutoShape 31" o:spid="_x0000_s1026" type="#_x0000_t68" style="position:absolute;margin-left:30.95pt;margin-top:1.85pt;width:3.55pt;height:2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" adj="3376">
                <v:path arrowok="t"/>
                <v:textbox style="layout-flow:vertical-ideographic"/>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82FA579" wp14:editId="56EC14A8">
                <wp:simplePos x="0" y="0"/>
                <wp:positionH relativeFrom="column">
                  <wp:posOffset>5080</wp:posOffset>
                </wp:positionH>
                <wp:positionV relativeFrom="paragraph">
                  <wp:posOffset>283845</wp:posOffset>
                </wp:positionV>
                <wp:extent cx="819785" cy="876935"/>
                <wp:effectExtent l="0" t="0" r="0" b="0"/>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785" cy="876935"/>
                        </a:xfrm>
                        <a:prstGeom prst="roundRect">
                          <a:avLst>
                            <a:gd name="adj" fmla="val 16667"/>
                          </a:avLst>
                        </a:prstGeom>
                        <a:solidFill>
                          <a:srgbClr val="FFFFFF"/>
                        </a:solidFill>
                        <a:ln w="9525">
                          <a:solidFill>
                            <a:srgbClr val="000000"/>
                          </a:solidFill>
                          <a:round/>
                          <a:headEnd/>
                          <a:tailEnd/>
                        </a:ln>
                      </wps:spPr>
                      <wps:txbx>
                        <w:txbxContent>
                          <w:p w14:paraId="0BD91896" w14:textId="1B8A97BD" w:rsidR="002D4D83" w:rsidRPr="002E6AA6" w:rsidRDefault="00662AF9" w:rsidP="00A51A8D">
                            <w:pPr>
                              <w:jc w:val="center"/>
                              <w:rPr>
                                <w:rFonts w:ascii="Times New Roman" w:hAnsi="Times New Roman" w:cs="Times New Roman"/>
                                <w:sz w:val="20"/>
                                <w:szCs w:val="20"/>
                              </w:rPr>
                            </w:pPr>
                            <w:r>
                              <w:rPr>
                                <w:rFonts w:ascii="Times New Roman" w:hAnsi="Times New Roman" w:cs="Times New Roman"/>
                                <w:sz w:val="20"/>
                                <w:szCs w:val="20"/>
                              </w:rPr>
                              <w:t>MWASIP</w:t>
                            </w:r>
                            <w:r w:rsidR="002D4D83" w:rsidRPr="002E6AA6" w:rsidDel="000D0D34">
                              <w:rPr>
                                <w:rFonts w:ascii="Times New Roman" w:hAnsi="Times New Roman" w:cs="Times New Roman"/>
                                <w:sz w:val="20"/>
                                <w:szCs w:val="20"/>
                              </w:rPr>
                              <w:t xml:space="preserve"> </w:t>
                            </w:r>
                            <w:r w:rsidR="002D4D83" w:rsidRPr="002E6AA6">
                              <w:rPr>
                                <w:rFonts w:ascii="Times New Roman" w:hAnsi="Times New Roman" w:cs="Times New Roman"/>
                                <w:sz w:val="20"/>
                                <w:szCs w:val="20"/>
                              </w:rPr>
                              <w:t>PC Apprised of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FA579" id="AutoShape 25" o:spid="_x0000_s1028" style="position:absolute;margin-left:.4pt;margin-top:22.35pt;width:64.55pt;height:6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">
                <v:path arrowok="t"/>
                <v:textbox>
                  <w:txbxContent>
                    <w:p w14:paraId="0BD91896" w14:textId="1B8A97BD" w:rsidR="002D4D83" w:rsidRPr="002E6AA6" w:rsidRDefault="00662AF9" w:rsidP="00A51A8D">
                      <w:pPr>
                        <w:jc w:val="center"/>
                        <w:rPr>
                          <w:rFonts w:ascii="Times New Roman" w:hAnsi="Times New Roman" w:cs="Times New Roman"/>
                          <w:sz w:val="20"/>
                          <w:szCs w:val="20"/>
                        </w:rPr>
                      </w:pPr>
                      <w:r>
                        <w:rPr>
                          <w:rFonts w:ascii="Times New Roman" w:hAnsi="Times New Roman" w:cs="Times New Roman"/>
                          <w:sz w:val="20"/>
                          <w:szCs w:val="20"/>
                        </w:rPr>
                        <w:t>MWASIP</w:t>
                      </w:r>
                      <w:r w:rsidR="002D4D83" w:rsidRPr="002E6AA6" w:rsidDel="000D0D34">
                        <w:rPr>
                          <w:rFonts w:ascii="Times New Roman" w:hAnsi="Times New Roman" w:cs="Times New Roman"/>
                          <w:sz w:val="20"/>
                          <w:szCs w:val="20"/>
                        </w:rPr>
                        <w:t xml:space="preserve"> </w:t>
                      </w:r>
                      <w:r w:rsidR="002D4D83" w:rsidRPr="002E6AA6">
                        <w:rPr>
                          <w:rFonts w:ascii="Times New Roman" w:hAnsi="Times New Roman" w:cs="Times New Roman"/>
                          <w:sz w:val="20"/>
                          <w:szCs w:val="20"/>
                        </w:rPr>
                        <w:t>PC Apprised of Reports</w:t>
                      </w:r>
                    </w:p>
                  </w:txbxContent>
                </v:textbox>
              </v:roundrect>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9E15B0E" wp14:editId="156F02C1">
                <wp:simplePos x="0" y="0"/>
                <wp:positionH relativeFrom="column">
                  <wp:posOffset>1259205</wp:posOffset>
                </wp:positionH>
                <wp:positionV relativeFrom="paragraph">
                  <wp:posOffset>283845</wp:posOffset>
                </wp:positionV>
                <wp:extent cx="653415" cy="2094865"/>
                <wp:effectExtent l="0" t="0" r="13335" b="635"/>
                <wp:wrapNone/>
                <wp:docPr id="6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2094865"/>
                        </a:xfrm>
                        <a:prstGeom prst="curvedRightArrow">
                          <a:avLst>
                            <a:gd name="adj1" fmla="val 68130"/>
                            <a:gd name="adj2" fmla="val 136260"/>
                            <a:gd name="adj3" fmla="val 33333"/>
                          </a:avLst>
                        </a:prstGeom>
                        <a:solidFill>
                          <a:srgbClr val="FFFFFF"/>
                        </a:solidFill>
                        <a:ln w="9525">
                          <a:solidFill>
                            <a:srgbClr val="000000"/>
                          </a:solidFill>
                          <a:miter lim="800000"/>
                          <a:headEnd/>
                          <a:tailEnd/>
                        </a:ln>
                      </wps:spPr>
                      <wps:txbx>
                        <w:txbxContent>
                          <w:p w14:paraId="2CF29FD6" w14:textId="77777777" w:rsidR="002D4D83" w:rsidRDefault="002D4D83" w:rsidP="00A51A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15B0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8" o:spid="_x0000_s1029" type="#_x0000_t102" style="position:absolute;margin-left:99.15pt;margin-top:22.35pt;width:51.45pt;height:16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" adj="12420,19305">
                <v:path arrowok="t"/>
                <v:textbox>
                  <w:txbxContent>
                    <w:p w14:paraId="2CF29FD6" w14:textId="77777777" w:rsidR="002D4D83" w:rsidRDefault="002D4D83" w:rsidP="00A51A8D"/>
                  </w:txbxContent>
                </v:textbox>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EC95158" wp14:editId="6C4295C0">
                <wp:simplePos x="0" y="0"/>
                <wp:positionH relativeFrom="column">
                  <wp:posOffset>4572000</wp:posOffset>
                </wp:positionH>
                <wp:positionV relativeFrom="paragraph">
                  <wp:posOffset>105410</wp:posOffset>
                </wp:positionV>
                <wp:extent cx="1050925" cy="994410"/>
                <wp:effectExtent l="0" t="0" r="0" b="0"/>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25" cy="994410"/>
                        </a:xfrm>
                        <a:prstGeom prst="roundRect">
                          <a:avLst>
                            <a:gd name="adj" fmla="val 16667"/>
                          </a:avLst>
                        </a:prstGeom>
                        <a:solidFill>
                          <a:srgbClr val="FFFFFF"/>
                        </a:solidFill>
                        <a:ln w="9525">
                          <a:solidFill>
                            <a:srgbClr val="000000"/>
                          </a:solidFill>
                          <a:round/>
                          <a:headEnd/>
                          <a:tailEnd/>
                        </a:ln>
                      </wps:spPr>
                      <wps:txbx>
                        <w:txbxContent>
                          <w:p w14:paraId="2BE2CDB9" w14:textId="77777777" w:rsidR="002D4D83" w:rsidRDefault="002D4D83" w:rsidP="00A51A8D">
                            <w:pPr>
                              <w:jc w:val="center"/>
                              <w:rPr>
                                <w:sz w:val="20"/>
                                <w:szCs w:val="20"/>
                              </w:rPr>
                            </w:pPr>
                          </w:p>
                          <w:p w14:paraId="36FAF711" w14:textId="3E8CEFE3" w:rsidR="002D4D83"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 Agrees &amp; No further Action</w:t>
                            </w:r>
                          </w:p>
                          <w:p w14:paraId="3FDBB7E6" w14:textId="6B2AC3A0" w:rsidR="002D4D83" w:rsidRDefault="002D4D83" w:rsidP="00A51A8D">
                            <w:pPr>
                              <w:jc w:val="center"/>
                              <w:rPr>
                                <w:rFonts w:ascii="Times New Roman" w:hAnsi="Times New Roman" w:cs="Times New Roman"/>
                                <w:sz w:val="20"/>
                                <w:szCs w:val="20"/>
                              </w:rPr>
                            </w:pPr>
                          </w:p>
                          <w:p w14:paraId="629FBF7E" w14:textId="77777777" w:rsidR="002D4D83" w:rsidRPr="002E6AA6" w:rsidRDefault="002D4D83" w:rsidP="00A51A8D">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95158" id="AutoShape 17" o:spid="_x0000_s1030" style="position:absolute;margin-left:5in;margin-top:8.3pt;width:82.75pt;height:7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">
                <v:path arrowok="t"/>
                <v:textbox>
                  <w:txbxContent>
                    <w:p w14:paraId="2BE2CDB9" w14:textId="77777777" w:rsidR="002D4D83" w:rsidRDefault="002D4D83" w:rsidP="00A51A8D">
                      <w:pPr>
                        <w:jc w:val="center"/>
                        <w:rPr>
                          <w:sz w:val="20"/>
                          <w:szCs w:val="20"/>
                        </w:rPr>
                      </w:pPr>
                    </w:p>
                    <w:p w14:paraId="36FAF711" w14:textId="3E8CEFE3" w:rsidR="002D4D83"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 Agrees &amp; No further Action</w:t>
                      </w:r>
                    </w:p>
                    <w:p w14:paraId="3FDBB7E6" w14:textId="6B2AC3A0" w:rsidR="002D4D83" w:rsidRDefault="002D4D83" w:rsidP="00A51A8D">
                      <w:pPr>
                        <w:jc w:val="center"/>
                        <w:rPr>
                          <w:rFonts w:ascii="Times New Roman" w:hAnsi="Times New Roman" w:cs="Times New Roman"/>
                          <w:sz w:val="20"/>
                          <w:szCs w:val="20"/>
                        </w:rPr>
                      </w:pPr>
                    </w:p>
                    <w:p w14:paraId="629FBF7E" w14:textId="77777777" w:rsidR="002D4D83" w:rsidRPr="002E6AA6" w:rsidRDefault="002D4D83" w:rsidP="00A51A8D">
                      <w:pPr>
                        <w:jc w:val="center"/>
                        <w:rPr>
                          <w:rFonts w:ascii="Times New Roman" w:hAnsi="Times New Roman" w:cs="Times New Roman"/>
                          <w:sz w:val="20"/>
                          <w:szCs w:val="20"/>
                        </w:rPr>
                      </w:pPr>
                    </w:p>
                  </w:txbxContent>
                </v:textbox>
              </v:roundrect>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177DF75" wp14:editId="7EC47D51">
                <wp:simplePos x="0" y="0"/>
                <wp:positionH relativeFrom="column">
                  <wp:posOffset>1943100</wp:posOffset>
                </wp:positionH>
                <wp:positionV relativeFrom="paragraph">
                  <wp:posOffset>101600</wp:posOffset>
                </wp:positionV>
                <wp:extent cx="1943100" cy="795020"/>
                <wp:effectExtent l="0" t="0" r="0" b="5080"/>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795020"/>
                        </a:xfrm>
                        <a:prstGeom prst="roundRect">
                          <a:avLst>
                            <a:gd name="adj" fmla="val 16667"/>
                          </a:avLst>
                        </a:prstGeom>
                        <a:solidFill>
                          <a:srgbClr val="FFFFFF"/>
                        </a:solidFill>
                        <a:ln w="9525">
                          <a:solidFill>
                            <a:srgbClr val="000000"/>
                          </a:solidFill>
                          <a:round/>
                          <a:headEnd/>
                          <a:tailEnd/>
                        </a:ln>
                      </wps:spPr>
                      <wps:txbx>
                        <w:txbxContent>
                          <w:p w14:paraId="74C60CE8" w14:textId="073B3CD5" w:rsidR="002D4D83" w:rsidRPr="002E6AA6" w:rsidRDefault="002D4D83" w:rsidP="00A51A8D">
                            <w:pPr>
                              <w:spacing w:line="240" w:lineRule="auto"/>
                              <w:contextualSpacing/>
                              <w:jc w:val="center"/>
                              <w:rPr>
                                <w:rFonts w:ascii="Times New Roman" w:hAnsi="Times New Roman" w:cs="Times New Roman"/>
                                <w:b/>
                                <w:sz w:val="20"/>
                                <w:szCs w:val="20"/>
                              </w:rPr>
                            </w:pPr>
                            <w:r w:rsidRPr="002E6AA6">
                              <w:rPr>
                                <w:rFonts w:ascii="Times New Roman" w:hAnsi="Times New Roman" w:cs="Times New Roman"/>
                                <w:b/>
                                <w:sz w:val="20"/>
                                <w:szCs w:val="20"/>
                              </w:rPr>
                              <w:t>Step 4- Day 4 and 5</w:t>
                            </w:r>
                          </w:p>
                          <w:p w14:paraId="6CEA1F0F" w14:textId="77777777" w:rsidR="002D4D83" w:rsidRPr="002E6AA6" w:rsidRDefault="002D4D83" w:rsidP="00A51A8D">
                            <w:pPr>
                              <w:spacing w:line="240" w:lineRule="auto"/>
                              <w:contextualSpacing/>
                              <w:jc w:val="center"/>
                              <w:rPr>
                                <w:rFonts w:ascii="Times New Roman" w:hAnsi="Times New Roman" w:cs="Times New Roman"/>
                                <w:sz w:val="20"/>
                                <w:szCs w:val="20"/>
                              </w:rPr>
                            </w:pPr>
                            <w:r w:rsidRPr="002E6AA6">
                              <w:rPr>
                                <w:rFonts w:ascii="Times New Roman" w:hAnsi="Times New Roman" w:cs="Times New Roman"/>
                                <w:sz w:val="20"/>
                                <w:szCs w:val="20"/>
                              </w:rPr>
                              <w:t>PMUGRMC reviews decisions by lower committees &amp; rehears the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7DF75" id="AutoShape 15" o:spid="_x0000_s1031" style="position:absolute;margin-left:153pt;margin-top:8pt;width:153pt;height:6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">
                <v:path arrowok="t"/>
                <v:textbox>
                  <w:txbxContent>
                    <w:p w14:paraId="74C60CE8" w14:textId="073B3CD5" w:rsidR="002D4D83" w:rsidRPr="002E6AA6" w:rsidRDefault="002D4D83" w:rsidP="00A51A8D">
                      <w:pPr>
                        <w:spacing w:line="240" w:lineRule="auto"/>
                        <w:contextualSpacing/>
                        <w:jc w:val="center"/>
                        <w:rPr>
                          <w:rFonts w:ascii="Times New Roman" w:hAnsi="Times New Roman" w:cs="Times New Roman"/>
                          <w:b/>
                          <w:sz w:val="20"/>
                          <w:szCs w:val="20"/>
                        </w:rPr>
                      </w:pPr>
                      <w:r w:rsidRPr="002E6AA6">
                        <w:rPr>
                          <w:rFonts w:ascii="Times New Roman" w:hAnsi="Times New Roman" w:cs="Times New Roman"/>
                          <w:b/>
                          <w:sz w:val="20"/>
                          <w:szCs w:val="20"/>
                        </w:rPr>
                        <w:t>Step 4- Day 4 and 5</w:t>
                      </w:r>
                    </w:p>
                    <w:p w14:paraId="6CEA1F0F" w14:textId="77777777" w:rsidR="002D4D83" w:rsidRPr="002E6AA6" w:rsidRDefault="002D4D83" w:rsidP="00A51A8D">
                      <w:pPr>
                        <w:spacing w:line="240" w:lineRule="auto"/>
                        <w:contextualSpacing/>
                        <w:jc w:val="center"/>
                        <w:rPr>
                          <w:rFonts w:ascii="Times New Roman" w:hAnsi="Times New Roman" w:cs="Times New Roman"/>
                          <w:sz w:val="20"/>
                          <w:szCs w:val="20"/>
                        </w:rPr>
                      </w:pPr>
                      <w:r w:rsidRPr="002E6AA6">
                        <w:rPr>
                          <w:rFonts w:ascii="Times New Roman" w:hAnsi="Times New Roman" w:cs="Times New Roman"/>
                          <w:sz w:val="20"/>
                          <w:szCs w:val="20"/>
                        </w:rPr>
                        <w:t>PMUGRMC reviews decisions by lower committees &amp; rehears the case</w:t>
                      </w:r>
                    </w:p>
                  </w:txbxContent>
                </v:textbox>
              </v:roundrect>
            </w:pict>
          </mc:Fallback>
        </mc:AlternateContent>
      </w:r>
    </w:p>
    <w:p w14:paraId="2FE165B6"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3088941" wp14:editId="09867422">
                <wp:simplePos x="0" y="0"/>
                <wp:positionH relativeFrom="column">
                  <wp:posOffset>895350</wp:posOffset>
                </wp:positionH>
                <wp:positionV relativeFrom="paragraph">
                  <wp:posOffset>67945</wp:posOffset>
                </wp:positionV>
                <wp:extent cx="1047750" cy="90805"/>
                <wp:effectExtent l="0" t="19050" r="57150" b="23495"/>
                <wp:wrapNone/>
                <wp:docPr id="59"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90805"/>
                        </a:xfrm>
                        <a:prstGeom prst="rightArrow">
                          <a:avLst>
                            <a:gd name="adj1" fmla="val 50000"/>
                            <a:gd name="adj2" fmla="val 2884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05D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38" o:spid="_x0000_s1026" type="#_x0000_t13" style="position:absolute;margin-left:70.5pt;margin-top:5.35pt;width:82.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">
                <v:path arrowok="t"/>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621F6F3" wp14:editId="600B7D66">
                <wp:simplePos x="0" y="0"/>
                <wp:positionH relativeFrom="column">
                  <wp:posOffset>837565</wp:posOffset>
                </wp:positionH>
                <wp:positionV relativeFrom="paragraph">
                  <wp:posOffset>234315</wp:posOffset>
                </wp:positionV>
                <wp:extent cx="1110615" cy="132715"/>
                <wp:effectExtent l="19050" t="19050" r="0" b="19685"/>
                <wp:wrapNone/>
                <wp:docPr id="5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0615" cy="132715"/>
                        </a:xfrm>
                        <a:prstGeom prst="leftArrow">
                          <a:avLst>
                            <a:gd name="adj1" fmla="val 50000"/>
                            <a:gd name="adj2" fmla="val 1356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C21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6" o:spid="_x0000_s1026" type="#_x0000_t66" style="position:absolute;margin-left:65.95pt;margin-top:18.45pt;width:87.45pt;height:1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" adj="3501">
                <v:path arrowok="t"/>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3D6A9F1" wp14:editId="4D424E01">
                <wp:simplePos x="0" y="0"/>
                <wp:positionH relativeFrom="column">
                  <wp:posOffset>3886200</wp:posOffset>
                </wp:positionH>
                <wp:positionV relativeFrom="paragraph">
                  <wp:posOffset>120650</wp:posOffset>
                </wp:positionV>
                <wp:extent cx="685800" cy="287655"/>
                <wp:effectExtent l="0" t="19050" r="19050" b="17145"/>
                <wp:wrapNone/>
                <wp:docPr id="5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87655"/>
                        </a:xfrm>
                        <a:prstGeom prst="rightArrow">
                          <a:avLst>
                            <a:gd name="adj1" fmla="val 50000"/>
                            <a:gd name="adj2" fmla="val 75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764F4" id="AutoShape 18" o:spid="_x0000_s1026" type="#_x0000_t13" style="position:absolute;margin-left:306pt;margin-top:9.5pt;width:54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" adj="14720">
                <v:path arrowok="t"/>
              </v:shape>
            </w:pict>
          </mc:Fallback>
        </mc:AlternateContent>
      </w:r>
    </w:p>
    <w:p w14:paraId="7507BDB2"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3B752D6" wp14:editId="7978C4F3">
                <wp:simplePos x="0" y="0"/>
                <wp:positionH relativeFrom="column">
                  <wp:posOffset>2514600</wp:posOffset>
                </wp:positionH>
                <wp:positionV relativeFrom="paragraph">
                  <wp:posOffset>254635</wp:posOffset>
                </wp:positionV>
                <wp:extent cx="685800" cy="692150"/>
                <wp:effectExtent l="19050" t="19050" r="19050" b="12700"/>
                <wp:wrapNone/>
                <wp:docPr id="5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92150"/>
                        </a:xfrm>
                        <a:prstGeom prst="upArrow">
                          <a:avLst>
                            <a:gd name="adj1" fmla="val 50000"/>
                            <a:gd name="adj2" fmla="val 39086"/>
                          </a:avLst>
                        </a:prstGeom>
                        <a:solidFill>
                          <a:srgbClr val="FFFFFF"/>
                        </a:solidFill>
                        <a:ln w="9525">
                          <a:solidFill>
                            <a:srgbClr val="000000"/>
                          </a:solidFill>
                          <a:miter lim="800000"/>
                          <a:headEnd/>
                          <a:tailEnd/>
                        </a:ln>
                      </wps:spPr>
                      <wps:txbx>
                        <w:txbxContent>
                          <w:p w14:paraId="2CEDBE63" w14:textId="20066506" w:rsidR="002D4D83" w:rsidRDefault="002D4D83" w:rsidP="00A51A8D">
                            <w:r>
                              <w:t>Referrald</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752D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6" o:spid="_x0000_s1032" type="#_x0000_t68" style="position:absolute;margin-left:198pt;margin-top:20.05pt;width:54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" adj="8365">
                <v:path arrowok="t"/>
                <v:textbox style="layout-flow:vertical-ideographic">
                  <w:txbxContent>
                    <w:p w14:paraId="2CEDBE63" w14:textId="20066506" w:rsidR="002D4D83" w:rsidRDefault="002D4D83" w:rsidP="00A51A8D">
                      <w:r>
                        <w:t>Referrald</w:t>
                      </w:r>
                    </w:p>
                  </w:txbxContent>
                </v:textbox>
              </v:shape>
            </w:pict>
          </mc:Fallback>
        </mc:AlternateContent>
      </w:r>
    </w:p>
    <w:p w14:paraId="450559EA" w14:textId="77777777" w:rsidR="00A51A8D" w:rsidRPr="00135EF8" w:rsidRDefault="00A51A8D" w:rsidP="00E350D1">
      <w:pPr>
        <w:spacing w:line="276" w:lineRule="auto"/>
        <w:rPr>
          <w:rFonts w:ascii="Times New Roman" w:hAnsi="Times New Roman" w:cs="Times New Roman"/>
          <w:sz w:val="24"/>
          <w:szCs w:val="24"/>
        </w:rPr>
      </w:pPr>
    </w:p>
    <w:p w14:paraId="79573069" w14:textId="30BF7459" w:rsidR="00A51A8D" w:rsidRPr="00135EF8" w:rsidRDefault="002E6AA6"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2EABF8D" wp14:editId="56BC5C64">
                <wp:simplePos x="0" y="0"/>
                <wp:positionH relativeFrom="column">
                  <wp:posOffset>173990</wp:posOffset>
                </wp:positionH>
                <wp:positionV relativeFrom="paragraph">
                  <wp:posOffset>293370</wp:posOffset>
                </wp:positionV>
                <wp:extent cx="967740" cy="1134533"/>
                <wp:effectExtent l="0" t="0" r="22860" b="27940"/>
                <wp:wrapNone/>
                <wp:docPr id="5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7740" cy="1134533"/>
                        </a:xfrm>
                        <a:prstGeom prst="roundRect">
                          <a:avLst>
                            <a:gd name="adj" fmla="val 16667"/>
                          </a:avLst>
                        </a:prstGeom>
                        <a:solidFill>
                          <a:srgbClr val="FFFFFF"/>
                        </a:solidFill>
                        <a:ln w="9525">
                          <a:solidFill>
                            <a:srgbClr val="000000"/>
                          </a:solidFill>
                          <a:round/>
                          <a:headEnd/>
                          <a:tailEnd/>
                        </a:ln>
                      </wps:spPr>
                      <wps:txbx>
                        <w:txbxContent>
                          <w:p w14:paraId="60086050" w14:textId="1B9F3079" w:rsidR="002D4D83" w:rsidRPr="002E6AA6" w:rsidRDefault="002D4D83" w:rsidP="00A51A8D">
                            <w:pPr>
                              <w:spacing w:line="240" w:lineRule="auto"/>
                              <w:jc w:val="center"/>
                              <w:rPr>
                                <w:rFonts w:ascii="Times New Roman" w:hAnsi="Times New Roman" w:cs="Times New Roman"/>
                                <w:sz w:val="20"/>
                                <w:szCs w:val="20"/>
                              </w:rPr>
                            </w:pPr>
                            <w:r w:rsidRPr="002E6AA6">
                              <w:rPr>
                                <w:rFonts w:ascii="Times New Roman" w:hAnsi="Times New Roman" w:cs="Times New Roman"/>
                                <w:sz w:val="20"/>
                                <w:szCs w:val="20"/>
                              </w:rPr>
                              <w:t xml:space="preserve">PMUGRMC Apprised </w:t>
                            </w:r>
                            <w:r w:rsidR="00785980" w:rsidRPr="002E6AA6">
                              <w:rPr>
                                <w:rFonts w:ascii="Times New Roman" w:hAnsi="Times New Roman" w:cs="Times New Roman"/>
                                <w:sz w:val="20"/>
                                <w:szCs w:val="20"/>
                              </w:rPr>
                              <w:t xml:space="preserve">of </w:t>
                            </w:r>
                            <w:r w:rsidR="00785980">
                              <w:rPr>
                                <w:rFonts w:ascii="Times New Roman" w:hAnsi="Times New Roman" w:cs="Times New Roman"/>
                                <w:sz w:val="20"/>
                                <w:szCs w:val="20"/>
                              </w:rPr>
                              <w:t>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ABF8D" id="AutoShape 23" o:spid="_x0000_s1033" style="position:absolute;margin-left:13.7pt;margin-top:23.1pt;width:76.2pt;height:8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">
                <v:path arrowok="t"/>
                <v:textbox>
                  <w:txbxContent>
                    <w:p w14:paraId="60086050" w14:textId="1B9F3079" w:rsidR="002D4D83" w:rsidRPr="002E6AA6" w:rsidRDefault="002D4D83" w:rsidP="00A51A8D">
                      <w:pPr>
                        <w:spacing w:line="240" w:lineRule="auto"/>
                        <w:jc w:val="center"/>
                        <w:rPr>
                          <w:rFonts w:ascii="Times New Roman" w:hAnsi="Times New Roman" w:cs="Times New Roman"/>
                          <w:sz w:val="20"/>
                          <w:szCs w:val="20"/>
                        </w:rPr>
                      </w:pPr>
                      <w:r w:rsidRPr="002E6AA6">
                        <w:rPr>
                          <w:rFonts w:ascii="Times New Roman" w:hAnsi="Times New Roman" w:cs="Times New Roman"/>
                          <w:sz w:val="20"/>
                          <w:szCs w:val="20"/>
                        </w:rPr>
                        <w:t xml:space="preserve">PMUGRMC Apprised </w:t>
                      </w:r>
                      <w:r w:rsidR="00785980" w:rsidRPr="002E6AA6">
                        <w:rPr>
                          <w:rFonts w:ascii="Times New Roman" w:hAnsi="Times New Roman" w:cs="Times New Roman"/>
                          <w:sz w:val="20"/>
                          <w:szCs w:val="20"/>
                        </w:rPr>
                        <w:t xml:space="preserve">of </w:t>
                      </w:r>
                      <w:r w:rsidR="00785980">
                        <w:rPr>
                          <w:rFonts w:ascii="Times New Roman" w:hAnsi="Times New Roman" w:cs="Times New Roman"/>
                          <w:sz w:val="20"/>
                          <w:szCs w:val="20"/>
                        </w:rPr>
                        <w:t>outcome</w:t>
                      </w:r>
                    </w:p>
                  </w:txbxContent>
                </v:textbox>
              </v:roundrect>
            </w:pict>
          </mc:Fallback>
        </mc:AlternateContent>
      </w:r>
      <w:r w:rsidR="00A51A8D" w:rsidRPr="00135EF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DD702A0" wp14:editId="5FD6083F">
                <wp:simplePos x="0" y="0"/>
                <wp:positionH relativeFrom="column">
                  <wp:posOffset>4572000</wp:posOffset>
                </wp:positionH>
                <wp:positionV relativeFrom="paragraph">
                  <wp:posOffset>291465</wp:posOffset>
                </wp:positionV>
                <wp:extent cx="1050925" cy="994410"/>
                <wp:effectExtent l="0" t="0" r="0" b="0"/>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25" cy="994410"/>
                        </a:xfrm>
                        <a:prstGeom prst="roundRect">
                          <a:avLst>
                            <a:gd name="adj" fmla="val 16667"/>
                          </a:avLst>
                        </a:prstGeom>
                        <a:solidFill>
                          <a:srgbClr val="FFFFFF"/>
                        </a:solidFill>
                        <a:ln w="9525">
                          <a:solidFill>
                            <a:srgbClr val="000000"/>
                          </a:solidFill>
                          <a:round/>
                          <a:headEnd/>
                          <a:tailEnd/>
                        </a:ln>
                      </wps:spPr>
                      <wps:txbx>
                        <w:txbxContent>
                          <w:p w14:paraId="1C6405AF" w14:textId="77777777" w:rsidR="002D4D83" w:rsidRDefault="002D4D83" w:rsidP="00A51A8D">
                            <w:pPr>
                              <w:jc w:val="center"/>
                              <w:rPr>
                                <w:sz w:val="20"/>
                                <w:szCs w:val="20"/>
                              </w:rPr>
                            </w:pPr>
                          </w:p>
                          <w:p w14:paraId="443ADAAC"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 Agrees &amp; 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702A0" id="AutoShape 13" o:spid="_x0000_s1034" style="position:absolute;margin-left:5in;margin-top:22.95pt;width:82.75pt;height:7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">
                <v:path arrowok="t"/>
                <v:textbox>
                  <w:txbxContent>
                    <w:p w14:paraId="1C6405AF" w14:textId="77777777" w:rsidR="002D4D83" w:rsidRDefault="002D4D83" w:rsidP="00A51A8D">
                      <w:pPr>
                        <w:jc w:val="center"/>
                        <w:rPr>
                          <w:sz w:val="20"/>
                          <w:szCs w:val="20"/>
                        </w:rPr>
                      </w:pPr>
                    </w:p>
                    <w:p w14:paraId="443ADAAC"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 Agrees &amp; No further Action</w:t>
                      </w:r>
                    </w:p>
                  </w:txbxContent>
                </v:textbox>
              </v:roundrect>
            </w:pict>
          </mc:Fallback>
        </mc:AlternateContent>
      </w:r>
    </w:p>
    <w:p w14:paraId="20E91426"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522EC61" wp14:editId="72490736">
                <wp:simplePos x="0" y="0"/>
                <wp:positionH relativeFrom="column">
                  <wp:posOffset>4013200</wp:posOffset>
                </wp:positionH>
                <wp:positionV relativeFrom="paragraph">
                  <wp:posOffset>165735</wp:posOffset>
                </wp:positionV>
                <wp:extent cx="495300" cy="3238500"/>
                <wp:effectExtent l="19050" t="0" r="19050" b="0"/>
                <wp:wrapNone/>
                <wp:docPr id="5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238500"/>
                        </a:xfrm>
                        <a:prstGeom prst="curvedLeftArrow">
                          <a:avLst>
                            <a:gd name="adj1" fmla="val 64783"/>
                            <a:gd name="adj2" fmla="val 199954"/>
                            <a:gd name="adj3" fmla="val 632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92FC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9" o:spid="_x0000_s1026" type="#_x0000_t103" style="position:absolute;margin-left:316pt;margin-top:13.05pt;width:39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" adj="14994,19367,13666">
                <v:path arrowok="t"/>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445C088" wp14:editId="32F81E9D">
                <wp:simplePos x="0" y="0"/>
                <wp:positionH relativeFrom="column">
                  <wp:posOffset>1124585</wp:posOffset>
                </wp:positionH>
                <wp:positionV relativeFrom="paragraph">
                  <wp:posOffset>300990</wp:posOffset>
                </wp:positionV>
                <wp:extent cx="702945" cy="215265"/>
                <wp:effectExtent l="19050" t="19050" r="1905" b="13335"/>
                <wp:wrapNone/>
                <wp:docPr id="5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945" cy="215265"/>
                        </a:xfrm>
                        <a:prstGeom prst="leftArrow">
                          <a:avLst>
                            <a:gd name="adj1" fmla="val 50000"/>
                            <a:gd name="adj2" fmla="val 816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D11A" id="AutoShape 22" o:spid="_x0000_s1026" type="#_x0000_t66" style="position:absolute;margin-left:88.55pt;margin-top:23.7pt;width:55.35pt;height: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">
                <v:path arrowok="t"/>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3BB3497" wp14:editId="6FDD709A">
                <wp:simplePos x="0" y="0"/>
                <wp:positionH relativeFrom="column">
                  <wp:posOffset>4000500</wp:posOffset>
                </wp:positionH>
                <wp:positionV relativeFrom="paragraph">
                  <wp:posOffset>310515</wp:posOffset>
                </wp:positionV>
                <wp:extent cx="571500" cy="266700"/>
                <wp:effectExtent l="0" t="19050" r="19050" b="19050"/>
                <wp:wrapNone/>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66700"/>
                        </a:xfrm>
                        <a:prstGeom prst="rightArrow">
                          <a:avLst>
                            <a:gd name="adj1" fmla="val 50000"/>
                            <a:gd name="adj2" fmla="val 867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0196" id="AutoShape 14" o:spid="_x0000_s1026" type="#_x0000_t13" style="position:absolute;margin-left:315pt;margin-top:24.45pt;width:4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" adj="12858">
                <v:path arrowok="t"/>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D35A594" wp14:editId="2E1DEC51">
                <wp:simplePos x="0" y="0"/>
                <wp:positionH relativeFrom="column">
                  <wp:posOffset>1828800</wp:posOffset>
                </wp:positionH>
                <wp:positionV relativeFrom="paragraph">
                  <wp:posOffset>81915</wp:posOffset>
                </wp:positionV>
                <wp:extent cx="2171700" cy="685800"/>
                <wp:effectExtent l="0" t="0" r="0" b="0"/>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685800"/>
                        </a:xfrm>
                        <a:prstGeom prst="roundRect">
                          <a:avLst>
                            <a:gd name="adj" fmla="val 16667"/>
                          </a:avLst>
                        </a:prstGeom>
                        <a:solidFill>
                          <a:srgbClr val="FFFFFF"/>
                        </a:solidFill>
                        <a:ln w="9525">
                          <a:solidFill>
                            <a:srgbClr val="000000"/>
                          </a:solidFill>
                          <a:round/>
                          <a:headEnd/>
                          <a:tailEnd/>
                        </a:ln>
                      </wps:spPr>
                      <wps:txbx>
                        <w:txbxContent>
                          <w:p w14:paraId="5AE21144" w14:textId="3720AEF6" w:rsidR="002D4D83" w:rsidRPr="002E6AA6" w:rsidRDefault="002D4D83" w:rsidP="00A51A8D">
                            <w:pPr>
                              <w:spacing w:line="240" w:lineRule="auto"/>
                              <w:contextualSpacing/>
                              <w:jc w:val="center"/>
                              <w:rPr>
                                <w:rFonts w:ascii="Times New Roman" w:hAnsi="Times New Roman" w:cs="Times New Roman"/>
                                <w:b/>
                                <w:sz w:val="20"/>
                                <w:szCs w:val="20"/>
                              </w:rPr>
                            </w:pPr>
                            <w:r w:rsidRPr="002E6AA6">
                              <w:rPr>
                                <w:rFonts w:ascii="Times New Roman" w:hAnsi="Times New Roman" w:cs="Times New Roman"/>
                                <w:b/>
                                <w:sz w:val="20"/>
                                <w:szCs w:val="20"/>
                              </w:rPr>
                              <w:t>Step 3-Day 3</w:t>
                            </w:r>
                          </w:p>
                          <w:p w14:paraId="2DBD494D" w14:textId="77777777" w:rsidR="002D4D83" w:rsidRPr="002E6AA6" w:rsidRDefault="002D4D83" w:rsidP="00A51A8D">
                            <w:pPr>
                              <w:spacing w:line="240" w:lineRule="auto"/>
                              <w:contextualSpacing/>
                              <w:jc w:val="center"/>
                              <w:rPr>
                                <w:rFonts w:ascii="Times New Roman" w:hAnsi="Times New Roman" w:cs="Times New Roman"/>
                                <w:sz w:val="20"/>
                                <w:szCs w:val="20"/>
                              </w:rPr>
                            </w:pPr>
                            <w:r w:rsidRPr="002E6AA6">
                              <w:rPr>
                                <w:rFonts w:ascii="Times New Roman" w:hAnsi="Times New Roman" w:cs="Times New Roman"/>
                                <w:sz w:val="20"/>
                                <w:szCs w:val="20"/>
                              </w:rPr>
                              <w:t>DGRM Reviews decision by lower committee &amp; rehears the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5A594" id="AutoShape 12" o:spid="_x0000_s1035" style="position:absolute;margin-left:2in;margin-top:6.45pt;width:17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">
                <v:path arrowok="t"/>
                <v:textbox>
                  <w:txbxContent>
                    <w:p w14:paraId="5AE21144" w14:textId="3720AEF6" w:rsidR="002D4D83" w:rsidRPr="002E6AA6" w:rsidRDefault="002D4D83" w:rsidP="00A51A8D">
                      <w:pPr>
                        <w:spacing w:line="240" w:lineRule="auto"/>
                        <w:contextualSpacing/>
                        <w:jc w:val="center"/>
                        <w:rPr>
                          <w:rFonts w:ascii="Times New Roman" w:hAnsi="Times New Roman" w:cs="Times New Roman"/>
                          <w:b/>
                          <w:sz w:val="20"/>
                          <w:szCs w:val="20"/>
                        </w:rPr>
                      </w:pPr>
                      <w:r w:rsidRPr="002E6AA6">
                        <w:rPr>
                          <w:rFonts w:ascii="Times New Roman" w:hAnsi="Times New Roman" w:cs="Times New Roman"/>
                          <w:b/>
                          <w:sz w:val="20"/>
                          <w:szCs w:val="20"/>
                        </w:rPr>
                        <w:t>Step 3-Day 3</w:t>
                      </w:r>
                    </w:p>
                    <w:p w14:paraId="2DBD494D" w14:textId="77777777" w:rsidR="002D4D83" w:rsidRPr="002E6AA6" w:rsidRDefault="002D4D83" w:rsidP="00A51A8D">
                      <w:pPr>
                        <w:spacing w:line="240" w:lineRule="auto"/>
                        <w:contextualSpacing/>
                        <w:jc w:val="center"/>
                        <w:rPr>
                          <w:rFonts w:ascii="Times New Roman" w:hAnsi="Times New Roman" w:cs="Times New Roman"/>
                          <w:sz w:val="20"/>
                          <w:szCs w:val="20"/>
                        </w:rPr>
                      </w:pPr>
                      <w:r w:rsidRPr="002E6AA6">
                        <w:rPr>
                          <w:rFonts w:ascii="Times New Roman" w:hAnsi="Times New Roman" w:cs="Times New Roman"/>
                          <w:sz w:val="20"/>
                          <w:szCs w:val="20"/>
                        </w:rPr>
                        <w:t>DGRM Reviews decision by lower committee &amp; rehears the case</w:t>
                      </w:r>
                    </w:p>
                  </w:txbxContent>
                </v:textbox>
              </v:roundrect>
            </w:pict>
          </mc:Fallback>
        </mc:AlternateContent>
      </w:r>
    </w:p>
    <w:p w14:paraId="28B6ADC7" w14:textId="77777777" w:rsidR="00A51A8D" w:rsidRPr="00135EF8" w:rsidRDefault="00A51A8D" w:rsidP="00E350D1">
      <w:pPr>
        <w:spacing w:line="276" w:lineRule="auto"/>
        <w:rPr>
          <w:rFonts w:ascii="Times New Roman" w:hAnsi="Times New Roman" w:cs="Times New Roman"/>
          <w:sz w:val="24"/>
          <w:szCs w:val="24"/>
        </w:rPr>
      </w:pPr>
    </w:p>
    <w:p w14:paraId="03357913"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CFFB930" wp14:editId="6A019FFE">
                <wp:simplePos x="0" y="0"/>
                <wp:positionH relativeFrom="column">
                  <wp:posOffset>2514600</wp:posOffset>
                </wp:positionH>
                <wp:positionV relativeFrom="paragraph">
                  <wp:posOffset>179070</wp:posOffset>
                </wp:positionV>
                <wp:extent cx="685800" cy="673100"/>
                <wp:effectExtent l="19050" t="19050" r="19050" b="12700"/>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73100"/>
                        </a:xfrm>
                        <a:prstGeom prst="upArrow">
                          <a:avLst>
                            <a:gd name="adj1" fmla="val 50000"/>
                            <a:gd name="adj2" fmla="val 40995"/>
                          </a:avLst>
                        </a:prstGeom>
                        <a:solidFill>
                          <a:srgbClr val="FFFFFF"/>
                        </a:solidFill>
                        <a:ln w="9525">
                          <a:solidFill>
                            <a:srgbClr val="000000"/>
                          </a:solidFill>
                          <a:miter lim="800000"/>
                          <a:headEnd/>
                          <a:tailEnd/>
                        </a:ln>
                      </wps:spPr>
                      <wps:txbx>
                        <w:txbxContent>
                          <w:p w14:paraId="304BD019" w14:textId="77777777" w:rsidR="002D4D83" w:rsidRDefault="002D4D83" w:rsidP="00A51A8D">
                            <w:r>
                              <w:t xml:space="preserve"> Referred</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B930" id="AutoShape 11" o:spid="_x0000_s1036" type="#_x0000_t68" style="position:absolute;margin-left:198pt;margin-top:14.1pt;width:54pt;height: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" adj="8855">
                <v:path arrowok="t"/>
                <v:textbox style="layout-flow:vertical-ideographic">
                  <w:txbxContent>
                    <w:p w14:paraId="304BD019" w14:textId="77777777" w:rsidR="002D4D83" w:rsidRDefault="002D4D83" w:rsidP="00A51A8D">
                      <w:r>
                        <w:t xml:space="preserve"> Referred</w:t>
                      </w:r>
                    </w:p>
                  </w:txbxContent>
                </v:textbox>
              </v:shape>
            </w:pict>
          </mc:Fallback>
        </mc:AlternateContent>
      </w:r>
    </w:p>
    <w:p w14:paraId="35726FD9" w14:textId="77777777" w:rsidR="00A51A8D" w:rsidRPr="00135EF8" w:rsidRDefault="00A51A8D" w:rsidP="00E350D1">
      <w:pPr>
        <w:spacing w:line="276" w:lineRule="auto"/>
        <w:rPr>
          <w:rFonts w:ascii="Times New Roman" w:hAnsi="Times New Roman" w:cs="Times New Roman"/>
          <w:sz w:val="24"/>
          <w:szCs w:val="24"/>
        </w:rPr>
      </w:pPr>
    </w:p>
    <w:p w14:paraId="0239962E"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5D9CD60" wp14:editId="7FA8A9B9">
                <wp:simplePos x="0" y="0"/>
                <wp:positionH relativeFrom="column">
                  <wp:posOffset>312420</wp:posOffset>
                </wp:positionH>
                <wp:positionV relativeFrom="paragraph">
                  <wp:posOffset>247650</wp:posOffset>
                </wp:positionV>
                <wp:extent cx="878205" cy="1413510"/>
                <wp:effectExtent l="0" t="0" r="17145" b="1524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205" cy="1413510"/>
                        </a:xfrm>
                        <a:prstGeom prst="roundRect">
                          <a:avLst>
                            <a:gd name="adj" fmla="val 16667"/>
                          </a:avLst>
                        </a:prstGeom>
                        <a:solidFill>
                          <a:srgbClr val="FFFFFF"/>
                        </a:solidFill>
                        <a:ln w="9525">
                          <a:solidFill>
                            <a:srgbClr val="000000"/>
                          </a:solidFill>
                          <a:round/>
                          <a:headEnd/>
                          <a:tailEnd/>
                        </a:ln>
                      </wps:spPr>
                      <wps:txbx>
                        <w:txbxContent>
                          <w:p w14:paraId="7AEEF6A1" w14:textId="77777777"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PMUGRMC&amp; DCGRMC</w:t>
                            </w:r>
                          </w:p>
                          <w:p w14:paraId="3C786584" w14:textId="65498FF6"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Apprised of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9CD60" id="AutoShape 21" o:spid="_x0000_s1037" style="position:absolute;margin-left:24.6pt;margin-top:19.5pt;width:69.15pt;height:11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">
                <v:path arrowok="t"/>
                <v:textbox>
                  <w:txbxContent>
                    <w:p w14:paraId="7AEEF6A1" w14:textId="77777777"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PMUGRMC&amp; DCGRMC</w:t>
                      </w:r>
                    </w:p>
                    <w:p w14:paraId="3C786584" w14:textId="65498FF6"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Apprised of Outcome</w:t>
                      </w:r>
                    </w:p>
                  </w:txbxContent>
                </v:textbox>
              </v:roundrect>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48413D9" wp14:editId="59FA2633">
                <wp:simplePos x="0" y="0"/>
                <wp:positionH relativeFrom="column">
                  <wp:posOffset>1943100</wp:posOffset>
                </wp:positionH>
                <wp:positionV relativeFrom="paragraph">
                  <wp:posOffset>271780</wp:posOffset>
                </wp:positionV>
                <wp:extent cx="1909445" cy="685800"/>
                <wp:effectExtent l="0" t="0" r="14605" b="19050"/>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9445" cy="685800"/>
                        </a:xfrm>
                        <a:prstGeom prst="roundRect">
                          <a:avLst>
                            <a:gd name="adj" fmla="val 16667"/>
                          </a:avLst>
                        </a:prstGeom>
                        <a:solidFill>
                          <a:srgbClr val="FFFFFF"/>
                        </a:solidFill>
                        <a:ln w="9525">
                          <a:solidFill>
                            <a:srgbClr val="000000"/>
                          </a:solidFill>
                          <a:round/>
                          <a:headEnd/>
                          <a:tailEnd/>
                        </a:ln>
                      </wps:spPr>
                      <wps:txbx>
                        <w:txbxContent>
                          <w:p w14:paraId="049F9775" w14:textId="06888182" w:rsidR="002D4D83" w:rsidRPr="002E6AA6" w:rsidRDefault="002D4D83" w:rsidP="00A51A8D">
                            <w:pPr>
                              <w:contextualSpacing/>
                              <w:jc w:val="center"/>
                              <w:rPr>
                                <w:rFonts w:ascii="Times New Roman" w:hAnsi="Times New Roman" w:cs="Times New Roman"/>
                                <w:b/>
                                <w:sz w:val="20"/>
                                <w:szCs w:val="20"/>
                              </w:rPr>
                            </w:pPr>
                            <w:r w:rsidRPr="002E6AA6">
                              <w:rPr>
                                <w:rFonts w:ascii="Times New Roman" w:hAnsi="Times New Roman" w:cs="Times New Roman"/>
                                <w:b/>
                                <w:sz w:val="20"/>
                                <w:szCs w:val="20"/>
                              </w:rPr>
                              <w:t>Step 2-Day 2</w:t>
                            </w:r>
                          </w:p>
                          <w:p w14:paraId="798222F7" w14:textId="77777777"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CGRMC /WGRMC hears &amp; addresses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8413D9" id="AutoShape 8" o:spid="_x0000_s1038" style="position:absolute;margin-left:153pt;margin-top:21.4pt;width:150.3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">
                <v:path arrowok="t"/>
                <v:textbox>
                  <w:txbxContent>
                    <w:p w14:paraId="049F9775" w14:textId="06888182" w:rsidR="002D4D83" w:rsidRPr="002E6AA6" w:rsidRDefault="002D4D83" w:rsidP="00A51A8D">
                      <w:pPr>
                        <w:contextualSpacing/>
                        <w:jc w:val="center"/>
                        <w:rPr>
                          <w:rFonts w:ascii="Times New Roman" w:hAnsi="Times New Roman" w:cs="Times New Roman"/>
                          <w:b/>
                          <w:sz w:val="20"/>
                          <w:szCs w:val="20"/>
                        </w:rPr>
                      </w:pPr>
                      <w:r w:rsidRPr="002E6AA6">
                        <w:rPr>
                          <w:rFonts w:ascii="Times New Roman" w:hAnsi="Times New Roman" w:cs="Times New Roman"/>
                          <w:b/>
                          <w:sz w:val="20"/>
                          <w:szCs w:val="20"/>
                        </w:rPr>
                        <w:t>Step 2-Day 2</w:t>
                      </w:r>
                    </w:p>
                    <w:p w14:paraId="798222F7" w14:textId="77777777"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CGRMC /WGRMC hears &amp; addresses cases</w:t>
                      </w:r>
                    </w:p>
                  </w:txbxContent>
                </v:textbox>
              </v:roundrect>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C985F78" wp14:editId="2C9382D8">
                <wp:simplePos x="0" y="0"/>
                <wp:positionH relativeFrom="column">
                  <wp:posOffset>4572000</wp:posOffset>
                </wp:positionH>
                <wp:positionV relativeFrom="paragraph">
                  <wp:posOffset>43180</wp:posOffset>
                </wp:positionV>
                <wp:extent cx="1050925" cy="994410"/>
                <wp:effectExtent l="0" t="0" r="0" b="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25" cy="994410"/>
                        </a:xfrm>
                        <a:prstGeom prst="roundRect">
                          <a:avLst>
                            <a:gd name="adj" fmla="val 16667"/>
                          </a:avLst>
                        </a:prstGeom>
                        <a:solidFill>
                          <a:srgbClr val="FFFFFF"/>
                        </a:solidFill>
                        <a:ln w="9525">
                          <a:solidFill>
                            <a:srgbClr val="000000"/>
                          </a:solidFill>
                          <a:round/>
                          <a:headEnd/>
                          <a:tailEnd/>
                        </a:ln>
                      </wps:spPr>
                      <wps:txbx>
                        <w:txbxContent>
                          <w:p w14:paraId="4037159B" w14:textId="77777777" w:rsidR="002D4D83" w:rsidRDefault="002D4D83" w:rsidP="00A51A8D">
                            <w:pPr>
                              <w:jc w:val="center"/>
                              <w:rPr>
                                <w:sz w:val="20"/>
                                <w:szCs w:val="20"/>
                              </w:rPr>
                            </w:pPr>
                          </w:p>
                          <w:p w14:paraId="1C44A6B0"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 Agrees &amp; 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85F78" id="AutoShape 10" o:spid="_x0000_s1039" style="position:absolute;margin-left:5in;margin-top:3.4pt;width:82.75pt;height:7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">
                <v:path arrowok="t"/>
                <v:textbox>
                  <w:txbxContent>
                    <w:p w14:paraId="4037159B" w14:textId="77777777" w:rsidR="002D4D83" w:rsidRDefault="002D4D83" w:rsidP="00A51A8D">
                      <w:pPr>
                        <w:jc w:val="center"/>
                        <w:rPr>
                          <w:sz w:val="20"/>
                          <w:szCs w:val="20"/>
                        </w:rPr>
                      </w:pPr>
                    </w:p>
                    <w:p w14:paraId="1C44A6B0"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 Agrees &amp; No further Action</w:t>
                      </w:r>
                    </w:p>
                  </w:txbxContent>
                </v:textbox>
              </v:roundrect>
            </w:pict>
          </mc:Fallback>
        </mc:AlternateContent>
      </w:r>
    </w:p>
    <w:p w14:paraId="76430B9E"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20F62E0" wp14:editId="1350ED04">
                <wp:simplePos x="0" y="0"/>
                <wp:positionH relativeFrom="column">
                  <wp:posOffset>1194435</wp:posOffset>
                </wp:positionH>
                <wp:positionV relativeFrom="paragraph">
                  <wp:posOffset>166370</wp:posOffset>
                </wp:positionV>
                <wp:extent cx="752475" cy="256540"/>
                <wp:effectExtent l="19050" t="19050" r="9525" b="10160"/>
                <wp:wrapNone/>
                <wp:docPr id="4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256540"/>
                        </a:xfrm>
                        <a:prstGeom prst="leftArrow">
                          <a:avLst>
                            <a:gd name="adj1" fmla="val 50000"/>
                            <a:gd name="adj2" fmla="val 73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F2FDA" id="AutoShape 24" o:spid="_x0000_s1026" type="#_x0000_t66" style="position:absolute;margin-left:94.05pt;margin-top:13.1pt;width:59.25pt;height:2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">
                <v:path arrowok="t"/>
              </v:shape>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2A16A6D" wp14:editId="257CA560">
                <wp:simplePos x="0" y="0"/>
                <wp:positionH relativeFrom="column">
                  <wp:posOffset>3851910</wp:posOffset>
                </wp:positionH>
                <wp:positionV relativeFrom="paragraph">
                  <wp:posOffset>72390</wp:posOffset>
                </wp:positionV>
                <wp:extent cx="748030" cy="282575"/>
                <wp:effectExtent l="0" t="19050" r="13970" b="22225"/>
                <wp:wrapNone/>
                <wp:docPr id="4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030" cy="282575"/>
                        </a:xfrm>
                        <a:prstGeom prst="rightArrow">
                          <a:avLst>
                            <a:gd name="adj1" fmla="val 50000"/>
                            <a:gd name="adj2" fmla="val 76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4ED6" id="AutoShape 9" o:spid="_x0000_s1026" type="#_x0000_t13" style="position:absolute;margin-left:303.3pt;margin-top:5.7pt;width:58.9pt;height:2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" adj="15375">
                <v:path arrowok="t"/>
              </v:shape>
            </w:pict>
          </mc:Fallback>
        </mc:AlternateContent>
      </w:r>
      <w:r w:rsidRPr="00135EF8">
        <w:rPr>
          <w:rFonts w:ascii="Times New Roman" w:hAnsi="Times New Roman" w:cs="Times New Roman"/>
          <w:sz w:val="24"/>
          <w:szCs w:val="24"/>
        </w:rPr>
        <w:tab/>
      </w:r>
    </w:p>
    <w:p w14:paraId="0521B35A" w14:textId="7258C389" w:rsidR="00A51A8D" w:rsidRPr="00135EF8" w:rsidRDefault="00A51A8D" w:rsidP="00E350D1">
      <w:pPr>
        <w:spacing w:line="276" w:lineRule="auto"/>
        <w:rPr>
          <w:rFonts w:ascii="Times New Roman" w:hAnsi="Times New Roman" w:cs="Times New Roman"/>
          <w:sz w:val="24"/>
          <w:szCs w:val="24"/>
        </w:rPr>
      </w:pPr>
    </w:p>
    <w:bookmarkStart w:id="28" w:name="_Toc530730382"/>
    <w:bookmarkStart w:id="29" w:name="_Toc530731631"/>
    <w:bookmarkStart w:id="30" w:name="_Toc530732886"/>
    <w:bookmarkStart w:id="31" w:name="_Toc530733182"/>
    <w:bookmarkStart w:id="32" w:name="_Toc530717214"/>
    <w:bookmarkStart w:id="33" w:name="_Toc530717503"/>
    <w:bookmarkStart w:id="34" w:name="_Toc531217404"/>
    <w:bookmarkStart w:id="35" w:name="_Toc531253976"/>
    <w:bookmarkStart w:id="36" w:name="_Toc9914114"/>
    <w:bookmarkStart w:id="37" w:name="_Toc22735042"/>
    <w:p w14:paraId="78EA2CFA" w14:textId="5252615E" w:rsidR="00A51A8D" w:rsidRPr="00135EF8" w:rsidRDefault="00F97923"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9E11C2E" wp14:editId="3EDF949F">
                <wp:simplePos x="0" y="0"/>
                <wp:positionH relativeFrom="column">
                  <wp:posOffset>2647950</wp:posOffset>
                </wp:positionH>
                <wp:positionV relativeFrom="paragraph">
                  <wp:posOffset>116205</wp:posOffset>
                </wp:positionV>
                <wp:extent cx="513715" cy="203200"/>
                <wp:effectExtent l="38100" t="19050" r="635" b="25400"/>
                <wp:wrapNone/>
                <wp:docPr id="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203200"/>
                        </a:xfrm>
                        <a:prstGeom prst="upArrow">
                          <a:avLst>
                            <a:gd name="adj1" fmla="val 50000"/>
                            <a:gd name="adj2" fmla="val 258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E9B3" id="AutoShape 7" o:spid="_x0000_s1026" type="#_x0000_t68" style="position:absolute;margin-left:208.5pt;margin-top:9.15pt;width:40.4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" adj="5573">
                <v:path arrowok="t"/>
                <v:textbox style="layout-flow:vertical-ideographic"/>
              </v:shape>
            </w:pict>
          </mc:Fallback>
        </mc:AlternateContent>
      </w:r>
      <w:bookmarkEnd w:id="28"/>
      <w:bookmarkEnd w:id="29"/>
      <w:bookmarkEnd w:id="30"/>
      <w:bookmarkEnd w:id="31"/>
      <w:bookmarkEnd w:id="32"/>
      <w:bookmarkEnd w:id="33"/>
      <w:bookmarkEnd w:id="34"/>
      <w:bookmarkEnd w:id="35"/>
      <w:bookmarkEnd w:id="36"/>
      <w:bookmarkEnd w:id="37"/>
    </w:p>
    <w:p w14:paraId="4ACC763F"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88DC224" wp14:editId="215DC8BB">
                <wp:simplePos x="0" y="0"/>
                <wp:positionH relativeFrom="column">
                  <wp:posOffset>4494530</wp:posOffset>
                </wp:positionH>
                <wp:positionV relativeFrom="paragraph">
                  <wp:posOffset>5080</wp:posOffset>
                </wp:positionV>
                <wp:extent cx="1144905" cy="1074420"/>
                <wp:effectExtent l="0" t="0" r="0" b="0"/>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4905" cy="1074420"/>
                        </a:xfrm>
                        <a:prstGeom prst="roundRect">
                          <a:avLst>
                            <a:gd name="adj" fmla="val 16667"/>
                          </a:avLst>
                        </a:prstGeom>
                        <a:solidFill>
                          <a:srgbClr val="FFFFFF"/>
                        </a:solidFill>
                        <a:ln w="9525">
                          <a:solidFill>
                            <a:srgbClr val="000000"/>
                          </a:solidFill>
                          <a:round/>
                          <a:headEnd/>
                          <a:tailEnd/>
                        </a:ln>
                      </wps:spPr>
                      <wps:txbx>
                        <w:txbxContent>
                          <w:p w14:paraId="03C800D1"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Irrelevant cases are Filtered &amp;Referred to their Respective Committees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DC224" id="AutoShape 4" o:spid="_x0000_s1040" style="position:absolute;margin-left:353.9pt;margin-top:.4pt;width:90.15pt;height:8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">
                <v:path arrowok="t"/>
                <v:textbox>
                  <w:txbxContent>
                    <w:p w14:paraId="03C800D1"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Irrelevant cases are Filtered &amp;Referred to their Respective Committees</w:t>
                      </w:r>
                    </w:p>
                  </w:txbxContent>
                </v:textbox>
              </v:roundrect>
            </w:pict>
          </mc:Fallback>
        </mc:AlternateContent>
      </w:r>
      <w:r w:rsidRPr="00135EF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5EA65C2" wp14:editId="2C4E8351">
                <wp:simplePos x="0" y="0"/>
                <wp:positionH relativeFrom="column">
                  <wp:posOffset>1943100</wp:posOffset>
                </wp:positionH>
                <wp:positionV relativeFrom="paragraph">
                  <wp:posOffset>5080</wp:posOffset>
                </wp:positionV>
                <wp:extent cx="1871345" cy="914400"/>
                <wp:effectExtent l="0" t="0" r="0" b="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345" cy="914400"/>
                        </a:xfrm>
                        <a:prstGeom prst="roundRect">
                          <a:avLst>
                            <a:gd name="adj" fmla="val 16667"/>
                          </a:avLst>
                        </a:prstGeom>
                        <a:solidFill>
                          <a:srgbClr val="FFFFFF"/>
                        </a:solidFill>
                        <a:ln w="9525">
                          <a:solidFill>
                            <a:srgbClr val="000000"/>
                          </a:solidFill>
                          <a:round/>
                          <a:headEnd/>
                          <a:tailEnd/>
                        </a:ln>
                      </wps:spPr>
                      <wps:txbx>
                        <w:txbxContent>
                          <w:p w14:paraId="21CC1E82" w14:textId="17E3B27E" w:rsidR="002D4D83" w:rsidRPr="002E6AA6" w:rsidRDefault="002D4D83" w:rsidP="00A51A8D">
                            <w:pPr>
                              <w:contextualSpacing/>
                              <w:rPr>
                                <w:rFonts w:ascii="Times New Roman" w:hAnsi="Times New Roman" w:cs="Times New Roman"/>
                                <w:b/>
                                <w:sz w:val="20"/>
                                <w:szCs w:val="20"/>
                              </w:rPr>
                            </w:pPr>
                            <w:r>
                              <w:tab/>
                            </w:r>
                            <w:r w:rsidRPr="002E6AA6">
                              <w:rPr>
                                <w:rFonts w:ascii="Times New Roman" w:hAnsi="Times New Roman" w:cs="Times New Roman"/>
                                <w:b/>
                                <w:sz w:val="20"/>
                                <w:szCs w:val="20"/>
                              </w:rPr>
                              <w:t>Step 1-day 1</w:t>
                            </w:r>
                          </w:p>
                          <w:p w14:paraId="2EBB203E" w14:textId="77777777"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CGRMC/WGRMC</w:t>
                            </w:r>
                          </w:p>
                          <w:p w14:paraId="5BD0BB25"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PAPs Lodge Grievances &amp; Recording is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A65C2" id="AutoShape 2" o:spid="_x0000_s1041" style="position:absolute;margin-left:153pt;margin-top:.4pt;width:147.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">
                <v:path arrowok="t"/>
                <v:textbox>
                  <w:txbxContent>
                    <w:p w14:paraId="21CC1E82" w14:textId="17E3B27E" w:rsidR="002D4D83" w:rsidRPr="002E6AA6" w:rsidRDefault="002D4D83" w:rsidP="00A51A8D">
                      <w:pPr>
                        <w:contextualSpacing/>
                        <w:rPr>
                          <w:rFonts w:ascii="Times New Roman" w:hAnsi="Times New Roman" w:cs="Times New Roman"/>
                          <w:b/>
                          <w:sz w:val="20"/>
                          <w:szCs w:val="20"/>
                        </w:rPr>
                      </w:pPr>
                      <w:r>
                        <w:tab/>
                      </w:r>
                      <w:r w:rsidRPr="002E6AA6">
                        <w:rPr>
                          <w:rFonts w:ascii="Times New Roman" w:hAnsi="Times New Roman" w:cs="Times New Roman"/>
                          <w:b/>
                          <w:sz w:val="20"/>
                          <w:szCs w:val="20"/>
                        </w:rPr>
                        <w:t>Step 1-day 1</w:t>
                      </w:r>
                    </w:p>
                    <w:p w14:paraId="2EBB203E" w14:textId="77777777" w:rsidR="002D4D83" w:rsidRPr="002E6AA6" w:rsidRDefault="002D4D83" w:rsidP="00A51A8D">
                      <w:pPr>
                        <w:contextualSpacing/>
                        <w:jc w:val="center"/>
                        <w:rPr>
                          <w:rFonts w:ascii="Times New Roman" w:hAnsi="Times New Roman" w:cs="Times New Roman"/>
                          <w:sz w:val="20"/>
                          <w:szCs w:val="20"/>
                        </w:rPr>
                      </w:pPr>
                      <w:r w:rsidRPr="002E6AA6">
                        <w:rPr>
                          <w:rFonts w:ascii="Times New Roman" w:hAnsi="Times New Roman" w:cs="Times New Roman"/>
                          <w:sz w:val="20"/>
                          <w:szCs w:val="20"/>
                        </w:rPr>
                        <w:t>CGRMC/WGRMC</w:t>
                      </w:r>
                    </w:p>
                    <w:p w14:paraId="5BD0BB25"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PAPs Lodge Grievances &amp; Recording is done</w:t>
                      </w:r>
                    </w:p>
                  </w:txbxContent>
                </v:textbox>
              </v:roundrect>
            </w:pict>
          </mc:Fallback>
        </mc:AlternateContent>
      </w:r>
    </w:p>
    <w:p w14:paraId="20E11971"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B108AF9" wp14:editId="24B0566A">
                <wp:simplePos x="0" y="0"/>
                <wp:positionH relativeFrom="column">
                  <wp:posOffset>3814445</wp:posOffset>
                </wp:positionH>
                <wp:positionV relativeFrom="paragraph">
                  <wp:posOffset>13335</wp:posOffset>
                </wp:positionV>
                <wp:extent cx="685800" cy="315595"/>
                <wp:effectExtent l="0" t="19050" r="19050" b="27305"/>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15595"/>
                        </a:xfrm>
                        <a:prstGeom prst="rightArrow">
                          <a:avLst>
                            <a:gd name="adj1" fmla="val 50000"/>
                            <a:gd name="adj2" fmla="val 735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8970B" id="AutoShape 3" o:spid="_x0000_s1026" type="#_x0000_t13" style="position:absolute;margin-left:300.35pt;margin-top:1.05pt;width:54pt;height:2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" adj="14290">
                <v:path arrowok="t"/>
              </v:shape>
            </w:pict>
          </mc:Fallback>
        </mc:AlternateContent>
      </w:r>
    </w:p>
    <w:p w14:paraId="7699D39F" w14:textId="77777777"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BEFDFD3" wp14:editId="5C6A67C9">
                <wp:simplePos x="0" y="0"/>
                <wp:positionH relativeFrom="column">
                  <wp:posOffset>2743200</wp:posOffset>
                </wp:positionH>
                <wp:positionV relativeFrom="paragraph">
                  <wp:posOffset>271145</wp:posOffset>
                </wp:positionV>
                <wp:extent cx="262255" cy="219710"/>
                <wp:effectExtent l="38100" t="19050" r="23495" b="8890"/>
                <wp:wrapNone/>
                <wp:docPr id="3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1971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A2D6A" id="AutoShape 33" o:spid="_x0000_s1026" type="#_x0000_t68" style="position:absolute;margin-left:3in;margin-top:21.35pt;width:20.6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">
                <v:path arrowok="t"/>
                <v:textbox style="layout-flow:vertical-ideographic"/>
              </v:shape>
            </w:pict>
          </mc:Fallback>
        </mc:AlternateContent>
      </w:r>
    </w:p>
    <w:p w14:paraId="06587739" w14:textId="06231C6F" w:rsidR="00A51A8D" w:rsidRPr="00135EF8" w:rsidRDefault="00A61850" w:rsidP="00E350D1">
      <w:pPr>
        <w:spacing w:line="276" w:lineRule="auto"/>
        <w:rPr>
          <w:rFonts w:ascii="Times New Roman" w:hAnsi="Times New Roman" w:cs="Times New Roman"/>
          <w:sz w:val="24"/>
          <w:szCs w:val="24"/>
        </w:rPr>
      </w:pPr>
      <w:r w:rsidRPr="00135EF8">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222FAFE3" wp14:editId="65C83556">
                <wp:simplePos x="0" y="0"/>
                <wp:positionH relativeFrom="margin">
                  <wp:posOffset>2101850</wp:posOffset>
                </wp:positionH>
                <wp:positionV relativeFrom="paragraph">
                  <wp:posOffset>176530</wp:posOffset>
                </wp:positionV>
                <wp:extent cx="1770380" cy="899160"/>
                <wp:effectExtent l="0" t="0" r="20320" b="15240"/>
                <wp:wrapNone/>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0380" cy="899160"/>
                        </a:xfrm>
                        <a:prstGeom prst="roundRect">
                          <a:avLst>
                            <a:gd name="adj" fmla="val 16667"/>
                          </a:avLst>
                        </a:prstGeom>
                        <a:solidFill>
                          <a:srgbClr val="FFFFFF"/>
                        </a:solidFill>
                        <a:ln w="9525">
                          <a:solidFill>
                            <a:srgbClr val="000000"/>
                          </a:solidFill>
                          <a:round/>
                          <a:headEnd/>
                          <a:tailEnd/>
                        </a:ln>
                      </wps:spPr>
                      <wps:txbx>
                        <w:txbxContent>
                          <w:p w14:paraId="57A44EFA" w14:textId="77777777" w:rsidR="002D4D83" w:rsidRPr="002E6AA6" w:rsidRDefault="002D4D83" w:rsidP="00A51A8D">
                            <w:pPr>
                              <w:jc w:val="center"/>
                              <w:rPr>
                                <w:rFonts w:ascii="Times New Roman" w:hAnsi="Times New Roman" w:cs="Times New Roman"/>
                                <w:b/>
                                <w:sz w:val="20"/>
                                <w:szCs w:val="20"/>
                              </w:rPr>
                            </w:pPr>
                            <w:r w:rsidRPr="002E6AA6">
                              <w:rPr>
                                <w:rFonts w:ascii="Times New Roman" w:hAnsi="Times New Roman" w:cs="Times New Roman"/>
                                <w:b/>
                                <w:sz w:val="20"/>
                                <w:szCs w:val="20"/>
                              </w:rPr>
                              <w:t>Step 0</w:t>
                            </w:r>
                          </w:p>
                          <w:p w14:paraId="5576B964"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PAPs with Complaints/Grievances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FAFE3" id="AutoShape 32" o:spid="_x0000_s1042" style="position:absolute;margin-left:165.5pt;margin-top:13.9pt;width:139.4pt;height:7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">
                <v:path arrowok="t"/>
                <v:textbox>
                  <w:txbxContent>
                    <w:p w14:paraId="57A44EFA" w14:textId="77777777" w:rsidR="002D4D83" w:rsidRPr="002E6AA6" w:rsidRDefault="002D4D83" w:rsidP="00A51A8D">
                      <w:pPr>
                        <w:jc w:val="center"/>
                        <w:rPr>
                          <w:rFonts w:ascii="Times New Roman" w:hAnsi="Times New Roman" w:cs="Times New Roman"/>
                          <w:b/>
                          <w:sz w:val="20"/>
                          <w:szCs w:val="20"/>
                        </w:rPr>
                      </w:pPr>
                      <w:r w:rsidRPr="002E6AA6">
                        <w:rPr>
                          <w:rFonts w:ascii="Times New Roman" w:hAnsi="Times New Roman" w:cs="Times New Roman"/>
                          <w:b/>
                          <w:sz w:val="20"/>
                          <w:szCs w:val="20"/>
                        </w:rPr>
                        <w:t>Step 0</w:t>
                      </w:r>
                    </w:p>
                    <w:p w14:paraId="5576B964" w14:textId="77777777" w:rsidR="002D4D83" w:rsidRPr="002E6AA6" w:rsidRDefault="002D4D83" w:rsidP="00A51A8D">
                      <w:pPr>
                        <w:jc w:val="center"/>
                        <w:rPr>
                          <w:rFonts w:ascii="Times New Roman" w:hAnsi="Times New Roman" w:cs="Times New Roman"/>
                          <w:sz w:val="20"/>
                          <w:szCs w:val="20"/>
                        </w:rPr>
                      </w:pPr>
                      <w:r w:rsidRPr="002E6AA6">
                        <w:rPr>
                          <w:rFonts w:ascii="Times New Roman" w:hAnsi="Times New Roman" w:cs="Times New Roman"/>
                          <w:sz w:val="20"/>
                          <w:szCs w:val="20"/>
                        </w:rPr>
                        <w:t>PAPs with Complaints/Grievances</w:t>
                      </w:r>
                    </w:p>
                  </w:txbxContent>
                </v:textbox>
                <w10:wrap anchorx="margin"/>
              </v:roundrect>
            </w:pict>
          </mc:Fallback>
        </mc:AlternateContent>
      </w:r>
      <w:r w:rsidR="00A51A8D" w:rsidRPr="00135EF8">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91C6474" wp14:editId="2F853437">
                <wp:simplePos x="0" y="0"/>
                <wp:positionH relativeFrom="column">
                  <wp:posOffset>121920</wp:posOffset>
                </wp:positionH>
                <wp:positionV relativeFrom="paragraph">
                  <wp:posOffset>215265</wp:posOffset>
                </wp:positionV>
                <wp:extent cx="1111885" cy="723900"/>
                <wp:effectExtent l="0" t="0" r="12065" b="19050"/>
                <wp:wrapNone/>
                <wp:docPr id="3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885" cy="723900"/>
                        </a:xfrm>
                        <a:prstGeom prst="roundRect">
                          <a:avLst>
                            <a:gd name="adj" fmla="val 16667"/>
                          </a:avLst>
                        </a:prstGeom>
                        <a:solidFill>
                          <a:srgbClr val="FFFFFF"/>
                        </a:solidFill>
                        <a:ln w="9525">
                          <a:solidFill>
                            <a:srgbClr val="000000"/>
                          </a:solidFill>
                          <a:round/>
                          <a:headEnd/>
                          <a:tailEnd/>
                        </a:ln>
                      </wps:spPr>
                      <wps:txbx>
                        <w:txbxContent>
                          <w:p w14:paraId="64458257" w14:textId="77777777" w:rsidR="002D4D83" w:rsidRPr="002E6AA6" w:rsidRDefault="002D4D83" w:rsidP="00A51A8D">
                            <w:pPr>
                              <w:contextualSpacing/>
                              <w:jc w:val="center"/>
                              <w:rPr>
                                <w:rFonts w:ascii="Times New Roman" w:hAnsi="Times New Roman" w:cs="Times New Roman"/>
                              </w:rPr>
                            </w:pPr>
                            <w:r w:rsidRPr="00FC6B77">
                              <w:rPr>
                                <w:rFonts w:ascii="Times New Roman" w:hAnsi="Times New Roman"/>
                              </w:rPr>
                              <w:t xml:space="preserve"> </w:t>
                            </w:r>
                            <w:r w:rsidRPr="002E6AA6">
                              <w:rPr>
                                <w:rFonts w:ascii="Times New Roman" w:hAnsi="Times New Roman" w:cs="Times New Roman"/>
                              </w:rPr>
                              <w:t>Police/Court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C6474" id="_x0000_s1043" style="position:absolute;margin-left:9.6pt;margin-top:16.95pt;width:87.5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">
                <v:path arrowok="t"/>
                <v:textbox>
                  <w:txbxContent>
                    <w:p w14:paraId="64458257" w14:textId="77777777" w:rsidR="002D4D83" w:rsidRPr="002E6AA6" w:rsidRDefault="002D4D83" w:rsidP="00A51A8D">
                      <w:pPr>
                        <w:contextualSpacing/>
                        <w:jc w:val="center"/>
                        <w:rPr>
                          <w:rFonts w:ascii="Times New Roman" w:hAnsi="Times New Roman" w:cs="Times New Roman"/>
                        </w:rPr>
                      </w:pPr>
                      <w:r w:rsidRPr="00FC6B77">
                        <w:rPr>
                          <w:rFonts w:ascii="Times New Roman" w:hAnsi="Times New Roman"/>
                        </w:rPr>
                        <w:t xml:space="preserve"> </w:t>
                      </w:r>
                      <w:r w:rsidRPr="002E6AA6">
                        <w:rPr>
                          <w:rFonts w:ascii="Times New Roman" w:hAnsi="Times New Roman" w:cs="Times New Roman"/>
                        </w:rPr>
                        <w:t>Police/Court</w:t>
                      </w:r>
                    </w:p>
                  </w:txbxContent>
                </v:textbox>
              </v:roundrect>
            </w:pict>
          </mc:Fallback>
        </mc:AlternateContent>
      </w:r>
    </w:p>
    <w:p w14:paraId="0AE26DF2" w14:textId="77777777" w:rsidR="00A51A8D" w:rsidRPr="00135EF8" w:rsidRDefault="00A51A8D" w:rsidP="00E350D1">
      <w:pPr>
        <w:spacing w:line="276" w:lineRule="auto"/>
        <w:rPr>
          <w:rFonts w:ascii="Times New Roman" w:hAnsi="Times New Roman" w:cs="Times New Roman"/>
          <w:b/>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7C2E80B" wp14:editId="7DA0AF0C">
                <wp:simplePos x="0" y="0"/>
                <wp:positionH relativeFrom="column">
                  <wp:posOffset>1210310</wp:posOffset>
                </wp:positionH>
                <wp:positionV relativeFrom="paragraph">
                  <wp:posOffset>48895</wp:posOffset>
                </wp:positionV>
                <wp:extent cx="769620" cy="563880"/>
                <wp:effectExtent l="19050" t="38100" r="11430" b="64770"/>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9620" cy="563880"/>
                        </a:xfrm>
                        <a:prstGeom prst="rightArrow">
                          <a:avLst>
                            <a:gd name="adj1" fmla="val 50000"/>
                            <a:gd name="adj2" fmla="val 25530"/>
                          </a:avLst>
                        </a:prstGeom>
                        <a:solidFill>
                          <a:srgbClr val="FFFFFF"/>
                        </a:solidFill>
                        <a:ln w="9525">
                          <a:solidFill>
                            <a:srgbClr val="000000"/>
                          </a:solidFill>
                          <a:miter lim="800000"/>
                          <a:headEnd/>
                          <a:tailEnd/>
                        </a:ln>
                      </wps:spPr>
                      <wps:txbx>
                        <w:txbxContent>
                          <w:p w14:paraId="5EE2953B" w14:textId="77777777" w:rsidR="002D4D83" w:rsidRPr="002E6AA6" w:rsidRDefault="002D4D83" w:rsidP="00A51A8D">
                            <w:pPr>
                              <w:jc w:val="center"/>
                              <w:rPr>
                                <w:rFonts w:ascii="Times New Roman" w:hAnsi="Times New Roman" w:cs="Times New Roman"/>
                                <w:sz w:val="18"/>
                                <w:szCs w:val="18"/>
                              </w:rPr>
                            </w:pPr>
                            <w:r w:rsidRPr="002E6AA6">
                              <w:rPr>
                                <w:rFonts w:ascii="Times New Roman" w:hAnsi="Times New Roman" w:cs="Times New Roman"/>
                                <w:sz w:val="18"/>
                                <w:szCs w:val="18"/>
                              </w:rPr>
                              <w:t>If criminal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2E8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44" type="#_x0000_t13" style="position:absolute;margin-left:95.3pt;margin-top:3.85pt;width:60.6pt;height:44.4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" adj="17560">
                <v:path arrowok="t"/>
                <v:textbox>
                  <w:txbxContent>
                    <w:p w14:paraId="5EE2953B" w14:textId="77777777" w:rsidR="002D4D83" w:rsidRPr="002E6AA6" w:rsidRDefault="002D4D83" w:rsidP="00A51A8D">
                      <w:pPr>
                        <w:jc w:val="center"/>
                        <w:rPr>
                          <w:rFonts w:ascii="Times New Roman" w:hAnsi="Times New Roman" w:cs="Times New Roman"/>
                          <w:sz w:val="18"/>
                          <w:szCs w:val="18"/>
                        </w:rPr>
                      </w:pPr>
                      <w:r w:rsidRPr="002E6AA6">
                        <w:rPr>
                          <w:rFonts w:ascii="Times New Roman" w:hAnsi="Times New Roman" w:cs="Times New Roman"/>
                          <w:sz w:val="18"/>
                          <w:szCs w:val="18"/>
                        </w:rPr>
                        <w:t>If criminal</w:t>
                      </w:r>
                    </w:p>
                  </w:txbxContent>
                </v:textbox>
              </v:shape>
            </w:pict>
          </mc:Fallback>
        </mc:AlternateContent>
      </w:r>
    </w:p>
    <w:p w14:paraId="2BA0A526" w14:textId="77777777" w:rsidR="00A51A8D" w:rsidRPr="00135EF8" w:rsidRDefault="00A51A8D" w:rsidP="00E350D1">
      <w:pPr>
        <w:spacing w:line="276" w:lineRule="auto"/>
        <w:rPr>
          <w:rFonts w:ascii="Times New Roman" w:hAnsi="Times New Roman" w:cs="Times New Roman"/>
          <w:b/>
          <w:sz w:val="24"/>
          <w:szCs w:val="24"/>
        </w:rPr>
      </w:pPr>
    </w:p>
    <w:p w14:paraId="4CEC5A2D" w14:textId="77777777" w:rsidR="00A51A8D" w:rsidRPr="00135EF8" w:rsidRDefault="00A51A8D" w:rsidP="00E350D1">
      <w:pPr>
        <w:spacing w:line="276" w:lineRule="auto"/>
        <w:rPr>
          <w:rFonts w:ascii="Times New Roman" w:hAnsi="Times New Roman" w:cs="Times New Roman"/>
          <w:sz w:val="24"/>
          <w:szCs w:val="24"/>
        </w:rPr>
      </w:pPr>
    </w:p>
    <w:p w14:paraId="224C531B" w14:textId="17AFEF5E" w:rsidR="00A51A8D" w:rsidRPr="00135EF8" w:rsidRDefault="00A51A8D" w:rsidP="00E350D1">
      <w:pPr>
        <w:spacing w:line="276" w:lineRule="auto"/>
        <w:rPr>
          <w:rFonts w:ascii="Times New Roman" w:hAnsi="Times New Roman" w:cs="Times New Roman"/>
          <w:sz w:val="24"/>
          <w:szCs w:val="24"/>
        </w:rPr>
      </w:pPr>
      <w:r w:rsidRPr="00135EF8">
        <w:rPr>
          <w:rFonts w:ascii="Times New Roman" w:hAnsi="Times New Roman" w:cs="Times New Roman"/>
          <w:b/>
          <w:bCs/>
          <w:sz w:val="24"/>
          <w:szCs w:val="24"/>
        </w:rPr>
        <w:t>Figure 1</w:t>
      </w:r>
      <w:r w:rsidRPr="00135EF8">
        <w:rPr>
          <w:rFonts w:ascii="Times New Roman" w:hAnsi="Times New Roman" w:cs="Times New Roman"/>
          <w:sz w:val="24"/>
          <w:szCs w:val="24"/>
        </w:rPr>
        <w:t>: Processes and Institutional arrangement</w:t>
      </w:r>
      <w:r w:rsidR="002E6AA6">
        <w:rPr>
          <w:rFonts w:ascii="Times New Roman" w:hAnsi="Times New Roman" w:cs="Times New Roman"/>
          <w:sz w:val="24"/>
          <w:szCs w:val="24"/>
        </w:rPr>
        <w:t>s</w:t>
      </w:r>
      <w:r w:rsidRPr="00135EF8">
        <w:rPr>
          <w:rFonts w:ascii="Times New Roman" w:hAnsi="Times New Roman" w:cs="Times New Roman"/>
          <w:sz w:val="24"/>
          <w:szCs w:val="24"/>
        </w:rPr>
        <w:t xml:space="preserve"> for </w:t>
      </w:r>
      <w:r w:rsidR="00662AF9">
        <w:rPr>
          <w:rFonts w:ascii="Times New Roman" w:hAnsi="Times New Roman" w:cs="Times New Roman"/>
          <w:sz w:val="24"/>
          <w:szCs w:val="24"/>
        </w:rPr>
        <w:t>MWASIP</w:t>
      </w:r>
      <w:r w:rsidRPr="00135EF8">
        <w:rPr>
          <w:rFonts w:ascii="Times New Roman" w:hAnsi="Times New Roman" w:cs="Times New Roman"/>
          <w:sz w:val="24"/>
          <w:szCs w:val="24"/>
        </w:rPr>
        <w:t xml:space="preserve"> Grievance R</w:t>
      </w:r>
      <w:r w:rsidR="00C217F3">
        <w:rPr>
          <w:rFonts w:ascii="Times New Roman" w:hAnsi="Times New Roman" w:cs="Times New Roman"/>
          <w:sz w:val="24"/>
          <w:szCs w:val="24"/>
        </w:rPr>
        <w:t>edress Mechanism</w:t>
      </w:r>
    </w:p>
    <w:p w14:paraId="0FF41052" w14:textId="6CFDB6FE" w:rsidR="007E0998" w:rsidRDefault="007E0998" w:rsidP="00E350D1">
      <w:pPr>
        <w:spacing w:line="276" w:lineRule="auto"/>
        <w:rPr>
          <w:rFonts w:ascii="Times New Roman" w:hAnsi="Times New Roman" w:cs="Times New Roman"/>
          <w:sz w:val="24"/>
          <w:szCs w:val="24"/>
        </w:rPr>
      </w:pPr>
    </w:p>
    <w:p w14:paraId="5C6228C8" w14:textId="77777777" w:rsidR="007B473C" w:rsidRDefault="007B473C" w:rsidP="00E350D1">
      <w:pPr>
        <w:spacing w:line="276" w:lineRule="auto"/>
        <w:rPr>
          <w:rFonts w:ascii="Times New Roman" w:hAnsi="Times New Roman" w:cs="Times New Roman"/>
          <w:sz w:val="24"/>
          <w:szCs w:val="24"/>
        </w:rPr>
      </w:pPr>
    </w:p>
    <w:p w14:paraId="6BACA429" w14:textId="5922A6F7" w:rsidR="007B473C" w:rsidRDefault="007B473C" w:rsidP="00E350D1">
      <w:pPr>
        <w:spacing w:line="276" w:lineRule="auto"/>
        <w:rPr>
          <w:rFonts w:ascii="Times New Roman" w:hAnsi="Times New Roman" w:cs="Times New Roman"/>
          <w:sz w:val="24"/>
          <w:szCs w:val="24"/>
        </w:rPr>
      </w:pPr>
    </w:p>
    <w:p w14:paraId="216C2521" w14:textId="77777777" w:rsidR="007B473C" w:rsidRDefault="007B473C" w:rsidP="00E350D1">
      <w:pPr>
        <w:spacing w:line="276" w:lineRule="auto"/>
        <w:rPr>
          <w:rFonts w:ascii="Times New Roman" w:hAnsi="Times New Roman" w:cs="Times New Roman"/>
          <w:sz w:val="24"/>
          <w:szCs w:val="24"/>
        </w:rPr>
      </w:pPr>
    </w:p>
    <w:p w14:paraId="46822F72" w14:textId="1B610938" w:rsidR="00B31D4E" w:rsidRDefault="003C1666" w:rsidP="007B473C">
      <w:pPr>
        <w:pStyle w:val="Heading1"/>
        <w:spacing w:line="240" w:lineRule="auto"/>
        <w:rPr>
          <w:rFonts w:ascii="Times New Roman" w:hAnsi="Times New Roman" w:cs="Times New Roman"/>
          <w:b/>
          <w:color w:val="auto"/>
          <w:sz w:val="24"/>
          <w:szCs w:val="24"/>
        </w:rPr>
      </w:pPr>
      <w:bookmarkStart w:id="38" w:name="_Toc31389096"/>
      <w:r w:rsidRPr="007B473C">
        <w:rPr>
          <w:rFonts w:ascii="Times New Roman" w:hAnsi="Times New Roman" w:cs="Times New Roman"/>
          <w:b/>
          <w:color w:val="auto"/>
          <w:sz w:val="24"/>
          <w:szCs w:val="24"/>
        </w:rPr>
        <w:t xml:space="preserve">6.0 MONITORING </w:t>
      </w:r>
      <w:r w:rsidR="00B31D4E" w:rsidRPr="007B473C">
        <w:rPr>
          <w:rFonts w:ascii="Times New Roman" w:hAnsi="Times New Roman" w:cs="Times New Roman"/>
          <w:b/>
          <w:color w:val="auto"/>
          <w:sz w:val="24"/>
          <w:szCs w:val="24"/>
        </w:rPr>
        <w:t>IMPLEMENTATION OF THE PLAN</w:t>
      </w:r>
      <w:bookmarkEnd w:id="38"/>
    </w:p>
    <w:p w14:paraId="74AB5C38" w14:textId="77777777" w:rsidR="007B473C" w:rsidRPr="007B473C" w:rsidRDefault="007B473C" w:rsidP="007B473C"/>
    <w:p w14:paraId="42D16586" w14:textId="64951637" w:rsidR="003C1666" w:rsidRPr="003C1666" w:rsidRDefault="003C1666" w:rsidP="003C1666">
      <w:pPr>
        <w:jc w:val="both"/>
        <w:rPr>
          <w:rFonts w:ascii="Times New Roman" w:eastAsia="Calibri" w:hAnsi="Times New Roman" w:cs="Times New Roman"/>
          <w:sz w:val="24"/>
          <w:szCs w:val="24"/>
          <w:lang w:val="en-GB"/>
        </w:rPr>
      </w:pPr>
      <w:r w:rsidRPr="003C1666">
        <w:rPr>
          <w:rFonts w:ascii="Times New Roman" w:eastAsia="Calibri" w:hAnsi="Times New Roman" w:cs="Times New Roman"/>
          <w:sz w:val="24"/>
          <w:szCs w:val="24"/>
          <w:lang w:val="en-GB"/>
        </w:rPr>
        <w:t xml:space="preserve">The monitoring process will be done both by the district officers and central level officers. At district level the District Monitoring and Evaluation Committee (DMEC), headed by the Monitoring </w:t>
      </w:r>
      <w:r>
        <w:rPr>
          <w:rFonts w:ascii="Times New Roman" w:eastAsia="Calibri" w:hAnsi="Times New Roman" w:cs="Times New Roman"/>
          <w:sz w:val="24"/>
          <w:szCs w:val="24"/>
          <w:lang w:val="en-GB"/>
        </w:rPr>
        <w:t xml:space="preserve">and Evaluation </w:t>
      </w:r>
      <w:r w:rsidRPr="003C1666">
        <w:rPr>
          <w:rFonts w:ascii="Times New Roman" w:eastAsia="Calibri" w:hAnsi="Times New Roman" w:cs="Times New Roman"/>
          <w:sz w:val="24"/>
          <w:szCs w:val="24"/>
          <w:lang w:val="en-GB"/>
        </w:rPr>
        <w:t>Officer, will be in-charge of monitoring</w:t>
      </w:r>
      <w:r>
        <w:rPr>
          <w:rFonts w:ascii="Times New Roman" w:eastAsia="Calibri" w:hAnsi="Times New Roman" w:cs="Times New Roman"/>
          <w:sz w:val="24"/>
          <w:szCs w:val="24"/>
          <w:lang w:val="en-GB"/>
        </w:rPr>
        <w:t xml:space="preserve"> implementation of the plan</w:t>
      </w:r>
      <w:r w:rsidRPr="003C1666">
        <w:rPr>
          <w:rFonts w:ascii="Times New Roman" w:eastAsia="Calibri" w:hAnsi="Times New Roman" w:cs="Times New Roman"/>
          <w:sz w:val="24"/>
          <w:szCs w:val="24"/>
          <w:lang w:val="en-GB"/>
        </w:rPr>
        <w:t xml:space="preserve">. They will be supported by the </w:t>
      </w:r>
      <w:r>
        <w:rPr>
          <w:rFonts w:ascii="Times New Roman" w:eastAsia="Calibri" w:hAnsi="Times New Roman" w:cs="Times New Roman"/>
          <w:sz w:val="24"/>
          <w:szCs w:val="24"/>
          <w:lang w:val="en-GB"/>
        </w:rPr>
        <w:t>District Social Support Committee (</w:t>
      </w:r>
      <w:r w:rsidRPr="003C1666">
        <w:rPr>
          <w:rFonts w:ascii="Times New Roman" w:eastAsia="Calibri" w:hAnsi="Times New Roman" w:cs="Times New Roman"/>
          <w:sz w:val="24"/>
          <w:szCs w:val="24"/>
          <w:lang w:val="en-GB"/>
        </w:rPr>
        <w:t>DSSC</w:t>
      </w:r>
      <w:r>
        <w:rPr>
          <w:rFonts w:ascii="Times New Roman" w:eastAsia="Calibri" w:hAnsi="Times New Roman" w:cs="Times New Roman"/>
          <w:sz w:val="24"/>
          <w:szCs w:val="24"/>
          <w:lang w:val="en-GB"/>
        </w:rPr>
        <w:t>)</w:t>
      </w:r>
      <w:r w:rsidRPr="003C1666">
        <w:rPr>
          <w:rFonts w:ascii="Times New Roman" w:eastAsia="Calibri" w:hAnsi="Times New Roman" w:cs="Times New Roman"/>
          <w:sz w:val="24"/>
          <w:szCs w:val="24"/>
          <w:lang w:val="en-GB"/>
        </w:rPr>
        <w:t xml:space="preserve">, various project secretariat, the district extension workers and community social support committees.  </w:t>
      </w:r>
    </w:p>
    <w:p w14:paraId="7630A6DC" w14:textId="5C298B22" w:rsidR="003C1666" w:rsidRPr="003C1666" w:rsidRDefault="003C1666" w:rsidP="003C1666">
      <w:pPr>
        <w:jc w:val="both"/>
        <w:rPr>
          <w:rFonts w:ascii="Times New Roman" w:eastAsia="Calibri" w:hAnsi="Times New Roman" w:cs="Times New Roman"/>
          <w:sz w:val="24"/>
          <w:szCs w:val="24"/>
          <w:lang w:val="en-GB"/>
        </w:rPr>
      </w:pPr>
      <w:r w:rsidRPr="003C1666">
        <w:rPr>
          <w:rFonts w:ascii="Times New Roman" w:eastAsia="Calibri" w:hAnsi="Times New Roman" w:cs="Times New Roman"/>
          <w:sz w:val="24"/>
          <w:szCs w:val="24"/>
          <w:lang w:val="en-GB"/>
        </w:rPr>
        <w:t>District level monitoring and evaluation unit will be linked to</w:t>
      </w:r>
      <w:r>
        <w:rPr>
          <w:rFonts w:ascii="Times New Roman" w:eastAsia="Calibri" w:hAnsi="Times New Roman" w:cs="Times New Roman"/>
          <w:sz w:val="24"/>
          <w:szCs w:val="24"/>
          <w:lang w:val="en-GB"/>
        </w:rPr>
        <w:t xml:space="preserve"> main Project Monitoring and E</w:t>
      </w:r>
      <w:r w:rsidRPr="003C1666">
        <w:rPr>
          <w:rFonts w:ascii="Times New Roman" w:eastAsia="Calibri" w:hAnsi="Times New Roman" w:cs="Times New Roman"/>
          <w:sz w:val="24"/>
          <w:szCs w:val="24"/>
          <w:lang w:val="en-GB"/>
        </w:rPr>
        <w:t xml:space="preserve">valuation unit </w:t>
      </w:r>
      <w:r>
        <w:rPr>
          <w:rFonts w:ascii="Times New Roman" w:eastAsia="Calibri" w:hAnsi="Times New Roman" w:cs="Times New Roman"/>
          <w:sz w:val="24"/>
          <w:szCs w:val="24"/>
          <w:lang w:val="en-GB"/>
        </w:rPr>
        <w:t xml:space="preserve">at the Project Implementation Unit. The Unit Project Implementation lead by the Planning Monitoring and Evaluation Specialist will be the overall office responsible for monitoring of the plan. This will work together with the </w:t>
      </w:r>
      <w:r w:rsidR="00D8358B">
        <w:rPr>
          <w:rFonts w:ascii="Times New Roman" w:eastAsia="Calibri" w:hAnsi="Times New Roman" w:cs="Times New Roman"/>
          <w:sz w:val="24"/>
          <w:szCs w:val="24"/>
          <w:lang w:val="en-GB"/>
        </w:rPr>
        <w:t>o</w:t>
      </w:r>
      <w:r>
        <w:rPr>
          <w:rFonts w:ascii="Times New Roman" w:eastAsia="Calibri" w:hAnsi="Times New Roman" w:cs="Times New Roman"/>
          <w:sz w:val="24"/>
          <w:szCs w:val="24"/>
          <w:lang w:val="en-GB"/>
        </w:rPr>
        <w:t>ffice</w:t>
      </w:r>
      <w:r w:rsidR="00D8358B">
        <w:rPr>
          <w:rFonts w:ascii="Times New Roman" w:eastAsia="Calibri" w:hAnsi="Times New Roman" w:cs="Times New Roman"/>
          <w:sz w:val="24"/>
          <w:szCs w:val="24"/>
          <w:lang w:val="en-GB"/>
        </w:rPr>
        <w:t>rs</w:t>
      </w:r>
      <w:r>
        <w:rPr>
          <w:rFonts w:ascii="Times New Roman" w:eastAsia="Calibri" w:hAnsi="Times New Roman" w:cs="Times New Roman"/>
          <w:sz w:val="24"/>
          <w:szCs w:val="24"/>
          <w:lang w:val="en-GB"/>
        </w:rPr>
        <w:t xml:space="preserve"> responsible </w:t>
      </w:r>
      <w:r w:rsidR="007A034D">
        <w:rPr>
          <w:rFonts w:ascii="Times New Roman" w:eastAsia="Calibri" w:hAnsi="Times New Roman" w:cs="Times New Roman"/>
          <w:sz w:val="24"/>
          <w:szCs w:val="24"/>
          <w:lang w:val="en-GB"/>
        </w:rPr>
        <w:t>ESF</w:t>
      </w:r>
      <w:r w:rsidR="0013630B">
        <w:rPr>
          <w:rFonts w:ascii="Times New Roman" w:eastAsia="Calibri" w:hAnsi="Times New Roman" w:cs="Times New Roman"/>
          <w:sz w:val="24"/>
          <w:szCs w:val="24"/>
          <w:lang w:val="en-GB"/>
        </w:rPr>
        <w:t xml:space="preserve"> </w:t>
      </w:r>
      <w:r w:rsidR="00D8358B">
        <w:rPr>
          <w:rFonts w:ascii="Times New Roman" w:eastAsia="Calibri" w:hAnsi="Times New Roman" w:cs="Times New Roman"/>
          <w:sz w:val="24"/>
          <w:szCs w:val="24"/>
          <w:lang w:val="en-GB"/>
        </w:rPr>
        <w:t xml:space="preserve">implementation </w:t>
      </w:r>
      <w:r>
        <w:rPr>
          <w:rFonts w:ascii="Times New Roman" w:eastAsia="Calibri" w:hAnsi="Times New Roman" w:cs="Times New Roman"/>
          <w:sz w:val="24"/>
          <w:szCs w:val="24"/>
          <w:lang w:val="en-GB"/>
        </w:rPr>
        <w:t>within the P</w:t>
      </w:r>
      <w:r w:rsidR="007A034D">
        <w:rPr>
          <w:rFonts w:ascii="Times New Roman" w:eastAsia="Calibri" w:hAnsi="Times New Roman" w:cs="Times New Roman"/>
          <w:sz w:val="24"/>
          <w:szCs w:val="24"/>
          <w:lang w:val="en-GB"/>
        </w:rPr>
        <w:t>MS</w:t>
      </w:r>
      <w:r>
        <w:rPr>
          <w:rFonts w:ascii="Times New Roman" w:eastAsia="Calibri" w:hAnsi="Times New Roman" w:cs="Times New Roman"/>
          <w:sz w:val="24"/>
          <w:szCs w:val="24"/>
          <w:lang w:val="en-GB"/>
        </w:rPr>
        <w:t>U.</w:t>
      </w:r>
      <w:r w:rsidRPr="003C1666">
        <w:rPr>
          <w:rFonts w:ascii="Times New Roman" w:eastAsia="Calibri" w:hAnsi="Times New Roman" w:cs="Times New Roman"/>
          <w:sz w:val="24"/>
          <w:szCs w:val="24"/>
          <w:lang w:val="en-GB"/>
        </w:rPr>
        <w:t xml:space="preserve">  </w:t>
      </w:r>
    </w:p>
    <w:p w14:paraId="79DA2934" w14:textId="3BBA6487" w:rsidR="003C1666" w:rsidRDefault="003C1666" w:rsidP="00E350D1">
      <w:pPr>
        <w:spacing w:line="276" w:lineRule="auto"/>
        <w:rPr>
          <w:rFonts w:ascii="Times New Roman" w:hAnsi="Times New Roman" w:cs="Times New Roman"/>
          <w:sz w:val="24"/>
          <w:szCs w:val="24"/>
        </w:rPr>
        <w:sectPr w:rsidR="003C1666" w:rsidSect="00E237CA">
          <w:pgSz w:w="11907" w:h="16839" w:code="9"/>
          <w:pgMar w:top="1440" w:right="1418" w:bottom="1440" w:left="1418" w:header="709" w:footer="709" w:gutter="0"/>
          <w:cols w:space="708"/>
          <w:docGrid w:linePitch="360"/>
        </w:sectPr>
      </w:pPr>
    </w:p>
    <w:p w14:paraId="32E61345" w14:textId="2AEF64FE" w:rsidR="00405C26" w:rsidRPr="004A4EEE" w:rsidRDefault="00405C26" w:rsidP="004A4EEE">
      <w:pPr>
        <w:pStyle w:val="Heading1"/>
        <w:spacing w:line="240" w:lineRule="auto"/>
        <w:rPr>
          <w:rFonts w:ascii="Times New Roman" w:hAnsi="Times New Roman" w:cs="Times New Roman"/>
          <w:b/>
          <w:color w:val="auto"/>
          <w:sz w:val="24"/>
          <w:szCs w:val="24"/>
        </w:rPr>
      </w:pPr>
      <w:bookmarkStart w:id="39" w:name="_Toc31389097"/>
      <w:r w:rsidRPr="004A4EEE">
        <w:rPr>
          <w:rFonts w:ascii="Times New Roman" w:hAnsi="Times New Roman" w:cs="Times New Roman"/>
          <w:b/>
          <w:color w:val="auto"/>
          <w:sz w:val="24"/>
          <w:szCs w:val="24"/>
        </w:rPr>
        <w:t xml:space="preserve">ANNEX 1: </w:t>
      </w:r>
      <w:r w:rsidR="004A4EEE" w:rsidRPr="004A4EEE">
        <w:rPr>
          <w:rFonts w:ascii="Times New Roman" w:hAnsi="Times New Roman" w:cs="Times New Roman"/>
          <w:b/>
          <w:color w:val="auto"/>
          <w:sz w:val="24"/>
          <w:szCs w:val="24"/>
        </w:rPr>
        <w:t>Community Grievance Log &amp; Resolution Form</w:t>
      </w:r>
      <w:bookmarkEnd w:id="39"/>
    </w:p>
    <w:p w14:paraId="3F7E0386" w14:textId="77777777" w:rsidR="00405C26" w:rsidRPr="00135EF8" w:rsidRDefault="00405C26" w:rsidP="00E350D1">
      <w:pPr>
        <w:spacing w:line="276" w:lineRule="auto"/>
        <w:jc w:val="both"/>
        <w:rPr>
          <w:rFonts w:ascii="Times New Roman" w:hAnsi="Times New Roman" w:cs="Times New Roman"/>
          <w:b/>
          <w:sz w:val="24"/>
          <w:szCs w:val="24"/>
        </w:rPr>
      </w:pPr>
    </w:p>
    <w:p w14:paraId="605A1421" w14:textId="16F1F5A2" w:rsidR="00405C26" w:rsidRPr="00135EF8" w:rsidRDefault="00405C26" w:rsidP="00E350D1">
      <w:pPr>
        <w:spacing w:line="276" w:lineRule="auto"/>
        <w:jc w:val="center"/>
        <w:rPr>
          <w:rFonts w:ascii="Times New Roman" w:hAnsi="Times New Roman" w:cs="Times New Roman"/>
          <w:b/>
          <w:sz w:val="24"/>
          <w:szCs w:val="24"/>
          <w:u w:val="single"/>
        </w:rPr>
      </w:pPr>
      <w:r w:rsidRPr="00135EF8">
        <w:rPr>
          <w:rFonts w:ascii="Times New Roman" w:hAnsi="Times New Roman" w:cs="Times New Roman"/>
          <w:b/>
          <w:sz w:val="24"/>
          <w:szCs w:val="24"/>
          <w:u w:val="single"/>
        </w:rPr>
        <w:t>SECTION A:  GENERAL INFORMATION</w:t>
      </w:r>
      <w:r w:rsidRPr="00135EF8">
        <w:rPr>
          <w:rFonts w:ascii="Times New Roman" w:hAnsi="Times New Roman" w:cs="Times New Roman"/>
          <w:b/>
          <w:sz w:val="24"/>
          <w:szCs w:val="24"/>
        </w:rPr>
        <w:t xml:space="preserve">                            </w:t>
      </w:r>
      <w:r w:rsidR="00A75842" w:rsidRPr="00135EF8">
        <w:rPr>
          <w:rFonts w:ascii="Times New Roman" w:hAnsi="Times New Roman" w:cs="Times New Roman"/>
          <w:b/>
          <w:sz w:val="24"/>
          <w:szCs w:val="24"/>
        </w:rPr>
        <w:tab/>
      </w:r>
      <w:r w:rsidR="00A75842" w:rsidRPr="00135EF8">
        <w:rPr>
          <w:rFonts w:ascii="Times New Roman" w:hAnsi="Times New Roman" w:cs="Times New Roman"/>
          <w:b/>
          <w:sz w:val="24"/>
          <w:szCs w:val="24"/>
        </w:rPr>
        <w:tab/>
      </w:r>
      <w:r w:rsidR="00A75842" w:rsidRPr="00135EF8">
        <w:rPr>
          <w:rFonts w:ascii="Times New Roman" w:hAnsi="Times New Roman" w:cs="Times New Roman"/>
          <w:b/>
          <w:sz w:val="24"/>
          <w:szCs w:val="24"/>
        </w:rPr>
        <w:tab/>
      </w:r>
      <w:r w:rsidR="00A75842" w:rsidRPr="00135EF8">
        <w:rPr>
          <w:rFonts w:ascii="Times New Roman" w:hAnsi="Times New Roman" w:cs="Times New Roman"/>
          <w:b/>
          <w:sz w:val="24"/>
          <w:szCs w:val="24"/>
        </w:rPr>
        <w:tab/>
      </w:r>
      <w:r w:rsidR="00A75842" w:rsidRPr="00135EF8">
        <w:rPr>
          <w:rFonts w:ascii="Times New Roman" w:hAnsi="Times New Roman" w:cs="Times New Roman"/>
          <w:b/>
          <w:sz w:val="24"/>
          <w:szCs w:val="24"/>
        </w:rPr>
        <w:tab/>
      </w:r>
      <w:r w:rsidR="00A75842" w:rsidRPr="00135EF8">
        <w:rPr>
          <w:rFonts w:ascii="Times New Roman" w:hAnsi="Times New Roman" w:cs="Times New Roman"/>
          <w:b/>
          <w:sz w:val="24"/>
          <w:szCs w:val="24"/>
        </w:rPr>
        <w:tab/>
      </w:r>
      <w:r w:rsidRPr="00135EF8">
        <w:rPr>
          <w:rFonts w:ascii="Times New Roman" w:hAnsi="Times New Roman" w:cs="Times New Roman"/>
          <w:b/>
          <w:sz w:val="24"/>
          <w:szCs w:val="24"/>
          <w:u w:val="single"/>
        </w:rPr>
        <w:t xml:space="preserve">Form Number </w:t>
      </w:r>
      <w:r w:rsidRPr="00135EF8">
        <w:rPr>
          <w:rFonts w:ascii="Times New Roman" w:hAnsi="Times New Roman" w:cs="Times New Roman"/>
          <w:b/>
          <w:sz w:val="24"/>
          <w:szCs w:val="24"/>
        </w:rPr>
        <w:t>………………</w:t>
      </w:r>
      <w:proofErr w:type="gramStart"/>
      <w:r w:rsidRPr="00135EF8">
        <w:rPr>
          <w:rFonts w:ascii="Times New Roman" w:hAnsi="Times New Roman" w:cs="Times New Roman"/>
          <w:b/>
          <w:sz w:val="24"/>
          <w:szCs w:val="24"/>
        </w:rPr>
        <w:t>…..</w:t>
      </w:r>
      <w:proofErr w:type="gramEnd"/>
    </w:p>
    <w:p w14:paraId="59B8AAE4" w14:textId="77777777" w:rsidR="001928EE" w:rsidRDefault="001928EE" w:rsidP="00E350D1">
      <w:pPr>
        <w:spacing w:line="276" w:lineRule="auto"/>
        <w:jc w:val="both"/>
        <w:rPr>
          <w:rFonts w:ascii="Times New Roman" w:hAnsi="Times New Roman" w:cs="Times New Roman"/>
          <w:sz w:val="24"/>
          <w:szCs w:val="24"/>
        </w:rPr>
      </w:pPr>
    </w:p>
    <w:p w14:paraId="2973BBFB" w14:textId="563566E1"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District Name: ………………………………. TA……………………………………….……GVH……………….………</w:t>
      </w:r>
      <w:proofErr w:type="gramStart"/>
      <w:r w:rsidRPr="00135EF8">
        <w:rPr>
          <w:rFonts w:ascii="Times New Roman" w:hAnsi="Times New Roman" w:cs="Times New Roman"/>
          <w:sz w:val="24"/>
          <w:szCs w:val="24"/>
        </w:rPr>
        <w:t>…..</w:t>
      </w:r>
      <w:proofErr w:type="gramEnd"/>
      <w:r w:rsidRPr="00135EF8">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300"/>
        <w:gridCol w:w="1596"/>
        <w:gridCol w:w="1972"/>
        <w:gridCol w:w="742"/>
        <w:gridCol w:w="483"/>
        <w:gridCol w:w="1981"/>
        <w:gridCol w:w="658"/>
        <w:gridCol w:w="4620"/>
      </w:tblGrid>
      <w:tr w:rsidR="00405C26" w:rsidRPr="00135EF8" w14:paraId="457A4431" w14:textId="77777777" w:rsidTr="007E0998">
        <w:trPr>
          <w:trHeight w:val="764"/>
        </w:trPr>
        <w:tc>
          <w:tcPr>
            <w:tcW w:w="1252" w:type="pct"/>
            <w:gridSpan w:val="3"/>
            <w:shd w:val="clear" w:color="auto" w:fill="auto"/>
          </w:tcPr>
          <w:p w14:paraId="57FF56BC"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Name of Project Location/ Catchment Area:</w:t>
            </w:r>
          </w:p>
        </w:tc>
        <w:tc>
          <w:tcPr>
            <w:tcW w:w="1855" w:type="pct"/>
            <w:gridSpan w:val="4"/>
            <w:shd w:val="clear" w:color="auto" w:fill="auto"/>
          </w:tcPr>
          <w:p w14:paraId="79AF603B"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Name of Community/ Village:</w:t>
            </w:r>
          </w:p>
          <w:p w14:paraId="580BB3E3" w14:textId="77777777" w:rsidR="00405C26" w:rsidRPr="00135EF8" w:rsidRDefault="00405C26" w:rsidP="00D349B4">
            <w:pPr>
              <w:spacing w:line="276" w:lineRule="auto"/>
              <w:rPr>
                <w:rFonts w:ascii="Times New Roman" w:hAnsi="Times New Roman" w:cs="Times New Roman"/>
                <w:sz w:val="24"/>
                <w:szCs w:val="24"/>
              </w:rPr>
            </w:pPr>
          </w:p>
        </w:tc>
        <w:tc>
          <w:tcPr>
            <w:tcW w:w="1893" w:type="pct"/>
            <w:gridSpan w:val="2"/>
            <w:shd w:val="clear" w:color="auto" w:fill="auto"/>
          </w:tcPr>
          <w:p w14:paraId="5401006D"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Reporting Dates:</w:t>
            </w:r>
          </w:p>
        </w:tc>
      </w:tr>
      <w:tr w:rsidR="00405C26" w:rsidRPr="00135EF8" w14:paraId="0D0B787B" w14:textId="77777777" w:rsidTr="001928EE">
        <w:trPr>
          <w:trHeight w:val="894"/>
        </w:trPr>
        <w:tc>
          <w:tcPr>
            <w:tcW w:w="1252" w:type="pct"/>
            <w:gridSpan w:val="3"/>
            <w:shd w:val="clear" w:color="auto" w:fill="auto"/>
          </w:tcPr>
          <w:p w14:paraId="7E96E988"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 xml:space="preserve">Name of Complainant </w:t>
            </w:r>
          </w:p>
        </w:tc>
        <w:tc>
          <w:tcPr>
            <w:tcW w:w="973" w:type="pct"/>
            <w:gridSpan w:val="2"/>
            <w:shd w:val="clear" w:color="auto" w:fill="auto"/>
          </w:tcPr>
          <w:p w14:paraId="1182711B" w14:textId="38A65129"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Complainant Sub Component:</w:t>
            </w:r>
          </w:p>
        </w:tc>
        <w:tc>
          <w:tcPr>
            <w:tcW w:w="1119" w:type="pct"/>
            <w:gridSpan w:val="3"/>
            <w:shd w:val="clear" w:color="auto" w:fill="auto"/>
          </w:tcPr>
          <w:p w14:paraId="5439E22A"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 xml:space="preserve"> Household Identification: </w:t>
            </w:r>
          </w:p>
          <w:p w14:paraId="42CF9F44" w14:textId="77777777" w:rsidR="00405C26" w:rsidRPr="00135EF8" w:rsidRDefault="00405C26" w:rsidP="00D349B4">
            <w:pPr>
              <w:spacing w:line="276" w:lineRule="auto"/>
              <w:rPr>
                <w:rFonts w:ascii="Times New Roman" w:hAnsi="Times New Roman" w:cs="Times New Roman"/>
                <w:sz w:val="24"/>
                <w:szCs w:val="24"/>
              </w:rPr>
            </w:pPr>
          </w:p>
        </w:tc>
        <w:tc>
          <w:tcPr>
            <w:tcW w:w="1656" w:type="pct"/>
            <w:shd w:val="clear" w:color="auto" w:fill="auto"/>
          </w:tcPr>
          <w:p w14:paraId="321DBC3C"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 xml:space="preserve">Phone Number, </w:t>
            </w:r>
          </w:p>
          <w:p w14:paraId="40260145" w14:textId="1C80CEE9" w:rsidR="00405C26" w:rsidRPr="00135EF8" w:rsidRDefault="001928EE" w:rsidP="00D349B4">
            <w:pPr>
              <w:spacing w:line="276" w:lineRule="auto"/>
              <w:rPr>
                <w:rFonts w:ascii="Times New Roman" w:hAnsi="Times New Roman" w:cs="Times New Roman"/>
                <w:sz w:val="24"/>
                <w:szCs w:val="24"/>
              </w:rPr>
            </w:pPr>
            <w:r>
              <w:rPr>
                <w:rFonts w:ascii="Times New Roman" w:hAnsi="Times New Roman" w:cs="Times New Roman"/>
                <w:sz w:val="24"/>
                <w:szCs w:val="24"/>
              </w:rPr>
              <w:t>em</w:t>
            </w:r>
            <w:r w:rsidR="00405C26" w:rsidRPr="00135EF8">
              <w:rPr>
                <w:rFonts w:ascii="Times New Roman" w:hAnsi="Times New Roman" w:cs="Times New Roman"/>
                <w:sz w:val="24"/>
                <w:szCs w:val="24"/>
              </w:rPr>
              <w:t>ail:</w:t>
            </w:r>
          </w:p>
        </w:tc>
      </w:tr>
      <w:tr w:rsidR="00405C26" w:rsidRPr="00135EF8" w14:paraId="453AA724" w14:textId="77777777" w:rsidTr="007E0998">
        <w:trPr>
          <w:trHeight w:val="404"/>
        </w:trPr>
        <w:tc>
          <w:tcPr>
            <w:tcW w:w="5000" w:type="pct"/>
            <w:gridSpan w:val="9"/>
            <w:shd w:val="clear" w:color="auto" w:fill="auto"/>
          </w:tcPr>
          <w:p w14:paraId="5118F34D" w14:textId="5F8476F9" w:rsidR="00405C26" w:rsidRPr="00135EF8" w:rsidRDefault="00405C26" w:rsidP="001928EE">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 SECTION B: DETAILS OF THE GRIEVANCE </w:t>
            </w:r>
          </w:p>
        </w:tc>
      </w:tr>
      <w:tr w:rsidR="00405C26" w:rsidRPr="00135EF8" w14:paraId="0873AEBC" w14:textId="77777777" w:rsidTr="007E0998">
        <w:trPr>
          <w:trHeight w:val="290"/>
        </w:trPr>
        <w:tc>
          <w:tcPr>
            <w:tcW w:w="214" w:type="pct"/>
            <w:vMerge w:val="restart"/>
            <w:shd w:val="clear" w:color="auto" w:fill="auto"/>
          </w:tcPr>
          <w:p w14:paraId="762AE591"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Ref No.</w:t>
            </w:r>
          </w:p>
        </w:tc>
        <w:tc>
          <w:tcPr>
            <w:tcW w:w="466" w:type="pct"/>
            <w:vMerge w:val="restart"/>
            <w:shd w:val="clear" w:color="auto" w:fill="auto"/>
          </w:tcPr>
          <w:p w14:paraId="66B5F58B"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Date of Grievance</w:t>
            </w:r>
          </w:p>
        </w:tc>
        <w:tc>
          <w:tcPr>
            <w:tcW w:w="1279" w:type="pct"/>
            <w:gridSpan w:val="2"/>
            <w:vMerge w:val="restart"/>
            <w:shd w:val="clear" w:color="auto" w:fill="auto"/>
          </w:tcPr>
          <w:p w14:paraId="6D99B7BA"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Summary description of Grievance/Complaint</w:t>
            </w:r>
          </w:p>
        </w:tc>
        <w:tc>
          <w:tcPr>
            <w:tcW w:w="1149" w:type="pct"/>
            <w:gridSpan w:val="3"/>
            <w:shd w:val="clear" w:color="auto" w:fill="auto"/>
          </w:tcPr>
          <w:p w14:paraId="3D2A396E"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Follow-up/Investigation</w:t>
            </w:r>
          </w:p>
        </w:tc>
        <w:tc>
          <w:tcPr>
            <w:tcW w:w="1893" w:type="pct"/>
            <w:gridSpan w:val="2"/>
            <w:vMerge w:val="restart"/>
            <w:shd w:val="clear" w:color="auto" w:fill="auto"/>
          </w:tcPr>
          <w:p w14:paraId="17EA094E"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Resolution Made</w:t>
            </w:r>
          </w:p>
        </w:tc>
      </w:tr>
      <w:tr w:rsidR="00405C26" w:rsidRPr="00135EF8" w14:paraId="1E5B9365" w14:textId="77777777" w:rsidTr="007E0998">
        <w:trPr>
          <w:trHeight w:val="699"/>
        </w:trPr>
        <w:tc>
          <w:tcPr>
            <w:tcW w:w="214" w:type="pct"/>
            <w:vMerge/>
            <w:shd w:val="clear" w:color="auto" w:fill="auto"/>
          </w:tcPr>
          <w:p w14:paraId="59031B04" w14:textId="77777777" w:rsidR="00405C26" w:rsidRPr="00135EF8" w:rsidRDefault="00405C26" w:rsidP="00D349B4">
            <w:pPr>
              <w:spacing w:line="276" w:lineRule="auto"/>
              <w:rPr>
                <w:rFonts w:ascii="Times New Roman" w:hAnsi="Times New Roman" w:cs="Times New Roman"/>
                <w:sz w:val="24"/>
                <w:szCs w:val="24"/>
              </w:rPr>
            </w:pPr>
          </w:p>
        </w:tc>
        <w:tc>
          <w:tcPr>
            <w:tcW w:w="466" w:type="pct"/>
            <w:vMerge/>
            <w:shd w:val="clear" w:color="auto" w:fill="auto"/>
          </w:tcPr>
          <w:p w14:paraId="6730558C" w14:textId="77777777" w:rsidR="00405C26" w:rsidRPr="00135EF8" w:rsidRDefault="00405C26" w:rsidP="00D349B4">
            <w:pPr>
              <w:spacing w:line="276" w:lineRule="auto"/>
              <w:rPr>
                <w:rFonts w:ascii="Times New Roman" w:hAnsi="Times New Roman" w:cs="Times New Roman"/>
                <w:sz w:val="24"/>
                <w:szCs w:val="24"/>
              </w:rPr>
            </w:pPr>
          </w:p>
        </w:tc>
        <w:tc>
          <w:tcPr>
            <w:tcW w:w="1279" w:type="pct"/>
            <w:gridSpan w:val="2"/>
            <w:vMerge/>
            <w:shd w:val="clear" w:color="auto" w:fill="auto"/>
          </w:tcPr>
          <w:p w14:paraId="444EC7AE" w14:textId="77777777" w:rsidR="00405C26" w:rsidRPr="00135EF8" w:rsidRDefault="00405C26" w:rsidP="00D349B4">
            <w:pPr>
              <w:spacing w:line="276" w:lineRule="auto"/>
              <w:rPr>
                <w:rFonts w:ascii="Times New Roman" w:hAnsi="Times New Roman" w:cs="Times New Roman"/>
                <w:sz w:val="24"/>
                <w:szCs w:val="24"/>
              </w:rPr>
            </w:pPr>
          </w:p>
        </w:tc>
        <w:tc>
          <w:tcPr>
            <w:tcW w:w="439" w:type="pct"/>
            <w:gridSpan w:val="2"/>
            <w:shd w:val="clear" w:color="auto" w:fill="auto"/>
          </w:tcPr>
          <w:p w14:paraId="1D4F46AA"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Date</w:t>
            </w:r>
          </w:p>
        </w:tc>
        <w:tc>
          <w:tcPr>
            <w:tcW w:w="710" w:type="pct"/>
            <w:shd w:val="clear" w:color="auto" w:fill="auto"/>
          </w:tcPr>
          <w:p w14:paraId="0556A32E"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Person Assigned</w:t>
            </w:r>
          </w:p>
        </w:tc>
        <w:tc>
          <w:tcPr>
            <w:tcW w:w="1893" w:type="pct"/>
            <w:gridSpan w:val="2"/>
            <w:vMerge/>
            <w:shd w:val="clear" w:color="auto" w:fill="auto"/>
          </w:tcPr>
          <w:p w14:paraId="67BED0C2" w14:textId="77777777" w:rsidR="00405C26" w:rsidRPr="00135EF8" w:rsidRDefault="00405C26" w:rsidP="00D349B4">
            <w:pPr>
              <w:spacing w:line="276" w:lineRule="auto"/>
              <w:rPr>
                <w:rFonts w:ascii="Times New Roman" w:hAnsi="Times New Roman" w:cs="Times New Roman"/>
                <w:sz w:val="24"/>
                <w:szCs w:val="24"/>
              </w:rPr>
            </w:pPr>
          </w:p>
        </w:tc>
      </w:tr>
      <w:tr w:rsidR="00405C26" w:rsidRPr="00135EF8" w14:paraId="03302B1D" w14:textId="77777777" w:rsidTr="001928EE">
        <w:trPr>
          <w:trHeight w:val="678"/>
        </w:trPr>
        <w:tc>
          <w:tcPr>
            <w:tcW w:w="214" w:type="pct"/>
            <w:shd w:val="clear" w:color="auto" w:fill="auto"/>
          </w:tcPr>
          <w:p w14:paraId="3A325944" w14:textId="77777777" w:rsidR="00405C26" w:rsidRPr="00135EF8" w:rsidRDefault="00405C26" w:rsidP="00D349B4">
            <w:pPr>
              <w:spacing w:line="276" w:lineRule="auto"/>
              <w:rPr>
                <w:rFonts w:ascii="Times New Roman" w:hAnsi="Times New Roman" w:cs="Times New Roman"/>
                <w:sz w:val="24"/>
                <w:szCs w:val="24"/>
              </w:rPr>
            </w:pPr>
            <w:r w:rsidRPr="00135EF8">
              <w:rPr>
                <w:rFonts w:ascii="Times New Roman" w:hAnsi="Times New Roman" w:cs="Times New Roman"/>
                <w:sz w:val="24"/>
                <w:szCs w:val="24"/>
              </w:rPr>
              <w:t>G1</w:t>
            </w:r>
          </w:p>
        </w:tc>
        <w:tc>
          <w:tcPr>
            <w:tcW w:w="466" w:type="pct"/>
            <w:shd w:val="clear" w:color="auto" w:fill="auto"/>
          </w:tcPr>
          <w:p w14:paraId="38975BCC" w14:textId="77777777" w:rsidR="00405C26" w:rsidRPr="00135EF8" w:rsidRDefault="00405C26" w:rsidP="00D349B4">
            <w:pPr>
              <w:spacing w:line="276" w:lineRule="auto"/>
              <w:rPr>
                <w:rFonts w:ascii="Times New Roman" w:hAnsi="Times New Roman" w:cs="Times New Roman"/>
                <w:sz w:val="24"/>
                <w:szCs w:val="24"/>
              </w:rPr>
            </w:pPr>
          </w:p>
        </w:tc>
        <w:tc>
          <w:tcPr>
            <w:tcW w:w="1279" w:type="pct"/>
            <w:gridSpan w:val="2"/>
            <w:shd w:val="clear" w:color="auto" w:fill="auto"/>
          </w:tcPr>
          <w:p w14:paraId="21A96FA3" w14:textId="4E3539A3" w:rsidR="001928EE" w:rsidRPr="00135EF8" w:rsidRDefault="001928EE" w:rsidP="00D349B4">
            <w:pPr>
              <w:spacing w:line="276" w:lineRule="auto"/>
              <w:rPr>
                <w:rFonts w:ascii="Times New Roman" w:hAnsi="Times New Roman" w:cs="Times New Roman"/>
                <w:sz w:val="24"/>
                <w:szCs w:val="24"/>
              </w:rPr>
            </w:pPr>
          </w:p>
        </w:tc>
        <w:tc>
          <w:tcPr>
            <w:tcW w:w="439" w:type="pct"/>
            <w:gridSpan w:val="2"/>
            <w:shd w:val="clear" w:color="auto" w:fill="auto"/>
          </w:tcPr>
          <w:p w14:paraId="7C2C8179" w14:textId="77777777" w:rsidR="00405C26" w:rsidRPr="00135EF8" w:rsidRDefault="00405C26" w:rsidP="00D349B4">
            <w:pPr>
              <w:spacing w:line="276" w:lineRule="auto"/>
              <w:rPr>
                <w:rFonts w:ascii="Times New Roman" w:hAnsi="Times New Roman" w:cs="Times New Roman"/>
                <w:sz w:val="24"/>
                <w:szCs w:val="24"/>
              </w:rPr>
            </w:pPr>
          </w:p>
        </w:tc>
        <w:tc>
          <w:tcPr>
            <w:tcW w:w="710" w:type="pct"/>
            <w:shd w:val="clear" w:color="auto" w:fill="auto"/>
          </w:tcPr>
          <w:p w14:paraId="5270072D" w14:textId="77777777" w:rsidR="00405C26" w:rsidRPr="00135EF8" w:rsidRDefault="00405C26" w:rsidP="00D349B4">
            <w:pPr>
              <w:spacing w:line="276" w:lineRule="auto"/>
              <w:rPr>
                <w:rFonts w:ascii="Times New Roman" w:hAnsi="Times New Roman" w:cs="Times New Roman"/>
                <w:sz w:val="24"/>
                <w:szCs w:val="24"/>
              </w:rPr>
            </w:pPr>
          </w:p>
        </w:tc>
        <w:tc>
          <w:tcPr>
            <w:tcW w:w="1893" w:type="pct"/>
            <w:gridSpan w:val="2"/>
            <w:shd w:val="clear" w:color="auto" w:fill="auto"/>
          </w:tcPr>
          <w:p w14:paraId="2ED02BE1" w14:textId="77777777" w:rsidR="00405C26" w:rsidRPr="00135EF8" w:rsidRDefault="00405C26" w:rsidP="00D349B4">
            <w:pPr>
              <w:spacing w:line="276" w:lineRule="auto"/>
              <w:rPr>
                <w:rFonts w:ascii="Times New Roman" w:hAnsi="Times New Roman" w:cs="Times New Roman"/>
                <w:sz w:val="24"/>
                <w:szCs w:val="24"/>
              </w:rPr>
            </w:pPr>
          </w:p>
        </w:tc>
      </w:tr>
      <w:tr w:rsidR="00405C26" w:rsidRPr="00135EF8" w14:paraId="054BCC72" w14:textId="77777777" w:rsidTr="001928EE">
        <w:trPr>
          <w:trHeight w:val="624"/>
        </w:trPr>
        <w:tc>
          <w:tcPr>
            <w:tcW w:w="214" w:type="pct"/>
            <w:shd w:val="clear" w:color="auto" w:fill="auto"/>
          </w:tcPr>
          <w:p w14:paraId="69F298E0"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G2</w:t>
            </w:r>
          </w:p>
        </w:tc>
        <w:tc>
          <w:tcPr>
            <w:tcW w:w="466" w:type="pct"/>
            <w:shd w:val="clear" w:color="auto" w:fill="auto"/>
          </w:tcPr>
          <w:p w14:paraId="1ADFC310" w14:textId="77777777" w:rsidR="00405C26" w:rsidRPr="00135EF8" w:rsidRDefault="00405C26" w:rsidP="00E350D1">
            <w:pPr>
              <w:spacing w:line="276" w:lineRule="auto"/>
              <w:jc w:val="both"/>
              <w:rPr>
                <w:rFonts w:ascii="Times New Roman" w:hAnsi="Times New Roman" w:cs="Times New Roman"/>
                <w:sz w:val="24"/>
                <w:szCs w:val="24"/>
              </w:rPr>
            </w:pPr>
          </w:p>
        </w:tc>
        <w:tc>
          <w:tcPr>
            <w:tcW w:w="1279" w:type="pct"/>
            <w:gridSpan w:val="2"/>
            <w:shd w:val="clear" w:color="auto" w:fill="auto"/>
          </w:tcPr>
          <w:p w14:paraId="154B06B2" w14:textId="77777777" w:rsidR="00405C26" w:rsidRPr="00135EF8" w:rsidRDefault="00405C26" w:rsidP="00E350D1">
            <w:pPr>
              <w:spacing w:line="276" w:lineRule="auto"/>
              <w:jc w:val="both"/>
              <w:rPr>
                <w:rFonts w:ascii="Times New Roman" w:hAnsi="Times New Roman" w:cs="Times New Roman"/>
                <w:sz w:val="24"/>
                <w:szCs w:val="24"/>
              </w:rPr>
            </w:pPr>
          </w:p>
        </w:tc>
        <w:tc>
          <w:tcPr>
            <w:tcW w:w="439" w:type="pct"/>
            <w:gridSpan w:val="2"/>
            <w:shd w:val="clear" w:color="auto" w:fill="auto"/>
          </w:tcPr>
          <w:p w14:paraId="7A4C91E2" w14:textId="77777777" w:rsidR="00405C26" w:rsidRPr="00135EF8" w:rsidRDefault="00405C26" w:rsidP="00E350D1">
            <w:pPr>
              <w:spacing w:line="276" w:lineRule="auto"/>
              <w:jc w:val="both"/>
              <w:rPr>
                <w:rFonts w:ascii="Times New Roman" w:hAnsi="Times New Roman" w:cs="Times New Roman"/>
                <w:sz w:val="24"/>
                <w:szCs w:val="24"/>
              </w:rPr>
            </w:pPr>
          </w:p>
        </w:tc>
        <w:tc>
          <w:tcPr>
            <w:tcW w:w="710" w:type="pct"/>
            <w:shd w:val="clear" w:color="auto" w:fill="auto"/>
          </w:tcPr>
          <w:p w14:paraId="66858648" w14:textId="77777777" w:rsidR="00405C26" w:rsidRPr="00135EF8" w:rsidRDefault="00405C26" w:rsidP="00E350D1">
            <w:pPr>
              <w:spacing w:line="276" w:lineRule="auto"/>
              <w:jc w:val="both"/>
              <w:rPr>
                <w:rFonts w:ascii="Times New Roman" w:hAnsi="Times New Roman" w:cs="Times New Roman"/>
                <w:sz w:val="24"/>
                <w:szCs w:val="24"/>
              </w:rPr>
            </w:pPr>
          </w:p>
        </w:tc>
        <w:tc>
          <w:tcPr>
            <w:tcW w:w="1893" w:type="pct"/>
            <w:gridSpan w:val="2"/>
            <w:shd w:val="clear" w:color="auto" w:fill="auto"/>
          </w:tcPr>
          <w:p w14:paraId="2B7D69AD"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7A5D3172" w14:textId="77777777" w:rsidTr="001928EE">
        <w:trPr>
          <w:trHeight w:val="615"/>
        </w:trPr>
        <w:tc>
          <w:tcPr>
            <w:tcW w:w="214" w:type="pct"/>
            <w:shd w:val="clear" w:color="auto" w:fill="auto"/>
          </w:tcPr>
          <w:p w14:paraId="47EEE68A"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G3</w:t>
            </w:r>
          </w:p>
        </w:tc>
        <w:tc>
          <w:tcPr>
            <w:tcW w:w="466" w:type="pct"/>
            <w:shd w:val="clear" w:color="auto" w:fill="auto"/>
          </w:tcPr>
          <w:p w14:paraId="330F0DA8" w14:textId="77777777" w:rsidR="00405C26" w:rsidRPr="00135EF8" w:rsidRDefault="00405C26" w:rsidP="00E350D1">
            <w:pPr>
              <w:spacing w:line="276" w:lineRule="auto"/>
              <w:jc w:val="both"/>
              <w:rPr>
                <w:rFonts w:ascii="Times New Roman" w:hAnsi="Times New Roman" w:cs="Times New Roman"/>
                <w:sz w:val="24"/>
                <w:szCs w:val="24"/>
              </w:rPr>
            </w:pPr>
          </w:p>
        </w:tc>
        <w:tc>
          <w:tcPr>
            <w:tcW w:w="1279" w:type="pct"/>
            <w:gridSpan w:val="2"/>
            <w:shd w:val="clear" w:color="auto" w:fill="auto"/>
          </w:tcPr>
          <w:p w14:paraId="638BB17B" w14:textId="77777777" w:rsidR="00405C26" w:rsidRPr="00135EF8" w:rsidRDefault="00405C26" w:rsidP="00E350D1">
            <w:pPr>
              <w:spacing w:line="276" w:lineRule="auto"/>
              <w:jc w:val="both"/>
              <w:rPr>
                <w:rFonts w:ascii="Times New Roman" w:hAnsi="Times New Roman" w:cs="Times New Roman"/>
                <w:sz w:val="24"/>
                <w:szCs w:val="24"/>
              </w:rPr>
            </w:pPr>
          </w:p>
        </w:tc>
        <w:tc>
          <w:tcPr>
            <w:tcW w:w="439" w:type="pct"/>
            <w:gridSpan w:val="2"/>
            <w:shd w:val="clear" w:color="auto" w:fill="auto"/>
          </w:tcPr>
          <w:p w14:paraId="0124B885" w14:textId="77777777" w:rsidR="00405C26" w:rsidRPr="00135EF8" w:rsidRDefault="00405C26" w:rsidP="00E350D1">
            <w:pPr>
              <w:spacing w:line="276" w:lineRule="auto"/>
              <w:jc w:val="both"/>
              <w:rPr>
                <w:rFonts w:ascii="Times New Roman" w:hAnsi="Times New Roman" w:cs="Times New Roman"/>
                <w:sz w:val="24"/>
                <w:szCs w:val="24"/>
              </w:rPr>
            </w:pPr>
          </w:p>
        </w:tc>
        <w:tc>
          <w:tcPr>
            <w:tcW w:w="710" w:type="pct"/>
            <w:shd w:val="clear" w:color="auto" w:fill="auto"/>
          </w:tcPr>
          <w:p w14:paraId="78C76AF4" w14:textId="77777777" w:rsidR="00405C26" w:rsidRPr="00135EF8" w:rsidRDefault="00405C26" w:rsidP="00E350D1">
            <w:pPr>
              <w:spacing w:line="276" w:lineRule="auto"/>
              <w:jc w:val="both"/>
              <w:rPr>
                <w:rFonts w:ascii="Times New Roman" w:hAnsi="Times New Roman" w:cs="Times New Roman"/>
                <w:sz w:val="24"/>
                <w:szCs w:val="24"/>
              </w:rPr>
            </w:pPr>
          </w:p>
        </w:tc>
        <w:tc>
          <w:tcPr>
            <w:tcW w:w="1893" w:type="pct"/>
            <w:gridSpan w:val="2"/>
            <w:shd w:val="clear" w:color="auto" w:fill="auto"/>
          </w:tcPr>
          <w:p w14:paraId="155F0C07" w14:textId="77777777" w:rsidR="00405C26" w:rsidRPr="00135EF8" w:rsidRDefault="00405C26" w:rsidP="00E350D1">
            <w:pPr>
              <w:spacing w:line="276" w:lineRule="auto"/>
              <w:jc w:val="both"/>
              <w:rPr>
                <w:rFonts w:ascii="Times New Roman" w:hAnsi="Times New Roman" w:cs="Times New Roman"/>
                <w:sz w:val="24"/>
                <w:szCs w:val="24"/>
              </w:rPr>
            </w:pPr>
          </w:p>
        </w:tc>
      </w:tr>
    </w:tbl>
    <w:p w14:paraId="7D67E51F" w14:textId="77777777" w:rsidR="00452262" w:rsidRPr="00135EF8" w:rsidRDefault="00452262" w:rsidP="00E350D1">
      <w:pPr>
        <w:spacing w:line="276" w:lineRule="auto"/>
        <w:jc w:val="both"/>
        <w:rPr>
          <w:rFonts w:ascii="Times New Roman" w:hAnsi="Times New Roman" w:cs="Times New Roman"/>
          <w:sz w:val="24"/>
          <w:szCs w:val="24"/>
        </w:rPr>
      </w:pPr>
    </w:p>
    <w:p w14:paraId="643ED880" w14:textId="5008D1DD"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Reporting Officer: ………………………………………………………………….</w:t>
      </w:r>
    </w:p>
    <w:p w14:paraId="13701327" w14:textId="77777777" w:rsidR="00452262" w:rsidRPr="00135EF8" w:rsidRDefault="00452262" w:rsidP="00E350D1">
      <w:pPr>
        <w:spacing w:line="276" w:lineRule="auto"/>
        <w:jc w:val="both"/>
        <w:rPr>
          <w:rFonts w:ascii="Times New Roman" w:hAnsi="Times New Roman" w:cs="Times New Roman"/>
          <w:b/>
          <w:bCs/>
          <w:sz w:val="24"/>
          <w:szCs w:val="24"/>
        </w:rPr>
      </w:pPr>
    </w:p>
    <w:p w14:paraId="5A048A87" w14:textId="15CDCE4D" w:rsidR="00405C26" w:rsidRPr="00135EF8" w:rsidRDefault="00405C26" w:rsidP="00E350D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SECTION C: SUBMISSION OF GRIEVANCE </w:t>
      </w:r>
    </w:p>
    <w:p w14:paraId="5F6ECD50"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If case is closed, GRM Committee members &amp; complainant to sign below</w:t>
      </w:r>
    </w:p>
    <w:p w14:paraId="38C750F4"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GRM Committee Chair_____________________________________</w:t>
      </w:r>
    </w:p>
    <w:p w14:paraId="517960C7"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&amp; Signature of Project Affected Person /Beneficiary___________________________</w:t>
      </w:r>
    </w:p>
    <w:p w14:paraId="38829EB7"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GRM Committee Secretary__________________________________</w:t>
      </w:r>
      <w:r w:rsidRPr="00135EF8">
        <w:rPr>
          <w:rFonts w:ascii="Times New Roman" w:hAnsi="Times New Roman" w:cs="Times New Roman"/>
          <w:sz w:val="24"/>
          <w:szCs w:val="24"/>
        </w:rPr>
        <w:tab/>
      </w:r>
    </w:p>
    <w:p w14:paraId="060FA5F4"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Date: ___________________________________________________</w:t>
      </w:r>
    </w:p>
    <w:p w14:paraId="215E4275" w14:textId="77777777" w:rsidR="00405C26" w:rsidRPr="00135EF8" w:rsidRDefault="00405C26" w:rsidP="00E350D1">
      <w:pPr>
        <w:spacing w:line="276" w:lineRule="auto"/>
        <w:jc w:val="both"/>
        <w:rPr>
          <w:rFonts w:ascii="Times New Roman" w:hAnsi="Times New Roman" w:cs="Times New Roman"/>
          <w:sz w:val="24"/>
          <w:szCs w:val="24"/>
        </w:rPr>
      </w:pPr>
    </w:p>
    <w:p w14:paraId="38283A8D" w14:textId="2DAB2CC9" w:rsidR="00405C26" w:rsidRPr="00135EF8" w:rsidRDefault="00405C26" w:rsidP="00E350D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SECTION D: REFERRAL OF CASES</w:t>
      </w:r>
    </w:p>
    <w:p w14:paraId="7A5B07F7" w14:textId="77777777" w:rsidR="00405C26" w:rsidRPr="00135EF8" w:rsidRDefault="00405C26" w:rsidP="00E350D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Referred to DGRMC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1740"/>
        <w:gridCol w:w="1946"/>
        <w:gridCol w:w="6299"/>
      </w:tblGrid>
      <w:tr w:rsidR="00405C26" w:rsidRPr="00135EF8" w14:paraId="3D8DA796" w14:textId="77777777" w:rsidTr="008772AA">
        <w:trPr>
          <w:trHeight w:val="614"/>
        </w:trPr>
        <w:tc>
          <w:tcPr>
            <w:tcW w:w="1101" w:type="dxa"/>
            <w:vMerge w:val="restart"/>
            <w:shd w:val="clear" w:color="auto" w:fill="auto"/>
          </w:tcPr>
          <w:p w14:paraId="114D7948"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Ref No.</w:t>
            </w:r>
          </w:p>
        </w:tc>
        <w:tc>
          <w:tcPr>
            <w:tcW w:w="2409" w:type="dxa"/>
            <w:vMerge w:val="restart"/>
            <w:shd w:val="clear" w:color="auto" w:fill="auto"/>
          </w:tcPr>
          <w:p w14:paraId="64327E05"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Date of Referral</w:t>
            </w:r>
          </w:p>
        </w:tc>
        <w:tc>
          <w:tcPr>
            <w:tcW w:w="3686" w:type="dxa"/>
            <w:gridSpan w:val="2"/>
            <w:shd w:val="clear" w:color="auto" w:fill="auto"/>
          </w:tcPr>
          <w:p w14:paraId="00196EDF"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Follow up / Investigation  </w:t>
            </w:r>
          </w:p>
        </w:tc>
        <w:tc>
          <w:tcPr>
            <w:tcW w:w="6299" w:type="dxa"/>
            <w:vMerge w:val="restart"/>
            <w:shd w:val="clear" w:color="auto" w:fill="auto"/>
          </w:tcPr>
          <w:p w14:paraId="6ABF0773"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 Summary of action undertaken</w:t>
            </w:r>
          </w:p>
        </w:tc>
      </w:tr>
      <w:tr w:rsidR="00405C26" w:rsidRPr="00135EF8" w14:paraId="4A7B7703" w14:textId="77777777" w:rsidTr="008772AA">
        <w:trPr>
          <w:trHeight w:val="614"/>
        </w:trPr>
        <w:tc>
          <w:tcPr>
            <w:tcW w:w="1101" w:type="dxa"/>
            <w:vMerge/>
            <w:shd w:val="clear" w:color="auto" w:fill="auto"/>
          </w:tcPr>
          <w:p w14:paraId="7E6300AD" w14:textId="77777777" w:rsidR="00405C26" w:rsidRPr="00135EF8" w:rsidRDefault="00405C26" w:rsidP="00E350D1">
            <w:pPr>
              <w:spacing w:line="276" w:lineRule="auto"/>
              <w:jc w:val="both"/>
              <w:rPr>
                <w:rFonts w:ascii="Times New Roman" w:hAnsi="Times New Roman" w:cs="Times New Roman"/>
                <w:sz w:val="24"/>
                <w:szCs w:val="24"/>
              </w:rPr>
            </w:pPr>
          </w:p>
        </w:tc>
        <w:tc>
          <w:tcPr>
            <w:tcW w:w="2409" w:type="dxa"/>
            <w:vMerge/>
            <w:shd w:val="clear" w:color="auto" w:fill="auto"/>
          </w:tcPr>
          <w:p w14:paraId="371DEF39" w14:textId="77777777" w:rsidR="00405C26" w:rsidRPr="00135EF8" w:rsidRDefault="00405C26" w:rsidP="00E350D1">
            <w:pPr>
              <w:spacing w:line="276" w:lineRule="auto"/>
              <w:jc w:val="both"/>
              <w:rPr>
                <w:rFonts w:ascii="Times New Roman" w:hAnsi="Times New Roman" w:cs="Times New Roman"/>
                <w:sz w:val="24"/>
                <w:szCs w:val="24"/>
              </w:rPr>
            </w:pPr>
          </w:p>
        </w:tc>
        <w:tc>
          <w:tcPr>
            <w:tcW w:w="1740" w:type="dxa"/>
            <w:shd w:val="clear" w:color="auto" w:fill="auto"/>
          </w:tcPr>
          <w:p w14:paraId="126F39A6"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Date </w:t>
            </w:r>
          </w:p>
        </w:tc>
        <w:tc>
          <w:tcPr>
            <w:tcW w:w="1946" w:type="dxa"/>
            <w:shd w:val="clear" w:color="auto" w:fill="auto"/>
          </w:tcPr>
          <w:p w14:paraId="500343E9"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Person Assigned </w:t>
            </w:r>
          </w:p>
        </w:tc>
        <w:tc>
          <w:tcPr>
            <w:tcW w:w="6299" w:type="dxa"/>
            <w:vMerge/>
            <w:shd w:val="clear" w:color="auto" w:fill="auto"/>
          </w:tcPr>
          <w:p w14:paraId="28511ABC"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620E91C0" w14:textId="77777777" w:rsidTr="008772AA">
        <w:tc>
          <w:tcPr>
            <w:tcW w:w="1101" w:type="dxa"/>
            <w:shd w:val="clear" w:color="auto" w:fill="auto"/>
          </w:tcPr>
          <w:p w14:paraId="7D918A53" w14:textId="77777777" w:rsidR="00405C26" w:rsidRPr="00135EF8" w:rsidRDefault="00405C26" w:rsidP="00E350D1">
            <w:pPr>
              <w:spacing w:line="276" w:lineRule="auto"/>
              <w:jc w:val="both"/>
              <w:rPr>
                <w:rFonts w:ascii="Times New Roman" w:hAnsi="Times New Roman" w:cs="Times New Roman"/>
                <w:sz w:val="24"/>
                <w:szCs w:val="24"/>
              </w:rPr>
            </w:pPr>
          </w:p>
          <w:p w14:paraId="537482FE"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G1</w:t>
            </w:r>
          </w:p>
        </w:tc>
        <w:tc>
          <w:tcPr>
            <w:tcW w:w="2409" w:type="dxa"/>
            <w:shd w:val="clear" w:color="auto" w:fill="auto"/>
          </w:tcPr>
          <w:p w14:paraId="37D23965" w14:textId="77777777" w:rsidR="00405C26" w:rsidRPr="00135EF8" w:rsidRDefault="00405C26" w:rsidP="00E350D1">
            <w:pPr>
              <w:spacing w:line="276" w:lineRule="auto"/>
              <w:jc w:val="both"/>
              <w:rPr>
                <w:rFonts w:ascii="Times New Roman" w:hAnsi="Times New Roman" w:cs="Times New Roman"/>
                <w:sz w:val="24"/>
                <w:szCs w:val="24"/>
              </w:rPr>
            </w:pPr>
          </w:p>
        </w:tc>
        <w:tc>
          <w:tcPr>
            <w:tcW w:w="3686" w:type="dxa"/>
            <w:gridSpan w:val="2"/>
            <w:shd w:val="clear" w:color="auto" w:fill="auto"/>
          </w:tcPr>
          <w:p w14:paraId="16F0997B" w14:textId="77777777" w:rsidR="00405C26" w:rsidRPr="00135EF8" w:rsidRDefault="00405C26" w:rsidP="00E350D1">
            <w:pPr>
              <w:spacing w:line="276" w:lineRule="auto"/>
              <w:jc w:val="both"/>
              <w:rPr>
                <w:rFonts w:ascii="Times New Roman" w:hAnsi="Times New Roman" w:cs="Times New Roman"/>
                <w:sz w:val="24"/>
                <w:szCs w:val="24"/>
              </w:rPr>
            </w:pPr>
          </w:p>
        </w:tc>
        <w:tc>
          <w:tcPr>
            <w:tcW w:w="6299" w:type="dxa"/>
            <w:shd w:val="clear" w:color="auto" w:fill="auto"/>
          </w:tcPr>
          <w:p w14:paraId="273CC998"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150105DB" w14:textId="77777777" w:rsidTr="008772AA">
        <w:tc>
          <w:tcPr>
            <w:tcW w:w="1101" w:type="dxa"/>
            <w:shd w:val="clear" w:color="auto" w:fill="auto"/>
          </w:tcPr>
          <w:p w14:paraId="63FA622B" w14:textId="77777777" w:rsidR="00405C26" w:rsidRPr="00135EF8" w:rsidRDefault="00405C26" w:rsidP="00E350D1">
            <w:pPr>
              <w:spacing w:line="276" w:lineRule="auto"/>
              <w:jc w:val="both"/>
              <w:rPr>
                <w:rFonts w:ascii="Times New Roman" w:hAnsi="Times New Roman" w:cs="Times New Roman"/>
                <w:sz w:val="24"/>
                <w:szCs w:val="24"/>
              </w:rPr>
            </w:pPr>
          </w:p>
          <w:p w14:paraId="1794E949"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G2</w:t>
            </w:r>
          </w:p>
        </w:tc>
        <w:tc>
          <w:tcPr>
            <w:tcW w:w="2409" w:type="dxa"/>
            <w:shd w:val="clear" w:color="auto" w:fill="auto"/>
          </w:tcPr>
          <w:p w14:paraId="46C64AF1" w14:textId="77777777" w:rsidR="00405C26" w:rsidRPr="00135EF8" w:rsidRDefault="00405C26" w:rsidP="00E350D1">
            <w:pPr>
              <w:spacing w:line="276" w:lineRule="auto"/>
              <w:jc w:val="both"/>
              <w:rPr>
                <w:rFonts w:ascii="Times New Roman" w:hAnsi="Times New Roman" w:cs="Times New Roman"/>
                <w:sz w:val="24"/>
                <w:szCs w:val="24"/>
              </w:rPr>
            </w:pPr>
          </w:p>
        </w:tc>
        <w:tc>
          <w:tcPr>
            <w:tcW w:w="3686" w:type="dxa"/>
            <w:gridSpan w:val="2"/>
            <w:shd w:val="clear" w:color="auto" w:fill="auto"/>
          </w:tcPr>
          <w:p w14:paraId="4035ECF2" w14:textId="77777777" w:rsidR="00405C26" w:rsidRPr="00135EF8" w:rsidRDefault="00405C26" w:rsidP="00E350D1">
            <w:pPr>
              <w:spacing w:line="276" w:lineRule="auto"/>
              <w:jc w:val="both"/>
              <w:rPr>
                <w:rFonts w:ascii="Times New Roman" w:hAnsi="Times New Roman" w:cs="Times New Roman"/>
                <w:sz w:val="24"/>
                <w:szCs w:val="24"/>
              </w:rPr>
            </w:pPr>
          </w:p>
        </w:tc>
        <w:tc>
          <w:tcPr>
            <w:tcW w:w="6299" w:type="dxa"/>
            <w:shd w:val="clear" w:color="auto" w:fill="auto"/>
          </w:tcPr>
          <w:p w14:paraId="6FCFE13E"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569BAB5C" w14:textId="77777777" w:rsidTr="008772AA">
        <w:tc>
          <w:tcPr>
            <w:tcW w:w="1101" w:type="dxa"/>
            <w:shd w:val="clear" w:color="auto" w:fill="auto"/>
          </w:tcPr>
          <w:p w14:paraId="634A5FA0" w14:textId="77777777" w:rsidR="00405C26" w:rsidRPr="00135EF8" w:rsidRDefault="00405C26" w:rsidP="00E350D1">
            <w:pPr>
              <w:spacing w:line="276" w:lineRule="auto"/>
              <w:jc w:val="both"/>
              <w:rPr>
                <w:rFonts w:ascii="Times New Roman" w:hAnsi="Times New Roman" w:cs="Times New Roman"/>
                <w:sz w:val="24"/>
                <w:szCs w:val="24"/>
              </w:rPr>
            </w:pPr>
          </w:p>
          <w:p w14:paraId="37435863"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G3</w:t>
            </w:r>
          </w:p>
        </w:tc>
        <w:tc>
          <w:tcPr>
            <w:tcW w:w="2409" w:type="dxa"/>
            <w:shd w:val="clear" w:color="auto" w:fill="auto"/>
          </w:tcPr>
          <w:p w14:paraId="2DA2B0F2" w14:textId="77777777" w:rsidR="00405C26" w:rsidRPr="00135EF8" w:rsidRDefault="00405C26" w:rsidP="00E350D1">
            <w:pPr>
              <w:spacing w:line="276" w:lineRule="auto"/>
              <w:jc w:val="both"/>
              <w:rPr>
                <w:rFonts w:ascii="Times New Roman" w:hAnsi="Times New Roman" w:cs="Times New Roman"/>
                <w:sz w:val="24"/>
                <w:szCs w:val="24"/>
              </w:rPr>
            </w:pPr>
          </w:p>
        </w:tc>
        <w:tc>
          <w:tcPr>
            <w:tcW w:w="3686" w:type="dxa"/>
            <w:gridSpan w:val="2"/>
            <w:shd w:val="clear" w:color="auto" w:fill="auto"/>
          </w:tcPr>
          <w:p w14:paraId="556B0BBB" w14:textId="77777777" w:rsidR="00405C26" w:rsidRPr="00135EF8" w:rsidRDefault="00405C26" w:rsidP="00E350D1">
            <w:pPr>
              <w:spacing w:line="276" w:lineRule="auto"/>
              <w:jc w:val="both"/>
              <w:rPr>
                <w:rFonts w:ascii="Times New Roman" w:hAnsi="Times New Roman" w:cs="Times New Roman"/>
                <w:sz w:val="24"/>
                <w:szCs w:val="24"/>
              </w:rPr>
            </w:pPr>
          </w:p>
        </w:tc>
        <w:tc>
          <w:tcPr>
            <w:tcW w:w="6299" w:type="dxa"/>
            <w:shd w:val="clear" w:color="auto" w:fill="auto"/>
          </w:tcPr>
          <w:p w14:paraId="06ADDA48" w14:textId="77777777" w:rsidR="00405C26" w:rsidRPr="00135EF8" w:rsidRDefault="00405C26" w:rsidP="00E350D1">
            <w:pPr>
              <w:spacing w:line="276" w:lineRule="auto"/>
              <w:jc w:val="both"/>
              <w:rPr>
                <w:rFonts w:ascii="Times New Roman" w:hAnsi="Times New Roman" w:cs="Times New Roman"/>
                <w:sz w:val="24"/>
                <w:szCs w:val="24"/>
              </w:rPr>
            </w:pPr>
          </w:p>
        </w:tc>
      </w:tr>
    </w:tbl>
    <w:p w14:paraId="2D09D2E5"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5C553F6" wp14:editId="0E32E6E7">
                <wp:simplePos x="0" y="0"/>
                <wp:positionH relativeFrom="margin">
                  <wp:posOffset>-871871</wp:posOffset>
                </wp:positionH>
                <wp:positionV relativeFrom="paragraph">
                  <wp:posOffset>158012</wp:posOffset>
                </wp:positionV>
                <wp:extent cx="10600661" cy="0"/>
                <wp:effectExtent l="0" t="19050" r="29845" b="19050"/>
                <wp:wrapNone/>
                <wp:docPr id="2" name="Straight Connector 2"/>
                <wp:cNvGraphicFramePr/>
                <a:graphic xmlns:a="http://schemas.openxmlformats.org/drawingml/2006/main">
                  <a:graphicData uri="http://schemas.microsoft.com/office/word/2010/wordprocessingShape">
                    <wps:wsp>
                      <wps:cNvCnPr/>
                      <wps:spPr>
                        <a:xfrm>
                          <a:off x="0" y="0"/>
                          <a:ext cx="10600661" cy="0"/>
                        </a:xfrm>
                        <a:prstGeom prst="line">
                          <a:avLst/>
                        </a:prstGeom>
                        <a:ln w="38100">
                          <a:prstDash val="dash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8AC55" id="Straight Connector 2"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65pt,12.45pt" to="76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" strokecolor="black [3200]" strokeweight="3pt">
                <v:stroke dashstyle="dashDot" joinstyle="miter"/>
                <w10:wrap anchorx="margin"/>
              </v:line>
            </w:pict>
          </mc:Fallback>
        </mc:AlternateContent>
      </w:r>
    </w:p>
    <w:p w14:paraId="6CEC794D" w14:textId="77777777" w:rsidR="00405C26" w:rsidRPr="00135EF8" w:rsidRDefault="00405C26" w:rsidP="00E350D1">
      <w:pPr>
        <w:spacing w:line="276" w:lineRule="auto"/>
        <w:jc w:val="both"/>
        <w:rPr>
          <w:rFonts w:ascii="Times New Roman" w:hAnsi="Times New Roman" w:cs="Times New Roman"/>
          <w:sz w:val="24"/>
          <w:szCs w:val="24"/>
          <w:u w:val="single"/>
        </w:rPr>
      </w:pPr>
      <w:r w:rsidRPr="00135EF8">
        <w:rPr>
          <w:rFonts w:ascii="Times New Roman" w:hAnsi="Times New Roman" w:cs="Times New Roman"/>
          <w:sz w:val="24"/>
          <w:szCs w:val="24"/>
          <w:u w:val="single"/>
        </w:rPr>
        <w:t>RECEIPT: SUBMISSION OF GRM</w:t>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u w:val="single"/>
        </w:rPr>
        <w:t>Form number ……</w:t>
      </w:r>
      <w:proofErr w:type="gramStart"/>
      <w:r w:rsidRPr="00135EF8">
        <w:rPr>
          <w:rFonts w:ascii="Times New Roman" w:hAnsi="Times New Roman" w:cs="Times New Roman"/>
          <w:sz w:val="24"/>
          <w:szCs w:val="24"/>
          <w:u w:val="single"/>
        </w:rPr>
        <w:t>…..</w:t>
      </w:r>
      <w:proofErr w:type="gramEnd"/>
    </w:p>
    <w:tbl>
      <w:tblPr>
        <w:tblStyle w:val="TableGrid"/>
        <w:tblW w:w="0" w:type="auto"/>
        <w:tblLook w:val="04A0" w:firstRow="1" w:lastRow="0" w:firstColumn="1" w:lastColumn="0" w:noHBand="0" w:noVBand="1"/>
      </w:tblPr>
      <w:tblGrid>
        <w:gridCol w:w="5215"/>
        <w:gridCol w:w="8280"/>
      </w:tblGrid>
      <w:tr w:rsidR="00405C26" w:rsidRPr="00135EF8" w14:paraId="7488EBFF" w14:textId="77777777" w:rsidTr="008772AA">
        <w:tc>
          <w:tcPr>
            <w:tcW w:w="13495" w:type="dxa"/>
            <w:gridSpan w:val="2"/>
          </w:tcPr>
          <w:p w14:paraId="46F65E35"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Complaint:</w:t>
            </w:r>
          </w:p>
        </w:tc>
      </w:tr>
      <w:tr w:rsidR="00405C26" w:rsidRPr="00135EF8" w14:paraId="0FBD2307" w14:textId="77777777" w:rsidTr="008772AA">
        <w:tc>
          <w:tcPr>
            <w:tcW w:w="5215" w:type="dxa"/>
          </w:tcPr>
          <w:p w14:paraId="43D2802F"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Household ID:</w:t>
            </w:r>
          </w:p>
        </w:tc>
        <w:tc>
          <w:tcPr>
            <w:tcW w:w="8280" w:type="dxa"/>
          </w:tcPr>
          <w:p w14:paraId="7D8C704D"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TA: </w:t>
            </w:r>
          </w:p>
        </w:tc>
      </w:tr>
      <w:tr w:rsidR="00405C26" w:rsidRPr="00135EF8" w14:paraId="6AD98B9A" w14:textId="77777777" w:rsidTr="008772AA">
        <w:tc>
          <w:tcPr>
            <w:tcW w:w="5215" w:type="dxa"/>
          </w:tcPr>
          <w:p w14:paraId="65F56A21"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Districts:</w:t>
            </w:r>
          </w:p>
        </w:tc>
        <w:tc>
          <w:tcPr>
            <w:tcW w:w="8280" w:type="dxa"/>
          </w:tcPr>
          <w:p w14:paraId="12F562BC"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Program:</w:t>
            </w:r>
          </w:p>
        </w:tc>
      </w:tr>
      <w:tr w:rsidR="00405C26" w:rsidRPr="00135EF8" w14:paraId="0AB3DCBB" w14:textId="77777777" w:rsidTr="008772AA">
        <w:tc>
          <w:tcPr>
            <w:tcW w:w="5215" w:type="dxa"/>
          </w:tcPr>
          <w:p w14:paraId="36CD93D3"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Complainant:</w:t>
            </w:r>
          </w:p>
        </w:tc>
        <w:tc>
          <w:tcPr>
            <w:tcW w:w="8280" w:type="dxa"/>
          </w:tcPr>
          <w:p w14:paraId="07ACC951"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Reporting officer: </w:t>
            </w:r>
          </w:p>
        </w:tc>
      </w:tr>
      <w:tr w:rsidR="00405C26" w:rsidRPr="00135EF8" w14:paraId="47297158" w14:textId="77777777" w:rsidTr="008772AA">
        <w:trPr>
          <w:trHeight w:val="530"/>
        </w:trPr>
        <w:tc>
          <w:tcPr>
            <w:tcW w:w="5215" w:type="dxa"/>
          </w:tcPr>
          <w:p w14:paraId="31279D2B"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Case:        - Closed </w:t>
            </w:r>
            <w:proofErr w:type="gramStart"/>
            <w:r w:rsidRPr="00135EF8">
              <w:rPr>
                <w:rFonts w:ascii="Times New Roman" w:hAnsi="Times New Roman" w:cs="Times New Roman"/>
                <w:sz w:val="24"/>
                <w:szCs w:val="24"/>
              </w:rPr>
              <w:t xml:space="preserve">{  </w:t>
            </w:r>
            <w:proofErr w:type="gramEnd"/>
            <w:r w:rsidRPr="00135EF8">
              <w:rPr>
                <w:rFonts w:ascii="Times New Roman" w:hAnsi="Times New Roman" w:cs="Times New Roman"/>
                <w:sz w:val="24"/>
                <w:szCs w:val="24"/>
              </w:rPr>
              <w:t xml:space="preserve">         }  - Referred {          }</w:t>
            </w:r>
          </w:p>
        </w:tc>
        <w:tc>
          <w:tcPr>
            <w:tcW w:w="8280" w:type="dxa"/>
          </w:tcPr>
          <w:p w14:paraId="57C54D0B"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Signature of complainant:</w:t>
            </w:r>
          </w:p>
        </w:tc>
      </w:tr>
    </w:tbl>
    <w:p w14:paraId="76F67380" w14:textId="77777777" w:rsidR="00405C26" w:rsidRPr="00135EF8" w:rsidRDefault="00405C26" w:rsidP="00E350D1">
      <w:pPr>
        <w:spacing w:line="276" w:lineRule="auto"/>
        <w:jc w:val="both"/>
        <w:rPr>
          <w:rFonts w:ascii="Times New Roman" w:hAnsi="Times New Roman" w:cs="Times New Roman"/>
          <w:sz w:val="24"/>
          <w:szCs w:val="24"/>
        </w:rPr>
      </w:pPr>
    </w:p>
    <w:p w14:paraId="5FE3119A" w14:textId="77777777" w:rsidR="00452262" w:rsidRPr="00135EF8" w:rsidRDefault="00405C26" w:rsidP="00E350D1">
      <w:pPr>
        <w:spacing w:line="276" w:lineRule="auto"/>
        <w:jc w:val="both"/>
        <w:rPr>
          <w:rFonts w:ascii="Times New Roman" w:hAnsi="Times New Roman" w:cs="Times New Roman"/>
          <w:sz w:val="24"/>
          <w:szCs w:val="24"/>
        </w:rPr>
      </w:pPr>
      <w:bookmarkStart w:id="40" w:name="_Toc19270804"/>
      <w:r w:rsidRPr="00135EF8">
        <w:rPr>
          <w:rFonts w:ascii="Times New Roman" w:hAnsi="Times New Roman" w:cs="Times New Roman"/>
          <w:sz w:val="24"/>
          <w:szCs w:val="24"/>
        </w:rPr>
        <w:tab/>
      </w:r>
    </w:p>
    <w:p w14:paraId="485892A7" w14:textId="4105B984" w:rsidR="00A175F1" w:rsidRPr="004A4EEE" w:rsidRDefault="00C452EB" w:rsidP="00A175F1">
      <w:pPr>
        <w:pStyle w:val="Heading1"/>
        <w:spacing w:line="240" w:lineRule="auto"/>
        <w:rPr>
          <w:rFonts w:ascii="Times New Roman" w:hAnsi="Times New Roman" w:cs="Times New Roman"/>
          <w:b/>
          <w:color w:val="auto"/>
          <w:sz w:val="24"/>
          <w:szCs w:val="24"/>
        </w:rPr>
      </w:pPr>
      <w:r w:rsidRPr="00135EF8">
        <w:rPr>
          <w:rFonts w:ascii="Times New Roman" w:hAnsi="Times New Roman" w:cs="Times New Roman"/>
          <w:b/>
          <w:bCs/>
          <w:sz w:val="24"/>
          <w:szCs w:val="24"/>
        </w:rPr>
        <w:br w:type="page"/>
      </w:r>
      <w:bookmarkStart w:id="41" w:name="_Toc31389098"/>
      <w:r w:rsidR="00A175F1" w:rsidRPr="004A4EEE">
        <w:rPr>
          <w:rFonts w:ascii="Times New Roman" w:hAnsi="Times New Roman" w:cs="Times New Roman"/>
          <w:b/>
          <w:color w:val="auto"/>
          <w:sz w:val="24"/>
          <w:szCs w:val="24"/>
        </w:rPr>
        <w:t xml:space="preserve">ANNEX </w:t>
      </w:r>
      <w:r w:rsidR="00A175F1">
        <w:rPr>
          <w:rFonts w:ascii="Times New Roman" w:hAnsi="Times New Roman" w:cs="Times New Roman"/>
          <w:b/>
          <w:color w:val="auto"/>
          <w:sz w:val="24"/>
          <w:szCs w:val="24"/>
        </w:rPr>
        <w:t>2</w:t>
      </w:r>
      <w:r w:rsidR="00A175F1" w:rsidRPr="004A4EEE">
        <w:rPr>
          <w:rFonts w:ascii="Times New Roman" w:hAnsi="Times New Roman" w:cs="Times New Roman"/>
          <w:b/>
          <w:color w:val="auto"/>
          <w:sz w:val="24"/>
          <w:szCs w:val="24"/>
        </w:rPr>
        <w:t xml:space="preserve">: </w:t>
      </w:r>
      <w:r w:rsidR="00A175F1">
        <w:rPr>
          <w:rFonts w:ascii="Times New Roman" w:hAnsi="Times New Roman" w:cs="Times New Roman"/>
          <w:b/>
          <w:color w:val="auto"/>
          <w:sz w:val="24"/>
          <w:szCs w:val="24"/>
        </w:rPr>
        <w:t>Workers’</w:t>
      </w:r>
      <w:r w:rsidR="00A175F1" w:rsidRPr="004A4EEE">
        <w:rPr>
          <w:rFonts w:ascii="Times New Roman" w:hAnsi="Times New Roman" w:cs="Times New Roman"/>
          <w:b/>
          <w:color w:val="auto"/>
          <w:sz w:val="24"/>
          <w:szCs w:val="24"/>
        </w:rPr>
        <w:t xml:space="preserve"> Grievance Log &amp; Resolution Form</w:t>
      </w:r>
      <w:bookmarkEnd w:id="41"/>
    </w:p>
    <w:p w14:paraId="08FEDA2D" w14:textId="77777777" w:rsidR="00A175F1" w:rsidRPr="00135EF8" w:rsidRDefault="00A175F1" w:rsidP="00A175F1">
      <w:pPr>
        <w:spacing w:line="276" w:lineRule="auto"/>
        <w:jc w:val="both"/>
        <w:rPr>
          <w:rFonts w:ascii="Times New Roman" w:hAnsi="Times New Roman" w:cs="Times New Roman"/>
          <w:b/>
          <w:sz w:val="24"/>
          <w:szCs w:val="24"/>
        </w:rPr>
      </w:pPr>
    </w:p>
    <w:p w14:paraId="3404AB18" w14:textId="77777777" w:rsidR="00A175F1" w:rsidRPr="00135EF8" w:rsidRDefault="00A175F1" w:rsidP="00A175F1">
      <w:pPr>
        <w:spacing w:line="276" w:lineRule="auto"/>
        <w:jc w:val="center"/>
        <w:rPr>
          <w:rFonts w:ascii="Times New Roman" w:hAnsi="Times New Roman" w:cs="Times New Roman"/>
          <w:b/>
          <w:sz w:val="24"/>
          <w:szCs w:val="24"/>
          <w:u w:val="single"/>
        </w:rPr>
      </w:pPr>
      <w:r w:rsidRPr="00135EF8">
        <w:rPr>
          <w:rFonts w:ascii="Times New Roman" w:hAnsi="Times New Roman" w:cs="Times New Roman"/>
          <w:b/>
          <w:sz w:val="24"/>
          <w:szCs w:val="24"/>
          <w:u w:val="single"/>
        </w:rPr>
        <w:t>SECTION A:  GENERAL INFORMATION</w:t>
      </w:r>
      <w:r w:rsidRPr="00135EF8">
        <w:rPr>
          <w:rFonts w:ascii="Times New Roman" w:hAnsi="Times New Roman" w:cs="Times New Roman"/>
          <w:b/>
          <w:sz w:val="24"/>
          <w:szCs w:val="24"/>
        </w:rPr>
        <w:t xml:space="preserve">                            </w:t>
      </w:r>
      <w:r w:rsidRPr="00135EF8">
        <w:rPr>
          <w:rFonts w:ascii="Times New Roman" w:hAnsi="Times New Roman" w:cs="Times New Roman"/>
          <w:b/>
          <w:sz w:val="24"/>
          <w:szCs w:val="24"/>
        </w:rPr>
        <w:tab/>
      </w:r>
      <w:r w:rsidRPr="00135EF8">
        <w:rPr>
          <w:rFonts w:ascii="Times New Roman" w:hAnsi="Times New Roman" w:cs="Times New Roman"/>
          <w:b/>
          <w:sz w:val="24"/>
          <w:szCs w:val="24"/>
        </w:rPr>
        <w:tab/>
      </w:r>
      <w:r w:rsidRPr="00135EF8">
        <w:rPr>
          <w:rFonts w:ascii="Times New Roman" w:hAnsi="Times New Roman" w:cs="Times New Roman"/>
          <w:b/>
          <w:sz w:val="24"/>
          <w:szCs w:val="24"/>
        </w:rPr>
        <w:tab/>
      </w:r>
      <w:r w:rsidRPr="00135EF8">
        <w:rPr>
          <w:rFonts w:ascii="Times New Roman" w:hAnsi="Times New Roman" w:cs="Times New Roman"/>
          <w:b/>
          <w:sz w:val="24"/>
          <w:szCs w:val="24"/>
        </w:rPr>
        <w:tab/>
      </w:r>
      <w:r w:rsidRPr="00135EF8">
        <w:rPr>
          <w:rFonts w:ascii="Times New Roman" w:hAnsi="Times New Roman" w:cs="Times New Roman"/>
          <w:b/>
          <w:sz w:val="24"/>
          <w:szCs w:val="24"/>
        </w:rPr>
        <w:tab/>
      </w:r>
      <w:r w:rsidRPr="00135EF8">
        <w:rPr>
          <w:rFonts w:ascii="Times New Roman" w:hAnsi="Times New Roman" w:cs="Times New Roman"/>
          <w:b/>
          <w:sz w:val="24"/>
          <w:szCs w:val="24"/>
        </w:rPr>
        <w:tab/>
      </w:r>
      <w:r w:rsidRPr="00135EF8">
        <w:rPr>
          <w:rFonts w:ascii="Times New Roman" w:hAnsi="Times New Roman" w:cs="Times New Roman"/>
          <w:b/>
          <w:sz w:val="24"/>
          <w:szCs w:val="24"/>
          <w:u w:val="single"/>
        </w:rPr>
        <w:t xml:space="preserve">Form Number </w:t>
      </w:r>
      <w:r w:rsidRPr="00135EF8">
        <w:rPr>
          <w:rFonts w:ascii="Times New Roman" w:hAnsi="Times New Roman" w:cs="Times New Roman"/>
          <w:b/>
          <w:sz w:val="24"/>
          <w:szCs w:val="24"/>
        </w:rPr>
        <w:t>………………</w:t>
      </w:r>
      <w:proofErr w:type="gramStart"/>
      <w:r w:rsidRPr="00135EF8">
        <w:rPr>
          <w:rFonts w:ascii="Times New Roman" w:hAnsi="Times New Roman" w:cs="Times New Roman"/>
          <w:b/>
          <w:sz w:val="24"/>
          <w:szCs w:val="24"/>
        </w:rPr>
        <w:t>…..</w:t>
      </w:r>
      <w:proofErr w:type="gramEnd"/>
    </w:p>
    <w:p w14:paraId="32247AC8" w14:textId="77777777" w:rsidR="00A175F1" w:rsidRPr="00135EF8" w:rsidRDefault="00A175F1" w:rsidP="00A175F1">
      <w:pPr>
        <w:spacing w:line="276" w:lineRule="auto"/>
        <w:jc w:val="both"/>
        <w:rPr>
          <w:rFonts w:ascii="Times New Roman" w:hAnsi="Times New Roman" w:cs="Times New Roman"/>
          <w:b/>
          <w:sz w:val="24"/>
          <w:szCs w:val="24"/>
        </w:rPr>
      </w:pPr>
    </w:p>
    <w:p w14:paraId="3C8713F0" w14:textId="77777777" w:rsidR="00A175F1" w:rsidRPr="00135EF8" w:rsidRDefault="00A175F1" w:rsidP="00A175F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District Name: ………………………………. TA……………………………………….……GVH……………….………</w:t>
      </w:r>
      <w:proofErr w:type="gramStart"/>
      <w:r w:rsidRPr="00135EF8">
        <w:rPr>
          <w:rFonts w:ascii="Times New Roman" w:hAnsi="Times New Roman" w:cs="Times New Roman"/>
          <w:sz w:val="24"/>
          <w:szCs w:val="24"/>
        </w:rPr>
        <w:t>…..</w:t>
      </w:r>
      <w:proofErr w:type="gramEnd"/>
      <w:r w:rsidRPr="00135EF8">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300"/>
        <w:gridCol w:w="1596"/>
        <w:gridCol w:w="1972"/>
        <w:gridCol w:w="742"/>
        <w:gridCol w:w="483"/>
        <w:gridCol w:w="1981"/>
        <w:gridCol w:w="658"/>
        <w:gridCol w:w="4620"/>
      </w:tblGrid>
      <w:tr w:rsidR="00A175F1" w:rsidRPr="00135EF8" w14:paraId="32504042" w14:textId="77777777" w:rsidTr="006A0BD4">
        <w:trPr>
          <w:trHeight w:val="764"/>
        </w:trPr>
        <w:tc>
          <w:tcPr>
            <w:tcW w:w="1252" w:type="pct"/>
            <w:gridSpan w:val="3"/>
            <w:shd w:val="clear" w:color="auto" w:fill="auto"/>
          </w:tcPr>
          <w:p w14:paraId="2514AA64"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Name of Project Location/ Catchment Area:</w:t>
            </w:r>
          </w:p>
        </w:tc>
        <w:tc>
          <w:tcPr>
            <w:tcW w:w="1855" w:type="pct"/>
            <w:gridSpan w:val="4"/>
            <w:shd w:val="clear" w:color="auto" w:fill="auto"/>
          </w:tcPr>
          <w:p w14:paraId="24D98DC1"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Name of Community/ Village:</w:t>
            </w:r>
          </w:p>
          <w:p w14:paraId="491FED45" w14:textId="77777777" w:rsidR="00A175F1" w:rsidRPr="00135EF8" w:rsidRDefault="00A175F1" w:rsidP="006A0BD4">
            <w:pPr>
              <w:spacing w:line="276" w:lineRule="auto"/>
              <w:rPr>
                <w:rFonts w:ascii="Times New Roman" w:hAnsi="Times New Roman" w:cs="Times New Roman"/>
                <w:sz w:val="24"/>
                <w:szCs w:val="24"/>
              </w:rPr>
            </w:pPr>
          </w:p>
        </w:tc>
        <w:tc>
          <w:tcPr>
            <w:tcW w:w="1893" w:type="pct"/>
            <w:gridSpan w:val="2"/>
            <w:shd w:val="clear" w:color="auto" w:fill="auto"/>
          </w:tcPr>
          <w:p w14:paraId="68DE46D5"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Reporting Dates:</w:t>
            </w:r>
          </w:p>
        </w:tc>
      </w:tr>
      <w:tr w:rsidR="00A175F1" w:rsidRPr="00135EF8" w14:paraId="364CF3E0" w14:textId="77777777" w:rsidTr="001928EE">
        <w:trPr>
          <w:trHeight w:val="885"/>
        </w:trPr>
        <w:tc>
          <w:tcPr>
            <w:tcW w:w="1252" w:type="pct"/>
            <w:gridSpan w:val="3"/>
            <w:shd w:val="clear" w:color="auto" w:fill="auto"/>
          </w:tcPr>
          <w:p w14:paraId="4BBDE683"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 xml:space="preserve">Name of Complainant </w:t>
            </w:r>
          </w:p>
        </w:tc>
        <w:tc>
          <w:tcPr>
            <w:tcW w:w="973" w:type="pct"/>
            <w:gridSpan w:val="2"/>
            <w:shd w:val="clear" w:color="auto" w:fill="auto"/>
          </w:tcPr>
          <w:p w14:paraId="0EC87EFB" w14:textId="4DD0DA82"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Complainant Sub Component:</w:t>
            </w:r>
          </w:p>
        </w:tc>
        <w:tc>
          <w:tcPr>
            <w:tcW w:w="1119" w:type="pct"/>
            <w:gridSpan w:val="3"/>
            <w:shd w:val="clear" w:color="auto" w:fill="auto"/>
          </w:tcPr>
          <w:p w14:paraId="23782398" w14:textId="605B9035"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 xml:space="preserve"> Household Identification: </w:t>
            </w:r>
          </w:p>
        </w:tc>
        <w:tc>
          <w:tcPr>
            <w:tcW w:w="1656" w:type="pct"/>
            <w:shd w:val="clear" w:color="auto" w:fill="auto"/>
          </w:tcPr>
          <w:p w14:paraId="52FA319E"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 xml:space="preserve">Phone Number, </w:t>
            </w:r>
          </w:p>
          <w:p w14:paraId="527D91BD" w14:textId="6096CEDE" w:rsidR="00A175F1" w:rsidRPr="00135EF8" w:rsidRDefault="001928EE" w:rsidP="006A0BD4">
            <w:pPr>
              <w:spacing w:line="276" w:lineRule="auto"/>
              <w:rPr>
                <w:rFonts w:ascii="Times New Roman" w:hAnsi="Times New Roman" w:cs="Times New Roman"/>
                <w:sz w:val="24"/>
                <w:szCs w:val="24"/>
              </w:rPr>
            </w:pPr>
            <w:r>
              <w:rPr>
                <w:rFonts w:ascii="Times New Roman" w:hAnsi="Times New Roman" w:cs="Times New Roman"/>
                <w:sz w:val="24"/>
                <w:szCs w:val="24"/>
              </w:rPr>
              <w:t>em</w:t>
            </w:r>
            <w:r w:rsidR="00A175F1" w:rsidRPr="00135EF8">
              <w:rPr>
                <w:rFonts w:ascii="Times New Roman" w:hAnsi="Times New Roman" w:cs="Times New Roman"/>
                <w:sz w:val="24"/>
                <w:szCs w:val="24"/>
              </w:rPr>
              <w:t>ail:</w:t>
            </w:r>
          </w:p>
        </w:tc>
      </w:tr>
      <w:tr w:rsidR="00A175F1" w:rsidRPr="00135EF8" w14:paraId="3D07C279" w14:textId="77777777" w:rsidTr="006A0BD4">
        <w:trPr>
          <w:trHeight w:val="404"/>
        </w:trPr>
        <w:tc>
          <w:tcPr>
            <w:tcW w:w="5000" w:type="pct"/>
            <w:gridSpan w:val="9"/>
            <w:shd w:val="clear" w:color="auto" w:fill="auto"/>
          </w:tcPr>
          <w:p w14:paraId="1C106BE4" w14:textId="148B0F64" w:rsidR="00A175F1" w:rsidRPr="00135EF8" w:rsidRDefault="00A175F1" w:rsidP="001928EE">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 SECTION B: DETAILS OF THE GRIEVANCE </w:t>
            </w:r>
          </w:p>
        </w:tc>
      </w:tr>
      <w:tr w:rsidR="00A175F1" w:rsidRPr="00135EF8" w14:paraId="0E60B9F8" w14:textId="77777777" w:rsidTr="006A0BD4">
        <w:trPr>
          <w:trHeight w:val="290"/>
        </w:trPr>
        <w:tc>
          <w:tcPr>
            <w:tcW w:w="214" w:type="pct"/>
            <w:vMerge w:val="restart"/>
            <w:shd w:val="clear" w:color="auto" w:fill="auto"/>
          </w:tcPr>
          <w:p w14:paraId="6DBC8215"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Ref No.</w:t>
            </w:r>
          </w:p>
        </w:tc>
        <w:tc>
          <w:tcPr>
            <w:tcW w:w="466" w:type="pct"/>
            <w:vMerge w:val="restart"/>
            <w:shd w:val="clear" w:color="auto" w:fill="auto"/>
          </w:tcPr>
          <w:p w14:paraId="73D74F92"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Date of Grievance</w:t>
            </w:r>
          </w:p>
        </w:tc>
        <w:tc>
          <w:tcPr>
            <w:tcW w:w="1279" w:type="pct"/>
            <w:gridSpan w:val="2"/>
            <w:vMerge w:val="restart"/>
            <w:shd w:val="clear" w:color="auto" w:fill="auto"/>
          </w:tcPr>
          <w:p w14:paraId="26147C44"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Summary description of Grievance/Complaint</w:t>
            </w:r>
          </w:p>
        </w:tc>
        <w:tc>
          <w:tcPr>
            <w:tcW w:w="1149" w:type="pct"/>
            <w:gridSpan w:val="3"/>
            <w:shd w:val="clear" w:color="auto" w:fill="auto"/>
          </w:tcPr>
          <w:p w14:paraId="7AF009A7"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Follow-up/Investigation</w:t>
            </w:r>
          </w:p>
        </w:tc>
        <w:tc>
          <w:tcPr>
            <w:tcW w:w="1893" w:type="pct"/>
            <w:gridSpan w:val="2"/>
            <w:vMerge w:val="restart"/>
            <w:shd w:val="clear" w:color="auto" w:fill="auto"/>
          </w:tcPr>
          <w:p w14:paraId="65AF3A69"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Resolution Made</w:t>
            </w:r>
          </w:p>
        </w:tc>
      </w:tr>
      <w:tr w:rsidR="00A175F1" w:rsidRPr="00135EF8" w14:paraId="02AD4084" w14:textId="77777777" w:rsidTr="006A0BD4">
        <w:trPr>
          <w:trHeight w:val="699"/>
        </w:trPr>
        <w:tc>
          <w:tcPr>
            <w:tcW w:w="214" w:type="pct"/>
            <w:vMerge/>
            <w:shd w:val="clear" w:color="auto" w:fill="auto"/>
          </w:tcPr>
          <w:p w14:paraId="2FCB212F" w14:textId="77777777" w:rsidR="00A175F1" w:rsidRPr="00135EF8" w:rsidRDefault="00A175F1" w:rsidP="006A0BD4">
            <w:pPr>
              <w:spacing w:line="276" w:lineRule="auto"/>
              <w:rPr>
                <w:rFonts w:ascii="Times New Roman" w:hAnsi="Times New Roman" w:cs="Times New Roman"/>
                <w:sz w:val="24"/>
                <w:szCs w:val="24"/>
              </w:rPr>
            </w:pPr>
          </w:p>
        </w:tc>
        <w:tc>
          <w:tcPr>
            <w:tcW w:w="466" w:type="pct"/>
            <w:vMerge/>
            <w:shd w:val="clear" w:color="auto" w:fill="auto"/>
          </w:tcPr>
          <w:p w14:paraId="1EC4C37F" w14:textId="77777777" w:rsidR="00A175F1" w:rsidRPr="00135EF8" w:rsidRDefault="00A175F1" w:rsidP="006A0BD4">
            <w:pPr>
              <w:spacing w:line="276" w:lineRule="auto"/>
              <w:rPr>
                <w:rFonts w:ascii="Times New Roman" w:hAnsi="Times New Roman" w:cs="Times New Roman"/>
                <w:sz w:val="24"/>
                <w:szCs w:val="24"/>
              </w:rPr>
            </w:pPr>
          </w:p>
        </w:tc>
        <w:tc>
          <w:tcPr>
            <w:tcW w:w="1279" w:type="pct"/>
            <w:gridSpan w:val="2"/>
            <w:vMerge/>
            <w:shd w:val="clear" w:color="auto" w:fill="auto"/>
          </w:tcPr>
          <w:p w14:paraId="7D8C942F" w14:textId="77777777" w:rsidR="00A175F1" w:rsidRPr="00135EF8" w:rsidRDefault="00A175F1" w:rsidP="006A0BD4">
            <w:pPr>
              <w:spacing w:line="276" w:lineRule="auto"/>
              <w:rPr>
                <w:rFonts w:ascii="Times New Roman" w:hAnsi="Times New Roman" w:cs="Times New Roman"/>
                <w:sz w:val="24"/>
                <w:szCs w:val="24"/>
              </w:rPr>
            </w:pPr>
          </w:p>
        </w:tc>
        <w:tc>
          <w:tcPr>
            <w:tcW w:w="439" w:type="pct"/>
            <w:gridSpan w:val="2"/>
            <w:shd w:val="clear" w:color="auto" w:fill="auto"/>
          </w:tcPr>
          <w:p w14:paraId="151DBFFE"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Date</w:t>
            </w:r>
          </w:p>
        </w:tc>
        <w:tc>
          <w:tcPr>
            <w:tcW w:w="710" w:type="pct"/>
            <w:shd w:val="clear" w:color="auto" w:fill="auto"/>
          </w:tcPr>
          <w:p w14:paraId="315B42EC"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Person Assigned</w:t>
            </w:r>
          </w:p>
        </w:tc>
        <w:tc>
          <w:tcPr>
            <w:tcW w:w="1893" w:type="pct"/>
            <w:gridSpan w:val="2"/>
            <w:vMerge/>
            <w:shd w:val="clear" w:color="auto" w:fill="auto"/>
          </w:tcPr>
          <w:p w14:paraId="152334CC" w14:textId="77777777" w:rsidR="00A175F1" w:rsidRPr="00135EF8" w:rsidRDefault="00A175F1" w:rsidP="006A0BD4">
            <w:pPr>
              <w:spacing w:line="276" w:lineRule="auto"/>
              <w:rPr>
                <w:rFonts w:ascii="Times New Roman" w:hAnsi="Times New Roman" w:cs="Times New Roman"/>
                <w:sz w:val="24"/>
                <w:szCs w:val="24"/>
              </w:rPr>
            </w:pPr>
          </w:p>
        </w:tc>
      </w:tr>
      <w:tr w:rsidR="00A175F1" w:rsidRPr="00135EF8" w14:paraId="7E9BB954" w14:textId="77777777" w:rsidTr="001928EE">
        <w:trPr>
          <w:trHeight w:val="759"/>
        </w:trPr>
        <w:tc>
          <w:tcPr>
            <w:tcW w:w="214" w:type="pct"/>
            <w:shd w:val="clear" w:color="auto" w:fill="auto"/>
          </w:tcPr>
          <w:p w14:paraId="4B90C997" w14:textId="77777777" w:rsidR="00A175F1" w:rsidRPr="00135EF8" w:rsidRDefault="00A175F1" w:rsidP="006A0BD4">
            <w:pPr>
              <w:spacing w:line="276" w:lineRule="auto"/>
              <w:rPr>
                <w:rFonts w:ascii="Times New Roman" w:hAnsi="Times New Roman" w:cs="Times New Roman"/>
                <w:sz w:val="24"/>
                <w:szCs w:val="24"/>
              </w:rPr>
            </w:pPr>
            <w:r w:rsidRPr="00135EF8">
              <w:rPr>
                <w:rFonts w:ascii="Times New Roman" w:hAnsi="Times New Roman" w:cs="Times New Roman"/>
                <w:sz w:val="24"/>
                <w:szCs w:val="24"/>
              </w:rPr>
              <w:t>G1</w:t>
            </w:r>
          </w:p>
        </w:tc>
        <w:tc>
          <w:tcPr>
            <w:tcW w:w="466" w:type="pct"/>
            <w:shd w:val="clear" w:color="auto" w:fill="auto"/>
          </w:tcPr>
          <w:p w14:paraId="0C928432" w14:textId="77777777" w:rsidR="00A175F1" w:rsidRPr="00135EF8" w:rsidRDefault="00A175F1" w:rsidP="006A0BD4">
            <w:pPr>
              <w:spacing w:line="276" w:lineRule="auto"/>
              <w:rPr>
                <w:rFonts w:ascii="Times New Roman" w:hAnsi="Times New Roman" w:cs="Times New Roman"/>
                <w:sz w:val="24"/>
                <w:szCs w:val="24"/>
              </w:rPr>
            </w:pPr>
          </w:p>
        </w:tc>
        <w:tc>
          <w:tcPr>
            <w:tcW w:w="1279" w:type="pct"/>
            <w:gridSpan w:val="2"/>
            <w:shd w:val="clear" w:color="auto" w:fill="auto"/>
          </w:tcPr>
          <w:p w14:paraId="6BE63094" w14:textId="77777777" w:rsidR="00A175F1" w:rsidRPr="00135EF8" w:rsidRDefault="00A175F1" w:rsidP="006A0BD4">
            <w:pPr>
              <w:spacing w:line="276" w:lineRule="auto"/>
              <w:rPr>
                <w:rFonts w:ascii="Times New Roman" w:hAnsi="Times New Roman" w:cs="Times New Roman"/>
                <w:sz w:val="24"/>
                <w:szCs w:val="24"/>
              </w:rPr>
            </w:pPr>
          </w:p>
        </w:tc>
        <w:tc>
          <w:tcPr>
            <w:tcW w:w="439" w:type="pct"/>
            <w:gridSpan w:val="2"/>
            <w:shd w:val="clear" w:color="auto" w:fill="auto"/>
          </w:tcPr>
          <w:p w14:paraId="78E2835E" w14:textId="77777777" w:rsidR="00A175F1" w:rsidRPr="00135EF8" w:rsidRDefault="00A175F1" w:rsidP="006A0BD4">
            <w:pPr>
              <w:spacing w:line="276" w:lineRule="auto"/>
              <w:rPr>
                <w:rFonts w:ascii="Times New Roman" w:hAnsi="Times New Roman" w:cs="Times New Roman"/>
                <w:sz w:val="24"/>
                <w:szCs w:val="24"/>
              </w:rPr>
            </w:pPr>
          </w:p>
        </w:tc>
        <w:tc>
          <w:tcPr>
            <w:tcW w:w="710" w:type="pct"/>
            <w:shd w:val="clear" w:color="auto" w:fill="auto"/>
          </w:tcPr>
          <w:p w14:paraId="24D692AE" w14:textId="77777777" w:rsidR="00A175F1" w:rsidRPr="00135EF8" w:rsidRDefault="00A175F1" w:rsidP="006A0BD4">
            <w:pPr>
              <w:spacing w:line="276" w:lineRule="auto"/>
              <w:rPr>
                <w:rFonts w:ascii="Times New Roman" w:hAnsi="Times New Roman" w:cs="Times New Roman"/>
                <w:sz w:val="24"/>
                <w:szCs w:val="24"/>
              </w:rPr>
            </w:pPr>
          </w:p>
        </w:tc>
        <w:tc>
          <w:tcPr>
            <w:tcW w:w="1893" w:type="pct"/>
            <w:gridSpan w:val="2"/>
            <w:shd w:val="clear" w:color="auto" w:fill="auto"/>
          </w:tcPr>
          <w:p w14:paraId="56C5D57B" w14:textId="77777777" w:rsidR="00A175F1" w:rsidRPr="00135EF8" w:rsidRDefault="00A175F1" w:rsidP="006A0BD4">
            <w:pPr>
              <w:spacing w:line="276" w:lineRule="auto"/>
              <w:rPr>
                <w:rFonts w:ascii="Times New Roman" w:hAnsi="Times New Roman" w:cs="Times New Roman"/>
                <w:sz w:val="24"/>
                <w:szCs w:val="24"/>
              </w:rPr>
            </w:pPr>
          </w:p>
        </w:tc>
      </w:tr>
      <w:tr w:rsidR="00A175F1" w:rsidRPr="00135EF8" w14:paraId="25573915" w14:textId="77777777" w:rsidTr="001928EE">
        <w:trPr>
          <w:trHeight w:val="714"/>
        </w:trPr>
        <w:tc>
          <w:tcPr>
            <w:tcW w:w="214" w:type="pct"/>
            <w:shd w:val="clear" w:color="auto" w:fill="auto"/>
          </w:tcPr>
          <w:p w14:paraId="3721D011"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G2</w:t>
            </w:r>
          </w:p>
        </w:tc>
        <w:tc>
          <w:tcPr>
            <w:tcW w:w="466" w:type="pct"/>
            <w:shd w:val="clear" w:color="auto" w:fill="auto"/>
          </w:tcPr>
          <w:p w14:paraId="2737DC17" w14:textId="77777777" w:rsidR="00A175F1" w:rsidRPr="00135EF8" w:rsidRDefault="00A175F1" w:rsidP="006A0BD4">
            <w:pPr>
              <w:spacing w:line="276" w:lineRule="auto"/>
              <w:jc w:val="both"/>
              <w:rPr>
                <w:rFonts w:ascii="Times New Roman" w:hAnsi="Times New Roman" w:cs="Times New Roman"/>
                <w:sz w:val="24"/>
                <w:szCs w:val="24"/>
              </w:rPr>
            </w:pPr>
          </w:p>
        </w:tc>
        <w:tc>
          <w:tcPr>
            <w:tcW w:w="1279" w:type="pct"/>
            <w:gridSpan w:val="2"/>
            <w:shd w:val="clear" w:color="auto" w:fill="auto"/>
          </w:tcPr>
          <w:p w14:paraId="250335E0" w14:textId="77777777" w:rsidR="00A175F1" w:rsidRPr="00135EF8" w:rsidRDefault="00A175F1" w:rsidP="006A0BD4">
            <w:pPr>
              <w:spacing w:line="276" w:lineRule="auto"/>
              <w:jc w:val="both"/>
              <w:rPr>
                <w:rFonts w:ascii="Times New Roman" w:hAnsi="Times New Roman" w:cs="Times New Roman"/>
                <w:sz w:val="24"/>
                <w:szCs w:val="24"/>
              </w:rPr>
            </w:pPr>
          </w:p>
        </w:tc>
        <w:tc>
          <w:tcPr>
            <w:tcW w:w="439" w:type="pct"/>
            <w:gridSpan w:val="2"/>
            <w:shd w:val="clear" w:color="auto" w:fill="auto"/>
          </w:tcPr>
          <w:p w14:paraId="07368BD9" w14:textId="77777777" w:rsidR="00A175F1" w:rsidRPr="00135EF8" w:rsidRDefault="00A175F1" w:rsidP="006A0BD4">
            <w:pPr>
              <w:spacing w:line="276" w:lineRule="auto"/>
              <w:jc w:val="both"/>
              <w:rPr>
                <w:rFonts w:ascii="Times New Roman" w:hAnsi="Times New Roman" w:cs="Times New Roman"/>
                <w:sz w:val="24"/>
                <w:szCs w:val="24"/>
              </w:rPr>
            </w:pPr>
          </w:p>
        </w:tc>
        <w:tc>
          <w:tcPr>
            <w:tcW w:w="710" w:type="pct"/>
            <w:shd w:val="clear" w:color="auto" w:fill="auto"/>
          </w:tcPr>
          <w:p w14:paraId="529FC385" w14:textId="77777777" w:rsidR="00A175F1" w:rsidRPr="00135EF8" w:rsidRDefault="00A175F1" w:rsidP="006A0BD4">
            <w:pPr>
              <w:spacing w:line="276" w:lineRule="auto"/>
              <w:jc w:val="both"/>
              <w:rPr>
                <w:rFonts w:ascii="Times New Roman" w:hAnsi="Times New Roman" w:cs="Times New Roman"/>
                <w:sz w:val="24"/>
                <w:szCs w:val="24"/>
              </w:rPr>
            </w:pPr>
          </w:p>
        </w:tc>
        <w:tc>
          <w:tcPr>
            <w:tcW w:w="1893" w:type="pct"/>
            <w:gridSpan w:val="2"/>
            <w:shd w:val="clear" w:color="auto" w:fill="auto"/>
          </w:tcPr>
          <w:p w14:paraId="561CAE4A" w14:textId="77777777" w:rsidR="00A175F1" w:rsidRPr="00135EF8" w:rsidRDefault="00A175F1" w:rsidP="006A0BD4">
            <w:pPr>
              <w:spacing w:line="276" w:lineRule="auto"/>
              <w:jc w:val="both"/>
              <w:rPr>
                <w:rFonts w:ascii="Times New Roman" w:hAnsi="Times New Roman" w:cs="Times New Roman"/>
                <w:sz w:val="24"/>
                <w:szCs w:val="24"/>
              </w:rPr>
            </w:pPr>
          </w:p>
        </w:tc>
      </w:tr>
      <w:tr w:rsidR="00A175F1" w:rsidRPr="00135EF8" w14:paraId="2289EFBE" w14:textId="77777777" w:rsidTr="001928EE">
        <w:trPr>
          <w:trHeight w:val="714"/>
        </w:trPr>
        <w:tc>
          <w:tcPr>
            <w:tcW w:w="214" w:type="pct"/>
            <w:shd w:val="clear" w:color="auto" w:fill="auto"/>
          </w:tcPr>
          <w:p w14:paraId="1E359932"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G3</w:t>
            </w:r>
          </w:p>
        </w:tc>
        <w:tc>
          <w:tcPr>
            <w:tcW w:w="466" w:type="pct"/>
            <w:shd w:val="clear" w:color="auto" w:fill="auto"/>
          </w:tcPr>
          <w:p w14:paraId="0942E058" w14:textId="77777777" w:rsidR="00A175F1" w:rsidRPr="00135EF8" w:rsidRDefault="00A175F1" w:rsidP="006A0BD4">
            <w:pPr>
              <w:spacing w:line="276" w:lineRule="auto"/>
              <w:jc w:val="both"/>
              <w:rPr>
                <w:rFonts w:ascii="Times New Roman" w:hAnsi="Times New Roman" w:cs="Times New Roman"/>
                <w:sz w:val="24"/>
                <w:szCs w:val="24"/>
              </w:rPr>
            </w:pPr>
          </w:p>
        </w:tc>
        <w:tc>
          <w:tcPr>
            <w:tcW w:w="1279" w:type="pct"/>
            <w:gridSpan w:val="2"/>
            <w:shd w:val="clear" w:color="auto" w:fill="auto"/>
          </w:tcPr>
          <w:p w14:paraId="65A546E4" w14:textId="77777777" w:rsidR="00A175F1" w:rsidRPr="00135EF8" w:rsidRDefault="00A175F1" w:rsidP="006A0BD4">
            <w:pPr>
              <w:spacing w:line="276" w:lineRule="auto"/>
              <w:jc w:val="both"/>
              <w:rPr>
                <w:rFonts w:ascii="Times New Roman" w:hAnsi="Times New Roman" w:cs="Times New Roman"/>
                <w:sz w:val="24"/>
                <w:szCs w:val="24"/>
              </w:rPr>
            </w:pPr>
          </w:p>
        </w:tc>
        <w:tc>
          <w:tcPr>
            <w:tcW w:w="439" w:type="pct"/>
            <w:gridSpan w:val="2"/>
            <w:shd w:val="clear" w:color="auto" w:fill="auto"/>
          </w:tcPr>
          <w:p w14:paraId="109D7824" w14:textId="77777777" w:rsidR="00A175F1" w:rsidRPr="00135EF8" w:rsidRDefault="00A175F1" w:rsidP="006A0BD4">
            <w:pPr>
              <w:spacing w:line="276" w:lineRule="auto"/>
              <w:jc w:val="both"/>
              <w:rPr>
                <w:rFonts w:ascii="Times New Roman" w:hAnsi="Times New Roman" w:cs="Times New Roman"/>
                <w:sz w:val="24"/>
                <w:szCs w:val="24"/>
              </w:rPr>
            </w:pPr>
          </w:p>
        </w:tc>
        <w:tc>
          <w:tcPr>
            <w:tcW w:w="710" w:type="pct"/>
            <w:shd w:val="clear" w:color="auto" w:fill="auto"/>
          </w:tcPr>
          <w:p w14:paraId="0416B25B" w14:textId="77777777" w:rsidR="00A175F1" w:rsidRPr="00135EF8" w:rsidRDefault="00A175F1" w:rsidP="006A0BD4">
            <w:pPr>
              <w:spacing w:line="276" w:lineRule="auto"/>
              <w:jc w:val="both"/>
              <w:rPr>
                <w:rFonts w:ascii="Times New Roman" w:hAnsi="Times New Roman" w:cs="Times New Roman"/>
                <w:sz w:val="24"/>
                <w:szCs w:val="24"/>
              </w:rPr>
            </w:pPr>
          </w:p>
        </w:tc>
        <w:tc>
          <w:tcPr>
            <w:tcW w:w="1893" w:type="pct"/>
            <w:gridSpan w:val="2"/>
            <w:shd w:val="clear" w:color="auto" w:fill="auto"/>
          </w:tcPr>
          <w:p w14:paraId="75C50627" w14:textId="77777777" w:rsidR="00A175F1" w:rsidRPr="00135EF8" w:rsidRDefault="00A175F1" w:rsidP="006A0BD4">
            <w:pPr>
              <w:spacing w:line="276" w:lineRule="auto"/>
              <w:jc w:val="both"/>
              <w:rPr>
                <w:rFonts w:ascii="Times New Roman" w:hAnsi="Times New Roman" w:cs="Times New Roman"/>
                <w:sz w:val="24"/>
                <w:szCs w:val="24"/>
              </w:rPr>
            </w:pPr>
          </w:p>
        </w:tc>
      </w:tr>
    </w:tbl>
    <w:p w14:paraId="20BF2351" w14:textId="77777777" w:rsidR="00A175F1" w:rsidRPr="00135EF8" w:rsidRDefault="00A175F1" w:rsidP="00A175F1">
      <w:pPr>
        <w:spacing w:line="276" w:lineRule="auto"/>
        <w:jc w:val="both"/>
        <w:rPr>
          <w:rFonts w:ascii="Times New Roman" w:hAnsi="Times New Roman" w:cs="Times New Roman"/>
          <w:sz w:val="24"/>
          <w:szCs w:val="24"/>
        </w:rPr>
      </w:pPr>
    </w:p>
    <w:p w14:paraId="5FBAA55A" w14:textId="77777777" w:rsidR="00A175F1" w:rsidRPr="00135EF8" w:rsidRDefault="00A175F1" w:rsidP="00A175F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Reporting Officer: ………………………………………………………………….</w:t>
      </w:r>
    </w:p>
    <w:p w14:paraId="7081FA05" w14:textId="77777777" w:rsidR="00A175F1" w:rsidRPr="00135EF8" w:rsidRDefault="00A175F1" w:rsidP="00A175F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SECTION C: SUBMISSION OF GRIEVANCE </w:t>
      </w:r>
    </w:p>
    <w:p w14:paraId="45618894" w14:textId="77777777" w:rsidR="00A175F1" w:rsidRPr="00135EF8" w:rsidRDefault="00A175F1" w:rsidP="00A175F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If case is closed, GRM Committee members &amp; complainant to sign below</w:t>
      </w:r>
    </w:p>
    <w:p w14:paraId="49C16BDC" w14:textId="02878587" w:rsidR="00A175F1" w:rsidRPr="00135EF8" w:rsidRDefault="00A175F1" w:rsidP="00A175F1">
      <w:pPr>
        <w:spacing w:line="276" w:lineRule="auto"/>
        <w:jc w:val="both"/>
        <w:rPr>
          <w:rFonts w:ascii="Times New Roman" w:hAnsi="Times New Roman" w:cs="Times New Roman"/>
          <w:sz w:val="24"/>
          <w:szCs w:val="24"/>
        </w:rPr>
      </w:pPr>
      <w:r>
        <w:rPr>
          <w:rFonts w:ascii="Times New Roman" w:hAnsi="Times New Roman" w:cs="Times New Roman"/>
          <w:sz w:val="24"/>
          <w:szCs w:val="24"/>
        </w:rPr>
        <w:t>W</w:t>
      </w:r>
      <w:r w:rsidRPr="00135EF8">
        <w:rPr>
          <w:rFonts w:ascii="Times New Roman" w:hAnsi="Times New Roman" w:cs="Times New Roman"/>
          <w:sz w:val="24"/>
          <w:szCs w:val="24"/>
        </w:rPr>
        <w:t>GRM Committee Chair_____________________________________</w:t>
      </w:r>
    </w:p>
    <w:p w14:paraId="1C53A573" w14:textId="77777777" w:rsidR="00A175F1" w:rsidRPr="00135EF8" w:rsidRDefault="00A175F1" w:rsidP="00A175F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&amp; Signature of Project Affected Person /Beneficiary___________________________</w:t>
      </w:r>
    </w:p>
    <w:p w14:paraId="4FFEEE0A" w14:textId="392C0DB6" w:rsidR="00A175F1" w:rsidRPr="00135EF8" w:rsidRDefault="00A175F1" w:rsidP="00A175F1">
      <w:pPr>
        <w:spacing w:line="276" w:lineRule="auto"/>
        <w:jc w:val="both"/>
        <w:rPr>
          <w:rFonts w:ascii="Times New Roman" w:hAnsi="Times New Roman" w:cs="Times New Roman"/>
          <w:sz w:val="24"/>
          <w:szCs w:val="24"/>
        </w:rPr>
      </w:pPr>
      <w:r>
        <w:rPr>
          <w:rFonts w:ascii="Times New Roman" w:hAnsi="Times New Roman" w:cs="Times New Roman"/>
          <w:sz w:val="24"/>
          <w:szCs w:val="24"/>
        </w:rPr>
        <w:t>W</w:t>
      </w:r>
      <w:r w:rsidRPr="00135EF8">
        <w:rPr>
          <w:rFonts w:ascii="Times New Roman" w:hAnsi="Times New Roman" w:cs="Times New Roman"/>
          <w:sz w:val="24"/>
          <w:szCs w:val="24"/>
        </w:rPr>
        <w:t>GRM Committee Secretary__________________________________</w:t>
      </w:r>
      <w:r w:rsidRPr="00135EF8">
        <w:rPr>
          <w:rFonts w:ascii="Times New Roman" w:hAnsi="Times New Roman" w:cs="Times New Roman"/>
          <w:sz w:val="24"/>
          <w:szCs w:val="24"/>
        </w:rPr>
        <w:tab/>
      </w:r>
    </w:p>
    <w:p w14:paraId="01FED77E" w14:textId="77777777" w:rsidR="00A175F1" w:rsidRPr="00135EF8" w:rsidRDefault="00A175F1" w:rsidP="00A175F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Date: ___________________________________________________</w:t>
      </w:r>
    </w:p>
    <w:p w14:paraId="289DB8CB" w14:textId="77777777" w:rsidR="00A175F1" w:rsidRPr="00135EF8" w:rsidRDefault="00A175F1" w:rsidP="00A175F1">
      <w:pPr>
        <w:spacing w:line="276" w:lineRule="auto"/>
        <w:jc w:val="both"/>
        <w:rPr>
          <w:rFonts w:ascii="Times New Roman" w:hAnsi="Times New Roman" w:cs="Times New Roman"/>
          <w:sz w:val="24"/>
          <w:szCs w:val="24"/>
        </w:rPr>
      </w:pPr>
    </w:p>
    <w:p w14:paraId="45C70A2E" w14:textId="77777777" w:rsidR="00A175F1" w:rsidRPr="00135EF8" w:rsidRDefault="00A175F1" w:rsidP="00A175F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SECTION D: REFERRAL OF CASES</w:t>
      </w:r>
    </w:p>
    <w:p w14:paraId="7FDE6DA9" w14:textId="4B4CFA55" w:rsidR="00A175F1" w:rsidRPr="00135EF8" w:rsidRDefault="00A175F1" w:rsidP="00A175F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Referred to DGRMC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1740"/>
        <w:gridCol w:w="1946"/>
        <w:gridCol w:w="6299"/>
      </w:tblGrid>
      <w:tr w:rsidR="00A175F1" w:rsidRPr="00135EF8" w14:paraId="7B2CF05E" w14:textId="77777777" w:rsidTr="006A0BD4">
        <w:trPr>
          <w:trHeight w:val="614"/>
        </w:trPr>
        <w:tc>
          <w:tcPr>
            <w:tcW w:w="1101" w:type="dxa"/>
            <w:vMerge w:val="restart"/>
            <w:shd w:val="clear" w:color="auto" w:fill="auto"/>
          </w:tcPr>
          <w:p w14:paraId="1321DC44"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Ref No.</w:t>
            </w:r>
          </w:p>
        </w:tc>
        <w:tc>
          <w:tcPr>
            <w:tcW w:w="2409" w:type="dxa"/>
            <w:vMerge w:val="restart"/>
            <w:shd w:val="clear" w:color="auto" w:fill="auto"/>
          </w:tcPr>
          <w:p w14:paraId="150BD786"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Date of Referral</w:t>
            </w:r>
          </w:p>
        </w:tc>
        <w:tc>
          <w:tcPr>
            <w:tcW w:w="3686" w:type="dxa"/>
            <w:gridSpan w:val="2"/>
            <w:shd w:val="clear" w:color="auto" w:fill="auto"/>
          </w:tcPr>
          <w:p w14:paraId="0257F9B7"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Follow up / Investigation  </w:t>
            </w:r>
          </w:p>
        </w:tc>
        <w:tc>
          <w:tcPr>
            <w:tcW w:w="6299" w:type="dxa"/>
            <w:vMerge w:val="restart"/>
            <w:shd w:val="clear" w:color="auto" w:fill="auto"/>
          </w:tcPr>
          <w:p w14:paraId="04138048"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 Summary of action undertaken</w:t>
            </w:r>
          </w:p>
        </w:tc>
      </w:tr>
      <w:tr w:rsidR="00A175F1" w:rsidRPr="00135EF8" w14:paraId="197A437D" w14:textId="77777777" w:rsidTr="006A0BD4">
        <w:trPr>
          <w:trHeight w:val="614"/>
        </w:trPr>
        <w:tc>
          <w:tcPr>
            <w:tcW w:w="1101" w:type="dxa"/>
            <w:vMerge/>
            <w:shd w:val="clear" w:color="auto" w:fill="auto"/>
          </w:tcPr>
          <w:p w14:paraId="060E4F69" w14:textId="77777777" w:rsidR="00A175F1" w:rsidRPr="00135EF8" w:rsidRDefault="00A175F1" w:rsidP="006A0BD4">
            <w:pPr>
              <w:spacing w:line="276" w:lineRule="auto"/>
              <w:jc w:val="both"/>
              <w:rPr>
                <w:rFonts w:ascii="Times New Roman" w:hAnsi="Times New Roman" w:cs="Times New Roman"/>
                <w:sz w:val="24"/>
                <w:szCs w:val="24"/>
              </w:rPr>
            </w:pPr>
          </w:p>
        </w:tc>
        <w:tc>
          <w:tcPr>
            <w:tcW w:w="2409" w:type="dxa"/>
            <w:vMerge/>
            <w:shd w:val="clear" w:color="auto" w:fill="auto"/>
          </w:tcPr>
          <w:p w14:paraId="6E0930DB" w14:textId="77777777" w:rsidR="00A175F1" w:rsidRPr="00135EF8" w:rsidRDefault="00A175F1" w:rsidP="006A0BD4">
            <w:pPr>
              <w:spacing w:line="276" w:lineRule="auto"/>
              <w:jc w:val="both"/>
              <w:rPr>
                <w:rFonts w:ascii="Times New Roman" w:hAnsi="Times New Roman" w:cs="Times New Roman"/>
                <w:sz w:val="24"/>
                <w:szCs w:val="24"/>
              </w:rPr>
            </w:pPr>
          </w:p>
        </w:tc>
        <w:tc>
          <w:tcPr>
            <w:tcW w:w="1740" w:type="dxa"/>
            <w:shd w:val="clear" w:color="auto" w:fill="auto"/>
          </w:tcPr>
          <w:p w14:paraId="71A426DC"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Date </w:t>
            </w:r>
          </w:p>
        </w:tc>
        <w:tc>
          <w:tcPr>
            <w:tcW w:w="1946" w:type="dxa"/>
            <w:shd w:val="clear" w:color="auto" w:fill="auto"/>
          </w:tcPr>
          <w:p w14:paraId="4173B5F1"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Person Assigned </w:t>
            </w:r>
          </w:p>
        </w:tc>
        <w:tc>
          <w:tcPr>
            <w:tcW w:w="6299" w:type="dxa"/>
            <w:vMerge/>
            <w:shd w:val="clear" w:color="auto" w:fill="auto"/>
          </w:tcPr>
          <w:p w14:paraId="0F17A74F" w14:textId="77777777" w:rsidR="00A175F1" w:rsidRPr="00135EF8" w:rsidRDefault="00A175F1" w:rsidP="006A0BD4">
            <w:pPr>
              <w:spacing w:line="276" w:lineRule="auto"/>
              <w:jc w:val="both"/>
              <w:rPr>
                <w:rFonts w:ascii="Times New Roman" w:hAnsi="Times New Roman" w:cs="Times New Roman"/>
                <w:sz w:val="24"/>
                <w:szCs w:val="24"/>
              </w:rPr>
            </w:pPr>
          </w:p>
        </w:tc>
      </w:tr>
      <w:tr w:rsidR="00A175F1" w:rsidRPr="00135EF8" w14:paraId="03442394" w14:textId="77777777" w:rsidTr="006A0BD4">
        <w:tc>
          <w:tcPr>
            <w:tcW w:w="1101" w:type="dxa"/>
            <w:shd w:val="clear" w:color="auto" w:fill="auto"/>
          </w:tcPr>
          <w:p w14:paraId="027BD853" w14:textId="77777777" w:rsidR="00A175F1" w:rsidRPr="00135EF8" w:rsidRDefault="00A175F1" w:rsidP="006A0BD4">
            <w:pPr>
              <w:spacing w:line="276" w:lineRule="auto"/>
              <w:jc w:val="both"/>
              <w:rPr>
                <w:rFonts w:ascii="Times New Roman" w:hAnsi="Times New Roman" w:cs="Times New Roman"/>
                <w:sz w:val="24"/>
                <w:szCs w:val="24"/>
              </w:rPr>
            </w:pPr>
          </w:p>
          <w:p w14:paraId="64268752"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G1</w:t>
            </w:r>
          </w:p>
        </w:tc>
        <w:tc>
          <w:tcPr>
            <w:tcW w:w="2409" w:type="dxa"/>
            <w:shd w:val="clear" w:color="auto" w:fill="auto"/>
          </w:tcPr>
          <w:p w14:paraId="35224436" w14:textId="77777777" w:rsidR="00A175F1" w:rsidRPr="00135EF8" w:rsidRDefault="00A175F1" w:rsidP="006A0BD4">
            <w:pPr>
              <w:spacing w:line="276" w:lineRule="auto"/>
              <w:jc w:val="both"/>
              <w:rPr>
                <w:rFonts w:ascii="Times New Roman" w:hAnsi="Times New Roman" w:cs="Times New Roman"/>
                <w:sz w:val="24"/>
                <w:szCs w:val="24"/>
              </w:rPr>
            </w:pPr>
          </w:p>
        </w:tc>
        <w:tc>
          <w:tcPr>
            <w:tcW w:w="3686" w:type="dxa"/>
            <w:gridSpan w:val="2"/>
            <w:shd w:val="clear" w:color="auto" w:fill="auto"/>
          </w:tcPr>
          <w:p w14:paraId="7E9F99EA" w14:textId="77777777" w:rsidR="00A175F1" w:rsidRPr="00135EF8" w:rsidRDefault="00A175F1" w:rsidP="006A0BD4">
            <w:pPr>
              <w:spacing w:line="276" w:lineRule="auto"/>
              <w:jc w:val="both"/>
              <w:rPr>
                <w:rFonts w:ascii="Times New Roman" w:hAnsi="Times New Roman" w:cs="Times New Roman"/>
                <w:sz w:val="24"/>
                <w:szCs w:val="24"/>
              </w:rPr>
            </w:pPr>
          </w:p>
        </w:tc>
        <w:tc>
          <w:tcPr>
            <w:tcW w:w="6299" w:type="dxa"/>
            <w:shd w:val="clear" w:color="auto" w:fill="auto"/>
          </w:tcPr>
          <w:p w14:paraId="4BE09F17" w14:textId="77777777" w:rsidR="00A175F1" w:rsidRPr="00135EF8" w:rsidRDefault="00A175F1" w:rsidP="006A0BD4">
            <w:pPr>
              <w:spacing w:line="276" w:lineRule="auto"/>
              <w:jc w:val="both"/>
              <w:rPr>
                <w:rFonts w:ascii="Times New Roman" w:hAnsi="Times New Roman" w:cs="Times New Roman"/>
                <w:sz w:val="24"/>
                <w:szCs w:val="24"/>
              </w:rPr>
            </w:pPr>
          </w:p>
        </w:tc>
      </w:tr>
      <w:tr w:rsidR="00A175F1" w:rsidRPr="00135EF8" w14:paraId="41613C22" w14:textId="77777777" w:rsidTr="006A0BD4">
        <w:tc>
          <w:tcPr>
            <w:tcW w:w="1101" w:type="dxa"/>
            <w:shd w:val="clear" w:color="auto" w:fill="auto"/>
          </w:tcPr>
          <w:p w14:paraId="68159FA8" w14:textId="77777777" w:rsidR="00A175F1" w:rsidRPr="00135EF8" w:rsidRDefault="00A175F1" w:rsidP="006A0BD4">
            <w:pPr>
              <w:spacing w:line="276" w:lineRule="auto"/>
              <w:jc w:val="both"/>
              <w:rPr>
                <w:rFonts w:ascii="Times New Roman" w:hAnsi="Times New Roman" w:cs="Times New Roman"/>
                <w:sz w:val="24"/>
                <w:szCs w:val="24"/>
              </w:rPr>
            </w:pPr>
          </w:p>
          <w:p w14:paraId="209AE766"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G2</w:t>
            </w:r>
          </w:p>
        </w:tc>
        <w:tc>
          <w:tcPr>
            <w:tcW w:w="2409" w:type="dxa"/>
            <w:shd w:val="clear" w:color="auto" w:fill="auto"/>
          </w:tcPr>
          <w:p w14:paraId="71ABE5BB" w14:textId="77777777" w:rsidR="00A175F1" w:rsidRPr="00135EF8" w:rsidRDefault="00A175F1" w:rsidP="006A0BD4">
            <w:pPr>
              <w:spacing w:line="276" w:lineRule="auto"/>
              <w:jc w:val="both"/>
              <w:rPr>
                <w:rFonts w:ascii="Times New Roman" w:hAnsi="Times New Roman" w:cs="Times New Roman"/>
                <w:sz w:val="24"/>
                <w:szCs w:val="24"/>
              </w:rPr>
            </w:pPr>
          </w:p>
        </w:tc>
        <w:tc>
          <w:tcPr>
            <w:tcW w:w="3686" w:type="dxa"/>
            <w:gridSpan w:val="2"/>
            <w:shd w:val="clear" w:color="auto" w:fill="auto"/>
          </w:tcPr>
          <w:p w14:paraId="6A99212E" w14:textId="77777777" w:rsidR="00A175F1" w:rsidRPr="00135EF8" w:rsidRDefault="00A175F1" w:rsidP="006A0BD4">
            <w:pPr>
              <w:spacing w:line="276" w:lineRule="auto"/>
              <w:jc w:val="both"/>
              <w:rPr>
                <w:rFonts w:ascii="Times New Roman" w:hAnsi="Times New Roman" w:cs="Times New Roman"/>
                <w:sz w:val="24"/>
                <w:szCs w:val="24"/>
              </w:rPr>
            </w:pPr>
          </w:p>
        </w:tc>
        <w:tc>
          <w:tcPr>
            <w:tcW w:w="6299" w:type="dxa"/>
            <w:shd w:val="clear" w:color="auto" w:fill="auto"/>
          </w:tcPr>
          <w:p w14:paraId="0F9AD16F" w14:textId="77777777" w:rsidR="00A175F1" w:rsidRPr="00135EF8" w:rsidRDefault="00A175F1" w:rsidP="006A0BD4">
            <w:pPr>
              <w:spacing w:line="276" w:lineRule="auto"/>
              <w:jc w:val="both"/>
              <w:rPr>
                <w:rFonts w:ascii="Times New Roman" w:hAnsi="Times New Roman" w:cs="Times New Roman"/>
                <w:sz w:val="24"/>
                <w:szCs w:val="24"/>
              </w:rPr>
            </w:pPr>
          </w:p>
        </w:tc>
      </w:tr>
      <w:tr w:rsidR="00A175F1" w:rsidRPr="00135EF8" w14:paraId="4929BA69" w14:textId="77777777" w:rsidTr="006A0BD4">
        <w:tc>
          <w:tcPr>
            <w:tcW w:w="1101" w:type="dxa"/>
            <w:shd w:val="clear" w:color="auto" w:fill="auto"/>
          </w:tcPr>
          <w:p w14:paraId="4A4CAFA7" w14:textId="77777777" w:rsidR="00A175F1" w:rsidRPr="00135EF8" w:rsidRDefault="00A175F1" w:rsidP="006A0BD4">
            <w:pPr>
              <w:spacing w:line="276" w:lineRule="auto"/>
              <w:jc w:val="both"/>
              <w:rPr>
                <w:rFonts w:ascii="Times New Roman" w:hAnsi="Times New Roman" w:cs="Times New Roman"/>
                <w:sz w:val="24"/>
                <w:szCs w:val="24"/>
              </w:rPr>
            </w:pPr>
          </w:p>
          <w:p w14:paraId="7AFB888F"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G3</w:t>
            </w:r>
          </w:p>
        </w:tc>
        <w:tc>
          <w:tcPr>
            <w:tcW w:w="2409" w:type="dxa"/>
            <w:shd w:val="clear" w:color="auto" w:fill="auto"/>
          </w:tcPr>
          <w:p w14:paraId="1EB2CF8F" w14:textId="77777777" w:rsidR="00A175F1" w:rsidRPr="00135EF8" w:rsidRDefault="00A175F1" w:rsidP="006A0BD4">
            <w:pPr>
              <w:spacing w:line="276" w:lineRule="auto"/>
              <w:jc w:val="both"/>
              <w:rPr>
                <w:rFonts w:ascii="Times New Roman" w:hAnsi="Times New Roman" w:cs="Times New Roman"/>
                <w:sz w:val="24"/>
                <w:szCs w:val="24"/>
              </w:rPr>
            </w:pPr>
          </w:p>
        </w:tc>
        <w:tc>
          <w:tcPr>
            <w:tcW w:w="3686" w:type="dxa"/>
            <w:gridSpan w:val="2"/>
            <w:shd w:val="clear" w:color="auto" w:fill="auto"/>
          </w:tcPr>
          <w:p w14:paraId="4CD1734C" w14:textId="77777777" w:rsidR="00A175F1" w:rsidRPr="00135EF8" w:rsidRDefault="00A175F1" w:rsidP="006A0BD4">
            <w:pPr>
              <w:spacing w:line="276" w:lineRule="auto"/>
              <w:jc w:val="both"/>
              <w:rPr>
                <w:rFonts w:ascii="Times New Roman" w:hAnsi="Times New Roman" w:cs="Times New Roman"/>
                <w:sz w:val="24"/>
                <w:szCs w:val="24"/>
              </w:rPr>
            </w:pPr>
          </w:p>
        </w:tc>
        <w:tc>
          <w:tcPr>
            <w:tcW w:w="6299" w:type="dxa"/>
            <w:shd w:val="clear" w:color="auto" w:fill="auto"/>
          </w:tcPr>
          <w:p w14:paraId="1A40F5FD" w14:textId="77777777" w:rsidR="00A175F1" w:rsidRPr="00135EF8" w:rsidRDefault="00A175F1" w:rsidP="006A0BD4">
            <w:pPr>
              <w:spacing w:line="276" w:lineRule="auto"/>
              <w:jc w:val="both"/>
              <w:rPr>
                <w:rFonts w:ascii="Times New Roman" w:hAnsi="Times New Roman" w:cs="Times New Roman"/>
                <w:sz w:val="24"/>
                <w:szCs w:val="24"/>
              </w:rPr>
            </w:pPr>
          </w:p>
        </w:tc>
      </w:tr>
    </w:tbl>
    <w:p w14:paraId="60E11D44" w14:textId="77777777" w:rsidR="00A175F1" w:rsidRPr="00135EF8" w:rsidRDefault="00A175F1" w:rsidP="00A175F1">
      <w:pPr>
        <w:spacing w:line="276" w:lineRule="auto"/>
        <w:jc w:val="both"/>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9EC1C7E" wp14:editId="220DEB83">
                <wp:simplePos x="0" y="0"/>
                <wp:positionH relativeFrom="margin">
                  <wp:posOffset>-871871</wp:posOffset>
                </wp:positionH>
                <wp:positionV relativeFrom="paragraph">
                  <wp:posOffset>158012</wp:posOffset>
                </wp:positionV>
                <wp:extent cx="10600661" cy="0"/>
                <wp:effectExtent l="0" t="19050" r="29845" b="19050"/>
                <wp:wrapNone/>
                <wp:docPr id="1" name="Straight Connector 1"/>
                <wp:cNvGraphicFramePr/>
                <a:graphic xmlns:a="http://schemas.openxmlformats.org/drawingml/2006/main">
                  <a:graphicData uri="http://schemas.microsoft.com/office/word/2010/wordprocessingShape">
                    <wps:wsp>
                      <wps:cNvCnPr/>
                      <wps:spPr>
                        <a:xfrm>
                          <a:off x="0" y="0"/>
                          <a:ext cx="10600661" cy="0"/>
                        </a:xfrm>
                        <a:prstGeom prst="line">
                          <a:avLst/>
                        </a:prstGeom>
                        <a:ln w="38100">
                          <a:prstDash val="dashDot"/>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C7A58" id="Straight Connector 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65pt,12.45pt" to="76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" strokecolor="black [3200]" strokeweight="3pt">
                <v:stroke dashstyle="dashDot" joinstyle="miter"/>
                <w10:wrap anchorx="margin"/>
              </v:line>
            </w:pict>
          </mc:Fallback>
        </mc:AlternateContent>
      </w:r>
    </w:p>
    <w:p w14:paraId="372CB2B7" w14:textId="77777777" w:rsidR="00A175F1" w:rsidRPr="00135EF8" w:rsidRDefault="00A175F1" w:rsidP="00A175F1">
      <w:pPr>
        <w:spacing w:line="276" w:lineRule="auto"/>
        <w:jc w:val="both"/>
        <w:rPr>
          <w:rFonts w:ascii="Times New Roman" w:hAnsi="Times New Roman" w:cs="Times New Roman"/>
          <w:sz w:val="24"/>
          <w:szCs w:val="24"/>
          <w:u w:val="single"/>
        </w:rPr>
      </w:pPr>
      <w:r w:rsidRPr="00135EF8">
        <w:rPr>
          <w:rFonts w:ascii="Times New Roman" w:hAnsi="Times New Roman" w:cs="Times New Roman"/>
          <w:sz w:val="24"/>
          <w:szCs w:val="24"/>
          <w:u w:val="single"/>
        </w:rPr>
        <w:t>RECEIPT: SUBMISSION OF GRM</w:t>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u w:val="single"/>
        </w:rPr>
        <w:t>Form number ……</w:t>
      </w:r>
      <w:proofErr w:type="gramStart"/>
      <w:r w:rsidRPr="00135EF8">
        <w:rPr>
          <w:rFonts w:ascii="Times New Roman" w:hAnsi="Times New Roman" w:cs="Times New Roman"/>
          <w:sz w:val="24"/>
          <w:szCs w:val="24"/>
          <w:u w:val="single"/>
        </w:rPr>
        <w:t>…..</w:t>
      </w:r>
      <w:proofErr w:type="gramEnd"/>
    </w:p>
    <w:tbl>
      <w:tblPr>
        <w:tblStyle w:val="TableGrid"/>
        <w:tblW w:w="0" w:type="auto"/>
        <w:tblLook w:val="04A0" w:firstRow="1" w:lastRow="0" w:firstColumn="1" w:lastColumn="0" w:noHBand="0" w:noVBand="1"/>
      </w:tblPr>
      <w:tblGrid>
        <w:gridCol w:w="5215"/>
        <w:gridCol w:w="8280"/>
      </w:tblGrid>
      <w:tr w:rsidR="00A175F1" w:rsidRPr="00135EF8" w14:paraId="0EE31688" w14:textId="77777777" w:rsidTr="006A0BD4">
        <w:tc>
          <w:tcPr>
            <w:tcW w:w="13495" w:type="dxa"/>
            <w:gridSpan w:val="2"/>
          </w:tcPr>
          <w:p w14:paraId="48D0D75E"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Complaint:</w:t>
            </w:r>
          </w:p>
        </w:tc>
      </w:tr>
      <w:tr w:rsidR="00A175F1" w:rsidRPr="00135EF8" w14:paraId="67A159C4" w14:textId="77777777" w:rsidTr="006A0BD4">
        <w:tc>
          <w:tcPr>
            <w:tcW w:w="5215" w:type="dxa"/>
          </w:tcPr>
          <w:p w14:paraId="38E409AB"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Household ID:</w:t>
            </w:r>
          </w:p>
        </w:tc>
        <w:tc>
          <w:tcPr>
            <w:tcW w:w="8280" w:type="dxa"/>
          </w:tcPr>
          <w:p w14:paraId="1F53A9AF"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TA: </w:t>
            </w:r>
          </w:p>
        </w:tc>
      </w:tr>
      <w:tr w:rsidR="00A175F1" w:rsidRPr="00135EF8" w14:paraId="74D942BC" w14:textId="77777777" w:rsidTr="006A0BD4">
        <w:tc>
          <w:tcPr>
            <w:tcW w:w="5215" w:type="dxa"/>
          </w:tcPr>
          <w:p w14:paraId="33FDA113"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Districts:</w:t>
            </w:r>
          </w:p>
        </w:tc>
        <w:tc>
          <w:tcPr>
            <w:tcW w:w="8280" w:type="dxa"/>
          </w:tcPr>
          <w:p w14:paraId="24192CD2"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Program:</w:t>
            </w:r>
          </w:p>
        </w:tc>
      </w:tr>
      <w:tr w:rsidR="00A175F1" w:rsidRPr="00135EF8" w14:paraId="5F5EAB2A" w14:textId="77777777" w:rsidTr="006A0BD4">
        <w:tc>
          <w:tcPr>
            <w:tcW w:w="5215" w:type="dxa"/>
          </w:tcPr>
          <w:p w14:paraId="4DE22D51"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Complainant:</w:t>
            </w:r>
          </w:p>
        </w:tc>
        <w:tc>
          <w:tcPr>
            <w:tcW w:w="8280" w:type="dxa"/>
          </w:tcPr>
          <w:p w14:paraId="78F1628D"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Reporting officer: </w:t>
            </w:r>
          </w:p>
        </w:tc>
      </w:tr>
      <w:tr w:rsidR="00A175F1" w:rsidRPr="00135EF8" w14:paraId="5D27E482" w14:textId="77777777" w:rsidTr="006A0BD4">
        <w:trPr>
          <w:trHeight w:val="530"/>
        </w:trPr>
        <w:tc>
          <w:tcPr>
            <w:tcW w:w="5215" w:type="dxa"/>
          </w:tcPr>
          <w:p w14:paraId="4DD9527C"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Case:        - Closed </w:t>
            </w:r>
            <w:proofErr w:type="gramStart"/>
            <w:r w:rsidRPr="00135EF8">
              <w:rPr>
                <w:rFonts w:ascii="Times New Roman" w:hAnsi="Times New Roman" w:cs="Times New Roman"/>
                <w:sz w:val="24"/>
                <w:szCs w:val="24"/>
              </w:rPr>
              <w:t xml:space="preserve">{  </w:t>
            </w:r>
            <w:proofErr w:type="gramEnd"/>
            <w:r w:rsidRPr="00135EF8">
              <w:rPr>
                <w:rFonts w:ascii="Times New Roman" w:hAnsi="Times New Roman" w:cs="Times New Roman"/>
                <w:sz w:val="24"/>
                <w:szCs w:val="24"/>
              </w:rPr>
              <w:t xml:space="preserve">         }  - Referred {          }</w:t>
            </w:r>
          </w:p>
        </w:tc>
        <w:tc>
          <w:tcPr>
            <w:tcW w:w="8280" w:type="dxa"/>
          </w:tcPr>
          <w:p w14:paraId="253E2BED" w14:textId="77777777" w:rsidR="00A175F1" w:rsidRPr="00135EF8" w:rsidRDefault="00A175F1" w:rsidP="006A0BD4">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Signature of complainant:</w:t>
            </w:r>
          </w:p>
        </w:tc>
      </w:tr>
    </w:tbl>
    <w:p w14:paraId="5E763F05" w14:textId="77777777" w:rsidR="00A175F1" w:rsidRPr="00135EF8" w:rsidRDefault="00A175F1" w:rsidP="00A175F1">
      <w:pPr>
        <w:spacing w:line="276" w:lineRule="auto"/>
        <w:jc w:val="both"/>
        <w:rPr>
          <w:rFonts w:ascii="Times New Roman" w:hAnsi="Times New Roman" w:cs="Times New Roman"/>
          <w:sz w:val="24"/>
          <w:szCs w:val="24"/>
        </w:rPr>
      </w:pPr>
    </w:p>
    <w:p w14:paraId="795C7CF4" w14:textId="77777777" w:rsidR="00A175F1" w:rsidRPr="00135EF8" w:rsidRDefault="00A175F1" w:rsidP="00A175F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ab/>
      </w:r>
    </w:p>
    <w:p w14:paraId="6C328A2F" w14:textId="77777777" w:rsidR="00A175F1" w:rsidRPr="00135EF8" w:rsidRDefault="00A175F1" w:rsidP="00A175F1">
      <w:pPr>
        <w:rPr>
          <w:rFonts w:ascii="Times New Roman" w:hAnsi="Times New Roman" w:cs="Times New Roman"/>
          <w:b/>
          <w:bCs/>
          <w:sz w:val="24"/>
          <w:szCs w:val="24"/>
        </w:rPr>
      </w:pPr>
      <w:r w:rsidRPr="00135EF8">
        <w:rPr>
          <w:rFonts w:ascii="Times New Roman" w:hAnsi="Times New Roman" w:cs="Times New Roman"/>
          <w:b/>
          <w:bCs/>
          <w:sz w:val="24"/>
          <w:szCs w:val="24"/>
        </w:rPr>
        <w:br w:type="page"/>
      </w:r>
    </w:p>
    <w:p w14:paraId="62FFD88D" w14:textId="09A47131" w:rsidR="00405C26" w:rsidRPr="004A4EEE" w:rsidRDefault="00405C26" w:rsidP="004A4EEE">
      <w:pPr>
        <w:pStyle w:val="Heading1"/>
        <w:spacing w:line="240" w:lineRule="auto"/>
        <w:rPr>
          <w:rFonts w:ascii="Times New Roman" w:hAnsi="Times New Roman" w:cs="Times New Roman"/>
          <w:b/>
          <w:color w:val="auto"/>
          <w:sz w:val="24"/>
          <w:szCs w:val="24"/>
        </w:rPr>
      </w:pPr>
      <w:bookmarkStart w:id="42" w:name="_Toc31389099"/>
      <w:r w:rsidRPr="004A4EEE">
        <w:rPr>
          <w:rFonts w:ascii="Times New Roman" w:hAnsi="Times New Roman" w:cs="Times New Roman"/>
          <w:b/>
          <w:color w:val="auto"/>
          <w:sz w:val="24"/>
          <w:szCs w:val="24"/>
        </w:rPr>
        <w:t xml:space="preserve">ANNEX </w:t>
      </w:r>
      <w:r w:rsidR="00725BE6">
        <w:rPr>
          <w:rFonts w:ascii="Times New Roman" w:hAnsi="Times New Roman" w:cs="Times New Roman"/>
          <w:b/>
          <w:color w:val="auto"/>
          <w:sz w:val="24"/>
          <w:szCs w:val="24"/>
        </w:rPr>
        <w:t>3</w:t>
      </w:r>
      <w:r w:rsidRPr="004A4EEE">
        <w:rPr>
          <w:rFonts w:ascii="Times New Roman" w:hAnsi="Times New Roman" w:cs="Times New Roman"/>
          <w:b/>
          <w:color w:val="auto"/>
          <w:sz w:val="24"/>
          <w:szCs w:val="24"/>
        </w:rPr>
        <w:t xml:space="preserve">: </w:t>
      </w:r>
      <w:r w:rsidR="004A4EEE" w:rsidRPr="004A4EEE">
        <w:rPr>
          <w:rFonts w:ascii="Times New Roman" w:hAnsi="Times New Roman" w:cs="Times New Roman"/>
          <w:b/>
          <w:color w:val="auto"/>
          <w:sz w:val="24"/>
          <w:szCs w:val="24"/>
        </w:rPr>
        <w:t>District Grievance Log &amp; Resolution Form</w:t>
      </w:r>
      <w:bookmarkEnd w:id="40"/>
      <w:bookmarkEnd w:id="42"/>
    </w:p>
    <w:p w14:paraId="0C238593" w14:textId="77777777" w:rsidR="00405C26" w:rsidRPr="00135EF8" w:rsidRDefault="00405C26" w:rsidP="00E350D1">
      <w:pPr>
        <w:spacing w:line="276" w:lineRule="auto"/>
        <w:jc w:val="both"/>
        <w:rPr>
          <w:rFonts w:ascii="Times New Roman" w:hAnsi="Times New Roman" w:cs="Times New Roman"/>
          <w:b/>
          <w:sz w:val="24"/>
          <w:szCs w:val="24"/>
        </w:rPr>
      </w:pPr>
    </w:p>
    <w:p w14:paraId="49C7FE8A" w14:textId="7A68CD04" w:rsidR="00405C26" w:rsidRPr="00135EF8" w:rsidRDefault="00405C26" w:rsidP="00E350D1">
      <w:pPr>
        <w:spacing w:line="276" w:lineRule="auto"/>
        <w:jc w:val="both"/>
        <w:rPr>
          <w:rFonts w:ascii="Times New Roman" w:hAnsi="Times New Roman" w:cs="Times New Roman"/>
          <w:b/>
          <w:sz w:val="24"/>
          <w:szCs w:val="24"/>
          <w:u w:val="single"/>
        </w:rPr>
      </w:pPr>
      <w:bookmarkStart w:id="43" w:name="_Toc22735043"/>
      <w:r w:rsidRPr="00135EF8">
        <w:rPr>
          <w:rFonts w:ascii="Times New Roman" w:hAnsi="Times New Roman" w:cs="Times New Roman"/>
          <w:b/>
          <w:sz w:val="24"/>
          <w:szCs w:val="24"/>
          <w:u w:val="single"/>
        </w:rPr>
        <w:t>SECTION A:  GENERAL INFORMATION</w:t>
      </w:r>
      <w:r w:rsidRPr="00135EF8">
        <w:rPr>
          <w:rFonts w:ascii="Times New Roman" w:hAnsi="Times New Roman" w:cs="Times New Roman"/>
          <w:b/>
          <w:sz w:val="24"/>
          <w:szCs w:val="24"/>
        </w:rPr>
        <w:t xml:space="preserve">                           </w:t>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Pr="00135EF8">
        <w:rPr>
          <w:rFonts w:ascii="Times New Roman" w:hAnsi="Times New Roman" w:cs="Times New Roman"/>
          <w:b/>
          <w:sz w:val="24"/>
          <w:szCs w:val="24"/>
        </w:rPr>
        <w:t xml:space="preserve"> </w:t>
      </w:r>
      <w:r w:rsidRPr="00135EF8">
        <w:rPr>
          <w:rFonts w:ascii="Times New Roman" w:hAnsi="Times New Roman" w:cs="Times New Roman"/>
          <w:b/>
          <w:sz w:val="24"/>
          <w:szCs w:val="24"/>
          <w:u w:val="single"/>
        </w:rPr>
        <w:t xml:space="preserve">Form Number </w:t>
      </w:r>
      <w:r w:rsidRPr="00135EF8">
        <w:rPr>
          <w:rFonts w:ascii="Times New Roman" w:hAnsi="Times New Roman" w:cs="Times New Roman"/>
          <w:b/>
          <w:sz w:val="24"/>
          <w:szCs w:val="24"/>
        </w:rPr>
        <w:t>………………</w:t>
      </w:r>
      <w:proofErr w:type="gramStart"/>
      <w:r w:rsidRPr="00135EF8">
        <w:rPr>
          <w:rFonts w:ascii="Times New Roman" w:hAnsi="Times New Roman" w:cs="Times New Roman"/>
          <w:b/>
          <w:sz w:val="24"/>
          <w:szCs w:val="24"/>
        </w:rPr>
        <w:t>…..</w:t>
      </w:r>
      <w:bookmarkEnd w:id="43"/>
      <w:proofErr w:type="gramEnd"/>
    </w:p>
    <w:p w14:paraId="187CDF6F" w14:textId="77777777" w:rsidR="00405C26" w:rsidRPr="00135EF8" w:rsidRDefault="00405C26" w:rsidP="00E350D1">
      <w:pPr>
        <w:spacing w:line="276" w:lineRule="auto"/>
        <w:jc w:val="both"/>
        <w:rPr>
          <w:rFonts w:ascii="Times New Roman" w:hAnsi="Times New Roman" w:cs="Times New Roman"/>
          <w:b/>
          <w:sz w:val="24"/>
          <w:szCs w:val="24"/>
        </w:rPr>
      </w:pPr>
    </w:p>
    <w:p w14:paraId="09945D00" w14:textId="77777777" w:rsidR="00405C26" w:rsidRPr="00135EF8" w:rsidRDefault="00405C26" w:rsidP="00E350D1">
      <w:pPr>
        <w:spacing w:line="276" w:lineRule="auto"/>
        <w:jc w:val="both"/>
        <w:rPr>
          <w:rFonts w:ascii="Times New Roman" w:hAnsi="Times New Roman" w:cs="Times New Roman"/>
          <w:sz w:val="24"/>
          <w:szCs w:val="24"/>
        </w:rPr>
      </w:pPr>
      <w:bookmarkStart w:id="44" w:name="_Toc22735044"/>
      <w:r w:rsidRPr="00135EF8">
        <w:rPr>
          <w:rFonts w:ascii="Times New Roman" w:hAnsi="Times New Roman" w:cs="Times New Roman"/>
          <w:sz w:val="24"/>
          <w:szCs w:val="24"/>
        </w:rPr>
        <w:t>District Name: ………………………………. TA……………………………………….……GVH……………….………</w:t>
      </w:r>
      <w:proofErr w:type="gramStart"/>
      <w:r w:rsidRPr="00135EF8">
        <w:rPr>
          <w:rFonts w:ascii="Times New Roman" w:hAnsi="Times New Roman" w:cs="Times New Roman"/>
          <w:sz w:val="24"/>
          <w:szCs w:val="24"/>
        </w:rPr>
        <w:t>…..</w:t>
      </w:r>
      <w:proofErr w:type="gramEnd"/>
      <w:r w:rsidRPr="00135EF8">
        <w:rPr>
          <w:rFonts w:ascii="Times New Roman" w:hAnsi="Times New Roman" w:cs="Times New Roman"/>
          <w:sz w:val="24"/>
          <w:szCs w:val="24"/>
        </w:rPr>
        <w:t>…………</w:t>
      </w:r>
      <w:bookmarkEnd w:id="44"/>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40"/>
        <w:gridCol w:w="1525"/>
        <w:gridCol w:w="1880"/>
        <w:gridCol w:w="710"/>
        <w:gridCol w:w="460"/>
        <w:gridCol w:w="1890"/>
        <w:gridCol w:w="630"/>
        <w:gridCol w:w="4410"/>
      </w:tblGrid>
      <w:tr w:rsidR="00405C26" w:rsidRPr="00135EF8" w14:paraId="6B9D59A0" w14:textId="77777777" w:rsidTr="008772AA">
        <w:trPr>
          <w:trHeight w:val="764"/>
        </w:trPr>
        <w:tc>
          <w:tcPr>
            <w:tcW w:w="3335" w:type="dxa"/>
            <w:gridSpan w:val="3"/>
            <w:shd w:val="clear" w:color="auto" w:fill="auto"/>
          </w:tcPr>
          <w:p w14:paraId="1BC07AE8" w14:textId="77777777" w:rsidR="00405C26" w:rsidRPr="00135EF8" w:rsidRDefault="00405C26" w:rsidP="00E350D1">
            <w:pPr>
              <w:spacing w:line="276" w:lineRule="auto"/>
              <w:jc w:val="both"/>
              <w:rPr>
                <w:rFonts w:ascii="Times New Roman" w:hAnsi="Times New Roman" w:cs="Times New Roman"/>
                <w:sz w:val="24"/>
                <w:szCs w:val="24"/>
              </w:rPr>
            </w:pPr>
            <w:bookmarkStart w:id="45" w:name="_Toc22735045"/>
            <w:r w:rsidRPr="00135EF8">
              <w:rPr>
                <w:rFonts w:ascii="Times New Roman" w:hAnsi="Times New Roman" w:cs="Times New Roman"/>
                <w:sz w:val="24"/>
                <w:szCs w:val="24"/>
              </w:rPr>
              <w:t>Name of Project Location/ Catchment Area:</w:t>
            </w:r>
            <w:bookmarkEnd w:id="45"/>
          </w:p>
        </w:tc>
        <w:tc>
          <w:tcPr>
            <w:tcW w:w="4940" w:type="dxa"/>
            <w:gridSpan w:val="4"/>
            <w:shd w:val="clear" w:color="auto" w:fill="auto"/>
          </w:tcPr>
          <w:p w14:paraId="4237C8B5" w14:textId="77777777" w:rsidR="00405C26" w:rsidRPr="00135EF8" w:rsidRDefault="00405C26" w:rsidP="00E350D1">
            <w:pPr>
              <w:spacing w:line="276" w:lineRule="auto"/>
              <w:jc w:val="both"/>
              <w:rPr>
                <w:rFonts w:ascii="Times New Roman" w:hAnsi="Times New Roman" w:cs="Times New Roman"/>
                <w:sz w:val="24"/>
                <w:szCs w:val="24"/>
              </w:rPr>
            </w:pPr>
            <w:bookmarkStart w:id="46" w:name="_Toc22735046"/>
            <w:r w:rsidRPr="00135EF8">
              <w:rPr>
                <w:rFonts w:ascii="Times New Roman" w:hAnsi="Times New Roman" w:cs="Times New Roman"/>
                <w:sz w:val="24"/>
                <w:szCs w:val="24"/>
              </w:rPr>
              <w:t>Name of Community/ Village:</w:t>
            </w:r>
            <w:bookmarkEnd w:id="46"/>
          </w:p>
          <w:p w14:paraId="711BAAF5"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4D7A65B9" w14:textId="77777777" w:rsidR="00405C26" w:rsidRPr="00135EF8" w:rsidRDefault="00405C26" w:rsidP="00E350D1">
            <w:pPr>
              <w:spacing w:line="276" w:lineRule="auto"/>
              <w:jc w:val="both"/>
              <w:rPr>
                <w:rFonts w:ascii="Times New Roman" w:hAnsi="Times New Roman" w:cs="Times New Roman"/>
                <w:sz w:val="24"/>
                <w:szCs w:val="24"/>
              </w:rPr>
            </w:pPr>
            <w:bookmarkStart w:id="47" w:name="_Toc22735047"/>
            <w:r w:rsidRPr="00135EF8">
              <w:rPr>
                <w:rFonts w:ascii="Times New Roman" w:hAnsi="Times New Roman" w:cs="Times New Roman"/>
                <w:sz w:val="24"/>
                <w:szCs w:val="24"/>
              </w:rPr>
              <w:t>Reporting Dates:</w:t>
            </w:r>
            <w:bookmarkEnd w:id="47"/>
          </w:p>
        </w:tc>
      </w:tr>
      <w:tr w:rsidR="00405C26" w:rsidRPr="00135EF8" w14:paraId="03830570" w14:textId="77777777" w:rsidTr="001928EE">
        <w:trPr>
          <w:trHeight w:val="1020"/>
        </w:trPr>
        <w:tc>
          <w:tcPr>
            <w:tcW w:w="3335" w:type="dxa"/>
            <w:gridSpan w:val="3"/>
            <w:shd w:val="clear" w:color="auto" w:fill="auto"/>
          </w:tcPr>
          <w:p w14:paraId="0E842CCA" w14:textId="77777777" w:rsidR="00405C26" w:rsidRPr="00135EF8" w:rsidRDefault="00405C26" w:rsidP="00E350D1">
            <w:pPr>
              <w:spacing w:line="276" w:lineRule="auto"/>
              <w:jc w:val="both"/>
              <w:rPr>
                <w:rFonts w:ascii="Times New Roman" w:hAnsi="Times New Roman" w:cs="Times New Roman"/>
                <w:sz w:val="24"/>
                <w:szCs w:val="24"/>
              </w:rPr>
            </w:pPr>
            <w:bookmarkStart w:id="48" w:name="_Toc22735048"/>
            <w:r w:rsidRPr="00135EF8">
              <w:rPr>
                <w:rFonts w:ascii="Times New Roman" w:hAnsi="Times New Roman" w:cs="Times New Roman"/>
                <w:sz w:val="24"/>
                <w:szCs w:val="24"/>
              </w:rPr>
              <w:t>Name of Complainant</w:t>
            </w:r>
            <w:bookmarkEnd w:id="48"/>
            <w:r w:rsidRPr="00135EF8">
              <w:rPr>
                <w:rFonts w:ascii="Times New Roman" w:hAnsi="Times New Roman" w:cs="Times New Roman"/>
                <w:sz w:val="24"/>
                <w:szCs w:val="24"/>
              </w:rPr>
              <w:t xml:space="preserve"> </w:t>
            </w:r>
          </w:p>
        </w:tc>
        <w:tc>
          <w:tcPr>
            <w:tcW w:w="2590" w:type="dxa"/>
            <w:gridSpan w:val="2"/>
            <w:shd w:val="clear" w:color="auto" w:fill="auto"/>
          </w:tcPr>
          <w:p w14:paraId="292CE9F9" w14:textId="19D8A370" w:rsidR="00405C26" w:rsidRPr="00135EF8" w:rsidRDefault="00405C26" w:rsidP="00E350D1">
            <w:pPr>
              <w:spacing w:line="276" w:lineRule="auto"/>
              <w:jc w:val="both"/>
              <w:rPr>
                <w:rFonts w:ascii="Times New Roman" w:hAnsi="Times New Roman" w:cs="Times New Roman"/>
                <w:sz w:val="24"/>
                <w:szCs w:val="24"/>
              </w:rPr>
            </w:pPr>
            <w:bookmarkStart w:id="49" w:name="_Toc22735049"/>
            <w:r w:rsidRPr="00135EF8">
              <w:rPr>
                <w:rFonts w:ascii="Times New Roman" w:hAnsi="Times New Roman" w:cs="Times New Roman"/>
                <w:sz w:val="24"/>
                <w:szCs w:val="24"/>
              </w:rPr>
              <w:t>Complainant Sub component:</w:t>
            </w:r>
            <w:bookmarkEnd w:id="49"/>
          </w:p>
        </w:tc>
        <w:tc>
          <w:tcPr>
            <w:tcW w:w="2980" w:type="dxa"/>
            <w:gridSpan w:val="3"/>
            <w:shd w:val="clear" w:color="auto" w:fill="auto"/>
          </w:tcPr>
          <w:p w14:paraId="3B18CEB2"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 </w:t>
            </w:r>
            <w:bookmarkStart w:id="50" w:name="_Toc22735050"/>
            <w:r w:rsidRPr="00135EF8">
              <w:rPr>
                <w:rFonts w:ascii="Times New Roman" w:hAnsi="Times New Roman" w:cs="Times New Roman"/>
                <w:sz w:val="24"/>
                <w:szCs w:val="24"/>
              </w:rPr>
              <w:t>Household Identification:</w:t>
            </w:r>
            <w:bookmarkEnd w:id="50"/>
            <w:r w:rsidRPr="00135EF8">
              <w:rPr>
                <w:rFonts w:ascii="Times New Roman" w:hAnsi="Times New Roman" w:cs="Times New Roman"/>
                <w:sz w:val="24"/>
                <w:szCs w:val="24"/>
              </w:rPr>
              <w:t xml:space="preserve"> </w:t>
            </w:r>
          </w:p>
          <w:p w14:paraId="40DB1C6C" w14:textId="77777777" w:rsidR="00405C26" w:rsidRPr="00135EF8" w:rsidRDefault="00405C26" w:rsidP="00E350D1">
            <w:pPr>
              <w:spacing w:line="276" w:lineRule="auto"/>
              <w:jc w:val="both"/>
              <w:rPr>
                <w:rFonts w:ascii="Times New Roman" w:hAnsi="Times New Roman" w:cs="Times New Roman"/>
                <w:sz w:val="24"/>
                <w:szCs w:val="24"/>
              </w:rPr>
            </w:pPr>
          </w:p>
        </w:tc>
        <w:tc>
          <w:tcPr>
            <w:tcW w:w="4410" w:type="dxa"/>
            <w:shd w:val="clear" w:color="auto" w:fill="auto"/>
          </w:tcPr>
          <w:p w14:paraId="30DE2677" w14:textId="77777777" w:rsidR="00405C26" w:rsidRPr="00135EF8" w:rsidRDefault="00405C26" w:rsidP="00E350D1">
            <w:pPr>
              <w:spacing w:line="276" w:lineRule="auto"/>
              <w:jc w:val="both"/>
              <w:rPr>
                <w:rFonts w:ascii="Times New Roman" w:hAnsi="Times New Roman" w:cs="Times New Roman"/>
                <w:sz w:val="24"/>
                <w:szCs w:val="24"/>
              </w:rPr>
            </w:pPr>
            <w:bookmarkStart w:id="51" w:name="_Toc22735051"/>
            <w:r w:rsidRPr="00135EF8">
              <w:rPr>
                <w:rFonts w:ascii="Times New Roman" w:hAnsi="Times New Roman" w:cs="Times New Roman"/>
                <w:sz w:val="24"/>
                <w:szCs w:val="24"/>
              </w:rPr>
              <w:t>Phone Number,</w:t>
            </w:r>
            <w:bookmarkEnd w:id="51"/>
            <w:r w:rsidRPr="00135EF8">
              <w:rPr>
                <w:rFonts w:ascii="Times New Roman" w:hAnsi="Times New Roman" w:cs="Times New Roman"/>
                <w:sz w:val="24"/>
                <w:szCs w:val="24"/>
              </w:rPr>
              <w:t xml:space="preserve"> </w:t>
            </w:r>
          </w:p>
          <w:p w14:paraId="3A05971D" w14:textId="5162B1C4" w:rsidR="00405C26" w:rsidRPr="00135EF8" w:rsidRDefault="001928EE" w:rsidP="00E350D1">
            <w:pPr>
              <w:spacing w:line="276" w:lineRule="auto"/>
              <w:jc w:val="both"/>
              <w:rPr>
                <w:rFonts w:ascii="Times New Roman" w:hAnsi="Times New Roman" w:cs="Times New Roman"/>
                <w:sz w:val="24"/>
                <w:szCs w:val="24"/>
              </w:rPr>
            </w:pPr>
            <w:bookmarkStart w:id="52" w:name="_Toc22735052"/>
            <w:r>
              <w:rPr>
                <w:rFonts w:ascii="Times New Roman" w:hAnsi="Times New Roman" w:cs="Times New Roman"/>
                <w:sz w:val="24"/>
                <w:szCs w:val="24"/>
              </w:rPr>
              <w:t>em</w:t>
            </w:r>
            <w:r w:rsidR="00405C26" w:rsidRPr="00135EF8">
              <w:rPr>
                <w:rFonts w:ascii="Times New Roman" w:hAnsi="Times New Roman" w:cs="Times New Roman"/>
                <w:sz w:val="24"/>
                <w:szCs w:val="24"/>
              </w:rPr>
              <w:t>ail:</w:t>
            </w:r>
            <w:bookmarkEnd w:id="52"/>
          </w:p>
        </w:tc>
      </w:tr>
      <w:tr w:rsidR="00405C26" w:rsidRPr="00135EF8" w14:paraId="72B648FB" w14:textId="77777777" w:rsidTr="008772AA">
        <w:trPr>
          <w:trHeight w:val="629"/>
        </w:trPr>
        <w:tc>
          <w:tcPr>
            <w:tcW w:w="13315" w:type="dxa"/>
            <w:gridSpan w:val="9"/>
            <w:shd w:val="clear" w:color="auto" w:fill="auto"/>
          </w:tcPr>
          <w:p w14:paraId="0A1214D8" w14:textId="2702C260" w:rsidR="00405C26" w:rsidRPr="00135EF8" w:rsidRDefault="00405C26" w:rsidP="001928EE">
            <w:pPr>
              <w:spacing w:line="276" w:lineRule="auto"/>
              <w:jc w:val="both"/>
              <w:rPr>
                <w:rFonts w:ascii="Times New Roman" w:hAnsi="Times New Roman" w:cs="Times New Roman"/>
                <w:b/>
                <w:bCs/>
                <w:sz w:val="24"/>
                <w:szCs w:val="24"/>
              </w:rPr>
            </w:pPr>
            <w:r w:rsidRPr="00135EF8">
              <w:rPr>
                <w:rFonts w:ascii="Times New Roman" w:hAnsi="Times New Roman" w:cs="Times New Roman"/>
                <w:sz w:val="24"/>
                <w:szCs w:val="24"/>
              </w:rPr>
              <w:t xml:space="preserve"> </w:t>
            </w:r>
            <w:bookmarkStart w:id="53" w:name="_Toc22735053"/>
            <w:r w:rsidRPr="00135EF8">
              <w:rPr>
                <w:rFonts w:ascii="Times New Roman" w:hAnsi="Times New Roman" w:cs="Times New Roman"/>
                <w:b/>
                <w:bCs/>
                <w:sz w:val="24"/>
                <w:szCs w:val="24"/>
              </w:rPr>
              <w:t>SECTION B: DETAILS OF THE GRIEVANCE</w:t>
            </w:r>
            <w:bookmarkEnd w:id="53"/>
            <w:r w:rsidRPr="00135EF8">
              <w:rPr>
                <w:rFonts w:ascii="Times New Roman" w:hAnsi="Times New Roman" w:cs="Times New Roman"/>
                <w:b/>
                <w:bCs/>
                <w:sz w:val="24"/>
                <w:szCs w:val="24"/>
              </w:rPr>
              <w:t xml:space="preserve"> </w:t>
            </w:r>
          </w:p>
        </w:tc>
      </w:tr>
      <w:tr w:rsidR="00405C26" w:rsidRPr="00135EF8" w14:paraId="5DCDE978" w14:textId="77777777" w:rsidTr="008772AA">
        <w:trPr>
          <w:trHeight w:val="290"/>
        </w:trPr>
        <w:tc>
          <w:tcPr>
            <w:tcW w:w="570" w:type="dxa"/>
            <w:vMerge w:val="restart"/>
            <w:shd w:val="clear" w:color="auto" w:fill="auto"/>
          </w:tcPr>
          <w:p w14:paraId="561AACF5" w14:textId="77777777" w:rsidR="00405C26" w:rsidRPr="00135EF8" w:rsidRDefault="00405C26" w:rsidP="00E350D1">
            <w:pPr>
              <w:spacing w:line="276" w:lineRule="auto"/>
              <w:jc w:val="both"/>
              <w:rPr>
                <w:rFonts w:ascii="Times New Roman" w:hAnsi="Times New Roman" w:cs="Times New Roman"/>
                <w:sz w:val="24"/>
                <w:szCs w:val="24"/>
              </w:rPr>
            </w:pPr>
            <w:bookmarkStart w:id="54" w:name="_Toc22735054"/>
            <w:r w:rsidRPr="00135EF8">
              <w:rPr>
                <w:rFonts w:ascii="Times New Roman" w:hAnsi="Times New Roman" w:cs="Times New Roman"/>
                <w:sz w:val="24"/>
                <w:szCs w:val="24"/>
              </w:rPr>
              <w:t>Ref No.</w:t>
            </w:r>
            <w:bookmarkEnd w:id="54"/>
          </w:p>
        </w:tc>
        <w:tc>
          <w:tcPr>
            <w:tcW w:w="1240" w:type="dxa"/>
            <w:vMerge w:val="restart"/>
            <w:shd w:val="clear" w:color="auto" w:fill="auto"/>
          </w:tcPr>
          <w:p w14:paraId="586A22DF" w14:textId="77777777" w:rsidR="00405C26" w:rsidRPr="00135EF8" w:rsidRDefault="00405C26" w:rsidP="00E350D1">
            <w:pPr>
              <w:spacing w:line="276" w:lineRule="auto"/>
              <w:jc w:val="both"/>
              <w:rPr>
                <w:rFonts w:ascii="Times New Roman" w:hAnsi="Times New Roman" w:cs="Times New Roman"/>
                <w:sz w:val="24"/>
                <w:szCs w:val="24"/>
              </w:rPr>
            </w:pPr>
            <w:bookmarkStart w:id="55" w:name="_Toc22735055"/>
            <w:r w:rsidRPr="00135EF8">
              <w:rPr>
                <w:rFonts w:ascii="Times New Roman" w:hAnsi="Times New Roman" w:cs="Times New Roman"/>
                <w:sz w:val="24"/>
                <w:szCs w:val="24"/>
              </w:rPr>
              <w:t>Date of receipts of Grievance</w:t>
            </w:r>
            <w:bookmarkEnd w:id="55"/>
          </w:p>
        </w:tc>
        <w:tc>
          <w:tcPr>
            <w:tcW w:w="3405" w:type="dxa"/>
            <w:gridSpan w:val="2"/>
            <w:vMerge w:val="restart"/>
            <w:shd w:val="clear" w:color="auto" w:fill="auto"/>
          </w:tcPr>
          <w:p w14:paraId="7AC8A61E" w14:textId="77777777" w:rsidR="00405C26" w:rsidRPr="00135EF8" w:rsidRDefault="00405C26" w:rsidP="00E350D1">
            <w:pPr>
              <w:spacing w:line="276" w:lineRule="auto"/>
              <w:jc w:val="both"/>
              <w:rPr>
                <w:rFonts w:ascii="Times New Roman" w:hAnsi="Times New Roman" w:cs="Times New Roman"/>
                <w:sz w:val="24"/>
                <w:szCs w:val="24"/>
              </w:rPr>
            </w:pPr>
            <w:bookmarkStart w:id="56" w:name="_Toc22735056"/>
            <w:r w:rsidRPr="00135EF8">
              <w:rPr>
                <w:rFonts w:ascii="Times New Roman" w:hAnsi="Times New Roman" w:cs="Times New Roman"/>
                <w:sz w:val="24"/>
                <w:szCs w:val="24"/>
              </w:rPr>
              <w:t>Summary Description of Grievance/Complaint</w:t>
            </w:r>
            <w:bookmarkEnd w:id="56"/>
          </w:p>
        </w:tc>
        <w:tc>
          <w:tcPr>
            <w:tcW w:w="3060" w:type="dxa"/>
            <w:gridSpan w:val="3"/>
            <w:shd w:val="clear" w:color="auto" w:fill="auto"/>
          </w:tcPr>
          <w:p w14:paraId="7E99B652" w14:textId="77777777" w:rsidR="00405C26" w:rsidRPr="00135EF8" w:rsidRDefault="00405C26" w:rsidP="00E350D1">
            <w:pPr>
              <w:spacing w:line="276" w:lineRule="auto"/>
              <w:jc w:val="both"/>
              <w:rPr>
                <w:rFonts w:ascii="Times New Roman" w:hAnsi="Times New Roman" w:cs="Times New Roman"/>
                <w:sz w:val="24"/>
                <w:szCs w:val="24"/>
              </w:rPr>
            </w:pPr>
            <w:bookmarkStart w:id="57" w:name="_Toc22735057"/>
            <w:r w:rsidRPr="00135EF8">
              <w:rPr>
                <w:rFonts w:ascii="Times New Roman" w:hAnsi="Times New Roman" w:cs="Times New Roman"/>
                <w:sz w:val="24"/>
                <w:szCs w:val="24"/>
              </w:rPr>
              <w:t>Follow-up/Investigation</w:t>
            </w:r>
            <w:bookmarkEnd w:id="57"/>
          </w:p>
        </w:tc>
        <w:tc>
          <w:tcPr>
            <w:tcW w:w="5040" w:type="dxa"/>
            <w:gridSpan w:val="2"/>
            <w:vMerge w:val="restart"/>
            <w:shd w:val="clear" w:color="auto" w:fill="auto"/>
          </w:tcPr>
          <w:p w14:paraId="69F45781" w14:textId="77777777" w:rsidR="00405C26" w:rsidRPr="00135EF8" w:rsidRDefault="00405C26" w:rsidP="00E350D1">
            <w:pPr>
              <w:spacing w:line="276" w:lineRule="auto"/>
              <w:jc w:val="both"/>
              <w:rPr>
                <w:rFonts w:ascii="Times New Roman" w:hAnsi="Times New Roman" w:cs="Times New Roman"/>
                <w:sz w:val="24"/>
                <w:szCs w:val="24"/>
              </w:rPr>
            </w:pPr>
            <w:bookmarkStart w:id="58" w:name="_Toc22735058"/>
            <w:r w:rsidRPr="00135EF8">
              <w:rPr>
                <w:rFonts w:ascii="Times New Roman" w:hAnsi="Times New Roman" w:cs="Times New Roman"/>
                <w:sz w:val="24"/>
                <w:szCs w:val="24"/>
              </w:rPr>
              <w:t>Resolution Made</w:t>
            </w:r>
            <w:bookmarkEnd w:id="58"/>
          </w:p>
        </w:tc>
      </w:tr>
      <w:tr w:rsidR="00405C26" w:rsidRPr="00135EF8" w14:paraId="0D0C6C50" w14:textId="77777777" w:rsidTr="008772AA">
        <w:trPr>
          <w:trHeight w:val="699"/>
        </w:trPr>
        <w:tc>
          <w:tcPr>
            <w:tcW w:w="570" w:type="dxa"/>
            <w:vMerge/>
            <w:shd w:val="clear" w:color="auto" w:fill="auto"/>
          </w:tcPr>
          <w:p w14:paraId="3F82993B" w14:textId="77777777" w:rsidR="00405C26" w:rsidRPr="00135EF8" w:rsidRDefault="00405C26" w:rsidP="00E350D1">
            <w:pPr>
              <w:spacing w:line="276" w:lineRule="auto"/>
              <w:jc w:val="both"/>
              <w:rPr>
                <w:rFonts w:ascii="Times New Roman" w:hAnsi="Times New Roman" w:cs="Times New Roman"/>
                <w:sz w:val="24"/>
                <w:szCs w:val="24"/>
              </w:rPr>
            </w:pPr>
          </w:p>
        </w:tc>
        <w:tc>
          <w:tcPr>
            <w:tcW w:w="1240" w:type="dxa"/>
            <w:vMerge/>
            <w:shd w:val="clear" w:color="auto" w:fill="auto"/>
          </w:tcPr>
          <w:p w14:paraId="103D30D9"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vMerge/>
            <w:shd w:val="clear" w:color="auto" w:fill="auto"/>
          </w:tcPr>
          <w:p w14:paraId="1687A217" w14:textId="77777777" w:rsidR="00405C26" w:rsidRPr="00135EF8" w:rsidRDefault="00405C26"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6C621B1A" w14:textId="77777777" w:rsidR="00405C26" w:rsidRPr="00135EF8" w:rsidRDefault="00405C26" w:rsidP="00E350D1">
            <w:pPr>
              <w:spacing w:line="276" w:lineRule="auto"/>
              <w:jc w:val="both"/>
              <w:rPr>
                <w:rFonts w:ascii="Times New Roman" w:hAnsi="Times New Roman" w:cs="Times New Roman"/>
                <w:sz w:val="24"/>
                <w:szCs w:val="24"/>
              </w:rPr>
            </w:pPr>
            <w:bookmarkStart w:id="59" w:name="_Toc22735059"/>
            <w:r w:rsidRPr="00135EF8">
              <w:rPr>
                <w:rFonts w:ascii="Times New Roman" w:hAnsi="Times New Roman" w:cs="Times New Roman"/>
                <w:sz w:val="24"/>
                <w:szCs w:val="24"/>
              </w:rPr>
              <w:t>Date</w:t>
            </w:r>
            <w:bookmarkEnd w:id="59"/>
          </w:p>
        </w:tc>
        <w:tc>
          <w:tcPr>
            <w:tcW w:w="1890" w:type="dxa"/>
            <w:shd w:val="clear" w:color="auto" w:fill="auto"/>
          </w:tcPr>
          <w:p w14:paraId="0AB6B0FB" w14:textId="77777777" w:rsidR="00405C26" w:rsidRPr="00135EF8" w:rsidRDefault="00405C26" w:rsidP="00E350D1">
            <w:pPr>
              <w:spacing w:line="276" w:lineRule="auto"/>
              <w:jc w:val="both"/>
              <w:rPr>
                <w:rFonts w:ascii="Times New Roman" w:hAnsi="Times New Roman" w:cs="Times New Roman"/>
                <w:sz w:val="24"/>
                <w:szCs w:val="24"/>
              </w:rPr>
            </w:pPr>
            <w:bookmarkStart w:id="60" w:name="_Toc22735060"/>
            <w:r w:rsidRPr="00135EF8">
              <w:rPr>
                <w:rFonts w:ascii="Times New Roman" w:hAnsi="Times New Roman" w:cs="Times New Roman"/>
                <w:sz w:val="24"/>
                <w:szCs w:val="24"/>
              </w:rPr>
              <w:t>Person Assigned</w:t>
            </w:r>
            <w:bookmarkEnd w:id="60"/>
          </w:p>
        </w:tc>
        <w:tc>
          <w:tcPr>
            <w:tcW w:w="5040" w:type="dxa"/>
            <w:gridSpan w:val="2"/>
            <w:vMerge/>
            <w:shd w:val="clear" w:color="auto" w:fill="auto"/>
          </w:tcPr>
          <w:p w14:paraId="1DB03C77"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6DE0C207" w14:textId="77777777" w:rsidTr="001928EE">
        <w:trPr>
          <w:trHeight w:val="678"/>
        </w:trPr>
        <w:tc>
          <w:tcPr>
            <w:tcW w:w="570" w:type="dxa"/>
            <w:shd w:val="clear" w:color="auto" w:fill="auto"/>
          </w:tcPr>
          <w:p w14:paraId="30A3ECB0" w14:textId="77777777" w:rsidR="00405C26" w:rsidRPr="00135EF8" w:rsidRDefault="00405C26" w:rsidP="00E350D1">
            <w:pPr>
              <w:spacing w:line="276" w:lineRule="auto"/>
              <w:jc w:val="both"/>
              <w:rPr>
                <w:rFonts w:ascii="Times New Roman" w:hAnsi="Times New Roman" w:cs="Times New Roman"/>
                <w:sz w:val="24"/>
                <w:szCs w:val="24"/>
              </w:rPr>
            </w:pPr>
            <w:bookmarkStart w:id="61" w:name="_Toc22735061"/>
            <w:r w:rsidRPr="00135EF8">
              <w:rPr>
                <w:rFonts w:ascii="Times New Roman" w:hAnsi="Times New Roman" w:cs="Times New Roman"/>
                <w:sz w:val="24"/>
                <w:szCs w:val="24"/>
              </w:rPr>
              <w:t>G1</w:t>
            </w:r>
            <w:bookmarkEnd w:id="61"/>
          </w:p>
        </w:tc>
        <w:tc>
          <w:tcPr>
            <w:tcW w:w="1240" w:type="dxa"/>
            <w:shd w:val="clear" w:color="auto" w:fill="auto"/>
          </w:tcPr>
          <w:p w14:paraId="1BBBFB8C"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shd w:val="clear" w:color="auto" w:fill="auto"/>
          </w:tcPr>
          <w:p w14:paraId="15ADFB02" w14:textId="77777777" w:rsidR="00405C26" w:rsidRPr="00135EF8" w:rsidRDefault="00405C26"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4E834AB3" w14:textId="77777777" w:rsidR="00405C26" w:rsidRPr="00135EF8" w:rsidRDefault="00405C26" w:rsidP="00E350D1">
            <w:pPr>
              <w:spacing w:line="276" w:lineRule="auto"/>
              <w:jc w:val="both"/>
              <w:rPr>
                <w:rFonts w:ascii="Times New Roman" w:hAnsi="Times New Roman" w:cs="Times New Roman"/>
                <w:sz w:val="24"/>
                <w:szCs w:val="24"/>
              </w:rPr>
            </w:pPr>
          </w:p>
        </w:tc>
        <w:tc>
          <w:tcPr>
            <w:tcW w:w="1890" w:type="dxa"/>
            <w:shd w:val="clear" w:color="auto" w:fill="auto"/>
          </w:tcPr>
          <w:p w14:paraId="1DD5A01A"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276BCE94"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1321C2A4" w14:textId="77777777" w:rsidTr="001928EE">
        <w:trPr>
          <w:trHeight w:val="615"/>
        </w:trPr>
        <w:tc>
          <w:tcPr>
            <w:tcW w:w="570" w:type="dxa"/>
            <w:shd w:val="clear" w:color="auto" w:fill="auto"/>
          </w:tcPr>
          <w:p w14:paraId="62808492" w14:textId="77777777" w:rsidR="00405C26" w:rsidRPr="00135EF8" w:rsidRDefault="00405C26" w:rsidP="00E350D1">
            <w:pPr>
              <w:spacing w:line="276" w:lineRule="auto"/>
              <w:jc w:val="both"/>
              <w:rPr>
                <w:rFonts w:ascii="Times New Roman" w:hAnsi="Times New Roman" w:cs="Times New Roman"/>
                <w:sz w:val="24"/>
                <w:szCs w:val="24"/>
              </w:rPr>
            </w:pPr>
            <w:bookmarkStart w:id="62" w:name="_Toc22735062"/>
            <w:r w:rsidRPr="00135EF8">
              <w:rPr>
                <w:rFonts w:ascii="Times New Roman" w:hAnsi="Times New Roman" w:cs="Times New Roman"/>
                <w:sz w:val="24"/>
                <w:szCs w:val="24"/>
              </w:rPr>
              <w:t>G2</w:t>
            </w:r>
            <w:bookmarkEnd w:id="62"/>
          </w:p>
        </w:tc>
        <w:tc>
          <w:tcPr>
            <w:tcW w:w="1240" w:type="dxa"/>
            <w:shd w:val="clear" w:color="auto" w:fill="auto"/>
          </w:tcPr>
          <w:p w14:paraId="776AC2F5"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shd w:val="clear" w:color="auto" w:fill="auto"/>
          </w:tcPr>
          <w:p w14:paraId="55C61CC0" w14:textId="77777777" w:rsidR="00405C26" w:rsidRPr="00135EF8" w:rsidRDefault="00405C26"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2C49D362" w14:textId="77777777" w:rsidR="00405C26" w:rsidRPr="00135EF8" w:rsidRDefault="00405C26" w:rsidP="00E350D1">
            <w:pPr>
              <w:spacing w:line="276" w:lineRule="auto"/>
              <w:jc w:val="both"/>
              <w:rPr>
                <w:rFonts w:ascii="Times New Roman" w:hAnsi="Times New Roman" w:cs="Times New Roman"/>
                <w:sz w:val="24"/>
                <w:szCs w:val="24"/>
              </w:rPr>
            </w:pPr>
          </w:p>
        </w:tc>
        <w:tc>
          <w:tcPr>
            <w:tcW w:w="1890" w:type="dxa"/>
            <w:shd w:val="clear" w:color="auto" w:fill="auto"/>
          </w:tcPr>
          <w:p w14:paraId="273F2414"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3C57E610"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52AC4969" w14:textId="77777777" w:rsidTr="001928EE">
        <w:trPr>
          <w:trHeight w:val="633"/>
        </w:trPr>
        <w:tc>
          <w:tcPr>
            <w:tcW w:w="570" w:type="dxa"/>
            <w:shd w:val="clear" w:color="auto" w:fill="auto"/>
          </w:tcPr>
          <w:p w14:paraId="1134C45B" w14:textId="77777777" w:rsidR="00405C26" w:rsidRPr="00135EF8" w:rsidRDefault="00405C26" w:rsidP="00E350D1">
            <w:pPr>
              <w:spacing w:line="276" w:lineRule="auto"/>
              <w:jc w:val="both"/>
              <w:rPr>
                <w:rFonts w:ascii="Times New Roman" w:hAnsi="Times New Roman" w:cs="Times New Roman"/>
                <w:sz w:val="24"/>
                <w:szCs w:val="24"/>
              </w:rPr>
            </w:pPr>
            <w:bookmarkStart w:id="63" w:name="_Toc22735063"/>
            <w:r w:rsidRPr="00135EF8">
              <w:rPr>
                <w:rFonts w:ascii="Times New Roman" w:hAnsi="Times New Roman" w:cs="Times New Roman"/>
                <w:sz w:val="24"/>
                <w:szCs w:val="24"/>
              </w:rPr>
              <w:t>G3</w:t>
            </w:r>
            <w:bookmarkEnd w:id="63"/>
          </w:p>
        </w:tc>
        <w:tc>
          <w:tcPr>
            <w:tcW w:w="1240" w:type="dxa"/>
            <w:shd w:val="clear" w:color="auto" w:fill="auto"/>
          </w:tcPr>
          <w:p w14:paraId="305D8212"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shd w:val="clear" w:color="auto" w:fill="auto"/>
          </w:tcPr>
          <w:p w14:paraId="0E53AA0F" w14:textId="2B694A96" w:rsidR="001928EE" w:rsidRPr="00135EF8" w:rsidRDefault="001928EE"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3AAFB9CC" w14:textId="77777777" w:rsidR="00405C26" w:rsidRPr="00135EF8" w:rsidRDefault="00405C26" w:rsidP="00E350D1">
            <w:pPr>
              <w:spacing w:line="276" w:lineRule="auto"/>
              <w:jc w:val="both"/>
              <w:rPr>
                <w:rFonts w:ascii="Times New Roman" w:hAnsi="Times New Roman" w:cs="Times New Roman"/>
                <w:sz w:val="24"/>
                <w:szCs w:val="24"/>
              </w:rPr>
            </w:pPr>
          </w:p>
        </w:tc>
        <w:tc>
          <w:tcPr>
            <w:tcW w:w="1890" w:type="dxa"/>
            <w:shd w:val="clear" w:color="auto" w:fill="auto"/>
          </w:tcPr>
          <w:p w14:paraId="0277915E"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401076D9" w14:textId="77777777" w:rsidR="00405C26" w:rsidRPr="00135EF8" w:rsidRDefault="00405C26" w:rsidP="00E350D1">
            <w:pPr>
              <w:spacing w:line="276" w:lineRule="auto"/>
              <w:jc w:val="both"/>
              <w:rPr>
                <w:rFonts w:ascii="Times New Roman" w:hAnsi="Times New Roman" w:cs="Times New Roman"/>
                <w:sz w:val="24"/>
                <w:szCs w:val="24"/>
              </w:rPr>
            </w:pPr>
          </w:p>
        </w:tc>
      </w:tr>
    </w:tbl>
    <w:p w14:paraId="626E88C7" w14:textId="77777777" w:rsidR="00452262" w:rsidRPr="00135EF8" w:rsidRDefault="00452262" w:rsidP="00E350D1">
      <w:pPr>
        <w:spacing w:line="276" w:lineRule="auto"/>
        <w:jc w:val="both"/>
        <w:rPr>
          <w:rFonts w:ascii="Times New Roman" w:hAnsi="Times New Roman" w:cs="Times New Roman"/>
          <w:sz w:val="24"/>
          <w:szCs w:val="24"/>
        </w:rPr>
      </w:pPr>
      <w:bookmarkStart w:id="64" w:name="_Toc22735064"/>
    </w:p>
    <w:p w14:paraId="3689252D" w14:textId="218E12A8"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Reporting Officer: ………………………………………………………………….</w:t>
      </w:r>
      <w:bookmarkEnd w:id="64"/>
    </w:p>
    <w:p w14:paraId="4663F5A1" w14:textId="77777777" w:rsidR="00405C26" w:rsidRPr="00135EF8" w:rsidRDefault="00405C26" w:rsidP="00E350D1">
      <w:pPr>
        <w:spacing w:line="276" w:lineRule="auto"/>
        <w:jc w:val="both"/>
        <w:rPr>
          <w:rFonts w:ascii="Times New Roman" w:hAnsi="Times New Roman" w:cs="Times New Roman"/>
          <w:sz w:val="24"/>
          <w:szCs w:val="24"/>
        </w:rPr>
      </w:pPr>
    </w:p>
    <w:p w14:paraId="03D309DE" w14:textId="77777777" w:rsidR="00405C26" w:rsidRPr="00135EF8" w:rsidRDefault="00405C26" w:rsidP="00E350D1">
      <w:pPr>
        <w:spacing w:line="276" w:lineRule="auto"/>
        <w:jc w:val="both"/>
        <w:rPr>
          <w:rFonts w:ascii="Times New Roman" w:hAnsi="Times New Roman" w:cs="Times New Roman"/>
          <w:b/>
          <w:bCs/>
          <w:sz w:val="24"/>
          <w:szCs w:val="24"/>
        </w:rPr>
      </w:pPr>
      <w:bookmarkStart w:id="65" w:name="_Toc22735065"/>
      <w:r w:rsidRPr="00135EF8">
        <w:rPr>
          <w:rFonts w:ascii="Times New Roman" w:hAnsi="Times New Roman" w:cs="Times New Roman"/>
          <w:b/>
          <w:bCs/>
          <w:sz w:val="24"/>
          <w:szCs w:val="24"/>
        </w:rPr>
        <w:t>SECTION C: SUBMISSION OF GRIEVANCE</w:t>
      </w:r>
      <w:bookmarkEnd w:id="65"/>
      <w:r w:rsidRPr="00135EF8">
        <w:rPr>
          <w:rFonts w:ascii="Times New Roman" w:hAnsi="Times New Roman" w:cs="Times New Roman"/>
          <w:b/>
          <w:bCs/>
          <w:sz w:val="24"/>
          <w:szCs w:val="24"/>
        </w:rPr>
        <w:t xml:space="preserve"> </w:t>
      </w:r>
    </w:p>
    <w:p w14:paraId="5311249D" w14:textId="77777777" w:rsidR="00405C26" w:rsidRPr="00135EF8" w:rsidRDefault="00405C26" w:rsidP="00E350D1">
      <w:pPr>
        <w:spacing w:line="276" w:lineRule="auto"/>
        <w:jc w:val="both"/>
        <w:rPr>
          <w:rFonts w:ascii="Times New Roman" w:hAnsi="Times New Roman" w:cs="Times New Roman"/>
          <w:sz w:val="24"/>
          <w:szCs w:val="24"/>
        </w:rPr>
      </w:pPr>
      <w:bookmarkStart w:id="66" w:name="_Toc22735066"/>
      <w:r w:rsidRPr="00135EF8">
        <w:rPr>
          <w:rFonts w:ascii="Times New Roman" w:hAnsi="Times New Roman" w:cs="Times New Roman"/>
          <w:sz w:val="24"/>
          <w:szCs w:val="24"/>
        </w:rPr>
        <w:t>If case is closed, GRM Committee members &amp; complainant to sign below</w:t>
      </w:r>
      <w:bookmarkEnd w:id="66"/>
    </w:p>
    <w:p w14:paraId="53B68B94" w14:textId="77777777" w:rsidR="00405C26" w:rsidRPr="00135EF8" w:rsidRDefault="00405C26" w:rsidP="00E350D1">
      <w:pPr>
        <w:spacing w:line="276" w:lineRule="auto"/>
        <w:jc w:val="both"/>
        <w:rPr>
          <w:rFonts w:ascii="Times New Roman" w:hAnsi="Times New Roman" w:cs="Times New Roman"/>
          <w:sz w:val="24"/>
          <w:szCs w:val="24"/>
        </w:rPr>
      </w:pPr>
      <w:bookmarkStart w:id="67" w:name="_Toc22735067"/>
      <w:r w:rsidRPr="00135EF8">
        <w:rPr>
          <w:rFonts w:ascii="Times New Roman" w:hAnsi="Times New Roman" w:cs="Times New Roman"/>
          <w:sz w:val="24"/>
          <w:szCs w:val="24"/>
        </w:rPr>
        <w:t>GRM Committee Chair_____________________________________</w:t>
      </w:r>
      <w:bookmarkEnd w:id="67"/>
    </w:p>
    <w:p w14:paraId="1D157FDD" w14:textId="77777777" w:rsidR="00405C26" w:rsidRPr="00135EF8" w:rsidRDefault="00405C26" w:rsidP="00E350D1">
      <w:pPr>
        <w:spacing w:line="276" w:lineRule="auto"/>
        <w:jc w:val="both"/>
        <w:rPr>
          <w:rFonts w:ascii="Times New Roman" w:hAnsi="Times New Roman" w:cs="Times New Roman"/>
          <w:sz w:val="24"/>
          <w:szCs w:val="24"/>
        </w:rPr>
      </w:pPr>
      <w:bookmarkStart w:id="68" w:name="_Toc22735068"/>
      <w:r w:rsidRPr="00135EF8">
        <w:rPr>
          <w:rFonts w:ascii="Times New Roman" w:hAnsi="Times New Roman" w:cs="Times New Roman"/>
          <w:sz w:val="24"/>
          <w:szCs w:val="24"/>
        </w:rPr>
        <w:t>Name &amp; Signature of Project Affected Person /Beneficiary___________________________</w:t>
      </w:r>
      <w:bookmarkEnd w:id="68"/>
    </w:p>
    <w:p w14:paraId="5CD7059E" w14:textId="77777777" w:rsidR="00405C26" w:rsidRPr="00135EF8" w:rsidRDefault="00405C26" w:rsidP="00E350D1">
      <w:pPr>
        <w:spacing w:line="276" w:lineRule="auto"/>
        <w:jc w:val="both"/>
        <w:rPr>
          <w:rFonts w:ascii="Times New Roman" w:hAnsi="Times New Roman" w:cs="Times New Roman"/>
          <w:sz w:val="24"/>
          <w:szCs w:val="24"/>
        </w:rPr>
      </w:pPr>
      <w:bookmarkStart w:id="69" w:name="_Toc22735069"/>
      <w:r w:rsidRPr="00135EF8">
        <w:rPr>
          <w:rFonts w:ascii="Times New Roman" w:hAnsi="Times New Roman" w:cs="Times New Roman"/>
          <w:sz w:val="24"/>
          <w:szCs w:val="24"/>
        </w:rPr>
        <w:t>GRM Committee Secretary__________________________________</w:t>
      </w:r>
      <w:bookmarkEnd w:id="69"/>
      <w:r w:rsidRPr="00135EF8">
        <w:rPr>
          <w:rFonts w:ascii="Times New Roman" w:hAnsi="Times New Roman" w:cs="Times New Roman"/>
          <w:sz w:val="24"/>
          <w:szCs w:val="24"/>
        </w:rPr>
        <w:tab/>
      </w:r>
    </w:p>
    <w:p w14:paraId="3FFF716A" w14:textId="77777777" w:rsidR="00405C26" w:rsidRPr="00135EF8" w:rsidRDefault="00405C26" w:rsidP="00E350D1">
      <w:pPr>
        <w:spacing w:line="276" w:lineRule="auto"/>
        <w:jc w:val="both"/>
        <w:rPr>
          <w:rFonts w:ascii="Times New Roman" w:hAnsi="Times New Roman" w:cs="Times New Roman"/>
          <w:sz w:val="24"/>
          <w:szCs w:val="24"/>
        </w:rPr>
      </w:pPr>
      <w:bookmarkStart w:id="70" w:name="_Toc22735070"/>
      <w:r w:rsidRPr="00135EF8">
        <w:rPr>
          <w:rFonts w:ascii="Times New Roman" w:hAnsi="Times New Roman" w:cs="Times New Roman"/>
          <w:sz w:val="24"/>
          <w:szCs w:val="24"/>
        </w:rPr>
        <w:t>Date: ___________________________________________________</w:t>
      </w:r>
      <w:bookmarkEnd w:id="70"/>
    </w:p>
    <w:p w14:paraId="5C63D908" w14:textId="77777777" w:rsidR="00405C26" w:rsidRPr="00135EF8" w:rsidRDefault="00405C26" w:rsidP="00E350D1">
      <w:pPr>
        <w:spacing w:line="276" w:lineRule="auto"/>
        <w:jc w:val="both"/>
        <w:rPr>
          <w:rFonts w:ascii="Times New Roman" w:hAnsi="Times New Roman" w:cs="Times New Roman"/>
          <w:sz w:val="24"/>
          <w:szCs w:val="24"/>
        </w:rPr>
      </w:pPr>
    </w:p>
    <w:p w14:paraId="7D89E0EB" w14:textId="77777777" w:rsidR="00405C26" w:rsidRPr="00135EF8" w:rsidRDefault="00405C26" w:rsidP="00E350D1">
      <w:pPr>
        <w:spacing w:line="276" w:lineRule="auto"/>
        <w:jc w:val="both"/>
        <w:rPr>
          <w:rFonts w:ascii="Times New Roman" w:hAnsi="Times New Roman" w:cs="Times New Roman"/>
          <w:b/>
          <w:bCs/>
          <w:sz w:val="24"/>
          <w:szCs w:val="24"/>
        </w:rPr>
      </w:pPr>
      <w:bookmarkStart w:id="71" w:name="_Toc22735071"/>
      <w:r w:rsidRPr="00135EF8">
        <w:rPr>
          <w:rFonts w:ascii="Times New Roman" w:hAnsi="Times New Roman" w:cs="Times New Roman"/>
          <w:b/>
          <w:bCs/>
          <w:sz w:val="24"/>
          <w:szCs w:val="24"/>
        </w:rPr>
        <w:t>SECTION D: REFERRAL OF CASES</w:t>
      </w:r>
      <w:bookmarkEnd w:id="71"/>
    </w:p>
    <w:p w14:paraId="2D868F7C" w14:textId="77777777" w:rsidR="00405C26" w:rsidRPr="00135EF8" w:rsidRDefault="00405C26" w:rsidP="00E350D1">
      <w:pPr>
        <w:spacing w:line="276" w:lineRule="auto"/>
        <w:jc w:val="both"/>
        <w:rPr>
          <w:rFonts w:ascii="Times New Roman" w:hAnsi="Times New Roman" w:cs="Times New Roman"/>
          <w:b/>
          <w:bCs/>
          <w:sz w:val="24"/>
          <w:szCs w:val="24"/>
        </w:rPr>
      </w:pPr>
      <w:bookmarkStart w:id="72" w:name="_Toc22735072"/>
      <w:r w:rsidRPr="00135EF8">
        <w:rPr>
          <w:rFonts w:ascii="Times New Roman" w:hAnsi="Times New Roman" w:cs="Times New Roman"/>
          <w:b/>
          <w:bCs/>
          <w:sz w:val="24"/>
          <w:szCs w:val="24"/>
        </w:rPr>
        <w:t>Referred to PMUGRMC</w:t>
      </w:r>
      <w:bookmarkEnd w:id="72"/>
      <w:r w:rsidRPr="00135EF8">
        <w:rPr>
          <w:rFonts w:ascii="Times New Roman" w:hAnsi="Times New Roman" w:cs="Times New Roman"/>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1740"/>
        <w:gridCol w:w="1946"/>
        <w:gridCol w:w="6299"/>
      </w:tblGrid>
      <w:tr w:rsidR="00405C26" w:rsidRPr="00135EF8" w14:paraId="2EACD992" w14:textId="77777777" w:rsidTr="008772AA">
        <w:trPr>
          <w:trHeight w:val="614"/>
        </w:trPr>
        <w:tc>
          <w:tcPr>
            <w:tcW w:w="1101" w:type="dxa"/>
            <w:vMerge w:val="restart"/>
            <w:shd w:val="clear" w:color="auto" w:fill="auto"/>
          </w:tcPr>
          <w:p w14:paraId="1E3B421E" w14:textId="77777777" w:rsidR="00405C26" w:rsidRPr="00135EF8" w:rsidRDefault="00405C26" w:rsidP="00E350D1">
            <w:pPr>
              <w:spacing w:line="276" w:lineRule="auto"/>
              <w:jc w:val="both"/>
              <w:rPr>
                <w:rFonts w:ascii="Times New Roman" w:hAnsi="Times New Roman" w:cs="Times New Roman"/>
                <w:sz w:val="24"/>
                <w:szCs w:val="24"/>
              </w:rPr>
            </w:pPr>
            <w:bookmarkStart w:id="73" w:name="_Toc22735073"/>
            <w:r w:rsidRPr="00135EF8">
              <w:rPr>
                <w:rFonts w:ascii="Times New Roman" w:hAnsi="Times New Roman" w:cs="Times New Roman"/>
                <w:sz w:val="24"/>
                <w:szCs w:val="24"/>
              </w:rPr>
              <w:t>Ref No.</w:t>
            </w:r>
            <w:bookmarkEnd w:id="73"/>
          </w:p>
        </w:tc>
        <w:tc>
          <w:tcPr>
            <w:tcW w:w="2409" w:type="dxa"/>
            <w:vMerge w:val="restart"/>
            <w:shd w:val="clear" w:color="auto" w:fill="auto"/>
          </w:tcPr>
          <w:p w14:paraId="626449F8" w14:textId="77777777" w:rsidR="00405C26" w:rsidRPr="00135EF8" w:rsidRDefault="00405C26" w:rsidP="00E350D1">
            <w:pPr>
              <w:spacing w:line="276" w:lineRule="auto"/>
              <w:jc w:val="both"/>
              <w:rPr>
                <w:rFonts w:ascii="Times New Roman" w:hAnsi="Times New Roman" w:cs="Times New Roman"/>
                <w:sz w:val="24"/>
                <w:szCs w:val="24"/>
              </w:rPr>
            </w:pPr>
            <w:bookmarkStart w:id="74" w:name="_Toc22735074"/>
            <w:r w:rsidRPr="00135EF8">
              <w:rPr>
                <w:rFonts w:ascii="Times New Roman" w:hAnsi="Times New Roman" w:cs="Times New Roman"/>
                <w:sz w:val="24"/>
                <w:szCs w:val="24"/>
              </w:rPr>
              <w:t>Date of Referral</w:t>
            </w:r>
            <w:bookmarkEnd w:id="74"/>
          </w:p>
        </w:tc>
        <w:tc>
          <w:tcPr>
            <w:tcW w:w="3686" w:type="dxa"/>
            <w:gridSpan w:val="2"/>
            <w:shd w:val="clear" w:color="auto" w:fill="auto"/>
          </w:tcPr>
          <w:p w14:paraId="3C769D77" w14:textId="77777777" w:rsidR="00405C26" w:rsidRPr="00135EF8" w:rsidRDefault="00405C26" w:rsidP="00E350D1">
            <w:pPr>
              <w:spacing w:line="276" w:lineRule="auto"/>
              <w:jc w:val="both"/>
              <w:rPr>
                <w:rFonts w:ascii="Times New Roman" w:hAnsi="Times New Roman" w:cs="Times New Roman"/>
                <w:sz w:val="24"/>
                <w:szCs w:val="24"/>
              </w:rPr>
            </w:pPr>
            <w:bookmarkStart w:id="75" w:name="_Toc22735075"/>
            <w:r w:rsidRPr="00135EF8">
              <w:rPr>
                <w:rFonts w:ascii="Times New Roman" w:hAnsi="Times New Roman" w:cs="Times New Roman"/>
                <w:sz w:val="24"/>
                <w:szCs w:val="24"/>
              </w:rPr>
              <w:t>Follow up / Investigation</w:t>
            </w:r>
            <w:bookmarkEnd w:id="75"/>
            <w:r w:rsidRPr="00135EF8">
              <w:rPr>
                <w:rFonts w:ascii="Times New Roman" w:hAnsi="Times New Roman" w:cs="Times New Roman"/>
                <w:sz w:val="24"/>
                <w:szCs w:val="24"/>
              </w:rPr>
              <w:t xml:space="preserve">  </w:t>
            </w:r>
          </w:p>
        </w:tc>
        <w:tc>
          <w:tcPr>
            <w:tcW w:w="6299" w:type="dxa"/>
            <w:vMerge w:val="restart"/>
            <w:shd w:val="clear" w:color="auto" w:fill="auto"/>
          </w:tcPr>
          <w:p w14:paraId="2D83A710"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 </w:t>
            </w:r>
            <w:bookmarkStart w:id="76" w:name="_Toc22735076"/>
            <w:r w:rsidRPr="00135EF8">
              <w:rPr>
                <w:rFonts w:ascii="Times New Roman" w:hAnsi="Times New Roman" w:cs="Times New Roman"/>
                <w:sz w:val="24"/>
                <w:szCs w:val="24"/>
              </w:rPr>
              <w:t>Summary of actions Undertaken</w:t>
            </w:r>
            <w:bookmarkEnd w:id="76"/>
          </w:p>
        </w:tc>
      </w:tr>
      <w:tr w:rsidR="00405C26" w:rsidRPr="00135EF8" w14:paraId="17A57F57" w14:textId="77777777" w:rsidTr="008772AA">
        <w:trPr>
          <w:trHeight w:val="614"/>
        </w:trPr>
        <w:tc>
          <w:tcPr>
            <w:tcW w:w="1101" w:type="dxa"/>
            <w:vMerge/>
            <w:shd w:val="clear" w:color="auto" w:fill="auto"/>
          </w:tcPr>
          <w:p w14:paraId="382377D4" w14:textId="77777777" w:rsidR="00405C26" w:rsidRPr="00135EF8" w:rsidRDefault="00405C26" w:rsidP="00E350D1">
            <w:pPr>
              <w:spacing w:line="276" w:lineRule="auto"/>
              <w:jc w:val="both"/>
              <w:rPr>
                <w:rFonts w:ascii="Times New Roman" w:hAnsi="Times New Roman" w:cs="Times New Roman"/>
                <w:sz w:val="24"/>
                <w:szCs w:val="24"/>
              </w:rPr>
            </w:pPr>
          </w:p>
        </w:tc>
        <w:tc>
          <w:tcPr>
            <w:tcW w:w="2409" w:type="dxa"/>
            <w:vMerge/>
            <w:shd w:val="clear" w:color="auto" w:fill="auto"/>
          </w:tcPr>
          <w:p w14:paraId="43B8C5EC" w14:textId="77777777" w:rsidR="00405C26" w:rsidRPr="00135EF8" w:rsidRDefault="00405C26" w:rsidP="00E350D1">
            <w:pPr>
              <w:spacing w:line="276" w:lineRule="auto"/>
              <w:jc w:val="both"/>
              <w:rPr>
                <w:rFonts w:ascii="Times New Roman" w:hAnsi="Times New Roman" w:cs="Times New Roman"/>
                <w:sz w:val="24"/>
                <w:szCs w:val="24"/>
              </w:rPr>
            </w:pPr>
          </w:p>
        </w:tc>
        <w:tc>
          <w:tcPr>
            <w:tcW w:w="1740" w:type="dxa"/>
            <w:shd w:val="clear" w:color="auto" w:fill="auto"/>
          </w:tcPr>
          <w:p w14:paraId="228DDAA2" w14:textId="77777777" w:rsidR="00405C26" w:rsidRPr="00135EF8" w:rsidRDefault="00405C26" w:rsidP="00E350D1">
            <w:pPr>
              <w:spacing w:line="276" w:lineRule="auto"/>
              <w:jc w:val="both"/>
              <w:rPr>
                <w:rFonts w:ascii="Times New Roman" w:hAnsi="Times New Roman" w:cs="Times New Roman"/>
                <w:sz w:val="24"/>
                <w:szCs w:val="24"/>
              </w:rPr>
            </w:pPr>
            <w:bookmarkStart w:id="77" w:name="_Toc22735077"/>
            <w:r w:rsidRPr="00135EF8">
              <w:rPr>
                <w:rFonts w:ascii="Times New Roman" w:hAnsi="Times New Roman" w:cs="Times New Roman"/>
                <w:sz w:val="24"/>
                <w:szCs w:val="24"/>
              </w:rPr>
              <w:t>Date</w:t>
            </w:r>
            <w:bookmarkEnd w:id="77"/>
            <w:r w:rsidRPr="00135EF8">
              <w:rPr>
                <w:rFonts w:ascii="Times New Roman" w:hAnsi="Times New Roman" w:cs="Times New Roman"/>
                <w:sz w:val="24"/>
                <w:szCs w:val="24"/>
              </w:rPr>
              <w:t xml:space="preserve"> </w:t>
            </w:r>
          </w:p>
        </w:tc>
        <w:tc>
          <w:tcPr>
            <w:tcW w:w="1946" w:type="dxa"/>
            <w:shd w:val="clear" w:color="auto" w:fill="auto"/>
          </w:tcPr>
          <w:p w14:paraId="370941E8" w14:textId="77777777" w:rsidR="00405C26" w:rsidRPr="00135EF8" w:rsidRDefault="00405C26" w:rsidP="00E350D1">
            <w:pPr>
              <w:spacing w:line="276" w:lineRule="auto"/>
              <w:jc w:val="both"/>
              <w:rPr>
                <w:rFonts w:ascii="Times New Roman" w:hAnsi="Times New Roman" w:cs="Times New Roman"/>
                <w:sz w:val="24"/>
                <w:szCs w:val="24"/>
              </w:rPr>
            </w:pPr>
            <w:bookmarkStart w:id="78" w:name="_Toc22735078"/>
            <w:r w:rsidRPr="00135EF8">
              <w:rPr>
                <w:rFonts w:ascii="Times New Roman" w:hAnsi="Times New Roman" w:cs="Times New Roman"/>
                <w:sz w:val="24"/>
                <w:szCs w:val="24"/>
              </w:rPr>
              <w:t>Person Assigned</w:t>
            </w:r>
            <w:bookmarkEnd w:id="78"/>
            <w:r w:rsidRPr="00135EF8">
              <w:rPr>
                <w:rFonts w:ascii="Times New Roman" w:hAnsi="Times New Roman" w:cs="Times New Roman"/>
                <w:sz w:val="24"/>
                <w:szCs w:val="24"/>
              </w:rPr>
              <w:t xml:space="preserve"> </w:t>
            </w:r>
          </w:p>
        </w:tc>
        <w:tc>
          <w:tcPr>
            <w:tcW w:w="6299" w:type="dxa"/>
            <w:vMerge/>
            <w:shd w:val="clear" w:color="auto" w:fill="auto"/>
          </w:tcPr>
          <w:p w14:paraId="79323EF0"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0E534E03" w14:textId="77777777" w:rsidTr="008772AA">
        <w:tc>
          <w:tcPr>
            <w:tcW w:w="1101" w:type="dxa"/>
            <w:shd w:val="clear" w:color="auto" w:fill="auto"/>
          </w:tcPr>
          <w:p w14:paraId="4312F3B6" w14:textId="77777777" w:rsidR="00405C26" w:rsidRPr="00135EF8" w:rsidRDefault="00405C26" w:rsidP="00E350D1">
            <w:pPr>
              <w:spacing w:line="276" w:lineRule="auto"/>
              <w:jc w:val="both"/>
              <w:rPr>
                <w:rFonts w:ascii="Times New Roman" w:hAnsi="Times New Roman" w:cs="Times New Roman"/>
                <w:sz w:val="24"/>
                <w:szCs w:val="24"/>
              </w:rPr>
            </w:pPr>
          </w:p>
          <w:p w14:paraId="491C756B" w14:textId="77777777" w:rsidR="00405C26" w:rsidRPr="00135EF8" w:rsidRDefault="00405C26" w:rsidP="00E350D1">
            <w:pPr>
              <w:spacing w:line="276" w:lineRule="auto"/>
              <w:jc w:val="both"/>
              <w:rPr>
                <w:rFonts w:ascii="Times New Roman" w:hAnsi="Times New Roman" w:cs="Times New Roman"/>
                <w:sz w:val="24"/>
                <w:szCs w:val="24"/>
              </w:rPr>
            </w:pPr>
            <w:bookmarkStart w:id="79" w:name="_Toc22735079"/>
            <w:r w:rsidRPr="00135EF8">
              <w:rPr>
                <w:rFonts w:ascii="Times New Roman" w:hAnsi="Times New Roman" w:cs="Times New Roman"/>
                <w:sz w:val="24"/>
                <w:szCs w:val="24"/>
              </w:rPr>
              <w:t>G1</w:t>
            </w:r>
            <w:bookmarkEnd w:id="79"/>
          </w:p>
        </w:tc>
        <w:tc>
          <w:tcPr>
            <w:tcW w:w="2409" w:type="dxa"/>
            <w:shd w:val="clear" w:color="auto" w:fill="auto"/>
          </w:tcPr>
          <w:p w14:paraId="63D15DB7" w14:textId="77777777" w:rsidR="00405C26" w:rsidRPr="00135EF8" w:rsidRDefault="00405C26" w:rsidP="00E350D1">
            <w:pPr>
              <w:spacing w:line="276" w:lineRule="auto"/>
              <w:jc w:val="both"/>
              <w:rPr>
                <w:rFonts w:ascii="Times New Roman" w:hAnsi="Times New Roman" w:cs="Times New Roman"/>
                <w:sz w:val="24"/>
                <w:szCs w:val="24"/>
              </w:rPr>
            </w:pPr>
          </w:p>
        </w:tc>
        <w:tc>
          <w:tcPr>
            <w:tcW w:w="3686" w:type="dxa"/>
            <w:gridSpan w:val="2"/>
            <w:shd w:val="clear" w:color="auto" w:fill="auto"/>
          </w:tcPr>
          <w:p w14:paraId="72051922" w14:textId="77777777" w:rsidR="00405C26" w:rsidRPr="00135EF8" w:rsidRDefault="00405C26" w:rsidP="00E350D1">
            <w:pPr>
              <w:spacing w:line="276" w:lineRule="auto"/>
              <w:jc w:val="both"/>
              <w:rPr>
                <w:rFonts w:ascii="Times New Roman" w:hAnsi="Times New Roman" w:cs="Times New Roman"/>
                <w:sz w:val="24"/>
                <w:szCs w:val="24"/>
              </w:rPr>
            </w:pPr>
          </w:p>
        </w:tc>
        <w:tc>
          <w:tcPr>
            <w:tcW w:w="6299" w:type="dxa"/>
            <w:shd w:val="clear" w:color="auto" w:fill="auto"/>
          </w:tcPr>
          <w:p w14:paraId="48A21D85"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1C49CE8A" w14:textId="77777777" w:rsidTr="008772AA">
        <w:tc>
          <w:tcPr>
            <w:tcW w:w="1101" w:type="dxa"/>
            <w:shd w:val="clear" w:color="auto" w:fill="auto"/>
          </w:tcPr>
          <w:p w14:paraId="2CE482A3" w14:textId="77777777" w:rsidR="00405C26" w:rsidRPr="00135EF8" w:rsidRDefault="00405C26" w:rsidP="00E350D1">
            <w:pPr>
              <w:spacing w:line="276" w:lineRule="auto"/>
              <w:jc w:val="both"/>
              <w:rPr>
                <w:rFonts w:ascii="Times New Roman" w:hAnsi="Times New Roman" w:cs="Times New Roman"/>
                <w:sz w:val="24"/>
                <w:szCs w:val="24"/>
              </w:rPr>
            </w:pPr>
          </w:p>
          <w:p w14:paraId="55746DDF" w14:textId="77777777" w:rsidR="00405C26" w:rsidRPr="00135EF8" w:rsidRDefault="00405C26" w:rsidP="00E350D1">
            <w:pPr>
              <w:spacing w:line="276" w:lineRule="auto"/>
              <w:jc w:val="both"/>
              <w:rPr>
                <w:rFonts w:ascii="Times New Roman" w:hAnsi="Times New Roman" w:cs="Times New Roman"/>
                <w:sz w:val="24"/>
                <w:szCs w:val="24"/>
              </w:rPr>
            </w:pPr>
            <w:bookmarkStart w:id="80" w:name="_Toc22735080"/>
            <w:r w:rsidRPr="00135EF8">
              <w:rPr>
                <w:rFonts w:ascii="Times New Roman" w:hAnsi="Times New Roman" w:cs="Times New Roman"/>
                <w:sz w:val="24"/>
                <w:szCs w:val="24"/>
              </w:rPr>
              <w:t>G2</w:t>
            </w:r>
            <w:bookmarkEnd w:id="80"/>
          </w:p>
        </w:tc>
        <w:tc>
          <w:tcPr>
            <w:tcW w:w="2409" w:type="dxa"/>
            <w:shd w:val="clear" w:color="auto" w:fill="auto"/>
          </w:tcPr>
          <w:p w14:paraId="6EA7E8DD" w14:textId="77777777" w:rsidR="00405C26" w:rsidRPr="00135EF8" w:rsidRDefault="00405C26" w:rsidP="00E350D1">
            <w:pPr>
              <w:spacing w:line="276" w:lineRule="auto"/>
              <w:jc w:val="both"/>
              <w:rPr>
                <w:rFonts w:ascii="Times New Roman" w:hAnsi="Times New Roman" w:cs="Times New Roman"/>
                <w:sz w:val="24"/>
                <w:szCs w:val="24"/>
              </w:rPr>
            </w:pPr>
          </w:p>
        </w:tc>
        <w:tc>
          <w:tcPr>
            <w:tcW w:w="3686" w:type="dxa"/>
            <w:gridSpan w:val="2"/>
            <w:shd w:val="clear" w:color="auto" w:fill="auto"/>
          </w:tcPr>
          <w:p w14:paraId="3A9D52DB" w14:textId="77777777" w:rsidR="00405C26" w:rsidRPr="00135EF8" w:rsidRDefault="00405C26" w:rsidP="00E350D1">
            <w:pPr>
              <w:spacing w:line="276" w:lineRule="auto"/>
              <w:jc w:val="both"/>
              <w:rPr>
                <w:rFonts w:ascii="Times New Roman" w:hAnsi="Times New Roman" w:cs="Times New Roman"/>
                <w:sz w:val="24"/>
                <w:szCs w:val="24"/>
              </w:rPr>
            </w:pPr>
          </w:p>
        </w:tc>
        <w:tc>
          <w:tcPr>
            <w:tcW w:w="6299" w:type="dxa"/>
            <w:shd w:val="clear" w:color="auto" w:fill="auto"/>
          </w:tcPr>
          <w:p w14:paraId="40807D0A"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39F32F01" w14:textId="77777777" w:rsidTr="008772AA">
        <w:tc>
          <w:tcPr>
            <w:tcW w:w="1101" w:type="dxa"/>
            <w:shd w:val="clear" w:color="auto" w:fill="auto"/>
          </w:tcPr>
          <w:p w14:paraId="568538CE" w14:textId="77777777" w:rsidR="00405C26" w:rsidRPr="00135EF8" w:rsidRDefault="00405C26" w:rsidP="00E350D1">
            <w:pPr>
              <w:spacing w:line="276" w:lineRule="auto"/>
              <w:jc w:val="both"/>
              <w:rPr>
                <w:rFonts w:ascii="Times New Roman" w:hAnsi="Times New Roman" w:cs="Times New Roman"/>
                <w:sz w:val="24"/>
                <w:szCs w:val="24"/>
              </w:rPr>
            </w:pPr>
          </w:p>
          <w:p w14:paraId="4FE12B46" w14:textId="77777777" w:rsidR="00405C26" w:rsidRPr="00135EF8" w:rsidRDefault="00405C26" w:rsidP="00E350D1">
            <w:pPr>
              <w:spacing w:line="276" w:lineRule="auto"/>
              <w:jc w:val="both"/>
              <w:rPr>
                <w:rFonts w:ascii="Times New Roman" w:hAnsi="Times New Roman" w:cs="Times New Roman"/>
                <w:sz w:val="24"/>
                <w:szCs w:val="24"/>
              </w:rPr>
            </w:pPr>
            <w:bookmarkStart w:id="81" w:name="_Toc22735081"/>
            <w:r w:rsidRPr="00135EF8">
              <w:rPr>
                <w:rFonts w:ascii="Times New Roman" w:hAnsi="Times New Roman" w:cs="Times New Roman"/>
                <w:sz w:val="24"/>
                <w:szCs w:val="24"/>
              </w:rPr>
              <w:t>G3</w:t>
            </w:r>
            <w:bookmarkEnd w:id="81"/>
          </w:p>
        </w:tc>
        <w:tc>
          <w:tcPr>
            <w:tcW w:w="2409" w:type="dxa"/>
            <w:shd w:val="clear" w:color="auto" w:fill="auto"/>
          </w:tcPr>
          <w:p w14:paraId="0C46009D" w14:textId="77777777" w:rsidR="00405C26" w:rsidRPr="00135EF8" w:rsidRDefault="00405C26" w:rsidP="00E350D1">
            <w:pPr>
              <w:spacing w:line="276" w:lineRule="auto"/>
              <w:jc w:val="both"/>
              <w:rPr>
                <w:rFonts w:ascii="Times New Roman" w:hAnsi="Times New Roman" w:cs="Times New Roman"/>
                <w:sz w:val="24"/>
                <w:szCs w:val="24"/>
              </w:rPr>
            </w:pPr>
          </w:p>
        </w:tc>
        <w:tc>
          <w:tcPr>
            <w:tcW w:w="3686" w:type="dxa"/>
            <w:gridSpan w:val="2"/>
            <w:shd w:val="clear" w:color="auto" w:fill="auto"/>
          </w:tcPr>
          <w:p w14:paraId="749234E3" w14:textId="77777777" w:rsidR="00405C26" w:rsidRPr="00135EF8" w:rsidRDefault="00405C26" w:rsidP="00E350D1">
            <w:pPr>
              <w:spacing w:line="276" w:lineRule="auto"/>
              <w:jc w:val="both"/>
              <w:rPr>
                <w:rFonts w:ascii="Times New Roman" w:hAnsi="Times New Roman" w:cs="Times New Roman"/>
                <w:sz w:val="24"/>
                <w:szCs w:val="24"/>
              </w:rPr>
            </w:pPr>
          </w:p>
        </w:tc>
        <w:tc>
          <w:tcPr>
            <w:tcW w:w="6299" w:type="dxa"/>
            <w:shd w:val="clear" w:color="auto" w:fill="auto"/>
          </w:tcPr>
          <w:p w14:paraId="2803EEF7" w14:textId="77777777" w:rsidR="00405C26" w:rsidRPr="00135EF8" w:rsidRDefault="00405C26" w:rsidP="00E350D1">
            <w:pPr>
              <w:spacing w:line="276" w:lineRule="auto"/>
              <w:jc w:val="both"/>
              <w:rPr>
                <w:rFonts w:ascii="Times New Roman" w:hAnsi="Times New Roman" w:cs="Times New Roman"/>
                <w:sz w:val="24"/>
                <w:szCs w:val="24"/>
              </w:rPr>
            </w:pPr>
          </w:p>
        </w:tc>
      </w:tr>
    </w:tbl>
    <w:bookmarkStart w:id="82" w:name="_Toc22735082"/>
    <w:p w14:paraId="415F18D2"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1D0D9EC" wp14:editId="544520CE">
                <wp:simplePos x="0" y="0"/>
                <wp:positionH relativeFrom="margin">
                  <wp:posOffset>-871871</wp:posOffset>
                </wp:positionH>
                <wp:positionV relativeFrom="paragraph">
                  <wp:posOffset>158012</wp:posOffset>
                </wp:positionV>
                <wp:extent cx="10600661" cy="0"/>
                <wp:effectExtent l="0" t="19050" r="29845" b="19050"/>
                <wp:wrapNone/>
                <wp:docPr id="9" name="Straight Connector 9"/>
                <wp:cNvGraphicFramePr/>
                <a:graphic xmlns:a="http://schemas.openxmlformats.org/drawingml/2006/main">
                  <a:graphicData uri="http://schemas.microsoft.com/office/word/2010/wordprocessingShape">
                    <wps:wsp>
                      <wps:cNvCnPr/>
                      <wps:spPr>
                        <a:xfrm>
                          <a:off x="0" y="0"/>
                          <a:ext cx="10600661" cy="0"/>
                        </a:xfrm>
                        <a:prstGeom prst="line">
                          <a:avLst/>
                        </a:prstGeom>
                        <a:noFill/>
                        <a:ln w="38100" cap="flat" cmpd="sng" algn="ctr">
                          <a:solidFill>
                            <a:sysClr val="windowText" lastClr="000000"/>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96289B" id="Straight Connector 9"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65pt,12.45pt" to="76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" strokecolor="windowText" strokeweight="3pt">
                <v:stroke dashstyle="dashDot" joinstyle="miter"/>
                <w10:wrap anchorx="margin"/>
              </v:line>
            </w:pict>
          </mc:Fallback>
        </mc:AlternateContent>
      </w:r>
      <w:bookmarkEnd w:id="82"/>
    </w:p>
    <w:p w14:paraId="784819DC" w14:textId="77777777" w:rsidR="00405C26" w:rsidRPr="00135EF8" w:rsidRDefault="00405C26" w:rsidP="00E350D1">
      <w:pPr>
        <w:spacing w:line="276" w:lineRule="auto"/>
        <w:jc w:val="both"/>
        <w:rPr>
          <w:rFonts w:ascii="Times New Roman" w:hAnsi="Times New Roman" w:cs="Times New Roman"/>
          <w:sz w:val="24"/>
          <w:szCs w:val="24"/>
          <w:u w:val="single"/>
        </w:rPr>
      </w:pPr>
      <w:bookmarkStart w:id="83" w:name="_Toc22735083"/>
      <w:r w:rsidRPr="00135EF8">
        <w:rPr>
          <w:rFonts w:ascii="Times New Roman" w:hAnsi="Times New Roman" w:cs="Times New Roman"/>
          <w:sz w:val="24"/>
          <w:szCs w:val="24"/>
          <w:u w:val="single"/>
        </w:rPr>
        <w:t>RECEIPT: SUBMISSION OF GRM</w:t>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u w:val="single"/>
        </w:rPr>
        <w:t>Form number ……</w:t>
      </w:r>
      <w:proofErr w:type="gramStart"/>
      <w:r w:rsidRPr="00135EF8">
        <w:rPr>
          <w:rFonts w:ascii="Times New Roman" w:hAnsi="Times New Roman" w:cs="Times New Roman"/>
          <w:sz w:val="24"/>
          <w:szCs w:val="24"/>
          <w:u w:val="single"/>
        </w:rPr>
        <w:t>…..</w:t>
      </w:r>
      <w:bookmarkEnd w:id="83"/>
      <w:proofErr w:type="gramEnd"/>
    </w:p>
    <w:tbl>
      <w:tblPr>
        <w:tblStyle w:val="TableGrid"/>
        <w:tblW w:w="0" w:type="auto"/>
        <w:tblLook w:val="04A0" w:firstRow="1" w:lastRow="0" w:firstColumn="1" w:lastColumn="0" w:noHBand="0" w:noVBand="1"/>
      </w:tblPr>
      <w:tblGrid>
        <w:gridCol w:w="5215"/>
        <w:gridCol w:w="8280"/>
      </w:tblGrid>
      <w:tr w:rsidR="00405C26" w:rsidRPr="00135EF8" w14:paraId="1F40BAD3" w14:textId="77777777" w:rsidTr="008772AA">
        <w:tc>
          <w:tcPr>
            <w:tcW w:w="13495" w:type="dxa"/>
            <w:gridSpan w:val="2"/>
          </w:tcPr>
          <w:p w14:paraId="01150A81" w14:textId="77777777" w:rsidR="00405C26" w:rsidRPr="00135EF8" w:rsidRDefault="00405C26" w:rsidP="00E350D1">
            <w:pPr>
              <w:spacing w:line="276" w:lineRule="auto"/>
              <w:jc w:val="both"/>
              <w:rPr>
                <w:rFonts w:ascii="Times New Roman" w:hAnsi="Times New Roman" w:cs="Times New Roman"/>
                <w:sz w:val="24"/>
                <w:szCs w:val="24"/>
              </w:rPr>
            </w:pPr>
            <w:bookmarkStart w:id="84" w:name="_Toc22735084"/>
            <w:r w:rsidRPr="00135EF8">
              <w:rPr>
                <w:rFonts w:ascii="Times New Roman" w:hAnsi="Times New Roman" w:cs="Times New Roman"/>
                <w:sz w:val="24"/>
                <w:szCs w:val="24"/>
              </w:rPr>
              <w:t>Complaint:</w:t>
            </w:r>
            <w:bookmarkEnd w:id="84"/>
          </w:p>
        </w:tc>
      </w:tr>
      <w:tr w:rsidR="00405C26" w:rsidRPr="00135EF8" w14:paraId="4887B00E" w14:textId="77777777" w:rsidTr="008772AA">
        <w:tc>
          <w:tcPr>
            <w:tcW w:w="5215" w:type="dxa"/>
          </w:tcPr>
          <w:p w14:paraId="114C00D4" w14:textId="77777777" w:rsidR="00405C26" w:rsidRPr="00135EF8" w:rsidRDefault="00405C26" w:rsidP="00E350D1">
            <w:pPr>
              <w:spacing w:line="276" w:lineRule="auto"/>
              <w:jc w:val="both"/>
              <w:rPr>
                <w:rFonts w:ascii="Times New Roman" w:hAnsi="Times New Roman" w:cs="Times New Roman"/>
                <w:sz w:val="24"/>
                <w:szCs w:val="24"/>
              </w:rPr>
            </w:pPr>
            <w:bookmarkStart w:id="85" w:name="_Toc22735085"/>
            <w:r w:rsidRPr="00135EF8">
              <w:rPr>
                <w:rFonts w:ascii="Times New Roman" w:hAnsi="Times New Roman" w:cs="Times New Roman"/>
                <w:sz w:val="24"/>
                <w:szCs w:val="24"/>
              </w:rPr>
              <w:t>Household ID:</w:t>
            </w:r>
            <w:bookmarkEnd w:id="85"/>
          </w:p>
        </w:tc>
        <w:tc>
          <w:tcPr>
            <w:tcW w:w="8280" w:type="dxa"/>
          </w:tcPr>
          <w:p w14:paraId="2BC891A2" w14:textId="77777777" w:rsidR="00405C26" w:rsidRPr="00135EF8" w:rsidRDefault="00405C26" w:rsidP="00E350D1">
            <w:pPr>
              <w:spacing w:line="276" w:lineRule="auto"/>
              <w:jc w:val="both"/>
              <w:rPr>
                <w:rFonts w:ascii="Times New Roman" w:hAnsi="Times New Roman" w:cs="Times New Roman"/>
                <w:sz w:val="24"/>
                <w:szCs w:val="24"/>
              </w:rPr>
            </w:pPr>
            <w:bookmarkStart w:id="86" w:name="_Toc22735086"/>
            <w:r w:rsidRPr="00135EF8">
              <w:rPr>
                <w:rFonts w:ascii="Times New Roman" w:hAnsi="Times New Roman" w:cs="Times New Roman"/>
                <w:sz w:val="24"/>
                <w:szCs w:val="24"/>
              </w:rPr>
              <w:t>TA:</w:t>
            </w:r>
            <w:bookmarkEnd w:id="86"/>
            <w:r w:rsidRPr="00135EF8">
              <w:rPr>
                <w:rFonts w:ascii="Times New Roman" w:hAnsi="Times New Roman" w:cs="Times New Roman"/>
                <w:sz w:val="24"/>
                <w:szCs w:val="24"/>
              </w:rPr>
              <w:t xml:space="preserve"> </w:t>
            </w:r>
          </w:p>
        </w:tc>
      </w:tr>
      <w:tr w:rsidR="00405C26" w:rsidRPr="00135EF8" w14:paraId="56050FCC" w14:textId="77777777" w:rsidTr="008772AA">
        <w:tc>
          <w:tcPr>
            <w:tcW w:w="5215" w:type="dxa"/>
          </w:tcPr>
          <w:p w14:paraId="1879F420" w14:textId="77777777" w:rsidR="00405C26" w:rsidRPr="00135EF8" w:rsidRDefault="00405C26" w:rsidP="00E350D1">
            <w:pPr>
              <w:spacing w:line="276" w:lineRule="auto"/>
              <w:jc w:val="both"/>
              <w:rPr>
                <w:rFonts w:ascii="Times New Roman" w:hAnsi="Times New Roman" w:cs="Times New Roman"/>
                <w:sz w:val="24"/>
                <w:szCs w:val="24"/>
              </w:rPr>
            </w:pPr>
            <w:bookmarkStart w:id="87" w:name="_Toc22735087"/>
            <w:r w:rsidRPr="00135EF8">
              <w:rPr>
                <w:rFonts w:ascii="Times New Roman" w:hAnsi="Times New Roman" w:cs="Times New Roman"/>
                <w:sz w:val="24"/>
                <w:szCs w:val="24"/>
              </w:rPr>
              <w:t>Districts:</w:t>
            </w:r>
            <w:bookmarkEnd w:id="87"/>
          </w:p>
        </w:tc>
        <w:tc>
          <w:tcPr>
            <w:tcW w:w="8280" w:type="dxa"/>
          </w:tcPr>
          <w:p w14:paraId="19972221" w14:textId="77777777" w:rsidR="00405C26" w:rsidRPr="00135EF8" w:rsidRDefault="00405C26" w:rsidP="00E350D1">
            <w:pPr>
              <w:spacing w:line="276" w:lineRule="auto"/>
              <w:jc w:val="both"/>
              <w:rPr>
                <w:rFonts w:ascii="Times New Roman" w:hAnsi="Times New Roman" w:cs="Times New Roman"/>
                <w:sz w:val="24"/>
                <w:szCs w:val="24"/>
              </w:rPr>
            </w:pPr>
            <w:bookmarkStart w:id="88" w:name="_Toc22735088"/>
            <w:r w:rsidRPr="00135EF8">
              <w:rPr>
                <w:rFonts w:ascii="Times New Roman" w:hAnsi="Times New Roman" w:cs="Times New Roman"/>
                <w:sz w:val="24"/>
                <w:szCs w:val="24"/>
              </w:rPr>
              <w:t>Program:</w:t>
            </w:r>
            <w:bookmarkEnd w:id="88"/>
          </w:p>
        </w:tc>
      </w:tr>
      <w:tr w:rsidR="00405C26" w:rsidRPr="00135EF8" w14:paraId="5DEC7D20" w14:textId="77777777" w:rsidTr="008772AA">
        <w:tc>
          <w:tcPr>
            <w:tcW w:w="5215" w:type="dxa"/>
          </w:tcPr>
          <w:p w14:paraId="1B3BEDB6" w14:textId="77777777" w:rsidR="00405C26" w:rsidRPr="00135EF8" w:rsidRDefault="00405C26" w:rsidP="00E350D1">
            <w:pPr>
              <w:spacing w:line="276" w:lineRule="auto"/>
              <w:jc w:val="both"/>
              <w:rPr>
                <w:rFonts w:ascii="Times New Roman" w:hAnsi="Times New Roman" w:cs="Times New Roman"/>
                <w:sz w:val="24"/>
                <w:szCs w:val="24"/>
              </w:rPr>
            </w:pPr>
            <w:bookmarkStart w:id="89" w:name="_Toc22735089"/>
            <w:r w:rsidRPr="00135EF8">
              <w:rPr>
                <w:rFonts w:ascii="Times New Roman" w:hAnsi="Times New Roman" w:cs="Times New Roman"/>
                <w:sz w:val="24"/>
                <w:szCs w:val="24"/>
              </w:rPr>
              <w:t>Name of Complainant:</w:t>
            </w:r>
            <w:bookmarkEnd w:id="89"/>
          </w:p>
        </w:tc>
        <w:tc>
          <w:tcPr>
            <w:tcW w:w="8280" w:type="dxa"/>
          </w:tcPr>
          <w:p w14:paraId="651B2878" w14:textId="77777777" w:rsidR="00405C26" w:rsidRPr="00135EF8" w:rsidRDefault="00405C26" w:rsidP="00E350D1">
            <w:pPr>
              <w:spacing w:line="276" w:lineRule="auto"/>
              <w:jc w:val="both"/>
              <w:rPr>
                <w:rFonts w:ascii="Times New Roman" w:hAnsi="Times New Roman" w:cs="Times New Roman"/>
                <w:sz w:val="24"/>
                <w:szCs w:val="24"/>
              </w:rPr>
            </w:pPr>
            <w:bookmarkStart w:id="90" w:name="_Toc22735090"/>
            <w:r w:rsidRPr="00135EF8">
              <w:rPr>
                <w:rFonts w:ascii="Times New Roman" w:hAnsi="Times New Roman" w:cs="Times New Roman"/>
                <w:sz w:val="24"/>
                <w:szCs w:val="24"/>
              </w:rPr>
              <w:t>Reporting officer:</w:t>
            </w:r>
            <w:bookmarkEnd w:id="90"/>
            <w:r w:rsidRPr="00135EF8">
              <w:rPr>
                <w:rFonts w:ascii="Times New Roman" w:hAnsi="Times New Roman" w:cs="Times New Roman"/>
                <w:sz w:val="24"/>
                <w:szCs w:val="24"/>
              </w:rPr>
              <w:t xml:space="preserve"> </w:t>
            </w:r>
          </w:p>
        </w:tc>
      </w:tr>
      <w:tr w:rsidR="00405C26" w:rsidRPr="00135EF8" w14:paraId="7E5F4C89" w14:textId="77777777" w:rsidTr="008772AA">
        <w:trPr>
          <w:trHeight w:val="530"/>
        </w:trPr>
        <w:tc>
          <w:tcPr>
            <w:tcW w:w="5215" w:type="dxa"/>
          </w:tcPr>
          <w:p w14:paraId="5489264A" w14:textId="77777777" w:rsidR="00405C26" w:rsidRPr="00135EF8" w:rsidRDefault="00405C26" w:rsidP="00E350D1">
            <w:pPr>
              <w:spacing w:line="276" w:lineRule="auto"/>
              <w:jc w:val="both"/>
              <w:rPr>
                <w:rFonts w:ascii="Times New Roman" w:hAnsi="Times New Roman" w:cs="Times New Roman"/>
                <w:sz w:val="24"/>
                <w:szCs w:val="24"/>
              </w:rPr>
            </w:pPr>
            <w:bookmarkStart w:id="91" w:name="_Toc22735091"/>
            <w:r w:rsidRPr="00135EF8">
              <w:rPr>
                <w:rFonts w:ascii="Times New Roman" w:hAnsi="Times New Roman" w:cs="Times New Roman"/>
                <w:sz w:val="24"/>
                <w:szCs w:val="24"/>
              </w:rPr>
              <w:t xml:space="preserve">Case:        - Closed </w:t>
            </w:r>
            <w:proofErr w:type="gramStart"/>
            <w:r w:rsidRPr="00135EF8">
              <w:rPr>
                <w:rFonts w:ascii="Times New Roman" w:hAnsi="Times New Roman" w:cs="Times New Roman"/>
                <w:sz w:val="24"/>
                <w:szCs w:val="24"/>
              </w:rPr>
              <w:t xml:space="preserve">{  </w:t>
            </w:r>
            <w:proofErr w:type="gramEnd"/>
            <w:r w:rsidRPr="00135EF8">
              <w:rPr>
                <w:rFonts w:ascii="Times New Roman" w:hAnsi="Times New Roman" w:cs="Times New Roman"/>
                <w:sz w:val="24"/>
                <w:szCs w:val="24"/>
              </w:rPr>
              <w:t xml:space="preserve">         }  - Referred {          }</w:t>
            </w:r>
            <w:bookmarkEnd w:id="91"/>
          </w:p>
        </w:tc>
        <w:tc>
          <w:tcPr>
            <w:tcW w:w="8280" w:type="dxa"/>
          </w:tcPr>
          <w:p w14:paraId="2C8ED3C7" w14:textId="77777777" w:rsidR="00405C26" w:rsidRPr="00135EF8" w:rsidRDefault="00405C26" w:rsidP="00E350D1">
            <w:pPr>
              <w:spacing w:line="276" w:lineRule="auto"/>
              <w:jc w:val="both"/>
              <w:rPr>
                <w:rFonts w:ascii="Times New Roman" w:hAnsi="Times New Roman" w:cs="Times New Roman"/>
                <w:sz w:val="24"/>
                <w:szCs w:val="24"/>
              </w:rPr>
            </w:pPr>
            <w:bookmarkStart w:id="92" w:name="_Toc22735092"/>
            <w:r w:rsidRPr="00135EF8">
              <w:rPr>
                <w:rFonts w:ascii="Times New Roman" w:hAnsi="Times New Roman" w:cs="Times New Roman"/>
                <w:sz w:val="24"/>
                <w:szCs w:val="24"/>
              </w:rPr>
              <w:t>Signature of complainant:</w:t>
            </w:r>
            <w:bookmarkEnd w:id="92"/>
          </w:p>
        </w:tc>
      </w:tr>
    </w:tbl>
    <w:p w14:paraId="2B4542C6" w14:textId="77777777" w:rsidR="00452262" w:rsidRPr="00135EF8" w:rsidRDefault="00452262" w:rsidP="00E350D1">
      <w:pPr>
        <w:spacing w:line="276" w:lineRule="auto"/>
        <w:jc w:val="both"/>
        <w:rPr>
          <w:rFonts w:ascii="Times New Roman" w:hAnsi="Times New Roman" w:cs="Times New Roman"/>
          <w:sz w:val="24"/>
          <w:szCs w:val="24"/>
        </w:rPr>
      </w:pPr>
      <w:bookmarkStart w:id="93" w:name="_Toc19270805"/>
    </w:p>
    <w:p w14:paraId="206771E8" w14:textId="77777777" w:rsidR="00452262" w:rsidRPr="00135EF8" w:rsidRDefault="00452262" w:rsidP="00E350D1">
      <w:pPr>
        <w:spacing w:line="276" w:lineRule="auto"/>
        <w:jc w:val="both"/>
        <w:rPr>
          <w:rFonts w:ascii="Times New Roman" w:hAnsi="Times New Roman" w:cs="Times New Roman"/>
          <w:sz w:val="24"/>
          <w:szCs w:val="24"/>
        </w:rPr>
      </w:pPr>
    </w:p>
    <w:p w14:paraId="296E4D58" w14:textId="5C7AEB49" w:rsidR="002A18CB" w:rsidRDefault="002A18CB">
      <w:pPr>
        <w:rPr>
          <w:rFonts w:ascii="Times New Roman" w:hAnsi="Times New Roman" w:cs="Times New Roman"/>
          <w:sz w:val="24"/>
          <w:szCs w:val="24"/>
        </w:rPr>
      </w:pPr>
      <w:r>
        <w:rPr>
          <w:rFonts w:ascii="Times New Roman" w:hAnsi="Times New Roman" w:cs="Times New Roman"/>
          <w:sz w:val="24"/>
          <w:szCs w:val="24"/>
        </w:rPr>
        <w:br w:type="page"/>
      </w:r>
    </w:p>
    <w:p w14:paraId="28214084" w14:textId="77777777" w:rsidR="002A18CB" w:rsidRPr="004A4EEE" w:rsidRDefault="002A18CB" w:rsidP="002A18CB">
      <w:pPr>
        <w:pStyle w:val="Heading1"/>
        <w:spacing w:line="240" w:lineRule="auto"/>
        <w:rPr>
          <w:rFonts w:ascii="Times New Roman" w:hAnsi="Times New Roman" w:cs="Times New Roman"/>
          <w:b/>
          <w:color w:val="auto"/>
          <w:sz w:val="24"/>
          <w:szCs w:val="24"/>
        </w:rPr>
      </w:pPr>
      <w:bookmarkStart w:id="94" w:name="_Toc31389100"/>
      <w:r w:rsidRPr="004A4EEE">
        <w:rPr>
          <w:rFonts w:ascii="Times New Roman" w:hAnsi="Times New Roman" w:cs="Times New Roman"/>
          <w:b/>
          <w:color w:val="auto"/>
          <w:sz w:val="24"/>
          <w:szCs w:val="24"/>
        </w:rPr>
        <w:t>ANNEX 4: District Grievance Redress Mechanism Register</w:t>
      </w:r>
      <w:bookmarkEnd w:id="94"/>
    </w:p>
    <w:p w14:paraId="1EB4E158" w14:textId="77777777" w:rsidR="002A18CB" w:rsidRPr="00135EF8" w:rsidRDefault="002A18CB" w:rsidP="002A18CB">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14:anchorId="279F7C8A" wp14:editId="2C798D74">
            <wp:simplePos x="0" y="0"/>
            <wp:positionH relativeFrom="margin">
              <wp:align>center</wp:align>
            </wp:positionH>
            <wp:positionV relativeFrom="paragraph">
              <wp:posOffset>34925</wp:posOffset>
            </wp:positionV>
            <wp:extent cx="819150" cy="768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5BB32" w14:textId="77777777" w:rsidR="002A18CB" w:rsidRPr="00135EF8" w:rsidRDefault="002A18CB" w:rsidP="002A18CB">
      <w:pPr>
        <w:spacing w:line="276" w:lineRule="auto"/>
        <w:jc w:val="both"/>
        <w:rPr>
          <w:rFonts w:ascii="Times New Roman" w:eastAsia="Times New Roman" w:hAnsi="Times New Roman" w:cs="Times New Roman"/>
          <w:b/>
          <w:sz w:val="24"/>
          <w:szCs w:val="24"/>
        </w:rPr>
      </w:pPr>
    </w:p>
    <w:p w14:paraId="545B38EA" w14:textId="77777777" w:rsidR="002A18CB" w:rsidRPr="00135EF8" w:rsidRDefault="002A18CB" w:rsidP="002A18CB">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ab/>
      </w:r>
    </w:p>
    <w:p w14:paraId="4AA35B59" w14:textId="77777777" w:rsidR="002A18CB" w:rsidRPr="00135EF8" w:rsidRDefault="002A18CB" w:rsidP="002A18CB">
      <w:pPr>
        <w:spacing w:line="276" w:lineRule="auto"/>
        <w:jc w:val="center"/>
        <w:rPr>
          <w:rFonts w:ascii="Times New Roman" w:eastAsia="Times New Roman" w:hAnsi="Times New Roman" w:cs="Times New Roman"/>
          <w:b/>
          <w:sz w:val="24"/>
          <w:szCs w:val="24"/>
        </w:rPr>
      </w:pPr>
      <w:r w:rsidRPr="00135EF8">
        <w:rPr>
          <w:rFonts w:ascii="Times New Roman" w:eastAsia="Times New Roman" w:hAnsi="Times New Roman" w:cs="Times New Roman"/>
          <w:b/>
          <w:sz w:val="24"/>
          <w:szCs w:val="24"/>
        </w:rPr>
        <w:t>DISTRICT GRIEVANCE REGISTER</w:t>
      </w:r>
    </w:p>
    <w:p w14:paraId="77F44636" w14:textId="77777777" w:rsidR="002A18CB" w:rsidRPr="00135EF8" w:rsidRDefault="002A18CB" w:rsidP="002A18CB">
      <w:pPr>
        <w:spacing w:line="276" w:lineRule="auto"/>
        <w:jc w:val="center"/>
        <w:rPr>
          <w:rFonts w:ascii="Times New Roman" w:eastAsia="Times New Roman" w:hAnsi="Times New Roman" w:cs="Times New Roman"/>
          <w:sz w:val="24"/>
          <w:szCs w:val="24"/>
        </w:rPr>
      </w:pPr>
      <w:r w:rsidRPr="00135EF8">
        <w:rPr>
          <w:rFonts w:ascii="Times New Roman" w:eastAsia="Times New Roman" w:hAnsi="Times New Roman" w:cs="Times New Roman"/>
          <w:b/>
          <w:sz w:val="24"/>
          <w:szCs w:val="24"/>
        </w:rPr>
        <w:t>GRM</w:t>
      </w:r>
      <w:r w:rsidRPr="00135EF8">
        <w:rPr>
          <w:rFonts w:ascii="Times New Roman" w:eastAsia="Times New Roman" w:hAnsi="Times New Roman" w:cs="Times New Roman"/>
          <w:sz w:val="24"/>
          <w:szCs w:val="24"/>
        </w:rPr>
        <w:t>…………………/………… District Reference No.</w:t>
      </w:r>
    </w:p>
    <w:p w14:paraId="7136807F" w14:textId="77777777" w:rsidR="002A18CB" w:rsidRPr="00135EF8" w:rsidRDefault="002A18CB" w:rsidP="002A18CB">
      <w:pPr>
        <w:spacing w:line="276" w:lineRule="auto"/>
        <w:jc w:val="both"/>
        <w:rPr>
          <w:rFonts w:ascii="Times New Roman" w:eastAsia="Times New Roman" w:hAnsi="Times New Roman" w:cs="Times New Roman"/>
          <w:sz w:val="24"/>
          <w:szCs w:val="24"/>
        </w:rPr>
      </w:pPr>
    </w:p>
    <w:p w14:paraId="52EC8424" w14:textId="77777777" w:rsidR="002A18CB" w:rsidRPr="00135EF8" w:rsidRDefault="002A18CB" w:rsidP="002A18CB">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Name of the District: ………………………………………………………</w:t>
      </w:r>
    </w:p>
    <w:tbl>
      <w:tblPr>
        <w:tblStyle w:val="TableGrid"/>
        <w:tblW w:w="14215" w:type="dxa"/>
        <w:tblLook w:val="04A0" w:firstRow="1" w:lastRow="0" w:firstColumn="1" w:lastColumn="0" w:noHBand="0" w:noVBand="1"/>
      </w:tblPr>
      <w:tblGrid>
        <w:gridCol w:w="564"/>
        <w:gridCol w:w="1231"/>
        <w:gridCol w:w="1800"/>
        <w:gridCol w:w="1620"/>
        <w:gridCol w:w="1161"/>
        <w:gridCol w:w="2349"/>
        <w:gridCol w:w="1882"/>
        <w:gridCol w:w="1448"/>
        <w:gridCol w:w="2160"/>
      </w:tblGrid>
      <w:tr w:rsidR="002A18CB" w:rsidRPr="00135EF8" w14:paraId="7D87CAF3" w14:textId="77777777" w:rsidTr="006A0BD4">
        <w:trPr>
          <w:trHeight w:val="548"/>
        </w:trPr>
        <w:tc>
          <w:tcPr>
            <w:tcW w:w="564" w:type="dxa"/>
          </w:tcPr>
          <w:p w14:paraId="56964A98"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Ref #</w:t>
            </w:r>
          </w:p>
        </w:tc>
        <w:tc>
          <w:tcPr>
            <w:tcW w:w="1231" w:type="dxa"/>
          </w:tcPr>
          <w:p w14:paraId="5EB88A2D"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Recording Date</w:t>
            </w:r>
          </w:p>
        </w:tc>
        <w:tc>
          <w:tcPr>
            <w:tcW w:w="1800" w:type="dxa"/>
          </w:tcPr>
          <w:p w14:paraId="6899BBD5"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Name of the Household</w:t>
            </w:r>
          </w:p>
        </w:tc>
        <w:tc>
          <w:tcPr>
            <w:tcW w:w="1620" w:type="dxa"/>
          </w:tcPr>
          <w:p w14:paraId="6CC7D243"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 xml:space="preserve">Household Identification </w:t>
            </w:r>
          </w:p>
        </w:tc>
        <w:tc>
          <w:tcPr>
            <w:tcW w:w="1161" w:type="dxa"/>
          </w:tcPr>
          <w:p w14:paraId="48DA4628"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TA</w:t>
            </w:r>
          </w:p>
        </w:tc>
        <w:tc>
          <w:tcPr>
            <w:tcW w:w="2349" w:type="dxa"/>
          </w:tcPr>
          <w:p w14:paraId="78C24312"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Type of Grievance/Complaint:</w:t>
            </w:r>
          </w:p>
        </w:tc>
        <w:tc>
          <w:tcPr>
            <w:tcW w:w="1882" w:type="dxa"/>
          </w:tcPr>
          <w:p w14:paraId="4F9401E0"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Resolution Made:</w:t>
            </w:r>
          </w:p>
        </w:tc>
        <w:tc>
          <w:tcPr>
            <w:tcW w:w="1448" w:type="dxa"/>
          </w:tcPr>
          <w:p w14:paraId="7C18BD6C"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 xml:space="preserve">Program </w:t>
            </w:r>
          </w:p>
        </w:tc>
        <w:tc>
          <w:tcPr>
            <w:tcW w:w="2160" w:type="dxa"/>
          </w:tcPr>
          <w:p w14:paraId="5C27CA46" w14:textId="77777777" w:rsidR="002A18CB" w:rsidRPr="00135EF8" w:rsidRDefault="002A18CB" w:rsidP="002A18CB">
            <w:pPr>
              <w:spacing w:line="276" w:lineRule="auto"/>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Status (Open, Closed)</w:t>
            </w:r>
          </w:p>
        </w:tc>
      </w:tr>
      <w:tr w:rsidR="002A18CB" w:rsidRPr="00135EF8" w14:paraId="47C83A25" w14:textId="77777777" w:rsidTr="006A0BD4">
        <w:tc>
          <w:tcPr>
            <w:tcW w:w="564" w:type="dxa"/>
          </w:tcPr>
          <w:p w14:paraId="5D81BF37"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G 1</w:t>
            </w:r>
          </w:p>
        </w:tc>
        <w:tc>
          <w:tcPr>
            <w:tcW w:w="1231" w:type="dxa"/>
          </w:tcPr>
          <w:p w14:paraId="5591936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4CD0718B"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73A0B1E4"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76D5743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75D8032C"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7AFE9ACE"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1485B95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6924E73F"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3E0C253B" w14:textId="77777777" w:rsidTr="006A0BD4">
        <w:tc>
          <w:tcPr>
            <w:tcW w:w="564" w:type="dxa"/>
          </w:tcPr>
          <w:p w14:paraId="676B8A9C"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G 2</w:t>
            </w:r>
          </w:p>
        </w:tc>
        <w:tc>
          <w:tcPr>
            <w:tcW w:w="1231" w:type="dxa"/>
          </w:tcPr>
          <w:p w14:paraId="23B17577"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69F4143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53B7A45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4727B5AE"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5971B08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798DD620"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515C7479"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62ED20B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4C6F5FCC" w14:textId="77777777" w:rsidTr="006A0BD4">
        <w:tc>
          <w:tcPr>
            <w:tcW w:w="564" w:type="dxa"/>
          </w:tcPr>
          <w:p w14:paraId="72FD16BB"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G 3</w:t>
            </w:r>
          </w:p>
        </w:tc>
        <w:tc>
          <w:tcPr>
            <w:tcW w:w="1231" w:type="dxa"/>
          </w:tcPr>
          <w:p w14:paraId="725DFD04"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1AC070A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63AF57D0"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58C8C4E4"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2936421C"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2192F980"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1E7A685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5902687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3EA61C4C" w14:textId="77777777" w:rsidTr="006A0BD4">
        <w:tc>
          <w:tcPr>
            <w:tcW w:w="564" w:type="dxa"/>
          </w:tcPr>
          <w:p w14:paraId="67BAED86"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G 4</w:t>
            </w:r>
          </w:p>
        </w:tc>
        <w:tc>
          <w:tcPr>
            <w:tcW w:w="1231" w:type="dxa"/>
          </w:tcPr>
          <w:p w14:paraId="09371469"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2116B4BF"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7F20CA7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28052C1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6978A8BF"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54EE8B0A"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5E58EEC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14CE0518"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6B56485D" w14:textId="77777777" w:rsidTr="006A0BD4">
        <w:tc>
          <w:tcPr>
            <w:tcW w:w="564" w:type="dxa"/>
          </w:tcPr>
          <w:p w14:paraId="05985A64"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40D06C7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16DD1B2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3B672A17"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7FC6916A"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7FC5804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56D6E581"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0D2F6B3F"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6F31FA2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2D79973F" w14:textId="77777777" w:rsidTr="006A0BD4">
        <w:tc>
          <w:tcPr>
            <w:tcW w:w="564" w:type="dxa"/>
          </w:tcPr>
          <w:p w14:paraId="6822F96A"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20C74B6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18A54800"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17C7F2B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6CB6C0E6"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3A132BC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0C82F3EB"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16D43F90"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67972BD6"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0E6652FE" w14:textId="77777777" w:rsidTr="006A0BD4">
        <w:tc>
          <w:tcPr>
            <w:tcW w:w="564" w:type="dxa"/>
          </w:tcPr>
          <w:p w14:paraId="2CAC11F2"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6039446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10014AC8"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1C9E92B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0A6ED82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59667AE6"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4B85AEA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628957F6"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4A0073C6"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6B5C0C09" w14:textId="77777777" w:rsidTr="006A0BD4">
        <w:tc>
          <w:tcPr>
            <w:tcW w:w="564" w:type="dxa"/>
          </w:tcPr>
          <w:p w14:paraId="068A8882"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0BA3997A"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1E43A448"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24021229"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7E7F649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7843E44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5F9A552F"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3EC2C59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5123F43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53D48D84" w14:textId="77777777" w:rsidTr="006A0BD4">
        <w:tc>
          <w:tcPr>
            <w:tcW w:w="564" w:type="dxa"/>
          </w:tcPr>
          <w:p w14:paraId="4546A85C"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42B5AB4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4E77FB0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6BE57B7A"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5DBEEBE8"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006D1567"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73DAB607"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288631CB"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3F30F284"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2461FD53" w14:textId="77777777" w:rsidTr="006A0BD4">
        <w:tc>
          <w:tcPr>
            <w:tcW w:w="564" w:type="dxa"/>
          </w:tcPr>
          <w:p w14:paraId="1C45D972"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3EB3B1BF"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0EB6C33B"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146C75EB"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1FF476CA"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007DE2A0"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786BD349"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5B959C71"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159F8946"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47D7CAAD" w14:textId="77777777" w:rsidTr="006A0BD4">
        <w:tc>
          <w:tcPr>
            <w:tcW w:w="564" w:type="dxa"/>
          </w:tcPr>
          <w:p w14:paraId="5E402A26"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5E9DDB34"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68EF4D34"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3F71B2A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07DEDC87"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0BBEDB3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33EBD0D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78B70950"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20ED3A06"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3D395E31" w14:textId="77777777" w:rsidTr="006A0BD4">
        <w:tc>
          <w:tcPr>
            <w:tcW w:w="564" w:type="dxa"/>
          </w:tcPr>
          <w:p w14:paraId="3C87282A" w14:textId="77777777" w:rsidR="002A18CB" w:rsidRPr="00135EF8" w:rsidRDefault="002A18CB" w:rsidP="006A0BD4">
            <w:pPr>
              <w:spacing w:line="276" w:lineRule="auto"/>
              <w:jc w:val="both"/>
              <w:rPr>
                <w:rFonts w:ascii="Times New Roman" w:eastAsia="Times New Roman" w:hAnsi="Times New Roman" w:cs="Times New Roman"/>
                <w:sz w:val="24"/>
                <w:szCs w:val="24"/>
              </w:rPr>
            </w:pPr>
            <w:r w:rsidRPr="00135EF8">
              <w:rPr>
                <w:rFonts w:ascii="Times New Roman" w:eastAsia="Times New Roman" w:hAnsi="Times New Roman" w:cs="Times New Roman"/>
                <w:sz w:val="24"/>
                <w:szCs w:val="24"/>
              </w:rPr>
              <w:t>..</w:t>
            </w:r>
          </w:p>
        </w:tc>
        <w:tc>
          <w:tcPr>
            <w:tcW w:w="1231" w:type="dxa"/>
          </w:tcPr>
          <w:p w14:paraId="281C9A84"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6C6089D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4E94559E"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2BA572E1"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0534EB79"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5A3A2A3E"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04736997"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5AA669E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r w:rsidR="002A18CB" w:rsidRPr="00135EF8" w14:paraId="359192C2" w14:textId="77777777" w:rsidTr="006A0BD4">
        <w:tc>
          <w:tcPr>
            <w:tcW w:w="564" w:type="dxa"/>
          </w:tcPr>
          <w:p w14:paraId="5CDF5C22" w14:textId="77777777" w:rsidR="002A18CB" w:rsidRPr="00135EF8" w:rsidRDefault="002A18CB" w:rsidP="006A0BD4">
            <w:pPr>
              <w:spacing w:line="276" w:lineRule="auto"/>
              <w:jc w:val="both"/>
              <w:rPr>
                <w:rFonts w:ascii="Times New Roman" w:eastAsia="Times New Roman" w:hAnsi="Times New Roman" w:cs="Times New Roman"/>
                <w:sz w:val="24"/>
                <w:szCs w:val="24"/>
              </w:rPr>
            </w:pPr>
            <w:proofErr w:type="spellStart"/>
            <w:r w:rsidRPr="00135EF8">
              <w:rPr>
                <w:rFonts w:ascii="Times New Roman" w:eastAsia="Times New Roman" w:hAnsi="Times New Roman" w:cs="Times New Roman"/>
                <w:sz w:val="24"/>
                <w:szCs w:val="24"/>
              </w:rPr>
              <w:t>Gx</w:t>
            </w:r>
            <w:proofErr w:type="spellEnd"/>
          </w:p>
        </w:tc>
        <w:tc>
          <w:tcPr>
            <w:tcW w:w="1231" w:type="dxa"/>
          </w:tcPr>
          <w:p w14:paraId="7FDE787D"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00" w:type="dxa"/>
          </w:tcPr>
          <w:p w14:paraId="14C14215"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620" w:type="dxa"/>
          </w:tcPr>
          <w:p w14:paraId="5510DE0B"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161" w:type="dxa"/>
          </w:tcPr>
          <w:p w14:paraId="0323319A"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349" w:type="dxa"/>
          </w:tcPr>
          <w:p w14:paraId="7832A01B"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882" w:type="dxa"/>
          </w:tcPr>
          <w:p w14:paraId="493530BC"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1448" w:type="dxa"/>
          </w:tcPr>
          <w:p w14:paraId="189B6FB2"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c>
          <w:tcPr>
            <w:tcW w:w="2160" w:type="dxa"/>
          </w:tcPr>
          <w:p w14:paraId="1E18B983" w14:textId="77777777" w:rsidR="002A18CB" w:rsidRPr="00135EF8" w:rsidRDefault="002A18CB" w:rsidP="006A0BD4">
            <w:pPr>
              <w:spacing w:line="276" w:lineRule="auto"/>
              <w:jc w:val="both"/>
              <w:rPr>
                <w:rFonts w:ascii="Times New Roman" w:eastAsia="Times New Roman" w:hAnsi="Times New Roman" w:cs="Times New Roman"/>
                <w:sz w:val="24"/>
                <w:szCs w:val="24"/>
              </w:rPr>
            </w:pPr>
          </w:p>
        </w:tc>
      </w:tr>
    </w:tbl>
    <w:p w14:paraId="2CB7F0D9" w14:textId="77777777" w:rsidR="002A18CB" w:rsidRPr="00135EF8" w:rsidRDefault="002A18CB" w:rsidP="002A18CB">
      <w:pPr>
        <w:pStyle w:val="TOC2"/>
        <w:rPr>
          <w:rFonts w:ascii="Times New Roman" w:eastAsiaTheme="minorEastAsia" w:hAnsi="Times New Roman" w:cs="Times New Roman"/>
          <w:noProof/>
        </w:rPr>
      </w:pPr>
      <w:r w:rsidRPr="00135EF8">
        <w:rPr>
          <w:rFonts w:ascii="Times New Roman" w:hAnsi="Times New Roman" w:cs="Times New Roman"/>
        </w:rPr>
        <w:t>Include an annex on Summary of issues raised from Stakeholder Consultations done and List of Names of People Consulted</w:t>
      </w:r>
    </w:p>
    <w:p w14:paraId="72A13ABD" w14:textId="77777777" w:rsidR="00452262" w:rsidRPr="00135EF8" w:rsidRDefault="00452262" w:rsidP="00E350D1">
      <w:pPr>
        <w:spacing w:line="276" w:lineRule="auto"/>
        <w:jc w:val="both"/>
        <w:rPr>
          <w:rFonts w:ascii="Times New Roman" w:hAnsi="Times New Roman" w:cs="Times New Roman"/>
          <w:sz w:val="24"/>
          <w:szCs w:val="24"/>
        </w:rPr>
      </w:pPr>
    </w:p>
    <w:p w14:paraId="37261681" w14:textId="77777777" w:rsidR="00452262" w:rsidRPr="00135EF8" w:rsidRDefault="00452262" w:rsidP="00E350D1">
      <w:pPr>
        <w:spacing w:line="276" w:lineRule="auto"/>
        <w:jc w:val="both"/>
        <w:rPr>
          <w:rFonts w:ascii="Times New Roman" w:hAnsi="Times New Roman" w:cs="Times New Roman"/>
          <w:sz w:val="24"/>
          <w:szCs w:val="24"/>
        </w:rPr>
      </w:pPr>
    </w:p>
    <w:p w14:paraId="133ED6A4" w14:textId="77777777" w:rsidR="00452262" w:rsidRPr="00135EF8" w:rsidRDefault="00452262" w:rsidP="00E350D1">
      <w:pPr>
        <w:spacing w:line="276" w:lineRule="auto"/>
        <w:jc w:val="both"/>
        <w:rPr>
          <w:rFonts w:ascii="Times New Roman" w:hAnsi="Times New Roman" w:cs="Times New Roman"/>
          <w:sz w:val="24"/>
          <w:szCs w:val="24"/>
        </w:rPr>
      </w:pPr>
    </w:p>
    <w:p w14:paraId="3C92EC08" w14:textId="28CCD855" w:rsidR="00405C26" w:rsidRPr="004A4EEE" w:rsidRDefault="00405C26" w:rsidP="004A4EEE">
      <w:pPr>
        <w:pStyle w:val="Heading1"/>
        <w:spacing w:line="240" w:lineRule="auto"/>
        <w:rPr>
          <w:rFonts w:ascii="Times New Roman" w:hAnsi="Times New Roman" w:cs="Times New Roman"/>
          <w:b/>
          <w:color w:val="auto"/>
          <w:sz w:val="24"/>
          <w:szCs w:val="24"/>
        </w:rPr>
      </w:pPr>
      <w:bookmarkStart w:id="95" w:name="_Toc31389101"/>
      <w:r w:rsidRPr="004A4EEE">
        <w:rPr>
          <w:rFonts w:ascii="Times New Roman" w:hAnsi="Times New Roman" w:cs="Times New Roman"/>
          <w:b/>
          <w:color w:val="auto"/>
          <w:sz w:val="24"/>
          <w:szCs w:val="24"/>
        </w:rPr>
        <w:t xml:space="preserve">ANNEX </w:t>
      </w:r>
      <w:r w:rsidR="006E2E61">
        <w:rPr>
          <w:rFonts w:ascii="Times New Roman" w:hAnsi="Times New Roman" w:cs="Times New Roman"/>
          <w:b/>
          <w:color w:val="auto"/>
          <w:sz w:val="24"/>
          <w:szCs w:val="24"/>
        </w:rPr>
        <w:t>5</w:t>
      </w:r>
      <w:r w:rsidRPr="004A4EEE">
        <w:rPr>
          <w:rFonts w:ascii="Times New Roman" w:hAnsi="Times New Roman" w:cs="Times New Roman"/>
          <w:b/>
          <w:color w:val="auto"/>
          <w:sz w:val="24"/>
          <w:szCs w:val="24"/>
        </w:rPr>
        <w:t>: PM</w:t>
      </w:r>
      <w:r w:rsidR="00725BE6">
        <w:rPr>
          <w:rFonts w:ascii="Times New Roman" w:hAnsi="Times New Roman" w:cs="Times New Roman"/>
          <w:b/>
          <w:color w:val="auto"/>
          <w:sz w:val="24"/>
          <w:szCs w:val="24"/>
        </w:rPr>
        <w:t>S</w:t>
      </w:r>
      <w:r w:rsidRPr="004A4EEE">
        <w:rPr>
          <w:rFonts w:ascii="Times New Roman" w:hAnsi="Times New Roman" w:cs="Times New Roman"/>
          <w:b/>
          <w:color w:val="auto"/>
          <w:sz w:val="24"/>
          <w:szCs w:val="24"/>
        </w:rPr>
        <w:t xml:space="preserve">U </w:t>
      </w:r>
      <w:r w:rsidR="004A4EEE" w:rsidRPr="004A4EEE">
        <w:rPr>
          <w:rFonts w:ascii="Times New Roman" w:hAnsi="Times New Roman" w:cs="Times New Roman"/>
          <w:b/>
          <w:color w:val="auto"/>
          <w:sz w:val="24"/>
          <w:szCs w:val="24"/>
        </w:rPr>
        <w:t>Grievance Log &amp; Resolution Form</w:t>
      </w:r>
      <w:bookmarkEnd w:id="93"/>
      <w:bookmarkEnd w:id="95"/>
    </w:p>
    <w:p w14:paraId="6B75B0C4" w14:textId="77777777" w:rsidR="00405C26" w:rsidRPr="00135EF8" w:rsidRDefault="00405C26" w:rsidP="00E350D1">
      <w:pPr>
        <w:spacing w:line="276" w:lineRule="auto"/>
        <w:jc w:val="both"/>
        <w:rPr>
          <w:rFonts w:ascii="Times New Roman" w:hAnsi="Times New Roman" w:cs="Times New Roman"/>
          <w:b/>
          <w:sz w:val="24"/>
          <w:szCs w:val="24"/>
        </w:rPr>
      </w:pPr>
    </w:p>
    <w:p w14:paraId="1D0B4272" w14:textId="0481091B" w:rsidR="00405C26" w:rsidRPr="00135EF8" w:rsidRDefault="00405C26" w:rsidP="00E350D1">
      <w:pPr>
        <w:spacing w:line="276" w:lineRule="auto"/>
        <w:jc w:val="both"/>
        <w:rPr>
          <w:rFonts w:ascii="Times New Roman" w:hAnsi="Times New Roman" w:cs="Times New Roman"/>
          <w:b/>
          <w:sz w:val="24"/>
          <w:szCs w:val="24"/>
          <w:u w:val="single"/>
        </w:rPr>
      </w:pPr>
      <w:r w:rsidRPr="00135EF8">
        <w:rPr>
          <w:rFonts w:ascii="Times New Roman" w:hAnsi="Times New Roman" w:cs="Times New Roman"/>
          <w:b/>
          <w:sz w:val="24"/>
          <w:szCs w:val="24"/>
          <w:u w:val="single"/>
        </w:rPr>
        <w:t>SECTION A:  GENERAL INFORMATION</w:t>
      </w:r>
      <w:r w:rsidRPr="00135EF8">
        <w:rPr>
          <w:rFonts w:ascii="Times New Roman" w:hAnsi="Times New Roman" w:cs="Times New Roman"/>
          <w:b/>
          <w:sz w:val="24"/>
          <w:szCs w:val="24"/>
        </w:rPr>
        <w:t xml:space="preserve">                            </w:t>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00452262" w:rsidRPr="00135EF8">
        <w:rPr>
          <w:rFonts w:ascii="Times New Roman" w:hAnsi="Times New Roman" w:cs="Times New Roman"/>
          <w:b/>
          <w:sz w:val="24"/>
          <w:szCs w:val="24"/>
        </w:rPr>
        <w:tab/>
      </w:r>
      <w:r w:rsidRPr="00135EF8">
        <w:rPr>
          <w:rFonts w:ascii="Times New Roman" w:hAnsi="Times New Roman" w:cs="Times New Roman"/>
          <w:b/>
          <w:sz w:val="24"/>
          <w:szCs w:val="24"/>
          <w:u w:val="single"/>
        </w:rPr>
        <w:t xml:space="preserve">Form Number </w:t>
      </w:r>
      <w:r w:rsidRPr="00135EF8">
        <w:rPr>
          <w:rFonts w:ascii="Times New Roman" w:hAnsi="Times New Roman" w:cs="Times New Roman"/>
          <w:b/>
          <w:sz w:val="24"/>
          <w:szCs w:val="24"/>
        </w:rPr>
        <w:t>………………</w:t>
      </w:r>
      <w:proofErr w:type="gramStart"/>
      <w:r w:rsidRPr="00135EF8">
        <w:rPr>
          <w:rFonts w:ascii="Times New Roman" w:hAnsi="Times New Roman" w:cs="Times New Roman"/>
          <w:b/>
          <w:sz w:val="24"/>
          <w:szCs w:val="24"/>
        </w:rPr>
        <w:t>…..</w:t>
      </w:r>
      <w:proofErr w:type="gramEnd"/>
    </w:p>
    <w:p w14:paraId="5400D0FA" w14:textId="77777777" w:rsidR="00405C26" w:rsidRPr="00135EF8" w:rsidRDefault="00405C26" w:rsidP="00E350D1">
      <w:pPr>
        <w:spacing w:line="276" w:lineRule="auto"/>
        <w:jc w:val="both"/>
        <w:rPr>
          <w:rFonts w:ascii="Times New Roman" w:hAnsi="Times New Roman" w:cs="Times New Roman"/>
          <w:b/>
          <w:sz w:val="24"/>
          <w:szCs w:val="24"/>
        </w:rPr>
      </w:pPr>
    </w:p>
    <w:p w14:paraId="3E5DDE30"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District Name: ………………………………. TA……………………………………….……GVH……………….………</w:t>
      </w:r>
      <w:proofErr w:type="gramStart"/>
      <w:r w:rsidRPr="00135EF8">
        <w:rPr>
          <w:rFonts w:ascii="Times New Roman" w:hAnsi="Times New Roman" w:cs="Times New Roman"/>
          <w:sz w:val="24"/>
          <w:szCs w:val="24"/>
        </w:rPr>
        <w:t>…..</w:t>
      </w:r>
      <w:proofErr w:type="gramEnd"/>
      <w:r w:rsidRPr="00135EF8">
        <w:rPr>
          <w:rFonts w:ascii="Times New Roman" w:hAnsi="Times New Roman" w:cs="Times New Roman"/>
          <w:sz w:val="24"/>
          <w:szCs w:val="24"/>
        </w:rPr>
        <w:t>…………</w:t>
      </w:r>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40"/>
        <w:gridCol w:w="1525"/>
        <w:gridCol w:w="1880"/>
        <w:gridCol w:w="710"/>
        <w:gridCol w:w="460"/>
        <w:gridCol w:w="1890"/>
        <w:gridCol w:w="630"/>
        <w:gridCol w:w="4410"/>
      </w:tblGrid>
      <w:tr w:rsidR="00405C26" w:rsidRPr="00135EF8" w14:paraId="51F06D8C" w14:textId="77777777" w:rsidTr="008772AA">
        <w:trPr>
          <w:trHeight w:val="764"/>
        </w:trPr>
        <w:tc>
          <w:tcPr>
            <w:tcW w:w="3335" w:type="dxa"/>
            <w:gridSpan w:val="3"/>
            <w:shd w:val="clear" w:color="auto" w:fill="auto"/>
          </w:tcPr>
          <w:p w14:paraId="3221A956"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Project Location/ Catchment Area:</w:t>
            </w:r>
          </w:p>
        </w:tc>
        <w:tc>
          <w:tcPr>
            <w:tcW w:w="4940" w:type="dxa"/>
            <w:gridSpan w:val="4"/>
            <w:shd w:val="clear" w:color="auto" w:fill="auto"/>
          </w:tcPr>
          <w:p w14:paraId="506A102C"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Community/ Village:</w:t>
            </w:r>
          </w:p>
          <w:p w14:paraId="0FFB5036"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3740F47F"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Reporting Dates:</w:t>
            </w:r>
          </w:p>
        </w:tc>
      </w:tr>
      <w:tr w:rsidR="00405C26" w:rsidRPr="00135EF8" w14:paraId="1E833460" w14:textId="77777777" w:rsidTr="008772AA">
        <w:tc>
          <w:tcPr>
            <w:tcW w:w="3335" w:type="dxa"/>
            <w:gridSpan w:val="3"/>
            <w:shd w:val="clear" w:color="auto" w:fill="auto"/>
          </w:tcPr>
          <w:p w14:paraId="0FA783A8"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Name of Complainant </w:t>
            </w:r>
          </w:p>
        </w:tc>
        <w:tc>
          <w:tcPr>
            <w:tcW w:w="2590" w:type="dxa"/>
            <w:gridSpan w:val="2"/>
            <w:shd w:val="clear" w:color="auto" w:fill="auto"/>
          </w:tcPr>
          <w:p w14:paraId="287277CF"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Complainant sub component </w:t>
            </w:r>
          </w:p>
          <w:p w14:paraId="4A6B0761" w14:textId="77777777" w:rsidR="00405C26" w:rsidRPr="00135EF8" w:rsidRDefault="00405C26" w:rsidP="00E350D1">
            <w:pPr>
              <w:spacing w:line="276" w:lineRule="auto"/>
              <w:jc w:val="both"/>
              <w:rPr>
                <w:rFonts w:ascii="Times New Roman" w:hAnsi="Times New Roman" w:cs="Times New Roman"/>
                <w:sz w:val="24"/>
                <w:szCs w:val="24"/>
              </w:rPr>
            </w:pPr>
          </w:p>
        </w:tc>
        <w:tc>
          <w:tcPr>
            <w:tcW w:w="2980" w:type="dxa"/>
            <w:gridSpan w:val="3"/>
            <w:shd w:val="clear" w:color="auto" w:fill="auto"/>
          </w:tcPr>
          <w:p w14:paraId="07070383"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 Household Identification: </w:t>
            </w:r>
          </w:p>
          <w:p w14:paraId="331E61F4" w14:textId="77777777" w:rsidR="00405C26" w:rsidRPr="00135EF8" w:rsidRDefault="00405C26" w:rsidP="00E350D1">
            <w:pPr>
              <w:spacing w:line="276" w:lineRule="auto"/>
              <w:jc w:val="both"/>
              <w:rPr>
                <w:rFonts w:ascii="Times New Roman" w:hAnsi="Times New Roman" w:cs="Times New Roman"/>
                <w:sz w:val="24"/>
                <w:szCs w:val="24"/>
              </w:rPr>
            </w:pPr>
          </w:p>
          <w:p w14:paraId="2FA08B4F" w14:textId="77777777" w:rsidR="00405C26" w:rsidRPr="00135EF8" w:rsidRDefault="00405C26" w:rsidP="00E350D1">
            <w:pPr>
              <w:spacing w:line="276" w:lineRule="auto"/>
              <w:jc w:val="both"/>
              <w:rPr>
                <w:rFonts w:ascii="Times New Roman" w:hAnsi="Times New Roman" w:cs="Times New Roman"/>
                <w:sz w:val="24"/>
                <w:szCs w:val="24"/>
              </w:rPr>
            </w:pPr>
          </w:p>
        </w:tc>
        <w:tc>
          <w:tcPr>
            <w:tcW w:w="4410" w:type="dxa"/>
            <w:shd w:val="clear" w:color="auto" w:fill="auto"/>
          </w:tcPr>
          <w:p w14:paraId="3D0D1BFC"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Phone Number, </w:t>
            </w:r>
          </w:p>
          <w:p w14:paraId="3AF7548F" w14:textId="7374EB1B"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E</w:t>
            </w:r>
            <w:r w:rsidR="00C56DD9" w:rsidRPr="00135EF8">
              <w:rPr>
                <w:rFonts w:ascii="Times New Roman" w:hAnsi="Times New Roman" w:cs="Times New Roman"/>
                <w:sz w:val="24"/>
                <w:szCs w:val="24"/>
              </w:rPr>
              <w:t>m</w:t>
            </w:r>
            <w:r w:rsidRPr="00135EF8">
              <w:rPr>
                <w:rFonts w:ascii="Times New Roman" w:hAnsi="Times New Roman" w:cs="Times New Roman"/>
                <w:sz w:val="24"/>
                <w:szCs w:val="24"/>
              </w:rPr>
              <w:t>ail:</w:t>
            </w:r>
          </w:p>
          <w:p w14:paraId="3D73CCC3"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0746E46A" w14:textId="77777777" w:rsidTr="008772AA">
        <w:trPr>
          <w:trHeight w:val="629"/>
        </w:trPr>
        <w:tc>
          <w:tcPr>
            <w:tcW w:w="13315" w:type="dxa"/>
            <w:gridSpan w:val="9"/>
            <w:shd w:val="clear" w:color="auto" w:fill="auto"/>
          </w:tcPr>
          <w:p w14:paraId="2A7D110E"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 </w:t>
            </w:r>
          </w:p>
          <w:p w14:paraId="1B04192F" w14:textId="77777777" w:rsidR="00405C26" w:rsidRPr="00135EF8" w:rsidRDefault="00405C26" w:rsidP="00E350D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SECTION B: DETAILS OF THE GRIEVANCE </w:t>
            </w:r>
          </w:p>
        </w:tc>
      </w:tr>
      <w:tr w:rsidR="00405C26" w:rsidRPr="00135EF8" w14:paraId="5F1E23C4" w14:textId="77777777" w:rsidTr="008772AA">
        <w:trPr>
          <w:trHeight w:val="290"/>
        </w:trPr>
        <w:tc>
          <w:tcPr>
            <w:tcW w:w="570" w:type="dxa"/>
            <w:vMerge w:val="restart"/>
            <w:shd w:val="clear" w:color="auto" w:fill="auto"/>
          </w:tcPr>
          <w:p w14:paraId="45B55CCC"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Ref No.</w:t>
            </w:r>
          </w:p>
        </w:tc>
        <w:tc>
          <w:tcPr>
            <w:tcW w:w="1240" w:type="dxa"/>
            <w:vMerge w:val="restart"/>
            <w:shd w:val="clear" w:color="auto" w:fill="auto"/>
          </w:tcPr>
          <w:p w14:paraId="59B5D0FB"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Date of receipt of Grievance</w:t>
            </w:r>
          </w:p>
        </w:tc>
        <w:tc>
          <w:tcPr>
            <w:tcW w:w="3405" w:type="dxa"/>
            <w:gridSpan w:val="2"/>
            <w:vMerge w:val="restart"/>
            <w:shd w:val="clear" w:color="auto" w:fill="auto"/>
          </w:tcPr>
          <w:p w14:paraId="2F1F02FA"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Summary description of Grievance/Complaint</w:t>
            </w:r>
          </w:p>
        </w:tc>
        <w:tc>
          <w:tcPr>
            <w:tcW w:w="3060" w:type="dxa"/>
            <w:gridSpan w:val="3"/>
            <w:shd w:val="clear" w:color="auto" w:fill="auto"/>
          </w:tcPr>
          <w:p w14:paraId="53C209D6"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Follow-up/Investigation</w:t>
            </w:r>
          </w:p>
        </w:tc>
        <w:tc>
          <w:tcPr>
            <w:tcW w:w="5040" w:type="dxa"/>
            <w:gridSpan w:val="2"/>
            <w:vMerge w:val="restart"/>
            <w:shd w:val="clear" w:color="auto" w:fill="auto"/>
          </w:tcPr>
          <w:p w14:paraId="5600287D"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Resolution Made</w:t>
            </w:r>
          </w:p>
        </w:tc>
      </w:tr>
      <w:tr w:rsidR="00405C26" w:rsidRPr="00135EF8" w14:paraId="3152CB9E" w14:textId="77777777" w:rsidTr="008772AA">
        <w:trPr>
          <w:trHeight w:val="699"/>
        </w:trPr>
        <w:tc>
          <w:tcPr>
            <w:tcW w:w="570" w:type="dxa"/>
            <w:vMerge/>
            <w:shd w:val="clear" w:color="auto" w:fill="auto"/>
          </w:tcPr>
          <w:p w14:paraId="224F06AC" w14:textId="77777777" w:rsidR="00405C26" w:rsidRPr="00135EF8" w:rsidRDefault="00405C26" w:rsidP="00E350D1">
            <w:pPr>
              <w:spacing w:line="276" w:lineRule="auto"/>
              <w:jc w:val="both"/>
              <w:rPr>
                <w:rFonts w:ascii="Times New Roman" w:hAnsi="Times New Roman" w:cs="Times New Roman"/>
                <w:sz w:val="24"/>
                <w:szCs w:val="24"/>
              </w:rPr>
            </w:pPr>
          </w:p>
        </w:tc>
        <w:tc>
          <w:tcPr>
            <w:tcW w:w="1240" w:type="dxa"/>
            <w:vMerge/>
            <w:shd w:val="clear" w:color="auto" w:fill="auto"/>
          </w:tcPr>
          <w:p w14:paraId="4CBFC09C"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vMerge/>
            <w:shd w:val="clear" w:color="auto" w:fill="auto"/>
          </w:tcPr>
          <w:p w14:paraId="734D0F7D" w14:textId="77777777" w:rsidR="00405C26" w:rsidRPr="00135EF8" w:rsidRDefault="00405C26"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6E58210C"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Date</w:t>
            </w:r>
          </w:p>
        </w:tc>
        <w:tc>
          <w:tcPr>
            <w:tcW w:w="1890" w:type="dxa"/>
            <w:shd w:val="clear" w:color="auto" w:fill="auto"/>
          </w:tcPr>
          <w:p w14:paraId="45F8C644"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Person Assigned</w:t>
            </w:r>
          </w:p>
        </w:tc>
        <w:tc>
          <w:tcPr>
            <w:tcW w:w="5040" w:type="dxa"/>
            <w:gridSpan w:val="2"/>
            <w:vMerge/>
            <w:shd w:val="clear" w:color="auto" w:fill="auto"/>
          </w:tcPr>
          <w:p w14:paraId="73DAF0BF"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5A35812D" w14:textId="77777777" w:rsidTr="008772AA">
        <w:trPr>
          <w:trHeight w:val="953"/>
        </w:trPr>
        <w:tc>
          <w:tcPr>
            <w:tcW w:w="570" w:type="dxa"/>
            <w:shd w:val="clear" w:color="auto" w:fill="auto"/>
          </w:tcPr>
          <w:p w14:paraId="505A4C88"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G1</w:t>
            </w:r>
          </w:p>
        </w:tc>
        <w:tc>
          <w:tcPr>
            <w:tcW w:w="1240" w:type="dxa"/>
            <w:shd w:val="clear" w:color="auto" w:fill="auto"/>
          </w:tcPr>
          <w:p w14:paraId="3336D8F8"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shd w:val="clear" w:color="auto" w:fill="auto"/>
          </w:tcPr>
          <w:p w14:paraId="5A2E7A95" w14:textId="77777777" w:rsidR="00405C26" w:rsidRPr="00135EF8" w:rsidRDefault="00405C26"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442193D3" w14:textId="77777777" w:rsidR="00405C26" w:rsidRPr="00135EF8" w:rsidRDefault="00405C26" w:rsidP="00E350D1">
            <w:pPr>
              <w:spacing w:line="276" w:lineRule="auto"/>
              <w:jc w:val="both"/>
              <w:rPr>
                <w:rFonts w:ascii="Times New Roman" w:hAnsi="Times New Roman" w:cs="Times New Roman"/>
                <w:sz w:val="24"/>
                <w:szCs w:val="24"/>
              </w:rPr>
            </w:pPr>
          </w:p>
        </w:tc>
        <w:tc>
          <w:tcPr>
            <w:tcW w:w="1890" w:type="dxa"/>
            <w:shd w:val="clear" w:color="auto" w:fill="auto"/>
          </w:tcPr>
          <w:p w14:paraId="5730DC7E"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0887BB9F"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78D8F296" w14:textId="77777777" w:rsidTr="008772AA">
        <w:trPr>
          <w:trHeight w:val="953"/>
        </w:trPr>
        <w:tc>
          <w:tcPr>
            <w:tcW w:w="570" w:type="dxa"/>
            <w:shd w:val="clear" w:color="auto" w:fill="auto"/>
          </w:tcPr>
          <w:p w14:paraId="51A980F3"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G2</w:t>
            </w:r>
          </w:p>
        </w:tc>
        <w:tc>
          <w:tcPr>
            <w:tcW w:w="1240" w:type="dxa"/>
            <w:shd w:val="clear" w:color="auto" w:fill="auto"/>
          </w:tcPr>
          <w:p w14:paraId="6EC4CFCD"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shd w:val="clear" w:color="auto" w:fill="auto"/>
          </w:tcPr>
          <w:p w14:paraId="0F64F066" w14:textId="77777777" w:rsidR="00405C26" w:rsidRPr="00135EF8" w:rsidRDefault="00405C26"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2E673586" w14:textId="77777777" w:rsidR="00405C26" w:rsidRPr="00135EF8" w:rsidRDefault="00405C26" w:rsidP="00E350D1">
            <w:pPr>
              <w:spacing w:line="276" w:lineRule="auto"/>
              <w:jc w:val="both"/>
              <w:rPr>
                <w:rFonts w:ascii="Times New Roman" w:hAnsi="Times New Roman" w:cs="Times New Roman"/>
                <w:sz w:val="24"/>
                <w:szCs w:val="24"/>
              </w:rPr>
            </w:pPr>
          </w:p>
        </w:tc>
        <w:tc>
          <w:tcPr>
            <w:tcW w:w="1890" w:type="dxa"/>
            <w:shd w:val="clear" w:color="auto" w:fill="auto"/>
          </w:tcPr>
          <w:p w14:paraId="487D1F8F"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03308E8A" w14:textId="77777777" w:rsidR="00405C26" w:rsidRPr="00135EF8" w:rsidRDefault="00405C26" w:rsidP="00E350D1">
            <w:pPr>
              <w:spacing w:line="276" w:lineRule="auto"/>
              <w:jc w:val="both"/>
              <w:rPr>
                <w:rFonts w:ascii="Times New Roman" w:hAnsi="Times New Roman" w:cs="Times New Roman"/>
                <w:sz w:val="24"/>
                <w:szCs w:val="24"/>
              </w:rPr>
            </w:pPr>
          </w:p>
        </w:tc>
      </w:tr>
      <w:tr w:rsidR="00405C26" w:rsidRPr="00135EF8" w14:paraId="2FB35B73" w14:textId="77777777" w:rsidTr="008772AA">
        <w:trPr>
          <w:trHeight w:val="953"/>
        </w:trPr>
        <w:tc>
          <w:tcPr>
            <w:tcW w:w="570" w:type="dxa"/>
            <w:shd w:val="clear" w:color="auto" w:fill="auto"/>
          </w:tcPr>
          <w:p w14:paraId="35DF5603"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G3</w:t>
            </w:r>
          </w:p>
        </w:tc>
        <w:tc>
          <w:tcPr>
            <w:tcW w:w="1240" w:type="dxa"/>
            <w:shd w:val="clear" w:color="auto" w:fill="auto"/>
          </w:tcPr>
          <w:p w14:paraId="53F382B0" w14:textId="77777777" w:rsidR="00405C26" w:rsidRPr="00135EF8" w:rsidRDefault="00405C26" w:rsidP="00E350D1">
            <w:pPr>
              <w:spacing w:line="276" w:lineRule="auto"/>
              <w:jc w:val="both"/>
              <w:rPr>
                <w:rFonts w:ascii="Times New Roman" w:hAnsi="Times New Roman" w:cs="Times New Roman"/>
                <w:sz w:val="24"/>
                <w:szCs w:val="24"/>
              </w:rPr>
            </w:pPr>
          </w:p>
        </w:tc>
        <w:tc>
          <w:tcPr>
            <w:tcW w:w="3405" w:type="dxa"/>
            <w:gridSpan w:val="2"/>
            <w:shd w:val="clear" w:color="auto" w:fill="auto"/>
          </w:tcPr>
          <w:p w14:paraId="3FE96C5C" w14:textId="77777777" w:rsidR="00405C26" w:rsidRPr="00135EF8" w:rsidRDefault="00405C26" w:rsidP="00E350D1">
            <w:pPr>
              <w:spacing w:line="276" w:lineRule="auto"/>
              <w:jc w:val="both"/>
              <w:rPr>
                <w:rFonts w:ascii="Times New Roman" w:hAnsi="Times New Roman" w:cs="Times New Roman"/>
                <w:sz w:val="24"/>
                <w:szCs w:val="24"/>
              </w:rPr>
            </w:pPr>
          </w:p>
        </w:tc>
        <w:tc>
          <w:tcPr>
            <w:tcW w:w="1170" w:type="dxa"/>
            <w:gridSpan w:val="2"/>
            <w:shd w:val="clear" w:color="auto" w:fill="auto"/>
          </w:tcPr>
          <w:p w14:paraId="78EED7C4" w14:textId="77777777" w:rsidR="00405C26" w:rsidRPr="00135EF8" w:rsidRDefault="00405C26" w:rsidP="00E350D1">
            <w:pPr>
              <w:spacing w:line="276" w:lineRule="auto"/>
              <w:jc w:val="both"/>
              <w:rPr>
                <w:rFonts w:ascii="Times New Roman" w:hAnsi="Times New Roman" w:cs="Times New Roman"/>
                <w:sz w:val="24"/>
                <w:szCs w:val="24"/>
              </w:rPr>
            </w:pPr>
          </w:p>
        </w:tc>
        <w:tc>
          <w:tcPr>
            <w:tcW w:w="1890" w:type="dxa"/>
            <w:shd w:val="clear" w:color="auto" w:fill="auto"/>
          </w:tcPr>
          <w:p w14:paraId="7DD86BF1" w14:textId="77777777" w:rsidR="00405C26" w:rsidRPr="00135EF8" w:rsidRDefault="00405C26" w:rsidP="00E350D1">
            <w:pPr>
              <w:spacing w:line="276" w:lineRule="auto"/>
              <w:jc w:val="both"/>
              <w:rPr>
                <w:rFonts w:ascii="Times New Roman" w:hAnsi="Times New Roman" w:cs="Times New Roman"/>
                <w:sz w:val="24"/>
                <w:szCs w:val="24"/>
              </w:rPr>
            </w:pPr>
          </w:p>
        </w:tc>
        <w:tc>
          <w:tcPr>
            <w:tcW w:w="5040" w:type="dxa"/>
            <w:gridSpan w:val="2"/>
            <w:shd w:val="clear" w:color="auto" w:fill="auto"/>
          </w:tcPr>
          <w:p w14:paraId="72B1F28F" w14:textId="77777777" w:rsidR="00405C26" w:rsidRPr="00135EF8" w:rsidRDefault="00405C26" w:rsidP="00E350D1">
            <w:pPr>
              <w:spacing w:line="276" w:lineRule="auto"/>
              <w:jc w:val="both"/>
              <w:rPr>
                <w:rFonts w:ascii="Times New Roman" w:hAnsi="Times New Roman" w:cs="Times New Roman"/>
                <w:sz w:val="24"/>
                <w:szCs w:val="24"/>
              </w:rPr>
            </w:pPr>
          </w:p>
        </w:tc>
      </w:tr>
    </w:tbl>
    <w:p w14:paraId="19C641C6" w14:textId="77777777" w:rsidR="00452262" w:rsidRPr="00135EF8" w:rsidRDefault="00452262" w:rsidP="00E350D1">
      <w:pPr>
        <w:spacing w:line="276" w:lineRule="auto"/>
        <w:jc w:val="both"/>
        <w:rPr>
          <w:rFonts w:ascii="Times New Roman" w:hAnsi="Times New Roman" w:cs="Times New Roman"/>
          <w:sz w:val="24"/>
          <w:szCs w:val="24"/>
        </w:rPr>
      </w:pPr>
    </w:p>
    <w:p w14:paraId="0EC81C3A" w14:textId="79B116D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Reporting Officer: ………………………………………………………………….</w:t>
      </w:r>
    </w:p>
    <w:p w14:paraId="2DEFA18E" w14:textId="77777777" w:rsidR="00405C26" w:rsidRPr="00135EF8" w:rsidRDefault="00405C26" w:rsidP="00E350D1">
      <w:pPr>
        <w:spacing w:line="276" w:lineRule="auto"/>
        <w:jc w:val="both"/>
        <w:rPr>
          <w:rFonts w:ascii="Times New Roman" w:hAnsi="Times New Roman" w:cs="Times New Roman"/>
          <w:b/>
          <w:bCs/>
          <w:sz w:val="24"/>
          <w:szCs w:val="24"/>
        </w:rPr>
      </w:pPr>
      <w:r w:rsidRPr="00135EF8">
        <w:rPr>
          <w:rFonts w:ascii="Times New Roman" w:hAnsi="Times New Roman" w:cs="Times New Roman"/>
          <w:b/>
          <w:bCs/>
          <w:sz w:val="24"/>
          <w:szCs w:val="24"/>
        </w:rPr>
        <w:t xml:space="preserve">SECTION C: SUBMISSION OF GRIEVANCE </w:t>
      </w:r>
    </w:p>
    <w:p w14:paraId="21884BFA"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If case is closed, GRM Committee members &amp; complainant to sign below</w:t>
      </w:r>
    </w:p>
    <w:p w14:paraId="04D78C5E"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GRM Committee Chair_____________________________________</w:t>
      </w:r>
    </w:p>
    <w:p w14:paraId="5C309DC1"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&amp; Signature of Project Affected Person /Beneficiary___________________________</w:t>
      </w:r>
    </w:p>
    <w:p w14:paraId="5020EA60"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GRM Committee Secretary__________________________________</w:t>
      </w:r>
      <w:r w:rsidRPr="00135EF8">
        <w:rPr>
          <w:rFonts w:ascii="Times New Roman" w:hAnsi="Times New Roman" w:cs="Times New Roman"/>
          <w:sz w:val="24"/>
          <w:szCs w:val="24"/>
        </w:rPr>
        <w:tab/>
      </w:r>
    </w:p>
    <w:p w14:paraId="19CC48FB"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Date: ___________________________________________________</w:t>
      </w:r>
    </w:p>
    <w:p w14:paraId="4D18926F" w14:textId="77777777" w:rsidR="00405C26" w:rsidRPr="00135EF8" w:rsidRDefault="00405C26" w:rsidP="00E350D1">
      <w:pPr>
        <w:spacing w:line="276" w:lineRule="auto"/>
        <w:jc w:val="both"/>
        <w:rPr>
          <w:rFonts w:ascii="Times New Roman" w:hAnsi="Times New Roman" w:cs="Times New Roman"/>
          <w:sz w:val="24"/>
          <w:szCs w:val="24"/>
        </w:rPr>
      </w:pPr>
    </w:p>
    <w:p w14:paraId="42B69094" w14:textId="77777777" w:rsidR="00405C26" w:rsidRPr="00135EF8" w:rsidRDefault="00405C26" w:rsidP="00E350D1">
      <w:pPr>
        <w:spacing w:line="276" w:lineRule="auto"/>
        <w:jc w:val="both"/>
        <w:rPr>
          <w:rFonts w:ascii="Times New Roman" w:hAnsi="Times New Roman" w:cs="Times New Roman"/>
          <w:sz w:val="24"/>
          <w:szCs w:val="24"/>
        </w:rPr>
      </w:pPr>
    </w:p>
    <w:p w14:paraId="35B498F9"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B085227" wp14:editId="0944A1C6">
                <wp:simplePos x="0" y="0"/>
                <wp:positionH relativeFrom="margin">
                  <wp:posOffset>-871871</wp:posOffset>
                </wp:positionH>
                <wp:positionV relativeFrom="paragraph">
                  <wp:posOffset>158012</wp:posOffset>
                </wp:positionV>
                <wp:extent cx="10600661" cy="0"/>
                <wp:effectExtent l="0" t="19050" r="29845" b="19050"/>
                <wp:wrapNone/>
                <wp:docPr id="10" name="Straight Connector 10"/>
                <wp:cNvGraphicFramePr/>
                <a:graphic xmlns:a="http://schemas.openxmlformats.org/drawingml/2006/main">
                  <a:graphicData uri="http://schemas.microsoft.com/office/word/2010/wordprocessingShape">
                    <wps:wsp>
                      <wps:cNvCnPr/>
                      <wps:spPr>
                        <a:xfrm>
                          <a:off x="0" y="0"/>
                          <a:ext cx="10600661" cy="0"/>
                        </a:xfrm>
                        <a:prstGeom prst="line">
                          <a:avLst/>
                        </a:prstGeom>
                        <a:noFill/>
                        <a:ln w="38100" cap="flat" cmpd="sng" algn="ctr">
                          <a:solidFill>
                            <a:sysClr val="windowText" lastClr="000000"/>
                          </a:solidFill>
                          <a:prstDash val="dash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2F0197" id="Straight Connector 10"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65pt,12.45pt" to="766.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" strokecolor="windowText" strokeweight="3pt">
                <v:stroke dashstyle="dashDot" joinstyle="miter"/>
                <w10:wrap anchorx="margin"/>
              </v:line>
            </w:pict>
          </mc:Fallback>
        </mc:AlternateContent>
      </w:r>
    </w:p>
    <w:p w14:paraId="6C5D4CA4" w14:textId="77777777" w:rsidR="00405C26" w:rsidRPr="00135EF8" w:rsidRDefault="00405C26" w:rsidP="00E350D1">
      <w:pPr>
        <w:spacing w:line="276" w:lineRule="auto"/>
        <w:jc w:val="both"/>
        <w:rPr>
          <w:rFonts w:ascii="Times New Roman" w:hAnsi="Times New Roman" w:cs="Times New Roman"/>
          <w:sz w:val="24"/>
          <w:szCs w:val="24"/>
          <w:u w:val="single"/>
        </w:rPr>
      </w:pPr>
      <w:r w:rsidRPr="00135EF8">
        <w:rPr>
          <w:rFonts w:ascii="Times New Roman" w:hAnsi="Times New Roman" w:cs="Times New Roman"/>
          <w:sz w:val="24"/>
          <w:szCs w:val="24"/>
          <w:u w:val="single"/>
        </w:rPr>
        <w:t>RECEIPT: SUBMISSION OF GRM</w:t>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rPr>
        <w:tab/>
      </w:r>
      <w:r w:rsidRPr="00135EF8">
        <w:rPr>
          <w:rFonts w:ascii="Times New Roman" w:hAnsi="Times New Roman" w:cs="Times New Roman"/>
          <w:sz w:val="24"/>
          <w:szCs w:val="24"/>
          <w:u w:val="single"/>
        </w:rPr>
        <w:t>Form number ……</w:t>
      </w:r>
      <w:proofErr w:type="gramStart"/>
      <w:r w:rsidRPr="00135EF8">
        <w:rPr>
          <w:rFonts w:ascii="Times New Roman" w:hAnsi="Times New Roman" w:cs="Times New Roman"/>
          <w:sz w:val="24"/>
          <w:szCs w:val="24"/>
          <w:u w:val="single"/>
        </w:rPr>
        <w:t>…..</w:t>
      </w:r>
      <w:proofErr w:type="gramEnd"/>
    </w:p>
    <w:tbl>
      <w:tblPr>
        <w:tblStyle w:val="TableGrid"/>
        <w:tblW w:w="0" w:type="auto"/>
        <w:tblLook w:val="04A0" w:firstRow="1" w:lastRow="0" w:firstColumn="1" w:lastColumn="0" w:noHBand="0" w:noVBand="1"/>
      </w:tblPr>
      <w:tblGrid>
        <w:gridCol w:w="5215"/>
        <w:gridCol w:w="8280"/>
      </w:tblGrid>
      <w:tr w:rsidR="00405C26" w:rsidRPr="00135EF8" w14:paraId="31EF4C38" w14:textId="77777777" w:rsidTr="008772AA">
        <w:tc>
          <w:tcPr>
            <w:tcW w:w="13495" w:type="dxa"/>
            <w:gridSpan w:val="2"/>
          </w:tcPr>
          <w:p w14:paraId="525214A8"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Complaint:</w:t>
            </w:r>
          </w:p>
        </w:tc>
      </w:tr>
      <w:tr w:rsidR="00405C26" w:rsidRPr="00135EF8" w14:paraId="27828D9B" w14:textId="77777777" w:rsidTr="008772AA">
        <w:tc>
          <w:tcPr>
            <w:tcW w:w="5215" w:type="dxa"/>
          </w:tcPr>
          <w:p w14:paraId="444BDC5B"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Household ID:</w:t>
            </w:r>
          </w:p>
        </w:tc>
        <w:tc>
          <w:tcPr>
            <w:tcW w:w="8280" w:type="dxa"/>
          </w:tcPr>
          <w:p w14:paraId="2D516AFF"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TA: </w:t>
            </w:r>
          </w:p>
        </w:tc>
      </w:tr>
      <w:tr w:rsidR="00405C26" w:rsidRPr="00135EF8" w14:paraId="3A570ACE" w14:textId="77777777" w:rsidTr="008772AA">
        <w:tc>
          <w:tcPr>
            <w:tcW w:w="5215" w:type="dxa"/>
          </w:tcPr>
          <w:p w14:paraId="567F4C66"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Districts:</w:t>
            </w:r>
          </w:p>
        </w:tc>
        <w:tc>
          <w:tcPr>
            <w:tcW w:w="8280" w:type="dxa"/>
          </w:tcPr>
          <w:p w14:paraId="6CA2BDC4"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Program:</w:t>
            </w:r>
          </w:p>
        </w:tc>
      </w:tr>
      <w:tr w:rsidR="00405C26" w:rsidRPr="00135EF8" w14:paraId="1DFA1603" w14:textId="77777777" w:rsidTr="008772AA">
        <w:tc>
          <w:tcPr>
            <w:tcW w:w="5215" w:type="dxa"/>
          </w:tcPr>
          <w:p w14:paraId="38464B64"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Name of Complainant:</w:t>
            </w:r>
          </w:p>
        </w:tc>
        <w:tc>
          <w:tcPr>
            <w:tcW w:w="8280" w:type="dxa"/>
          </w:tcPr>
          <w:p w14:paraId="7BC70AE6"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Reporting officer: </w:t>
            </w:r>
          </w:p>
        </w:tc>
      </w:tr>
      <w:tr w:rsidR="00405C26" w:rsidRPr="00135EF8" w14:paraId="6C740C24" w14:textId="77777777" w:rsidTr="008772AA">
        <w:trPr>
          <w:trHeight w:val="530"/>
        </w:trPr>
        <w:tc>
          <w:tcPr>
            <w:tcW w:w="5215" w:type="dxa"/>
          </w:tcPr>
          <w:p w14:paraId="1E2B3FB1"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 xml:space="preserve">Case:        - Closed </w:t>
            </w:r>
            <w:proofErr w:type="gramStart"/>
            <w:r w:rsidRPr="00135EF8">
              <w:rPr>
                <w:rFonts w:ascii="Times New Roman" w:hAnsi="Times New Roman" w:cs="Times New Roman"/>
                <w:sz w:val="24"/>
                <w:szCs w:val="24"/>
              </w:rPr>
              <w:t xml:space="preserve">{  </w:t>
            </w:r>
            <w:proofErr w:type="gramEnd"/>
            <w:r w:rsidRPr="00135EF8">
              <w:rPr>
                <w:rFonts w:ascii="Times New Roman" w:hAnsi="Times New Roman" w:cs="Times New Roman"/>
                <w:sz w:val="24"/>
                <w:szCs w:val="24"/>
              </w:rPr>
              <w:t xml:space="preserve">         }  - Referred {          }</w:t>
            </w:r>
          </w:p>
        </w:tc>
        <w:tc>
          <w:tcPr>
            <w:tcW w:w="8280" w:type="dxa"/>
          </w:tcPr>
          <w:p w14:paraId="7C373187" w14:textId="77777777" w:rsidR="00405C26" w:rsidRPr="00135EF8" w:rsidRDefault="00405C26" w:rsidP="00E350D1">
            <w:pPr>
              <w:spacing w:line="276" w:lineRule="auto"/>
              <w:jc w:val="both"/>
              <w:rPr>
                <w:rFonts w:ascii="Times New Roman" w:hAnsi="Times New Roman" w:cs="Times New Roman"/>
                <w:sz w:val="24"/>
                <w:szCs w:val="24"/>
              </w:rPr>
            </w:pPr>
            <w:r w:rsidRPr="00135EF8">
              <w:rPr>
                <w:rFonts w:ascii="Times New Roman" w:hAnsi="Times New Roman" w:cs="Times New Roman"/>
                <w:sz w:val="24"/>
                <w:szCs w:val="24"/>
              </w:rPr>
              <w:t>Signature of complainant:</w:t>
            </w:r>
          </w:p>
        </w:tc>
      </w:tr>
    </w:tbl>
    <w:p w14:paraId="3B02A3E9" w14:textId="77777777" w:rsidR="00405C26" w:rsidRPr="00135EF8" w:rsidRDefault="00405C26" w:rsidP="00E350D1">
      <w:pPr>
        <w:spacing w:line="276" w:lineRule="auto"/>
        <w:jc w:val="both"/>
        <w:rPr>
          <w:rFonts w:ascii="Times New Roman" w:hAnsi="Times New Roman" w:cs="Times New Roman"/>
          <w:sz w:val="24"/>
          <w:szCs w:val="24"/>
        </w:rPr>
      </w:pPr>
    </w:p>
    <w:p w14:paraId="3E728008" w14:textId="6B6395F7" w:rsidR="007E0998" w:rsidRDefault="002A18CB" w:rsidP="006E2E61">
      <w:pPr>
        <w:rPr>
          <w:rFonts w:ascii="Times New Roman" w:hAnsi="Times New Roman" w:cs="Times New Roman"/>
          <w:sz w:val="24"/>
          <w:szCs w:val="24"/>
        </w:rPr>
      </w:pPr>
      <w:bookmarkStart w:id="96" w:name="_Toc19270806"/>
      <w:r>
        <w:rPr>
          <w:rFonts w:ascii="Times New Roman" w:hAnsi="Times New Roman" w:cs="Times New Roman"/>
          <w:b/>
          <w:sz w:val="24"/>
          <w:szCs w:val="24"/>
        </w:rPr>
        <w:br w:type="page"/>
      </w:r>
      <w:bookmarkEnd w:id="96"/>
    </w:p>
    <w:p w14:paraId="7426644A" w14:textId="77777777" w:rsidR="007E0998" w:rsidRDefault="007E0998" w:rsidP="00E350D1">
      <w:pPr>
        <w:spacing w:line="276" w:lineRule="auto"/>
        <w:jc w:val="both"/>
        <w:rPr>
          <w:rFonts w:ascii="Times New Roman" w:hAnsi="Times New Roman" w:cs="Times New Roman"/>
          <w:sz w:val="24"/>
          <w:szCs w:val="24"/>
        </w:rPr>
        <w:sectPr w:rsidR="007E0998" w:rsidSect="007E0998">
          <w:pgSz w:w="16839" w:h="11907" w:orient="landscape" w:code="9"/>
          <w:pgMar w:top="1418" w:right="1440" w:bottom="1418" w:left="1440" w:header="709" w:footer="709" w:gutter="0"/>
          <w:cols w:space="708"/>
          <w:docGrid w:linePitch="360"/>
        </w:sectPr>
      </w:pPr>
    </w:p>
    <w:p w14:paraId="015BFD86" w14:textId="02B0058D" w:rsidR="00E237CA" w:rsidRPr="004A4EEE" w:rsidRDefault="00E237CA" w:rsidP="004A4EEE">
      <w:pPr>
        <w:pStyle w:val="Heading1"/>
        <w:spacing w:line="240" w:lineRule="auto"/>
        <w:rPr>
          <w:rFonts w:ascii="Times New Roman" w:hAnsi="Times New Roman" w:cs="Times New Roman"/>
          <w:b/>
          <w:color w:val="auto"/>
          <w:sz w:val="24"/>
          <w:szCs w:val="24"/>
        </w:rPr>
      </w:pPr>
      <w:bookmarkStart w:id="97" w:name="_Toc31389102"/>
      <w:r w:rsidRPr="004A4EEE">
        <w:rPr>
          <w:rFonts w:ascii="Times New Roman" w:hAnsi="Times New Roman" w:cs="Times New Roman"/>
          <w:b/>
          <w:color w:val="auto"/>
          <w:sz w:val="24"/>
          <w:szCs w:val="24"/>
        </w:rPr>
        <w:t xml:space="preserve">ANNEX </w:t>
      </w:r>
      <w:r w:rsidR="006E2E61">
        <w:rPr>
          <w:rFonts w:ascii="Times New Roman" w:hAnsi="Times New Roman" w:cs="Times New Roman"/>
          <w:b/>
          <w:color w:val="auto"/>
          <w:sz w:val="24"/>
          <w:szCs w:val="24"/>
        </w:rPr>
        <w:t>6</w:t>
      </w:r>
      <w:r w:rsidR="00F80331" w:rsidRPr="004A4EEE">
        <w:rPr>
          <w:rFonts w:ascii="Times New Roman" w:hAnsi="Times New Roman" w:cs="Times New Roman"/>
          <w:b/>
          <w:color w:val="auto"/>
          <w:sz w:val="24"/>
          <w:szCs w:val="24"/>
        </w:rPr>
        <w:t>: List of Stakeholders Consulted during Preparation of the SEP</w:t>
      </w:r>
      <w:r w:rsidR="00B2650E" w:rsidRPr="004A4EEE">
        <w:rPr>
          <w:rFonts w:ascii="Times New Roman" w:hAnsi="Times New Roman" w:cs="Times New Roman"/>
          <w:b/>
          <w:color w:val="auto"/>
          <w:sz w:val="24"/>
          <w:szCs w:val="24"/>
        </w:rPr>
        <w:t xml:space="preserve"> and issues raised</w:t>
      </w:r>
      <w:bookmarkEnd w:id="97"/>
    </w:p>
    <w:p w14:paraId="187F3BEE" w14:textId="3DE659CB" w:rsidR="00E237CA" w:rsidRDefault="00662AF9" w:rsidP="00E237CA">
      <w:pPr>
        <w:pStyle w:val="NoSpacing"/>
        <w:jc w:val="center"/>
        <w:rPr>
          <w:b/>
        </w:rPr>
      </w:pPr>
      <w:r>
        <w:rPr>
          <w:b/>
        </w:rPr>
        <w:t>MWASIP</w:t>
      </w:r>
      <w:r w:rsidR="00E237CA">
        <w:rPr>
          <w:b/>
        </w:rPr>
        <w:t xml:space="preserve"> STAKEHOLDERS CONSULTANTATION MEETING IN LILONGWE AND BLANTYRE (30 September -4</w:t>
      </w:r>
      <w:r w:rsidR="00E237CA" w:rsidRPr="00736217">
        <w:rPr>
          <w:b/>
          <w:vertAlign w:val="superscript"/>
        </w:rPr>
        <w:t>th</w:t>
      </w:r>
      <w:r w:rsidR="00E237CA">
        <w:rPr>
          <w:b/>
        </w:rPr>
        <w:t xml:space="preserve"> </w:t>
      </w:r>
      <w:proofErr w:type="gramStart"/>
      <w:r w:rsidR="00E237CA">
        <w:rPr>
          <w:b/>
        </w:rPr>
        <w:t>October</w:t>
      </w:r>
      <w:r w:rsidR="00E237CA" w:rsidRPr="002E11C8">
        <w:rPr>
          <w:b/>
        </w:rPr>
        <w:t>,</w:t>
      </w:r>
      <w:proofErr w:type="gramEnd"/>
      <w:r w:rsidR="00E237CA" w:rsidRPr="002E11C8">
        <w:rPr>
          <w:b/>
        </w:rPr>
        <w:t xml:space="preserve"> 2019</w:t>
      </w:r>
      <w:r w:rsidR="00E237CA">
        <w:rPr>
          <w:b/>
        </w:rPr>
        <w:t>)</w:t>
      </w:r>
    </w:p>
    <w:p w14:paraId="642AD69A" w14:textId="77777777" w:rsidR="00E237CA" w:rsidRDefault="00E237CA" w:rsidP="00E237CA">
      <w:pPr>
        <w:pStyle w:val="NoSpacing"/>
        <w:jc w:val="center"/>
        <w:rPr>
          <w:b/>
        </w:rPr>
      </w:pPr>
    </w:p>
    <w:tbl>
      <w:tblPr>
        <w:tblStyle w:val="TableGrid"/>
        <w:tblW w:w="5000" w:type="pct"/>
        <w:tblLook w:val="04A0" w:firstRow="1" w:lastRow="0" w:firstColumn="1" w:lastColumn="0" w:noHBand="0" w:noVBand="1"/>
      </w:tblPr>
      <w:tblGrid>
        <w:gridCol w:w="1711"/>
        <w:gridCol w:w="1763"/>
        <w:gridCol w:w="1698"/>
        <w:gridCol w:w="3889"/>
      </w:tblGrid>
      <w:tr w:rsidR="00E237CA" w:rsidRPr="00EA321D" w14:paraId="78A8DF9B" w14:textId="77777777" w:rsidTr="00E237CA">
        <w:trPr>
          <w:trHeight w:val="387"/>
        </w:trPr>
        <w:tc>
          <w:tcPr>
            <w:tcW w:w="944" w:type="pct"/>
          </w:tcPr>
          <w:p w14:paraId="5A77B42D" w14:textId="77777777" w:rsidR="00E237CA" w:rsidRPr="00EA321D" w:rsidRDefault="00E237CA" w:rsidP="00E237CA">
            <w:pPr>
              <w:rPr>
                <w:rFonts w:ascii="Tahoma" w:hAnsi="Tahoma" w:cs="Tahoma"/>
                <w:b/>
                <w:color w:val="000000" w:themeColor="text1"/>
              </w:rPr>
            </w:pPr>
            <w:r w:rsidRPr="00EA321D">
              <w:rPr>
                <w:rFonts w:ascii="Tahoma" w:hAnsi="Tahoma" w:cs="Tahoma"/>
                <w:b/>
                <w:color w:val="000000" w:themeColor="text1"/>
              </w:rPr>
              <w:t>NAME</w:t>
            </w:r>
          </w:p>
        </w:tc>
        <w:tc>
          <w:tcPr>
            <w:tcW w:w="973" w:type="pct"/>
          </w:tcPr>
          <w:p w14:paraId="3D480135" w14:textId="77777777" w:rsidR="00E237CA" w:rsidRPr="00EA321D" w:rsidRDefault="00E237CA" w:rsidP="00E237CA">
            <w:pPr>
              <w:rPr>
                <w:rFonts w:ascii="Tahoma" w:hAnsi="Tahoma" w:cs="Tahoma"/>
                <w:b/>
                <w:color w:val="000000" w:themeColor="text1"/>
              </w:rPr>
            </w:pPr>
            <w:r w:rsidRPr="00EA321D">
              <w:rPr>
                <w:rFonts w:ascii="Tahoma" w:hAnsi="Tahoma" w:cs="Tahoma"/>
                <w:b/>
                <w:color w:val="000000" w:themeColor="text1"/>
              </w:rPr>
              <w:t>Institution</w:t>
            </w:r>
          </w:p>
        </w:tc>
        <w:tc>
          <w:tcPr>
            <w:tcW w:w="937" w:type="pct"/>
          </w:tcPr>
          <w:p w14:paraId="0E632673" w14:textId="77777777" w:rsidR="00E237CA" w:rsidRPr="00EA321D" w:rsidRDefault="00E237CA" w:rsidP="00E237CA">
            <w:pPr>
              <w:rPr>
                <w:rFonts w:ascii="Tahoma" w:hAnsi="Tahoma" w:cs="Tahoma"/>
                <w:b/>
                <w:color w:val="000000" w:themeColor="text1"/>
              </w:rPr>
            </w:pPr>
            <w:r w:rsidRPr="00EA321D">
              <w:rPr>
                <w:rFonts w:ascii="Tahoma" w:hAnsi="Tahoma" w:cs="Tahoma"/>
                <w:b/>
                <w:color w:val="000000" w:themeColor="text1"/>
              </w:rPr>
              <w:t>Phone Number</w:t>
            </w:r>
          </w:p>
        </w:tc>
        <w:tc>
          <w:tcPr>
            <w:tcW w:w="2146" w:type="pct"/>
            <w:shd w:val="clear" w:color="auto" w:fill="auto"/>
          </w:tcPr>
          <w:p w14:paraId="0CC6B53D" w14:textId="77777777" w:rsidR="00E237CA" w:rsidRPr="00EA321D" w:rsidRDefault="00E237CA" w:rsidP="00E237CA">
            <w:pPr>
              <w:rPr>
                <w:rFonts w:ascii="Tahoma" w:hAnsi="Tahoma" w:cs="Tahoma"/>
                <w:b/>
                <w:color w:val="000000" w:themeColor="text1"/>
              </w:rPr>
            </w:pPr>
            <w:r w:rsidRPr="00EA321D">
              <w:rPr>
                <w:rFonts w:ascii="Tahoma" w:hAnsi="Tahoma" w:cs="Tahoma"/>
                <w:b/>
                <w:color w:val="000000" w:themeColor="text1"/>
              </w:rPr>
              <w:t>E-MAIL ADDRESS</w:t>
            </w:r>
          </w:p>
          <w:p w14:paraId="3E23A620" w14:textId="77777777" w:rsidR="00E237CA" w:rsidRPr="00EA321D" w:rsidRDefault="00E237CA" w:rsidP="00E237CA">
            <w:pPr>
              <w:rPr>
                <w:rFonts w:ascii="Tahoma" w:hAnsi="Tahoma" w:cs="Tahoma"/>
                <w:b/>
                <w:color w:val="000000" w:themeColor="text1"/>
              </w:rPr>
            </w:pPr>
          </w:p>
        </w:tc>
      </w:tr>
      <w:tr w:rsidR="00E237CA" w:rsidRPr="00EA321D" w14:paraId="699D0851" w14:textId="77777777" w:rsidTr="00E237CA">
        <w:trPr>
          <w:trHeight w:val="387"/>
        </w:trPr>
        <w:tc>
          <w:tcPr>
            <w:tcW w:w="944" w:type="pct"/>
          </w:tcPr>
          <w:p w14:paraId="0197302E"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Prince Mleta</w:t>
            </w:r>
          </w:p>
        </w:tc>
        <w:tc>
          <w:tcPr>
            <w:tcW w:w="973" w:type="pct"/>
          </w:tcPr>
          <w:p w14:paraId="201FF35C"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04C7CF11"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0888855119</w:t>
            </w:r>
          </w:p>
        </w:tc>
        <w:tc>
          <w:tcPr>
            <w:tcW w:w="2146" w:type="pct"/>
          </w:tcPr>
          <w:p w14:paraId="005F7876" w14:textId="77777777" w:rsidR="00E237CA" w:rsidRPr="00EA321D" w:rsidRDefault="002F7237" w:rsidP="00E237CA">
            <w:pPr>
              <w:rPr>
                <w:rFonts w:ascii="Tahoma" w:hAnsi="Tahoma" w:cs="Tahoma"/>
                <w:color w:val="000000" w:themeColor="text1"/>
              </w:rPr>
            </w:pPr>
            <w:hyperlink r:id="rId15" w:history="1">
              <w:r w:rsidR="00E237CA" w:rsidRPr="00EA321D">
                <w:rPr>
                  <w:rStyle w:val="Hyperlink"/>
                  <w:rFonts w:ascii="Tahoma" w:hAnsi="Tahoma" w:cs="Tahoma"/>
                </w:rPr>
                <w:t>princemleta@gmail.com</w:t>
              </w:r>
            </w:hyperlink>
            <w:r w:rsidR="00E237CA" w:rsidRPr="00EA321D">
              <w:rPr>
                <w:rFonts w:ascii="Tahoma" w:hAnsi="Tahoma" w:cs="Tahoma"/>
                <w:color w:val="000000" w:themeColor="text1"/>
              </w:rPr>
              <w:t xml:space="preserve"> </w:t>
            </w:r>
          </w:p>
        </w:tc>
      </w:tr>
      <w:tr w:rsidR="00E237CA" w:rsidRPr="00EA321D" w14:paraId="6173D518" w14:textId="77777777" w:rsidTr="00E237CA">
        <w:trPr>
          <w:trHeight w:val="387"/>
        </w:trPr>
        <w:tc>
          <w:tcPr>
            <w:tcW w:w="944" w:type="pct"/>
          </w:tcPr>
          <w:p w14:paraId="4854EB86" w14:textId="77777777" w:rsidR="00E237CA" w:rsidRPr="00EA321D" w:rsidRDefault="00E237CA" w:rsidP="00E237CA">
            <w:pPr>
              <w:rPr>
                <w:rFonts w:ascii="Tahoma" w:hAnsi="Tahoma" w:cs="Tahoma"/>
                <w:color w:val="000000" w:themeColor="text1"/>
              </w:rPr>
            </w:pPr>
            <w:proofErr w:type="spellStart"/>
            <w:r w:rsidRPr="00EA321D">
              <w:rPr>
                <w:rFonts w:ascii="Tahoma" w:hAnsi="Tahoma" w:cs="Tahoma"/>
                <w:color w:val="000000" w:themeColor="text1"/>
              </w:rPr>
              <w:t>Getrude</w:t>
            </w:r>
            <w:proofErr w:type="spellEnd"/>
            <w:r w:rsidRPr="00EA321D">
              <w:rPr>
                <w:rFonts w:ascii="Tahoma" w:hAnsi="Tahoma" w:cs="Tahoma"/>
                <w:color w:val="000000" w:themeColor="text1"/>
              </w:rPr>
              <w:t xml:space="preserve"> Kambauwa</w:t>
            </w:r>
          </w:p>
        </w:tc>
        <w:tc>
          <w:tcPr>
            <w:tcW w:w="973" w:type="pct"/>
          </w:tcPr>
          <w:p w14:paraId="7CDC46EC"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MOAIWD-DCRC</w:t>
            </w:r>
          </w:p>
        </w:tc>
        <w:tc>
          <w:tcPr>
            <w:tcW w:w="937" w:type="pct"/>
          </w:tcPr>
          <w:p w14:paraId="2999C45F"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0888321562</w:t>
            </w:r>
          </w:p>
        </w:tc>
        <w:tc>
          <w:tcPr>
            <w:tcW w:w="2146" w:type="pct"/>
          </w:tcPr>
          <w:p w14:paraId="0B0F3513" w14:textId="77777777" w:rsidR="00E237CA" w:rsidRPr="00EA321D" w:rsidRDefault="002F7237" w:rsidP="00E237CA">
            <w:pPr>
              <w:rPr>
                <w:rFonts w:ascii="Tahoma" w:hAnsi="Tahoma" w:cs="Tahoma"/>
                <w:color w:val="000000" w:themeColor="text1"/>
              </w:rPr>
            </w:pPr>
            <w:hyperlink r:id="rId16" w:history="1">
              <w:r w:rsidR="00E237CA" w:rsidRPr="00EA321D">
                <w:rPr>
                  <w:rStyle w:val="Hyperlink"/>
                  <w:rFonts w:ascii="Tahoma" w:hAnsi="Tahoma" w:cs="Tahoma"/>
                </w:rPr>
                <w:t>gkambauwa@gmail.com</w:t>
              </w:r>
            </w:hyperlink>
            <w:r w:rsidR="00E237CA" w:rsidRPr="00EA321D">
              <w:rPr>
                <w:rFonts w:ascii="Tahoma" w:hAnsi="Tahoma" w:cs="Tahoma"/>
                <w:color w:val="000000" w:themeColor="text1"/>
              </w:rPr>
              <w:t xml:space="preserve"> </w:t>
            </w:r>
          </w:p>
        </w:tc>
      </w:tr>
      <w:tr w:rsidR="00E237CA" w:rsidRPr="00EA321D" w14:paraId="7A773F2A" w14:textId="77777777" w:rsidTr="00E237CA">
        <w:trPr>
          <w:trHeight w:val="387"/>
        </w:trPr>
        <w:tc>
          <w:tcPr>
            <w:tcW w:w="944" w:type="pct"/>
          </w:tcPr>
          <w:p w14:paraId="33C2E697"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Sydney Kamtukule</w:t>
            </w:r>
          </w:p>
        </w:tc>
        <w:tc>
          <w:tcPr>
            <w:tcW w:w="973" w:type="pct"/>
          </w:tcPr>
          <w:p w14:paraId="571505C5"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Water Resources</w:t>
            </w:r>
          </w:p>
        </w:tc>
        <w:tc>
          <w:tcPr>
            <w:tcW w:w="937" w:type="pct"/>
          </w:tcPr>
          <w:p w14:paraId="5C8B4B61"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0993389048</w:t>
            </w:r>
          </w:p>
        </w:tc>
        <w:tc>
          <w:tcPr>
            <w:tcW w:w="2146" w:type="pct"/>
          </w:tcPr>
          <w:p w14:paraId="66D7A8E5" w14:textId="77777777" w:rsidR="00E237CA" w:rsidRPr="00EA321D" w:rsidRDefault="002F7237" w:rsidP="00E237CA">
            <w:pPr>
              <w:rPr>
                <w:rFonts w:ascii="Tahoma" w:hAnsi="Tahoma" w:cs="Tahoma"/>
                <w:color w:val="000000" w:themeColor="text1"/>
              </w:rPr>
            </w:pPr>
            <w:hyperlink r:id="rId17" w:history="1">
              <w:r w:rsidR="00E237CA" w:rsidRPr="00EA321D">
                <w:rPr>
                  <w:rStyle w:val="Hyperlink"/>
                  <w:rFonts w:ascii="Tahoma" w:hAnsi="Tahoma" w:cs="Tahoma"/>
                </w:rPr>
                <w:t>slkamtukule@gmail.com</w:t>
              </w:r>
            </w:hyperlink>
            <w:r w:rsidR="00E237CA" w:rsidRPr="00EA321D">
              <w:rPr>
                <w:rFonts w:ascii="Tahoma" w:hAnsi="Tahoma" w:cs="Tahoma"/>
                <w:color w:val="000000" w:themeColor="text1"/>
              </w:rPr>
              <w:t xml:space="preserve">  </w:t>
            </w:r>
          </w:p>
        </w:tc>
      </w:tr>
      <w:tr w:rsidR="00E237CA" w:rsidRPr="00EA321D" w14:paraId="4F5675B8" w14:textId="77777777" w:rsidTr="00E237CA">
        <w:trPr>
          <w:trHeight w:val="387"/>
        </w:trPr>
        <w:tc>
          <w:tcPr>
            <w:tcW w:w="944" w:type="pct"/>
          </w:tcPr>
          <w:p w14:paraId="4BBF36A0"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Francis Nkoka</w:t>
            </w:r>
          </w:p>
        </w:tc>
        <w:tc>
          <w:tcPr>
            <w:tcW w:w="973" w:type="pct"/>
          </w:tcPr>
          <w:p w14:paraId="019F8872"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World Bank</w:t>
            </w:r>
          </w:p>
        </w:tc>
        <w:tc>
          <w:tcPr>
            <w:tcW w:w="937" w:type="pct"/>
          </w:tcPr>
          <w:p w14:paraId="60423B9A"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0999484483</w:t>
            </w:r>
          </w:p>
        </w:tc>
        <w:tc>
          <w:tcPr>
            <w:tcW w:w="2146" w:type="pct"/>
          </w:tcPr>
          <w:p w14:paraId="67F57A01" w14:textId="77777777" w:rsidR="00E237CA" w:rsidRPr="00EA321D" w:rsidRDefault="002F7237" w:rsidP="00E237CA">
            <w:pPr>
              <w:rPr>
                <w:rFonts w:ascii="Tahoma" w:hAnsi="Tahoma" w:cs="Tahoma"/>
                <w:color w:val="000000" w:themeColor="text1"/>
              </w:rPr>
            </w:pPr>
            <w:hyperlink r:id="rId18" w:history="1">
              <w:r w:rsidR="00E237CA" w:rsidRPr="00EA321D">
                <w:rPr>
                  <w:rStyle w:val="Hyperlink"/>
                  <w:rFonts w:ascii="Tahoma" w:hAnsi="Tahoma" w:cs="Tahoma"/>
                </w:rPr>
                <w:t>fnkoka@woldbank.org</w:t>
              </w:r>
            </w:hyperlink>
            <w:r w:rsidR="00E237CA" w:rsidRPr="00EA321D">
              <w:rPr>
                <w:rFonts w:ascii="Tahoma" w:hAnsi="Tahoma" w:cs="Tahoma"/>
                <w:color w:val="000000" w:themeColor="text1"/>
              </w:rPr>
              <w:t xml:space="preserve"> </w:t>
            </w:r>
          </w:p>
        </w:tc>
      </w:tr>
      <w:tr w:rsidR="00E237CA" w:rsidRPr="00EA321D" w14:paraId="555420CC" w14:textId="77777777" w:rsidTr="00E237CA">
        <w:trPr>
          <w:trHeight w:val="387"/>
        </w:trPr>
        <w:tc>
          <w:tcPr>
            <w:tcW w:w="944" w:type="pct"/>
          </w:tcPr>
          <w:p w14:paraId="42EEE943"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Odete Muximpua</w:t>
            </w:r>
          </w:p>
        </w:tc>
        <w:tc>
          <w:tcPr>
            <w:tcW w:w="973" w:type="pct"/>
          </w:tcPr>
          <w:p w14:paraId="62778BE0"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World Bank</w:t>
            </w:r>
          </w:p>
        </w:tc>
        <w:tc>
          <w:tcPr>
            <w:tcW w:w="937" w:type="pct"/>
          </w:tcPr>
          <w:p w14:paraId="1F3DF6BB"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0998967312</w:t>
            </w:r>
          </w:p>
        </w:tc>
        <w:tc>
          <w:tcPr>
            <w:tcW w:w="2146" w:type="pct"/>
          </w:tcPr>
          <w:p w14:paraId="272F1C0F" w14:textId="77777777" w:rsidR="00E237CA" w:rsidRPr="00EA321D" w:rsidRDefault="002F7237" w:rsidP="00E237CA">
            <w:pPr>
              <w:rPr>
                <w:rFonts w:ascii="Tahoma" w:hAnsi="Tahoma" w:cs="Tahoma"/>
                <w:color w:val="000000" w:themeColor="text1"/>
              </w:rPr>
            </w:pPr>
            <w:hyperlink r:id="rId19" w:history="1">
              <w:r w:rsidR="00E237CA" w:rsidRPr="00EA321D">
                <w:rPr>
                  <w:rStyle w:val="Hyperlink"/>
                  <w:rFonts w:ascii="Tahoma" w:hAnsi="Tahoma" w:cs="Tahoma"/>
                </w:rPr>
                <w:t>omuximpua@worldbank.org</w:t>
              </w:r>
            </w:hyperlink>
            <w:r w:rsidR="00E237CA" w:rsidRPr="00EA321D">
              <w:rPr>
                <w:rFonts w:ascii="Tahoma" w:hAnsi="Tahoma" w:cs="Tahoma"/>
                <w:color w:val="000000" w:themeColor="text1"/>
              </w:rPr>
              <w:t xml:space="preserve"> </w:t>
            </w:r>
          </w:p>
        </w:tc>
      </w:tr>
      <w:tr w:rsidR="00E237CA" w:rsidRPr="00EA321D" w14:paraId="67052B13" w14:textId="77777777" w:rsidTr="00E237CA">
        <w:trPr>
          <w:trHeight w:val="387"/>
        </w:trPr>
        <w:tc>
          <w:tcPr>
            <w:tcW w:w="944" w:type="pct"/>
          </w:tcPr>
          <w:p w14:paraId="177B188A"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 xml:space="preserve">Alice </w:t>
            </w:r>
            <w:proofErr w:type="spellStart"/>
            <w:r w:rsidRPr="00EA321D">
              <w:rPr>
                <w:rFonts w:ascii="Tahoma" w:hAnsi="Tahoma" w:cs="Tahoma"/>
                <w:color w:val="000000" w:themeColor="text1"/>
              </w:rPr>
              <w:t>Chimangeni</w:t>
            </w:r>
            <w:proofErr w:type="spellEnd"/>
          </w:p>
        </w:tc>
        <w:tc>
          <w:tcPr>
            <w:tcW w:w="973" w:type="pct"/>
          </w:tcPr>
          <w:p w14:paraId="68692538"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Department of Surveys</w:t>
            </w:r>
          </w:p>
        </w:tc>
        <w:tc>
          <w:tcPr>
            <w:tcW w:w="937" w:type="pct"/>
          </w:tcPr>
          <w:p w14:paraId="24C5D34D"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0888531210</w:t>
            </w:r>
          </w:p>
        </w:tc>
        <w:tc>
          <w:tcPr>
            <w:tcW w:w="2146" w:type="pct"/>
          </w:tcPr>
          <w:p w14:paraId="5447F169" w14:textId="77777777" w:rsidR="00E237CA" w:rsidRPr="00EA321D" w:rsidRDefault="002F7237" w:rsidP="00E237CA">
            <w:pPr>
              <w:rPr>
                <w:rFonts w:ascii="Tahoma" w:hAnsi="Tahoma" w:cs="Tahoma"/>
                <w:color w:val="000000" w:themeColor="text1"/>
              </w:rPr>
            </w:pPr>
            <w:hyperlink r:id="rId20" w:history="1">
              <w:r w:rsidR="00E237CA" w:rsidRPr="00EA321D">
                <w:rPr>
                  <w:rStyle w:val="Hyperlink"/>
                  <w:rFonts w:ascii="Tahoma" w:hAnsi="Tahoma" w:cs="Tahoma"/>
                </w:rPr>
                <w:t>alicechimangeni@yahoo.com</w:t>
              </w:r>
            </w:hyperlink>
            <w:r w:rsidR="00E237CA" w:rsidRPr="00EA321D">
              <w:rPr>
                <w:rFonts w:ascii="Tahoma" w:hAnsi="Tahoma" w:cs="Tahoma"/>
                <w:color w:val="000000" w:themeColor="text1"/>
              </w:rPr>
              <w:t xml:space="preserve"> </w:t>
            </w:r>
          </w:p>
        </w:tc>
      </w:tr>
      <w:tr w:rsidR="00E237CA" w:rsidRPr="00EA321D" w14:paraId="513AA232" w14:textId="77777777" w:rsidTr="00E237CA">
        <w:trPr>
          <w:trHeight w:val="387"/>
        </w:trPr>
        <w:tc>
          <w:tcPr>
            <w:tcW w:w="944" w:type="pct"/>
          </w:tcPr>
          <w:p w14:paraId="4C526140"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 xml:space="preserve">Linda </w:t>
            </w:r>
            <w:proofErr w:type="spellStart"/>
            <w:r w:rsidRPr="00EA321D">
              <w:rPr>
                <w:rFonts w:ascii="Tahoma" w:hAnsi="Tahoma" w:cs="Tahoma"/>
                <w:color w:val="000000" w:themeColor="text1"/>
              </w:rPr>
              <w:t>Chimombo</w:t>
            </w:r>
            <w:proofErr w:type="spellEnd"/>
          </w:p>
        </w:tc>
        <w:tc>
          <w:tcPr>
            <w:tcW w:w="973" w:type="pct"/>
          </w:tcPr>
          <w:p w14:paraId="0F69BCEE"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6681A06B"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0888381611</w:t>
            </w:r>
          </w:p>
        </w:tc>
        <w:tc>
          <w:tcPr>
            <w:tcW w:w="2146" w:type="pct"/>
          </w:tcPr>
          <w:p w14:paraId="15F41E49" w14:textId="77777777" w:rsidR="00E237CA" w:rsidRPr="00EA321D" w:rsidRDefault="002F7237" w:rsidP="00E237CA">
            <w:pPr>
              <w:rPr>
                <w:rFonts w:ascii="Tahoma" w:hAnsi="Tahoma" w:cs="Tahoma"/>
                <w:color w:val="000000" w:themeColor="text1"/>
              </w:rPr>
            </w:pPr>
            <w:hyperlink r:id="rId21" w:history="1">
              <w:r w:rsidR="00E237CA" w:rsidRPr="00EA321D">
                <w:rPr>
                  <w:rStyle w:val="Hyperlink"/>
                  <w:rFonts w:ascii="Tahoma" w:hAnsi="Tahoma" w:cs="Tahoma"/>
                </w:rPr>
                <w:t>lindachiumia@gmail.com</w:t>
              </w:r>
            </w:hyperlink>
            <w:r w:rsidR="00E237CA" w:rsidRPr="00EA321D">
              <w:rPr>
                <w:rFonts w:ascii="Tahoma" w:hAnsi="Tahoma" w:cs="Tahoma"/>
                <w:color w:val="000000" w:themeColor="text1"/>
              </w:rPr>
              <w:t xml:space="preserve"> </w:t>
            </w:r>
          </w:p>
        </w:tc>
      </w:tr>
      <w:tr w:rsidR="00E237CA" w:rsidRPr="00EA321D" w14:paraId="713D64DC" w14:textId="77777777" w:rsidTr="00E237CA">
        <w:trPr>
          <w:trHeight w:val="387"/>
        </w:trPr>
        <w:tc>
          <w:tcPr>
            <w:tcW w:w="944" w:type="pct"/>
          </w:tcPr>
          <w:p w14:paraId="516D4389"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Josses Mugabi</w:t>
            </w:r>
          </w:p>
        </w:tc>
        <w:tc>
          <w:tcPr>
            <w:tcW w:w="973" w:type="pct"/>
          </w:tcPr>
          <w:p w14:paraId="67C4C3C5"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World Bank</w:t>
            </w:r>
          </w:p>
        </w:tc>
        <w:tc>
          <w:tcPr>
            <w:tcW w:w="937" w:type="pct"/>
          </w:tcPr>
          <w:p w14:paraId="02975714"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+12022946360</w:t>
            </w:r>
          </w:p>
        </w:tc>
        <w:tc>
          <w:tcPr>
            <w:tcW w:w="2146" w:type="pct"/>
          </w:tcPr>
          <w:p w14:paraId="02F44D12" w14:textId="77777777" w:rsidR="00E237CA" w:rsidRPr="00EA321D" w:rsidRDefault="002F7237" w:rsidP="00E237CA">
            <w:pPr>
              <w:rPr>
                <w:rFonts w:ascii="Tahoma" w:hAnsi="Tahoma" w:cs="Tahoma"/>
                <w:color w:val="000000" w:themeColor="text1"/>
              </w:rPr>
            </w:pPr>
            <w:hyperlink r:id="rId22" w:history="1">
              <w:r w:rsidR="00E237CA" w:rsidRPr="00EA321D">
                <w:rPr>
                  <w:rStyle w:val="Hyperlink"/>
                  <w:rFonts w:ascii="Tahoma" w:hAnsi="Tahoma" w:cs="Tahoma"/>
                </w:rPr>
                <w:t>jmugabi@worldbank.org</w:t>
              </w:r>
            </w:hyperlink>
            <w:r w:rsidR="00E237CA" w:rsidRPr="00EA321D">
              <w:rPr>
                <w:rFonts w:ascii="Tahoma" w:hAnsi="Tahoma" w:cs="Tahoma"/>
                <w:color w:val="000000" w:themeColor="text1"/>
              </w:rPr>
              <w:t xml:space="preserve">                                                                                                                                                                                                                                                                                                                                                                                                                                                                                                                                                                                                                                                                                                           </w:t>
            </w:r>
          </w:p>
        </w:tc>
      </w:tr>
      <w:tr w:rsidR="00E237CA" w:rsidRPr="00EA321D" w14:paraId="79FA7865" w14:textId="77777777" w:rsidTr="00E237CA">
        <w:trPr>
          <w:trHeight w:val="387"/>
        </w:trPr>
        <w:tc>
          <w:tcPr>
            <w:tcW w:w="944" w:type="pct"/>
          </w:tcPr>
          <w:p w14:paraId="5B533B09"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James Daire Kumwenda</w:t>
            </w:r>
          </w:p>
        </w:tc>
        <w:tc>
          <w:tcPr>
            <w:tcW w:w="973" w:type="pct"/>
          </w:tcPr>
          <w:p w14:paraId="230CA8DB"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37B69235"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0994672697</w:t>
            </w:r>
          </w:p>
        </w:tc>
        <w:tc>
          <w:tcPr>
            <w:tcW w:w="2146" w:type="pct"/>
          </w:tcPr>
          <w:p w14:paraId="7213BB04" w14:textId="77777777" w:rsidR="00E237CA" w:rsidRPr="00EA321D" w:rsidRDefault="002F7237" w:rsidP="00E237CA">
            <w:pPr>
              <w:rPr>
                <w:rFonts w:ascii="Tahoma" w:hAnsi="Tahoma" w:cs="Tahoma"/>
                <w:color w:val="000000" w:themeColor="text1"/>
              </w:rPr>
            </w:pPr>
            <w:hyperlink r:id="rId23" w:history="1">
              <w:r w:rsidR="00E237CA" w:rsidRPr="00EA321D">
                <w:rPr>
                  <w:rStyle w:val="Hyperlink"/>
                  <w:rFonts w:ascii="Tahoma" w:hAnsi="Tahoma" w:cs="Tahoma"/>
                </w:rPr>
                <w:t>Jamesdaire@ymail.com</w:t>
              </w:r>
            </w:hyperlink>
            <w:r w:rsidR="00E237CA" w:rsidRPr="00EA321D">
              <w:rPr>
                <w:rFonts w:ascii="Tahoma" w:hAnsi="Tahoma" w:cs="Tahoma"/>
                <w:color w:val="000000" w:themeColor="text1"/>
              </w:rPr>
              <w:t xml:space="preserve"> </w:t>
            </w:r>
          </w:p>
        </w:tc>
      </w:tr>
      <w:tr w:rsidR="00E237CA" w:rsidRPr="00EA321D" w14:paraId="02B720C8" w14:textId="77777777" w:rsidTr="00E237CA">
        <w:trPr>
          <w:trHeight w:val="387"/>
        </w:trPr>
        <w:tc>
          <w:tcPr>
            <w:tcW w:w="944" w:type="pct"/>
          </w:tcPr>
          <w:p w14:paraId="18E9A2EB"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 xml:space="preserve">Monty </w:t>
            </w:r>
            <w:proofErr w:type="spellStart"/>
            <w:r w:rsidRPr="00EA321D">
              <w:rPr>
                <w:rFonts w:ascii="Tahoma" w:hAnsi="Tahoma" w:cs="Tahoma"/>
                <w:color w:val="000000" w:themeColor="text1"/>
              </w:rPr>
              <w:t>Kampira</w:t>
            </w:r>
            <w:proofErr w:type="spellEnd"/>
          </w:p>
        </w:tc>
        <w:tc>
          <w:tcPr>
            <w:tcW w:w="973" w:type="pct"/>
          </w:tcPr>
          <w:p w14:paraId="561BDE52"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062CDE89"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0881932352</w:t>
            </w:r>
          </w:p>
        </w:tc>
        <w:tc>
          <w:tcPr>
            <w:tcW w:w="2146" w:type="pct"/>
          </w:tcPr>
          <w:p w14:paraId="0261F315" w14:textId="77777777" w:rsidR="00E237CA" w:rsidRPr="00EA321D" w:rsidRDefault="002F7237" w:rsidP="00E237CA">
            <w:pPr>
              <w:rPr>
                <w:rFonts w:ascii="Tahoma" w:hAnsi="Tahoma" w:cs="Tahoma"/>
                <w:color w:val="000000" w:themeColor="text1"/>
              </w:rPr>
            </w:pPr>
            <w:hyperlink r:id="rId24" w:history="1">
              <w:r w:rsidR="00E237CA" w:rsidRPr="00EA321D">
                <w:rPr>
                  <w:rStyle w:val="Hyperlink"/>
                  <w:rFonts w:ascii="Tahoma" w:hAnsi="Tahoma" w:cs="Tahoma"/>
                </w:rPr>
                <w:t>kampirammonty@gmail.com</w:t>
              </w:r>
            </w:hyperlink>
            <w:r w:rsidR="00E237CA" w:rsidRPr="00EA321D">
              <w:rPr>
                <w:rFonts w:ascii="Tahoma" w:hAnsi="Tahoma" w:cs="Tahoma"/>
                <w:color w:val="000000" w:themeColor="text1"/>
              </w:rPr>
              <w:t xml:space="preserve"> </w:t>
            </w:r>
          </w:p>
        </w:tc>
      </w:tr>
      <w:tr w:rsidR="00E237CA" w:rsidRPr="00EA321D" w14:paraId="0D0D118B" w14:textId="77777777" w:rsidTr="00E237CA">
        <w:trPr>
          <w:trHeight w:val="387"/>
        </w:trPr>
        <w:tc>
          <w:tcPr>
            <w:tcW w:w="944" w:type="pct"/>
          </w:tcPr>
          <w:p w14:paraId="46715C52"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Obed Soko</w:t>
            </w:r>
          </w:p>
        </w:tc>
        <w:tc>
          <w:tcPr>
            <w:tcW w:w="973" w:type="pct"/>
          </w:tcPr>
          <w:p w14:paraId="05EF8117"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5038103E" w14:textId="77777777" w:rsidR="00E237CA" w:rsidRPr="00EA321D" w:rsidRDefault="00E237CA" w:rsidP="00E237CA">
            <w:pPr>
              <w:rPr>
                <w:rFonts w:ascii="Tahoma" w:hAnsi="Tahoma" w:cs="Tahoma"/>
                <w:color w:val="000000" w:themeColor="text1"/>
              </w:rPr>
            </w:pPr>
          </w:p>
        </w:tc>
        <w:tc>
          <w:tcPr>
            <w:tcW w:w="2146" w:type="pct"/>
          </w:tcPr>
          <w:p w14:paraId="11D3FFE8" w14:textId="77777777" w:rsidR="00E237CA" w:rsidRPr="00EA321D" w:rsidRDefault="002F7237" w:rsidP="00E237CA">
            <w:pPr>
              <w:rPr>
                <w:rFonts w:ascii="Tahoma" w:hAnsi="Tahoma" w:cs="Tahoma"/>
                <w:color w:val="000000" w:themeColor="text1"/>
              </w:rPr>
            </w:pPr>
            <w:hyperlink r:id="rId25" w:history="1">
              <w:r w:rsidR="00E237CA" w:rsidRPr="00EA321D">
                <w:rPr>
                  <w:rStyle w:val="Hyperlink"/>
                  <w:rFonts w:ascii="Tahoma" w:hAnsi="Tahoma" w:cs="Tahoma"/>
                </w:rPr>
                <w:t>obedryanzoe@gmail.com</w:t>
              </w:r>
            </w:hyperlink>
            <w:r w:rsidR="00E237CA" w:rsidRPr="00EA321D">
              <w:rPr>
                <w:rFonts w:ascii="Tahoma" w:hAnsi="Tahoma" w:cs="Tahoma"/>
                <w:color w:val="000000" w:themeColor="text1"/>
              </w:rPr>
              <w:t xml:space="preserve"> </w:t>
            </w:r>
          </w:p>
        </w:tc>
      </w:tr>
      <w:tr w:rsidR="00E237CA" w:rsidRPr="00EA321D" w14:paraId="3ADE0D1D" w14:textId="77777777" w:rsidTr="00E237CA">
        <w:trPr>
          <w:trHeight w:val="387"/>
        </w:trPr>
        <w:tc>
          <w:tcPr>
            <w:tcW w:w="944" w:type="pct"/>
          </w:tcPr>
          <w:p w14:paraId="4966C60E" w14:textId="77777777" w:rsidR="00E237CA" w:rsidRPr="00EA321D" w:rsidRDefault="00E237CA" w:rsidP="00E237CA">
            <w:pPr>
              <w:rPr>
                <w:rFonts w:ascii="Tahoma" w:hAnsi="Tahoma" w:cs="Tahoma"/>
                <w:color w:val="000000" w:themeColor="text1"/>
              </w:rPr>
            </w:pPr>
            <w:proofErr w:type="spellStart"/>
            <w:r w:rsidRPr="00EA321D">
              <w:rPr>
                <w:rFonts w:ascii="Tahoma" w:hAnsi="Tahoma" w:cs="Tahoma"/>
                <w:color w:val="000000" w:themeColor="text1"/>
              </w:rPr>
              <w:t>Wezi</w:t>
            </w:r>
            <w:proofErr w:type="spellEnd"/>
            <w:r w:rsidRPr="00EA321D">
              <w:rPr>
                <w:rFonts w:ascii="Tahoma" w:hAnsi="Tahoma" w:cs="Tahoma"/>
                <w:color w:val="000000" w:themeColor="text1"/>
              </w:rPr>
              <w:t xml:space="preserve"> </w:t>
            </w:r>
            <w:proofErr w:type="spellStart"/>
            <w:r w:rsidRPr="00EA321D">
              <w:rPr>
                <w:rFonts w:ascii="Tahoma" w:hAnsi="Tahoma" w:cs="Tahoma"/>
                <w:color w:val="000000" w:themeColor="text1"/>
              </w:rPr>
              <w:t>Mleremba</w:t>
            </w:r>
            <w:proofErr w:type="spellEnd"/>
          </w:p>
        </w:tc>
        <w:tc>
          <w:tcPr>
            <w:tcW w:w="973" w:type="pct"/>
          </w:tcPr>
          <w:p w14:paraId="06C8E8A5"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6491C872" w14:textId="77777777" w:rsidR="00E237CA" w:rsidRPr="00EA321D" w:rsidRDefault="00E237CA" w:rsidP="00E237CA">
            <w:pPr>
              <w:rPr>
                <w:rFonts w:ascii="Tahoma" w:hAnsi="Tahoma" w:cs="Tahoma"/>
                <w:color w:val="000000" w:themeColor="text1"/>
              </w:rPr>
            </w:pPr>
          </w:p>
        </w:tc>
        <w:tc>
          <w:tcPr>
            <w:tcW w:w="2146" w:type="pct"/>
          </w:tcPr>
          <w:p w14:paraId="47C3BAB2" w14:textId="77777777" w:rsidR="00E237CA" w:rsidRPr="00EA321D" w:rsidRDefault="00E237CA" w:rsidP="00E237CA">
            <w:pPr>
              <w:rPr>
                <w:rFonts w:ascii="Tahoma" w:hAnsi="Tahoma" w:cs="Tahoma"/>
                <w:color w:val="000000" w:themeColor="text1"/>
              </w:rPr>
            </w:pPr>
          </w:p>
        </w:tc>
      </w:tr>
      <w:tr w:rsidR="00E237CA" w:rsidRPr="00EA321D" w14:paraId="5134108B" w14:textId="77777777" w:rsidTr="00E237CA">
        <w:trPr>
          <w:trHeight w:val="387"/>
        </w:trPr>
        <w:tc>
          <w:tcPr>
            <w:tcW w:w="944" w:type="pct"/>
          </w:tcPr>
          <w:p w14:paraId="73A9F231"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 xml:space="preserve">Rodrick </w:t>
            </w:r>
            <w:proofErr w:type="spellStart"/>
            <w:r w:rsidRPr="00EA321D">
              <w:rPr>
                <w:rFonts w:ascii="Tahoma" w:hAnsi="Tahoma" w:cs="Tahoma"/>
                <w:color w:val="000000" w:themeColor="text1"/>
              </w:rPr>
              <w:t>Kunkwezu</w:t>
            </w:r>
            <w:proofErr w:type="spellEnd"/>
          </w:p>
        </w:tc>
        <w:tc>
          <w:tcPr>
            <w:tcW w:w="973" w:type="pct"/>
          </w:tcPr>
          <w:p w14:paraId="59BD27C7"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48ABDF60" w14:textId="77777777" w:rsidR="00E237CA" w:rsidRPr="00EA321D" w:rsidRDefault="00E237CA" w:rsidP="00E237CA">
            <w:pPr>
              <w:rPr>
                <w:rFonts w:ascii="Tahoma" w:hAnsi="Tahoma" w:cs="Tahoma"/>
                <w:color w:val="000000" w:themeColor="text1"/>
              </w:rPr>
            </w:pPr>
          </w:p>
        </w:tc>
        <w:tc>
          <w:tcPr>
            <w:tcW w:w="2146" w:type="pct"/>
          </w:tcPr>
          <w:p w14:paraId="04A536CD" w14:textId="77777777" w:rsidR="00E237CA" w:rsidRPr="00EA321D" w:rsidRDefault="00E237CA" w:rsidP="00E237CA">
            <w:pPr>
              <w:rPr>
                <w:rFonts w:ascii="Tahoma" w:hAnsi="Tahoma" w:cs="Tahoma"/>
                <w:color w:val="000000" w:themeColor="text1"/>
              </w:rPr>
            </w:pPr>
          </w:p>
        </w:tc>
      </w:tr>
      <w:tr w:rsidR="00E237CA" w:rsidRPr="00EA321D" w14:paraId="1B289EBD" w14:textId="77777777" w:rsidTr="00E237CA">
        <w:trPr>
          <w:trHeight w:val="387"/>
        </w:trPr>
        <w:tc>
          <w:tcPr>
            <w:tcW w:w="944" w:type="pct"/>
          </w:tcPr>
          <w:p w14:paraId="556B7591"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Peter Kadewere</w:t>
            </w:r>
          </w:p>
        </w:tc>
        <w:tc>
          <w:tcPr>
            <w:tcW w:w="973" w:type="pct"/>
          </w:tcPr>
          <w:p w14:paraId="168A2A0C"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w:t>
            </w:r>
          </w:p>
        </w:tc>
        <w:tc>
          <w:tcPr>
            <w:tcW w:w="937" w:type="pct"/>
          </w:tcPr>
          <w:p w14:paraId="4D7BD730" w14:textId="77777777" w:rsidR="00E237CA" w:rsidRPr="00EA321D" w:rsidRDefault="00E237CA" w:rsidP="00E237CA">
            <w:pPr>
              <w:rPr>
                <w:rFonts w:ascii="Tahoma" w:hAnsi="Tahoma" w:cs="Tahoma"/>
                <w:color w:val="000000" w:themeColor="text1"/>
              </w:rPr>
            </w:pPr>
          </w:p>
        </w:tc>
        <w:tc>
          <w:tcPr>
            <w:tcW w:w="2146" w:type="pct"/>
          </w:tcPr>
          <w:p w14:paraId="22FB3B8F" w14:textId="77777777" w:rsidR="00E237CA" w:rsidRPr="00EA321D" w:rsidRDefault="00E237CA" w:rsidP="00E237CA">
            <w:pPr>
              <w:rPr>
                <w:rFonts w:ascii="Tahoma" w:hAnsi="Tahoma" w:cs="Tahoma"/>
                <w:color w:val="000000" w:themeColor="text1"/>
              </w:rPr>
            </w:pPr>
          </w:p>
        </w:tc>
      </w:tr>
      <w:tr w:rsidR="00E237CA" w:rsidRPr="00EA321D" w14:paraId="29838837" w14:textId="77777777" w:rsidTr="00E237CA">
        <w:trPr>
          <w:trHeight w:val="387"/>
        </w:trPr>
        <w:tc>
          <w:tcPr>
            <w:tcW w:w="944" w:type="pct"/>
          </w:tcPr>
          <w:p w14:paraId="005E7E93"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Lusungu Sinda</w:t>
            </w:r>
          </w:p>
        </w:tc>
        <w:tc>
          <w:tcPr>
            <w:tcW w:w="973" w:type="pct"/>
          </w:tcPr>
          <w:p w14:paraId="442A6C93"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MOAIWD-DOI</w:t>
            </w:r>
          </w:p>
        </w:tc>
        <w:tc>
          <w:tcPr>
            <w:tcW w:w="937" w:type="pct"/>
          </w:tcPr>
          <w:p w14:paraId="2A940C76" w14:textId="77777777" w:rsidR="00E237CA" w:rsidRPr="00EA321D" w:rsidRDefault="00E237CA" w:rsidP="00E237CA">
            <w:pPr>
              <w:rPr>
                <w:rFonts w:ascii="Tahoma" w:hAnsi="Tahoma" w:cs="Tahoma"/>
                <w:color w:val="000000" w:themeColor="text1"/>
              </w:rPr>
            </w:pPr>
          </w:p>
        </w:tc>
        <w:tc>
          <w:tcPr>
            <w:tcW w:w="2146" w:type="pct"/>
          </w:tcPr>
          <w:p w14:paraId="0CAED08E" w14:textId="77777777" w:rsidR="00E237CA" w:rsidRPr="00EA321D" w:rsidRDefault="00E237CA" w:rsidP="00E237CA">
            <w:pPr>
              <w:rPr>
                <w:rFonts w:ascii="Tahoma" w:hAnsi="Tahoma" w:cs="Tahoma"/>
                <w:color w:val="000000" w:themeColor="text1"/>
              </w:rPr>
            </w:pPr>
          </w:p>
        </w:tc>
      </w:tr>
      <w:tr w:rsidR="00E237CA" w:rsidRPr="00EA321D" w14:paraId="3BF5845F" w14:textId="77777777" w:rsidTr="00E237CA">
        <w:trPr>
          <w:trHeight w:val="387"/>
        </w:trPr>
        <w:tc>
          <w:tcPr>
            <w:tcW w:w="944" w:type="pct"/>
          </w:tcPr>
          <w:p w14:paraId="360D7B66"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Joseph Kanyangalazi</w:t>
            </w:r>
          </w:p>
        </w:tc>
        <w:tc>
          <w:tcPr>
            <w:tcW w:w="973" w:type="pct"/>
          </w:tcPr>
          <w:p w14:paraId="3E43D497"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MOAIWD-LRCD</w:t>
            </w:r>
          </w:p>
        </w:tc>
        <w:tc>
          <w:tcPr>
            <w:tcW w:w="937" w:type="pct"/>
          </w:tcPr>
          <w:p w14:paraId="4B3F8B35" w14:textId="77777777" w:rsidR="00E237CA" w:rsidRPr="00EA321D" w:rsidRDefault="00E237CA" w:rsidP="00E237CA">
            <w:pPr>
              <w:rPr>
                <w:rFonts w:ascii="Tahoma" w:hAnsi="Tahoma" w:cs="Tahoma"/>
                <w:color w:val="000000" w:themeColor="text1"/>
              </w:rPr>
            </w:pPr>
          </w:p>
        </w:tc>
        <w:tc>
          <w:tcPr>
            <w:tcW w:w="2146" w:type="pct"/>
          </w:tcPr>
          <w:p w14:paraId="5FCC4EBD" w14:textId="77777777" w:rsidR="00E237CA" w:rsidRPr="00EA321D" w:rsidRDefault="002F7237" w:rsidP="00E237CA">
            <w:pPr>
              <w:rPr>
                <w:rFonts w:ascii="Tahoma" w:hAnsi="Tahoma" w:cs="Tahoma"/>
                <w:color w:val="000000" w:themeColor="text1"/>
              </w:rPr>
            </w:pPr>
            <w:hyperlink r:id="rId26" w:history="1">
              <w:r w:rsidR="00E237CA" w:rsidRPr="00EA321D">
                <w:rPr>
                  <w:rStyle w:val="Hyperlink"/>
                  <w:rFonts w:ascii="Tahoma" w:hAnsi="Tahoma" w:cs="Tahoma"/>
                </w:rPr>
                <w:t>jokanyangalazi@gmail.com</w:t>
              </w:r>
            </w:hyperlink>
            <w:r w:rsidR="00E237CA" w:rsidRPr="00EA321D">
              <w:rPr>
                <w:rFonts w:ascii="Tahoma" w:hAnsi="Tahoma" w:cs="Tahoma"/>
                <w:color w:val="000000" w:themeColor="text1"/>
              </w:rPr>
              <w:t xml:space="preserve"> </w:t>
            </w:r>
          </w:p>
        </w:tc>
      </w:tr>
      <w:tr w:rsidR="00E237CA" w:rsidRPr="00EA321D" w14:paraId="70784E2A" w14:textId="77777777" w:rsidTr="00E237CA">
        <w:trPr>
          <w:trHeight w:val="387"/>
        </w:trPr>
        <w:tc>
          <w:tcPr>
            <w:tcW w:w="944" w:type="pct"/>
          </w:tcPr>
          <w:p w14:paraId="54E416F0"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 xml:space="preserve">Ross </w:t>
            </w:r>
            <w:proofErr w:type="spellStart"/>
            <w:r w:rsidRPr="00EA321D">
              <w:rPr>
                <w:rFonts w:ascii="Tahoma" w:hAnsi="Tahoma" w:cs="Tahoma"/>
                <w:color w:val="000000" w:themeColor="text1"/>
              </w:rPr>
              <w:t>Hughet</w:t>
            </w:r>
            <w:proofErr w:type="spellEnd"/>
          </w:p>
        </w:tc>
        <w:tc>
          <w:tcPr>
            <w:tcW w:w="973" w:type="pct"/>
          </w:tcPr>
          <w:p w14:paraId="4D50DAA4"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World Bank</w:t>
            </w:r>
          </w:p>
        </w:tc>
        <w:tc>
          <w:tcPr>
            <w:tcW w:w="937" w:type="pct"/>
          </w:tcPr>
          <w:p w14:paraId="31E09D2C"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+12025989748</w:t>
            </w:r>
          </w:p>
        </w:tc>
        <w:tc>
          <w:tcPr>
            <w:tcW w:w="2146" w:type="pct"/>
          </w:tcPr>
          <w:p w14:paraId="10FA616D" w14:textId="77777777" w:rsidR="00E237CA" w:rsidRPr="00EA321D" w:rsidRDefault="002F7237" w:rsidP="00E237CA">
            <w:pPr>
              <w:rPr>
                <w:rFonts w:ascii="Tahoma" w:hAnsi="Tahoma" w:cs="Tahoma"/>
                <w:color w:val="000000" w:themeColor="text1"/>
              </w:rPr>
            </w:pPr>
            <w:hyperlink r:id="rId27" w:history="1">
              <w:r w:rsidR="00E237CA" w:rsidRPr="00EA321D">
                <w:rPr>
                  <w:rStyle w:val="Hyperlink"/>
                  <w:rFonts w:ascii="Tahoma" w:hAnsi="Tahoma" w:cs="Tahoma"/>
                </w:rPr>
                <w:t>rhughes@worldbank.org</w:t>
              </w:r>
            </w:hyperlink>
            <w:r w:rsidR="00E237CA" w:rsidRPr="00EA321D">
              <w:rPr>
                <w:rFonts w:ascii="Tahoma" w:hAnsi="Tahoma" w:cs="Tahoma"/>
                <w:color w:val="000000" w:themeColor="text1"/>
              </w:rPr>
              <w:t xml:space="preserve"> </w:t>
            </w:r>
          </w:p>
        </w:tc>
      </w:tr>
      <w:tr w:rsidR="00E237CA" w:rsidRPr="00EA321D" w14:paraId="55D1A2E5" w14:textId="77777777" w:rsidTr="00E237CA">
        <w:trPr>
          <w:trHeight w:val="387"/>
        </w:trPr>
        <w:tc>
          <w:tcPr>
            <w:tcW w:w="944" w:type="pct"/>
          </w:tcPr>
          <w:p w14:paraId="525B8A9B"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Meeta Sehgal</w:t>
            </w:r>
          </w:p>
        </w:tc>
        <w:tc>
          <w:tcPr>
            <w:tcW w:w="973" w:type="pct"/>
          </w:tcPr>
          <w:p w14:paraId="1CE14523"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World Bank</w:t>
            </w:r>
          </w:p>
        </w:tc>
        <w:tc>
          <w:tcPr>
            <w:tcW w:w="937" w:type="pct"/>
          </w:tcPr>
          <w:p w14:paraId="0926079D"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softHyphen/>
              <w:t>+12022946360</w:t>
            </w:r>
          </w:p>
        </w:tc>
        <w:tc>
          <w:tcPr>
            <w:tcW w:w="2146" w:type="pct"/>
          </w:tcPr>
          <w:p w14:paraId="12FED8D8" w14:textId="77777777" w:rsidR="00E237CA" w:rsidRPr="00EA321D" w:rsidRDefault="002F7237" w:rsidP="00E237CA">
            <w:pPr>
              <w:rPr>
                <w:rFonts w:ascii="Tahoma" w:hAnsi="Tahoma" w:cs="Tahoma"/>
                <w:color w:val="000000" w:themeColor="text1"/>
              </w:rPr>
            </w:pPr>
            <w:hyperlink r:id="rId28" w:history="1">
              <w:r w:rsidR="00E237CA" w:rsidRPr="00EA321D">
                <w:rPr>
                  <w:rStyle w:val="Hyperlink"/>
                  <w:rFonts w:ascii="Tahoma" w:hAnsi="Tahoma" w:cs="Tahoma"/>
                </w:rPr>
                <w:t>msehgal@worldbank.org</w:t>
              </w:r>
            </w:hyperlink>
            <w:r w:rsidR="00E237CA" w:rsidRPr="00EA321D">
              <w:rPr>
                <w:rFonts w:ascii="Tahoma" w:hAnsi="Tahoma" w:cs="Tahoma"/>
                <w:color w:val="000000" w:themeColor="text1"/>
              </w:rPr>
              <w:t xml:space="preserve"> </w:t>
            </w:r>
          </w:p>
        </w:tc>
      </w:tr>
      <w:tr w:rsidR="00E237CA" w:rsidRPr="00EA321D" w14:paraId="13277565" w14:textId="77777777" w:rsidTr="00E237CA">
        <w:trPr>
          <w:trHeight w:val="387"/>
        </w:trPr>
        <w:tc>
          <w:tcPr>
            <w:tcW w:w="944" w:type="pct"/>
          </w:tcPr>
          <w:p w14:paraId="66630F85"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 xml:space="preserve">Grant </w:t>
            </w:r>
            <w:proofErr w:type="spellStart"/>
            <w:r w:rsidRPr="00EA321D">
              <w:rPr>
                <w:rFonts w:ascii="Tahoma" w:hAnsi="Tahoma" w:cs="Tahoma"/>
                <w:color w:val="000000" w:themeColor="text1"/>
              </w:rPr>
              <w:t>Milue</w:t>
            </w:r>
            <w:proofErr w:type="spellEnd"/>
          </w:p>
        </w:tc>
        <w:tc>
          <w:tcPr>
            <w:tcW w:w="973" w:type="pct"/>
          </w:tcPr>
          <w:p w14:paraId="0157437A"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World Bank</w:t>
            </w:r>
          </w:p>
        </w:tc>
        <w:tc>
          <w:tcPr>
            <w:tcW w:w="937" w:type="pct"/>
          </w:tcPr>
          <w:p w14:paraId="0BC450DA" w14:textId="77777777" w:rsidR="00E237CA" w:rsidRPr="00EA321D" w:rsidRDefault="00E237CA" w:rsidP="00E237CA">
            <w:pPr>
              <w:rPr>
                <w:rFonts w:ascii="Tahoma" w:hAnsi="Tahoma" w:cs="Tahoma"/>
                <w:color w:val="000000" w:themeColor="text1"/>
              </w:rPr>
            </w:pPr>
          </w:p>
        </w:tc>
        <w:tc>
          <w:tcPr>
            <w:tcW w:w="2146" w:type="pct"/>
          </w:tcPr>
          <w:p w14:paraId="055E7126" w14:textId="77777777" w:rsidR="00E237CA" w:rsidRPr="00EA321D" w:rsidRDefault="002F7237" w:rsidP="00E237CA">
            <w:pPr>
              <w:rPr>
                <w:rFonts w:ascii="Tahoma" w:hAnsi="Tahoma" w:cs="Tahoma"/>
                <w:color w:val="000000" w:themeColor="text1"/>
              </w:rPr>
            </w:pPr>
            <w:hyperlink r:id="rId29" w:history="1">
              <w:r w:rsidR="00E237CA" w:rsidRPr="00EA321D">
                <w:rPr>
                  <w:rStyle w:val="Hyperlink"/>
                  <w:rFonts w:ascii="Tahoma" w:hAnsi="Tahoma" w:cs="Tahoma"/>
                </w:rPr>
                <w:t>gmilue@worldbank.org</w:t>
              </w:r>
            </w:hyperlink>
            <w:r w:rsidR="00E237CA" w:rsidRPr="00EA321D">
              <w:rPr>
                <w:rFonts w:ascii="Tahoma" w:hAnsi="Tahoma" w:cs="Tahoma"/>
                <w:color w:val="000000" w:themeColor="text1"/>
              </w:rPr>
              <w:t xml:space="preserve"> </w:t>
            </w:r>
          </w:p>
        </w:tc>
      </w:tr>
      <w:tr w:rsidR="00E237CA" w:rsidRPr="00EA321D" w14:paraId="67BB191D" w14:textId="77777777" w:rsidTr="00E237CA">
        <w:trPr>
          <w:trHeight w:val="387"/>
        </w:trPr>
        <w:tc>
          <w:tcPr>
            <w:tcW w:w="944" w:type="pct"/>
          </w:tcPr>
          <w:p w14:paraId="6BCF5075"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Toney Nyasulu</w:t>
            </w:r>
          </w:p>
        </w:tc>
        <w:tc>
          <w:tcPr>
            <w:tcW w:w="973" w:type="pct"/>
          </w:tcPr>
          <w:p w14:paraId="0B4E99DF"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 xml:space="preserve">MOAIWD-NWRA                                                                                                                                                                                                                                                                                                                                                                                                                                                                                                                                                                                                       </w:t>
            </w:r>
          </w:p>
        </w:tc>
        <w:tc>
          <w:tcPr>
            <w:tcW w:w="937" w:type="pct"/>
          </w:tcPr>
          <w:p w14:paraId="6171B788"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0993837950</w:t>
            </w:r>
          </w:p>
        </w:tc>
        <w:tc>
          <w:tcPr>
            <w:tcW w:w="2146" w:type="pct"/>
          </w:tcPr>
          <w:p w14:paraId="629ACD19" w14:textId="77777777" w:rsidR="00E237CA" w:rsidRPr="00EA321D" w:rsidRDefault="002F7237" w:rsidP="00E237CA">
            <w:pPr>
              <w:rPr>
                <w:rFonts w:ascii="Tahoma" w:hAnsi="Tahoma" w:cs="Tahoma"/>
                <w:color w:val="000000" w:themeColor="text1"/>
              </w:rPr>
            </w:pPr>
            <w:hyperlink r:id="rId30" w:history="1">
              <w:r w:rsidR="00E237CA" w:rsidRPr="00EA321D">
                <w:rPr>
                  <w:rStyle w:val="Hyperlink"/>
                  <w:rFonts w:ascii="Tahoma" w:hAnsi="Tahoma" w:cs="Tahoma"/>
                </w:rPr>
                <w:t>thnyasulu@gmail.com</w:t>
              </w:r>
            </w:hyperlink>
            <w:r w:rsidR="00E237CA" w:rsidRPr="00EA321D">
              <w:rPr>
                <w:rFonts w:ascii="Tahoma" w:hAnsi="Tahoma" w:cs="Tahoma"/>
                <w:color w:val="000000" w:themeColor="text1"/>
              </w:rPr>
              <w:t xml:space="preserve"> </w:t>
            </w:r>
          </w:p>
        </w:tc>
      </w:tr>
      <w:tr w:rsidR="00E237CA" w:rsidRPr="00EA321D" w14:paraId="0775F383" w14:textId="77777777" w:rsidTr="00E237CA">
        <w:trPr>
          <w:trHeight w:val="387"/>
        </w:trPr>
        <w:tc>
          <w:tcPr>
            <w:tcW w:w="944" w:type="pct"/>
          </w:tcPr>
          <w:p w14:paraId="0FBF4FFF"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Davis Kalima</w:t>
            </w:r>
          </w:p>
        </w:tc>
        <w:tc>
          <w:tcPr>
            <w:tcW w:w="973" w:type="pct"/>
          </w:tcPr>
          <w:p w14:paraId="396C90AD"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MOAIWD-NWRA</w:t>
            </w:r>
          </w:p>
        </w:tc>
        <w:tc>
          <w:tcPr>
            <w:tcW w:w="937" w:type="pct"/>
          </w:tcPr>
          <w:p w14:paraId="14F708AE"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0997950365</w:t>
            </w:r>
          </w:p>
        </w:tc>
        <w:tc>
          <w:tcPr>
            <w:tcW w:w="2146" w:type="pct"/>
          </w:tcPr>
          <w:p w14:paraId="6414A7CB" w14:textId="77777777" w:rsidR="00E237CA" w:rsidRPr="00EA321D" w:rsidRDefault="002F7237" w:rsidP="00E237CA">
            <w:pPr>
              <w:rPr>
                <w:rFonts w:ascii="Tahoma" w:hAnsi="Tahoma" w:cs="Tahoma"/>
                <w:color w:val="000000" w:themeColor="text1"/>
              </w:rPr>
            </w:pPr>
            <w:hyperlink r:id="rId31" w:history="1">
              <w:r w:rsidR="00E237CA" w:rsidRPr="00EA321D">
                <w:rPr>
                  <w:rStyle w:val="Hyperlink"/>
                  <w:rFonts w:ascii="Tahoma" w:hAnsi="Tahoma" w:cs="Tahoma"/>
                </w:rPr>
                <w:t>daviskalima@yahoo.co.uk</w:t>
              </w:r>
            </w:hyperlink>
            <w:r w:rsidR="00E237CA" w:rsidRPr="00EA321D">
              <w:rPr>
                <w:rFonts w:ascii="Tahoma" w:hAnsi="Tahoma" w:cs="Tahoma"/>
                <w:color w:val="000000" w:themeColor="text1"/>
              </w:rPr>
              <w:t xml:space="preserve"> </w:t>
            </w:r>
          </w:p>
        </w:tc>
      </w:tr>
      <w:tr w:rsidR="00E237CA" w:rsidRPr="00EA321D" w14:paraId="05C4E92C" w14:textId="77777777" w:rsidTr="00E237CA">
        <w:trPr>
          <w:trHeight w:val="387"/>
        </w:trPr>
        <w:tc>
          <w:tcPr>
            <w:tcW w:w="944" w:type="pct"/>
          </w:tcPr>
          <w:p w14:paraId="530B971F"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Mary Chilimampunga</w:t>
            </w:r>
          </w:p>
        </w:tc>
        <w:tc>
          <w:tcPr>
            <w:tcW w:w="973" w:type="pct"/>
          </w:tcPr>
          <w:p w14:paraId="7EB15261"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NWRA</w:t>
            </w:r>
          </w:p>
        </w:tc>
        <w:tc>
          <w:tcPr>
            <w:tcW w:w="937" w:type="pct"/>
          </w:tcPr>
          <w:p w14:paraId="73B2566F"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0999246996</w:t>
            </w:r>
          </w:p>
        </w:tc>
        <w:tc>
          <w:tcPr>
            <w:tcW w:w="2146" w:type="pct"/>
          </w:tcPr>
          <w:p w14:paraId="1BAAE2A1" w14:textId="77777777" w:rsidR="00E237CA" w:rsidRPr="00EA321D" w:rsidRDefault="002F7237" w:rsidP="00E237CA">
            <w:pPr>
              <w:rPr>
                <w:rFonts w:ascii="Tahoma" w:hAnsi="Tahoma" w:cs="Tahoma"/>
                <w:color w:val="000000" w:themeColor="text1"/>
              </w:rPr>
            </w:pPr>
            <w:hyperlink r:id="rId32" w:history="1">
              <w:r w:rsidR="00E237CA" w:rsidRPr="00EA321D">
                <w:rPr>
                  <w:rStyle w:val="Hyperlink"/>
                  <w:rFonts w:ascii="Tahoma" w:hAnsi="Tahoma" w:cs="Tahoma"/>
                </w:rPr>
                <w:t>Mchilimampunga40@gmail.com</w:t>
              </w:r>
            </w:hyperlink>
            <w:r w:rsidR="00E237CA" w:rsidRPr="00EA321D">
              <w:rPr>
                <w:rFonts w:ascii="Tahoma" w:hAnsi="Tahoma" w:cs="Tahoma"/>
                <w:color w:val="000000" w:themeColor="text1"/>
              </w:rPr>
              <w:t xml:space="preserve"> </w:t>
            </w:r>
          </w:p>
        </w:tc>
      </w:tr>
      <w:tr w:rsidR="00E237CA" w:rsidRPr="00EA321D" w14:paraId="1D05568E" w14:textId="77777777" w:rsidTr="00E237CA">
        <w:trPr>
          <w:trHeight w:val="332"/>
        </w:trPr>
        <w:tc>
          <w:tcPr>
            <w:tcW w:w="944" w:type="pct"/>
          </w:tcPr>
          <w:p w14:paraId="6E31F6AD"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Maggie Munthali</w:t>
            </w:r>
          </w:p>
        </w:tc>
        <w:tc>
          <w:tcPr>
            <w:tcW w:w="973" w:type="pct"/>
          </w:tcPr>
          <w:p w14:paraId="0DD145CF" w14:textId="77777777" w:rsidR="00E237CA" w:rsidRPr="00EA321D" w:rsidRDefault="00E237CA" w:rsidP="00E237CA">
            <w:pPr>
              <w:rPr>
                <w:rFonts w:ascii="Tahoma" w:hAnsi="Tahoma" w:cs="Tahoma"/>
                <w:color w:val="000000" w:themeColor="text1"/>
              </w:rPr>
            </w:pPr>
            <w:r>
              <w:rPr>
                <w:rFonts w:ascii="Tahoma" w:hAnsi="Tahoma" w:cs="Tahoma"/>
                <w:color w:val="000000" w:themeColor="text1"/>
              </w:rPr>
              <w:t>DCCM</w:t>
            </w:r>
          </w:p>
        </w:tc>
        <w:tc>
          <w:tcPr>
            <w:tcW w:w="937" w:type="pct"/>
          </w:tcPr>
          <w:p w14:paraId="306FCC86" w14:textId="77777777" w:rsidR="00E237CA" w:rsidRPr="00EA321D" w:rsidRDefault="00E237CA" w:rsidP="00E237CA">
            <w:pPr>
              <w:rPr>
                <w:rFonts w:ascii="Tahoma" w:hAnsi="Tahoma" w:cs="Tahoma"/>
                <w:color w:val="000000" w:themeColor="text1"/>
              </w:rPr>
            </w:pPr>
          </w:p>
        </w:tc>
        <w:tc>
          <w:tcPr>
            <w:tcW w:w="2146" w:type="pct"/>
          </w:tcPr>
          <w:p w14:paraId="4C05FE9B" w14:textId="77777777" w:rsidR="00E237CA" w:rsidRPr="00EA321D" w:rsidRDefault="002F7237" w:rsidP="00E237CA">
            <w:pPr>
              <w:rPr>
                <w:rFonts w:ascii="Tahoma" w:hAnsi="Tahoma" w:cs="Tahoma"/>
                <w:color w:val="000000" w:themeColor="text1"/>
              </w:rPr>
            </w:pPr>
            <w:hyperlink r:id="rId33" w:history="1">
              <w:r w:rsidR="00E237CA" w:rsidRPr="00EA321D">
                <w:rPr>
                  <w:rStyle w:val="Hyperlink"/>
                  <w:rFonts w:ascii="Tahoma" w:hAnsi="Tahoma" w:cs="Tahoma"/>
                </w:rPr>
                <w:t>nyaunthali2011@gmail.com</w:t>
              </w:r>
            </w:hyperlink>
            <w:r w:rsidR="00E237CA" w:rsidRPr="00EA321D">
              <w:rPr>
                <w:rFonts w:ascii="Tahoma" w:hAnsi="Tahoma" w:cs="Tahoma"/>
                <w:color w:val="000000" w:themeColor="text1"/>
              </w:rPr>
              <w:t xml:space="preserve"> </w:t>
            </w:r>
          </w:p>
        </w:tc>
      </w:tr>
      <w:tr w:rsidR="00E237CA" w:rsidRPr="00EA321D" w14:paraId="70723090" w14:textId="77777777" w:rsidTr="00E237CA">
        <w:trPr>
          <w:trHeight w:val="341"/>
        </w:trPr>
        <w:tc>
          <w:tcPr>
            <w:tcW w:w="944" w:type="pct"/>
          </w:tcPr>
          <w:p w14:paraId="70D63BAE" w14:textId="77777777" w:rsidR="00E237CA" w:rsidRPr="00EA321D" w:rsidRDefault="00E237CA" w:rsidP="00E237CA">
            <w:pPr>
              <w:rPr>
                <w:rFonts w:ascii="Tahoma" w:hAnsi="Tahoma" w:cs="Tahoma"/>
                <w:color w:val="000000" w:themeColor="text1"/>
              </w:rPr>
            </w:pPr>
            <w:r w:rsidRPr="00EA321D">
              <w:rPr>
                <w:rFonts w:ascii="Tahoma" w:hAnsi="Tahoma" w:cs="Tahoma"/>
                <w:color w:val="000000" w:themeColor="text1"/>
              </w:rPr>
              <w:t>Titus Zulu</w:t>
            </w:r>
          </w:p>
        </w:tc>
        <w:tc>
          <w:tcPr>
            <w:tcW w:w="973" w:type="pct"/>
          </w:tcPr>
          <w:p w14:paraId="65BC87F5" w14:textId="77777777" w:rsidR="00E237CA" w:rsidRPr="00EA321D" w:rsidRDefault="00E237CA" w:rsidP="00E237CA">
            <w:pPr>
              <w:rPr>
                <w:rFonts w:ascii="Tahoma" w:hAnsi="Tahoma" w:cs="Tahoma"/>
                <w:color w:val="000000" w:themeColor="text1"/>
              </w:rPr>
            </w:pPr>
            <w:r w:rsidRPr="00042778">
              <w:rPr>
                <w:rFonts w:ascii="Tahoma" w:hAnsi="Tahoma" w:cs="Tahoma"/>
                <w:color w:val="000000" w:themeColor="text1"/>
              </w:rPr>
              <w:t>DCCM</w:t>
            </w:r>
          </w:p>
        </w:tc>
        <w:tc>
          <w:tcPr>
            <w:tcW w:w="937" w:type="pct"/>
          </w:tcPr>
          <w:p w14:paraId="0CB8A4B0" w14:textId="77777777" w:rsidR="00E237CA" w:rsidRPr="00EA321D" w:rsidRDefault="00E237CA" w:rsidP="00E237CA">
            <w:pPr>
              <w:rPr>
                <w:rFonts w:ascii="Tahoma" w:hAnsi="Tahoma" w:cs="Tahoma"/>
                <w:color w:val="000000" w:themeColor="text1"/>
              </w:rPr>
            </w:pPr>
          </w:p>
        </w:tc>
        <w:tc>
          <w:tcPr>
            <w:tcW w:w="2146" w:type="pct"/>
          </w:tcPr>
          <w:p w14:paraId="2292AFE2" w14:textId="77777777" w:rsidR="00E237CA" w:rsidRPr="00EA321D" w:rsidRDefault="002F7237" w:rsidP="00E237CA">
            <w:pPr>
              <w:rPr>
                <w:rFonts w:ascii="Tahoma" w:hAnsi="Tahoma" w:cs="Tahoma"/>
                <w:color w:val="000000" w:themeColor="text1"/>
              </w:rPr>
            </w:pPr>
            <w:hyperlink r:id="rId34" w:history="1">
              <w:r w:rsidR="00E237CA" w:rsidRPr="00EA321D">
                <w:rPr>
                  <w:rStyle w:val="Hyperlink"/>
                  <w:rFonts w:ascii="Tahoma" w:hAnsi="Tahoma" w:cs="Tahoma"/>
                </w:rPr>
                <w:t>tituszulu2@gmail.com</w:t>
              </w:r>
            </w:hyperlink>
            <w:r w:rsidR="00E237CA" w:rsidRPr="00EA321D">
              <w:rPr>
                <w:rFonts w:ascii="Tahoma" w:hAnsi="Tahoma" w:cs="Tahoma"/>
                <w:color w:val="000000" w:themeColor="text1"/>
              </w:rPr>
              <w:t xml:space="preserve"> </w:t>
            </w:r>
          </w:p>
        </w:tc>
      </w:tr>
      <w:tr w:rsidR="00E237CA" w:rsidRPr="00EA321D" w14:paraId="0104B334" w14:textId="77777777" w:rsidTr="00E237CA">
        <w:trPr>
          <w:trHeight w:val="341"/>
        </w:trPr>
        <w:tc>
          <w:tcPr>
            <w:tcW w:w="944" w:type="pct"/>
          </w:tcPr>
          <w:p w14:paraId="67BDFEBE" w14:textId="77777777" w:rsidR="00E237CA" w:rsidRPr="00EA321D" w:rsidRDefault="00E237CA" w:rsidP="00E237CA">
            <w:pPr>
              <w:rPr>
                <w:rFonts w:ascii="Tahoma" w:hAnsi="Tahoma" w:cs="Tahoma"/>
                <w:color w:val="000000" w:themeColor="text1"/>
              </w:rPr>
            </w:pPr>
            <w:r w:rsidRPr="00F624AB">
              <w:t>Rodrick Walusa</w:t>
            </w:r>
          </w:p>
        </w:tc>
        <w:tc>
          <w:tcPr>
            <w:tcW w:w="973" w:type="pct"/>
          </w:tcPr>
          <w:p w14:paraId="7EE2B7BB" w14:textId="77777777" w:rsidR="00E237CA" w:rsidRPr="00EA321D" w:rsidRDefault="00E237CA" w:rsidP="00E237CA">
            <w:pPr>
              <w:rPr>
                <w:rFonts w:ascii="Tahoma" w:hAnsi="Tahoma" w:cs="Tahoma"/>
                <w:color w:val="000000" w:themeColor="text1"/>
              </w:rPr>
            </w:pPr>
            <w:r w:rsidRPr="00042778">
              <w:rPr>
                <w:rFonts w:ascii="Tahoma" w:hAnsi="Tahoma" w:cs="Tahoma"/>
                <w:color w:val="000000" w:themeColor="text1"/>
              </w:rPr>
              <w:t>DCCM</w:t>
            </w:r>
          </w:p>
        </w:tc>
        <w:tc>
          <w:tcPr>
            <w:tcW w:w="937" w:type="pct"/>
          </w:tcPr>
          <w:p w14:paraId="5AAF72AC" w14:textId="77777777" w:rsidR="00E237CA" w:rsidRPr="00EA321D" w:rsidRDefault="00E237CA" w:rsidP="00E237CA">
            <w:pPr>
              <w:rPr>
                <w:rFonts w:ascii="Tahoma" w:hAnsi="Tahoma" w:cs="Tahoma"/>
                <w:color w:val="000000" w:themeColor="text1"/>
              </w:rPr>
            </w:pPr>
          </w:p>
        </w:tc>
        <w:tc>
          <w:tcPr>
            <w:tcW w:w="2146" w:type="pct"/>
          </w:tcPr>
          <w:p w14:paraId="17CF2680" w14:textId="77777777" w:rsidR="00E237CA" w:rsidRPr="00EA321D" w:rsidRDefault="002F7237" w:rsidP="00E237CA">
            <w:hyperlink r:id="rId35" w:history="1">
              <w:r w:rsidR="00E237CA" w:rsidRPr="009B5708">
                <w:rPr>
                  <w:rStyle w:val="Hyperlink"/>
                  <w:rFonts w:ascii="Helvetica" w:hAnsi="Helvetica" w:cs="Helvetica"/>
                  <w:shd w:val="clear" w:color="auto" w:fill="FFFFFF"/>
                </w:rPr>
                <w:t>walusa.rodrick@gmail.com</w:t>
              </w:r>
            </w:hyperlink>
            <w:r w:rsidR="00E237CA">
              <w:rPr>
                <w:rFonts w:ascii="Helvetica" w:hAnsi="Helvetica" w:cs="Helvetica"/>
                <w:color w:val="555555"/>
                <w:sz w:val="26"/>
                <w:szCs w:val="26"/>
                <w:shd w:val="clear" w:color="auto" w:fill="FFFFFF"/>
              </w:rPr>
              <w:t xml:space="preserve"> </w:t>
            </w:r>
          </w:p>
        </w:tc>
      </w:tr>
      <w:tr w:rsidR="00E237CA" w:rsidRPr="00EA321D" w14:paraId="1E41A295" w14:textId="77777777" w:rsidTr="00E237CA">
        <w:trPr>
          <w:trHeight w:val="341"/>
        </w:trPr>
        <w:tc>
          <w:tcPr>
            <w:tcW w:w="944" w:type="pct"/>
          </w:tcPr>
          <w:p w14:paraId="2C5B75EF" w14:textId="77777777" w:rsidR="00E237CA" w:rsidRPr="00EA321D" w:rsidRDefault="00E237CA" w:rsidP="00E237CA">
            <w:pPr>
              <w:rPr>
                <w:rFonts w:ascii="Tahoma" w:hAnsi="Tahoma" w:cs="Tahoma"/>
                <w:color w:val="000000" w:themeColor="text1"/>
              </w:rPr>
            </w:pPr>
            <w:r w:rsidRPr="00F624AB">
              <w:t xml:space="preserve">Stanley </w:t>
            </w:r>
            <w:proofErr w:type="spellStart"/>
            <w:r w:rsidRPr="00F624AB">
              <w:t>Chavunguma</w:t>
            </w:r>
            <w:proofErr w:type="spellEnd"/>
          </w:p>
        </w:tc>
        <w:tc>
          <w:tcPr>
            <w:tcW w:w="973" w:type="pct"/>
          </w:tcPr>
          <w:p w14:paraId="4BC81376" w14:textId="77777777" w:rsidR="00E237CA" w:rsidRPr="00EA321D" w:rsidRDefault="00E237CA" w:rsidP="00E237CA">
            <w:pPr>
              <w:rPr>
                <w:rFonts w:ascii="Tahoma" w:hAnsi="Tahoma" w:cs="Tahoma"/>
                <w:color w:val="000000" w:themeColor="text1"/>
              </w:rPr>
            </w:pPr>
            <w:r w:rsidRPr="00042778">
              <w:rPr>
                <w:rFonts w:ascii="Tahoma" w:hAnsi="Tahoma" w:cs="Tahoma"/>
                <w:color w:val="000000" w:themeColor="text1"/>
              </w:rPr>
              <w:t>DCCM</w:t>
            </w:r>
          </w:p>
        </w:tc>
        <w:tc>
          <w:tcPr>
            <w:tcW w:w="937" w:type="pct"/>
          </w:tcPr>
          <w:p w14:paraId="559F7FB4" w14:textId="77777777" w:rsidR="00E237CA" w:rsidRPr="00EA321D" w:rsidRDefault="00E237CA" w:rsidP="00E237CA">
            <w:pPr>
              <w:rPr>
                <w:rFonts w:ascii="Tahoma" w:hAnsi="Tahoma" w:cs="Tahoma"/>
                <w:color w:val="000000" w:themeColor="text1"/>
              </w:rPr>
            </w:pPr>
          </w:p>
        </w:tc>
        <w:tc>
          <w:tcPr>
            <w:tcW w:w="2146" w:type="pct"/>
          </w:tcPr>
          <w:p w14:paraId="62F2F8DA" w14:textId="77777777" w:rsidR="00E237CA" w:rsidRPr="00EA321D" w:rsidRDefault="002F7237" w:rsidP="00E237CA">
            <w:hyperlink r:id="rId36" w:history="1">
              <w:r w:rsidR="00E237CA" w:rsidRPr="009B5708">
                <w:rPr>
                  <w:rStyle w:val="Hyperlink"/>
                  <w:rFonts w:ascii="Helvetica" w:hAnsi="Helvetica" w:cs="Helvetica"/>
                  <w:shd w:val="clear" w:color="auto" w:fill="FFFFFF"/>
                </w:rPr>
                <w:t>stanley.chabvunguma@gmail.com</w:t>
              </w:r>
            </w:hyperlink>
            <w:r w:rsidR="00E237CA">
              <w:rPr>
                <w:rFonts w:ascii="Helvetica" w:hAnsi="Helvetica" w:cs="Helvetica"/>
                <w:color w:val="222222"/>
                <w:sz w:val="26"/>
                <w:szCs w:val="26"/>
                <w:shd w:val="clear" w:color="auto" w:fill="FFFFFF"/>
              </w:rPr>
              <w:t xml:space="preserve"> </w:t>
            </w:r>
          </w:p>
        </w:tc>
      </w:tr>
      <w:tr w:rsidR="00E237CA" w:rsidRPr="00EA321D" w14:paraId="021A497E" w14:textId="77777777" w:rsidTr="00E237CA">
        <w:trPr>
          <w:trHeight w:val="341"/>
        </w:trPr>
        <w:tc>
          <w:tcPr>
            <w:tcW w:w="944" w:type="pct"/>
          </w:tcPr>
          <w:p w14:paraId="5706EA5F" w14:textId="77777777" w:rsidR="00E237CA" w:rsidRPr="00EA321D" w:rsidRDefault="00E237CA" w:rsidP="00E237CA">
            <w:pPr>
              <w:rPr>
                <w:rFonts w:ascii="Tahoma" w:hAnsi="Tahoma" w:cs="Tahoma"/>
                <w:color w:val="000000" w:themeColor="text1"/>
              </w:rPr>
            </w:pPr>
            <w:r w:rsidRPr="00F624AB">
              <w:t>Charles Vanya</w:t>
            </w:r>
          </w:p>
        </w:tc>
        <w:tc>
          <w:tcPr>
            <w:tcW w:w="973" w:type="pct"/>
          </w:tcPr>
          <w:p w14:paraId="3F5A19DA" w14:textId="77777777" w:rsidR="00E237CA" w:rsidRPr="00EA321D" w:rsidRDefault="00E237CA" w:rsidP="00E237CA">
            <w:pPr>
              <w:rPr>
                <w:rFonts w:ascii="Tahoma" w:hAnsi="Tahoma" w:cs="Tahoma"/>
                <w:color w:val="000000" w:themeColor="text1"/>
              </w:rPr>
            </w:pPr>
            <w:r w:rsidRPr="00042778">
              <w:rPr>
                <w:rFonts w:ascii="Tahoma" w:hAnsi="Tahoma" w:cs="Tahoma"/>
                <w:color w:val="000000" w:themeColor="text1"/>
              </w:rPr>
              <w:t>DCCM</w:t>
            </w:r>
          </w:p>
        </w:tc>
        <w:tc>
          <w:tcPr>
            <w:tcW w:w="937" w:type="pct"/>
          </w:tcPr>
          <w:p w14:paraId="7E9E83C7" w14:textId="77777777" w:rsidR="00E237CA" w:rsidRPr="00EA321D" w:rsidRDefault="00E237CA" w:rsidP="00E237CA">
            <w:pPr>
              <w:rPr>
                <w:rFonts w:ascii="Tahoma" w:hAnsi="Tahoma" w:cs="Tahoma"/>
                <w:color w:val="000000" w:themeColor="text1"/>
              </w:rPr>
            </w:pPr>
          </w:p>
        </w:tc>
        <w:tc>
          <w:tcPr>
            <w:tcW w:w="2146" w:type="pct"/>
          </w:tcPr>
          <w:p w14:paraId="2232635A" w14:textId="77777777" w:rsidR="00E237CA" w:rsidRPr="00EA321D" w:rsidRDefault="002F7237" w:rsidP="00E237CA">
            <w:hyperlink r:id="rId37" w:history="1">
              <w:r w:rsidR="00E237CA" w:rsidRPr="00CC5873">
                <w:rPr>
                  <w:rStyle w:val="Hyperlink"/>
                  <w:rFonts w:ascii="Helvetica" w:hAnsi="Helvetica" w:cs="Helvetica"/>
                </w:rPr>
                <w:t>charles.vanya@yahoo.com</w:t>
              </w:r>
            </w:hyperlink>
            <w:r w:rsidR="00E237CA" w:rsidRPr="00CC5873">
              <w:rPr>
                <w:rStyle w:val="Hyperlink"/>
                <w:rFonts w:ascii="Helvetica" w:hAnsi="Helvetica" w:cs="Helvetica"/>
              </w:rPr>
              <w:t xml:space="preserve"> </w:t>
            </w:r>
          </w:p>
        </w:tc>
      </w:tr>
      <w:tr w:rsidR="00E237CA" w:rsidRPr="00EA321D" w14:paraId="15A33853" w14:textId="77777777" w:rsidTr="00E237CA">
        <w:trPr>
          <w:trHeight w:val="341"/>
        </w:trPr>
        <w:tc>
          <w:tcPr>
            <w:tcW w:w="944" w:type="pct"/>
          </w:tcPr>
          <w:p w14:paraId="4582196D" w14:textId="77777777" w:rsidR="00E237CA" w:rsidRPr="00EA321D" w:rsidRDefault="00E237CA" w:rsidP="00E237CA">
            <w:pPr>
              <w:rPr>
                <w:rFonts w:ascii="Tahoma" w:hAnsi="Tahoma" w:cs="Tahoma"/>
                <w:color w:val="000000" w:themeColor="text1"/>
              </w:rPr>
            </w:pPr>
            <w:r>
              <w:t xml:space="preserve">Amos </w:t>
            </w:r>
            <w:proofErr w:type="spellStart"/>
            <w:r w:rsidRPr="00F624AB">
              <w:t>Ntonya</w:t>
            </w:r>
            <w:proofErr w:type="spellEnd"/>
          </w:p>
        </w:tc>
        <w:tc>
          <w:tcPr>
            <w:tcW w:w="973" w:type="pct"/>
          </w:tcPr>
          <w:p w14:paraId="2B163C59" w14:textId="77777777" w:rsidR="00E237CA" w:rsidRPr="00EA321D" w:rsidRDefault="00E237CA" w:rsidP="00E237CA">
            <w:pPr>
              <w:rPr>
                <w:rFonts w:ascii="Tahoma" w:hAnsi="Tahoma" w:cs="Tahoma"/>
                <w:color w:val="000000" w:themeColor="text1"/>
              </w:rPr>
            </w:pPr>
            <w:r w:rsidRPr="00042778">
              <w:rPr>
                <w:rFonts w:ascii="Tahoma" w:hAnsi="Tahoma" w:cs="Tahoma"/>
                <w:color w:val="000000" w:themeColor="text1"/>
              </w:rPr>
              <w:t>DCCM</w:t>
            </w:r>
          </w:p>
        </w:tc>
        <w:tc>
          <w:tcPr>
            <w:tcW w:w="937" w:type="pct"/>
          </w:tcPr>
          <w:p w14:paraId="0F15F355" w14:textId="77777777" w:rsidR="00E237CA" w:rsidRPr="00EA321D" w:rsidRDefault="00E237CA" w:rsidP="00E237CA">
            <w:pPr>
              <w:rPr>
                <w:rFonts w:ascii="Tahoma" w:hAnsi="Tahoma" w:cs="Tahoma"/>
                <w:color w:val="000000" w:themeColor="text1"/>
              </w:rPr>
            </w:pPr>
          </w:p>
        </w:tc>
        <w:tc>
          <w:tcPr>
            <w:tcW w:w="2146" w:type="pct"/>
          </w:tcPr>
          <w:p w14:paraId="5824C4EA" w14:textId="77777777" w:rsidR="00E237CA" w:rsidRPr="00EA321D" w:rsidRDefault="002F7237" w:rsidP="00E237CA">
            <w:hyperlink r:id="rId38" w:history="1">
              <w:r w:rsidR="00E237CA" w:rsidRPr="009B5708">
                <w:rPr>
                  <w:rStyle w:val="Hyperlink"/>
                  <w:rFonts w:ascii="Helvetica" w:hAnsi="Helvetica" w:cs="Helvetica"/>
                </w:rPr>
                <w:t>amosmtonya@gmail.com</w:t>
              </w:r>
            </w:hyperlink>
            <w:r w:rsidR="00E237CA">
              <w:rPr>
                <w:rFonts w:ascii="Helvetica" w:hAnsi="Helvetica" w:cs="Helvetica"/>
                <w:color w:val="222222"/>
                <w:sz w:val="26"/>
                <w:szCs w:val="26"/>
              </w:rPr>
              <w:t xml:space="preserve"> </w:t>
            </w:r>
          </w:p>
        </w:tc>
      </w:tr>
      <w:tr w:rsidR="00E237CA" w:rsidRPr="00EA321D" w14:paraId="6855BC16" w14:textId="77777777" w:rsidTr="00E237CA">
        <w:trPr>
          <w:trHeight w:val="341"/>
        </w:trPr>
        <w:tc>
          <w:tcPr>
            <w:tcW w:w="944" w:type="pct"/>
          </w:tcPr>
          <w:p w14:paraId="31B49089" w14:textId="77777777" w:rsidR="00E237CA" w:rsidRPr="00EA321D" w:rsidRDefault="00E237CA" w:rsidP="00E237CA">
            <w:pPr>
              <w:rPr>
                <w:rFonts w:ascii="Tahoma" w:hAnsi="Tahoma" w:cs="Tahoma"/>
                <w:color w:val="000000" w:themeColor="text1"/>
              </w:rPr>
            </w:pPr>
            <w:r w:rsidRPr="00F624AB">
              <w:t xml:space="preserve">Patrick </w:t>
            </w:r>
            <w:proofErr w:type="spellStart"/>
            <w:r w:rsidRPr="00F624AB">
              <w:t>Mtingwi</w:t>
            </w:r>
            <w:proofErr w:type="spellEnd"/>
          </w:p>
        </w:tc>
        <w:tc>
          <w:tcPr>
            <w:tcW w:w="973" w:type="pct"/>
          </w:tcPr>
          <w:p w14:paraId="77199D13" w14:textId="77777777" w:rsidR="00E237CA" w:rsidRPr="00EA321D" w:rsidRDefault="00E237CA" w:rsidP="00E237CA">
            <w:pPr>
              <w:rPr>
                <w:rFonts w:ascii="Tahoma" w:hAnsi="Tahoma" w:cs="Tahoma"/>
                <w:color w:val="000000" w:themeColor="text1"/>
              </w:rPr>
            </w:pPr>
            <w:r w:rsidRPr="00042778">
              <w:rPr>
                <w:rFonts w:ascii="Tahoma" w:hAnsi="Tahoma" w:cs="Tahoma"/>
                <w:color w:val="000000" w:themeColor="text1"/>
              </w:rPr>
              <w:t>DCCM</w:t>
            </w:r>
          </w:p>
        </w:tc>
        <w:tc>
          <w:tcPr>
            <w:tcW w:w="937" w:type="pct"/>
          </w:tcPr>
          <w:p w14:paraId="2CABE2C8" w14:textId="77777777" w:rsidR="00E237CA" w:rsidRPr="00EA321D" w:rsidRDefault="00E237CA" w:rsidP="00E237CA">
            <w:pPr>
              <w:rPr>
                <w:rFonts w:ascii="Tahoma" w:hAnsi="Tahoma" w:cs="Tahoma"/>
                <w:color w:val="000000" w:themeColor="text1"/>
              </w:rPr>
            </w:pPr>
          </w:p>
        </w:tc>
        <w:tc>
          <w:tcPr>
            <w:tcW w:w="2146" w:type="pct"/>
          </w:tcPr>
          <w:p w14:paraId="5927D651" w14:textId="77777777" w:rsidR="00E237CA" w:rsidRPr="00EA321D" w:rsidRDefault="002F7237" w:rsidP="00E237CA">
            <w:hyperlink r:id="rId39" w:history="1">
              <w:r w:rsidR="00E237CA" w:rsidRPr="009B5708">
                <w:rPr>
                  <w:rStyle w:val="Hyperlink"/>
                  <w:rFonts w:ascii="Helvetica" w:hAnsi="Helvetica" w:cs="Helvetica"/>
                </w:rPr>
                <w:t>pmtingwi71@gmail.com</w:t>
              </w:r>
            </w:hyperlink>
            <w:r w:rsidR="00E237CA">
              <w:rPr>
                <w:rFonts w:ascii="Helvetica" w:hAnsi="Helvetica" w:cs="Helvetica"/>
                <w:color w:val="222222"/>
                <w:sz w:val="26"/>
                <w:szCs w:val="26"/>
              </w:rPr>
              <w:t xml:space="preserve"> </w:t>
            </w:r>
          </w:p>
        </w:tc>
      </w:tr>
      <w:tr w:rsidR="00E237CA" w:rsidRPr="00EA321D" w14:paraId="12DD22EF" w14:textId="77777777" w:rsidTr="00E237CA">
        <w:trPr>
          <w:trHeight w:val="341"/>
        </w:trPr>
        <w:tc>
          <w:tcPr>
            <w:tcW w:w="944" w:type="pct"/>
          </w:tcPr>
          <w:p w14:paraId="3C1D8FF4" w14:textId="77777777" w:rsidR="00E237CA" w:rsidRPr="00EA321D" w:rsidRDefault="00E237CA" w:rsidP="00E237CA">
            <w:pPr>
              <w:rPr>
                <w:rFonts w:ascii="Tahoma" w:hAnsi="Tahoma" w:cs="Tahoma"/>
                <w:color w:val="000000" w:themeColor="text1"/>
              </w:rPr>
            </w:pPr>
            <w:r>
              <w:t>James Pagona</w:t>
            </w:r>
          </w:p>
        </w:tc>
        <w:tc>
          <w:tcPr>
            <w:tcW w:w="973" w:type="pct"/>
          </w:tcPr>
          <w:p w14:paraId="55285610" w14:textId="77777777" w:rsidR="00E237CA" w:rsidRPr="00EA321D" w:rsidRDefault="00E237CA" w:rsidP="00E237CA">
            <w:pPr>
              <w:rPr>
                <w:rFonts w:ascii="Tahoma" w:hAnsi="Tahoma" w:cs="Tahoma"/>
                <w:color w:val="000000" w:themeColor="text1"/>
              </w:rPr>
            </w:pPr>
            <w:r w:rsidRPr="00042778">
              <w:rPr>
                <w:rFonts w:ascii="Tahoma" w:hAnsi="Tahoma" w:cs="Tahoma"/>
                <w:color w:val="000000" w:themeColor="text1"/>
              </w:rPr>
              <w:t>DCCM</w:t>
            </w:r>
          </w:p>
        </w:tc>
        <w:tc>
          <w:tcPr>
            <w:tcW w:w="937" w:type="pct"/>
          </w:tcPr>
          <w:p w14:paraId="077A762A" w14:textId="77777777" w:rsidR="00E237CA" w:rsidRPr="00EA321D" w:rsidRDefault="00E237CA" w:rsidP="00E237CA">
            <w:pPr>
              <w:rPr>
                <w:rFonts w:ascii="Tahoma" w:hAnsi="Tahoma" w:cs="Tahoma"/>
                <w:color w:val="000000" w:themeColor="text1"/>
              </w:rPr>
            </w:pPr>
          </w:p>
        </w:tc>
        <w:tc>
          <w:tcPr>
            <w:tcW w:w="2146" w:type="pct"/>
          </w:tcPr>
          <w:p w14:paraId="0013CE47" w14:textId="77777777" w:rsidR="00E237CA" w:rsidRPr="00EA321D" w:rsidRDefault="002F7237" w:rsidP="00E237CA">
            <w:hyperlink r:id="rId40" w:history="1">
              <w:r w:rsidR="00E237CA" w:rsidRPr="009B5708">
                <w:rPr>
                  <w:rStyle w:val="Hyperlink"/>
                  <w:rFonts w:ascii="Helvetica" w:hAnsi="Helvetica" w:cs="Helvetica"/>
                </w:rPr>
                <w:t>jpagona@gmail.com</w:t>
              </w:r>
            </w:hyperlink>
            <w:r w:rsidR="00E237CA">
              <w:rPr>
                <w:rFonts w:ascii="Helvetica" w:hAnsi="Helvetica" w:cs="Helvetica"/>
                <w:color w:val="222222"/>
                <w:sz w:val="26"/>
                <w:szCs w:val="26"/>
              </w:rPr>
              <w:t xml:space="preserve"> </w:t>
            </w:r>
          </w:p>
        </w:tc>
      </w:tr>
      <w:tr w:rsidR="00E237CA" w:rsidRPr="00EA321D" w14:paraId="61A5F746" w14:textId="77777777" w:rsidTr="00E237CA">
        <w:trPr>
          <w:trHeight w:val="341"/>
        </w:trPr>
        <w:tc>
          <w:tcPr>
            <w:tcW w:w="944" w:type="pct"/>
          </w:tcPr>
          <w:p w14:paraId="4891D396" w14:textId="77777777" w:rsidR="00E237CA" w:rsidRPr="00EA321D" w:rsidRDefault="00E237CA" w:rsidP="00E237CA">
            <w:pPr>
              <w:rPr>
                <w:rFonts w:ascii="Tahoma" w:hAnsi="Tahoma" w:cs="Tahoma"/>
                <w:color w:val="000000" w:themeColor="text1"/>
              </w:rPr>
            </w:pPr>
          </w:p>
        </w:tc>
        <w:tc>
          <w:tcPr>
            <w:tcW w:w="973" w:type="pct"/>
          </w:tcPr>
          <w:p w14:paraId="1D6F01CC" w14:textId="77777777" w:rsidR="00E237CA" w:rsidRPr="00EA321D" w:rsidRDefault="00E237CA" w:rsidP="00E237CA">
            <w:pPr>
              <w:rPr>
                <w:rFonts w:ascii="Tahoma" w:hAnsi="Tahoma" w:cs="Tahoma"/>
                <w:color w:val="000000" w:themeColor="text1"/>
              </w:rPr>
            </w:pPr>
          </w:p>
        </w:tc>
        <w:tc>
          <w:tcPr>
            <w:tcW w:w="937" w:type="pct"/>
          </w:tcPr>
          <w:p w14:paraId="46A4AA61" w14:textId="77777777" w:rsidR="00E237CA" w:rsidRPr="00EA321D" w:rsidRDefault="00E237CA" w:rsidP="00E237CA">
            <w:pPr>
              <w:rPr>
                <w:rFonts w:ascii="Tahoma" w:hAnsi="Tahoma" w:cs="Tahoma"/>
                <w:color w:val="000000" w:themeColor="text1"/>
              </w:rPr>
            </w:pPr>
          </w:p>
        </w:tc>
        <w:tc>
          <w:tcPr>
            <w:tcW w:w="2146" w:type="pct"/>
          </w:tcPr>
          <w:p w14:paraId="362918B7" w14:textId="77777777" w:rsidR="00E237CA" w:rsidRPr="00EA321D" w:rsidRDefault="00E237CA" w:rsidP="00E237CA"/>
        </w:tc>
      </w:tr>
      <w:tr w:rsidR="00E237CA" w:rsidRPr="00EA321D" w14:paraId="42FC0DB7" w14:textId="77777777" w:rsidTr="00E237CA">
        <w:trPr>
          <w:trHeight w:val="341"/>
        </w:trPr>
        <w:tc>
          <w:tcPr>
            <w:tcW w:w="944" w:type="pct"/>
          </w:tcPr>
          <w:p w14:paraId="370C2D9E" w14:textId="77777777" w:rsidR="00E237CA" w:rsidRPr="00EA321D" w:rsidRDefault="00E237CA" w:rsidP="00E237CA">
            <w:pPr>
              <w:rPr>
                <w:rFonts w:ascii="Tahoma" w:hAnsi="Tahoma" w:cs="Tahoma"/>
                <w:color w:val="000000" w:themeColor="text1"/>
              </w:rPr>
            </w:pPr>
          </w:p>
        </w:tc>
        <w:tc>
          <w:tcPr>
            <w:tcW w:w="973" w:type="pct"/>
          </w:tcPr>
          <w:p w14:paraId="693EE388" w14:textId="77777777" w:rsidR="00E237CA" w:rsidRPr="00EA321D" w:rsidRDefault="00E237CA" w:rsidP="00E237CA">
            <w:pPr>
              <w:rPr>
                <w:rFonts w:ascii="Tahoma" w:hAnsi="Tahoma" w:cs="Tahoma"/>
                <w:color w:val="000000" w:themeColor="text1"/>
              </w:rPr>
            </w:pPr>
          </w:p>
        </w:tc>
        <w:tc>
          <w:tcPr>
            <w:tcW w:w="937" w:type="pct"/>
          </w:tcPr>
          <w:p w14:paraId="2CABD025" w14:textId="77777777" w:rsidR="00E237CA" w:rsidRPr="00EA321D" w:rsidRDefault="00E237CA" w:rsidP="00E237CA">
            <w:pPr>
              <w:rPr>
                <w:rFonts w:ascii="Tahoma" w:hAnsi="Tahoma" w:cs="Tahoma"/>
                <w:color w:val="000000" w:themeColor="text1"/>
              </w:rPr>
            </w:pPr>
          </w:p>
        </w:tc>
        <w:tc>
          <w:tcPr>
            <w:tcW w:w="2146" w:type="pct"/>
          </w:tcPr>
          <w:p w14:paraId="565CD8F5" w14:textId="77777777" w:rsidR="00E237CA" w:rsidRPr="00EA321D" w:rsidRDefault="00E237CA" w:rsidP="00E237CA"/>
        </w:tc>
      </w:tr>
    </w:tbl>
    <w:p w14:paraId="5AA6EFBC" w14:textId="77777777" w:rsidR="00E237CA" w:rsidRDefault="00E237CA" w:rsidP="00E237CA">
      <w:pPr>
        <w:rPr>
          <w:rFonts w:ascii="Tahoma" w:hAnsi="Tahoma" w:cs="Tahoma"/>
          <w:color w:val="000000" w:themeColor="text1"/>
        </w:rPr>
      </w:pPr>
    </w:p>
    <w:p w14:paraId="5147D95C" w14:textId="77777777" w:rsidR="00E237CA" w:rsidRPr="002E11C8" w:rsidRDefault="00E237CA" w:rsidP="00E237CA">
      <w:pPr>
        <w:pStyle w:val="NoSpacing"/>
        <w:jc w:val="center"/>
        <w:rPr>
          <w:b/>
        </w:rPr>
      </w:pPr>
    </w:p>
    <w:tbl>
      <w:tblPr>
        <w:tblStyle w:val="TableGrid"/>
        <w:tblW w:w="5000" w:type="pct"/>
        <w:tblLook w:val="04A0" w:firstRow="1" w:lastRow="0" w:firstColumn="1" w:lastColumn="0" w:noHBand="0" w:noVBand="1"/>
      </w:tblPr>
      <w:tblGrid>
        <w:gridCol w:w="1584"/>
        <w:gridCol w:w="2381"/>
        <w:gridCol w:w="1700"/>
        <w:gridCol w:w="3396"/>
      </w:tblGrid>
      <w:tr w:rsidR="00E237CA" w:rsidRPr="00736217" w14:paraId="32527721" w14:textId="77777777" w:rsidTr="00E237CA">
        <w:trPr>
          <w:trHeight w:val="301"/>
        </w:trPr>
        <w:tc>
          <w:tcPr>
            <w:tcW w:w="904" w:type="pct"/>
          </w:tcPr>
          <w:p w14:paraId="4C6A8500" w14:textId="77777777" w:rsidR="00E237CA" w:rsidRPr="00736217" w:rsidRDefault="00E237CA" w:rsidP="00E237CA">
            <w:pPr>
              <w:rPr>
                <w:b/>
                <w:color w:val="000000" w:themeColor="text1"/>
              </w:rPr>
            </w:pPr>
            <w:r w:rsidRPr="00736217">
              <w:rPr>
                <w:b/>
                <w:color w:val="000000" w:themeColor="text1"/>
              </w:rPr>
              <w:t>NAME</w:t>
            </w:r>
          </w:p>
        </w:tc>
        <w:tc>
          <w:tcPr>
            <w:tcW w:w="1223" w:type="pct"/>
          </w:tcPr>
          <w:p w14:paraId="2D7D1E07" w14:textId="77777777" w:rsidR="00E237CA" w:rsidRPr="00736217" w:rsidRDefault="00E237CA" w:rsidP="00E237CA">
            <w:pPr>
              <w:rPr>
                <w:b/>
                <w:color w:val="000000" w:themeColor="text1"/>
              </w:rPr>
            </w:pPr>
            <w:r w:rsidRPr="00736217">
              <w:rPr>
                <w:b/>
                <w:color w:val="000000" w:themeColor="text1"/>
              </w:rPr>
              <w:t>Department/Institution</w:t>
            </w:r>
          </w:p>
        </w:tc>
        <w:tc>
          <w:tcPr>
            <w:tcW w:w="968" w:type="pct"/>
          </w:tcPr>
          <w:p w14:paraId="33F5C1E5" w14:textId="77777777" w:rsidR="00E237CA" w:rsidRPr="00736217" w:rsidRDefault="00E237CA" w:rsidP="00E237CA">
            <w:pPr>
              <w:rPr>
                <w:b/>
                <w:color w:val="000000" w:themeColor="text1"/>
              </w:rPr>
            </w:pPr>
            <w:r w:rsidRPr="00736217">
              <w:rPr>
                <w:b/>
                <w:color w:val="000000" w:themeColor="text1"/>
              </w:rPr>
              <w:t>Phone Number</w:t>
            </w:r>
          </w:p>
        </w:tc>
        <w:tc>
          <w:tcPr>
            <w:tcW w:w="1904" w:type="pct"/>
          </w:tcPr>
          <w:p w14:paraId="761C2F60" w14:textId="77777777" w:rsidR="00E237CA" w:rsidRPr="00736217" w:rsidRDefault="00E237CA" w:rsidP="00E237CA">
            <w:pPr>
              <w:rPr>
                <w:b/>
                <w:color w:val="000000" w:themeColor="text1"/>
                <w:highlight w:val="lightGray"/>
              </w:rPr>
            </w:pPr>
            <w:r w:rsidRPr="00736217">
              <w:rPr>
                <w:b/>
                <w:color w:val="000000" w:themeColor="text1"/>
                <w:highlight w:val="lightGray"/>
              </w:rPr>
              <w:t>E-MAIL ADDRESS</w:t>
            </w:r>
          </w:p>
        </w:tc>
      </w:tr>
      <w:tr w:rsidR="00E237CA" w:rsidRPr="00736217" w14:paraId="543A7594" w14:textId="77777777" w:rsidTr="00E237CA">
        <w:trPr>
          <w:trHeight w:val="320"/>
        </w:trPr>
        <w:tc>
          <w:tcPr>
            <w:tcW w:w="904" w:type="pct"/>
          </w:tcPr>
          <w:p w14:paraId="20B0ED34" w14:textId="77777777" w:rsidR="00E237CA" w:rsidRPr="00736217" w:rsidRDefault="00E237CA" w:rsidP="00E237CA">
            <w:pPr>
              <w:rPr>
                <w:color w:val="000000" w:themeColor="text1"/>
              </w:rPr>
            </w:pPr>
            <w:r w:rsidRPr="00736217">
              <w:rPr>
                <w:color w:val="000000" w:themeColor="text1"/>
              </w:rPr>
              <w:t xml:space="preserve">Osman </w:t>
            </w:r>
            <w:proofErr w:type="spellStart"/>
            <w:r w:rsidRPr="00736217">
              <w:rPr>
                <w:color w:val="000000" w:themeColor="text1"/>
              </w:rPr>
              <w:t>Mdala</w:t>
            </w:r>
            <w:proofErr w:type="spellEnd"/>
          </w:p>
        </w:tc>
        <w:tc>
          <w:tcPr>
            <w:tcW w:w="1223" w:type="pct"/>
          </w:tcPr>
          <w:p w14:paraId="3E88B0EB" w14:textId="77777777" w:rsidR="00E237CA" w:rsidRPr="00736217" w:rsidRDefault="00E237CA" w:rsidP="00E237CA">
            <w:pPr>
              <w:rPr>
                <w:color w:val="000000" w:themeColor="text1"/>
              </w:rPr>
            </w:pPr>
            <w:r w:rsidRPr="00736217">
              <w:rPr>
                <w:color w:val="000000" w:themeColor="text1"/>
              </w:rPr>
              <w:t>MHG - DAO</w:t>
            </w:r>
          </w:p>
        </w:tc>
        <w:tc>
          <w:tcPr>
            <w:tcW w:w="968" w:type="pct"/>
          </w:tcPr>
          <w:p w14:paraId="1CF7F6B9" w14:textId="77777777" w:rsidR="00E237CA" w:rsidRPr="00736217" w:rsidRDefault="00E237CA" w:rsidP="00E237CA">
            <w:pPr>
              <w:rPr>
                <w:color w:val="000000" w:themeColor="text1"/>
              </w:rPr>
            </w:pPr>
            <w:r w:rsidRPr="00736217">
              <w:rPr>
                <w:color w:val="000000" w:themeColor="text1"/>
              </w:rPr>
              <w:t>0888516111</w:t>
            </w:r>
          </w:p>
        </w:tc>
        <w:tc>
          <w:tcPr>
            <w:tcW w:w="1904" w:type="pct"/>
          </w:tcPr>
          <w:p w14:paraId="6FC0D864" w14:textId="77777777" w:rsidR="00E237CA" w:rsidRPr="00736217" w:rsidRDefault="002F7237" w:rsidP="00E237CA">
            <w:pPr>
              <w:rPr>
                <w:rStyle w:val="Hyperlink"/>
              </w:rPr>
            </w:pPr>
            <w:hyperlink r:id="rId41" w:history="1">
              <w:r w:rsidR="00E237CA" w:rsidRPr="00736217">
                <w:rPr>
                  <w:rStyle w:val="Hyperlink"/>
                </w:rPr>
                <w:t>yaomdala@gmail.com</w:t>
              </w:r>
            </w:hyperlink>
          </w:p>
        </w:tc>
      </w:tr>
      <w:tr w:rsidR="00E237CA" w:rsidRPr="00736217" w14:paraId="7DB636F7" w14:textId="77777777" w:rsidTr="00E237CA">
        <w:trPr>
          <w:trHeight w:val="320"/>
        </w:trPr>
        <w:tc>
          <w:tcPr>
            <w:tcW w:w="904" w:type="pct"/>
          </w:tcPr>
          <w:p w14:paraId="61BD9557" w14:textId="77777777" w:rsidR="00E237CA" w:rsidRPr="00736217" w:rsidRDefault="00E237CA" w:rsidP="00E237CA">
            <w:pPr>
              <w:rPr>
                <w:color w:val="000000" w:themeColor="text1"/>
              </w:rPr>
            </w:pPr>
            <w:r w:rsidRPr="00736217">
              <w:rPr>
                <w:color w:val="000000" w:themeColor="text1"/>
              </w:rPr>
              <w:t xml:space="preserve">Daniel </w:t>
            </w:r>
            <w:proofErr w:type="spellStart"/>
            <w:r w:rsidRPr="00736217">
              <w:rPr>
                <w:color w:val="000000" w:themeColor="text1"/>
              </w:rPr>
              <w:t>Sambakunsi</w:t>
            </w:r>
            <w:proofErr w:type="spellEnd"/>
          </w:p>
        </w:tc>
        <w:tc>
          <w:tcPr>
            <w:tcW w:w="1223" w:type="pct"/>
          </w:tcPr>
          <w:p w14:paraId="41171DFF" w14:textId="77777777" w:rsidR="00E237CA" w:rsidRPr="00736217" w:rsidRDefault="00E237CA" w:rsidP="00E237CA">
            <w:pPr>
              <w:rPr>
                <w:color w:val="000000" w:themeColor="text1"/>
              </w:rPr>
            </w:pPr>
            <w:r w:rsidRPr="00736217">
              <w:rPr>
                <w:color w:val="000000" w:themeColor="text1"/>
              </w:rPr>
              <w:t>MHG</w:t>
            </w:r>
            <w:proofErr w:type="gramStart"/>
            <w:r w:rsidRPr="00736217">
              <w:rPr>
                <w:color w:val="000000" w:themeColor="text1"/>
              </w:rPr>
              <w:t>-  DC</w:t>
            </w:r>
            <w:proofErr w:type="gramEnd"/>
          </w:p>
        </w:tc>
        <w:tc>
          <w:tcPr>
            <w:tcW w:w="968" w:type="pct"/>
          </w:tcPr>
          <w:p w14:paraId="2EE68EFD" w14:textId="77777777" w:rsidR="00E237CA" w:rsidRPr="00736217" w:rsidRDefault="00E237CA" w:rsidP="00E237CA">
            <w:pPr>
              <w:rPr>
                <w:color w:val="000000" w:themeColor="text1"/>
              </w:rPr>
            </w:pPr>
            <w:r w:rsidRPr="00736217">
              <w:rPr>
                <w:color w:val="000000" w:themeColor="text1"/>
              </w:rPr>
              <w:t>0991145040</w:t>
            </w:r>
          </w:p>
        </w:tc>
        <w:tc>
          <w:tcPr>
            <w:tcW w:w="1904" w:type="pct"/>
          </w:tcPr>
          <w:p w14:paraId="5E084119" w14:textId="77777777" w:rsidR="00E237CA" w:rsidRPr="00736217" w:rsidRDefault="002F7237" w:rsidP="00E237CA">
            <w:pPr>
              <w:rPr>
                <w:rStyle w:val="Hyperlink"/>
              </w:rPr>
            </w:pPr>
            <w:hyperlink r:id="rId42" w:history="1">
              <w:r w:rsidR="00E237CA" w:rsidRPr="00736217">
                <w:rPr>
                  <w:rStyle w:val="Hyperlink"/>
                </w:rPr>
                <w:t>ulemusamabukunsi@gmail.com</w:t>
              </w:r>
            </w:hyperlink>
          </w:p>
        </w:tc>
      </w:tr>
      <w:tr w:rsidR="00E237CA" w:rsidRPr="00736217" w14:paraId="16AA98EC" w14:textId="77777777" w:rsidTr="00E237CA">
        <w:trPr>
          <w:trHeight w:val="320"/>
        </w:trPr>
        <w:tc>
          <w:tcPr>
            <w:tcW w:w="904" w:type="pct"/>
          </w:tcPr>
          <w:p w14:paraId="5267AE98" w14:textId="77777777" w:rsidR="00E237CA" w:rsidRPr="00736217" w:rsidRDefault="00E237CA" w:rsidP="00E237CA">
            <w:pPr>
              <w:rPr>
                <w:color w:val="000000" w:themeColor="text1"/>
              </w:rPr>
            </w:pPr>
            <w:r w:rsidRPr="00736217">
              <w:rPr>
                <w:color w:val="000000" w:themeColor="text1"/>
              </w:rPr>
              <w:t xml:space="preserve">Patrick </w:t>
            </w:r>
            <w:proofErr w:type="spellStart"/>
            <w:r w:rsidRPr="00736217">
              <w:rPr>
                <w:color w:val="000000" w:themeColor="text1"/>
              </w:rPr>
              <w:t>Manyowa</w:t>
            </w:r>
            <w:proofErr w:type="spellEnd"/>
          </w:p>
        </w:tc>
        <w:tc>
          <w:tcPr>
            <w:tcW w:w="1223" w:type="pct"/>
          </w:tcPr>
          <w:p w14:paraId="6EA1E9A3" w14:textId="77777777" w:rsidR="00E237CA" w:rsidRPr="00736217" w:rsidRDefault="00E237CA" w:rsidP="00E237CA">
            <w:pPr>
              <w:rPr>
                <w:color w:val="000000" w:themeColor="text1"/>
              </w:rPr>
            </w:pPr>
            <w:r w:rsidRPr="00736217">
              <w:rPr>
                <w:color w:val="000000" w:themeColor="text1"/>
              </w:rPr>
              <w:t>Neno – DC</w:t>
            </w:r>
          </w:p>
        </w:tc>
        <w:tc>
          <w:tcPr>
            <w:tcW w:w="968" w:type="pct"/>
          </w:tcPr>
          <w:p w14:paraId="548D0C0C" w14:textId="77777777" w:rsidR="00E237CA" w:rsidRPr="00736217" w:rsidRDefault="00E237CA" w:rsidP="00E237CA">
            <w:pPr>
              <w:rPr>
                <w:color w:val="000000" w:themeColor="text1"/>
              </w:rPr>
            </w:pPr>
            <w:r w:rsidRPr="00736217">
              <w:rPr>
                <w:color w:val="000000" w:themeColor="text1"/>
              </w:rPr>
              <w:t>0884754820</w:t>
            </w:r>
          </w:p>
        </w:tc>
        <w:tc>
          <w:tcPr>
            <w:tcW w:w="1904" w:type="pct"/>
          </w:tcPr>
          <w:p w14:paraId="42140FB0" w14:textId="77777777" w:rsidR="00E237CA" w:rsidRPr="00736217" w:rsidRDefault="002F7237" w:rsidP="00E237CA">
            <w:pPr>
              <w:rPr>
                <w:rStyle w:val="Hyperlink"/>
              </w:rPr>
            </w:pPr>
            <w:hyperlink r:id="rId43" w:history="1">
              <w:r w:rsidR="00E237CA" w:rsidRPr="00736217">
                <w:rPr>
                  <w:rStyle w:val="Hyperlink"/>
                </w:rPr>
                <w:t>manyowapatrick@gmail.com</w:t>
              </w:r>
            </w:hyperlink>
            <w:r w:rsidR="00E237CA" w:rsidRPr="00736217">
              <w:rPr>
                <w:rStyle w:val="Hyperlink"/>
              </w:rPr>
              <w:t xml:space="preserve">  </w:t>
            </w:r>
          </w:p>
        </w:tc>
      </w:tr>
      <w:tr w:rsidR="00E237CA" w:rsidRPr="00736217" w14:paraId="34A6CB2E" w14:textId="77777777" w:rsidTr="00E237CA">
        <w:trPr>
          <w:trHeight w:val="320"/>
        </w:trPr>
        <w:tc>
          <w:tcPr>
            <w:tcW w:w="904" w:type="pct"/>
          </w:tcPr>
          <w:p w14:paraId="29B9623D" w14:textId="77777777" w:rsidR="00E237CA" w:rsidRPr="00736217" w:rsidRDefault="00E237CA" w:rsidP="00E237CA">
            <w:pPr>
              <w:rPr>
                <w:color w:val="000000" w:themeColor="text1"/>
              </w:rPr>
            </w:pPr>
            <w:r w:rsidRPr="00736217">
              <w:rPr>
                <w:color w:val="000000" w:themeColor="text1"/>
              </w:rPr>
              <w:t xml:space="preserve">Rodrick </w:t>
            </w:r>
            <w:proofErr w:type="spellStart"/>
            <w:r w:rsidRPr="00736217">
              <w:rPr>
                <w:color w:val="000000" w:themeColor="text1"/>
              </w:rPr>
              <w:t>Mbilizi</w:t>
            </w:r>
            <w:proofErr w:type="spellEnd"/>
          </w:p>
        </w:tc>
        <w:tc>
          <w:tcPr>
            <w:tcW w:w="1223" w:type="pct"/>
          </w:tcPr>
          <w:p w14:paraId="47FA8318" w14:textId="77777777" w:rsidR="00E237CA" w:rsidRPr="00736217" w:rsidRDefault="00E237CA" w:rsidP="00E237CA">
            <w:pPr>
              <w:rPr>
                <w:color w:val="000000" w:themeColor="text1"/>
              </w:rPr>
            </w:pPr>
            <w:r w:rsidRPr="00736217">
              <w:rPr>
                <w:color w:val="000000" w:themeColor="text1"/>
              </w:rPr>
              <w:t>BT- DAO</w:t>
            </w:r>
          </w:p>
        </w:tc>
        <w:tc>
          <w:tcPr>
            <w:tcW w:w="968" w:type="pct"/>
          </w:tcPr>
          <w:p w14:paraId="70840DC0" w14:textId="77777777" w:rsidR="00E237CA" w:rsidRPr="00736217" w:rsidRDefault="00E237CA" w:rsidP="00E237CA">
            <w:pPr>
              <w:rPr>
                <w:color w:val="000000" w:themeColor="text1"/>
              </w:rPr>
            </w:pPr>
            <w:r w:rsidRPr="00736217">
              <w:rPr>
                <w:color w:val="000000" w:themeColor="text1"/>
              </w:rPr>
              <w:t>0888194830</w:t>
            </w:r>
          </w:p>
        </w:tc>
        <w:tc>
          <w:tcPr>
            <w:tcW w:w="1904" w:type="pct"/>
          </w:tcPr>
          <w:p w14:paraId="15107D62" w14:textId="77777777" w:rsidR="00E237CA" w:rsidRPr="00736217" w:rsidRDefault="002F7237" w:rsidP="00E237CA">
            <w:pPr>
              <w:rPr>
                <w:rStyle w:val="Hyperlink"/>
              </w:rPr>
            </w:pPr>
            <w:hyperlink r:id="rId44" w:history="1">
              <w:r w:rsidR="00E237CA" w:rsidRPr="00736217">
                <w:rPr>
                  <w:rStyle w:val="Hyperlink"/>
                </w:rPr>
                <w:t>rmbilizi@gmail.com</w:t>
              </w:r>
            </w:hyperlink>
          </w:p>
        </w:tc>
      </w:tr>
      <w:tr w:rsidR="00E237CA" w:rsidRPr="00736217" w14:paraId="6CB8DA88" w14:textId="77777777" w:rsidTr="00E237CA">
        <w:trPr>
          <w:trHeight w:val="320"/>
        </w:trPr>
        <w:tc>
          <w:tcPr>
            <w:tcW w:w="904" w:type="pct"/>
          </w:tcPr>
          <w:p w14:paraId="7DCD6E7C" w14:textId="77777777" w:rsidR="00E237CA" w:rsidRPr="00736217" w:rsidRDefault="00E237CA" w:rsidP="00E237CA">
            <w:pPr>
              <w:rPr>
                <w:color w:val="000000" w:themeColor="text1"/>
              </w:rPr>
            </w:pPr>
            <w:proofErr w:type="spellStart"/>
            <w:r w:rsidRPr="00736217">
              <w:rPr>
                <w:color w:val="000000" w:themeColor="text1"/>
              </w:rPr>
              <w:t>Mayamiko</w:t>
            </w:r>
            <w:proofErr w:type="spellEnd"/>
            <w:r w:rsidRPr="00736217">
              <w:rPr>
                <w:color w:val="000000" w:themeColor="text1"/>
              </w:rPr>
              <w:t xml:space="preserve"> </w:t>
            </w:r>
            <w:proofErr w:type="spellStart"/>
            <w:r w:rsidRPr="00736217">
              <w:rPr>
                <w:color w:val="000000" w:themeColor="text1"/>
              </w:rPr>
              <w:t>Mphatso</w:t>
            </w:r>
            <w:proofErr w:type="spellEnd"/>
            <w:r w:rsidRPr="00736217">
              <w:rPr>
                <w:color w:val="000000" w:themeColor="text1"/>
              </w:rPr>
              <w:t xml:space="preserve"> </w:t>
            </w:r>
          </w:p>
        </w:tc>
        <w:tc>
          <w:tcPr>
            <w:tcW w:w="1223" w:type="pct"/>
          </w:tcPr>
          <w:p w14:paraId="4D1495E3" w14:textId="77777777" w:rsidR="00E237CA" w:rsidRPr="00736217" w:rsidRDefault="00E237CA" w:rsidP="00E237CA">
            <w:pPr>
              <w:rPr>
                <w:color w:val="000000" w:themeColor="text1"/>
              </w:rPr>
            </w:pPr>
            <w:r w:rsidRPr="00736217">
              <w:rPr>
                <w:color w:val="000000" w:themeColor="text1"/>
              </w:rPr>
              <w:t>Neno DAO</w:t>
            </w:r>
          </w:p>
        </w:tc>
        <w:tc>
          <w:tcPr>
            <w:tcW w:w="968" w:type="pct"/>
          </w:tcPr>
          <w:p w14:paraId="29C715A2" w14:textId="77777777" w:rsidR="00E237CA" w:rsidRPr="00736217" w:rsidRDefault="00E237CA" w:rsidP="00E237CA">
            <w:pPr>
              <w:rPr>
                <w:color w:val="000000" w:themeColor="text1"/>
              </w:rPr>
            </w:pPr>
            <w:r w:rsidRPr="00736217">
              <w:rPr>
                <w:color w:val="000000" w:themeColor="text1"/>
              </w:rPr>
              <w:t>0888447990</w:t>
            </w:r>
          </w:p>
        </w:tc>
        <w:tc>
          <w:tcPr>
            <w:tcW w:w="1904" w:type="pct"/>
          </w:tcPr>
          <w:p w14:paraId="5595BE78" w14:textId="77777777" w:rsidR="00E237CA" w:rsidRPr="00736217" w:rsidRDefault="002F7237" w:rsidP="00E237CA">
            <w:pPr>
              <w:rPr>
                <w:rStyle w:val="Hyperlink"/>
              </w:rPr>
            </w:pPr>
            <w:hyperlink r:id="rId45" w:history="1">
              <w:r w:rsidR="00E237CA" w:rsidRPr="00736217">
                <w:rPr>
                  <w:rStyle w:val="Hyperlink"/>
                </w:rPr>
                <w:t>mayamphatso@gmail.com</w:t>
              </w:r>
            </w:hyperlink>
          </w:p>
        </w:tc>
      </w:tr>
      <w:tr w:rsidR="00E237CA" w:rsidRPr="00736217" w14:paraId="3BE41C4C" w14:textId="77777777" w:rsidTr="00E237CA">
        <w:trPr>
          <w:trHeight w:val="301"/>
        </w:trPr>
        <w:tc>
          <w:tcPr>
            <w:tcW w:w="904" w:type="pct"/>
          </w:tcPr>
          <w:p w14:paraId="0AA4848D" w14:textId="77777777" w:rsidR="00E237CA" w:rsidRPr="00736217" w:rsidRDefault="00E237CA" w:rsidP="00E237CA">
            <w:pPr>
              <w:rPr>
                <w:color w:val="000000" w:themeColor="text1"/>
              </w:rPr>
            </w:pPr>
            <w:proofErr w:type="spellStart"/>
            <w:r w:rsidRPr="00736217">
              <w:rPr>
                <w:color w:val="000000" w:themeColor="text1"/>
              </w:rPr>
              <w:t>Sungani</w:t>
            </w:r>
            <w:proofErr w:type="spellEnd"/>
            <w:r w:rsidRPr="00736217">
              <w:rPr>
                <w:color w:val="000000" w:themeColor="text1"/>
              </w:rPr>
              <w:t xml:space="preserve"> </w:t>
            </w:r>
            <w:proofErr w:type="spellStart"/>
            <w:r w:rsidRPr="00736217">
              <w:rPr>
                <w:color w:val="000000" w:themeColor="text1"/>
              </w:rPr>
              <w:t>Chilenje</w:t>
            </w:r>
            <w:proofErr w:type="spellEnd"/>
          </w:p>
        </w:tc>
        <w:tc>
          <w:tcPr>
            <w:tcW w:w="1223" w:type="pct"/>
          </w:tcPr>
          <w:p w14:paraId="647DD37C" w14:textId="77777777" w:rsidR="00E237CA" w:rsidRPr="00736217" w:rsidRDefault="00E237CA" w:rsidP="00E237CA">
            <w:pPr>
              <w:rPr>
                <w:color w:val="000000" w:themeColor="text1"/>
              </w:rPr>
            </w:pPr>
            <w:r w:rsidRPr="00736217">
              <w:rPr>
                <w:color w:val="000000" w:themeColor="text1"/>
              </w:rPr>
              <w:t>Neno- DAO</w:t>
            </w:r>
          </w:p>
        </w:tc>
        <w:tc>
          <w:tcPr>
            <w:tcW w:w="968" w:type="pct"/>
          </w:tcPr>
          <w:p w14:paraId="4A273A13" w14:textId="77777777" w:rsidR="00E237CA" w:rsidRPr="00736217" w:rsidRDefault="00E237CA" w:rsidP="00E237CA">
            <w:pPr>
              <w:rPr>
                <w:color w:val="000000" w:themeColor="text1"/>
              </w:rPr>
            </w:pPr>
            <w:r w:rsidRPr="00736217">
              <w:rPr>
                <w:color w:val="000000" w:themeColor="text1"/>
              </w:rPr>
              <w:t>0881976622</w:t>
            </w:r>
          </w:p>
        </w:tc>
        <w:tc>
          <w:tcPr>
            <w:tcW w:w="1904" w:type="pct"/>
          </w:tcPr>
          <w:p w14:paraId="5DEBD8AC" w14:textId="77777777" w:rsidR="00E237CA" w:rsidRPr="00736217" w:rsidRDefault="002F7237" w:rsidP="00E237CA">
            <w:pPr>
              <w:rPr>
                <w:rStyle w:val="Hyperlink"/>
              </w:rPr>
            </w:pPr>
            <w:hyperlink r:id="rId46" w:history="1">
              <w:r w:rsidR="00E237CA" w:rsidRPr="00736217">
                <w:rPr>
                  <w:rStyle w:val="Hyperlink"/>
                </w:rPr>
                <w:t>chilenjesunga@mail.com</w:t>
              </w:r>
            </w:hyperlink>
          </w:p>
        </w:tc>
      </w:tr>
      <w:tr w:rsidR="00E237CA" w:rsidRPr="00736217" w14:paraId="69F947E2" w14:textId="77777777" w:rsidTr="00E237CA">
        <w:trPr>
          <w:trHeight w:val="320"/>
        </w:trPr>
        <w:tc>
          <w:tcPr>
            <w:tcW w:w="904" w:type="pct"/>
          </w:tcPr>
          <w:p w14:paraId="391E52F8" w14:textId="77777777" w:rsidR="00E237CA" w:rsidRPr="00736217" w:rsidRDefault="00E237CA" w:rsidP="00E237CA">
            <w:pPr>
              <w:rPr>
                <w:color w:val="000000" w:themeColor="text1"/>
              </w:rPr>
            </w:pPr>
            <w:proofErr w:type="spellStart"/>
            <w:r w:rsidRPr="00736217">
              <w:rPr>
                <w:color w:val="000000" w:themeColor="text1"/>
              </w:rPr>
              <w:t>Davier</w:t>
            </w:r>
            <w:proofErr w:type="spellEnd"/>
            <w:r w:rsidRPr="00736217">
              <w:rPr>
                <w:color w:val="000000" w:themeColor="text1"/>
              </w:rPr>
              <w:t xml:space="preserve"> </w:t>
            </w:r>
            <w:proofErr w:type="spellStart"/>
            <w:r w:rsidRPr="00736217">
              <w:rPr>
                <w:color w:val="000000" w:themeColor="text1"/>
              </w:rPr>
              <w:t>Zuweta</w:t>
            </w:r>
            <w:proofErr w:type="spellEnd"/>
          </w:p>
        </w:tc>
        <w:tc>
          <w:tcPr>
            <w:tcW w:w="1223" w:type="pct"/>
          </w:tcPr>
          <w:p w14:paraId="5B61D93F" w14:textId="77777777" w:rsidR="00E237CA" w:rsidRPr="00736217" w:rsidRDefault="00E237CA" w:rsidP="00E237CA">
            <w:pPr>
              <w:rPr>
                <w:color w:val="000000" w:themeColor="text1"/>
              </w:rPr>
            </w:pPr>
            <w:r w:rsidRPr="00736217">
              <w:rPr>
                <w:color w:val="000000" w:themeColor="text1"/>
              </w:rPr>
              <w:t xml:space="preserve">WB – Lilongwe </w:t>
            </w:r>
          </w:p>
        </w:tc>
        <w:tc>
          <w:tcPr>
            <w:tcW w:w="968" w:type="pct"/>
          </w:tcPr>
          <w:p w14:paraId="53D827F8" w14:textId="77777777" w:rsidR="00E237CA" w:rsidRPr="00736217" w:rsidRDefault="00E237CA" w:rsidP="00E237CA">
            <w:pPr>
              <w:rPr>
                <w:color w:val="000000" w:themeColor="text1"/>
              </w:rPr>
            </w:pPr>
            <w:r w:rsidRPr="00736217">
              <w:rPr>
                <w:color w:val="000000" w:themeColor="text1"/>
              </w:rPr>
              <w:t>0992482586</w:t>
            </w:r>
          </w:p>
        </w:tc>
        <w:tc>
          <w:tcPr>
            <w:tcW w:w="1904" w:type="pct"/>
          </w:tcPr>
          <w:p w14:paraId="26822605" w14:textId="77777777" w:rsidR="00E237CA" w:rsidRPr="00736217" w:rsidRDefault="002F7237" w:rsidP="00E237CA">
            <w:pPr>
              <w:rPr>
                <w:rStyle w:val="Hyperlink"/>
              </w:rPr>
            </w:pPr>
            <w:hyperlink r:id="rId47" w:history="1">
              <w:r w:rsidR="00E237CA" w:rsidRPr="00736217">
                <w:rPr>
                  <w:rStyle w:val="Hyperlink"/>
                </w:rPr>
                <w:t>Jzuleta1@worldbank.org</w:t>
              </w:r>
            </w:hyperlink>
          </w:p>
        </w:tc>
      </w:tr>
      <w:tr w:rsidR="00E237CA" w:rsidRPr="00736217" w14:paraId="54317B34" w14:textId="77777777" w:rsidTr="00E237CA">
        <w:trPr>
          <w:trHeight w:val="320"/>
        </w:trPr>
        <w:tc>
          <w:tcPr>
            <w:tcW w:w="904" w:type="pct"/>
          </w:tcPr>
          <w:p w14:paraId="1B47A08A" w14:textId="77777777" w:rsidR="00E237CA" w:rsidRPr="00736217" w:rsidRDefault="00E237CA" w:rsidP="00E237CA">
            <w:pPr>
              <w:rPr>
                <w:color w:val="000000" w:themeColor="text1"/>
              </w:rPr>
            </w:pPr>
            <w:r w:rsidRPr="00736217">
              <w:rPr>
                <w:color w:val="000000" w:themeColor="text1"/>
              </w:rPr>
              <w:t>Walter Chikuni</w:t>
            </w:r>
          </w:p>
        </w:tc>
        <w:tc>
          <w:tcPr>
            <w:tcW w:w="1223" w:type="pct"/>
          </w:tcPr>
          <w:p w14:paraId="25E69624" w14:textId="77777777" w:rsidR="00E237CA" w:rsidRPr="00736217" w:rsidRDefault="00E237CA" w:rsidP="00E237CA">
            <w:pPr>
              <w:rPr>
                <w:color w:val="000000" w:themeColor="text1"/>
              </w:rPr>
            </w:pPr>
            <w:r w:rsidRPr="00736217">
              <w:rPr>
                <w:color w:val="000000" w:themeColor="text1"/>
              </w:rPr>
              <w:t>Zomba District Council</w:t>
            </w:r>
          </w:p>
        </w:tc>
        <w:tc>
          <w:tcPr>
            <w:tcW w:w="968" w:type="pct"/>
          </w:tcPr>
          <w:p w14:paraId="1A1AABE9" w14:textId="77777777" w:rsidR="00E237CA" w:rsidRPr="00736217" w:rsidRDefault="00E237CA" w:rsidP="00E237CA">
            <w:pPr>
              <w:rPr>
                <w:color w:val="000000" w:themeColor="text1"/>
              </w:rPr>
            </w:pPr>
            <w:r w:rsidRPr="00736217">
              <w:rPr>
                <w:color w:val="000000" w:themeColor="text1"/>
              </w:rPr>
              <w:t>0992626469</w:t>
            </w:r>
          </w:p>
        </w:tc>
        <w:tc>
          <w:tcPr>
            <w:tcW w:w="1904" w:type="pct"/>
          </w:tcPr>
          <w:p w14:paraId="0C41D267" w14:textId="77777777" w:rsidR="00E237CA" w:rsidRPr="00736217" w:rsidRDefault="002F7237" w:rsidP="00E237CA">
            <w:pPr>
              <w:rPr>
                <w:rStyle w:val="Hyperlink"/>
              </w:rPr>
            </w:pPr>
            <w:hyperlink r:id="rId48" w:history="1">
              <w:r w:rsidR="00E237CA" w:rsidRPr="00736217">
                <w:rPr>
                  <w:rStyle w:val="Hyperlink"/>
                </w:rPr>
                <w:t>chikuniw@yahoo.com</w:t>
              </w:r>
            </w:hyperlink>
          </w:p>
        </w:tc>
      </w:tr>
      <w:tr w:rsidR="00E237CA" w:rsidRPr="00736217" w14:paraId="480ABC02" w14:textId="77777777" w:rsidTr="00E237CA">
        <w:trPr>
          <w:trHeight w:val="413"/>
        </w:trPr>
        <w:tc>
          <w:tcPr>
            <w:tcW w:w="904" w:type="pct"/>
          </w:tcPr>
          <w:p w14:paraId="0950662A" w14:textId="77777777" w:rsidR="00E237CA" w:rsidRPr="00736217" w:rsidRDefault="00E237CA" w:rsidP="00E237CA">
            <w:pPr>
              <w:rPr>
                <w:color w:val="000000" w:themeColor="text1"/>
              </w:rPr>
            </w:pPr>
            <w:proofErr w:type="spellStart"/>
            <w:r w:rsidRPr="00736217">
              <w:rPr>
                <w:color w:val="000000" w:themeColor="text1"/>
              </w:rPr>
              <w:t>Mphatso</w:t>
            </w:r>
            <w:proofErr w:type="spellEnd"/>
            <w:r w:rsidRPr="00736217">
              <w:rPr>
                <w:color w:val="000000" w:themeColor="text1"/>
              </w:rPr>
              <w:t xml:space="preserve"> </w:t>
            </w:r>
            <w:proofErr w:type="spellStart"/>
            <w:r w:rsidRPr="00736217">
              <w:rPr>
                <w:color w:val="000000" w:themeColor="text1"/>
              </w:rPr>
              <w:t>Mbulukwa</w:t>
            </w:r>
            <w:proofErr w:type="spellEnd"/>
            <w:r w:rsidRPr="00736217">
              <w:rPr>
                <w:color w:val="000000" w:themeColor="text1"/>
              </w:rPr>
              <w:t xml:space="preserve"> Kafuwa</w:t>
            </w:r>
          </w:p>
        </w:tc>
        <w:tc>
          <w:tcPr>
            <w:tcW w:w="1223" w:type="pct"/>
          </w:tcPr>
          <w:p w14:paraId="6C6C1ECA" w14:textId="77777777" w:rsidR="00E237CA" w:rsidRPr="00736217" w:rsidRDefault="00E237CA" w:rsidP="00E237CA">
            <w:pPr>
              <w:rPr>
                <w:color w:val="000000" w:themeColor="text1"/>
              </w:rPr>
            </w:pPr>
            <w:r w:rsidRPr="00736217">
              <w:rPr>
                <w:color w:val="000000" w:themeColor="text1"/>
              </w:rPr>
              <w:t>Blantyre –DAO</w:t>
            </w:r>
          </w:p>
        </w:tc>
        <w:tc>
          <w:tcPr>
            <w:tcW w:w="968" w:type="pct"/>
          </w:tcPr>
          <w:p w14:paraId="0AE61ACE" w14:textId="77777777" w:rsidR="00E237CA" w:rsidRPr="00736217" w:rsidRDefault="00E237CA" w:rsidP="00E237CA">
            <w:pPr>
              <w:rPr>
                <w:color w:val="000000" w:themeColor="text1"/>
              </w:rPr>
            </w:pPr>
            <w:r w:rsidRPr="00736217">
              <w:rPr>
                <w:color w:val="000000" w:themeColor="text1"/>
              </w:rPr>
              <w:t>0888383826</w:t>
            </w:r>
          </w:p>
        </w:tc>
        <w:tc>
          <w:tcPr>
            <w:tcW w:w="1904" w:type="pct"/>
          </w:tcPr>
          <w:p w14:paraId="389F0835" w14:textId="77777777" w:rsidR="00E237CA" w:rsidRPr="00736217" w:rsidRDefault="002F7237" w:rsidP="00E237CA">
            <w:pPr>
              <w:rPr>
                <w:rStyle w:val="Hyperlink"/>
              </w:rPr>
            </w:pPr>
            <w:hyperlink r:id="rId49" w:history="1">
              <w:r w:rsidR="00E237CA" w:rsidRPr="00736217">
                <w:rPr>
                  <w:rStyle w:val="Hyperlink"/>
                </w:rPr>
                <w:t>mmbalukwa@yahoo.co.uk</w:t>
              </w:r>
            </w:hyperlink>
          </w:p>
        </w:tc>
      </w:tr>
      <w:tr w:rsidR="00E237CA" w:rsidRPr="00736217" w14:paraId="64A27C17" w14:textId="77777777" w:rsidTr="00E237CA">
        <w:trPr>
          <w:trHeight w:val="320"/>
        </w:trPr>
        <w:tc>
          <w:tcPr>
            <w:tcW w:w="904" w:type="pct"/>
          </w:tcPr>
          <w:p w14:paraId="5EDB8200" w14:textId="77777777" w:rsidR="00E237CA" w:rsidRPr="00736217" w:rsidRDefault="00E237CA" w:rsidP="00E237CA">
            <w:pPr>
              <w:rPr>
                <w:color w:val="000000" w:themeColor="text1"/>
              </w:rPr>
            </w:pPr>
            <w:r w:rsidRPr="00736217">
              <w:rPr>
                <w:color w:val="000000" w:themeColor="text1"/>
              </w:rPr>
              <w:t xml:space="preserve">Patrick </w:t>
            </w:r>
            <w:proofErr w:type="spellStart"/>
            <w:r w:rsidRPr="00736217">
              <w:rPr>
                <w:color w:val="000000" w:themeColor="text1"/>
              </w:rPr>
              <w:t>Msiyambiri</w:t>
            </w:r>
            <w:proofErr w:type="spellEnd"/>
          </w:p>
        </w:tc>
        <w:tc>
          <w:tcPr>
            <w:tcW w:w="1223" w:type="pct"/>
          </w:tcPr>
          <w:p w14:paraId="26171BB5" w14:textId="77777777" w:rsidR="00E237CA" w:rsidRPr="00736217" w:rsidRDefault="00E237CA" w:rsidP="00E237CA">
            <w:pPr>
              <w:rPr>
                <w:color w:val="000000" w:themeColor="text1"/>
              </w:rPr>
            </w:pPr>
            <w:r w:rsidRPr="00736217">
              <w:rPr>
                <w:color w:val="000000" w:themeColor="text1"/>
              </w:rPr>
              <w:t>Agriculture – Neno</w:t>
            </w:r>
          </w:p>
        </w:tc>
        <w:tc>
          <w:tcPr>
            <w:tcW w:w="968" w:type="pct"/>
          </w:tcPr>
          <w:p w14:paraId="5F8EC332" w14:textId="77777777" w:rsidR="00E237CA" w:rsidRPr="00736217" w:rsidRDefault="00E237CA" w:rsidP="00E237CA">
            <w:pPr>
              <w:rPr>
                <w:color w:val="000000" w:themeColor="text1"/>
              </w:rPr>
            </w:pPr>
            <w:r w:rsidRPr="00736217">
              <w:rPr>
                <w:color w:val="000000" w:themeColor="text1"/>
              </w:rPr>
              <w:t>0881072093</w:t>
            </w:r>
          </w:p>
        </w:tc>
        <w:tc>
          <w:tcPr>
            <w:tcW w:w="1904" w:type="pct"/>
          </w:tcPr>
          <w:p w14:paraId="02E34A35" w14:textId="77777777" w:rsidR="00E237CA" w:rsidRPr="00736217" w:rsidRDefault="002F7237" w:rsidP="00E237CA">
            <w:pPr>
              <w:rPr>
                <w:rStyle w:val="Hyperlink"/>
              </w:rPr>
            </w:pPr>
            <w:hyperlink r:id="rId50" w:history="1">
              <w:r w:rsidR="00E237CA" w:rsidRPr="00736217">
                <w:rPr>
                  <w:rStyle w:val="Hyperlink"/>
                </w:rPr>
                <w:t>Msiyambiri2004@ymail.com</w:t>
              </w:r>
            </w:hyperlink>
          </w:p>
        </w:tc>
      </w:tr>
      <w:tr w:rsidR="00E237CA" w:rsidRPr="00736217" w14:paraId="3CA915A9" w14:textId="77777777" w:rsidTr="00E237CA">
        <w:trPr>
          <w:trHeight w:val="320"/>
        </w:trPr>
        <w:tc>
          <w:tcPr>
            <w:tcW w:w="904" w:type="pct"/>
          </w:tcPr>
          <w:p w14:paraId="487F57F9" w14:textId="77777777" w:rsidR="00E237CA" w:rsidRPr="00736217" w:rsidRDefault="00E237CA" w:rsidP="00E237CA">
            <w:pPr>
              <w:rPr>
                <w:color w:val="000000" w:themeColor="text1"/>
              </w:rPr>
            </w:pPr>
            <w:r w:rsidRPr="00736217">
              <w:rPr>
                <w:color w:val="000000" w:themeColor="text1"/>
              </w:rPr>
              <w:t>Francis Nkoka</w:t>
            </w:r>
          </w:p>
        </w:tc>
        <w:tc>
          <w:tcPr>
            <w:tcW w:w="1223" w:type="pct"/>
          </w:tcPr>
          <w:p w14:paraId="585EBF3A" w14:textId="77777777" w:rsidR="00E237CA" w:rsidRPr="00736217" w:rsidRDefault="00E237CA" w:rsidP="00E237CA">
            <w:pPr>
              <w:rPr>
                <w:color w:val="000000" w:themeColor="text1"/>
              </w:rPr>
            </w:pPr>
            <w:r w:rsidRPr="00736217">
              <w:rPr>
                <w:color w:val="000000" w:themeColor="text1"/>
              </w:rPr>
              <w:t>World Bank</w:t>
            </w:r>
          </w:p>
        </w:tc>
        <w:tc>
          <w:tcPr>
            <w:tcW w:w="968" w:type="pct"/>
          </w:tcPr>
          <w:p w14:paraId="45DAF0C2" w14:textId="77777777" w:rsidR="00E237CA" w:rsidRPr="00736217" w:rsidRDefault="00E237CA" w:rsidP="00E237CA">
            <w:pPr>
              <w:rPr>
                <w:color w:val="000000" w:themeColor="text1"/>
              </w:rPr>
            </w:pPr>
            <w:r w:rsidRPr="00736217">
              <w:rPr>
                <w:color w:val="000000" w:themeColor="text1"/>
              </w:rPr>
              <w:t>0999484483</w:t>
            </w:r>
          </w:p>
        </w:tc>
        <w:tc>
          <w:tcPr>
            <w:tcW w:w="1904" w:type="pct"/>
          </w:tcPr>
          <w:p w14:paraId="7B531066" w14:textId="77777777" w:rsidR="00E237CA" w:rsidRPr="00736217" w:rsidRDefault="002F7237" w:rsidP="00E237CA">
            <w:pPr>
              <w:rPr>
                <w:rStyle w:val="Hyperlink"/>
              </w:rPr>
            </w:pPr>
            <w:hyperlink r:id="rId51" w:history="1">
              <w:r w:rsidR="00E237CA" w:rsidRPr="00736217">
                <w:rPr>
                  <w:rStyle w:val="Hyperlink"/>
                </w:rPr>
                <w:t>fnkoka@worldbank.org</w:t>
              </w:r>
            </w:hyperlink>
          </w:p>
        </w:tc>
      </w:tr>
      <w:tr w:rsidR="00E237CA" w:rsidRPr="00736217" w14:paraId="14C51AF8" w14:textId="77777777" w:rsidTr="00E237CA">
        <w:trPr>
          <w:trHeight w:val="320"/>
        </w:trPr>
        <w:tc>
          <w:tcPr>
            <w:tcW w:w="904" w:type="pct"/>
          </w:tcPr>
          <w:p w14:paraId="3DB0D0EE" w14:textId="77777777" w:rsidR="00E237CA" w:rsidRPr="00736217" w:rsidRDefault="00E237CA" w:rsidP="00E237CA">
            <w:pPr>
              <w:rPr>
                <w:color w:val="000000" w:themeColor="text1"/>
              </w:rPr>
            </w:pPr>
            <w:r w:rsidRPr="00736217">
              <w:rPr>
                <w:color w:val="000000" w:themeColor="text1"/>
              </w:rPr>
              <w:t xml:space="preserve">Odete </w:t>
            </w:r>
            <w:proofErr w:type="spellStart"/>
            <w:r w:rsidRPr="00736217">
              <w:rPr>
                <w:color w:val="000000" w:themeColor="text1"/>
              </w:rPr>
              <w:t>Muxunfuma</w:t>
            </w:r>
            <w:proofErr w:type="spellEnd"/>
          </w:p>
        </w:tc>
        <w:tc>
          <w:tcPr>
            <w:tcW w:w="1223" w:type="pct"/>
          </w:tcPr>
          <w:p w14:paraId="434C20D0" w14:textId="77777777" w:rsidR="00E237CA" w:rsidRPr="00736217" w:rsidRDefault="00E237CA" w:rsidP="00E237CA">
            <w:pPr>
              <w:rPr>
                <w:color w:val="000000" w:themeColor="text1"/>
              </w:rPr>
            </w:pPr>
            <w:r w:rsidRPr="00736217">
              <w:rPr>
                <w:color w:val="000000" w:themeColor="text1"/>
              </w:rPr>
              <w:t>World Bank</w:t>
            </w:r>
          </w:p>
        </w:tc>
        <w:tc>
          <w:tcPr>
            <w:tcW w:w="968" w:type="pct"/>
          </w:tcPr>
          <w:p w14:paraId="5A93AA0C" w14:textId="77777777" w:rsidR="00E237CA" w:rsidRPr="00736217" w:rsidRDefault="00E237CA" w:rsidP="00E237CA">
            <w:pPr>
              <w:rPr>
                <w:color w:val="000000" w:themeColor="text1"/>
              </w:rPr>
            </w:pPr>
            <w:r w:rsidRPr="00736217">
              <w:rPr>
                <w:color w:val="000000" w:themeColor="text1"/>
              </w:rPr>
              <w:t>0998967312</w:t>
            </w:r>
          </w:p>
        </w:tc>
        <w:tc>
          <w:tcPr>
            <w:tcW w:w="1904" w:type="pct"/>
          </w:tcPr>
          <w:p w14:paraId="6DEF6A12" w14:textId="77777777" w:rsidR="00E237CA" w:rsidRPr="00736217" w:rsidRDefault="002F7237" w:rsidP="00E237CA">
            <w:pPr>
              <w:rPr>
                <w:rStyle w:val="Hyperlink"/>
              </w:rPr>
            </w:pPr>
            <w:hyperlink r:id="rId52" w:history="1">
              <w:r w:rsidR="00E237CA" w:rsidRPr="00736217">
                <w:rPr>
                  <w:rStyle w:val="Hyperlink"/>
                </w:rPr>
                <w:t>omuenfuma@worldbank.org</w:t>
              </w:r>
            </w:hyperlink>
          </w:p>
        </w:tc>
      </w:tr>
      <w:tr w:rsidR="00E237CA" w:rsidRPr="00736217" w14:paraId="3F044075" w14:textId="77777777" w:rsidTr="00E237CA">
        <w:trPr>
          <w:trHeight w:val="368"/>
        </w:trPr>
        <w:tc>
          <w:tcPr>
            <w:tcW w:w="904" w:type="pct"/>
          </w:tcPr>
          <w:p w14:paraId="68A85B42" w14:textId="77777777" w:rsidR="00E237CA" w:rsidRPr="00736217" w:rsidRDefault="00E237CA" w:rsidP="00E237CA">
            <w:pPr>
              <w:rPr>
                <w:color w:val="000000" w:themeColor="text1"/>
              </w:rPr>
            </w:pPr>
            <w:r w:rsidRPr="00736217">
              <w:rPr>
                <w:color w:val="000000" w:themeColor="text1"/>
              </w:rPr>
              <w:t>Komana Rejoice Lubinda</w:t>
            </w:r>
          </w:p>
        </w:tc>
        <w:tc>
          <w:tcPr>
            <w:tcW w:w="1223" w:type="pct"/>
          </w:tcPr>
          <w:p w14:paraId="1DC1D18A" w14:textId="77777777" w:rsidR="00E237CA" w:rsidRPr="00736217" w:rsidRDefault="00E237CA" w:rsidP="00E237CA">
            <w:pPr>
              <w:rPr>
                <w:color w:val="000000" w:themeColor="text1"/>
              </w:rPr>
            </w:pPr>
            <w:r w:rsidRPr="00736217">
              <w:rPr>
                <w:color w:val="000000" w:themeColor="text1"/>
              </w:rPr>
              <w:t>World Bank</w:t>
            </w:r>
          </w:p>
        </w:tc>
        <w:tc>
          <w:tcPr>
            <w:tcW w:w="968" w:type="pct"/>
          </w:tcPr>
          <w:p w14:paraId="2F905774" w14:textId="77777777" w:rsidR="00E237CA" w:rsidRPr="00736217" w:rsidRDefault="00E237CA" w:rsidP="00E237CA">
            <w:pPr>
              <w:rPr>
                <w:color w:val="000000" w:themeColor="text1"/>
              </w:rPr>
            </w:pPr>
            <w:r w:rsidRPr="00736217">
              <w:rPr>
                <w:color w:val="000000" w:themeColor="text1"/>
              </w:rPr>
              <w:t>0998966855</w:t>
            </w:r>
          </w:p>
        </w:tc>
        <w:tc>
          <w:tcPr>
            <w:tcW w:w="1904" w:type="pct"/>
          </w:tcPr>
          <w:p w14:paraId="4F77B915" w14:textId="77777777" w:rsidR="00E237CA" w:rsidRPr="00736217" w:rsidRDefault="002F7237" w:rsidP="00E237CA">
            <w:pPr>
              <w:rPr>
                <w:rStyle w:val="Hyperlink"/>
              </w:rPr>
            </w:pPr>
            <w:hyperlink r:id="rId53" w:history="1">
              <w:r w:rsidR="00E237CA" w:rsidRPr="00736217">
                <w:rPr>
                  <w:rStyle w:val="Hyperlink"/>
                </w:rPr>
                <w:t>klubinda@wolrdbank.org</w:t>
              </w:r>
            </w:hyperlink>
          </w:p>
        </w:tc>
      </w:tr>
      <w:tr w:rsidR="00E237CA" w:rsidRPr="00736217" w14:paraId="2C427921" w14:textId="77777777" w:rsidTr="00E237CA">
        <w:trPr>
          <w:trHeight w:val="341"/>
        </w:trPr>
        <w:tc>
          <w:tcPr>
            <w:tcW w:w="904" w:type="pct"/>
          </w:tcPr>
          <w:p w14:paraId="21299C93" w14:textId="77777777" w:rsidR="00E237CA" w:rsidRPr="00736217" w:rsidRDefault="00E237CA" w:rsidP="00E237CA">
            <w:pPr>
              <w:rPr>
                <w:color w:val="000000" w:themeColor="text1"/>
              </w:rPr>
            </w:pPr>
            <w:r w:rsidRPr="00736217">
              <w:rPr>
                <w:color w:val="000000" w:themeColor="text1"/>
              </w:rPr>
              <w:t xml:space="preserve">Mercy </w:t>
            </w:r>
            <w:proofErr w:type="spellStart"/>
            <w:proofErr w:type="gramStart"/>
            <w:r w:rsidRPr="00736217">
              <w:rPr>
                <w:color w:val="000000" w:themeColor="text1"/>
              </w:rPr>
              <w:t>Chimpokosera</w:t>
            </w:r>
            <w:proofErr w:type="spellEnd"/>
            <w:r w:rsidRPr="00736217">
              <w:rPr>
                <w:color w:val="000000" w:themeColor="text1"/>
              </w:rPr>
              <w:t xml:space="preserve">  Mseu</w:t>
            </w:r>
            <w:proofErr w:type="gramEnd"/>
          </w:p>
        </w:tc>
        <w:tc>
          <w:tcPr>
            <w:tcW w:w="1223" w:type="pct"/>
          </w:tcPr>
          <w:p w14:paraId="54688599" w14:textId="77777777" w:rsidR="00E237CA" w:rsidRPr="00736217" w:rsidRDefault="00E237CA" w:rsidP="00E237CA">
            <w:pPr>
              <w:rPr>
                <w:color w:val="000000" w:themeColor="text1"/>
              </w:rPr>
            </w:pPr>
            <w:r w:rsidRPr="00736217">
              <w:rPr>
                <w:color w:val="000000" w:themeColor="text1"/>
              </w:rPr>
              <w:t>World Bank</w:t>
            </w:r>
          </w:p>
        </w:tc>
        <w:tc>
          <w:tcPr>
            <w:tcW w:w="968" w:type="pct"/>
          </w:tcPr>
          <w:p w14:paraId="48DA2263" w14:textId="77777777" w:rsidR="00E237CA" w:rsidRPr="00736217" w:rsidRDefault="00E237CA" w:rsidP="00E237CA">
            <w:pPr>
              <w:rPr>
                <w:color w:val="000000" w:themeColor="text1"/>
              </w:rPr>
            </w:pPr>
            <w:r w:rsidRPr="00736217">
              <w:rPr>
                <w:color w:val="000000" w:themeColor="text1"/>
              </w:rPr>
              <w:t>0999202753</w:t>
            </w:r>
          </w:p>
        </w:tc>
        <w:tc>
          <w:tcPr>
            <w:tcW w:w="1904" w:type="pct"/>
          </w:tcPr>
          <w:p w14:paraId="736607B4" w14:textId="77777777" w:rsidR="00E237CA" w:rsidRPr="00736217" w:rsidRDefault="002F7237" w:rsidP="00E237CA">
            <w:pPr>
              <w:rPr>
                <w:rStyle w:val="Hyperlink"/>
              </w:rPr>
            </w:pPr>
            <w:hyperlink r:id="rId54" w:history="1">
              <w:r w:rsidR="00E237CA" w:rsidRPr="00736217">
                <w:rPr>
                  <w:rStyle w:val="Hyperlink"/>
                </w:rPr>
                <w:t>mchimpokosera@worldbank.org</w:t>
              </w:r>
            </w:hyperlink>
          </w:p>
        </w:tc>
      </w:tr>
      <w:tr w:rsidR="00E237CA" w:rsidRPr="00736217" w14:paraId="2FC407C7" w14:textId="77777777" w:rsidTr="00E237CA">
        <w:trPr>
          <w:trHeight w:val="320"/>
        </w:trPr>
        <w:tc>
          <w:tcPr>
            <w:tcW w:w="904" w:type="pct"/>
          </w:tcPr>
          <w:p w14:paraId="0D2DC0D5" w14:textId="77777777" w:rsidR="00E237CA" w:rsidRPr="00736217" w:rsidRDefault="00E237CA" w:rsidP="00E237CA">
            <w:pPr>
              <w:rPr>
                <w:color w:val="000000" w:themeColor="text1"/>
              </w:rPr>
            </w:pPr>
            <w:r w:rsidRPr="00736217">
              <w:rPr>
                <w:color w:val="000000" w:themeColor="text1"/>
              </w:rPr>
              <w:t>Linda Msiska</w:t>
            </w:r>
          </w:p>
        </w:tc>
        <w:tc>
          <w:tcPr>
            <w:tcW w:w="1223" w:type="pct"/>
          </w:tcPr>
          <w:p w14:paraId="2F4B56B0" w14:textId="77777777" w:rsidR="00E237CA" w:rsidRPr="00736217" w:rsidRDefault="00E237CA" w:rsidP="00E237CA">
            <w:pPr>
              <w:rPr>
                <w:color w:val="000000" w:themeColor="text1"/>
              </w:rPr>
            </w:pPr>
            <w:r w:rsidRPr="00736217">
              <w:rPr>
                <w:color w:val="000000" w:themeColor="text1"/>
              </w:rPr>
              <w:t>BT- DAO</w:t>
            </w:r>
          </w:p>
        </w:tc>
        <w:tc>
          <w:tcPr>
            <w:tcW w:w="968" w:type="pct"/>
          </w:tcPr>
          <w:p w14:paraId="78497753" w14:textId="77777777" w:rsidR="00E237CA" w:rsidRPr="00736217" w:rsidRDefault="00E237CA" w:rsidP="00E237CA">
            <w:pPr>
              <w:rPr>
                <w:color w:val="000000" w:themeColor="text1"/>
              </w:rPr>
            </w:pPr>
            <w:r w:rsidRPr="00736217">
              <w:rPr>
                <w:color w:val="000000" w:themeColor="text1"/>
              </w:rPr>
              <w:t>0881193491</w:t>
            </w:r>
          </w:p>
        </w:tc>
        <w:tc>
          <w:tcPr>
            <w:tcW w:w="1904" w:type="pct"/>
          </w:tcPr>
          <w:p w14:paraId="35739FBE" w14:textId="77777777" w:rsidR="00E237CA" w:rsidRPr="00736217" w:rsidRDefault="002F7237" w:rsidP="00E237CA">
            <w:pPr>
              <w:rPr>
                <w:rStyle w:val="Hyperlink"/>
              </w:rPr>
            </w:pPr>
            <w:hyperlink r:id="rId55" w:history="1">
              <w:r w:rsidR="00E237CA" w:rsidRPr="00736217">
                <w:rPr>
                  <w:rStyle w:val="Hyperlink"/>
                </w:rPr>
                <w:t>lindamsiska@gmail.com</w:t>
              </w:r>
            </w:hyperlink>
          </w:p>
        </w:tc>
      </w:tr>
      <w:tr w:rsidR="00E237CA" w:rsidRPr="00736217" w14:paraId="640F5C44" w14:textId="77777777" w:rsidTr="00E237CA">
        <w:trPr>
          <w:trHeight w:val="320"/>
        </w:trPr>
        <w:tc>
          <w:tcPr>
            <w:tcW w:w="904" w:type="pct"/>
          </w:tcPr>
          <w:p w14:paraId="0E6B2946" w14:textId="77777777" w:rsidR="00E237CA" w:rsidRPr="00736217" w:rsidRDefault="00E237CA" w:rsidP="00E237CA">
            <w:pPr>
              <w:rPr>
                <w:color w:val="000000" w:themeColor="text1"/>
              </w:rPr>
            </w:pPr>
            <w:proofErr w:type="spellStart"/>
            <w:r w:rsidRPr="00736217">
              <w:rPr>
                <w:color w:val="000000" w:themeColor="text1"/>
              </w:rPr>
              <w:t>Abubaka</w:t>
            </w:r>
            <w:proofErr w:type="spellEnd"/>
            <w:r w:rsidRPr="00736217">
              <w:rPr>
                <w:color w:val="000000" w:themeColor="text1"/>
              </w:rPr>
              <w:t xml:space="preserve"> Nkhoma</w:t>
            </w:r>
          </w:p>
        </w:tc>
        <w:tc>
          <w:tcPr>
            <w:tcW w:w="1223" w:type="pct"/>
          </w:tcPr>
          <w:p w14:paraId="401B1CF3" w14:textId="77777777" w:rsidR="00E237CA" w:rsidRPr="00736217" w:rsidRDefault="00E237CA" w:rsidP="00E237CA">
            <w:pPr>
              <w:rPr>
                <w:color w:val="000000" w:themeColor="text1"/>
              </w:rPr>
            </w:pPr>
            <w:r w:rsidRPr="00736217">
              <w:rPr>
                <w:color w:val="000000" w:themeColor="text1"/>
              </w:rPr>
              <w:t>Ntcheu D. Council</w:t>
            </w:r>
          </w:p>
        </w:tc>
        <w:tc>
          <w:tcPr>
            <w:tcW w:w="968" w:type="pct"/>
          </w:tcPr>
          <w:p w14:paraId="6B326ACB" w14:textId="77777777" w:rsidR="00E237CA" w:rsidRPr="00736217" w:rsidRDefault="00E237CA" w:rsidP="00E237CA">
            <w:pPr>
              <w:rPr>
                <w:color w:val="000000" w:themeColor="text1"/>
              </w:rPr>
            </w:pPr>
            <w:r w:rsidRPr="00736217">
              <w:rPr>
                <w:color w:val="000000" w:themeColor="text1"/>
              </w:rPr>
              <w:t>0999313084</w:t>
            </w:r>
          </w:p>
        </w:tc>
        <w:tc>
          <w:tcPr>
            <w:tcW w:w="1904" w:type="pct"/>
          </w:tcPr>
          <w:p w14:paraId="0837E9C2" w14:textId="77777777" w:rsidR="00E237CA" w:rsidRPr="00736217" w:rsidRDefault="002F7237" w:rsidP="00E237CA">
            <w:pPr>
              <w:rPr>
                <w:rStyle w:val="Hyperlink"/>
              </w:rPr>
            </w:pPr>
            <w:hyperlink r:id="rId56" w:history="1">
              <w:r w:rsidR="00E237CA" w:rsidRPr="00736217">
                <w:rPr>
                  <w:rStyle w:val="Hyperlink"/>
                </w:rPr>
                <w:t>abunkhomag@gmail.com</w:t>
              </w:r>
            </w:hyperlink>
          </w:p>
        </w:tc>
      </w:tr>
      <w:tr w:rsidR="00E237CA" w:rsidRPr="00736217" w14:paraId="09B9EF3D" w14:textId="77777777" w:rsidTr="00E237CA">
        <w:trPr>
          <w:trHeight w:val="320"/>
        </w:trPr>
        <w:tc>
          <w:tcPr>
            <w:tcW w:w="904" w:type="pct"/>
          </w:tcPr>
          <w:p w14:paraId="3C537DA9" w14:textId="77777777" w:rsidR="00E237CA" w:rsidRPr="00736217" w:rsidRDefault="00E237CA" w:rsidP="00E237CA">
            <w:pPr>
              <w:rPr>
                <w:color w:val="000000" w:themeColor="text1"/>
              </w:rPr>
            </w:pPr>
            <w:proofErr w:type="spellStart"/>
            <w:r w:rsidRPr="00736217">
              <w:rPr>
                <w:color w:val="000000" w:themeColor="text1"/>
              </w:rPr>
              <w:t>Donnex</w:t>
            </w:r>
            <w:proofErr w:type="spellEnd"/>
            <w:r w:rsidRPr="00736217">
              <w:rPr>
                <w:color w:val="000000" w:themeColor="text1"/>
              </w:rPr>
              <w:t xml:space="preserve"> </w:t>
            </w:r>
            <w:proofErr w:type="spellStart"/>
            <w:r w:rsidRPr="00736217">
              <w:rPr>
                <w:color w:val="000000" w:themeColor="text1"/>
              </w:rPr>
              <w:t>Mtambo</w:t>
            </w:r>
            <w:proofErr w:type="spellEnd"/>
          </w:p>
        </w:tc>
        <w:tc>
          <w:tcPr>
            <w:tcW w:w="1223" w:type="pct"/>
          </w:tcPr>
          <w:p w14:paraId="6A0897E1" w14:textId="77777777" w:rsidR="00E237CA" w:rsidRPr="00736217" w:rsidRDefault="00E237CA" w:rsidP="00E237CA">
            <w:pPr>
              <w:rPr>
                <w:color w:val="000000" w:themeColor="text1"/>
              </w:rPr>
            </w:pPr>
            <w:r w:rsidRPr="00736217">
              <w:rPr>
                <w:color w:val="000000" w:themeColor="text1"/>
              </w:rPr>
              <w:t>Ntcheu D. Council</w:t>
            </w:r>
          </w:p>
        </w:tc>
        <w:tc>
          <w:tcPr>
            <w:tcW w:w="968" w:type="pct"/>
          </w:tcPr>
          <w:p w14:paraId="66B78A9F" w14:textId="77777777" w:rsidR="00E237CA" w:rsidRPr="00736217" w:rsidRDefault="00E237CA" w:rsidP="00E237CA">
            <w:pPr>
              <w:rPr>
                <w:color w:val="000000" w:themeColor="text1"/>
              </w:rPr>
            </w:pPr>
            <w:r w:rsidRPr="00736217">
              <w:rPr>
                <w:color w:val="000000" w:themeColor="text1"/>
              </w:rPr>
              <w:t>0993295382</w:t>
            </w:r>
          </w:p>
        </w:tc>
        <w:tc>
          <w:tcPr>
            <w:tcW w:w="1904" w:type="pct"/>
          </w:tcPr>
          <w:p w14:paraId="2A4DE794" w14:textId="77777777" w:rsidR="00E237CA" w:rsidRPr="00736217" w:rsidRDefault="002F7237" w:rsidP="00E237CA">
            <w:pPr>
              <w:rPr>
                <w:rStyle w:val="Hyperlink"/>
              </w:rPr>
            </w:pPr>
            <w:hyperlink r:id="rId57" w:history="1">
              <w:r w:rsidR="00E237CA" w:rsidRPr="00736217">
                <w:rPr>
                  <w:rStyle w:val="Hyperlink"/>
                </w:rPr>
                <w:t>donemtambo@yahoo.com</w:t>
              </w:r>
            </w:hyperlink>
          </w:p>
        </w:tc>
      </w:tr>
      <w:tr w:rsidR="00E237CA" w:rsidRPr="00736217" w14:paraId="730B9FDC" w14:textId="77777777" w:rsidTr="00E237CA">
        <w:trPr>
          <w:trHeight w:val="320"/>
        </w:trPr>
        <w:tc>
          <w:tcPr>
            <w:tcW w:w="904" w:type="pct"/>
          </w:tcPr>
          <w:p w14:paraId="3D1B9BCD" w14:textId="77777777" w:rsidR="00E237CA" w:rsidRPr="00736217" w:rsidRDefault="00E237CA" w:rsidP="00E237CA">
            <w:pPr>
              <w:rPr>
                <w:color w:val="000000" w:themeColor="text1"/>
              </w:rPr>
            </w:pPr>
            <w:proofErr w:type="gramStart"/>
            <w:r w:rsidRPr="00736217">
              <w:rPr>
                <w:color w:val="000000" w:themeColor="text1"/>
              </w:rPr>
              <w:t xml:space="preserve">Godfrey  </w:t>
            </w:r>
            <w:proofErr w:type="spellStart"/>
            <w:r w:rsidRPr="00736217">
              <w:rPr>
                <w:color w:val="000000" w:themeColor="text1"/>
              </w:rPr>
              <w:t>Chisunkha</w:t>
            </w:r>
            <w:proofErr w:type="spellEnd"/>
            <w:proofErr w:type="gramEnd"/>
          </w:p>
        </w:tc>
        <w:tc>
          <w:tcPr>
            <w:tcW w:w="1223" w:type="pct"/>
          </w:tcPr>
          <w:p w14:paraId="6734DA7E" w14:textId="77777777" w:rsidR="00E237CA" w:rsidRPr="00736217" w:rsidRDefault="00E237CA" w:rsidP="00E237CA">
            <w:pPr>
              <w:rPr>
                <w:color w:val="000000" w:themeColor="text1"/>
              </w:rPr>
            </w:pPr>
            <w:r w:rsidRPr="00736217">
              <w:rPr>
                <w:color w:val="000000" w:themeColor="text1"/>
              </w:rPr>
              <w:t>CADECOMO Mangochi</w:t>
            </w:r>
          </w:p>
        </w:tc>
        <w:tc>
          <w:tcPr>
            <w:tcW w:w="968" w:type="pct"/>
          </w:tcPr>
          <w:p w14:paraId="71AEF780" w14:textId="77777777" w:rsidR="00E237CA" w:rsidRPr="00736217" w:rsidRDefault="00E237CA" w:rsidP="00E237CA">
            <w:pPr>
              <w:rPr>
                <w:color w:val="000000" w:themeColor="text1"/>
              </w:rPr>
            </w:pPr>
            <w:r w:rsidRPr="00736217">
              <w:rPr>
                <w:color w:val="000000" w:themeColor="text1"/>
              </w:rPr>
              <w:t>0998263729</w:t>
            </w:r>
          </w:p>
        </w:tc>
        <w:tc>
          <w:tcPr>
            <w:tcW w:w="1904" w:type="pct"/>
          </w:tcPr>
          <w:p w14:paraId="6059E0A2" w14:textId="77777777" w:rsidR="00E237CA" w:rsidRPr="00736217" w:rsidRDefault="002F7237" w:rsidP="00E237CA">
            <w:pPr>
              <w:rPr>
                <w:rStyle w:val="Hyperlink"/>
              </w:rPr>
            </w:pPr>
            <w:hyperlink r:id="rId58" w:history="1">
              <w:r w:rsidR="00E237CA" w:rsidRPr="00736217">
                <w:rPr>
                  <w:rStyle w:val="Hyperlink"/>
                </w:rPr>
                <w:t>godfreychisunkha@gmail.com</w:t>
              </w:r>
            </w:hyperlink>
          </w:p>
        </w:tc>
      </w:tr>
      <w:tr w:rsidR="00E237CA" w:rsidRPr="00736217" w14:paraId="67976E5A" w14:textId="77777777" w:rsidTr="00E237CA">
        <w:trPr>
          <w:trHeight w:val="320"/>
        </w:trPr>
        <w:tc>
          <w:tcPr>
            <w:tcW w:w="904" w:type="pct"/>
          </w:tcPr>
          <w:p w14:paraId="2000A22D" w14:textId="77777777" w:rsidR="00E237CA" w:rsidRPr="00736217" w:rsidRDefault="00E237CA" w:rsidP="00E237CA">
            <w:pPr>
              <w:rPr>
                <w:color w:val="000000" w:themeColor="text1"/>
              </w:rPr>
            </w:pPr>
            <w:r w:rsidRPr="00736217">
              <w:rPr>
                <w:color w:val="000000" w:themeColor="text1"/>
              </w:rPr>
              <w:t xml:space="preserve">Gideon </w:t>
            </w:r>
            <w:proofErr w:type="spellStart"/>
            <w:r w:rsidRPr="00736217">
              <w:rPr>
                <w:color w:val="000000" w:themeColor="text1"/>
              </w:rPr>
              <w:t>Zumani</w:t>
            </w:r>
            <w:proofErr w:type="spellEnd"/>
          </w:p>
        </w:tc>
        <w:tc>
          <w:tcPr>
            <w:tcW w:w="1223" w:type="pct"/>
          </w:tcPr>
          <w:p w14:paraId="535A5783" w14:textId="77777777" w:rsidR="00E237CA" w:rsidRPr="00736217" w:rsidRDefault="00E237CA" w:rsidP="00E237CA">
            <w:pPr>
              <w:rPr>
                <w:color w:val="000000" w:themeColor="text1"/>
              </w:rPr>
            </w:pPr>
            <w:r w:rsidRPr="00736217">
              <w:rPr>
                <w:color w:val="000000" w:themeColor="text1"/>
              </w:rPr>
              <w:t xml:space="preserve">Emmanuel International </w:t>
            </w:r>
          </w:p>
        </w:tc>
        <w:tc>
          <w:tcPr>
            <w:tcW w:w="968" w:type="pct"/>
          </w:tcPr>
          <w:p w14:paraId="4BDC1B26" w14:textId="77777777" w:rsidR="00E237CA" w:rsidRPr="00736217" w:rsidRDefault="00E237CA" w:rsidP="00E237CA">
            <w:pPr>
              <w:rPr>
                <w:color w:val="000000" w:themeColor="text1"/>
              </w:rPr>
            </w:pPr>
            <w:r w:rsidRPr="00736217">
              <w:rPr>
                <w:color w:val="000000" w:themeColor="text1"/>
              </w:rPr>
              <w:t>0999039898</w:t>
            </w:r>
          </w:p>
        </w:tc>
        <w:tc>
          <w:tcPr>
            <w:tcW w:w="1904" w:type="pct"/>
          </w:tcPr>
          <w:p w14:paraId="560A637C" w14:textId="77777777" w:rsidR="00E237CA" w:rsidRPr="00736217" w:rsidRDefault="002F7237" w:rsidP="00E237CA">
            <w:pPr>
              <w:rPr>
                <w:rStyle w:val="Hyperlink"/>
              </w:rPr>
            </w:pPr>
            <w:hyperlink r:id="rId59" w:history="1">
              <w:r w:rsidR="00E237CA" w:rsidRPr="00736217">
                <w:rPr>
                  <w:rStyle w:val="Hyperlink"/>
                </w:rPr>
                <w:t>zumani@gmail.com</w:t>
              </w:r>
            </w:hyperlink>
          </w:p>
        </w:tc>
      </w:tr>
      <w:tr w:rsidR="00E237CA" w:rsidRPr="00736217" w14:paraId="4BC58496" w14:textId="77777777" w:rsidTr="00E237CA">
        <w:trPr>
          <w:trHeight w:val="320"/>
        </w:trPr>
        <w:tc>
          <w:tcPr>
            <w:tcW w:w="904" w:type="pct"/>
          </w:tcPr>
          <w:p w14:paraId="37715886" w14:textId="77777777" w:rsidR="00E237CA" w:rsidRPr="00736217" w:rsidRDefault="00E237CA" w:rsidP="00E237CA">
            <w:pPr>
              <w:rPr>
                <w:color w:val="000000" w:themeColor="text1"/>
              </w:rPr>
            </w:pPr>
            <w:proofErr w:type="spellStart"/>
            <w:r w:rsidRPr="00736217">
              <w:rPr>
                <w:color w:val="000000" w:themeColor="text1"/>
              </w:rPr>
              <w:t>Morson</w:t>
            </w:r>
            <w:proofErr w:type="spellEnd"/>
            <w:r w:rsidRPr="00736217">
              <w:rPr>
                <w:color w:val="000000" w:themeColor="text1"/>
              </w:rPr>
              <w:t xml:space="preserve"> </w:t>
            </w:r>
            <w:proofErr w:type="spellStart"/>
            <w:r w:rsidRPr="00736217">
              <w:rPr>
                <w:color w:val="000000" w:themeColor="text1"/>
              </w:rPr>
              <w:t>Magombo</w:t>
            </w:r>
            <w:proofErr w:type="spellEnd"/>
          </w:p>
        </w:tc>
        <w:tc>
          <w:tcPr>
            <w:tcW w:w="1223" w:type="pct"/>
          </w:tcPr>
          <w:p w14:paraId="125DE0C1" w14:textId="77777777" w:rsidR="00E237CA" w:rsidRPr="00736217" w:rsidRDefault="00E237CA" w:rsidP="00E237CA">
            <w:pPr>
              <w:rPr>
                <w:color w:val="000000" w:themeColor="text1"/>
              </w:rPr>
            </w:pPr>
            <w:r w:rsidRPr="00736217">
              <w:rPr>
                <w:color w:val="000000" w:themeColor="text1"/>
              </w:rPr>
              <w:t>Machinga DC</w:t>
            </w:r>
          </w:p>
        </w:tc>
        <w:tc>
          <w:tcPr>
            <w:tcW w:w="968" w:type="pct"/>
          </w:tcPr>
          <w:p w14:paraId="3683F7F2" w14:textId="77777777" w:rsidR="00E237CA" w:rsidRPr="00736217" w:rsidRDefault="00E237CA" w:rsidP="00E237CA">
            <w:pPr>
              <w:rPr>
                <w:color w:val="000000" w:themeColor="text1"/>
              </w:rPr>
            </w:pPr>
            <w:r w:rsidRPr="00736217">
              <w:rPr>
                <w:color w:val="000000" w:themeColor="text1"/>
              </w:rPr>
              <w:t>0999381101</w:t>
            </w:r>
          </w:p>
        </w:tc>
        <w:tc>
          <w:tcPr>
            <w:tcW w:w="1904" w:type="pct"/>
          </w:tcPr>
          <w:p w14:paraId="7FCBE2B7" w14:textId="77777777" w:rsidR="00E237CA" w:rsidRPr="00736217" w:rsidRDefault="002F7237" w:rsidP="00E237CA">
            <w:pPr>
              <w:rPr>
                <w:rStyle w:val="Hyperlink"/>
              </w:rPr>
            </w:pPr>
            <w:hyperlink r:id="rId60" w:history="1">
              <w:r w:rsidR="00E237CA" w:rsidRPr="00736217">
                <w:rPr>
                  <w:rStyle w:val="Hyperlink"/>
                </w:rPr>
                <w:t>morsonmagombo@ymail.com</w:t>
              </w:r>
            </w:hyperlink>
          </w:p>
        </w:tc>
      </w:tr>
      <w:tr w:rsidR="00E237CA" w:rsidRPr="00736217" w14:paraId="0412912D" w14:textId="77777777" w:rsidTr="00E237CA">
        <w:trPr>
          <w:trHeight w:val="320"/>
        </w:trPr>
        <w:tc>
          <w:tcPr>
            <w:tcW w:w="904" w:type="pct"/>
          </w:tcPr>
          <w:p w14:paraId="737C3CF0" w14:textId="77777777" w:rsidR="00E237CA" w:rsidRPr="00736217" w:rsidRDefault="00E237CA" w:rsidP="00E237CA">
            <w:pPr>
              <w:rPr>
                <w:color w:val="000000" w:themeColor="text1"/>
              </w:rPr>
            </w:pPr>
            <w:r w:rsidRPr="00736217">
              <w:rPr>
                <w:color w:val="000000" w:themeColor="text1"/>
              </w:rPr>
              <w:t xml:space="preserve">Willy H. </w:t>
            </w:r>
            <w:proofErr w:type="spellStart"/>
            <w:r w:rsidRPr="00736217">
              <w:rPr>
                <w:color w:val="000000" w:themeColor="text1"/>
              </w:rPr>
              <w:t>Katimba</w:t>
            </w:r>
            <w:proofErr w:type="spellEnd"/>
          </w:p>
        </w:tc>
        <w:tc>
          <w:tcPr>
            <w:tcW w:w="1223" w:type="pct"/>
          </w:tcPr>
          <w:p w14:paraId="003ACA36" w14:textId="77777777" w:rsidR="00E237CA" w:rsidRPr="00736217" w:rsidRDefault="00E237CA" w:rsidP="00E237CA">
            <w:pPr>
              <w:rPr>
                <w:color w:val="000000" w:themeColor="text1"/>
              </w:rPr>
            </w:pPr>
            <w:r w:rsidRPr="00736217">
              <w:rPr>
                <w:color w:val="000000" w:themeColor="text1"/>
              </w:rPr>
              <w:t>Machinga DC</w:t>
            </w:r>
          </w:p>
        </w:tc>
        <w:tc>
          <w:tcPr>
            <w:tcW w:w="968" w:type="pct"/>
          </w:tcPr>
          <w:p w14:paraId="6A6C3961" w14:textId="77777777" w:rsidR="00E237CA" w:rsidRPr="00736217" w:rsidRDefault="00E237CA" w:rsidP="00E237CA">
            <w:pPr>
              <w:rPr>
                <w:color w:val="000000" w:themeColor="text1"/>
              </w:rPr>
            </w:pPr>
            <w:r w:rsidRPr="00736217">
              <w:rPr>
                <w:color w:val="000000" w:themeColor="text1"/>
              </w:rPr>
              <w:t>0882616647</w:t>
            </w:r>
          </w:p>
        </w:tc>
        <w:tc>
          <w:tcPr>
            <w:tcW w:w="1904" w:type="pct"/>
          </w:tcPr>
          <w:p w14:paraId="54E22E2F" w14:textId="77777777" w:rsidR="00E237CA" w:rsidRPr="00736217" w:rsidRDefault="002F7237" w:rsidP="00E237CA">
            <w:pPr>
              <w:rPr>
                <w:rStyle w:val="Hyperlink"/>
              </w:rPr>
            </w:pPr>
            <w:hyperlink r:id="rId61" w:history="1">
              <w:r w:rsidR="00E237CA" w:rsidRPr="00736217">
                <w:rPr>
                  <w:rStyle w:val="Hyperlink"/>
                </w:rPr>
                <w:t>willykatimbah@yahoo.com</w:t>
              </w:r>
            </w:hyperlink>
          </w:p>
        </w:tc>
      </w:tr>
      <w:tr w:rsidR="00E237CA" w:rsidRPr="00736217" w14:paraId="3D7CFD9E" w14:textId="77777777" w:rsidTr="00E237CA">
        <w:trPr>
          <w:trHeight w:val="320"/>
        </w:trPr>
        <w:tc>
          <w:tcPr>
            <w:tcW w:w="904" w:type="pct"/>
          </w:tcPr>
          <w:p w14:paraId="5758257E" w14:textId="77777777" w:rsidR="00E237CA" w:rsidRPr="00736217" w:rsidRDefault="00E237CA" w:rsidP="00E237CA">
            <w:pPr>
              <w:rPr>
                <w:color w:val="000000" w:themeColor="text1"/>
              </w:rPr>
            </w:pPr>
            <w:r w:rsidRPr="00736217">
              <w:rPr>
                <w:color w:val="000000" w:themeColor="text1"/>
              </w:rPr>
              <w:t xml:space="preserve">Henry </w:t>
            </w:r>
            <w:proofErr w:type="spellStart"/>
            <w:r w:rsidRPr="00736217">
              <w:rPr>
                <w:color w:val="000000" w:themeColor="text1"/>
              </w:rPr>
              <w:t>Machemba</w:t>
            </w:r>
            <w:proofErr w:type="spellEnd"/>
          </w:p>
        </w:tc>
        <w:tc>
          <w:tcPr>
            <w:tcW w:w="1223" w:type="pct"/>
          </w:tcPr>
          <w:p w14:paraId="6BA32AD0" w14:textId="77777777" w:rsidR="00E237CA" w:rsidRPr="00736217" w:rsidRDefault="00E237CA" w:rsidP="00E237CA">
            <w:pPr>
              <w:rPr>
                <w:color w:val="000000" w:themeColor="text1"/>
              </w:rPr>
            </w:pPr>
            <w:r w:rsidRPr="00736217">
              <w:rPr>
                <w:color w:val="000000" w:themeColor="text1"/>
              </w:rPr>
              <w:t>LICODO</w:t>
            </w:r>
          </w:p>
        </w:tc>
        <w:tc>
          <w:tcPr>
            <w:tcW w:w="968" w:type="pct"/>
          </w:tcPr>
          <w:p w14:paraId="6DAE57CF" w14:textId="77777777" w:rsidR="00E237CA" w:rsidRPr="00736217" w:rsidRDefault="00E237CA" w:rsidP="00E237CA">
            <w:pPr>
              <w:rPr>
                <w:color w:val="000000" w:themeColor="text1"/>
              </w:rPr>
            </w:pPr>
            <w:r w:rsidRPr="00736217">
              <w:rPr>
                <w:color w:val="000000" w:themeColor="text1"/>
              </w:rPr>
              <w:t>0888982624</w:t>
            </w:r>
          </w:p>
        </w:tc>
        <w:tc>
          <w:tcPr>
            <w:tcW w:w="1904" w:type="pct"/>
          </w:tcPr>
          <w:p w14:paraId="546B8FEB" w14:textId="77777777" w:rsidR="00E237CA" w:rsidRPr="00736217" w:rsidRDefault="002F7237" w:rsidP="00E237CA">
            <w:pPr>
              <w:rPr>
                <w:rStyle w:val="Hyperlink"/>
              </w:rPr>
            </w:pPr>
            <w:hyperlink r:id="rId62" w:history="1">
              <w:r w:rsidR="00E237CA" w:rsidRPr="00736217">
                <w:rPr>
                  <w:rStyle w:val="Hyperlink"/>
                </w:rPr>
                <w:t>ljmahemba@gmail.com</w:t>
              </w:r>
            </w:hyperlink>
          </w:p>
        </w:tc>
      </w:tr>
      <w:tr w:rsidR="00E237CA" w:rsidRPr="00736217" w14:paraId="3703ED1F" w14:textId="77777777" w:rsidTr="00E237CA">
        <w:trPr>
          <w:trHeight w:val="301"/>
        </w:trPr>
        <w:tc>
          <w:tcPr>
            <w:tcW w:w="904" w:type="pct"/>
          </w:tcPr>
          <w:p w14:paraId="7F1A68AB" w14:textId="77777777" w:rsidR="00E237CA" w:rsidRPr="00736217" w:rsidRDefault="00E237CA" w:rsidP="00E237CA">
            <w:pPr>
              <w:rPr>
                <w:color w:val="000000" w:themeColor="text1"/>
              </w:rPr>
            </w:pPr>
            <w:r w:rsidRPr="00736217">
              <w:rPr>
                <w:color w:val="000000" w:themeColor="text1"/>
              </w:rPr>
              <w:t>Obed Edom Soko</w:t>
            </w:r>
          </w:p>
        </w:tc>
        <w:tc>
          <w:tcPr>
            <w:tcW w:w="1223" w:type="pct"/>
          </w:tcPr>
          <w:p w14:paraId="332E52E5" w14:textId="77777777" w:rsidR="00E237CA" w:rsidRPr="00736217" w:rsidRDefault="00E237CA" w:rsidP="00E237CA">
            <w:pPr>
              <w:rPr>
                <w:color w:val="000000" w:themeColor="text1"/>
              </w:rPr>
            </w:pPr>
            <w:r w:rsidRPr="00736217">
              <w:rPr>
                <w:color w:val="000000" w:themeColor="text1"/>
              </w:rPr>
              <w:t>Irrigation &amp; Water Dept.</w:t>
            </w:r>
          </w:p>
        </w:tc>
        <w:tc>
          <w:tcPr>
            <w:tcW w:w="968" w:type="pct"/>
          </w:tcPr>
          <w:p w14:paraId="132EEEE4" w14:textId="77777777" w:rsidR="00E237CA" w:rsidRPr="00736217" w:rsidRDefault="00E237CA" w:rsidP="00E237CA">
            <w:pPr>
              <w:rPr>
                <w:color w:val="000000" w:themeColor="text1"/>
              </w:rPr>
            </w:pPr>
            <w:r w:rsidRPr="00736217">
              <w:rPr>
                <w:color w:val="000000" w:themeColor="text1"/>
              </w:rPr>
              <w:t>0991755117</w:t>
            </w:r>
          </w:p>
        </w:tc>
        <w:tc>
          <w:tcPr>
            <w:tcW w:w="1904" w:type="pct"/>
          </w:tcPr>
          <w:p w14:paraId="0A8F5030" w14:textId="77777777" w:rsidR="00E237CA" w:rsidRPr="00736217" w:rsidRDefault="002F7237" w:rsidP="00E237CA">
            <w:pPr>
              <w:rPr>
                <w:rStyle w:val="Hyperlink"/>
              </w:rPr>
            </w:pPr>
            <w:hyperlink r:id="rId63" w:history="1">
              <w:r w:rsidR="00E237CA" w:rsidRPr="00736217">
                <w:rPr>
                  <w:rStyle w:val="Hyperlink"/>
                </w:rPr>
                <w:t>Obednyan30@gmai.com</w:t>
              </w:r>
            </w:hyperlink>
          </w:p>
        </w:tc>
      </w:tr>
      <w:tr w:rsidR="00E237CA" w:rsidRPr="00736217" w14:paraId="2B625B72" w14:textId="77777777" w:rsidTr="00E237CA">
        <w:trPr>
          <w:trHeight w:val="320"/>
        </w:trPr>
        <w:tc>
          <w:tcPr>
            <w:tcW w:w="904" w:type="pct"/>
          </w:tcPr>
          <w:p w14:paraId="2CAC9422" w14:textId="77777777" w:rsidR="00E237CA" w:rsidRPr="00736217" w:rsidRDefault="00E237CA" w:rsidP="00E237CA">
            <w:pPr>
              <w:rPr>
                <w:color w:val="000000" w:themeColor="text1"/>
              </w:rPr>
            </w:pPr>
            <w:r w:rsidRPr="00736217">
              <w:rPr>
                <w:color w:val="000000" w:themeColor="text1"/>
              </w:rPr>
              <w:t xml:space="preserve">Alex </w:t>
            </w:r>
            <w:proofErr w:type="spellStart"/>
            <w:r w:rsidRPr="00736217">
              <w:rPr>
                <w:color w:val="000000" w:themeColor="text1"/>
              </w:rPr>
              <w:t>Mchenga</w:t>
            </w:r>
            <w:proofErr w:type="spellEnd"/>
          </w:p>
        </w:tc>
        <w:tc>
          <w:tcPr>
            <w:tcW w:w="1223" w:type="pct"/>
          </w:tcPr>
          <w:p w14:paraId="73BB95F8" w14:textId="77777777" w:rsidR="00E237CA" w:rsidRPr="00736217" w:rsidRDefault="00E237CA" w:rsidP="00E237CA">
            <w:pPr>
              <w:rPr>
                <w:color w:val="000000" w:themeColor="text1"/>
              </w:rPr>
            </w:pPr>
            <w:r w:rsidRPr="00736217">
              <w:rPr>
                <w:color w:val="000000" w:themeColor="text1"/>
              </w:rPr>
              <w:t>COM Development</w:t>
            </w:r>
          </w:p>
        </w:tc>
        <w:tc>
          <w:tcPr>
            <w:tcW w:w="968" w:type="pct"/>
          </w:tcPr>
          <w:p w14:paraId="7E753F14" w14:textId="77777777" w:rsidR="00E237CA" w:rsidRPr="00736217" w:rsidRDefault="00E237CA" w:rsidP="00E237CA">
            <w:pPr>
              <w:rPr>
                <w:color w:val="000000" w:themeColor="text1"/>
              </w:rPr>
            </w:pPr>
            <w:r w:rsidRPr="00736217">
              <w:rPr>
                <w:color w:val="000000" w:themeColor="text1"/>
              </w:rPr>
              <w:t>0881391623</w:t>
            </w:r>
          </w:p>
        </w:tc>
        <w:tc>
          <w:tcPr>
            <w:tcW w:w="1904" w:type="pct"/>
          </w:tcPr>
          <w:p w14:paraId="7301E95C" w14:textId="77777777" w:rsidR="00E237CA" w:rsidRPr="00736217" w:rsidRDefault="002F7237" w:rsidP="00E237CA">
            <w:pPr>
              <w:rPr>
                <w:rStyle w:val="Hyperlink"/>
              </w:rPr>
            </w:pPr>
            <w:hyperlink r:id="rId64" w:history="1">
              <w:r w:rsidR="00E237CA" w:rsidRPr="00736217">
                <w:rPr>
                  <w:rStyle w:val="Hyperlink"/>
                </w:rPr>
                <w:t>Amchenga95@gmail.com</w:t>
              </w:r>
            </w:hyperlink>
          </w:p>
        </w:tc>
      </w:tr>
      <w:tr w:rsidR="00E237CA" w:rsidRPr="00736217" w14:paraId="1E67821B" w14:textId="77777777" w:rsidTr="00E237CA">
        <w:trPr>
          <w:trHeight w:val="320"/>
        </w:trPr>
        <w:tc>
          <w:tcPr>
            <w:tcW w:w="904" w:type="pct"/>
          </w:tcPr>
          <w:p w14:paraId="775AE2FA" w14:textId="77777777" w:rsidR="00E237CA" w:rsidRPr="00736217" w:rsidRDefault="00E237CA" w:rsidP="00E237CA">
            <w:pPr>
              <w:rPr>
                <w:color w:val="000000" w:themeColor="text1"/>
              </w:rPr>
            </w:pPr>
            <w:proofErr w:type="spellStart"/>
            <w:r w:rsidRPr="00736217">
              <w:rPr>
                <w:color w:val="000000" w:themeColor="text1"/>
              </w:rPr>
              <w:t>Kumbukani</w:t>
            </w:r>
            <w:proofErr w:type="spellEnd"/>
            <w:r w:rsidRPr="00736217">
              <w:rPr>
                <w:color w:val="000000" w:themeColor="text1"/>
              </w:rPr>
              <w:t xml:space="preserve"> </w:t>
            </w:r>
            <w:proofErr w:type="spellStart"/>
            <w:r w:rsidRPr="00736217">
              <w:rPr>
                <w:color w:val="000000" w:themeColor="text1"/>
              </w:rPr>
              <w:t>Mndalira</w:t>
            </w:r>
            <w:proofErr w:type="spellEnd"/>
          </w:p>
        </w:tc>
        <w:tc>
          <w:tcPr>
            <w:tcW w:w="1223" w:type="pct"/>
          </w:tcPr>
          <w:p w14:paraId="74C2845B" w14:textId="77777777" w:rsidR="00E237CA" w:rsidRPr="00736217" w:rsidRDefault="00E237CA" w:rsidP="00E237CA">
            <w:pPr>
              <w:rPr>
                <w:color w:val="000000" w:themeColor="text1"/>
              </w:rPr>
            </w:pPr>
            <w:r w:rsidRPr="00736217">
              <w:rPr>
                <w:color w:val="000000" w:themeColor="text1"/>
              </w:rPr>
              <w:t>MOAIWD</w:t>
            </w:r>
          </w:p>
        </w:tc>
        <w:tc>
          <w:tcPr>
            <w:tcW w:w="968" w:type="pct"/>
          </w:tcPr>
          <w:p w14:paraId="655C9ADB" w14:textId="77777777" w:rsidR="00E237CA" w:rsidRPr="00736217" w:rsidRDefault="00E237CA" w:rsidP="00E237CA">
            <w:pPr>
              <w:rPr>
                <w:color w:val="000000" w:themeColor="text1"/>
              </w:rPr>
            </w:pPr>
            <w:r w:rsidRPr="00736217">
              <w:rPr>
                <w:color w:val="000000" w:themeColor="text1"/>
              </w:rPr>
              <w:t>0888140045</w:t>
            </w:r>
          </w:p>
        </w:tc>
        <w:tc>
          <w:tcPr>
            <w:tcW w:w="1904" w:type="pct"/>
          </w:tcPr>
          <w:p w14:paraId="2CADB0E1" w14:textId="77777777" w:rsidR="00E237CA" w:rsidRPr="00736217" w:rsidRDefault="002F7237" w:rsidP="00E237CA">
            <w:pPr>
              <w:rPr>
                <w:rStyle w:val="Hyperlink"/>
              </w:rPr>
            </w:pPr>
            <w:hyperlink r:id="rId65" w:history="1">
              <w:r w:rsidR="00E237CA" w:rsidRPr="00736217">
                <w:rPr>
                  <w:rStyle w:val="Hyperlink"/>
                </w:rPr>
                <w:t>Kumbu85@gmail.com</w:t>
              </w:r>
            </w:hyperlink>
          </w:p>
        </w:tc>
      </w:tr>
      <w:tr w:rsidR="00E237CA" w:rsidRPr="00736217" w14:paraId="27BB6F5E" w14:textId="77777777" w:rsidTr="00E237CA">
        <w:trPr>
          <w:trHeight w:val="320"/>
        </w:trPr>
        <w:tc>
          <w:tcPr>
            <w:tcW w:w="904" w:type="pct"/>
          </w:tcPr>
          <w:p w14:paraId="03F6FB89" w14:textId="77777777" w:rsidR="00E237CA" w:rsidRPr="00736217" w:rsidRDefault="00E237CA" w:rsidP="00E237CA">
            <w:pPr>
              <w:rPr>
                <w:color w:val="000000" w:themeColor="text1"/>
              </w:rPr>
            </w:pPr>
            <w:r w:rsidRPr="00736217">
              <w:rPr>
                <w:color w:val="000000" w:themeColor="text1"/>
              </w:rPr>
              <w:t xml:space="preserve">Goodwill </w:t>
            </w:r>
            <w:proofErr w:type="spellStart"/>
            <w:r w:rsidRPr="00736217">
              <w:rPr>
                <w:color w:val="000000" w:themeColor="text1"/>
              </w:rPr>
              <w:t>Katsonga</w:t>
            </w:r>
            <w:proofErr w:type="spellEnd"/>
          </w:p>
        </w:tc>
        <w:tc>
          <w:tcPr>
            <w:tcW w:w="1223" w:type="pct"/>
          </w:tcPr>
          <w:p w14:paraId="351C7350" w14:textId="77777777" w:rsidR="00E237CA" w:rsidRPr="00736217" w:rsidRDefault="00E237CA" w:rsidP="00E237CA">
            <w:pPr>
              <w:rPr>
                <w:color w:val="000000" w:themeColor="text1"/>
              </w:rPr>
            </w:pPr>
            <w:r w:rsidRPr="00736217">
              <w:rPr>
                <w:color w:val="000000" w:themeColor="text1"/>
              </w:rPr>
              <w:t>MOAIWD</w:t>
            </w:r>
          </w:p>
        </w:tc>
        <w:tc>
          <w:tcPr>
            <w:tcW w:w="968" w:type="pct"/>
          </w:tcPr>
          <w:p w14:paraId="1F8094EA" w14:textId="77777777" w:rsidR="00E237CA" w:rsidRPr="00736217" w:rsidRDefault="00E237CA" w:rsidP="00E237CA">
            <w:pPr>
              <w:rPr>
                <w:color w:val="000000" w:themeColor="text1"/>
              </w:rPr>
            </w:pPr>
            <w:r w:rsidRPr="00736217">
              <w:rPr>
                <w:color w:val="000000" w:themeColor="text1"/>
              </w:rPr>
              <w:t>0999211661</w:t>
            </w:r>
          </w:p>
        </w:tc>
        <w:tc>
          <w:tcPr>
            <w:tcW w:w="1904" w:type="pct"/>
          </w:tcPr>
          <w:p w14:paraId="22DD881C" w14:textId="77777777" w:rsidR="00E237CA" w:rsidRPr="00736217" w:rsidRDefault="002F7237" w:rsidP="00E237CA">
            <w:pPr>
              <w:rPr>
                <w:rStyle w:val="Hyperlink"/>
              </w:rPr>
            </w:pPr>
            <w:hyperlink r:id="rId66" w:history="1">
              <w:r w:rsidR="00E237CA" w:rsidRPr="00736217">
                <w:rPr>
                  <w:rStyle w:val="Hyperlink"/>
                </w:rPr>
                <w:t>g.mkatsonga@gmail.com</w:t>
              </w:r>
            </w:hyperlink>
          </w:p>
        </w:tc>
      </w:tr>
      <w:tr w:rsidR="00E237CA" w:rsidRPr="00736217" w14:paraId="635E5B95" w14:textId="77777777" w:rsidTr="00E237CA">
        <w:trPr>
          <w:trHeight w:val="320"/>
        </w:trPr>
        <w:tc>
          <w:tcPr>
            <w:tcW w:w="904" w:type="pct"/>
          </w:tcPr>
          <w:p w14:paraId="5CAC30C7" w14:textId="77777777" w:rsidR="00E237CA" w:rsidRPr="00736217" w:rsidRDefault="00E237CA" w:rsidP="00E237CA">
            <w:pPr>
              <w:rPr>
                <w:color w:val="000000" w:themeColor="text1"/>
              </w:rPr>
            </w:pPr>
            <w:r w:rsidRPr="00736217">
              <w:rPr>
                <w:color w:val="000000" w:themeColor="text1"/>
              </w:rPr>
              <w:t xml:space="preserve">Linda </w:t>
            </w:r>
            <w:proofErr w:type="spellStart"/>
            <w:r w:rsidRPr="00736217">
              <w:rPr>
                <w:color w:val="000000" w:themeColor="text1"/>
              </w:rPr>
              <w:t>Chimombo</w:t>
            </w:r>
            <w:proofErr w:type="spellEnd"/>
          </w:p>
        </w:tc>
        <w:tc>
          <w:tcPr>
            <w:tcW w:w="1223" w:type="pct"/>
          </w:tcPr>
          <w:p w14:paraId="54D83502" w14:textId="77777777" w:rsidR="00E237CA" w:rsidRPr="00736217" w:rsidRDefault="00E237CA" w:rsidP="00E237CA">
            <w:pPr>
              <w:rPr>
                <w:color w:val="000000" w:themeColor="text1"/>
              </w:rPr>
            </w:pPr>
            <w:r w:rsidRPr="00736217">
              <w:rPr>
                <w:color w:val="000000" w:themeColor="text1"/>
              </w:rPr>
              <w:t>Water &amp; Irrigation Dept.</w:t>
            </w:r>
          </w:p>
        </w:tc>
        <w:tc>
          <w:tcPr>
            <w:tcW w:w="968" w:type="pct"/>
          </w:tcPr>
          <w:p w14:paraId="05766B17" w14:textId="77777777" w:rsidR="00E237CA" w:rsidRPr="00736217" w:rsidRDefault="00E237CA" w:rsidP="00E237CA">
            <w:pPr>
              <w:rPr>
                <w:color w:val="000000" w:themeColor="text1"/>
              </w:rPr>
            </w:pPr>
            <w:r w:rsidRPr="00736217">
              <w:rPr>
                <w:color w:val="000000" w:themeColor="text1"/>
              </w:rPr>
              <w:t>0888381611</w:t>
            </w:r>
          </w:p>
        </w:tc>
        <w:tc>
          <w:tcPr>
            <w:tcW w:w="1904" w:type="pct"/>
          </w:tcPr>
          <w:p w14:paraId="2AF71145" w14:textId="77777777" w:rsidR="00E237CA" w:rsidRPr="00736217" w:rsidRDefault="002F7237" w:rsidP="00E237CA">
            <w:pPr>
              <w:rPr>
                <w:rStyle w:val="Hyperlink"/>
              </w:rPr>
            </w:pPr>
            <w:hyperlink r:id="rId67" w:history="1">
              <w:r w:rsidR="00E237CA" w:rsidRPr="00736217">
                <w:rPr>
                  <w:rStyle w:val="Hyperlink"/>
                </w:rPr>
                <w:t>lindachiumya@yahoo.com</w:t>
              </w:r>
            </w:hyperlink>
          </w:p>
        </w:tc>
      </w:tr>
      <w:tr w:rsidR="00E237CA" w:rsidRPr="00736217" w14:paraId="1FFD2AB0" w14:textId="77777777" w:rsidTr="00E237CA">
        <w:trPr>
          <w:trHeight w:val="320"/>
        </w:trPr>
        <w:tc>
          <w:tcPr>
            <w:tcW w:w="904" w:type="pct"/>
          </w:tcPr>
          <w:p w14:paraId="35EC42F7" w14:textId="77777777" w:rsidR="00E237CA" w:rsidRPr="00736217" w:rsidRDefault="00E237CA" w:rsidP="00E237CA">
            <w:pPr>
              <w:rPr>
                <w:color w:val="000000" w:themeColor="text1"/>
              </w:rPr>
            </w:pPr>
            <w:r w:rsidRPr="00736217">
              <w:rPr>
                <w:color w:val="000000" w:themeColor="text1"/>
              </w:rPr>
              <w:t xml:space="preserve">Flora </w:t>
            </w:r>
            <w:proofErr w:type="spellStart"/>
            <w:r w:rsidRPr="00736217">
              <w:rPr>
                <w:color w:val="000000" w:themeColor="text1"/>
              </w:rPr>
              <w:t>Mvuta</w:t>
            </w:r>
            <w:proofErr w:type="spellEnd"/>
          </w:p>
        </w:tc>
        <w:tc>
          <w:tcPr>
            <w:tcW w:w="1223" w:type="pct"/>
          </w:tcPr>
          <w:p w14:paraId="43D1BD6B" w14:textId="77777777" w:rsidR="00E237CA" w:rsidRPr="00736217" w:rsidRDefault="00E237CA" w:rsidP="00E237CA">
            <w:pPr>
              <w:rPr>
                <w:color w:val="000000" w:themeColor="text1"/>
              </w:rPr>
            </w:pPr>
            <w:r w:rsidRPr="00736217">
              <w:rPr>
                <w:color w:val="000000" w:themeColor="text1"/>
              </w:rPr>
              <w:t xml:space="preserve">Community </w:t>
            </w:r>
            <w:proofErr w:type="spellStart"/>
            <w:r w:rsidRPr="00736217">
              <w:rPr>
                <w:color w:val="000000" w:themeColor="text1"/>
              </w:rPr>
              <w:t>Devt</w:t>
            </w:r>
            <w:proofErr w:type="spellEnd"/>
          </w:p>
        </w:tc>
        <w:tc>
          <w:tcPr>
            <w:tcW w:w="968" w:type="pct"/>
          </w:tcPr>
          <w:p w14:paraId="605C9AD8" w14:textId="77777777" w:rsidR="00E237CA" w:rsidRPr="00736217" w:rsidRDefault="00E237CA" w:rsidP="00E237CA">
            <w:pPr>
              <w:rPr>
                <w:color w:val="000000" w:themeColor="text1"/>
              </w:rPr>
            </w:pPr>
            <w:r w:rsidRPr="00736217">
              <w:rPr>
                <w:color w:val="000000" w:themeColor="text1"/>
              </w:rPr>
              <w:t>0999369325</w:t>
            </w:r>
          </w:p>
        </w:tc>
        <w:tc>
          <w:tcPr>
            <w:tcW w:w="1904" w:type="pct"/>
          </w:tcPr>
          <w:p w14:paraId="5BAD3CAA" w14:textId="77777777" w:rsidR="00E237CA" w:rsidRPr="00736217" w:rsidRDefault="002F7237" w:rsidP="00E237CA">
            <w:pPr>
              <w:rPr>
                <w:rStyle w:val="Hyperlink"/>
              </w:rPr>
            </w:pPr>
            <w:hyperlink r:id="rId68" w:history="1">
              <w:r w:rsidR="00E237CA" w:rsidRPr="00736217">
                <w:rPr>
                  <w:rStyle w:val="Hyperlink"/>
                </w:rPr>
                <w:t>floramvuta@yahoo.com</w:t>
              </w:r>
            </w:hyperlink>
          </w:p>
        </w:tc>
      </w:tr>
      <w:tr w:rsidR="00E237CA" w:rsidRPr="00736217" w14:paraId="0C033FCE" w14:textId="77777777" w:rsidTr="00E237CA">
        <w:trPr>
          <w:trHeight w:val="320"/>
        </w:trPr>
        <w:tc>
          <w:tcPr>
            <w:tcW w:w="904" w:type="pct"/>
          </w:tcPr>
          <w:p w14:paraId="4E5B6F1D" w14:textId="77777777" w:rsidR="00E237CA" w:rsidRPr="00736217" w:rsidRDefault="00E237CA" w:rsidP="00E237CA">
            <w:pPr>
              <w:rPr>
                <w:color w:val="000000" w:themeColor="text1"/>
              </w:rPr>
            </w:pPr>
            <w:proofErr w:type="spellStart"/>
            <w:r w:rsidRPr="00736217">
              <w:rPr>
                <w:color w:val="000000" w:themeColor="text1"/>
              </w:rPr>
              <w:t>Slyvia</w:t>
            </w:r>
            <w:proofErr w:type="spellEnd"/>
            <w:r w:rsidRPr="00736217">
              <w:rPr>
                <w:color w:val="000000" w:themeColor="text1"/>
              </w:rPr>
              <w:t xml:space="preserve"> </w:t>
            </w:r>
            <w:proofErr w:type="spellStart"/>
            <w:r w:rsidRPr="00736217">
              <w:rPr>
                <w:color w:val="000000" w:themeColor="text1"/>
              </w:rPr>
              <w:t>Ambali</w:t>
            </w:r>
            <w:proofErr w:type="spellEnd"/>
          </w:p>
        </w:tc>
        <w:tc>
          <w:tcPr>
            <w:tcW w:w="1223" w:type="pct"/>
          </w:tcPr>
          <w:p w14:paraId="24C288D3" w14:textId="77777777" w:rsidR="00E237CA" w:rsidRPr="00736217" w:rsidRDefault="00E237CA" w:rsidP="00E237CA">
            <w:pPr>
              <w:rPr>
                <w:color w:val="000000" w:themeColor="text1"/>
              </w:rPr>
            </w:pPr>
            <w:r w:rsidRPr="00736217">
              <w:rPr>
                <w:color w:val="000000" w:themeColor="text1"/>
              </w:rPr>
              <w:t>Environment</w:t>
            </w:r>
          </w:p>
        </w:tc>
        <w:tc>
          <w:tcPr>
            <w:tcW w:w="968" w:type="pct"/>
          </w:tcPr>
          <w:p w14:paraId="5607BF99" w14:textId="77777777" w:rsidR="00E237CA" w:rsidRPr="00736217" w:rsidRDefault="00E237CA" w:rsidP="00E237CA">
            <w:pPr>
              <w:rPr>
                <w:color w:val="000000" w:themeColor="text1"/>
              </w:rPr>
            </w:pPr>
            <w:r w:rsidRPr="00736217">
              <w:rPr>
                <w:color w:val="000000" w:themeColor="text1"/>
              </w:rPr>
              <w:t>0992445000</w:t>
            </w:r>
          </w:p>
        </w:tc>
        <w:tc>
          <w:tcPr>
            <w:tcW w:w="1904" w:type="pct"/>
          </w:tcPr>
          <w:p w14:paraId="024E2C39" w14:textId="77777777" w:rsidR="00E237CA" w:rsidRPr="00736217" w:rsidRDefault="002F7237" w:rsidP="00E237CA">
            <w:pPr>
              <w:rPr>
                <w:rStyle w:val="Hyperlink"/>
              </w:rPr>
            </w:pPr>
            <w:hyperlink r:id="rId69" w:history="1">
              <w:r w:rsidR="00E237CA" w:rsidRPr="00736217">
                <w:rPr>
                  <w:rStyle w:val="Hyperlink"/>
                </w:rPr>
                <w:t>sylambali@gmail.com</w:t>
              </w:r>
            </w:hyperlink>
          </w:p>
        </w:tc>
      </w:tr>
      <w:tr w:rsidR="00E237CA" w:rsidRPr="00736217" w14:paraId="750196E7" w14:textId="77777777" w:rsidTr="00E237CA">
        <w:trPr>
          <w:trHeight w:val="262"/>
        </w:trPr>
        <w:tc>
          <w:tcPr>
            <w:tcW w:w="904" w:type="pct"/>
          </w:tcPr>
          <w:p w14:paraId="73B3850C" w14:textId="77777777" w:rsidR="00E237CA" w:rsidRPr="00736217" w:rsidRDefault="00E237CA" w:rsidP="00E237CA">
            <w:pPr>
              <w:rPr>
                <w:color w:val="000000" w:themeColor="text1"/>
              </w:rPr>
            </w:pPr>
            <w:r w:rsidRPr="00736217">
              <w:rPr>
                <w:color w:val="000000" w:themeColor="text1"/>
              </w:rPr>
              <w:t xml:space="preserve">Morgan </w:t>
            </w:r>
            <w:proofErr w:type="spellStart"/>
            <w:r w:rsidRPr="00736217">
              <w:rPr>
                <w:color w:val="000000" w:themeColor="text1"/>
              </w:rPr>
              <w:t>Kaponda</w:t>
            </w:r>
            <w:proofErr w:type="spellEnd"/>
          </w:p>
        </w:tc>
        <w:tc>
          <w:tcPr>
            <w:tcW w:w="1223" w:type="pct"/>
          </w:tcPr>
          <w:p w14:paraId="49040B92" w14:textId="77777777" w:rsidR="00E237CA" w:rsidRPr="00736217" w:rsidRDefault="00E237CA" w:rsidP="00E237CA">
            <w:pPr>
              <w:rPr>
                <w:color w:val="000000" w:themeColor="text1"/>
              </w:rPr>
            </w:pPr>
            <w:r w:rsidRPr="00736217">
              <w:rPr>
                <w:color w:val="000000" w:themeColor="text1"/>
              </w:rPr>
              <w:t>Public Works</w:t>
            </w:r>
          </w:p>
        </w:tc>
        <w:tc>
          <w:tcPr>
            <w:tcW w:w="968" w:type="pct"/>
          </w:tcPr>
          <w:p w14:paraId="3B3CB216" w14:textId="77777777" w:rsidR="00E237CA" w:rsidRPr="00736217" w:rsidRDefault="00E237CA" w:rsidP="00E237CA">
            <w:pPr>
              <w:rPr>
                <w:color w:val="000000" w:themeColor="text1"/>
              </w:rPr>
            </w:pPr>
            <w:r w:rsidRPr="00736217">
              <w:rPr>
                <w:color w:val="000000" w:themeColor="text1"/>
              </w:rPr>
              <w:t>0999412350</w:t>
            </w:r>
          </w:p>
        </w:tc>
        <w:tc>
          <w:tcPr>
            <w:tcW w:w="1904" w:type="pct"/>
          </w:tcPr>
          <w:p w14:paraId="2288CBDD" w14:textId="77777777" w:rsidR="00E237CA" w:rsidRPr="00736217" w:rsidRDefault="002F7237" w:rsidP="00E237CA">
            <w:pPr>
              <w:rPr>
                <w:rStyle w:val="Hyperlink"/>
              </w:rPr>
            </w:pPr>
            <w:hyperlink r:id="rId70" w:history="1">
              <w:r w:rsidR="00E237CA" w:rsidRPr="00736217">
                <w:rPr>
                  <w:rStyle w:val="Hyperlink"/>
                </w:rPr>
                <w:t>kapondamorgan@gmail.com</w:t>
              </w:r>
            </w:hyperlink>
          </w:p>
        </w:tc>
      </w:tr>
      <w:tr w:rsidR="00E237CA" w:rsidRPr="00736217" w14:paraId="6E6F5B99" w14:textId="77777777" w:rsidTr="00E237CA">
        <w:trPr>
          <w:trHeight w:val="320"/>
        </w:trPr>
        <w:tc>
          <w:tcPr>
            <w:tcW w:w="904" w:type="pct"/>
          </w:tcPr>
          <w:p w14:paraId="59070FE8" w14:textId="77777777" w:rsidR="00E237CA" w:rsidRPr="00736217" w:rsidRDefault="00E237CA" w:rsidP="00E237CA">
            <w:pPr>
              <w:rPr>
                <w:color w:val="000000" w:themeColor="text1"/>
              </w:rPr>
            </w:pPr>
            <w:r w:rsidRPr="00736217">
              <w:rPr>
                <w:color w:val="000000" w:themeColor="text1"/>
              </w:rPr>
              <w:t>Isaac Ali</w:t>
            </w:r>
          </w:p>
        </w:tc>
        <w:tc>
          <w:tcPr>
            <w:tcW w:w="1223" w:type="pct"/>
          </w:tcPr>
          <w:p w14:paraId="7EFA1803" w14:textId="77777777" w:rsidR="00E237CA" w:rsidRPr="00736217" w:rsidRDefault="00E237CA" w:rsidP="00E237CA">
            <w:pPr>
              <w:rPr>
                <w:color w:val="000000" w:themeColor="text1"/>
              </w:rPr>
            </w:pPr>
            <w:r w:rsidRPr="00736217">
              <w:rPr>
                <w:color w:val="000000" w:themeColor="text1"/>
              </w:rPr>
              <w:t>Agriculture</w:t>
            </w:r>
          </w:p>
        </w:tc>
        <w:tc>
          <w:tcPr>
            <w:tcW w:w="968" w:type="pct"/>
          </w:tcPr>
          <w:p w14:paraId="5B781809" w14:textId="77777777" w:rsidR="00E237CA" w:rsidRPr="00736217" w:rsidRDefault="00E237CA" w:rsidP="00E237CA">
            <w:pPr>
              <w:rPr>
                <w:color w:val="000000" w:themeColor="text1"/>
              </w:rPr>
            </w:pPr>
            <w:r w:rsidRPr="00736217">
              <w:rPr>
                <w:color w:val="000000" w:themeColor="text1"/>
              </w:rPr>
              <w:t>0999320893</w:t>
            </w:r>
          </w:p>
        </w:tc>
        <w:tc>
          <w:tcPr>
            <w:tcW w:w="1904" w:type="pct"/>
          </w:tcPr>
          <w:p w14:paraId="293EEF4E" w14:textId="77777777" w:rsidR="00E237CA" w:rsidRPr="00736217" w:rsidRDefault="002F7237" w:rsidP="00E237CA">
            <w:pPr>
              <w:rPr>
                <w:rStyle w:val="Hyperlink"/>
              </w:rPr>
            </w:pPr>
            <w:hyperlink r:id="rId71" w:history="1">
              <w:r w:rsidR="00E237CA" w:rsidRPr="00736217">
                <w:rPr>
                  <w:rStyle w:val="Hyperlink"/>
                </w:rPr>
                <w:t>Isaac.ali9@gmail.com</w:t>
              </w:r>
            </w:hyperlink>
          </w:p>
        </w:tc>
      </w:tr>
      <w:tr w:rsidR="00E237CA" w:rsidRPr="00736217" w14:paraId="376116D5" w14:textId="77777777" w:rsidTr="00E237CA">
        <w:trPr>
          <w:trHeight w:val="320"/>
        </w:trPr>
        <w:tc>
          <w:tcPr>
            <w:tcW w:w="904" w:type="pct"/>
          </w:tcPr>
          <w:p w14:paraId="4119FBBC" w14:textId="77777777" w:rsidR="00E237CA" w:rsidRPr="00736217" w:rsidRDefault="00E237CA" w:rsidP="00E237CA">
            <w:pPr>
              <w:rPr>
                <w:color w:val="000000" w:themeColor="text1"/>
              </w:rPr>
            </w:pPr>
            <w:r w:rsidRPr="00736217">
              <w:rPr>
                <w:color w:val="000000" w:themeColor="text1"/>
              </w:rPr>
              <w:t xml:space="preserve">Cleopas </w:t>
            </w:r>
            <w:proofErr w:type="spellStart"/>
            <w:r w:rsidRPr="00736217">
              <w:rPr>
                <w:color w:val="000000" w:themeColor="text1"/>
              </w:rPr>
              <w:t>Lameck</w:t>
            </w:r>
            <w:proofErr w:type="spellEnd"/>
          </w:p>
        </w:tc>
        <w:tc>
          <w:tcPr>
            <w:tcW w:w="1223" w:type="pct"/>
          </w:tcPr>
          <w:p w14:paraId="1CDB3E94" w14:textId="77777777" w:rsidR="00E237CA" w:rsidRPr="00736217" w:rsidRDefault="00E237CA" w:rsidP="00E237CA">
            <w:pPr>
              <w:rPr>
                <w:color w:val="000000" w:themeColor="text1"/>
              </w:rPr>
            </w:pPr>
            <w:r w:rsidRPr="00736217">
              <w:rPr>
                <w:color w:val="000000" w:themeColor="text1"/>
              </w:rPr>
              <w:t>Agriculture</w:t>
            </w:r>
          </w:p>
        </w:tc>
        <w:tc>
          <w:tcPr>
            <w:tcW w:w="968" w:type="pct"/>
          </w:tcPr>
          <w:p w14:paraId="21FC8118" w14:textId="77777777" w:rsidR="00E237CA" w:rsidRPr="00736217" w:rsidRDefault="00E237CA" w:rsidP="00E237CA">
            <w:pPr>
              <w:rPr>
                <w:color w:val="000000" w:themeColor="text1"/>
              </w:rPr>
            </w:pPr>
            <w:r w:rsidRPr="00736217">
              <w:rPr>
                <w:color w:val="000000" w:themeColor="text1"/>
              </w:rPr>
              <w:t>0888720493</w:t>
            </w:r>
          </w:p>
        </w:tc>
        <w:tc>
          <w:tcPr>
            <w:tcW w:w="1904" w:type="pct"/>
          </w:tcPr>
          <w:p w14:paraId="6EF13A93" w14:textId="77777777" w:rsidR="00E237CA" w:rsidRPr="00736217" w:rsidRDefault="002F7237" w:rsidP="00E237CA">
            <w:pPr>
              <w:rPr>
                <w:rStyle w:val="Hyperlink"/>
              </w:rPr>
            </w:pPr>
            <w:hyperlink r:id="rId72" w:history="1">
              <w:r w:rsidR="00E237CA" w:rsidRPr="00736217">
                <w:rPr>
                  <w:rStyle w:val="Hyperlink"/>
                </w:rPr>
                <w:t>cleopaslameck@gmail.com</w:t>
              </w:r>
            </w:hyperlink>
          </w:p>
        </w:tc>
      </w:tr>
      <w:tr w:rsidR="00E237CA" w:rsidRPr="00736217" w14:paraId="49E280B3" w14:textId="77777777" w:rsidTr="00E237CA">
        <w:trPr>
          <w:trHeight w:val="320"/>
        </w:trPr>
        <w:tc>
          <w:tcPr>
            <w:tcW w:w="904" w:type="pct"/>
          </w:tcPr>
          <w:p w14:paraId="22B5C5EB" w14:textId="77777777" w:rsidR="00E237CA" w:rsidRPr="00736217" w:rsidRDefault="00E237CA" w:rsidP="00E237CA">
            <w:pPr>
              <w:rPr>
                <w:color w:val="000000" w:themeColor="text1"/>
              </w:rPr>
            </w:pPr>
            <w:r w:rsidRPr="00736217">
              <w:rPr>
                <w:color w:val="000000" w:themeColor="text1"/>
              </w:rPr>
              <w:t xml:space="preserve">Christine </w:t>
            </w:r>
            <w:proofErr w:type="spellStart"/>
            <w:r w:rsidRPr="00736217">
              <w:rPr>
                <w:color w:val="000000" w:themeColor="text1"/>
              </w:rPr>
              <w:t>Madinga</w:t>
            </w:r>
            <w:proofErr w:type="spellEnd"/>
          </w:p>
        </w:tc>
        <w:tc>
          <w:tcPr>
            <w:tcW w:w="1223" w:type="pct"/>
          </w:tcPr>
          <w:p w14:paraId="3276885C" w14:textId="77777777" w:rsidR="00E237CA" w:rsidRPr="00736217" w:rsidRDefault="00E237CA" w:rsidP="00E237CA">
            <w:pPr>
              <w:rPr>
                <w:color w:val="000000" w:themeColor="text1"/>
              </w:rPr>
            </w:pPr>
            <w:r w:rsidRPr="00736217">
              <w:rPr>
                <w:color w:val="000000" w:themeColor="text1"/>
              </w:rPr>
              <w:t>Agriculture</w:t>
            </w:r>
          </w:p>
        </w:tc>
        <w:tc>
          <w:tcPr>
            <w:tcW w:w="968" w:type="pct"/>
          </w:tcPr>
          <w:p w14:paraId="085A0FE9" w14:textId="77777777" w:rsidR="00E237CA" w:rsidRPr="00736217" w:rsidRDefault="00E237CA" w:rsidP="00E237CA">
            <w:pPr>
              <w:rPr>
                <w:color w:val="000000" w:themeColor="text1"/>
              </w:rPr>
            </w:pPr>
            <w:r w:rsidRPr="00736217">
              <w:rPr>
                <w:color w:val="000000" w:themeColor="text1"/>
              </w:rPr>
              <w:t>0999938625</w:t>
            </w:r>
          </w:p>
        </w:tc>
        <w:tc>
          <w:tcPr>
            <w:tcW w:w="1904" w:type="pct"/>
          </w:tcPr>
          <w:p w14:paraId="022112FF" w14:textId="77777777" w:rsidR="00E237CA" w:rsidRPr="00736217" w:rsidRDefault="002F7237" w:rsidP="00E237CA">
            <w:pPr>
              <w:rPr>
                <w:rStyle w:val="Hyperlink"/>
              </w:rPr>
            </w:pPr>
            <w:hyperlink r:id="rId73" w:history="1">
              <w:r w:rsidR="00E237CA" w:rsidRPr="00736217">
                <w:rPr>
                  <w:rStyle w:val="Hyperlink"/>
                </w:rPr>
                <w:t>chidaya@yahoo.com</w:t>
              </w:r>
            </w:hyperlink>
          </w:p>
        </w:tc>
      </w:tr>
      <w:tr w:rsidR="00E237CA" w:rsidRPr="00736217" w14:paraId="519CD688" w14:textId="77777777" w:rsidTr="00E237CA">
        <w:trPr>
          <w:trHeight w:val="320"/>
        </w:trPr>
        <w:tc>
          <w:tcPr>
            <w:tcW w:w="904" w:type="pct"/>
          </w:tcPr>
          <w:p w14:paraId="1170387C" w14:textId="77777777" w:rsidR="00E237CA" w:rsidRPr="00736217" w:rsidRDefault="00E237CA" w:rsidP="00E237CA">
            <w:pPr>
              <w:rPr>
                <w:color w:val="000000" w:themeColor="text1"/>
              </w:rPr>
            </w:pPr>
            <w:r w:rsidRPr="00736217">
              <w:rPr>
                <w:color w:val="000000" w:themeColor="text1"/>
              </w:rPr>
              <w:t xml:space="preserve">Maxwell </w:t>
            </w:r>
            <w:proofErr w:type="spellStart"/>
            <w:r w:rsidRPr="00736217">
              <w:rPr>
                <w:color w:val="000000" w:themeColor="text1"/>
              </w:rPr>
              <w:t>Mbulanje</w:t>
            </w:r>
            <w:proofErr w:type="spellEnd"/>
          </w:p>
        </w:tc>
        <w:tc>
          <w:tcPr>
            <w:tcW w:w="1223" w:type="pct"/>
          </w:tcPr>
          <w:p w14:paraId="1933B548" w14:textId="77777777" w:rsidR="00E237CA" w:rsidRPr="00736217" w:rsidRDefault="00E237CA" w:rsidP="00E237CA">
            <w:pPr>
              <w:rPr>
                <w:color w:val="000000" w:themeColor="text1"/>
              </w:rPr>
            </w:pPr>
            <w:r w:rsidRPr="00736217">
              <w:rPr>
                <w:color w:val="000000" w:themeColor="text1"/>
              </w:rPr>
              <w:t>BT- DC</w:t>
            </w:r>
          </w:p>
        </w:tc>
        <w:tc>
          <w:tcPr>
            <w:tcW w:w="968" w:type="pct"/>
          </w:tcPr>
          <w:p w14:paraId="6FBE4287" w14:textId="77777777" w:rsidR="00E237CA" w:rsidRPr="00736217" w:rsidRDefault="00E237CA" w:rsidP="00E237CA">
            <w:pPr>
              <w:rPr>
                <w:color w:val="000000" w:themeColor="text1"/>
              </w:rPr>
            </w:pPr>
            <w:r w:rsidRPr="00736217">
              <w:rPr>
                <w:color w:val="000000" w:themeColor="text1"/>
              </w:rPr>
              <w:t>0999942117</w:t>
            </w:r>
          </w:p>
        </w:tc>
        <w:tc>
          <w:tcPr>
            <w:tcW w:w="1904" w:type="pct"/>
          </w:tcPr>
          <w:p w14:paraId="710B17CC" w14:textId="77777777" w:rsidR="00E237CA" w:rsidRPr="00736217" w:rsidRDefault="002F7237" w:rsidP="00E237CA">
            <w:pPr>
              <w:rPr>
                <w:rStyle w:val="Hyperlink"/>
              </w:rPr>
            </w:pPr>
            <w:hyperlink r:id="rId74" w:history="1">
              <w:r w:rsidR="00E237CA" w:rsidRPr="00736217">
                <w:rPr>
                  <w:rStyle w:val="Hyperlink"/>
                </w:rPr>
                <w:t>mbulanje@yahoo.co.uk</w:t>
              </w:r>
            </w:hyperlink>
          </w:p>
        </w:tc>
      </w:tr>
      <w:tr w:rsidR="00E237CA" w:rsidRPr="00736217" w14:paraId="537EABBF" w14:textId="77777777" w:rsidTr="00E237CA">
        <w:trPr>
          <w:trHeight w:val="320"/>
        </w:trPr>
        <w:tc>
          <w:tcPr>
            <w:tcW w:w="904" w:type="pct"/>
          </w:tcPr>
          <w:p w14:paraId="08DF0F21" w14:textId="77777777" w:rsidR="00E237CA" w:rsidRPr="00736217" w:rsidRDefault="00E237CA" w:rsidP="00E237CA">
            <w:pPr>
              <w:rPr>
                <w:color w:val="000000" w:themeColor="text1"/>
              </w:rPr>
            </w:pPr>
            <w:proofErr w:type="spellStart"/>
            <w:r w:rsidRPr="00736217">
              <w:rPr>
                <w:color w:val="000000" w:themeColor="text1"/>
              </w:rPr>
              <w:t>Thokozire</w:t>
            </w:r>
            <w:proofErr w:type="spellEnd"/>
            <w:r w:rsidRPr="00736217">
              <w:rPr>
                <w:color w:val="000000" w:themeColor="text1"/>
              </w:rPr>
              <w:t xml:space="preserve"> M. Ngwira</w:t>
            </w:r>
          </w:p>
        </w:tc>
        <w:tc>
          <w:tcPr>
            <w:tcW w:w="1223" w:type="pct"/>
          </w:tcPr>
          <w:p w14:paraId="705411CB" w14:textId="77777777" w:rsidR="00E237CA" w:rsidRPr="00736217" w:rsidRDefault="00E237CA" w:rsidP="00E237CA">
            <w:pPr>
              <w:rPr>
                <w:color w:val="000000" w:themeColor="text1"/>
              </w:rPr>
            </w:pPr>
            <w:r w:rsidRPr="00736217">
              <w:rPr>
                <w:color w:val="000000" w:themeColor="text1"/>
              </w:rPr>
              <w:t>BT- DC</w:t>
            </w:r>
          </w:p>
        </w:tc>
        <w:tc>
          <w:tcPr>
            <w:tcW w:w="968" w:type="pct"/>
          </w:tcPr>
          <w:p w14:paraId="643B8A69" w14:textId="77777777" w:rsidR="00E237CA" w:rsidRPr="00736217" w:rsidRDefault="00E237CA" w:rsidP="00E237CA">
            <w:pPr>
              <w:rPr>
                <w:color w:val="000000" w:themeColor="text1"/>
              </w:rPr>
            </w:pPr>
            <w:r w:rsidRPr="00736217">
              <w:rPr>
                <w:color w:val="000000" w:themeColor="text1"/>
              </w:rPr>
              <w:t>0882730502</w:t>
            </w:r>
          </w:p>
        </w:tc>
        <w:tc>
          <w:tcPr>
            <w:tcW w:w="1904" w:type="pct"/>
          </w:tcPr>
          <w:p w14:paraId="5B39CD1D" w14:textId="77777777" w:rsidR="00E237CA" w:rsidRPr="00736217" w:rsidRDefault="002F7237" w:rsidP="00E237CA">
            <w:pPr>
              <w:rPr>
                <w:rStyle w:val="Hyperlink"/>
              </w:rPr>
            </w:pPr>
            <w:hyperlink r:id="rId75" w:history="1">
              <w:r w:rsidR="00E237CA" w:rsidRPr="00736217">
                <w:rPr>
                  <w:rStyle w:val="Hyperlink"/>
                </w:rPr>
                <w:t>buthokozire@yahoo.com</w:t>
              </w:r>
            </w:hyperlink>
          </w:p>
        </w:tc>
      </w:tr>
      <w:tr w:rsidR="00E237CA" w:rsidRPr="00736217" w14:paraId="74BA6B69" w14:textId="77777777" w:rsidTr="00E237CA">
        <w:trPr>
          <w:trHeight w:val="320"/>
        </w:trPr>
        <w:tc>
          <w:tcPr>
            <w:tcW w:w="904" w:type="pct"/>
          </w:tcPr>
          <w:p w14:paraId="3D8FB2E7" w14:textId="77777777" w:rsidR="00E237CA" w:rsidRPr="00736217" w:rsidRDefault="00E237CA" w:rsidP="00E237CA">
            <w:pPr>
              <w:rPr>
                <w:color w:val="000000" w:themeColor="text1"/>
              </w:rPr>
            </w:pPr>
            <w:proofErr w:type="spellStart"/>
            <w:r w:rsidRPr="00736217">
              <w:rPr>
                <w:color w:val="000000" w:themeColor="text1"/>
              </w:rPr>
              <w:t>Agness</w:t>
            </w:r>
            <w:proofErr w:type="spellEnd"/>
            <w:r w:rsidRPr="00736217">
              <w:rPr>
                <w:color w:val="000000" w:themeColor="text1"/>
              </w:rPr>
              <w:t xml:space="preserve"> </w:t>
            </w:r>
            <w:proofErr w:type="spellStart"/>
            <w:r w:rsidRPr="00736217">
              <w:rPr>
                <w:color w:val="000000" w:themeColor="text1"/>
              </w:rPr>
              <w:t>Napwanga</w:t>
            </w:r>
            <w:proofErr w:type="spellEnd"/>
          </w:p>
        </w:tc>
        <w:tc>
          <w:tcPr>
            <w:tcW w:w="1223" w:type="pct"/>
          </w:tcPr>
          <w:p w14:paraId="4CCF0CB4" w14:textId="77777777" w:rsidR="00E237CA" w:rsidRPr="00736217" w:rsidRDefault="00E237CA" w:rsidP="00E237CA">
            <w:pPr>
              <w:rPr>
                <w:color w:val="000000" w:themeColor="text1"/>
              </w:rPr>
            </w:pPr>
            <w:r w:rsidRPr="00736217">
              <w:rPr>
                <w:color w:val="000000" w:themeColor="text1"/>
              </w:rPr>
              <w:t>BT-DC</w:t>
            </w:r>
          </w:p>
        </w:tc>
        <w:tc>
          <w:tcPr>
            <w:tcW w:w="968" w:type="pct"/>
          </w:tcPr>
          <w:p w14:paraId="3E27257D" w14:textId="77777777" w:rsidR="00E237CA" w:rsidRPr="00736217" w:rsidRDefault="00E237CA" w:rsidP="00E237CA">
            <w:pPr>
              <w:rPr>
                <w:color w:val="000000" w:themeColor="text1"/>
              </w:rPr>
            </w:pPr>
            <w:r w:rsidRPr="00736217">
              <w:rPr>
                <w:color w:val="000000" w:themeColor="text1"/>
              </w:rPr>
              <w:t>0888856901</w:t>
            </w:r>
          </w:p>
        </w:tc>
        <w:tc>
          <w:tcPr>
            <w:tcW w:w="1904" w:type="pct"/>
          </w:tcPr>
          <w:p w14:paraId="7ED60CEA" w14:textId="77777777" w:rsidR="00E237CA" w:rsidRPr="00736217" w:rsidRDefault="002F7237" w:rsidP="00E237CA">
            <w:pPr>
              <w:rPr>
                <w:rStyle w:val="Hyperlink"/>
              </w:rPr>
            </w:pPr>
            <w:hyperlink r:id="rId76" w:history="1">
              <w:r w:rsidR="00E237CA" w:rsidRPr="00736217">
                <w:rPr>
                  <w:rStyle w:val="Hyperlink"/>
                </w:rPr>
                <w:t>agnapwanga@gmail.com</w:t>
              </w:r>
            </w:hyperlink>
          </w:p>
        </w:tc>
      </w:tr>
      <w:tr w:rsidR="00E237CA" w:rsidRPr="00736217" w14:paraId="073199E5" w14:textId="77777777" w:rsidTr="00E237CA">
        <w:trPr>
          <w:trHeight w:val="320"/>
        </w:trPr>
        <w:tc>
          <w:tcPr>
            <w:tcW w:w="904" w:type="pct"/>
          </w:tcPr>
          <w:p w14:paraId="2EB78578" w14:textId="77777777" w:rsidR="00E237CA" w:rsidRPr="00736217" w:rsidRDefault="00E237CA" w:rsidP="00E237CA">
            <w:pPr>
              <w:rPr>
                <w:color w:val="000000" w:themeColor="text1"/>
              </w:rPr>
            </w:pPr>
            <w:r w:rsidRPr="00736217">
              <w:rPr>
                <w:color w:val="000000" w:themeColor="text1"/>
              </w:rPr>
              <w:t>Henry Chimbali</w:t>
            </w:r>
          </w:p>
        </w:tc>
        <w:tc>
          <w:tcPr>
            <w:tcW w:w="1223" w:type="pct"/>
          </w:tcPr>
          <w:p w14:paraId="51881CD7" w14:textId="77777777" w:rsidR="00E237CA" w:rsidRPr="00736217" w:rsidRDefault="00E237CA" w:rsidP="00E237CA">
            <w:pPr>
              <w:rPr>
                <w:color w:val="000000" w:themeColor="text1"/>
              </w:rPr>
            </w:pPr>
            <w:r w:rsidRPr="00736217">
              <w:rPr>
                <w:color w:val="000000" w:themeColor="text1"/>
              </w:rPr>
              <w:t>World Bank</w:t>
            </w:r>
          </w:p>
        </w:tc>
        <w:tc>
          <w:tcPr>
            <w:tcW w:w="968" w:type="pct"/>
          </w:tcPr>
          <w:p w14:paraId="6DC7528C" w14:textId="77777777" w:rsidR="00E237CA" w:rsidRPr="00736217" w:rsidRDefault="00E237CA" w:rsidP="00E237CA">
            <w:pPr>
              <w:rPr>
                <w:color w:val="000000" w:themeColor="text1"/>
              </w:rPr>
            </w:pPr>
            <w:r w:rsidRPr="00736217">
              <w:rPr>
                <w:color w:val="000000" w:themeColor="text1"/>
              </w:rPr>
              <w:t>0999890047</w:t>
            </w:r>
          </w:p>
        </w:tc>
        <w:tc>
          <w:tcPr>
            <w:tcW w:w="1904" w:type="pct"/>
          </w:tcPr>
          <w:p w14:paraId="12B6BB06" w14:textId="77777777" w:rsidR="00E237CA" w:rsidRPr="00736217" w:rsidRDefault="002F7237" w:rsidP="00E237CA">
            <w:pPr>
              <w:rPr>
                <w:rStyle w:val="Hyperlink"/>
              </w:rPr>
            </w:pPr>
            <w:hyperlink r:id="rId77" w:history="1">
              <w:r w:rsidR="00E237CA" w:rsidRPr="00736217">
                <w:rPr>
                  <w:rStyle w:val="Hyperlink"/>
                </w:rPr>
                <w:t>hchimbali@worldbank.org</w:t>
              </w:r>
            </w:hyperlink>
          </w:p>
        </w:tc>
      </w:tr>
      <w:tr w:rsidR="00E237CA" w:rsidRPr="00736217" w14:paraId="7CA2F504" w14:textId="77777777" w:rsidTr="00E237CA">
        <w:trPr>
          <w:trHeight w:val="314"/>
        </w:trPr>
        <w:tc>
          <w:tcPr>
            <w:tcW w:w="904" w:type="pct"/>
          </w:tcPr>
          <w:p w14:paraId="14E988F6" w14:textId="77777777" w:rsidR="00E237CA" w:rsidRPr="00736217" w:rsidRDefault="00E237CA" w:rsidP="00E237CA">
            <w:pPr>
              <w:rPr>
                <w:color w:val="000000" w:themeColor="text1"/>
              </w:rPr>
            </w:pPr>
            <w:r w:rsidRPr="00736217">
              <w:rPr>
                <w:color w:val="000000" w:themeColor="text1"/>
              </w:rPr>
              <w:t>Meeta Sehgal</w:t>
            </w:r>
          </w:p>
        </w:tc>
        <w:tc>
          <w:tcPr>
            <w:tcW w:w="1223" w:type="pct"/>
          </w:tcPr>
          <w:p w14:paraId="5E3803A2" w14:textId="77777777" w:rsidR="00E237CA" w:rsidRPr="00736217" w:rsidRDefault="00E237CA" w:rsidP="00E237CA">
            <w:pPr>
              <w:rPr>
                <w:color w:val="000000" w:themeColor="text1"/>
              </w:rPr>
            </w:pPr>
            <w:r w:rsidRPr="00736217">
              <w:rPr>
                <w:color w:val="000000" w:themeColor="text1"/>
              </w:rPr>
              <w:t xml:space="preserve">AGRI – World Bank </w:t>
            </w:r>
          </w:p>
        </w:tc>
        <w:tc>
          <w:tcPr>
            <w:tcW w:w="968" w:type="pct"/>
          </w:tcPr>
          <w:p w14:paraId="25F03585" w14:textId="77777777" w:rsidR="00E237CA" w:rsidRPr="00736217" w:rsidRDefault="00E237CA" w:rsidP="00E237CA">
            <w:pPr>
              <w:rPr>
                <w:color w:val="000000" w:themeColor="text1"/>
              </w:rPr>
            </w:pPr>
            <w:r w:rsidRPr="00736217">
              <w:rPr>
                <w:color w:val="000000" w:themeColor="text1"/>
              </w:rPr>
              <w:t>+12022946360</w:t>
            </w:r>
          </w:p>
        </w:tc>
        <w:tc>
          <w:tcPr>
            <w:tcW w:w="1904" w:type="pct"/>
          </w:tcPr>
          <w:p w14:paraId="0B41F6BA" w14:textId="77777777" w:rsidR="00E237CA" w:rsidRPr="00736217" w:rsidRDefault="002F7237" w:rsidP="00E237CA">
            <w:pPr>
              <w:rPr>
                <w:rStyle w:val="Hyperlink"/>
              </w:rPr>
            </w:pPr>
            <w:hyperlink r:id="rId78" w:history="1">
              <w:r w:rsidR="00E237CA" w:rsidRPr="00736217">
                <w:rPr>
                  <w:rStyle w:val="Hyperlink"/>
                </w:rPr>
                <w:t>msehgal@worldbank.org</w:t>
              </w:r>
            </w:hyperlink>
          </w:p>
        </w:tc>
      </w:tr>
      <w:tr w:rsidR="00E237CA" w:rsidRPr="00736217" w14:paraId="4BDA176F" w14:textId="77777777" w:rsidTr="00E237CA">
        <w:trPr>
          <w:trHeight w:val="320"/>
        </w:trPr>
        <w:tc>
          <w:tcPr>
            <w:tcW w:w="904" w:type="pct"/>
          </w:tcPr>
          <w:p w14:paraId="129E842E" w14:textId="77777777" w:rsidR="00E237CA" w:rsidRPr="00736217" w:rsidRDefault="00E237CA" w:rsidP="00E237CA">
            <w:pPr>
              <w:rPr>
                <w:color w:val="000000" w:themeColor="text1"/>
              </w:rPr>
            </w:pPr>
            <w:r w:rsidRPr="00736217">
              <w:rPr>
                <w:color w:val="000000" w:themeColor="text1"/>
              </w:rPr>
              <w:t xml:space="preserve">Andrew </w:t>
            </w:r>
            <w:proofErr w:type="spellStart"/>
            <w:r w:rsidRPr="00736217">
              <w:rPr>
                <w:color w:val="000000" w:themeColor="text1"/>
              </w:rPr>
              <w:t>Kacheyo</w:t>
            </w:r>
            <w:proofErr w:type="spellEnd"/>
          </w:p>
        </w:tc>
        <w:tc>
          <w:tcPr>
            <w:tcW w:w="1223" w:type="pct"/>
          </w:tcPr>
          <w:p w14:paraId="66419793" w14:textId="77777777" w:rsidR="00E237CA" w:rsidRPr="00736217" w:rsidRDefault="00E237CA" w:rsidP="00E237CA">
            <w:pPr>
              <w:rPr>
                <w:color w:val="000000" w:themeColor="text1"/>
              </w:rPr>
            </w:pPr>
            <w:r w:rsidRPr="00736217">
              <w:rPr>
                <w:color w:val="000000" w:themeColor="text1"/>
              </w:rPr>
              <w:t>SRWB</w:t>
            </w:r>
          </w:p>
        </w:tc>
        <w:tc>
          <w:tcPr>
            <w:tcW w:w="968" w:type="pct"/>
          </w:tcPr>
          <w:p w14:paraId="7D60CB73" w14:textId="77777777" w:rsidR="00E237CA" w:rsidRPr="00736217" w:rsidRDefault="00E237CA" w:rsidP="00E237CA">
            <w:pPr>
              <w:rPr>
                <w:color w:val="000000" w:themeColor="text1"/>
              </w:rPr>
            </w:pPr>
            <w:r w:rsidRPr="00736217">
              <w:rPr>
                <w:color w:val="000000" w:themeColor="text1"/>
              </w:rPr>
              <w:t>0999027295</w:t>
            </w:r>
          </w:p>
        </w:tc>
        <w:tc>
          <w:tcPr>
            <w:tcW w:w="1904" w:type="pct"/>
          </w:tcPr>
          <w:p w14:paraId="0569EDF2" w14:textId="77777777" w:rsidR="00E237CA" w:rsidRPr="00736217" w:rsidRDefault="002F7237" w:rsidP="00E237CA">
            <w:pPr>
              <w:rPr>
                <w:rStyle w:val="Hyperlink"/>
              </w:rPr>
            </w:pPr>
            <w:hyperlink r:id="rId79" w:history="1">
              <w:r w:rsidR="00E237CA" w:rsidRPr="00736217">
                <w:rPr>
                  <w:rStyle w:val="Hyperlink"/>
                </w:rPr>
                <w:t>Andrew-kacheyo@srwb.mw</w:t>
              </w:r>
            </w:hyperlink>
          </w:p>
        </w:tc>
      </w:tr>
      <w:tr w:rsidR="00E237CA" w:rsidRPr="00736217" w14:paraId="57CB22C9" w14:textId="77777777" w:rsidTr="00E237CA">
        <w:trPr>
          <w:trHeight w:val="320"/>
        </w:trPr>
        <w:tc>
          <w:tcPr>
            <w:tcW w:w="904" w:type="pct"/>
          </w:tcPr>
          <w:p w14:paraId="08C1D1D9" w14:textId="77777777" w:rsidR="00E237CA" w:rsidRPr="00736217" w:rsidRDefault="00E237CA" w:rsidP="00E237CA">
            <w:pPr>
              <w:rPr>
                <w:color w:val="000000" w:themeColor="text1"/>
              </w:rPr>
            </w:pPr>
            <w:r w:rsidRPr="00736217">
              <w:rPr>
                <w:color w:val="000000" w:themeColor="text1"/>
              </w:rPr>
              <w:t xml:space="preserve">Owen </w:t>
            </w:r>
            <w:proofErr w:type="spellStart"/>
            <w:r w:rsidRPr="00736217">
              <w:rPr>
                <w:color w:val="000000" w:themeColor="text1"/>
              </w:rPr>
              <w:t>Mahlow</w:t>
            </w:r>
            <w:proofErr w:type="spellEnd"/>
          </w:p>
        </w:tc>
        <w:tc>
          <w:tcPr>
            <w:tcW w:w="1223" w:type="pct"/>
          </w:tcPr>
          <w:p w14:paraId="0E9C211D" w14:textId="77777777" w:rsidR="00E237CA" w:rsidRPr="00736217" w:rsidRDefault="00E237CA" w:rsidP="00E237CA">
            <w:pPr>
              <w:rPr>
                <w:color w:val="000000" w:themeColor="text1"/>
              </w:rPr>
            </w:pPr>
            <w:r w:rsidRPr="00736217">
              <w:rPr>
                <w:color w:val="000000" w:themeColor="text1"/>
              </w:rPr>
              <w:t xml:space="preserve">Projects </w:t>
            </w:r>
            <w:proofErr w:type="gramStart"/>
            <w:r w:rsidRPr="00736217">
              <w:rPr>
                <w:color w:val="000000" w:themeColor="text1"/>
              </w:rPr>
              <w:t>Engineer  -</w:t>
            </w:r>
            <w:proofErr w:type="gramEnd"/>
            <w:r w:rsidRPr="00736217">
              <w:rPr>
                <w:color w:val="000000" w:themeColor="text1"/>
              </w:rPr>
              <w:t xml:space="preserve"> BWB</w:t>
            </w:r>
          </w:p>
        </w:tc>
        <w:tc>
          <w:tcPr>
            <w:tcW w:w="968" w:type="pct"/>
          </w:tcPr>
          <w:p w14:paraId="16AF209E" w14:textId="77777777" w:rsidR="00E237CA" w:rsidRPr="00736217" w:rsidRDefault="00E237CA" w:rsidP="00E237CA">
            <w:pPr>
              <w:rPr>
                <w:color w:val="000000" w:themeColor="text1"/>
              </w:rPr>
            </w:pPr>
            <w:r w:rsidRPr="00736217">
              <w:rPr>
                <w:color w:val="000000" w:themeColor="text1"/>
              </w:rPr>
              <w:t>0999022051</w:t>
            </w:r>
          </w:p>
        </w:tc>
        <w:tc>
          <w:tcPr>
            <w:tcW w:w="1904" w:type="pct"/>
          </w:tcPr>
          <w:p w14:paraId="57830106" w14:textId="77777777" w:rsidR="00E237CA" w:rsidRPr="00736217" w:rsidRDefault="002F7237" w:rsidP="00E237CA">
            <w:pPr>
              <w:rPr>
                <w:rStyle w:val="Hyperlink"/>
              </w:rPr>
            </w:pPr>
            <w:hyperlink r:id="rId80" w:history="1">
              <w:r w:rsidR="00E237CA" w:rsidRPr="00736217">
                <w:rPr>
                  <w:rStyle w:val="Hyperlink"/>
                </w:rPr>
                <w:t>owenmahlon@gmail.com</w:t>
              </w:r>
            </w:hyperlink>
          </w:p>
        </w:tc>
      </w:tr>
      <w:tr w:rsidR="00E237CA" w:rsidRPr="00736217" w14:paraId="12DD9E6F" w14:textId="77777777" w:rsidTr="00E237CA">
        <w:trPr>
          <w:trHeight w:val="320"/>
        </w:trPr>
        <w:tc>
          <w:tcPr>
            <w:tcW w:w="904" w:type="pct"/>
          </w:tcPr>
          <w:p w14:paraId="27027088" w14:textId="77777777" w:rsidR="00E237CA" w:rsidRPr="00736217" w:rsidRDefault="00E237CA" w:rsidP="00E237CA">
            <w:pPr>
              <w:rPr>
                <w:color w:val="000000" w:themeColor="text1"/>
              </w:rPr>
            </w:pPr>
            <w:r w:rsidRPr="00736217">
              <w:rPr>
                <w:color w:val="000000" w:themeColor="text1"/>
              </w:rPr>
              <w:t xml:space="preserve">Z. </w:t>
            </w:r>
            <w:proofErr w:type="spellStart"/>
            <w:r w:rsidRPr="00736217">
              <w:rPr>
                <w:color w:val="000000" w:themeColor="text1"/>
              </w:rPr>
              <w:t>Magombo</w:t>
            </w:r>
            <w:proofErr w:type="spellEnd"/>
          </w:p>
        </w:tc>
        <w:tc>
          <w:tcPr>
            <w:tcW w:w="1223" w:type="pct"/>
          </w:tcPr>
          <w:p w14:paraId="23A3E062" w14:textId="77777777" w:rsidR="00E237CA" w:rsidRPr="00736217" w:rsidRDefault="00E237CA" w:rsidP="00E237CA">
            <w:pPr>
              <w:rPr>
                <w:color w:val="000000" w:themeColor="text1"/>
              </w:rPr>
            </w:pPr>
            <w:r w:rsidRPr="00736217">
              <w:rPr>
                <w:color w:val="000000" w:themeColor="text1"/>
              </w:rPr>
              <w:t>PSO – NHBG</w:t>
            </w:r>
          </w:p>
        </w:tc>
        <w:tc>
          <w:tcPr>
            <w:tcW w:w="968" w:type="pct"/>
          </w:tcPr>
          <w:p w14:paraId="60E3D44F" w14:textId="77777777" w:rsidR="00E237CA" w:rsidRPr="00736217" w:rsidRDefault="00E237CA" w:rsidP="00E237CA">
            <w:pPr>
              <w:rPr>
                <w:color w:val="000000" w:themeColor="text1"/>
              </w:rPr>
            </w:pPr>
            <w:r w:rsidRPr="00736217">
              <w:rPr>
                <w:color w:val="000000" w:themeColor="text1"/>
              </w:rPr>
              <w:t>0888202900</w:t>
            </w:r>
          </w:p>
        </w:tc>
        <w:tc>
          <w:tcPr>
            <w:tcW w:w="1904" w:type="pct"/>
          </w:tcPr>
          <w:p w14:paraId="1F54CA32" w14:textId="77777777" w:rsidR="00E237CA" w:rsidRPr="00736217" w:rsidRDefault="002F7237" w:rsidP="00E237CA">
            <w:pPr>
              <w:rPr>
                <w:rStyle w:val="Hyperlink"/>
              </w:rPr>
            </w:pPr>
            <w:hyperlink r:id="rId81" w:history="1">
              <w:r w:rsidR="00E237CA" w:rsidRPr="00736217">
                <w:rPr>
                  <w:rStyle w:val="Hyperlink"/>
                </w:rPr>
                <w:t>zachmagombo@gmail.com</w:t>
              </w:r>
            </w:hyperlink>
          </w:p>
        </w:tc>
      </w:tr>
      <w:tr w:rsidR="00E237CA" w:rsidRPr="00736217" w14:paraId="43E7B65C" w14:textId="77777777" w:rsidTr="00E237CA">
        <w:trPr>
          <w:trHeight w:val="320"/>
        </w:trPr>
        <w:tc>
          <w:tcPr>
            <w:tcW w:w="904" w:type="pct"/>
          </w:tcPr>
          <w:p w14:paraId="5B13B9A0" w14:textId="77777777" w:rsidR="00E237CA" w:rsidRPr="00736217" w:rsidRDefault="00E237CA" w:rsidP="00E237CA">
            <w:pPr>
              <w:rPr>
                <w:color w:val="000000" w:themeColor="text1"/>
              </w:rPr>
            </w:pPr>
            <w:r w:rsidRPr="00736217">
              <w:rPr>
                <w:color w:val="000000" w:themeColor="text1"/>
              </w:rPr>
              <w:t>Lucy Howa</w:t>
            </w:r>
          </w:p>
        </w:tc>
        <w:tc>
          <w:tcPr>
            <w:tcW w:w="1223" w:type="pct"/>
          </w:tcPr>
          <w:p w14:paraId="1EC51CE6" w14:textId="77777777" w:rsidR="00E237CA" w:rsidRPr="00736217" w:rsidRDefault="00E237CA" w:rsidP="00E237CA">
            <w:pPr>
              <w:rPr>
                <w:color w:val="000000" w:themeColor="text1"/>
              </w:rPr>
            </w:pPr>
            <w:r w:rsidRPr="00736217">
              <w:rPr>
                <w:color w:val="000000" w:themeColor="text1"/>
              </w:rPr>
              <w:t>CD – NWF</w:t>
            </w:r>
          </w:p>
        </w:tc>
        <w:tc>
          <w:tcPr>
            <w:tcW w:w="968" w:type="pct"/>
          </w:tcPr>
          <w:p w14:paraId="0AF25B01" w14:textId="77777777" w:rsidR="00E237CA" w:rsidRPr="00736217" w:rsidRDefault="00E237CA" w:rsidP="00E237CA">
            <w:pPr>
              <w:rPr>
                <w:color w:val="000000" w:themeColor="text1"/>
              </w:rPr>
            </w:pPr>
            <w:r w:rsidRPr="00736217">
              <w:rPr>
                <w:color w:val="000000" w:themeColor="text1"/>
              </w:rPr>
              <w:t>0881007372</w:t>
            </w:r>
          </w:p>
        </w:tc>
        <w:tc>
          <w:tcPr>
            <w:tcW w:w="1904" w:type="pct"/>
          </w:tcPr>
          <w:p w14:paraId="0E99F8BA" w14:textId="77777777" w:rsidR="00E237CA" w:rsidRPr="00736217" w:rsidRDefault="002F7237" w:rsidP="00E237CA">
            <w:pPr>
              <w:rPr>
                <w:rStyle w:val="Hyperlink"/>
              </w:rPr>
            </w:pPr>
            <w:hyperlink r:id="rId82" w:history="1">
              <w:r w:rsidR="00E237CA" w:rsidRPr="00736217">
                <w:rPr>
                  <w:rStyle w:val="Hyperlink"/>
                </w:rPr>
                <w:t>lucyhowa.nwf@gmail.com</w:t>
              </w:r>
            </w:hyperlink>
          </w:p>
        </w:tc>
      </w:tr>
      <w:tr w:rsidR="00E237CA" w:rsidRPr="00736217" w14:paraId="5EEB95FC" w14:textId="77777777" w:rsidTr="00E237CA">
        <w:trPr>
          <w:trHeight w:val="320"/>
        </w:trPr>
        <w:tc>
          <w:tcPr>
            <w:tcW w:w="904" w:type="pct"/>
          </w:tcPr>
          <w:p w14:paraId="2B4BC981" w14:textId="77777777" w:rsidR="00E237CA" w:rsidRPr="00736217" w:rsidRDefault="00E237CA" w:rsidP="00E237CA">
            <w:pPr>
              <w:rPr>
                <w:color w:val="000000" w:themeColor="text1"/>
              </w:rPr>
            </w:pPr>
            <w:proofErr w:type="spellStart"/>
            <w:r w:rsidRPr="00736217">
              <w:rPr>
                <w:color w:val="000000" w:themeColor="text1"/>
              </w:rPr>
              <w:t>Elyna</w:t>
            </w:r>
            <w:proofErr w:type="spellEnd"/>
            <w:r w:rsidRPr="00736217">
              <w:rPr>
                <w:color w:val="000000" w:themeColor="text1"/>
              </w:rPr>
              <w:t xml:space="preserve"> John</w:t>
            </w:r>
          </w:p>
        </w:tc>
        <w:tc>
          <w:tcPr>
            <w:tcW w:w="1223" w:type="pct"/>
          </w:tcPr>
          <w:p w14:paraId="157E2ACA" w14:textId="77777777" w:rsidR="00E237CA" w:rsidRPr="00736217" w:rsidRDefault="00E237CA" w:rsidP="00E237CA">
            <w:pPr>
              <w:rPr>
                <w:color w:val="000000" w:themeColor="text1"/>
              </w:rPr>
            </w:pPr>
            <w:r w:rsidRPr="00736217">
              <w:rPr>
                <w:color w:val="000000" w:themeColor="text1"/>
              </w:rPr>
              <w:t>D.C – CARE MW</w:t>
            </w:r>
          </w:p>
        </w:tc>
        <w:tc>
          <w:tcPr>
            <w:tcW w:w="968" w:type="pct"/>
          </w:tcPr>
          <w:p w14:paraId="243C4174" w14:textId="77777777" w:rsidR="00E237CA" w:rsidRPr="00736217" w:rsidRDefault="00E237CA" w:rsidP="00E237CA">
            <w:pPr>
              <w:rPr>
                <w:color w:val="000000" w:themeColor="text1"/>
              </w:rPr>
            </w:pPr>
            <w:r w:rsidRPr="00736217">
              <w:rPr>
                <w:color w:val="000000" w:themeColor="text1"/>
              </w:rPr>
              <w:t>0881432520</w:t>
            </w:r>
          </w:p>
        </w:tc>
        <w:tc>
          <w:tcPr>
            <w:tcW w:w="1904" w:type="pct"/>
          </w:tcPr>
          <w:p w14:paraId="36A7D037" w14:textId="77777777" w:rsidR="00E237CA" w:rsidRPr="00736217" w:rsidRDefault="002F7237" w:rsidP="00E237CA">
            <w:pPr>
              <w:rPr>
                <w:rStyle w:val="Hyperlink"/>
              </w:rPr>
            </w:pPr>
            <w:hyperlink r:id="rId83" w:history="1">
              <w:r w:rsidR="00E237CA" w:rsidRPr="00736217">
                <w:rPr>
                  <w:rStyle w:val="Hyperlink"/>
                </w:rPr>
                <w:t>Elyna.john@care.org</w:t>
              </w:r>
            </w:hyperlink>
          </w:p>
        </w:tc>
      </w:tr>
      <w:tr w:rsidR="00E237CA" w:rsidRPr="00736217" w14:paraId="606E56AF" w14:textId="77777777" w:rsidTr="00E237CA">
        <w:trPr>
          <w:trHeight w:val="301"/>
        </w:trPr>
        <w:tc>
          <w:tcPr>
            <w:tcW w:w="904" w:type="pct"/>
          </w:tcPr>
          <w:p w14:paraId="0EE5D3BE" w14:textId="77777777" w:rsidR="00E237CA" w:rsidRPr="00736217" w:rsidRDefault="00E237CA" w:rsidP="00E237CA">
            <w:pPr>
              <w:rPr>
                <w:color w:val="000000" w:themeColor="text1"/>
              </w:rPr>
            </w:pPr>
            <w:r w:rsidRPr="00736217">
              <w:rPr>
                <w:color w:val="000000" w:themeColor="text1"/>
              </w:rPr>
              <w:t xml:space="preserve">Aubrey </w:t>
            </w:r>
            <w:proofErr w:type="spellStart"/>
            <w:r w:rsidRPr="00736217">
              <w:rPr>
                <w:color w:val="000000" w:themeColor="text1"/>
              </w:rPr>
              <w:t>Sidik</w:t>
            </w:r>
            <w:proofErr w:type="spellEnd"/>
          </w:p>
        </w:tc>
        <w:tc>
          <w:tcPr>
            <w:tcW w:w="1223" w:type="pct"/>
          </w:tcPr>
          <w:p w14:paraId="21F8E8C8" w14:textId="77777777" w:rsidR="00E237CA" w:rsidRPr="00736217" w:rsidRDefault="00E237CA" w:rsidP="00E237CA">
            <w:pPr>
              <w:rPr>
                <w:color w:val="000000" w:themeColor="text1"/>
              </w:rPr>
            </w:pPr>
            <w:r w:rsidRPr="00736217">
              <w:rPr>
                <w:color w:val="000000" w:themeColor="text1"/>
              </w:rPr>
              <w:t>Resilience Officer – FAO</w:t>
            </w:r>
          </w:p>
        </w:tc>
        <w:tc>
          <w:tcPr>
            <w:tcW w:w="968" w:type="pct"/>
          </w:tcPr>
          <w:p w14:paraId="65070271" w14:textId="77777777" w:rsidR="00E237CA" w:rsidRPr="00736217" w:rsidRDefault="00E237CA" w:rsidP="00E237CA">
            <w:pPr>
              <w:rPr>
                <w:color w:val="000000" w:themeColor="text1"/>
              </w:rPr>
            </w:pPr>
            <w:r w:rsidRPr="00736217">
              <w:rPr>
                <w:color w:val="000000" w:themeColor="text1"/>
              </w:rPr>
              <w:t>0888386856</w:t>
            </w:r>
          </w:p>
        </w:tc>
        <w:tc>
          <w:tcPr>
            <w:tcW w:w="1904" w:type="pct"/>
          </w:tcPr>
          <w:p w14:paraId="58F59552" w14:textId="77777777" w:rsidR="00E237CA" w:rsidRPr="00736217" w:rsidRDefault="002F7237" w:rsidP="00E237CA">
            <w:pPr>
              <w:tabs>
                <w:tab w:val="right" w:pos="3654"/>
              </w:tabs>
              <w:rPr>
                <w:rStyle w:val="Hyperlink"/>
              </w:rPr>
            </w:pPr>
            <w:hyperlink r:id="rId84" w:history="1">
              <w:r w:rsidR="00E237CA" w:rsidRPr="00736217">
                <w:rPr>
                  <w:rStyle w:val="Hyperlink"/>
                </w:rPr>
                <w:t>Aubrey.sidik@fao.org</w:t>
              </w:r>
            </w:hyperlink>
            <w:r w:rsidR="00E237CA" w:rsidRPr="00736217">
              <w:rPr>
                <w:rStyle w:val="Hyperlink"/>
              </w:rPr>
              <w:t xml:space="preserve"> </w:t>
            </w:r>
            <w:r w:rsidR="00E237CA" w:rsidRPr="00736217">
              <w:rPr>
                <w:rStyle w:val="Hyperlink"/>
              </w:rPr>
              <w:tab/>
            </w:r>
          </w:p>
        </w:tc>
      </w:tr>
    </w:tbl>
    <w:p w14:paraId="040066FF" w14:textId="77777777" w:rsidR="00E237CA" w:rsidRDefault="00E237CA" w:rsidP="00E237CA">
      <w:pPr>
        <w:rPr>
          <w:rFonts w:ascii="Tahoma" w:hAnsi="Tahoma" w:cs="Tahoma"/>
          <w:color w:val="000000" w:themeColor="text1"/>
        </w:rPr>
      </w:pPr>
    </w:p>
    <w:p w14:paraId="1E7BFBF0" w14:textId="77777777" w:rsidR="00E237CA" w:rsidRPr="00964BB6" w:rsidRDefault="00E237CA" w:rsidP="00E237CA">
      <w:pPr>
        <w:rPr>
          <w:rFonts w:ascii="Tahoma" w:hAnsi="Tahoma" w:cs="Tahoma"/>
          <w:color w:val="000000" w:themeColor="text1"/>
        </w:rPr>
      </w:pPr>
    </w:p>
    <w:p w14:paraId="157CDB9D" w14:textId="77777777" w:rsidR="00E237CA" w:rsidRDefault="00E237CA" w:rsidP="00E237CA">
      <w:pPr>
        <w:rPr>
          <w:rFonts w:ascii="Tahoma" w:hAnsi="Tahoma" w:cs="Tahoma"/>
          <w:color w:val="000000" w:themeColor="text1"/>
        </w:rPr>
      </w:pPr>
      <w:r>
        <w:rPr>
          <w:rFonts w:ascii="Tahoma" w:hAnsi="Tahoma" w:cs="Tahoma"/>
          <w:color w:val="000000" w:themeColor="text1"/>
        </w:rPr>
        <w:br w:type="page"/>
      </w:r>
    </w:p>
    <w:p w14:paraId="7201DD10" w14:textId="77777777" w:rsidR="00E237CA" w:rsidRPr="000542DB" w:rsidRDefault="00E237CA" w:rsidP="00E237CA">
      <w:pPr>
        <w:rPr>
          <w:b/>
        </w:rPr>
      </w:pPr>
      <w:bookmarkStart w:id="98" w:name="_Toc320076250"/>
      <w:r w:rsidRPr="000542DB">
        <w:rPr>
          <w:b/>
        </w:rPr>
        <w:t>Consultation meeting held with some members of the District Executive committee for Ntcheu on 30</w:t>
      </w:r>
      <w:r w:rsidRPr="000542DB">
        <w:rPr>
          <w:b/>
          <w:vertAlign w:val="superscript"/>
        </w:rPr>
        <w:t>th</w:t>
      </w:r>
      <w:r w:rsidRPr="000542DB">
        <w:rPr>
          <w:b/>
        </w:rPr>
        <w:t xml:space="preserve"> October 2019</w:t>
      </w:r>
    </w:p>
    <w:p w14:paraId="4C8AB682" w14:textId="77777777" w:rsidR="00E237CA" w:rsidRDefault="00E237CA" w:rsidP="00E237CA"/>
    <w:p w14:paraId="00887146" w14:textId="6F142530" w:rsidR="006B4A65" w:rsidRDefault="00E237CA" w:rsidP="00E237CA">
      <w:pPr>
        <w:spacing w:line="276" w:lineRule="auto"/>
      </w:pPr>
      <w:r w:rsidRPr="00E2750D">
        <w:rPr>
          <w:noProof/>
        </w:rPr>
        <w:drawing>
          <wp:inline distT="0" distB="0" distL="0" distR="0" wp14:anchorId="1DB660D0" wp14:editId="78ACDA9C">
            <wp:extent cx="5759450" cy="4739640"/>
            <wp:effectExtent l="0" t="0" r="0" b="3810"/>
            <wp:docPr id="3" name="Picture 3" descr="C:\Users\HP\Desktop\MRPLP Safeguards\Public Consultations li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RPLP Safeguards\Public Consultations list\SCAN.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1319" r="511" b="30968"/>
                    <a:stretch/>
                  </pic:blipFill>
                  <pic:spPr bwMode="auto">
                    <a:xfrm>
                      <a:off x="0" y="0"/>
                      <a:ext cx="5760085" cy="4740163"/>
                    </a:xfrm>
                    <a:prstGeom prst="rect">
                      <a:avLst/>
                    </a:prstGeom>
                    <a:noFill/>
                    <a:ln>
                      <a:noFill/>
                    </a:ln>
                    <a:extLst>
                      <a:ext uri="{53640926-AAD7-44D8-BBD7-CCE9431645EC}">
                        <a14:shadowObscured xmlns:a14="http://schemas.microsoft.com/office/drawing/2010/main"/>
                      </a:ext>
                    </a:extLst>
                  </pic:spPr>
                </pic:pic>
              </a:graphicData>
            </a:graphic>
          </wp:inline>
        </w:drawing>
      </w:r>
    </w:p>
    <w:p w14:paraId="2A86F5B0" w14:textId="77777777" w:rsidR="006B4A65" w:rsidRPr="006B4A65" w:rsidRDefault="006B4A65" w:rsidP="006B4A65"/>
    <w:p w14:paraId="1AC66C57" w14:textId="77777777" w:rsidR="006B4A65" w:rsidRPr="006B4A65" w:rsidRDefault="006B4A65" w:rsidP="006B4A65"/>
    <w:p w14:paraId="6048A668" w14:textId="77777777" w:rsidR="006B4A65" w:rsidRPr="006B4A65" w:rsidRDefault="006B4A65" w:rsidP="006B4A65"/>
    <w:p w14:paraId="72E3A1D0" w14:textId="3FA39AF5" w:rsidR="006B4A65" w:rsidRDefault="006B4A65" w:rsidP="006B4A65"/>
    <w:p w14:paraId="56AF42AF" w14:textId="77777777" w:rsidR="006B4A65" w:rsidRDefault="006B4A65" w:rsidP="006B4A65">
      <w:r w:rsidRPr="00612087">
        <w:rPr>
          <w:noProof/>
        </w:rPr>
        <w:drawing>
          <wp:inline distT="0" distB="0" distL="0" distR="0" wp14:anchorId="60D6DC40" wp14:editId="2DCC5D8A">
            <wp:extent cx="5905500" cy="5875020"/>
            <wp:effectExtent l="0" t="0" r="0" b="0"/>
            <wp:docPr id="6" name="Picture 6" descr="C:\Users\HP\AppData\Local\Temp\Temp1_photos.zip\SCA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Temp\Temp1_photos.zip\SCAN 002.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 t="12421" r="641" b="18181"/>
                    <a:stretch/>
                  </pic:blipFill>
                  <pic:spPr bwMode="auto">
                    <a:xfrm>
                      <a:off x="0" y="0"/>
                      <a:ext cx="5905500" cy="587502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A7A7EE1" w14:textId="77777777" w:rsidR="006B4A65" w:rsidRDefault="006B4A65" w:rsidP="006B4A65">
      <w:r w:rsidRPr="00612087">
        <w:rPr>
          <w:noProof/>
        </w:rPr>
        <w:drawing>
          <wp:inline distT="0" distB="0" distL="0" distR="0" wp14:anchorId="142D4C41" wp14:editId="25AF91A2">
            <wp:extent cx="5920740" cy="5676900"/>
            <wp:effectExtent l="0" t="0" r="3810" b="0"/>
            <wp:docPr id="4" name="Picture 4" descr="C:\Users\HP\AppData\Local\Temp\Temp1_photos.zip\SCA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Temp1_photos.zip\SCAN 007.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3633" r="381" b="19103"/>
                    <a:stretch/>
                  </pic:blipFill>
                  <pic:spPr bwMode="auto">
                    <a:xfrm>
                      <a:off x="0" y="0"/>
                      <a:ext cx="5920998" cy="5677148"/>
                    </a:xfrm>
                    <a:prstGeom prst="rect">
                      <a:avLst/>
                    </a:prstGeom>
                    <a:noFill/>
                    <a:ln>
                      <a:noFill/>
                    </a:ln>
                    <a:extLst>
                      <a:ext uri="{53640926-AAD7-44D8-BBD7-CCE9431645EC}">
                        <a14:shadowObscured xmlns:a14="http://schemas.microsoft.com/office/drawing/2010/main"/>
                      </a:ext>
                    </a:extLst>
                  </pic:spPr>
                </pic:pic>
              </a:graphicData>
            </a:graphic>
          </wp:inline>
        </w:drawing>
      </w:r>
    </w:p>
    <w:p w14:paraId="48626BF5" w14:textId="77777777" w:rsidR="006B4A65" w:rsidRDefault="006B4A65" w:rsidP="006B4A65"/>
    <w:p w14:paraId="02D47757" w14:textId="77777777" w:rsidR="006B4A65" w:rsidRDefault="006B4A65" w:rsidP="006B4A65">
      <w:pPr>
        <w:tabs>
          <w:tab w:val="left" w:pos="1356"/>
        </w:tabs>
      </w:pPr>
      <w:r>
        <w:tab/>
      </w:r>
    </w:p>
    <w:p w14:paraId="2BF2F636" w14:textId="77777777" w:rsidR="006B4A65" w:rsidRDefault="006B4A65" w:rsidP="006B4A65">
      <w:r>
        <w:br w:type="page"/>
      </w:r>
    </w:p>
    <w:p w14:paraId="22DC328A" w14:textId="77777777" w:rsidR="006B4A65" w:rsidRDefault="006B4A65" w:rsidP="006B4A65">
      <w:pPr>
        <w:rPr>
          <w:noProof/>
        </w:rPr>
      </w:pPr>
      <w:r w:rsidRPr="00612087">
        <w:rPr>
          <w:noProof/>
        </w:rPr>
        <w:drawing>
          <wp:inline distT="0" distB="0" distL="0" distR="0" wp14:anchorId="45A3E644" wp14:editId="3BC59BB1">
            <wp:extent cx="5943600" cy="8280400"/>
            <wp:effectExtent l="0" t="0" r="0" b="6350"/>
            <wp:docPr id="7" name="Picture 7" descr="C:\Users\HP\AppData\Local\Temp\Temp1_photos.zip\SCAN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Temp1_photos.zip\SCAN 00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8280400"/>
                    </a:xfrm>
                    <a:prstGeom prst="rect">
                      <a:avLst/>
                    </a:prstGeom>
                    <a:noFill/>
                    <a:ln>
                      <a:noFill/>
                    </a:ln>
                  </pic:spPr>
                </pic:pic>
              </a:graphicData>
            </a:graphic>
          </wp:inline>
        </w:drawing>
      </w:r>
      <w:r>
        <w:rPr>
          <w:noProof/>
        </w:rPr>
        <w:br w:type="page"/>
      </w:r>
    </w:p>
    <w:p w14:paraId="748B9618" w14:textId="77777777" w:rsidR="006B4A65" w:rsidRDefault="006B4A65" w:rsidP="006B4A65">
      <w:r w:rsidRPr="00612087">
        <w:rPr>
          <w:noProof/>
        </w:rPr>
        <w:drawing>
          <wp:inline distT="0" distB="0" distL="0" distR="0" wp14:anchorId="26F298BD" wp14:editId="43DA506B">
            <wp:extent cx="5943600" cy="8338871"/>
            <wp:effectExtent l="0" t="0" r="0" b="5080"/>
            <wp:docPr id="8" name="Picture 8" descr="C:\Users\HP\AppData\Local\Temp\Temp1_photos.zip\SCAN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Temp1_photos.zip\SCAN 00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8338871"/>
                    </a:xfrm>
                    <a:prstGeom prst="rect">
                      <a:avLst/>
                    </a:prstGeom>
                    <a:noFill/>
                    <a:ln>
                      <a:noFill/>
                    </a:ln>
                  </pic:spPr>
                </pic:pic>
              </a:graphicData>
            </a:graphic>
          </wp:inline>
        </w:drawing>
      </w:r>
      <w:r>
        <w:br w:type="page"/>
      </w:r>
    </w:p>
    <w:p w14:paraId="2A0A1F3D" w14:textId="77777777" w:rsidR="006B4A65" w:rsidRDefault="006B4A65" w:rsidP="006B4A65">
      <w:r w:rsidRPr="00612087">
        <w:rPr>
          <w:noProof/>
        </w:rPr>
        <w:drawing>
          <wp:inline distT="0" distB="0" distL="0" distR="0" wp14:anchorId="294BF6D5" wp14:editId="62491AAD">
            <wp:extent cx="5943600" cy="8175364"/>
            <wp:effectExtent l="0" t="0" r="0" b="0"/>
            <wp:docPr id="11" name="Picture 11" descr="C:\Users\HP\AppData\Local\Temp\Temp1_photos.zip\SCA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Temp1_photos.zip\SCAN 00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8175364"/>
                    </a:xfrm>
                    <a:prstGeom prst="rect">
                      <a:avLst/>
                    </a:prstGeom>
                    <a:noFill/>
                    <a:ln>
                      <a:noFill/>
                    </a:ln>
                  </pic:spPr>
                </pic:pic>
              </a:graphicData>
            </a:graphic>
          </wp:inline>
        </w:drawing>
      </w:r>
      <w:r>
        <w:br w:type="page"/>
      </w:r>
    </w:p>
    <w:p w14:paraId="615D3F33" w14:textId="77777777" w:rsidR="006B4A65" w:rsidRDefault="006B4A65" w:rsidP="006B4A65">
      <w:pPr>
        <w:tabs>
          <w:tab w:val="left" w:pos="1356"/>
        </w:tabs>
      </w:pPr>
      <w:r w:rsidRPr="00612087">
        <w:rPr>
          <w:noProof/>
        </w:rPr>
        <w:drawing>
          <wp:inline distT="0" distB="0" distL="0" distR="0" wp14:anchorId="29913BC3" wp14:editId="43AE644F">
            <wp:extent cx="5943600" cy="6248400"/>
            <wp:effectExtent l="0" t="0" r="0" b="0"/>
            <wp:docPr id="13" name="Picture 13" descr="C:\Users\HP\AppData\Local\Temp\Temp1_photos.zip\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Temp\Temp1_photos.zip\SCAN 001.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25069"/>
                    <a:stretch/>
                  </pic:blipFill>
                  <pic:spPr bwMode="auto">
                    <a:xfrm>
                      <a:off x="0" y="0"/>
                      <a:ext cx="5943636" cy="6248438"/>
                    </a:xfrm>
                    <a:prstGeom prst="rect">
                      <a:avLst/>
                    </a:prstGeom>
                    <a:noFill/>
                    <a:ln>
                      <a:noFill/>
                    </a:ln>
                    <a:extLst>
                      <a:ext uri="{53640926-AAD7-44D8-BBD7-CCE9431645EC}">
                        <a14:shadowObscured xmlns:a14="http://schemas.microsoft.com/office/drawing/2010/main"/>
                      </a:ext>
                    </a:extLst>
                  </pic:spPr>
                </pic:pic>
              </a:graphicData>
            </a:graphic>
          </wp:inline>
        </w:drawing>
      </w:r>
    </w:p>
    <w:p w14:paraId="514E71C6" w14:textId="77777777" w:rsidR="006B4A65" w:rsidRPr="00612087" w:rsidRDefault="006B4A65" w:rsidP="006B4A65"/>
    <w:p w14:paraId="496FA87F" w14:textId="77777777" w:rsidR="006B4A65" w:rsidRPr="00612087" w:rsidRDefault="006B4A65" w:rsidP="006B4A65"/>
    <w:p w14:paraId="5B9FFBBB" w14:textId="77777777" w:rsidR="006B4A65" w:rsidRDefault="006B4A65" w:rsidP="006B4A65">
      <w:r>
        <w:br w:type="page"/>
      </w:r>
    </w:p>
    <w:p w14:paraId="23892ED8" w14:textId="77777777" w:rsidR="006B4A65" w:rsidRPr="00612087" w:rsidRDefault="006B4A65" w:rsidP="006B4A65">
      <w:pPr>
        <w:ind w:firstLine="720"/>
      </w:pPr>
      <w:r w:rsidRPr="00612087">
        <w:rPr>
          <w:noProof/>
        </w:rPr>
        <w:drawing>
          <wp:inline distT="0" distB="0" distL="0" distR="0" wp14:anchorId="144AF495" wp14:editId="29DEEAEC">
            <wp:extent cx="5775960" cy="8119667"/>
            <wp:effectExtent l="0" t="0" r="0" b="0"/>
            <wp:docPr id="14" name="Picture 14" descr="C:\Users\HP\AppData\Local\Temp\Temp1_photos.zip\SCAN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Temp1_photos.zip\SCAN 00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78128" cy="8122714"/>
                    </a:xfrm>
                    <a:prstGeom prst="rect">
                      <a:avLst/>
                    </a:prstGeom>
                    <a:noFill/>
                    <a:ln>
                      <a:noFill/>
                    </a:ln>
                  </pic:spPr>
                </pic:pic>
              </a:graphicData>
            </a:graphic>
          </wp:inline>
        </w:drawing>
      </w:r>
    </w:p>
    <w:p w14:paraId="027C8D0A" w14:textId="060D9299" w:rsidR="006B4A65" w:rsidRDefault="006B4A65" w:rsidP="006B4A65">
      <w:pPr>
        <w:ind w:firstLine="720"/>
      </w:pPr>
    </w:p>
    <w:p w14:paraId="51BDB4F3" w14:textId="0F1F5CC5" w:rsidR="006B4A65" w:rsidRDefault="006B4A65" w:rsidP="006B4A65"/>
    <w:p w14:paraId="4136A411" w14:textId="77777777" w:rsidR="00E237CA" w:rsidRPr="006B4A65" w:rsidRDefault="00E237CA" w:rsidP="006B4A65">
      <w:pPr>
        <w:sectPr w:rsidR="00E237CA" w:rsidRPr="006B4A65" w:rsidSect="007E0998">
          <w:pgSz w:w="11907" w:h="16839" w:code="9"/>
          <w:pgMar w:top="1440" w:right="1418" w:bottom="1440" w:left="1418" w:header="709" w:footer="709" w:gutter="0"/>
          <w:cols w:space="708"/>
          <w:docGrid w:linePitch="360"/>
        </w:sectPr>
      </w:pPr>
    </w:p>
    <w:p w14:paraId="0D6E27F4" w14:textId="0F5408EA" w:rsidR="00E237CA" w:rsidRPr="004A4EEE" w:rsidRDefault="004A4EEE" w:rsidP="004A4EEE">
      <w:pPr>
        <w:pStyle w:val="Heading1"/>
        <w:spacing w:line="240" w:lineRule="auto"/>
        <w:rPr>
          <w:rFonts w:ascii="Times New Roman" w:hAnsi="Times New Roman" w:cs="Times New Roman"/>
          <w:b/>
          <w:color w:val="auto"/>
          <w:sz w:val="24"/>
          <w:szCs w:val="24"/>
        </w:rPr>
      </w:pPr>
      <w:bookmarkStart w:id="99" w:name="_Toc23457526"/>
      <w:bookmarkStart w:id="100" w:name="_Toc23775526"/>
      <w:bookmarkStart w:id="101" w:name="_Toc31389103"/>
      <w:r w:rsidRPr="004A4EEE">
        <w:rPr>
          <w:rFonts w:ascii="Times New Roman" w:hAnsi="Times New Roman" w:cs="Times New Roman"/>
          <w:b/>
          <w:color w:val="auto"/>
          <w:sz w:val="24"/>
          <w:szCs w:val="24"/>
        </w:rPr>
        <w:t xml:space="preserve">ANNEX </w:t>
      </w:r>
      <w:r w:rsidR="006E2E61">
        <w:rPr>
          <w:rFonts w:ascii="Times New Roman" w:hAnsi="Times New Roman" w:cs="Times New Roman"/>
          <w:b/>
          <w:color w:val="auto"/>
          <w:sz w:val="24"/>
          <w:szCs w:val="24"/>
        </w:rPr>
        <w:t>7</w:t>
      </w:r>
      <w:r w:rsidR="00E237CA" w:rsidRPr="004A4EEE">
        <w:rPr>
          <w:rFonts w:ascii="Times New Roman" w:hAnsi="Times New Roman" w:cs="Times New Roman"/>
          <w:b/>
          <w:color w:val="auto"/>
          <w:sz w:val="24"/>
          <w:szCs w:val="24"/>
        </w:rPr>
        <w:t>: Views of stakeholders Consulted</w:t>
      </w:r>
      <w:bookmarkEnd w:id="99"/>
      <w:bookmarkEnd w:id="100"/>
      <w:bookmarkEnd w:id="101"/>
    </w:p>
    <w:p w14:paraId="55FF84D9" w14:textId="77777777" w:rsidR="00E237CA" w:rsidRDefault="00E237CA" w:rsidP="00E237CA">
      <w:pPr>
        <w:spacing w:line="276" w:lineRule="auto"/>
      </w:pPr>
    </w:p>
    <w:tbl>
      <w:tblPr>
        <w:tblStyle w:val="TableGrid"/>
        <w:tblW w:w="0" w:type="auto"/>
        <w:tblLook w:val="04A0" w:firstRow="1" w:lastRow="0" w:firstColumn="1" w:lastColumn="0" w:noHBand="0" w:noVBand="1"/>
      </w:tblPr>
      <w:tblGrid>
        <w:gridCol w:w="715"/>
        <w:gridCol w:w="5518"/>
        <w:gridCol w:w="3117"/>
      </w:tblGrid>
      <w:tr w:rsidR="00E237CA" w:rsidRPr="004A49F0" w14:paraId="63A5F360" w14:textId="77777777" w:rsidTr="00E237CA">
        <w:trPr>
          <w:cantSplit/>
          <w:tblHeader/>
        </w:trPr>
        <w:tc>
          <w:tcPr>
            <w:tcW w:w="715" w:type="dxa"/>
          </w:tcPr>
          <w:p w14:paraId="46984991" w14:textId="77777777" w:rsidR="00E237CA" w:rsidRPr="00203A38" w:rsidRDefault="00E237CA" w:rsidP="00E237CA"/>
        </w:tc>
        <w:tc>
          <w:tcPr>
            <w:tcW w:w="5518" w:type="dxa"/>
          </w:tcPr>
          <w:p w14:paraId="5B4B21D5" w14:textId="77777777" w:rsidR="00E237CA" w:rsidRPr="004A49F0" w:rsidRDefault="00E237CA" w:rsidP="00E237CA">
            <w:pPr>
              <w:rPr>
                <w:b/>
              </w:rPr>
            </w:pPr>
            <w:r w:rsidRPr="004A49F0">
              <w:rPr>
                <w:b/>
              </w:rPr>
              <w:t>Comment</w:t>
            </w:r>
          </w:p>
        </w:tc>
        <w:tc>
          <w:tcPr>
            <w:tcW w:w="3117" w:type="dxa"/>
          </w:tcPr>
          <w:p w14:paraId="6C5DC044" w14:textId="77777777" w:rsidR="00E237CA" w:rsidRPr="004A49F0" w:rsidRDefault="00E237CA" w:rsidP="00E237CA">
            <w:pPr>
              <w:rPr>
                <w:b/>
              </w:rPr>
            </w:pPr>
            <w:r w:rsidRPr="004A49F0">
              <w:rPr>
                <w:b/>
              </w:rPr>
              <w:t>How the comment has been addressed/Response</w:t>
            </w:r>
          </w:p>
        </w:tc>
      </w:tr>
      <w:tr w:rsidR="00E237CA" w:rsidRPr="004A49F0" w14:paraId="6A7CD705" w14:textId="77777777" w:rsidTr="00E237CA">
        <w:tc>
          <w:tcPr>
            <w:tcW w:w="715" w:type="dxa"/>
          </w:tcPr>
          <w:p w14:paraId="7076A1AF" w14:textId="77777777" w:rsidR="00E237CA" w:rsidRPr="004A49F0" w:rsidRDefault="00E237CA" w:rsidP="00E237CA">
            <w:r w:rsidRPr="004A49F0">
              <w:t>1</w:t>
            </w:r>
          </w:p>
        </w:tc>
        <w:tc>
          <w:tcPr>
            <w:tcW w:w="5518" w:type="dxa"/>
          </w:tcPr>
          <w:p w14:paraId="1225A16D" w14:textId="77777777" w:rsidR="00E237CA" w:rsidRPr="004A49F0" w:rsidRDefault="00E237CA" w:rsidP="00E237CA">
            <w:r w:rsidRPr="004A49F0">
              <w:t xml:space="preserve">Funding to District Councils should be done through a separate account rather than a Pool account as was the case during the implementation of SRBMP-1. The use of pool account resulted in money for project activities being diverted to other activities and this resulted in problems when it came to </w:t>
            </w:r>
            <w:proofErr w:type="gramStart"/>
            <w:r w:rsidRPr="004A49F0">
              <w:t>accounting</w:t>
            </w:r>
            <w:proofErr w:type="gramEnd"/>
            <w:r w:rsidRPr="004A49F0">
              <w:t xml:space="preserve"> for the money. In some </w:t>
            </w:r>
            <w:proofErr w:type="gramStart"/>
            <w:r w:rsidRPr="004A49F0">
              <w:t>cases</w:t>
            </w:r>
            <w:proofErr w:type="gramEnd"/>
            <w:r w:rsidRPr="004A49F0">
              <w:t xml:space="preserve"> the money was being funded late as a result the implementation of the project activities was negatively affected.</w:t>
            </w:r>
          </w:p>
        </w:tc>
        <w:tc>
          <w:tcPr>
            <w:tcW w:w="3117" w:type="dxa"/>
          </w:tcPr>
          <w:p w14:paraId="48AE86F9" w14:textId="770BF9C4" w:rsidR="00E237CA" w:rsidRPr="004A49F0" w:rsidRDefault="00E237CA" w:rsidP="00E237CA">
            <w:r w:rsidRPr="004A49F0">
              <w:t xml:space="preserve">This recommendation has been taken into consideration and it is proposed that during the implementation of </w:t>
            </w:r>
            <w:r w:rsidR="00662AF9">
              <w:t>MWASIP</w:t>
            </w:r>
            <w:r w:rsidRPr="004A49F0">
              <w:t xml:space="preserve"> a separated account should be used for ease of accountability</w:t>
            </w:r>
          </w:p>
        </w:tc>
      </w:tr>
      <w:tr w:rsidR="00E237CA" w:rsidRPr="004A49F0" w14:paraId="2A192B79" w14:textId="77777777" w:rsidTr="00E237CA">
        <w:tc>
          <w:tcPr>
            <w:tcW w:w="715" w:type="dxa"/>
          </w:tcPr>
          <w:p w14:paraId="5251CF7B" w14:textId="77777777" w:rsidR="00E237CA" w:rsidRPr="004A49F0" w:rsidRDefault="00E237CA" w:rsidP="00E237CA">
            <w:r w:rsidRPr="004A49F0">
              <w:t>2</w:t>
            </w:r>
          </w:p>
        </w:tc>
        <w:tc>
          <w:tcPr>
            <w:tcW w:w="5518" w:type="dxa"/>
          </w:tcPr>
          <w:p w14:paraId="27917468" w14:textId="77777777" w:rsidR="00E237CA" w:rsidRPr="004A49F0" w:rsidRDefault="00E237CA" w:rsidP="00E237CA">
            <w:r w:rsidRPr="004A49F0">
              <w:t>Disbursement of funding to District Councils should be performance based as this will bring seriousness in the implementation of project activities. In addition, this will assist in monitoring areas that have problems when implementing the project and corrective measures will be employed immediately.</w:t>
            </w:r>
          </w:p>
        </w:tc>
        <w:tc>
          <w:tcPr>
            <w:tcW w:w="3117" w:type="dxa"/>
          </w:tcPr>
          <w:p w14:paraId="122B81A4" w14:textId="5605177F" w:rsidR="00E237CA" w:rsidRPr="004A49F0" w:rsidRDefault="00E237CA" w:rsidP="00E237CA">
            <w:r w:rsidRPr="004A49F0">
              <w:t xml:space="preserve">This recommendation will be taken into consideration when implementing </w:t>
            </w:r>
            <w:r w:rsidR="00662AF9">
              <w:t>MWASIP</w:t>
            </w:r>
            <w:r w:rsidRPr="004A49F0">
              <w:t>.</w:t>
            </w:r>
          </w:p>
        </w:tc>
      </w:tr>
      <w:tr w:rsidR="00E237CA" w:rsidRPr="004A49F0" w14:paraId="054FA9A9" w14:textId="77777777" w:rsidTr="00E237CA">
        <w:tc>
          <w:tcPr>
            <w:tcW w:w="715" w:type="dxa"/>
          </w:tcPr>
          <w:p w14:paraId="22A591F5" w14:textId="77777777" w:rsidR="00E237CA" w:rsidRPr="004A49F0" w:rsidRDefault="00E237CA" w:rsidP="00E237CA">
            <w:r w:rsidRPr="004A49F0">
              <w:t>3</w:t>
            </w:r>
          </w:p>
        </w:tc>
        <w:tc>
          <w:tcPr>
            <w:tcW w:w="5518" w:type="dxa"/>
          </w:tcPr>
          <w:p w14:paraId="44DD250B" w14:textId="2A238695" w:rsidR="00E237CA" w:rsidRPr="004A49F0" w:rsidRDefault="00E237CA" w:rsidP="00E237CA">
            <w:r w:rsidRPr="004A49F0">
              <w:t xml:space="preserve">During the implementation of SRBMP-1 there was an ISP for catchment management activities. This resulted into a lot of financial resources being spent on oversight activities rather than the actual implementation of catchment management activities. It is therefore proposed/recommended that District Councils should have a project coordinator (employed under </w:t>
            </w:r>
            <w:r w:rsidR="00662AF9">
              <w:t>MWASIP</w:t>
            </w:r>
            <w:r w:rsidRPr="004A49F0">
              <w:t>) who will be coordinating all project activities at District level as compared to use of ISP. This project coordinator should have clear terms of reference which are both clear and agreeable by District Councils to minimize conflicts when it comes to project implementation.</w:t>
            </w:r>
          </w:p>
        </w:tc>
        <w:tc>
          <w:tcPr>
            <w:tcW w:w="3117" w:type="dxa"/>
          </w:tcPr>
          <w:p w14:paraId="72E2E3F2" w14:textId="78A1F476" w:rsidR="00E237CA" w:rsidRPr="004A49F0" w:rsidRDefault="00E237CA" w:rsidP="00E237CA">
            <w:r w:rsidRPr="004A49F0">
              <w:t xml:space="preserve">This recommendation will be taken into consideration when implementing </w:t>
            </w:r>
            <w:r w:rsidR="00662AF9">
              <w:t>MWASIP</w:t>
            </w:r>
            <w:r w:rsidRPr="004A49F0">
              <w:t>.</w:t>
            </w:r>
          </w:p>
        </w:tc>
      </w:tr>
      <w:tr w:rsidR="00E237CA" w:rsidRPr="004A49F0" w14:paraId="4BA9BF9F" w14:textId="77777777" w:rsidTr="00E237CA">
        <w:tc>
          <w:tcPr>
            <w:tcW w:w="715" w:type="dxa"/>
          </w:tcPr>
          <w:p w14:paraId="5C2C7DDA" w14:textId="77777777" w:rsidR="00E237CA" w:rsidRPr="004A49F0" w:rsidRDefault="00E237CA" w:rsidP="00E237CA">
            <w:r w:rsidRPr="004A49F0">
              <w:t>4</w:t>
            </w:r>
          </w:p>
        </w:tc>
        <w:tc>
          <w:tcPr>
            <w:tcW w:w="5518" w:type="dxa"/>
          </w:tcPr>
          <w:p w14:paraId="31E4FCA6" w14:textId="77777777" w:rsidR="00E237CA" w:rsidRPr="004A49F0" w:rsidRDefault="00E237CA" w:rsidP="00E237CA">
            <w:r w:rsidRPr="004A49F0">
              <w:t>Workers employed under the project may be subjected to injuries or diseases caused by their working environment. As such there is need to consider compensating such individuals when that happens. In addition, workers under the project need to be provided with Personal Protective Equipment (PPE).</w:t>
            </w:r>
          </w:p>
        </w:tc>
        <w:tc>
          <w:tcPr>
            <w:tcW w:w="3117" w:type="dxa"/>
          </w:tcPr>
          <w:p w14:paraId="38BD27B9" w14:textId="57BDC863" w:rsidR="00E237CA" w:rsidRPr="004A49F0" w:rsidRDefault="00E237CA" w:rsidP="000C4DA7">
            <w:r w:rsidRPr="004A49F0">
              <w:t xml:space="preserve">Under the </w:t>
            </w:r>
            <w:r w:rsidR="00662AF9">
              <w:t>MWASIP</w:t>
            </w:r>
            <w:r w:rsidRPr="004A49F0">
              <w:t>, these issues have been highlighted in the Labour Management Procedures</w:t>
            </w:r>
            <w:r w:rsidR="00133C54">
              <w:t xml:space="preserve"> </w:t>
            </w:r>
            <w:r w:rsidRPr="004A49F0">
              <w:t xml:space="preserve">(LMP) that has been prepared as one of the </w:t>
            </w:r>
            <w:r w:rsidR="00D76EFA">
              <w:t>ESF</w:t>
            </w:r>
            <w:r w:rsidRPr="004A49F0">
              <w:t xml:space="preserve"> Documents. In addition, where a project activity will require an Environmental and Social Management Assessment</w:t>
            </w:r>
            <w:r w:rsidR="00133C54">
              <w:t xml:space="preserve"> </w:t>
            </w:r>
            <w:r w:rsidRPr="004A49F0">
              <w:t xml:space="preserve">(ESIA) or Environmental and Social Management Plan (ESMP), issues of occupation safety and health, including use of PPE, will be adequately covered and PAPs will </w:t>
            </w:r>
            <w:r w:rsidR="00133C54" w:rsidRPr="004A49F0">
              <w:t>be compensated</w:t>
            </w:r>
            <w:r w:rsidRPr="004A49F0">
              <w:t xml:space="preserve"> accordingly.</w:t>
            </w:r>
          </w:p>
        </w:tc>
      </w:tr>
      <w:tr w:rsidR="00E237CA" w:rsidRPr="004A49F0" w14:paraId="2410F53F" w14:textId="77777777" w:rsidTr="00E237CA">
        <w:tc>
          <w:tcPr>
            <w:tcW w:w="715" w:type="dxa"/>
          </w:tcPr>
          <w:p w14:paraId="4A290151" w14:textId="77777777" w:rsidR="00E237CA" w:rsidRPr="004A49F0" w:rsidRDefault="00E237CA" w:rsidP="00E237CA">
            <w:r w:rsidRPr="004A49F0">
              <w:t>5</w:t>
            </w:r>
          </w:p>
        </w:tc>
        <w:tc>
          <w:tcPr>
            <w:tcW w:w="5518" w:type="dxa"/>
          </w:tcPr>
          <w:p w14:paraId="22245000" w14:textId="77777777" w:rsidR="00E237CA" w:rsidRPr="004A49F0" w:rsidRDefault="00E237CA" w:rsidP="00E237CA">
            <w:r w:rsidRPr="004A49F0">
              <w:t xml:space="preserve">During implementation of SRBMP-1, some beneficiaries of Grants were using the money for Income Generating Activities some of which were contributing to deforestation of the catchments the project was meant to save such as charcoal selling. There is need, therefore, to develop some guidelines on activities that these grants may be used for. </w:t>
            </w:r>
          </w:p>
        </w:tc>
        <w:tc>
          <w:tcPr>
            <w:tcW w:w="3117" w:type="dxa"/>
          </w:tcPr>
          <w:p w14:paraId="661DE617" w14:textId="77777777" w:rsidR="00E237CA" w:rsidRPr="004A49F0" w:rsidRDefault="00E237CA" w:rsidP="00E237CA">
            <w:r w:rsidRPr="004A49F0">
              <w:t xml:space="preserve">The project will develop some guidelines for the beneficiaries of the Grants as recommended.  </w:t>
            </w:r>
          </w:p>
        </w:tc>
      </w:tr>
      <w:tr w:rsidR="00E237CA" w:rsidRPr="004A49F0" w14:paraId="41F043BA" w14:textId="77777777" w:rsidTr="00E237CA">
        <w:tc>
          <w:tcPr>
            <w:tcW w:w="715" w:type="dxa"/>
          </w:tcPr>
          <w:p w14:paraId="399D3326" w14:textId="77777777" w:rsidR="00E237CA" w:rsidRPr="004A49F0" w:rsidRDefault="00E237CA" w:rsidP="00E237CA">
            <w:r w:rsidRPr="004A49F0">
              <w:t>6</w:t>
            </w:r>
          </w:p>
        </w:tc>
        <w:tc>
          <w:tcPr>
            <w:tcW w:w="5518" w:type="dxa"/>
          </w:tcPr>
          <w:p w14:paraId="5EC01AA9" w14:textId="4831D344" w:rsidR="00E237CA" w:rsidRPr="004A49F0" w:rsidRDefault="00E237CA" w:rsidP="00E237CA">
            <w:r w:rsidRPr="004A49F0">
              <w:t xml:space="preserve">During the implementation of SRBMP-1, it was difficult to implement ESMPs due to inadequate resources. What plans are there to ensure that this does not happen under the </w:t>
            </w:r>
            <w:r w:rsidR="00662AF9">
              <w:t>MWASIP</w:t>
            </w:r>
            <w:r w:rsidRPr="004A49F0">
              <w:t>?</w:t>
            </w:r>
          </w:p>
        </w:tc>
        <w:tc>
          <w:tcPr>
            <w:tcW w:w="3117" w:type="dxa"/>
          </w:tcPr>
          <w:p w14:paraId="0ACBA7C7" w14:textId="45601675" w:rsidR="00E237CA" w:rsidRPr="004A49F0" w:rsidRDefault="00E237CA" w:rsidP="00E237CA">
            <w:r w:rsidRPr="004A49F0">
              <w:t xml:space="preserve">All the ESMPs that will be developed under the project will have an indication of the cost implication for their implementation. Such being the case the Project Management Support Unit for the </w:t>
            </w:r>
            <w:r w:rsidR="00662AF9">
              <w:t>MWASIP</w:t>
            </w:r>
            <w:r w:rsidRPr="004A49F0">
              <w:t xml:space="preserve"> will ensure that these resources are made available for the implementation of ESMPs by implementing District Councils including Environmental Affairs </w:t>
            </w:r>
            <w:proofErr w:type="gramStart"/>
            <w:r w:rsidRPr="004A49F0">
              <w:t>Department ,</w:t>
            </w:r>
            <w:proofErr w:type="gramEnd"/>
          </w:p>
        </w:tc>
      </w:tr>
      <w:tr w:rsidR="00E237CA" w:rsidRPr="004A49F0" w14:paraId="19203AE3" w14:textId="77777777" w:rsidTr="00E237CA">
        <w:tc>
          <w:tcPr>
            <w:tcW w:w="715" w:type="dxa"/>
          </w:tcPr>
          <w:p w14:paraId="39630685" w14:textId="77777777" w:rsidR="00E237CA" w:rsidRPr="004A49F0" w:rsidRDefault="00E237CA" w:rsidP="00E237CA">
            <w:r w:rsidRPr="004A49F0">
              <w:t>7</w:t>
            </w:r>
          </w:p>
        </w:tc>
        <w:tc>
          <w:tcPr>
            <w:tcW w:w="5518" w:type="dxa"/>
          </w:tcPr>
          <w:p w14:paraId="26FDEEE4" w14:textId="77777777" w:rsidR="00E237CA" w:rsidRPr="004A49F0" w:rsidRDefault="00E237CA" w:rsidP="00E237CA">
            <w:r w:rsidRPr="004A49F0">
              <w:t xml:space="preserve">There are a lot of irrigation projects that are being implemented in Malawi and people who lose their land due to implementation of irrigation activities are not compensated. What will happen to make sure that all the project affected people are compensated. </w:t>
            </w:r>
          </w:p>
        </w:tc>
        <w:tc>
          <w:tcPr>
            <w:tcW w:w="3117" w:type="dxa"/>
          </w:tcPr>
          <w:p w14:paraId="76C25ABF" w14:textId="4B2DD854" w:rsidR="00E237CA" w:rsidRPr="004A49F0" w:rsidRDefault="00E237CA" w:rsidP="00E237CA">
            <w:r w:rsidRPr="004A49F0">
              <w:t xml:space="preserve">Under the </w:t>
            </w:r>
            <w:r w:rsidR="00662AF9">
              <w:t>MWASIP</w:t>
            </w:r>
            <w:r w:rsidRPr="004A49F0">
              <w:t xml:space="preserve"> we have developed Resettlement Policy Framework which will guide the preparation of project specific </w:t>
            </w:r>
            <w:r>
              <w:t>Resettlement Plan</w:t>
            </w:r>
            <w:r w:rsidRPr="004A49F0">
              <w:t>s (</w:t>
            </w:r>
            <w:r>
              <w:t>RP</w:t>
            </w:r>
            <w:r w:rsidRPr="004A49F0">
              <w:t xml:space="preserve">s). The RPF and project specific </w:t>
            </w:r>
            <w:r>
              <w:t>RP</w:t>
            </w:r>
            <w:r w:rsidRPr="004A49F0">
              <w:t xml:space="preserve"> will detail how PAPs will be compensated; Eligibility for Compensation; including Grievance Redress Mechanism.  All the PAPs will be compensated before implementation of the project activities. </w:t>
            </w:r>
          </w:p>
        </w:tc>
      </w:tr>
      <w:tr w:rsidR="00E237CA" w:rsidRPr="004A49F0" w14:paraId="6C294144" w14:textId="77777777" w:rsidTr="00E237CA">
        <w:tc>
          <w:tcPr>
            <w:tcW w:w="715" w:type="dxa"/>
          </w:tcPr>
          <w:p w14:paraId="047FE6B8" w14:textId="77777777" w:rsidR="00E237CA" w:rsidRPr="004A49F0" w:rsidRDefault="00E237CA" w:rsidP="00E237CA">
            <w:r w:rsidRPr="004A49F0">
              <w:t>8</w:t>
            </w:r>
          </w:p>
        </w:tc>
        <w:tc>
          <w:tcPr>
            <w:tcW w:w="5518" w:type="dxa"/>
          </w:tcPr>
          <w:p w14:paraId="39C2C290" w14:textId="77777777" w:rsidR="00E237CA" w:rsidRPr="004A49F0" w:rsidRDefault="00E237CA" w:rsidP="00E237CA">
            <w:r w:rsidRPr="004A49F0">
              <w:t>Utility companies such as Central Region Water Board and Lilongwe Water Board are regarded as commercial entities. How will the District Councils and surrounding communities be collaboratively be involved in the management of the proposed dams considering that the interests are different? Wouldn’t the formation of Water Users Association be part of the solution?</w:t>
            </w:r>
          </w:p>
        </w:tc>
        <w:tc>
          <w:tcPr>
            <w:tcW w:w="3117" w:type="dxa"/>
          </w:tcPr>
          <w:p w14:paraId="7FAEDE1C" w14:textId="59C4EEDB" w:rsidR="00E237CA" w:rsidRDefault="00E237CA" w:rsidP="00E237CA">
            <w:r w:rsidRPr="004A49F0">
              <w:t>The dams that will be constructed will be multipurpose as such surrounding communities will use the dams for fishing and irrigation.</w:t>
            </w:r>
          </w:p>
          <w:p w14:paraId="730C26CA" w14:textId="34390E6B" w:rsidR="00526E51" w:rsidRDefault="00526E51" w:rsidP="00E237CA"/>
          <w:p w14:paraId="76CB3125" w14:textId="4DB7166F" w:rsidR="00E237CA" w:rsidRPr="004A49F0" w:rsidRDefault="00526E51" w:rsidP="00D74080">
            <w:r>
              <w:t xml:space="preserve">Water User </w:t>
            </w:r>
            <w:r w:rsidR="00D74080">
              <w:t>Associations</w:t>
            </w:r>
            <w:r>
              <w:t xml:space="preserve"> will be formed and trained to manage the small </w:t>
            </w:r>
            <w:r w:rsidR="00D74080">
              <w:t xml:space="preserve">multipurpose water sources developed under the project. </w:t>
            </w:r>
            <w:r w:rsidR="00E237CA" w:rsidRPr="004A49F0">
              <w:t xml:space="preserve"> </w:t>
            </w:r>
          </w:p>
        </w:tc>
      </w:tr>
      <w:tr w:rsidR="00E237CA" w:rsidRPr="004A49F0" w14:paraId="4D6C4F5F" w14:textId="77777777" w:rsidTr="00E237CA">
        <w:tc>
          <w:tcPr>
            <w:tcW w:w="715" w:type="dxa"/>
          </w:tcPr>
          <w:p w14:paraId="05B9AC0B" w14:textId="77777777" w:rsidR="00E237CA" w:rsidRPr="004A49F0" w:rsidRDefault="00E237CA" w:rsidP="00E237CA">
            <w:r w:rsidRPr="004A49F0">
              <w:t>9</w:t>
            </w:r>
          </w:p>
        </w:tc>
        <w:tc>
          <w:tcPr>
            <w:tcW w:w="5518" w:type="dxa"/>
          </w:tcPr>
          <w:p w14:paraId="3F09C97C" w14:textId="77777777" w:rsidR="00E237CA" w:rsidRPr="004A49F0" w:rsidRDefault="00E237CA" w:rsidP="00E237CA">
            <w:r w:rsidRPr="004A49F0">
              <w:t xml:space="preserve">The project should ensure that child labour at during implementation of project activities is avoided.  </w:t>
            </w:r>
          </w:p>
        </w:tc>
        <w:tc>
          <w:tcPr>
            <w:tcW w:w="3117" w:type="dxa"/>
          </w:tcPr>
          <w:p w14:paraId="75836951" w14:textId="77777777" w:rsidR="00E237CA" w:rsidRPr="004A49F0" w:rsidRDefault="00E237CA" w:rsidP="00E237CA">
            <w:r w:rsidRPr="004A49F0">
              <w:t>The Labour Management Procedures (LMP) discourages the use of Child Labour when implementing project activities in accordance with Employment Act (2000) and other labour related pieces of legislation.</w:t>
            </w:r>
          </w:p>
        </w:tc>
      </w:tr>
      <w:tr w:rsidR="00E237CA" w:rsidRPr="00203A38" w14:paraId="3B6C688D" w14:textId="77777777" w:rsidTr="00E237CA">
        <w:tc>
          <w:tcPr>
            <w:tcW w:w="715" w:type="dxa"/>
          </w:tcPr>
          <w:p w14:paraId="4F2DCE98" w14:textId="77777777" w:rsidR="00E237CA" w:rsidRPr="004A49F0" w:rsidRDefault="00E237CA" w:rsidP="00E237CA">
            <w:r w:rsidRPr="004A49F0">
              <w:t>10</w:t>
            </w:r>
          </w:p>
        </w:tc>
        <w:tc>
          <w:tcPr>
            <w:tcW w:w="5518" w:type="dxa"/>
          </w:tcPr>
          <w:p w14:paraId="2B5B8A51" w14:textId="77777777" w:rsidR="00E237CA" w:rsidRPr="004A49F0" w:rsidRDefault="00E237CA" w:rsidP="00E237CA">
            <w:r w:rsidRPr="004A49F0">
              <w:t xml:space="preserve">Need for first aid kit </w:t>
            </w:r>
          </w:p>
        </w:tc>
        <w:tc>
          <w:tcPr>
            <w:tcW w:w="3117" w:type="dxa"/>
          </w:tcPr>
          <w:p w14:paraId="71D60AE2" w14:textId="77777777" w:rsidR="00E237CA" w:rsidRPr="00A909BC" w:rsidRDefault="00E237CA" w:rsidP="00E237CA">
            <w:r w:rsidRPr="004A49F0">
              <w:t>The project will provide first aid kits for each site activities</w:t>
            </w:r>
            <w:r w:rsidRPr="00A909BC">
              <w:t xml:space="preserve"> </w:t>
            </w:r>
          </w:p>
        </w:tc>
      </w:tr>
      <w:bookmarkEnd w:id="98"/>
    </w:tbl>
    <w:p w14:paraId="4F65A0BF" w14:textId="77777777" w:rsidR="00E237CA" w:rsidRPr="00135EF8" w:rsidRDefault="00E237CA" w:rsidP="00A965B0">
      <w:pPr>
        <w:spacing w:line="276" w:lineRule="auto"/>
        <w:jc w:val="both"/>
        <w:rPr>
          <w:rFonts w:ascii="Times New Roman" w:hAnsi="Times New Roman" w:cs="Times New Roman"/>
          <w:sz w:val="24"/>
          <w:szCs w:val="24"/>
        </w:rPr>
      </w:pPr>
    </w:p>
    <w:sectPr w:rsidR="00E237CA" w:rsidRPr="00135EF8" w:rsidSect="00C20C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118F5" w14:textId="77777777" w:rsidR="002F7237" w:rsidRDefault="002F7237" w:rsidP="00804CCF">
      <w:pPr>
        <w:spacing w:after="0" w:line="240" w:lineRule="auto"/>
      </w:pPr>
      <w:r>
        <w:separator/>
      </w:r>
    </w:p>
  </w:endnote>
  <w:endnote w:type="continuationSeparator" w:id="0">
    <w:p w14:paraId="0660F1A9" w14:textId="77777777" w:rsidR="002F7237" w:rsidRDefault="002F7237" w:rsidP="0080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877281"/>
      <w:docPartObj>
        <w:docPartGallery w:val="Page Numbers (Bottom of Page)"/>
        <w:docPartUnique/>
      </w:docPartObj>
    </w:sdtPr>
    <w:sdtEndPr>
      <w:rPr>
        <w:noProof/>
      </w:rPr>
    </w:sdtEndPr>
    <w:sdtContent>
      <w:p w14:paraId="77F397DA" w14:textId="6F988214" w:rsidR="002D4D83" w:rsidRDefault="002D4D83">
        <w:pPr>
          <w:pStyle w:val="Footer"/>
          <w:jc w:val="right"/>
        </w:pPr>
        <w:r>
          <w:fldChar w:fldCharType="begin"/>
        </w:r>
        <w:r>
          <w:instrText xml:space="preserve"> PAGE   \* MERGEFORMAT </w:instrText>
        </w:r>
        <w:r>
          <w:fldChar w:fldCharType="separate"/>
        </w:r>
        <w:r w:rsidR="00F133D4">
          <w:rPr>
            <w:noProof/>
          </w:rPr>
          <w:t>iii</w:t>
        </w:r>
        <w:r>
          <w:rPr>
            <w:noProof/>
          </w:rPr>
          <w:fldChar w:fldCharType="end"/>
        </w:r>
      </w:p>
    </w:sdtContent>
  </w:sdt>
  <w:p w14:paraId="57157B15" w14:textId="77777777" w:rsidR="002D4D83" w:rsidRDefault="002D4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67561"/>
      <w:docPartObj>
        <w:docPartGallery w:val="Page Numbers (Bottom of Page)"/>
        <w:docPartUnique/>
      </w:docPartObj>
    </w:sdtPr>
    <w:sdtEndPr>
      <w:rPr>
        <w:noProof/>
      </w:rPr>
    </w:sdtEndPr>
    <w:sdtContent>
      <w:p w14:paraId="33E2CF0C" w14:textId="7E883FAE" w:rsidR="002D4D83" w:rsidRDefault="002D4D83">
        <w:pPr>
          <w:pStyle w:val="Footer"/>
          <w:jc w:val="right"/>
        </w:pPr>
        <w:r>
          <w:fldChar w:fldCharType="begin"/>
        </w:r>
        <w:r>
          <w:instrText xml:space="preserve"> PAGE   \* MERGEFORMAT </w:instrText>
        </w:r>
        <w:r>
          <w:fldChar w:fldCharType="separate"/>
        </w:r>
        <w:r w:rsidR="00F133D4">
          <w:rPr>
            <w:noProof/>
          </w:rPr>
          <w:t>71</w:t>
        </w:r>
        <w:r>
          <w:rPr>
            <w:noProof/>
          </w:rPr>
          <w:fldChar w:fldCharType="end"/>
        </w:r>
      </w:p>
    </w:sdtContent>
  </w:sdt>
  <w:p w14:paraId="0EF9F522" w14:textId="77777777" w:rsidR="002D4D83" w:rsidRDefault="002D4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F6275" w14:textId="77777777" w:rsidR="002F7237" w:rsidRDefault="002F7237" w:rsidP="00804CCF">
      <w:pPr>
        <w:spacing w:after="0" w:line="240" w:lineRule="auto"/>
      </w:pPr>
      <w:r>
        <w:separator/>
      </w:r>
    </w:p>
  </w:footnote>
  <w:footnote w:type="continuationSeparator" w:id="0">
    <w:p w14:paraId="04AA613B" w14:textId="77777777" w:rsidR="002F7237" w:rsidRDefault="002F7237" w:rsidP="00804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7FD9"/>
    <w:multiLevelType w:val="hybridMultilevel"/>
    <w:tmpl w:val="F6EC6F0E"/>
    <w:lvl w:ilvl="0" w:tplc="F92A8BAE">
      <w:start w:val="1"/>
      <w:numFmt w:val="lowerRoman"/>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95733"/>
    <w:multiLevelType w:val="hybridMultilevel"/>
    <w:tmpl w:val="1958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E5E4D"/>
    <w:multiLevelType w:val="hybridMultilevel"/>
    <w:tmpl w:val="180E31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C5B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4C56FB"/>
    <w:multiLevelType w:val="hybridMultilevel"/>
    <w:tmpl w:val="46B297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233A6"/>
    <w:multiLevelType w:val="hybridMultilevel"/>
    <w:tmpl w:val="08DA02CA"/>
    <w:lvl w:ilvl="0" w:tplc="481CDAA0">
      <w:start w:val="1"/>
      <w:numFmt w:val="decimal"/>
      <w:pStyle w:val="SEP1"/>
      <w:lvlText w:val="%1."/>
      <w:lvlJc w:val="left"/>
      <w:pPr>
        <w:ind w:left="9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328A5"/>
    <w:multiLevelType w:val="hybridMultilevel"/>
    <w:tmpl w:val="F3EA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0"/>
    <w:multiLevelType w:val="hybridMultilevel"/>
    <w:tmpl w:val="D92C1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4129AD"/>
    <w:multiLevelType w:val="hybridMultilevel"/>
    <w:tmpl w:val="46CEB87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73505"/>
    <w:multiLevelType w:val="hybridMultilevel"/>
    <w:tmpl w:val="0A88670A"/>
    <w:lvl w:ilvl="0" w:tplc="08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56169C"/>
    <w:multiLevelType w:val="hybridMultilevel"/>
    <w:tmpl w:val="263657B2"/>
    <w:lvl w:ilvl="0" w:tplc="7B9A4C3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C0C0897"/>
    <w:multiLevelType w:val="hybridMultilevel"/>
    <w:tmpl w:val="604CB634"/>
    <w:lvl w:ilvl="0" w:tplc="8A5685F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7A7388"/>
    <w:multiLevelType w:val="hybridMultilevel"/>
    <w:tmpl w:val="01322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C8F313A"/>
    <w:multiLevelType w:val="hybridMultilevel"/>
    <w:tmpl w:val="3C6A33D2"/>
    <w:lvl w:ilvl="0" w:tplc="8A5685F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525E0E"/>
    <w:multiLevelType w:val="hybridMultilevel"/>
    <w:tmpl w:val="068EC866"/>
    <w:lvl w:ilvl="0" w:tplc="AC5605AE">
      <w:start w:val="1"/>
      <w:numFmt w:val="decimal"/>
      <w:lvlText w:val="%1."/>
      <w:lvlJc w:val="left"/>
      <w:pPr>
        <w:ind w:left="456" w:hanging="370"/>
      </w:pPr>
      <w:rPr>
        <w:rFonts w:hint="default"/>
      </w:rPr>
    </w:lvl>
    <w:lvl w:ilvl="1" w:tplc="587E6FF4" w:tentative="1">
      <w:start w:val="1"/>
      <w:numFmt w:val="lowerLetter"/>
      <w:lvlText w:val="%2."/>
      <w:lvlJc w:val="left"/>
      <w:pPr>
        <w:ind w:left="1166" w:hanging="360"/>
      </w:pPr>
    </w:lvl>
    <w:lvl w:ilvl="2" w:tplc="4078919E" w:tentative="1">
      <w:start w:val="1"/>
      <w:numFmt w:val="lowerRoman"/>
      <w:lvlText w:val="%3."/>
      <w:lvlJc w:val="right"/>
      <w:pPr>
        <w:ind w:left="1886" w:hanging="180"/>
      </w:pPr>
    </w:lvl>
    <w:lvl w:ilvl="3" w:tplc="CADE5A04" w:tentative="1">
      <w:start w:val="1"/>
      <w:numFmt w:val="decimal"/>
      <w:lvlText w:val="%4."/>
      <w:lvlJc w:val="left"/>
      <w:pPr>
        <w:ind w:left="2606" w:hanging="360"/>
      </w:pPr>
    </w:lvl>
    <w:lvl w:ilvl="4" w:tplc="E22081DE" w:tentative="1">
      <w:start w:val="1"/>
      <w:numFmt w:val="lowerLetter"/>
      <w:lvlText w:val="%5."/>
      <w:lvlJc w:val="left"/>
      <w:pPr>
        <w:ind w:left="3326" w:hanging="360"/>
      </w:pPr>
    </w:lvl>
    <w:lvl w:ilvl="5" w:tplc="C4105738" w:tentative="1">
      <w:start w:val="1"/>
      <w:numFmt w:val="lowerRoman"/>
      <w:lvlText w:val="%6."/>
      <w:lvlJc w:val="right"/>
      <w:pPr>
        <w:ind w:left="4046" w:hanging="180"/>
      </w:pPr>
    </w:lvl>
    <w:lvl w:ilvl="6" w:tplc="8B5CF4D4" w:tentative="1">
      <w:start w:val="1"/>
      <w:numFmt w:val="decimal"/>
      <w:lvlText w:val="%7."/>
      <w:lvlJc w:val="left"/>
      <w:pPr>
        <w:ind w:left="4766" w:hanging="360"/>
      </w:pPr>
    </w:lvl>
    <w:lvl w:ilvl="7" w:tplc="2012DC3E" w:tentative="1">
      <w:start w:val="1"/>
      <w:numFmt w:val="lowerLetter"/>
      <w:lvlText w:val="%8."/>
      <w:lvlJc w:val="left"/>
      <w:pPr>
        <w:ind w:left="5486" w:hanging="360"/>
      </w:pPr>
    </w:lvl>
    <w:lvl w:ilvl="8" w:tplc="EF52C98E" w:tentative="1">
      <w:start w:val="1"/>
      <w:numFmt w:val="lowerRoman"/>
      <w:lvlText w:val="%9."/>
      <w:lvlJc w:val="right"/>
      <w:pPr>
        <w:ind w:left="6206" w:hanging="180"/>
      </w:pPr>
    </w:lvl>
  </w:abstractNum>
  <w:abstractNum w:abstractNumId="15" w15:restartNumberingAfterBreak="0">
    <w:nsid w:val="2FCA0459"/>
    <w:multiLevelType w:val="hybridMultilevel"/>
    <w:tmpl w:val="F5E614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B0A33"/>
    <w:multiLevelType w:val="hybridMultilevel"/>
    <w:tmpl w:val="0236247C"/>
    <w:lvl w:ilvl="0" w:tplc="0409001B">
      <w:start w:val="1"/>
      <w:numFmt w:val="lowerRoman"/>
      <w:lvlText w:val="%1."/>
      <w:lvlJc w:val="righ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7" w15:restartNumberingAfterBreak="0">
    <w:nsid w:val="30A30D04"/>
    <w:multiLevelType w:val="hybridMultilevel"/>
    <w:tmpl w:val="33E42DFC"/>
    <w:lvl w:ilvl="0" w:tplc="93D82D26">
      <w:start w:val="1"/>
      <w:numFmt w:val="lowerRoman"/>
      <w:lvlText w:val="%1."/>
      <w:lvlJc w:val="righ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72046"/>
    <w:multiLevelType w:val="multilevel"/>
    <w:tmpl w:val="A63491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377E0F"/>
    <w:multiLevelType w:val="hybridMultilevel"/>
    <w:tmpl w:val="D1321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851E9"/>
    <w:multiLevelType w:val="multilevel"/>
    <w:tmpl w:val="A63491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FF02D8"/>
    <w:multiLevelType w:val="hybridMultilevel"/>
    <w:tmpl w:val="0D42FFE8"/>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2" w15:restartNumberingAfterBreak="0">
    <w:nsid w:val="3BCA740A"/>
    <w:multiLevelType w:val="hybridMultilevel"/>
    <w:tmpl w:val="0ACA6A8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E6027"/>
    <w:multiLevelType w:val="hybridMultilevel"/>
    <w:tmpl w:val="F23EF9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D0181B"/>
    <w:multiLevelType w:val="hybridMultilevel"/>
    <w:tmpl w:val="168E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4A3FF7"/>
    <w:multiLevelType w:val="hybridMultilevel"/>
    <w:tmpl w:val="0FE88820"/>
    <w:lvl w:ilvl="0" w:tplc="B6E854C0">
      <w:start w:val="1"/>
      <w:numFmt w:val="bullet"/>
      <w:lvlText w:val=""/>
      <w:lvlJc w:val="left"/>
      <w:pPr>
        <w:ind w:left="1440" w:hanging="360"/>
      </w:pPr>
      <w:rPr>
        <w:rFonts w:ascii="Symbol" w:hAnsi="Symbol" w:hint="default"/>
      </w:rPr>
    </w:lvl>
    <w:lvl w:ilvl="1" w:tplc="E396B5C6" w:tentative="1">
      <w:start w:val="1"/>
      <w:numFmt w:val="bullet"/>
      <w:lvlText w:val="o"/>
      <w:lvlJc w:val="left"/>
      <w:pPr>
        <w:ind w:left="2160" w:hanging="360"/>
      </w:pPr>
      <w:rPr>
        <w:rFonts w:ascii="Courier New" w:hAnsi="Courier New" w:cs="Courier New" w:hint="default"/>
      </w:rPr>
    </w:lvl>
    <w:lvl w:ilvl="2" w:tplc="01A42E0C" w:tentative="1">
      <w:start w:val="1"/>
      <w:numFmt w:val="bullet"/>
      <w:lvlText w:val=""/>
      <w:lvlJc w:val="left"/>
      <w:pPr>
        <w:ind w:left="2880" w:hanging="360"/>
      </w:pPr>
      <w:rPr>
        <w:rFonts w:ascii="Wingdings" w:hAnsi="Wingdings" w:hint="default"/>
      </w:rPr>
    </w:lvl>
    <w:lvl w:ilvl="3" w:tplc="10362940" w:tentative="1">
      <w:start w:val="1"/>
      <w:numFmt w:val="bullet"/>
      <w:lvlText w:val=""/>
      <w:lvlJc w:val="left"/>
      <w:pPr>
        <w:ind w:left="3600" w:hanging="360"/>
      </w:pPr>
      <w:rPr>
        <w:rFonts w:ascii="Symbol" w:hAnsi="Symbol" w:hint="default"/>
      </w:rPr>
    </w:lvl>
    <w:lvl w:ilvl="4" w:tplc="C6FA227E" w:tentative="1">
      <w:start w:val="1"/>
      <w:numFmt w:val="bullet"/>
      <w:lvlText w:val="o"/>
      <w:lvlJc w:val="left"/>
      <w:pPr>
        <w:ind w:left="4320" w:hanging="360"/>
      </w:pPr>
      <w:rPr>
        <w:rFonts w:ascii="Courier New" w:hAnsi="Courier New" w:cs="Courier New" w:hint="default"/>
      </w:rPr>
    </w:lvl>
    <w:lvl w:ilvl="5" w:tplc="BE6E0EDA" w:tentative="1">
      <w:start w:val="1"/>
      <w:numFmt w:val="bullet"/>
      <w:lvlText w:val=""/>
      <w:lvlJc w:val="left"/>
      <w:pPr>
        <w:ind w:left="5040" w:hanging="360"/>
      </w:pPr>
      <w:rPr>
        <w:rFonts w:ascii="Wingdings" w:hAnsi="Wingdings" w:hint="default"/>
      </w:rPr>
    </w:lvl>
    <w:lvl w:ilvl="6" w:tplc="1E38B2B6" w:tentative="1">
      <w:start w:val="1"/>
      <w:numFmt w:val="bullet"/>
      <w:lvlText w:val=""/>
      <w:lvlJc w:val="left"/>
      <w:pPr>
        <w:ind w:left="5760" w:hanging="360"/>
      </w:pPr>
      <w:rPr>
        <w:rFonts w:ascii="Symbol" w:hAnsi="Symbol" w:hint="default"/>
      </w:rPr>
    </w:lvl>
    <w:lvl w:ilvl="7" w:tplc="8226811A" w:tentative="1">
      <w:start w:val="1"/>
      <w:numFmt w:val="bullet"/>
      <w:lvlText w:val="o"/>
      <w:lvlJc w:val="left"/>
      <w:pPr>
        <w:ind w:left="6480" w:hanging="360"/>
      </w:pPr>
      <w:rPr>
        <w:rFonts w:ascii="Courier New" w:hAnsi="Courier New" w:cs="Courier New" w:hint="default"/>
      </w:rPr>
    </w:lvl>
    <w:lvl w:ilvl="8" w:tplc="49D28286" w:tentative="1">
      <w:start w:val="1"/>
      <w:numFmt w:val="bullet"/>
      <w:lvlText w:val=""/>
      <w:lvlJc w:val="left"/>
      <w:pPr>
        <w:ind w:left="7200" w:hanging="360"/>
      </w:pPr>
      <w:rPr>
        <w:rFonts w:ascii="Wingdings" w:hAnsi="Wingdings" w:hint="default"/>
      </w:rPr>
    </w:lvl>
  </w:abstractNum>
  <w:abstractNum w:abstractNumId="26" w15:restartNumberingAfterBreak="0">
    <w:nsid w:val="43D33DA6"/>
    <w:multiLevelType w:val="hybridMultilevel"/>
    <w:tmpl w:val="A7003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90D3D31"/>
    <w:multiLevelType w:val="hybridMultilevel"/>
    <w:tmpl w:val="9DCAE44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A0A19C5"/>
    <w:multiLevelType w:val="hybridMultilevel"/>
    <w:tmpl w:val="82A8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B21DC"/>
    <w:multiLevelType w:val="hybridMultilevel"/>
    <w:tmpl w:val="C45CB1A8"/>
    <w:lvl w:ilvl="0" w:tplc="CD1AE840">
      <w:start w:val="1"/>
      <w:numFmt w:val="decimal"/>
      <w:lvlText w:val="%1."/>
      <w:lvlJc w:val="left"/>
      <w:pPr>
        <w:ind w:left="360" w:hanging="360"/>
      </w:pPr>
      <w:rPr>
        <w:rFonts w:asciiTheme="minorHAnsi" w:hAnsiTheme="minorHAnsi" w:cs="Times New Roman" w:hint="default"/>
        <w:b w:val="0"/>
        <w:i w:val="0"/>
        <w:sz w:val="22"/>
        <w:szCs w:val="22"/>
      </w:rPr>
    </w:lvl>
    <w:lvl w:ilvl="1" w:tplc="88E654EC">
      <w:start w:val="1"/>
      <w:numFmt w:val="lowerLetter"/>
      <w:lvlText w:val="%2."/>
      <w:lvlJc w:val="left"/>
      <w:pPr>
        <w:ind w:left="1440" w:hanging="360"/>
      </w:pPr>
    </w:lvl>
    <w:lvl w:ilvl="2" w:tplc="62302E0C">
      <w:start w:val="1"/>
      <w:numFmt w:val="lowerRoman"/>
      <w:lvlText w:val="%3."/>
      <w:lvlJc w:val="right"/>
      <w:pPr>
        <w:ind w:left="2160" w:hanging="180"/>
      </w:pPr>
    </w:lvl>
    <w:lvl w:ilvl="3" w:tplc="ED542CD4">
      <w:start w:val="1"/>
      <w:numFmt w:val="decimal"/>
      <w:lvlText w:val="%4."/>
      <w:lvlJc w:val="left"/>
      <w:pPr>
        <w:ind w:left="2880" w:hanging="360"/>
      </w:pPr>
    </w:lvl>
    <w:lvl w:ilvl="4" w:tplc="1018E054">
      <w:start w:val="1"/>
      <w:numFmt w:val="lowerLetter"/>
      <w:lvlText w:val="%5."/>
      <w:lvlJc w:val="left"/>
      <w:pPr>
        <w:ind w:left="3600" w:hanging="360"/>
      </w:pPr>
    </w:lvl>
    <w:lvl w:ilvl="5" w:tplc="704A494C">
      <w:start w:val="1"/>
      <w:numFmt w:val="lowerRoman"/>
      <w:lvlText w:val="%6."/>
      <w:lvlJc w:val="right"/>
      <w:pPr>
        <w:ind w:left="4320" w:hanging="180"/>
      </w:pPr>
    </w:lvl>
    <w:lvl w:ilvl="6" w:tplc="5E008F42">
      <w:start w:val="1"/>
      <w:numFmt w:val="decimal"/>
      <w:lvlText w:val="%7."/>
      <w:lvlJc w:val="left"/>
      <w:pPr>
        <w:ind w:left="5040" w:hanging="360"/>
      </w:pPr>
    </w:lvl>
    <w:lvl w:ilvl="7" w:tplc="4A5E87C2">
      <w:start w:val="1"/>
      <w:numFmt w:val="lowerLetter"/>
      <w:lvlText w:val="%8."/>
      <w:lvlJc w:val="left"/>
      <w:pPr>
        <w:ind w:left="5760" w:hanging="360"/>
      </w:pPr>
    </w:lvl>
    <w:lvl w:ilvl="8" w:tplc="7D140DAC">
      <w:start w:val="1"/>
      <w:numFmt w:val="lowerRoman"/>
      <w:lvlText w:val="%9."/>
      <w:lvlJc w:val="right"/>
      <w:pPr>
        <w:ind w:left="6480" w:hanging="180"/>
      </w:pPr>
    </w:lvl>
  </w:abstractNum>
  <w:abstractNum w:abstractNumId="30" w15:restartNumberingAfterBreak="0">
    <w:nsid w:val="510E5AB6"/>
    <w:multiLevelType w:val="hybridMultilevel"/>
    <w:tmpl w:val="895E595E"/>
    <w:lvl w:ilvl="0" w:tplc="0409001B">
      <w:start w:val="1"/>
      <w:numFmt w:val="lowerRoman"/>
      <w:lvlText w:val="%1."/>
      <w:lvlJc w:val="righ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1" w15:restartNumberingAfterBreak="0">
    <w:nsid w:val="5F4D4750"/>
    <w:multiLevelType w:val="hybridMultilevel"/>
    <w:tmpl w:val="0DCA66C4"/>
    <w:lvl w:ilvl="0" w:tplc="4F0C1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4E74A6"/>
    <w:multiLevelType w:val="hybridMultilevel"/>
    <w:tmpl w:val="0ACA6A8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46E82"/>
    <w:multiLevelType w:val="multilevel"/>
    <w:tmpl w:val="74C05FC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A980F7B"/>
    <w:multiLevelType w:val="hybridMultilevel"/>
    <w:tmpl w:val="800A61FC"/>
    <w:lvl w:ilvl="0" w:tplc="8706588E">
      <w:start w:val="1"/>
      <w:numFmt w:val="lowerLetter"/>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C7208E"/>
    <w:multiLevelType w:val="hybridMultilevel"/>
    <w:tmpl w:val="902A3498"/>
    <w:lvl w:ilvl="0" w:tplc="69B232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934F00"/>
    <w:multiLevelType w:val="hybridMultilevel"/>
    <w:tmpl w:val="F0C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0B0474"/>
    <w:multiLevelType w:val="hybridMultilevel"/>
    <w:tmpl w:val="075EF3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4A343B"/>
    <w:multiLevelType w:val="hybridMultilevel"/>
    <w:tmpl w:val="FE8040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4A4F12"/>
    <w:multiLevelType w:val="hybridMultilevel"/>
    <w:tmpl w:val="669853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E623CC"/>
    <w:multiLevelType w:val="hybridMultilevel"/>
    <w:tmpl w:val="186C4EA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1" w15:restartNumberingAfterBreak="0">
    <w:nsid w:val="77D150B8"/>
    <w:multiLevelType w:val="hybridMultilevel"/>
    <w:tmpl w:val="C0E8F7E4"/>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2" w15:restartNumberingAfterBreak="0">
    <w:nsid w:val="7B8274B9"/>
    <w:multiLevelType w:val="hybridMultilevel"/>
    <w:tmpl w:val="67C0BC8A"/>
    <w:lvl w:ilvl="0" w:tplc="5E882160">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D1A28C7"/>
    <w:multiLevelType w:val="hybridMultilevel"/>
    <w:tmpl w:val="166EE068"/>
    <w:lvl w:ilvl="0" w:tplc="0409001B">
      <w:start w:val="1"/>
      <w:numFmt w:val="lowerRoman"/>
      <w:lvlText w:val="%1."/>
      <w:lvlJc w:val="right"/>
      <w:pPr>
        <w:ind w:left="86" w:hanging="360"/>
      </w:p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44" w15:restartNumberingAfterBreak="0">
    <w:nsid w:val="7F5E1B53"/>
    <w:multiLevelType w:val="hybridMultilevel"/>
    <w:tmpl w:val="EAAA1C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61F08"/>
    <w:multiLevelType w:val="hybridMultilevel"/>
    <w:tmpl w:val="5D4A6F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1"/>
  </w:num>
  <w:num w:numId="3">
    <w:abstractNumId w:val="27"/>
  </w:num>
  <w:num w:numId="4">
    <w:abstractNumId w:val="29"/>
  </w:num>
  <w:num w:numId="5">
    <w:abstractNumId w:val="14"/>
  </w:num>
  <w:num w:numId="6">
    <w:abstractNumId w:val="25"/>
  </w:num>
  <w:num w:numId="7">
    <w:abstractNumId w:val="10"/>
  </w:num>
  <w:num w:numId="8">
    <w:abstractNumId w:val="5"/>
  </w:num>
  <w:num w:numId="9">
    <w:abstractNumId w:val="9"/>
  </w:num>
  <w:num w:numId="10">
    <w:abstractNumId w:val="12"/>
  </w:num>
  <w:num w:numId="11">
    <w:abstractNumId w:val="8"/>
  </w:num>
  <w:num w:numId="12">
    <w:abstractNumId w:val="6"/>
  </w:num>
  <w:num w:numId="13">
    <w:abstractNumId w:val="17"/>
  </w:num>
  <w:num w:numId="14">
    <w:abstractNumId w:val="15"/>
  </w:num>
  <w:num w:numId="15">
    <w:abstractNumId w:val="7"/>
  </w:num>
  <w:num w:numId="16">
    <w:abstractNumId w:val="35"/>
  </w:num>
  <w:num w:numId="17">
    <w:abstractNumId w:val="34"/>
  </w:num>
  <w:num w:numId="18">
    <w:abstractNumId w:val="21"/>
  </w:num>
  <w:num w:numId="19">
    <w:abstractNumId w:val="40"/>
  </w:num>
  <w:num w:numId="20">
    <w:abstractNumId w:val="41"/>
  </w:num>
  <w:num w:numId="21">
    <w:abstractNumId w:val="31"/>
  </w:num>
  <w:num w:numId="22">
    <w:abstractNumId w:val="45"/>
  </w:num>
  <w:num w:numId="23">
    <w:abstractNumId w:val="19"/>
  </w:num>
  <w:num w:numId="24">
    <w:abstractNumId w:val="44"/>
  </w:num>
  <w:num w:numId="25">
    <w:abstractNumId w:val="23"/>
  </w:num>
  <w:num w:numId="26">
    <w:abstractNumId w:val="37"/>
  </w:num>
  <w:num w:numId="27">
    <w:abstractNumId w:val="36"/>
  </w:num>
  <w:num w:numId="28">
    <w:abstractNumId w:val="1"/>
  </w:num>
  <w:num w:numId="29">
    <w:abstractNumId w:val="30"/>
  </w:num>
  <w:num w:numId="30">
    <w:abstractNumId w:val="16"/>
  </w:num>
  <w:num w:numId="31">
    <w:abstractNumId w:val="43"/>
  </w:num>
  <w:num w:numId="32">
    <w:abstractNumId w:val="2"/>
  </w:num>
  <w:num w:numId="33">
    <w:abstractNumId w:val="39"/>
  </w:num>
  <w:num w:numId="34">
    <w:abstractNumId w:val="38"/>
  </w:num>
  <w:num w:numId="35">
    <w:abstractNumId w:val="4"/>
  </w:num>
  <w:num w:numId="36">
    <w:abstractNumId w:val="22"/>
  </w:num>
  <w:num w:numId="37">
    <w:abstractNumId w:val="24"/>
  </w:num>
  <w:num w:numId="38">
    <w:abstractNumId w:val="28"/>
  </w:num>
  <w:num w:numId="39">
    <w:abstractNumId w:val="33"/>
  </w:num>
  <w:num w:numId="40">
    <w:abstractNumId w:val="32"/>
  </w:num>
  <w:num w:numId="41">
    <w:abstractNumId w:val="0"/>
  </w:num>
  <w:num w:numId="42">
    <w:abstractNumId w:val="42"/>
  </w:num>
  <w:num w:numId="43">
    <w:abstractNumId w:val="3"/>
  </w:num>
  <w:num w:numId="44">
    <w:abstractNumId w:val="18"/>
  </w:num>
  <w:num w:numId="45">
    <w:abstractNumId w:val="2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NTA2NrE0szQyMDZX0lEKTi0uzszPAykwqQUAPytowywAAAA="/>
  </w:docVars>
  <w:rsids>
    <w:rsidRoot w:val="004B52FD"/>
    <w:rsid w:val="000021C2"/>
    <w:rsid w:val="00002D5E"/>
    <w:rsid w:val="0000349D"/>
    <w:rsid w:val="00004E80"/>
    <w:rsid w:val="00014525"/>
    <w:rsid w:val="0002423D"/>
    <w:rsid w:val="0002466C"/>
    <w:rsid w:val="00026854"/>
    <w:rsid w:val="00031720"/>
    <w:rsid w:val="00032643"/>
    <w:rsid w:val="00033D9B"/>
    <w:rsid w:val="00034ACF"/>
    <w:rsid w:val="00041B03"/>
    <w:rsid w:val="0005311E"/>
    <w:rsid w:val="000537AF"/>
    <w:rsid w:val="00056E26"/>
    <w:rsid w:val="00067035"/>
    <w:rsid w:val="00077393"/>
    <w:rsid w:val="00090596"/>
    <w:rsid w:val="00096984"/>
    <w:rsid w:val="000A12E8"/>
    <w:rsid w:val="000A213D"/>
    <w:rsid w:val="000A5E69"/>
    <w:rsid w:val="000B256D"/>
    <w:rsid w:val="000B4FD7"/>
    <w:rsid w:val="000C1C95"/>
    <w:rsid w:val="000C4DA7"/>
    <w:rsid w:val="000D05A2"/>
    <w:rsid w:val="000D7EEB"/>
    <w:rsid w:val="000E3924"/>
    <w:rsid w:val="000E435C"/>
    <w:rsid w:val="000F2F05"/>
    <w:rsid w:val="000F3BDE"/>
    <w:rsid w:val="000F678C"/>
    <w:rsid w:val="001062E0"/>
    <w:rsid w:val="00107196"/>
    <w:rsid w:val="00111DC8"/>
    <w:rsid w:val="00112710"/>
    <w:rsid w:val="00127FCB"/>
    <w:rsid w:val="00130886"/>
    <w:rsid w:val="00133C54"/>
    <w:rsid w:val="001349C6"/>
    <w:rsid w:val="00134C4C"/>
    <w:rsid w:val="00135296"/>
    <w:rsid w:val="00135EF8"/>
    <w:rsid w:val="0013630B"/>
    <w:rsid w:val="0013706E"/>
    <w:rsid w:val="00144338"/>
    <w:rsid w:val="0014704C"/>
    <w:rsid w:val="00150B7C"/>
    <w:rsid w:val="0015383F"/>
    <w:rsid w:val="00154E37"/>
    <w:rsid w:val="00161EB8"/>
    <w:rsid w:val="00164507"/>
    <w:rsid w:val="00166A02"/>
    <w:rsid w:val="00171918"/>
    <w:rsid w:val="001736EA"/>
    <w:rsid w:val="00174036"/>
    <w:rsid w:val="00175F1D"/>
    <w:rsid w:val="0018231C"/>
    <w:rsid w:val="0018575F"/>
    <w:rsid w:val="001928EE"/>
    <w:rsid w:val="001A0261"/>
    <w:rsid w:val="001A145D"/>
    <w:rsid w:val="001A4761"/>
    <w:rsid w:val="001B3629"/>
    <w:rsid w:val="001B4ECC"/>
    <w:rsid w:val="001B648C"/>
    <w:rsid w:val="001B7533"/>
    <w:rsid w:val="001D03A8"/>
    <w:rsid w:val="001D2795"/>
    <w:rsid w:val="001D37D5"/>
    <w:rsid w:val="001D4133"/>
    <w:rsid w:val="001E08BA"/>
    <w:rsid w:val="001E78C1"/>
    <w:rsid w:val="00205874"/>
    <w:rsid w:val="00211867"/>
    <w:rsid w:val="00214181"/>
    <w:rsid w:val="00214C16"/>
    <w:rsid w:val="002203D4"/>
    <w:rsid w:val="00226A70"/>
    <w:rsid w:val="00226FAF"/>
    <w:rsid w:val="0023026C"/>
    <w:rsid w:val="00232976"/>
    <w:rsid w:val="00243781"/>
    <w:rsid w:val="0024388D"/>
    <w:rsid w:val="0024635D"/>
    <w:rsid w:val="0025177C"/>
    <w:rsid w:val="00254767"/>
    <w:rsid w:val="002548BD"/>
    <w:rsid w:val="002637FA"/>
    <w:rsid w:val="002740A8"/>
    <w:rsid w:val="00275262"/>
    <w:rsid w:val="00275D55"/>
    <w:rsid w:val="002762BF"/>
    <w:rsid w:val="00276E9C"/>
    <w:rsid w:val="00292334"/>
    <w:rsid w:val="002923B8"/>
    <w:rsid w:val="00294DE8"/>
    <w:rsid w:val="002A0B38"/>
    <w:rsid w:val="002A1196"/>
    <w:rsid w:val="002A18CB"/>
    <w:rsid w:val="002A239C"/>
    <w:rsid w:val="002A5561"/>
    <w:rsid w:val="002B1043"/>
    <w:rsid w:val="002D4317"/>
    <w:rsid w:val="002D4D83"/>
    <w:rsid w:val="002E331A"/>
    <w:rsid w:val="002E5A07"/>
    <w:rsid w:val="002E5D32"/>
    <w:rsid w:val="002E6AA6"/>
    <w:rsid w:val="002F1E94"/>
    <w:rsid w:val="002F3A59"/>
    <w:rsid w:val="002F5F3A"/>
    <w:rsid w:val="002F7237"/>
    <w:rsid w:val="003005B7"/>
    <w:rsid w:val="00300A52"/>
    <w:rsid w:val="0030284F"/>
    <w:rsid w:val="00302897"/>
    <w:rsid w:val="00302DBC"/>
    <w:rsid w:val="00305397"/>
    <w:rsid w:val="00322C36"/>
    <w:rsid w:val="00323B4F"/>
    <w:rsid w:val="00327626"/>
    <w:rsid w:val="0033237E"/>
    <w:rsid w:val="00332709"/>
    <w:rsid w:val="00332D9C"/>
    <w:rsid w:val="00332EFE"/>
    <w:rsid w:val="00342899"/>
    <w:rsid w:val="00344D30"/>
    <w:rsid w:val="00345DD1"/>
    <w:rsid w:val="00350196"/>
    <w:rsid w:val="00351A9F"/>
    <w:rsid w:val="00352521"/>
    <w:rsid w:val="003536A9"/>
    <w:rsid w:val="00360FBE"/>
    <w:rsid w:val="00370A80"/>
    <w:rsid w:val="00372F02"/>
    <w:rsid w:val="00373F76"/>
    <w:rsid w:val="00377277"/>
    <w:rsid w:val="00377E6D"/>
    <w:rsid w:val="003846C9"/>
    <w:rsid w:val="00391D04"/>
    <w:rsid w:val="00395088"/>
    <w:rsid w:val="00395375"/>
    <w:rsid w:val="00395C34"/>
    <w:rsid w:val="003A2C53"/>
    <w:rsid w:val="003A3EF1"/>
    <w:rsid w:val="003A475F"/>
    <w:rsid w:val="003B0278"/>
    <w:rsid w:val="003B357A"/>
    <w:rsid w:val="003B5090"/>
    <w:rsid w:val="003B5249"/>
    <w:rsid w:val="003C1666"/>
    <w:rsid w:val="003C2DC3"/>
    <w:rsid w:val="003C5851"/>
    <w:rsid w:val="003D3CAF"/>
    <w:rsid w:val="003E16CF"/>
    <w:rsid w:val="003E507A"/>
    <w:rsid w:val="003E53AA"/>
    <w:rsid w:val="003E56E7"/>
    <w:rsid w:val="003F0D70"/>
    <w:rsid w:val="003F1967"/>
    <w:rsid w:val="003F6BF1"/>
    <w:rsid w:val="003F7D5E"/>
    <w:rsid w:val="00405C26"/>
    <w:rsid w:val="00412726"/>
    <w:rsid w:val="00412F5F"/>
    <w:rsid w:val="00417F70"/>
    <w:rsid w:val="00421A2B"/>
    <w:rsid w:val="00432EC0"/>
    <w:rsid w:val="00433CFE"/>
    <w:rsid w:val="004341F3"/>
    <w:rsid w:val="004345A9"/>
    <w:rsid w:val="00436E28"/>
    <w:rsid w:val="00436F7E"/>
    <w:rsid w:val="00452262"/>
    <w:rsid w:val="00452C4E"/>
    <w:rsid w:val="004535BB"/>
    <w:rsid w:val="00456B40"/>
    <w:rsid w:val="004577B4"/>
    <w:rsid w:val="00463AE8"/>
    <w:rsid w:val="004657C5"/>
    <w:rsid w:val="004679DB"/>
    <w:rsid w:val="00467B81"/>
    <w:rsid w:val="00467EF9"/>
    <w:rsid w:val="00470913"/>
    <w:rsid w:val="00474A7D"/>
    <w:rsid w:val="0047529A"/>
    <w:rsid w:val="00481551"/>
    <w:rsid w:val="00485067"/>
    <w:rsid w:val="00486DE1"/>
    <w:rsid w:val="004A1125"/>
    <w:rsid w:val="004A1623"/>
    <w:rsid w:val="004A30BD"/>
    <w:rsid w:val="004A3753"/>
    <w:rsid w:val="004A424A"/>
    <w:rsid w:val="004A4EEE"/>
    <w:rsid w:val="004A6C5E"/>
    <w:rsid w:val="004B179A"/>
    <w:rsid w:val="004B1AD8"/>
    <w:rsid w:val="004B2290"/>
    <w:rsid w:val="004B3029"/>
    <w:rsid w:val="004B466C"/>
    <w:rsid w:val="004B52FD"/>
    <w:rsid w:val="004B7660"/>
    <w:rsid w:val="004C1358"/>
    <w:rsid w:val="004C375C"/>
    <w:rsid w:val="004C642A"/>
    <w:rsid w:val="004D0BD8"/>
    <w:rsid w:val="004D15A3"/>
    <w:rsid w:val="004D5556"/>
    <w:rsid w:val="004E395A"/>
    <w:rsid w:val="004E4941"/>
    <w:rsid w:val="004E52BA"/>
    <w:rsid w:val="004E7AA9"/>
    <w:rsid w:val="00502F04"/>
    <w:rsid w:val="00513F86"/>
    <w:rsid w:val="00520DF7"/>
    <w:rsid w:val="00524577"/>
    <w:rsid w:val="00526E51"/>
    <w:rsid w:val="00527B55"/>
    <w:rsid w:val="00537B66"/>
    <w:rsid w:val="00537DF0"/>
    <w:rsid w:val="00543882"/>
    <w:rsid w:val="00547478"/>
    <w:rsid w:val="00553798"/>
    <w:rsid w:val="00562FF8"/>
    <w:rsid w:val="005655BA"/>
    <w:rsid w:val="00570B1A"/>
    <w:rsid w:val="00573FBF"/>
    <w:rsid w:val="005748A6"/>
    <w:rsid w:val="005757E3"/>
    <w:rsid w:val="00576E6F"/>
    <w:rsid w:val="00577C05"/>
    <w:rsid w:val="00584EBC"/>
    <w:rsid w:val="005865D6"/>
    <w:rsid w:val="00591FBC"/>
    <w:rsid w:val="005927FD"/>
    <w:rsid w:val="005A2D5C"/>
    <w:rsid w:val="005B1E8E"/>
    <w:rsid w:val="005C0AFE"/>
    <w:rsid w:val="005C340B"/>
    <w:rsid w:val="005D40FC"/>
    <w:rsid w:val="005D60A4"/>
    <w:rsid w:val="005F0547"/>
    <w:rsid w:val="005F4347"/>
    <w:rsid w:val="005F4C39"/>
    <w:rsid w:val="005F5FBE"/>
    <w:rsid w:val="00600258"/>
    <w:rsid w:val="00605269"/>
    <w:rsid w:val="006065D6"/>
    <w:rsid w:val="006077C6"/>
    <w:rsid w:val="00610A39"/>
    <w:rsid w:val="006148ED"/>
    <w:rsid w:val="0062486F"/>
    <w:rsid w:val="00625265"/>
    <w:rsid w:val="006340AE"/>
    <w:rsid w:val="00637851"/>
    <w:rsid w:val="006408DA"/>
    <w:rsid w:val="00642F5B"/>
    <w:rsid w:val="00643317"/>
    <w:rsid w:val="006457AF"/>
    <w:rsid w:val="00646007"/>
    <w:rsid w:val="00662AF9"/>
    <w:rsid w:val="0066456C"/>
    <w:rsid w:val="0067054D"/>
    <w:rsid w:val="006710C4"/>
    <w:rsid w:val="006830D8"/>
    <w:rsid w:val="00683F3F"/>
    <w:rsid w:val="006867E0"/>
    <w:rsid w:val="006868F8"/>
    <w:rsid w:val="006921B4"/>
    <w:rsid w:val="00695402"/>
    <w:rsid w:val="006A0BD4"/>
    <w:rsid w:val="006A68F9"/>
    <w:rsid w:val="006B189D"/>
    <w:rsid w:val="006B3E6F"/>
    <w:rsid w:val="006B42A5"/>
    <w:rsid w:val="006B4A65"/>
    <w:rsid w:val="006B639B"/>
    <w:rsid w:val="006B7EDE"/>
    <w:rsid w:val="006D1B2E"/>
    <w:rsid w:val="006D7CF5"/>
    <w:rsid w:val="006E2E61"/>
    <w:rsid w:val="006E4F79"/>
    <w:rsid w:val="006F07D4"/>
    <w:rsid w:val="006F0E48"/>
    <w:rsid w:val="006F12E8"/>
    <w:rsid w:val="006F14AF"/>
    <w:rsid w:val="006F47EA"/>
    <w:rsid w:val="006F5286"/>
    <w:rsid w:val="00700C9C"/>
    <w:rsid w:val="007039F8"/>
    <w:rsid w:val="00705879"/>
    <w:rsid w:val="00717B89"/>
    <w:rsid w:val="0072327C"/>
    <w:rsid w:val="00724938"/>
    <w:rsid w:val="00725BE6"/>
    <w:rsid w:val="0073167E"/>
    <w:rsid w:val="00731D81"/>
    <w:rsid w:val="007360C5"/>
    <w:rsid w:val="007371E4"/>
    <w:rsid w:val="007438E3"/>
    <w:rsid w:val="00747786"/>
    <w:rsid w:val="00747C65"/>
    <w:rsid w:val="00761224"/>
    <w:rsid w:val="007629F0"/>
    <w:rsid w:val="007642E6"/>
    <w:rsid w:val="00764D72"/>
    <w:rsid w:val="007671FD"/>
    <w:rsid w:val="00770B82"/>
    <w:rsid w:val="0077378D"/>
    <w:rsid w:val="0077733F"/>
    <w:rsid w:val="00785980"/>
    <w:rsid w:val="007935BA"/>
    <w:rsid w:val="00793E34"/>
    <w:rsid w:val="007A034D"/>
    <w:rsid w:val="007A4FB1"/>
    <w:rsid w:val="007B0E18"/>
    <w:rsid w:val="007B3F32"/>
    <w:rsid w:val="007B473C"/>
    <w:rsid w:val="007B6224"/>
    <w:rsid w:val="007B6657"/>
    <w:rsid w:val="007B7060"/>
    <w:rsid w:val="007B7BF1"/>
    <w:rsid w:val="007C01B5"/>
    <w:rsid w:val="007C22A6"/>
    <w:rsid w:val="007D2346"/>
    <w:rsid w:val="007E0998"/>
    <w:rsid w:val="007E1DCC"/>
    <w:rsid w:val="007E20DD"/>
    <w:rsid w:val="007F4439"/>
    <w:rsid w:val="007F7D11"/>
    <w:rsid w:val="00800389"/>
    <w:rsid w:val="00800FDC"/>
    <w:rsid w:val="008012C2"/>
    <w:rsid w:val="00804CCF"/>
    <w:rsid w:val="00805A1B"/>
    <w:rsid w:val="00810D3F"/>
    <w:rsid w:val="00813AB8"/>
    <w:rsid w:val="0081751B"/>
    <w:rsid w:val="0082055B"/>
    <w:rsid w:val="008309B7"/>
    <w:rsid w:val="00837C33"/>
    <w:rsid w:val="008436AA"/>
    <w:rsid w:val="00846D84"/>
    <w:rsid w:val="0086155B"/>
    <w:rsid w:val="00865779"/>
    <w:rsid w:val="00865997"/>
    <w:rsid w:val="00870256"/>
    <w:rsid w:val="00870C35"/>
    <w:rsid w:val="008772AA"/>
    <w:rsid w:val="008815FD"/>
    <w:rsid w:val="00887A0A"/>
    <w:rsid w:val="00894D7C"/>
    <w:rsid w:val="00896236"/>
    <w:rsid w:val="008A0AAB"/>
    <w:rsid w:val="008B06F2"/>
    <w:rsid w:val="008B3974"/>
    <w:rsid w:val="008C74C1"/>
    <w:rsid w:val="008E3B02"/>
    <w:rsid w:val="008E778B"/>
    <w:rsid w:val="008F052B"/>
    <w:rsid w:val="009001D6"/>
    <w:rsid w:val="00900777"/>
    <w:rsid w:val="00906426"/>
    <w:rsid w:val="0091661D"/>
    <w:rsid w:val="009171C1"/>
    <w:rsid w:val="009219B2"/>
    <w:rsid w:val="00923466"/>
    <w:rsid w:val="009269C9"/>
    <w:rsid w:val="0092796E"/>
    <w:rsid w:val="0093075D"/>
    <w:rsid w:val="0093375A"/>
    <w:rsid w:val="009369D9"/>
    <w:rsid w:val="00940A3A"/>
    <w:rsid w:val="00942085"/>
    <w:rsid w:val="0094773F"/>
    <w:rsid w:val="009519DB"/>
    <w:rsid w:val="0095282E"/>
    <w:rsid w:val="00960AFA"/>
    <w:rsid w:val="009639AE"/>
    <w:rsid w:val="0096649F"/>
    <w:rsid w:val="0097330C"/>
    <w:rsid w:val="009837FE"/>
    <w:rsid w:val="009967B8"/>
    <w:rsid w:val="009B4D6D"/>
    <w:rsid w:val="009D0F34"/>
    <w:rsid w:val="009D2274"/>
    <w:rsid w:val="009D3EEE"/>
    <w:rsid w:val="009D4BF8"/>
    <w:rsid w:val="009D5745"/>
    <w:rsid w:val="009D6866"/>
    <w:rsid w:val="009F0FE1"/>
    <w:rsid w:val="009F2011"/>
    <w:rsid w:val="009F368C"/>
    <w:rsid w:val="009F5715"/>
    <w:rsid w:val="00A05DF3"/>
    <w:rsid w:val="00A06714"/>
    <w:rsid w:val="00A11DFA"/>
    <w:rsid w:val="00A136E8"/>
    <w:rsid w:val="00A13F0B"/>
    <w:rsid w:val="00A166B3"/>
    <w:rsid w:val="00A16953"/>
    <w:rsid w:val="00A175F1"/>
    <w:rsid w:val="00A31063"/>
    <w:rsid w:val="00A35257"/>
    <w:rsid w:val="00A4079F"/>
    <w:rsid w:val="00A40A4F"/>
    <w:rsid w:val="00A45C66"/>
    <w:rsid w:val="00A467E1"/>
    <w:rsid w:val="00A51A8D"/>
    <w:rsid w:val="00A52735"/>
    <w:rsid w:val="00A534D8"/>
    <w:rsid w:val="00A54D09"/>
    <w:rsid w:val="00A5784A"/>
    <w:rsid w:val="00A61850"/>
    <w:rsid w:val="00A65A46"/>
    <w:rsid w:val="00A75842"/>
    <w:rsid w:val="00A8156C"/>
    <w:rsid w:val="00A84F07"/>
    <w:rsid w:val="00A859DF"/>
    <w:rsid w:val="00A90303"/>
    <w:rsid w:val="00A965B0"/>
    <w:rsid w:val="00A97BC6"/>
    <w:rsid w:val="00AA2464"/>
    <w:rsid w:val="00AA4089"/>
    <w:rsid w:val="00AB30B1"/>
    <w:rsid w:val="00AB52C3"/>
    <w:rsid w:val="00AB79E2"/>
    <w:rsid w:val="00AC198D"/>
    <w:rsid w:val="00AC2CEA"/>
    <w:rsid w:val="00AC4C84"/>
    <w:rsid w:val="00AC7668"/>
    <w:rsid w:val="00AD0C37"/>
    <w:rsid w:val="00AD2723"/>
    <w:rsid w:val="00AD7B00"/>
    <w:rsid w:val="00AE13C2"/>
    <w:rsid w:val="00AE3AD1"/>
    <w:rsid w:val="00B01FAA"/>
    <w:rsid w:val="00B02582"/>
    <w:rsid w:val="00B02B54"/>
    <w:rsid w:val="00B036D8"/>
    <w:rsid w:val="00B04903"/>
    <w:rsid w:val="00B076C3"/>
    <w:rsid w:val="00B155F7"/>
    <w:rsid w:val="00B24AC8"/>
    <w:rsid w:val="00B25071"/>
    <w:rsid w:val="00B2650E"/>
    <w:rsid w:val="00B27187"/>
    <w:rsid w:val="00B27611"/>
    <w:rsid w:val="00B31D4E"/>
    <w:rsid w:val="00B33692"/>
    <w:rsid w:val="00B34A56"/>
    <w:rsid w:val="00B37B97"/>
    <w:rsid w:val="00B416DD"/>
    <w:rsid w:val="00B41CE1"/>
    <w:rsid w:val="00B42D8A"/>
    <w:rsid w:val="00B46B7C"/>
    <w:rsid w:val="00B5591C"/>
    <w:rsid w:val="00B60DFC"/>
    <w:rsid w:val="00B6532E"/>
    <w:rsid w:val="00B9270C"/>
    <w:rsid w:val="00B93ACF"/>
    <w:rsid w:val="00B93DB6"/>
    <w:rsid w:val="00BA19A3"/>
    <w:rsid w:val="00BA235D"/>
    <w:rsid w:val="00BA26D6"/>
    <w:rsid w:val="00BA3F67"/>
    <w:rsid w:val="00BB1F70"/>
    <w:rsid w:val="00BB440C"/>
    <w:rsid w:val="00BB4B91"/>
    <w:rsid w:val="00BB5FAD"/>
    <w:rsid w:val="00BB7C65"/>
    <w:rsid w:val="00BC1426"/>
    <w:rsid w:val="00BC5AEF"/>
    <w:rsid w:val="00BC6879"/>
    <w:rsid w:val="00BC7D9B"/>
    <w:rsid w:val="00BD3B6E"/>
    <w:rsid w:val="00BE6145"/>
    <w:rsid w:val="00BE65F0"/>
    <w:rsid w:val="00BF1B35"/>
    <w:rsid w:val="00BF618F"/>
    <w:rsid w:val="00BF6E7E"/>
    <w:rsid w:val="00BF7ED3"/>
    <w:rsid w:val="00C03154"/>
    <w:rsid w:val="00C05454"/>
    <w:rsid w:val="00C05790"/>
    <w:rsid w:val="00C10D63"/>
    <w:rsid w:val="00C20C66"/>
    <w:rsid w:val="00C217F3"/>
    <w:rsid w:val="00C25110"/>
    <w:rsid w:val="00C254A2"/>
    <w:rsid w:val="00C3121B"/>
    <w:rsid w:val="00C3185A"/>
    <w:rsid w:val="00C35F1F"/>
    <w:rsid w:val="00C418E6"/>
    <w:rsid w:val="00C452EB"/>
    <w:rsid w:val="00C51B3F"/>
    <w:rsid w:val="00C56BB8"/>
    <w:rsid w:val="00C56DD9"/>
    <w:rsid w:val="00C6334F"/>
    <w:rsid w:val="00C64576"/>
    <w:rsid w:val="00C71717"/>
    <w:rsid w:val="00C9282C"/>
    <w:rsid w:val="00C94644"/>
    <w:rsid w:val="00CA2283"/>
    <w:rsid w:val="00CA2497"/>
    <w:rsid w:val="00CA492A"/>
    <w:rsid w:val="00CA7FC2"/>
    <w:rsid w:val="00CB3540"/>
    <w:rsid w:val="00CC3CBA"/>
    <w:rsid w:val="00CD3B49"/>
    <w:rsid w:val="00CE7314"/>
    <w:rsid w:val="00CF7958"/>
    <w:rsid w:val="00D00958"/>
    <w:rsid w:val="00D0250B"/>
    <w:rsid w:val="00D0689A"/>
    <w:rsid w:val="00D103E6"/>
    <w:rsid w:val="00D105FE"/>
    <w:rsid w:val="00D106BE"/>
    <w:rsid w:val="00D12D37"/>
    <w:rsid w:val="00D24D81"/>
    <w:rsid w:val="00D349B4"/>
    <w:rsid w:val="00D36346"/>
    <w:rsid w:val="00D41979"/>
    <w:rsid w:val="00D419AA"/>
    <w:rsid w:val="00D4528A"/>
    <w:rsid w:val="00D47EA9"/>
    <w:rsid w:val="00D51FBF"/>
    <w:rsid w:val="00D56289"/>
    <w:rsid w:val="00D63318"/>
    <w:rsid w:val="00D63BFE"/>
    <w:rsid w:val="00D64D61"/>
    <w:rsid w:val="00D74080"/>
    <w:rsid w:val="00D75C8F"/>
    <w:rsid w:val="00D76EFA"/>
    <w:rsid w:val="00D80ACF"/>
    <w:rsid w:val="00D83052"/>
    <w:rsid w:val="00D83183"/>
    <w:rsid w:val="00D8358B"/>
    <w:rsid w:val="00DA27FE"/>
    <w:rsid w:val="00DA590E"/>
    <w:rsid w:val="00DA6A27"/>
    <w:rsid w:val="00DB1079"/>
    <w:rsid w:val="00DB21ED"/>
    <w:rsid w:val="00DB253B"/>
    <w:rsid w:val="00DB38EA"/>
    <w:rsid w:val="00DC0BF2"/>
    <w:rsid w:val="00DC293D"/>
    <w:rsid w:val="00DD5394"/>
    <w:rsid w:val="00DD674A"/>
    <w:rsid w:val="00DD6A2C"/>
    <w:rsid w:val="00DE64D4"/>
    <w:rsid w:val="00DE7B5B"/>
    <w:rsid w:val="00DF248B"/>
    <w:rsid w:val="00DF661B"/>
    <w:rsid w:val="00E035C6"/>
    <w:rsid w:val="00E05C81"/>
    <w:rsid w:val="00E14F6C"/>
    <w:rsid w:val="00E235AE"/>
    <w:rsid w:val="00E237CA"/>
    <w:rsid w:val="00E23DCC"/>
    <w:rsid w:val="00E350D1"/>
    <w:rsid w:val="00E40EEC"/>
    <w:rsid w:val="00E45401"/>
    <w:rsid w:val="00E530CB"/>
    <w:rsid w:val="00E562D1"/>
    <w:rsid w:val="00E57525"/>
    <w:rsid w:val="00E65A20"/>
    <w:rsid w:val="00E75B9F"/>
    <w:rsid w:val="00E75F37"/>
    <w:rsid w:val="00E87008"/>
    <w:rsid w:val="00E90120"/>
    <w:rsid w:val="00E92B19"/>
    <w:rsid w:val="00EA1D33"/>
    <w:rsid w:val="00EA2348"/>
    <w:rsid w:val="00EA4177"/>
    <w:rsid w:val="00EA5267"/>
    <w:rsid w:val="00EA60E8"/>
    <w:rsid w:val="00EB1232"/>
    <w:rsid w:val="00EB57B7"/>
    <w:rsid w:val="00EC66AA"/>
    <w:rsid w:val="00ED1C05"/>
    <w:rsid w:val="00EE07CF"/>
    <w:rsid w:val="00EE37E5"/>
    <w:rsid w:val="00EE63AD"/>
    <w:rsid w:val="00EE735E"/>
    <w:rsid w:val="00EF0B0E"/>
    <w:rsid w:val="00EF4DCB"/>
    <w:rsid w:val="00F118CB"/>
    <w:rsid w:val="00F133D4"/>
    <w:rsid w:val="00F15A73"/>
    <w:rsid w:val="00F2386A"/>
    <w:rsid w:val="00F23B97"/>
    <w:rsid w:val="00F27522"/>
    <w:rsid w:val="00F35A9E"/>
    <w:rsid w:val="00F41DC9"/>
    <w:rsid w:val="00F47995"/>
    <w:rsid w:val="00F47BF2"/>
    <w:rsid w:val="00F515AC"/>
    <w:rsid w:val="00F6151F"/>
    <w:rsid w:val="00F63224"/>
    <w:rsid w:val="00F6525B"/>
    <w:rsid w:val="00F72D3D"/>
    <w:rsid w:val="00F77171"/>
    <w:rsid w:val="00F80331"/>
    <w:rsid w:val="00F836D9"/>
    <w:rsid w:val="00F8513B"/>
    <w:rsid w:val="00F90F5A"/>
    <w:rsid w:val="00F940F5"/>
    <w:rsid w:val="00F97923"/>
    <w:rsid w:val="00FA09D7"/>
    <w:rsid w:val="00FA72FD"/>
    <w:rsid w:val="00FB25A8"/>
    <w:rsid w:val="00FB4222"/>
    <w:rsid w:val="00FC2196"/>
    <w:rsid w:val="00FC729E"/>
    <w:rsid w:val="00FC7A59"/>
    <w:rsid w:val="00FD4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B7C00"/>
  <w15:chartTrackingRefBased/>
  <w15:docId w15:val="{381AB919-FD58-4CB5-9431-6BFA2375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67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67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B57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Bullets,Citation List,List Bullet-OpsManual,List Paragraph (numbered (a)),List Paragraph nowy,List Paragraph1,List Paragraph2,List_Paragraph,Liste 1,Multilevel para_II,Normal 2,References,Resume Title,Texte Général,Title Style 1,lp1"/>
    <w:basedOn w:val="Normal"/>
    <w:link w:val="ListParagraphChar"/>
    <w:uiPriority w:val="34"/>
    <w:qFormat/>
    <w:rsid w:val="004B52FD"/>
    <w:pPr>
      <w:ind w:left="720"/>
      <w:contextualSpacing/>
    </w:pPr>
  </w:style>
  <w:style w:type="table" w:styleId="TableGrid">
    <w:name w:val="Table Grid"/>
    <w:basedOn w:val="TableNormal"/>
    <w:uiPriority w:val="59"/>
    <w:rsid w:val="004B52F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B38EA"/>
    <w:pPr>
      <w:spacing w:after="0" w:line="240" w:lineRule="auto"/>
    </w:pPr>
    <w:rPr>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ANNEX Char,Bullets Char,Citation List Char,List Bullet-OpsManual Char,List Paragraph (numbered (a)) Char,List Paragraph nowy Char,List Paragraph1 Char,List Paragraph2 Char,List_Paragraph Char,Liste 1 Char,Multilevel para_II Char"/>
    <w:basedOn w:val="DefaultParagraphFont"/>
    <w:link w:val="ListParagraph"/>
    <w:uiPriority w:val="34"/>
    <w:qFormat/>
    <w:locked/>
    <w:rsid w:val="007438E3"/>
  </w:style>
  <w:style w:type="character" w:customStyle="1" w:styleId="normaltextrun1">
    <w:name w:val="normaltextrun1"/>
    <w:basedOn w:val="DefaultParagraphFont"/>
    <w:rsid w:val="007438E3"/>
  </w:style>
  <w:style w:type="paragraph" w:styleId="FootnoteText">
    <w:name w:val="footnote text"/>
    <w:aliases w:val="Boston 10,FN,FOOTNOTES,Footnote Text Char Char,Footnote Text Char Char Char Char,Footnote Text Char Char Char Char Char Char,Footnote Text Char1 Char Char,Footnote Text Char1 Char Char Char Char,Geneva 9,f,fn,footnote text,ft,single space"/>
    <w:basedOn w:val="Normal"/>
    <w:link w:val="FootnoteTextChar"/>
    <w:uiPriority w:val="99"/>
    <w:unhideWhenUsed/>
    <w:qFormat/>
    <w:rsid w:val="00804CCF"/>
    <w:pPr>
      <w:widowControl w:val="0"/>
      <w:autoSpaceDE w:val="0"/>
      <w:autoSpaceDN w:val="0"/>
      <w:adjustRightInd w:val="0"/>
      <w:spacing w:after="0" w:line="240" w:lineRule="auto"/>
    </w:pPr>
    <w:rPr>
      <w:rFonts w:eastAsiaTheme="minorEastAsia" w:cs="Arial"/>
      <w:color w:val="000000"/>
      <w:sz w:val="18"/>
      <w:szCs w:val="20"/>
    </w:rPr>
  </w:style>
  <w:style w:type="character" w:customStyle="1" w:styleId="FootnoteTextChar">
    <w:name w:val="Footnote Text Char"/>
    <w:aliases w:val="Boston 10 Char,FN Char,FOOTNOTES Char,Footnote Text Char Char Char,Footnote Text Char Char Char Char Char,Footnote Text Char Char Char Char Char Char Char,Footnote Text Char1 Char Char Char,Footnote Text Char1 Char Char Char Char Char"/>
    <w:basedOn w:val="DefaultParagraphFont"/>
    <w:link w:val="FootnoteText"/>
    <w:uiPriority w:val="99"/>
    <w:rsid w:val="00804CCF"/>
    <w:rPr>
      <w:rFonts w:eastAsiaTheme="minorEastAsia" w:cs="Arial"/>
      <w:color w:val="000000"/>
      <w:sz w:val="18"/>
      <w:szCs w:val="20"/>
    </w:rPr>
  </w:style>
  <w:style w:type="character" w:styleId="FootnoteReference">
    <w:name w:val="footnote reference"/>
    <w:aliases w:val="BVI fnr,Error-Fußnotenzeichen3,Error-Fußnotenzeichen5,Error-Fußnotenzeichen6,FO,Footnote Reference Number,Footnote Reference1,Footnote Reference_LVL6,Footnote Reference_LVL61,Footnote Reference_LVL62,Footnote Reference_LVL63,fr,ftref"/>
    <w:basedOn w:val="DefaultParagraphFont"/>
    <w:link w:val="BVIfnrCharCharChar1CharCharCharCharCharCharChar1CharCharChar1Char"/>
    <w:unhideWhenUsed/>
    <w:qFormat/>
    <w:rsid w:val="00804CCF"/>
    <w:rPr>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804CCF"/>
    <w:pPr>
      <w:spacing w:line="240" w:lineRule="exact"/>
    </w:pPr>
    <w:rPr>
      <w:vertAlign w:val="superscript"/>
    </w:rPr>
  </w:style>
  <w:style w:type="character" w:customStyle="1" w:styleId="Style2">
    <w:name w:val="Style2"/>
    <w:basedOn w:val="DefaultParagraphFont"/>
    <w:uiPriority w:val="1"/>
    <w:rsid w:val="00B25071"/>
    <w:rPr>
      <w:rFonts w:asciiTheme="minorHAnsi" w:hAnsiTheme="minorHAnsi"/>
      <w:sz w:val="18"/>
    </w:rPr>
  </w:style>
  <w:style w:type="paragraph" w:customStyle="1" w:styleId="SEP1">
    <w:name w:val="SEP 1"/>
    <w:basedOn w:val="Heading1"/>
    <w:link w:val="SEP1Char"/>
    <w:qFormat/>
    <w:rsid w:val="00DD674A"/>
    <w:pPr>
      <w:numPr>
        <w:numId w:val="8"/>
      </w:numPr>
      <w:spacing w:after="240"/>
    </w:pPr>
    <w:rPr>
      <w:rFonts w:ascii="Times New Roman" w:hAnsi="Times New Roman" w:cs="Times New Roman"/>
      <w:b/>
      <w:sz w:val="24"/>
      <w:lang w:val="en-GB"/>
    </w:rPr>
  </w:style>
  <w:style w:type="character" w:customStyle="1" w:styleId="SEP1Char">
    <w:name w:val="SEP 1 Char"/>
    <w:basedOn w:val="Heading1Char"/>
    <w:link w:val="SEP1"/>
    <w:rsid w:val="00DD674A"/>
    <w:rPr>
      <w:rFonts w:ascii="Times New Roman" w:eastAsiaTheme="majorEastAsia" w:hAnsi="Times New Roman" w:cs="Times New Roman"/>
      <w:b/>
      <w:color w:val="2F5496" w:themeColor="accent1" w:themeShade="BF"/>
      <w:sz w:val="24"/>
      <w:szCs w:val="32"/>
      <w:lang w:val="en-GB"/>
    </w:rPr>
  </w:style>
  <w:style w:type="paragraph" w:customStyle="1" w:styleId="SEP2">
    <w:name w:val="SEP 2"/>
    <w:basedOn w:val="Heading2"/>
    <w:link w:val="SEP2Char"/>
    <w:qFormat/>
    <w:rsid w:val="00DD674A"/>
    <w:pPr>
      <w:spacing w:after="240"/>
    </w:pPr>
    <w:rPr>
      <w:rFonts w:ascii="Times New Roman" w:hAnsi="Times New Roman" w:cs="Times New Roman"/>
      <w:sz w:val="24"/>
      <w:lang w:val="en-GB"/>
    </w:rPr>
  </w:style>
  <w:style w:type="character" w:customStyle="1" w:styleId="SEP2Char">
    <w:name w:val="SEP 2 Char"/>
    <w:basedOn w:val="Heading2Char"/>
    <w:link w:val="SEP2"/>
    <w:rsid w:val="00DD674A"/>
    <w:rPr>
      <w:rFonts w:ascii="Times New Roman" w:eastAsiaTheme="majorEastAsia" w:hAnsi="Times New Roman" w:cs="Times New Roman"/>
      <w:color w:val="2F5496" w:themeColor="accent1" w:themeShade="BF"/>
      <w:sz w:val="24"/>
      <w:szCs w:val="26"/>
      <w:lang w:val="en-GB"/>
    </w:rPr>
  </w:style>
  <w:style w:type="character" w:customStyle="1" w:styleId="Heading1Char">
    <w:name w:val="Heading 1 Char"/>
    <w:basedOn w:val="DefaultParagraphFont"/>
    <w:link w:val="Heading1"/>
    <w:uiPriority w:val="9"/>
    <w:rsid w:val="00DD67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674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B42A5"/>
    <w:rPr>
      <w:sz w:val="16"/>
      <w:szCs w:val="16"/>
    </w:rPr>
  </w:style>
  <w:style w:type="paragraph" w:styleId="CommentText">
    <w:name w:val="annotation text"/>
    <w:basedOn w:val="Normal"/>
    <w:link w:val="CommentTextChar"/>
    <w:uiPriority w:val="99"/>
    <w:unhideWhenUsed/>
    <w:rsid w:val="006B42A5"/>
    <w:pPr>
      <w:spacing w:line="240" w:lineRule="auto"/>
    </w:pPr>
    <w:rPr>
      <w:sz w:val="20"/>
      <w:szCs w:val="20"/>
    </w:rPr>
  </w:style>
  <w:style w:type="character" w:customStyle="1" w:styleId="CommentTextChar">
    <w:name w:val="Comment Text Char"/>
    <w:basedOn w:val="DefaultParagraphFont"/>
    <w:link w:val="CommentText"/>
    <w:uiPriority w:val="99"/>
    <w:rsid w:val="006B42A5"/>
    <w:rPr>
      <w:sz w:val="20"/>
      <w:szCs w:val="20"/>
    </w:rPr>
  </w:style>
  <w:style w:type="paragraph" w:styleId="CommentSubject">
    <w:name w:val="annotation subject"/>
    <w:basedOn w:val="CommentText"/>
    <w:next w:val="CommentText"/>
    <w:link w:val="CommentSubjectChar"/>
    <w:uiPriority w:val="99"/>
    <w:semiHidden/>
    <w:unhideWhenUsed/>
    <w:rsid w:val="006B42A5"/>
    <w:rPr>
      <w:b/>
      <w:bCs/>
    </w:rPr>
  </w:style>
  <w:style w:type="character" w:customStyle="1" w:styleId="CommentSubjectChar">
    <w:name w:val="Comment Subject Char"/>
    <w:basedOn w:val="CommentTextChar"/>
    <w:link w:val="CommentSubject"/>
    <w:uiPriority w:val="99"/>
    <w:semiHidden/>
    <w:rsid w:val="006B42A5"/>
    <w:rPr>
      <w:b/>
      <w:bCs/>
      <w:sz w:val="20"/>
      <w:szCs w:val="20"/>
    </w:rPr>
  </w:style>
  <w:style w:type="paragraph" w:styleId="BalloonText">
    <w:name w:val="Balloon Text"/>
    <w:basedOn w:val="Normal"/>
    <w:link w:val="BalloonTextChar"/>
    <w:uiPriority w:val="99"/>
    <w:semiHidden/>
    <w:unhideWhenUsed/>
    <w:rsid w:val="006B42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2A5"/>
    <w:rPr>
      <w:rFonts w:ascii="Segoe UI" w:hAnsi="Segoe UI" w:cs="Segoe UI"/>
      <w:sz w:val="18"/>
      <w:szCs w:val="18"/>
    </w:rPr>
  </w:style>
  <w:style w:type="character" w:styleId="Hyperlink">
    <w:name w:val="Hyperlink"/>
    <w:basedOn w:val="DefaultParagraphFont"/>
    <w:uiPriority w:val="99"/>
    <w:unhideWhenUsed/>
    <w:rsid w:val="00EB57B7"/>
    <w:rPr>
      <w:color w:val="0563C1" w:themeColor="hyperlink"/>
      <w:u w:val="single"/>
    </w:rPr>
  </w:style>
  <w:style w:type="paragraph" w:customStyle="1" w:styleId="SEP3">
    <w:name w:val="SEP 3"/>
    <w:basedOn w:val="Heading3"/>
    <w:link w:val="SEP3Char"/>
    <w:qFormat/>
    <w:rsid w:val="00EB57B7"/>
    <w:rPr>
      <w:rFonts w:ascii="Times New Roman" w:eastAsia="Times New Roman" w:hAnsi="Times New Roman" w:cs="Times New Roman"/>
    </w:rPr>
  </w:style>
  <w:style w:type="character" w:customStyle="1" w:styleId="SEP3Char">
    <w:name w:val="SEP 3 Char"/>
    <w:basedOn w:val="Heading3Char"/>
    <w:link w:val="SEP3"/>
    <w:rsid w:val="00EB57B7"/>
    <w:rPr>
      <w:rFonts w:ascii="Times New Roman" w:eastAsia="Times New Roman" w:hAnsi="Times New Roman" w:cs="Times New Roman"/>
      <w:color w:val="1F3763" w:themeColor="accent1" w:themeShade="7F"/>
      <w:sz w:val="24"/>
      <w:szCs w:val="24"/>
    </w:rPr>
  </w:style>
  <w:style w:type="character" w:customStyle="1" w:styleId="Heading3Char">
    <w:name w:val="Heading 3 Char"/>
    <w:basedOn w:val="DefaultParagraphFont"/>
    <w:link w:val="Heading3"/>
    <w:uiPriority w:val="9"/>
    <w:semiHidden/>
    <w:rsid w:val="00EB57B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B5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7B7"/>
  </w:style>
  <w:style w:type="paragraph" w:styleId="Footer">
    <w:name w:val="footer"/>
    <w:basedOn w:val="Normal"/>
    <w:link w:val="FooterChar"/>
    <w:uiPriority w:val="99"/>
    <w:unhideWhenUsed/>
    <w:rsid w:val="00EB5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7B7"/>
  </w:style>
  <w:style w:type="paragraph" w:styleId="Title">
    <w:name w:val="Title"/>
    <w:basedOn w:val="Normal"/>
    <w:next w:val="Normal"/>
    <w:link w:val="TitleChar"/>
    <w:uiPriority w:val="10"/>
    <w:qFormat/>
    <w:rsid w:val="00A51A8D"/>
    <w:pPr>
      <w:spacing w:before="240" w:after="60" w:line="276"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A51A8D"/>
    <w:rPr>
      <w:rFonts w:ascii="Calibri Light" w:eastAsia="Times New Roman" w:hAnsi="Calibri Light" w:cs="Times New Roman"/>
      <w:b/>
      <w:bCs/>
      <w:kern w:val="28"/>
      <w:sz w:val="32"/>
      <w:szCs w:val="32"/>
    </w:rPr>
  </w:style>
  <w:style w:type="paragraph" w:customStyle="1" w:styleId="p5">
    <w:name w:val="p5"/>
    <w:basedOn w:val="Normal"/>
    <w:rsid w:val="00405C26"/>
    <w:pPr>
      <w:widowControl w:val="0"/>
      <w:tabs>
        <w:tab w:val="left" w:pos="740"/>
      </w:tabs>
      <w:adjustRightInd w:val="0"/>
      <w:spacing w:after="0" w:line="320" w:lineRule="atLeast"/>
      <w:jc w:val="both"/>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E435C"/>
    <w:pPr>
      <w:outlineLvl w:val="9"/>
    </w:pPr>
  </w:style>
  <w:style w:type="paragraph" w:styleId="TOC2">
    <w:name w:val="toc 2"/>
    <w:basedOn w:val="Normal"/>
    <w:next w:val="Normal"/>
    <w:autoRedefine/>
    <w:uiPriority w:val="39"/>
    <w:unhideWhenUsed/>
    <w:rsid w:val="004657C5"/>
    <w:pPr>
      <w:tabs>
        <w:tab w:val="right" w:leader="dot" w:pos="9016"/>
      </w:tabs>
      <w:spacing w:after="100"/>
      <w:ind w:left="220"/>
    </w:pPr>
  </w:style>
  <w:style w:type="paragraph" w:styleId="TOC1">
    <w:name w:val="toc 1"/>
    <w:basedOn w:val="Normal"/>
    <w:next w:val="Normal"/>
    <w:autoRedefine/>
    <w:uiPriority w:val="39"/>
    <w:unhideWhenUsed/>
    <w:rsid w:val="000E435C"/>
    <w:pPr>
      <w:spacing w:after="100"/>
    </w:pPr>
  </w:style>
  <w:style w:type="paragraph" w:styleId="NoSpacing">
    <w:name w:val="No Spacing"/>
    <w:link w:val="NoSpacingChar"/>
    <w:uiPriority w:val="1"/>
    <w:qFormat/>
    <w:rsid w:val="00E350D1"/>
    <w:pPr>
      <w:spacing w:after="0" w:line="240" w:lineRule="auto"/>
    </w:pPr>
    <w:rPr>
      <w:rFonts w:eastAsiaTheme="minorEastAsia"/>
    </w:rPr>
  </w:style>
  <w:style w:type="character" w:customStyle="1" w:styleId="NoSpacingChar">
    <w:name w:val="No Spacing Char"/>
    <w:basedOn w:val="DefaultParagraphFont"/>
    <w:link w:val="NoSpacing"/>
    <w:uiPriority w:val="1"/>
    <w:rsid w:val="00E350D1"/>
    <w:rPr>
      <w:rFonts w:eastAsiaTheme="minorEastAsia"/>
    </w:rPr>
  </w:style>
  <w:style w:type="paragraph" w:styleId="Revision">
    <w:name w:val="Revision"/>
    <w:hidden/>
    <w:uiPriority w:val="99"/>
    <w:semiHidden/>
    <w:rsid w:val="0067054D"/>
    <w:pPr>
      <w:spacing w:after="0" w:line="240" w:lineRule="auto"/>
    </w:pPr>
  </w:style>
  <w:style w:type="paragraph" w:customStyle="1" w:styleId="yiv5499050471msonormal">
    <w:name w:val="yiv5499050471msonormal"/>
    <w:basedOn w:val="Normal"/>
    <w:rsid w:val="00D24D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66386432msonormal">
    <w:name w:val="yiv6166386432msonormal"/>
    <w:basedOn w:val="Normal"/>
    <w:rsid w:val="00BE65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66386432msolistparagraph">
    <w:name w:val="yiv6166386432msolistparagraph"/>
    <w:basedOn w:val="Normal"/>
    <w:rsid w:val="00BE65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29183">
      <w:bodyDiv w:val="1"/>
      <w:marLeft w:val="0"/>
      <w:marRight w:val="0"/>
      <w:marTop w:val="0"/>
      <w:marBottom w:val="0"/>
      <w:divBdr>
        <w:top w:val="none" w:sz="0" w:space="0" w:color="auto"/>
        <w:left w:val="none" w:sz="0" w:space="0" w:color="auto"/>
        <w:bottom w:val="none" w:sz="0" w:space="0" w:color="auto"/>
        <w:right w:val="none" w:sz="0" w:space="0" w:color="auto"/>
      </w:divBdr>
    </w:div>
    <w:div w:id="234362379">
      <w:bodyDiv w:val="1"/>
      <w:marLeft w:val="0"/>
      <w:marRight w:val="0"/>
      <w:marTop w:val="0"/>
      <w:marBottom w:val="0"/>
      <w:divBdr>
        <w:top w:val="none" w:sz="0" w:space="0" w:color="auto"/>
        <w:left w:val="none" w:sz="0" w:space="0" w:color="auto"/>
        <w:bottom w:val="none" w:sz="0" w:space="0" w:color="auto"/>
        <w:right w:val="none" w:sz="0" w:space="0" w:color="auto"/>
      </w:divBdr>
    </w:div>
    <w:div w:id="252326174">
      <w:bodyDiv w:val="1"/>
      <w:marLeft w:val="0"/>
      <w:marRight w:val="0"/>
      <w:marTop w:val="0"/>
      <w:marBottom w:val="0"/>
      <w:divBdr>
        <w:top w:val="none" w:sz="0" w:space="0" w:color="auto"/>
        <w:left w:val="none" w:sz="0" w:space="0" w:color="auto"/>
        <w:bottom w:val="none" w:sz="0" w:space="0" w:color="auto"/>
        <w:right w:val="none" w:sz="0" w:space="0" w:color="auto"/>
      </w:divBdr>
    </w:div>
    <w:div w:id="553273133">
      <w:bodyDiv w:val="1"/>
      <w:marLeft w:val="0"/>
      <w:marRight w:val="0"/>
      <w:marTop w:val="0"/>
      <w:marBottom w:val="0"/>
      <w:divBdr>
        <w:top w:val="none" w:sz="0" w:space="0" w:color="auto"/>
        <w:left w:val="none" w:sz="0" w:space="0" w:color="auto"/>
        <w:bottom w:val="none" w:sz="0" w:space="0" w:color="auto"/>
        <w:right w:val="none" w:sz="0" w:space="0" w:color="auto"/>
      </w:divBdr>
    </w:div>
    <w:div w:id="738212148">
      <w:bodyDiv w:val="1"/>
      <w:marLeft w:val="0"/>
      <w:marRight w:val="0"/>
      <w:marTop w:val="0"/>
      <w:marBottom w:val="0"/>
      <w:divBdr>
        <w:top w:val="none" w:sz="0" w:space="0" w:color="auto"/>
        <w:left w:val="none" w:sz="0" w:space="0" w:color="auto"/>
        <w:bottom w:val="none" w:sz="0" w:space="0" w:color="auto"/>
        <w:right w:val="none" w:sz="0" w:space="0" w:color="auto"/>
      </w:divBdr>
    </w:div>
    <w:div w:id="1154641908">
      <w:bodyDiv w:val="1"/>
      <w:marLeft w:val="0"/>
      <w:marRight w:val="0"/>
      <w:marTop w:val="0"/>
      <w:marBottom w:val="0"/>
      <w:divBdr>
        <w:top w:val="none" w:sz="0" w:space="0" w:color="auto"/>
        <w:left w:val="none" w:sz="0" w:space="0" w:color="auto"/>
        <w:bottom w:val="none" w:sz="0" w:space="0" w:color="auto"/>
        <w:right w:val="none" w:sz="0" w:space="0" w:color="auto"/>
      </w:divBdr>
    </w:div>
    <w:div w:id="1170174047">
      <w:bodyDiv w:val="1"/>
      <w:marLeft w:val="0"/>
      <w:marRight w:val="0"/>
      <w:marTop w:val="0"/>
      <w:marBottom w:val="0"/>
      <w:divBdr>
        <w:top w:val="none" w:sz="0" w:space="0" w:color="auto"/>
        <w:left w:val="none" w:sz="0" w:space="0" w:color="auto"/>
        <w:bottom w:val="none" w:sz="0" w:space="0" w:color="auto"/>
        <w:right w:val="none" w:sz="0" w:space="0" w:color="auto"/>
      </w:divBdr>
    </w:div>
    <w:div w:id="1731155556">
      <w:bodyDiv w:val="1"/>
      <w:marLeft w:val="0"/>
      <w:marRight w:val="0"/>
      <w:marTop w:val="0"/>
      <w:marBottom w:val="0"/>
      <w:divBdr>
        <w:top w:val="none" w:sz="0" w:space="0" w:color="auto"/>
        <w:left w:val="none" w:sz="0" w:space="0" w:color="auto"/>
        <w:bottom w:val="none" w:sz="0" w:space="0" w:color="auto"/>
        <w:right w:val="none" w:sz="0" w:space="0" w:color="auto"/>
      </w:divBdr>
    </w:div>
    <w:div w:id="196256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kanyangalazi@gmail.com" TargetMode="External"/><Relationship Id="rId21" Type="http://schemas.openxmlformats.org/officeDocument/2006/relationships/hyperlink" Target="mailto:lindachiumia@gmail.com" TargetMode="External"/><Relationship Id="rId42" Type="http://schemas.openxmlformats.org/officeDocument/2006/relationships/hyperlink" Target="mailto:ulemusamabukunsi@gmail.com" TargetMode="External"/><Relationship Id="rId47" Type="http://schemas.openxmlformats.org/officeDocument/2006/relationships/hyperlink" Target="mailto:Jzuleta1@worldbank.org" TargetMode="External"/><Relationship Id="rId63" Type="http://schemas.openxmlformats.org/officeDocument/2006/relationships/hyperlink" Target="mailto:Obednyan30@gmai.com" TargetMode="External"/><Relationship Id="rId68" Type="http://schemas.openxmlformats.org/officeDocument/2006/relationships/hyperlink" Target="mailto:floramvuta@yahoo.com" TargetMode="External"/><Relationship Id="rId84" Type="http://schemas.openxmlformats.org/officeDocument/2006/relationships/hyperlink" Target="mailto:Aubrey.sidik@fao.org" TargetMode="External"/><Relationship Id="rId89" Type="http://schemas.openxmlformats.org/officeDocument/2006/relationships/image" Target="media/image7.jpeg"/><Relationship Id="rId16" Type="http://schemas.openxmlformats.org/officeDocument/2006/relationships/hyperlink" Target="mailto:gkambauwa@gmail.com" TargetMode="External"/><Relationship Id="rId11" Type="http://schemas.openxmlformats.org/officeDocument/2006/relationships/image" Target="media/image1.png"/><Relationship Id="rId32" Type="http://schemas.openxmlformats.org/officeDocument/2006/relationships/hyperlink" Target="mailto:Mchilimampunga40@gmail.com" TargetMode="External"/><Relationship Id="rId37" Type="http://schemas.openxmlformats.org/officeDocument/2006/relationships/hyperlink" Target="mailto:charles.vanya@yahoo.com" TargetMode="External"/><Relationship Id="rId53" Type="http://schemas.openxmlformats.org/officeDocument/2006/relationships/hyperlink" Target="mailto:klubinda@wolrdbank.org" TargetMode="External"/><Relationship Id="rId58" Type="http://schemas.openxmlformats.org/officeDocument/2006/relationships/hyperlink" Target="mailto:godfreychisunkha@gmail.com" TargetMode="External"/><Relationship Id="rId74" Type="http://schemas.openxmlformats.org/officeDocument/2006/relationships/hyperlink" Target="mailto:mbulanje@yahoo.co.uk" TargetMode="External"/><Relationship Id="rId79" Type="http://schemas.openxmlformats.org/officeDocument/2006/relationships/hyperlink" Target="mailto:Andrew-kacheyo@srwb.mw" TargetMode="External"/><Relationship Id="rId5" Type="http://schemas.openxmlformats.org/officeDocument/2006/relationships/numbering" Target="numbering.xml"/><Relationship Id="rId90" Type="http://schemas.openxmlformats.org/officeDocument/2006/relationships/image" Target="media/image8.jpeg"/><Relationship Id="rId22" Type="http://schemas.openxmlformats.org/officeDocument/2006/relationships/hyperlink" Target="mailto:jmugabi@worldbank.org" TargetMode="External"/><Relationship Id="rId27" Type="http://schemas.openxmlformats.org/officeDocument/2006/relationships/hyperlink" Target="mailto:rhughes@worldbank.org" TargetMode="External"/><Relationship Id="rId43" Type="http://schemas.openxmlformats.org/officeDocument/2006/relationships/hyperlink" Target="mailto:manyowapatrick@gmail.com" TargetMode="External"/><Relationship Id="rId48" Type="http://schemas.openxmlformats.org/officeDocument/2006/relationships/hyperlink" Target="mailto:chikuniw@yahoo.com" TargetMode="External"/><Relationship Id="rId64" Type="http://schemas.openxmlformats.org/officeDocument/2006/relationships/hyperlink" Target="mailto:Amchenga95@gmail.com" TargetMode="External"/><Relationship Id="rId69" Type="http://schemas.openxmlformats.org/officeDocument/2006/relationships/hyperlink" Target="mailto:sylambali@gmail.com" TargetMode="External"/><Relationship Id="rId8" Type="http://schemas.openxmlformats.org/officeDocument/2006/relationships/webSettings" Target="webSettings.xml"/><Relationship Id="rId51" Type="http://schemas.openxmlformats.org/officeDocument/2006/relationships/hyperlink" Target="mailto:fnkoka@worldbank.org" TargetMode="External"/><Relationship Id="rId72" Type="http://schemas.openxmlformats.org/officeDocument/2006/relationships/hyperlink" Target="mailto:cleopaslameck@gmail.com" TargetMode="External"/><Relationship Id="rId80" Type="http://schemas.openxmlformats.org/officeDocument/2006/relationships/hyperlink" Target="mailto:owenmahlon@gmail.com" TargetMode="External"/><Relationship Id="rId85" Type="http://schemas.openxmlformats.org/officeDocument/2006/relationships/image" Target="media/image3.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slkamtukule@gmail.com" TargetMode="External"/><Relationship Id="rId25" Type="http://schemas.openxmlformats.org/officeDocument/2006/relationships/hyperlink" Target="mailto:obedryanzoe@gmail.com" TargetMode="External"/><Relationship Id="rId33" Type="http://schemas.openxmlformats.org/officeDocument/2006/relationships/hyperlink" Target="mailto:nyaunthali2011@gmail.com" TargetMode="External"/><Relationship Id="rId38" Type="http://schemas.openxmlformats.org/officeDocument/2006/relationships/hyperlink" Target="mailto:amosmtonya@gmail.com" TargetMode="External"/><Relationship Id="rId46" Type="http://schemas.openxmlformats.org/officeDocument/2006/relationships/hyperlink" Target="mailto:chilenjesunga@mail.com" TargetMode="External"/><Relationship Id="rId59" Type="http://schemas.openxmlformats.org/officeDocument/2006/relationships/hyperlink" Target="mailto:zumani@gmail.com" TargetMode="External"/><Relationship Id="rId67" Type="http://schemas.openxmlformats.org/officeDocument/2006/relationships/hyperlink" Target="mailto:lindachiumya@yahoo.com" TargetMode="External"/><Relationship Id="rId20" Type="http://schemas.openxmlformats.org/officeDocument/2006/relationships/hyperlink" Target="mailto:alicechimangeni@yahoo.com" TargetMode="External"/><Relationship Id="rId41" Type="http://schemas.openxmlformats.org/officeDocument/2006/relationships/hyperlink" Target="mailto:yaomdala@gmail.com" TargetMode="External"/><Relationship Id="rId54" Type="http://schemas.openxmlformats.org/officeDocument/2006/relationships/hyperlink" Target="mailto:mchimpokosera@worldbank.org" TargetMode="External"/><Relationship Id="rId62" Type="http://schemas.openxmlformats.org/officeDocument/2006/relationships/hyperlink" Target="mailto:ljmahemba@gmail.com" TargetMode="External"/><Relationship Id="rId70" Type="http://schemas.openxmlformats.org/officeDocument/2006/relationships/hyperlink" Target="mailto:kapondamorgan@gmail.com" TargetMode="External"/><Relationship Id="rId75" Type="http://schemas.openxmlformats.org/officeDocument/2006/relationships/hyperlink" Target="mailto:buthokozire@yahoo.com" TargetMode="External"/><Relationship Id="rId83" Type="http://schemas.openxmlformats.org/officeDocument/2006/relationships/hyperlink" Target="mailto:Elyna.john@care.org" TargetMode="External"/><Relationship Id="rId88" Type="http://schemas.openxmlformats.org/officeDocument/2006/relationships/image" Target="media/image6.jpeg"/><Relationship Id="rId9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incemleta@gmail.com" TargetMode="External"/><Relationship Id="rId23" Type="http://schemas.openxmlformats.org/officeDocument/2006/relationships/hyperlink" Target="mailto:Jamesdaire@ymail.com" TargetMode="External"/><Relationship Id="rId28" Type="http://schemas.openxmlformats.org/officeDocument/2006/relationships/hyperlink" Target="mailto:msehgal@worldbank.org" TargetMode="External"/><Relationship Id="rId36" Type="http://schemas.openxmlformats.org/officeDocument/2006/relationships/hyperlink" Target="mailto:stanley.chabvunguma@gmail.com" TargetMode="External"/><Relationship Id="rId49" Type="http://schemas.openxmlformats.org/officeDocument/2006/relationships/hyperlink" Target="mailto:mmbalukwa@yahoo.co.uk" TargetMode="External"/><Relationship Id="rId57" Type="http://schemas.openxmlformats.org/officeDocument/2006/relationships/hyperlink" Target="mailto:donemtambo@yahoo.com" TargetMode="External"/><Relationship Id="rId10" Type="http://schemas.openxmlformats.org/officeDocument/2006/relationships/endnotes" Target="endnotes.xml"/><Relationship Id="rId31" Type="http://schemas.openxmlformats.org/officeDocument/2006/relationships/hyperlink" Target="mailto:daviskalima@yahoo.co.uk" TargetMode="External"/><Relationship Id="rId44" Type="http://schemas.openxmlformats.org/officeDocument/2006/relationships/hyperlink" Target="mailto:rmbilizi@gmail.com" TargetMode="External"/><Relationship Id="rId52" Type="http://schemas.openxmlformats.org/officeDocument/2006/relationships/hyperlink" Target="mailto:omuenfuma@worldbank.org" TargetMode="External"/><Relationship Id="rId60" Type="http://schemas.openxmlformats.org/officeDocument/2006/relationships/hyperlink" Target="mailto:morsonmagombo@ymail.com" TargetMode="External"/><Relationship Id="rId65" Type="http://schemas.openxmlformats.org/officeDocument/2006/relationships/hyperlink" Target="mailto:Kumbu85@gmail.com" TargetMode="External"/><Relationship Id="rId73" Type="http://schemas.openxmlformats.org/officeDocument/2006/relationships/hyperlink" Target="mailto:chidaya@yahoo.com" TargetMode="External"/><Relationship Id="rId78" Type="http://schemas.openxmlformats.org/officeDocument/2006/relationships/hyperlink" Target="mailto:msehgal@worldbank.org" TargetMode="External"/><Relationship Id="rId81" Type="http://schemas.openxmlformats.org/officeDocument/2006/relationships/hyperlink" Target="mailto:zachmagombo@gmail.com" TargetMode="External"/><Relationship Id="rId86" Type="http://schemas.openxmlformats.org/officeDocument/2006/relationships/image" Target="media/image4.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fnkoka@woldbank.org" TargetMode="External"/><Relationship Id="rId39" Type="http://schemas.openxmlformats.org/officeDocument/2006/relationships/hyperlink" Target="mailto:pmtingwi71@gmail.com" TargetMode="External"/><Relationship Id="rId34" Type="http://schemas.openxmlformats.org/officeDocument/2006/relationships/hyperlink" Target="mailto:tituszulu2@gmail.com" TargetMode="External"/><Relationship Id="rId50" Type="http://schemas.openxmlformats.org/officeDocument/2006/relationships/hyperlink" Target="mailto:Msiyambiri2004@ymail.com" TargetMode="External"/><Relationship Id="rId55" Type="http://schemas.openxmlformats.org/officeDocument/2006/relationships/hyperlink" Target="mailto:lindamsiska@gmail.com" TargetMode="External"/><Relationship Id="rId76" Type="http://schemas.openxmlformats.org/officeDocument/2006/relationships/hyperlink" Target="mailto:agnapwanga@gmail.com" TargetMode="External"/><Relationship Id="rId7" Type="http://schemas.openxmlformats.org/officeDocument/2006/relationships/settings" Target="settings.xml"/><Relationship Id="rId71" Type="http://schemas.openxmlformats.org/officeDocument/2006/relationships/hyperlink" Target="mailto:Isaac.ali9@gmail.com" TargetMode="External"/><Relationship Id="rId92" Type="http://schemas.openxmlformats.org/officeDocument/2006/relationships/image" Target="media/image10.jpeg"/><Relationship Id="rId2" Type="http://schemas.openxmlformats.org/officeDocument/2006/relationships/customXml" Target="../customXml/item2.xml"/><Relationship Id="rId29" Type="http://schemas.openxmlformats.org/officeDocument/2006/relationships/hyperlink" Target="mailto:gmilue@worldbank.org" TargetMode="External"/><Relationship Id="rId24" Type="http://schemas.openxmlformats.org/officeDocument/2006/relationships/hyperlink" Target="mailto:kampirammonty@gmail.com" TargetMode="External"/><Relationship Id="rId40" Type="http://schemas.openxmlformats.org/officeDocument/2006/relationships/hyperlink" Target="mailto:jpagona@gmail.com" TargetMode="External"/><Relationship Id="rId45" Type="http://schemas.openxmlformats.org/officeDocument/2006/relationships/hyperlink" Target="mailto:mayamphatso@gmail.com" TargetMode="External"/><Relationship Id="rId66" Type="http://schemas.openxmlformats.org/officeDocument/2006/relationships/hyperlink" Target="mailto:g.mkatsonga@gmail.com" TargetMode="External"/><Relationship Id="rId87" Type="http://schemas.openxmlformats.org/officeDocument/2006/relationships/image" Target="media/image5.jpeg"/><Relationship Id="rId61" Type="http://schemas.openxmlformats.org/officeDocument/2006/relationships/hyperlink" Target="mailto:willykatimbah@yahoo.com" TargetMode="External"/><Relationship Id="rId82" Type="http://schemas.openxmlformats.org/officeDocument/2006/relationships/hyperlink" Target="mailto:lucyhowa.nwf@gmail.com" TargetMode="External"/><Relationship Id="rId19" Type="http://schemas.openxmlformats.org/officeDocument/2006/relationships/hyperlink" Target="mailto:omuximpua@worldbank.org" TargetMode="External"/><Relationship Id="rId14" Type="http://schemas.openxmlformats.org/officeDocument/2006/relationships/image" Target="media/image2.png"/><Relationship Id="rId30" Type="http://schemas.openxmlformats.org/officeDocument/2006/relationships/hyperlink" Target="mailto:thnyasulu@gmail.com" TargetMode="External"/><Relationship Id="rId35" Type="http://schemas.openxmlformats.org/officeDocument/2006/relationships/hyperlink" Target="mailto:walusa.rodrick@gmail.com" TargetMode="External"/><Relationship Id="rId56" Type="http://schemas.openxmlformats.org/officeDocument/2006/relationships/hyperlink" Target="mailto:abunkhomag@gmail.com" TargetMode="External"/><Relationship Id="rId77" Type="http://schemas.openxmlformats.org/officeDocument/2006/relationships/hyperlink" Target="mailto:hchimbali@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WbDocsObjectId xmlns="49f1f8fe-6aec-43f1-80a7-cd5972d27add" xsi:nil="true"/>
    <IsDocumentTagged xmlns="49f1f8fe-6aec-43f1-80a7-cd5972d27add"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B2D7874191F44A5BC57829375E484" ma:contentTypeVersion="7" ma:contentTypeDescription="Create a new document." ma:contentTypeScope="" ma:versionID="abe08507aea1c97bb0227270be65c4d6">
  <xsd:schema xmlns:xsd="http://www.w3.org/2001/XMLSchema" xmlns:xs="http://www.w3.org/2001/XMLSchema" xmlns:p="http://schemas.microsoft.com/office/2006/metadata/properties" xmlns:ns1="http://schemas.microsoft.com/sharepoint/v3" xmlns:ns2="49f1f8fe-6aec-43f1-80a7-cd5972d27add" targetNamespace="http://schemas.microsoft.com/office/2006/metadata/properties" ma:root="true" ma:fieldsID="42e3bf72f5f296dde6c31bf4909c1f77" ns1:_="" ns2:_="">
    <xsd:import namespace="http://schemas.microsoft.com/sharepoint/v3"/>
    <xsd:import namespace="49f1f8fe-6aec-43f1-80a7-cd5972d27add"/>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1f8fe-6aec-43f1-80a7-cd5972d27add"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C2BA7-245A-4E50-8514-8B00EB4E5799}">
  <ds:schemaRefs>
    <ds:schemaRef ds:uri="http://schemas.microsoft.com/sharepoint/v3/contenttype/forms"/>
  </ds:schemaRefs>
</ds:datastoreItem>
</file>

<file path=customXml/itemProps2.xml><?xml version="1.0" encoding="utf-8"?>
<ds:datastoreItem xmlns:ds="http://schemas.openxmlformats.org/officeDocument/2006/customXml" ds:itemID="{169B6DB1-C671-4370-B23B-736265D381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6AAC66-4E1E-40F8-9404-8170C7829B54}"/>
</file>

<file path=customXml/itemProps4.xml><?xml version="1.0" encoding="utf-8"?>
<ds:datastoreItem xmlns:ds="http://schemas.openxmlformats.org/officeDocument/2006/customXml" ds:itemID="{9F5C4080-155E-4540-8509-81EA1E5B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70</Pages>
  <Words>14597</Words>
  <Characters>83204</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Final SEP Nov 15</vt:lpstr>
    </vt:vector>
  </TitlesOfParts>
  <Company/>
  <LinksUpToDate>false</LinksUpToDate>
  <CharactersWithSpaces>97606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Henry Harlod Chimbali</dc:creator>
  <cp:keywords/>
  <dc:description/>
  <cp:lastModifiedBy>Josses Mugabi</cp:lastModifiedBy>
  <cp:revision>35</cp:revision>
  <cp:lastPrinted>2019-11-11T10:01:00Z</cp:lastPrinted>
  <dcterms:created xsi:type="dcterms:W3CDTF">2020-01-31T14:48:00Z</dcterms:created>
  <dcterms:modified xsi:type="dcterms:W3CDTF">2020-02-10T20:43:00Z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0x010100D07B2D7874191F44A5BC57829375E484</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PRC0012298</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P167860</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APR:3.0,APR:2.0</vt:lpwstr>
  </property>
  <property fmtid="{D5CDD505-2E9C-101B-9397-08002B2CF9AE}" pid="13" name="DisclosedVersion">
    <vt:lpwstr>APR:4.0,APR:3.0</vt:lpwstr>
  </property>
</Properties>
</file>