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65C" w:rsidRDefault="0041465C">
      <w:pPr>
        <w:spacing w:after="0" w:line="240" w:lineRule="auto"/>
        <w:rPr>
          <w:rFonts w:ascii="Arial" w:eastAsia="SimSun" w:hAnsi="Arial"/>
          <w:sz w:val="30"/>
          <w:szCs w:val="30"/>
        </w:rPr>
      </w:pPr>
      <w:bookmarkStart w:id="0" w:name="_GoBack"/>
      <w:bookmarkEnd w:id="0"/>
    </w:p>
    <w:p w:rsidR="0041465C" w:rsidRDefault="0041465C">
      <w:pPr>
        <w:spacing w:after="0" w:line="240" w:lineRule="auto"/>
        <w:rPr>
          <w:rFonts w:ascii="Arial" w:eastAsia="SimSun" w:hAnsi="Arial"/>
          <w:sz w:val="30"/>
          <w:szCs w:val="30"/>
        </w:rPr>
      </w:pPr>
    </w:p>
    <w:p w:rsidR="0041465C" w:rsidRDefault="0041465C">
      <w:pPr>
        <w:spacing w:after="0" w:line="240" w:lineRule="auto"/>
        <w:rPr>
          <w:rFonts w:ascii="Arial" w:eastAsia="SimSun" w:hAnsi="Arial"/>
          <w:sz w:val="30"/>
          <w:szCs w:val="30"/>
        </w:rPr>
      </w:pPr>
    </w:p>
    <w:p w:rsidR="0041465C" w:rsidRDefault="00584485">
      <w:pPr>
        <w:spacing w:after="0" w:line="240" w:lineRule="auto"/>
        <w:jc w:val="center"/>
        <w:rPr>
          <w:rFonts w:ascii="Arial" w:eastAsia="SimSun" w:hAnsi="Arial"/>
          <w:b/>
          <w:sz w:val="40"/>
          <w:szCs w:val="30"/>
        </w:rPr>
      </w:pPr>
      <w:r>
        <w:rPr>
          <w:rFonts w:ascii="Arial" w:eastAsia="SimSun" w:hAnsi="Arial"/>
          <w:b/>
          <w:sz w:val="40"/>
          <w:szCs w:val="30"/>
        </w:rPr>
        <w:t>Chongqing New Urbanization Pilot &amp; Demonstration Project</w:t>
      </w:r>
    </w:p>
    <w:p w:rsidR="0041465C" w:rsidRDefault="00584485">
      <w:pPr>
        <w:spacing w:after="0" w:line="240" w:lineRule="auto"/>
        <w:jc w:val="center"/>
        <w:rPr>
          <w:rFonts w:ascii="Arial" w:eastAsia="SimSun" w:hAnsi="Arial"/>
          <w:b/>
          <w:sz w:val="40"/>
          <w:szCs w:val="30"/>
        </w:rPr>
      </w:pPr>
      <w:r>
        <w:rPr>
          <w:rFonts w:ascii="Arial" w:eastAsia="SimSun" w:hAnsi="Arial"/>
          <w:b/>
          <w:sz w:val="40"/>
          <w:szCs w:val="30"/>
        </w:rPr>
        <w:t>Nan’an Subproject</w:t>
      </w: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584485">
      <w:pPr>
        <w:spacing w:after="0" w:line="240" w:lineRule="auto"/>
        <w:jc w:val="center"/>
        <w:rPr>
          <w:rFonts w:ascii="Arial" w:eastAsia="SimSun" w:hAnsi="Arial"/>
          <w:b/>
          <w:sz w:val="48"/>
          <w:szCs w:val="48"/>
        </w:rPr>
      </w:pPr>
      <w:r>
        <w:rPr>
          <w:rFonts w:ascii="Arial" w:eastAsia="SimSun" w:hAnsi="Arial"/>
          <w:b/>
          <w:sz w:val="48"/>
          <w:szCs w:val="48"/>
        </w:rPr>
        <w:t>Social Assessment Report</w:t>
      </w:r>
    </w:p>
    <w:p w:rsidR="0041465C" w:rsidRDefault="00584485">
      <w:pPr>
        <w:spacing w:after="0" w:line="240" w:lineRule="auto"/>
        <w:jc w:val="center"/>
        <w:rPr>
          <w:rFonts w:ascii="Arial" w:eastAsia="SimSun" w:hAnsi="Arial"/>
          <w:b/>
          <w:sz w:val="48"/>
          <w:szCs w:val="48"/>
        </w:rPr>
      </w:pPr>
      <w:r>
        <w:rPr>
          <w:rFonts w:ascii="Arial" w:eastAsia="SimSun" w:hAnsi="Arial"/>
          <w:b/>
          <w:sz w:val="48"/>
          <w:szCs w:val="48"/>
        </w:rPr>
        <w:t>(</w:t>
      </w:r>
      <w:r>
        <w:rPr>
          <w:rFonts w:ascii="Arial" w:eastAsia="SimSun" w:hAnsi="Arial" w:hint="eastAsia"/>
          <w:b/>
          <w:sz w:val="48"/>
          <w:szCs w:val="48"/>
        </w:rPr>
        <w:t>2</w:t>
      </w:r>
      <w:r>
        <w:rPr>
          <w:rFonts w:ascii="Arial" w:eastAsia="SimSun" w:hAnsi="Arial" w:hint="eastAsia"/>
          <w:b/>
          <w:sz w:val="48"/>
          <w:szCs w:val="48"/>
          <w:vertAlign w:val="superscript"/>
        </w:rPr>
        <w:t>nd</w:t>
      </w:r>
      <w:r>
        <w:rPr>
          <w:rFonts w:ascii="Arial" w:eastAsia="SimSun" w:hAnsi="Arial" w:hint="eastAsia"/>
          <w:b/>
          <w:sz w:val="48"/>
          <w:szCs w:val="48"/>
        </w:rPr>
        <w:t xml:space="preserve"> Version</w:t>
      </w:r>
      <w:r>
        <w:rPr>
          <w:rFonts w:ascii="Arial" w:eastAsia="SimSun" w:hAnsi="Arial"/>
          <w:b/>
          <w:sz w:val="48"/>
          <w:szCs w:val="48"/>
        </w:rPr>
        <w:t>)</w:t>
      </w: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41465C">
      <w:pPr>
        <w:spacing w:after="0" w:line="240" w:lineRule="auto"/>
        <w:jc w:val="center"/>
        <w:rPr>
          <w:rFonts w:ascii="Arial" w:eastAsia="SimSun" w:hAnsi="Arial"/>
          <w:sz w:val="30"/>
          <w:szCs w:val="30"/>
        </w:rPr>
      </w:pPr>
    </w:p>
    <w:p w:rsidR="0041465C" w:rsidRDefault="00584485">
      <w:pPr>
        <w:spacing w:after="0" w:line="240" w:lineRule="auto"/>
        <w:jc w:val="center"/>
        <w:rPr>
          <w:rFonts w:ascii="Arial" w:eastAsia="SimSun" w:hAnsi="Arial"/>
          <w:color w:val="00B0F0"/>
          <w:sz w:val="32"/>
          <w:szCs w:val="32"/>
        </w:rPr>
      </w:pPr>
      <w:r>
        <w:rPr>
          <w:rFonts w:ascii="Arial" w:eastAsia="SimSun" w:hAnsi="Arial"/>
          <w:color w:val="00B0F0"/>
          <w:sz w:val="32"/>
          <w:szCs w:val="32"/>
        </w:rPr>
        <w:t>Chongqing Nan’an Development and Reform Commission</w:t>
      </w:r>
    </w:p>
    <w:p w:rsidR="0041465C" w:rsidRDefault="00584485">
      <w:pPr>
        <w:spacing w:after="0" w:line="240" w:lineRule="auto"/>
        <w:jc w:val="center"/>
        <w:rPr>
          <w:rFonts w:ascii="Arial" w:eastAsia="SimSun" w:hAnsi="Arial"/>
          <w:color w:val="00B0F0"/>
          <w:sz w:val="32"/>
          <w:szCs w:val="32"/>
        </w:rPr>
      </w:pPr>
      <w:r>
        <w:rPr>
          <w:rFonts w:ascii="Arial" w:eastAsia="SimSun" w:hAnsi="Arial"/>
          <w:color w:val="00B0F0"/>
          <w:sz w:val="32"/>
          <w:szCs w:val="32"/>
        </w:rPr>
        <w:t>Chongqing Inturer Technology Development Co., Ltd.</w:t>
      </w:r>
    </w:p>
    <w:p w:rsidR="0041465C" w:rsidRDefault="00584485">
      <w:pPr>
        <w:spacing w:after="0" w:line="240" w:lineRule="auto"/>
        <w:jc w:val="center"/>
        <w:rPr>
          <w:rFonts w:ascii="Arial" w:eastAsia="SimSun" w:hAnsi="Arial" w:cs="Arial"/>
          <w:b/>
          <w:sz w:val="28"/>
          <w:szCs w:val="36"/>
        </w:rPr>
      </w:pPr>
      <w:r>
        <w:rPr>
          <w:rFonts w:ascii="Arial" w:eastAsia="SimSun" w:hAnsi="Arial" w:cs="Arial" w:hint="eastAsia"/>
          <w:b/>
          <w:sz w:val="28"/>
          <w:szCs w:val="36"/>
        </w:rPr>
        <w:t>March</w:t>
      </w:r>
      <w:r>
        <w:rPr>
          <w:rFonts w:ascii="Arial" w:eastAsia="SimSun" w:hAnsi="Arial" w:cs="Arial" w:hint="eastAsia"/>
          <w:b/>
          <w:sz w:val="28"/>
          <w:szCs w:val="36"/>
        </w:rPr>
        <w:t xml:space="preserve"> </w:t>
      </w:r>
      <w:r>
        <w:rPr>
          <w:rFonts w:ascii="Arial" w:eastAsia="SimSun" w:hAnsi="Arial" w:cs="Arial"/>
          <w:b/>
          <w:sz w:val="28"/>
          <w:szCs w:val="36"/>
        </w:rPr>
        <w:t>2018</w:t>
      </w:r>
    </w:p>
    <w:p w:rsidR="0041465C" w:rsidRDefault="0041465C">
      <w:pPr>
        <w:spacing w:after="0" w:line="240" w:lineRule="auto"/>
        <w:jc w:val="center"/>
        <w:rPr>
          <w:rFonts w:ascii="Arial" w:eastAsia="SimSun" w:hAnsi="Arial" w:cs="Arial"/>
          <w:b/>
          <w:sz w:val="36"/>
          <w:szCs w:val="36"/>
        </w:rPr>
        <w:sectPr w:rsidR="0041465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425"/>
          <w:titlePg/>
          <w:docGrid w:type="lines" w:linePitch="312"/>
        </w:sectPr>
      </w:pPr>
    </w:p>
    <w:sdt>
      <w:sdtPr>
        <w:rPr>
          <w:rFonts w:ascii="Arial" w:eastAsia="SimSun" w:hAnsi="Arial" w:cs="Times New Roman"/>
          <w:b w:val="0"/>
          <w:bCs w:val="0"/>
          <w:color w:val="auto"/>
          <w:kern w:val="2"/>
          <w:sz w:val="21"/>
          <w:szCs w:val="22"/>
        </w:rPr>
        <w:id w:val="-1271851124"/>
        <w:docPartObj>
          <w:docPartGallery w:val="Table of Contents"/>
          <w:docPartUnique/>
        </w:docPartObj>
      </w:sdtPr>
      <w:sdtEndPr/>
      <w:sdtContent>
        <w:p w:rsidR="0041465C" w:rsidRDefault="00584485">
          <w:pPr>
            <w:pStyle w:val="TOCHeading1"/>
            <w:spacing w:before="0" w:line="240" w:lineRule="auto"/>
            <w:jc w:val="center"/>
            <w:rPr>
              <w:rFonts w:ascii="Arial" w:eastAsia="SimSun" w:hAnsi="Arial"/>
              <w:sz w:val="24"/>
            </w:rPr>
          </w:pPr>
          <w:r>
            <w:rPr>
              <w:rFonts w:ascii="Arial" w:eastAsia="SimSun" w:hAnsi="Arial"/>
              <w:sz w:val="24"/>
            </w:rPr>
            <w:t>Contents</w:t>
          </w:r>
        </w:p>
        <w:p w:rsidR="0041465C" w:rsidRDefault="00584485">
          <w:pPr>
            <w:pStyle w:val="TOC1"/>
            <w:tabs>
              <w:tab w:val="right" w:leader="dot" w:pos="9628"/>
            </w:tabs>
            <w:rPr>
              <w:rFonts w:cstheme="minorBidi"/>
              <w:sz w:val="24"/>
              <w:szCs w:val="24"/>
            </w:rPr>
          </w:pPr>
          <w:r>
            <w:rPr>
              <w:rFonts w:ascii="Arial" w:eastAsia="SimSun" w:hAnsi="Arial"/>
              <w:sz w:val="20"/>
            </w:rPr>
            <w:fldChar w:fldCharType="begin"/>
          </w:r>
          <w:r>
            <w:rPr>
              <w:rFonts w:ascii="Arial" w:eastAsia="SimSun" w:hAnsi="Arial"/>
              <w:sz w:val="20"/>
            </w:rPr>
            <w:instrText xml:space="preserve"> TOC \o "1-3" \h \z \u </w:instrText>
          </w:r>
          <w:r>
            <w:rPr>
              <w:rFonts w:ascii="Arial" w:eastAsia="SimSun" w:hAnsi="Arial"/>
              <w:sz w:val="20"/>
            </w:rPr>
            <w:fldChar w:fldCharType="separate"/>
          </w:r>
          <w:r>
            <w:rPr>
              <w:rFonts w:ascii="Arial" w:eastAsia="SimSun" w:hAnsi="Arial"/>
            </w:rPr>
            <w:t>Table</w:t>
          </w:r>
          <w:r>
            <w:tab/>
          </w:r>
          <w:r>
            <w:fldChar w:fldCharType="begin"/>
          </w:r>
          <w:r>
            <w:instrText xml:space="preserve"> PAGEREF _Toc380248477 \h </w:instrText>
          </w:r>
          <w:r>
            <w:fldChar w:fldCharType="separate"/>
          </w:r>
          <w:r>
            <w:t>3</w:t>
          </w:r>
          <w:r>
            <w:fldChar w:fldCharType="end"/>
          </w:r>
        </w:p>
        <w:p w:rsidR="0041465C" w:rsidRDefault="00584485">
          <w:pPr>
            <w:pStyle w:val="TOC1"/>
            <w:tabs>
              <w:tab w:val="right" w:leader="dot" w:pos="9628"/>
            </w:tabs>
            <w:rPr>
              <w:rFonts w:cstheme="minorBidi"/>
              <w:sz w:val="24"/>
              <w:szCs w:val="24"/>
            </w:rPr>
          </w:pPr>
          <w:r>
            <w:rPr>
              <w:rFonts w:ascii="Arial" w:eastAsia="SimSun" w:hAnsi="Arial"/>
            </w:rPr>
            <w:t>Figure</w:t>
          </w:r>
          <w:r>
            <w:tab/>
          </w:r>
          <w:r>
            <w:fldChar w:fldCharType="begin"/>
          </w:r>
          <w:r>
            <w:instrText xml:space="preserve"> PAGEREF _Toc380248478 \h </w:instrText>
          </w:r>
          <w:r>
            <w:fldChar w:fldCharType="separate"/>
          </w:r>
          <w:r>
            <w:t>3</w:t>
          </w:r>
          <w:r>
            <w:fldChar w:fldCharType="end"/>
          </w:r>
        </w:p>
        <w:p w:rsidR="0041465C" w:rsidRDefault="00584485">
          <w:pPr>
            <w:pStyle w:val="TOC1"/>
            <w:tabs>
              <w:tab w:val="right" w:leader="dot" w:pos="9628"/>
            </w:tabs>
            <w:rPr>
              <w:rFonts w:cstheme="minorBidi"/>
              <w:sz w:val="24"/>
              <w:szCs w:val="24"/>
            </w:rPr>
          </w:pPr>
          <w:r>
            <w:rPr>
              <w:rFonts w:ascii="Arial" w:eastAsia="SimSun" w:hAnsi="Arial"/>
            </w:rPr>
            <w:t>1. Introduction</w:t>
          </w:r>
          <w:r>
            <w:tab/>
          </w:r>
          <w:r>
            <w:fldChar w:fldCharType="begin"/>
          </w:r>
          <w:r>
            <w:instrText xml:space="preserve"> PAGEREF _Toc380248479 \h </w:instrText>
          </w:r>
          <w:r>
            <w:fldChar w:fldCharType="separate"/>
          </w:r>
          <w:r>
            <w:t>6</w:t>
          </w:r>
          <w:r>
            <w:fldChar w:fldCharType="end"/>
          </w:r>
        </w:p>
        <w:p w:rsidR="0041465C" w:rsidRDefault="00584485">
          <w:pPr>
            <w:pStyle w:val="TOC2"/>
            <w:tabs>
              <w:tab w:val="right" w:leader="dot" w:pos="9628"/>
            </w:tabs>
            <w:rPr>
              <w:rFonts w:cstheme="minorBidi"/>
              <w:sz w:val="24"/>
              <w:szCs w:val="24"/>
            </w:rPr>
          </w:pPr>
          <w:r>
            <w:rPr>
              <w:rFonts w:ascii="Arial" w:eastAsia="SimSun" w:hAnsi="Arial"/>
            </w:rPr>
            <w:t>1.1 Background of the Subproject</w:t>
          </w:r>
          <w:r>
            <w:tab/>
          </w:r>
          <w:r>
            <w:fldChar w:fldCharType="begin"/>
          </w:r>
          <w:r>
            <w:instrText xml:space="preserve"> PAGEREF _Toc380248480 \h </w:instrText>
          </w:r>
          <w:r>
            <w:fldChar w:fldCharType="separate"/>
          </w:r>
          <w:r>
            <w:t>6</w:t>
          </w:r>
          <w:r>
            <w:fldChar w:fldCharType="end"/>
          </w:r>
        </w:p>
        <w:p w:rsidR="0041465C" w:rsidRDefault="00584485">
          <w:pPr>
            <w:pStyle w:val="TOC2"/>
            <w:tabs>
              <w:tab w:val="right" w:leader="dot" w:pos="9628"/>
            </w:tabs>
            <w:rPr>
              <w:rFonts w:cstheme="minorBidi"/>
              <w:sz w:val="24"/>
              <w:szCs w:val="24"/>
            </w:rPr>
          </w:pPr>
          <w:r>
            <w:rPr>
              <w:rFonts w:ascii="Arial" w:eastAsia="SimSun" w:hAnsi="Arial"/>
            </w:rPr>
            <w:t>1.2 Overview of SA</w:t>
          </w:r>
          <w:r>
            <w:tab/>
          </w:r>
          <w:r>
            <w:fldChar w:fldCharType="begin"/>
          </w:r>
          <w:r>
            <w:instrText xml:space="preserve"> PAGEREF _Toc380248481 \h </w:instrText>
          </w:r>
          <w:r>
            <w:fldChar w:fldCharType="separate"/>
          </w:r>
          <w:r>
            <w:t>7</w:t>
          </w:r>
          <w:r>
            <w:fldChar w:fldCharType="end"/>
          </w:r>
        </w:p>
        <w:p w:rsidR="0041465C" w:rsidRDefault="00584485">
          <w:pPr>
            <w:pStyle w:val="TOC3"/>
            <w:tabs>
              <w:tab w:val="right" w:leader="dot" w:pos="9628"/>
            </w:tabs>
            <w:rPr>
              <w:rFonts w:cstheme="minorBidi"/>
              <w:sz w:val="24"/>
              <w:szCs w:val="24"/>
            </w:rPr>
          </w:pPr>
          <w:r>
            <w:rPr>
              <w:rFonts w:ascii="Arial" w:eastAsia="SimSun" w:hAnsi="Arial"/>
            </w:rPr>
            <w:t>1.2.1 Purpose and main tasks</w:t>
          </w:r>
          <w:r>
            <w:tab/>
          </w:r>
          <w:r>
            <w:fldChar w:fldCharType="begin"/>
          </w:r>
          <w:r>
            <w:instrText xml:space="preserve"> PAGEREF _Toc380248482 \h </w:instrText>
          </w:r>
          <w:r>
            <w:fldChar w:fldCharType="separate"/>
          </w:r>
          <w:r>
            <w:t>7</w:t>
          </w:r>
          <w:r>
            <w:fldChar w:fldCharType="end"/>
          </w:r>
        </w:p>
        <w:p w:rsidR="0041465C" w:rsidRDefault="00584485">
          <w:pPr>
            <w:pStyle w:val="TOC3"/>
            <w:tabs>
              <w:tab w:val="right" w:leader="dot" w:pos="9628"/>
            </w:tabs>
            <w:rPr>
              <w:rFonts w:cstheme="minorBidi"/>
              <w:sz w:val="24"/>
              <w:szCs w:val="24"/>
            </w:rPr>
          </w:pPr>
          <w:r>
            <w:rPr>
              <w:rFonts w:ascii="Arial" w:eastAsia="SimSun" w:hAnsi="Arial"/>
            </w:rPr>
            <w:t>1.2.2 Subjects and scope</w:t>
          </w:r>
          <w:r>
            <w:tab/>
          </w:r>
          <w:r>
            <w:fldChar w:fldCharType="begin"/>
          </w:r>
          <w:r>
            <w:instrText xml:space="preserve"> PAGEREF _Toc380248483 \h </w:instrText>
          </w:r>
          <w:r>
            <w:fldChar w:fldCharType="separate"/>
          </w:r>
          <w:r>
            <w:t>8</w:t>
          </w:r>
          <w:r>
            <w:fldChar w:fldCharType="end"/>
          </w:r>
        </w:p>
        <w:p w:rsidR="0041465C" w:rsidRDefault="00584485">
          <w:pPr>
            <w:pStyle w:val="TOC3"/>
            <w:tabs>
              <w:tab w:val="right" w:leader="dot" w:pos="9628"/>
            </w:tabs>
            <w:rPr>
              <w:rFonts w:cstheme="minorBidi"/>
              <w:sz w:val="24"/>
              <w:szCs w:val="24"/>
            </w:rPr>
          </w:pPr>
          <w:r>
            <w:rPr>
              <w:rFonts w:ascii="Arial" w:eastAsia="SimSun" w:hAnsi="Arial"/>
            </w:rPr>
            <w:t>1.2.4 Methods</w:t>
          </w:r>
          <w:r>
            <w:tab/>
          </w:r>
          <w:r>
            <w:fldChar w:fldCharType="begin"/>
          </w:r>
          <w:r>
            <w:instrText xml:space="preserve"> PAGEREF _Toc380248484 \h </w:instrText>
          </w:r>
          <w:r>
            <w:fldChar w:fldCharType="separate"/>
          </w:r>
          <w:r>
            <w:t>9</w:t>
          </w:r>
          <w:r>
            <w:fldChar w:fldCharType="end"/>
          </w:r>
        </w:p>
        <w:p w:rsidR="0041465C" w:rsidRDefault="00584485">
          <w:pPr>
            <w:pStyle w:val="TOC2"/>
            <w:tabs>
              <w:tab w:val="right" w:leader="dot" w:pos="9628"/>
            </w:tabs>
            <w:rPr>
              <w:rFonts w:cstheme="minorBidi"/>
              <w:sz w:val="24"/>
              <w:szCs w:val="24"/>
            </w:rPr>
          </w:pPr>
          <w:r>
            <w:rPr>
              <w:rFonts w:ascii="Arial" w:eastAsia="SimSun" w:hAnsi="Arial" w:cs="SimHei"/>
              <w:bCs/>
            </w:rPr>
            <w:t>1.2.5 Key concerns</w:t>
          </w:r>
          <w:r>
            <w:tab/>
          </w:r>
          <w:r>
            <w:fldChar w:fldCharType="begin"/>
          </w:r>
          <w:r>
            <w:instrText xml:space="preserve"> PAGEREF _Toc380248485 \h </w:instrText>
          </w:r>
          <w:r>
            <w:fldChar w:fldCharType="separate"/>
          </w:r>
          <w:r>
            <w:t>10</w:t>
          </w:r>
          <w:r>
            <w:fldChar w:fldCharType="end"/>
          </w:r>
        </w:p>
        <w:p w:rsidR="0041465C" w:rsidRDefault="00584485">
          <w:pPr>
            <w:pStyle w:val="TOC1"/>
            <w:tabs>
              <w:tab w:val="right" w:leader="dot" w:pos="9628"/>
            </w:tabs>
            <w:rPr>
              <w:rFonts w:cstheme="minorBidi"/>
              <w:sz w:val="24"/>
              <w:szCs w:val="24"/>
            </w:rPr>
          </w:pPr>
          <w:r>
            <w:rPr>
              <w:rFonts w:ascii="Arial" w:eastAsia="SimSun" w:hAnsi="Arial"/>
            </w:rPr>
            <w:t>2. Socioeconomic Profile of the Subproject Area</w:t>
          </w:r>
          <w:r>
            <w:tab/>
          </w:r>
          <w:r>
            <w:fldChar w:fldCharType="begin"/>
          </w:r>
          <w:r>
            <w:instrText xml:space="preserve"> PAGEREF _Toc380248486 \h </w:instrText>
          </w:r>
          <w:r>
            <w:fldChar w:fldCharType="separate"/>
          </w:r>
          <w:r>
            <w:t>12</w:t>
          </w:r>
          <w:r>
            <w:fldChar w:fldCharType="end"/>
          </w:r>
        </w:p>
        <w:p w:rsidR="0041465C" w:rsidRDefault="00584485">
          <w:pPr>
            <w:pStyle w:val="TOC2"/>
            <w:tabs>
              <w:tab w:val="right" w:leader="dot" w:pos="9628"/>
            </w:tabs>
            <w:rPr>
              <w:rFonts w:cstheme="minorBidi"/>
              <w:sz w:val="24"/>
              <w:szCs w:val="24"/>
            </w:rPr>
          </w:pPr>
          <w:r>
            <w:rPr>
              <w:rFonts w:ascii="Arial" w:eastAsia="SimSun" w:hAnsi="Arial"/>
            </w:rPr>
            <w:t>2.1 Demographics</w:t>
          </w:r>
          <w:r>
            <w:tab/>
          </w:r>
          <w:r>
            <w:fldChar w:fldCharType="begin"/>
          </w:r>
          <w:r>
            <w:instrText xml:space="preserve"> PAGEREF _Toc380248487 \h </w:instrText>
          </w:r>
          <w:r>
            <w:fldChar w:fldCharType="separate"/>
          </w:r>
          <w:r>
            <w:t>12</w:t>
          </w:r>
          <w:r>
            <w:fldChar w:fldCharType="end"/>
          </w:r>
        </w:p>
        <w:p w:rsidR="0041465C" w:rsidRDefault="00584485">
          <w:pPr>
            <w:pStyle w:val="TOC2"/>
            <w:tabs>
              <w:tab w:val="right" w:leader="dot" w:pos="9628"/>
            </w:tabs>
            <w:rPr>
              <w:rFonts w:cstheme="minorBidi"/>
              <w:sz w:val="24"/>
              <w:szCs w:val="24"/>
            </w:rPr>
          </w:pPr>
          <w:r>
            <w:rPr>
              <w:rFonts w:ascii="Arial" w:eastAsia="SimSun" w:hAnsi="Arial"/>
            </w:rPr>
            <w:t>2.2Economic and social development</w:t>
          </w:r>
          <w:r>
            <w:tab/>
          </w:r>
          <w:r>
            <w:fldChar w:fldCharType="begin"/>
          </w:r>
          <w:r>
            <w:instrText xml:space="preserve"> PAGEREF _Toc380248488 \h </w:instrText>
          </w:r>
          <w:r>
            <w:fldChar w:fldCharType="separate"/>
          </w:r>
          <w:r>
            <w:t>13</w:t>
          </w:r>
          <w:r>
            <w:fldChar w:fldCharType="end"/>
          </w:r>
        </w:p>
        <w:p w:rsidR="0041465C" w:rsidRDefault="00584485">
          <w:pPr>
            <w:pStyle w:val="TOC1"/>
            <w:tabs>
              <w:tab w:val="right" w:leader="dot" w:pos="9628"/>
            </w:tabs>
            <w:rPr>
              <w:rFonts w:cstheme="minorBidi"/>
              <w:sz w:val="24"/>
              <w:szCs w:val="24"/>
            </w:rPr>
          </w:pPr>
          <w:r>
            <w:rPr>
              <w:rFonts w:ascii="Arial" w:eastAsia="SimSun" w:hAnsi="Arial"/>
            </w:rPr>
            <w:t>3. Sampling Survey on Local Households</w:t>
          </w:r>
          <w:r>
            <w:tab/>
          </w:r>
          <w:r>
            <w:fldChar w:fldCharType="begin"/>
          </w:r>
          <w:r>
            <w:instrText xml:space="preserve"> PAGEREF _Toc380248489 \h </w:instrText>
          </w:r>
          <w:r>
            <w:fldChar w:fldCharType="separate"/>
          </w:r>
          <w:r>
            <w:t>15</w:t>
          </w:r>
          <w:r>
            <w:fldChar w:fldCharType="end"/>
          </w:r>
        </w:p>
        <w:p w:rsidR="0041465C" w:rsidRDefault="00584485">
          <w:pPr>
            <w:pStyle w:val="TOC2"/>
            <w:tabs>
              <w:tab w:val="right" w:leader="dot" w:pos="9628"/>
            </w:tabs>
            <w:rPr>
              <w:rFonts w:cstheme="minorBidi"/>
              <w:sz w:val="24"/>
              <w:szCs w:val="24"/>
            </w:rPr>
          </w:pPr>
          <w:r>
            <w:rPr>
              <w:rFonts w:ascii="Arial" w:eastAsia="SimSun" w:hAnsi="Arial"/>
            </w:rPr>
            <w:t>3.1 Sampling method</w:t>
          </w:r>
          <w:r>
            <w:tab/>
          </w:r>
          <w:r>
            <w:fldChar w:fldCharType="begin"/>
          </w:r>
          <w:r>
            <w:instrText xml:space="preserve"> PAGEREF _Toc380248490 \h </w:instrText>
          </w:r>
          <w:r>
            <w:fldChar w:fldCharType="separate"/>
          </w:r>
          <w:r>
            <w:t>15</w:t>
          </w:r>
          <w:r>
            <w:fldChar w:fldCharType="end"/>
          </w:r>
        </w:p>
        <w:p w:rsidR="0041465C" w:rsidRDefault="00584485">
          <w:pPr>
            <w:pStyle w:val="TOC3"/>
            <w:tabs>
              <w:tab w:val="right" w:leader="dot" w:pos="9628"/>
            </w:tabs>
            <w:rPr>
              <w:rFonts w:cstheme="minorBidi"/>
              <w:sz w:val="24"/>
              <w:szCs w:val="24"/>
            </w:rPr>
          </w:pPr>
          <w:r>
            <w:rPr>
              <w:rFonts w:ascii="Arial" w:eastAsia="SimSun" w:hAnsi="Arial"/>
            </w:rPr>
            <w:t>3.1.1 Screening of target communities</w:t>
          </w:r>
          <w:r>
            <w:tab/>
          </w:r>
          <w:r>
            <w:fldChar w:fldCharType="begin"/>
          </w:r>
          <w:r>
            <w:instrText xml:space="preserve"> PAGEREF _Toc380248491 \h </w:instrText>
          </w:r>
          <w:r>
            <w:fldChar w:fldCharType="separate"/>
          </w:r>
          <w:r>
            <w:t>15</w:t>
          </w:r>
          <w:r>
            <w:fldChar w:fldCharType="end"/>
          </w:r>
        </w:p>
        <w:p w:rsidR="0041465C" w:rsidRDefault="00584485">
          <w:pPr>
            <w:pStyle w:val="TOC3"/>
            <w:tabs>
              <w:tab w:val="right" w:leader="dot" w:pos="9628"/>
            </w:tabs>
            <w:rPr>
              <w:rFonts w:cstheme="minorBidi"/>
              <w:sz w:val="24"/>
              <w:szCs w:val="24"/>
            </w:rPr>
          </w:pPr>
          <w:r>
            <w:rPr>
              <w:rFonts w:ascii="Arial" w:eastAsia="SimSun" w:hAnsi="Arial"/>
            </w:rPr>
            <w:t>3.1.2 Determination of sample size</w:t>
          </w:r>
          <w:r>
            <w:tab/>
          </w:r>
          <w:r>
            <w:fldChar w:fldCharType="begin"/>
          </w:r>
          <w:r>
            <w:instrText xml:space="preserve"> PAGEREF _Toc380248492 \h </w:instrText>
          </w:r>
          <w:r>
            <w:fldChar w:fldCharType="separate"/>
          </w:r>
          <w:r>
            <w:t>17</w:t>
          </w:r>
          <w:r>
            <w:fldChar w:fldCharType="end"/>
          </w:r>
        </w:p>
        <w:p w:rsidR="0041465C" w:rsidRDefault="00584485">
          <w:pPr>
            <w:pStyle w:val="TOC2"/>
            <w:tabs>
              <w:tab w:val="right" w:leader="dot" w:pos="9628"/>
            </w:tabs>
            <w:rPr>
              <w:rFonts w:cstheme="minorBidi"/>
              <w:sz w:val="24"/>
              <w:szCs w:val="24"/>
            </w:rPr>
          </w:pPr>
          <w:r>
            <w:rPr>
              <w:rFonts w:ascii="Arial" w:eastAsia="SimSun" w:hAnsi="Arial"/>
            </w:rPr>
            <w:t>3.2Socioeconomic profile</w:t>
          </w:r>
          <w:r>
            <w:tab/>
          </w:r>
          <w:r>
            <w:fldChar w:fldCharType="begin"/>
          </w:r>
          <w:r>
            <w:instrText xml:space="preserve"> PAGEREF _Toc380248493 \h </w:instrText>
          </w:r>
          <w:r>
            <w:fldChar w:fldCharType="separate"/>
          </w:r>
          <w:r>
            <w:t>19</w:t>
          </w:r>
          <w:r>
            <w:fldChar w:fldCharType="end"/>
          </w:r>
        </w:p>
        <w:p w:rsidR="0041465C" w:rsidRDefault="00584485">
          <w:pPr>
            <w:pStyle w:val="TOC3"/>
            <w:tabs>
              <w:tab w:val="right" w:leader="dot" w:pos="9628"/>
            </w:tabs>
            <w:rPr>
              <w:rFonts w:cstheme="minorBidi"/>
              <w:sz w:val="24"/>
              <w:szCs w:val="24"/>
            </w:rPr>
          </w:pPr>
          <w:r>
            <w:rPr>
              <w:rFonts w:ascii="Arial" w:eastAsia="SimSun" w:hAnsi="Arial"/>
            </w:rPr>
            <w:t>3.2.1 Age and gender</w:t>
          </w:r>
          <w:r>
            <w:tab/>
          </w:r>
          <w:r>
            <w:fldChar w:fldCharType="begin"/>
          </w:r>
          <w:r>
            <w:instrText xml:space="preserve"> PAGEREF _Toc380248494 \h </w:instrText>
          </w:r>
          <w:r>
            <w:fldChar w:fldCharType="separate"/>
          </w:r>
          <w:r>
            <w:t>19</w:t>
          </w:r>
          <w:r>
            <w:fldChar w:fldCharType="end"/>
          </w:r>
        </w:p>
        <w:p w:rsidR="0041465C" w:rsidRDefault="00584485">
          <w:pPr>
            <w:pStyle w:val="TOC3"/>
            <w:tabs>
              <w:tab w:val="right" w:leader="dot" w:pos="9628"/>
            </w:tabs>
            <w:rPr>
              <w:rFonts w:cstheme="minorBidi"/>
              <w:sz w:val="24"/>
              <w:szCs w:val="24"/>
            </w:rPr>
          </w:pPr>
          <w:r>
            <w:rPr>
              <w:rFonts w:ascii="Arial" w:eastAsia="SimSun" w:hAnsi="Arial"/>
            </w:rPr>
            <w:t>3.2.2 Educational level</w:t>
          </w:r>
          <w:r>
            <w:tab/>
          </w:r>
          <w:r>
            <w:fldChar w:fldCharType="begin"/>
          </w:r>
          <w:r>
            <w:instrText xml:space="preserve"> PAGEREF _Toc380248495 \h </w:instrText>
          </w:r>
          <w:r>
            <w:fldChar w:fldCharType="separate"/>
          </w:r>
          <w:r>
            <w:t>19</w:t>
          </w:r>
          <w:r>
            <w:fldChar w:fldCharType="end"/>
          </w:r>
        </w:p>
        <w:p w:rsidR="0041465C" w:rsidRDefault="00584485">
          <w:pPr>
            <w:pStyle w:val="TOC3"/>
            <w:tabs>
              <w:tab w:val="right" w:leader="dot" w:pos="9628"/>
            </w:tabs>
            <w:rPr>
              <w:rFonts w:cstheme="minorBidi"/>
              <w:sz w:val="24"/>
              <w:szCs w:val="24"/>
            </w:rPr>
          </w:pPr>
          <w:r>
            <w:rPr>
              <w:rFonts w:ascii="Arial" w:eastAsia="SimSun" w:hAnsi="Arial"/>
            </w:rPr>
            <w:t>3.2.3 Employment</w:t>
          </w:r>
          <w:r>
            <w:tab/>
          </w:r>
          <w:r>
            <w:fldChar w:fldCharType="begin"/>
          </w:r>
          <w:r>
            <w:instrText xml:space="preserve"> PAGEREF _Toc380248496 \h </w:instrText>
          </w:r>
          <w:r>
            <w:fldChar w:fldCharType="separate"/>
          </w:r>
          <w:r>
            <w:t>20</w:t>
          </w:r>
          <w:r>
            <w:fldChar w:fldCharType="end"/>
          </w:r>
        </w:p>
        <w:p w:rsidR="0041465C" w:rsidRDefault="00584485">
          <w:pPr>
            <w:pStyle w:val="TOC3"/>
            <w:tabs>
              <w:tab w:val="right" w:leader="dot" w:pos="9628"/>
            </w:tabs>
            <w:rPr>
              <w:rFonts w:cstheme="minorBidi"/>
              <w:sz w:val="24"/>
              <w:szCs w:val="24"/>
            </w:rPr>
          </w:pPr>
          <w:r>
            <w:rPr>
              <w:rFonts w:ascii="Arial" w:eastAsia="SimSun" w:hAnsi="Arial"/>
            </w:rPr>
            <w:t>3.2.4 Income</w:t>
          </w:r>
          <w:r>
            <w:tab/>
          </w:r>
          <w:r>
            <w:fldChar w:fldCharType="begin"/>
          </w:r>
          <w:r>
            <w:instrText xml:space="preserve"> PAGEREF _Toc380248497 \h </w:instrText>
          </w:r>
          <w:r>
            <w:fldChar w:fldCharType="separate"/>
          </w:r>
          <w:r>
            <w:t>20</w:t>
          </w:r>
          <w:r>
            <w:fldChar w:fldCharType="end"/>
          </w:r>
        </w:p>
        <w:p w:rsidR="0041465C" w:rsidRDefault="00584485">
          <w:pPr>
            <w:pStyle w:val="TOC1"/>
            <w:tabs>
              <w:tab w:val="right" w:leader="dot" w:pos="9628"/>
            </w:tabs>
            <w:rPr>
              <w:rFonts w:cstheme="minorBidi"/>
              <w:sz w:val="24"/>
              <w:szCs w:val="24"/>
            </w:rPr>
          </w:pPr>
          <w:r>
            <w:rPr>
              <w:rFonts w:ascii="Arial" w:eastAsia="SimSun" w:hAnsi="Arial"/>
            </w:rPr>
            <w:t>4. Stakeholder Analysis</w:t>
          </w:r>
          <w:r>
            <w:tab/>
          </w:r>
          <w:r>
            <w:fldChar w:fldCharType="begin"/>
          </w:r>
          <w:r>
            <w:instrText xml:space="preserve"> PAGEREF _Toc380248498 \h </w:instrText>
          </w:r>
          <w:r>
            <w:fldChar w:fldCharType="separate"/>
          </w:r>
          <w:r>
            <w:t>22</w:t>
          </w:r>
          <w:r>
            <w:fldChar w:fldCharType="end"/>
          </w:r>
        </w:p>
        <w:p w:rsidR="0041465C" w:rsidRDefault="00584485">
          <w:pPr>
            <w:pStyle w:val="TOC2"/>
            <w:tabs>
              <w:tab w:val="right" w:leader="dot" w:pos="9628"/>
            </w:tabs>
            <w:rPr>
              <w:rFonts w:cstheme="minorBidi"/>
              <w:sz w:val="24"/>
              <w:szCs w:val="24"/>
            </w:rPr>
          </w:pPr>
          <w:r>
            <w:rPr>
              <w:rFonts w:ascii="Arial" w:eastAsia="SimSun" w:hAnsi="Arial"/>
            </w:rPr>
            <w:t>4.1 Stakeholder identification</w:t>
          </w:r>
          <w:r>
            <w:tab/>
          </w:r>
          <w:r>
            <w:fldChar w:fldCharType="begin"/>
          </w:r>
          <w:r>
            <w:instrText xml:space="preserve"> PAGEREF _Toc380248499 \h </w:instrText>
          </w:r>
          <w:r>
            <w:fldChar w:fldCharType="separate"/>
          </w:r>
          <w:r>
            <w:t>22</w:t>
          </w:r>
          <w:r>
            <w:fldChar w:fldCharType="end"/>
          </w:r>
        </w:p>
        <w:p w:rsidR="0041465C" w:rsidRDefault="00584485">
          <w:pPr>
            <w:pStyle w:val="TOC3"/>
            <w:tabs>
              <w:tab w:val="right" w:leader="dot" w:pos="9628"/>
            </w:tabs>
            <w:rPr>
              <w:rFonts w:cstheme="minorBidi"/>
              <w:sz w:val="24"/>
              <w:szCs w:val="24"/>
            </w:rPr>
          </w:pPr>
          <w:r>
            <w:rPr>
              <w:rFonts w:ascii="Arial" w:eastAsia="SimSun" w:hAnsi="Arial"/>
            </w:rPr>
            <w:t>4.2.1 Current situation of old communities and residents’ needs</w:t>
          </w:r>
          <w:r>
            <w:tab/>
          </w:r>
          <w:r>
            <w:fldChar w:fldCharType="begin"/>
          </w:r>
          <w:r>
            <w:instrText xml:space="preserve"> PAGEREF _Toc380248500 \h </w:instrText>
          </w:r>
          <w:r>
            <w:fldChar w:fldCharType="separate"/>
          </w:r>
          <w:r>
            <w:t>23</w:t>
          </w:r>
          <w:r>
            <w:fldChar w:fldCharType="end"/>
          </w:r>
        </w:p>
        <w:p w:rsidR="0041465C" w:rsidRDefault="00584485">
          <w:pPr>
            <w:pStyle w:val="TOC3"/>
            <w:tabs>
              <w:tab w:val="right" w:leader="dot" w:pos="9628"/>
            </w:tabs>
            <w:rPr>
              <w:rFonts w:cstheme="minorBidi"/>
              <w:sz w:val="24"/>
              <w:szCs w:val="24"/>
            </w:rPr>
          </w:pPr>
          <w:r>
            <w:rPr>
              <w:rFonts w:ascii="Arial" w:eastAsia="SimSun" w:hAnsi="Arial"/>
            </w:rPr>
            <w:t>4.2.2 Current situation of public spaces and residents’ needs</w:t>
          </w:r>
          <w:r>
            <w:tab/>
          </w:r>
          <w:r>
            <w:fldChar w:fldCharType="begin"/>
          </w:r>
          <w:r>
            <w:instrText xml:space="preserve"> PAGEREF _Toc380248501 \h </w:instrText>
          </w:r>
          <w:r>
            <w:fldChar w:fldCharType="separate"/>
          </w:r>
          <w:r>
            <w:t>28</w:t>
          </w:r>
          <w:r>
            <w:fldChar w:fldCharType="end"/>
          </w:r>
        </w:p>
        <w:p w:rsidR="0041465C" w:rsidRDefault="00584485">
          <w:pPr>
            <w:pStyle w:val="TOC3"/>
            <w:tabs>
              <w:tab w:val="right" w:leader="dot" w:pos="9628"/>
            </w:tabs>
            <w:rPr>
              <w:rFonts w:cstheme="minorBidi"/>
              <w:sz w:val="24"/>
              <w:szCs w:val="24"/>
            </w:rPr>
          </w:pPr>
          <w:r>
            <w:rPr>
              <w:rFonts w:ascii="Arial" w:eastAsia="SimSun" w:hAnsi="Arial"/>
            </w:rPr>
            <w:t>4.2.3 Current situation of areas of Urban Slow Tr</w:t>
          </w:r>
          <w:r>
            <w:rPr>
              <w:rFonts w:ascii="Arial" w:eastAsia="SimSun" w:hAnsi="Arial"/>
            </w:rPr>
            <w:t>affic System Renewal and residents' needs</w:t>
          </w:r>
          <w:r>
            <w:tab/>
          </w:r>
          <w:r>
            <w:fldChar w:fldCharType="begin"/>
          </w:r>
          <w:r>
            <w:instrText xml:space="preserve"> PAGEREF _Toc380248502 \h </w:instrText>
          </w:r>
          <w:r>
            <w:fldChar w:fldCharType="separate"/>
          </w:r>
          <w:r>
            <w:t>29</w:t>
          </w:r>
          <w:r>
            <w:fldChar w:fldCharType="end"/>
          </w:r>
        </w:p>
        <w:p w:rsidR="0041465C" w:rsidRDefault="00584485">
          <w:pPr>
            <w:pStyle w:val="TOC1"/>
            <w:tabs>
              <w:tab w:val="right" w:leader="dot" w:pos="9628"/>
            </w:tabs>
            <w:rPr>
              <w:rFonts w:cstheme="minorBidi"/>
              <w:sz w:val="24"/>
              <w:szCs w:val="24"/>
            </w:rPr>
          </w:pPr>
          <w:r>
            <w:rPr>
              <w:rFonts w:ascii="Arial" w:eastAsia="SimSun" w:hAnsi="Arial"/>
            </w:rPr>
            <w:t>5. Local Poor Population</w:t>
          </w:r>
          <w:r>
            <w:tab/>
          </w:r>
          <w:r>
            <w:fldChar w:fldCharType="begin"/>
          </w:r>
          <w:r>
            <w:instrText xml:space="preserve"> PAGEREF _Toc380248503 \h </w:instrText>
          </w:r>
          <w:r>
            <w:fldChar w:fldCharType="separate"/>
          </w:r>
          <w:r>
            <w:t>31</w:t>
          </w:r>
          <w:r>
            <w:fldChar w:fldCharType="end"/>
          </w:r>
        </w:p>
        <w:p w:rsidR="0041465C" w:rsidRDefault="00584485">
          <w:pPr>
            <w:pStyle w:val="TOC2"/>
            <w:tabs>
              <w:tab w:val="right" w:leader="dot" w:pos="9628"/>
            </w:tabs>
            <w:rPr>
              <w:rFonts w:cstheme="minorBidi"/>
              <w:sz w:val="24"/>
              <w:szCs w:val="24"/>
            </w:rPr>
          </w:pPr>
          <w:r>
            <w:rPr>
              <w:rFonts w:ascii="Arial" w:eastAsia="SimSun" w:hAnsi="Arial"/>
            </w:rPr>
            <w:t>5.1 MLS population</w:t>
          </w:r>
          <w:r>
            <w:tab/>
          </w:r>
          <w:r>
            <w:fldChar w:fldCharType="begin"/>
          </w:r>
          <w:r>
            <w:instrText xml:space="preserve"> PAGEREF _Toc380248504 \h </w:instrText>
          </w:r>
          <w:r>
            <w:fldChar w:fldCharType="separate"/>
          </w:r>
          <w:r>
            <w:t>31</w:t>
          </w:r>
          <w:r>
            <w:fldChar w:fldCharType="end"/>
          </w:r>
        </w:p>
        <w:p w:rsidR="0041465C" w:rsidRDefault="00584485">
          <w:pPr>
            <w:pStyle w:val="TOC2"/>
            <w:tabs>
              <w:tab w:val="right" w:leader="dot" w:pos="9628"/>
            </w:tabs>
            <w:rPr>
              <w:rFonts w:cstheme="minorBidi"/>
              <w:sz w:val="24"/>
              <w:szCs w:val="24"/>
            </w:rPr>
          </w:pPr>
          <w:r>
            <w:rPr>
              <w:rFonts w:ascii="Arial" w:eastAsia="SimSun" w:hAnsi="Arial"/>
            </w:rPr>
            <w:lastRenderedPageBreak/>
            <w:t>5.2 Extremely poor population</w:t>
          </w:r>
          <w:r>
            <w:tab/>
          </w:r>
          <w:r>
            <w:fldChar w:fldCharType="begin"/>
          </w:r>
          <w:r>
            <w:instrText xml:space="preserve"> PAGEREF _Toc380248505 \h </w:instrText>
          </w:r>
          <w:r>
            <w:fldChar w:fldCharType="separate"/>
          </w:r>
          <w:r>
            <w:t>33</w:t>
          </w:r>
          <w:r>
            <w:fldChar w:fldCharType="end"/>
          </w:r>
        </w:p>
        <w:p w:rsidR="0041465C" w:rsidRDefault="00584485">
          <w:pPr>
            <w:pStyle w:val="TOC2"/>
            <w:tabs>
              <w:tab w:val="right" w:leader="dot" w:pos="9628"/>
            </w:tabs>
            <w:rPr>
              <w:rFonts w:cstheme="minorBidi"/>
              <w:sz w:val="24"/>
              <w:szCs w:val="24"/>
            </w:rPr>
          </w:pPr>
          <w:r>
            <w:rPr>
              <w:rFonts w:ascii="Arial" w:eastAsia="SimSun" w:hAnsi="Arial"/>
            </w:rPr>
            <w:t>5.3 Floating population</w:t>
          </w:r>
          <w:r>
            <w:tab/>
          </w:r>
          <w:r>
            <w:fldChar w:fldCharType="begin"/>
          </w:r>
          <w:r>
            <w:instrText xml:space="preserve"> PAGEREF _Toc380248506 \h </w:instrText>
          </w:r>
          <w:r>
            <w:fldChar w:fldCharType="separate"/>
          </w:r>
          <w:r>
            <w:t>33</w:t>
          </w:r>
          <w:r>
            <w:fldChar w:fldCharType="end"/>
          </w:r>
        </w:p>
        <w:p w:rsidR="0041465C" w:rsidRDefault="00584485">
          <w:pPr>
            <w:pStyle w:val="TOC2"/>
            <w:tabs>
              <w:tab w:val="right" w:leader="dot" w:pos="9628"/>
            </w:tabs>
            <w:rPr>
              <w:rFonts w:cstheme="minorBidi"/>
              <w:sz w:val="24"/>
              <w:szCs w:val="24"/>
            </w:rPr>
          </w:pPr>
          <w:r>
            <w:rPr>
              <w:rFonts w:ascii="Arial" w:eastAsia="SimSun" w:hAnsi="Arial"/>
            </w:rPr>
            <w:t>5.4 Disabled population</w:t>
          </w:r>
          <w:r>
            <w:tab/>
          </w:r>
          <w:r>
            <w:fldChar w:fldCharType="begin"/>
          </w:r>
          <w:r>
            <w:instrText xml:space="preserve"> PAGEREF _Toc380248507 \h </w:instrText>
          </w:r>
          <w:r>
            <w:fldChar w:fldCharType="separate"/>
          </w:r>
          <w:r>
            <w:t>34</w:t>
          </w:r>
          <w:r>
            <w:fldChar w:fldCharType="end"/>
          </w:r>
        </w:p>
        <w:p w:rsidR="0041465C" w:rsidRDefault="00584485">
          <w:pPr>
            <w:pStyle w:val="TOC2"/>
            <w:tabs>
              <w:tab w:val="right" w:leader="dot" w:pos="9628"/>
            </w:tabs>
            <w:rPr>
              <w:rFonts w:cstheme="minorBidi"/>
              <w:sz w:val="24"/>
              <w:szCs w:val="24"/>
            </w:rPr>
          </w:pPr>
          <w:r>
            <w:rPr>
              <w:rFonts w:ascii="Arial" w:eastAsia="SimSun" w:hAnsi="Arial"/>
            </w:rPr>
            <w:t>5.5 Main needs of special groups</w:t>
          </w:r>
          <w:r>
            <w:tab/>
          </w:r>
          <w:r>
            <w:fldChar w:fldCharType="begin"/>
          </w:r>
          <w:r>
            <w:instrText xml:space="preserve"> PAGEREF _Toc380248508 \h </w:instrText>
          </w:r>
          <w:r>
            <w:fldChar w:fldCharType="separate"/>
          </w:r>
          <w:r>
            <w:t>35</w:t>
          </w:r>
          <w:r>
            <w:fldChar w:fldCharType="end"/>
          </w:r>
        </w:p>
        <w:p w:rsidR="0041465C" w:rsidRDefault="00584485">
          <w:pPr>
            <w:pStyle w:val="TOC3"/>
            <w:tabs>
              <w:tab w:val="right" w:leader="dot" w:pos="9628"/>
            </w:tabs>
            <w:rPr>
              <w:rFonts w:cstheme="minorBidi"/>
              <w:sz w:val="24"/>
              <w:szCs w:val="24"/>
            </w:rPr>
          </w:pPr>
          <w:r>
            <w:rPr>
              <w:rFonts w:ascii="Arial" w:eastAsia="SimSun" w:hAnsi="Arial"/>
            </w:rPr>
            <w:t>5.5.1 Poor population</w:t>
          </w:r>
          <w:r>
            <w:tab/>
          </w:r>
          <w:r>
            <w:fldChar w:fldCharType="begin"/>
          </w:r>
          <w:r>
            <w:instrText xml:space="preserve"> PAGEREF _Toc380248509 \h </w:instrText>
          </w:r>
          <w:r>
            <w:fldChar w:fldCharType="separate"/>
          </w:r>
          <w:r>
            <w:t>35</w:t>
          </w:r>
          <w:r>
            <w:fldChar w:fldCharType="end"/>
          </w:r>
        </w:p>
        <w:p w:rsidR="0041465C" w:rsidRDefault="00584485">
          <w:pPr>
            <w:pStyle w:val="TOC3"/>
            <w:tabs>
              <w:tab w:val="right" w:leader="dot" w:pos="9628"/>
            </w:tabs>
            <w:rPr>
              <w:rFonts w:cstheme="minorBidi"/>
              <w:sz w:val="24"/>
              <w:szCs w:val="24"/>
            </w:rPr>
          </w:pPr>
          <w:r>
            <w:rPr>
              <w:rFonts w:ascii="Arial" w:eastAsia="SimSun" w:hAnsi="Arial"/>
            </w:rPr>
            <w:t>5.5.2 Floating population</w:t>
          </w:r>
          <w:r>
            <w:tab/>
          </w:r>
          <w:r>
            <w:fldChar w:fldCharType="begin"/>
          </w:r>
          <w:r>
            <w:instrText xml:space="preserve"> PAGEREF _Toc380248510 \h </w:instrText>
          </w:r>
          <w:r>
            <w:fldChar w:fldCharType="separate"/>
          </w:r>
          <w:r>
            <w:t>35</w:t>
          </w:r>
          <w:r>
            <w:fldChar w:fldCharType="end"/>
          </w:r>
        </w:p>
        <w:p w:rsidR="0041465C" w:rsidRDefault="00584485">
          <w:pPr>
            <w:pStyle w:val="TOC3"/>
            <w:tabs>
              <w:tab w:val="right" w:leader="dot" w:pos="9628"/>
            </w:tabs>
            <w:rPr>
              <w:rFonts w:cstheme="minorBidi"/>
              <w:sz w:val="24"/>
              <w:szCs w:val="24"/>
            </w:rPr>
          </w:pPr>
          <w:r>
            <w:rPr>
              <w:rFonts w:ascii="Arial" w:eastAsia="SimSun" w:hAnsi="Arial"/>
            </w:rPr>
            <w:t>5.5.3 Disabled population</w:t>
          </w:r>
          <w:r>
            <w:tab/>
          </w:r>
          <w:r>
            <w:fldChar w:fldCharType="begin"/>
          </w:r>
          <w:r>
            <w:instrText xml:space="preserve"> PAGEREF _Toc380248511 \h </w:instrText>
          </w:r>
          <w:r>
            <w:fldChar w:fldCharType="separate"/>
          </w:r>
          <w:r>
            <w:t>35</w:t>
          </w:r>
          <w:r>
            <w:fldChar w:fldCharType="end"/>
          </w:r>
        </w:p>
        <w:p w:rsidR="0041465C" w:rsidRDefault="00584485">
          <w:pPr>
            <w:pStyle w:val="TOC1"/>
            <w:tabs>
              <w:tab w:val="right" w:leader="dot" w:pos="9628"/>
            </w:tabs>
            <w:rPr>
              <w:rFonts w:cstheme="minorBidi"/>
              <w:sz w:val="24"/>
              <w:szCs w:val="24"/>
            </w:rPr>
          </w:pPr>
          <w:r>
            <w:rPr>
              <w:rFonts w:ascii="Arial" w:eastAsia="SimSun" w:hAnsi="Arial"/>
            </w:rPr>
            <w:t>6. Social Impact Analysis</w:t>
          </w:r>
          <w:r>
            <w:tab/>
          </w:r>
          <w:r>
            <w:fldChar w:fldCharType="begin"/>
          </w:r>
          <w:r>
            <w:instrText xml:space="preserve"> PAGEREF _Toc380248512 \h </w:instrText>
          </w:r>
          <w:r>
            <w:fldChar w:fldCharType="separate"/>
          </w:r>
          <w:r>
            <w:t>37</w:t>
          </w:r>
          <w:r>
            <w:fldChar w:fldCharType="end"/>
          </w:r>
        </w:p>
        <w:p w:rsidR="0041465C" w:rsidRDefault="00584485">
          <w:pPr>
            <w:pStyle w:val="TOC2"/>
            <w:tabs>
              <w:tab w:val="right" w:leader="dot" w:pos="9628"/>
            </w:tabs>
            <w:rPr>
              <w:rFonts w:cstheme="minorBidi"/>
              <w:sz w:val="24"/>
              <w:szCs w:val="24"/>
            </w:rPr>
          </w:pPr>
          <w:r>
            <w:rPr>
              <w:rFonts w:ascii="Arial" w:eastAsia="SimSun" w:hAnsi="Arial"/>
            </w:rPr>
            <w:t>6.1 Old Community Renewal</w:t>
          </w:r>
          <w:r>
            <w:tab/>
          </w:r>
          <w:r>
            <w:fldChar w:fldCharType="begin"/>
          </w:r>
          <w:r>
            <w:instrText xml:space="preserve"> PAGEREF _Toc380248513 \h </w:instrText>
          </w:r>
          <w:r>
            <w:fldChar w:fldCharType="separate"/>
          </w:r>
          <w:r>
            <w:t>37</w:t>
          </w:r>
          <w:r>
            <w:fldChar w:fldCharType="end"/>
          </w:r>
        </w:p>
        <w:p w:rsidR="0041465C" w:rsidRDefault="00584485">
          <w:pPr>
            <w:pStyle w:val="TOC3"/>
            <w:tabs>
              <w:tab w:val="right" w:leader="dot" w:pos="9628"/>
            </w:tabs>
            <w:rPr>
              <w:rFonts w:cstheme="minorBidi"/>
              <w:sz w:val="24"/>
              <w:szCs w:val="24"/>
            </w:rPr>
          </w:pPr>
          <w:r>
            <w:rPr>
              <w:rFonts w:ascii="Arial" w:eastAsia="SimSun" w:hAnsi="Arial"/>
            </w:rPr>
            <w:t>6.1.1 Positive impacts</w:t>
          </w:r>
          <w:r>
            <w:tab/>
          </w:r>
          <w:r>
            <w:fldChar w:fldCharType="begin"/>
          </w:r>
          <w:r>
            <w:instrText xml:space="preserve"> PAGEREF _Toc380248514 \h </w:instrText>
          </w:r>
          <w:r>
            <w:fldChar w:fldCharType="separate"/>
          </w:r>
          <w:r>
            <w:t>37</w:t>
          </w:r>
          <w:r>
            <w:fldChar w:fldCharType="end"/>
          </w:r>
        </w:p>
        <w:p w:rsidR="0041465C" w:rsidRDefault="00584485">
          <w:pPr>
            <w:pStyle w:val="TOC3"/>
            <w:tabs>
              <w:tab w:val="right" w:leader="dot" w:pos="9628"/>
            </w:tabs>
            <w:rPr>
              <w:rFonts w:cstheme="minorBidi"/>
              <w:sz w:val="24"/>
              <w:szCs w:val="24"/>
            </w:rPr>
          </w:pPr>
          <w:r>
            <w:rPr>
              <w:rFonts w:ascii="Arial" w:eastAsia="SimSun" w:hAnsi="Arial"/>
            </w:rPr>
            <w:t>6.1.2 Negative impacts</w:t>
          </w:r>
          <w:r>
            <w:tab/>
          </w:r>
          <w:r>
            <w:fldChar w:fldCharType="begin"/>
          </w:r>
          <w:r>
            <w:instrText xml:space="preserve"> PAGEREF _Toc380248515 \h </w:instrText>
          </w:r>
          <w:r>
            <w:fldChar w:fldCharType="separate"/>
          </w:r>
          <w:r>
            <w:t>37</w:t>
          </w:r>
          <w:r>
            <w:fldChar w:fldCharType="end"/>
          </w:r>
        </w:p>
        <w:p w:rsidR="0041465C" w:rsidRDefault="00584485">
          <w:pPr>
            <w:pStyle w:val="TOC2"/>
            <w:tabs>
              <w:tab w:val="right" w:leader="dot" w:pos="9628"/>
            </w:tabs>
            <w:rPr>
              <w:rFonts w:cstheme="minorBidi"/>
              <w:sz w:val="24"/>
              <w:szCs w:val="24"/>
            </w:rPr>
          </w:pPr>
          <w:r>
            <w:rPr>
              <w:rFonts w:ascii="Arial" w:eastAsia="SimSun" w:hAnsi="Arial"/>
            </w:rPr>
            <w:t>6.2 Public Space Renewal</w:t>
          </w:r>
          <w:r>
            <w:tab/>
          </w:r>
          <w:r>
            <w:fldChar w:fldCharType="begin"/>
          </w:r>
          <w:r>
            <w:instrText xml:space="preserve"> PAGEREF _Toc380248516 \h </w:instrText>
          </w:r>
          <w:r>
            <w:fldChar w:fldCharType="separate"/>
          </w:r>
          <w:r>
            <w:t>38</w:t>
          </w:r>
          <w:r>
            <w:fldChar w:fldCharType="end"/>
          </w:r>
        </w:p>
        <w:p w:rsidR="0041465C" w:rsidRDefault="00584485">
          <w:pPr>
            <w:pStyle w:val="TOC3"/>
            <w:tabs>
              <w:tab w:val="right" w:leader="dot" w:pos="9628"/>
            </w:tabs>
            <w:rPr>
              <w:rFonts w:cstheme="minorBidi"/>
              <w:sz w:val="24"/>
              <w:szCs w:val="24"/>
            </w:rPr>
          </w:pPr>
          <w:r>
            <w:rPr>
              <w:rFonts w:ascii="Arial" w:eastAsia="SimSun" w:hAnsi="Arial"/>
            </w:rPr>
            <w:t>6.2.1 Positive impacts</w:t>
          </w:r>
          <w:r>
            <w:tab/>
          </w:r>
          <w:r>
            <w:fldChar w:fldCharType="begin"/>
          </w:r>
          <w:r>
            <w:instrText xml:space="preserve"> PAGEREF _Toc380248517 \h </w:instrText>
          </w:r>
          <w:r>
            <w:fldChar w:fldCharType="separate"/>
          </w:r>
          <w:r>
            <w:t>38</w:t>
          </w:r>
          <w:r>
            <w:fldChar w:fldCharType="end"/>
          </w:r>
        </w:p>
        <w:p w:rsidR="0041465C" w:rsidRDefault="00584485">
          <w:pPr>
            <w:pStyle w:val="TOC3"/>
            <w:tabs>
              <w:tab w:val="right" w:leader="dot" w:pos="9628"/>
            </w:tabs>
            <w:rPr>
              <w:rFonts w:cstheme="minorBidi"/>
              <w:sz w:val="24"/>
              <w:szCs w:val="24"/>
            </w:rPr>
          </w:pPr>
          <w:r>
            <w:rPr>
              <w:rFonts w:ascii="Arial" w:eastAsia="SimSun" w:hAnsi="Arial"/>
            </w:rPr>
            <w:t>6.2.2 Negative impacts</w:t>
          </w:r>
          <w:r>
            <w:tab/>
          </w:r>
          <w:r>
            <w:fldChar w:fldCharType="begin"/>
          </w:r>
          <w:r>
            <w:instrText xml:space="preserve"> PAGEREF _Toc380248518 \h </w:instrText>
          </w:r>
          <w:r>
            <w:fldChar w:fldCharType="separate"/>
          </w:r>
          <w:r>
            <w:t>39</w:t>
          </w:r>
          <w:r>
            <w:fldChar w:fldCharType="end"/>
          </w:r>
        </w:p>
        <w:p w:rsidR="0041465C" w:rsidRDefault="00584485">
          <w:pPr>
            <w:pStyle w:val="TOC2"/>
            <w:tabs>
              <w:tab w:val="right" w:leader="dot" w:pos="9628"/>
            </w:tabs>
            <w:rPr>
              <w:rFonts w:cstheme="minorBidi"/>
              <w:sz w:val="24"/>
              <w:szCs w:val="24"/>
            </w:rPr>
          </w:pPr>
          <w:r>
            <w:rPr>
              <w:rFonts w:ascii="Arial" w:eastAsia="SimSun" w:hAnsi="Arial"/>
            </w:rPr>
            <w:t>6.3 Urban Slow Traffic System Renewal</w:t>
          </w:r>
          <w:r>
            <w:tab/>
          </w:r>
          <w:r>
            <w:fldChar w:fldCharType="begin"/>
          </w:r>
          <w:r>
            <w:instrText xml:space="preserve"> PAGEREF _Toc380248519 \h </w:instrText>
          </w:r>
          <w:r>
            <w:fldChar w:fldCharType="separate"/>
          </w:r>
          <w:r>
            <w:t>39</w:t>
          </w:r>
          <w:r>
            <w:fldChar w:fldCharType="end"/>
          </w:r>
        </w:p>
        <w:p w:rsidR="0041465C" w:rsidRDefault="00584485">
          <w:pPr>
            <w:pStyle w:val="TOC3"/>
            <w:tabs>
              <w:tab w:val="right" w:leader="dot" w:pos="9628"/>
            </w:tabs>
            <w:rPr>
              <w:rFonts w:cstheme="minorBidi"/>
              <w:sz w:val="24"/>
              <w:szCs w:val="24"/>
            </w:rPr>
          </w:pPr>
          <w:r>
            <w:rPr>
              <w:rFonts w:ascii="Arial" w:eastAsia="SimSun" w:hAnsi="Arial"/>
            </w:rPr>
            <w:t>6.3.1 Positive impacts</w:t>
          </w:r>
          <w:r>
            <w:tab/>
          </w:r>
          <w:r>
            <w:fldChar w:fldCharType="begin"/>
          </w:r>
          <w:r>
            <w:instrText xml:space="preserve"> PAGEREF _Toc380248520 \h </w:instrText>
          </w:r>
          <w:r>
            <w:fldChar w:fldCharType="separate"/>
          </w:r>
          <w:r>
            <w:t>39</w:t>
          </w:r>
          <w:r>
            <w:fldChar w:fldCharType="end"/>
          </w:r>
        </w:p>
        <w:p w:rsidR="0041465C" w:rsidRDefault="00584485">
          <w:pPr>
            <w:pStyle w:val="TOC3"/>
            <w:tabs>
              <w:tab w:val="right" w:leader="dot" w:pos="9628"/>
            </w:tabs>
            <w:rPr>
              <w:rFonts w:cstheme="minorBidi"/>
              <w:sz w:val="24"/>
              <w:szCs w:val="24"/>
            </w:rPr>
          </w:pPr>
          <w:r>
            <w:rPr>
              <w:rFonts w:ascii="Arial" w:eastAsia="SimSun" w:hAnsi="Arial"/>
            </w:rPr>
            <w:t>6.3.2 Negative impacts</w:t>
          </w:r>
          <w:r>
            <w:tab/>
          </w:r>
          <w:r>
            <w:fldChar w:fldCharType="begin"/>
          </w:r>
          <w:r>
            <w:instrText xml:space="preserve"> PAGEREF _Toc380248521 \h </w:instrText>
          </w:r>
          <w:r>
            <w:fldChar w:fldCharType="separate"/>
          </w:r>
          <w:r>
            <w:t>40</w:t>
          </w:r>
          <w:r>
            <w:fldChar w:fldCharType="end"/>
          </w:r>
        </w:p>
        <w:p w:rsidR="0041465C" w:rsidRDefault="00584485">
          <w:pPr>
            <w:pStyle w:val="TOC2"/>
            <w:tabs>
              <w:tab w:val="right" w:leader="dot" w:pos="9628"/>
            </w:tabs>
            <w:rPr>
              <w:rFonts w:cstheme="minorBidi"/>
              <w:sz w:val="24"/>
              <w:szCs w:val="24"/>
            </w:rPr>
          </w:pPr>
          <w:r>
            <w:rPr>
              <w:rFonts w:ascii="Arial" w:eastAsia="SimSun" w:hAnsi="Arial"/>
            </w:rPr>
            <w:t>6.4 Measures to mitigate negative impacts</w:t>
          </w:r>
          <w:r>
            <w:tab/>
          </w:r>
          <w:r>
            <w:fldChar w:fldCharType="begin"/>
          </w:r>
          <w:r>
            <w:instrText xml:space="preserve"> PAGEREF _Toc380248522 \h </w:instrText>
          </w:r>
          <w:r>
            <w:fldChar w:fldCharType="separate"/>
          </w:r>
          <w:r>
            <w:t>40</w:t>
          </w:r>
          <w:r>
            <w:fldChar w:fldCharType="end"/>
          </w:r>
        </w:p>
        <w:p w:rsidR="0041465C" w:rsidRDefault="00584485">
          <w:pPr>
            <w:pStyle w:val="TOC3"/>
            <w:tabs>
              <w:tab w:val="right" w:leader="dot" w:pos="9628"/>
            </w:tabs>
            <w:rPr>
              <w:rFonts w:cstheme="minorBidi"/>
              <w:sz w:val="24"/>
              <w:szCs w:val="24"/>
            </w:rPr>
          </w:pPr>
          <w:r>
            <w:rPr>
              <w:rFonts w:ascii="Arial" w:eastAsia="SimSun" w:hAnsi="Arial"/>
            </w:rPr>
            <w:t>6.4.1 LA and HD impacts</w:t>
          </w:r>
          <w:r>
            <w:tab/>
          </w:r>
          <w:r>
            <w:fldChar w:fldCharType="begin"/>
          </w:r>
          <w:r>
            <w:instrText xml:space="preserve"> PAGEREF _Toc380248523 \h </w:instrText>
          </w:r>
          <w:r>
            <w:fldChar w:fldCharType="separate"/>
          </w:r>
          <w:r>
            <w:t>40</w:t>
          </w:r>
          <w:r>
            <w:fldChar w:fldCharType="end"/>
          </w:r>
        </w:p>
        <w:p w:rsidR="0041465C" w:rsidRDefault="00584485">
          <w:pPr>
            <w:pStyle w:val="TOC3"/>
            <w:tabs>
              <w:tab w:val="right" w:leader="dot" w:pos="9628"/>
            </w:tabs>
            <w:rPr>
              <w:rFonts w:cstheme="minorBidi"/>
              <w:sz w:val="24"/>
              <w:szCs w:val="24"/>
            </w:rPr>
          </w:pPr>
          <w:r>
            <w:rPr>
              <w:rFonts w:ascii="Arial" w:eastAsia="SimSun" w:hAnsi="Arial"/>
            </w:rPr>
            <w:t>6.4.2 Measures to reduce traffic and safety impacts</w:t>
          </w:r>
          <w:r>
            <w:tab/>
          </w:r>
          <w:r>
            <w:fldChar w:fldCharType="begin"/>
          </w:r>
          <w:r>
            <w:instrText xml:space="preserve"> PAGEREF _Toc380248524 \h </w:instrText>
          </w:r>
          <w:r>
            <w:fldChar w:fldCharType="separate"/>
          </w:r>
          <w:r>
            <w:t>40</w:t>
          </w:r>
          <w:r>
            <w:fldChar w:fldCharType="end"/>
          </w:r>
        </w:p>
        <w:p w:rsidR="0041465C" w:rsidRDefault="00584485">
          <w:pPr>
            <w:pStyle w:val="TOC3"/>
            <w:tabs>
              <w:tab w:val="right" w:leader="dot" w:pos="9628"/>
            </w:tabs>
            <w:rPr>
              <w:rFonts w:cstheme="minorBidi"/>
              <w:sz w:val="24"/>
              <w:szCs w:val="24"/>
            </w:rPr>
          </w:pPr>
          <w:r>
            <w:rPr>
              <w:rFonts w:ascii="Arial" w:eastAsia="SimSun" w:hAnsi="Arial"/>
            </w:rPr>
            <w:t>6.4.3 Negative environmental impacts</w:t>
          </w:r>
          <w:r>
            <w:tab/>
          </w:r>
          <w:r>
            <w:fldChar w:fldCharType="begin"/>
          </w:r>
          <w:r>
            <w:instrText xml:space="preserve"> PAGEREF _Toc380248525 \h </w:instrText>
          </w:r>
          <w:r>
            <w:fldChar w:fldCharType="separate"/>
          </w:r>
          <w:r>
            <w:t>41</w:t>
          </w:r>
          <w:r>
            <w:fldChar w:fldCharType="end"/>
          </w:r>
        </w:p>
        <w:p w:rsidR="0041465C" w:rsidRDefault="00584485">
          <w:pPr>
            <w:pStyle w:val="TOC3"/>
            <w:tabs>
              <w:tab w:val="right" w:leader="dot" w:pos="9628"/>
            </w:tabs>
            <w:rPr>
              <w:rFonts w:cstheme="minorBidi"/>
              <w:sz w:val="24"/>
              <w:szCs w:val="24"/>
            </w:rPr>
          </w:pPr>
          <w:r>
            <w:rPr>
              <w:rFonts w:ascii="Arial" w:eastAsia="SimSun" w:hAnsi="Arial"/>
            </w:rPr>
            <w:t>6.4.4 Negative impacts on special groups</w:t>
          </w:r>
          <w:r>
            <w:tab/>
          </w:r>
          <w:r>
            <w:fldChar w:fldCharType="begin"/>
          </w:r>
          <w:r>
            <w:instrText xml:space="preserve"> PAGEREF _Toc3802485</w:instrText>
          </w:r>
          <w:r>
            <w:instrText xml:space="preserve">26 \h </w:instrText>
          </w:r>
          <w:r>
            <w:fldChar w:fldCharType="separate"/>
          </w:r>
          <w:r>
            <w:t>41</w:t>
          </w:r>
          <w:r>
            <w:fldChar w:fldCharType="end"/>
          </w:r>
        </w:p>
        <w:p w:rsidR="0041465C" w:rsidRDefault="00584485">
          <w:pPr>
            <w:pStyle w:val="TOC1"/>
            <w:tabs>
              <w:tab w:val="right" w:leader="dot" w:pos="9628"/>
            </w:tabs>
            <w:rPr>
              <w:rFonts w:cstheme="minorBidi"/>
              <w:sz w:val="24"/>
              <w:szCs w:val="24"/>
            </w:rPr>
          </w:pPr>
          <w:r>
            <w:rPr>
              <w:rFonts w:ascii="Arial" w:eastAsia="SimSun" w:hAnsi="Arial"/>
            </w:rPr>
            <w:t>7. Social Gender Analysis</w:t>
          </w:r>
          <w:r>
            <w:tab/>
          </w:r>
          <w:r>
            <w:fldChar w:fldCharType="begin"/>
          </w:r>
          <w:r>
            <w:instrText xml:space="preserve"> PAGEREF _Toc380248527 \h </w:instrText>
          </w:r>
          <w:r>
            <w:fldChar w:fldCharType="separate"/>
          </w:r>
          <w:r>
            <w:t>42</w:t>
          </w:r>
          <w:r>
            <w:fldChar w:fldCharType="end"/>
          </w:r>
        </w:p>
        <w:p w:rsidR="0041465C" w:rsidRDefault="00584485">
          <w:pPr>
            <w:pStyle w:val="TOC2"/>
            <w:tabs>
              <w:tab w:val="right" w:leader="dot" w:pos="9628"/>
            </w:tabs>
            <w:rPr>
              <w:rFonts w:cstheme="minorBidi"/>
              <w:sz w:val="24"/>
              <w:szCs w:val="24"/>
            </w:rPr>
          </w:pPr>
          <w:r>
            <w:rPr>
              <w:rFonts w:ascii="Arial" w:eastAsia="SimSun" w:hAnsi="Arial"/>
            </w:rPr>
            <w:t>7.1 Local women’s perceptions of, needs for and suggestions on the Subproject</w:t>
          </w:r>
          <w:r>
            <w:tab/>
          </w:r>
          <w:r>
            <w:fldChar w:fldCharType="begin"/>
          </w:r>
          <w:r>
            <w:instrText xml:space="preserve"> PAGEREF _Toc380248528 \h </w:instrText>
          </w:r>
          <w:r>
            <w:fldChar w:fldCharType="separate"/>
          </w:r>
          <w:r>
            <w:t>42</w:t>
          </w:r>
          <w:r>
            <w:fldChar w:fldCharType="end"/>
          </w:r>
        </w:p>
        <w:p w:rsidR="0041465C" w:rsidRDefault="00584485">
          <w:pPr>
            <w:pStyle w:val="TOC3"/>
            <w:tabs>
              <w:tab w:val="right" w:leader="dot" w:pos="9628"/>
            </w:tabs>
            <w:rPr>
              <w:rFonts w:cstheme="minorBidi"/>
              <w:sz w:val="24"/>
              <w:szCs w:val="24"/>
            </w:rPr>
          </w:pPr>
          <w:r>
            <w:rPr>
              <w:rFonts w:ascii="Arial" w:eastAsia="SimSun" w:hAnsi="Arial"/>
            </w:rPr>
            <w:t>7.1.1 Situation o</w:t>
          </w:r>
          <w:r>
            <w:rPr>
              <w:rFonts w:ascii="Arial" w:eastAsia="SimSun" w:hAnsi="Arial"/>
            </w:rPr>
            <w:t>f local women</w:t>
          </w:r>
          <w:r>
            <w:tab/>
          </w:r>
          <w:r>
            <w:fldChar w:fldCharType="begin"/>
          </w:r>
          <w:r>
            <w:instrText xml:space="preserve"> PAGEREF _Toc380248529 \h </w:instrText>
          </w:r>
          <w:r>
            <w:fldChar w:fldCharType="separate"/>
          </w:r>
          <w:r>
            <w:t>42</w:t>
          </w:r>
          <w:r>
            <w:fldChar w:fldCharType="end"/>
          </w:r>
        </w:p>
        <w:p w:rsidR="0041465C" w:rsidRDefault="00584485">
          <w:pPr>
            <w:pStyle w:val="TOC3"/>
            <w:tabs>
              <w:tab w:val="right" w:leader="dot" w:pos="9628"/>
            </w:tabs>
            <w:rPr>
              <w:rFonts w:cstheme="minorBidi"/>
              <w:sz w:val="24"/>
              <w:szCs w:val="24"/>
            </w:rPr>
          </w:pPr>
          <w:r>
            <w:rPr>
              <w:rFonts w:ascii="Arial" w:eastAsia="SimSun" w:hAnsi="Arial"/>
            </w:rPr>
            <w:t>7.1.2 Statistics of female samples in the questionnaire survey</w:t>
          </w:r>
          <w:r>
            <w:tab/>
          </w:r>
          <w:r>
            <w:fldChar w:fldCharType="begin"/>
          </w:r>
          <w:r>
            <w:instrText xml:space="preserve"> PAGEREF _Toc380248530 \h </w:instrText>
          </w:r>
          <w:r>
            <w:fldChar w:fldCharType="separate"/>
          </w:r>
          <w:r>
            <w:t>42</w:t>
          </w:r>
          <w:r>
            <w:fldChar w:fldCharType="end"/>
          </w:r>
        </w:p>
        <w:p w:rsidR="0041465C" w:rsidRDefault="00584485">
          <w:pPr>
            <w:pStyle w:val="TOC3"/>
            <w:tabs>
              <w:tab w:val="right" w:leader="dot" w:pos="9628"/>
            </w:tabs>
            <w:rPr>
              <w:rFonts w:cstheme="minorBidi"/>
              <w:sz w:val="24"/>
              <w:szCs w:val="24"/>
            </w:rPr>
          </w:pPr>
          <w:r>
            <w:rPr>
              <w:rFonts w:ascii="Arial" w:eastAsia="SimSun" w:hAnsi="Arial"/>
            </w:rPr>
            <w:t>7.1.3 Women’s main needs for the Subproject</w:t>
          </w:r>
          <w:r>
            <w:tab/>
          </w:r>
          <w:r>
            <w:fldChar w:fldCharType="begin"/>
          </w:r>
          <w:r>
            <w:instrText xml:space="preserve"> PAGEREF _Toc380248531 \h </w:instrText>
          </w:r>
          <w:r>
            <w:fldChar w:fldCharType="separate"/>
          </w:r>
          <w:r>
            <w:t>43</w:t>
          </w:r>
          <w:r>
            <w:fldChar w:fldCharType="end"/>
          </w:r>
        </w:p>
        <w:p w:rsidR="0041465C" w:rsidRDefault="00584485">
          <w:pPr>
            <w:pStyle w:val="TOC3"/>
            <w:tabs>
              <w:tab w:val="right" w:leader="dot" w:pos="9628"/>
            </w:tabs>
            <w:rPr>
              <w:rFonts w:cstheme="minorBidi"/>
              <w:sz w:val="24"/>
              <w:szCs w:val="24"/>
            </w:rPr>
          </w:pPr>
          <w:r>
            <w:rPr>
              <w:rFonts w:ascii="Arial" w:eastAsia="SimSun" w:hAnsi="Arial"/>
            </w:rPr>
            <w:t>7.1.4 Suggestions on the Subproject</w:t>
          </w:r>
          <w:r>
            <w:tab/>
          </w:r>
          <w:r>
            <w:fldChar w:fldCharType="begin"/>
          </w:r>
          <w:r>
            <w:instrText xml:space="preserve"> PAGEREF _Toc380248532 \h </w:instrText>
          </w:r>
          <w:r>
            <w:fldChar w:fldCharType="separate"/>
          </w:r>
          <w:r>
            <w:t>44</w:t>
          </w:r>
          <w:r>
            <w:fldChar w:fldCharType="end"/>
          </w:r>
        </w:p>
        <w:p w:rsidR="0041465C" w:rsidRDefault="00584485">
          <w:pPr>
            <w:pStyle w:val="TOC2"/>
            <w:tabs>
              <w:tab w:val="right" w:leader="dot" w:pos="9628"/>
            </w:tabs>
            <w:rPr>
              <w:rFonts w:cstheme="minorBidi"/>
              <w:sz w:val="24"/>
              <w:szCs w:val="24"/>
            </w:rPr>
          </w:pPr>
          <w:r>
            <w:rPr>
              <w:rFonts w:ascii="Arial" w:eastAsia="SimSun" w:hAnsi="Arial"/>
            </w:rPr>
            <w:t>7.2 Positive impacts of the Subproject on women</w:t>
          </w:r>
          <w:r>
            <w:tab/>
          </w:r>
          <w:r>
            <w:fldChar w:fldCharType="begin"/>
          </w:r>
          <w:r>
            <w:instrText xml:space="preserve"> PAGEREF _Toc380248533 \h </w:instrText>
          </w:r>
          <w:r>
            <w:fldChar w:fldCharType="separate"/>
          </w:r>
          <w:r>
            <w:t>45</w:t>
          </w:r>
          <w:r>
            <w:fldChar w:fldCharType="end"/>
          </w:r>
        </w:p>
        <w:p w:rsidR="0041465C" w:rsidRDefault="00584485">
          <w:pPr>
            <w:pStyle w:val="TOC2"/>
            <w:tabs>
              <w:tab w:val="right" w:leader="dot" w:pos="9628"/>
            </w:tabs>
            <w:rPr>
              <w:rFonts w:cstheme="minorBidi"/>
              <w:sz w:val="24"/>
              <w:szCs w:val="24"/>
            </w:rPr>
          </w:pPr>
          <w:r>
            <w:rPr>
              <w:rFonts w:ascii="Arial" w:eastAsia="SimSun" w:hAnsi="Arial"/>
            </w:rPr>
            <w:t>7.3 Negative impacts of the Subproject on women and mitigation measures/plan</w:t>
          </w:r>
          <w:r>
            <w:tab/>
          </w:r>
          <w:r>
            <w:fldChar w:fldCharType="begin"/>
          </w:r>
          <w:r>
            <w:instrText xml:space="preserve"> PAG</w:instrText>
          </w:r>
          <w:r>
            <w:instrText xml:space="preserve">EREF _Toc380248534 \h </w:instrText>
          </w:r>
          <w:r>
            <w:fldChar w:fldCharType="separate"/>
          </w:r>
          <w:r>
            <w:t>46</w:t>
          </w:r>
          <w:r>
            <w:fldChar w:fldCharType="end"/>
          </w:r>
        </w:p>
        <w:p w:rsidR="0041465C" w:rsidRDefault="00584485">
          <w:pPr>
            <w:pStyle w:val="TOC2"/>
            <w:tabs>
              <w:tab w:val="right" w:leader="dot" w:pos="9628"/>
            </w:tabs>
            <w:rPr>
              <w:rFonts w:cstheme="minorBidi"/>
              <w:sz w:val="24"/>
              <w:szCs w:val="24"/>
            </w:rPr>
          </w:pPr>
          <w:r>
            <w:rPr>
              <w:rFonts w:ascii="Arial" w:eastAsia="SimSun" w:hAnsi="Arial"/>
            </w:rPr>
            <w:t>7.4Gender Action Plan</w:t>
          </w:r>
          <w:r>
            <w:tab/>
          </w:r>
          <w:r>
            <w:fldChar w:fldCharType="begin"/>
          </w:r>
          <w:r>
            <w:instrText xml:space="preserve"> PAGEREF _Toc380248535 \h </w:instrText>
          </w:r>
          <w:r>
            <w:fldChar w:fldCharType="separate"/>
          </w:r>
          <w:r>
            <w:t>46</w:t>
          </w:r>
          <w:r>
            <w:fldChar w:fldCharType="end"/>
          </w:r>
        </w:p>
        <w:p w:rsidR="0041465C" w:rsidRDefault="00584485">
          <w:pPr>
            <w:pStyle w:val="TOC1"/>
            <w:tabs>
              <w:tab w:val="right" w:leader="dot" w:pos="9628"/>
            </w:tabs>
            <w:rPr>
              <w:rFonts w:cstheme="minorBidi"/>
              <w:sz w:val="24"/>
              <w:szCs w:val="24"/>
            </w:rPr>
          </w:pPr>
          <w:r>
            <w:rPr>
              <w:rFonts w:ascii="Arial" w:eastAsia="SimSun" w:hAnsi="Arial"/>
            </w:rPr>
            <w:t>8. Public Participation</w:t>
          </w:r>
          <w:r>
            <w:tab/>
          </w:r>
          <w:r>
            <w:fldChar w:fldCharType="begin"/>
          </w:r>
          <w:r>
            <w:instrText xml:space="preserve"> PAGEREF _Toc38024853</w:instrText>
          </w:r>
          <w:r>
            <w:instrText xml:space="preserve">6 \h </w:instrText>
          </w:r>
          <w:r>
            <w:fldChar w:fldCharType="separate"/>
          </w:r>
          <w:r>
            <w:t>48</w:t>
          </w:r>
          <w:r>
            <w:fldChar w:fldCharType="end"/>
          </w:r>
        </w:p>
        <w:p w:rsidR="0041465C" w:rsidRDefault="00584485">
          <w:pPr>
            <w:pStyle w:val="TOC2"/>
            <w:tabs>
              <w:tab w:val="right" w:leader="dot" w:pos="9628"/>
            </w:tabs>
            <w:rPr>
              <w:rFonts w:cstheme="minorBidi"/>
              <w:sz w:val="24"/>
              <w:szCs w:val="24"/>
            </w:rPr>
          </w:pPr>
          <w:r>
            <w:rPr>
              <w:rFonts w:ascii="Arial" w:eastAsia="SimSun" w:hAnsi="Arial"/>
            </w:rPr>
            <w:t>8.1 Forms and process of public participation at the preparation stage</w:t>
          </w:r>
          <w:r>
            <w:tab/>
          </w:r>
          <w:r>
            <w:fldChar w:fldCharType="begin"/>
          </w:r>
          <w:r>
            <w:instrText xml:space="preserve"> PAGEREF _Toc380248537 \h </w:instrText>
          </w:r>
          <w:r>
            <w:fldChar w:fldCharType="separate"/>
          </w:r>
          <w:r>
            <w:t>48</w:t>
          </w:r>
          <w:r>
            <w:fldChar w:fldCharType="end"/>
          </w:r>
        </w:p>
        <w:p w:rsidR="0041465C" w:rsidRDefault="00584485">
          <w:pPr>
            <w:pStyle w:val="TOC3"/>
            <w:tabs>
              <w:tab w:val="right" w:leader="dot" w:pos="9628"/>
            </w:tabs>
            <w:rPr>
              <w:rFonts w:cstheme="minorBidi"/>
              <w:sz w:val="24"/>
              <w:szCs w:val="24"/>
            </w:rPr>
          </w:pPr>
          <w:r>
            <w:rPr>
              <w:rFonts w:ascii="Arial" w:eastAsia="SimSun" w:hAnsi="Arial"/>
            </w:rPr>
            <w:t xml:space="preserve">8.1.1 Site </w:t>
          </w:r>
          <w:r>
            <w:rPr>
              <w:rFonts w:ascii="Arial" w:eastAsia="SimSun" w:hAnsi="Arial"/>
            </w:rPr>
            <w:t>visit</w:t>
          </w:r>
          <w:r>
            <w:tab/>
          </w:r>
          <w:r>
            <w:fldChar w:fldCharType="begin"/>
          </w:r>
          <w:r>
            <w:instrText xml:space="preserve"> PAGEREF _Toc380248538 \h </w:instrText>
          </w:r>
          <w:r>
            <w:fldChar w:fldCharType="separate"/>
          </w:r>
          <w:r>
            <w:t>48</w:t>
          </w:r>
          <w:r>
            <w:fldChar w:fldCharType="end"/>
          </w:r>
        </w:p>
        <w:p w:rsidR="0041465C" w:rsidRDefault="00584485">
          <w:pPr>
            <w:pStyle w:val="TOC3"/>
            <w:tabs>
              <w:tab w:val="right" w:leader="dot" w:pos="9628"/>
            </w:tabs>
            <w:rPr>
              <w:rFonts w:cstheme="minorBidi"/>
              <w:sz w:val="24"/>
              <w:szCs w:val="24"/>
            </w:rPr>
          </w:pPr>
          <w:r>
            <w:rPr>
              <w:rFonts w:ascii="Arial" w:eastAsia="SimSun" w:hAnsi="Arial"/>
            </w:rPr>
            <w:t>8.1.2 Questionnaire survey</w:t>
          </w:r>
          <w:r>
            <w:tab/>
          </w:r>
          <w:r>
            <w:fldChar w:fldCharType="begin"/>
          </w:r>
          <w:r>
            <w:instrText xml:space="preserve"> PAGEREF _Toc380248539 \h </w:instrText>
          </w:r>
          <w:r>
            <w:fldChar w:fldCharType="separate"/>
          </w:r>
          <w:r>
            <w:t>48</w:t>
          </w:r>
          <w:r>
            <w:fldChar w:fldCharType="end"/>
          </w:r>
        </w:p>
        <w:p w:rsidR="0041465C" w:rsidRDefault="00584485">
          <w:pPr>
            <w:pStyle w:val="TOC3"/>
            <w:tabs>
              <w:tab w:val="right" w:leader="dot" w:pos="9628"/>
            </w:tabs>
            <w:rPr>
              <w:rFonts w:cstheme="minorBidi"/>
              <w:sz w:val="24"/>
              <w:szCs w:val="24"/>
            </w:rPr>
          </w:pPr>
          <w:r>
            <w:rPr>
              <w:rFonts w:ascii="Arial" w:eastAsia="SimSun" w:hAnsi="Arial"/>
            </w:rPr>
            <w:t>8.1.3 Key informant interview</w:t>
          </w:r>
          <w:r>
            <w:tab/>
          </w:r>
          <w:r>
            <w:fldChar w:fldCharType="begin"/>
          </w:r>
          <w:r>
            <w:instrText xml:space="preserve"> PAGEREF _Toc380248540 \h </w:instrText>
          </w:r>
          <w:r>
            <w:fldChar w:fldCharType="separate"/>
          </w:r>
          <w:r>
            <w:t>48</w:t>
          </w:r>
          <w:r>
            <w:fldChar w:fldCharType="end"/>
          </w:r>
        </w:p>
        <w:p w:rsidR="0041465C" w:rsidRDefault="00584485">
          <w:pPr>
            <w:pStyle w:val="TOC3"/>
            <w:tabs>
              <w:tab w:val="right" w:leader="dot" w:pos="9628"/>
            </w:tabs>
            <w:rPr>
              <w:rFonts w:cstheme="minorBidi"/>
              <w:sz w:val="24"/>
              <w:szCs w:val="24"/>
            </w:rPr>
          </w:pPr>
          <w:r>
            <w:rPr>
              <w:rFonts w:ascii="Arial" w:eastAsia="SimSun" w:hAnsi="Arial"/>
            </w:rPr>
            <w:t>8.1.4 FGD</w:t>
          </w:r>
          <w:r>
            <w:tab/>
          </w:r>
          <w:r>
            <w:fldChar w:fldCharType="begin"/>
          </w:r>
          <w:r>
            <w:instrText xml:space="preserve"> PAGEREF _Toc380248541 \h </w:instrText>
          </w:r>
          <w:r>
            <w:fldChar w:fldCharType="separate"/>
          </w:r>
          <w:r>
            <w:t>48</w:t>
          </w:r>
          <w:r>
            <w:fldChar w:fldCharType="end"/>
          </w:r>
        </w:p>
        <w:p w:rsidR="0041465C" w:rsidRDefault="00584485">
          <w:pPr>
            <w:pStyle w:val="TOC2"/>
            <w:tabs>
              <w:tab w:val="right" w:leader="dot" w:pos="9628"/>
            </w:tabs>
            <w:rPr>
              <w:rFonts w:cstheme="minorBidi"/>
              <w:sz w:val="24"/>
              <w:szCs w:val="24"/>
            </w:rPr>
          </w:pPr>
          <w:r>
            <w:rPr>
              <w:rFonts w:ascii="Arial" w:eastAsia="SimSun" w:hAnsi="Arial"/>
            </w:rPr>
            <w:t xml:space="preserve">8.2 Public participation plan for the implementation </w:t>
          </w:r>
          <w:r>
            <w:rPr>
              <w:rFonts w:ascii="Arial" w:eastAsia="SimSun" w:hAnsi="Arial"/>
            </w:rPr>
            <w:t>stage</w:t>
          </w:r>
          <w:r>
            <w:tab/>
          </w:r>
          <w:r>
            <w:fldChar w:fldCharType="begin"/>
          </w:r>
          <w:r>
            <w:instrText xml:space="preserve"> PAGEREF _Toc380248542 \h </w:instrText>
          </w:r>
          <w:r>
            <w:fldChar w:fldCharType="separate"/>
          </w:r>
          <w:r>
            <w:t>51</w:t>
          </w:r>
          <w:r>
            <w:fldChar w:fldCharType="end"/>
          </w:r>
        </w:p>
        <w:p w:rsidR="0041465C" w:rsidRDefault="00584485">
          <w:pPr>
            <w:pStyle w:val="TOC2"/>
            <w:tabs>
              <w:tab w:val="right" w:leader="dot" w:pos="9628"/>
            </w:tabs>
            <w:rPr>
              <w:rFonts w:cstheme="minorBidi"/>
              <w:sz w:val="24"/>
              <w:szCs w:val="24"/>
            </w:rPr>
          </w:pPr>
          <w:r>
            <w:rPr>
              <w:rFonts w:ascii="Arial" w:eastAsia="SimSun" w:hAnsi="Arial"/>
            </w:rPr>
            <w:t>9.3Grievance redress mechanism</w:t>
          </w:r>
          <w:r>
            <w:tab/>
          </w:r>
          <w:r>
            <w:fldChar w:fldCharType="begin"/>
          </w:r>
          <w:r>
            <w:instrText xml:space="preserve"> PAGEREF _Toc380248543 \h </w:instrText>
          </w:r>
          <w:r>
            <w:fldChar w:fldCharType="separate"/>
          </w:r>
          <w:r>
            <w:t>51</w:t>
          </w:r>
          <w:r>
            <w:fldChar w:fldCharType="end"/>
          </w:r>
        </w:p>
        <w:p w:rsidR="0041465C" w:rsidRDefault="00584485">
          <w:pPr>
            <w:pStyle w:val="TOC1"/>
            <w:tabs>
              <w:tab w:val="right" w:leader="dot" w:pos="9628"/>
            </w:tabs>
            <w:rPr>
              <w:rFonts w:cstheme="minorBidi"/>
              <w:sz w:val="24"/>
              <w:szCs w:val="24"/>
            </w:rPr>
          </w:pPr>
          <w:r>
            <w:rPr>
              <w:rFonts w:ascii="Arial" w:eastAsia="SimSun" w:hAnsi="Arial"/>
            </w:rPr>
            <w:t>9. Social Risks and Social Action Plan</w:t>
          </w:r>
          <w:r>
            <w:tab/>
          </w:r>
          <w:r>
            <w:fldChar w:fldCharType="begin"/>
          </w:r>
          <w:r>
            <w:instrText xml:space="preserve"> PAGEREF _Toc380248544 \h </w:instrText>
          </w:r>
          <w:r>
            <w:fldChar w:fldCharType="separate"/>
          </w:r>
          <w:r>
            <w:t>53</w:t>
          </w:r>
          <w:r>
            <w:fldChar w:fldCharType="end"/>
          </w:r>
        </w:p>
        <w:p w:rsidR="0041465C" w:rsidRDefault="00584485">
          <w:pPr>
            <w:pStyle w:val="TOC2"/>
            <w:tabs>
              <w:tab w:val="right" w:leader="dot" w:pos="9628"/>
            </w:tabs>
            <w:rPr>
              <w:rFonts w:cstheme="minorBidi"/>
              <w:sz w:val="24"/>
              <w:szCs w:val="24"/>
            </w:rPr>
          </w:pPr>
          <w:r>
            <w:rPr>
              <w:rFonts w:ascii="Arial" w:eastAsia="SimSun" w:hAnsi="Arial"/>
            </w:rPr>
            <w:t>9.1 Social risks in project design</w:t>
          </w:r>
          <w:r>
            <w:tab/>
          </w:r>
          <w:r>
            <w:fldChar w:fldCharType="begin"/>
          </w:r>
          <w:r>
            <w:instrText xml:space="preserve"> PAGEREF _Toc3802485</w:instrText>
          </w:r>
          <w:r>
            <w:instrText xml:space="preserve">45 \h </w:instrText>
          </w:r>
          <w:r>
            <w:fldChar w:fldCharType="separate"/>
          </w:r>
          <w:r>
            <w:t>53</w:t>
          </w:r>
          <w:r>
            <w:fldChar w:fldCharType="end"/>
          </w:r>
        </w:p>
        <w:p w:rsidR="0041465C" w:rsidRDefault="00584485">
          <w:pPr>
            <w:pStyle w:val="TOC2"/>
            <w:tabs>
              <w:tab w:val="right" w:leader="dot" w:pos="9628"/>
            </w:tabs>
            <w:rPr>
              <w:rFonts w:cstheme="minorBidi"/>
              <w:sz w:val="24"/>
              <w:szCs w:val="24"/>
            </w:rPr>
          </w:pPr>
          <w:r>
            <w:rPr>
              <w:rFonts w:ascii="Arial" w:eastAsia="SimSun" w:hAnsi="Arial"/>
            </w:rPr>
            <w:t>9.2 Social risks in project implementation</w:t>
          </w:r>
          <w:r>
            <w:tab/>
          </w:r>
          <w:r>
            <w:fldChar w:fldCharType="begin"/>
          </w:r>
          <w:r>
            <w:instrText xml:space="preserve"> PAGEREF _Toc380248546 \h </w:instrText>
          </w:r>
          <w:r>
            <w:fldChar w:fldCharType="separate"/>
          </w:r>
          <w:r>
            <w:t>53</w:t>
          </w:r>
          <w:r>
            <w:fldChar w:fldCharType="end"/>
          </w:r>
        </w:p>
        <w:p w:rsidR="0041465C" w:rsidRDefault="00584485">
          <w:pPr>
            <w:pStyle w:val="TOC2"/>
            <w:tabs>
              <w:tab w:val="right" w:leader="dot" w:pos="9628"/>
            </w:tabs>
            <w:rPr>
              <w:rFonts w:cstheme="minorBidi"/>
              <w:sz w:val="24"/>
              <w:szCs w:val="24"/>
            </w:rPr>
          </w:pPr>
          <w:r>
            <w:rPr>
              <w:rFonts w:ascii="Arial" w:eastAsia="SimSun" w:hAnsi="Arial"/>
            </w:rPr>
            <w:t>9.3 Management and maintenance risks</w:t>
          </w:r>
          <w:r>
            <w:tab/>
          </w:r>
          <w:r>
            <w:fldChar w:fldCharType="begin"/>
          </w:r>
          <w:r>
            <w:instrText xml:space="preserve"> P</w:instrText>
          </w:r>
          <w:r>
            <w:instrText xml:space="preserve">AGEREF _Toc380248547 \h </w:instrText>
          </w:r>
          <w:r>
            <w:fldChar w:fldCharType="separate"/>
          </w:r>
          <w:r>
            <w:t>54</w:t>
          </w:r>
          <w:r>
            <w:fldChar w:fldCharType="end"/>
          </w:r>
        </w:p>
        <w:p w:rsidR="0041465C" w:rsidRDefault="00584485">
          <w:pPr>
            <w:pStyle w:val="TOC2"/>
            <w:tabs>
              <w:tab w:val="right" w:leader="dot" w:pos="9628"/>
            </w:tabs>
            <w:rPr>
              <w:rFonts w:cstheme="minorBidi"/>
              <w:sz w:val="24"/>
              <w:szCs w:val="24"/>
            </w:rPr>
          </w:pPr>
          <w:r>
            <w:rPr>
              <w:rFonts w:ascii="Arial" w:eastAsia="SimSun" w:hAnsi="Arial"/>
            </w:rPr>
            <w:t>9.4 Social Action Plan</w:t>
          </w:r>
          <w:r>
            <w:tab/>
          </w:r>
          <w:r>
            <w:fldChar w:fldCharType="begin"/>
          </w:r>
          <w:r>
            <w:instrText xml:space="preserve"> PAGEREF _Toc380248548 \h </w:instrText>
          </w:r>
          <w:r>
            <w:fldChar w:fldCharType="separate"/>
          </w:r>
          <w:r>
            <w:t>55</w:t>
          </w:r>
          <w:r>
            <w:fldChar w:fldCharType="end"/>
          </w:r>
        </w:p>
        <w:p w:rsidR="0041465C" w:rsidRDefault="00584485">
          <w:pPr>
            <w:pStyle w:val="TOC1"/>
            <w:tabs>
              <w:tab w:val="right" w:leader="dot" w:pos="9628"/>
            </w:tabs>
            <w:rPr>
              <w:rFonts w:cstheme="minorBidi"/>
              <w:sz w:val="24"/>
              <w:szCs w:val="24"/>
            </w:rPr>
          </w:pPr>
          <w:r>
            <w:rPr>
              <w:rFonts w:ascii="Arial" w:eastAsia="SimSun" w:hAnsi="Arial"/>
            </w:rPr>
            <w:t>Appendix 1 FGD Minutes</w:t>
          </w:r>
          <w:r>
            <w:tab/>
          </w:r>
          <w:r>
            <w:fldChar w:fldCharType="begin"/>
          </w:r>
          <w:r>
            <w:instrText xml:space="preserve"> PAGEREF _Toc380248549 \h </w:instrText>
          </w:r>
          <w:r>
            <w:fldChar w:fldCharType="separate"/>
          </w:r>
          <w:r>
            <w:t>59</w:t>
          </w:r>
          <w:r>
            <w:fldChar w:fldCharType="end"/>
          </w:r>
        </w:p>
        <w:p w:rsidR="0041465C" w:rsidRDefault="00584485">
          <w:pPr>
            <w:pStyle w:val="TOC1"/>
            <w:tabs>
              <w:tab w:val="right" w:leader="dot" w:pos="9628"/>
            </w:tabs>
            <w:rPr>
              <w:rFonts w:cstheme="minorBidi"/>
              <w:sz w:val="24"/>
              <w:szCs w:val="24"/>
            </w:rPr>
          </w:pPr>
          <w:r>
            <w:rPr>
              <w:rFonts w:ascii="Arial" w:eastAsia="SimSun" w:hAnsi="Arial"/>
            </w:rPr>
            <w:t>Appendix 2 In-depth Interview Minutes</w:t>
          </w:r>
          <w:r>
            <w:tab/>
          </w:r>
          <w:r>
            <w:fldChar w:fldCharType="begin"/>
          </w:r>
          <w:r>
            <w:instrText xml:space="preserve"> PAGEREF _Toc380248550 \h </w:instrText>
          </w:r>
          <w:r>
            <w:fldChar w:fldCharType="separate"/>
          </w:r>
          <w:r>
            <w:t>62</w:t>
          </w:r>
          <w:r>
            <w:fldChar w:fldCharType="end"/>
          </w:r>
        </w:p>
        <w:p w:rsidR="0041465C" w:rsidRDefault="00584485">
          <w:pPr>
            <w:pStyle w:val="TOC1"/>
            <w:tabs>
              <w:tab w:val="right" w:leader="dot" w:pos="9628"/>
            </w:tabs>
            <w:rPr>
              <w:rFonts w:cstheme="minorBidi"/>
              <w:sz w:val="24"/>
              <w:szCs w:val="24"/>
            </w:rPr>
          </w:pPr>
          <w:r>
            <w:rPr>
              <w:rFonts w:ascii="Arial" w:eastAsia="SimSun" w:hAnsi="Arial"/>
            </w:rPr>
            <w:t xml:space="preserve">Appendix 3 Key Informant </w:t>
          </w:r>
          <w:r>
            <w:rPr>
              <w:rFonts w:ascii="Arial" w:eastAsia="SimSun" w:hAnsi="Arial"/>
            </w:rPr>
            <w:t>Interview Minutes</w:t>
          </w:r>
          <w:r>
            <w:tab/>
          </w:r>
          <w:r>
            <w:fldChar w:fldCharType="begin"/>
          </w:r>
          <w:r>
            <w:instrText xml:space="preserve"> PAGEREF _Toc380248551 \h </w:instrText>
          </w:r>
          <w:r>
            <w:fldChar w:fldCharType="separate"/>
          </w:r>
          <w:r>
            <w:t>63</w:t>
          </w:r>
          <w:r>
            <w:fldChar w:fldCharType="end"/>
          </w:r>
        </w:p>
        <w:p w:rsidR="0041465C" w:rsidRDefault="00584485">
          <w:pPr>
            <w:pStyle w:val="TOC1"/>
            <w:tabs>
              <w:tab w:val="right" w:leader="dot" w:pos="9628"/>
            </w:tabs>
            <w:rPr>
              <w:rFonts w:cstheme="minorBidi"/>
              <w:sz w:val="24"/>
              <w:szCs w:val="24"/>
            </w:rPr>
          </w:pPr>
          <w:r>
            <w:rPr>
              <w:rFonts w:ascii="Arial" w:eastAsia="SimSun" w:hAnsi="Arial"/>
            </w:rPr>
            <w:t>Appendix 4 Fieldwork Photos</w:t>
          </w:r>
          <w:r>
            <w:tab/>
          </w:r>
          <w:r>
            <w:fldChar w:fldCharType="begin"/>
          </w:r>
          <w:r>
            <w:instrText xml:space="preserve"> PAGEREF _Toc380248552 \h </w:instrText>
          </w:r>
          <w:r>
            <w:fldChar w:fldCharType="separate"/>
          </w:r>
          <w:r>
            <w:t>67</w:t>
          </w:r>
          <w:r>
            <w:fldChar w:fldCharType="end"/>
          </w:r>
        </w:p>
        <w:p w:rsidR="0041465C" w:rsidRDefault="00584485">
          <w:pPr>
            <w:spacing w:after="0" w:line="240" w:lineRule="auto"/>
            <w:rPr>
              <w:rFonts w:ascii="Arial" w:eastAsia="SimSun" w:hAnsi="Arial"/>
            </w:rPr>
          </w:pPr>
          <w:r>
            <w:rPr>
              <w:rFonts w:ascii="Arial" w:eastAsia="SimSun" w:hAnsi="Arial"/>
              <w:b/>
              <w:bCs/>
              <w:sz w:val="20"/>
            </w:rPr>
            <w:fldChar w:fldCharType="end"/>
          </w:r>
        </w:p>
      </w:sdtContent>
    </w:sdt>
    <w:p w:rsidR="0041465C" w:rsidRDefault="0041465C">
      <w:pPr>
        <w:sectPr w:rsidR="0041465C">
          <w:footerReference w:type="default" r:id="rId15"/>
          <w:pgSz w:w="11906" w:h="16838"/>
          <w:pgMar w:top="1134" w:right="1134" w:bottom="1134" w:left="1134" w:header="851" w:footer="566" w:gutter="0"/>
          <w:pgNumType w:start="1"/>
          <w:cols w:space="425"/>
          <w:docGrid w:type="lines" w:linePitch="312"/>
        </w:sectPr>
      </w:pPr>
    </w:p>
    <w:p w:rsidR="0041465C" w:rsidRDefault="00584485">
      <w:pPr>
        <w:pStyle w:val="TOC1"/>
        <w:spacing w:after="0" w:line="240" w:lineRule="auto"/>
        <w:ind w:firstLine="442"/>
        <w:jc w:val="center"/>
        <w:rPr>
          <w:rFonts w:ascii="Arial" w:eastAsia="SimSun" w:hAnsi="Arial"/>
          <w:b/>
          <w:sz w:val="22"/>
        </w:rPr>
      </w:pPr>
      <w:r>
        <w:rPr>
          <w:rFonts w:ascii="Arial" w:eastAsia="SimSun" w:hAnsi="Arial"/>
          <w:b/>
          <w:sz w:val="22"/>
        </w:rPr>
        <w:t>Abbreviations</w:t>
      </w:r>
    </w:p>
    <w:p w:rsidR="0041465C" w:rsidRDefault="0041465C">
      <w:pPr>
        <w:spacing w:after="0" w:line="240" w:lineRule="auto"/>
        <w:rPr>
          <w:rFonts w:ascii="Arial" w:eastAsia="SimSun" w:hAnsi="Arial"/>
          <w:sz w:val="22"/>
        </w:rPr>
      </w:pPr>
    </w:p>
    <w:tbl>
      <w:tblPr>
        <w:tblW w:w="6594" w:type="dxa"/>
        <w:jc w:val="center"/>
        <w:tblLayout w:type="fixed"/>
        <w:tblLook w:val="04A0" w:firstRow="1" w:lastRow="0" w:firstColumn="1" w:lastColumn="0" w:noHBand="0" w:noVBand="1"/>
      </w:tblPr>
      <w:tblGrid>
        <w:gridCol w:w="1109"/>
        <w:gridCol w:w="765"/>
        <w:gridCol w:w="4720"/>
      </w:tblGrid>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AP</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pStyle w:val="1"/>
              <w:spacing w:afterLines="0" w:after="0" w:line="276" w:lineRule="auto"/>
              <w:ind w:firstLine="0"/>
              <w:jc w:val="both"/>
              <w:rPr>
                <w:rFonts w:cs="Arial"/>
                <w:sz w:val="22"/>
                <w:szCs w:val="22"/>
                <w:lang w:val="en-US"/>
              </w:rPr>
            </w:pPr>
            <w:r>
              <w:rPr>
                <w:rFonts w:cs="Arial"/>
                <w:sz w:val="22"/>
                <w:szCs w:val="22"/>
                <w:lang w:val="en-US"/>
              </w:rPr>
              <w:t>Affected People</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FGD</w:t>
            </w:r>
          </w:p>
        </w:tc>
        <w:tc>
          <w:tcPr>
            <w:tcW w:w="765" w:type="dxa"/>
            <w:vAlign w:val="center"/>
          </w:tcPr>
          <w:p w:rsidR="0041465C" w:rsidRDefault="0041465C">
            <w:pPr>
              <w:spacing w:after="0" w:line="276" w:lineRule="auto"/>
              <w:ind w:firstLine="440"/>
              <w:rPr>
                <w:rFonts w:ascii="Arial" w:eastAsia="SimSun" w:hAnsi="Arial" w:cs="Arial"/>
                <w:sz w:val="22"/>
              </w:rPr>
            </w:pPr>
          </w:p>
        </w:tc>
        <w:tc>
          <w:tcPr>
            <w:tcW w:w="4720" w:type="dxa"/>
            <w:vAlign w:val="center"/>
          </w:tcPr>
          <w:p w:rsidR="0041465C" w:rsidRDefault="00584485">
            <w:pPr>
              <w:pStyle w:val="1"/>
              <w:spacing w:afterLines="0" w:after="0" w:line="276" w:lineRule="auto"/>
              <w:ind w:firstLine="0"/>
              <w:jc w:val="both"/>
              <w:rPr>
                <w:rFonts w:cs="Arial"/>
                <w:sz w:val="22"/>
                <w:szCs w:val="22"/>
                <w:lang w:val="en-US"/>
              </w:rPr>
            </w:pPr>
            <w:r>
              <w:rPr>
                <w:rFonts w:cs="Arial"/>
                <w:sz w:val="22"/>
                <w:szCs w:val="22"/>
                <w:lang w:val="en-US"/>
              </w:rPr>
              <w:t>Focus Group Discussion</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HD</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House Demolition</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LA</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Land Acquisition</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MLS</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Minimum Living Security</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PMO</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Project Management Office</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RAP</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Resettlement Action Plan</w:t>
            </w:r>
          </w:p>
        </w:tc>
      </w:tr>
      <w:tr w:rsidR="0041465C">
        <w:trPr>
          <w:jc w:val="center"/>
        </w:trPr>
        <w:tc>
          <w:tcPr>
            <w:tcW w:w="1109"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SA</w:t>
            </w:r>
          </w:p>
        </w:tc>
        <w:tc>
          <w:tcPr>
            <w:tcW w:w="765"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w:t>
            </w:r>
          </w:p>
        </w:tc>
        <w:tc>
          <w:tcPr>
            <w:tcW w:w="4720" w:type="dxa"/>
            <w:vAlign w:val="center"/>
          </w:tcPr>
          <w:p w:rsidR="0041465C" w:rsidRDefault="00584485">
            <w:pPr>
              <w:spacing w:after="0" w:line="276" w:lineRule="auto"/>
              <w:rPr>
                <w:rFonts w:ascii="Arial" w:eastAsia="SimSun" w:hAnsi="Arial" w:cs="Arial"/>
                <w:sz w:val="22"/>
              </w:rPr>
            </w:pPr>
            <w:r>
              <w:rPr>
                <w:rFonts w:ascii="Arial" w:eastAsia="SimSun" w:hAnsi="Arial" w:cs="Arial"/>
                <w:sz w:val="22"/>
              </w:rPr>
              <w:t>Social Assessment</w:t>
            </w:r>
          </w:p>
        </w:tc>
      </w:tr>
    </w:tbl>
    <w:p w:rsidR="0041465C" w:rsidRDefault="0041465C">
      <w:pPr>
        <w:spacing w:after="0" w:line="240" w:lineRule="auto"/>
        <w:rPr>
          <w:rFonts w:ascii="Arial" w:eastAsia="SimSun" w:hAnsi="Arial" w:cs="Arial"/>
          <w:sz w:val="22"/>
        </w:rPr>
      </w:pPr>
    </w:p>
    <w:p w:rsidR="0041465C" w:rsidRDefault="0041465C">
      <w:pPr>
        <w:spacing w:after="0" w:line="240" w:lineRule="auto"/>
        <w:rPr>
          <w:rFonts w:ascii="Arial" w:eastAsia="SimSun" w:hAnsi="Arial" w:cs="Arial"/>
          <w:sz w:val="22"/>
        </w:rPr>
      </w:pPr>
    </w:p>
    <w:p w:rsidR="0041465C" w:rsidRDefault="0041465C">
      <w:pPr>
        <w:spacing w:after="0" w:line="240" w:lineRule="auto"/>
        <w:rPr>
          <w:rFonts w:ascii="Arial" w:eastAsia="SimSun" w:hAnsi="Arial" w:cs="Arial"/>
          <w:sz w:val="22"/>
        </w:rPr>
      </w:pPr>
    </w:p>
    <w:p w:rsidR="0041465C" w:rsidRDefault="00584485">
      <w:pPr>
        <w:spacing w:after="0" w:line="240" w:lineRule="auto"/>
        <w:jc w:val="center"/>
        <w:rPr>
          <w:rFonts w:ascii="Arial" w:eastAsia="SimSun" w:hAnsi="Arial" w:cs="Arial"/>
          <w:b/>
          <w:sz w:val="22"/>
        </w:rPr>
      </w:pPr>
      <w:r>
        <w:rPr>
          <w:rFonts w:ascii="Arial" w:eastAsia="SimSun" w:hAnsi="Arial" w:cs="Arial"/>
          <w:b/>
          <w:sz w:val="22"/>
        </w:rPr>
        <w:t>Units</w:t>
      </w:r>
    </w:p>
    <w:p w:rsidR="0041465C" w:rsidRDefault="0041465C">
      <w:pPr>
        <w:spacing w:after="0" w:line="240" w:lineRule="auto"/>
        <w:rPr>
          <w:rFonts w:ascii="Arial" w:eastAsia="SimSun" w:hAnsi="Arial"/>
          <w:sz w:val="22"/>
        </w:rPr>
      </w:pPr>
    </w:p>
    <w:p w:rsidR="0041465C" w:rsidRDefault="00584485">
      <w:pPr>
        <w:spacing w:after="0" w:line="240" w:lineRule="auto"/>
        <w:ind w:leftChars="1300" w:left="2730"/>
        <w:rPr>
          <w:rFonts w:ascii="Arial" w:eastAsia="SimSun" w:hAnsi="Arial" w:cs="Arial"/>
          <w:sz w:val="22"/>
        </w:rPr>
      </w:pPr>
      <w:r>
        <w:rPr>
          <w:rFonts w:ascii="Arial" w:eastAsia="SimSun" w:hAnsi="Arial" w:cs="Arial"/>
          <w:sz w:val="22"/>
        </w:rPr>
        <w:t>Currency unit</w:t>
      </w:r>
      <w:r>
        <w:rPr>
          <w:rFonts w:ascii="Arial" w:eastAsia="SimSun" w:hAnsi="Arial" w:cs="Arial"/>
          <w:sz w:val="22"/>
        </w:rPr>
        <w:tab/>
      </w:r>
      <w:r>
        <w:rPr>
          <w:rFonts w:ascii="Arial" w:eastAsia="SimSun" w:hAnsi="Arial" w:cs="Arial"/>
          <w:sz w:val="22"/>
        </w:rPr>
        <w:tab/>
        <w:t>=</w:t>
      </w:r>
      <w:r>
        <w:rPr>
          <w:rFonts w:ascii="Arial" w:eastAsia="SimSun" w:hAnsi="Arial" w:cs="Arial"/>
          <w:sz w:val="22"/>
        </w:rPr>
        <w:tab/>
        <w:t>Yuan (RMB)</w:t>
      </w:r>
    </w:p>
    <w:p w:rsidR="0041465C" w:rsidRDefault="00584485">
      <w:pPr>
        <w:spacing w:after="0" w:line="240" w:lineRule="auto"/>
        <w:ind w:leftChars="1300" w:left="2730"/>
        <w:rPr>
          <w:rFonts w:ascii="Arial" w:eastAsia="SimSun" w:hAnsi="Arial" w:cs="Arial"/>
          <w:sz w:val="22"/>
        </w:rPr>
      </w:pPr>
      <w:r>
        <w:rPr>
          <w:rFonts w:ascii="Arial" w:eastAsia="SimSun" w:hAnsi="Arial" w:cs="Arial"/>
          <w:sz w:val="22"/>
        </w:rPr>
        <w:t>US$1.00</w:t>
      </w:r>
      <w:r>
        <w:rPr>
          <w:rFonts w:ascii="Arial" w:eastAsia="SimSun" w:hAnsi="Arial" w:cs="Arial"/>
          <w:sz w:val="22"/>
        </w:rPr>
        <w:tab/>
      </w:r>
      <w:r>
        <w:rPr>
          <w:rFonts w:ascii="Arial" w:eastAsia="SimSun" w:hAnsi="Arial" w:cs="Arial"/>
          <w:sz w:val="22"/>
        </w:rPr>
        <w:tab/>
      </w:r>
      <w:r>
        <w:rPr>
          <w:rFonts w:ascii="Arial" w:eastAsia="SimSun" w:hAnsi="Arial" w:cs="Arial"/>
          <w:sz w:val="22"/>
        </w:rPr>
        <w:tab/>
        <w:t>=</w:t>
      </w:r>
      <w:r>
        <w:rPr>
          <w:rFonts w:ascii="Arial" w:eastAsia="SimSun" w:hAnsi="Arial" w:cs="Arial"/>
          <w:sz w:val="22"/>
        </w:rPr>
        <w:tab/>
        <w:t>RMB6.33</w:t>
      </w:r>
    </w:p>
    <w:p w:rsidR="0041465C" w:rsidRDefault="00584485">
      <w:pPr>
        <w:spacing w:after="0" w:line="240" w:lineRule="auto"/>
        <w:ind w:leftChars="1300" w:left="2730"/>
        <w:rPr>
          <w:rFonts w:ascii="Arial" w:eastAsia="SimSun" w:hAnsi="Arial" w:cs="Arial"/>
          <w:sz w:val="22"/>
        </w:rPr>
      </w:pPr>
      <w:r>
        <w:rPr>
          <w:rFonts w:ascii="Arial" w:eastAsia="SimSun" w:hAnsi="Arial" w:cs="Arial"/>
          <w:sz w:val="22"/>
        </w:rPr>
        <w:t>1 hectare</w:t>
      </w:r>
      <w:r>
        <w:rPr>
          <w:rFonts w:ascii="Arial" w:eastAsia="SimSun" w:hAnsi="Arial" w:cs="Arial"/>
          <w:sz w:val="22"/>
        </w:rPr>
        <w:tab/>
      </w:r>
      <w:r>
        <w:rPr>
          <w:rFonts w:ascii="Arial" w:eastAsia="SimSun" w:hAnsi="Arial" w:cs="Arial"/>
          <w:sz w:val="22"/>
        </w:rPr>
        <w:tab/>
      </w:r>
      <w:r>
        <w:rPr>
          <w:rFonts w:ascii="Arial" w:eastAsia="SimSun" w:hAnsi="Arial" w:cs="Arial"/>
          <w:sz w:val="22"/>
        </w:rPr>
        <w:tab/>
        <w:t>=</w:t>
      </w:r>
      <w:r>
        <w:rPr>
          <w:rFonts w:ascii="Arial" w:eastAsia="SimSun" w:hAnsi="Arial" w:cs="Arial"/>
          <w:sz w:val="22"/>
        </w:rPr>
        <w:tab/>
        <w:t>15 mu</w:t>
      </w:r>
    </w:p>
    <w:p w:rsidR="0041465C" w:rsidRDefault="00584485">
      <w:pPr>
        <w:widowControl/>
        <w:spacing w:after="0" w:line="240" w:lineRule="auto"/>
        <w:rPr>
          <w:rFonts w:ascii="Arial" w:eastAsia="SimSun" w:hAnsi="Arial"/>
          <w:b/>
          <w:color w:val="000000"/>
          <w:sz w:val="28"/>
          <w:szCs w:val="28"/>
        </w:rPr>
      </w:pPr>
      <w:r>
        <w:rPr>
          <w:rFonts w:ascii="Arial" w:eastAsia="SimSun" w:hAnsi="Arial"/>
          <w:sz w:val="28"/>
          <w:szCs w:val="28"/>
        </w:rPr>
        <w:br w:type="page"/>
      </w:r>
    </w:p>
    <w:p w:rsidR="0041465C" w:rsidRDefault="00584485">
      <w:pPr>
        <w:pStyle w:val="Heading1"/>
        <w:jc w:val="center"/>
        <w:rPr>
          <w:rFonts w:ascii="Arial" w:eastAsia="SimSun" w:hAnsi="Arial"/>
          <w:sz w:val="28"/>
          <w:szCs w:val="28"/>
        </w:rPr>
      </w:pPr>
      <w:bookmarkStart w:id="1" w:name="_Toc380248479"/>
      <w:r>
        <w:rPr>
          <w:rFonts w:ascii="Arial" w:eastAsia="SimSun" w:hAnsi="Arial"/>
          <w:sz w:val="28"/>
          <w:szCs w:val="28"/>
        </w:rPr>
        <w:t>1. Introduction</w:t>
      </w:r>
      <w:bookmarkEnd w:id="1"/>
    </w:p>
    <w:p w:rsidR="0041465C" w:rsidRDefault="00584485">
      <w:pPr>
        <w:pStyle w:val="Heading2"/>
        <w:jc w:val="both"/>
        <w:rPr>
          <w:rFonts w:ascii="Arial" w:eastAsia="SimSun" w:hAnsi="Arial"/>
          <w:i w:val="0"/>
          <w:sz w:val="24"/>
        </w:rPr>
      </w:pPr>
      <w:bookmarkStart w:id="2" w:name="_Toc380248480"/>
      <w:r>
        <w:rPr>
          <w:rFonts w:ascii="Arial" w:eastAsia="SimSun" w:hAnsi="Arial"/>
          <w:i w:val="0"/>
          <w:sz w:val="24"/>
        </w:rPr>
        <w:t>1.1 Background of the Subproject</w:t>
      </w:r>
      <w:bookmarkEnd w:id="2"/>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Chongqing Municipality is located in southwestern China, bordered by Hubei and Hunan Provinces on the </w:t>
      </w:r>
      <w:r>
        <w:rPr>
          <w:rFonts w:ascii="Arial" w:eastAsia="SimSun" w:hAnsi="Arial" w:cs="SimSun"/>
          <w:sz w:val="22"/>
          <w:szCs w:val="21"/>
        </w:rPr>
        <w:t>east, Guizhou Province on the south, Sichuan Province on the west and Shaanxi Province on the north, with a land area of 82,400 km</w:t>
      </w:r>
      <w:r>
        <w:rPr>
          <w:rFonts w:ascii="Arial" w:eastAsia="SimSun" w:hAnsi="Arial" w:cs="SimSun"/>
          <w:sz w:val="22"/>
          <w:szCs w:val="21"/>
          <w:vertAlign w:val="superscript"/>
        </w:rPr>
        <w:t>2</w:t>
      </w:r>
      <w:r>
        <w:rPr>
          <w:rFonts w:ascii="Arial" w:eastAsia="SimSun" w:hAnsi="Arial" w:cs="SimSun"/>
          <w:sz w:val="22"/>
          <w:szCs w:val="21"/>
        </w:rPr>
        <w:t>, governing 38 districts / counties, with a resident population of 30.4843 million, an urbanization rate of 62.6% and a GDP o</w:t>
      </w:r>
      <w:r>
        <w:rPr>
          <w:rFonts w:ascii="Arial" w:eastAsia="SimSun" w:hAnsi="Arial" w:cs="SimSun"/>
          <w:sz w:val="22"/>
          <w:szCs w:val="21"/>
        </w:rPr>
        <w:t>f 1.755876 trillion yuan in 2016. As China’s 4</w:t>
      </w:r>
      <w:r>
        <w:rPr>
          <w:rFonts w:ascii="Arial" w:eastAsia="SimSun" w:hAnsi="Arial" w:cs="SimSun"/>
          <w:sz w:val="22"/>
          <w:szCs w:val="21"/>
          <w:vertAlign w:val="superscript"/>
        </w:rPr>
        <w:t>th</w:t>
      </w:r>
      <w:r>
        <w:rPr>
          <w:rFonts w:ascii="Arial" w:eastAsia="SimSun" w:hAnsi="Arial" w:cs="SimSun"/>
          <w:sz w:val="22"/>
          <w:szCs w:val="21"/>
        </w:rPr>
        <w:t xml:space="preserve"> municipality directly under the central government, Chongqing is an economic, financial, scientific, shipping and trading logistics center on the upper Yangtze River, and an important node on the Belt and Ro</w:t>
      </w:r>
      <w:r>
        <w:rPr>
          <w:rFonts w:ascii="Arial" w:eastAsia="SimSun" w:hAnsi="Arial" w:cs="SimSun"/>
          <w:sz w:val="22"/>
          <w:szCs w:val="21"/>
        </w:rPr>
        <w:t xml:space="preserve">ad, and in the </w:t>
      </w:r>
      <w:r>
        <w:rPr>
          <w:rFonts w:ascii="Arial" w:eastAsia="SimSun" w:hAnsi="Arial" w:cs="SimSun"/>
          <w:sz w:val="22"/>
        </w:rPr>
        <w:t>Yangtze River Economic Belt.</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Nan’an District is an urban district of Chongqing Municipality, surrounded by the Yangtze River on the west and north, opposite to Jiulongpo, Yuzhong and Jiangbei Districts across the river, bordered by Banan Dis</w:t>
      </w:r>
      <w:r>
        <w:rPr>
          <w:rFonts w:ascii="Arial" w:eastAsia="SimSun" w:hAnsi="Arial" w:cs="SimSun"/>
          <w:sz w:val="22"/>
          <w:szCs w:val="21"/>
        </w:rPr>
        <w:t>trict on the east and south, with a land area of 262.43 km</w:t>
      </w:r>
      <w:r>
        <w:rPr>
          <w:rFonts w:ascii="Arial" w:eastAsia="SimSun" w:hAnsi="Arial" w:cs="SimSun"/>
          <w:sz w:val="22"/>
          <w:szCs w:val="21"/>
          <w:vertAlign w:val="superscript"/>
        </w:rPr>
        <w:t>2</w:t>
      </w:r>
      <w:r>
        <w:rPr>
          <w:rFonts w:ascii="Arial" w:eastAsia="SimSun" w:hAnsi="Arial" w:cs="SimSun"/>
          <w:sz w:val="22"/>
          <w:szCs w:val="21"/>
        </w:rPr>
        <w:t xml:space="preserve">, governing 8 sub-districts and 7 towns, with a registered population of 699,500, a resident population of 873,900 (including an urban population of 829,900), and an urbanization rate of 94.97% in </w:t>
      </w:r>
      <w:r>
        <w:rPr>
          <w:rFonts w:ascii="Arial" w:eastAsia="SimSun" w:hAnsi="Arial" w:cs="SimSun"/>
          <w:sz w:val="22"/>
          <w:szCs w:val="21"/>
        </w:rPr>
        <w:t>2016.</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As one of the urban districts of Chongqing undergoing rapid urbanization, Nan’an District has many old communities, mostly built before China’s housing system reform</w:t>
      </w:r>
      <w:r>
        <w:rPr>
          <w:rStyle w:val="FootnoteReference"/>
          <w:rFonts w:ascii="Arial" w:eastAsia="SimSun" w:hAnsi="Arial" w:cs="SimSun"/>
          <w:sz w:val="22"/>
          <w:szCs w:val="21"/>
        </w:rPr>
        <w:footnoteReference w:id="1"/>
      </w:r>
      <w:r>
        <w:rPr>
          <w:rFonts w:ascii="Arial" w:eastAsia="SimSun" w:hAnsi="Arial" w:cs="SimSun"/>
          <w:sz w:val="22"/>
          <w:szCs w:val="21"/>
        </w:rPr>
        <w:t>. These communities are faced with serious problems, such as insufficient supporting</w:t>
      </w:r>
      <w:r>
        <w:rPr>
          <w:rFonts w:ascii="Arial" w:eastAsia="SimSun" w:hAnsi="Arial" w:cs="SimSun"/>
          <w:sz w:val="22"/>
          <w:szCs w:val="21"/>
        </w:rPr>
        <w:t xml:space="preserve"> facilities, illegal construction, insufficient parking spaces, and poor sanitation, affecting residents’ living quality and urban image directly.</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The </w:t>
      </w:r>
      <w:r>
        <w:rPr>
          <w:rFonts w:ascii="Arial" w:eastAsia="SimSun" w:hAnsi="Arial" w:cs="Arial"/>
          <w:sz w:val="22"/>
        </w:rPr>
        <w:t>Nan’an District Regeneration Subproject (hereinafter, the “Subproject”) aims to improve road accessibilit</w:t>
      </w:r>
      <w:r>
        <w:rPr>
          <w:rFonts w:ascii="Arial" w:eastAsia="SimSun" w:hAnsi="Arial" w:cs="Arial"/>
          <w:sz w:val="22"/>
        </w:rPr>
        <w:t xml:space="preserve">y, and the availability and quality of public spaces through the improvement of public spaces and urban slow traffic systems, as well as urban planning and management capacity. The subproject area is about </w:t>
      </w:r>
      <w:r>
        <w:rPr>
          <w:rFonts w:ascii="Arial" w:eastAsia="SimSun" w:hAnsi="Arial" w:cs="SimSun"/>
          <w:sz w:val="22"/>
          <w:szCs w:val="21"/>
        </w:rPr>
        <w:t>60 km</w:t>
      </w:r>
      <w:r>
        <w:rPr>
          <w:rFonts w:ascii="Arial" w:eastAsia="SimSun" w:hAnsi="Arial" w:cs="SimSun"/>
          <w:sz w:val="22"/>
          <w:szCs w:val="21"/>
          <w:vertAlign w:val="superscript"/>
        </w:rPr>
        <w:t>2</w:t>
      </w:r>
      <w:r>
        <w:rPr>
          <w:rFonts w:ascii="Arial" w:eastAsia="SimSun" w:hAnsi="Arial" w:cs="SimSun"/>
          <w:sz w:val="22"/>
          <w:szCs w:val="21"/>
        </w:rPr>
        <w:t>.</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The gross </w:t>
      </w:r>
      <w:r>
        <w:rPr>
          <w:rFonts w:ascii="Arial" w:eastAsia="SimSun" w:hAnsi="Arial" w:cs="Arial"/>
          <w:sz w:val="22"/>
        </w:rPr>
        <w:t xml:space="preserve">investment in </w:t>
      </w:r>
      <w:r>
        <w:rPr>
          <w:rFonts w:ascii="Arial" w:eastAsia="SimSun" w:hAnsi="Arial" w:cs="SimSun"/>
          <w:sz w:val="22"/>
          <w:szCs w:val="21"/>
        </w:rPr>
        <w:t xml:space="preserve">the Subproject is </w:t>
      </w:r>
      <w:r>
        <w:rPr>
          <w:rFonts w:ascii="Arial" w:eastAsia="SimSun" w:hAnsi="Arial" w:cs="SimSun" w:hint="eastAsia"/>
          <w:sz w:val="22"/>
          <w:szCs w:val="21"/>
        </w:rPr>
        <w:t>1</w:t>
      </w:r>
      <w:r>
        <w:rPr>
          <w:rFonts w:ascii="Arial" w:eastAsia="SimSun" w:hAnsi="Arial" w:cs="SimSun"/>
          <w:sz w:val="22"/>
          <w:szCs w:val="21"/>
        </w:rPr>
        <w:t>.</w:t>
      </w:r>
      <w:r>
        <w:rPr>
          <w:rFonts w:ascii="Arial" w:eastAsia="SimSun" w:hAnsi="Arial" w:cs="SimSun" w:hint="eastAsia"/>
          <w:sz w:val="22"/>
          <w:szCs w:val="21"/>
        </w:rPr>
        <w:t>94246</w:t>
      </w:r>
      <w:r>
        <w:rPr>
          <w:rFonts w:ascii="Arial" w:eastAsia="SimSun" w:hAnsi="Arial" w:cs="SimSun"/>
          <w:sz w:val="22"/>
          <w:szCs w:val="21"/>
        </w:rPr>
        <w:t xml:space="preserve"> billion yuan, including a Bank loan of </w:t>
      </w:r>
      <w:r>
        <w:rPr>
          <w:rFonts w:ascii="Arial" w:eastAsia="SimSun" w:hAnsi="Arial" w:cs="SimSun" w:hint="eastAsia"/>
          <w:sz w:val="22"/>
          <w:szCs w:val="21"/>
        </w:rPr>
        <w:t>438</w:t>
      </w:r>
      <w:r>
        <w:rPr>
          <w:rFonts w:ascii="Arial" w:eastAsia="SimSun" w:hAnsi="Arial" w:cs="SimSun"/>
          <w:sz w:val="22"/>
          <w:szCs w:val="21"/>
        </w:rPr>
        <w:t>.</w:t>
      </w:r>
      <w:r>
        <w:rPr>
          <w:rFonts w:ascii="Arial" w:eastAsia="SimSun" w:hAnsi="Arial" w:cs="SimSun" w:hint="eastAsia"/>
          <w:sz w:val="22"/>
          <w:szCs w:val="21"/>
        </w:rPr>
        <w:t>2837</w:t>
      </w:r>
      <w:r>
        <w:rPr>
          <w:rFonts w:ascii="Arial" w:eastAsia="SimSun" w:hAnsi="Arial" w:cs="SimSun"/>
          <w:sz w:val="22"/>
          <w:szCs w:val="21"/>
        </w:rPr>
        <w:t xml:space="preserve"> million yuan. The Subproject consists of Old Community Renewal, Public Space Renewal, Urban Slow Traffic System Renewal, and Urban Planning and Management Research, and Capacity Building. See Table 1-</w:t>
      </w:r>
      <w:r>
        <w:rPr>
          <w:rFonts w:ascii="Arial" w:eastAsia="SimSun" w:hAnsi="Arial" w:cs="SimSun"/>
          <w:sz w:val="22"/>
          <w:szCs w:val="21"/>
        </w:rPr>
        <w:t>1.</w:t>
      </w:r>
    </w:p>
    <w:p w:rsidR="0041465C" w:rsidRDefault="0041465C">
      <w:pPr>
        <w:spacing w:after="0" w:line="240" w:lineRule="auto"/>
        <w:rPr>
          <w:rFonts w:ascii="Arial" w:eastAsia="SimSun" w:hAnsi="Arial" w:cs="SimSun"/>
          <w:sz w:val="22"/>
          <w:szCs w:val="21"/>
        </w:rPr>
      </w:pPr>
    </w:p>
    <w:p w:rsidR="0041465C" w:rsidRDefault="00584485">
      <w:pPr>
        <w:pStyle w:val="Caption"/>
        <w:jc w:val="center"/>
        <w:rPr>
          <w:rFonts w:ascii="Arial" w:eastAsia="SimSun" w:hAnsi="Arial" w:cs="SimSun"/>
          <w:szCs w:val="21"/>
        </w:rPr>
      </w:pPr>
      <w:bookmarkStart w:id="3" w:name="_Toc380248553"/>
      <w:r>
        <w:rPr>
          <w:rFonts w:ascii="Arial" w:eastAsia="SimSun" w:hAnsi="Arial"/>
        </w:rPr>
        <w:t xml:space="preserve">Table </w:t>
      </w:r>
      <w:r>
        <w:rPr>
          <w:rFonts w:ascii="Arial" w:eastAsia="SimSun" w:hAnsi="Arial" w:hint="eastAsia"/>
        </w:rPr>
        <w:t>1</w:t>
      </w:r>
      <w:r>
        <w:rPr>
          <w:rFonts w:ascii="Arial" w:eastAsia="SimSun" w:hAnsi="Arial"/>
        </w:rPr>
        <w:noBreakHyphen/>
      </w:r>
      <w:r>
        <w:rPr>
          <w:rFonts w:ascii="Arial" w:eastAsia="SimSun" w:hAnsi="Arial"/>
        </w:rPr>
        <w:fldChar w:fldCharType="begin"/>
      </w:r>
      <w:r>
        <w:rPr>
          <w:rFonts w:ascii="Arial" w:eastAsia="SimSun" w:hAnsi="Arial"/>
        </w:rPr>
        <w:instrText xml:space="preserve"> SEQ Table \* ARABIC \s 1 </w:instrText>
      </w:r>
      <w:r>
        <w:rPr>
          <w:rFonts w:ascii="Arial" w:eastAsia="SimSun" w:hAnsi="Arial"/>
        </w:rPr>
        <w:fldChar w:fldCharType="separate"/>
      </w:r>
      <w:r>
        <w:rPr>
          <w:rFonts w:ascii="Arial" w:eastAsia="SimSun" w:hAnsi="Arial"/>
        </w:rPr>
        <w:t>1</w:t>
      </w:r>
      <w:r>
        <w:rPr>
          <w:rFonts w:ascii="Arial" w:eastAsia="SimSun" w:hAnsi="Arial"/>
        </w:rPr>
        <w:fldChar w:fldCharType="end"/>
      </w:r>
      <w:r>
        <w:t xml:space="preserve"> </w:t>
      </w:r>
      <w:r>
        <w:rPr>
          <w:rFonts w:ascii="Arial" w:eastAsia="SimSun" w:hAnsi="Arial" w:cs="SimSun"/>
          <w:szCs w:val="21"/>
        </w:rPr>
        <w:t>Components</w:t>
      </w:r>
      <w:bookmarkEnd w:id="3"/>
    </w:p>
    <w:tbl>
      <w:tblPr>
        <w:tblStyle w:val="TableGrid"/>
        <w:tblW w:w="9330" w:type="dxa"/>
        <w:jc w:val="center"/>
        <w:tblLayout w:type="fixed"/>
        <w:tblLook w:val="04A0" w:firstRow="1" w:lastRow="0" w:firstColumn="1" w:lastColumn="0" w:noHBand="0" w:noVBand="1"/>
      </w:tblPr>
      <w:tblGrid>
        <w:gridCol w:w="1142"/>
        <w:gridCol w:w="1295"/>
        <w:gridCol w:w="6893"/>
      </w:tblGrid>
      <w:tr w:rsidR="0041465C">
        <w:trPr>
          <w:jc w:val="center"/>
        </w:trPr>
        <w:tc>
          <w:tcPr>
            <w:tcW w:w="2437" w:type="dxa"/>
            <w:gridSpan w:val="2"/>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Component</w:t>
            </w:r>
          </w:p>
        </w:tc>
        <w:tc>
          <w:tcPr>
            <w:tcW w:w="6893" w:type="dxa"/>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Description</w:t>
            </w:r>
          </w:p>
        </w:tc>
      </w:tr>
      <w:tr w:rsidR="0041465C">
        <w:trPr>
          <w:jc w:val="center"/>
        </w:trPr>
        <w:tc>
          <w:tcPr>
            <w:tcW w:w="1142" w:type="dxa"/>
            <w:vMerge w:val="restart"/>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Old Community Renewal</w:t>
            </w:r>
          </w:p>
        </w:tc>
        <w:tc>
          <w:tcPr>
            <w:tcW w:w="1295" w:type="dxa"/>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Nanping Sub-district</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 xml:space="preserve">83 buildings with 4,678 houses in 11 blocks in 4 communities (Dongxing Road, Jinzi Street, Yangguang, Xiangshui Road), mainly including </w:t>
            </w:r>
            <w:r>
              <w:rPr>
                <w:rFonts w:ascii="Arial" w:eastAsia="SimSun" w:hAnsi="Arial" w:cs="SimSun"/>
                <w:sz w:val="20"/>
                <w:szCs w:val="18"/>
              </w:rPr>
              <w:t>public facility renewal, street facility improvement and addition (benches, stairways, urban furniture, etc.), water supply and drainage pipelines, etc.</w:t>
            </w:r>
          </w:p>
        </w:tc>
      </w:tr>
      <w:tr w:rsidR="0041465C">
        <w:trPr>
          <w:jc w:val="center"/>
        </w:trPr>
        <w:tc>
          <w:tcPr>
            <w:tcW w:w="1142" w:type="dxa"/>
            <w:vMerge/>
            <w:shd w:val="clear" w:color="auto" w:fill="auto"/>
            <w:vAlign w:val="center"/>
          </w:tcPr>
          <w:p w:rsidR="0041465C" w:rsidRDefault="0041465C">
            <w:pPr>
              <w:spacing w:after="0" w:line="240" w:lineRule="exact"/>
              <w:ind w:leftChars="-20" w:left="-42" w:rightChars="-21" w:right="-44" w:firstLine="400"/>
              <w:rPr>
                <w:rFonts w:ascii="Arial" w:eastAsia="SimSun" w:hAnsi="Arial" w:cs="SimSun"/>
                <w:sz w:val="20"/>
                <w:szCs w:val="18"/>
              </w:rPr>
            </w:pPr>
          </w:p>
        </w:tc>
        <w:tc>
          <w:tcPr>
            <w:tcW w:w="1295" w:type="dxa"/>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Huayuanlu Sub-district</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158 buildings with 9,715 houses in 8 blocks in 4 communities (Jinshan Road, Ji</w:t>
            </w:r>
            <w:r>
              <w:rPr>
                <w:rFonts w:ascii="Arial" w:eastAsia="SimSun" w:hAnsi="Arial" w:cs="SimSun"/>
                <w:sz w:val="20"/>
                <w:szCs w:val="18"/>
              </w:rPr>
              <w:t>nyan, Gulouwan and Nanhu), mainly including public facility renewal, street facility improvement and addition (benches, stairways, urban furniture, etc.), water supply and drainage pipelines, etc.</w:t>
            </w:r>
          </w:p>
        </w:tc>
      </w:tr>
      <w:tr w:rsidR="0041465C">
        <w:trPr>
          <w:jc w:val="center"/>
        </w:trPr>
        <w:tc>
          <w:tcPr>
            <w:tcW w:w="1142" w:type="dxa"/>
            <w:vMerge/>
            <w:shd w:val="clear" w:color="auto" w:fill="auto"/>
            <w:vAlign w:val="center"/>
          </w:tcPr>
          <w:p w:rsidR="0041465C" w:rsidRDefault="0041465C">
            <w:pPr>
              <w:spacing w:after="0" w:line="240" w:lineRule="exact"/>
              <w:ind w:leftChars="-20" w:left="-42" w:rightChars="-21" w:right="-44" w:firstLine="400"/>
              <w:rPr>
                <w:rFonts w:ascii="Arial" w:eastAsia="SimSun" w:hAnsi="Arial" w:cs="SimSun"/>
                <w:sz w:val="20"/>
                <w:szCs w:val="18"/>
              </w:rPr>
            </w:pPr>
          </w:p>
        </w:tc>
        <w:tc>
          <w:tcPr>
            <w:tcW w:w="1295" w:type="dxa"/>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Nanshan Sub-district</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27 buildings with 1,740 houses in 10</w:t>
            </w:r>
            <w:r>
              <w:rPr>
                <w:rFonts w:ascii="Arial" w:eastAsia="SimSun" w:hAnsi="Arial" w:cs="SimSun"/>
                <w:sz w:val="20"/>
                <w:szCs w:val="18"/>
              </w:rPr>
              <w:t xml:space="preserve"> blocks in 2 communities (Huangjueya and Wuzhenshan), mainly including public facility renewal, street facility improvement and addition (benches, stairways, urban furniture, etc.), water supply and drainage pipelines, etc.</w:t>
            </w:r>
          </w:p>
        </w:tc>
      </w:tr>
      <w:tr w:rsidR="0041465C">
        <w:trPr>
          <w:jc w:val="center"/>
        </w:trPr>
        <w:tc>
          <w:tcPr>
            <w:tcW w:w="1142" w:type="dxa"/>
            <w:vMerge w:val="restart"/>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Public Space Renewal</w:t>
            </w:r>
          </w:p>
        </w:tc>
        <w:tc>
          <w:tcPr>
            <w:tcW w:w="1295" w:type="dxa"/>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Optimizati</w:t>
            </w:r>
            <w:r>
              <w:rPr>
                <w:rFonts w:ascii="Arial" w:eastAsia="SimSun" w:hAnsi="Arial" w:cs="SimSun"/>
                <w:sz w:val="20"/>
                <w:szCs w:val="18"/>
              </w:rPr>
              <w:t>on of existing parks</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Improvement of public spaces of Nanhu, Guohuishan and Houbao Communities, including addition of recreational facilities, pavement improvement, landscaping, green space improvement, etc.</w:t>
            </w:r>
          </w:p>
        </w:tc>
      </w:tr>
      <w:tr w:rsidR="0041465C">
        <w:trPr>
          <w:jc w:val="center"/>
        </w:trPr>
        <w:tc>
          <w:tcPr>
            <w:tcW w:w="1142" w:type="dxa"/>
            <w:vMerge/>
            <w:shd w:val="clear" w:color="auto" w:fill="auto"/>
            <w:vAlign w:val="center"/>
          </w:tcPr>
          <w:p w:rsidR="0041465C" w:rsidRDefault="0041465C">
            <w:pPr>
              <w:spacing w:after="0" w:line="240" w:lineRule="exact"/>
              <w:ind w:leftChars="-20" w:left="-42" w:rightChars="-21" w:right="-44" w:firstLine="400"/>
              <w:rPr>
                <w:rFonts w:ascii="Arial" w:eastAsia="SimSun" w:hAnsi="Arial" w:cs="SimSun"/>
                <w:sz w:val="20"/>
                <w:szCs w:val="18"/>
              </w:rPr>
            </w:pPr>
          </w:p>
        </w:tc>
        <w:tc>
          <w:tcPr>
            <w:tcW w:w="1295" w:type="dxa"/>
            <w:shd w:val="clear" w:color="auto" w:fill="auto"/>
            <w:vAlign w:val="center"/>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Optimization of existing squares</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 xml:space="preserve">Improvement of public spaces of Nanping and Huigong </w:t>
            </w:r>
            <w:r>
              <w:rPr>
                <w:rFonts w:ascii="Arial" w:eastAsia="SimSun" w:hAnsi="Arial" w:cs="SimSun" w:hint="eastAsia"/>
                <w:sz w:val="20"/>
                <w:szCs w:val="18"/>
              </w:rPr>
              <w:t>Square</w:t>
            </w:r>
            <w:r>
              <w:rPr>
                <w:rFonts w:ascii="Arial" w:eastAsia="SimSun" w:hAnsi="Arial" w:cs="SimSun"/>
                <w:sz w:val="20"/>
                <w:szCs w:val="18"/>
              </w:rPr>
              <w:t>, including pavement improvement, addition of recreational and living facilities, and urban furniture, etc.</w:t>
            </w:r>
          </w:p>
        </w:tc>
      </w:tr>
      <w:tr w:rsidR="0041465C">
        <w:trPr>
          <w:jc w:val="center"/>
        </w:trPr>
        <w:tc>
          <w:tcPr>
            <w:tcW w:w="1142" w:type="dxa"/>
            <w:vMerge/>
            <w:shd w:val="clear" w:color="auto" w:fill="auto"/>
            <w:vAlign w:val="center"/>
          </w:tcPr>
          <w:p w:rsidR="0041465C" w:rsidRDefault="0041465C">
            <w:pPr>
              <w:spacing w:after="0" w:line="240" w:lineRule="exact"/>
              <w:ind w:leftChars="-20" w:left="-42" w:rightChars="-21" w:right="-44" w:firstLine="400"/>
              <w:rPr>
                <w:rFonts w:ascii="Arial" w:eastAsia="SimSun" w:hAnsi="Arial" w:cs="SimSun"/>
                <w:sz w:val="20"/>
                <w:szCs w:val="18"/>
              </w:rPr>
            </w:pPr>
          </w:p>
        </w:tc>
        <w:tc>
          <w:tcPr>
            <w:tcW w:w="1295" w:type="dxa"/>
            <w:shd w:val="clear" w:color="auto" w:fill="auto"/>
            <w:vAlign w:val="center"/>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Utilization of open spaces</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 xml:space="preserve">Utilization of old spaces under Dafosi Bridge, and </w:t>
            </w:r>
            <w:r>
              <w:rPr>
                <w:rFonts w:ascii="Arial" w:eastAsia="SimSun" w:hAnsi="Arial" w:cs="SimSun"/>
                <w:sz w:val="20"/>
                <w:szCs w:val="18"/>
              </w:rPr>
              <w:t>construction of waterfront spaces, including footpath, pavement, landscaping and supporting facilities</w:t>
            </w:r>
          </w:p>
        </w:tc>
      </w:tr>
      <w:tr w:rsidR="0041465C">
        <w:trPr>
          <w:jc w:val="center"/>
        </w:trPr>
        <w:tc>
          <w:tcPr>
            <w:tcW w:w="1142" w:type="dxa"/>
            <w:vMerge w:val="restart"/>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Urban Slow Traffic System Renewal</w:t>
            </w:r>
          </w:p>
        </w:tc>
        <w:tc>
          <w:tcPr>
            <w:tcW w:w="1295" w:type="dxa"/>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Arial"/>
                <w:sz w:val="20"/>
                <w:szCs w:val="20"/>
              </w:rPr>
              <w:t>Slow traffic footpaths</w:t>
            </w:r>
          </w:p>
        </w:tc>
        <w:tc>
          <w:tcPr>
            <w:tcW w:w="6893" w:type="dxa"/>
            <w:shd w:val="clear" w:color="auto" w:fill="auto"/>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 xml:space="preserve">Improvement of </w:t>
            </w:r>
            <w:r>
              <w:rPr>
                <w:rFonts w:ascii="Arial" w:eastAsia="SimSun" w:hAnsi="Arial" w:cs="SimSun" w:hint="eastAsia"/>
                <w:sz w:val="20"/>
                <w:szCs w:val="18"/>
              </w:rPr>
              <w:t>29</w:t>
            </w:r>
            <w:r>
              <w:rPr>
                <w:rFonts w:ascii="Arial" w:eastAsia="SimSun" w:hAnsi="Arial" w:cs="SimSun"/>
                <w:sz w:val="20"/>
                <w:szCs w:val="18"/>
              </w:rPr>
              <w:t xml:space="preserve"> slow traffic footpaths, including sign </w:t>
            </w:r>
            <w:r>
              <w:rPr>
                <w:rFonts w:ascii="Arial" w:eastAsia="SimSun" w:hAnsi="Arial" w:cs="Arial"/>
                <w:sz w:val="20"/>
                <w:szCs w:val="20"/>
              </w:rPr>
              <w:t>renewal</w:t>
            </w:r>
            <w:r>
              <w:rPr>
                <w:rFonts w:ascii="Arial" w:eastAsia="SimSun" w:hAnsi="Arial" w:cs="SimSun"/>
                <w:sz w:val="20"/>
                <w:szCs w:val="18"/>
              </w:rPr>
              <w:t>, addition of resting facilitie</w:t>
            </w:r>
            <w:r>
              <w:rPr>
                <w:rFonts w:ascii="Arial" w:eastAsia="SimSun" w:hAnsi="Arial" w:cs="SimSun"/>
                <w:sz w:val="20"/>
                <w:szCs w:val="18"/>
              </w:rPr>
              <w:t>s, trash bins and urban furniture, landscaping, etc.</w:t>
            </w:r>
          </w:p>
        </w:tc>
      </w:tr>
      <w:tr w:rsidR="0041465C">
        <w:trPr>
          <w:jc w:val="center"/>
        </w:trPr>
        <w:tc>
          <w:tcPr>
            <w:tcW w:w="1142" w:type="dxa"/>
            <w:vMerge/>
            <w:shd w:val="clear" w:color="auto" w:fill="auto"/>
            <w:vAlign w:val="center"/>
          </w:tcPr>
          <w:p w:rsidR="0041465C" w:rsidRDefault="0041465C">
            <w:pPr>
              <w:spacing w:after="0" w:line="240" w:lineRule="exact"/>
              <w:ind w:leftChars="-20" w:left="-42" w:rightChars="-21" w:right="-44" w:firstLine="400"/>
              <w:rPr>
                <w:rFonts w:ascii="Arial" w:eastAsia="SimSun" w:hAnsi="Arial" w:cs="SimSun"/>
                <w:sz w:val="20"/>
                <w:szCs w:val="18"/>
              </w:rPr>
            </w:pPr>
          </w:p>
        </w:tc>
        <w:tc>
          <w:tcPr>
            <w:tcW w:w="1295" w:type="dxa"/>
            <w:shd w:val="clear" w:color="auto" w:fill="auto"/>
            <w:vAlign w:val="center"/>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Arial"/>
                <w:sz w:val="20"/>
                <w:szCs w:val="20"/>
              </w:rPr>
              <w:t>Mountain climbing footpaths</w:t>
            </w:r>
          </w:p>
        </w:tc>
        <w:tc>
          <w:tcPr>
            <w:tcW w:w="6893" w:type="dxa"/>
            <w:shd w:val="clear" w:color="auto" w:fill="auto"/>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Improvement of 16</w:t>
            </w:r>
            <w:r>
              <w:rPr>
                <w:rFonts w:ascii="Arial" w:eastAsia="SimSun" w:hAnsi="Arial" w:cs="SimSun" w:hint="eastAsia"/>
                <w:sz w:val="20"/>
                <w:szCs w:val="18"/>
              </w:rPr>
              <w:t xml:space="preserve"> </w:t>
            </w:r>
            <w:r>
              <w:rPr>
                <w:rFonts w:ascii="Arial" w:eastAsia="SimSun" w:hAnsi="Arial" w:cs="Arial"/>
                <w:sz w:val="20"/>
                <w:szCs w:val="20"/>
              </w:rPr>
              <w:t xml:space="preserve">mountain climbing footpaths, including blind road opening, pavement renewal, addition of resting facilities, power distribution facilities and pipelines, </w:t>
            </w:r>
            <w:r>
              <w:rPr>
                <w:rFonts w:ascii="Arial" w:eastAsia="SimSun" w:hAnsi="Arial" w:cs="Arial"/>
                <w:sz w:val="20"/>
                <w:szCs w:val="20"/>
              </w:rPr>
              <w:t>etc.</w:t>
            </w:r>
          </w:p>
        </w:tc>
      </w:tr>
      <w:tr w:rsidR="0041465C">
        <w:trPr>
          <w:jc w:val="center"/>
        </w:trPr>
        <w:tc>
          <w:tcPr>
            <w:tcW w:w="1142" w:type="dxa"/>
            <w:vMerge/>
            <w:shd w:val="clear" w:color="auto" w:fill="auto"/>
            <w:vAlign w:val="center"/>
          </w:tcPr>
          <w:p w:rsidR="0041465C" w:rsidRDefault="0041465C">
            <w:pPr>
              <w:spacing w:after="0" w:line="240" w:lineRule="exact"/>
              <w:ind w:leftChars="-20" w:left="-42" w:rightChars="-21" w:right="-44" w:firstLine="400"/>
              <w:rPr>
                <w:rFonts w:ascii="Arial" w:eastAsia="SimSun" w:hAnsi="Arial" w:cs="SimSun"/>
                <w:sz w:val="20"/>
                <w:szCs w:val="18"/>
              </w:rPr>
            </w:pPr>
          </w:p>
        </w:tc>
        <w:tc>
          <w:tcPr>
            <w:tcW w:w="1295" w:type="dxa"/>
            <w:shd w:val="clear" w:color="auto" w:fill="auto"/>
            <w:vAlign w:val="center"/>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Supporting roads</w:t>
            </w:r>
          </w:p>
        </w:tc>
        <w:tc>
          <w:tcPr>
            <w:tcW w:w="6893" w:type="dxa"/>
            <w:shd w:val="clear" w:color="auto" w:fill="auto"/>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3 urban connecting roads (</w:t>
            </w:r>
            <w:r>
              <w:rPr>
                <w:rFonts w:ascii="Arial" w:eastAsia="SimSun" w:hAnsi="Arial" w:cs="SimSun" w:hint="eastAsia"/>
                <w:sz w:val="20"/>
                <w:szCs w:val="18"/>
              </w:rPr>
              <w:t xml:space="preserve">769m </w:t>
            </w:r>
            <w:r>
              <w:rPr>
                <w:rFonts w:ascii="Arial" w:eastAsia="SimSun" w:hAnsi="Arial" w:cs="SimSun"/>
                <w:sz w:val="20"/>
                <w:szCs w:val="18"/>
              </w:rPr>
              <w:t>Longhuang Highway broadening, 1,403m Hugui Road and 647m Tushan Branch Road), including sidewalks, pavements, street-crossing facilities, supporting pipelines, etc.</w:t>
            </w:r>
          </w:p>
        </w:tc>
      </w:tr>
      <w:tr w:rsidR="0041465C">
        <w:trPr>
          <w:jc w:val="center"/>
        </w:trPr>
        <w:tc>
          <w:tcPr>
            <w:tcW w:w="2437" w:type="dxa"/>
            <w:gridSpan w:val="2"/>
            <w:shd w:val="clear" w:color="auto" w:fill="auto"/>
            <w:vAlign w:val="center"/>
          </w:tcPr>
          <w:p w:rsidR="0041465C" w:rsidRDefault="00584485">
            <w:pPr>
              <w:keepNext/>
              <w:keepLines/>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 xml:space="preserve">Urban Planning and Management </w:t>
            </w:r>
            <w:r>
              <w:rPr>
                <w:rFonts w:ascii="Arial" w:eastAsia="SimSun" w:hAnsi="Arial" w:cs="SimSun"/>
                <w:sz w:val="20"/>
                <w:szCs w:val="18"/>
              </w:rPr>
              <w:t>Research, and Capacity Building</w:t>
            </w:r>
          </w:p>
        </w:tc>
        <w:tc>
          <w:tcPr>
            <w:tcW w:w="6893" w:type="dxa"/>
            <w:shd w:val="clear" w:color="auto" w:fill="auto"/>
          </w:tcPr>
          <w:p w:rsidR="0041465C" w:rsidRDefault="00584485">
            <w:pPr>
              <w:spacing w:after="0" w:line="240" w:lineRule="exact"/>
              <w:ind w:leftChars="-20" w:left="-42" w:rightChars="-21" w:right="-44"/>
              <w:rPr>
                <w:rFonts w:ascii="Arial" w:eastAsia="SimSun" w:hAnsi="Arial" w:cs="SimSun"/>
                <w:sz w:val="20"/>
                <w:szCs w:val="18"/>
              </w:rPr>
            </w:pPr>
            <w:r>
              <w:rPr>
                <w:rFonts w:ascii="Arial" w:eastAsia="SimSun" w:hAnsi="Arial" w:cs="SimSun"/>
                <w:sz w:val="20"/>
                <w:szCs w:val="18"/>
              </w:rPr>
              <w:t>Urban renewal planning and research of Nan’an District; management innovation and capacity building; development of a slow traffic system app for Nan’an District; project management, etc.</w:t>
            </w:r>
          </w:p>
        </w:tc>
      </w:tr>
    </w:tbl>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rPr>
          <w:rFonts w:ascii="Arial" w:eastAsia="SimSun" w:hAnsi="Arial" w:cs="SimSun"/>
          <w:sz w:val="20"/>
          <w:szCs w:val="21"/>
          <w:u w:val="none"/>
          <w:lang w:eastAsia="zh-CN"/>
        </w:rPr>
      </w:pPr>
      <w:r>
        <w:rPr>
          <w:rFonts w:ascii="Arial" w:eastAsia="SimSun" w:hAnsi="Arial" w:cs="SimSun"/>
          <w:noProof/>
          <w:sz w:val="20"/>
          <w:szCs w:val="21"/>
          <w:u w:val="none"/>
          <w:lang w:eastAsia="zh-CN"/>
        </w:rPr>
        <w:drawing>
          <wp:inline distT="0" distB="0" distL="0" distR="0">
            <wp:extent cx="3723005" cy="4645025"/>
            <wp:effectExtent l="0" t="0" r="0" b="3175"/>
            <wp:docPr id="27" name="图片 27" descr="E:\documents\课题\世行项目\南岸\图片\TIM截图20180110155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documents\课题\世行项目\南岸\图片\TIM截图201801101553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23335" cy="4645025"/>
                    </a:xfrm>
                    <a:prstGeom prst="rect">
                      <a:avLst/>
                    </a:prstGeom>
                    <a:noFill/>
                    <a:ln>
                      <a:noFill/>
                    </a:ln>
                  </pic:spPr>
                </pic:pic>
              </a:graphicData>
            </a:graphic>
          </wp:inline>
        </w:drawing>
      </w:r>
    </w:p>
    <w:p w:rsidR="0041465C" w:rsidRDefault="00584485">
      <w:pPr>
        <w:pStyle w:val="Subtitle"/>
        <w:keepNext/>
        <w:spacing w:after="0" w:line="240" w:lineRule="auto"/>
        <w:rPr>
          <w:rFonts w:ascii="Arial" w:eastAsia="SimSun" w:hAnsi="Arial" w:cs="SimSun"/>
          <w:b/>
          <w:sz w:val="20"/>
          <w:szCs w:val="21"/>
          <w:u w:val="none"/>
          <w:lang w:eastAsia="zh-CN"/>
        </w:rPr>
      </w:pPr>
      <w:bookmarkStart w:id="4" w:name="_Toc380248562"/>
      <w:r>
        <w:rPr>
          <w:rFonts w:ascii="Arial" w:eastAsia="SimSun" w:hAnsi="Arial" w:cs="SimSun"/>
          <w:b/>
          <w:sz w:val="20"/>
          <w:szCs w:val="21"/>
          <w:u w:val="none"/>
          <w:lang w:eastAsia="zh-CN"/>
        </w:rPr>
        <w:t xml:space="preserve">Figure </w:t>
      </w:r>
      <w:r>
        <w:rPr>
          <w:rFonts w:ascii="Arial" w:eastAsia="SimSun" w:hAnsi="Arial" w:cs="SimSun" w:hint="eastAsia"/>
          <w:b/>
          <w:sz w:val="20"/>
          <w:szCs w:val="21"/>
          <w:u w:val="none"/>
          <w:lang w:eastAsia="zh-CN"/>
        </w:rPr>
        <w:t>1</w:t>
      </w:r>
      <w:r>
        <w:rPr>
          <w:rFonts w:ascii="Arial" w:eastAsia="SimSun" w:hAnsi="Arial" w:cs="SimSun"/>
          <w:b/>
          <w:sz w:val="20"/>
          <w:szCs w:val="21"/>
          <w:u w:val="none"/>
          <w:lang w:eastAsia="zh-CN"/>
        </w:rPr>
        <w:noBreakHyphen/>
      </w:r>
      <w:r>
        <w:rPr>
          <w:rFonts w:ascii="Arial" w:eastAsia="SimSun" w:hAnsi="Arial" w:cs="SimSun"/>
          <w:b/>
          <w:sz w:val="20"/>
          <w:szCs w:val="21"/>
          <w:u w:val="none"/>
          <w:lang w:eastAsia="zh-CN"/>
        </w:rPr>
        <w:fldChar w:fldCharType="begin"/>
      </w:r>
      <w:r>
        <w:rPr>
          <w:rFonts w:ascii="Arial" w:eastAsia="SimSun" w:hAnsi="Arial" w:cs="SimSun"/>
          <w:b/>
          <w:sz w:val="20"/>
          <w:szCs w:val="21"/>
          <w:u w:val="none"/>
          <w:lang w:eastAsia="zh-CN"/>
        </w:rPr>
        <w:instrText xml:space="preserve"> SEQ Figure \* ARABIC \s 1 </w:instrText>
      </w:r>
      <w:r>
        <w:rPr>
          <w:rFonts w:ascii="Arial" w:eastAsia="SimSun" w:hAnsi="Arial" w:cs="SimSun"/>
          <w:b/>
          <w:sz w:val="20"/>
          <w:szCs w:val="21"/>
          <w:u w:val="none"/>
          <w:lang w:eastAsia="zh-CN"/>
        </w:rPr>
        <w:fldChar w:fldCharType="separate"/>
      </w:r>
      <w:r>
        <w:rPr>
          <w:rFonts w:ascii="Arial" w:eastAsia="SimSun" w:hAnsi="Arial" w:cs="SimSun"/>
          <w:b/>
          <w:sz w:val="20"/>
          <w:szCs w:val="21"/>
          <w:u w:val="none"/>
          <w:lang w:eastAsia="zh-CN"/>
        </w:rPr>
        <w:t>1</w:t>
      </w:r>
      <w:r>
        <w:rPr>
          <w:rFonts w:ascii="Arial" w:eastAsia="SimSun" w:hAnsi="Arial" w:cs="SimSun"/>
          <w:b/>
          <w:sz w:val="20"/>
          <w:szCs w:val="21"/>
          <w:u w:val="none"/>
          <w:lang w:eastAsia="zh-CN"/>
        </w:rPr>
        <w:fldChar w:fldCharType="end"/>
      </w:r>
      <w:r>
        <w:rPr>
          <w:rFonts w:ascii="Arial" w:eastAsia="SimSun" w:hAnsi="Arial" w:cs="SimSun" w:hint="eastAsia"/>
          <w:b/>
          <w:sz w:val="20"/>
          <w:szCs w:val="21"/>
          <w:u w:val="none"/>
          <w:lang w:eastAsia="zh-CN"/>
        </w:rPr>
        <w:t xml:space="preserve"> </w:t>
      </w:r>
      <w:r>
        <w:rPr>
          <w:rFonts w:ascii="Arial" w:eastAsia="SimSun" w:hAnsi="Arial" w:cs="SimSun"/>
          <w:b/>
          <w:sz w:val="20"/>
          <w:szCs w:val="21"/>
          <w:u w:val="none"/>
          <w:lang w:eastAsia="zh-CN"/>
        </w:rPr>
        <w:t>Location map of the Subproject</w:t>
      </w:r>
      <w:bookmarkEnd w:id="4"/>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5" w:name="_Toc380248481"/>
      <w:r>
        <w:rPr>
          <w:rFonts w:ascii="Arial" w:eastAsia="SimSun" w:hAnsi="Arial"/>
          <w:i w:val="0"/>
          <w:sz w:val="24"/>
        </w:rPr>
        <w:t>1.2 Overview of SA</w:t>
      </w:r>
      <w:bookmarkEnd w:id="5"/>
    </w:p>
    <w:p w:rsidR="0041465C" w:rsidRDefault="00584485">
      <w:pPr>
        <w:pStyle w:val="Heading3"/>
        <w:jc w:val="both"/>
        <w:rPr>
          <w:rFonts w:ascii="Arial" w:eastAsia="SimSun" w:hAnsi="Arial"/>
          <w:sz w:val="22"/>
          <w:szCs w:val="21"/>
        </w:rPr>
      </w:pPr>
      <w:bookmarkStart w:id="6" w:name="_Toc380248482"/>
      <w:r>
        <w:rPr>
          <w:rFonts w:ascii="Arial" w:eastAsia="SimSun" w:hAnsi="Arial"/>
          <w:sz w:val="22"/>
          <w:szCs w:val="21"/>
        </w:rPr>
        <w:t>1.2.1 Purpose and main tasks</w:t>
      </w:r>
      <w:bookmarkEnd w:id="6"/>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This SA aims to learn stakeholders’ expectations and needs, identify the Subproject’s positive and negative impacts, and design a series of meas</w:t>
      </w:r>
      <w:r>
        <w:rPr>
          <w:rFonts w:ascii="Arial" w:eastAsia="SimSun" w:hAnsi="Arial" w:cs="SimSun"/>
          <w:sz w:val="22"/>
          <w:szCs w:val="21"/>
        </w:rPr>
        <w:t>ures to ensure that stakeholders participate extensively and benefit from the Subproject, and the benefits of the Subproject are maximized. Therefore, the main tasks of this SA are:</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1)</w:t>
      </w:r>
      <w:r>
        <w:rPr>
          <w:rFonts w:ascii="Arial" w:eastAsia="SimSun" w:hAnsi="Arial" w:cs="SimSun"/>
          <w:sz w:val="22"/>
          <w:szCs w:val="21"/>
        </w:rPr>
        <w:tab/>
        <w:t>Identifying the Subproject’s primary stakeholders, learning their perce</w:t>
      </w:r>
      <w:r>
        <w:rPr>
          <w:rFonts w:ascii="Arial" w:eastAsia="SimSun" w:hAnsi="Arial" w:cs="SimSun"/>
          <w:sz w:val="22"/>
          <w:szCs w:val="21"/>
        </w:rPr>
        <w:t>ptions of and needs for the Subproject, and collecting their comments on the Subproject;</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2)</w:t>
      </w:r>
      <w:r>
        <w:rPr>
          <w:rFonts w:ascii="Arial" w:eastAsia="SimSun" w:hAnsi="Arial" w:cs="SimSun"/>
          <w:sz w:val="22"/>
          <w:szCs w:val="21"/>
        </w:rPr>
        <w:tab/>
        <w:t>Identifying the Subproject’s impacts on and potential risks to stakeholders, especially women, the poor, the disabled and other vulnerable groups;</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3)</w:t>
      </w:r>
      <w:r>
        <w:rPr>
          <w:rFonts w:ascii="Arial" w:eastAsia="SimSun" w:hAnsi="Arial" w:cs="SimSun"/>
          <w:sz w:val="22"/>
          <w:szCs w:val="21"/>
        </w:rPr>
        <w:tab/>
        <w:t xml:space="preserve">Promoting </w:t>
      </w:r>
      <w:r>
        <w:rPr>
          <w:rFonts w:ascii="Arial" w:eastAsia="SimSun" w:hAnsi="Arial" w:cs="SimSun"/>
          <w:sz w:val="22"/>
          <w:szCs w:val="21"/>
        </w:rPr>
        <w:t>extensive public participation, especially women, the poor and other vulnerable groups, and proposing a project management pattern and a public participation strategy accordingly;</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4)</w:t>
      </w:r>
      <w:r>
        <w:rPr>
          <w:rFonts w:ascii="Arial" w:eastAsia="SimSun" w:hAnsi="Arial" w:cs="SimSun"/>
          <w:sz w:val="22"/>
          <w:szCs w:val="21"/>
        </w:rPr>
        <w:tab/>
        <w:t>Learning the current situation of local old communities, public spaces an</w:t>
      </w:r>
      <w:r>
        <w:rPr>
          <w:rFonts w:ascii="Arial" w:eastAsia="SimSun" w:hAnsi="Arial" w:cs="SimSun"/>
          <w:sz w:val="22"/>
          <w:szCs w:val="21"/>
        </w:rPr>
        <w:t>d slow traffic footpaths, and the Subproject’s positive and negative impacts on the subproject area and local residents;</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5)</w:t>
      </w:r>
      <w:r>
        <w:rPr>
          <w:rFonts w:ascii="Arial" w:eastAsia="SimSun" w:hAnsi="Arial" w:cs="SimSun"/>
          <w:sz w:val="22"/>
          <w:szCs w:val="21"/>
        </w:rPr>
        <w:tab/>
        <w:t>Developing a social action plan to optimize the subproject design, evade risks and promote the realization of the subproject objecti</w:t>
      </w:r>
      <w:r>
        <w:rPr>
          <w:rFonts w:ascii="Arial" w:eastAsia="SimSun" w:hAnsi="Arial" w:cs="SimSun"/>
          <w:sz w:val="22"/>
          <w:szCs w:val="21"/>
        </w:rPr>
        <w:t>ves.</w:t>
      </w:r>
    </w:p>
    <w:p w:rsidR="0041465C" w:rsidRDefault="00584485">
      <w:pPr>
        <w:spacing w:after="0" w:line="240" w:lineRule="auto"/>
        <w:ind w:firstLine="420"/>
        <w:rPr>
          <w:rFonts w:ascii="Arial" w:eastAsia="SimSun" w:hAnsi="Arial"/>
          <w:sz w:val="22"/>
        </w:rPr>
      </w:pPr>
      <w:r>
        <w:rPr>
          <w:rFonts w:ascii="Arial" w:eastAsia="SimSun" w:hAnsi="Arial"/>
          <w:sz w:val="22"/>
        </w:rPr>
        <w:t>In 2017, Nan’an District’s minority population accounted for 1.05% of gross population</w:t>
      </w:r>
      <w:r>
        <w:rPr>
          <w:rFonts w:ascii="Arial" w:eastAsia="SimSun" w:hAnsi="Arial" w:cs="SimSun"/>
          <w:sz w:val="22"/>
          <w:szCs w:val="21"/>
        </w:rPr>
        <w:t>; in the subproject area, Nanping Sub-district’s minority population accounted for 0.65%; Huayuanlu Sub-district’s minority population for 0.35%; and Nanshan Sub-dis</w:t>
      </w:r>
      <w:r>
        <w:rPr>
          <w:rFonts w:ascii="Arial" w:eastAsia="SimSun" w:hAnsi="Arial" w:cs="SimSun"/>
          <w:sz w:val="22"/>
          <w:szCs w:val="21"/>
        </w:rPr>
        <w:t>trict’s minority population for 0.59%</w:t>
      </w:r>
      <w:r>
        <w:rPr>
          <w:rFonts w:ascii="Arial" w:eastAsia="SimSun" w:hAnsi="Arial"/>
          <w:sz w:val="22"/>
        </w:rPr>
        <w:t>. Local minority population has moved in by employment, migration and marriage mainly, and there is no hereditary or centrally-living minority population here. Thus, the Subproject does not trigger OP4.10, and it is not</w:t>
      </w:r>
      <w:r>
        <w:rPr>
          <w:rFonts w:ascii="Arial" w:eastAsia="SimSun" w:hAnsi="Arial"/>
          <w:sz w:val="22"/>
        </w:rPr>
        <w:t xml:space="preserve"> necessary to prepare an ethnic minority development plan.</w:t>
      </w:r>
    </w:p>
    <w:p w:rsidR="0041465C" w:rsidRDefault="00584485">
      <w:pPr>
        <w:spacing w:after="0" w:line="240" w:lineRule="auto"/>
        <w:ind w:firstLine="420"/>
        <w:rPr>
          <w:rFonts w:ascii="Arial" w:eastAsia="SimSun" w:hAnsi="Arial"/>
          <w:sz w:val="22"/>
        </w:rPr>
      </w:pPr>
      <w:r>
        <w:rPr>
          <w:rFonts w:ascii="Arial" w:eastAsia="SimSun" w:hAnsi="Arial" w:cs="SimSun"/>
          <w:sz w:val="22"/>
          <w:szCs w:val="21"/>
        </w:rPr>
        <w:t>Urban Slow Traffic System Renewal involves the permanent acquisition of 14.2 mu of collective land, and the demolition of rural residential houses of 1,450 m</w:t>
      </w:r>
      <w:r>
        <w:rPr>
          <w:rFonts w:ascii="Arial" w:eastAsia="SimSun" w:hAnsi="Arial" w:cs="SimSun"/>
          <w:sz w:val="22"/>
          <w:szCs w:val="21"/>
          <w:vertAlign w:val="superscript"/>
        </w:rPr>
        <w:t>2</w:t>
      </w:r>
      <w:r>
        <w:rPr>
          <w:rFonts w:ascii="Arial" w:eastAsia="SimSun" w:hAnsi="Arial" w:cs="SimSun"/>
          <w:sz w:val="22"/>
          <w:szCs w:val="21"/>
        </w:rPr>
        <w:t>, urban residential houses of 539 m</w:t>
      </w:r>
      <w:r>
        <w:rPr>
          <w:rFonts w:ascii="Arial" w:eastAsia="SimSun" w:hAnsi="Arial" w:cs="SimSun"/>
          <w:sz w:val="22"/>
          <w:szCs w:val="21"/>
          <w:vertAlign w:val="superscript"/>
        </w:rPr>
        <w:t>2</w:t>
      </w:r>
      <w:r>
        <w:rPr>
          <w:rFonts w:ascii="Arial" w:eastAsia="SimSun" w:hAnsi="Arial" w:cs="SimSun"/>
          <w:sz w:val="22"/>
          <w:szCs w:val="21"/>
        </w:rPr>
        <w:t xml:space="preserve"> an</w:t>
      </w:r>
      <w:r>
        <w:rPr>
          <w:rFonts w:ascii="Arial" w:eastAsia="SimSun" w:hAnsi="Arial" w:cs="SimSun"/>
          <w:sz w:val="22"/>
          <w:szCs w:val="21"/>
        </w:rPr>
        <w:t>d houses with limited property rights of 4,636.8 m</w:t>
      </w:r>
      <w:r>
        <w:rPr>
          <w:rFonts w:ascii="Arial" w:eastAsia="SimSun" w:hAnsi="Arial" w:cs="SimSun"/>
          <w:sz w:val="22"/>
          <w:szCs w:val="21"/>
          <w:vertAlign w:val="superscript"/>
        </w:rPr>
        <w:t>2</w:t>
      </w:r>
      <w:r>
        <w:rPr>
          <w:rFonts w:ascii="Arial" w:eastAsia="SimSun" w:hAnsi="Arial" w:cs="SimSun"/>
          <w:sz w:val="22"/>
          <w:szCs w:val="21"/>
        </w:rPr>
        <w:t>, affecting 31 households with 90 persons. According to OP4.12 and BP4.12, a resettlement action plan (RAP) should be prepared for the Subproject.</w:t>
      </w:r>
    </w:p>
    <w:p w:rsidR="0041465C" w:rsidRDefault="00584485">
      <w:pPr>
        <w:pStyle w:val="Heading3"/>
        <w:jc w:val="both"/>
        <w:rPr>
          <w:rFonts w:ascii="Arial" w:eastAsia="SimSun" w:hAnsi="Arial"/>
          <w:sz w:val="22"/>
          <w:szCs w:val="21"/>
        </w:rPr>
      </w:pPr>
      <w:bookmarkStart w:id="7" w:name="_Toc380248483"/>
      <w:r>
        <w:rPr>
          <w:rFonts w:ascii="Arial" w:eastAsia="SimSun" w:hAnsi="Arial"/>
          <w:sz w:val="22"/>
          <w:szCs w:val="21"/>
        </w:rPr>
        <w:t>1.2.2 Subjects and scope</w:t>
      </w:r>
      <w:bookmarkEnd w:id="7"/>
    </w:p>
    <w:p w:rsidR="0041465C" w:rsidRDefault="00584485">
      <w:pPr>
        <w:spacing w:after="0" w:line="240" w:lineRule="auto"/>
        <w:ind w:firstLine="420"/>
        <w:rPr>
          <w:rFonts w:ascii="Arial" w:eastAsia="SimSun" w:hAnsi="Arial"/>
          <w:sz w:val="22"/>
        </w:rPr>
      </w:pPr>
      <w:r>
        <w:rPr>
          <w:rFonts w:ascii="Arial" w:eastAsia="SimSun" w:hAnsi="Arial" w:cs="SimSun"/>
          <w:sz w:val="22"/>
          <w:szCs w:val="21"/>
        </w:rPr>
        <w:t>This SA involves the 3 components</w:t>
      </w:r>
      <w:r>
        <w:rPr>
          <w:rFonts w:ascii="Arial" w:eastAsia="SimSun" w:hAnsi="Arial" w:cs="SimSun"/>
          <w:sz w:val="22"/>
          <w:szCs w:val="21"/>
        </w:rPr>
        <w:t xml:space="preserve"> of Old Community Renewal, Public Space Renewal and Urban Slow Traffic System Renewal mainly, and aims to evaluate their impacts, local adaptability and acceptance. This SA covers 7 sub-districts and 3 towns in </w:t>
      </w:r>
      <w:r>
        <w:rPr>
          <w:rFonts w:ascii="Arial" w:eastAsia="SimSun" w:hAnsi="Arial"/>
          <w:sz w:val="22"/>
        </w:rPr>
        <w:t xml:space="preserve">Nan’an District, which are </w:t>
      </w:r>
      <w:r>
        <w:rPr>
          <w:rFonts w:ascii="Arial" w:eastAsia="SimSun" w:hAnsi="Arial" w:cs="SimSun"/>
          <w:sz w:val="22"/>
          <w:szCs w:val="21"/>
        </w:rPr>
        <w:t>densely populated,</w:t>
      </w:r>
      <w:r>
        <w:rPr>
          <w:rFonts w:ascii="Arial" w:eastAsia="SimSun" w:hAnsi="Arial" w:cs="SimSun"/>
          <w:sz w:val="22"/>
          <w:szCs w:val="21"/>
        </w:rPr>
        <w:t xml:space="preserve"> and has </w:t>
      </w:r>
      <w:r>
        <w:rPr>
          <w:rFonts w:ascii="Arial" w:eastAsia="SimSun" w:hAnsi="Arial"/>
          <w:sz w:val="22"/>
        </w:rPr>
        <w:t>82% of the district’s population and many old communities. Among the 3 sub-districts involved in Old Community Renewal, Nanshan Sub-district has rich natural and cultural resources, a relatively large population converted from rural status into ur</w:t>
      </w:r>
      <w:r>
        <w:rPr>
          <w:rFonts w:ascii="Arial" w:eastAsia="SimSun" w:hAnsi="Arial"/>
          <w:sz w:val="22"/>
        </w:rPr>
        <w:t>ban status, and a low income level, and many houses here were built before 2000; Nanping and Huayuanlu Sub-districts are located in central Nan’an District, and there are many old communities with no maintenance and property management here, and many house</w:t>
      </w:r>
      <w:r>
        <w:rPr>
          <w:rFonts w:ascii="Arial" w:eastAsia="SimSun" w:hAnsi="Arial"/>
          <w:sz w:val="22"/>
        </w:rPr>
        <w:t>s here were built in 1980s or 1990s.</w:t>
      </w:r>
    </w:p>
    <w:p w:rsidR="0041465C" w:rsidRDefault="0041465C">
      <w:pPr>
        <w:spacing w:after="0" w:line="240" w:lineRule="auto"/>
        <w:rPr>
          <w:rFonts w:ascii="Arial" w:eastAsia="SimSun" w:hAnsi="Arial" w:cs="SimSun"/>
          <w:sz w:val="22"/>
          <w:szCs w:val="21"/>
        </w:rPr>
      </w:pPr>
    </w:p>
    <w:p w:rsidR="0041465C" w:rsidRDefault="00584485">
      <w:pPr>
        <w:spacing w:after="0" w:line="240" w:lineRule="auto"/>
        <w:jc w:val="center"/>
        <w:rPr>
          <w:rFonts w:ascii="Arial" w:eastAsia="SimSun" w:hAnsi="Arial" w:cs="SimSun"/>
          <w:sz w:val="20"/>
          <w:szCs w:val="21"/>
        </w:rPr>
      </w:pPr>
      <w:r>
        <w:rPr>
          <w:rFonts w:ascii="Arial" w:eastAsia="SimSun" w:hAnsi="Arial" w:cs="SimSun"/>
          <w:noProof/>
          <w:sz w:val="20"/>
          <w:szCs w:val="21"/>
        </w:rPr>
        <w:drawing>
          <wp:inline distT="0" distB="0" distL="0" distR="0">
            <wp:extent cx="4877435" cy="2409190"/>
            <wp:effectExtent l="0" t="0" r="0" b="3810"/>
            <wp:docPr id="288" name="图片 288" descr="C:\Users\user\Desktop\TIM截图2018011221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user\Desktop\TIM截图201801122125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81439" cy="2411075"/>
                    </a:xfrm>
                    <a:prstGeom prst="rect">
                      <a:avLst/>
                    </a:prstGeom>
                    <a:noFill/>
                    <a:ln>
                      <a:noFill/>
                    </a:ln>
                  </pic:spPr>
                </pic:pic>
              </a:graphicData>
            </a:graphic>
          </wp:inline>
        </w:drawing>
      </w:r>
    </w:p>
    <w:p w:rsidR="0041465C" w:rsidRDefault="00584485">
      <w:pPr>
        <w:spacing w:after="0" w:line="240" w:lineRule="auto"/>
        <w:jc w:val="center"/>
        <w:rPr>
          <w:rFonts w:ascii="Arial" w:eastAsia="SimSun" w:hAnsi="Arial" w:cs="SimSun"/>
          <w:b/>
          <w:sz w:val="20"/>
          <w:szCs w:val="21"/>
        </w:rPr>
      </w:pPr>
      <w:bookmarkStart w:id="8" w:name="_Toc380248563"/>
      <w:r>
        <w:rPr>
          <w:rFonts w:ascii="Arial" w:eastAsia="SimSun" w:hAnsi="Arial" w:cs="SimSun"/>
          <w:b/>
          <w:sz w:val="20"/>
          <w:szCs w:val="21"/>
        </w:rPr>
        <w:t xml:space="preserve">Figure </w:t>
      </w:r>
      <w:r>
        <w:rPr>
          <w:rFonts w:ascii="Arial" w:eastAsia="SimSun" w:hAnsi="Arial" w:cs="SimSun" w:hint="eastAsia"/>
          <w:b/>
          <w:sz w:val="20"/>
          <w:szCs w:val="21"/>
        </w:rPr>
        <w:t>1</w:t>
      </w:r>
      <w:r>
        <w:rPr>
          <w:rFonts w:ascii="Arial" w:eastAsia="SimSun" w:hAnsi="Arial" w:cs="SimSun"/>
          <w:b/>
          <w:sz w:val="20"/>
          <w:szCs w:val="21"/>
        </w:rPr>
        <w:noBreakHyphen/>
      </w:r>
      <w:r>
        <w:rPr>
          <w:rFonts w:ascii="Arial" w:eastAsia="SimSun" w:hAnsi="Arial" w:cs="SimSun"/>
          <w:b/>
          <w:sz w:val="20"/>
          <w:szCs w:val="21"/>
        </w:rPr>
        <w:fldChar w:fldCharType="begin"/>
      </w:r>
      <w:r>
        <w:rPr>
          <w:rFonts w:ascii="Arial" w:eastAsia="SimSun" w:hAnsi="Arial" w:cs="SimSun"/>
          <w:b/>
          <w:sz w:val="20"/>
          <w:szCs w:val="21"/>
        </w:rPr>
        <w:instrText xml:space="preserve"> SEQ Figure \* ARABIC \s 1 </w:instrText>
      </w:r>
      <w:r>
        <w:rPr>
          <w:rFonts w:ascii="Arial" w:eastAsia="SimSun" w:hAnsi="Arial" w:cs="SimSun"/>
          <w:b/>
          <w:sz w:val="20"/>
          <w:szCs w:val="21"/>
        </w:rPr>
        <w:fldChar w:fldCharType="separate"/>
      </w:r>
      <w:r>
        <w:rPr>
          <w:rFonts w:ascii="Arial" w:eastAsia="SimSun" w:hAnsi="Arial" w:cs="SimSun"/>
          <w:b/>
          <w:sz w:val="20"/>
          <w:szCs w:val="21"/>
        </w:rPr>
        <w:t>2</w:t>
      </w:r>
      <w:r>
        <w:rPr>
          <w:rFonts w:ascii="Arial" w:eastAsia="SimSun" w:hAnsi="Arial" w:cs="SimSun"/>
          <w:b/>
          <w:sz w:val="20"/>
          <w:szCs w:val="21"/>
        </w:rPr>
        <w:fldChar w:fldCharType="end"/>
      </w:r>
      <w:r>
        <w:rPr>
          <w:rFonts w:ascii="Arial" w:eastAsia="SimSun" w:hAnsi="Arial" w:cs="SimSun"/>
          <w:b/>
          <w:sz w:val="20"/>
          <w:szCs w:val="21"/>
        </w:rPr>
        <w:t xml:space="preserve"> 3 Sub-districts involved in Old Community Renewal</w:t>
      </w:r>
      <w:bookmarkEnd w:id="8"/>
    </w:p>
    <w:p w:rsidR="0041465C" w:rsidRDefault="00584485">
      <w:pPr>
        <w:spacing w:after="0" w:line="240" w:lineRule="auto"/>
        <w:jc w:val="center"/>
        <w:rPr>
          <w:rFonts w:ascii="Arial" w:eastAsia="SimSun" w:hAnsi="Arial" w:cs="SimSun"/>
          <w:b/>
          <w:sz w:val="20"/>
          <w:szCs w:val="21"/>
        </w:rPr>
      </w:pPr>
      <w:r>
        <w:rPr>
          <w:rFonts w:ascii="Arial" w:eastAsia="SimSun" w:hAnsi="Arial" w:cs="SimSun"/>
          <w:b/>
          <w:noProof/>
          <w:sz w:val="20"/>
          <w:szCs w:val="21"/>
        </w:rPr>
        <w:drawing>
          <wp:inline distT="0" distB="0" distL="0" distR="0">
            <wp:extent cx="4315460" cy="1924050"/>
            <wp:effectExtent l="0" t="0" r="889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16122" cy="1924416"/>
                    </a:xfrm>
                    <a:prstGeom prst="rect">
                      <a:avLst/>
                    </a:prstGeom>
                    <a:noFill/>
                  </pic:spPr>
                </pic:pic>
              </a:graphicData>
            </a:graphic>
          </wp:inline>
        </w:drawing>
      </w:r>
    </w:p>
    <w:p w:rsidR="0041465C" w:rsidRDefault="00584485">
      <w:pPr>
        <w:spacing w:after="0" w:line="240" w:lineRule="auto"/>
        <w:jc w:val="center"/>
        <w:rPr>
          <w:rFonts w:ascii="Arial" w:eastAsia="SimSun" w:hAnsi="Arial" w:cs="SimSun"/>
          <w:b/>
          <w:sz w:val="20"/>
          <w:szCs w:val="21"/>
        </w:rPr>
      </w:pPr>
      <w:bookmarkStart w:id="9" w:name="_Toc380248564"/>
      <w:r>
        <w:rPr>
          <w:rFonts w:ascii="Arial" w:eastAsia="SimSun" w:hAnsi="Arial" w:cs="SimSun"/>
          <w:b/>
          <w:sz w:val="20"/>
          <w:szCs w:val="21"/>
        </w:rPr>
        <w:t xml:space="preserve">Figure </w:t>
      </w:r>
      <w:r>
        <w:rPr>
          <w:rFonts w:ascii="Arial" w:eastAsia="SimSun" w:hAnsi="Arial" w:cs="SimSun" w:hint="eastAsia"/>
          <w:b/>
          <w:sz w:val="20"/>
          <w:szCs w:val="21"/>
        </w:rPr>
        <w:t>1</w:t>
      </w:r>
      <w:r>
        <w:rPr>
          <w:rFonts w:ascii="Arial" w:eastAsia="SimSun" w:hAnsi="Arial" w:cs="SimSun"/>
          <w:b/>
          <w:sz w:val="20"/>
          <w:szCs w:val="21"/>
        </w:rPr>
        <w:noBreakHyphen/>
      </w:r>
      <w:r>
        <w:rPr>
          <w:rFonts w:ascii="Arial" w:eastAsia="SimSun" w:hAnsi="Arial" w:cs="SimSun"/>
          <w:b/>
          <w:sz w:val="20"/>
          <w:szCs w:val="21"/>
        </w:rPr>
        <w:fldChar w:fldCharType="begin"/>
      </w:r>
      <w:r>
        <w:rPr>
          <w:rFonts w:ascii="Arial" w:eastAsia="SimSun" w:hAnsi="Arial" w:cs="SimSun"/>
          <w:b/>
          <w:sz w:val="20"/>
          <w:szCs w:val="21"/>
        </w:rPr>
        <w:instrText xml:space="preserve"> SEQ Figure \* ARABIC \s 1 </w:instrText>
      </w:r>
      <w:r>
        <w:rPr>
          <w:rFonts w:ascii="Arial" w:eastAsia="SimSun" w:hAnsi="Arial" w:cs="SimSun"/>
          <w:b/>
          <w:sz w:val="20"/>
          <w:szCs w:val="21"/>
        </w:rPr>
        <w:fldChar w:fldCharType="separate"/>
      </w:r>
      <w:r>
        <w:rPr>
          <w:rFonts w:ascii="Arial" w:eastAsia="SimSun" w:hAnsi="Arial" w:cs="SimSun"/>
          <w:b/>
          <w:sz w:val="20"/>
          <w:szCs w:val="21"/>
        </w:rPr>
        <w:t>3</w:t>
      </w:r>
      <w:r>
        <w:rPr>
          <w:rFonts w:ascii="Arial" w:eastAsia="SimSun" w:hAnsi="Arial" w:cs="SimSun"/>
          <w:b/>
          <w:sz w:val="20"/>
          <w:szCs w:val="21"/>
        </w:rPr>
        <w:fldChar w:fldCharType="end"/>
      </w:r>
      <w:r>
        <w:rPr>
          <w:rFonts w:ascii="Arial" w:eastAsia="SimSun" w:hAnsi="Arial" w:cs="SimSun"/>
          <w:b/>
          <w:sz w:val="20"/>
          <w:szCs w:val="21"/>
        </w:rPr>
        <w:t xml:space="preserve"> Location map of Public Space Renewal</w:t>
      </w:r>
      <w:bookmarkEnd w:id="9"/>
    </w:p>
    <w:p w:rsidR="0041465C" w:rsidRDefault="00584485">
      <w:pPr>
        <w:spacing w:after="0" w:line="240" w:lineRule="auto"/>
        <w:jc w:val="center"/>
        <w:rPr>
          <w:rFonts w:ascii="Arial" w:eastAsia="SimSun" w:hAnsi="Arial" w:cs="SimSun"/>
          <w:sz w:val="20"/>
          <w:szCs w:val="21"/>
        </w:rPr>
      </w:pPr>
      <w:r>
        <w:rPr>
          <w:rFonts w:ascii="Arial" w:eastAsia="SimSun" w:hAnsi="Arial" w:cs="SimSun"/>
          <w:noProof/>
          <w:sz w:val="20"/>
          <w:szCs w:val="21"/>
        </w:rPr>
        <w:drawing>
          <wp:inline distT="0" distB="0" distL="0" distR="0">
            <wp:extent cx="4094480" cy="2965450"/>
            <wp:effectExtent l="0" t="0" r="1270" b="6350"/>
            <wp:docPr id="289" name="图片 289" descr="C:\Users\user\Desktop\TIM截图2018011221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user\Desktop\TIM截图201801122133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94606" cy="2965692"/>
                    </a:xfrm>
                    <a:prstGeom prst="rect">
                      <a:avLst/>
                    </a:prstGeom>
                    <a:noFill/>
                    <a:ln>
                      <a:noFill/>
                    </a:ln>
                  </pic:spPr>
                </pic:pic>
              </a:graphicData>
            </a:graphic>
          </wp:inline>
        </w:drawing>
      </w:r>
    </w:p>
    <w:p w:rsidR="0041465C" w:rsidRDefault="00584485">
      <w:pPr>
        <w:spacing w:after="0" w:line="240" w:lineRule="auto"/>
        <w:jc w:val="center"/>
        <w:rPr>
          <w:rFonts w:ascii="Arial" w:eastAsia="SimSun" w:hAnsi="Arial" w:cs="SimSun"/>
          <w:b/>
          <w:sz w:val="20"/>
          <w:szCs w:val="21"/>
        </w:rPr>
      </w:pPr>
      <w:bookmarkStart w:id="10" w:name="_Toc380248565"/>
      <w:r>
        <w:rPr>
          <w:rFonts w:ascii="Arial" w:eastAsia="SimSun" w:hAnsi="Arial" w:cs="SimSun"/>
          <w:b/>
          <w:sz w:val="20"/>
          <w:szCs w:val="21"/>
        </w:rPr>
        <w:t xml:space="preserve">Figure </w:t>
      </w:r>
      <w:r>
        <w:rPr>
          <w:rFonts w:ascii="Arial" w:eastAsia="SimSun" w:hAnsi="Arial" w:cs="SimSun" w:hint="eastAsia"/>
          <w:b/>
          <w:sz w:val="20"/>
          <w:szCs w:val="21"/>
        </w:rPr>
        <w:t>1</w:t>
      </w:r>
      <w:r>
        <w:rPr>
          <w:rFonts w:ascii="Arial" w:eastAsia="SimSun" w:hAnsi="Arial" w:cs="SimSun"/>
          <w:b/>
          <w:sz w:val="20"/>
          <w:szCs w:val="21"/>
        </w:rPr>
        <w:noBreakHyphen/>
      </w:r>
      <w:r>
        <w:rPr>
          <w:rFonts w:ascii="Arial" w:eastAsia="SimSun" w:hAnsi="Arial" w:cs="SimSun"/>
          <w:b/>
          <w:sz w:val="20"/>
          <w:szCs w:val="21"/>
        </w:rPr>
        <w:fldChar w:fldCharType="begin"/>
      </w:r>
      <w:r>
        <w:rPr>
          <w:rFonts w:ascii="Arial" w:eastAsia="SimSun" w:hAnsi="Arial" w:cs="SimSun"/>
          <w:b/>
          <w:sz w:val="20"/>
          <w:szCs w:val="21"/>
        </w:rPr>
        <w:instrText xml:space="preserve"> SEQ Figure \* ARABIC \s 1 </w:instrText>
      </w:r>
      <w:r>
        <w:rPr>
          <w:rFonts w:ascii="Arial" w:eastAsia="SimSun" w:hAnsi="Arial" w:cs="SimSun"/>
          <w:b/>
          <w:sz w:val="20"/>
          <w:szCs w:val="21"/>
        </w:rPr>
        <w:fldChar w:fldCharType="separate"/>
      </w:r>
      <w:r>
        <w:rPr>
          <w:rFonts w:ascii="Arial" w:eastAsia="SimSun" w:hAnsi="Arial" w:cs="SimSun"/>
          <w:b/>
          <w:sz w:val="20"/>
          <w:szCs w:val="21"/>
        </w:rPr>
        <w:t>4</w:t>
      </w:r>
      <w:r>
        <w:rPr>
          <w:rFonts w:ascii="Arial" w:eastAsia="SimSun" w:hAnsi="Arial" w:cs="SimSun"/>
          <w:b/>
          <w:sz w:val="20"/>
          <w:szCs w:val="21"/>
        </w:rPr>
        <w:fldChar w:fldCharType="end"/>
      </w:r>
      <w:r>
        <w:rPr>
          <w:rFonts w:ascii="Arial" w:eastAsia="SimSun" w:hAnsi="Arial" w:cs="SimSun"/>
          <w:b/>
          <w:sz w:val="20"/>
          <w:szCs w:val="21"/>
        </w:rPr>
        <w:t xml:space="preserve"> Location map of Urban Slow Traffic System Renewal</w:t>
      </w:r>
      <w:bookmarkEnd w:id="10"/>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11" w:name="_Toc380248484"/>
      <w:r>
        <w:rPr>
          <w:rFonts w:ascii="Arial" w:eastAsia="SimSun" w:hAnsi="Arial"/>
          <w:sz w:val="22"/>
          <w:szCs w:val="21"/>
        </w:rPr>
        <w:t>1.2.4 Methods</w:t>
      </w:r>
      <w:bookmarkEnd w:id="11"/>
    </w:p>
    <w:p w:rsidR="0041465C" w:rsidRDefault="00584485">
      <w:pPr>
        <w:spacing w:after="0" w:line="240" w:lineRule="auto"/>
        <w:ind w:firstLine="420"/>
        <w:rPr>
          <w:rFonts w:ascii="Arial" w:eastAsia="SimSun" w:hAnsi="Arial"/>
          <w:b/>
          <w:sz w:val="22"/>
        </w:rPr>
      </w:pPr>
      <w:r>
        <w:rPr>
          <w:rFonts w:ascii="Arial" w:eastAsia="SimSun" w:hAnsi="Arial"/>
          <w:b/>
          <w:sz w:val="22"/>
        </w:rPr>
        <w:t>1)</w:t>
      </w:r>
      <w:r>
        <w:rPr>
          <w:rFonts w:ascii="Arial" w:eastAsia="SimSun" w:hAnsi="Arial"/>
          <w:b/>
          <w:sz w:val="22"/>
        </w:rPr>
        <w:tab/>
        <w:t>FGD</w:t>
      </w:r>
    </w:p>
    <w:p w:rsidR="0041465C" w:rsidRDefault="00584485">
      <w:pPr>
        <w:spacing w:after="0" w:line="240" w:lineRule="auto"/>
        <w:ind w:firstLine="420"/>
        <w:rPr>
          <w:rFonts w:ascii="Arial" w:eastAsia="SimSun" w:hAnsi="Arial"/>
          <w:sz w:val="22"/>
        </w:rPr>
      </w:pPr>
      <w:r>
        <w:rPr>
          <w:rFonts w:ascii="Arial" w:eastAsia="SimSun" w:hAnsi="Arial"/>
          <w:sz w:val="22"/>
        </w:rPr>
        <w:t>54 FGDs were held in 28 communities in Nanping, Nanshan and Huayuanlu Sub-districts in the beneficiary area of Old Community Renewal, including 27 FGDs with women, to learn residents’</w:t>
      </w:r>
      <w:r>
        <w:rPr>
          <w:rFonts w:ascii="Arial" w:eastAsia="SimSun" w:hAnsi="Arial"/>
          <w:sz w:val="22"/>
        </w:rPr>
        <w:t xml:space="preserve"> needs for the Subproject, the Subproject’s impacts, and relevant comments and suggestions through brainstorming. 32 FGDs were held in 17 communities in the beneficiary area of Public Space Renewal, including 16 FGDs with women, with 436 participants in to</w:t>
      </w:r>
      <w:r>
        <w:rPr>
          <w:rFonts w:ascii="Arial" w:eastAsia="SimSun" w:hAnsi="Arial"/>
          <w:sz w:val="22"/>
        </w:rPr>
        <w:t>tal, including 207 women, accounting for 47.8%; 167 residents aged 60 years or above, accounting for 38.3%; and 48 poor and disabled residents, accounting for 11%.</w:t>
      </w:r>
    </w:p>
    <w:p w:rsidR="0041465C" w:rsidRDefault="00584485">
      <w:pPr>
        <w:spacing w:after="0" w:line="240" w:lineRule="auto"/>
        <w:ind w:firstLine="420"/>
        <w:rPr>
          <w:rFonts w:ascii="Arial" w:eastAsia="SimSun" w:hAnsi="Arial"/>
          <w:b/>
          <w:sz w:val="22"/>
        </w:rPr>
      </w:pPr>
      <w:r>
        <w:rPr>
          <w:rFonts w:ascii="Arial" w:eastAsia="SimSun" w:hAnsi="Arial"/>
          <w:b/>
          <w:sz w:val="22"/>
        </w:rPr>
        <w:t>2)</w:t>
      </w:r>
      <w:r>
        <w:rPr>
          <w:rFonts w:ascii="Arial" w:eastAsia="SimSun" w:hAnsi="Arial"/>
          <w:b/>
          <w:sz w:val="22"/>
        </w:rPr>
        <w:tab/>
        <w:t>Key informant interview</w:t>
      </w:r>
    </w:p>
    <w:p w:rsidR="0041465C" w:rsidRDefault="00584485">
      <w:pPr>
        <w:spacing w:after="0" w:line="240" w:lineRule="auto"/>
        <w:ind w:firstLine="420"/>
        <w:rPr>
          <w:rFonts w:ascii="Arial" w:eastAsia="SimSun" w:hAnsi="Arial"/>
          <w:sz w:val="22"/>
        </w:rPr>
      </w:pPr>
      <w:r>
        <w:rPr>
          <w:rFonts w:ascii="Arial" w:eastAsia="SimSun" w:hAnsi="Arial"/>
          <w:sz w:val="22"/>
        </w:rPr>
        <w:t xml:space="preserve">Key informant interviews were conducted with 30 men-times of key </w:t>
      </w:r>
      <w:r>
        <w:rPr>
          <w:rFonts w:ascii="Arial" w:eastAsia="SimSun" w:hAnsi="Arial"/>
          <w:sz w:val="22"/>
        </w:rPr>
        <w:t>informants from the district labor and social security bureau, employment bureau, civil affairs bureau, ethnic and religious affairs bureau, fire control detachment, public security bureau, land reservation center, women’s federation, disabled people’s fed</w:t>
      </w:r>
      <w:r>
        <w:rPr>
          <w:rFonts w:ascii="Arial" w:eastAsia="SimSun" w:hAnsi="Arial"/>
          <w:sz w:val="22"/>
        </w:rPr>
        <w:t xml:space="preserve">eration, sub-district offices and town governments, </w:t>
      </w:r>
      <w:r>
        <w:rPr>
          <w:rFonts w:ascii="Arial" w:eastAsia="SimSun" w:hAnsi="Arial" w:cs="SimSun"/>
          <w:sz w:val="22"/>
          <w:szCs w:val="21"/>
        </w:rPr>
        <w:t xml:space="preserve">Chongqing Jiangnan Urban Construction &amp; Asset Management Co., Ltd., </w:t>
      </w:r>
      <w:r>
        <w:rPr>
          <w:rFonts w:ascii="Arial" w:eastAsia="SimSun" w:hAnsi="Arial"/>
          <w:sz w:val="22"/>
        </w:rPr>
        <w:t>Nanshan Ecological Belt Management Committee, and community committees to learn the Subproject’s impacts and potential risks, relevant n</w:t>
      </w:r>
      <w:r>
        <w:rPr>
          <w:rFonts w:ascii="Arial" w:eastAsia="SimSun" w:hAnsi="Arial"/>
          <w:sz w:val="22"/>
        </w:rPr>
        <w:t>eeds and suggestions, etc.</w:t>
      </w:r>
    </w:p>
    <w:p w:rsidR="0041465C" w:rsidRDefault="00584485">
      <w:pPr>
        <w:spacing w:after="0" w:line="240" w:lineRule="auto"/>
        <w:ind w:firstLine="420"/>
        <w:rPr>
          <w:rFonts w:ascii="Arial" w:eastAsia="SimSun" w:hAnsi="Arial"/>
          <w:b/>
          <w:sz w:val="22"/>
        </w:rPr>
      </w:pPr>
      <w:r>
        <w:rPr>
          <w:rFonts w:ascii="Arial" w:eastAsia="SimSun" w:hAnsi="Arial"/>
          <w:b/>
          <w:sz w:val="22"/>
        </w:rPr>
        <w:t>3)</w:t>
      </w:r>
      <w:r>
        <w:rPr>
          <w:rFonts w:ascii="Arial" w:eastAsia="SimSun" w:hAnsi="Arial"/>
          <w:b/>
          <w:sz w:val="22"/>
        </w:rPr>
        <w:tab/>
        <w:t>In-depth interview</w:t>
      </w:r>
    </w:p>
    <w:p w:rsidR="0041465C" w:rsidRDefault="00584485">
      <w:pPr>
        <w:spacing w:after="0" w:line="240" w:lineRule="auto"/>
        <w:ind w:firstLine="420"/>
        <w:rPr>
          <w:rFonts w:ascii="Arial" w:eastAsia="SimSun" w:hAnsi="Arial" w:cs="Arial"/>
          <w:sz w:val="22"/>
          <w:szCs w:val="21"/>
        </w:rPr>
      </w:pPr>
      <w:r>
        <w:rPr>
          <w:rFonts w:ascii="Arial" w:eastAsia="SimSun" w:hAnsi="Arial"/>
          <w:sz w:val="22"/>
        </w:rPr>
        <w:t xml:space="preserve">20 in-depth interviews were conducted with residents’ representatives in the area of Old Community Renewal to learn their attitudes to and needs for the Subproject, and the Subproject’s potential impacts on </w:t>
      </w:r>
      <w:r>
        <w:rPr>
          <w:rFonts w:ascii="Arial" w:eastAsia="SimSun" w:hAnsi="Arial"/>
          <w:sz w:val="22"/>
        </w:rPr>
        <w:t xml:space="preserve">and risks to them. 66 in-depth interviews were conducted in the area of Public Space Renewal to learn residents’ satisfaction with and needs for public spaces. 32 in-depth interviews were conducted in the area of </w:t>
      </w:r>
      <w:r>
        <w:rPr>
          <w:rFonts w:ascii="Arial" w:eastAsia="SimSun" w:hAnsi="Arial" w:cs="Arial"/>
          <w:sz w:val="22"/>
          <w:szCs w:val="21"/>
        </w:rPr>
        <w:t xml:space="preserve">Urban Slow Traffic System Renewal to learn </w:t>
      </w:r>
      <w:r>
        <w:rPr>
          <w:rFonts w:ascii="Arial" w:eastAsia="SimSun" w:hAnsi="Arial"/>
          <w:sz w:val="22"/>
        </w:rPr>
        <w:t>residents’ satisfaction with and needs for road conditions, sanitation, urban furniture, supporting facilities</w:t>
      </w:r>
      <w:r>
        <w:rPr>
          <w:rFonts w:ascii="Arial" w:eastAsia="SimSun" w:hAnsi="Arial" w:cs="Arial"/>
          <w:sz w:val="22"/>
          <w:szCs w:val="21"/>
        </w:rPr>
        <w:t>, etc.</w:t>
      </w:r>
    </w:p>
    <w:p w:rsidR="0041465C" w:rsidRDefault="00584485">
      <w:pPr>
        <w:spacing w:after="0" w:line="240" w:lineRule="auto"/>
        <w:ind w:firstLine="420"/>
        <w:rPr>
          <w:rFonts w:ascii="Arial" w:eastAsia="SimSun" w:hAnsi="Arial"/>
          <w:b/>
          <w:sz w:val="22"/>
        </w:rPr>
      </w:pPr>
      <w:r>
        <w:rPr>
          <w:rFonts w:ascii="Arial" w:eastAsia="SimSun" w:hAnsi="Arial"/>
          <w:b/>
          <w:sz w:val="22"/>
        </w:rPr>
        <w:t>4)</w:t>
      </w:r>
      <w:r>
        <w:rPr>
          <w:rFonts w:ascii="Arial" w:eastAsia="SimSun" w:hAnsi="Arial"/>
          <w:b/>
          <w:sz w:val="22"/>
        </w:rPr>
        <w:tab/>
        <w:t>Participatory observation</w:t>
      </w:r>
    </w:p>
    <w:p w:rsidR="0041465C" w:rsidRDefault="00584485">
      <w:pPr>
        <w:spacing w:after="0" w:line="240" w:lineRule="auto"/>
        <w:ind w:firstLine="420"/>
        <w:rPr>
          <w:rFonts w:ascii="Arial" w:eastAsia="SimSun" w:hAnsi="Arial"/>
          <w:sz w:val="22"/>
        </w:rPr>
      </w:pPr>
      <w:r>
        <w:rPr>
          <w:rFonts w:ascii="Arial" w:eastAsia="SimSun" w:hAnsi="Arial"/>
          <w:sz w:val="22"/>
        </w:rPr>
        <w:t>Participatory observation was conducted on local community roads, infrastructure, landscaping, exterior walls,</w:t>
      </w:r>
      <w:r>
        <w:rPr>
          <w:rFonts w:ascii="Arial" w:eastAsia="SimSun" w:hAnsi="Arial"/>
          <w:sz w:val="22"/>
        </w:rPr>
        <w:t xml:space="preserve"> parks, squares, footpaths, etc. to gain a more intuitive understanding of the current situation of the subproject area.</w:t>
      </w:r>
    </w:p>
    <w:p w:rsidR="0041465C" w:rsidRDefault="00584485">
      <w:pPr>
        <w:spacing w:after="0" w:line="240" w:lineRule="auto"/>
        <w:ind w:firstLine="420"/>
        <w:rPr>
          <w:rFonts w:ascii="Arial" w:eastAsia="SimSun" w:hAnsi="Arial"/>
          <w:b/>
          <w:sz w:val="22"/>
        </w:rPr>
      </w:pPr>
      <w:r>
        <w:rPr>
          <w:rFonts w:ascii="Arial" w:eastAsia="SimSun" w:hAnsi="Arial"/>
          <w:b/>
          <w:sz w:val="22"/>
        </w:rPr>
        <w:t>5)</w:t>
      </w:r>
      <w:r>
        <w:rPr>
          <w:rFonts w:ascii="Arial" w:eastAsia="SimSun" w:hAnsi="Arial"/>
          <w:b/>
          <w:sz w:val="22"/>
        </w:rPr>
        <w:tab/>
        <w:t>Questionnaire survey</w:t>
      </w:r>
    </w:p>
    <w:p w:rsidR="0041465C" w:rsidRDefault="00584485">
      <w:pPr>
        <w:spacing w:after="0" w:line="240" w:lineRule="auto"/>
        <w:ind w:firstLine="420"/>
        <w:rPr>
          <w:rFonts w:ascii="Arial" w:eastAsia="SimSun" w:hAnsi="Arial"/>
          <w:sz w:val="22"/>
        </w:rPr>
      </w:pPr>
      <w:r>
        <w:rPr>
          <w:rFonts w:ascii="Arial" w:eastAsia="SimSun" w:hAnsi="Arial"/>
          <w:sz w:val="22"/>
        </w:rPr>
        <w:t>Through two rounds of screening, 28 communities affected by Old Community Renewal and 17 affected by Public Spa</w:t>
      </w:r>
      <w:r>
        <w:rPr>
          <w:rFonts w:ascii="Arial" w:eastAsia="SimSun" w:hAnsi="Arial"/>
          <w:sz w:val="22"/>
        </w:rPr>
        <w:t>ce Renewal were selected for the questionnaire survey at sampling rates of 3% for communities with 500 or less households, 2% for those with 500-1,000 households and 1% for those with over 1,000 households, with 450 copies in total, covering community park</w:t>
      </w:r>
      <w:r>
        <w:rPr>
          <w:rFonts w:ascii="Arial" w:eastAsia="SimSun" w:hAnsi="Arial"/>
          <w:sz w:val="22"/>
        </w:rPr>
        <w:t xml:space="preserve">ing management, sanitation, landscaping, roads, facade, drainage and </w:t>
      </w:r>
      <w:r>
        <w:rPr>
          <w:rFonts w:ascii="Arial" w:eastAsia="SimSun" w:hAnsi="Arial" w:cs="Arial"/>
          <w:sz w:val="22"/>
          <w:szCs w:val="21"/>
        </w:rPr>
        <w:t xml:space="preserve">infrastructure for </w:t>
      </w:r>
      <w:r>
        <w:rPr>
          <w:rFonts w:ascii="Arial" w:eastAsia="SimSun" w:hAnsi="Arial"/>
          <w:sz w:val="22"/>
        </w:rPr>
        <w:t>Old Community Renewal, and overall environment of public spaces, protective facilities, lighting, convenience, comfort, road occupation for parking, resting facilities,</w:t>
      </w:r>
      <w:r>
        <w:rPr>
          <w:rFonts w:ascii="Arial" w:eastAsia="SimSun" w:hAnsi="Arial"/>
          <w:sz w:val="22"/>
        </w:rPr>
        <w:t xml:space="preserve"> management, maintenance, accessibility, etc. for Public Space Renewal</w:t>
      </w:r>
      <w:r>
        <w:rPr>
          <w:rFonts w:ascii="Arial" w:eastAsia="SimSun" w:hAnsi="Arial" w:cs="Arial"/>
          <w:sz w:val="22"/>
          <w:szCs w:val="21"/>
        </w:rPr>
        <w:t>. Among the samples</w:t>
      </w:r>
      <w:r>
        <w:rPr>
          <w:rFonts w:ascii="Arial" w:eastAsia="SimSun" w:hAnsi="Arial"/>
          <w:sz w:val="22"/>
        </w:rPr>
        <w:t>, males account for 40.4% and females for 59.6%.For the slow traffic system, 256questionnaires were finished within the scope of the 28communities affected by Old Comm</w:t>
      </w:r>
      <w:r>
        <w:rPr>
          <w:rFonts w:ascii="Arial" w:eastAsia="SimSun" w:hAnsi="Arial"/>
          <w:sz w:val="22"/>
        </w:rPr>
        <w:t>unity Renewal, and the survey focused on the degree of satisfaction and demand of residents on the roads, sanitation, urban furniture, and supporting facilities.</w:t>
      </w:r>
    </w:p>
    <w:p w:rsidR="0041465C" w:rsidRDefault="00584485">
      <w:pPr>
        <w:spacing w:after="0" w:line="240" w:lineRule="auto"/>
        <w:ind w:firstLine="420"/>
        <w:rPr>
          <w:rFonts w:ascii="Arial" w:eastAsia="SimSun" w:hAnsi="Arial"/>
          <w:b/>
          <w:sz w:val="22"/>
        </w:rPr>
      </w:pPr>
      <w:r>
        <w:rPr>
          <w:rFonts w:ascii="Arial" w:eastAsia="SimSun" w:hAnsi="Arial"/>
          <w:b/>
          <w:sz w:val="22"/>
        </w:rPr>
        <w:t>6)</w:t>
      </w:r>
      <w:r>
        <w:rPr>
          <w:rFonts w:ascii="Arial" w:eastAsia="SimSun" w:hAnsi="Arial"/>
          <w:b/>
          <w:sz w:val="22"/>
        </w:rPr>
        <w:tab/>
        <w:t>Literature review</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Local statistical yearbooks, bulletins, development plans, information on</w:t>
      </w:r>
      <w:r>
        <w:rPr>
          <w:rFonts w:ascii="Arial" w:eastAsia="SimSun" w:hAnsi="Arial" w:cs="SimSun"/>
          <w:sz w:val="22"/>
          <w:szCs w:val="21"/>
        </w:rPr>
        <w:t xml:space="preserve"> local </w:t>
      </w:r>
      <w:r>
        <w:rPr>
          <w:rFonts w:ascii="Arial" w:eastAsia="SimSun" w:hAnsi="Arial"/>
          <w:sz w:val="22"/>
        </w:rPr>
        <w:t xml:space="preserve">socioeconomic profile, special plans, policies, regulations, summaries of past relevant activities were collected from the district development and reform commission, labor and social security bureau, employment bureau, civil affairs bureau, ethnic </w:t>
      </w:r>
      <w:r>
        <w:rPr>
          <w:rFonts w:ascii="Arial" w:eastAsia="SimSun" w:hAnsi="Arial"/>
          <w:sz w:val="22"/>
        </w:rPr>
        <w:t xml:space="preserve">and religious affairs bureau, fire control detachment, public security bureau, land reservation center, women’s federation, disabled people’s federation, sub-district offices and town governments, </w:t>
      </w:r>
      <w:r>
        <w:rPr>
          <w:rFonts w:ascii="Arial" w:eastAsia="SimSun" w:hAnsi="Arial" w:cs="SimSun"/>
          <w:sz w:val="22"/>
          <w:szCs w:val="21"/>
        </w:rPr>
        <w:t>Chongqing Jiangnan Urban Construction &amp; Asset Management Co</w:t>
      </w:r>
      <w:r>
        <w:rPr>
          <w:rFonts w:ascii="Arial" w:eastAsia="SimSun" w:hAnsi="Arial" w:cs="SimSun"/>
          <w:sz w:val="22"/>
          <w:szCs w:val="21"/>
        </w:rPr>
        <w:t xml:space="preserve">., Ltd., </w:t>
      </w:r>
      <w:r>
        <w:rPr>
          <w:rFonts w:ascii="Arial" w:eastAsia="SimSun" w:hAnsi="Arial"/>
          <w:sz w:val="22"/>
        </w:rPr>
        <w:t>Nanshan Ecological Belt Management Committee, and community committees.</w:t>
      </w:r>
    </w:p>
    <w:p w:rsidR="0041465C" w:rsidRDefault="0041465C">
      <w:pPr>
        <w:spacing w:after="0" w:line="240" w:lineRule="auto"/>
        <w:rPr>
          <w:rFonts w:ascii="Arial" w:eastAsia="SimSun" w:hAnsi="Arial"/>
          <w:sz w:val="22"/>
        </w:rPr>
      </w:pPr>
    </w:p>
    <w:p w:rsidR="0041465C" w:rsidRDefault="00584485">
      <w:pPr>
        <w:keepNext/>
        <w:adjustRightInd w:val="0"/>
        <w:snapToGrid w:val="0"/>
        <w:spacing w:after="0" w:line="240" w:lineRule="auto"/>
        <w:jc w:val="center"/>
        <w:rPr>
          <w:rFonts w:ascii="Arial" w:eastAsia="SimSun" w:hAnsi="Arial"/>
          <w:sz w:val="20"/>
        </w:rPr>
      </w:pPr>
      <w:bookmarkStart w:id="12" w:name="_Toc380248554"/>
      <w:r>
        <w:rPr>
          <w:rFonts w:ascii="Arial" w:eastAsia="SimSun" w:hAnsi="Arial"/>
          <w:sz w:val="20"/>
        </w:rPr>
        <w:t xml:space="preserve">Table </w:t>
      </w:r>
      <w:r>
        <w:rPr>
          <w:rFonts w:ascii="Arial" w:eastAsia="SimSun" w:hAnsi="Arial" w:hint="eastAsia"/>
          <w:sz w:val="20"/>
        </w:rPr>
        <w:t>1</w:t>
      </w:r>
      <w:r>
        <w:rPr>
          <w:rFonts w:ascii="Arial" w:eastAsia="SimSun" w:hAnsi="Arial"/>
          <w:sz w:val="20"/>
        </w:rPr>
        <w:noBreakHyphen/>
      </w:r>
      <w:r>
        <w:rPr>
          <w:rFonts w:ascii="Arial" w:eastAsia="SimSun" w:hAnsi="Arial"/>
          <w:sz w:val="20"/>
        </w:rPr>
        <w:fldChar w:fldCharType="begin"/>
      </w:r>
      <w:r>
        <w:rPr>
          <w:rFonts w:ascii="Arial" w:eastAsia="SimSun" w:hAnsi="Arial"/>
          <w:sz w:val="20"/>
        </w:rPr>
        <w:instrText xml:space="preserve"> SEQ Table \* ARABIC \s 1 </w:instrText>
      </w:r>
      <w:r>
        <w:rPr>
          <w:rFonts w:ascii="Arial" w:eastAsia="SimSun" w:hAnsi="Arial"/>
          <w:sz w:val="20"/>
        </w:rPr>
        <w:fldChar w:fldCharType="separate"/>
      </w:r>
      <w:r>
        <w:rPr>
          <w:rFonts w:ascii="Arial" w:eastAsia="SimSun" w:hAnsi="Arial"/>
          <w:sz w:val="20"/>
        </w:rPr>
        <w:t>2</w:t>
      </w:r>
      <w:r>
        <w:rPr>
          <w:rFonts w:ascii="Arial" w:eastAsia="SimSun" w:hAnsi="Arial"/>
          <w:sz w:val="20"/>
        </w:rPr>
        <w:fldChar w:fldCharType="end"/>
      </w:r>
      <w:r>
        <w:rPr>
          <w:rFonts w:ascii="Arial" w:eastAsia="SimSun" w:hAnsi="Arial" w:hint="eastAsia"/>
          <w:sz w:val="20"/>
        </w:rPr>
        <w:t xml:space="preserve"> </w:t>
      </w:r>
      <w:r>
        <w:rPr>
          <w:rFonts w:ascii="Arial" w:eastAsia="SimSun" w:hAnsi="Arial"/>
          <w:sz w:val="20"/>
        </w:rPr>
        <w:t>Survey methods and statistics</w:t>
      </w:r>
      <w:bookmarkEnd w:id="12"/>
    </w:p>
    <w:tbl>
      <w:tblPr>
        <w:tblStyle w:val="TableGrid"/>
        <w:tblW w:w="9681" w:type="dxa"/>
        <w:jc w:val="center"/>
        <w:tblLayout w:type="fixed"/>
        <w:tblLook w:val="04A0" w:firstRow="1" w:lastRow="0" w:firstColumn="1" w:lastColumn="0" w:noHBand="0" w:noVBand="1"/>
      </w:tblPr>
      <w:tblGrid>
        <w:gridCol w:w="991"/>
        <w:gridCol w:w="2657"/>
        <w:gridCol w:w="655"/>
        <w:gridCol w:w="1770"/>
        <w:gridCol w:w="1412"/>
        <w:gridCol w:w="1054"/>
        <w:gridCol w:w="1142"/>
      </w:tblGrid>
      <w:tr w:rsidR="0041465C">
        <w:trPr>
          <w:trHeight w:val="20"/>
          <w:jc w:val="center"/>
        </w:trPr>
        <w:tc>
          <w:tcPr>
            <w:tcW w:w="3648" w:type="dxa"/>
            <w:gridSpan w:val="2"/>
            <w:vMerge w:val="restart"/>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Component</w:t>
            </w:r>
          </w:p>
        </w:tc>
        <w:tc>
          <w:tcPr>
            <w:tcW w:w="655" w:type="dxa"/>
            <w:vMerge w:val="restart"/>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FGDs</w:t>
            </w:r>
          </w:p>
        </w:tc>
        <w:tc>
          <w:tcPr>
            <w:tcW w:w="3182" w:type="dxa"/>
            <w:gridSpan w:val="2"/>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Key informant interviews</w:t>
            </w:r>
          </w:p>
        </w:tc>
        <w:tc>
          <w:tcPr>
            <w:tcW w:w="1054" w:type="dxa"/>
            <w:vMerge w:val="restart"/>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HHs surveyed</w:t>
            </w:r>
          </w:p>
        </w:tc>
        <w:tc>
          <w:tcPr>
            <w:tcW w:w="1142" w:type="dxa"/>
            <w:vMerge w:val="restart"/>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In-depth interviews</w:t>
            </w:r>
          </w:p>
        </w:tc>
      </w:tr>
      <w:tr w:rsidR="0041465C">
        <w:trPr>
          <w:trHeight w:val="20"/>
          <w:jc w:val="center"/>
        </w:trPr>
        <w:tc>
          <w:tcPr>
            <w:tcW w:w="3648" w:type="dxa"/>
            <w:gridSpan w:val="2"/>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655"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770" w:type="dxa"/>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District agencies, owner</w:t>
            </w:r>
          </w:p>
        </w:tc>
        <w:tc>
          <w:tcPr>
            <w:tcW w:w="1412" w:type="dxa"/>
            <w:shd w:val="clear" w:color="auto" w:fill="AEAAAA" w:themeFill="background2" w:themeFillShade="BF"/>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Sub-districts, communities</w:t>
            </w:r>
          </w:p>
        </w:tc>
        <w:tc>
          <w:tcPr>
            <w:tcW w:w="1054"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142" w:type="dxa"/>
            <w:vMerge/>
            <w:vAlign w:val="center"/>
          </w:tcPr>
          <w:p w:rsidR="0041465C" w:rsidRDefault="0041465C">
            <w:pPr>
              <w:spacing w:after="0" w:line="240" w:lineRule="exact"/>
              <w:ind w:leftChars="-13" w:left="-27" w:rightChars="-27" w:right="-57" w:firstLine="400"/>
              <w:rPr>
                <w:rFonts w:ascii="Arial" w:eastAsia="SimSun" w:hAnsi="Arial"/>
                <w:sz w:val="20"/>
              </w:rPr>
            </w:pPr>
          </w:p>
        </w:tc>
      </w:tr>
      <w:tr w:rsidR="0041465C">
        <w:trPr>
          <w:trHeight w:val="20"/>
          <w:jc w:val="center"/>
        </w:trPr>
        <w:tc>
          <w:tcPr>
            <w:tcW w:w="3648" w:type="dxa"/>
            <w:gridSpan w:val="2"/>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Old Community Renewal</w:t>
            </w:r>
          </w:p>
        </w:tc>
        <w:tc>
          <w:tcPr>
            <w:tcW w:w="655"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54</w:t>
            </w:r>
          </w:p>
        </w:tc>
        <w:tc>
          <w:tcPr>
            <w:tcW w:w="1770" w:type="dxa"/>
            <w:vMerge w:val="restart"/>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18</w:t>
            </w:r>
          </w:p>
        </w:tc>
        <w:tc>
          <w:tcPr>
            <w:tcW w:w="1412" w:type="dxa"/>
            <w:vMerge w:val="restart"/>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12</w:t>
            </w:r>
          </w:p>
        </w:tc>
        <w:tc>
          <w:tcPr>
            <w:tcW w:w="1054"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256</w:t>
            </w:r>
          </w:p>
        </w:tc>
        <w:tc>
          <w:tcPr>
            <w:tcW w:w="1142"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20</w:t>
            </w:r>
          </w:p>
        </w:tc>
      </w:tr>
      <w:tr w:rsidR="0041465C">
        <w:trPr>
          <w:trHeight w:val="20"/>
          <w:jc w:val="center"/>
        </w:trPr>
        <w:tc>
          <w:tcPr>
            <w:tcW w:w="991" w:type="dxa"/>
            <w:vMerge w:val="restart"/>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Public Space Renewal</w:t>
            </w:r>
          </w:p>
        </w:tc>
        <w:tc>
          <w:tcPr>
            <w:tcW w:w="2657"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Huigong Road, Hongsheng Square and Wanda Square</w:t>
            </w:r>
          </w:p>
        </w:tc>
        <w:tc>
          <w:tcPr>
            <w:tcW w:w="655"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w:t>
            </w:r>
          </w:p>
        </w:tc>
        <w:tc>
          <w:tcPr>
            <w:tcW w:w="1770"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412"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054"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w:t>
            </w:r>
          </w:p>
        </w:tc>
        <w:tc>
          <w:tcPr>
            <w:tcW w:w="1142"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56</w:t>
            </w:r>
          </w:p>
        </w:tc>
      </w:tr>
      <w:tr w:rsidR="0041465C">
        <w:trPr>
          <w:trHeight w:val="20"/>
          <w:jc w:val="center"/>
        </w:trPr>
        <w:tc>
          <w:tcPr>
            <w:tcW w:w="991"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2657"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4 parks</w:t>
            </w:r>
          </w:p>
        </w:tc>
        <w:tc>
          <w:tcPr>
            <w:tcW w:w="655"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32</w:t>
            </w:r>
          </w:p>
        </w:tc>
        <w:tc>
          <w:tcPr>
            <w:tcW w:w="1770"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412"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054"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194</w:t>
            </w:r>
          </w:p>
        </w:tc>
        <w:tc>
          <w:tcPr>
            <w:tcW w:w="1142"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10</w:t>
            </w:r>
          </w:p>
        </w:tc>
      </w:tr>
      <w:tr w:rsidR="0041465C">
        <w:trPr>
          <w:trHeight w:val="20"/>
          <w:jc w:val="center"/>
        </w:trPr>
        <w:tc>
          <w:tcPr>
            <w:tcW w:w="3648" w:type="dxa"/>
            <w:gridSpan w:val="2"/>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Urban Slow Traffic System Renewal</w:t>
            </w:r>
          </w:p>
        </w:tc>
        <w:tc>
          <w:tcPr>
            <w:tcW w:w="655"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w:t>
            </w:r>
          </w:p>
        </w:tc>
        <w:tc>
          <w:tcPr>
            <w:tcW w:w="1770"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412" w:type="dxa"/>
            <w:vMerge/>
            <w:vAlign w:val="center"/>
          </w:tcPr>
          <w:p w:rsidR="0041465C" w:rsidRDefault="0041465C">
            <w:pPr>
              <w:spacing w:after="0" w:line="240" w:lineRule="exact"/>
              <w:ind w:leftChars="-13" w:left="-27" w:rightChars="-27" w:right="-57" w:firstLine="400"/>
              <w:rPr>
                <w:rFonts w:ascii="Arial" w:eastAsia="SimSun" w:hAnsi="Arial"/>
                <w:sz w:val="20"/>
              </w:rPr>
            </w:pPr>
          </w:p>
        </w:tc>
        <w:tc>
          <w:tcPr>
            <w:tcW w:w="1054"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256</w:t>
            </w:r>
          </w:p>
        </w:tc>
        <w:tc>
          <w:tcPr>
            <w:tcW w:w="1142" w:type="dxa"/>
            <w:vAlign w:val="center"/>
          </w:tcPr>
          <w:p w:rsidR="0041465C" w:rsidRDefault="00584485">
            <w:pPr>
              <w:spacing w:after="0" w:line="240" w:lineRule="exact"/>
              <w:ind w:leftChars="-13" w:left="-27" w:rightChars="-27" w:right="-57"/>
              <w:rPr>
                <w:rFonts w:ascii="Arial" w:eastAsia="SimSun" w:hAnsi="Arial"/>
                <w:sz w:val="20"/>
              </w:rPr>
            </w:pPr>
            <w:r>
              <w:rPr>
                <w:rFonts w:ascii="Arial" w:eastAsia="SimSun" w:hAnsi="Arial"/>
                <w:sz w:val="20"/>
              </w:rPr>
              <w:t>32</w:t>
            </w:r>
          </w:p>
        </w:tc>
      </w:tr>
    </w:tbl>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bCs/>
          <w:i w:val="0"/>
          <w:sz w:val="22"/>
        </w:rPr>
      </w:pPr>
      <w:bookmarkStart w:id="13" w:name="_Toc439084354"/>
      <w:bookmarkStart w:id="14" w:name="_Toc380248485"/>
      <w:bookmarkStart w:id="15" w:name="_Toc426927948"/>
      <w:bookmarkStart w:id="16" w:name="_Toc28889"/>
      <w:bookmarkStart w:id="17" w:name="_Toc9869"/>
      <w:r>
        <w:rPr>
          <w:rFonts w:ascii="Arial" w:eastAsia="SimSun" w:hAnsi="Arial" w:cs="SimHei"/>
          <w:b w:val="0"/>
          <w:bCs/>
          <w:i w:val="0"/>
          <w:sz w:val="22"/>
        </w:rPr>
        <w:t>1.2.5 Key concerns</w:t>
      </w:r>
      <w:bookmarkEnd w:id="13"/>
      <w:bookmarkEnd w:id="14"/>
      <w:bookmarkEnd w:id="15"/>
      <w:bookmarkEnd w:id="16"/>
      <w:bookmarkEnd w:id="17"/>
    </w:p>
    <w:p w:rsidR="0041465C" w:rsidRDefault="00584485">
      <w:pPr>
        <w:spacing w:after="0" w:line="240" w:lineRule="auto"/>
        <w:ind w:firstLine="420"/>
        <w:rPr>
          <w:rFonts w:ascii="Arial" w:eastAsia="SimSun" w:hAnsi="Arial"/>
          <w:sz w:val="22"/>
        </w:rPr>
      </w:pPr>
      <w:r>
        <w:rPr>
          <w:rFonts w:ascii="Arial" w:eastAsia="SimSun" w:hAnsi="Arial"/>
          <w:sz w:val="22"/>
        </w:rPr>
        <w:t xml:space="preserve">This report </w:t>
      </w:r>
      <w:r>
        <w:rPr>
          <w:rFonts w:ascii="Arial" w:eastAsia="SimSun" w:hAnsi="Arial"/>
          <w:sz w:val="22"/>
        </w:rPr>
        <w:t>describes the local socioeconomic profile, and issues in old communities, public spaces and slow traffic footpaths, identifies primary stakeholders,analyzes their needs and impacts, identifies the Subproject’s potential positive and negative impacts, and s</w:t>
      </w:r>
      <w:r>
        <w:rPr>
          <w:rFonts w:ascii="Arial" w:eastAsia="SimSun" w:hAnsi="Arial"/>
          <w:sz w:val="22"/>
        </w:rPr>
        <w:t>ocial risks, analyzes local women’s development, the Subproject’s impacts on women and their needs for the Subproject, studies how to incorporate stakeholders into the Subproject and propose a public participation plan, and proposes measures to avoid or mi</w:t>
      </w:r>
      <w:r>
        <w:rPr>
          <w:rFonts w:ascii="Arial" w:eastAsia="SimSun" w:hAnsi="Arial"/>
          <w:sz w:val="22"/>
        </w:rPr>
        <w:t>tigate negative impacts.</w:t>
      </w:r>
    </w:p>
    <w:p w:rsidR="0041465C" w:rsidRDefault="00584485">
      <w:pPr>
        <w:spacing w:after="0" w:line="240" w:lineRule="auto"/>
        <w:ind w:firstLine="420"/>
        <w:rPr>
          <w:rFonts w:ascii="Arial" w:eastAsia="SimSun" w:hAnsi="Arial"/>
          <w:sz w:val="22"/>
        </w:rPr>
      </w:pPr>
      <w:r>
        <w:rPr>
          <w:rFonts w:ascii="Arial" w:eastAsia="SimSun" w:hAnsi="Arial"/>
          <w:sz w:val="22"/>
        </w:rPr>
        <w:t>The key concerns of this SA are:</w:t>
      </w:r>
    </w:p>
    <w:p w:rsidR="0041465C" w:rsidRDefault="00584485">
      <w:pPr>
        <w:spacing w:after="0" w:line="240" w:lineRule="auto"/>
        <w:ind w:firstLine="420"/>
        <w:rPr>
          <w:rFonts w:ascii="Arial" w:eastAsia="SimSun" w:hAnsi="Arial"/>
          <w:sz w:val="22"/>
        </w:rPr>
      </w:pPr>
      <w:r>
        <w:rPr>
          <w:rFonts w:ascii="Arial" w:eastAsia="SimSun" w:hAnsi="Arial"/>
          <w:sz w:val="22"/>
        </w:rPr>
        <w:t>1)</w:t>
      </w:r>
      <w:r>
        <w:rPr>
          <w:rFonts w:ascii="Arial" w:eastAsia="SimSun" w:hAnsi="Arial"/>
          <w:sz w:val="22"/>
        </w:rPr>
        <w:tab/>
        <w:t xml:space="preserve">Old communities, public spaces and slow traffic footpaths: current situation of the subproject area, residents’ needs, the Subproject’s positive and negative impacts, and measures to mitigate </w:t>
      </w:r>
      <w:r>
        <w:rPr>
          <w:rFonts w:ascii="Arial" w:eastAsia="SimSun" w:hAnsi="Arial"/>
          <w:sz w:val="22"/>
        </w:rPr>
        <w:t>negative impacts;</w:t>
      </w:r>
    </w:p>
    <w:p w:rsidR="0041465C" w:rsidRDefault="00584485">
      <w:pPr>
        <w:spacing w:after="0" w:line="240" w:lineRule="auto"/>
        <w:ind w:firstLine="420"/>
        <w:rPr>
          <w:rFonts w:ascii="Arial" w:eastAsia="SimSun" w:hAnsi="Arial"/>
          <w:sz w:val="22"/>
        </w:rPr>
      </w:pPr>
      <w:r>
        <w:rPr>
          <w:rFonts w:ascii="Arial" w:eastAsia="SimSun" w:hAnsi="Arial"/>
          <w:sz w:val="22"/>
        </w:rPr>
        <w:t>2)</w:t>
      </w:r>
      <w:r>
        <w:rPr>
          <w:rFonts w:ascii="Arial" w:eastAsia="SimSun" w:hAnsi="Arial"/>
          <w:sz w:val="22"/>
        </w:rPr>
        <w:tab/>
        <w:t>Public participation: how to involve local residents in the Subproject, potential issues, and relevant mechanism and strategy, especially the participation of old people, women and the poor;</w:t>
      </w:r>
    </w:p>
    <w:p w:rsidR="0041465C" w:rsidRDefault="00584485">
      <w:pPr>
        <w:spacing w:after="0" w:line="240" w:lineRule="auto"/>
        <w:ind w:firstLine="420"/>
        <w:rPr>
          <w:rFonts w:ascii="Arial" w:eastAsia="SimSun" w:hAnsi="Arial"/>
          <w:sz w:val="22"/>
        </w:rPr>
      </w:pPr>
      <w:r>
        <w:rPr>
          <w:rFonts w:ascii="Arial" w:eastAsia="SimSun" w:hAnsi="Arial"/>
          <w:sz w:val="22"/>
        </w:rPr>
        <w:t>3)</w:t>
      </w:r>
      <w:r>
        <w:rPr>
          <w:rFonts w:ascii="Arial" w:eastAsia="SimSun" w:hAnsi="Arial"/>
          <w:sz w:val="22"/>
        </w:rPr>
        <w:tab/>
        <w:t xml:space="preserve">Social gender: participation of women in </w:t>
      </w:r>
      <w:r>
        <w:rPr>
          <w:rFonts w:ascii="Arial" w:eastAsia="SimSun" w:hAnsi="Arial"/>
          <w:sz w:val="22"/>
        </w:rPr>
        <w:t>the Subproject’s design, construction and implementation, and how to ensure that women play an effective role in improving the sustainability of the Subproject; and</w:t>
      </w:r>
    </w:p>
    <w:p w:rsidR="0041465C" w:rsidRDefault="00584485">
      <w:pPr>
        <w:spacing w:after="0" w:line="240" w:lineRule="auto"/>
        <w:ind w:firstLine="420"/>
        <w:rPr>
          <w:rFonts w:ascii="Arial" w:eastAsia="SimSun" w:hAnsi="Arial"/>
          <w:sz w:val="22"/>
        </w:rPr>
      </w:pPr>
      <w:r>
        <w:rPr>
          <w:rFonts w:ascii="Arial" w:eastAsia="SimSun" w:hAnsi="Arial"/>
          <w:sz w:val="22"/>
        </w:rPr>
        <w:t>4)</w:t>
      </w:r>
      <w:r>
        <w:rPr>
          <w:rFonts w:ascii="Arial" w:eastAsia="SimSun" w:hAnsi="Arial"/>
          <w:sz w:val="22"/>
        </w:rPr>
        <w:tab/>
        <w:t>The poor: participation of the poor in the Subproject, the Subproject’s impacts on them,</w:t>
      </w:r>
      <w:r>
        <w:rPr>
          <w:rFonts w:ascii="Arial" w:eastAsia="SimSun" w:hAnsi="Arial"/>
          <w:sz w:val="22"/>
        </w:rPr>
        <w:t xml:space="preserve"> and how to ensure that they benefit from the Subproject</w:t>
      </w:r>
    </w:p>
    <w:p w:rsidR="0041465C" w:rsidRDefault="0041465C">
      <w:pPr>
        <w:adjustRightInd w:val="0"/>
        <w:snapToGrid w:val="0"/>
        <w:spacing w:after="0" w:line="240" w:lineRule="auto"/>
        <w:ind w:firstLine="420"/>
        <w:rPr>
          <w:rFonts w:ascii="Arial" w:eastAsia="SimSun" w:hAnsi="Arial"/>
        </w:rPr>
        <w:sectPr w:rsidR="0041465C">
          <w:pgSz w:w="11906" w:h="16838"/>
          <w:pgMar w:top="1134" w:right="1134" w:bottom="1134" w:left="1134" w:header="851" w:footer="565" w:gutter="0"/>
          <w:cols w:space="720"/>
          <w:docGrid w:type="lines" w:linePitch="312"/>
        </w:sectPr>
      </w:pPr>
    </w:p>
    <w:p w:rsidR="0041465C" w:rsidRDefault="00584485">
      <w:pPr>
        <w:pStyle w:val="Heading1"/>
        <w:jc w:val="both"/>
        <w:rPr>
          <w:rFonts w:ascii="Arial" w:eastAsia="SimSun" w:hAnsi="Arial"/>
          <w:sz w:val="28"/>
          <w:szCs w:val="28"/>
        </w:rPr>
      </w:pPr>
      <w:bookmarkStart w:id="18" w:name="_Toc380248486"/>
      <w:r>
        <w:rPr>
          <w:rFonts w:ascii="Arial" w:eastAsia="SimSun" w:hAnsi="Arial"/>
          <w:sz w:val="28"/>
          <w:szCs w:val="28"/>
        </w:rPr>
        <w:t>2. Socioeconomic Profile of the Subproject Area</w:t>
      </w:r>
      <w:bookmarkEnd w:id="18"/>
      <w:r>
        <w:rPr>
          <w:rFonts w:ascii="Arial" w:eastAsia="SimSun" w:hAnsi="Arial"/>
          <w:sz w:val="28"/>
          <w:szCs w:val="28"/>
        </w:rPr>
        <w:tab/>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Chongqing Municipality is located in southwestern China, bordered by Hubei and Hunan Provinces on the east, Guizhou Province on </w:t>
      </w:r>
      <w:r>
        <w:rPr>
          <w:rFonts w:ascii="Arial" w:eastAsia="SimSun" w:hAnsi="Arial" w:cs="SimSun"/>
          <w:sz w:val="22"/>
          <w:szCs w:val="21"/>
        </w:rPr>
        <w:t>the south, Sichuan Province on the west and Shaanxi Province on the north, with a land area of 82,400 km</w:t>
      </w:r>
      <w:r>
        <w:rPr>
          <w:rFonts w:ascii="Arial" w:eastAsia="SimSun" w:hAnsi="Arial" w:cs="SimSun"/>
          <w:sz w:val="22"/>
          <w:szCs w:val="21"/>
          <w:vertAlign w:val="superscript"/>
        </w:rPr>
        <w:t>2</w:t>
      </w:r>
      <w:r>
        <w:rPr>
          <w:rFonts w:ascii="Arial" w:eastAsia="SimSun" w:hAnsi="Arial" w:cs="SimSun"/>
          <w:sz w:val="22"/>
          <w:szCs w:val="21"/>
        </w:rPr>
        <w:t>, governing 38 districts / counties, with a resident population of 30.4843 million, an urbanization rate of 62.6% and a GDP of 1.755876 trillion yuan i</w:t>
      </w:r>
      <w:r>
        <w:rPr>
          <w:rFonts w:ascii="Arial" w:eastAsia="SimSun" w:hAnsi="Arial" w:cs="SimSun"/>
          <w:sz w:val="22"/>
          <w:szCs w:val="21"/>
        </w:rPr>
        <w:t>n 2016. As China’s 4</w:t>
      </w:r>
      <w:r>
        <w:rPr>
          <w:rFonts w:ascii="Arial" w:eastAsia="SimSun" w:hAnsi="Arial" w:cs="SimSun"/>
          <w:sz w:val="22"/>
          <w:szCs w:val="21"/>
          <w:vertAlign w:val="superscript"/>
        </w:rPr>
        <w:t>th</w:t>
      </w:r>
      <w:r>
        <w:rPr>
          <w:rFonts w:ascii="Arial" w:eastAsia="SimSun" w:hAnsi="Arial" w:cs="SimSun"/>
          <w:sz w:val="22"/>
          <w:szCs w:val="21"/>
        </w:rPr>
        <w:t xml:space="preserve"> municipality directly under the central government, Chongqing is an economic, financial, scientific, shipping and trading logistics center on the upper Yangtze River, and an important node on the Belt and Road, and in the </w:t>
      </w:r>
      <w:r>
        <w:rPr>
          <w:rFonts w:ascii="Arial" w:eastAsia="SimSun" w:hAnsi="Arial" w:cs="SimSun"/>
          <w:sz w:val="22"/>
        </w:rPr>
        <w:t>Yangtze Riv</w:t>
      </w:r>
      <w:r>
        <w:rPr>
          <w:rFonts w:ascii="Arial" w:eastAsia="SimSun" w:hAnsi="Arial" w:cs="SimSun"/>
          <w:sz w:val="22"/>
        </w:rPr>
        <w:t>er Economic Belt.</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Nan’an District is an urban district of Chongqing Municipality, surrounded by the Yangtze River on the west and north, opposite to Jiulongpo, Yuzhong and Jiangbei Districts across the river, bordered by Banan District on the east and sout</w:t>
      </w:r>
      <w:r>
        <w:rPr>
          <w:rFonts w:ascii="Arial" w:eastAsia="SimSun" w:hAnsi="Arial" w:cs="SimSun"/>
          <w:sz w:val="22"/>
          <w:szCs w:val="21"/>
        </w:rPr>
        <w:t>h, being an urban industrial and business center.</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19" w:name="_Toc380248487"/>
      <w:r>
        <w:rPr>
          <w:rFonts w:ascii="Arial" w:eastAsia="SimSun" w:hAnsi="Arial"/>
          <w:i w:val="0"/>
          <w:sz w:val="24"/>
        </w:rPr>
        <w:t>2.1 Demographics</w:t>
      </w:r>
      <w:bookmarkEnd w:id="19"/>
    </w:p>
    <w:p w:rsidR="0041465C" w:rsidRDefault="00584485">
      <w:pPr>
        <w:adjustRightInd w:val="0"/>
        <w:spacing w:after="0" w:line="240" w:lineRule="auto"/>
        <w:ind w:firstLine="420"/>
        <w:rPr>
          <w:rFonts w:ascii="Arial" w:eastAsia="SimSun" w:hAnsi="Arial"/>
          <w:sz w:val="22"/>
        </w:rPr>
      </w:pPr>
      <w:r>
        <w:rPr>
          <w:rFonts w:ascii="Arial" w:eastAsia="SimSun" w:hAnsi="Arial"/>
          <w:sz w:val="22"/>
        </w:rPr>
        <w:t xml:space="preserve">At the end of 2016, Chongqing had a registered population of 33.9211 million, up 202,700 or 0.61% from 2015, including 16.4687 million females, accounting for 48.55%; an urban population </w:t>
      </w:r>
      <w:r>
        <w:rPr>
          <w:rFonts w:ascii="Arial" w:eastAsia="SimSun" w:hAnsi="Arial"/>
          <w:sz w:val="22"/>
        </w:rPr>
        <w:t>of 19.0845 million, and a population aged above 65 years of 3.8197 million, accounting for 12.53%.</w:t>
      </w:r>
    </w:p>
    <w:p w:rsidR="0041465C" w:rsidRDefault="00584485">
      <w:pPr>
        <w:adjustRightInd w:val="0"/>
        <w:spacing w:after="0" w:line="240" w:lineRule="auto"/>
        <w:ind w:firstLine="420"/>
        <w:rPr>
          <w:rFonts w:ascii="Arial" w:eastAsia="SimSun" w:hAnsi="Arial"/>
          <w:sz w:val="22"/>
        </w:rPr>
      </w:pPr>
      <w:r>
        <w:rPr>
          <w:rFonts w:ascii="Arial" w:eastAsia="SimSun" w:hAnsi="Arial"/>
          <w:sz w:val="22"/>
        </w:rPr>
        <w:t>In 2016, Nan’an District had a registered population of 700,100, up 19,000; a resident population of 873,900, up 15,800, a female population of 356,200, acco</w:t>
      </w:r>
      <w:r>
        <w:rPr>
          <w:rFonts w:ascii="Arial" w:eastAsia="SimSun" w:hAnsi="Arial"/>
          <w:sz w:val="22"/>
        </w:rPr>
        <w:t>unting for 50.88%; an urban population of 640,400, accounting for 91.47; a newborn population of 6,174 (birth rate 9.35‰); a dead population of 3,183 (death rate 4.82‰);and a natural population growth rate of 4.53‰. Urban resident population was 830,000, a</w:t>
      </w:r>
      <w:r>
        <w:rPr>
          <w:rFonts w:ascii="Arial" w:eastAsia="SimSun" w:hAnsi="Arial"/>
          <w:sz w:val="22"/>
        </w:rPr>
        <w:t>ccounting for (urbanization rate)94.97% of gross population, up 0.4 percentage point.</w:t>
      </w:r>
    </w:p>
    <w:p w:rsidR="0041465C" w:rsidRDefault="00584485">
      <w:pPr>
        <w:spacing w:after="0" w:line="240" w:lineRule="auto"/>
        <w:ind w:firstLine="420"/>
        <w:rPr>
          <w:rFonts w:ascii="Arial" w:eastAsia="SimSun" w:hAnsi="Arial"/>
          <w:sz w:val="22"/>
        </w:rPr>
      </w:pPr>
      <w:r>
        <w:rPr>
          <w:rFonts w:ascii="Arial" w:eastAsia="SimSun" w:hAnsi="Arial" w:cs="SimSun"/>
          <w:sz w:val="22"/>
          <w:szCs w:val="21"/>
        </w:rPr>
        <w:t xml:space="preserve">Nan’an District governs 8 sub-districts and 7 towns, in which </w:t>
      </w:r>
      <w:r>
        <w:rPr>
          <w:rFonts w:ascii="Arial" w:eastAsia="SimSun" w:hAnsi="Arial"/>
          <w:sz w:val="22"/>
        </w:rPr>
        <w:t>Longmenhao, Tongyuanju, Haitangxi, Danzishi, Nanping, Nanshan and Huayuanlu Sub-districts, and Nanping, Tush</w:t>
      </w:r>
      <w:r>
        <w:rPr>
          <w:rFonts w:ascii="Arial" w:eastAsia="SimSun" w:hAnsi="Arial"/>
          <w:sz w:val="22"/>
        </w:rPr>
        <w:t>an and Jiguanshi Towns are covered by the Subproject.</w:t>
      </w:r>
    </w:p>
    <w:p w:rsidR="0041465C" w:rsidRDefault="0041465C">
      <w:pPr>
        <w:spacing w:after="0" w:line="240" w:lineRule="auto"/>
        <w:rPr>
          <w:rFonts w:ascii="Arial" w:eastAsia="SimSun" w:hAnsi="Arial" w:cs="SimSun"/>
          <w:sz w:val="22"/>
          <w:szCs w:val="21"/>
        </w:rPr>
      </w:pPr>
    </w:p>
    <w:p w:rsidR="0041465C" w:rsidRDefault="00584485">
      <w:pPr>
        <w:pStyle w:val="Caption"/>
        <w:spacing w:after="0" w:line="240" w:lineRule="auto"/>
        <w:jc w:val="center"/>
        <w:rPr>
          <w:rFonts w:ascii="Arial" w:eastAsia="SimSun" w:hAnsi="Arial"/>
        </w:rPr>
      </w:pPr>
      <w:r>
        <w:rPr>
          <w:rFonts w:ascii="Arial" w:eastAsia="SimSun" w:hAnsi="Arial"/>
        </w:rPr>
        <w:t xml:space="preserve">Table </w:t>
      </w:r>
      <w:r>
        <w:rPr>
          <w:rFonts w:ascii="Arial" w:eastAsia="SimSun" w:hAnsi="Arial" w:hint="eastAsia"/>
        </w:rPr>
        <w:t>2</w:t>
      </w:r>
      <w:r>
        <w:rPr>
          <w:rFonts w:ascii="Arial" w:eastAsia="SimSun" w:hAnsi="Arial"/>
        </w:rPr>
        <w:noBreakHyphen/>
      </w:r>
      <w:r>
        <w:rPr>
          <w:rFonts w:ascii="Arial" w:eastAsia="SimSun" w:hAnsi="Arial"/>
        </w:rPr>
        <w:fldChar w:fldCharType="begin"/>
      </w:r>
      <w:r>
        <w:rPr>
          <w:rFonts w:ascii="Arial" w:eastAsia="SimSun" w:hAnsi="Arial"/>
        </w:rPr>
        <w:instrText xml:space="preserve"> SEQ Table \* ARABIC \s 1 </w:instrText>
      </w:r>
      <w:r>
        <w:rPr>
          <w:rFonts w:ascii="Arial" w:eastAsia="SimSun" w:hAnsi="Arial"/>
        </w:rPr>
        <w:fldChar w:fldCharType="separate"/>
      </w:r>
      <w:r>
        <w:rPr>
          <w:rFonts w:ascii="Arial" w:eastAsia="SimSun" w:hAnsi="Arial"/>
        </w:rPr>
        <w:t>1</w:t>
      </w:r>
      <w:r>
        <w:rPr>
          <w:rFonts w:ascii="Arial" w:eastAsia="SimSun" w:hAnsi="Arial"/>
        </w:rPr>
        <w:fldChar w:fldCharType="end"/>
      </w:r>
      <w:r>
        <w:rPr>
          <w:rFonts w:ascii="Arial" w:eastAsia="SimSun" w:hAnsi="Arial" w:hint="eastAsia"/>
        </w:rPr>
        <w:t xml:space="preserve"> </w:t>
      </w:r>
      <w:r>
        <w:rPr>
          <w:rFonts w:ascii="Arial" w:eastAsia="SimSun" w:hAnsi="Arial"/>
        </w:rPr>
        <w:t>Administrative divisions of the subproject area</w:t>
      </w:r>
    </w:p>
    <w:tbl>
      <w:tblPr>
        <w:tblW w:w="6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1842"/>
        <w:gridCol w:w="1383"/>
        <w:gridCol w:w="1176"/>
      </w:tblGrid>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Division</w:t>
            </w:r>
          </w:p>
        </w:tc>
        <w:tc>
          <w:tcPr>
            <w:tcW w:w="1842"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Communities / villages</w:t>
            </w:r>
          </w:p>
        </w:tc>
        <w:tc>
          <w:tcPr>
            <w:tcW w:w="1383"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Communities</w:t>
            </w:r>
          </w:p>
        </w:tc>
        <w:tc>
          <w:tcPr>
            <w:tcW w:w="1176"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Villages</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Nan’an 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150</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92</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58</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Tongyuanju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0</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Huayuanlu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11</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11</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0</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Nanping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13</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13</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0</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Meitangxi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10</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10</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0</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Longmenhao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5</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5</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0</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Danzishi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0</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Nanshan Sub-district</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13</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4</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Nanping Town</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11</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9</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2</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Tushan Town</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10</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8</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2</w:t>
            </w:r>
          </w:p>
        </w:tc>
      </w:tr>
      <w:tr w:rsidR="0041465C">
        <w:trPr>
          <w:trHeight w:val="20"/>
          <w:jc w:val="center"/>
        </w:trPr>
        <w:tc>
          <w:tcPr>
            <w:tcW w:w="2510" w:type="dxa"/>
            <w:shd w:val="clear" w:color="auto" w:fill="auto"/>
            <w:vAlign w:val="center"/>
          </w:tcPr>
          <w:p w:rsidR="0041465C" w:rsidRDefault="00584485">
            <w:pPr>
              <w:widowControl/>
              <w:spacing w:after="0" w:line="240" w:lineRule="exact"/>
              <w:rPr>
                <w:rFonts w:ascii="Arial" w:eastAsia="SimSun" w:hAnsi="Arial"/>
                <w:kern w:val="0"/>
                <w:sz w:val="20"/>
                <w:szCs w:val="20"/>
              </w:rPr>
            </w:pPr>
            <w:r>
              <w:rPr>
                <w:rFonts w:ascii="Arial" w:eastAsia="SimSun" w:hAnsi="Arial"/>
                <w:kern w:val="0"/>
                <w:sz w:val="20"/>
                <w:szCs w:val="20"/>
              </w:rPr>
              <w:t>Jiguanshi Town</w:t>
            </w:r>
          </w:p>
        </w:tc>
        <w:tc>
          <w:tcPr>
            <w:tcW w:w="1842"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8</w:t>
            </w:r>
          </w:p>
        </w:tc>
        <w:tc>
          <w:tcPr>
            <w:tcW w:w="1383"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3</w:t>
            </w:r>
          </w:p>
        </w:tc>
        <w:tc>
          <w:tcPr>
            <w:tcW w:w="1176" w:type="dxa"/>
            <w:shd w:val="clear" w:color="auto" w:fill="auto"/>
            <w:vAlign w:val="center"/>
          </w:tcPr>
          <w:p w:rsidR="0041465C" w:rsidRDefault="00584485">
            <w:pPr>
              <w:widowControl/>
              <w:spacing w:after="0" w:line="240" w:lineRule="exact"/>
              <w:rPr>
                <w:rFonts w:ascii="Arial" w:eastAsia="SimSun" w:hAnsi="Arial"/>
                <w:color w:val="000000"/>
                <w:kern w:val="0"/>
                <w:sz w:val="20"/>
                <w:szCs w:val="20"/>
              </w:rPr>
            </w:pPr>
            <w:r>
              <w:rPr>
                <w:rFonts w:ascii="Arial" w:eastAsia="SimSun" w:hAnsi="Arial"/>
                <w:color w:val="000000"/>
                <w:kern w:val="0"/>
                <w:sz w:val="20"/>
                <w:szCs w:val="20"/>
              </w:rPr>
              <w:t>5</w:t>
            </w:r>
          </w:p>
        </w:tc>
      </w:tr>
    </w:tbl>
    <w:p w:rsidR="0041465C" w:rsidRDefault="0041465C">
      <w:pPr>
        <w:spacing w:after="0" w:line="240" w:lineRule="auto"/>
        <w:rPr>
          <w:rFonts w:ascii="Arial" w:eastAsia="SimSun" w:hAnsi="Arial" w:cs="SimSun"/>
          <w:sz w:val="22"/>
          <w:szCs w:val="21"/>
        </w:rPr>
      </w:pPr>
    </w:p>
    <w:p w:rsidR="0041465C" w:rsidRDefault="00584485">
      <w:pPr>
        <w:spacing w:after="0" w:line="240" w:lineRule="auto"/>
        <w:ind w:firstLine="420"/>
        <w:rPr>
          <w:rFonts w:ascii="Arial" w:eastAsia="SimSun" w:hAnsi="Arial"/>
          <w:sz w:val="22"/>
        </w:rPr>
      </w:pPr>
      <w:r>
        <w:rPr>
          <w:rFonts w:ascii="Arial" w:eastAsia="SimSun" w:hAnsi="Arial"/>
          <w:sz w:val="22"/>
        </w:rPr>
        <w:t xml:space="preserve">The 7 </w:t>
      </w:r>
      <w:r>
        <w:rPr>
          <w:rFonts w:ascii="Arial" w:eastAsia="SimSun" w:hAnsi="Arial"/>
          <w:sz w:val="22"/>
        </w:rPr>
        <w:t>sub-districts and 3 towns had a registered population of 574,100, accounting for 82% of Nan’an District’s registered population; a female population of 292,400, accounting for 82.09% of Nan’an District’s female population; and an urban population of 568,80</w:t>
      </w:r>
      <w:r>
        <w:rPr>
          <w:rFonts w:ascii="Arial" w:eastAsia="SimSun" w:hAnsi="Arial"/>
          <w:sz w:val="22"/>
        </w:rPr>
        <w:t>0, accounting for 88.82% of Nan’an District’s urban population.</w:t>
      </w:r>
    </w:p>
    <w:p w:rsidR="0041465C" w:rsidRDefault="0041465C">
      <w:pPr>
        <w:spacing w:after="0" w:line="240" w:lineRule="auto"/>
        <w:rPr>
          <w:rFonts w:ascii="Arial" w:eastAsia="SimSun" w:hAnsi="Arial" w:cs="SimSun"/>
          <w:sz w:val="22"/>
          <w:szCs w:val="21"/>
        </w:rPr>
      </w:pPr>
      <w:bookmarkStart w:id="20" w:name="_Toc503627695"/>
    </w:p>
    <w:p w:rsidR="0041465C" w:rsidRDefault="00584485">
      <w:pPr>
        <w:pStyle w:val="Caption"/>
        <w:spacing w:after="0" w:line="240" w:lineRule="auto"/>
        <w:jc w:val="center"/>
        <w:rPr>
          <w:rFonts w:ascii="Arial" w:eastAsia="SimSun" w:hAnsi="Arial"/>
        </w:rPr>
      </w:pPr>
      <w:r>
        <w:rPr>
          <w:rFonts w:ascii="Arial" w:eastAsia="SimSun" w:hAnsi="Arial"/>
        </w:rPr>
        <w:t xml:space="preserve">Table </w:t>
      </w:r>
      <w:r>
        <w:rPr>
          <w:rFonts w:ascii="Arial" w:eastAsia="SimSun" w:hAnsi="Arial" w:hint="eastAsia"/>
        </w:rPr>
        <w:t>2</w:t>
      </w:r>
      <w:r>
        <w:rPr>
          <w:rFonts w:ascii="Arial" w:eastAsia="SimSun" w:hAnsi="Arial"/>
        </w:rPr>
        <w:noBreakHyphen/>
      </w:r>
      <w:r>
        <w:rPr>
          <w:rFonts w:ascii="Arial" w:eastAsia="SimSun" w:hAnsi="Arial"/>
        </w:rPr>
        <w:fldChar w:fldCharType="begin"/>
      </w:r>
      <w:r>
        <w:rPr>
          <w:rFonts w:ascii="Arial" w:eastAsia="SimSun" w:hAnsi="Arial"/>
        </w:rPr>
        <w:instrText xml:space="preserve"> SEQ Table \* ARABIC \s 1 </w:instrText>
      </w:r>
      <w:r>
        <w:rPr>
          <w:rFonts w:ascii="Arial" w:eastAsia="SimSun" w:hAnsi="Arial"/>
        </w:rPr>
        <w:fldChar w:fldCharType="separate"/>
      </w:r>
      <w:r>
        <w:rPr>
          <w:rFonts w:ascii="Arial" w:eastAsia="SimSun" w:hAnsi="Arial"/>
        </w:rPr>
        <w:t>2</w:t>
      </w:r>
      <w:r>
        <w:rPr>
          <w:rFonts w:ascii="Arial" w:eastAsia="SimSun" w:hAnsi="Arial"/>
        </w:rPr>
        <w:fldChar w:fldCharType="end"/>
      </w:r>
      <w:r>
        <w:rPr>
          <w:rFonts w:ascii="Arial" w:eastAsia="SimSun" w:hAnsi="Arial"/>
        </w:rPr>
        <w:t xml:space="preserve"> Registered population of the subproject area (0,000)</w:t>
      </w:r>
      <w:bookmarkEnd w:id="20"/>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99"/>
        <w:gridCol w:w="1976"/>
        <w:gridCol w:w="849"/>
        <w:gridCol w:w="1111"/>
        <w:gridCol w:w="975"/>
        <w:gridCol w:w="975"/>
        <w:gridCol w:w="975"/>
        <w:gridCol w:w="976"/>
      </w:tblGrid>
      <w:tr w:rsidR="0041465C">
        <w:trPr>
          <w:trHeight w:val="20"/>
          <w:jc w:val="center"/>
        </w:trPr>
        <w:tc>
          <w:tcPr>
            <w:tcW w:w="2599" w:type="dxa"/>
            <w:vMerge w:val="restart"/>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Division</w:t>
            </w:r>
          </w:p>
        </w:tc>
        <w:tc>
          <w:tcPr>
            <w:tcW w:w="1976" w:type="dxa"/>
            <w:vMerge w:val="restart"/>
            <w:shd w:val="clear" w:color="auto" w:fill="AEAAAA" w:themeFill="background2" w:themeFillShade="BF"/>
            <w:vAlign w:val="center"/>
          </w:tcPr>
          <w:p w:rsidR="0041465C" w:rsidRDefault="00584485">
            <w:pPr>
              <w:widowControl/>
              <w:spacing w:after="0" w:line="240" w:lineRule="exact"/>
              <w:ind w:leftChars="29" w:left="61" w:rightChars="18" w:right="38"/>
              <w:textAlignment w:val="center"/>
              <w:rPr>
                <w:rFonts w:ascii="Arial" w:eastAsia="SimSun" w:hAnsi="Arial" w:cs="SimSun"/>
                <w:kern w:val="0"/>
                <w:sz w:val="20"/>
                <w:szCs w:val="20"/>
              </w:rPr>
            </w:pPr>
            <w:r>
              <w:rPr>
                <w:rFonts w:ascii="Arial" w:eastAsia="SimSun" w:hAnsi="Arial" w:cs="SimSun"/>
                <w:kern w:val="0"/>
                <w:sz w:val="20"/>
                <w:szCs w:val="20"/>
              </w:rPr>
              <w:t xml:space="preserve">Component (Old Community Renewal: A; Public Space Renewal: B; Urban Slow Traffic System </w:t>
            </w:r>
            <w:r>
              <w:rPr>
                <w:rFonts w:ascii="Arial" w:eastAsia="SimSun" w:hAnsi="Arial" w:cs="SimSun"/>
                <w:kern w:val="0"/>
                <w:sz w:val="20"/>
                <w:szCs w:val="20"/>
              </w:rPr>
              <w:t>Renewal: C)</w:t>
            </w:r>
          </w:p>
        </w:tc>
        <w:tc>
          <w:tcPr>
            <w:tcW w:w="849" w:type="dxa"/>
            <w:vMerge w:val="restart"/>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HHs</w:t>
            </w:r>
          </w:p>
        </w:tc>
        <w:tc>
          <w:tcPr>
            <w:tcW w:w="1111" w:type="dxa"/>
            <w:vMerge w:val="restart"/>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Population</w:t>
            </w:r>
          </w:p>
        </w:tc>
        <w:tc>
          <w:tcPr>
            <w:tcW w:w="1950" w:type="dxa"/>
            <w:gridSpan w:val="2"/>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Gender</w:t>
            </w:r>
          </w:p>
        </w:tc>
        <w:tc>
          <w:tcPr>
            <w:tcW w:w="1951" w:type="dxa"/>
            <w:gridSpan w:val="2"/>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Total population</w:t>
            </w:r>
          </w:p>
        </w:tc>
      </w:tr>
      <w:tr w:rsidR="0041465C">
        <w:trPr>
          <w:trHeight w:val="20"/>
          <w:jc w:val="center"/>
        </w:trPr>
        <w:tc>
          <w:tcPr>
            <w:tcW w:w="2599" w:type="dxa"/>
            <w:vMerge/>
            <w:shd w:val="clear" w:color="auto" w:fill="AEAAAA" w:themeFill="background2" w:themeFillShade="BF"/>
            <w:vAlign w:val="center"/>
          </w:tcPr>
          <w:p w:rsidR="0041465C" w:rsidRDefault="0041465C">
            <w:pPr>
              <w:spacing w:after="0" w:line="240" w:lineRule="exact"/>
              <w:ind w:firstLine="400"/>
              <w:rPr>
                <w:rFonts w:ascii="Arial" w:eastAsia="SimSun" w:hAnsi="Arial" w:cs="SimSun"/>
                <w:sz w:val="20"/>
                <w:szCs w:val="20"/>
              </w:rPr>
            </w:pPr>
          </w:p>
        </w:tc>
        <w:tc>
          <w:tcPr>
            <w:tcW w:w="1976" w:type="dxa"/>
            <w:vMerge/>
            <w:shd w:val="clear" w:color="auto" w:fill="AEAAAA" w:themeFill="background2" w:themeFillShade="BF"/>
            <w:vAlign w:val="center"/>
          </w:tcPr>
          <w:p w:rsidR="0041465C" w:rsidRDefault="0041465C">
            <w:pPr>
              <w:spacing w:after="0" w:line="240" w:lineRule="exact"/>
              <w:ind w:firstLine="400"/>
              <w:rPr>
                <w:rFonts w:ascii="Arial" w:eastAsia="SimSun" w:hAnsi="Arial" w:cs="SimSun"/>
                <w:sz w:val="20"/>
                <w:szCs w:val="20"/>
              </w:rPr>
            </w:pPr>
          </w:p>
        </w:tc>
        <w:tc>
          <w:tcPr>
            <w:tcW w:w="849" w:type="dxa"/>
            <w:vMerge/>
            <w:shd w:val="clear" w:color="auto" w:fill="AEAAAA" w:themeFill="background2" w:themeFillShade="BF"/>
            <w:vAlign w:val="center"/>
          </w:tcPr>
          <w:p w:rsidR="0041465C" w:rsidRDefault="0041465C">
            <w:pPr>
              <w:spacing w:after="0" w:line="240" w:lineRule="exact"/>
              <w:ind w:firstLine="400"/>
              <w:rPr>
                <w:rFonts w:ascii="Arial" w:eastAsia="SimSun" w:hAnsi="Arial" w:cs="SimSun"/>
                <w:sz w:val="20"/>
                <w:szCs w:val="20"/>
              </w:rPr>
            </w:pPr>
          </w:p>
        </w:tc>
        <w:tc>
          <w:tcPr>
            <w:tcW w:w="1111" w:type="dxa"/>
            <w:vMerge/>
            <w:shd w:val="clear" w:color="auto" w:fill="AEAAAA" w:themeFill="background2" w:themeFillShade="BF"/>
            <w:vAlign w:val="center"/>
          </w:tcPr>
          <w:p w:rsidR="0041465C" w:rsidRDefault="0041465C">
            <w:pPr>
              <w:spacing w:after="0" w:line="240" w:lineRule="exact"/>
              <w:ind w:firstLine="400"/>
              <w:rPr>
                <w:rFonts w:ascii="Arial" w:eastAsia="SimSun" w:hAnsi="Arial" w:cs="SimSun"/>
                <w:sz w:val="20"/>
                <w:szCs w:val="20"/>
              </w:rPr>
            </w:pPr>
          </w:p>
        </w:tc>
        <w:tc>
          <w:tcPr>
            <w:tcW w:w="975" w:type="dxa"/>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Male</w:t>
            </w:r>
          </w:p>
        </w:tc>
        <w:tc>
          <w:tcPr>
            <w:tcW w:w="975" w:type="dxa"/>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Female</w:t>
            </w:r>
          </w:p>
        </w:tc>
        <w:tc>
          <w:tcPr>
            <w:tcW w:w="975" w:type="dxa"/>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Urban</w:t>
            </w:r>
          </w:p>
        </w:tc>
        <w:tc>
          <w:tcPr>
            <w:tcW w:w="976" w:type="dxa"/>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sz w:val="20"/>
                <w:szCs w:val="20"/>
              </w:rPr>
            </w:pPr>
            <w:r>
              <w:rPr>
                <w:rFonts w:ascii="Arial" w:eastAsia="SimSun" w:hAnsi="Arial" w:cs="SimSun"/>
                <w:kern w:val="0"/>
                <w:sz w:val="20"/>
                <w:szCs w:val="20"/>
              </w:rPr>
              <w:t>Rural</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Chongqing Municipality</w:t>
            </w:r>
          </w:p>
        </w:tc>
        <w:tc>
          <w:tcPr>
            <w:tcW w:w="1976" w:type="dxa"/>
            <w:vAlign w:val="center"/>
          </w:tcPr>
          <w:p w:rsidR="0041465C" w:rsidRDefault="0041465C">
            <w:pPr>
              <w:widowControl/>
              <w:spacing w:after="0" w:line="240" w:lineRule="exact"/>
              <w:ind w:firstLine="433"/>
              <w:textAlignment w:val="bottom"/>
              <w:rPr>
                <w:rFonts w:ascii="Arial" w:eastAsia="SimSun" w:hAnsi="Arial" w:cs="SimSun"/>
                <w:b/>
                <w:kern w:val="0"/>
                <w:sz w:val="20"/>
                <w:szCs w:val="18"/>
              </w:rPr>
            </w:pP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1260.88</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3392.11</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1745.24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1646.87</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1776.60</w:t>
            </w:r>
          </w:p>
        </w:tc>
        <w:tc>
          <w:tcPr>
            <w:tcW w:w="976"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b/>
                <w:kern w:val="0"/>
                <w:sz w:val="20"/>
                <w:szCs w:val="18"/>
              </w:rPr>
              <w:t>1615.51</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Nan’an District</w:t>
            </w:r>
          </w:p>
        </w:tc>
        <w:tc>
          <w:tcPr>
            <w:tcW w:w="1976" w:type="dxa"/>
            <w:vAlign w:val="center"/>
          </w:tcPr>
          <w:p w:rsidR="0041465C" w:rsidRDefault="0041465C">
            <w:pPr>
              <w:widowControl/>
              <w:spacing w:after="0" w:line="240" w:lineRule="exact"/>
              <w:ind w:firstLine="433"/>
              <w:textAlignment w:val="bottom"/>
              <w:rPr>
                <w:rFonts w:ascii="Arial" w:eastAsia="SimSun" w:hAnsi="Arial" w:cs="SimSun"/>
                <w:b/>
                <w:kern w:val="0"/>
                <w:sz w:val="20"/>
                <w:szCs w:val="18"/>
              </w:rPr>
            </w:pP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27.71</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70.01</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34.39</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35.62</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64.04</w:t>
            </w:r>
          </w:p>
        </w:tc>
        <w:tc>
          <w:tcPr>
            <w:tcW w:w="976" w:type="dxa"/>
            <w:shd w:val="clear" w:color="auto" w:fill="auto"/>
            <w:vAlign w:val="center"/>
          </w:tcPr>
          <w:p w:rsidR="0041465C" w:rsidRDefault="00584485">
            <w:pPr>
              <w:widowControl/>
              <w:spacing w:after="0" w:line="240" w:lineRule="exact"/>
              <w:textAlignment w:val="bottom"/>
              <w:rPr>
                <w:rFonts w:ascii="Arial" w:eastAsia="SimSun" w:hAnsi="Arial" w:cs="SimSun"/>
                <w:b/>
                <w:sz w:val="20"/>
                <w:szCs w:val="18"/>
              </w:rPr>
            </w:pPr>
            <w:r>
              <w:rPr>
                <w:rFonts w:ascii="Arial" w:eastAsia="SimSun" w:hAnsi="Arial" w:cs="SimSun"/>
                <w:b/>
                <w:kern w:val="0"/>
                <w:sz w:val="20"/>
                <w:szCs w:val="18"/>
              </w:rPr>
              <w:t>5.97</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Longmenhao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1.00</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2.46</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1.21</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1.24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2.46</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Tongyuanju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2.17</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5.40</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2.63</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2.77</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5.40</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Meitangxi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2.47</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6.73</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3.38</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3.35</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6.73</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i/>
                <w:iCs/>
                <w:kern w:val="0"/>
                <w:sz w:val="20"/>
                <w:szCs w:val="18"/>
              </w:rPr>
            </w:pPr>
            <w:r>
              <w:rPr>
                <w:rFonts w:ascii="Arial" w:eastAsia="SimSun" w:hAnsi="Arial" w:cs="SimSun"/>
                <w:kern w:val="0"/>
                <w:sz w:val="20"/>
                <w:szCs w:val="18"/>
              </w:rPr>
              <w:t>Danzishi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B, 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i/>
                <w:iCs/>
                <w:kern w:val="0"/>
                <w:sz w:val="20"/>
                <w:szCs w:val="18"/>
              </w:rPr>
            </w:pPr>
            <w:r>
              <w:rPr>
                <w:rFonts w:ascii="Arial" w:eastAsia="SimSun" w:hAnsi="Arial" w:cs="SimSun"/>
                <w:kern w:val="0"/>
                <w:sz w:val="20"/>
                <w:szCs w:val="18"/>
              </w:rPr>
              <w:t>1.59</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i/>
                <w:iCs/>
                <w:kern w:val="0"/>
                <w:sz w:val="20"/>
                <w:szCs w:val="18"/>
              </w:rPr>
            </w:pPr>
            <w:r>
              <w:rPr>
                <w:rFonts w:ascii="Arial" w:eastAsia="SimSun" w:hAnsi="Arial" w:cs="SimSun"/>
                <w:kern w:val="0"/>
                <w:sz w:val="20"/>
                <w:szCs w:val="18"/>
              </w:rPr>
              <w:t>3.94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i/>
                <w:iCs/>
                <w:kern w:val="0"/>
                <w:sz w:val="20"/>
                <w:szCs w:val="18"/>
              </w:rPr>
            </w:pPr>
            <w:r>
              <w:rPr>
                <w:rFonts w:ascii="Arial" w:eastAsia="SimSun" w:hAnsi="Arial" w:cs="SimSun"/>
                <w:kern w:val="0"/>
                <w:sz w:val="20"/>
                <w:szCs w:val="18"/>
              </w:rPr>
              <w:t>1.94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i/>
                <w:iCs/>
                <w:kern w:val="0"/>
                <w:sz w:val="20"/>
                <w:szCs w:val="18"/>
              </w:rPr>
            </w:pPr>
            <w:r>
              <w:rPr>
                <w:rFonts w:ascii="Arial" w:eastAsia="SimSun" w:hAnsi="Arial" w:cs="SimSun"/>
                <w:kern w:val="0"/>
                <w:sz w:val="20"/>
                <w:szCs w:val="18"/>
              </w:rPr>
              <w:t>2.00</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i/>
                <w:iCs/>
                <w:kern w:val="0"/>
                <w:sz w:val="20"/>
                <w:szCs w:val="18"/>
              </w:rPr>
            </w:pPr>
            <w:r>
              <w:rPr>
                <w:rFonts w:ascii="Arial" w:eastAsia="SimSun" w:hAnsi="Arial" w:cs="SimSun"/>
                <w:kern w:val="0"/>
                <w:sz w:val="20"/>
                <w:szCs w:val="18"/>
              </w:rPr>
              <w:t>3.94</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i/>
                <w:iCs/>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Nanping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A, B, 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3.54</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9.57</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4.67</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4.90</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9.57</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Nanshan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A, 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1.72</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4.23</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2.10</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2.13</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3.70</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kern w:val="0"/>
                <w:sz w:val="20"/>
                <w:szCs w:val="18"/>
              </w:rPr>
            </w:pPr>
            <w:r>
              <w:rPr>
                <w:rFonts w:ascii="Arial" w:eastAsia="SimSun" w:hAnsi="Arial" w:cs="SimSun"/>
                <w:kern w:val="0"/>
                <w:sz w:val="20"/>
                <w:szCs w:val="18"/>
              </w:rPr>
              <w:t>0.53</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Huayuanlu Sub-district</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A, B, 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3.08</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8.64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4.30</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4.34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b/>
                <w:kern w:val="0"/>
                <w:sz w:val="20"/>
                <w:szCs w:val="18"/>
              </w:rPr>
            </w:pPr>
            <w:r>
              <w:rPr>
                <w:rFonts w:ascii="Arial" w:eastAsia="SimSun" w:hAnsi="Arial" w:cs="SimSun"/>
                <w:kern w:val="0"/>
                <w:sz w:val="20"/>
                <w:szCs w:val="18"/>
              </w:rPr>
              <w:t>8.64</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b/>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Nanping Town</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B, 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3.80</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9.26</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4.47</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4.79</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9.26</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Tushan Town</w:t>
            </w:r>
          </w:p>
        </w:tc>
        <w:tc>
          <w:tcPr>
            <w:tcW w:w="1976" w:type="dxa"/>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C</w:t>
            </w:r>
          </w:p>
        </w:tc>
        <w:tc>
          <w:tcPr>
            <w:tcW w:w="849"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2.46</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5.74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2.78</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2.96</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5.74</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kern w:val="0"/>
                <w:sz w:val="20"/>
                <w:szCs w:val="18"/>
              </w:rPr>
            </w:pPr>
            <w:r>
              <w:rPr>
                <w:rFonts w:ascii="Arial" w:eastAsia="SimSun" w:hAnsi="Arial" w:cs="SimSun"/>
                <w:kern w:val="0"/>
                <w:sz w:val="20"/>
                <w:szCs w:val="18"/>
              </w:rPr>
              <w:t>0</w:t>
            </w:r>
          </w:p>
        </w:tc>
      </w:tr>
      <w:tr w:rsidR="0041465C">
        <w:trPr>
          <w:trHeight w:val="20"/>
          <w:jc w:val="center"/>
        </w:trPr>
        <w:tc>
          <w:tcPr>
            <w:tcW w:w="2599"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Jiguanshi Town</w:t>
            </w:r>
          </w:p>
        </w:tc>
        <w:tc>
          <w:tcPr>
            <w:tcW w:w="1976" w:type="dxa"/>
            <w:vAlign w:val="center"/>
          </w:tcPr>
          <w:p w:rsidR="0041465C" w:rsidRDefault="00584485">
            <w:pPr>
              <w:widowControl/>
              <w:spacing w:after="0" w:line="240" w:lineRule="exact"/>
              <w:textAlignment w:val="center"/>
              <w:rPr>
                <w:rFonts w:ascii="Arial" w:eastAsia="SimSun" w:hAnsi="Arial" w:cs="SimSun"/>
                <w:kern w:val="0"/>
                <w:sz w:val="20"/>
                <w:szCs w:val="18"/>
              </w:rPr>
            </w:pPr>
            <w:r>
              <w:rPr>
                <w:rFonts w:ascii="Arial" w:eastAsia="SimSun" w:hAnsi="Arial" w:cs="SimSun"/>
                <w:kern w:val="0"/>
                <w:sz w:val="20"/>
                <w:szCs w:val="18"/>
              </w:rPr>
              <w:t>C</w:t>
            </w:r>
          </w:p>
        </w:tc>
        <w:tc>
          <w:tcPr>
            <w:tcW w:w="849" w:type="dxa"/>
            <w:shd w:val="clear" w:color="auto" w:fill="auto"/>
            <w:vAlign w:val="center"/>
          </w:tcPr>
          <w:p w:rsidR="0041465C" w:rsidRDefault="00584485">
            <w:pPr>
              <w:widowControl/>
              <w:spacing w:after="0" w:line="240" w:lineRule="exact"/>
              <w:textAlignment w:val="center"/>
              <w:rPr>
                <w:rFonts w:ascii="Arial" w:eastAsia="SimSun" w:hAnsi="Arial" w:cs="SimSun"/>
                <w:kern w:val="0"/>
                <w:sz w:val="20"/>
                <w:szCs w:val="18"/>
              </w:rPr>
            </w:pPr>
            <w:r>
              <w:rPr>
                <w:rFonts w:ascii="Arial" w:eastAsia="SimSun" w:hAnsi="Arial" w:cs="SimSun"/>
                <w:kern w:val="0"/>
                <w:sz w:val="20"/>
                <w:szCs w:val="18"/>
              </w:rPr>
              <w:t>0.63</w:t>
            </w:r>
          </w:p>
        </w:tc>
        <w:tc>
          <w:tcPr>
            <w:tcW w:w="1111"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1.44</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0.68</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0.76</w:t>
            </w:r>
          </w:p>
        </w:tc>
        <w:tc>
          <w:tcPr>
            <w:tcW w:w="975" w:type="dxa"/>
            <w:shd w:val="clear" w:color="auto" w:fill="auto"/>
            <w:vAlign w:val="center"/>
          </w:tcPr>
          <w:p w:rsidR="0041465C" w:rsidRDefault="00584485">
            <w:pPr>
              <w:widowControl/>
              <w:spacing w:after="0" w:line="240" w:lineRule="exact"/>
              <w:textAlignment w:val="bottom"/>
              <w:rPr>
                <w:rFonts w:ascii="Arial" w:eastAsia="SimSun" w:hAnsi="Arial" w:cs="SimSun"/>
                <w:kern w:val="0"/>
                <w:sz w:val="20"/>
                <w:szCs w:val="18"/>
              </w:rPr>
            </w:pPr>
            <w:r>
              <w:rPr>
                <w:rFonts w:ascii="Arial" w:eastAsia="SimSun" w:hAnsi="Arial" w:cs="SimSun"/>
                <w:kern w:val="0"/>
                <w:sz w:val="20"/>
                <w:szCs w:val="18"/>
              </w:rPr>
              <w:t>1.44</w:t>
            </w:r>
          </w:p>
        </w:tc>
        <w:tc>
          <w:tcPr>
            <w:tcW w:w="976" w:type="dxa"/>
            <w:shd w:val="clear" w:color="auto" w:fill="auto"/>
            <w:vAlign w:val="center"/>
          </w:tcPr>
          <w:p w:rsidR="0041465C" w:rsidRDefault="00584485">
            <w:pPr>
              <w:widowControl/>
              <w:spacing w:after="0" w:line="240" w:lineRule="exact"/>
              <w:textAlignment w:val="center"/>
              <w:rPr>
                <w:rFonts w:ascii="Arial" w:eastAsia="SimSun" w:hAnsi="Arial" w:cs="SimSun"/>
                <w:kern w:val="0"/>
                <w:sz w:val="20"/>
                <w:szCs w:val="18"/>
              </w:rPr>
            </w:pPr>
            <w:r>
              <w:rPr>
                <w:rFonts w:ascii="Arial" w:eastAsia="SimSun" w:hAnsi="Arial" w:cs="SimSun"/>
                <w:kern w:val="0"/>
                <w:sz w:val="20"/>
                <w:szCs w:val="18"/>
              </w:rPr>
              <w:t>0</w:t>
            </w:r>
          </w:p>
        </w:tc>
      </w:tr>
    </w:tbl>
    <w:p w:rsidR="0041465C" w:rsidRDefault="00584485">
      <w:pPr>
        <w:spacing w:after="0" w:line="240" w:lineRule="exact"/>
        <w:rPr>
          <w:rFonts w:ascii="Arial" w:eastAsia="SimSun" w:hAnsi="Arial"/>
          <w:sz w:val="20"/>
        </w:rPr>
      </w:pPr>
      <w:r>
        <w:rPr>
          <w:rFonts w:ascii="Arial" w:eastAsia="SimSun" w:hAnsi="Arial"/>
          <w:sz w:val="20"/>
        </w:rPr>
        <w:t>Source:</w:t>
      </w:r>
      <w:r>
        <w:rPr>
          <w:rFonts w:ascii="Arial" w:eastAsia="SimSun" w:hAnsi="Arial" w:hint="eastAsia"/>
          <w:sz w:val="20"/>
        </w:rPr>
        <w:t xml:space="preserve"> </w:t>
      </w:r>
      <w:r>
        <w:rPr>
          <w:rFonts w:ascii="Arial" w:eastAsia="SimSun" w:hAnsi="Arial" w:cs="SimSun"/>
          <w:sz w:val="20"/>
          <w:szCs w:val="18"/>
        </w:rPr>
        <w:t>Statistical Yearbook 2017</w:t>
      </w:r>
      <w:r>
        <w:rPr>
          <w:rFonts w:ascii="Arial" w:eastAsia="SimSun" w:hAnsi="Arial" w:cs="SimSun"/>
          <w:sz w:val="20"/>
          <w:szCs w:val="18"/>
        </w:rPr>
        <w:t xml:space="preserve"> of Chongqing Municipality, Statistical Yearbook 2017 of Nan’an District</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21" w:name="_Toc380248488"/>
      <w:r>
        <w:rPr>
          <w:rFonts w:ascii="Arial" w:eastAsia="SimSun" w:hAnsi="Arial"/>
          <w:i w:val="0"/>
          <w:sz w:val="24"/>
        </w:rPr>
        <w:t>2.2Economic and social development</w:t>
      </w:r>
      <w:bookmarkEnd w:id="21"/>
    </w:p>
    <w:p w:rsidR="0041465C" w:rsidRDefault="00584485">
      <w:pPr>
        <w:pStyle w:val="Subtitle"/>
        <w:spacing w:after="0" w:line="240" w:lineRule="auto"/>
        <w:jc w:val="both"/>
        <w:rPr>
          <w:rFonts w:ascii="Arial" w:eastAsia="SimSun" w:hAnsi="Arial" w:cs="SimSun"/>
          <w:b/>
          <w:sz w:val="22"/>
          <w:szCs w:val="21"/>
          <w:u w:val="none"/>
          <w:lang w:eastAsia="zh-CN"/>
        </w:rPr>
      </w:pPr>
      <w:r>
        <w:rPr>
          <w:rFonts w:ascii="Arial" w:eastAsia="SimSun" w:hAnsi="Arial" w:cs="SimSun"/>
          <w:b/>
          <w:sz w:val="22"/>
          <w:szCs w:val="21"/>
          <w:u w:val="none"/>
          <w:lang w:eastAsia="zh-CN"/>
        </w:rPr>
        <w:t>1)</w:t>
      </w:r>
      <w:r>
        <w:rPr>
          <w:rFonts w:ascii="Arial" w:eastAsia="SimSun" w:hAnsi="Arial" w:cs="SimSun"/>
          <w:b/>
          <w:sz w:val="22"/>
          <w:szCs w:val="21"/>
          <w:u w:val="none"/>
          <w:lang w:eastAsia="zh-CN"/>
        </w:rPr>
        <w:tab/>
        <w:t>GDP and composition</w:t>
      </w:r>
    </w:p>
    <w:p w:rsidR="0041465C" w:rsidRDefault="00584485">
      <w:pPr>
        <w:spacing w:after="0" w:line="240" w:lineRule="auto"/>
        <w:ind w:firstLine="420"/>
        <w:rPr>
          <w:rFonts w:ascii="Arial" w:eastAsia="SimSun" w:hAnsi="Arial"/>
          <w:sz w:val="22"/>
        </w:rPr>
      </w:pPr>
      <w:r>
        <w:rPr>
          <w:rFonts w:ascii="Arial" w:eastAsia="SimSun" w:hAnsi="Arial"/>
          <w:sz w:val="22"/>
        </w:rPr>
        <w:t>In 2016, Chongqing’s GDP was 1.755925 trillion yuan, up 184.198 billion yuan or 11.2% from 2015, in which the added value of</w:t>
      </w:r>
      <w:r>
        <w:rPr>
          <w:rFonts w:ascii="Arial" w:eastAsia="SimSun" w:hAnsi="Arial"/>
          <w:sz w:val="22"/>
        </w:rPr>
        <w:t xml:space="preserve"> primary industries was 15.309 billion yuan, up 13.3%; that of secondary industries 68.628 billion yuan, up 9.7%; and that of tertiary industries 100.261 billion yuan, up 13.3%. In 2016, Chongqing’s general public budgetary revenue was 222.79117 billion yu</w:t>
      </w:r>
      <w:r>
        <w:rPr>
          <w:rFonts w:ascii="Arial" w:eastAsia="SimSun" w:hAnsi="Arial"/>
          <w:sz w:val="22"/>
        </w:rPr>
        <w:t>an, up 7%; and general public budgetary expenditure 400.181 billion yuan, up 4.9%.</w:t>
      </w:r>
    </w:p>
    <w:p w:rsidR="0041465C" w:rsidRDefault="00584485">
      <w:pPr>
        <w:spacing w:after="0" w:line="240" w:lineRule="auto"/>
        <w:ind w:firstLine="420"/>
        <w:rPr>
          <w:rFonts w:ascii="Arial" w:eastAsia="SimSun" w:hAnsi="Arial"/>
          <w:sz w:val="22"/>
        </w:rPr>
      </w:pPr>
      <w:r>
        <w:rPr>
          <w:rFonts w:ascii="Arial" w:eastAsia="SimSun" w:hAnsi="Arial"/>
          <w:sz w:val="22"/>
        </w:rPr>
        <w:t>In 2016, Nan’an District’s GDP was 74.55 billion yuan, up 10.8%. in which the added value of primary industries was 430 million yuan, down 6.8%; that of secondary industries</w:t>
      </w:r>
      <w:r>
        <w:rPr>
          <w:rFonts w:ascii="Arial" w:eastAsia="SimSun" w:hAnsi="Arial"/>
          <w:sz w:val="22"/>
        </w:rPr>
        <w:t xml:space="preserve"> 43.38 billion yuan, up 11.3%; and that of tertiary industries 30.74 billion yuan, up 10.3%.</w:t>
      </w:r>
    </w:p>
    <w:p w:rsidR="0041465C" w:rsidRDefault="00584485">
      <w:pPr>
        <w:spacing w:after="0" w:line="240" w:lineRule="auto"/>
        <w:ind w:firstLine="420"/>
        <w:rPr>
          <w:rFonts w:ascii="Arial" w:eastAsia="SimSun" w:hAnsi="Arial"/>
          <w:sz w:val="22"/>
        </w:rPr>
      </w:pPr>
      <w:r>
        <w:rPr>
          <w:rFonts w:ascii="Arial" w:eastAsia="SimSun" w:hAnsi="Arial"/>
          <w:sz w:val="22"/>
        </w:rPr>
        <w:t>The ratio of primary, secondary and tertiary industries of Nan’an District changed from 0.7:59.2:40.1 in 2015 to 0.6:58.2:41.2 in 2016.</w:t>
      </w:r>
    </w:p>
    <w:p w:rsidR="0041465C" w:rsidRDefault="00584485">
      <w:pPr>
        <w:adjustRightInd w:val="0"/>
        <w:snapToGrid w:val="0"/>
        <w:spacing w:after="0" w:line="240" w:lineRule="auto"/>
        <w:rPr>
          <w:rFonts w:ascii="Arial" w:eastAsia="SimSun" w:hAnsi="Arial"/>
          <w:b/>
          <w:sz w:val="22"/>
        </w:rPr>
      </w:pPr>
      <w:r>
        <w:rPr>
          <w:rFonts w:ascii="Arial" w:eastAsia="SimSun" w:hAnsi="Arial"/>
          <w:b/>
          <w:sz w:val="22"/>
        </w:rPr>
        <w:t>2)</w:t>
      </w:r>
      <w:r>
        <w:rPr>
          <w:rFonts w:ascii="Arial" w:eastAsia="SimSun" w:hAnsi="Arial"/>
          <w:b/>
          <w:sz w:val="22"/>
        </w:rPr>
        <w:tab/>
        <w:t>Fiscal revenue</w:t>
      </w:r>
    </w:p>
    <w:p w:rsidR="0041465C" w:rsidRDefault="0041465C">
      <w:pPr>
        <w:spacing w:after="0" w:line="240" w:lineRule="auto"/>
        <w:rPr>
          <w:rFonts w:ascii="Arial" w:eastAsia="SimSun" w:hAnsi="Arial" w:cs="SimSun"/>
          <w:sz w:val="22"/>
          <w:szCs w:val="21"/>
        </w:rPr>
      </w:pPr>
      <w:bookmarkStart w:id="22" w:name="_Toc503627696"/>
    </w:p>
    <w:p w:rsidR="0041465C" w:rsidRDefault="00584485">
      <w:pPr>
        <w:pStyle w:val="Caption"/>
        <w:spacing w:after="0" w:line="240" w:lineRule="auto"/>
        <w:jc w:val="center"/>
        <w:rPr>
          <w:rStyle w:val="Heading5Char"/>
          <w:rFonts w:ascii="Arial" w:eastAsia="SimSun" w:hAnsi="Arial" w:cs="Times New Roman"/>
          <w:sz w:val="20"/>
          <w:szCs w:val="21"/>
        </w:rPr>
      </w:pPr>
      <w:bookmarkStart w:id="23" w:name="_Toc380248555"/>
      <w:r>
        <w:rPr>
          <w:rFonts w:ascii="Arial" w:eastAsia="SimSun" w:hAnsi="Arial"/>
        </w:rPr>
        <w:t xml:space="preserve">Table </w:t>
      </w:r>
      <w:r>
        <w:rPr>
          <w:rFonts w:ascii="Arial" w:eastAsia="SimSun" w:hAnsi="Arial" w:hint="eastAsia"/>
        </w:rPr>
        <w:t>2</w:t>
      </w:r>
      <w:r>
        <w:rPr>
          <w:rFonts w:ascii="Arial" w:eastAsia="SimSun" w:hAnsi="Arial"/>
        </w:rPr>
        <w:noBreakHyphen/>
      </w:r>
      <w:r>
        <w:rPr>
          <w:rFonts w:ascii="Arial" w:eastAsia="SimSun" w:hAnsi="Arial"/>
        </w:rPr>
        <w:fldChar w:fldCharType="begin"/>
      </w:r>
      <w:r>
        <w:rPr>
          <w:rFonts w:ascii="Arial" w:eastAsia="SimSun" w:hAnsi="Arial"/>
        </w:rPr>
        <w:instrText xml:space="preserve"> SEQ Table \* ARABIC \s 1 </w:instrText>
      </w:r>
      <w:r>
        <w:rPr>
          <w:rFonts w:ascii="Arial" w:eastAsia="SimSun" w:hAnsi="Arial"/>
        </w:rPr>
        <w:fldChar w:fldCharType="separate"/>
      </w:r>
      <w:r>
        <w:rPr>
          <w:rFonts w:ascii="Arial" w:eastAsia="SimSun" w:hAnsi="Arial"/>
        </w:rPr>
        <w:t>3</w:t>
      </w:r>
      <w:r>
        <w:rPr>
          <w:rFonts w:ascii="Arial" w:eastAsia="SimSun" w:hAnsi="Arial"/>
        </w:rPr>
        <w:fldChar w:fldCharType="end"/>
      </w:r>
      <w:r>
        <w:rPr>
          <w:rFonts w:ascii="Arial" w:eastAsia="SimSun" w:hAnsi="Arial"/>
        </w:rPr>
        <w:t xml:space="preserve"> Fiscal revenues of Chongqing Municipality and Nan’an District (2016)</w:t>
      </w:r>
      <w:bookmarkEnd w:id="22"/>
      <w:bookmarkEnd w:id="23"/>
    </w:p>
    <w:tbl>
      <w:tblPr>
        <w:tblW w:w="9599" w:type="dxa"/>
        <w:jc w:val="center"/>
        <w:tblLayout w:type="fixed"/>
        <w:tblLook w:val="04A0" w:firstRow="1" w:lastRow="0" w:firstColumn="1" w:lastColumn="0" w:noHBand="0" w:noVBand="1"/>
      </w:tblPr>
      <w:tblGrid>
        <w:gridCol w:w="2455"/>
        <w:gridCol w:w="1158"/>
        <w:gridCol w:w="1039"/>
        <w:gridCol w:w="1039"/>
        <w:gridCol w:w="1181"/>
        <w:gridCol w:w="1116"/>
        <w:gridCol w:w="1611"/>
      </w:tblGrid>
      <w:tr w:rsidR="0041465C">
        <w:trPr>
          <w:trHeight w:val="285"/>
          <w:jc w:val="center"/>
        </w:trPr>
        <w:tc>
          <w:tcPr>
            <w:tcW w:w="2455"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Division</w:t>
            </w:r>
          </w:p>
        </w:tc>
        <w:tc>
          <w:tcPr>
            <w:tcW w:w="5533" w:type="dxa"/>
            <w:gridSpan w:val="5"/>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kern w:val="0"/>
                <w:sz w:val="20"/>
                <w:szCs w:val="18"/>
              </w:rPr>
            </w:pPr>
            <w:r>
              <w:rPr>
                <w:rFonts w:ascii="Arial" w:eastAsia="SimSun" w:hAnsi="Arial" w:cs="SimSun"/>
                <w:kern w:val="0"/>
                <w:sz w:val="20"/>
                <w:szCs w:val="18"/>
              </w:rPr>
              <w:t>General public budgetary revenue (0,000 yuan)</w:t>
            </w:r>
          </w:p>
        </w:tc>
        <w:tc>
          <w:tcPr>
            <w:tcW w:w="1611"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General public budgetary expenditure (0,000 yuan)</w:t>
            </w:r>
          </w:p>
        </w:tc>
      </w:tr>
      <w:tr w:rsidR="0041465C">
        <w:trPr>
          <w:trHeight w:val="312"/>
          <w:jc w:val="center"/>
        </w:trPr>
        <w:tc>
          <w:tcPr>
            <w:tcW w:w="2455"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1465C" w:rsidRDefault="0041465C">
            <w:pPr>
              <w:widowControl/>
              <w:spacing w:after="0" w:line="240" w:lineRule="exact"/>
              <w:ind w:leftChars="-20" w:left="-42" w:rightChars="-12" w:right="-25" w:firstLine="400"/>
              <w:rPr>
                <w:rFonts w:ascii="Arial" w:eastAsia="SimSun" w:hAnsi="Arial" w:cs="SimSun"/>
                <w:kern w:val="0"/>
                <w:sz w:val="20"/>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Total</w:t>
            </w:r>
          </w:p>
        </w:tc>
        <w:tc>
          <w:tcPr>
            <w:tcW w:w="1039" w:type="dxa"/>
            <w:tcBorders>
              <w:top w:val="nil"/>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VAT</w:t>
            </w:r>
          </w:p>
        </w:tc>
        <w:tc>
          <w:tcPr>
            <w:tcW w:w="1039" w:type="dxa"/>
            <w:tcBorders>
              <w:top w:val="nil"/>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Business tax</w:t>
            </w:r>
          </w:p>
        </w:tc>
        <w:tc>
          <w:tcPr>
            <w:tcW w:w="1181" w:type="dxa"/>
            <w:tcBorders>
              <w:top w:val="nil"/>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Corporate income tax</w:t>
            </w:r>
          </w:p>
        </w:tc>
        <w:tc>
          <w:tcPr>
            <w:tcW w:w="1116" w:type="dxa"/>
            <w:tcBorders>
              <w:top w:val="nil"/>
              <w:left w:val="single" w:sz="4" w:space="0" w:color="auto"/>
              <w:bottom w:val="single" w:sz="4" w:space="0" w:color="auto"/>
              <w:right w:val="single" w:sz="4" w:space="0" w:color="auto"/>
            </w:tcBorders>
            <w:shd w:val="clear" w:color="auto" w:fill="AEAAAA" w:themeFill="background2" w:themeFillShade="BF"/>
            <w:vAlign w:val="center"/>
          </w:tcPr>
          <w:p w:rsidR="0041465C" w:rsidRDefault="00584485">
            <w:pPr>
              <w:widowControl/>
              <w:spacing w:after="0" w:line="240" w:lineRule="exact"/>
              <w:ind w:leftChars="-20" w:left="-42" w:rightChars="-12" w:right="-25"/>
              <w:rPr>
                <w:rFonts w:ascii="Arial" w:eastAsia="SimSun" w:hAnsi="Arial" w:cs="SimSun"/>
                <w:kern w:val="0"/>
                <w:sz w:val="20"/>
                <w:szCs w:val="18"/>
              </w:rPr>
            </w:pPr>
            <w:r>
              <w:rPr>
                <w:rFonts w:ascii="Arial" w:eastAsia="SimSun" w:hAnsi="Arial" w:cs="SimSun"/>
                <w:kern w:val="0"/>
                <w:sz w:val="20"/>
                <w:szCs w:val="18"/>
              </w:rPr>
              <w:t>Personal income tax</w:t>
            </w:r>
          </w:p>
        </w:tc>
        <w:tc>
          <w:tcPr>
            <w:tcW w:w="1611"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41465C" w:rsidRDefault="0041465C">
            <w:pPr>
              <w:widowControl/>
              <w:spacing w:after="0" w:line="240" w:lineRule="exact"/>
              <w:ind w:leftChars="-20" w:left="-42" w:rightChars="-12" w:right="-25" w:firstLine="400"/>
              <w:rPr>
                <w:rFonts w:ascii="Arial" w:eastAsia="SimSun" w:hAnsi="Arial" w:cs="SimSun"/>
                <w:kern w:val="0"/>
                <w:sz w:val="20"/>
                <w:szCs w:val="18"/>
              </w:rPr>
            </w:pPr>
          </w:p>
        </w:tc>
      </w:tr>
      <w:tr w:rsidR="0041465C">
        <w:trPr>
          <w:trHeight w:val="285"/>
          <w:jc w:val="center"/>
        </w:trPr>
        <w:tc>
          <w:tcPr>
            <w:tcW w:w="2455" w:type="dxa"/>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textAlignment w:val="bottom"/>
              <w:rPr>
                <w:rFonts w:ascii="Arial" w:eastAsia="SimSun" w:hAnsi="Arial" w:cs="SimSun"/>
                <w:b/>
                <w:kern w:val="0"/>
                <w:sz w:val="20"/>
                <w:szCs w:val="18"/>
              </w:rPr>
            </w:pPr>
            <w:r>
              <w:rPr>
                <w:rFonts w:ascii="Arial" w:eastAsia="SimSun" w:hAnsi="Arial" w:cs="SimSun"/>
                <w:b/>
                <w:kern w:val="0"/>
                <w:sz w:val="20"/>
                <w:szCs w:val="18"/>
              </w:rPr>
              <w:t>Chongqing Municipality</w:t>
            </w:r>
          </w:p>
        </w:tc>
        <w:tc>
          <w:tcPr>
            <w:tcW w:w="1158"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b/>
                <w:bCs/>
                <w:kern w:val="0"/>
                <w:sz w:val="20"/>
                <w:szCs w:val="18"/>
              </w:rPr>
            </w:pPr>
            <w:r>
              <w:rPr>
                <w:rFonts w:ascii="Arial" w:eastAsia="SimSun" w:hAnsi="Arial" w:cs="Arial"/>
                <w:b/>
                <w:bCs/>
                <w:kern w:val="0"/>
                <w:sz w:val="20"/>
                <w:szCs w:val="18"/>
              </w:rPr>
              <w:t>13</w:t>
            </w:r>
            <w:r>
              <w:rPr>
                <w:rFonts w:ascii="Arial" w:eastAsia="SimSun" w:hAnsi="Arial" w:cs="Arial" w:hint="eastAsia"/>
                <w:b/>
                <w:bCs/>
                <w:kern w:val="0"/>
                <w:sz w:val="20"/>
                <w:szCs w:val="18"/>
              </w:rPr>
              <w:t>,</w:t>
            </w:r>
            <w:r>
              <w:rPr>
                <w:rFonts w:ascii="Arial" w:eastAsia="SimSun" w:hAnsi="Arial" w:cs="Arial"/>
                <w:b/>
                <w:bCs/>
                <w:kern w:val="0"/>
                <w:sz w:val="20"/>
                <w:szCs w:val="18"/>
              </w:rPr>
              <w:t>914</w:t>
            </w:r>
            <w:r>
              <w:rPr>
                <w:rFonts w:ascii="Arial" w:eastAsia="SimSun" w:hAnsi="Arial" w:cs="Arial" w:hint="eastAsia"/>
                <w:b/>
                <w:bCs/>
                <w:kern w:val="0"/>
                <w:sz w:val="20"/>
                <w:szCs w:val="18"/>
              </w:rPr>
              <w:t>,</w:t>
            </w:r>
            <w:r>
              <w:rPr>
                <w:rFonts w:ascii="Arial" w:eastAsia="SimSun" w:hAnsi="Arial" w:cs="Arial"/>
                <w:b/>
                <w:bCs/>
                <w:kern w:val="0"/>
                <w:sz w:val="20"/>
                <w:szCs w:val="18"/>
              </w:rPr>
              <w:t>170</w:t>
            </w:r>
          </w:p>
        </w:tc>
        <w:tc>
          <w:tcPr>
            <w:tcW w:w="1039"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b/>
                <w:bCs/>
                <w:kern w:val="0"/>
                <w:sz w:val="20"/>
                <w:szCs w:val="18"/>
              </w:rPr>
            </w:pPr>
            <w:r>
              <w:rPr>
                <w:rFonts w:ascii="Arial" w:eastAsia="SimSun" w:hAnsi="Arial" w:cs="Arial"/>
                <w:b/>
                <w:bCs/>
                <w:kern w:val="0"/>
                <w:sz w:val="20"/>
                <w:szCs w:val="18"/>
              </w:rPr>
              <w:t>1</w:t>
            </w:r>
            <w:r>
              <w:rPr>
                <w:rFonts w:ascii="Arial" w:eastAsia="SimSun" w:hAnsi="Arial" w:cs="Arial" w:hint="eastAsia"/>
                <w:b/>
                <w:bCs/>
                <w:kern w:val="0"/>
                <w:sz w:val="20"/>
                <w:szCs w:val="18"/>
              </w:rPr>
              <w:t>,</w:t>
            </w:r>
            <w:r>
              <w:rPr>
                <w:rFonts w:ascii="Arial" w:eastAsia="SimSun" w:hAnsi="Arial" w:cs="Arial"/>
                <w:b/>
                <w:bCs/>
                <w:kern w:val="0"/>
                <w:sz w:val="20"/>
                <w:szCs w:val="18"/>
              </w:rPr>
              <w:t>714</w:t>
            </w:r>
            <w:r>
              <w:rPr>
                <w:rFonts w:ascii="Arial" w:eastAsia="SimSun" w:hAnsi="Arial" w:cs="Arial" w:hint="eastAsia"/>
                <w:b/>
                <w:bCs/>
                <w:kern w:val="0"/>
                <w:sz w:val="20"/>
                <w:szCs w:val="18"/>
              </w:rPr>
              <w:t>,</w:t>
            </w:r>
            <w:r>
              <w:rPr>
                <w:rFonts w:ascii="Arial" w:eastAsia="SimSun" w:hAnsi="Arial" w:cs="Arial"/>
                <w:b/>
                <w:bCs/>
                <w:kern w:val="0"/>
                <w:sz w:val="20"/>
                <w:szCs w:val="18"/>
              </w:rPr>
              <w:t>723</w:t>
            </w:r>
          </w:p>
        </w:tc>
        <w:tc>
          <w:tcPr>
            <w:tcW w:w="1039"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b/>
                <w:bCs/>
                <w:kern w:val="0"/>
                <w:sz w:val="20"/>
                <w:szCs w:val="18"/>
              </w:rPr>
            </w:pPr>
            <w:r>
              <w:rPr>
                <w:rFonts w:ascii="Arial" w:eastAsia="SimSun" w:hAnsi="Arial" w:cs="Arial"/>
                <w:b/>
                <w:bCs/>
                <w:kern w:val="0"/>
                <w:sz w:val="20"/>
                <w:szCs w:val="18"/>
              </w:rPr>
              <w:t>1,018,999</w:t>
            </w:r>
          </w:p>
        </w:tc>
        <w:tc>
          <w:tcPr>
            <w:tcW w:w="118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b/>
                <w:bCs/>
                <w:kern w:val="0"/>
                <w:sz w:val="20"/>
                <w:szCs w:val="18"/>
              </w:rPr>
            </w:pPr>
            <w:r>
              <w:rPr>
                <w:rFonts w:ascii="Arial" w:eastAsia="SimSun" w:hAnsi="Arial" w:cs="Arial"/>
                <w:b/>
                <w:bCs/>
                <w:kern w:val="0"/>
                <w:sz w:val="20"/>
                <w:szCs w:val="18"/>
              </w:rPr>
              <w:t>920,987</w:t>
            </w:r>
          </w:p>
        </w:tc>
        <w:tc>
          <w:tcPr>
            <w:tcW w:w="1116"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b/>
                <w:bCs/>
                <w:kern w:val="0"/>
                <w:sz w:val="20"/>
                <w:szCs w:val="18"/>
              </w:rPr>
            </w:pPr>
            <w:r>
              <w:rPr>
                <w:rFonts w:ascii="Arial" w:eastAsia="SimSun" w:hAnsi="Arial" w:cs="Arial"/>
                <w:b/>
                <w:bCs/>
                <w:kern w:val="0"/>
                <w:sz w:val="20"/>
                <w:szCs w:val="18"/>
              </w:rPr>
              <w:t>282,082</w:t>
            </w:r>
          </w:p>
        </w:tc>
        <w:tc>
          <w:tcPr>
            <w:tcW w:w="161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b/>
                <w:bCs/>
                <w:kern w:val="0"/>
                <w:sz w:val="20"/>
                <w:szCs w:val="18"/>
              </w:rPr>
            </w:pPr>
            <w:r>
              <w:rPr>
                <w:rFonts w:ascii="Arial" w:eastAsia="SimSun" w:hAnsi="Arial" w:cs="Arial"/>
                <w:b/>
                <w:bCs/>
                <w:kern w:val="0"/>
                <w:sz w:val="20"/>
                <w:szCs w:val="18"/>
              </w:rPr>
              <w:t>28,771,265</w:t>
            </w:r>
          </w:p>
        </w:tc>
      </w:tr>
      <w:tr w:rsidR="0041465C">
        <w:trPr>
          <w:trHeight w:val="285"/>
          <w:jc w:val="center"/>
        </w:trPr>
        <w:tc>
          <w:tcPr>
            <w:tcW w:w="2455" w:type="dxa"/>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textAlignment w:val="bottom"/>
              <w:rPr>
                <w:rFonts w:ascii="Arial" w:eastAsia="SimSun" w:hAnsi="Arial" w:cs="SimSun"/>
                <w:b/>
                <w:sz w:val="20"/>
                <w:szCs w:val="18"/>
              </w:rPr>
            </w:pPr>
            <w:r>
              <w:rPr>
                <w:rFonts w:ascii="Arial" w:eastAsia="SimSun" w:hAnsi="Arial" w:cs="SimSun"/>
                <w:b/>
                <w:kern w:val="0"/>
                <w:sz w:val="20"/>
                <w:szCs w:val="18"/>
              </w:rPr>
              <w:t>Nan’an District</w:t>
            </w:r>
          </w:p>
        </w:tc>
        <w:tc>
          <w:tcPr>
            <w:tcW w:w="1158"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kern w:val="0"/>
                <w:sz w:val="20"/>
                <w:szCs w:val="18"/>
              </w:rPr>
            </w:pPr>
            <w:r>
              <w:rPr>
                <w:rFonts w:ascii="Arial" w:eastAsia="SimSun" w:hAnsi="Arial" w:cs="Arial"/>
                <w:kern w:val="0"/>
                <w:sz w:val="20"/>
                <w:szCs w:val="18"/>
              </w:rPr>
              <w:t>705</w:t>
            </w:r>
            <w:r>
              <w:rPr>
                <w:rFonts w:ascii="Arial" w:eastAsia="SimSun" w:hAnsi="Arial" w:cs="Arial" w:hint="eastAsia"/>
                <w:kern w:val="0"/>
                <w:sz w:val="20"/>
                <w:szCs w:val="18"/>
              </w:rPr>
              <w:t>,</w:t>
            </w:r>
            <w:r>
              <w:rPr>
                <w:rFonts w:ascii="Arial" w:eastAsia="SimSun" w:hAnsi="Arial" w:cs="Arial"/>
                <w:kern w:val="0"/>
                <w:sz w:val="20"/>
                <w:szCs w:val="18"/>
              </w:rPr>
              <w:t>079</w:t>
            </w:r>
          </w:p>
        </w:tc>
        <w:tc>
          <w:tcPr>
            <w:tcW w:w="1039"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kern w:val="0"/>
                <w:sz w:val="20"/>
                <w:szCs w:val="18"/>
              </w:rPr>
            </w:pPr>
            <w:r>
              <w:rPr>
                <w:rFonts w:ascii="Arial" w:eastAsia="SimSun" w:hAnsi="Arial" w:cs="Arial"/>
                <w:kern w:val="0"/>
                <w:sz w:val="20"/>
                <w:szCs w:val="18"/>
              </w:rPr>
              <w:t>71</w:t>
            </w:r>
            <w:r>
              <w:rPr>
                <w:rFonts w:ascii="Arial" w:eastAsia="SimSun" w:hAnsi="Arial" w:cs="Arial" w:hint="eastAsia"/>
                <w:kern w:val="0"/>
                <w:sz w:val="20"/>
                <w:szCs w:val="18"/>
              </w:rPr>
              <w:t>,</w:t>
            </w:r>
            <w:r>
              <w:rPr>
                <w:rFonts w:ascii="Arial" w:eastAsia="SimSun" w:hAnsi="Arial" w:cs="Arial"/>
                <w:kern w:val="0"/>
                <w:sz w:val="20"/>
                <w:szCs w:val="18"/>
              </w:rPr>
              <w:t>914</w:t>
            </w:r>
          </w:p>
        </w:tc>
        <w:tc>
          <w:tcPr>
            <w:tcW w:w="1039"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kern w:val="0"/>
                <w:sz w:val="20"/>
                <w:szCs w:val="18"/>
              </w:rPr>
            </w:pPr>
            <w:r>
              <w:rPr>
                <w:rFonts w:ascii="Arial" w:eastAsia="SimSun" w:hAnsi="Arial" w:cs="Arial"/>
                <w:kern w:val="0"/>
                <w:sz w:val="20"/>
                <w:szCs w:val="18"/>
              </w:rPr>
              <w:t>43,623</w:t>
            </w:r>
          </w:p>
        </w:tc>
        <w:tc>
          <w:tcPr>
            <w:tcW w:w="118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kern w:val="0"/>
                <w:sz w:val="20"/>
                <w:szCs w:val="18"/>
              </w:rPr>
            </w:pPr>
            <w:r>
              <w:rPr>
                <w:rFonts w:ascii="Arial" w:eastAsia="SimSun" w:hAnsi="Arial" w:cs="Arial"/>
                <w:kern w:val="0"/>
                <w:sz w:val="20"/>
                <w:szCs w:val="18"/>
              </w:rPr>
              <w:t>26,058</w:t>
            </w:r>
          </w:p>
        </w:tc>
        <w:tc>
          <w:tcPr>
            <w:tcW w:w="1116"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kern w:val="0"/>
                <w:sz w:val="20"/>
                <w:szCs w:val="18"/>
              </w:rPr>
            </w:pPr>
            <w:r>
              <w:rPr>
                <w:rFonts w:ascii="Arial" w:eastAsia="SimSun" w:hAnsi="Arial" w:cs="Arial"/>
                <w:kern w:val="0"/>
                <w:sz w:val="20"/>
                <w:szCs w:val="18"/>
              </w:rPr>
              <w:t>12,413</w:t>
            </w:r>
          </w:p>
        </w:tc>
        <w:tc>
          <w:tcPr>
            <w:tcW w:w="161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0" w:left="-42" w:rightChars="-12" w:right="-25"/>
              <w:rPr>
                <w:rFonts w:ascii="Arial" w:eastAsia="SimSun" w:hAnsi="Arial" w:cs="Arial"/>
                <w:kern w:val="0"/>
                <w:sz w:val="20"/>
                <w:szCs w:val="18"/>
              </w:rPr>
            </w:pPr>
            <w:r>
              <w:rPr>
                <w:rFonts w:ascii="Arial" w:eastAsia="SimSun" w:hAnsi="Arial" w:cs="Arial"/>
                <w:kern w:val="0"/>
                <w:sz w:val="20"/>
                <w:szCs w:val="18"/>
              </w:rPr>
              <w:t>1,146,476</w:t>
            </w:r>
          </w:p>
        </w:tc>
      </w:tr>
    </w:tbl>
    <w:p w:rsidR="0041465C" w:rsidRDefault="00584485">
      <w:pPr>
        <w:adjustRightInd w:val="0"/>
        <w:snapToGrid w:val="0"/>
        <w:spacing w:after="0" w:line="240" w:lineRule="exact"/>
        <w:rPr>
          <w:rFonts w:ascii="Arial" w:eastAsia="SimSun" w:hAnsi="Arial"/>
          <w:sz w:val="20"/>
        </w:rPr>
      </w:pPr>
      <w:r>
        <w:rPr>
          <w:rFonts w:ascii="Arial" w:eastAsia="SimSun" w:hAnsi="Arial"/>
          <w:sz w:val="20"/>
        </w:rPr>
        <w:t>Source:</w:t>
      </w:r>
      <w:r>
        <w:rPr>
          <w:rFonts w:ascii="Arial" w:eastAsia="SimSun" w:hAnsi="Arial" w:hint="eastAsia"/>
          <w:sz w:val="20"/>
        </w:rPr>
        <w:t xml:space="preserve"> </w:t>
      </w:r>
      <w:r>
        <w:rPr>
          <w:rFonts w:ascii="Arial" w:eastAsia="SimSun" w:hAnsi="Arial"/>
          <w:sz w:val="20"/>
        </w:rPr>
        <w:t>Statistical Yearbook 2017 of Chongqing Municipality</w:t>
      </w:r>
    </w:p>
    <w:p w:rsidR="0041465C" w:rsidRDefault="0041465C">
      <w:pPr>
        <w:spacing w:after="0" w:line="240" w:lineRule="auto"/>
        <w:rPr>
          <w:rFonts w:ascii="Arial" w:eastAsia="SimSun" w:hAnsi="Arial" w:cs="SimSun"/>
          <w:sz w:val="22"/>
          <w:szCs w:val="21"/>
        </w:rPr>
      </w:pPr>
    </w:p>
    <w:p w:rsidR="0041465C" w:rsidRDefault="00584485">
      <w:pPr>
        <w:spacing w:after="0" w:line="240" w:lineRule="auto"/>
        <w:ind w:firstLine="420"/>
        <w:rPr>
          <w:rFonts w:ascii="Arial" w:eastAsia="SimSun" w:hAnsi="Arial"/>
          <w:sz w:val="22"/>
        </w:rPr>
      </w:pPr>
      <w:r>
        <w:rPr>
          <w:rFonts w:ascii="Arial" w:eastAsia="SimSun" w:hAnsi="Arial"/>
          <w:sz w:val="22"/>
        </w:rPr>
        <w:t xml:space="preserve">In 2016,Nan’an District’s </w:t>
      </w:r>
      <w:r>
        <w:rPr>
          <w:rFonts w:ascii="Arial" w:eastAsia="SimSun" w:hAnsi="Arial"/>
          <w:sz w:val="22"/>
        </w:rPr>
        <w:t>local fiscal revenue was 7.55 billion yuan, down 2.3% from 2015, including public fiscal revenue was 7.05 billion yuan, down 8.8%, and tax revenue 5.01 billion yuan, down 6.1%. Fiscal expenditure was 14 billion yuan, up 2.0%.</w:t>
      </w:r>
    </w:p>
    <w:p w:rsidR="0041465C" w:rsidRDefault="00584485">
      <w:pPr>
        <w:spacing w:after="0" w:line="240" w:lineRule="auto"/>
        <w:rPr>
          <w:rFonts w:ascii="Arial" w:eastAsia="SimSun" w:hAnsi="Arial"/>
          <w:b/>
          <w:sz w:val="22"/>
        </w:rPr>
      </w:pPr>
      <w:r>
        <w:rPr>
          <w:rFonts w:ascii="Arial" w:eastAsia="SimSun" w:hAnsi="Arial"/>
          <w:b/>
          <w:sz w:val="22"/>
        </w:rPr>
        <w:t>3)</w:t>
      </w:r>
      <w:r>
        <w:rPr>
          <w:rFonts w:ascii="Arial" w:eastAsia="SimSun" w:hAnsi="Arial"/>
          <w:b/>
          <w:sz w:val="22"/>
        </w:rPr>
        <w:tab/>
        <w:t>Income and expenditure</w:t>
      </w:r>
    </w:p>
    <w:p w:rsidR="0041465C" w:rsidRDefault="00584485">
      <w:pPr>
        <w:spacing w:after="0" w:line="240" w:lineRule="auto"/>
        <w:ind w:firstLine="420"/>
        <w:rPr>
          <w:rFonts w:ascii="Arial" w:eastAsia="SimSun" w:hAnsi="Arial" w:cs="Arial"/>
          <w:sz w:val="22"/>
        </w:rPr>
      </w:pPr>
      <w:r>
        <w:rPr>
          <w:rFonts w:ascii="Arial" w:eastAsia="SimSun" w:hAnsi="Arial" w:cs="Arial"/>
          <w:sz w:val="22"/>
        </w:rPr>
        <w:t xml:space="preserve">In </w:t>
      </w:r>
      <w:r>
        <w:rPr>
          <w:rFonts w:ascii="Arial" w:eastAsia="SimSun" w:hAnsi="Arial" w:cs="Arial"/>
          <w:sz w:val="22"/>
        </w:rPr>
        <w:t>2016, the per capita disposable income of residents of Nan’an District was 32,160 yuan, up 8.5%, in which the per capita disposable income of urban residents was 32,983 yuan, up8.3%, and the per capita disposable income of rural residents 17839 yuan, up9.0</w:t>
      </w:r>
      <w:r>
        <w:rPr>
          <w:rFonts w:ascii="Arial" w:eastAsia="SimSun" w:hAnsi="Arial" w:cs="Arial"/>
          <w:sz w:val="22"/>
        </w:rPr>
        <w:t>%.</w:t>
      </w:r>
    </w:p>
    <w:p w:rsidR="0041465C" w:rsidRDefault="0041465C">
      <w:pPr>
        <w:spacing w:after="0" w:line="240" w:lineRule="auto"/>
        <w:rPr>
          <w:rFonts w:ascii="Arial" w:eastAsia="SimSun" w:hAnsi="Arial" w:cs="SimSun"/>
          <w:sz w:val="22"/>
          <w:szCs w:val="21"/>
        </w:rPr>
      </w:pPr>
      <w:bookmarkStart w:id="24" w:name="_Toc503627697"/>
    </w:p>
    <w:p w:rsidR="0041465C" w:rsidRDefault="00584485">
      <w:pPr>
        <w:pStyle w:val="Caption"/>
        <w:spacing w:after="0" w:line="240" w:lineRule="auto"/>
        <w:rPr>
          <w:rStyle w:val="Heading5Char"/>
          <w:rFonts w:ascii="Arial" w:eastAsia="SimSun" w:hAnsi="Arial" w:cs="Times New Roman"/>
          <w:sz w:val="20"/>
          <w:szCs w:val="21"/>
        </w:rPr>
      </w:pPr>
      <w:r>
        <w:rPr>
          <w:rFonts w:ascii="Arial" w:eastAsia="SimSun" w:hAnsi="Arial"/>
        </w:rPr>
        <w:t xml:space="preserve">Table 2- </w:t>
      </w:r>
      <w:r>
        <w:rPr>
          <w:rFonts w:ascii="Arial" w:eastAsia="SimSun" w:hAnsi="Arial"/>
        </w:rPr>
        <w:fldChar w:fldCharType="begin"/>
      </w:r>
      <w:r>
        <w:rPr>
          <w:rFonts w:ascii="Arial" w:eastAsia="SimSun" w:hAnsi="Arial"/>
        </w:rPr>
        <w:instrText xml:space="preserve">SEQ </w:instrText>
      </w:r>
      <w:r>
        <w:rPr>
          <w:rFonts w:ascii="Arial" w:eastAsia="SimSun" w:hAnsi="Arial" w:hint="eastAsia"/>
        </w:rPr>
        <w:instrText>表</w:instrText>
      </w:r>
      <w:r>
        <w:rPr>
          <w:rFonts w:ascii="Arial" w:eastAsia="SimSun" w:hAnsi="Arial"/>
        </w:rPr>
        <w:instrText>2- \* ARABIC</w:instrText>
      </w:r>
      <w:r>
        <w:rPr>
          <w:rFonts w:ascii="Arial" w:eastAsia="SimSun" w:hAnsi="Arial"/>
        </w:rPr>
        <w:fldChar w:fldCharType="separate"/>
      </w:r>
      <w:r>
        <w:rPr>
          <w:rFonts w:ascii="Arial" w:eastAsia="SimSun" w:hAnsi="Arial"/>
        </w:rPr>
        <w:t>4</w:t>
      </w:r>
      <w:r>
        <w:rPr>
          <w:rFonts w:ascii="Arial" w:eastAsia="SimSun" w:hAnsi="Arial"/>
        </w:rPr>
        <w:fldChar w:fldCharType="end"/>
      </w:r>
      <w:r>
        <w:rPr>
          <w:rFonts w:ascii="Arial" w:eastAsia="SimSun" w:hAnsi="Arial"/>
        </w:rPr>
        <w:t xml:space="preserve"> Income indicators of Nan’an District and </w:t>
      </w:r>
      <w:bookmarkEnd w:id="24"/>
      <w:r>
        <w:rPr>
          <w:rFonts w:ascii="Arial" w:eastAsia="SimSun" w:hAnsi="Arial"/>
        </w:rPr>
        <w:t>Chongqing Municipality (2016)</w:t>
      </w:r>
    </w:p>
    <w:tbl>
      <w:tblPr>
        <w:tblW w:w="9250" w:type="dxa"/>
        <w:jc w:val="center"/>
        <w:tblLayout w:type="fixed"/>
        <w:tblCellMar>
          <w:top w:w="15" w:type="dxa"/>
          <w:left w:w="15" w:type="dxa"/>
          <w:bottom w:w="15" w:type="dxa"/>
          <w:right w:w="15" w:type="dxa"/>
        </w:tblCellMar>
        <w:tblLook w:val="04A0" w:firstRow="1" w:lastRow="0" w:firstColumn="1" w:lastColumn="0" w:noHBand="0" w:noVBand="1"/>
      </w:tblPr>
      <w:tblGrid>
        <w:gridCol w:w="5302"/>
        <w:gridCol w:w="1541"/>
        <w:gridCol w:w="2407"/>
      </w:tblGrid>
      <w:tr w:rsidR="0041465C">
        <w:trPr>
          <w:trHeight w:val="20"/>
          <w:jc w:val="center"/>
        </w:trPr>
        <w:tc>
          <w:tcPr>
            <w:tcW w:w="530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spacing w:after="0" w:line="240" w:lineRule="exact"/>
              <w:ind w:leftChars="30" w:left="63" w:rightChars="20" w:right="42" w:firstLine="433"/>
              <w:rPr>
                <w:rFonts w:ascii="Arial" w:eastAsia="SimSun" w:hAnsi="Arial" w:cs="SimHei"/>
                <w:b/>
                <w:color w:val="000000"/>
                <w:sz w:val="20"/>
                <w:szCs w:val="18"/>
              </w:rPr>
            </w:pPr>
          </w:p>
        </w:tc>
        <w:tc>
          <w:tcPr>
            <w:tcW w:w="154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30" w:left="63" w:rightChars="20" w:right="42"/>
              <w:textAlignment w:val="bottom"/>
              <w:rPr>
                <w:rFonts w:ascii="Arial" w:eastAsia="SimSun" w:hAnsi="Arial" w:cs="SimSun"/>
                <w:color w:val="000000"/>
                <w:sz w:val="20"/>
                <w:szCs w:val="18"/>
              </w:rPr>
            </w:pPr>
            <w:r>
              <w:rPr>
                <w:rFonts w:ascii="Arial" w:eastAsia="SimSun" w:hAnsi="Arial"/>
              </w:rPr>
              <w:t>Nan’an District</w:t>
            </w:r>
          </w:p>
        </w:tc>
        <w:tc>
          <w:tcPr>
            <w:tcW w:w="240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30" w:left="63" w:rightChars="20" w:right="42"/>
              <w:textAlignment w:val="bottom"/>
              <w:rPr>
                <w:rFonts w:ascii="Arial" w:eastAsia="SimSun" w:hAnsi="Arial" w:cs="SimSun"/>
                <w:color w:val="000000"/>
                <w:sz w:val="20"/>
                <w:szCs w:val="18"/>
              </w:rPr>
            </w:pPr>
            <w:r>
              <w:rPr>
                <w:rFonts w:ascii="Arial" w:eastAsia="SimSun" w:hAnsi="Arial"/>
              </w:rPr>
              <w:t>Chongqing Municipality</w:t>
            </w:r>
          </w:p>
        </w:tc>
      </w:tr>
      <w:tr w:rsidR="0041465C">
        <w:trPr>
          <w:trHeight w:val="20"/>
          <w:jc w:val="center"/>
        </w:trPr>
        <w:tc>
          <w:tcPr>
            <w:tcW w:w="5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30" w:left="63" w:rightChars="20" w:right="42"/>
              <w:textAlignment w:val="center"/>
              <w:rPr>
                <w:rFonts w:ascii="Arial" w:eastAsia="SimSun" w:hAnsi="Arial" w:cs="SimSun"/>
                <w:color w:val="000000"/>
                <w:sz w:val="20"/>
                <w:szCs w:val="18"/>
              </w:rPr>
            </w:pPr>
            <w:r>
              <w:rPr>
                <w:rFonts w:ascii="Arial" w:eastAsia="SimSun" w:hAnsi="Arial" w:cs="SimSun"/>
                <w:color w:val="000000"/>
                <w:kern w:val="0"/>
                <w:sz w:val="20"/>
                <w:szCs w:val="18"/>
              </w:rPr>
              <w:t>Average pay of in-service employees of urban non-private organizations (yuan)</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65C" w:rsidRDefault="00584485">
            <w:pPr>
              <w:widowControl/>
              <w:spacing w:after="0" w:line="240" w:lineRule="exact"/>
              <w:ind w:leftChars="30" w:left="63" w:rightChars="20" w:right="42"/>
              <w:textAlignment w:val="center"/>
              <w:rPr>
                <w:rFonts w:ascii="Arial" w:eastAsia="SimSun" w:hAnsi="Arial" w:cs="Arial"/>
                <w:color w:val="000000"/>
                <w:sz w:val="20"/>
                <w:szCs w:val="18"/>
              </w:rPr>
            </w:pPr>
            <w:r>
              <w:rPr>
                <w:rFonts w:ascii="Arial" w:eastAsia="SimSun" w:hAnsi="Arial" w:cs="Arial"/>
                <w:color w:val="000000"/>
                <w:kern w:val="0"/>
                <w:sz w:val="20"/>
                <w:szCs w:val="18"/>
              </w:rPr>
              <w:t>67,978</w:t>
            </w:r>
          </w:p>
        </w:tc>
        <w:tc>
          <w:tcPr>
            <w:tcW w:w="2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65C" w:rsidRDefault="00584485">
            <w:pPr>
              <w:widowControl/>
              <w:spacing w:after="0" w:line="240" w:lineRule="exact"/>
              <w:ind w:leftChars="30" w:left="63" w:rightChars="20" w:right="42"/>
              <w:textAlignment w:val="center"/>
              <w:rPr>
                <w:rFonts w:ascii="Arial" w:eastAsia="SimSun" w:hAnsi="Arial" w:cs="Arial"/>
                <w:color w:val="000000"/>
                <w:sz w:val="20"/>
                <w:szCs w:val="18"/>
              </w:rPr>
            </w:pPr>
            <w:r>
              <w:rPr>
                <w:rFonts w:ascii="Arial" w:eastAsia="SimSun" w:hAnsi="Arial" w:cs="Arial"/>
                <w:color w:val="000000"/>
                <w:kern w:val="0"/>
                <w:sz w:val="20"/>
                <w:szCs w:val="18"/>
              </w:rPr>
              <w:t>67,386</w:t>
            </w:r>
          </w:p>
        </w:tc>
      </w:tr>
      <w:tr w:rsidR="0041465C">
        <w:trPr>
          <w:trHeight w:val="20"/>
          <w:jc w:val="center"/>
        </w:trPr>
        <w:tc>
          <w:tcPr>
            <w:tcW w:w="5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30" w:left="63" w:rightChars="20" w:right="42"/>
              <w:textAlignment w:val="center"/>
              <w:rPr>
                <w:rFonts w:ascii="Arial" w:eastAsia="SimSun" w:hAnsi="Arial" w:cs="SimSun"/>
                <w:color w:val="000000"/>
                <w:sz w:val="20"/>
                <w:szCs w:val="18"/>
              </w:rPr>
            </w:pPr>
            <w:r>
              <w:rPr>
                <w:rFonts w:ascii="Arial" w:eastAsia="SimSun" w:hAnsi="Arial" w:cs="SimSun"/>
                <w:color w:val="000000"/>
                <w:kern w:val="0"/>
                <w:sz w:val="20"/>
                <w:szCs w:val="18"/>
              </w:rPr>
              <w:t xml:space="preserve">Per capita </w:t>
            </w:r>
            <w:r>
              <w:rPr>
                <w:rFonts w:ascii="Arial" w:eastAsia="SimSun" w:hAnsi="Arial" w:cs="SimSun"/>
                <w:color w:val="000000"/>
                <w:kern w:val="0"/>
                <w:sz w:val="20"/>
                <w:szCs w:val="18"/>
              </w:rPr>
              <w:t>disposable income of urban residents (yuan)</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65C" w:rsidRDefault="00584485">
            <w:pPr>
              <w:widowControl/>
              <w:spacing w:after="0" w:line="240" w:lineRule="exact"/>
              <w:ind w:leftChars="30" w:left="63" w:rightChars="20" w:right="42"/>
              <w:textAlignment w:val="center"/>
              <w:rPr>
                <w:rFonts w:ascii="Arial" w:eastAsia="SimSun" w:hAnsi="Arial" w:cs="Arial"/>
                <w:color w:val="000000"/>
                <w:sz w:val="20"/>
                <w:szCs w:val="18"/>
              </w:rPr>
            </w:pPr>
            <w:r>
              <w:rPr>
                <w:rFonts w:ascii="Arial" w:eastAsia="SimSun" w:hAnsi="Arial" w:cs="Arial"/>
                <w:color w:val="000000"/>
                <w:kern w:val="0"/>
                <w:sz w:val="20"/>
                <w:szCs w:val="18"/>
              </w:rPr>
              <w:t>32,983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65C" w:rsidRDefault="00584485">
            <w:pPr>
              <w:widowControl/>
              <w:spacing w:after="0" w:line="240" w:lineRule="exact"/>
              <w:ind w:leftChars="30" w:left="63" w:rightChars="20" w:right="42"/>
              <w:textAlignment w:val="center"/>
              <w:rPr>
                <w:rFonts w:ascii="Arial" w:eastAsia="SimSun" w:hAnsi="Arial" w:cs="Arial"/>
                <w:color w:val="000000"/>
                <w:sz w:val="20"/>
                <w:szCs w:val="18"/>
              </w:rPr>
            </w:pPr>
            <w:r>
              <w:rPr>
                <w:rFonts w:ascii="Arial" w:eastAsia="SimSun" w:hAnsi="Arial" w:cs="Arial"/>
                <w:color w:val="000000"/>
                <w:kern w:val="0"/>
                <w:sz w:val="20"/>
                <w:szCs w:val="18"/>
              </w:rPr>
              <w:t>29,610</w:t>
            </w:r>
          </w:p>
        </w:tc>
      </w:tr>
      <w:tr w:rsidR="0041465C">
        <w:trPr>
          <w:trHeight w:val="20"/>
          <w:jc w:val="center"/>
        </w:trPr>
        <w:tc>
          <w:tcPr>
            <w:tcW w:w="5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30" w:left="63" w:rightChars="20" w:right="42"/>
              <w:textAlignment w:val="center"/>
              <w:rPr>
                <w:rFonts w:ascii="Arial" w:eastAsia="SimSun" w:hAnsi="Arial" w:cs="SimSun"/>
                <w:color w:val="000000"/>
                <w:sz w:val="20"/>
                <w:szCs w:val="18"/>
              </w:rPr>
            </w:pPr>
            <w:r>
              <w:rPr>
                <w:rFonts w:ascii="Arial" w:eastAsia="SimSun" w:hAnsi="Arial" w:cs="SimSun"/>
                <w:color w:val="000000"/>
                <w:kern w:val="0"/>
                <w:sz w:val="20"/>
                <w:szCs w:val="18"/>
              </w:rPr>
              <w:t>Per capita disposable income of rural residents (yuan)</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65C" w:rsidRDefault="00584485">
            <w:pPr>
              <w:widowControl/>
              <w:spacing w:after="0" w:line="240" w:lineRule="exact"/>
              <w:ind w:leftChars="30" w:left="63" w:rightChars="20" w:right="42"/>
              <w:textAlignment w:val="center"/>
              <w:rPr>
                <w:rFonts w:ascii="Arial" w:eastAsia="SimSun" w:hAnsi="Arial" w:cs="Arial"/>
                <w:color w:val="000000"/>
                <w:sz w:val="20"/>
                <w:szCs w:val="18"/>
              </w:rPr>
            </w:pPr>
            <w:r>
              <w:rPr>
                <w:rFonts w:ascii="Arial" w:eastAsia="SimSun" w:hAnsi="Arial" w:cs="Arial"/>
                <w:color w:val="000000"/>
                <w:kern w:val="0"/>
                <w:sz w:val="20"/>
                <w:szCs w:val="18"/>
              </w:rPr>
              <w:t>17,839</w:t>
            </w:r>
          </w:p>
        </w:tc>
        <w:tc>
          <w:tcPr>
            <w:tcW w:w="2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65C" w:rsidRDefault="00584485">
            <w:pPr>
              <w:widowControl/>
              <w:spacing w:after="0" w:line="240" w:lineRule="exact"/>
              <w:ind w:leftChars="30" w:left="63" w:rightChars="20" w:right="42"/>
              <w:textAlignment w:val="center"/>
              <w:rPr>
                <w:rFonts w:ascii="Arial" w:eastAsia="SimSun" w:hAnsi="Arial" w:cs="Arial"/>
                <w:color w:val="000000"/>
                <w:sz w:val="20"/>
                <w:szCs w:val="18"/>
              </w:rPr>
            </w:pPr>
            <w:r>
              <w:rPr>
                <w:rFonts w:ascii="Arial" w:eastAsia="SimSun" w:hAnsi="Arial" w:cs="Arial"/>
                <w:color w:val="000000"/>
                <w:kern w:val="0"/>
                <w:sz w:val="20"/>
                <w:szCs w:val="18"/>
              </w:rPr>
              <w:t>11,549</w:t>
            </w:r>
          </w:p>
        </w:tc>
      </w:tr>
    </w:tbl>
    <w:p w:rsidR="0041465C" w:rsidRDefault="00584485">
      <w:pPr>
        <w:pStyle w:val="Subtitle"/>
        <w:spacing w:after="0" w:line="240" w:lineRule="exact"/>
        <w:ind w:left="480"/>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Statistical Yearbook 2017 of Chongqing Municipality, Statistical Yearbook 2017 of Nan’an District</w:t>
      </w:r>
    </w:p>
    <w:p w:rsidR="0041465C" w:rsidRDefault="0041465C">
      <w:pPr>
        <w:spacing w:after="0" w:line="240" w:lineRule="auto"/>
        <w:rPr>
          <w:rFonts w:ascii="Arial" w:eastAsia="SimSun" w:hAnsi="Arial" w:cs="SimSun"/>
          <w:sz w:val="22"/>
          <w:szCs w:val="21"/>
        </w:rPr>
      </w:pPr>
    </w:p>
    <w:p w:rsidR="0041465C" w:rsidRDefault="00584485">
      <w:pPr>
        <w:spacing w:after="0" w:line="240" w:lineRule="auto"/>
        <w:ind w:firstLine="420"/>
        <w:rPr>
          <w:rFonts w:ascii="Arial" w:eastAsia="SimSun" w:hAnsi="Arial" w:cs="Arial"/>
          <w:sz w:val="22"/>
        </w:rPr>
      </w:pPr>
      <w:r>
        <w:rPr>
          <w:rFonts w:ascii="Arial" w:eastAsia="SimSun" w:hAnsi="Arial" w:cs="Arial"/>
          <w:sz w:val="22"/>
        </w:rPr>
        <w:t xml:space="preserve">In 2016, the per </w:t>
      </w:r>
      <w:r>
        <w:rPr>
          <w:rFonts w:ascii="Arial" w:eastAsia="SimSun" w:hAnsi="Arial" w:cs="Arial"/>
          <w:sz w:val="22"/>
        </w:rPr>
        <w:t>capita nonproductive expenditure of urban residents of Nan’an District was 22,420 yuan, up 10.2%; the per capita nonproductive expenditure rural residents 11,317 yuan, up 2.1%; and the per capita savings balance of urban and rural residents 60.16 billion y</w:t>
      </w:r>
      <w:r>
        <w:rPr>
          <w:rFonts w:ascii="Arial" w:eastAsia="SimSun" w:hAnsi="Arial" w:cs="Arial"/>
          <w:sz w:val="22"/>
        </w:rPr>
        <w:t>uan, up 7.8%.</w:t>
      </w:r>
    </w:p>
    <w:p w:rsidR="0041465C" w:rsidRDefault="00584485">
      <w:pPr>
        <w:widowControl/>
        <w:spacing w:after="0" w:line="240" w:lineRule="auto"/>
        <w:rPr>
          <w:rFonts w:ascii="Arial" w:eastAsia="SimSun" w:hAnsi="Arial" w:cs="Arial"/>
        </w:rPr>
      </w:pPr>
      <w:r>
        <w:rPr>
          <w:rFonts w:ascii="Arial" w:eastAsia="SimSun" w:hAnsi="Arial" w:cs="Arial"/>
        </w:rPr>
        <w:br w:type="page"/>
      </w:r>
    </w:p>
    <w:p w:rsidR="0041465C" w:rsidRDefault="00584485">
      <w:pPr>
        <w:pStyle w:val="Heading1"/>
        <w:jc w:val="both"/>
        <w:rPr>
          <w:rFonts w:ascii="Arial" w:eastAsia="SimSun" w:hAnsi="Arial"/>
          <w:sz w:val="28"/>
          <w:szCs w:val="28"/>
        </w:rPr>
      </w:pPr>
      <w:bookmarkStart w:id="25" w:name="_Toc380248489"/>
      <w:r>
        <w:rPr>
          <w:rFonts w:ascii="Arial" w:eastAsia="SimSun" w:hAnsi="Arial"/>
          <w:sz w:val="28"/>
          <w:szCs w:val="28"/>
        </w:rPr>
        <w:t>3. Sampling Survey on Local Households</w:t>
      </w:r>
      <w:bookmarkEnd w:id="25"/>
    </w:p>
    <w:p w:rsidR="0041465C" w:rsidRDefault="00584485">
      <w:pPr>
        <w:pStyle w:val="Heading2"/>
        <w:jc w:val="both"/>
        <w:rPr>
          <w:rFonts w:ascii="Arial" w:eastAsia="SimSun" w:hAnsi="Arial"/>
          <w:i w:val="0"/>
          <w:sz w:val="24"/>
        </w:rPr>
      </w:pPr>
      <w:bookmarkStart w:id="26" w:name="_Toc380248490"/>
      <w:r>
        <w:rPr>
          <w:rFonts w:ascii="Arial" w:eastAsia="SimSun" w:hAnsi="Arial"/>
          <w:i w:val="0"/>
          <w:sz w:val="24"/>
        </w:rPr>
        <w:t>3.1 Sampling method</w:t>
      </w:r>
      <w:bookmarkEnd w:id="26"/>
    </w:p>
    <w:p w:rsidR="0041465C" w:rsidRDefault="00584485">
      <w:pPr>
        <w:pStyle w:val="Heading3"/>
        <w:jc w:val="both"/>
        <w:rPr>
          <w:rFonts w:ascii="Arial" w:eastAsia="SimSun" w:hAnsi="Arial"/>
          <w:sz w:val="22"/>
          <w:szCs w:val="21"/>
        </w:rPr>
      </w:pPr>
      <w:bookmarkStart w:id="27" w:name="_Toc380248491"/>
      <w:r>
        <w:rPr>
          <w:rFonts w:ascii="Arial" w:eastAsia="SimSun" w:hAnsi="Arial"/>
          <w:sz w:val="22"/>
          <w:szCs w:val="21"/>
        </w:rPr>
        <w:t>3.1.1 Screening of target communities</w:t>
      </w:r>
      <w:bookmarkEnd w:id="27"/>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A sampling survey was conducted in communities covered by Old Community Renewal and Public Space Renewal. The sample communities were selected </w:t>
      </w:r>
      <w:r>
        <w:rPr>
          <w:rFonts w:ascii="Arial" w:eastAsia="SimSun" w:hAnsi="Arial" w:cs="SimSun"/>
          <w:sz w:val="22"/>
          <w:szCs w:val="21"/>
        </w:rPr>
        <w:t>based on certain factors. First, the task force visited all communities affected by the Subproject, and learned their conditions, issues and needs through random interviews with community officials and residents; second, the task force selected sample comm</w:t>
      </w:r>
      <w:r>
        <w:rPr>
          <w:rFonts w:ascii="Arial" w:eastAsia="SimSun" w:hAnsi="Arial" w:cs="SimSun"/>
          <w:sz w:val="22"/>
          <w:szCs w:val="21"/>
        </w:rPr>
        <w:t>unities based on each component’s features and coverage; finally, all the 28 communities covered by Old Community Renewal and the 17 communities covered by Public Space Renewal were selected as the sample communities. Totally 42 sample communities covered,</w:t>
      </w:r>
      <w:r>
        <w:rPr>
          <w:rFonts w:ascii="Arial" w:eastAsia="SimSun" w:hAnsi="Arial" w:cs="SimSun"/>
          <w:sz w:val="22"/>
          <w:szCs w:val="21"/>
        </w:rPr>
        <w:t xml:space="preserve"> because 3 are affected by both Old Community Renewal and Public Space Renewal.</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For Public Space Renewal, 3 rounds of screening were conducted as follows:</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First, screening was conducted based on the positioning of public spaces. For open public spaces whos</w:t>
      </w:r>
      <w:r>
        <w:rPr>
          <w:rFonts w:ascii="Arial" w:eastAsia="SimSun" w:hAnsi="Arial" w:cs="SimSun"/>
          <w:sz w:val="22"/>
          <w:szCs w:val="21"/>
        </w:rPr>
        <w:t>e main users are not nearby community residents, research was conducted by interview other than door-to-door questionnaire survey. Therefore, communities near Huigong Road, Hongsheng Square and the Nanping Subway Station were not covered by the door-to-doo</w:t>
      </w:r>
      <w:r>
        <w:rPr>
          <w:rFonts w:ascii="Arial" w:eastAsia="SimSun" w:hAnsi="Arial" w:cs="SimSun"/>
          <w:sz w:val="22"/>
          <w:szCs w:val="21"/>
        </w:rPr>
        <w:t>r questionnaire survey.</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Second, communities within “areas directly affected” by public spaces were selected. A directly affected area is defined as follows:</w:t>
      </w:r>
    </w:p>
    <w:p w:rsidR="0041465C" w:rsidRDefault="00584485">
      <w:pPr>
        <w:numPr>
          <w:ilvl w:val="0"/>
          <w:numId w:val="1"/>
        </w:numPr>
        <w:spacing w:after="0" w:line="240" w:lineRule="auto"/>
        <w:ind w:right="160"/>
        <w:rPr>
          <w:rFonts w:ascii="Arial" w:eastAsia="SimSun" w:hAnsi="Arial" w:cs="SimSun"/>
          <w:sz w:val="22"/>
          <w:szCs w:val="21"/>
        </w:rPr>
      </w:pPr>
      <w:r>
        <w:rPr>
          <w:rFonts w:ascii="Arial" w:eastAsia="SimSun" w:hAnsi="Arial" w:cs="SimSun"/>
          <w:sz w:val="22"/>
          <w:szCs w:val="21"/>
        </w:rPr>
        <w:t>within the same block as the public space;</w:t>
      </w:r>
    </w:p>
    <w:p w:rsidR="0041465C" w:rsidRDefault="00584485">
      <w:pPr>
        <w:numPr>
          <w:ilvl w:val="0"/>
          <w:numId w:val="1"/>
        </w:numPr>
        <w:spacing w:after="0" w:line="240" w:lineRule="auto"/>
        <w:ind w:right="160"/>
        <w:rPr>
          <w:rFonts w:ascii="Arial" w:eastAsia="SimSun" w:hAnsi="Arial" w:cs="SimSun"/>
          <w:sz w:val="22"/>
          <w:szCs w:val="21"/>
        </w:rPr>
      </w:pPr>
      <w:r>
        <w:rPr>
          <w:rFonts w:ascii="Arial" w:eastAsia="SimSun" w:hAnsi="Arial" w:cs="SimSun"/>
          <w:sz w:val="22"/>
          <w:szCs w:val="21"/>
        </w:rPr>
        <w:t>within 5 minutes’ walk from the public space; and</w:t>
      </w:r>
    </w:p>
    <w:p w:rsidR="0041465C" w:rsidRDefault="00584485">
      <w:pPr>
        <w:numPr>
          <w:ilvl w:val="0"/>
          <w:numId w:val="1"/>
        </w:numPr>
        <w:spacing w:after="0" w:line="240" w:lineRule="auto"/>
        <w:ind w:right="160"/>
        <w:rPr>
          <w:rFonts w:ascii="Arial" w:eastAsia="SimSun" w:hAnsi="Arial" w:cs="SimSun"/>
          <w:sz w:val="22"/>
          <w:szCs w:val="21"/>
        </w:rPr>
      </w:pPr>
      <w:r>
        <w:rPr>
          <w:rFonts w:ascii="Arial" w:eastAsia="SimSun" w:hAnsi="Arial" w:cs="SimSun"/>
          <w:sz w:val="22"/>
          <w:szCs w:val="21"/>
        </w:rPr>
        <w:t>with g</w:t>
      </w:r>
      <w:r>
        <w:rPr>
          <w:rFonts w:ascii="Arial" w:eastAsia="SimSun" w:hAnsi="Arial" w:cs="SimSun"/>
          <w:sz w:val="22"/>
          <w:szCs w:val="21"/>
        </w:rPr>
        <w:t>ood accessibility to the public space</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Third, screening based on community type was conducted. For similar communities near the same park, only one was selected for the questionnaire survey. Similar communities should meet all the following conditions:</w:t>
      </w:r>
    </w:p>
    <w:p w:rsidR="0041465C" w:rsidRDefault="00584485">
      <w:pPr>
        <w:numPr>
          <w:ilvl w:val="0"/>
          <w:numId w:val="2"/>
        </w:numPr>
        <w:spacing w:after="0" w:line="240" w:lineRule="auto"/>
        <w:ind w:left="777" w:hanging="357"/>
        <w:rPr>
          <w:rFonts w:ascii="Arial" w:eastAsia="SimSun" w:hAnsi="Arial" w:cs="SimSun"/>
          <w:sz w:val="22"/>
          <w:szCs w:val="21"/>
        </w:rPr>
      </w:pPr>
      <w:r>
        <w:rPr>
          <w:rFonts w:ascii="Arial" w:eastAsia="SimSun" w:hAnsi="Arial" w:cs="SimSun"/>
          <w:sz w:val="22"/>
          <w:szCs w:val="21"/>
        </w:rPr>
        <w:t>havi</w:t>
      </w:r>
      <w:r>
        <w:rPr>
          <w:rFonts w:ascii="Arial" w:eastAsia="SimSun" w:hAnsi="Arial" w:cs="SimSun"/>
          <w:sz w:val="22"/>
          <w:szCs w:val="21"/>
        </w:rPr>
        <w:t>ng the same form of business (old multi-storied, modern multi-storied, single commercial building);</w:t>
      </w:r>
    </w:p>
    <w:p w:rsidR="0041465C" w:rsidRDefault="00584485">
      <w:pPr>
        <w:numPr>
          <w:ilvl w:val="0"/>
          <w:numId w:val="2"/>
        </w:numPr>
        <w:spacing w:after="0" w:line="240" w:lineRule="auto"/>
        <w:ind w:left="777" w:hanging="357"/>
        <w:rPr>
          <w:rFonts w:ascii="Arial" w:eastAsia="SimSun" w:hAnsi="Arial" w:cs="SimSun"/>
          <w:sz w:val="22"/>
          <w:szCs w:val="21"/>
        </w:rPr>
      </w:pPr>
      <w:r>
        <w:rPr>
          <w:rFonts w:ascii="Arial" w:eastAsia="SimSun" w:hAnsi="Arial" w:cs="SimSun"/>
          <w:sz w:val="22"/>
          <w:szCs w:val="21"/>
        </w:rPr>
        <w:t>having the same path to the public space; and</w:t>
      </w:r>
    </w:p>
    <w:p w:rsidR="0041465C" w:rsidRDefault="00584485">
      <w:pPr>
        <w:numPr>
          <w:ilvl w:val="0"/>
          <w:numId w:val="2"/>
        </w:numPr>
        <w:spacing w:after="0" w:line="240" w:lineRule="auto"/>
        <w:ind w:left="777" w:hanging="357"/>
        <w:rPr>
          <w:rFonts w:ascii="Arial" w:eastAsia="SimSun" w:hAnsi="Arial" w:cs="SimSun"/>
          <w:sz w:val="22"/>
          <w:szCs w:val="21"/>
        </w:rPr>
      </w:pPr>
      <w:r>
        <w:rPr>
          <w:rFonts w:ascii="Arial" w:eastAsia="SimSun" w:hAnsi="Arial" w:cs="SimSun"/>
          <w:sz w:val="22"/>
          <w:szCs w:val="21"/>
        </w:rPr>
        <w:t>having a similar number of households</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For a large community, some buildings are far away from and have poor ac</w:t>
      </w:r>
      <w:r>
        <w:rPr>
          <w:rFonts w:ascii="Arial" w:eastAsia="SimSun" w:hAnsi="Arial" w:cs="SimSun"/>
          <w:sz w:val="22"/>
          <w:szCs w:val="21"/>
        </w:rPr>
        <w:t>cessibility to the public space. Such communities are corrected for the number of households based on the area actually affected by the public space for questionnaire distribution.</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17 out of 21 communities affected by Public Space Renewal were selected as </w:t>
      </w:r>
      <w:r>
        <w:rPr>
          <w:rFonts w:ascii="Arial" w:eastAsia="SimSun" w:hAnsi="Arial" w:cs="SimSun"/>
          <w:sz w:val="22"/>
          <w:szCs w:val="21"/>
        </w:rPr>
        <w:t>above. See Table 3-1 and Figure 3-1.</w:t>
      </w:r>
    </w:p>
    <w:p w:rsidR="0041465C" w:rsidRDefault="0041465C">
      <w:pPr>
        <w:spacing w:after="0" w:line="240" w:lineRule="auto"/>
        <w:ind w:firstLineChars="200" w:firstLine="420"/>
        <w:rPr>
          <w:rFonts w:ascii="Arial" w:eastAsia="SimSun" w:hAnsi="Arial" w:cs="SimSun"/>
          <w:szCs w:val="21"/>
        </w:rPr>
        <w:sectPr w:rsidR="0041465C">
          <w:pgSz w:w="11906" w:h="16838"/>
          <w:pgMar w:top="1134" w:right="1134" w:bottom="1134" w:left="1134" w:header="851" w:footer="565" w:gutter="0"/>
          <w:cols w:space="425"/>
          <w:docGrid w:type="lines" w:linePitch="312"/>
        </w:sectPr>
      </w:pPr>
    </w:p>
    <w:p w:rsidR="0041465C" w:rsidRDefault="00584485">
      <w:pPr>
        <w:spacing w:after="0" w:line="240" w:lineRule="auto"/>
        <w:rPr>
          <w:rFonts w:ascii="Arial" w:eastAsia="SimSun" w:hAnsi="Arial"/>
          <w:b/>
          <w:bCs/>
          <w:szCs w:val="21"/>
        </w:rPr>
      </w:pPr>
      <w:bookmarkStart w:id="28" w:name="_Toc503627750"/>
      <w:r>
        <w:rPr>
          <w:rFonts w:ascii="Arial" w:eastAsia="SimSun" w:hAnsi="Arial" w:cs="SimSun"/>
          <w:sz w:val="20"/>
          <w:szCs w:val="20"/>
        </w:rPr>
        <w:t>Table 3</w:t>
      </w:r>
      <w:r>
        <w:rPr>
          <w:rFonts w:ascii="Arial" w:eastAsia="SimSun" w:hAnsi="Arial"/>
          <w:sz w:val="20"/>
          <w:szCs w:val="20"/>
        </w:rPr>
        <w:t xml:space="preserve">- </w:t>
      </w:r>
      <w:r>
        <w:rPr>
          <w:rFonts w:ascii="Arial" w:eastAsia="SimSun" w:hAnsi="Arial"/>
          <w:sz w:val="20"/>
          <w:szCs w:val="20"/>
        </w:rPr>
        <w:fldChar w:fldCharType="begin"/>
      </w:r>
      <w:r>
        <w:rPr>
          <w:rFonts w:ascii="Arial" w:eastAsia="SimSun" w:hAnsi="Arial"/>
          <w:sz w:val="20"/>
          <w:szCs w:val="20"/>
        </w:rPr>
        <w:instrText xml:space="preserve"> SEQ </w:instrText>
      </w:r>
      <w:r>
        <w:rPr>
          <w:rFonts w:ascii="Arial" w:eastAsia="SimSun" w:hAnsi="Arial" w:hint="eastAsia"/>
          <w:sz w:val="20"/>
          <w:szCs w:val="20"/>
        </w:rPr>
        <w:instrText>表</w:instrText>
      </w:r>
      <w:r>
        <w:rPr>
          <w:rFonts w:ascii="Arial" w:eastAsia="SimSun" w:hAnsi="Arial"/>
          <w:sz w:val="20"/>
          <w:szCs w:val="20"/>
        </w:rPr>
        <w:instrText xml:space="preserve">3- \* ARABIC </w:instrText>
      </w:r>
      <w:r>
        <w:rPr>
          <w:rFonts w:ascii="Arial" w:eastAsia="SimSun" w:hAnsi="Arial"/>
          <w:sz w:val="20"/>
          <w:szCs w:val="20"/>
        </w:rPr>
        <w:fldChar w:fldCharType="separate"/>
      </w:r>
      <w:r>
        <w:rPr>
          <w:rFonts w:ascii="Arial" w:eastAsia="SimSun" w:hAnsi="Arial"/>
          <w:sz w:val="20"/>
          <w:szCs w:val="20"/>
        </w:rPr>
        <w:t>1</w:t>
      </w:r>
      <w:r>
        <w:rPr>
          <w:rFonts w:ascii="Arial" w:eastAsia="SimSun" w:hAnsi="Arial"/>
          <w:sz w:val="20"/>
          <w:szCs w:val="20"/>
        </w:rPr>
        <w:fldChar w:fldCharType="end"/>
      </w:r>
      <w:r>
        <w:rPr>
          <w:rFonts w:ascii="Arial" w:eastAsia="SimSun" w:hAnsi="Arial" w:hint="eastAsia"/>
          <w:sz w:val="20"/>
          <w:szCs w:val="20"/>
        </w:rPr>
        <w:t xml:space="preserve"> </w:t>
      </w:r>
      <w:r>
        <w:rPr>
          <w:rFonts w:ascii="Arial" w:eastAsia="SimSun" w:hAnsi="Arial"/>
          <w:sz w:val="20"/>
          <w:szCs w:val="20"/>
        </w:rPr>
        <w:t>Screening of target communities</w:t>
      </w:r>
      <w:bookmarkEnd w:id="28"/>
      <w:r>
        <w:rPr>
          <w:rFonts w:ascii="Arial" w:eastAsia="SimSun" w:hAnsi="Arial"/>
          <w:sz w:val="20"/>
          <w:szCs w:val="20"/>
        </w:rPr>
        <w:t xml:space="preserve"> in the sampling survey for Public Space Renewal</w:t>
      </w:r>
    </w:p>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2"/>
        <w:gridCol w:w="1088"/>
        <w:gridCol w:w="390"/>
        <w:gridCol w:w="1860"/>
        <w:gridCol w:w="868"/>
        <w:gridCol w:w="739"/>
        <w:gridCol w:w="955"/>
        <w:gridCol w:w="1136"/>
        <w:gridCol w:w="1687"/>
        <w:gridCol w:w="1458"/>
        <w:gridCol w:w="1277"/>
        <w:gridCol w:w="2842"/>
      </w:tblGrid>
      <w:tr w:rsidR="0041465C">
        <w:trPr>
          <w:trHeight w:val="355"/>
          <w:tblHeader/>
          <w:jc w:val="center"/>
        </w:trPr>
        <w:tc>
          <w:tcPr>
            <w:tcW w:w="1012" w:type="dxa"/>
            <w:shd w:val="clear" w:color="000000" w:fill="BFBFBF"/>
            <w:vAlign w:val="center"/>
          </w:tcPr>
          <w:p w:rsidR="0041465C" w:rsidRDefault="00584485">
            <w:pPr>
              <w:widowControl/>
              <w:spacing w:after="0" w:line="240" w:lineRule="exact"/>
              <w:rPr>
                <w:rFonts w:ascii="Arial" w:eastAsia="SimSun" w:hAnsi="Arial" w:cs="SimSun"/>
                <w:color w:val="000000"/>
                <w:kern w:val="0"/>
                <w:sz w:val="20"/>
                <w:szCs w:val="16"/>
              </w:rPr>
            </w:pPr>
            <w:r>
              <w:rPr>
                <w:rFonts w:ascii="Arial" w:eastAsia="SimSun" w:hAnsi="Arial" w:cs="SimSun"/>
                <w:color w:val="000000"/>
                <w:kern w:val="0"/>
                <w:sz w:val="20"/>
                <w:szCs w:val="16"/>
              </w:rPr>
              <w:t>Township</w:t>
            </w:r>
          </w:p>
        </w:tc>
        <w:tc>
          <w:tcPr>
            <w:tcW w:w="1088"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Community</w:t>
            </w:r>
          </w:p>
        </w:tc>
        <w:tc>
          <w:tcPr>
            <w:tcW w:w="390"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No.</w:t>
            </w:r>
          </w:p>
        </w:tc>
        <w:tc>
          <w:tcPr>
            <w:tcW w:w="1860"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Community</w:t>
            </w:r>
          </w:p>
        </w:tc>
        <w:tc>
          <w:tcPr>
            <w:tcW w:w="868"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 of buildings</w:t>
            </w:r>
          </w:p>
        </w:tc>
        <w:tc>
          <w:tcPr>
            <w:tcW w:w="739"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HHs</w:t>
            </w:r>
          </w:p>
        </w:tc>
        <w:tc>
          <w:tcPr>
            <w:tcW w:w="955"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Corrected HHs</w:t>
            </w:r>
          </w:p>
        </w:tc>
        <w:tc>
          <w:tcPr>
            <w:tcW w:w="1136"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 / new</w:t>
            </w:r>
          </w:p>
        </w:tc>
        <w:tc>
          <w:tcPr>
            <w:tcW w:w="1687"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Surrounding public space</w:t>
            </w:r>
          </w:p>
        </w:tc>
        <w:tc>
          <w:tcPr>
            <w:tcW w:w="1458"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Walking timeto public space (minute)</w:t>
            </w:r>
          </w:p>
        </w:tc>
        <w:tc>
          <w:tcPr>
            <w:tcW w:w="1277"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Covered by questionnaire survey?</w:t>
            </w:r>
          </w:p>
        </w:tc>
        <w:tc>
          <w:tcPr>
            <w:tcW w:w="2842" w:type="dxa"/>
            <w:shd w:val="clear" w:color="000000" w:fill="BFBFBF"/>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Remarks</w:t>
            </w:r>
          </w:p>
        </w:tc>
      </w:tr>
      <w:tr w:rsidR="0041465C">
        <w:trPr>
          <w:trHeight w:val="20"/>
          <w:tblHeader/>
          <w:jc w:val="center"/>
        </w:trPr>
        <w:tc>
          <w:tcPr>
            <w:tcW w:w="1012" w:type="dxa"/>
            <w:vMerge w:val="restart"/>
            <w:shd w:val="clear" w:color="auto" w:fill="auto"/>
            <w:vAlign w:val="center"/>
          </w:tcPr>
          <w:p w:rsidR="0041465C" w:rsidRDefault="00584485">
            <w:pPr>
              <w:widowControl/>
              <w:spacing w:after="0" w:line="240" w:lineRule="exact"/>
              <w:rPr>
                <w:rFonts w:ascii="Arial" w:eastAsia="SimSun" w:hAnsi="Arial" w:cs="SimSun"/>
                <w:color w:val="000000"/>
                <w:kern w:val="0"/>
                <w:sz w:val="20"/>
                <w:szCs w:val="16"/>
              </w:rPr>
            </w:pPr>
            <w:r>
              <w:rPr>
                <w:rFonts w:ascii="Arial" w:eastAsia="SimSun" w:hAnsi="Arial" w:cs="SimSun"/>
                <w:color w:val="000000"/>
                <w:kern w:val="0"/>
                <w:sz w:val="20"/>
                <w:szCs w:val="16"/>
              </w:rPr>
              <w:t>Nanping Sub-district</w:t>
            </w:r>
          </w:p>
        </w:tc>
        <w:tc>
          <w:tcPr>
            <w:tcW w:w="1088" w:type="dxa"/>
            <w:vMerge w:val="restart"/>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Houbao</w:t>
            </w: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Houbao Community</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36</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1,680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1,680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Houbao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Coral Waterfront (Phase 2)</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762</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300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Houbao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Only one building has access to Houbao Park.</w:t>
            </w: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Agate Garden</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14</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1,508</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750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Houbao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Only 4 buildings have access to Houbao Park.</w:t>
            </w: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val="restart"/>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Dongxing Road</w:t>
            </w: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Ningjing Community</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8</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1,009</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1,009</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Changhang Community</w:t>
            </w:r>
          </w:p>
        </w:tc>
        <w:tc>
          <w:tcPr>
            <w:tcW w:w="868" w:type="dxa"/>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1,200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1,200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Xiangshui Jingyuan</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306</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306</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val="restart"/>
            <w:shd w:val="clear" w:color="auto" w:fill="auto"/>
            <w:vAlign w:val="center"/>
          </w:tcPr>
          <w:p w:rsidR="0041465C" w:rsidRDefault="00584485">
            <w:pPr>
              <w:widowControl/>
              <w:spacing w:after="0" w:line="240" w:lineRule="exact"/>
              <w:rPr>
                <w:rFonts w:ascii="Arial" w:eastAsia="SimSun" w:hAnsi="Arial" w:cs="SimSun"/>
                <w:color w:val="000000"/>
                <w:kern w:val="0"/>
                <w:sz w:val="20"/>
                <w:szCs w:val="16"/>
              </w:rPr>
            </w:pPr>
            <w:r>
              <w:rPr>
                <w:rFonts w:ascii="Arial" w:eastAsia="SimSun" w:hAnsi="Arial" w:cs="SimSun"/>
                <w:color w:val="000000"/>
                <w:kern w:val="0"/>
                <w:sz w:val="20"/>
                <w:szCs w:val="16"/>
              </w:rPr>
              <w:t>Nanping Town</w:t>
            </w:r>
          </w:p>
        </w:tc>
        <w:tc>
          <w:tcPr>
            <w:tcW w:w="1088" w:type="dxa"/>
            <w:vMerge w:val="restart"/>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Furen</w:t>
            </w: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7</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Chengnan Shijia</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1,508</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1,508</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8</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Jingyuan</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300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300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Similar to Chengnan Shijia</w:t>
            </w: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9</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Kangde Guohuishan</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25</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6,649</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2,000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Only 1/3 of the buildings have access to Guohuishan Park.</w:t>
            </w: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10</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Mingfa Shangdu International</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940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940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Guohuishan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Similar to Kangde Guohuishan</w:t>
            </w:r>
          </w:p>
        </w:tc>
      </w:tr>
      <w:tr w:rsidR="0041465C">
        <w:trPr>
          <w:trHeight w:val="20"/>
          <w:tblHeader/>
          <w:jc w:val="center"/>
        </w:trPr>
        <w:tc>
          <w:tcPr>
            <w:tcW w:w="1012" w:type="dxa"/>
            <w:vMerge w:val="restart"/>
            <w:shd w:val="clear" w:color="auto" w:fill="auto"/>
            <w:vAlign w:val="center"/>
          </w:tcPr>
          <w:p w:rsidR="0041465C" w:rsidRDefault="00584485">
            <w:pPr>
              <w:widowControl/>
              <w:spacing w:after="0" w:line="240" w:lineRule="exact"/>
              <w:rPr>
                <w:rFonts w:ascii="Arial" w:eastAsia="SimSun" w:hAnsi="Arial" w:cs="SimSun"/>
                <w:color w:val="000000"/>
                <w:kern w:val="0"/>
                <w:sz w:val="20"/>
                <w:szCs w:val="16"/>
              </w:rPr>
            </w:pPr>
            <w:r>
              <w:rPr>
                <w:rFonts w:ascii="Arial" w:eastAsia="SimSun" w:hAnsi="Arial" w:cs="SimSun"/>
                <w:color w:val="000000"/>
                <w:kern w:val="0"/>
                <w:sz w:val="20"/>
                <w:szCs w:val="16"/>
              </w:rPr>
              <w:t>Huayuanlu Sub-district</w:t>
            </w:r>
          </w:p>
        </w:tc>
        <w:tc>
          <w:tcPr>
            <w:tcW w:w="1088" w:type="dxa"/>
            <w:vMerge w:val="restart"/>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w:t>
            </w: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11</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1</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9</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660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660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12</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2</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12</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572</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572</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13</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3</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9</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252</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252</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14</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4</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480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480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15</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5</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664</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664</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16</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6</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7</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588</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588</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17</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Huayuancun 7</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21</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1,248</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1,248</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Old</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4</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18</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Huazhu Garden</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579</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579</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kern w:val="0"/>
                <w:sz w:val="20"/>
                <w:szCs w:val="16"/>
              </w:rPr>
            </w:pPr>
            <w:r>
              <w:rPr>
                <w:rFonts w:ascii="Arial" w:eastAsia="SimSun" w:hAnsi="Arial" w:cs="SimSun"/>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19</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Nanguo Garden</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1</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290</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290</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kern w:val="0"/>
                <w:sz w:val="20"/>
                <w:szCs w:val="16"/>
              </w:rPr>
            </w:pPr>
            <w:r>
              <w:rPr>
                <w:rFonts w:ascii="Arial" w:eastAsia="SimSun" w:hAnsi="Arial" w:cs="SimSun"/>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7</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Similar to Huazhu Garden</w:t>
            </w:r>
          </w:p>
        </w:tc>
      </w:tr>
      <w:tr w:rsidR="0041465C">
        <w:trPr>
          <w:trHeight w:val="20"/>
          <w:tblHeader/>
          <w:jc w:val="center"/>
        </w:trPr>
        <w:tc>
          <w:tcPr>
            <w:tcW w:w="1012" w:type="dxa"/>
            <w:vMerge/>
            <w:shd w:val="clear" w:color="auto" w:fill="auto"/>
            <w:vAlign w:val="center"/>
          </w:tcPr>
          <w:p w:rsidR="0041465C" w:rsidRDefault="0041465C">
            <w:pPr>
              <w:widowControl/>
              <w:spacing w:after="0" w:line="240" w:lineRule="exact"/>
              <w:ind w:firstLine="400"/>
              <w:rPr>
                <w:rFonts w:ascii="Arial" w:eastAsia="SimSun" w:hAnsi="Arial" w:cs="SimSun"/>
                <w:color w:val="000000"/>
                <w:kern w:val="0"/>
                <w:sz w:val="20"/>
                <w:szCs w:val="16"/>
              </w:rPr>
            </w:pPr>
          </w:p>
        </w:tc>
        <w:tc>
          <w:tcPr>
            <w:tcW w:w="1088" w:type="dxa"/>
            <w:vMerge/>
            <w:shd w:val="clear" w:color="auto" w:fill="auto"/>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20</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Diamond Age</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548</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548</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kern w:val="0"/>
                <w:sz w:val="20"/>
                <w:szCs w:val="16"/>
              </w:rPr>
            </w:pPr>
            <w:r>
              <w:rPr>
                <w:rFonts w:ascii="Arial" w:eastAsia="SimSun" w:hAnsi="Arial" w:cs="SimSun"/>
                <w:kern w:val="0"/>
                <w:sz w:val="20"/>
                <w:szCs w:val="16"/>
              </w:rPr>
              <w:t>Nanhu Park</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7</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w:t>
            </w:r>
          </w:p>
        </w:tc>
        <w:tc>
          <w:tcPr>
            <w:tcW w:w="2842"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Similar to Huazhu Garden</w:t>
            </w:r>
          </w:p>
        </w:tc>
      </w:tr>
      <w:tr w:rsidR="0041465C">
        <w:trPr>
          <w:trHeight w:val="490"/>
          <w:tblHeader/>
          <w:jc w:val="center"/>
        </w:trPr>
        <w:tc>
          <w:tcPr>
            <w:tcW w:w="1012" w:type="dxa"/>
            <w:shd w:val="clear" w:color="auto" w:fill="auto"/>
            <w:vAlign w:val="center"/>
          </w:tcPr>
          <w:p w:rsidR="0041465C" w:rsidRDefault="00584485">
            <w:pPr>
              <w:widowControl/>
              <w:spacing w:after="0" w:line="240" w:lineRule="exact"/>
              <w:rPr>
                <w:rFonts w:ascii="Arial" w:eastAsia="SimSun" w:hAnsi="Arial" w:cs="SimSun"/>
                <w:color w:val="000000"/>
                <w:kern w:val="0"/>
                <w:sz w:val="20"/>
                <w:szCs w:val="16"/>
              </w:rPr>
            </w:pPr>
            <w:r>
              <w:rPr>
                <w:rFonts w:ascii="Arial" w:eastAsia="SimSun" w:hAnsi="Arial" w:cs="SimSun"/>
                <w:color w:val="000000"/>
                <w:kern w:val="0"/>
                <w:sz w:val="20"/>
                <w:szCs w:val="16"/>
              </w:rPr>
              <w:t>Danzishi Sub-district</w:t>
            </w:r>
          </w:p>
        </w:tc>
        <w:tc>
          <w:tcPr>
            <w:tcW w:w="108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Dafosi</w:t>
            </w:r>
          </w:p>
        </w:tc>
        <w:tc>
          <w:tcPr>
            <w:tcW w:w="390"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21</w:t>
            </w:r>
          </w:p>
        </w:tc>
        <w:tc>
          <w:tcPr>
            <w:tcW w:w="1860"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Longhu Lijiang</w:t>
            </w:r>
          </w:p>
        </w:tc>
        <w:tc>
          <w:tcPr>
            <w:tcW w:w="86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26</w:t>
            </w:r>
          </w:p>
        </w:tc>
        <w:tc>
          <w:tcPr>
            <w:tcW w:w="739"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2,582</w:t>
            </w:r>
          </w:p>
        </w:tc>
        <w:tc>
          <w:tcPr>
            <w:tcW w:w="955" w:type="dxa"/>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2,582</w:t>
            </w:r>
          </w:p>
        </w:tc>
        <w:tc>
          <w:tcPr>
            <w:tcW w:w="1136"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New</w:t>
            </w:r>
          </w:p>
        </w:tc>
        <w:tc>
          <w:tcPr>
            <w:tcW w:w="168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Riverfront space under the Dafosi Bridge</w:t>
            </w:r>
          </w:p>
        </w:tc>
        <w:tc>
          <w:tcPr>
            <w:tcW w:w="1458"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3</w:t>
            </w:r>
          </w:p>
        </w:tc>
        <w:tc>
          <w:tcPr>
            <w:tcW w:w="1277" w:type="dxa"/>
            <w:shd w:val="clear" w:color="auto" w:fill="auto"/>
            <w:vAlign w:val="center"/>
          </w:tcPr>
          <w:p w:rsidR="0041465C" w:rsidRDefault="00584485">
            <w:pPr>
              <w:widowControl/>
              <w:spacing w:after="0" w:line="240" w:lineRule="exact"/>
              <w:ind w:leftChars="15" w:left="31" w:rightChars="16" w:right="34"/>
              <w:rPr>
                <w:rFonts w:ascii="Arial" w:eastAsia="SimSun" w:hAnsi="Arial" w:cs="SimSun"/>
                <w:color w:val="000000"/>
                <w:kern w:val="0"/>
                <w:sz w:val="20"/>
                <w:szCs w:val="16"/>
              </w:rPr>
            </w:pPr>
            <w:r>
              <w:rPr>
                <w:rFonts w:ascii="Arial" w:eastAsia="SimSun" w:hAnsi="Arial" w:cs="SimSun"/>
                <w:color w:val="000000"/>
                <w:kern w:val="0"/>
                <w:sz w:val="20"/>
                <w:szCs w:val="16"/>
              </w:rPr>
              <w:t>Yes</w:t>
            </w:r>
          </w:p>
        </w:tc>
        <w:tc>
          <w:tcPr>
            <w:tcW w:w="2842" w:type="dxa"/>
            <w:vAlign w:val="center"/>
          </w:tcPr>
          <w:p w:rsidR="0041465C" w:rsidRDefault="0041465C">
            <w:pPr>
              <w:widowControl/>
              <w:spacing w:after="0" w:line="240" w:lineRule="exact"/>
              <w:ind w:leftChars="15" w:left="31" w:rightChars="16" w:right="34" w:firstLine="400"/>
              <w:rPr>
                <w:rFonts w:ascii="Arial" w:eastAsia="SimSun" w:hAnsi="Arial" w:cs="SimSun"/>
                <w:color w:val="000000"/>
                <w:kern w:val="0"/>
                <w:sz w:val="20"/>
                <w:szCs w:val="16"/>
              </w:rPr>
            </w:pPr>
          </w:p>
        </w:tc>
      </w:tr>
    </w:tbl>
    <w:p w:rsidR="0041465C" w:rsidRDefault="0041465C">
      <w:pPr>
        <w:spacing w:after="0" w:line="240" w:lineRule="auto"/>
        <w:rPr>
          <w:rFonts w:ascii="Arial" w:eastAsia="SimSun" w:hAnsi="Arial" w:cs="SimSun"/>
          <w:b/>
          <w:sz w:val="22"/>
          <w:szCs w:val="21"/>
        </w:rPr>
      </w:pPr>
    </w:p>
    <w:p w:rsidR="0041465C" w:rsidRDefault="0041465C">
      <w:pPr>
        <w:spacing w:after="0" w:line="240" w:lineRule="auto"/>
        <w:ind w:firstLineChars="200" w:firstLine="440"/>
        <w:rPr>
          <w:rFonts w:ascii="Arial" w:eastAsia="SimSun" w:hAnsi="Arial" w:cs="SimSun"/>
          <w:sz w:val="22"/>
          <w:szCs w:val="21"/>
        </w:rPr>
        <w:sectPr w:rsidR="0041465C">
          <w:pgSz w:w="16838" w:h="11906" w:orient="landscape"/>
          <w:pgMar w:top="1134" w:right="1134" w:bottom="1134" w:left="1134" w:header="851" w:footer="607" w:gutter="0"/>
          <w:cols w:space="425"/>
          <w:docGrid w:type="lines" w:linePitch="312"/>
        </w:sectPr>
      </w:pPr>
    </w:p>
    <w:p w:rsidR="0041465C" w:rsidRDefault="00584485">
      <w:pPr>
        <w:spacing w:after="0" w:line="240" w:lineRule="auto"/>
        <w:jc w:val="center"/>
        <w:rPr>
          <w:rFonts w:ascii="Arial" w:eastAsia="SimSun" w:hAnsi="Arial" w:cs="SimSun"/>
          <w:sz w:val="22"/>
          <w:szCs w:val="21"/>
        </w:rPr>
      </w:pPr>
      <w:r>
        <w:rPr>
          <w:rFonts w:ascii="Arial" w:eastAsia="SimSun" w:hAnsi="Arial" w:cs="SimSun"/>
          <w:noProof/>
          <w:sz w:val="22"/>
          <w:szCs w:val="21"/>
        </w:rPr>
        <w:drawing>
          <wp:inline distT="0" distB="0" distL="0" distR="0">
            <wp:extent cx="1797050" cy="2018030"/>
            <wp:effectExtent l="0" t="0" r="0" b="0"/>
            <wp:docPr id="4" name="图片 4" descr="Macintosh HD:Users:liurong:Library:Containers:com.tencent.xinWeChat:Data:Library:Application Support:com.tencent.xinWeChat:2.0b4.0.9:5f9d91fd80e63a62a3aa15c4bd39b9d0:Message:MessageTemp:aa6ab42a63ff29513e8d3808581fdeb1:Image:27921518492204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cintosh HD:Users:liurong:Library:Containers:com.tencent.xinWeChat:Data:Library:Application Support:com.tencent.xinWeChat:2.0b4.0.9:5f9d91fd80e63a62a3aa15c4bd39b9d0:Message:MessageTemp:aa6ab42a63ff29513e8d3808581fdeb1:Image:27921518492204_.pic_h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8537" cy="2019459"/>
                    </a:xfrm>
                    <a:prstGeom prst="rect">
                      <a:avLst/>
                    </a:prstGeom>
                    <a:noFill/>
                    <a:ln>
                      <a:noFill/>
                    </a:ln>
                  </pic:spPr>
                </pic:pic>
              </a:graphicData>
            </a:graphic>
          </wp:inline>
        </w:drawing>
      </w:r>
      <w:r>
        <w:rPr>
          <w:rFonts w:ascii="Arial" w:eastAsia="SimSun" w:hAnsi="Arial" w:cs="SimSun"/>
          <w:noProof/>
          <w:sz w:val="22"/>
          <w:szCs w:val="21"/>
        </w:rPr>
        <w:drawing>
          <wp:inline distT="0" distB="0" distL="0" distR="0">
            <wp:extent cx="1842135" cy="2068195"/>
            <wp:effectExtent l="0" t="0" r="0" b="0"/>
            <wp:docPr id="2" name="图片 2" descr="Macintosh HD:Users:liurong:Library:Containers:com.tencent.xinWeChat:Data:Library:Application Support:com.tencent.xinWeChat:2.0b4.0.9:5f9d91fd80e63a62a3aa15c4bd39b9d0:Message:MessageTemp:aa6ab42a63ff29513e8d3808581fdeb1:Image:27931518492209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cintosh HD:Users:liurong:Library:Containers:com.tencent.xinWeChat:Data:Library:Application Support:com.tencent.xinWeChat:2.0b4.0.9:5f9d91fd80e63a62a3aa15c4bd39b9d0:Message:MessageTemp:aa6ab42a63ff29513e8d3808581fdeb1:Image:27931518492209_.pic_h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43808" cy="2070290"/>
                    </a:xfrm>
                    <a:prstGeom prst="rect">
                      <a:avLst/>
                    </a:prstGeom>
                    <a:noFill/>
                    <a:ln>
                      <a:noFill/>
                    </a:ln>
                  </pic:spPr>
                </pic:pic>
              </a:graphicData>
            </a:graphic>
          </wp:inline>
        </w:drawing>
      </w:r>
    </w:p>
    <w:p w:rsidR="0041465C" w:rsidRDefault="00584485">
      <w:pPr>
        <w:spacing w:after="0" w:line="240" w:lineRule="auto"/>
        <w:jc w:val="center"/>
        <w:rPr>
          <w:rFonts w:ascii="Arial" w:eastAsia="SimSun" w:hAnsi="Arial" w:cs="SimSun"/>
          <w:sz w:val="20"/>
          <w:szCs w:val="21"/>
        </w:rPr>
      </w:pPr>
      <w:r>
        <w:rPr>
          <w:rFonts w:ascii="Arial" w:eastAsia="SimSun" w:hAnsi="Arial" w:cs="SimSun"/>
          <w:noProof/>
          <w:sz w:val="20"/>
          <w:szCs w:val="21"/>
        </w:rPr>
        <w:drawing>
          <wp:inline distT="0" distB="0" distL="0" distR="0">
            <wp:extent cx="1785620" cy="1985645"/>
            <wp:effectExtent l="0" t="0" r="0" b="0"/>
            <wp:docPr id="5" name="图片 5" descr="Macintosh HD:Users:liurong:Library:Containers:com.tencent.xinWeChat:Data:Library:Application Support:com.tencent.xinWeChat:2.0b4.0.9:5f9d91fd80e63a62a3aa15c4bd39b9d0:Message:MessageTemp:aa6ab42a63ff29513e8d3808581fdeb1:Image:27941518492214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liurong:Library:Containers:com.tencent.xinWeChat:Data:Library:Application Support:com.tencent.xinWeChat:2.0b4.0.9:5f9d91fd80e63a62a3aa15c4bd39b9d0:Message:MessageTemp:aa6ab42a63ff29513e8d3808581fdeb1:Image:27941518492214_.pic_h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86145" cy="1986274"/>
                    </a:xfrm>
                    <a:prstGeom prst="rect">
                      <a:avLst/>
                    </a:prstGeom>
                    <a:noFill/>
                    <a:ln>
                      <a:noFill/>
                    </a:ln>
                  </pic:spPr>
                </pic:pic>
              </a:graphicData>
            </a:graphic>
          </wp:inline>
        </w:drawing>
      </w:r>
      <w:r>
        <w:rPr>
          <w:rFonts w:ascii="Arial" w:eastAsia="SimSun" w:hAnsi="Arial" w:cs="SimSun"/>
          <w:noProof/>
          <w:sz w:val="20"/>
          <w:szCs w:val="21"/>
        </w:rPr>
        <w:drawing>
          <wp:inline distT="0" distB="0" distL="0" distR="0">
            <wp:extent cx="1818640" cy="1969770"/>
            <wp:effectExtent l="0" t="0" r="0" b="0"/>
            <wp:docPr id="6" name="图片 6" descr="Macintosh HD:Users:liurong:Library:Containers:com.tencent.xinWeChat:Data:Library:Application Support:com.tencent.xinWeChat:2.0b4.0.9:5f9d91fd80e63a62a3aa15c4bd39b9d0:Message:MessageTemp:aa6ab42a63ff29513e8d3808581fdeb1:Image:27951518492220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cintosh HD:Users:liurong:Library:Containers:com.tencent.xinWeChat:Data:Library:Application Support:com.tencent.xinWeChat:2.0b4.0.9:5f9d91fd80e63a62a3aa15c4bd39b9d0:Message:MessageTemp:aa6ab42a63ff29513e8d3808581fdeb1:Image:27951518492220_.pic_h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19198" cy="1970373"/>
                    </a:xfrm>
                    <a:prstGeom prst="rect">
                      <a:avLst/>
                    </a:prstGeom>
                    <a:noFill/>
                    <a:ln>
                      <a:noFill/>
                    </a:ln>
                  </pic:spPr>
                </pic:pic>
              </a:graphicData>
            </a:graphic>
          </wp:inline>
        </w:drawing>
      </w:r>
    </w:p>
    <w:p w:rsidR="0041465C" w:rsidRDefault="00584485">
      <w:pPr>
        <w:spacing w:after="0" w:line="240" w:lineRule="auto"/>
        <w:ind w:firstLine="402"/>
        <w:rPr>
          <w:rFonts w:ascii="Arial" w:eastAsia="SimSun" w:hAnsi="Arial" w:cs="SimSun"/>
          <w:sz w:val="20"/>
          <w:szCs w:val="18"/>
        </w:rPr>
      </w:pPr>
      <w:r>
        <w:rPr>
          <w:rFonts w:ascii="Arial" w:eastAsia="SimSun" w:hAnsi="Arial" w:cs="SimSun"/>
          <w:sz w:val="20"/>
          <w:szCs w:val="18"/>
        </w:rPr>
        <w:t xml:space="preserve">Note: The size of a circle is proportional to the number of </w:t>
      </w:r>
      <w:r>
        <w:rPr>
          <w:rFonts w:ascii="Arial" w:eastAsia="SimSun" w:hAnsi="Arial" w:cs="SimSun"/>
          <w:sz w:val="20"/>
          <w:szCs w:val="18"/>
        </w:rPr>
        <w:t>households of the corresponding community.</w:t>
      </w:r>
      <w:r>
        <w:rPr>
          <w:rFonts w:ascii="Arial" w:eastAsia="SimSun" w:hAnsi="Arial" w:cs="SimSun" w:hint="eastAsia"/>
          <w:sz w:val="20"/>
          <w:szCs w:val="18"/>
        </w:rPr>
        <w:t xml:space="preserve"> Yellow circle refers to community surveyed, while grey one refers to </w:t>
      </w:r>
      <w:r>
        <w:rPr>
          <w:rFonts w:ascii="Arial" w:eastAsia="SimSun" w:hAnsi="Arial" w:cs="SimSun"/>
          <w:sz w:val="20"/>
          <w:szCs w:val="18"/>
        </w:rPr>
        <w:t>community</w:t>
      </w:r>
      <w:r>
        <w:rPr>
          <w:rFonts w:ascii="Arial" w:eastAsia="SimSun" w:hAnsi="Arial" w:cs="SimSun" w:hint="eastAsia"/>
          <w:sz w:val="20"/>
          <w:szCs w:val="18"/>
        </w:rPr>
        <w:t xml:space="preserve"> not surveyed.</w:t>
      </w:r>
    </w:p>
    <w:p w:rsidR="0041465C" w:rsidRDefault="00584485">
      <w:pPr>
        <w:spacing w:after="0" w:line="240" w:lineRule="auto"/>
        <w:jc w:val="center"/>
        <w:rPr>
          <w:rFonts w:ascii="Arial" w:eastAsia="SimSun" w:hAnsi="Arial" w:cs="SimSun"/>
          <w:b/>
          <w:sz w:val="20"/>
          <w:szCs w:val="21"/>
        </w:rPr>
      </w:pPr>
      <w:r>
        <w:rPr>
          <w:rFonts w:ascii="Arial" w:eastAsia="SimSun" w:hAnsi="Arial" w:cs="SimSun"/>
          <w:b/>
          <w:sz w:val="20"/>
          <w:szCs w:val="21"/>
        </w:rPr>
        <w:t>Figure 3-1 Locations and sizes of communities around public spaces</w:t>
      </w:r>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29" w:name="_Toc380248492"/>
      <w:r>
        <w:rPr>
          <w:rFonts w:ascii="Arial" w:eastAsia="SimSun" w:hAnsi="Arial"/>
          <w:sz w:val="22"/>
          <w:szCs w:val="21"/>
        </w:rPr>
        <w:t>3.1.2 Determination of sample size</w:t>
      </w:r>
      <w:bookmarkEnd w:id="29"/>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For the 42 sample communities (3 are affected by both Old Community Renewal and Public Space Renewal), the questionnaire survey was conducted </w:t>
      </w:r>
      <w:r>
        <w:rPr>
          <w:rFonts w:ascii="Arial" w:eastAsia="SimSun" w:hAnsi="Arial"/>
          <w:sz w:val="22"/>
          <w:u w:val="none"/>
          <w:lang w:eastAsia="zh-CN"/>
        </w:rPr>
        <w:t>at sampling rates of 3% for communities with 500 or less households, 2% for those with 500-1,000 households and 1%</w:t>
      </w:r>
      <w:r>
        <w:rPr>
          <w:rFonts w:ascii="Arial" w:eastAsia="SimSun" w:hAnsi="Arial"/>
          <w:sz w:val="22"/>
          <w:u w:val="none"/>
          <w:lang w:eastAsia="zh-CN"/>
        </w:rPr>
        <w:t xml:space="preserve"> for those with over 1,000 households, with 272copies planned for </w:t>
      </w:r>
      <w:r>
        <w:rPr>
          <w:rFonts w:ascii="Arial" w:eastAsia="SimSun" w:hAnsi="Arial" w:cs="SimSun"/>
          <w:sz w:val="22"/>
          <w:szCs w:val="21"/>
          <w:u w:val="none"/>
          <w:lang w:eastAsia="zh-CN"/>
        </w:rPr>
        <w:t>the communities affected by Old Community Renewal and 238copies planned for those affected by Public Space Renewal. Residents in the communities affected by Old Community Renewal supported t</w:t>
      </w:r>
      <w:r>
        <w:rPr>
          <w:rFonts w:ascii="Arial" w:eastAsia="SimSun" w:hAnsi="Arial" w:cs="SimSun"/>
          <w:sz w:val="22"/>
          <w:szCs w:val="21"/>
          <w:u w:val="none"/>
          <w:lang w:eastAsia="zh-CN"/>
        </w:rPr>
        <w:t>he survey well, but residents in some high-class communities affected by Public Space Renewal (e.g., Longhu Lijiang, Chengnan Shijia and Kangde Guohuishan) did not, so some copies under Public Space Renewal were invalidated. After screening, there were 450</w:t>
      </w:r>
      <w:r>
        <w:rPr>
          <w:rFonts w:ascii="Arial" w:eastAsia="SimSun" w:hAnsi="Arial" w:cs="SimSun"/>
          <w:sz w:val="22"/>
          <w:szCs w:val="21"/>
          <w:u w:val="none"/>
          <w:lang w:eastAsia="zh-CN"/>
        </w:rPr>
        <w:t xml:space="preserve"> valid copies in total, including 256 under Old Community Renewal and 194 under Public Space Renewal. For Public Space Renewal, the task force conducted some random interviews as a supplement.</w:t>
      </w:r>
    </w:p>
    <w:p w:rsidR="0041465C" w:rsidRDefault="0041465C">
      <w:pPr>
        <w:spacing w:after="0" w:line="240" w:lineRule="auto"/>
        <w:rPr>
          <w:rFonts w:ascii="Arial" w:eastAsia="SimSun" w:hAnsi="Arial" w:cs="SimSun"/>
          <w:sz w:val="22"/>
          <w:szCs w:val="21"/>
        </w:rPr>
      </w:pPr>
      <w:bookmarkStart w:id="30" w:name="_Toc503627751"/>
    </w:p>
    <w:p w:rsidR="0041465C" w:rsidRDefault="00584485">
      <w:pPr>
        <w:pStyle w:val="Caption"/>
        <w:spacing w:after="0" w:line="240" w:lineRule="auto"/>
        <w:jc w:val="center"/>
        <w:rPr>
          <w:rFonts w:ascii="Arial" w:eastAsia="SimSun" w:hAnsi="Arial"/>
        </w:rPr>
      </w:pPr>
      <w:r>
        <w:rPr>
          <w:rFonts w:ascii="Arial" w:eastAsia="SimSun" w:hAnsi="Arial" w:cs="SimSun"/>
        </w:rPr>
        <w:t>Table 3</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3- \* ARABIC </w:instrText>
      </w:r>
      <w:r>
        <w:rPr>
          <w:rFonts w:ascii="Arial" w:eastAsia="SimSun" w:hAnsi="Arial"/>
        </w:rPr>
        <w:fldChar w:fldCharType="separate"/>
      </w:r>
      <w:r>
        <w:rPr>
          <w:rFonts w:ascii="Arial" w:eastAsia="SimSun" w:hAnsi="Arial"/>
        </w:rPr>
        <w:t>2</w:t>
      </w:r>
      <w:r>
        <w:rPr>
          <w:rFonts w:ascii="Arial" w:eastAsia="SimSun" w:hAnsi="Arial"/>
        </w:rPr>
        <w:fldChar w:fldCharType="end"/>
      </w:r>
      <w:r>
        <w:rPr>
          <w:rFonts w:ascii="Arial" w:eastAsia="SimSun" w:hAnsi="Arial"/>
        </w:rPr>
        <w:t xml:space="preserve"> Statistics of questionnaire su</w:t>
      </w:r>
      <w:r>
        <w:rPr>
          <w:rFonts w:ascii="Arial" w:eastAsia="SimSun" w:hAnsi="Arial"/>
        </w:rPr>
        <w:t>rvey</w:t>
      </w:r>
      <w:bookmarkEnd w:id="30"/>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126"/>
        <w:gridCol w:w="1293"/>
        <w:gridCol w:w="2438"/>
        <w:gridCol w:w="915"/>
        <w:gridCol w:w="1137"/>
        <w:gridCol w:w="904"/>
        <w:gridCol w:w="1137"/>
        <w:gridCol w:w="904"/>
      </w:tblGrid>
      <w:tr w:rsidR="0041465C">
        <w:trPr>
          <w:trHeight w:val="20"/>
          <w:tblHeader/>
          <w:jc w:val="center"/>
        </w:trPr>
        <w:tc>
          <w:tcPr>
            <w:tcW w:w="1126" w:type="dxa"/>
            <w:vMerge w:val="restart"/>
            <w:shd w:val="clear" w:color="auto" w:fill="AEAAAA" w:themeFill="background2" w:themeFillShade="BF"/>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Sub-district / township</w:t>
            </w:r>
          </w:p>
        </w:tc>
        <w:tc>
          <w:tcPr>
            <w:tcW w:w="1293" w:type="dxa"/>
            <w:vMerge w:val="restart"/>
            <w:shd w:val="clear" w:color="auto" w:fill="AEAAAA" w:themeFill="background2" w:themeFillShade="BF"/>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Community</w:t>
            </w:r>
          </w:p>
        </w:tc>
        <w:tc>
          <w:tcPr>
            <w:tcW w:w="2438" w:type="dxa"/>
            <w:vMerge w:val="restart"/>
            <w:shd w:val="clear" w:color="auto" w:fill="AEAAAA" w:themeFill="background2" w:themeFillShade="BF"/>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Area</w:t>
            </w:r>
          </w:p>
        </w:tc>
        <w:tc>
          <w:tcPr>
            <w:tcW w:w="915" w:type="dxa"/>
            <w:vMerge w:val="restart"/>
            <w:shd w:val="clear" w:color="auto" w:fill="AEAAAA" w:themeFill="background2" w:themeFillShade="BF"/>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 of buildings</w:t>
            </w:r>
          </w:p>
        </w:tc>
        <w:tc>
          <w:tcPr>
            <w:tcW w:w="2041" w:type="dxa"/>
            <w:gridSpan w:val="2"/>
            <w:shd w:val="clear" w:color="auto" w:fill="AEAAAA" w:themeFill="background2" w:themeFillShade="BF"/>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Planned copies</w:t>
            </w:r>
          </w:p>
        </w:tc>
        <w:tc>
          <w:tcPr>
            <w:tcW w:w="2041" w:type="dxa"/>
            <w:gridSpan w:val="2"/>
            <w:shd w:val="clear" w:color="auto" w:fill="AEAAAA" w:themeFill="background2" w:themeFillShade="BF"/>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Actual copies</w:t>
            </w:r>
          </w:p>
        </w:tc>
      </w:tr>
      <w:tr w:rsidR="0041465C">
        <w:trPr>
          <w:trHeight w:val="20"/>
          <w:tblHeader/>
          <w:jc w:val="center"/>
        </w:trPr>
        <w:tc>
          <w:tcPr>
            <w:tcW w:w="1126" w:type="dxa"/>
            <w:vMerge/>
            <w:shd w:val="clear" w:color="auto" w:fill="AEAAAA" w:themeFill="background2" w:themeFillShade="BF"/>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shd w:val="clear" w:color="auto" w:fill="AEAAAA" w:themeFill="background2" w:themeFillShade="BF"/>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Merge/>
            <w:shd w:val="clear" w:color="auto" w:fill="AEAAAA" w:themeFill="background2" w:themeFillShade="BF"/>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915" w:type="dxa"/>
            <w:vMerge/>
            <w:shd w:val="clear" w:color="auto" w:fill="AEAAAA" w:themeFill="background2" w:themeFillShade="BF"/>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137" w:type="dxa"/>
            <w:shd w:val="clear" w:color="auto" w:fill="AEAAAA" w:themeFill="background2" w:themeFillShade="BF"/>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Old Community Renewal</w:t>
            </w:r>
          </w:p>
        </w:tc>
        <w:tc>
          <w:tcPr>
            <w:tcW w:w="904" w:type="dxa"/>
            <w:shd w:val="clear" w:color="auto" w:fill="AEAAAA" w:themeFill="background2" w:themeFillShade="BF"/>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sz w:val="20"/>
              </w:rPr>
              <w:t>Public Space Renewal</w:t>
            </w:r>
          </w:p>
        </w:tc>
        <w:tc>
          <w:tcPr>
            <w:tcW w:w="1137" w:type="dxa"/>
            <w:shd w:val="clear" w:color="auto" w:fill="AEAAAA" w:themeFill="background2" w:themeFillShade="BF"/>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Old Community Renewal</w:t>
            </w:r>
          </w:p>
        </w:tc>
        <w:tc>
          <w:tcPr>
            <w:tcW w:w="904" w:type="dxa"/>
            <w:shd w:val="clear" w:color="auto" w:fill="AEAAAA" w:themeFill="background2" w:themeFillShade="BF"/>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sz w:val="20"/>
              </w:rPr>
              <w:t>Public Space Renewal</w:t>
            </w:r>
          </w:p>
        </w:tc>
      </w:tr>
      <w:tr w:rsidR="0041465C">
        <w:trPr>
          <w:trHeight w:val="20"/>
          <w:jc w:val="center"/>
        </w:trPr>
        <w:tc>
          <w:tcPr>
            <w:tcW w:w="1126" w:type="dxa"/>
            <w:vMerge w:val="restart"/>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Huayuanlu Sub-district</w:t>
            </w:r>
          </w:p>
        </w:tc>
        <w:tc>
          <w:tcPr>
            <w:tcW w:w="1293" w:type="dxa"/>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Gulouwan</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Gulou 1</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Jinshan Road</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Chongqing</w:t>
            </w:r>
            <w:r>
              <w:rPr>
                <w:rFonts w:ascii="Arial" w:eastAsia="SimSun" w:hAnsi="Arial" w:cs="SimSun"/>
                <w:color w:val="000000"/>
                <w:kern w:val="0"/>
                <w:sz w:val="20"/>
                <w:szCs w:val="15"/>
              </w:rPr>
              <w:t xml:space="preserve"> Electric Power Construction Company Family Housing</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16</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16</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Jinyan</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Nancheng Road No 245,247</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8</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8</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 xml:space="preserve">Tuanyuanbao Area </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17</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17</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Nanhu</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 1</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9</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 2</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10</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Huayuancun3</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9</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8</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8</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Huayuancun4</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 5</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13</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r>
      <w:tr w:rsidR="0041465C">
        <w:trPr>
          <w:trHeight w:val="20"/>
          <w:jc w:val="center"/>
        </w:trPr>
        <w:tc>
          <w:tcPr>
            <w:tcW w:w="1126"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Huayuancun6</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7</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Huayuancun 7</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21</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12</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Huazhu Garden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12</w:t>
            </w:r>
          </w:p>
        </w:tc>
      </w:tr>
      <w:tr w:rsidR="0041465C">
        <w:trPr>
          <w:trHeight w:val="20"/>
          <w:jc w:val="center"/>
        </w:trPr>
        <w:tc>
          <w:tcPr>
            <w:tcW w:w="1126"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Nanping Sub-district</w:t>
            </w: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Dongxing Road</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No.34-37 Xiangshui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Xinhua Community</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7</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9</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9</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Alley 3, Nanping East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Ningjing Community</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8</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Changhang Community</w:t>
            </w:r>
          </w:p>
        </w:tc>
        <w:tc>
          <w:tcPr>
            <w:tcW w:w="915" w:type="dxa"/>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11</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kern w:val="0"/>
                <w:sz w:val="20"/>
                <w:szCs w:val="15"/>
              </w:rPr>
              <w:t>Xiangshui Jingyuan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kern w:val="0"/>
                <w:sz w:val="20"/>
                <w:szCs w:val="15"/>
              </w:rPr>
              <w:t>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9</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9</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Houbao</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Houbao Community</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Coral Waterfront (Phase 2)</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9</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9</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Agate Garden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12</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Zijin Street</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 xml:space="preserve">Hexie Community </w:t>
            </w:r>
            <w:r>
              <w:rPr>
                <w:rFonts w:ascii="Arial" w:eastAsia="SimSun" w:hAnsi="Arial" w:cs="SimSun"/>
                <w:color w:val="000000"/>
                <w:kern w:val="0"/>
                <w:sz w:val="20"/>
                <w:szCs w:val="15"/>
              </w:rPr>
              <w:t>(No.204, 206, 208 and 210)</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No.196 Jinzi Street</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Xiangshui Road</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No.15-25 Xiangshui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6</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6</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40"/>
          <w:jc w:val="center"/>
        </w:trPr>
        <w:tc>
          <w:tcPr>
            <w:tcW w:w="1126" w:type="dxa"/>
            <w:vMerge/>
            <w:vAlign w:val="center"/>
          </w:tcPr>
          <w:p w:rsidR="0041465C" w:rsidRDefault="0041465C">
            <w:pPr>
              <w:widowControl/>
              <w:spacing w:after="0" w:line="240" w:lineRule="exact"/>
              <w:ind w:leftChars="-18" w:left="-38" w:rightChars="-25" w:right="-53"/>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Xingyu Garden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No.27 Xiangshui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Yangguang</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No.10-12 Fuhong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8</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No.26 Fuhong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No.4 and No.36-40 Fuhong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Nanping Town</w:t>
            </w:r>
          </w:p>
        </w:tc>
        <w:tc>
          <w:tcPr>
            <w:tcW w:w="1293"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Furen</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Chengnan Shijia</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13</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Kangde</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Kangde Guohuishan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12</w:t>
            </w:r>
          </w:p>
        </w:tc>
      </w:tr>
      <w:tr w:rsidR="0041465C">
        <w:trPr>
          <w:trHeight w:val="20"/>
          <w:jc w:val="center"/>
        </w:trPr>
        <w:tc>
          <w:tcPr>
            <w:tcW w:w="1126"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Nanshan Sub-district</w:t>
            </w: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Huangjueya</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Huangjue Community</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18</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No.1, 3, 5, 7 and 9 Xinjian Street Community</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Nanshan Shopping Center</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No.10, 12, 92 and 93 Chongwen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4</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restart"/>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Wuzhenshan</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Cairui Garden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Erwailao Dormitory Building</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Jinwo Community</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Lijing Garden</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6</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No.135 Chongwen Road</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1293" w:type="dxa"/>
            <w:vMerge/>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Huangxiao Dormitory Building</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5</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0</w:t>
            </w:r>
          </w:p>
        </w:tc>
      </w:tr>
      <w:tr w:rsidR="0041465C">
        <w:trPr>
          <w:trHeight w:val="20"/>
          <w:jc w:val="center"/>
        </w:trPr>
        <w:tc>
          <w:tcPr>
            <w:tcW w:w="1126"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Danzishi Sub-district</w:t>
            </w:r>
          </w:p>
        </w:tc>
        <w:tc>
          <w:tcPr>
            <w:tcW w:w="1293"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Dafosi</w:t>
            </w:r>
          </w:p>
        </w:tc>
        <w:tc>
          <w:tcPr>
            <w:tcW w:w="2438"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Longhu Lijiang</w:t>
            </w: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26</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0</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olor w:val="000000"/>
                <w:sz w:val="20"/>
                <w:szCs w:val="15"/>
              </w:rPr>
              <w:t>20</w:t>
            </w:r>
          </w:p>
        </w:tc>
      </w:tr>
      <w:tr w:rsidR="0041465C">
        <w:trPr>
          <w:trHeight w:val="20"/>
          <w:jc w:val="center"/>
        </w:trPr>
        <w:tc>
          <w:tcPr>
            <w:tcW w:w="1126"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Total</w:t>
            </w:r>
          </w:p>
        </w:tc>
        <w:tc>
          <w:tcPr>
            <w:tcW w:w="1293" w:type="dxa"/>
            <w:vAlign w:val="center"/>
          </w:tcPr>
          <w:p w:rsidR="0041465C" w:rsidRDefault="0041465C">
            <w:pPr>
              <w:widowControl/>
              <w:spacing w:after="0" w:line="240" w:lineRule="exact"/>
              <w:ind w:leftChars="-18" w:left="-38" w:rightChars="-25" w:right="-53"/>
              <w:rPr>
                <w:rFonts w:ascii="Arial" w:eastAsia="SimSun" w:hAnsi="Arial" w:cs="SimSun"/>
                <w:color w:val="000000"/>
                <w:kern w:val="0"/>
                <w:sz w:val="20"/>
                <w:szCs w:val="15"/>
              </w:rPr>
            </w:pPr>
          </w:p>
        </w:tc>
        <w:tc>
          <w:tcPr>
            <w:tcW w:w="2438" w:type="dxa"/>
            <w:vAlign w:val="center"/>
          </w:tcPr>
          <w:p w:rsidR="0041465C" w:rsidRDefault="0041465C">
            <w:pPr>
              <w:widowControl/>
              <w:spacing w:after="0" w:line="240" w:lineRule="exact"/>
              <w:ind w:leftChars="-18" w:left="-38" w:rightChars="-25" w:right="-53" w:firstLine="400"/>
              <w:rPr>
                <w:rFonts w:ascii="Arial" w:eastAsia="SimSun" w:hAnsi="Arial" w:cs="SimSun"/>
                <w:color w:val="000000"/>
                <w:kern w:val="0"/>
                <w:sz w:val="20"/>
                <w:szCs w:val="15"/>
              </w:rPr>
            </w:pPr>
          </w:p>
        </w:tc>
        <w:tc>
          <w:tcPr>
            <w:tcW w:w="915"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358</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242</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229</w:t>
            </w:r>
          </w:p>
        </w:tc>
        <w:tc>
          <w:tcPr>
            <w:tcW w:w="1137"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256</w:t>
            </w:r>
          </w:p>
        </w:tc>
        <w:tc>
          <w:tcPr>
            <w:tcW w:w="904" w:type="dxa"/>
            <w:vAlign w:val="center"/>
          </w:tcPr>
          <w:p w:rsidR="0041465C" w:rsidRDefault="00584485">
            <w:pPr>
              <w:widowControl/>
              <w:spacing w:after="0" w:line="240" w:lineRule="exact"/>
              <w:ind w:leftChars="-18" w:left="-38" w:rightChars="-25" w:right="-53"/>
              <w:rPr>
                <w:rFonts w:ascii="Arial" w:eastAsia="SimSun" w:hAnsi="Arial" w:cs="SimSun"/>
                <w:color w:val="000000"/>
                <w:kern w:val="0"/>
                <w:sz w:val="20"/>
                <w:szCs w:val="15"/>
              </w:rPr>
            </w:pPr>
            <w:r>
              <w:rPr>
                <w:rFonts w:ascii="Arial" w:eastAsia="SimSun" w:hAnsi="Arial" w:cs="SimSun"/>
                <w:color w:val="000000"/>
                <w:kern w:val="0"/>
                <w:sz w:val="20"/>
                <w:szCs w:val="15"/>
              </w:rPr>
              <w:t>194</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SA survey(January 2018)</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31" w:name="_Toc380248493"/>
      <w:r>
        <w:rPr>
          <w:rFonts w:ascii="Arial" w:eastAsia="SimSun" w:hAnsi="Arial"/>
          <w:i w:val="0"/>
          <w:sz w:val="24"/>
        </w:rPr>
        <w:t>3.2Socioeconomic profile</w:t>
      </w:r>
      <w:bookmarkEnd w:id="31"/>
    </w:p>
    <w:p w:rsidR="0041465C" w:rsidRDefault="00584485">
      <w:pPr>
        <w:pStyle w:val="Heading3"/>
        <w:jc w:val="both"/>
        <w:rPr>
          <w:rFonts w:ascii="Arial" w:eastAsia="SimSun" w:hAnsi="Arial"/>
          <w:sz w:val="22"/>
          <w:szCs w:val="21"/>
        </w:rPr>
      </w:pPr>
      <w:bookmarkStart w:id="32" w:name="_Toc380248494"/>
      <w:r>
        <w:rPr>
          <w:rFonts w:ascii="Arial" w:eastAsia="SimSun" w:hAnsi="Arial"/>
          <w:sz w:val="22"/>
          <w:szCs w:val="21"/>
        </w:rPr>
        <w:t>3.2.1 Age and gender</w:t>
      </w:r>
      <w:bookmarkEnd w:id="32"/>
    </w:p>
    <w:p w:rsidR="0041465C" w:rsidRDefault="00584485">
      <w:pPr>
        <w:pStyle w:val="Subtitle"/>
        <w:spacing w:after="0" w:line="240" w:lineRule="auto"/>
        <w:ind w:firstLine="420"/>
        <w:jc w:val="both"/>
        <w:rPr>
          <w:rFonts w:ascii="Arial" w:eastAsia="SimSun" w:hAnsi="Arial" w:cs="Arial"/>
          <w:iCs/>
          <w:sz w:val="22"/>
          <w:u w:val="none"/>
          <w:lang w:eastAsia="zh-CN"/>
        </w:rPr>
      </w:pPr>
      <w:r>
        <w:rPr>
          <w:rFonts w:ascii="Arial" w:eastAsia="SimSun" w:hAnsi="Arial" w:cs="Arial"/>
          <w:iCs/>
          <w:sz w:val="22"/>
          <w:u w:val="none"/>
          <w:lang w:eastAsia="zh-CN"/>
        </w:rPr>
        <w:t xml:space="preserve">For Old Community Renewal, there were </w:t>
      </w:r>
      <w:r>
        <w:rPr>
          <w:rFonts w:ascii="Arial" w:eastAsia="SimSun" w:hAnsi="Arial" w:cs="Arial"/>
          <w:iCs/>
          <w:sz w:val="22"/>
          <w:u w:val="none"/>
          <w:lang w:eastAsia="zh-CN"/>
        </w:rPr>
        <w:t xml:space="preserve">256 valid copies, in which males and females accounted for 38.7% and61.3% respectively, minors and old people aged 60 years or above for 48.1%, and those aged 18-60 years for 51.9%. For Public Space Renewal, there were 194 valid copies, in which males and </w:t>
      </w:r>
      <w:r>
        <w:rPr>
          <w:rFonts w:ascii="Arial" w:eastAsia="SimSun" w:hAnsi="Arial" w:cs="Arial"/>
          <w:iCs/>
          <w:sz w:val="22"/>
          <w:u w:val="none"/>
          <w:lang w:eastAsia="zh-CN"/>
        </w:rPr>
        <w:t>females accounted for 43.3% and 56.7% respectively, minors and old people aged 60 years or above for 40.7%, and those aged 18-60 years for 59.3%. In general, the age and gender distribution of the samples is quite uniform. See Table 3-3.</w:t>
      </w:r>
    </w:p>
    <w:p w:rsidR="0041465C" w:rsidRDefault="0041465C">
      <w:pPr>
        <w:spacing w:after="0" w:line="240" w:lineRule="auto"/>
        <w:rPr>
          <w:rFonts w:ascii="Arial" w:eastAsia="SimSun" w:hAnsi="Arial" w:cs="SimSun"/>
          <w:sz w:val="22"/>
          <w:szCs w:val="21"/>
        </w:rPr>
      </w:pPr>
      <w:bookmarkStart w:id="33" w:name="_Toc503627752"/>
    </w:p>
    <w:p w:rsidR="0041465C" w:rsidRDefault="00584485">
      <w:pPr>
        <w:pStyle w:val="Caption"/>
        <w:spacing w:after="0" w:line="240" w:lineRule="auto"/>
        <w:jc w:val="center"/>
        <w:rPr>
          <w:rStyle w:val="Heading5Char"/>
          <w:rFonts w:ascii="Arial" w:eastAsia="SimSun" w:hAnsi="Arial" w:cs="Times New Roman"/>
          <w:sz w:val="21"/>
          <w:szCs w:val="21"/>
        </w:rPr>
      </w:pPr>
      <w:r>
        <w:rPr>
          <w:rFonts w:ascii="Arial" w:eastAsia="SimSun" w:hAnsi="Arial" w:cs="SimSun"/>
        </w:rPr>
        <w:t>Table 3</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3- \* ARABIC </w:instrText>
      </w:r>
      <w:r>
        <w:rPr>
          <w:rFonts w:ascii="Arial" w:eastAsia="SimSun" w:hAnsi="Arial"/>
        </w:rPr>
        <w:fldChar w:fldCharType="separate"/>
      </w:r>
      <w:r>
        <w:rPr>
          <w:rFonts w:ascii="Arial" w:eastAsia="SimSun" w:hAnsi="Arial"/>
        </w:rPr>
        <w:t>3</w:t>
      </w:r>
      <w:r>
        <w:rPr>
          <w:rFonts w:ascii="Arial" w:eastAsia="SimSun" w:hAnsi="Arial"/>
        </w:rPr>
        <w:fldChar w:fldCharType="end"/>
      </w:r>
      <w:bookmarkEnd w:id="33"/>
      <w:r>
        <w:rPr>
          <w:rFonts w:ascii="Arial" w:eastAsia="SimSun" w:hAnsi="Arial"/>
        </w:rPr>
        <w:t xml:space="preserve"> Distribution of ages</w:t>
      </w:r>
    </w:p>
    <w:tbl>
      <w:tblPr>
        <w:tblW w:w="8597" w:type="dxa"/>
        <w:jc w:val="center"/>
        <w:tblLayout w:type="fixed"/>
        <w:tblCellMar>
          <w:top w:w="15" w:type="dxa"/>
          <w:bottom w:w="15" w:type="dxa"/>
        </w:tblCellMar>
        <w:tblLook w:val="04A0" w:firstRow="1" w:lastRow="0" w:firstColumn="1" w:lastColumn="0" w:noHBand="0" w:noVBand="1"/>
      </w:tblPr>
      <w:tblGrid>
        <w:gridCol w:w="1971"/>
        <w:gridCol w:w="1400"/>
        <w:gridCol w:w="1972"/>
        <w:gridCol w:w="1284"/>
        <w:gridCol w:w="1970"/>
      </w:tblGrid>
      <w:tr w:rsidR="0041465C">
        <w:trPr>
          <w:trHeight w:val="20"/>
          <w:jc w:val="center"/>
        </w:trPr>
        <w:tc>
          <w:tcPr>
            <w:tcW w:w="1971"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Age</w:t>
            </w:r>
          </w:p>
        </w:tc>
        <w:tc>
          <w:tcPr>
            <w:tcW w:w="3372"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Old Community Renewal</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Public Space Renewal</w:t>
            </w:r>
          </w:p>
        </w:tc>
      </w:tr>
      <w:tr w:rsidR="0041465C">
        <w:trPr>
          <w:trHeight w:val="20"/>
          <w:jc w:val="center"/>
        </w:trPr>
        <w:tc>
          <w:tcPr>
            <w:tcW w:w="1971"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widowControl/>
              <w:spacing w:after="0" w:line="240" w:lineRule="exact"/>
              <w:ind w:leftChars="-13" w:left="-27" w:rightChars="-31" w:right="-65" w:firstLineChars="200" w:firstLine="400"/>
              <w:rPr>
                <w:rFonts w:ascii="Arial" w:eastAsia="SimSun" w:hAnsi="Arial" w:cs="SimSun"/>
                <w:color w:val="000000"/>
                <w:kern w:val="0"/>
                <w:sz w:val="20"/>
                <w:szCs w:val="18"/>
              </w:rPr>
            </w:pPr>
          </w:p>
        </w:tc>
        <w:tc>
          <w:tcPr>
            <w:tcW w:w="140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7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Percent (%)</w:t>
            </w:r>
          </w:p>
        </w:tc>
        <w:tc>
          <w:tcPr>
            <w:tcW w:w="128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Percent (%)</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Less than 18 years</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0.4</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3</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1.5</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18-30 years</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14</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5.5</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25</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12.9</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31-40 years</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15</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5.9</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23</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11.9</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41-50 years</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41</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16</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37</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19.1</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51-60 years</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63</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24.6</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30</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15.5</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60 years or above</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122</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47.7</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76</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39.2</w:t>
            </w:r>
          </w:p>
        </w:tc>
      </w:tr>
      <w:tr w:rsidR="0041465C">
        <w:trPr>
          <w:trHeight w:val="20"/>
          <w:jc w:val="center"/>
        </w:trPr>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Total</w:t>
            </w:r>
          </w:p>
        </w:tc>
        <w:tc>
          <w:tcPr>
            <w:tcW w:w="140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256</w:t>
            </w:r>
          </w:p>
        </w:tc>
        <w:tc>
          <w:tcPr>
            <w:tcW w:w="1972"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7" w:left="-26" w:rightChars="-31" w:right="-65" w:hangingChars="5" w:hanging="10"/>
              <w:rPr>
                <w:rFonts w:ascii="Arial" w:eastAsia="SimSun" w:hAnsi="Arial" w:cs="SimSun"/>
                <w:color w:val="000000"/>
                <w:kern w:val="0"/>
                <w:sz w:val="20"/>
                <w:szCs w:val="18"/>
              </w:rPr>
            </w:pPr>
            <w:r>
              <w:rPr>
                <w:rFonts w:ascii="Arial" w:eastAsia="SimSun" w:hAnsi="Arial" w:cs="SimSun"/>
                <w:color w:val="000000"/>
                <w:kern w:val="0"/>
                <w:sz w:val="20"/>
                <w:szCs w:val="18"/>
              </w:rPr>
              <w:t>100</w:t>
            </w:r>
          </w:p>
        </w:tc>
        <w:tc>
          <w:tcPr>
            <w:tcW w:w="128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194</w:t>
            </w:r>
          </w:p>
        </w:tc>
        <w:tc>
          <w:tcPr>
            <w:tcW w:w="1970"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100</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SA survey (January 2018)</w:t>
      </w:r>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34" w:name="_Toc380248495"/>
      <w:r>
        <w:rPr>
          <w:rFonts w:ascii="Arial" w:eastAsia="SimSun" w:hAnsi="Arial"/>
          <w:sz w:val="22"/>
          <w:szCs w:val="21"/>
        </w:rPr>
        <w:t>3.2.2 Educational level</w:t>
      </w:r>
      <w:bookmarkEnd w:id="34"/>
    </w:p>
    <w:p w:rsidR="0041465C" w:rsidRDefault="00584485">
      <w:pPr>
        <w:pStyle w:val="Subtitle"/>
        <w:spacing w:after="0" w:line="240" w:lineRule="auto"/>
        <w:ind w:firstLine="420"/>
        <w:jc w:val="both"/>
        <w:rPr>
          <w:rFonts w:ascii="Arial" w:eastAsia="SimSun" w:hAnsi="Arial" w:cs="Arial"/>
          <w:iCs/>
          <w:sz w:val="22"/>
          <w:u w:val="none"/>
          <w:lang w:eastAsia="zh-CN"/>
        </w:rPr>
      </w:pPr>
      <w:r>
        <w:rPr>
          <w:rFonts w:ascii="Arial" w:eastAsia="SimSun" w:hAnsi="Arial" w:cs="Arial"/>
          <w:iCs/>
          <w:sz w:val="22"/>
          <w:u w:val="none"/>
          <w:lang w:eastAsia="zh-CN"/>
        </w:rPr>
        <w:t xml:space="preserve">Among the respondents of Old Community Renewal, those having received senior high school / secondary technical school or below </w:t>
      </w:r>
      <w:r>
        <w:rPr>
          <w:rFonts w:ascii="Arial" w:eastAsia="SimSun" w:hAnsi="Arial" w:cs="Arial"/>
          <w:iCs/>
          <w:sz w:val="22"/>
          <w:u w:val="none"/>
          <w:lang w:eastAsia="zh-CN"/>
        </w:rPr>
        <w:t>education account for 88.7%, and those having received junior college or above education for 11.3% only. It can be inferred that the overall educational level of residents living in these old communities is below average. Among the respondents of Public Sp</w:t>
      </w:r>
      <w:r>
        <w:rPr>
          <w:rFonts w:ascii="Arial" w:eastAsia="SimSun" w:hAnsi="Arial" w:cs="Arial"/>
          <w:iCs/>
          <w:sz w:val="22"/>
          <w:u w:val="none"/>
          <w:lang w:eastAsia="zh-CN"/>
        </w:rPr>
        <w:t>ace Renewal, those having received senior high school / secondary technical school or below education account for 76.2%, and their overall educational level is slightly higher than that of those living in old communities, but is also below average, because</w:t>
      </w:r>
      <w:r>
        <w:rPr>
          <w:rFonts w:ascii="Arial" w:eastAsia="SimSun" w:hAnsi="Arial" w:cs="Arial"/>
          <w:iCs/>
          <w:sz w:val="22"/>
          <w:u w:val="none"/>
          <w:lang w:eastAsia="zh-CN"/>
        </w:rPr>
        <w:t xml:space="preserve"> the proportions of old people, rural residents converted into urban status and tenants are high in old communities.</w:t>
      </w:r>
    </w:p>
    <w:p w:rsidR="0041465C" w:rsidRDefault="0041465C">
      <w:pPr>
        <w:spacing w:after="0" w:line="240" w:lineRule="auto"/>
        <w:rPr>
          <w:rFonts w:ascii="Arial" w:eastAsia="SimSun" w:hAnsi="Arial" w:cs="SimSun"/>
          <w:sz w:val="22"/>
          <w:szCs w:val="21"/>
        </w:rPr>
      </w:pPr>
      <w:bookmarkStart w:id="35" w:name="_Toc503627753"/>
    </w:p>
    <w:p w:rsidR="0041465C" w:rsidRDefault="00584485">
      <w:pPr>
        <w:pStyle w:val="Caption"/>
        <w:spacing w:after="0" w:line="240" w:lineRule="auto"/>
        <w:jc w:val="center"/>
        <w:rPr>
          <w:rStyle w:val="Heading5Char"/>
          <w:rFonts w:ascii="Arial" w:eastAsia="SimSun" w:hAnsi="Arial" w:cs="Times New Roman"/>
          <w:sz w:val="21"/>
          <w:szCs w:val="21"/>
        </w:rPr>
      </w:pPr>
      <w:r>
        <w:rPr>
          <w:rFonts w:ascii="Arial" w:eastAsia="SimSun" w:hAnsi="Arial" w:cs="SimSun"/>
        </w:rPr>
        <w:t>Table 3</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3- \* ARABIC </w:instrText>
      </w:r>
      <w:r>
        <w:rPr>
          <w:rFonts w:ascii="Arial" w:eastAsia="SimSun" w:hAnsi="Arial"/>
        </w:rPr>
        <w:fldChar w:fldCharType="separate"/>
      </w:r>
      <w:r>
        <w:rPr>
          <w:rFonts w:ascii="Arial" w:eastAsia="SimSun" w:hAnsi="Arial"/>
        </w:rPr>
        <w:t>4</w:t>
      </w:r>
      <w:r>
        <w:rPr>
          <w:rFonts w:ascii="Arial" w:eastAsia="SimSun" w:hAnsi="Arial"/>
        </w:rPr>
        <w:fldChar w:fldCharType="end"/>
      </w:r>
      <w:bookmarkEnd w:id="35"/>
      <w:r>
        <w:rPr>
          <w:rFonts w:ascii="Arial" w:eastAsia="SimSun" w:hAnsi="Arial" w:hint="eastAsia"/>
        </w:rPr>
        <w:t xml:space="preserve"> </w:t>
      </w:r>
      <w:r>
        <w:rPr>
          <w:rFonts w:ascii="Arial" w:eastAsia="SimSun" w:hAnsi="Arial"/>
        </w:rPr>
        <w:t>Distribution of educational levels</w:t>
      </w:r>
    </w:p>
    <w:tbl>
      <w:tblPr>
        <w:tblW w:w="9133" w:type="dxa"/>
        <w:jc w:val="center"/>
        <w:tblLayout w:type="fixed"/>
        <w:tblCellMar>
          <w:top w:w="15" w:type="dxa"/>
          <w:bottom w:w="15" w:type="dxa"/>
        </w:tblCellMar>
        <w:tblLook w:val="04A0" w:firstRow="1" w:lastRow="0" w:firstColumn="1" w:lastColumn="0" w:noHBand="0" w:noVBand="1"/>
      </w:tblPr>
      <w:tblGrid>
        <w:gridCol w:w="2793"/>
        <w:gridCol w:w="1291"/>
        <w:gridCol w:w="1889"/>
        <w:gridCol w:w="1215"/>
        <w:gridCol w:w="1945"/>
      </w:tblGrid>
      <w:tr w:rsidR="0041465C">
        <w:trPr>
          <w:trHeight w:val="20"/>
          <w:jc w:val="center"/>
        </w:trPr>
        <w:tc>
          <w:tcPr>
            <w:tcW w:w="2793"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Educational level</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Old Community Renewal</w:t>
            </w:r>
          </w:p>
        </w:tc>
        <w:tc>
          <w:tcPr>
            <w:tcW w:w="3160"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Public Space Renewal</w:t>
            </w:r>
          </w:p>
        </w:tc>
      </w:tr>
      <w:tr w:rsidR="0041465C">
        <w:trPr>
          <w:trHeight w:val="20"/>
          <w:jc w:val="center"/>
        </w:trPr>
        <w:tc>
          <w:tcPr>
            <w:tcW w:w="2793"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widowControl/>
              <w:spacing w:after="0" w:line="240" w:lineRule="exact"/>
              <w:ind w:leftChars="-13" w:left="-27" w:rightChars="-19" w:right="-40" w:firstLine="400"/>
              <w:rPr>
                <w:rFonts w:ascii="Arial" w:eastAsia="SimSun" w:hAnsi="Arial" w:cs="SimSun"/>
                <w:color w:val="000000"/>
                <w:kern w:val="0"/>
                <w:sz w:val="20"/>
                <w:szCs w:val="18"/>
              </w:rPr>
            </w:pPr>
          </w:p>
        </w:tc>
        <w:tc>
          <w:tcPr>
            <w:tcW w:w="129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889"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 xml:space="preserve">Valid </w:t>
            </w:r>
            <w:r>
              <w:rPr>
                <w:rFonts w:ascii="Arial" w:eastAsia="SimSun" w:hAnsi="Arial" w:cs="SimSun"/>
                <w:color w:val="000000"/>
                <w:kern w:val="0"/>
                <w:sz w:val="20"/>
                <w:szCs w:val="18"/>
              </w:rPr>
              <w:t>percent (%)</w:t>
            </w:r>
          </w:p>
        </w:tc>
        <w:tc>
          <w:tcPr>
            <w:tcW w:w="121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4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Valid percent (%)</w:t>
            </w:r>
          </w:p>
        </w:tc>
      </w:tr>
      <w:tr w:rsidR="0041465C">
        <w:trPr>
          <w:trHeight w:val="20"/>
          <w:jc w:val="center"/>
        </w:trPr>
        <w:tc>
          <w:tcPr>
            <w:tcW w:w="279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Junior high school or below</w:t>
            </w:r>
          </w:p>
        </w:tc>
        <w:tc>
          <w:tcPr>
            <w:tcW w:w="129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173</w:t>
            </w:r>
          </w:p>
        </w:tc>
        <w:tc>
          <w:tcPr>
            <w:tcW w:w="188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67.6</w:t>
            </w:r>
          </w:p>
        </w:tc>
        <w:tc>
          <w:tcPr>
            <w:tcW w:w="121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95</w:t>
            </w:r>
          </w:p>
        </w:tc>
        <w:tc>
          <w:tcPr>
            <w:tcW w:w="194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49.3</w:t>
            </w:r>
          </w:p>
        </w:tc>
      </w:tr>
      <w:tr w:rsidR="0041465C">
        <w:trPr>
          <w:trHeight w:val="20"/>
          <w:jc w:val="center"/>
        </w:trPr>
        <w:tc>
          <w:tcPr>
            <w:tcW w:w="279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Senior high school / secondary technical school</w:t>
            </w:r>
          </w:p>
        </w:tc>
        <w:tc>
          <w:tcPr>
            <w:tcW w:w="129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54</w:t>
            </w:r>
          </w:p>
        </w:tc>
        <w:tc>
          <w:tcPr>
            <w:tcW w:w="188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21.1</w:t>
            </w:r>
          </w:p>
        </w:tc>
        <w:tc>
          <w:tcPr>
            <w:tcW w:w="121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52</w:t>
            </w:r>
          </w:p>
        </w:tc>
        <w:tc>
          <w:tcPr>
            <w:tcW w:w="194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26.9</w:t>
            </w:r>
          </w:p>
        </w:tc>
      </w:tr>
      <w:tr w:rsidR="0041465C">
        <w:trPr>
          <w:trHeight w:val="20"/>
          <w:jc w:val="center"/>
        </w:trPr>
        <w:tc>
          <w:tcPr>
            <w:tcW w:w="279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rightChars="-19" w:right="-40"/>
              <w:rPr>
                <w:rFonts w:ascii="Arial" w:eastAsia="SimSun" w:hAnsi="Arial" w:cs="SimSun"/>
                <w:color w:val="000000"/>
                <w:kern w:val="0"/>
                <w:sz w:val="20"/>
                <w:szCs w:val="18"/>
              </w:rPr>
            </w:pPr>
            <w:r>
              <w:rPr>
                <w:rFonts w:ascii="Arial" w:eastAsia="SimSun" w:hAnsi="Arial" w:cs="SimSun"/>
                <w:color w:val="000000"/>
                <w:kern w:val="0"/>
                <w:sz w:val="20"/>
                <w:szCs w:val="18"/>
              </w:rPr>
              <w:t>Junior college</w:t>
            </w:r>
          </w:p>
        </w:tc>
        <w:tc>
          <w:tcPr>
            <w:tcW w:w="129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19</w:t>
            </w:r>
          </w:p>
        </w:tc>
        <w:tc>
          <w:tcPr>
            <w:tcW w:w="188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7.4</w:t>
            </w:r>
          </w:p>
        </w:tc>
        <w:tc>
          <w:tcPr>
            <w:tcW w:w="121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24</w:t>
            </w:r>
          </w:p>
        </w:tc>
        <w:tc>
          <w:tcPr>
            <w:tcW w:w="194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12.5</w:t>
            </w:r>
          </w:p>
        </w:tc>
      </w:tr>
      <w:tr w:rsidR="0041465C">
        <w:trPr>
          <w:trHeight w:val="20"/>
          <w:jc w:val="center"/>
        </w:trPr>
        <w:tc>
          <w:tcPr>
            <w:tcW w:w="279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rightChars="-19" w:right="-40"/>
              <w:rPr>
                <w:rFonts w:ascii="Arial" w:eastAsia="SimSun" w:hAnsi="Arial" w:cs="SimSun"/>
                <w:color w:val="000000"/>
                <w:kern w:val="0"/>
                <w:sz w:val="20"/>
                <w:szCs w:val="18"/>
              </w:rPr>
            </w:pPr>
            <w:r>
              <w:rPr>
                <w:rFonts w:ascii="Arial" w:eastAsia="SimSun" w:hAnsi="Arial" w:cs="SimSun"/>
                <w:color w:val="000000"/>
                <w:kern w:val="0"/>
                <w:sz w:val="20"/>
                <w:szCs w:val="18"/>
              </w:rPr>
              <w:t>Undergraduate</w:t>
            </w:r>
          </w:p>
        </w:tc>
        <w:tc>
          <w:tcPr>
            <w:tcW w:w="129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9</w:t>
            </w:r>
          </w:p>
        </w:tc>
        <w:tc>
          <w:tcPr>
            <w:tcW w:w="188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3.5</w:t>
            </w:r>
          </w:p>
        </w:tc>
        <w:tc>
          <w:tcPr>
            <w:tcW w:w="121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21</w:t>
            </w:r>
          </w:p>
        </w:tc>
        <w:tc>
          <w:tcPr>
            <w:tcW w:w="194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10.8</w:t>
            </w:r>
          </w:p>
        </w:tc>
      </w:tr>
      <w:tr w:rsidR="0041465C">
        <w:trPr>
          <w:trHeight w:val="20"/>
          <w:jc w:val="center"/>
        </w:trPr>
        <w:tc>
          <w:tcPr>
            <w:tcW w:w="279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Graduate or above</w:t>
            </w:r>
          </w:p>
        </w:tc>
        <w:tc>
          <w:tcPr>
            <w:tcW w:w="129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w:t>
            </w:r>
          </w:p>
        </w:tc>
        <w:tc>
          <w:tcPr>
            <w:tcW w:w="188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0.4</w:t>
            </w:r>
          </w:p>
        </w:tc>
        <w:tc>
          <w:tcPr>
            <w:tcW w:w="121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w:t>
            </w:r>
          </w:p>
        </w:tc>
        <w:tc>
          <w:tcPr>
            <w:tcW w:w="194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0.5</w:t>
            </w:r>
          </w:p>
        </w:tc>
      </w:tr>
      <w:tr w:rsidR="0041465C">
        <w:trPr>
          <w:trHeight w:val="20"/>
          <w:jc w:val="center"/>
        </w:trPr>
        <w:tc>
          <w:tcPr>
            <w:tcW w:w="279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rightChars="-19" w:right="-40"/>
              <w:rPr>
                <w:rFonts w:ascii="Arial" w:eastAsia="SimSun" w:hAnsi="Arial" w:cs="SimSun"/>
                <w:color w:val="000000"/>
                <w:kern w:val="0"/>
                <w:sz w:val="20"/>
                <w:szCs w:val="18"/>
              </w:rPr>
            </w:pPr>
            <w:r>
              <w:rPr>
                <w:rFonts w:ascii="Arial" w:eastAsia="SimSun" w:hAnsi="Arial" w:cs="SimSun"/>
                <w:color w:val="000000"/>
                <w:kern w:val="0"/>
                <w:sz w:val="20"/>
                <w:szCs w:val="18"/>
              </w:rPr>
              <w:t>Total</w:t>
            </w:r>
          </w:p>
        </w:tc>
        <w:tc>
          <w:tcPr>
            <w:tcW w:w="129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rightChars="-19" w:right="-40"/>
              <w:rPr>
                <w:rFonts w:ascii="Arial" w:eastAsia="SimSun" w:hAnsi="Arial" w:cs="SimSun"/>
                <w:color w:val="000000"/>
                <w:kern w:val="0"/>
                <w:sz w:val="20"/>
                <w:szCs w:val="18"/>
              </w:rPr>
            </w:pPr>
            <w:r>
              <w:rPr>
                <w:rFonts w:ascii="Arial" w:eastAsia="SimSun" w:hAnsi="Arial" w:cs="SimSun"/>
                <w:color w:val="000000"/>
                <w:kern w:val="0"/>
                <w:sz w:val="20"/>
                <w:szCs w:val="18"/>
              </w:rPr>
              <w:t>256</w:t>
            </w:r>
          </w:p>
        </w:tc>
        <w:tc>
          <w:tcPr>
            <w:tcW w:w="188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rightChars="-19" w:right="-40"/>
              <w:rPr>
                <w:rFonts w:ascii="Arial" w:eastAsia="SimSun" w:hAnsi="Arial" w:cs="SimSun"/>
                <w:color w:val="000000"/>
                <w:kern w:val="0"/>
                <w:sz w:val="20"/>
                <w:szCs w:val="18"/>
              </w:rPr>
            </w:pPr>
            <w:r>
              <w:rPr>
                <w:rFonts w:ascii="Arial" w:eastAsia="SimSun" w:hAnsi="Arial" w:cs="SimSun"/>
                <w:color w:val="000000"/>
                <w:kern w:val="0"/>
                <w:sz w:val="20"/>
                <w:szCs w:val="18"/>
              </w:rPr>
              <w:t>100</w:t>
            </w:r>
          </w:p>
        </w:tc>
        <w:tc>
          <w:tcPr>
            <w:tcW w:w="121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194</w:t>
            </w:r>
          </w:p>
        </w:tc>
        <w:tc>
          <w:tcPr>
            <w:tcW w:w="194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9" w:right="-40"/>
              <w:rPr>
                <w:rFonts w:ascii="Arial" w:eastAsia="SimSun" w:hAnsi="Arial" w:cs="SimSun"/>
                <w:color w:val="000000"/>
                <w:kern w:val="0"/>
                <w:sz w:val="20"/>
                <w:szCs w:val="18"/>
              </w:rPr>
            </w:pPr>
            <w:r>
              <w:rPr>
                <w:rFonts w:ascii="Arial" w:eastAsia="SimSun" w:hAnsi="Arial" w:cs="SimSun"/>
                <w:color w:val="000000"/>
                <w:kern w:val="0"/>
                <w:sz w:val="20"/>
                <w:szCs w:val="18"/>
              </w:rPr>
              <w:t>100</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 xml:space="preserve">SA survey </w:t>
      </w:r>
      <w:r>
        <w:rPr>
          <w:rFonts w:ascii="Arial" w:eastAsia="SimSun" w:hAnsi="Arial" w:cs="SimSun"/>
          <w:sz w:val="20"/>
          <w:szCs w:val="21"/>
          <w:u w:val="none"/>
          <w:lang w:eastAsia="zh-CN"/>
        </w:rPr>
        <w:t>(January 2018)</w:t>
      </w:r>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36" w:name="_Toc380248496"/>
      <w:r>
        <w:rPr>
          <w:rFonts w:ascii="Arial" w:eastAsia="SimSun" w:hAnsi="Arial"/>
          <w:sz w:val="22"/>
          <w:szCs w:val="21"/>
        </w:rPr>
        <w:t>3.2.3 Employment</w:t>
      </w:r>
      <w:bookmarkEnd w:id="36"/>
    </w:p>
    <w:p w:rsidR="0041465C" w:rsidRDefault="00584485">
      <w:pPr>
        <w:pStyle w:val="Subtitle"/>
        <w:spacing w:after="0" w:line="240" w:lineRule="auto"/>
        <w:ind w:firstLine="420"/>
        <w:jc w:val="both"/>
        <w:rPr>
          <w:rFonts w:ascii="Arial" w:eastAsia="SimSun" w:hAnsi="Arial" w:cs="Arial"/>
          <w:iCs/>
          <w:sz w:val="22"/>
          <w:u w:val="none"/>
          <w:lang w:eastAsia="zh-CN"/>
        </w:rPr>
      </w:pPr>
      <w:r>
        <w:rPr>
          <w:rFonts w:ascii="Arial" w:eastAsia="SimSun" w:hAnsi="Arial" w:cs="Arial"/>
          <w:iCs/>
          <w:sz w:val="22"/>
          <w:u w:val="none"/>
          <w:lang w:eastAsia="zh-CN"/>
        </w:rPr>
        <w:t>For Old Community Renewal, 9.6% of the respondents work at enterprises or public institutions, and 40.4% choose “other”, including rural residents converted into urban status and self-employers.</w:t>
      </w:r>
    </w:p>
    <w:p w:rsidR="0041465C" w:rsidRDefault="00584485">
      <w:pPr>
        <w:pStyle w:val="Subtitle"/>
        <w:spacing w:after="0" w:line="240" w:lineRule="auto"/>
        <w:ind w:firstLine="420"/>
        <w:jc w:val="both"/>
        <w:rPr>
          <w:rFonts w:ascii="Arial" w:eastAsia="SimSun" w:hAnsi="Arial" w:cs="Arial"/>
          <w:iCs/>
          <w:sz w:val="22"/>
          <w:u w:val="none"/>
          <w:lang w:eastAsia="zh-CN"/>
        </w:rPr>
      </w:pPr>
      <w:r>
        <w:rPr>
          <w:rFonts w:ascii="Arial" w:eastAsia="SimSun" w:hAnsi="Arial" w:cs="Arial"/>
          <w:iCs/>
          <w:sz w:val="22"/>
          <w:u w:val="none"/>
          <w:lang w:eastAsia="zh-CN"/>
        </w:rPr>
        <w:t xml:space="preserve">For </w:t>
      </w:r>
      <w:r>
        <w:rPr>
          <w:rFonts w:ascii="Arial" w:eastAsia="SimSun" w:hAnsi="Arial" w:cs="Arial"/>
          <w:iCs/>
          <w:sz w:val="22"/>
          <w:u w:val="none"/>
          <w:lang w:eastAsia="zh-CN"/>
        </w:rPr>
        <w:t>Public Space Renewal, of the respondents work at enterprises or public institutions 63.7%;</w:t>
      </w:r>
      <w:r>
        <w:rPr>
          <w:rFonts w:ascii="Arial" w:eastAsia="SimSun" w:hAnsi="Arial" w:cs="Arial" w:hint="eastAsia"/>
          <w:iCs/>
          <w:sz w:val="22"/>
          <w:u w:val="none"/>
          <w:lang w:eastAsia="zh-CN"/>
        </w:rPr>
        <w:t xml:space="preserve"> </w:t>
      </w:r>
      <w:r>
        <w:rPr>
          <w:rFonts w:ascii="Arial" w:eastAsia="SimSun" w:hAnsi="Arial" w:cs="Arial"/>
          <w:iCs/>
          <w:sz w:val="22"/>
          <w:u w:val="none"/>
          <w:lang w:eastAsia="zh-CN"/>
        </w:rPr>
        <w:t>and 36.3% choose “other”, mainly including laid-off workers and rural residents converted into urban status.</w:t>
      </w:r>
    </w:p>
    <w:p w:rsidR="0041465C" w:rsidRDefault="0041465C">
      <w:pPr>
        <w:spacing w:after="0" w:line="240" w:lineRule="auto"/>
        <w:rPr>
          <w:rFonts w:ascii="Arial" w:eastAsia="SimSun" w:hAnsi="Arial" w:cs="SimSun"/>
          <w:sz w:val="22"/>
          <w:szCs w:val="21"/>
        </w:rPr>
      </w:pPr>
      <w:bookmarkStart w:id="37" w:name="_Toc503627754"/>
    </w:p>
    <w:p w:rsidR="0041465C" w:rsidRDefault="00584485">
      <w:pPr>
        <w:pStyle w:val="Caption"/>
        <w:spacing w:after="0" w:line="240" w:lineRule="auto"/>
        <w:jc w:val="center"/>
        <w:rPr>
          <w:rStyle w:val="Heading5Char"/>
          <w:rFonts w:ascii="Arial" w:eastAsia="SimSun" w:hAnsi="Arial" w:cs="Times New Roman"/>
          <w:sz w:val="21"/>
          <w:szCs w:val="21"/>
        </w:rPr>
      </w:pPr>
      <w:r>
        <w:rPr>
          <w:rFonts w:ascii="Arial" w:eastAsia="SimSun" w:hAnsi="Arial" w:cs="SimSun"/>
        </w:rPr>
        <w:t>Table 3</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3- \* ARABIC </w:instrText>
      </w:r>
      <w:r>
        <w:rPr>
          <w:rFonts w:ascii="Arial" w:eastAsia="SimSun" w:hAnsi="Arial"/>
        </w:rPr>
        <w:fldChar w:fldCharType="separate"/>
      </w:r>
      <w:r>
        <w:rPr>
          <w:rFonts w:ascii="Arial" w:eastAsia="SimSun" w:hAnsi="Arial"/>
        </w:rPr>
        <w:t>5</w:t>
      </w:r>
      <w:r>
        <w:rPr>
          <w:rFonts w:ascii="Arial" w:eastAsia="SimSun" w:hAnsi="Arial"/>
        </w:rPr>
        <w:fldChar w:fldCharType="end"/>
      </w:r>
      <w:r>
        <w:rPr>
          <w:rFonts w:ascii="Arial" w:eastAsia="SimSun" w:hAnsi="Arial"/>
        </w:rPr>
        <w:t xml:space="preserve"> Distribution </w:t>
      </w:r>
      <w:bookmarkEnd w:id="37"/>
      <w:r>
        <w:rPr>
          <w:rFonts w:ascii="Arial" w:eastAsia="SimSun" w:hAnsi="Arial"/>
        </w:rPr>
        <w:t>of occupat</w:t>
      </w:r>
      <w:r>
        <w:rPr>
          <w:rFonts w:ascii="Arial" w:eastAsia="SimSun" w:hAnsi="Arial"/>
        </w:rPr>
        <w:t>ions</w:t>
      </w:r>
    </w:p>
    <w:tbl>
      <w:tblPr>
        <w:tblW w:w="9009" w:type="dxa"/>
        <w:jc w:val="center"/>
        <w:tblLayout w:type="fixed"/>
        <w:tblCellMar>
          <w:top w:w="15" w:type="dxa"/>
          <w:bottom w:w="15" w:type="dxa"/>
        </w:tblCellMar>
        <w:tblLook w:val="04A0" w:firstRow="1" w:lastRow="0" w:firstColumn="1" w:lastColumn="0" w:noHBand="0" w:noVBand="1"/>
      </w:tblPr>
      <w:tblGrid>
        <w:gridCol w:w="2502"/>
        <w:gridCol w:w="1306"/>
        <w:gridCol w:w="2123"/>
        <w:gridCol w:w="1103"/>
        <w:gridCol w:w="1975"/>
      </w:tblGrid>
      <w:tr w:rsidR="0041465C">
        <w:trPr>
          <w:trHeight w:val="20"/>
          <w:jc w:val="center"/>
        </w:trPr>
        <w:tc>
          <w:tcPr>
            <w:tcW w:w="2502"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Occupation</w:t>
            </w:r>
          </w:p>
        </w:tc>
        <w:tc>
          <w:tcPr>
            <w:tcW w:w="3429"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Old Community Renewal</w:t>
            </w:r>
          </w:p>
        </w:tc>
        <w:tc>
          <w:tcPr>
            <w:tcW w:w="3078"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Public Space Renewal</w:t>
            </w:r>
          </w:p>
        </w:tc>
      </w:tr>
      <w:tr w:rsidR="0041465C">
        <w:trPr>
          <w:trHeight w:val="20"/>
          <w:jc w:val="center"/>
        </w:trPr>
        <w:tc>
          <w:tcPr>
            <w:tcW w:w="2502"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widowControl/>
              <w:spacing w:after="0" w:line="240" w:lineRule="exact"/>
              <w:ind w:leftChars="-13" w:left="-27" w:rightChars="-12" w:right="-25" w:firstLine="400"/>
              <w:rPr>
                <w:rFonts w:ascii="Arial" w:eastAsia="SimSun" w:hAnsi="Arial" w:cs="SimSun"/>
                <w:color w:val="000000"/>
                <w:kern w:val="0"/>
                <w:sz w:val="20"/>
                <w:szCs w:val="18"/>
              </w:rPr>
            </w:pPr>
          </w:p>
        </w:tc>
        <w:tc>
          <w:tcPr>
            <w:tcW w:w="130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212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Valid percent (%)</w:t>
            </w:r>
          </w:p>
        </w:tc>
        <w:tc>
          <w:tcPr>
            <w:tcW w:w="110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7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Valid percent (%)</w:t>
            </w:r>
          </w:p>
        </w:tc>
      </w:tr>
      <w:tr w:rsidR="0041465C">
        <w:trPr>
          <w:trHeight w:val="20"/>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Administrative organ or public institution</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16</w:t>
            </w: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6.3</w:t>
            </w:r>
          </w:p>
        </w:tc>
        <w:tc>
          <w:tcPr>
            <w:tcW w:w="110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20</w:t>
            </w:r>
          </w:p>
        </w:tc>
        <w:tc>
          <w:tcPr>
            <w:tcW w:w="19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10.3</w:t>
            </w:r>
          </w:p>
        </w:tc>
      </w:tr>
      <w:tr w:rsidR="0041465C">
        <w:trPr>
          <w:trHeight w:val="20"/>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State-owned enterprise</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68</w:t>
            </w: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26.7</w:t>
            </w:r>
          </w:p>
        </w:tc>
        <w:tc>
          <w:tcPr>
            <w:tcW w:w="110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53</w:t>
            </w:r>
          </w:p>
        </w:tc>
        <w:tc>
          <w:tcPr>
            <w:tcW w:w="19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27.4</w:t>
            </w:r>
          </w:p>
        </w:tc>
      </w:tr>
      <w:tr w:rsidR="0041465C">
        <w:trPr>
          <w:trHeight w:val="20"/>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Private enterprise</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67</w:t>
            </w: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26.3</w:t>
            </w:r>
          </w:p>
        </w:tc>
        <w:tc>
          <w:tcPr>
            <w:tcW w:w="110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50</w:t>
            </w:r>
          </w:p>
        </w:tc>
        <w:tc>
          <w:tcPr>
            <w:tcW w:w="19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25.9</w:t>
            </w:r>
          </w:p>
        </w:tc>
      </w:tr>
      <w:tr w:rsidR="0041465C">
        <w:trPr>
          <w:trHeight w:val="20"/>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 xml:space="preserve">Foreign enterprise </w:t>
            </w:r>
            <w:r>
              <w:rPr>
                <w:rFonts w:ascii="Arial" w:eastAsia="SimSun" w:hAnsi="Arial" w:cs="SimSun"/>
                <w:color w:val="000000"/>
                <w:kern w:val="0"/>
                <w:sz w:val="20"/>
                <w:szCs w:val="18"/>
              </w:rPr>
              <w:t>or joint venture</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w:t>
            </w: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0.4</w:t>
            </w:r>
          </w:p>
        </w:tc>
        <w:tc>
          <w:tcPr>
            <w:tcW w:w="110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0</w:t>
            </w:r>
          </w:p>
        </w:tc>
        <w:tc>
          <w:tcPr>
            <w:tcW w:w="19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0</w:t>
            </w:r>
          </w:p>
        </w:tc>
      </w:tr>
      <w:tr w:rsidR="0041465C">
        <w:trPr>
          <w:trHeight w:val="20"/>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Other</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103</w:t>
            </w: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40.4</w:t>
            </w:r>
          </w:p>
        </w:tc>
        <w:tc>
          <w:tcPr>
            <w:tcW w:w="110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70</w:t>
            </w:r>
          </w:p>
        </w:tc>
        <w:tc>
          <w:tcPr>
            <w:tcW w:w="19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36.3</w:t>
            </w:r>
          </w:p>
        </w:tc>
      </w:tr>
      <w:tr w:rsidR="0041465C">
        <w:trPr>
          <w:trHeight w:val="20"/>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Total</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256</w:t>
            </w:r>
          </w:p>
        </w:tc>
        <w:tc>
          <w:tcPr>
            <w:tcW w:w="2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100</w:t>
            </w:r>
          </w:p>
        </w:tc>
        <w:tc>
          <w:tcPr>
            <w:tcW w:w="1103"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194</w:t>
            </w:r>
          </w:p>
        </w:tc>
        <w:tc>
          <w:tcPr>
            <w:tcW w:w="19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100</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SA survey</w:t>
      </w:r>
      <w:r>
        <w:rPr>
          <w:rFonts w:ascii="Arial" w:eastAsia="SimSun" w:hAnsi="Arial" w:cs="SimSun"/>
          <w:sz w:val="20"/>
          <w:szCs w:val="21"/>
          <w:u w:val="none"/>
          <w:lang w:eastAsia="zh-CN"/>
        </w:rPr>
        <w:t>(January 2018)</w:t>
      </w:r>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38" w:name="_Toc380248497"/>
      <w:r>
        <w:rPr>
          <w:rFonts w:ascii="Arial" w:eastAsia="SimSun" w:hAnsi="Arial"/>
          <w:sz w:val="22"/>
          <w:szCs w:val="21"/>
        </w:rPr>
        <w:t>3.2.4 Income</w:t>
      </w:r>
      <w:bookmarkEnd w:id="38"/>
    </w:p>
    <w:p w:rsidR="0041465C" w:rsidRDefault="00584485">
      <w:pPr>
        <w:pStyle w:val="Subtitle"/>
        <w:spacing w:after="0" w:line="240" w:lineRule="auto"/>
        <w:ind w:firstLine="420"/>
        <w:jc w:val="both"/>
        <w:rPr>
          <w:rFonts w:ascii="Arial" w:eastAsia="SimSun" w:hAnsi="Arial" w:cs="Arial"/>
          <w:iCs/>
          <w:sz w:val="22"/>
          <w:u w:val="none"/>
          <w:lang w:eastAsia="zh-CN"/>
        </w:rPr>
      </w:pPr>
      <w:r>
        <w:rPr>
          <w:rFonts w:ascii="Arial" w:eastAsia="SimSun" w:hAnsi="Arial" w:cs="Arial"/>
          <w:iCs/>
          <w:sz w:val="22"/>
          <w:u w:val="none"/>
          <w:lang w:eastAsia="zh-CN"/>
        </w:rPr>
        <w:t>For Old Community Renewal,</w:t>
      </w:r>
      <w:r>
        <w:rPr>
          <w:rFonts w:ascii="Arial" w:eastAsia="SimSun" w:hAnsi="Arial" w:cs="Arial" w:hint="eastAsia"/>
          <w:iCs/>
          <w:sz w:val="22"/>
          <w:u w:val="none"/>
          <w:lang w:eastAsia="zh-CN"/>
        </w:rPr>
        <w:t xml:space="preserve"> </w:t>
      </w:r>
      <w:r>
        <w:rPr>
          <w:rFonts w:ascii="Arial" w:eastAsia="SimSun" w:hAnsi="Arial" w:cs="Arial"/>
          <w:iCs/>
          <w:sz w:val="22"/>
          <w:u w:val="none"/>
          <w:lang w:eastAsia="zh-CN"/>
        </w:rPr>
        <w:t xml:space="preserve">65.5% of the respondents have annual household income of 50,000 yuan or less, and 2.8% over 300,000 yuan; </w:t>
      </w:r>
      <w:r>
        <w:rPr>
          <w:rFonts w:ascii="Arial" w:eastAsia="SimSun" w:hAnsi="Arial" w:cs="Arial"/>
          <w:iCs/>
          <w:sz w:val="22"/>
          <w:u w:val="none"/>
          <w:lang w:eastAsia="zh-CN"/>
        </w:rPr>
        <w:t xml:space="preserve">for Public Space Renewal, 46% of the respondents have annual household income of 50,000 yuan or less, and 35.3%50,000-100,000 yuan. According to the Statistical Yearbook 2017 of Nan’an District, the average pay of in-service employees of urban non-private </w:t>
      </w:r>
      <w:r>
        <w:rPr>
          <w:rFonts w:ascii="Arial" w:eastAsia="SimSun" w:hAnsi="Arial" w:cs="Arial"/>
          <w:iCs/>
          <w:sz w:val="22"/>
          <w:u w:val="none"/>
          <w:lang w:eastAsia="zh-CN"/>
        </w:rPr>
        <w:t>organizations was 67,978 yuan in 2016, and the household income of nearly half of the respondents was 50,000 yuan or less. Therefore, their overall income level was low.</w:t>
      </w:r>
    </w:p>
    <w:p w:rsidR="0041465C" w:rsidRDefault="0041465C">
      <w:pPr>
        <w:spacing w:after="0" w:line="240" w:lineRule="auto"/>
        <w:rPr>
          <w:rFonts w:ascii="Arial" w:eastAsia="SimSun" w:hAnsi="Arial" w:cs="SimSun"/>
          <w:sz w:val="22"/>
          <w:szCs w:val="21"/>
        </w:rPr>
      </w:pPr>
      <w:bookmarkStart w:id="39" w:name="_Toc503627756"/>
    </w:p>
    <w:p w:rsidR="0041465C" w:rsidRDefault="00584485">
      <w:pPr>
        <w:pStyle w:val="Caption"/>
        <w:spacing w:after="0" w:line="240" w:lineRule="auto"/>
        <w:jc w:val="center"/>
        <w:rPr>
          <w:rStyle w:val="Heading5Char"/>
          <w:rFonts w:ascii="Arial" w:eastAsia="SimSun" w:hAnsi="Arial" w:cs="Times New Roman"/>
          <w:sz w:val="20"/>
          <w:szCs w:val="21"/>
        </w:rPr>
      </w:pPr>
      <w:r>
        <w:rPr>
          <w:rFonts w:ascii="Arial" w:eastAsia="SimSun" w:hAnsi="Arial" w:cs="SimSun"/>
        </w:rPr>
        <w:t>Table 3</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3- \* ARABIC </w:instrText>
      </w:r>
      <w:r>
        <w:rPr>
          <w:rFonts w:ascii="Arial" w:eastAsia="SimSun" w:hAnsi="Arial"/>
        </w:rPr>
        <w:fldChar w:fldCharType="separate"/>
      </w:r>
      <w:r>
        <w:rPr>
          <w:rFonts w:ascii="Arial" w:eastAsia="SimSun" w:hAnsi="Arial"/>
        </w:rPr>
        <w:t>6</w:t>
      </w:r>
      <w:r>
        <w:rPr>
          <w:rFonts w:ascii="Arial" w:eastAsia="SimSun" w:hAnsi="Arial"/>
        </w:rPr>
        <w:fldChar w:fldCharType="end"/>
      </w:r>
      <w:bookmarkEnd w:id="39"/>
      <w:r>
        <w:rPr>
          <w:rFonts w:ascii="Arial" w:eastAsia="SimSun" w:hAnsi="Arial" w:hint="eastAsia"/>
        </w:rPr>
        <w:t xml:space="preserve"> </w:t>
      </w:r>
      <w:r>
        <w:rPr>
          <w:rFonts w:ascii="Arial" w:eastAsia="SimSun" w:hAnsi="Arial"/>
        </w:rPr>
        <w:t>Distribution of annual household income</w:t>
      </w:r>
    </w:p>
    <w:tbl>
      <w:tblPr>
        <w:tblW w:w="8666" w:type="dxa"/>
        <w:jc w:val="center"/>
        <w:tblLayout w:type="fixed"/>
        <w:tblCellMar>
          <w:top w:w="15" w:type="dxa"/>
          <w:bottom w:w="15" w:type="dxa"/>
        </w:tblCellMar>
        <w:tblLook w:val="04A0" w:firstRow="1" w:lastRow="0" w:firstColumn="1" w:lastColumn="0" w:noHBand="0" w:noVBand="1"/>
      </w:tblPr>
      <w:tblGrid>
        <w:gridCol w:w="2539"/>
        <w:gridCol w:w="1114"/>
        <w:gridCol w:w="1971"/>
        <w:gridCol w:w="1075"/>
        <w:gridCol w:w="1967"/>
      </w:tblGrid>
      <w:tr w:rsidR="0041465C">
        <w:trPr>
          <w:trHeight w:val="20"/>
          <w:jc w:val="center"/>
        </w:trPr>
        <w:tc>
          <w:tcPr>
            <w:tcW w:w="2539"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 xml:space="preserve">Annual </w:t>
            </w:r>
            <w:r>
              <w:rPr>
                <w:rFonts w:ascii="Arial" w:eastAsia="SimSun" w:hAnsi="Arial" w:cs="SimSun"/>
                <w:color w:val="000000"/>
                <w:kern w:val="0"/>
                <w:sz w:val="20"/>
                <w:szCs w:val="18"/>
              </w:rPr>
              <w:t>household income</w:t>
            </w:r>
          </w:p>
        </w:tc>
        <w:tc>
          <w:tcPr>
            <w:tcW w:w="3085"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Old Community Renewal</w:t>
            </w:r>
          </w:p>
        </w:tc>
        <w:tc>
          <w:tcPr>
            <w:tcW w:w="3042"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Public Space Renewal</w:t>
            </w:r>
          </w:p>
        </w:tc>
      </w:tr>
      <w:tr w:rsidR="0041465C">
        <w:trPr>
          <w:trHeight w:val="20"/>
          <w:jc w:val="center"/>
        </w:trPr>
        <w:tc>
          <w:tcPr>
            <w:tcW w:w="2539"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widowControl/>
              <w:spacing w:after="0" w:line="240" w:lineRule="exact"/>
              <w:ind w:leftChars="-20" w:left="-42" w:rightChars="-24" w:right="-50" w:firstLine="400"/>
              <w:rPr>
                <w:rFonts w:ascii="Arial" w:eastAsia="SimSun" w:hAnsi="Arial" w:cs="SimSun"/>
                <w:color w:val="000000"/>
                <w:kern w:val="0"/>
                <w:sz w:val="20"/>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7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Valid percent (%)</w:t>
            </w:r>
          </w:p>
        </w:tc>
        <w:tc>
          <w:tcPr>
            <w:tcW w:w="107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6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13" w:left="-27" w:rightChars="-12" w:right="-25"/>
              <w:rPr>
                <w:rFonts w:ascii="Arial" w:eastAsia="SimSun" w:hAnsi="Arial" w:cs="SimSun"/>
                <w:color w:val="000000"/>
                <w:kern w:val="0"/>
                <w:sz w:val="20"/>
                <w:szCs w:val="18"/>
              </w:rPr>
            </w:pPr>
            <w:r>
              <w:rPr>
                <w:rFonts w:ascii="Arial" w:eastAsia="SimSun" w:hAnsi="Arial" w:cs="SimSun"/>
                <w:color w:val="000000"/>
                <w:kern w:val="0"/>
                <w:sz w:val="20"/>
                <w:szCs w:val="18"/>
              </w:rPr>
              <w:t>Valid percent (%)</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50,000 yuan or less</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164</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65.6</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86</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46</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50,000-100,000 yuan</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54</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21.6</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66</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35.3</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100,000-200,000 yuan</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19</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7.6</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23</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12.3</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200,000-300,000 yuan</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6</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2.4</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6</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3.2</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300,000-500,000 yuan</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4</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1.6</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2.2</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Over 600,000 yuan</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3</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1.2</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1.1</w:t>
            </w:r>
          </w:p>
        </w:tc>
      </w:tr>
      <w:tr w:rsidR="0041465C">
        <w:trPr>
          <w:trHeight w:val="20"/>
          <w:jc w:val="center"/>
        </w:trPr>
        <w:tc>
          <w:tcPr>
            <w:tcW w:w="2539"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Total</w:t>
            </w:r>
          </w:p>
        </w:tc>
        <w:tc>
          <w:tcPr>
            <w:tcW w:w="1114"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250</w:t>
            </w:r>
          </w:p>
        </w:tc>
        <w:tc>
          <w:tcPr>
            <w:tcW w:w="1971"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100</w:t>
            </w:r>
          </w:p>
        </w:tc>
        <w:tc>
          <w:tcPr>
            <w:tcW w:w="1075"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187</w:t>
            </w:r>
          </w:p>
        </w:tc>
        <w:tc>
          <w:tcPr>
            <w:tcW w:w="1967" w:type="dxa"/>
            <w:tcBorders>
              <w:top w:val="single" w:sz="4" w:space="0" w:color="000000"/>
              <w:left w:val="single" w:sz="4" w:space="0" w:color="000000"/>
              <w:bottom w:val="single" w:sz="4" w:space="0" w:color="000000"/>
              <w:right w:val="single" w:sz="4" w:space="0" w:color="000000"/>
            </w:tcBorders>
            <w:vAlign w:val="center"/>
          </w:tcPr>
          <w:p w:rsidR="0041465C" w:rsidRDefault="00584485">
            <w:pPr>
              <w:widowControl/>
              <w:spacing w:after="0" w:line="240" w:lineRule="exact"/>
              <w:ind w:leftChars="-20" w:left="-42" w:rightChars="-24" w:right="-50"/>
              <w:rPr>
                <w:rFonts w:ascii="Arial" w:eastAsia="SimSun" w:hAnsi="Arial" w:cs="SimSun"/>
                <w:color w:val="000000"/>
                <w:kern w:val="0"/>
                <w:sz w:val="20"/>
                <w:szCs w:val="18"/>
              </w:rPr>
            </w:pPr>
            <w:r>
              <w:rPr>
                <w:rFonts w:ascii="Arial" w:eastAsia="SimSun" w:hAnsi="Arial" w:cs="SimSun"/>
                <w:color w:val="000000"/>
                <w:kern w:val="0"/>
                <w:sz w:val="20"/>
                <w:szCs w:val="18"/>
              </w:rPr>
              <w:t>100</w:t>
            </w:r>
          </w:p>
        </w:tc>
      </w:tr>
    </w:tbl>
    <w:p w:rsidR="0041465C" w:rsidRDefault="00584485">
      <w:pPr>
        <w:pStyle w:val="Subtitle"/>
        <w:spacing w:after="0" w:line="240" w:lineRule="auto"/>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SA survey</w:t>
      </w:r>
      <w:r>
        <w:rPr>
          <w:rFonts w:ascii="Arial" w:eastAsia="SimSun" w:hAnsi="Arial" w:cs="SimSun"/>
          <w:sz w:val="20"/>
          <w:szCs w:val="21"/>
          <w:u w:val="none"/>
          <w:lang w:eastAsia="zh-CN"/>
        </w:rPr>
        <w:t>(January 2018)</w:t>
      </w:r>
    </w:p>
    <w:p w:rsidR="0041465C" w:rsidRDefault="0041465C">
      <w:pPr>
        <w:pStyle w:val="Subtitle"/>
        <w:spacing w:after="0" w:line="240" w:lineRule="auto"/>
        <w:ind w:firstLineChars="200" w:firstLine="420"/>
        <w:jc w:val="both"/>
        <w:rPr>
          <w:rFonts w:ascii="Arial" w:eastAsia="SimSun" w:hAnsi="Arial" w:cs="Arial"/>
          <w:u w:val="none"/>
          <w:lang w:eastAsia="zh-CN"/>
        </w:rPr>
      </w:pPr>
    </w:p>
    <w:p w:rsidR="0041465C" w:rsidRDefault="00584485">
      <w:pPr>
        <w:pStyle w:val="Subtitle"/>
        <w:spacing w:after="0" w:line="240" w:lineRule="auto"/>
        <w:ind w:firstLine="420"/>
        <w:jc w:val="both"/>
        <w:rPr>
          <w:rFonts w:ascii="Arial" w:eastAsia="SimSun" w:hAnsi="Arial" w:cs="Arial"/>
          <w:iCs/>
          <w:sz w:val="22"/>
          <w:u w:val="none"/>
          <w:lang w:eastAsia="zh-CN"/>
        </w:rPr>
        <w:sectPr w:rsidR="0041465C">
          <w:pgSz w:w="11906" w:h="16838"/>
          <w:pgMar w:top="1134" w:right="1134" w:bottom="1134" w:left="1134" w:header="851" w:footer="565" w:gutter="0"/>
          <w:cols w:space="425"/>
          <w:docGrid w:type="lines" w:linePitch="312"/>
        </w:sectPr>
      </w:pPr>
      <w:r>
        <w:rPr>
          <w:rFonts w:ascii="Arial" w:eastAsia="SimSun" w:hAnsi="Arial" w:cs="Arial"/>
          <w:iCs/>
          <w:sz w:val="22"/>
          <w:u w:val="none"/>
          <w:lang w:eastAsia="zh-CN"/>
        </w:rPr>
        <w:t xml:space="preserve">In conclusion, those communities covered by Old Community Renewal and Public Space Renewal were aged and </w:t>
      </w:r>
      <w:r>
        <w:rPr>
          <w:rFonts w:ascii="Arial" w:eastAsia="SimSun" w:hAnsi="Arial" w:cs="Arial"/>
          <w:iCs/>
          <w:sz w:val="22"/>
          <w:u w:val="none"/>
          <w:lang w:eastAsia="zh-CN"/>
        </w:rPr>
        <w:t>constructed in the nineties of the last century. After thirty or forty years, all kinds of facilities gradually aged and architectural appearance became dilapidated old. The proportion of the aged and tenants</w:t>
      </w:r>
      <w:r>
        <w:rPr>
          <w:rFonts w:ascii="Arial" w:eastAsia="SimSun" w:hAnsi="Arial" w:cs="Arial" w:hint="eastAsia"/>
          <w:iCs/>
          <w:sz w:val="22"/>
          <w:u w:val="none"/>
          <w:lang w:eastAsia="zh-CN"/>
        </w:rPr>
        <w:t xml:space="preserve"> in these </w:t>
      </w:r>
      <w:r>
        <w:rPr>
          <w:rFonts w:ascii="Arial" w:eastAsia="SimSun" w:hAnsi="Arial" w:cs="Arial"/>
          <w:iCs/>
          <w:sz w:val="22"/>
          <w:u w:val="none"/>
          <w:lang w:eastAsia="zh-CN"/>
        </w:rPr>
        <w:t>communities is high, and the household</w:t>
      </w:r>
      <w:r>
        <w:rPr>
          <w:rFonts w:ascii="Arial" w:eastAsia="SimSun" w:hAnsi="Arial" w:cs="Arial"/>
          <w:iCs/>
          <w:sz w:val="22"/>
          <w:u w:val="none"/>
          <w:lang w:eastAsia="zh-CN"/>
        </w:rPr>
        <w:t xml:space="preserve"> income is below the average level of the Nan’an district.</w:t>
      </w:r>
    </w:p>
    <w:p w:rsidR="0041465C" w:rsidRDefault="00584485">
      <w:pPr>
        <w:pStyle w:val="Heading1"/>
        <w:jc w:val="both"/>
        <w:rPr>
          <w:rFonts w:ascii="Arial" w:eastAsia="SimSun" w:hAnsi="Arial"/>
          <w:sz w:val="28"/>
          <w:szCs w:val="28"/>
        </w:rPr>
      </w:pPr>
      <w:bookmarkStart w:id="40" w:name="_Toc380248498"/>
      <w:r>
        <w:rPr>
          <w:rFonts w:ascii="Arial" w:eastAsia="SimSun" w:hAnsi="Arial"/>
          <w:sz w:val="28"/>
          <w:szCs w:val="28"/>
        </w:rPr>
        <w:t>4. Stakeholder Analysis</w:t>
      </w:r>
      <w:bookmarkEnd w:id="40"/>
    </w:p>
    <w:p w:rsidR="0041465C" w:rsidRDefault="00584485">
      <w:pPr>
        <w:pStyle w:val="Heading2"/>
        <w:jc w:val="both"/>
        <w:rPr>
          <w:rFonts w:ascii="Arial" w:eastAsia="SimSun" w:hAnsi="Arial"/>
          <w:i w:val="0"/>
          <w:sz w:val="24"/>
        </w:rPr>
      </w:pPr>
      <w:bookmarkStart w:id="41" w:name="_Toc380248499"/>
      <w:r>
        <w:rPr>
          <w:rFonts w:ascii="Arial" w:eastAsia="SimSun" w:hAnsi="Arial"/>
          <w:i w:val="0"/>
          <w:sz w:val="24"/>
        </w:rPr>
        <w:t>4.1 Stakeholder identification</w:t>
      </w:r>
      <w:bookmarkEnd w:id="41"/>
    </w:p>
    <w:p w:rsidR="0041465C" w:rsidRDefault="00584485">
      <w:pPr>
        <w:pStyle w:val="Subtitle"/>
        <w:spacing w:after="0" w:line="240" w:lineRule="auto"/>
        <w:ind w:firstLine="420"/>
        <w:jc w:val="both"/>
        <w:rPr>
          <w:rFonts w:ascii="Arial" w:eastAsia="SimSun" w:hAnsi="Arial" w:cs="Arial"/>
          <w:sz w:val="22"/>
          <w:u w:val="none"/>
          <w:lang w:eastAsia="zh-CN"/>
        </w:rPr>
      </w:pPr>
      <w:r>
        <w:rPr>
          <w:rFonts w:ascii="Arial" w:eastAsia="SimSun" w:hAnsi="Arial" w:cs="Arial"/>
          <w:sz w:val="22"/>
          <w:u w:val="none"/>
          <w:lang w:eastAsia="zh-CN"/>
        </w:rPr>
        <w:t xml:space="preserve">Stakeholders refer to individuals or groups affecting or affected by the realization of the objectives of the Subproject. According to the </w:t>
      </w:r>
      <w:r>
        <w:rPr>
          <w:rFonts w:ascii="Arial" w:eastAsia="SimSun" w:hAnsi="Arial" w:cs="Arial"/>
          <w:sz w:val="22"/>
          <w:u w:val="none"/>
          <w:lang w:eastAsia="zh-CN"/>
        </w:rPr>
        <w:t>survey, the Subproject’s primary stakeholders include: 1) local residents, especially women, children, old people, the disabled, the poor, floating population and other vulnerable groups; and 2) local enterprises and stores. Secondary stakeholders include:</w:t>
      </w:r>
      <w:r>
        <w:rPr>
          <w:rFonts w:ascii="Arial" w:eastAsia="SimSun" w:hAnsi="Arial" w:cs="Arial"/>
          <w:sz w:val="22"/>
          <w:u w:val="none"/>
          <w:lang w:eastAsia="zh-CN"/>
        </w:rPr>
        <w:t xml:space="preserve"> 1) the PMO, owner, design agency, etc.; and 2) government agencies concerned.</w:t>
      </w:r>
    </w:p>
    <w:p w:rsidR="0041465C" w:rsidRDefault="00584485">
      <w:pPr>
        <w:pStyle w:val="Subtitle"/>
        <w:spacing w:after="0" w:line="240" w:lineRule="auto"/>
        <w:ind w:firstLine="420"/>
        <w:jc w:val="both"/>
        <w:rPr>
          <w:rFonts w:ascii="Arial" w:eastAsia="SimSun" w:hAnsi="Arial" w:cs="SimSun"/>
          <w:b/>
          <w:bCs/>
          <w:sz w:val="22"/>
          <w:szCs w:val="21"/>
          <w:u w:val="none"/>
          <w:lang w:eastAsia="zh-CN"/>
        </w:rPr>
      </w:pPr>
      <w:r>
        <w:rPr>
          <w:rFonts w:ascii="Arial" w:eastAsia="SimSun" w:hAnsi="Arial" w:cs="SimSun"/>
          <w:b/>
          <w:bCs/>
          <w:sz w:val="22"/>
          <w:szCs w:val="21"/>
          <w:u w:val="none"/>
          <w:lang w:eastAsia="zh-CN"/>
        </w:rPr>
        <w:t>1)</w:t>
      </w:r>
      <w:r>
        <w:rPr>
          <w:rFonts w:ascii="Arial" w:eastAsia="SimSun" w:hAnsi="Arial" w:cs="SimSun"/>
          <w:b/>
          <w:bCs/>
          <w:sz w:val="22"/>
          <w:szCs w:val="21"/>
          <w:u w:val="none"/>
          <w:lang w:eastAsia="zh-CN"/>
        </w:rPr>
        <w:tab/>
        <w:t>Local residents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Local residents are a primary stakeholder, including community residents affected by Old Community Renewal, residents using or expected to use public spaces u</w:t>
      </w:r>
      <w:r>
        <w:rPr>
          <w:rFonts w:ascii="Arial" w:eastAsia="SimSun" w:hAnsi="Arial" w:cs="SimSun"/>
          <w:sz w:val="22"/>
          <w:szCs w:val="21"/>
          <w:u w:val="none"/>
          <w:lang w:eastAsia="zh-CN"/>
        </w:rPr>
        <w:t>nder Public Space Renewal, residents to be resettled under Urban Slow Traffic System Renewal, and residents using slow traffic footpaths and mountain climbing footpaths. The beneficiary population is about 574,1</w:t>
      </w:r>
      <w:r>
        <w:rPr>
          <w:rFonts w:ascii="Arial" w:eastAsia="SimSun" w:hAnsi="Arial"/>
          <w:sz w:val="22"/>
          <w:u w:val="none"/>
          <w:lang w:eastAsia="zh-CN"/>
        </w:rPr>
        <w:t xml:space="preserve">00, and </w:t>
      </w:r>
      <w:r>
        <w:rPr>
          <w:rFonts w:ascii="Arial" w:eastAsia="SimSun" w:hAnsi="Arial" w:cs="SimSun"/>
          <w:sz w:val="22"/>
          <w:szCs w:val="21"/>
          <w:u w:val="none"/>
          <w:lang w:eastAsia="zh-CN"/>
        </w:rPr>
        <w:t xml:space="preserve">covers about 80% of the land area of </w:t>
      </w:r>
      <w:r>
        <w:rPr>
          <w:rFonts w:ascii="Arial" w:eastAsia="SimSun" w:hAnsi="Arial" w:cs="SimSun"/>
          <w:sz w:val="22"/>
          <w:szCs w:val="21"/>
          <w:u w:val="none"/>
          <w:lang w:eastAsia="zh-CN"/>
        </w:rPr>
        <w:t>Nan’an District.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Old Community Renewal will help improve overall community environment and security, and residents’ living quality through integrated environment and facility improvement. Public Space Renewal will increase the utilization of public spaces,</w:t>
      </w:r>
      <w:r>
        <w:rPr>
          <w:rFonts w:ascii="Arial" w:eastAsia="SimSun" w:hAnsi="Arial" w:cs="SimSun"/>
          <w:sz w:val="22"/>
          <w:szCs w:val="21"/>
          <w:u w:val="none"/>
          <w:lang w:eastAsia="zh-CN"/>
        </w:rPr>
        <w:t xml:space="preserve"> and provide better leisure and recreational spaces to residents. Urban Slow Traffic System Renewal will improve urban accessibility and safety, and relieve urban traffic pressure. In addition, the improvement of community infrastructure, public spaces and</w:t>
      </w:r>
      <w:r>
        <w:rPr>
          <w:rFonts w:ascii="Arial" w:eastAsia="SimSun" w:hAnsi="Arial" w:cs="SimSun"/>
          <w:sz w:val="22"/>
          <w:szCs w:val="21"/>
          <w:u w:val="none"/>
          <w:lang w:eastAsia="zh-CN"/>
        </w:rPr>
        <w:t xml:space="preserve"> slow traffic systems will also benefit old people, the disabled and women.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LA and HD in Urban Slow Traffic System Renewal will have some negative impacts on local residents. In addition, machinery operation and material transport during construction will </w:t>
      </w:r>
      <w:r>
        <w:rPr>
          <w:rFonts w:ascii="Arial" w:eastAsia="SimSun" w:hAnsi="Arial" w:cs="SimSun"/>
          <w:sz w:val="22"/>
          <w:szCs w:val="21"/>
          <w:u w:val="none"/>
          <w:lang w:eastAsia="zh-CN"/>
        </w:rPr>
        <w:t>occupy roads, and generate noise and waste to affect residents’ health and living environment. However, the Subproject’s advantages will outweigh its disadvantages, and its negative impacts will be temporary.</w:t>
      </w:r>
    </w:p>
    <w:p w:rsidR="0041465C" w:rsidRDefault="00584485">
      <w:pPr>
        <w:pStyle w:val="Subtitle"/>
        <w:spacing w:after="0" w:line="240" w:lineRule="auto"/>
        <w:ind w:firstLine="420"/>
        <w:jc w:val="both"/>
        <w:rPr>
          <w:rFonts w:ascii="Arial" w:eastAsia="SimSun" w:hAnsi="Arial" w:cs="SimSun"/>
          <w:b/>
          <w:bCs/>
          <w:sz w:val="22"/>
          <w:szCs w:val="21"/>
          <w:u w:val="none"/>
          <w:lang w:eastAsia="zh-CN"/>
        </w:rPr>
      </w:pPr>
      <w:r>
        <w:rPr>
          <w:rFonts w:ascii="Arial" w:eastAsia="SimSun" w:hAnsi="Arial" w:cs="SimSun"/>
          <w:b/>
          <w:bCs/>
          <w:sz w:val="22"/>
          <w:szCs w:val="21"/>
          <w:u w:val="none"/>
          <w:lang w:eastAsia="zh-CN"/>
        </w:rPr>
        <w:t>2)</w:t>
      </w:r>
      <w:r>
        <w:rPr>
          <w:rFonts w:ascii="Arial" w:eastAsia="SimSun" w:hAnsi="Arial" w:cs="SimSun"/>
          <w:b/>
          <w:bCs/>
          <w:sz w:val="22"/>
          <w:szCs w:val="21"/>
          <w:u w:val="none"/>
          <w:lang w:eastAsia="zh-CN"/>
        </w:rPr>
        <w:tab/>
        <w:t>Local enterprises and stores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 roads under U</w:t>
      </w:r>
      <w:r>
        <w:rPr>
          <w:rFonts w:ascii="Arial" w:eastAsia="SimSun" w:hAnsi="Arial" w:cs="SimSun"/>
          <w:sz w:val="22"/>
          <w:szCs w:val="21"/>
          <w:u w:val="none"/>
          <w:lang w:eastAsia="zh-CN"/>
        </w:rPr>
        <w:t>rban Slow Traffic System Renewal will involve the relocation of Chongqing Southwest No.2 Pharmaceutical Factory and nearly 30 stores See the Resettlement Due Diligence Report and the RAP for details.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Numerous stores near old communities, public spaces and </w:t>
      </w:r>
      <w:r>
        <w:rPr>
          <w:rFonts w:ascii="Arial" w:eastAsia="SimSun" w:hAnsi="Arial" w:cs="SimSun"/>
          <w:sz w:val="22"/>
          <w:szCs w:val="21"/>
          <w:u w:val="none"/>
          <w:lang w:eastAsia="zh-CN"/>
        </w:rPr>
        <w:t>slow traffic footpaths will benefit from the Subproject, and offer more job and income-generating opportunities to more residents. The increased pedestrian volume of public spaces and slow traffic footpaths will bring more revenue to stores, and promote lo</w:t>
      </w:r>
      <w:r>
        <w:rPr>
          <w:rFonts w:ascii="Arial" w:eastAsia="SimSun" w:hAnsi="Arial" w:cs="SimSun"/>
          <w:sz w:val="22"/>
          <w:szCs w:val="21"/>
          <w:u w:val="none"/>
          <w:lang w:eastAsia="zh-CN"/>
        </w:rPr>
        <w:t>cal economic growth.</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During construction, roads will be occupied, and noise and dust will affect nearby stores’ operations, thereby reducing their income. However, these stores will benefit in the long run.</w:t>
      </w:r>
    </w:p>
    <w:p w:rsidR="0041465C" w:rsidRDefault="00584485">
      <w:pPr>
        <w:pStyle w:val="Subtitle"/>
        <w:spacing w:after="0" w:line="240" w:lineRule="auto"/>
        <w:ind w:firstLine="420"/>
        <w:jc w:val="both"/>
        <w:rPr>
          <w:rFonts w:ascii="Arial" w:eastAsia="SimSun" w:hAnsi="Arial" w:cs="SimSun"/>
          <w:b/>
          <w:bCs/>
          <w:sz w:val="22"/>
          <w:szCs w:val="21"/>
          <w:u w:val="none"/>
          <w:lang w:eastAsia="zh-CN"/>
        </w:rPr>
      </w:pPr>
      <w:r>
        <w:rPr>
          <w:rFonts w:ascii="Arial" w:eastAsia="SimSun" w:hAnsi="Arial" w:cs="SimSun"/>
          <w:b/>
          <w:bCs/>
          <w:sz w:val="22"/>
          <w:szCs w:val="21"/>
          <w:u w:val="none"/>
          <w:lang w:eastAsia="zh-CN"/>
        </w:rPr>
        <w:t>3)</w:t>
      </w:r>
      <w:r>
        <w:rPr>
          <w:rFonts w:ascii="Arial" w:eastAsia="SimSun" w:hAnsi="Arial" w:cs="SimSun"/>
          <w:b/>
          <w:bCs/>
          <w:sz w:val="22"/>
          <w:szCs w:val="21"/>
          <w:u w:val="none"/>
          <w:lang w:eastAsia="zh-CN"/>
        </w:rPr>
        <w:tab/>
        <w:t>Local schools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Local schools include kindergart</w:t>
      </w:r>
      <w:r>
        <w:rPr>
          <w:rFonts w:ascii="Arial" w:eastAsia="SimSun" w:hAnsi="Arial" w:cs="SimSun"/>
          <w:sz w:val="22"/>
          <w:szCs w:val="21"/>
          <w:u w:val="none"/>
          <w:lang w:eastAsia="zh-CN"/>
        </w:rPr>
        <w:t>ens, primary schools, high schools, colleges and universities in the subproject area.</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fldChar w:fldCharType="begin"/>
      </w:r>
      <w:r>
        <w:rPr>
          <w:rFonts w:ascii="Arial" w:eastAsia="SimSun" w:hAnsi="Arial" w:cs="SimSun"/>
          <w:sz w:val="22"/>
          <w:szCs w:val="21"/>
          <w:u w:val="none"/>
          <w:lang w:eastAsia="zh-CN"/>
        </w:rPr>
        <w:instrText xml:space="preserve"> = 1 \* GB3 </w:instrText>
      </w:r>
      <w:r>
        <w:rPr>
          <w:rFonts w:ascii="Arial" w:eastAsia="SimSun" w:hAnsi="Arial" w:cs="SimSun"/>
          <w:sz w:val="22"/>
          <w:szCs w:val="21"/>
          <w:u w:val="none"/>
          <w:lang w:eastAsia="zh-CN"/>
        </w:rPr>
        <w:fldChar w:fldCharType="separate"/>
      </w:r>
      <w:r>
        <w:rPr>
          <w:rFonts w:ascii="Arial" w:eastAsia="SimSun" w:hAnsi="Arial" w:cs="SimSun" w:hint="eastAsia"/>
          <w:sz w:val="22"/>
          <w:szCs w:val="21"/>
          <w:u w:val="none"/>
          <w:lang w:eastAsia="zh-CN"/>
        </w:rPr>
        <w:t>①</w:t>
      </w:r>
      <w:r>
        <w:rPr>
          <w:rFonts w:ascii="Arial" w:eastAsia="SimSun" w:hAnsi="Arial" w:cs="SimSun"/>
          <w:sz w:val="22"/>
          <w:szCs w:val="21"/>
          <w:u w:val="none"/>
          <w:lang w:eastAsia="zh-CN"/>
        </w:rPr>
        <w:fldChar w:fldCharType="end"/>
      </w:r>
      <w:r>
        <w:rPr>
          <w:rFonts w:ascii="Arial" w:eastAsia="SimSun" w:hAnsi="Arial" w:cs="SimSun"/>
          <w:sz w:val="22"/>
          <w:szCs w:val="21"/>
          <w:u w:val="none"/>
          <w:lang w:eastAsia="zh-CN"/>
        </w:rPr>
        <w:t xml:space="preserve">Kindergartens: Kindergartens near some old communities are affected by wastewater and short of fire fighting facilities, posing certain safety risks to </w:t>
      </w:r>
      <w:r>
        <w:rPr>
          <w:rFonts w:ascii="Arial" w:eastAsia="SimSun" w:hAnsi="Arial" w:cs="SimSun"/>
          <w:sz w:val="22"/>
          <w:szCs w:val="21"/>
          <w:u w:val="none"/>
          <w:lang w:eastAsia="zh-CN"/>
        </w:rPr>
        <w:t>children. The renewal of communities, public spaces and supporting facilities will be crucial for children.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SimSun" w:eastAsia="SimSun" w:hAnsi="SimSun" w:cs="SimSun"/>
          <w:sz w:val="22"/>
          <w:szCs w:val="21"/>
          <w:u w:val="none"/>
          <w:lang w:eastAsia="zh-CN"/>
        </w:rPr>
        <w:t>②</w:t>
      </w:r>
      <w:r>
        <w:rPr>
          <w:rFonts w:ascii="Arial" w:eastAsia="SimSun" w:hAnsi="Arial" w:cs="SimSun"/>
          <w:sz w:val="22"/>
          <w:szCs w:val="21"/>
          <w:u w:val="none"/>
          <w:lang w:eastAsia="zh-CN"/>
        </w:rPr>
        <w:t>Primary and high schools: Old Community Renewal involves Huangjueya Primary School, Chongqing No.2 Foreign Language School, Guangyi High School, et</w:t>
      </w:r>
      <w:r>
        <w:rPr>
          <w:rFonts w:ascii="Arial" w:eastAsia="SimSun" w:hAnsi="Arial" w:cs="SimSun"/>
          <w:sz w:val="22"/>
          <w:szCs w:val="21"/>
          <w:u w:val="none"/>
          <w:lang w:eastAsia="zh-CN"/>
        </w:rPr>
        <w:t>c. in Nanshan Sub-district, and Urban Slow Traffic System Renewal involves some primary and high schools. Road and infrastructure improvement will provide better living and traffic conditions to teachers and students. In addition, Yemaoxi Primary School in</w:t>
      </w:r>
      <w:r>
        <w:rPr>
          <w:rFonts w:ascii="Arial" w:eastAsia="SimSun" w:hAnsi="Arial" w:cs="SimSun"/>
          <w:sz w:val="22"/>
          <w:szCs w:val="21"/>
          <w:u w:val="none"/>
          <w:lang w:eastAsia="zh-CN"/>
        </w:rPr>
        <w:t xml:space="preserve">volved in Urban Slow Traffic System Renewal </w:t>
      </w:r>
      <w:r>
        <w:rPr>
          <w:rFonts w:ascii="Arial" w:eastAsia="SimSun" w:hAnsi="Arial" w:cs="Arial"/>
          <w:sz w:val="22"/>
          <w:u w:val="none"/>
        </w:rPr>
        <w:t xml:space="preserve">has been no longer enrolling new students since September 2017. </w:t>
      </w:r>
      <w:r>
        <w:rPr>
          <w:rFonts w:ascii="Arial" w:eastAsia="SimSun" w:hAnsi="Arial" w:cs="Arial"/>
          <w:sz w:val="22"/>
          <w:u w:val="none"/>
          <w:lang w:eastAsia="zh-CN"/>
        </w:rPr>
        <w:t xml:space="preserve">Its </w:t>
      </w:r>
      <w:r>
        <w:rPr>
          <w:rFonts w:ascii="Arial" w:eastAsia="SimSun" w:hAnsi="Arial" w:cs="Arial"/>
          <w:sz w:val="22"/>
          <w:u w:val="none"/>
        </w:rPr>
        <w:t>students and teachers have been transferred to other primary schools by the district education commission.</w:t>
      </w:r>
      <w:r>
        <w:rPr>
          <w:rFonts w:ascii="Arial" w:eastAsia="SimSun" w:hAnsi="Arial" w:cs="Arial"/>
          <w:sz w:val="22"/>
          <w:u w:val="none"/>
          <w:lang w:eastAsia="zh-CN"/>
        </w:rPr>
        <w:t xml:space="preserve"> HD compensation is being negotiated</w:t>
      </w:r>
      <w:r>
        <w:rPr>
          <w:rFonts w:ascii="Arial" w:eastAsia="SimSun" w:hAnsi="Arial" w:cs="SimSun"/>
          <w:sz w:val="22"/>
          <w:szCs w:val="21"/>
          <w:u w:val="none"/>
          <w:lang w:eastAsia="zh-CN"/>
        </w:rPr>
        <w:t xml:space="preserve">. </w:t>
      </w:r>
      <w:r>
        <w:rPr>
          <w:rFonts w:ascii="Arial" w:eastAsia="SimSun" w:hAnsi="Arial" w:cs="SimSun"/>
          <w:iCs/>
          <w:sz w:val="22"/>
          <w:szCs w:val="21"/>
          <w:u w:val="none"/>
        </w:rPr>
        <w:t>This will be discussed in further detail in the RAP.</w:t>
      </w:r>
    </w:p>
    <w:p w:rsidR="0041465C" w:rsidRDefault="00584485">
      <w:pPr>
        <w:pStyle w:val="Subtitle"/>
        <w:spacing w:after="0" w:line="240" w:lineRule="auto"/>
        <w:ind w:firstLine="420"/>
        <w:jc w:val="both"/>
        <w:rPr>
          <w:rFonts w:ascii="Arial" w:eastAsia="SimSun" w:hAnsi="Arial" w:cstheme="minorEastAsia"/>
          <w:sz w:val="22"/>
          <w:szCs w:val="21"/>
          <w:u w:val="none"/>
          <w:lang w:eastAsia="zh-CN"/>
        </w:rPr>
      </w:pPr>
      <w:r>
        <w:rPr>
          <w:rFonts w:ascii="SimSun" w:eastAsia="SimSun" w:hAnsi="SimSun" w:cs="SimSun"/>
          <w:sz w:val="22"/>
          <w:szCs w:val="21"/>
          <w:u w:val="none"/>
          <w:lang w:eastAsia="zh-CN"/>
        </w:rPr>
        <w:t>③</w:t>
      </w:r>
      <w:r>
        <w:rPr>
          <w:rFonts w:ascii="Arial" w:eastAsia="SimSun" w:hAnsi="Arial" w:cs="Calibri"/>
          <w:sz w:val="22"/>
          <w:szCs w:val="21"/>
          <w:u w:val="none"/>
          <w:lang w:eastAsia="zh-CN"/>
        </w:rPr>
        <w:t xml:space="preserve">Colleges and universities: The </w:t>
      </w:r>
      <w:r>
        <w:rPr>
          <w:rFonts w:ascii="Arial" w:eastAsia="SimSun" w:hAnsi="Arial" w:cstheme="minorEastAsia"/>
          <w:sz w:val="22"/>
          <w:szCs w:val="21"/>
          <w:u w:val="none"/>
          <w:lang w:eastAsia="zh-CN"/>
        </w:rPr>
        <w:t>affected colleges and universities in the subproject area are Chongqing University of Posts and Telecommunications, Chongqing Technology and Business University, and Chong</w:t>
      </w:r>
      <w:r>
        <w:rPr>
          <w:rFonts w:ascii="Arial" w:eastAsia="SimSun" w:hAnsi="Arial" w:cstheme="minorEastAsia"/>
          <w:sz w:val="22"/>
          <w:szCs w:val="21"/>
          <w:u w:val="none"/>
          <w:lang w:eastAsia="zh-CN"/>
        </w:rPr>
        <w:t>qing Medical and Pharmaceutical College. The former two universities will benefit from Old Community Renewal and Urban Slow Traffic System Renewal, while the latter will be relocated.</w:t>
      </w:r>
    </w:p>
    <w:p w:rsidR="0041465C" w:rsidRDefault="00584485">
      <w:pPr>
        <w:pStyle w:val="Subtitle"/>
        <w:spacing w:after="0" w:line="240" w:lineRule="auto"/>
        <w:ind w:firstLine="420"/>
        <w:jc w:val="both"/>
        <w:rPr>
          <w:rFonts w:ascii="Arial" w:eastAsia="SimSun" w:hAnsi="Arial" w:cs="SimSun"/>
          <w:b/>
          <w:bCs/>
          <w:sz w:val="22"/>
          <w:szCs w:val="21"/>
          <w:u w:val="none"/>
          <w:lang w:eastAsia="zh-CN"/>
        </w:rPr>
      </w:pPr>
      <w:r>
        <w:rPr>
          <w:rFonts w:ascii="Arial" w:eastAsia="SimSun" w:hAnsi="Arial" w:cs="SimSun"/>
          <w:b/>
          <w:bCs/>
          <w:sz w:val="22"/>
          <w:szCs w:val="21"/>
          <w:u w:val="none"/>
          <w:lang w:eastAsia="zh-CN"/>
        </w:rPr>
        <w:t>4)</w:t>
      </w:r>
      <w:r>
        <w:rPr>
          <w:rFonts w:ascii="Arial" w:eastAsia="SimSun" w:hAnsi="Arial" w:cs="SimSun"/>
          <w:b/>
          <w:bCs/>
          <w:sz w:val="22"/>
          <w:szCs w:val="21"/>
          <w:u w:val="none"/>
          <w:lang w:eastAsia="zh-CN"/>
        </w:rPr>
        <w:tab/>
        <w:t>PMO, owner, government agencies concerned, etc.</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The Subproject </w:t>
      </w:r>
      <w:r>
        <w:rPr>
          <w:rFonts w:ascii="Arial" w:eastAsia="SimSun" w:hAnsi="Arial" w:cs="SimSun"/>
          <w:sz w:val="22"/>
          <w:szCs w:val="21"/>
          <w:u w:val="none"/>
          <w:lang w:eastAsia="zh-CN"/>
        </w:rPr>
        <w:t>Leading Group has been established, and its members are leaders of the district development and reform commission, finance bureau, land and resources bureau, construction commission, etc. The Nan’an PMO under the Subproject Leading Group is responsible for</w:t>
      </w:r>
      <w:r>
        <w:rPr>
          <w:rFonts w:ascii="Arial" w:eastAsia="SimSun" w:hAnsi="Arial" w:cs="SimSun"/>
          <w:sz w:val="22"/>
          <w:szCs w:val="21"/>
          <w:u w:val="none"/>
          <w:lang w:eastAsia="zh-CN"/>
        </w:rPr>
        <w:t xml:space="preserve"> coordinating and managing the preparation and implementation of the Subproject. The owner of the Subproject is Chongqing Jiangnan Urban Construction &amp; Asset Management Co., Ltd., and Chongqing Huangshan Industry Co., Ltd. Other supporting agencies include</w:t>
      </w:r>
      <w:r>
        <w:rPr>
          <w:rFonts w:ascii="Arial" w:eastAsia="SimSun" w:hAnsi="Arial" w:cs="SimSun"/>
          <w:sz w:val="22"/>
          <w:szCs w:val="21"/>
          <w:u w:val="none"/>
          <w:lang w:eastAsia="zh-CN"/>
        </w:rPr>
        <w:t xml:space="preserve"> the district development and reform commission, land and resources bureau, LA management office, and construction commission, sub-district offices, etc.</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adjustRightInd w:val="0"/>
        <w:snapToGrid w:val="0"/>
        <w:spacing w:after="0" w:line="240" w:lineRule="auto"/>
        <w:rPr>
          <w:rFonts w:ascii="Arial" w:eastAsia="SimSun" w:hAnsi="Arial"/>
          <w:b/>
          <w:sz w:val="24"/>
        </w:rPr>
      </w:pPr>
      <w:r>
        <w:rPr>
          <w:rFonts w:ascii="Arial" w:eastAsia="SimSun" w:hAnsi="Arial"/>
          <w:b/>
          <w:sz w:val="24"/>
        </w:rPr>
        <w:t>4.2 Stakeholder demand analysis</w:t>
      </w:r>
    </w:p>
    <w:p w:rsidR="0041465C" w:rsidRDefault="00584485">
      <w:pPr>
        <w:pStyle w:val="Subtitle"/>
        <w:spacing w:after="0" w:line="240" w:lineRule="auto"/>
        <w:ind w:firstLine="420"/>
        <w:jc w:val="both"/>
        <w:rPr>
          <w:rFonts w:ascii="Arial" w:eastAsia="SimSun" w:hAnsi="Arial" w:cs="SimSun"/>
          <w:sz w:val="22"/>
          <w:szCs w:val="21"/>
          <w:lang w:eastAsia="zh-CN"/>
        </w:rPr>
      </w:pPr>
      <w:r>
        <w:rPr>
          <w:rFonts w:ascii="Arial" w:eastAsia="SimSun" w:hAnsi="Arial" w:cs="SimSun"/>
          <w:sz w:val="22"/>
          <w:szCs w:val="21"/>
          <w:u w:val="none"/>
        </w:rPr>
        <w:t xml:space="preserve">The main needs of stakeholders have been collected </w:t>
      </w:r>
      <w:r>
        <w:rPr>
          <w:rFonts w:ascii="Arial" w:eastAsia="SimSun" w:hAnsi="Arial" w:cs="SimSun"/>
          <w:sz w:val="22"/>
          <w:szCs w:val="21"/>
          <w:u w:val="none"/>
          <w:lang w:eastAsia="zh-CN"/>
        </w:rPr>
        <w:t>by means of FGD, s</w:t>
      </w:r>
      <w:r>
        <w:rPr>
          <w:rFonts w:ascii="Arial" w:eastAsia="SimSun" w:hAnsi="Arial" w:cs="SimSun"/>
          <w:sz w:val="22"/>
          <w:szCs w:val="21"/>
          <w:u w:val="none"/>
          <w:lang w:eastAsia="zh-CN"/>
        </w:rPr>
        <w:t xml:space="preserve">ampling survey, interview, etc. See </w:t>
      </w:r>
      <w:r>
        <w:rPr>
          <w:rFonts w:ascii="Arial" w:eastAsia="SimSun" w:hAnsi="Arial" w:cs="SimSun"/>
          <w:sz w:val="22"/>
          <w:szCs w:val="21"/>
          <w:u w:val="none"/>
        </w:rPr>
        <w:t>Table 4-1.</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Caption"/>
        <w:jc w:val="center"/>
        <w:rPr>
          <w:rFonts w:ascii="Arial" w:eastAsia="SimSun" w:hAnsi="Arial"/>
        </w:rPr>
      </w:pPr>
      <w:bookmarkStart w:id="42" w:name="_Toc380248556"/>
      <w:bookmarkStart w:id="43" w:name="_Toc380247324"/>
      <w:r>
        <w:t>Table</w:t>
      </w:r>
      <w:r>
        <w:rPr>
          <w:rFonts w:hint="eastAsia"/>
        </w:rPr>
        <w:t xml:space="preserve"> 4</w:t>
      </w:r>
      <w:r>
        <w:noBreakHyphen/>
      </w:r>
      <w:r>
        <w:fldChar w:fldCharType="begin"/>
      </w:r>
      <w:r>
        <w:instrText xml:space="preserve"> SEQ Table \* ARABIC \s 1 </w:instrText>
      </w:r>
      <w:r>
        <w:fldChar w:fldCharType="separate"/>
      </w:r>
      <w:r>
        <w:t>1</w:t>
      </w:r>
      <w:r>
        <w:fldChar w:fldCharType="end"/>
      </w:r>
      <w:r>
        <w:rPr>
          <w:rFonts w:ascii="Arial" w:eastAsia="SimSun" w:hAnsi="Arial"/>
        </w:rPr>
        <w:t xml:space="preserve"> Main needs of stakeholders</w:t>
      </w:r>
      <w:bookmarkEnd w:id="42"/>
      <w:bookmarkEnd w:id="43"/>
    </w:p>
    <w:tbl>
      <w:tblPr>
        <w:tblStyle w:val="TableGrid"/>
        <w:tblW w:w="9996" w:type="dxa"/>
        <w:jc w:val="center"/>
        <w:tblLayout w:type="fixed"/>
        <w:tblLook w:val="04A0" w:firstRow="1" w:lastRow="0" w:firstColumn="1" w:lastColumn="0" w:noHBand="0" w:noVBand="1"/>
      </w:tblPr>
      <w:tblGrid>
        <w:gridCol w:w="414"/>
        <w:gridCol w:w="1750"/>
        <w:gridCol w:w="7832"/>
      </w:tblGrid>
      <w:tr w:rsidR="0041465C">
        <w:trPr>
          <w:jc w:val="center"/>
        </w:trPr>
        <w:tc>
          <w:tcPr>
            <w:tcW w:w="414" w:type="dxa"/>
            <w:shd w:val="clear" w:color="auto" w:fill="AEAAAA" w:themeFill="background2" w:themeFillShade="BF"/>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No.</w:t>
            </w:r>
          </w:p>
        </w:tc>
        <w:tc>
          <w:tcPr>
            <w:tcW w:w="1750" w:type="dxa"/>
            <w:shd w:val="clear" w:color="auto" w:fill="AEAAAA" w:themeFill="background2" w:themeFillShade="BF"/>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Stakeholder</w:t>
            </w:r>
          </w:p>
        </w:tc>
        <w:tc>
          <w:tcPr>
            <w:tcW w:w="7832" w:type="dxa"/>
            <w:shd w:val="clear" w:color="auto" w:fill="AEAAAA" w:themeFill="background2" w:themeFillShade="BF"/>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Main needs</w:t>
            </w:r>
          </w:p>
        </w:tc>
      </w:tr>
      <w:tr w:rsidR="0041465C">
        <w:trPr>
          <w:jc w:val="center"/>
        </w:trPr>
        <w:tc>
          <w:tcPr>
            <w:tcW w:w="414"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1</w:t>
            </w:r>
          </w:p>
        </w:tc>
        <w:tc>
          <w:tcPr>
            <w:tcW w:w="1750"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Local residents</w:t>
            </w:r>
          </w:p>
        </w:tc>
        <w:tc>
          <w:tcPr>
            <w:tcW w:w="7832" w:type="dxa"/>
          </w:tcPr>
          <w:p w:rsidR="0041465C" w:rsidRDefault="00584485">
            <w:pPr>
              <w:adjustRightInd w:val="0"/>
              <w:snapToGrid w:val="0"/>
              <w:spacing w:after="0" w:line="240" w:lineRule="exact"/>
              <w:ind w:leftChars="-26" w:left="-55" w:rightChars="-28" w:right="-59"/>
              <w:rPr>
                <w:rFonts w:ascii="Arial" w:eastAsia="SimSun" w:hAnsi="Arial" w:cs="SimSun"/>
                <w:sz w:val="20"/>
                <w:szCs w:val="18"/>
              </w:rPr>
            </w:pPr>
            <w:r>
              <w:rPr>
                <w:rFonts w:ascii="Arial" w:eastAsia="SimSun" w:hAnsi="Arial" w:cs="SimSun"/>
                <w:sz w:val="20"/>
                <w:szCs w:val="18"/>
              </w:rPr>
              <w:t xml:space="preserve">1) Need for sufficient compensation and proper resettlement; 2) need for improved community </w:t>
            </w:r>
            <w:r>
              <w:rPr>
                <w:rFonts w:ascii="Arial" w:eastAsia="SimSun" w:hAnsi="Arial" w:cs="SimSun"/>
                <w:sz w:val="20"/>
                <w:szCs w:val="18"/>
              </w:rPr>
              <w:t>environment and public spaces infrastructure; 3) need for traffic safety and convenience; and 4) need for improved road infrastructure and convenience of slow traffic systems (see Sections 4.2.1, 4.2.2 and 4.2.3)</w:t>
            </w:r>
          </w:p>
        </w:tc>
      </w:tr>
      <w:tr w:rsidR="0041465C">
        <w:trPr>
          <w:jc w:val="center"/>
        </w:trPr>
        <w:tc>
          <w:tcPr>
            <w:tcW w:w="414"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2</w:t>
            </w:r>
          </w:p>
        </w:tc>
        <w:tc>
          <w:tcPr>
            <w:tcW w:w="1750"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Local enterprises and stores</w:t>
            </w:r>
          </w:p>
        </w:tc>
        <w:tc>
          <w:tcPr>
            <w:tcW w:w="7832" w:type="dxa"/>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1) Need for</w:t>
            </w:r>
            <w:r>
              <w:rPr>
                <w:rFonts w:ascii="Arial" w:eastAsia="SimSun" w:hAnsi="Arial" w:cs="SimSun"/>
                <w:sz w:val="20"/>
                <w:szCs w:val="18"/>
              </w:rPr>
              <w:t xml:space="preserve"> proper resettlement and compensation; 2) improved roadside environment and public spaces; and 3) need for increased pedestrian volume</w:t>
            </w:r>
          </w:p>
        </w:tc>
      </w:tr>
      <w:tr w:rsidR="0041465C">
        <w:trPr>
          <w:jc w:val="center"/>
        </w:trPr>
        <w:tc>
          <w:tcPr>
            <w:tcW w:w="414"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3</w:t>
            </w:r>
          </w:p>
        </w:tc>
        <w:tc>
          <w:tcPr>
            <w:tcW w:w="1750"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Local schools</w:t>
            </w:r>
          </w:p>
        </w:tc>
        <w:tc>
          <w:tcPr>
            <w:tcW w:w="7832" w:type="dxa"/>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 xml:space="preserve">1)Need for reasonable compensation and proper resettlement; 2) need for improved roads, pavements and </w:t>
            </w:r>
            <w:r>
              <w:rPr>
                <w:rFonts w:ascii="Arial" w:eastAsia="SimSun" w:hAnsi="Arial" w:cs="SimSun"/>
                <w:sz w:val="20"/>
                <w:szCs w:val="18"/>
              </w:rPr>
              <w:t>supporting facilities; and 3) need to evade negative impacts, especially safety issues</w:t>
            </w:r>
          </w:p>
        </w:tc>
      </w:tr>
      <w:tr w:rsidR="0041465C">
        <w:trPr>
          <w:jc w:val="center"/>
        </w:trPr>
        <w:tc>
          <w:tcPr>
            <w:tcW w:w="414"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sz w:val="20"/>
                <w:szCs w:val="18"/>
              </w:rPr>
              <w:t>4</w:t>
            </w:r>
          </w:p>
        </w:tc>
        <w:tc>
          <w:tcPr>
            <w:tcW w:w="1750" w:type="dxa"/>
            <w:vAlign w:val="center"/>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PMO, owner, government agencies concerned, etc.</w:t>
            </w:r>
          </w:p>
        </w:tc>
        <w:tc>
          <w:tcPr>
            <w:tcW w:w="7832" w:type="dxa"/>
          </w:tcPr>
          <w:p w:rsidR="0041465C" w:rsidRDefault="00584485">
            <w:pPr>
              <w:adjustRightInd w:val="0"/>
              <w:snapToGrid w:val="0"/>
              <w:spacing w:after="0" w:line="240" w:lineRule="exact"/>
              <w:ind w:leftChars="-26" w:left="-55" w:rightChars="-28" w:right="-59"/>
              <w:rPr>
                <w:rFonts w:ascii="Arial" w:eastAsia="SimSun" w:hAnsi="Arial"/>
                <w:sz w:val="20"/>
                <w:szCs w:val="18"/>
              </w:rPr>
            </w:pPr>
            <w:r>
              <w:rPr>
                <w:rFonts w:ascii="Arial" w:eastAsia="SimSun" w:hAnsi="Arial" w:cs="SimSun"/>
                <w:sz w:val="20"/>
                <w:szCs w:val="18"/>
              </w:rPr>
              <w:t>Completing the Subproject successfully, promoting the renewal of community environment, public spaces and slow traffic</w:t>
            </w:r>
            <w:r>
              <w:rPr>
                <w:rFonts w:ascii="Arial" w:eastAsia="SimSun" w:hAnsi="Arial" w:cs="SimSun"/>
                <w:sz w:val="20"/>
                <w:szCs w:val="18"/>
              </w:rPr>
              <w:t xml:space="preserve"> systems in Nan’an District, and improving residents’ production level and living standard through the cooperation of all agencies concerned</w:t>
            </w:r>
          </w:p>
        </w:tc>
      </w:tr>
    </w:tbl>
    <w:p w:rsidR="0041465C" w:rsidRDefault="0041465C">
      <w:pPr>
        <w:spacing w:after="0" w:line="240" w:lineRule="auto"/>
        <w:rPr>
          <w:rFonts w:ascii="Arial" w:eastAsia="SimSun" w:hAnsi="Arial" w:cs="SimSun"/>
          <w:sz w:val="22"/>
          <w:szCs w:val="21"/>
        </w:rPr>
      </w:pPr>
    </w:p>
    <w:p w:rsidR="0041465C" w:rsidRDefault="00584485">
      <w:pPr>
        <w:spacing w:after="0" w:line="240" w:lineRule="auto"/>
        <w:ind w:firstLine="420"/>
        <w:rPr>
          <w:rFonts w:ascii="Arial" w:eastAsia="SimSun" w:hAnsi="Arial"/>
          <w:sz w:val="22"/>
        </w:rPr>
      </w:pPr>
      <w:r>
        <w:rPr>
          <w:rFonts w:ascii="Arial" w:eastAsia="SimSun" w:hAnsi="Arial"/>
          <w:sz w:val="22"/>
        </w:rPr>
        <w:t xml:space="preserve">The task force learned needs of local residents – the most important stakeholder – in depth by means of sampling </w:t>
      </w:r>
      <w:r>
        <w:rPr>
          <w:rFonts w:ascii="Arial" w:eastAsia="SimSun" w:hAnsi="Arial"/>
          <w:sz w:val="22"/>
        </w:rPr>
        <w:t>survey, FGD and interview.</w:t>
      </w:r>
    </w:p>
    <w:p w:rsidR="0041465C" w:rsidRDefault="00584485">
      <w:pPr>
        <w:pStyle w:val="Heading3"/>
        <w:jc w:val="both"/>
        <w:rPr>
          <w:rFonts w:ascii="Arial" w:eastAsia="SimSun" w:hAnsi="Arial"/>
          <w:sz w:val="22"/>
          <w:szCs w:val="21"/>
        </w:rPr>
      </w:pPr>
      <w:bookmarkStart w:id="44" w:name="_Toc380248500"/>
      <w:r>
        <w:rPr>
          <w:rFonts w:ascii="Arial" w:eastAsia="SimSun" w:hAnsi="Arial"/>
          <w:sz w:val="22"/>
          <w:szCs w:val="21"/>
        </w:rPr>
        <w:t>4.2.1 Current situation of old communities and residents’ needs</w:t>
      </w:r>
      <w:bookmarkEnd w:id="44"/>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sz w:val="22"/>
          <w:szCs w:val="21"/>
          <w:u w:val="none"/>
          <w:lang w:eastAsia="zh-CN"/>
        </w:rPr>
        <w:t>4.2.1.1 Current situation</w:t>
      </w:r>
    </w:p>
    <w:p w:rsidR="0041465C" w:rsidRDefault="00584485">
      <w:pPr>
        <w:pStyle w:val="Subtitle"/>
        <w:spacing w:after="0" w:line="240" w:lineRule="auto"/>
        <w:ind w:firstLine="420"/>
        <w:jc w:val="both"/>
        <w:rPr>
          <w:rFonts w:ascii="Arial" w:eastAsia="SimSun" w:hAnsi="Arial"/>
          <w:sz w:val="22"/>
          <w:u w:val="none"/>
          <w:lang w:eastAsia="zh-CN"/>
        </w:rPr>
      </w:pPr>
      <w:r>
        <w:rPr>
          <w:rFonts w:ascii="Arial" w:eastAsia="SimSun" w:hAnsi="Arial"/>
          <w:sz w:val="22"/>
          <w:u w:val="none"/>
          <w:lang w:eastAsia="zh-CN"/>
        </w:rPr>
        <w:t xml:space="preserve">The respondents’ overall satisfaction with their communities is low, especially due to poor sanitation, unsound facilities, poor exteriors </w:t>
      </w:r>
      <w:r>
        <w:rPr>
          <w:rFonts w:ascii="Arial" w:eastAsia="SimSun" w:hAnsi="Arial"/>
          <w:sz w:val="22"/>
          <w:u w:val="none"/>
          <w:lang w:eastAsia="zh-CN"/>
        </w:rPr>
        <w:t>and aged pipelines. The respondents in Nanshan Sub-district has the lowest overall satisfaction, especially in respect of septic tanks and sewer lines, fire fighting facilities, and roof water proofing; those in Nanping Sub-district are dissatisfied with p</w:t>
      </w:r>
      <w:r>
        <w:rPr>
          <w:rFonts w:ascii="Arial" w:eastAsia="SimSun" w:hAnsi="Arial"/>
          <w:sz w:val="22"/>
          <w:u w:val="none"/>
          <w:lang w:eastAsia="zh-CN"/>
        </w:rPr>
        <w:t>ublic facilities, fire fighting facilities and fitness facilities mainly; those in Huayuanlu Sub-district are dissatisfied with parking management, fitness facilities, septic tanks and sewer lines mainly.</w:t>
      </w:r>
    </w:p>
    <w:p w:rsidR="0041465C" w:rsidRDefault="0041465C">
      <w:pPr>
        <w:pStyle w:val="Subtitle"/>
        <w:spacing w:after="0" w:line="240" w:lineRule="exact"/>
        <w:jc w:val="both"/>
        <w:rPr>
          <w:rFonts w:ascii="Arial" w:eastAsia="SimSun" w:hAnsi="Arial"/>
          <w:sz w:val="20"/>
          <w:u w:val="none"/>
          <w:lang w:eastAsia="zh-CN"/>
        </w:rPr>
        <w:sectPr w:rsidR="0041465C">
          <w:pgSz w:w="11906" w:h="16838"/>
          <w:pgMar w:top="1134" w:right="1134" w:bottom="1134" w:left="1134" w:header="851" w:footer="565" w:gutter="0"/>
          <w:cols w:space="425"/>
          <w:docGrid w:type="lines" w:linePitch="312"/>
        </w:sectPr>
      </w:pPr>
    </w:p>
    <w:p w:rsidR="0041465C" w:rsidRDefault="00584485">
      <w:pPr>
        <w:pStyle w:val="Subtitle"/>
        <w:spacing w:after="0" w:line="240" w:lineRule="exact"/>
        <w:rPr>
          <w:rFonts w:ascii="Arial" w:eastAsia="SimSun" w:hAnsi="Arial"/>
          <w:sz w:val="20"/>
          <w:u w:val="none"/>
          <w:lang w:eastAsia="zh-CN"/>
        </w:rPr>
      </w:pPr>
      <w:bookmarkStart w:id="45" w:name="_Toc380247325"/>
      <w:bookmarkStart w:id="46" w:name="_Toc380248557"/>
      <w:r>
        <w:t>Table</w:t>
      </w:r>
      <w:r>
        <w:rPr>
          <w:rFonts w:hint="eastAsia"/>
          <w:lang w:eastAsia="zh-CN"/>
        </w:rPr>
        <w:t xml:space="preserve"> </w:t>
      </w:r>
      <w:r>
        <w:rPr>
          <w:rFonts w:hint="eastAsia"/>
        </w:rPr>
        <w:t>4</w:t>
      </w:r>
      <w:r>
        <w:noBreakHyphen/>
      </w:r>
      <w:r>
        <w:fldChar w:fldCharType="begin"/>
      </w:r>
      <w:r>
        <w:instrText xml:space="preserve"> SEQ Table \* ARABIC \s 1 </w:instrText>
      </w:r>
      <w:r>
        <w:fldChar w:fldCharType="separate"/>
      </w:r>
      <w:r>
        <w:t>2</w:t>
      </w:r>
      <w:r>
        <w:fldChar w:fldCharType="end"/>
      </w:r>
      <w:r>
        <w:rPr>
          <w:rFonts w:ascii="Arial" w:eastAsia="SimSun" w:hAnsi="Arial"/>
          <w:sz w:val="20"/>
          <w:u w:val="none"/>
          <w:lang w:eastAsia="zh-CN"/>
        </w:rPr>
        <w:t xml:space="preserve"> Satisfaction with the current situation of communities</w:t>
      </w:r>
      <w:bookmarkEnd w:id="45"/>
      <w:bookmarkEnd w:id="46"/>
    </w:p>
    <w:tbl>
      <w:tblPr>
        <w:tblW w:w="15356" w:type="dxa"/>
        <w:jc w:val="center"/>
        <w:tblLayout w:type="fixed"/>
        <w:tblLook w:val="04A0" w:firstRow="1" w:lastRow="0" w:firstColumn="1" w:lastColumn="0" w:noHBand="0" w:noVBand="1"/>
      </w:tblPr>
      <w:tblGrid>
        <w:gridCol w:w="1228"/>
        <w:gridCol w:w="1127"/>
        <w:gridCol w:w="1294"/>
        <w:gridCol w:w="1034"/>
        <w:gridCol w:w="1160"/>
        <w:gridCol w:w="1261"/>
        <w:gridCol w:w="1032"/>
        <w:gridCol w:w="1032"/>
        <w:gridCol w:w="1032"/>
        <w:gridCol w:w="1032"/>
        <w:gridCol w:w="1032"/>
        <w:gridCol w:w="1222"/>
        <w:gridCol w:w="1032"/>
        <w:gridCol w:w="838"/>
      </w:tblGrid>
      <w:tr w:rsidR="0041465C">
        <w:trPr>
          <w:trHeight w:val="227"/>
          <w:jc w:val="center"/>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Satisfaction</w:t>
            </w:r>
          </w:p>
        </w:tc>
        <w:tc>
          <w:tcPr>
            <w:tcW w:w="1127"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Sub-district</w:t>
            </w:r>
          </w:p>
        </w:tc>
        <w:tc>
          <w:tcPr>
            <w:tcW w:w="1294"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Parking management</w:t>
            </w:r>
          </w:p>
        </w:tc>
        <w:tc>
          <w:tcPr>
            <w:tcW w:w="1034"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Sanitation</w:t>
            </w:r>
          </w:p>
        </w:tc>
        <w:tc>
          <w:tcPr>
            <w:tcW w:w="1160"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Septic tanks and sewer lines</w:t>
            </w:r>
          </w:p>
        </w:tc>
        <w:tc>
          <w:tcPr>
            <w:tcW w:w="1261"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Landscaping</w:t>
            </w:r>
          </w:p>
        </w:tc>
        <w:tc>
          <w:tcPr>
            <w:tcW w:w="103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Roads</w:t>
            </w:r>
          </w:p>
        </w:tc>
        <w:tc>
          <w:tcPr>
            <w:tcW w:w="103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Rain drainage</w:t>
            </w:r>
          </w:p>
        </w:tc>
        <w:tc>
          <w:tcPr>
            <w:tcW w:w="103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Fire fighting facilities</w:t>
            </w:r>
          </w:p>
        </w:tc>
        <w:tc>
          <w:tcPr>
            <w:tcW w:w="103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Facades</w:t>
            </w:r>
          </w:p>
        </w:tc>
        <w:tc>
          <w:tcPr>
            <w:tcW w:w="103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Roof water proofing</w:t>
            </w:r>
          </w:p>
        </w:tc>
        <w:tc>
          <w:tcPr>
            <w:tcW w:w="122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Wires, optical fibers, etc.</w:t>
            </w:r>
          </w:p>
        </w:tc>
        <w:tc>
          <w:tcPr>
            <w:tcW w:w="1032" w:type="dxa"/>
            <w:tcBorders>
              <w:top w:val="single" w:sz="4" w:space="0" w:color="auto"/>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Fitness facilities</w:t>
            </w:r>
          </w:p>
        </w:tc>
        <w:tc>
          <w:tcPr>
            <w:tcW w:w="838" w:type="dxa"/>
            <w:tcBorders>
              <w:top w:val="single" w:sz="4" w:space="0" w:color="auto"/>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Public facilities</w:t>
            </w:r>
          </w:p>
        </w:tc>
      </w:tr>
      <w:tr w:rsidR="0041465C">
        <w:trPr>
          <w:trHeight w:val="227"/>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Very satisfied</w:t>
            </w: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Nanping</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5.61%</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7.48%</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5.61%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2.80%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7.48%</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4.67%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4.67%</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1.87%</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Huayuanlu</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1.14%</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2.27%</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3.41%</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2.27%</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Arial"/>
                <w:sz w:val="20"/>
                <w:szCs w:val="15"/>
              </w:rPr>
              <w:t>0</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Nanshan</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1.85%</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1.85%</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kern w:val="0"/>
                <w:sz w:val="20"/>
                <w:szCs w:val="15"/>
              </w:rPr>
              <w:t>0</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Arial"/>
                <w:kern w:val="0"/>
                <w:sz w:val="20"/>
                <w:szCs w:val="15"/>
              </w:rPr>
            </w:pPr>
            <w:r>
              <w:rPr>
                <w:rFonts w:ascii="Arial" w:eastAsia="SimSun" w:hAnsi="Arial" w:cs="Arial"/>
                <w:sz w:val="20"/>
                <w:szCs w:val="15"/>
              </w:rPr>
              <w:t>0</w:t>
            </w:r>
          </w:p>
        </w:tc>
      </w:tr>
      <w:tr w:rsidR="0041465C">
        <w:trPr>
          <w:trHeight w:val="227"/>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Satisfied</w:t>
            </w: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Nanping</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22.43%</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33.64%</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35.51%</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39.25%</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54.21%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17.76%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24.30%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42.99%</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19.63%</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14.02%</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Huayuanlu</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11.36%</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17.05%</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18.18%</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22.73%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18.18%</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28.41%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19.32%</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14.77%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23.86%</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25.00%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18.18%</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21.59%</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Nanshan</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14.81%</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14.81%</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5.56%</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12.96%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16.67%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14.81%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3.70%</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9.26%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11.11%</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3.70%</w:t>
            </w:r>
          </w:p>
        </w:tc>
      </w:tr>
      <w:tr w:rsidR="0041465C">
        <w:trPr>
          <w:trHeight w:val="227"/>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Neither, nor</w:t>
            </w: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Nanping</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27.10%</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21.50%</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31.78%</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33.64%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19.63%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24.30%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33.64%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20.56%</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25.23%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21.50%</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29.91%</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Huayuanlu</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21.59%</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37.50%</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40.91%</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43.18%</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39.77%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38.64%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32.95%</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51.14%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31.82%</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38.64%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26.14%</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37.50%</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Nanshan</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20.37%</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16.67%</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5.56%</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33.33%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22.22%</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12.96%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9.26%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25.93%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12.96%</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35.19%</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24.07%</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12.96%</w:t>
            </w:r>
          </w:p>
        </w:tc>
      </w:tr>
      <w:tr w:rsidR="0041465C">
        <w:trPr>
          <w:trHeight w:val="227"/>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Dissatisfied</w:t>
            </w: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Nanping</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26.17%</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20.56%</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23.36%</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21.50%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14.02%</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24.30%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22.43%</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33.64%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31.78%</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40.19%</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Huayuanlu</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37.50%</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31.82%</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22.73%</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25.00%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31.82%</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21.59%</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38.64%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26.14%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28.41%</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23.86%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38.64%</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32.95%</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Nanshan</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38.89%</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37.04%</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29.63%</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38.89%</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37.04%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46.30%</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22.22%</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51.85%</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53.70%</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44.44%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25.93%</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42.59%</w:t>
            </w:r>
          </w:p>
        </w:tc>
      </w:tr>
      <w:tr w:rsidR="0041465C">
        <w:trPr>
          <w:trHeight w:val="227"/>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Very dissatisfied</w:t>
            </w: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Nanping</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17.76%</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17.76%</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3.74%</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6.54%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30.84%</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8.41%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7.48%</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10.28%</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22.43%</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14.02%</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Huayuanlu</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28.41%</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11.36%</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18.18%</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9.09%</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10.23%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10.23%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9.09%</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7.95%</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12.50%</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11.36%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14.77%</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7.95%</w:t>
            </w:r>
          </w:p>
        </w:tc>
      </w:tr>
      <w:tr w:rsidR="0041465C">
        <w:trPr>
          <w:trHeight w:val="227"/>
          <w:jc w:val="center"/>
        </w:trPr>
        <w:tc>
          <w:tcPr>
            <w:tcW w:w="1228" w:type="dxa"/>
            <w:vMerge/>
            <w:tcBorders>
              <w:top w:val="nil"/>
              <w:left w:val="single" w:sz="4" w:space="0" w:color="auto"/>
              <w:bottom w:val="single" w:sz="4" w:space="0" w:color="auto"/>
              <w:right w:val="single" w:sz="4" w:space="0" w:color="auto"/>
            </w:tcBorders>
            <w:vAlign w:val="center"/>
          </w:tcPr>
          <w:p w:rsidR="0041465C" w:rsidRDefault="0041465C">
            <w:pPr>
              <w:widowControl/>
              <w:spacing w:after="0" w:line="240" w:lineRule="exact"/>
              <w:ind w:leftChars="-21" w:left="-44" w:rightChars="-22" w:right="-46" w:firstLine="400"/>
              <w:rPr>
                <w:rFonts w:ascii="Arial" w:eastAsia="SimSun" w:hAnsi="Arial" w:cs="SimSun"/>
                <w:color w:val="000000"/>
                <w:kern w:val="0"/>
                <w:sz w:val="20"/>
                <w:szCs w:val="15"/>
              </w:rPr>
            </w:pPr>
          </w:p>
        </w:tc>
        <w:tc>
          <w:tcPr>
            <w:tcW w:w="1127"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Nanshan</w:t>
            </w:r>
          </w:p>
        </w:tc>
        <w:tc>
          <w:tcPr>
            <w:tcW w:w="129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25.93%</w:t>
            </w:r>
          </w:p>
        </w:tc>
        <w:tc>
          <w:tcPr>
            <w:tcW w:w="1034"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29.63%</w:t>
            </w:r>
          </w:p>
        </w:tc>
        <w:tc>
          <w:tcPr>
            <w:tcW w:w="1160"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59.26%</w:t>
            </w:r>
          </w:p>
        </w:tc>
        <w:tc>
          <w:tcPr>
            <w:tcW w:w="1261"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12.96%</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24.07%</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25.93%</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64.81%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18.52%</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29.63%</w:t>
            </w:r>
          </w:p>
        </w:tc>
        <w:tc>
          <w:tcPr>
            <w:tcW w:w="122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11.11%</w:t>
            </w:r>
          </w:p>
        </w:tc>
        <w:tc>
          <w:tcPr>
            <w:tcW w:w="1032" w:type="dxa"/>
            <w:tcBorders>
              <w:top w:val="nil"/>
              <w:left w:val="nil"/>
              <w:bottom w:val="single" w:sz="4" w:space="0" w:color="auto"/>
              <w:right w:val="single" w:sz="4" w:space="0" w:color="auto"/>
            </w:tcBorders>
            <w:shd w:val="clear" w:color="auto" w:fill="auto"/>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s="SimSun"/>
                <w:color w:val="000000"/>
                <w:kern w:val="0"/>
                <w:sz w:val="20"/>
                <w:szCs w:val="15"/>
              </w:rPr>
              <w:t>38.89%</w:t>
            </w:r>
          </w:p>
        </w:tc>
        <w:tc>
          <w:tcPr>
            <w:tcW w:w="838" w:type="dxa"/>
            <w:tcBorders>
              <w:top w:val="nil"/>
              <w:left w:val="nil"/>
              <w:bottom w:val="single" w:sz="4" w:space="0" w:color="auto"/>
              <w:right w:val="single" w:sz="4" w:space="0" w:color="auto"/>
            </w:tcBorders>
            <w:vAlign w:val="center"/>
          </w:tcPr>
          <w:p w:rsidR="0041465C" w:rsidRDefault="00584485">
            <w:pPr>
              <w:widowControl/>
              <w:spacing w:after="0" w:line="240" w:lineRule="exact"/>
              <w:ind w:leftChars="-21" w:left="-44" w:rightChars="-22" w:right="-46"/>
              <w:rPr>
                <w:rFonts w:ascii="Arial" w:eastAsia="SimSun" w:hAnsi="Arial" w:cs="SimSun"/>
                <w:color w:val="000000"/>
                <w:kern w:val="0"/>
                <w:sz w:val="20"/>
                <w:szCs w:val="15"/>
              </w:rPr>
            </w:pPr>
            <w:r>
              <w:rPr>
                <w:rFonts w:ascii="Arial" w:eastAsia="SimSun" w:hAnsi="Arial"/>
                <w:color w:val="000000"/>
                <w:sz w:val="20"/>
                <w:szCs w:val="15"/>
              </w:rPr>
              <w:t>40.74%</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SA survey</w:t>
      </w:r>
      <w:r>
        <w:rPr>
          <w:rFonts w:ascii="Arial" w:eastAsia="SimSun" w:hAnsi="Arial" w:cs="SimSun"/>
          <w:sz w:val="20"/>
          <w:szCs w:val="21"/>
          <w:u w:val="none"/>
          <w:lang w:eastAsia="zh-CN"/>
        </w:rPr>
        <w:t>(January 2018)</w:t>
      </w:r>
    </w:p>
    <w:p w:rsidR="0041465C" w:rsidRDefault="0041465C">
      <w:pPr>
        <w:pStyle w:val="Subtitle"/>
        <w:spacing w:after="0" w:line="240" w:lineRule="exact"/>
        <w:jc w:val="both"/>
        <w:rPr>
          <w:rFonts w:ascii="Arial" w:eastAsia="SimSun" w:hAnsi="Arial"/>
          <w:u w:val="none"/>
          <w:lang w:eastAsia="zh-CN"/>
        </w:rPr>
        <w:sectPr w:rsidR="0041465C">
          <w:pgSz w:w="16838" w:h="11906" w:orient="landscape"/>
          <w:pgMar w:top="1134" w:right="1134" w:bottom="1134" w:left="1134" w:header="851" w:footer="607" w:gutter="0"/>
          <w:cols w:space="425"/>
          <w:docGrid w:type="lines" w:linePitch="312"/>
        </w:sect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rPr>
          <w:rFonts w:ascii="Arial" w:eastAsia="SimSun" w:hAnsi="Arial"/>
          <w:sz w:val="20"/>
          <w:u w:val="none"/>
          <w:lang w:eastAsia="zh-CN"/>
        </w:rPr>
      </w:pPr>
      <w:bookmarkStart w:id="47" w:name="_Toc380247326"/>
      <w:bookmarkStart w:id="48" w:name="_Toc380248558"/>
      <w:r>
        <w:t>Table</w:t>
      </w:r>
      <w:r>
        <w:rPr>
          <w:rFonts w:hint="eastAsia"/>
          <w:lang w:eastAsia="zh-CN"/>
        </w:rPr>
        <w:t xml:space="preserve"> </w:t>
      </w:r>
      <w:r>
        <w:rPr>
          <w:rFonts w:hint="eastAsia"/>
        </w:rPr>
        <w:t>4</w:t>
      </w:r>
      <w:r>
        <w:noBreakHyphen/>
      </w:r>
      <w:r>
        <w:fldChar w:fldCharType="begin"/>
      </w:r>
      <w:r>
        <w:instrText xml:space="preserve"> SEQ Table \* ARABIC \s 1 </w:instrText>
      </w:r>
      <w:r>
        <w:fldChar w:fldCharType="separate"/>
      </w:r>
      <w:r>
        <w:t>3</w:t>
      </w:r>
      <w:r>
        <w:fldChar w:fldCharType="end"/>
      </w:r>
      <w:r>
        <w:rPr>
          <w:rFonts w:ascii="Arial" w:eastAsia="SimSun" w:hAnsi="Arial"/>
          <w:sz w:val="20"/>
          <w:u w:val="none"/>
          <w:lang w:eastAsia="zh-CN"/>
        </w:rPr>
        <w:t xml:space="preserve"> Satisfaction of residents with communities (%)</w:t>
      </w:r>
      <w:bookmarkEnd w:id="47"/>
      <w:bookmarkEnd w:id="48"/>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1278"/>
        <w:gridCol w:w="1278"/>
        <w:gridCol w:w="1278"/>
        <w:gridCol w:w="1278"/>
        <w:gridCol w:w="1278"/>
      </w:tblGrid>
      <w:tr w:rsidR="0041465C">
        <w:trPr>
          <w:trHeight w:val="20"/>
          <w:jc w:val="center"/>
        </w:trPr>
        <w:tc>
          <w:tcPr>
            <w:tcW w:w="2656" w:type="dxa"/>
            <w:shd w:val="clear" w:color="auto" w:fill="AEAAAA" w:themeFill="background2" w:themeFillShade="BF"/>
            <w:vAlign w:val="center"/>
          </w:tcPr>
          <w:p w:rsidR="0041465C" w:rsidRDefault="0041465C">
            <w:pPr>
              <w:widowControl/>
              <w:spacing w:after="0" w:line="240" w:lineRule="exact"/>
              <w:ind w:leftChars="-20" w:left="-42" w:rightChars="-25" w:right="-53" w:firstLine="400"/>
              <w:rPr>
                <w:rFonts w:ascii="Arial" w:eastAsia="SimSun" w:hAnsi="Arial" w:cs="SimSun"/>
                <w:color w:val="000000"/>
                <w:kern w:val="0"/>
                <w:sz w:val="20"/>
                <w:szCs w:val="18"/>
              </w:rPr>
            </w:pPr>
          </w:p>
        </w:tc>
        <w:tc>
          <w:tcPr>
            <w:tcW w:w="1278"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Very satisfied</w:t>
            </w:r>
          </w:p>
        </w:tc>
        <w:tc>
          <w:tcPr>
            <w:tcW w:w="1278"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Satisfied</w:t>
            </w:r>
          </w:p>
        </w:tc>
        <w:tc>
          <w:tcPr>
            <w:tcW w:w="1278"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5"/>
              </w:rPr>
              <w:t>Neither, nor</w:t>
            </w:r>
          </w:p>
        </w:tc>
        <w:tc>
          <w:tcPr>
            <w:tcW w:w="1278"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Dissatisfied</w:t>
            </w:r>
          </w:p>
        </w:tc>
        <w:tc>
          <w:tcPr>
            <w:tcW w:w="1278"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Very dissatisfied</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Parking management</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3.1</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16.8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24.6</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32.8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22.7</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Sanitation</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3.9</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23.0</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25.8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29.7</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17.6</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Septic tanks and sewer lines</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2.3</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22.3</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29.3</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25.8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20.3</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Landscaping</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3.5</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21.5</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37.9</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28.5</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8.6</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Roads</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2.7</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26.2</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30.9</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28.9</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11.3</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Rain drainage</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2.7</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36.3</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25.8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23.0</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12.1</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Fire fighting facilities</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1.2</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14.8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23.4</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30.5</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30.1</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Facades</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3.1</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16.4</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37.1</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32.8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10.5</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Roof water proofing</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4.3</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27.0</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23.0</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32.0</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13.7</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Wires, optical fibers,</w:t>
            </w:r>
            <w:r>
              <w:rPr>
                <w:rFonts w:ascii="Arial" w:eastAsia="SimSun" w:hAnsi="Arial" w:cs="SimSun"/>
                <w:color w:val="000000"/>
                <w:kern w:val="0"/>
                <w:sz w:val="20"/>
                <w:szCs w:val="18"/>
              </w:rPr>
              <w:t xml:space="preserve"> etc.</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2.7</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21.5</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32.0</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33.2</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10.5</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Fitness facilities</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3.1</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16.8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24.6</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32.8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olor w:val="000000"/>
                <w:sz w:val="20"/>
                <w:szCs w:val="18"/>
              </w:rPr>
              <w:t>22.7</w:t>
            </w:r>
          </w:p>
        </w:tc>
      </w:tr>
      <w:tr w:rsidR="0041465C">
        <w:trPr>
          <w:trHeight w:val="20"/>
          <w:jc w:val="center"/>
        </w:trPr>
        <w:tc>
          <w:tcPr>
            <w:tcW w:w="2656"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color w:val="000000"/>
                <w:kern w:val="0"/>
                <w:sz w:val="20"/>
                <w:szCs w:val="18"/>
              </w:rPr>
            </w:pPr>
            <w:r>
              <w:rPr>
                <w:rFonts w:ascii="Arial" w:eastAsia="SimSun" w:hAnsi="Arial" w:cs="SimSun"/>
                <w:color w:val="000000"/>
                <w:kern w:val="0"/>
                <w:sz w:val="20"/>
                <w:szCs w:val="18"/>
              </w:rPr>
              <w:t>Public facilities</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olor w:val="000000"/>
                <w:sz w:val="20"/>
                <w:szCs w:val="18"/>
              </w:rPr>
            </w:pPr>
            <w:r>
              <w:rPr>
                <w:rFonts w:ascii="Arial" w:eastAsia="SimSun" w:hAnsi="Arial"/>
                <w:color w:val="000000"/>
                <w:sz w:val="20"/>
                <w:szCs w:val="18"/>
              </w:rPr>
              <w:t>0.8</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olor w:val="000000"/>
                <w:sz w:val="20"/>
                <w:szCs w:val="18"/>
              </w:rPr>
            </w:pPr>
            <w:r>
              <w:rPr>
                <w:rFonts w:ascii="Arial" w:eastAsia="SimSun" w:hAnsi="Arial"/>
                <w:color w:val="000000"/>
                <w:sz w:val="20"/>
                <w:szCs w:val="18"/>
              </w:rPr>
              <w:t>14.1</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olor w:val="000000"/>
                <w:sz w:val="20"/>
                <w:szCs w:val="18"/>
              </w:rPr>
            </w:pPr>
            <w:r>
              <w:rPr>
                <w:rFonts w:ascii="Arial" w:eastAsia="SimSun" w:hAnsi="Arial"/>
                <w:color w:val="000000"/>
                <w:sz w:val="20"/>
                <w:szCs w:val="18"/>
              </w:rPr>
              <w:t>30.9</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olor w:val="000000"/>
                <w:sz w:val="20"/>
                <w:szCs w:val="18"/>
              </w:rPr>
            </w:pPr>
            <w:r>
              <w:rPr>
                <w:rFonts w:ascii="Arial" w:eastAsia="SimSun" w:hAnsi="Arial"/>
                <w:color w:val="000000"/>
                <w:sz w:val="20"/>
                <w:szCs w:val="18"/>
              </w:rPr>
              <w:t>37.1</w:t>
            </w:r>
          </w:p>
        </w:tc>
        <w:tc>
          <w:tcPr>
            <w:tcW w:w="1278" w:type="dxa"/>
            <w:shd w:val="clear" w:color="auto" w:fill="auto"/>
            <w:vAlign w:val="center"/>
          </w:tcPr>
          <w:p w:rsidR="0041465C" w:rsidRDefault="00584485">
            <w:pPr>
              <w:widowControl/>
              <w:spacing w:after="0" w:line="240" w:lineRule="exact"/>
              <w:ind w:leftChars="-20" w:left="-42" w:rightChars="-25" w:right="-53"/>
              <w:rPr>
                <w:rFonts w:ascii="Arial" w:eastAsia="SimSun" w:hAnsi="Arial"/>
                <w:color w:val="000000"/>
                <w:sz w:val="20"/>
                <w:szCs w:val="18"/>
              </w:rPr>
            </w:pPr>
            <w:r>
              <w:rPr>
                <w:rFonts w:ascii="Arial" w:eastAsia="SimSun" w:hAnsi="Arial"/>
                <w:color w:val="000000"/>
                <w:sz w:val="20"/>
                <w:szCs w:val="18"/>
              </w:rPr>
              <w:t>17.2</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 SA survey</w:t>
      </w:r>
      <w:r>
        <w:rPr>
          <w:rFonts w:ascii="Arial" w:eastAsia="SimSun" w:hAnsi="Arial" w:cs="SimSun"/>
          <w:sz w:val="20"/>
          <w:szCs w:val="21"/>
          <w:u w:val="none"/>
          <w:lang w:eastAsia="zh-CN"/>
        </w:rPr>
        <w:t xml:space="preserve"> (January 2018)</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The main issues facing these old communities are: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Irregular parking and serious road occupation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55.5%</w:t>
      </w:r>
      <w:r>
        <w:rPr>
          <w:rFonts w:ascii="Arial" w:eastAsia="SimSun" w:hAnsi="Arial" w:cs="SimSun"/>
          <w:sz w:val="22"/>
          <w:szCs w:val="21"/>
          <w:u w:val="none"/>
          <w:lang w:eastAsia="zh-CN"/>
        </w:rPr>
        <w:t xml:space="preserve"> of the respondents are dissatisfied with parking in communities, because parking spaces in old communities are far from enough to meet parking demand. In addition, irregular parking is prevalent, affecting and vehicle and pedestrian traffic, and endangeri</w:t>
      </w:r>
      <w:r>
        <w:rPr>
          <w:rFonts w:ascii="Arial" w:eastAsia="SimSun" w:hAnsi="Arial" w:cs="SimSun"/>
          <w:sz w:val="22"/>
          <w:szCs w:val="21"/>
          <w:u w:val="none"/>
          <w:lang w:eastAsia="zh-CN"/>
        </w:rPr>
        <w:t>ng property and personal safety.</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u w:val="none"/>
          <w:lang w:eastAsia="zh-CN"/>
        </w:rPr>
        <w:drawing>
          <wp:anchor distT="0" distB="0" distL="114300" distR="114300" simplePos="0" relativeHeight="254714880" behindDoc="0" locked="0" layoutInCell="1" allowOverlap="1">
            <wp:simplePos x="0" y="0"/>
            <wp:positionH relativeFrom="column">
              <wp:posOffset>1089660</wp:posOffset>
            </wp:positionH>
            <wp:positionV relativeFrom="paragraph">
              <wp:posOffset>120015</wp:posOffset>
            </wp:positionV>
            <wp:extent cx="2019300" cy="1466850"/>
            <wp:effectExtent l="19050" t="0" r="0" b="0"/>
            <wp:wrapNone/>
            <wp:docPr id="297" name="图片 297" descr="64877233327101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648772333271018587"/>
                    <pic:cNvPicPr>
                      <a:picLocks noChangeAspect="1"/>
                    </pic:cNvPicPr>
                  </pic:nvPicPr>
                  <pic:blipFill>
                    <a:blip r:embed="rId24"/>
                    <a:stretch>
                      <a:fillRect/>
                    </a:stretch>
                  </pic:blipFill>
                  <pic:spPr>
                    <a:xfrm>
                      <a:off x="0" y="0"/>
                      <a:ext cx="2019300" cy="1466850"/>
                    </a:xfrm>
                    <a:prstGeom prst="rect">
                      <a:avLst/>
                    </a:prstGeom>
                  </pic:spPr>
                </pic:pic>
              </a:graphicData>
            </a:graphic>
          </wp:anchor>
        </w:drawing>
      </w:r>
      <w:r>
        <w:rPr>
          <w:rFonts w:ascii="Arial" w:eastAsia="SimSun" w:hAnsi="Arial" w:cs="SimSun"/>
          <w:noProof/>
          <w:sz w:val="22"/>
          <w:szCs w:val="21"/>
          <w:u w:val="none"/>
          <w:lang w:eastAsia="zh-CN"/>
        </w:rPr>
        <w:drawing>
          <wp:anchor distT="0" distB="0" distL="114300" distR="114300" simplePos="0" relativeHeight="254713856" behindDoc="0" locked="0" layoutInCell="1" allowOverlap="1">
            <wp:simplePos x="0" y="0"/>
            <wp:positionH relativeFrom="column">
              <wp:posOffset>3156585</wp:posOffset>
            </wp:positionH>
            <wp:positionV relativeFrom="paragraph">
              <wp:posOffset>120015</wp:posOffset>
            </wp:positionV>
            <wp:extent cx="1943100" cy="1457325"/>
            <wp:effectExtent l="19050" t="0" r="0" b="0"/>
            <wp:wrapNone/>
            <wp:docPr id="296" name="图片 296" descr="75226888595707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752268885957075480"/>
                    <pic:cNvPicPr>
                      <a:picLocks noChangeAspect="1"/>
                    </pic:cNvPicPr>
                  </pic:nvPicPr>
                  <pic:blipFill>
                    <a:blip r:embed="rId25"/>
                    <a:stretch>
                      <a:fillRect/>
                    </a:stretch>
                  </pic:blipFill>
                  <pic:spPr>
                    <a:xfrm>
                      <a:off x="0" y="0"/>
                      <a:ext cx="1943100" cy="1457325"/>
                    </a:xfrm>
                    <a:prstGeom prst="rect">
                      <a:avLst/>
                    </a:prstGeom>
                  </pic:spPr>
                </pic:pic>
              </a:graphicData>
            </a:graphic>
          </wp:anchor>
        </w:drawing>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Caption"/>
        <w:jc w:val="center"/>
        <w:rPr>
          <w:rFonts w:ascii="Arial" w:eastAsia="SimSun" w:hAnsi="Arial" w:cs="SimSun"/>
          <w:b/>
          <w:szCs w:val="21"/>
        </w:rPr>
      </w:pPr>
      <w:bookmarkStart w:id="49" w:name="_Toc380248566"/>
      <w:r>
        <w:rPr>
          <w:rFonts w:ascii="Arial" w:eastAsia="SimSun" w:hAnsi="Arial" w:cs="SimSun"/>
          <w:b/>
          <w:szCs w:val="21"/>
        </w:rPr>
        <w:t>Figure 4</w:t>
      </w:r>
      <w:r>
        <w:rPr>
          <w:rFonts w:ascii="Arial" w:eastAsia="SimSun" w:hAnsi="Arial" w:cs="SimSun"/>
          <w:b/>
          <w:szCs w:val="21"/>
        </w:rPr>
        <w:noBreakHyphen/>
      </w:r>
      <w:r>
        <w:rPr>
          <w:rFonts w:ascii="Arial" w:eastAsia="SimSun" w:hAnsi="Arial" w:cs="SimSun"/>
          <w:b/>
          <w:szCs w:val="21"/>
        </w:rPr>
        <w:fldChar w:fldCharType="begin"/>
      </w:r>
      <w:r>
        <w:rPr>
          <w:rFonts w:ascii="Arial" w:eastAsia="SimSun" w:hAnsi="Arial" w:cs="SimSun"/>
          <w:b/>
          <w:szCs w:val="21"/>
        </w:rPr>
        <w:instrText xml:space="preserve"> SEQ Figure \* ARABIC \s 1 </w:instrText>
      </w:r>
      <w:r>
        <w:rPr>
          <w:rFonts w:ascii="Arial" w:eastAsia="SimSun" w:hAnsi="Arial" w:cs="SimSun"/>
          <w:b/>
          <w:szCs w:val="21"/>
        </w:rPr>
        <w:fldChar w:fldCharType="separate"/>
      </w:r>
      <w:r>
        <w:rPr>
          <w:rFonts w:ascii="Arial" w:eastAsia="SimSun" w:hAnsi="Arial" w:cs="SimSun"/>
          <w:b/>
          <w:szCs w:val="21"/>
        </w:rPr>
        <w:t>1</w:t>
      </w:r>
      <w:r>
        <w:rPr>
          <w:rFonts w:ascii="Arial" w:eastAsia="SimSun" w:hAnsi="Arial" w:cs="SimSun"/>
          <w:b/>
          <w:szCs w:val="21"/>
        </w:rPr>
        <w:fldChar w:fldCharType="end"/>
      </w:r>
      <w:r>
        <w:rPr>
          <w:rFonts w:ascii="Arial" w:eastAsia="SimSun" w:hAnsi="Arial" w:cs="SimSun"/>
          <w:b/>
          <w:szCs w:val="21"/>
        </w:rPr>
        <w:t xml:space="preserve"> Road occupation in Dongxing Road Community, Nanping Sub-district</w:t>
      </w:r>
      <w:bookmarkEnd w:id="49"/>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Untimely waste cleanup, and aged septic tanks and sewer lines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47.3% of the respondents are dissatisfied</w:t>
      </w:r>
      <w:r>
        <w:rPr>
          <w:rFonts w:ascii="Arial" w:eastAsia="SimSun" w:hAnsi="Arial" w:cs="SimSun"/>
          <w:sz w:val="22"/>
          <w:szCs w:val="21"/>
          <w:u w:val="none"/>
          <w:lang w:eastAsia="zh-CN"/>
        </w:rPr>
        <w:t xml:space="preserve"> with community sanitation. In these old communities, old furniture, domestic waste and other sundries are dumped anywhere, not only causing inconveniences to residents, but also increasing the probability of bacterial spreading and disease infection.</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u w:val="none"/>
          <w:lang w:eastAsia="zh-CN"/>
        </w:rPr>
        <w:drawing>
          <wp:anchor distT="0" distB="0" distL="114300" distR="114300" simplePos="0" relativeHeight="254715904" behindDoc="0" locked="0" layoutInCell="1" allowOverlap="1">
            <wp:simplePos x="0" y="0"/>
            <wp:positionH relativeFrom="column">
              <wp:posOffset>1032510</wp:posOffset>
            </wp:positionH>
            <wp:positionV relativeFrom="paragraph">
              <wp:posOffset>156210</wp:posOffset>
            </wp:positionV>
            <wp:extent cx="2047875" cy="1295400"/>
            <wp:effectExtent l="19050" t="0" r="9525" b="0"/>
            <wp:wrapNone/>
            <wp:docPr id="301" name="图片 301" descr="76164725215163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761647252151637551"/>
                    <pic:cNvPicPr>
                      <a:picLocks noChangeAspect="1"/>
                    </pic:cNvPicPr>
                  </pic:nvPicPr>
                  <pic:blipFill>
                    <a:blip r:embed="rId26"/>
                    <a:stretch>
                      <a:fillRect/>
                    </a:stretch>
                  </pic:blipFill>
                  <pic:spPr>
                    <a:xfrm>
                      <a:off x="0" y="0"/>
                      <a:ext cx="2047875" cy="1295400"/>
                    </a:xfrm>
                    <a:prstGeom prst="rect">
                      <a:avLst/>
                    </a:prstGeom>
                  </pic:spPr>
                </pic:pic>
              </a:graphicData>
            </a:graphic>
          </wp:anchor>
        </w:drawing>
      </w:r>
      <w:r>
        <w:rPr>
          <w:rFonts w:ascii="Arial" w:eastAsia="SimSun" w:hAnsi="Arial" w:cs="SimSun"/>
          <w:noProof/>
          <w:sz w:val="22"/>
          <w:szCs w:val="21"/>
          <w:u w:val="none"/>
          <w:lang w:eastAsia="zh-CN"/>
        </w:rPr>
        <w:drawing>
          <wp:anchor distT="0" distB="0" distL="114300" distR="114300" simplePos="0" relativeHeight="254716928" behindDoc="0" locked="0" layoutInCell="1" allowOverlap="1">
            <wp:simplePos x="0" y="0"/>
            <wp:positionH relativeFrom="column">
              <wp:posOffset>3080385</wp:posOffset>
            </wp:positionH>
            <wp:positionV relativeFrom="paragraph">
              <wp:posOffset>175260</wp:posOffset>
            </wp:positionV>
            <wp:extent cx="2009775" cy="1266825"/>
            <wp:effectExtent l="19050" t="0" r="9525" b="0"/>
            <wp:wrapNone/>
            <wp:docPr id="298" name="图片 298" descr="6958274001408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69582740014083774"/>
                    <pic:cNvPicPr>
                      <a:picLocks noChangeAspect="1"/>
                    </pic:cNvPicPr>
                  </pic:nvPicPr>
                  <pic:blipFill>
                    <a:blip r:embed="rId27"/>
                    <a:stretch>
                      <a:fillRect/>
                    </a:stretch>
                  </pic:blipFill>
                  <pic:spPr>
                    <a:xfrm>
                      <a:off x="0" y="0"/>
                      <a:ext cx="2009775" cy="1266825"/>
                    </a:xfrm>
                    <a:prstGeom prst="rect">
                      <a:avLst/>
                    </a:prstGeom>
                  </pic:spPr>
                </pic:pic>
              </a:graphicData>
            </a:graphic>
          </wp:anchor>
        </w:drawing>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rPr>
          <w:rFonts w:ascii="Arial" w:eastAsia="SimSun" w:hAnsi="Arial" w:cs="SimSun"/>
          <w:b/>
          <w:sz w:val="20"/>
          <w:szCs w:val="21"/>
          <w:u w:val="none"/>
          <w:lang w:eastAsia="zh-CN"/>
        </w:rPr>
      </w:pPr>
      <w:bookmarkStart w:id="50" w:name="_Toc380248567"/>
      <w:r>
        <w:rPr>
          <w:rFonts w:ascii="Arial" w:eastAsia="SimSun" w:hAnsi="Arial" w:cs="SimSun"/>
          <w:b/>
          <w:szCs w:val="21"/>
        </w:rPr>
        <w:t xml:space="preserve">Figure </w:t>
      </w:r>
      <w:r>
        <w:rPr>
          <w:rFonts w:ascii="Arial" w:eastAsia="SimSun" w:hAnsi="Arial" w:cs="SimSun" w:hint="eastAsia"/>
          <w:b/>
          <w:szCs w:val="21"/>
        </w:rPr>
        <w:t>4</w:t>
      </w:r>
      <w:r>
        <w:rPr>
          <w:rFonts w:ascii="Arial" w:eastAsia="SimSun" w:hAnsi="Arial" w:cs="SimSun"/>
          <w:b/>
          <w:szCs w:val="21"/>
        </w:rPr>
        <w:noBreakHyphen/>
      </w:r>
      <w:r>
        <w:rPr>
          <w:rFonts w:ascii="Arial" w:eastAsia="SimSun" w:hAnsi="Arial" w:cs="SimSun"/>
          <w:b/>
          <w:szCs w:val="21"/>
        </w:rPr>
        <w:fldChar w:fldCharType="begin"/>
      </w:r>
      <w:r>
        <w:rPr>
          <w:rFonts w:ascii="Arial" w:eastAsia="SimSun" w:hAnsi="Arial" w:cs="SimSun"/>
          <w:b/>
          <w:szCs w:val="21"/>
        </w:rPr>
        <w:instrText xml:space="preserve"> SEQ Figure \* ARABIC \s 1 </w:instrText>
      </w:r>
      <w:r>
        <w:rPr>
          <w:rFonts w:ascii="Arial" w:eastAsia="SimSun" w:hAnsi="Arial" w:cs="SimSun"/>
          <w:b/>
          <w:szCs w:val="21"/>
        </w:rPr>
        <w:fldChar w:fldCharType="separate"/>
      </w:r>
      <w:r>
        <w:rPr>
          <w:rFonts w:ascii="Arial" w:eastAsia="SimSun" w:hAnsi="Arial" w:cs="SimSun"/>
          <w:b/>
          <w:szCs w:val="21"/>
        </w:rPr>
        <w:t>2</w:t>
      </w:r>
      <w:r>
        <w:rPr>
          <w:rFonts w:ascii="Arial" w:eastAsia="SimSun" w:hAnsi="Arial" w:cs="SimSun"/>
          <w:b/>
          <w:szCs w:val="21"/>
        </w:rPr>
        <w:fldChar w:fldCharType="end"/>
      </w:r>
      <w:r>
        <w:rPr>
          <w:rFonts w:ascii="Arial" w:eastAsia="SimSun" w:hAnsi="Arial" w:cs="SimSun" w:hint="eastAsia"/>
          <w:b/>
          <w:szCs w:val="21"/>
          <w:lang w:eastAsia="zh-CN"/>
        </w:rPr>
        <w:t xml:space="preserve"> </w:t>
      </w:r>
      <w:r>
        <w:rPr>
          <w:rFonts w:ascii="Arial" w:eastAsia="SimSun" w:hAnsi="Arial" w:cs="SimSun"/>
          <w:b/>
          <w:sz w:val="20"/>
          <w:szCs w:val="21"/>
          <w:u w:val="none"/>
          <w:lang w:eastAsia="zh-CN"/>
        </w:rPr>
        <w:t>Randomly discarded waste in Nanshan Sub-district</w:t>
      </w:r>
      <w:bookmarkEnd w:id="50"/>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46.1% of the respondents are dissatisfied with septic tanks and sewer lines in communities, which are likely to be blocked or leak, affecting community </w:t>
      </w:r>
      <w:r>
        <w:rPr>
          <w:rFonts w:ascii="Arial" w:eastAsia="SimSun" w:hAnsi="Arial" w:cs="SimSun"/>
          <w:sz w:val="22"/>
          <w:szCs w:val="21"/>
          <w:u w:val="none"/>
          <w:lang w:eastAsia="zh-CN"/>
        </w:rPr>
        <w:t>sanitation and comfort greatly. In addition, the accumulation of biogas is likely to cause safety risks.</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u w:val="none"/>
          <w:lang w:eastAsia="zh-CN"/>
        </w:rPr>
        <w:drawing>
          <wp:anchor distT="0" distB="0" distL="114300" distR="114300" simplePos="0" relativeHeight="254731264" behindDoc="0" locked="0" layoutInCell="1" allowOverlap="1">
            <wp:simplePos x="0" y="0"/>
            <wp:positionH relativeFrom="column">
              <wp:posOffset>984885</wp:posOffset>
            </wp:positionH>
            <wp:positionV relativeFrom="paragraph">
              <wp:posOffset>81915</wp:posOffset>
            </wp:positionV>
            <wp:extent cx="2057400" cy="1285875"/>
            <wp:effectExtent l="19050" t="0" r="0" b="0"/>
            <wp:wrapNone/>
            <wp:docPr id="311" name="图片 311" descr="3019031148311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301903114831139343"/>
                    <pic:cNvPicPr>
                      <a:picLocks noChangeAspect="1"/>
                    </pic:cNvPicPr>
                  </pic:nvPicPr>
                  <pic:blipFill>
                    <a:blip r:embed="rId28"/>
                    <a:stretch>
                      <a:fillRect/>
                    </a:stretch>
                  </pic:blipFill>
                  <pic:spPr>
                    <a:xfrm>
                      <a:off x="0" y="0"/>
                      <a:ext cx="2057400" cy="1285875"/>
                    </a:xfrm>
                    <a:prstGeom prst="rect">
                      <a:avLst/>
                    </a:prstGeom>
                  </pic:spPr>
                </pic:pic>
              </a:graphicData>
            </a:graphic>
          </wp:anchor>
        </w:drawing>
      </w:r>
      <w:r>
        <w:rPr>
          <w:rFonts w:ascii="Arial" w:eastAsia="SimSun" w:hAnsi="Arial" w:cs="SimSun"/>
          <w:noProof/>
          <w:sz w:val="22"/>
          <w:szCs w:val="21"/>
          <w:u w:val="none"/>
          <w:lang w:eastAsia="zh-CN"/>
        </w:rPr>
        <w:drawing>
          <wp:anchor distT="0" distB="0" distL="114300" distR="114300" simplePos="0" relativeHeight="254732288" behindDoc="0" locked="0" layoutInCell="1" allowOverlap="1">
            <wp:simplePos x="0" y="0"/>
            <wp:positionH relativeFrom="column">
              <wp:posOffset>3042285</wp:posOffset>
            </wp:positionH>
            <wp:positionV relativeFrom="paragraph">
              <wp:posOffset>72390</wp:posOffset>
            </wp:positionV>
            <wp:extent cx="2076450" cy="1304925"/>
            <wp:effectExtent l="19050" t="0" r="0" b="0"/>
            <wp:wrapNone/>
            <wp:docPr id="310" name="图片 310" descr="64968126066129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649681260661297047"/>
                    <pic:cNvPicPr>
                      <a:picLocks noChangeAspect="1"/>
                    </pic:cNvPicPr>
                  </pic:nvPicPr>
                  <pic:blipFill>
                    <a:blip r:embed="rId29"/>
                    <a:stretch>
                      <a:fillRect/>
                    </a:stretch>
                  </pic:blipFill>
                  <pic:spPr>
                    <a:xfrm>
                      <a:off x="0" y="0"/>
                      <a:ext cx="2076450" cy="1304925"/>
                    </a:xfrm>
                    <a:prstGeom prst="rect">
                      <a:avLst/>
                    </a:prstGeom>
                  </pic:spPr>
                </pic:pic>
              </a:graphicData>
            </a:graphic>
          </wp:anchor>
        </w:drawing>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rPr>
          <w:rFonts w:ascii="Arial" w:eastAsia="SimSun" w:hAnsi="Arial" w:cs="SimSun"/>
          <w:b/>
          <w:sz w:val="20"/>
          <w:szCs w:val="21"/>
          <w:u w:val="none"/>
          <w:lang w:eastAsia="zh-CN"/>
        </w:rPr>
      </w:pPr>
      <w:bookmarkStart w:id="51" w:name="_Toc380248568"/>
      <w:r>
        <w:rPr>
          <w:rFonts w:ascii="Arial" w:eastAsia="SimSun" w:hAnsi="Arial" w:cs="SimSun"/>
          <w:b/>
          <w:szCs w:val="21"/>
        </w:rPr>
        <w:t xml:space="preserve">Figure </w:t>
      </w:r>
      <w:r>
        <w:rPr>
          <w:rFonts w:ascii="Arial" w:eastAsia="SimSun" w:hAnsi="Arial" w:cs="SimSun" w:hint="eastAsia"/>
          <w:b/>
          <w:szCs w:val="21"/>
        </w:rPr>
        <w:t>4</w:t>
      </w:r>
      <w:r>
        <w:rPr>
          <w:rFonts w:ascii="Arial" w:eastAsia="SimSun" w:hAnsi="Arial" w:cs="SimSun"/>
          <w:b/>
          <w:szCs w:val="21"/>
        </w:rPr>
        <w:noBreakHyphen/>
      </w:r>
      <w:r>
        <w:rPr>
          <w:rFonts w:ascii="Arial" w:eastAsia="SimSun" w:hAnsi="Arial" w:cs="SimSun"/>
          <w:b/>
          <w:szCs w:val="21"/>
        </w:rPr>
        <w:fldChar w:fldCharType="begin"/>
      </w:r>
      <w:r>
        <w:rPr>
          <w:rFonts w:ascii="Arial" w:eastAsia="SimSun" w:hAnsi="Arial" w:cs="SimSun"/>
          <w:b/>
          <w:szCs w:val="21"/>
        </w:rPr>
        <w:instrText xml:space="preserve"> SEQ Figure \* ARABIC \s 1 </w:instrText>
      </w:r>
      <w:r>
        <w:rPr>
          <w:rFonts w:ascii="Arial" w:eastAsia="SimSun" w:hAnsi="Arial" w:cs="SimSun"/>
          <w:b/>
          <w:szCs w:val="21"/>
        </w:rPr>
        <w:fldChar w:fldCharType="separate"/>
      </w:r>
      <w:r>
        <w:rPr>
          <w:rFonts w:ascii="Arial" w:eastAsia="SimSun" w:hAnsi="Arial" w:cs="SimSun"/>
          <w:b/>
          <w:szCs w:val="21"/>
        </w:rPr>
        <w:t>3</w:t>
      </w:r>
      <w:r>
        <w:rPr>
          <w:rFonts w:ascii="Arial" w:eastAsia="SimSun" w:hAnsi="Arial" w:cs="SimSun"/>
          <w:b/>
          <w:szCs w:val="21"/>
        </w:rPr>
        <w:fldChar w:fldCharType="end"/>
      </w:r>
      <w:r>
        <w:rPr>
          <w:rFonts w:ascii="Arial" w:eastAsia="SimSun" w:hAnsi="Arial" w:cs="SimSun" w:hint="eastAsia"/>
          <w:b/>
          <w:szCs w:val="21"/>
          <w:lang w:eastAsia="zh-CN"/>
        </w:rPr>
        <w:t xml:space="preserve"> </w:t>
      </w:r>
      <w:r>
        <w:rPr>
          <w:rFonts w:ascii="Arial" w:eastAsia="SimSun" w:hAnsi="Arial" w:cs="SimSun"/>
          <w:b/>
          <w:sz w:val="20"/>
          <w:szCs w:val="21"/>
          <w:u w:val="none"/>
          <w:lang w:eastAsia="zh-CN"/>
        </w:rPr>
        <w:t>Overflowing wastewater in Huangjueya Community, Nanshan Sub-district and Xinhua Community, Nanping S</w:t>
      </w:r>
      <w:r>
        <w:rPr>
          <w:rFonts w:ascii="Arial" w:eastAsia="SimSun" w:hAnsi="Arial" w:cs="SimSun"/>
          <w:b/>
          <w:sz w:val="20"/>
          <w:szCs w:val="21"/>
          <w:u w:val="none"/>
          <w:lang w:eastAsia="zh-CN"/>
        </w:rPr>
        <w:t>ub-district</w:t>
      </w:r>
      <w:bookmarkEnd w:id="51"/>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b/>
          <w:noProof/>
          <w:sz w:val="20"/>
          <w:lang w:eastAsia="zh-CN"/>
        </w:rPr>
        <mc:AlternateContent>
          <mc:Choice Requires="wps">
            <w:drawing>
              <wp:anchor distT="0" distB="0" distL="114300" distR="114300" simplePos="0" relativeHeight="254733312" behindDoc="0" locked="0" layoutInCell="1" allowOverlap="1">
                <wp:simplePos x="0" y="0"/>
                <wp:positionH relativeFrom="column">
                  <wp:posOffset>12065</wp:posOffset>
                </wp:positionH>
                <wp:positionV relativeFrom="paragraph">
                  <wp:posOffset>165100</wp:posOffset>
                </wp:positionV>
                <wp:extent cx="6106795" cy="1303655"/>
                <wp:effectExtent l="0" t="0" r="8255" b="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6795" cy="130365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Uncle Li (over 60), a dormitory building in </w:t>
                            </w:r>
                            <w:r>
                              <w:rPr>
                                <w:rFonts w:ascii="Arial" w:eastAsia="SimSun" w:hAnsi="Arial" w:cs="仿宋"/>
                                <w:sz w:val="22"/>
                              </w:rPr>
                              <w:t>Wuzhenshan Community, Nanshan Sub-district</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This is a dormitory building for teachers built decades ago, and most occupants are old people. No one is responsible for cleaning, and there is no </w:t>
                            </w:r>
                            <w:r>
                              <w:rPr>
                                <w:rFonts w:ascii="Arial" w:eastAsia="SimSun" w:hAnsi="Arial" w:cs="仿宋" w:hint="eastAsia"/>
                                <w:sz w:val="22"/>
                              </w:rPr>
                              <w:t>septic tank or sewer line. The open ditch in the courtyard is used for drainage. We don</w:t>
                            </w:r>
                            <w:r>
                              <w:rPr>
                                <w:rFonts w:ascii="Arial" w:eastAsia="SimSun" w:hAnsi="Arial" w:cs="仿宋"/>
                                <w:sz w:val="22"/>
                              </w:rPr>
                              <w:t>’</w:t>
                            </w:r>
                            <w:r>
                              <w:rPr>
                                <w:rFonts w:ascii="Arial" w:eastAsia="SimSun" w:hAnsi="Arial" w:cs="仿宋" w:hint="eastAsia"/>
                                <w:sz w:val="22"/>
                              </w:rPr>
                              <w:t>t know when it will be demolished and rebuilt. (Aunt Huang beside: The state should pay more attention to retired teachers, and provide a clean and orderly living envir</w:t>
                            </w:r>
                            <w:r>
                              <w:rPr>
                                <w:rFonts w:ascii="Arial" w:eastAsia="SimSun" w:hAnsi="Arial" w:cs="仿宋" w:hint="eastAsia"/>
                                <w:sz w:val="22"/>
                              </w:rPr>
                              <w:t>onment for them.)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95" o:spid="_x0000_s1026" type="#_x0000_t202" style="position:absolute;left:0;text-align:left;margin-left:.95pt;margin-top:13pt;width:480.85pt;height:102.6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UUtAIAAMQFAAAOAAAAZHJzL2Uyb0RvYy54bWysVM1uEzEQviPxDpbvdDdpk7ZRN1VoVYQU&#10;aEVBnB2v3axqe4ztZDd9AHgDTly481x9Dsbe3TSFXoq47Noz3/x9M56T00YrshbOV2AKOtjLKRGG&#10;Q1mZm4J++njx6ogSH5gpmQIjCroRnp5OX744qe1EDGEJqhSOoBPjJ7Ut6DIEO8kyz5dCM78HVhhU&#10;SnCaBby6m6x0rEbvWmXDPB9nNbjSOuDCe5Set0o6Tf6lFDxcSulFIKqgmFtIX5e+i/jNpidscuOY&#10;XVa8S4P9QxaaVQaDbl2ds8DIylV/udIVd+BBhj0OOgMpKy5SDVjNIP+jmuslsyLVguR4u6XJ/z+3&#10;/P36ypGqLOjweESJYRqbdP/92/2PX/c/v5IoRIpq6yeIvLaIDc1raLDVqVxv58BvPUKyHUxr4BEd&#10;KWmk0/GPxRI0xC5stsyLJhCOwvEgHx/GBDjqBvv5/niUAmcP5tb58EaAJvFQUIetTSmw9dyHmACb&#10;9JAYzYOqyotKqXSJ4yTOlCNrhoMQmmEyVSv9DspWhsOUd+OAYhyaVnzUi9F9GsroJQV7FEAZUmMV&#10;+6M8OX6ki1ltQy8U47eR0ujvIUW8KdOR2PIW6fRho0TMX5kPQmKXEn1PFMQ4FyYMOr8JHVESy3+O&#10;YYePpiK9necYby1SZDBha6wrA67l5XEfyts+ZdniewbauiMFoVk03QAuoNzg/DloH7G3/KJCaufM&#10;hyvm8NXiZOEmCpf4kQqwH9CdKFmCu3tKHvH4mFBLSY1boKD+y4o5QYl6a/CZHQ8ODuLaSJeD0eEQ&#10;L25Xs9jVmJU+A5yvAe48y9Mx4oPqj9KB/owLaxajoooZjrFxIPvjWWh3Ey48LmazBMJFYVmYm2vL&#10;+2dnYLYKIKs095GmlpuOPlwVab66tRZ30e49oR6W7/Q3AAAA//8DAFBLAwQUAAYACAAAACEAtyj2&#10;RNsAAAAIAQAADwAAAGRycy9kb3ducmV2LnhtbEyPzU7DMBCE70i8g7VI3KjTRIpoiFMV1IozBalX&#10;J97Gaf0T2W4T+vQsJzjOzmj2m3o9W8OuGOLgnYDlIgOGrvNqcL2Ar8/d0zOwmKRT0niHAr4xwrq5&#10;v6tlpfzkPvC6Tz2jEhcrKUCnNFacx06jlXHhR3TkHX2wMpEMPVdBTlRuDc+zrORWDo4+aDnim8bu&#10;vL9YAYj9bXvwJ7Ob3vVtez60r/kpCPH4MG9egCWc018YfvEJHRpiav3FqcgM6RUFBeQlLSJ7VRYl&#10;sJYOxbIA3tT8/4DmBwAA//8DAFBLAQItABQABgAIAAAAIQC2gziS/gAAAOEBAAATAAAAAAAAAAAA&#10;AAAAAAAAAABbQ29udGVudF9UeXBlc10ueG1sUEsBAi0AFAAGAAgAAAAhADj9If/WAAAAlAEAAAsA&#10;AAAAAAAAAAAAAAAALwEAAF9yZWxzLy5yZWxzUEsBAi0AFAAGAAgAAAAhANZ5VRS0AgAAxAUAAA4A&#10;AAAAAAAAAAAAAAAALgIAAGRycy9lMm9Eb2MueG1sUEsBAi0AFAAGAAgAAAAhALco9kTbAAAACAEA&#10;AA8AAAAAAAAAAAAAAAAADgUAAGRycy9kb3ducmV2LnhtbFBLBQYAAAAABAAEAPMAAAAWBg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Uncle Li (over 60), a dormitory building in </w:t>
                      </w:r>
                      <w:r>
                        <w:rPr>
                          <w:rFonts w:ascii="Arial" w:eastAsia="SimSun" w:hAnsi="Arial" w:cs="仿宋"/>
                          <w:sz w:val="22"/>
                        </w:rPr>
                        <w:t>Wuzhenshan Community, Nanshan Sub-district</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This is a dormitory building for teachers built decades ago, and most occupants are old people. No one is responsible for cleaning, and there is no </w:t>
                      </w:r>
                      <w:r>
                        <w:rPr>
                          <w:rFonts w:ascii="Arial" w:eastAsia="SimSun" w:hAnsi="Arial" w:cs="仿宋" w:hint="eastAsia"/>
                          <w:sz w:val="22"/>
                        </w:rPr>
                        <w:t>septic tank or sewer line. The open ditch in the courtyard is used for drainage. We don</w:t>
                      </w:r>
                      <w:r>
                        <w:rPr>
                          <w:rFonts w:ascii="Arial" w:eastAsia="SimSun" w:hAnsi="Arial" w:cs="仿宋"/>
                          <w:sz w:val="22"/>
                        </w:rPr>
                        <w:t>’</w:t>
                      </w:r>
                      <w:r>
                        <w:rPr>
                          <w:rFonts w:ascii="Arial" w:eastAsia="SimSun" w:hAnsi="Arial" w:cs="仿宋" w:hint="eastAsia"/>
                          <w:sz w:val="22"/>
                        </w:rPr>
                        <w:t>t know when it will be demolished and rebuilt. (Aunt Huang beside: The state should pay more attention to retired teachers, and provide a clean and orderly living envir</w:t>
                      </w:r>
                      <w:r>
                        <w:rPr>
                          <w:rFonts w:ascii="Arial" w:eastAsia="SimSun" w:hAnsi="Arial" w:cs="仿宋" w:hint="eastAsia"/>
                          <w:sz w:val="22"/>
                        </w:rPr>
                        <w:t>onment for them.)</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Shortage of infrastructure and amenities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40.2% of the respondents are dissatisfied with roads in communities because they are seriously damaged and uneven.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60.5% of the respondents are dissatisfied with inadequate fire fighting</w:t>
      </w:r>
      <w:r>
        <w:rPr>
          <w:rFonts w:ascii="Arial" w:eastAsia="SimSun" w:hAnsi="Arial" w:cs="SimSun"/>
          <w:sz w:val="22"/>
          <w:szCs w:val="21"/>
          <w:u w:val="none"/>
          <w:lang w:eastAsia="zh-CN"/>
        </w:rPr>
        <w:t xml:space="preserve"> facilities, such as firewater pipelines, signs, hydrants and extinguishers.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55.5% and 54.3% of the respondents are dissatisfied with fitness facilities and other public facilities (e.g., resting benches) in communities due to high building density and the</w:t>
      </w:r>
      <w:r>
        <w:rPr>
          <w:rFonts w:ascii="Arial" w:eastAsia="SimSun" w:hAnsi="Arial" w:cs="SimSun"/>
          <w:sz w:val="22"/>
          <w:szCs w:val="21"/>
          <w:u w:val="none"/>
          <w:lang w:eastAsia="zh-CN"/>
        </w:rPr>
        <w:t xml:space="preserve"> lack of public spaces. Most old communities are open communities without access control, leading to a low sense of security. In addition, the shortage of lighting facilities makes night traffic unsafe.</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noProof/>
          <w:sz w:val="22"/>
          <w:lang w:eastAsia="zh-CN"/>
        </w:rPr>
        <mc:AlternateContent>
          <mc:Choice Requires="wps">
            <w:drawing>
              <wp:anchor distT="0" distB="0" distL="114300" distR="114300" simplePos="0" relativeHeight="254726144" behindDoc="0" locked="0" layoutInCell="1" allowOverlap="1">
                <wp:simplePos x="0" y="0"/>
                <wp:positionH relativeFrom="column">
                  <wp:posOffset>-64135</wp:posOffset>
                </wp:positionH>
                <wp:positionV relativeFrom="paragraph">
                  <wp:posOffset>163195</wp:posOffset>
                </wp:positionV>
                <wp:extent cx="6192520" cy="1489075"/>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2520" cy="148907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 xml:space="preserve">andom interview in </w:t>
                            </w:r>
                            <w:r>
                              <w:rPr>
                                <w:rFonts w:ascii="Arial" w:eastAsia="SimSun" w:hAnsi="Arial" w:cs="仿宋"/>
                                <w:sz w:val="22"/>
                              </w:rPr>
                              <w:t>Jinyan Community</w:t>
                            </w:r>
                            <w:r>
                              <w:rPr>
                                <w:rFonts w:ascii="Arial" w:eastAsia="SimSun" w:hAnsi="Arial" w:cs="仿宋" w:hint="eastAsia"/>
                                <w:sz w:val="22"/>
                              </w:rPr>
                              <w:t xml:space="preserve">, </w:t>
                            </w:r>
                            <w:r>
                              <w:rPr>
                                <w:rFonts w:ascii="Arial" w:eastAsia="SimSun" w:hAnsi="Arial" w:cs="仿宋"/>
                                <w:sz w:val="22"/>
                              </w:rPr>
                              <w:t>Huayuanlu Su</w:t>
                            </w:r>
                            <w:r>
                              <w:rPr>
                                <w:rFonts w:ascii="Arial" w:eastAsia="SimSun" w:hAnsi="Arial" w:cs="仿宋"/>
                                <w:sz w:val="22"/>
                              </w:rPr>
                              <w:t>b-district</w:t>
                            </w:r>
                          </w:p>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 xml:space="preserve">esidents would gather in this self-built shed to play or sit around, and heat by coal burning. Aunt Li said, </w:t>
                            </w:r>
                            <w:r>
                              <w:rPr>
                                <w:rFonts w:ascii="Arial" w:eastAsia="SimSun" w:hAnsi="Arial" w:cs="仿宋"/>
                                <w:sz w:val="22"/>
                              </w:rPr>
                              <w:t>“</w:t>
                            </w:r>
                            <w:r>
                              <w:rPr>
                                <w:rFonts w:ascii="Arial" w:eastAsia="SimSun" w:hAnsi="Arial" w:cs="仿宋" w:hint="eastAsia"/>
                                <w:sz w:val="22"/>
                              </w:rPr>
                              <w:t xml:space="preserve">We have no place to play, and would sit around here. Most residents have been </w:t>
                            </w:r>
                            <w:r>
                              <w:rPr>
                                <w:rFonts w:ascii="Arial" w:eastAsia="SimSun" w:hAnsi="Arial"/>
                                <w:sz w:val="22"/>
                              </w:rPr>
                              <w:t>converted from rural status into urban status</w:t>
                            </w:r>
                            <w:r>
                              <w:rPr>
                                <w:rFonts w:ascii="Arial" w:eastAsia="SimSun" w:hAnsi="Arial" w:hint="eastAsia"/>
                                <w:sz w:val="22"/>
                              </w:rPr>
                              <w:t>, and are p</w:t>
                            </w:r>
                            <w:r>
                              <w:rPr>
                                <w:rFonts w:ascii="Arial" w:eastAsia="SimSun" w:hAnsi="Arial" w:hint="eastAsia"/>
                                <w:sz w:val="22"/>
                              </w:rPr>
                              <w:t>oor. I</w:t>
                            </w:r>
                            <w:r>
                              <w:rPr>
                                <w:rFonts w:ascii="Arial" w:eastAsia="SimSun" w:hAnsi="Arial"/>
                                <w:sz w:val="22"/>
                              </w:rPr>
                              <w:t>’</w:t>
                            </w:r>
                            <w:r>
                              <w:rPr>
                                <w:rFonts w:ascii="Arial" w:eastAsia="SimSun" w:hAnsi="Arial" w:hint="eastAsia"/>
                                <w:sz w:val="22"/>
                              </w:rPr>
                              <w:t>m ill, and my daughter is studying at a senior high school. I don</w:t>
                            </w:r>
                            <w:r>
                              <w:rPr>
                                <w:rFonts w:ascii="Arial" w:eastAsia="SimSun" w:hAnsi="Arial"/>
                                <w:sz w:val="22"/>
                              </w:rPr>
                              <w:t>’</w:t>
                            </w:r>
                            <w:r>
                              <w:rPr>
                                <w:rFonts w:ascii="Arial" w:eastAsia="SimSun" w:hAnsi="Arial" w:hint="eastAsia"/>
                                <w:sz w:val="22"/>
                              </w:rPr>
                              <w:t>t know what to do in the future</w:t>
                            </w:r>
                            <w:r>
                              <w:rPr>
                                <w:rFonts w:ascii="Arial" w:eastAsia="SimSun" w:hAnsi="Arial" w:cs="仿宋"/>
                                <w:sz w:val="22"/>
                              </w:rPr>
                              <w:t>.”</w:t>
                            </w:r>
                            <w:r>
                              <w:rPr>
                                <w:rFonts w:ascii="Arial" w:eastAsia="SimSun" w:hAnsi="Arial" w:cs="仿宋" w:hint="eastAsia"/>
                                <w:sz w:val="22"/>
                              </w:rPr>
                              <w:t xml:space="preserve"> Uncle Li beside her said,</w:t>
                            </w:r>
                            <w:r>
                              <w:rPr>
                                <w:rFonts w:ascii="Arial" w:eastAsia="SimSun" w:hAnsi="Arial" w:cs="仿宋"/>
                                <w:sz w:val="22"/>
                              </w:rPr>
                              <w:t>“</w:t>
                            </w:r>
                            <w:r>
                              <w:rPr>
                                <w:rFonts w:ascii="Arial" w:eastAsia="SimSun" w:hAnsi="Arial" w:cs="仿宋" w:hint="eastAsia"/>
                                <w:sz w:val="22"/>
                              </w:rPr>
                              <w:t xml:space="preserve">I expect an old people activity center to be built here. Past reconstruction efforts were </w:t>
                            </w:r>
                            <w:r>
                              <w:rPr>
                                <w:rFonts w:ascii="Arial" w:eastAsia="SimSun" w:hAnsi="Arial" w:cs="仿宋"/>
                                <w:sz w:val="22"/>
                              </w:rPr>
                              <w:t xml:space="preserve">futile, </w:t>
                            </w:r>
                            <w:r>
                              <w:rPr>
                                <w:rFonts w:ascii="Arial" w:eastAsia="SimSun" w:hAnsi="Arial" w:cs="仿宋" w:hint="eastAsia"/>
                                <w:sz w:val="22"/>
                              </w:rPr>
                              <w:t xml:space="preserve">and irregular parking is </w:t>
                            </w:r>
                            <w:r>
                              <w:rPr>
                                <w:rFonts w:ascii="Arial" w:eastAsia="SimSun" w:hAnsi="Arial" w:cs="仿宋" w:hint="eastAsia"/>
                                <w:sz w:val="22"/>
                              </w:rPr>
                              <w:t>still happening.</w:t>
                            </w:r>
                            <w:r>
                              <w:rPr>
                                <w:rFonts w:ascii="Arial" w:eastAsia="SimSun" w:hAnsi="Arial" w:cs="仿宋"/>
                                <w:sz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 id="文本框 36" o:spid="_x0000_s1027" type="#_x0000_t202" style="position:absolute;left:0;text-align:left;margin-left:-5.05pt;margin-top:12.85pt;width:487.6pt;height:117.2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5sgIAAMkFAAAOAAAAZHJzL2Uyb0RvYy54bWysVM1uEzEQviPxDpbvdHfTpD9RN1VoVYQU&#10;aEVBnB2v3axqe4ztZDd9AHgDTly481x9DsbeTZpCL0Vcdu2Zb/6+Gc/JaasVWQnnazAlLfZySoTh&#10;UNXmpqSfPl68OqLEB2YqpsCIkq6Fp6eTly9OGjsWA1iAqoQj6MT4cWNLugjBjrPM84XQzO+BFQaV&#10;EpxmAa/uJqsca9C7Vtkgzw+yBlxlHXDhPUrPOyWdJP9SCh4upfQiEFVSzC2kr0vfefxmkxM2vnHM&#10;Lmrep8H+IQvNaoNBt67OWWBk6eq/XOmaO/Agwx4HnYGUNRepBqymyP+o5nrBrEi1IDnebmny/88t&#10;f7+6cqSuSrp/QIlhGnt0//3b/Y9f9z+/EpQhQY31Y8RdW0SG9jW02OhUrLcz4LceIdkOpjPwiI6E&#10;tNLp+MdSCRpiD9Zb3kUbCEfhQXE8GA1QxVFXDI+O88NRDJw9mFvnwxsBmsRDSR02NqXAVjMfOugG&#10;EqN5UHV1USuVLnGYxJlyZMVwDEI7SKZqqd9B1clwlPJ+GFCMI9OJjzZizCSNZPSS8noUQBnSYBX7&#10;ozw5fqSLWW1DzxXjt31lOyj0rkxPYsdbpNOHtRIxf2U+CIk9SvQ9URDjXJhQ9H4TOqIklv8cwx4f&#10;TUV6Oc8x3lqkyGDC1ljXBlzHy+M+VLeblGWH3zDQ1R0pCO28TcOZkFEyh2qNY+ige8ne8osaGZ4x&#10;H66Yw6eLU4TrKFziRyrAtkB/omQB7u4pecTji0ItJQ2ugpL6L0vmBCXqrcG3dlwMh3F3pMtwdBgn&#10;1e1q5rsas9RngGNW4OKzPB0jPqjNUTrQn3FrTWNUVDHDMTbO5eZ4FroFhVuPi+k0gXBbWBZm5try&#10;zeszMF0GkHUa/wduehZxX6RB7XdbXEi794R62MCT3wAAAP//AwBQSwMEFAAGAAgAAAAhAGXTH97d&#10;AAAACgEAAA8AAABkcnMvZG93bnJldi54bWxMj8FOwzAMhu9IvENkJG5b0korUJpOgDZxZkPaNW1M&#10;061JqiRby54ec4Kjf3/6/blaz3ZgFwyx905CthTA0LVe966T8LnfLh6BxaScVoN3KOEbI6zr25tK&#10;ldpP7gMvu9QxKnGxVBJMSmPJeWwNWhWXfkRHuy8frEo0ho7roCYqtwPPhSi4Vb2jC0aN+GawPe3O&#10;VgJid90c/HHYTu/mujkdmtf8GKS8v5tfnoElnNMfDL/6pA41OTX+7HRkg4RFJjJCJeSrB2AEPBUr&#10;ChoKCpEDryv+/4X6BwAA//8DAFBLAQItABQABgAIAAAAIQC2gziS/gAAAOEBAAATAAAAAAAAAAAA&#10;AAAAAAAAAABbQ29udGVudF9UeXBlc10ueG1sUEsBAi0AFAAGAAgAAAAhADj9If/WAAAAlAEAAAsA&#10;AAAAAAAAAAAAAAAALwEAAF9yZWxzLy5yZWxzUEsBAi0AFAAGAAgAAAAhABWD57myAgAAyQUAAA4A&#10;AAAAAAAAAAAAAAAALgIAAGRycy9lMm9Eb2MueG1sUEsBAi0AFAAGAAgAAAAhAGXTH97dAAAACgEA&#10;AA8AAAAAAAAAAAAAAAAADAUAAGRycy9kb3ducmV2LnhtbFBLBQYAAAAABAAEAPMAAAAWBg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 xml:space="preserve">andom interview in </w:t>
                      </w:r>
                      <w:r>
                        <w:rPr>
                          <w:rFonts w:ascii="Arial" w:eastAsia="SimSun" w:hAnsi="Arial" w:cs="仿宋"/>
                          <w:sz w:val="22"/>
                        </w:rPr>
                        <w:t>Jinyan Community</w:t>
                      </w:r>
                      <w:r>
                        <w:rPr>
                          <w:rFonts w:ascii="Arial" w:eastAsia="SimSun" w:hAnsi="Arial" w:cs="仿宋" w:hint="eastAsia"/>
                          <w:sz w:val="22"/>
                        </w:rPr>
                        <w:t xml:space="preserve">, </w:t>
                      </w:r>
                      <w:r>
                        <w:rPr>
                          <w:rFonts w:ascii="Arial" w:eastAsia="SimSun" w:hAnsi="Arial" w:cs="仿宋"/>
                          <w:sz w:val="22"/>
                        </w:rPr>
                        <w:t>Huayuanlu Su</w:t>
                      </w:r>
                      <w:r>
                        <w:rPr>
                          <w:rFonts w:ascii="Arial" w:eastAsia="SimSun" w:hAnsi="Arial" w:cs="仿宋"/>
                          <w:sz w:val="22"/>
                        </w:rPr>
                        <w:t>b-district</w:t>
                      </w:r>
                    </w:p>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 xml:space="preserve">esidents would gather in this self-built shed to play or sit around, and heat by coal burning. Aunt Li said, </w:t>
                      </w:r>
                      <w:r>
                        <w:rPr>
                          <w:rFonts w:ascii="Arial" w:eastAsia="SimSun" w:hAnsi="Arial" w:cs="仿宋"/>
                          <w:sz w:val="22"/>
                        </w:rPr>
                        <w:t>“</w:t>
                      </w:r>
                      <w:r>
                        <w:rPr>
                          <w:rFonts w:ascii="Arial" w:eastAsia="SimSun" w:hAnsi="Arial" w:cs="仿宋" w:hint="eastAsia"/>
                          <w:sz w:val="22"/>
                        </w:rPr>
                        <w:t xml:space="preserve">We have no place to play, and would sit around here. Most residents have been </w:t>
                      </w:r>
                      <w:r>
                        <w:rPr>
                          <w:rFonts w:ascii="Arial" w:eastAsia="SimSun" w:hAnsi="Arial"/>
                          <w:sz w:val="22"/>
                        </w:rPr>
                        <w:t>converted from rural status into urban status</w:t>
                      </w:r>
                      <w:r>
                        <w:rPr>
                          <w:rFonts w:ascii="Arial" w:eastAsia="SimSun" w:hAnsi="Arial" w:hint="eastAsia"/>
                          <w:sz w:val="22"/>
                        </w:rPr>
                        <w:t>, and are p</w:t>
                      </w:r>
                      <w:r>
                        <w:rPr>
                          <w:rFonts w:ascii="Arial" w:eastAsia="SimSun" w:hAnsi="Arial" w:hint="eastAsia"/>
                          <w:sz w:val="22"/>
                        </w:rPr>
                        <w:t>oor. I</w:t>
                      </w:r>
                      <w:r>
                        <w:rPr>
                          <w:rFonts w:ascii="Arial" w:eastAsia="SimSun" w:hAnsi="Arial"/>
                          <w:sz w:val="22"/>
                        </w:rPr>
                        <w:t>’</w:t>
                      </w:r>
                      <w:r>
                        <w:rPr>
                          <w:rFonts w:ascii="Arial" w:eastAsia="SimSun" w:hAnsi="Arial" w:hint="eastAsia"/>
                          <w:sz w:val="22"/>
                        </w:rPr>
                        <w:t>m ill, and my daughter is studying at a senior high school. I don</w:t>
                      </w:r>
                      <w:r>
                        <w:rPr>
                          <w:rFonts w:ascii="Arial" w:eastAsia="SimSun" w:hAnsi="Arial"/>
                          <w:sz w:val="22"/>
                        </w:rPr>
                        <w:t>’</w:t>
                      </w:r>
                      <w:r>
                        <w:rPr>
                          <w:rFonts w:ascii="Arial" w:eastAsia="SimSun" w:hAnsi="Arial" w:hint="eastAsia"/>
                          <w:sz w:val="22"/>
                        </w:rPr>
                        <w:t>t know what to do in the future</w:t>
                      </w:r>
                      <w:r>
                        <w:rPr>
                          <w:rFonts w:ascii="Arial" w:eastAsia="SimSun" w:hAnsi="Arial" w:cs="仿宋"/>
                          <w:sz w:val="22"/>
                        </w:rPr>
                        <w:t>.”</w:t>
                      </w:r>
                      <w:r>
                        <w:rPr>
                          <w:rFonts w:ascii="Arial" w:eastAsia="SimSun" w:hAnsi="Arial" w:cs="仿宋" w:hint="eastAsia"/>
                          <w:sz w:val="22"/>
                        </w:rPr>
                        <w:t xml:space="preserve"> Uncle Li beside her said,</w:t>
                      </w:r>
                      <w:r>
                        <w:rPr>
                          <w:rFonts w:ascii="Arial" w:eastAsia="SimSun" w:hAnsi="Arial" w:cs="仿宋"/>
                          <w:sz w:val="22"/>
                        </w:rPr>
                        <w:t>“</w:t>
                      </w:r>
                      <w:r>
                        <w:rPr>
                          <w:rFonts w:ascii="Arial" w:eastAsia="SimSun" w:hAnsi="Arial" w:cs="仿宋" w:hint="eastAsia"/>
                          <w:sz w:val="22"/>
                        </w:rPr>
                        <w:t xml:space="preserve">I expect an old people activity center to be built here. Past reconstruction efforts were </w:t>
                      </w:r>
                      <w:r>
                        <w:rPr>
                          <w:rFonts w:ascii="Arial" w:eastAsia="SimSun" w:hAnsi="Arial" w:cs="仿宋"/>
                          <w:sz w:val="22"/>
                        </w:rPr>
                        <w:t xml:space="preserve">futile, </w:t>
                      </w:r>
                      <w:r>
                        <w:rPr>
                          <w:rFonts w:ascii="Arial" w:eastAsia="SimSun" w:hAnsi="Arial" w:cs="仿宋" w:hint="eastAsia"/>
                          <w:sz w:val="22"/>
                        </w:rPr>
                        <w:t xml:space="preserve">and irregular parking is </w:t>
                      </w:r>
                      <w:r>
                        <w:rPr>
                          <w:rFonts w:ascii="Arial" w:eastAsia="SimSun" w:hAnsi="Arial" w:cs="仿宋" w:hint="eastAsia"/>
                          <w:sz w:val="22"/>
                        </w:rPr>
                        <w:t>still happening.</w:t>
                      </w:r>
                      <w:r>
                        <w:rPr>
                          <w:rFonts w:ascii="Arial" w:eastAsia="SimSun" w:hAnsi="Arial" w:cs="仿宋"/>
                          <w:sz w:val="22"/>
                        </w:rPr>
                        <w:t>”</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u w:val="none"/>
          <w:lang w:eastAsia="zh-CN"/>
        </w:rPr>
        <mc:AlternateContent>
          <mc:Choice Requires="wpg">
            <w:drawing>
              <wp:anchor distT="0" distB="0" distL="114300" distR="114300" simplePos="0" relativeHeight="254741504" behindDoc="0" locked="0" layoutInCell="1" allowOverlap="1">
                <wp:simplePos x="0" y="0"/>
                <wp:positionH relativeFrom="column">
                  <wp:posOffset>933450</wp:posOffset>
                </wp:positionH>
                <wp:positionV relativeFrom="paragraph">
                  <wp:posOffset>0</wp:posOffset>
                </wp:positionV>
                <wp:extent cx="4286250" cy="1525905"/>
                <wp:effectExtent l="0" t="0" r="0" b="0"/>
                <wp:wrapNone/>
                <wp:docPr id="2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1525905"/>
                          <a:chOff x="0" y="0"/>
                          <a:chExt cx="5133975" cy="2124075"/>
                        </a:xfrm>
                      </wpg:grpSpPr>
                      <pic:pic xmlns:pic="http://schemas.openxmlformats.org/drawingml/2006/picture">
                        <pic:nvPicPr>
                          <pic:cNvPr id="23" name="图片 21" descr="E:\documents\课题\世行项目\南岸\问卷\南岸区调研-贾荟芸\调研照片\新建街小区\IMG_20171226_111214.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2124075"/>
                          </a:xfrm>
                          <a:prstGeom prst="rect">
                            <a:avLst/>
                          </a:prstGeom>
                          <a:noFill/>
                          <a:ln>
                            <a:noFill/>
                          </a:ln>
                        </pic:spPr>
                      </pic:pic>
                      <pic:pic xmlns:pic="http://schemas.openxmlformats.org/drawingml/2006/picture">
                        <pic:nvPicPr>
                          <pic:cNvPr id="24" name="图片 24" descr="E:\documents\课题\世行项目\南岸\问卷\城市更新照片\17-12-26\新建街\IMG20171226105527.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571750" y="0"/>
                            <a:ext cx="2562225" cy="2124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72E5AF" id="组合 26" o:spid="_x0000_s1026" style="position:absolute;margin-left:73.5pt;margin-top:0;width:337.5pt;height:120.15pt;z-index:254741504;mso-width-relative:margin;mso-height-relative:margin" coordsize="51339,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VsS7AwAAfwoAAA4AAABkcnMvZTJvRG9jLnhtbOxWz2/bNhS+D9j/&#10;IOjuSGQsOxHiFJmTBgXaLVjbm4GCpihbqyQSJG0nGHZpN+wHmq2HoRmQQ5ddduuCocCyFshfM9XO&#10;f7FHSnYSO9iCHAYU2EHC4yP59L3vvY/i2q3dLHWGTKqE5y0XLfmuw3LKoyTvtdyHD27XVlxHaZJH&#10;JOU5a7l7TLm31j/8YG0kQoZ5n6cRkw4EyVU4Ei23r7UIPU/RPsuIWuKC5TAZc5kRDUPZ8yJJRhA9&#10;Sz3s+w1vxGUkJKdMKfBulpPuuo0fx4zqT+JYMe2kLRewafuW9t01b299jYQ9SUQ/oRUMcgMUGUly&#10;+Ogs1CbRxBnIZCFUllDJFY/1EuWZx+M4oczmANkgfy6bbckHwubSC0c9MaMJqJ3j6cZh6cfDHekk&#10;UcvFDdfJSQY1Gr/9snj+jQMOYGckeiEs2pbivtiRZYpg3uX0sYJpb37ejHvni3djmZlNkKmza2nf&#10;m9HOdrVDwVnHKw0cQHUozKEAB6t+UBaG9qF6C/tof6vaGaDl5dVmUO7ECNd9GBhUJCw/bOHN4IiE&#10;hvBUPIK1wOO/9xvs0gPJ3CpIdq0YGZGPB6IGJRdEJ90kTfSebV8orgGVD3cSatg1gwslWZ6WpDg8&#10;HX/7tYOR60RMUWjgrbATcTrIWK5VZ/Lb6dkvP3X+OnkxOXp2dvTn+PBVp9g/KH4/6ZwdvCr2/6hG&#10;xbM3k+On459/rE1en072X06+O+mUjvFXv8IHOu9eHBdv30yODorjH2Bx58697UfQmE2EceMRQgij&#10;+tJnomc4nkItgRNDrG0KJ+ftPsl7bEMJkB9U1Fbk8nLPDC9l3U0TcTtJU9Msxq74hUznWv2KEpUy&#10;2qzoKM8FyVKgmueqnwjlOjJkWZdBm8s7EZBI4UzS0OpCJrmGIpAQmvGu0pVVSvdzvLLh+6v4o1o7&#10;8Ns1aK6t2sZqvVlr+lvNul9fQW3U/sLsRvVwoBikT9JNkVTQwbsA/kqdVidaeQLYk8QZEntela0M&#10;0GxLTyFCdxuGDFYl6adAMqwDW0umad+YMRBZ+WHxbMKyfk60qYECUTvd0T0eARtkoLkl4zqqxUET&#10;NaeqvUp70BJS6W3GM8cYQD0gteHJEKguc5suMahzbhrA5pLmlxyQhPFY/AZxZUICZR+C8f6Iuj4v&#10;anDcUNQvvy9Onrw7fA2yrQSMmjWEa7hxrmSj4amEkR8EuPn+Kxj/r2B7VF5bwTOxLv59cdDAGP/D&#10;P/Q/0rH9VcMtxx511Y3MXKMujsG+eG9c/xs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8WkFU3wAAAAgBAAAPAAAAZHJzL2Rvd25yZXYueG1sTI9BS8NAEIXvgv9hGcGb&#10;3SStWmI2pRT1VIS2gnibJtMkNDsbstsk/feOJ70M83jDm+9lq8m2aqDeN44NxLMIFHHhyoYrA5+H&#10;t4clKB+QS2wdk4EreVjltzcZpqUbeUfDPlRKQtinaKAOoUu19kVNFv3MdcTinVxvMYjsK132OEq4&#10;bXUSRU/aYsPyocaONjUV5/3FGngfcVzP49dhez5trt+Hx4+vbUzG3N9N6xdQgabwdwy/+IIOuTAd&#10;3YVLr1rRi2fpEgzIFHuZJLIcDSSLaA46z/T/AvkPAAAA//8DAFBLAwQKAAAAAAAAACEA4uOQ7wBj&#10;AQAAYwEAFQAAAGRycy9tZWRpYS9pbWFnZTEuanBlZ//Y/+AAEEpGSUYAAQEBANwA3AAA/9sAQwAC&#10;AQECAQECAgICAgICAgMFAwMDAwMGBAQDBQcGBwcHBgcHCAkLCQgICggHBwoNCgoLDAwMDAcJDg8N&#10;DA4LDAwM/9sAQwECAgIDAwMGAwMGDAgHCAwMDAwMDAwMDAwMDAwMDAwMDAwMDAwMDAwMDAwMDAwM&#10;DAwMDAwMDAwMDAwMDAwMDAwM/8AAEQgB/wJ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fEbJZeI3IVmLNlST92srWl23KvIAATxmtr4hwe&#10;TrySRK0SSAOoPINc7r1yb2IpuG7ofaofcwS7ERiEFrMVLEOclc569ap2sjQwr5YChWyR61aY/YYY&#10;ypEiugOevHpVcXS3rR4KhgSNo4xSjJ3KlsTtp891bmUkmPqfUc1Ys9NnubbeoTy+QMnDMRg1bslZ&#10;IQmH8mRSpPYmmafZlJmhZCUXOWycCtlJbswaaN3w9oUM9iGdC8ZBJ5wXbH/1/wBKo6v4Te40mA25&#10;aEKNhJJ/etk9P8Paur0SG2XSHneV0uHZf3IxhPcH1/oaztatbhJi9vcsmJmKRuPlXg5+hNdjSMVL&#10;W5Fp+nyXelo7SRwTRIFlJJAOTjPv712dhoGmXsMUsd5FMwwNrfKS2OQPbvXI2HhmWDQQ17KYSsRd&#10;uei9R+Nb9po1tdwRiRzGsW3yyhwc46H3rJo3Uiz/AMIhawsWS3jlOzCsDjHvXJa94JvNCuriW2UW&#10;4UoygnPBOWJ+vSuxt7aSzhDRJPNgMu0nJY+o9qkjvTqls0c8Uiuoy7YJPXqfp0pJA0cJMkYgEKxz&#10;F7iUoxYYDHqFBrY0Hw1cWl2YJ7GZbVbc72I3BjkYHsBzVHxNAftFvAjyFIrhcE9Fz/U13ukX0tha&#10;mJ3cvMh2FucAdVoQcqepz4+Eja7DdafDcSW8MkMZDOh2uQScewHFXJfhsLgxO88QWOZSWC4aQAcl&#10;h25zW5J4ovjMFaSJrchQCi9Oen0rWttWguQPK8g+VMT5bj7xI/l6UJIR5vJ4Kv2vobUW/wBt08vI&#10;piKgMTg5cH9cVd1PwTYRs6R6O6h7XzEIJBjxxx7n+ld7dazAUikhMMEkGXLqwBP+1j9KSfWGuplS&#10;6jCmNBgpg7we31qkiWzgrv4bx6YEjFhcxNLJEhLN83zY4HpxWbrXgSSK4ihSyu5oHWQNIhJUEdMe&#10;3rXojah/ac4+1O4KSBgA2G46Y+mKka6jtZAI7m4XcGJUkYJPT8DTSIaPL7uK60eZbK5064a1EAkh&#10;KZZgeBye2Ov41ZsvDU93qESzWs0sd2zP1z5IIPGPc4zXeQWdpp1o0BknmUgS7mPzRZOWX9ePanxW&#10;8ek3KSRXT7iSFKrny+OD70WCKSPK7r+0ZryVJNPulkkBKgAqrnJwPwA4p9lpy+YZp4pJCMSbCcEj&#10;6+ua9NvvHNpaaOttJ57SQHdkoMs3RufzrLl1fT7qFX8iN425SNmAduOvHvQkaPY89vIpNdu7W+gi&#10;jEcfmLLFggHGR37CpvEZgtjFHFYlbi4RI9incEG4Dj/aOcV0fiq+tf7GeCPTfLQxmTzMkHk9B7f1&#10;qLRpYrq82xWxm/dI6qcs2AOQP9rNT9obWhh6l4QtbMxmWaRo8/dUHIYjOPw71Tl8MQoJYIxcXMUM&#10;QwyEkOQRyfY9q7KfUISqyiwnSRC0gUjIYjitKHxBBZ+SsGjygAAzHbgnOOv061aSsSonE23wtitr&#10;5TdLMsMlwgwr/MARkD3I71oL4M0rTxFA9xOyzbkPzD72Tn6Cukl1aG7vQX09CIZCYtz9+mariPT0&#10;gZ3sIQqoQUJ6EnOPxoWgOHU5nxHMvh63NvZ2v2hyI03zMGHXn8cYpDp8Wp2SsI4IJJJeI9/LdMn6&#10;Vty6fp6KySaa8sQk8zfE5xwBxmqBksZ7mJrbT2RVRsyGQngnHT+VPmd0NI0/D1o+k6ekUcUc6rA2&#10;5N/BZjw34itSytIbK6nWK1t43LJEVLjofSqtpocFpbbYlcxeUi/fyV5+7U+k+Hx9mFyLaSSEStIC&#10;XGRgYye/GKpq4nZlCexhlv1iisURXkMpkLcRleOT6E1JY+Djq7u2xGE0aeYwfJ5JOD7nH4VpR+Hr&#10;qSORI7aVonUKxfnO7+Ij86qw+CtSspZwt1NawtkqiKdx2D1+n86IkuJBL4Is9Htorm7SGU3F0zoF&#10;cjZhTx17Ac0+bSraTwmhhs2mhigySG5bd2H86d4i8F6rqWm+YLi3EKW7FFVSpVnAGefQZ/Or0Wj3&#10;DxtYvbxWYVFAZpPlO1chePU1MnaSLjHRnOS6pDNcfZ5bNLeEyRRod2ThRk59SOpPpUd7fxahbi7W&#10;ZHtLRZmfefvEkgMP5AV0A8OSX2qxzzXGn2iCOSTDK3loMBR/U+9Rat4G0hoZLYarY3U4l+zjYx2M&#10;Opfp3ORntWrl0MXE5hbWHULO1CJAbiWJcxg42+g/qauTafaNiOC0tAUJbPdwByR7Cth/CMIgkc3W&#10;k27ndMoVzkhBjyx6cc471m3nhe4hd2tp9PcxxoqnezHLty2McgDH0rNsSgc7f6Optgsdtas3l8OT&#10;hjk9MdyazJdHkEnlS2kEXmtgsHAY7RVjVZZY1a4iltpFkzG8EZJeMKex9+uabo2jHxdb3NxDNCr2&#10;RT5HLK0hc4G0dwD1rNvU0UWkZmmaVPFeyyRRE28e6STcePQfzrag0rzY0X7CB5qhF5xn6GtfS/hD&#10;f+VJBLNYOWuWg3+ewHyqWLdOnGPrWnY+B72G1gL3mjsskQuI8znMSsdqqeODk5Ip2MuVo5S30H7G&#10;yxPCBI4ZtgOSw6Z/OnTaIpGxrXYEKqgDcv6k/wCNdhafDW8sJlzf6fcZkaIN5vOVXJ59KZN4JBt1&#10;vFMd1OFEoiikyCpOAPXH86Ei0mefTkG3nRbEyhQx3rk4PQY9u1Sahol08dkk1syBSu6Ld85AGT+X&#10;6V1Oq6M/hy0W4ZEhgglWNowC5Lkg/j14rpbHwbfa9dpcxRQlVUbS8gVRu4AJPX3prcpLQ4W28MXV&#10;zFIq2VsqzKcbCSVz0/A9veruh+EYbJpG+zNHcsGZl38vgcj6DoTXTt8OfEVyzJHHarOXaQSxTAlh&#10;Hwx44zngdsYrUg+GGu6ZqFl51hHK1uwR0WUAyjO4LnP3R1960k0Skczpnw0lvEVJorm0u5Y4sKpI&#10;HXOMfXOB2HNWZLA2E1o1xG7yWjSLDtbJU856dcnBJ9q7dNG1O11Vb1rIyu4a5fE4yAeFHsST+GKj&#10;0DwfdX179o/stw6t5ExeUYQgF2I/PHvSuikzm7jQIjqkgv7u5N1CY0RyAA28ZIGe/AHsK7DS9Khs&#10;7aOSHT4bpwxIbPGfequu/ZfC+p2dteWi3LX6PcLK/IjxjBz261dEeoWdg9vZwQwRFU8vLYAyfmJ/&#10;CpveQNaGlb6RDNaRrcWEAmaPDJAeULHP+TXPX9nbW/iEMthtCjdxIe3ArRsvF80azpcpaBGYlWiY&#10;5KgYAJ785rMGqwanq7sZIWeCHYY1cZBLZJPv7dhRJkq47VdOu9b897y2ljG0Y2AkJk8DHfjtXCMt&#10;vHd3UyvqQjRyrAHJUrxk12Wq+Jn0+F5JEnRY8uSJOCcYXkVzzeLlgsRKltcEP3K43e+PTPrUSkUk&#10;YFrZMuvrc3N1K11EojiXZueJcHDfTNZ2iaKkupssUk8U8rNuduh5zWh4a1WN7jUXd7hLxztcBdxU&#10;Hk5PoOK1NHWBrYTMzxXQPySspIwT196lu7BlW20VzqE7xzKGjIyW4LZ9K0rKF3GzAUsSxBHyk57U&#10;q26/apWlvY5mcDbuXBP0q3Hpc8ViGRwjtyARlamTCMTLijuYbaYzIY3GTz90jNe0fDHQR44ttF06&#10;6sNYu9OtYFLpErCCZiPmB4wc15Pe2tzeWSW7ALK2MlTlW57V+wHwX8AaZ8DP2cdH1S90mAfYtMt8&#10;hQGaQsFGc+pJry8bSjNxutjrpOxwP7GXxDt/2fPA8um6Z4JmtYbi+aWcxJsOw4wQMckAV9Er+1tp&#10;95p1xFHo+qxTyRlUMibVyRxmvT/CWjWqafCRbQqHUNjYOOKq/GG2tYfCMVssEKvf3UUAwoHBcZ/S&#10;qihyae55/wDDz9qbSvBnhK0sLnStU86BcSMseVJzyc1vf8No+HE+/ZaqD14hzXp9poFklpHGbW3Y&#10;IoH+rBzxTZPCemS8tp9oxHrEK0M2kecr+2h4XwC1vqSD3gNWYf2wfCkoHGoAn/pga9A/4Q7SWAzp&#10;1mcesS1neNtG0nRfCWoXR06yHkwMRiFQc4oQrI8r8E/tNaHoPiHXrm8ttRaS9ut8TpCWBjAAH8q6&#10;Q/tpeE4874tUUDv9mOK6r4S+BrK0+H2mpdWdvLO0Qd2eMEknmt9vA2jS53aZZMPeIU9BOx5vH+2t&#10;4MYAtJqEZP8AetmGak/4bO8EEgNd3aE+tu/+Fd9L8NtAdfm0fTmx6wKf6VWvPht4bihkkfRdNIRS&#10;T+4Xpj6U0VoeVW/7RnhnUPijPqlxczQ2MVksNs7Qt85LZYgY+nWuqT9p3waUBGqAD3jb/CnfCH4Z&#10;6J4i8NzX95pdlMLu6leENGCEj3YUD8BXUH4I+FCcnQ9Pyf8ApkKGrlXR/M38QHgu/D+k36FVVoVV&#10;yOPmxzx9a4m6vRLkjaR274qlLr91c2M2nyO/lK2+MHnaR1x+dYUV489lOpdxJBIFOOOO1aNWLSud&#10;HBbL5gLFlRuuDxSWWlG41GYJEEVBmNiT83t9aydNnkurmMM8krLkkAYyB/8AWrodO1SC7O5G8p0w&#10;ACcZqeViZf068FkyRTb0QZ6jj8KuaBrVq05UhpkmY7QOWjOOMjuMZptnot1e4uFdJIzwUIyD70w6&#10;K9lqX2lQIzGMkRnB6dKpRZm1oW7G9shPcgTSqgUNHu6Me/0IrQbxCUbDXFvc5k3KhHzMSKxILays&#10;9R2FhLBPBvLHjLDoB+dX7nQtOtLS1urO6Sa4Uh3jdcZY/wAI9h1zXXRbcDGSRp6Jrl5eWTvdQpeL&#10;KkjFQcN8xzn6D0rbiENptRbO4VlKucHOAT1rkvCEt8mpxg2aSvdu5A34wAeh9q2bbxBd+E5Li4ub&#10;S7aOUKQqDcAMnn6U5MaOptGt75Q8kl5DJCzIgXgHIBx+NQ2+jfalkmF7MkcijduXGCvbPfGa5d/G&#10;p8Q3OYLie1eOU7Y2TFW7K/1BbiGGa7RoIbV0dX+62SMcf1rNstK4usW6R3rIbyJYkuVKfKcnIwX9&#10;sVu6BrNvMYyl3FfKqvjdwx5/rXLazZXsmsCS2hWaBmUsccJgY3fTmjTPES6eySRWtsY7csoZRlR6&#10;/nUqTvYbR6Zc3Gk3VsrIsNvd+WuFU4UDoB9fWq1tpEF3KksjRhGkZQVcAsQO30rnbb4gafcr/wAe&#10;UbzSQK7IOSpzjGfXuaz7rxjp9pfSwi3lDJLt2jJGSMgD161Sk77ENaHT32nRS2ZkihjmeFT5TqwI&#10;k56kVFeLbR2ouUt7yOTCo0W/JByOn+elchP4jZLuKePz4USJpPLHO7Dcj6UXHjKPUUNzcrdRLFGr&#10;K6HllH94djVuQkjq2ulvUcTZQLlQc8gH+ua5w3qwF7O4N3uVMCVWJEmCcfTFc63xCsbSAQzC92yz&#10;F2d2yY8jt9aggnk1DUYbfTby7bzoiymQcHHJA/CpcxqB0Mk8juQJ7pIAVdmkzl8dhn+Ko4tTMDGO&#10;K9uRudsbs/LnoPpUWmXvlhze3UsqKVZVKZK46EVtqllq0aQQpJNcyhhGQnRe4+uKaTY0kZNs4aci&#10;VL6ZpEIJbk57fl+tTaV4MmXVWuzHITuwdrYxkYBH07itKTRH04LGZboyNGihVT58k1etLG4uI9rT&#10;ywKrOMnjeehq0n1JbM3xEjWtgIpjJKJFChgMlTkdv5UeHpJoNSmeK1uETzjsUZyAB2+uOa0ItGsY&#10;d7PdyRyQrEwkYZDHnpTTHGdagJurgrKZDuXhUUL1/OpcrTRaXu3JLVbjTWl1EJLdSFGKwZwOeSOa&#10;EvL3XpZpYbeWBIiqvkZLjH6N/hUsGiJNfjbcXaSCBQGJykgz1+tXbvwndJEBDeyQjzCdo483jgH3&#10;961M7mLboEtnM8MjM4LA8kHngfSotTsbO8sVguFnMT7WJUkMTnp9a6C60tLSAROJGMMasyqMlgT2&#10;pf7OeFlVEdAs4ZS4yW+XpQ0NM52C3n06PyNLtZr61l3NtdsbcdvxP8qltfDyajqEazxzWlx5K5UD&#10;KxMeSPfPQelbN0kcOlSsDPE6wPtZTgg7uoA75p6wKNG8xpCy29xGC+cs+0ZJqeo2yLS9GjN/HHbS&#10;Q8O4ZXfBYIvUe4NaWkWj2bSOqtcy2kJBTOFfcfvH37Vnq2kTSyTsETfbtM287XTdxj2JoivTChkt&#10;ZI4kXy0Ccktj+GtEyGjat3nt9YnljABupo1KPJgKqDnHuRVa/wDEzSSKjFLZ2WV5CX+4ucCqQ1Rp&#10;rd5rqKONAzyly2Qig7QMfXoKfqljFLp6CG3gvWSBRuLZY54ycdPWmxlfxB4ne90WVIGDARxwKQcZ&#10;OeT+P6VXt77ULuJGjjtpreOXcW3fNtA4UfQ9+9QO8It72O4s0t3tpN0ahsBgo+7+p/KodFv4rhIn&#10;W2jiaKNnUs+1WOfSsprVFxelia7vrtxKwMawvGCAxy+TyOPccYp0MdpptxE8UEbSxna6Fh+7I5wT&#10;9ealjs7W4uEuJbZUklAYhZc89x9PemXml2txLI8QWaFss0ofCnOOfcqeKttmbRkzXi6hFJdXFpHI&#10;w3vsT8cHHripEk2BRFEsTqgAjBz1GSCamudGTT4IpoBB5g2xlS+dvPOfqKY1pa2ZaeKNWWU+YP3m&#10;Sc/0FRcaRhalqNzp6pIdNjQ7WYsOM9lPHcVR8KXF4upyOkcYnAGcckFj6+/6V1WpQssCF57KONyp&#10;xLIMJycgD+8emKm8PwWsV5OLa1tvLiO2STeD5q5J/wDHTgUlG7BvQZY3l5PJEVghaJdwuMtjjHUe&#10;+fzqeXwrFqNqwSONDtBBJ6nOcfjW/b6LBBmSWG3id1JBEuI89j+VPNjpmn3jFoVupLhxvKyHbCAO&#10;g/z3q0jIybHwbHes4iheF423cMCpyMd/TvSJ4avdMjaa2jMl4kagxdA+T1z6Y5xXQwaHYiNmjE8h&#10;MRG0SgbQT1q5Np50uVyI3aJXWKM78nAXLE/jxTsUchr1jLdWUb3NlPAHm3SKWG11AP8AXBq9pvgi&#10;PUoI0himG2QJLEZCOdu4498flXVaw1sLCDzEWc7Fbax4yx/wrY0PShc2jyi03ziV3UFto7Ln+dCj&#10;dib0Of0Tw7eeUCtnLFCpjUOH+6SeR+VdRaaLPbSPKgknnuQ8mXk4RFGFx688VpR2AguUSBC0LTMZ&#10;BuyMImP/AEKoXhDvZs+2JxsRlD54I3kfyq3EhNmbN4fkGpvGU8uaVo15cAYA3N/PFNtNY+yWTF5b&#10;eNwHcnzARy2Fz+FXtR0fTZZ3e8eSSQKXVdxzl2wMYqLUB4a05pEmiSONZByynpGASD7E1DRojmPG&#10;UK6jqsTLJZ3DRYTZvyEA5Yt9eKzb/Xru5gFvLLbvFOzHeoOQoPCj8ap618Q9BPiS8WxuUhJj3Pui&#10;O1nYkADPoKiXxVHIwVZ7N4uAuyI84681CfvFtaE2q21uLSNWELqvyttbByOSP/r1x2n6NHqZu7mK&#10;3CFpQdyvjLYwAPwrpNV8XaelspklsHdCTIOAUUnkmuf07xPodgt3KoN5I0xmgAcJGmRgAfSplYEt&#10;C3qvhS4TwxJcKt35YJZIw2fMGen50278G39vokEck/kxuhyrtz64H0NZOrfFpBblobSaSSRfKjVZ&#10;T8uepH41k6pqd1caCq3UMq4ViMyliB3+lZysNIfpWg6lo8tw4lMs1wCT5RzuXNbFj5Ytk8ieXEQ5&#10;DDhM9hWNoig2YENzcmeVlKoCflHcV2fnW+kRK8VlLJIFBYrhgDRFvUUt0Z1pGbgHdMdwOQSvSt9L&#10;GeHTmXzgFGDu65rPsNQa+vFVSzyOwchk6fX2rY1RXWzUygeY2Sdg6/hUN3KSK1hAWvbBowCDOm4d&#10;iNwr94/D/wAP7Txd8NtEsL5GFqILabyxx9wKwB9sgV+GPwg8IXvxE+KPh/QbNQZ9Vv4baNjwF3OB&#10;k/QZP4V+/wD4Y0r+zdLs7UsHNpAkW4dDtAGa5q61RpFmlDEtqoI/Cua8WKdY+IHhyxJLJG8l269R&#10;8owP1augmZZZRtYMU7DnFYXhhf7X+MmoTjJi06zSEezMcn9MVlEbWlzu0j28AGnbDTqKshsOQAPS&#10;uO+NU7SeG7axQEvqV1HBj1G4E/pmuxrjvE8S678U9Cs+WWyD3bjtnGBn86aBI7bTbZbOxhiUALGg&#10;UfgKnoopsmwj52HHWuY+J2qPongbUJgf3rx+XH7s3AH5mupwcZ7Vwfxcc6trnh3RkG77berNIP8A&#10;Yj+b+eKNy4nU+BtFXQPCmn2igAQwKpHvjmtTLHoCBTEjMchAJKkAAdhU4TIBzihsZ/JBaFhdSNjf&#10;F3PTBrPDxtfSrEoAc/gTWi5aLbboQzHgkcimafZWh1qBZ5GitvOCzOi5YLnlh64GTXRUXUuG4631&#10;NLG5RkVldV2g+5GDU1larOVd2yWxuXOCK6H4xeEvDvhO/Sfw3r76/YTpuLS2/kyQ9OCM8/p0rkYo&#10;DJFmNykuchucZrGjPmSaHNdDc0fxFNpjFbV32ADO7nA9Kux+Mpr7UIjKqArhSRwSM+lczpsjyPgu&#10;ox99fX6VqyQG608yRhVmU45GGBBBBH5V0RWplJnrNp4Ks/G0do9rPZG5COJICdqxgHoPcVHr3w11&#10;G0kjmmsITbo4z5cgUbVX9Af6V4zpnjK/0i4dGkwrOC/YthvXtnvXsXhH4kDWtCKtEskUsjrhpccY&#10;zuAJ6KBiu2ME46HM5NPUoDwWNfvo7oWmp28bpI6GN8FFJ2j8O3vXQ6D8Mp5IgGuruJ1VQ6y5Ksg9&#10;u59q37DUrPWdAlUzpb27RpIrowJKnAAGOnPb2rS0l4ZL6WaRb5ooZF2Fhz0HB981m6b6lKfYpad4&#10;c04RRrN5szvI/ly+R9wj/OM1GvhfRfKAu7wm8SMjYbc8qeoz9cV1cXxKsks44hABJM5aMMmPXI+p&#10;NNk+JunoiR3FjDPNHEFZiCu4Z47du9S4FKR5/wCM47axjh/sjV0ia4cRzwywEIOPX04H41ieFfBl&#10;9eabcxTT2LLPNJIRDwy8jH4EZrvvE+o2urRRBYdNUvchsMBzhTxWVoGtro127wW1jMZo3ZMMD5ZD&#10;dfzqOWzG3dHOa54em8PI7vBH5KbB5kY6jNXNL06xlsGPkmW3uZMtnIOOmQfYit3VvEl+bOQtZ2KY&#10;wduclg3VcVn/AGOTWoxA2iSxqr7tyT4UjHQdKpIXkVv+ES0/TtPhuYroKdjqYnJJI68fXpVPUfCc&#10;clupMypBJtYFScsCfuNxwR/WtqPwKLto99peWz26+YD5u9FUnGKlXwNLtdoZZC0rrxIcYA6Z96dh&#10;2Ocm8K2FxGyhVlQk5BTJJA6jjp2rl9C02TX7yG1gNxBcIcjCEBEJIPPoBmvT9TJ0h7eGW2uoZWVs&#10;SQgMpOOn0P8AOuc0fXFj1SaBYNSRkXfJJgAt6EHtjPTuKTQI6tfhlp+izCGfU4WkSZFiYcAgrkN9&#10;Ccj60+G3TTrULCGdoYwSeFYK7fMo9wayxCZ4XkuZrsxsWw0ifMoHb6dSDWnoltGlgHke9uYiqnc2&#10;AxHXP1FaRZLi7k17YLZX4dvMdSy7SDuMY25BJ/nVHUdMWa3UO9y77dwKYUDLc4P0rSltYbqzjlJv&#10;JYLnerw/xL1HX0NJaabYSWxUfbiqoiAOMgHOOKpCZkz2VqtpNHbrdMyzbD5gBx8uQfzzVXTrV5LC&#10;1le3kkkS3LANxjceefSugvvBH24Sq1xcRyjeybOATt4z68VD4f8ABdzYWbC4kuZ4Q6RbS3RQMs35&#10;44qZR1RUJEk2hG9ukCefFFHKmSzAAqBnH0qf/hA9Su4kKqJHjRmEwmBX52wMDPp/KtSz0G3vrcGW&#10;SaNkd5D83ysMfKD7VcXR4RbxeT5yMUiDrkgY6kfnWqRLkUJfBF95fzQsESURPukXdwMk9ao3Wi6o&#10;mlAPbQuqI0u4zDIySAevStmO2aRpBG0qrM8hd3bgcYB57Cqf2dIrd7SYLcHyo4EkZ8EZbn/GhIV2&#10;ZGpWV1ZxyQQiy3SFIEJlBeEbcseTyf8AEVnajrDf2WrWUVkxj82XzIm3KWHBz6nPaugOm6Xc3BJW&#10;xWdbiURZzjCqRz61l3KQ6NoqIiabGlygZkjHzJk8tj3yaTQ0ZdhDEwnmSC1uJbkxxSs4yMdwD2xz&#10;zVqO3uVuo7hE0qOCS6dypODtCkD8MgVTmvrlNRiitr7TlgkldZYyvCgAkAH0A/Osie31C4CQx3el&#10;T5geOHCkOWJJYn36fTFPyBeZrS62dMLxK+nyzxwbS6qSPmIyfc5H4VEdfltLqZ7d7Rrh2VHKNjPy&#10;8Ae3vWZL4f1mG5aOG40q2SUxxuskZZlUDlQT69Sar6v4WvdCdQJtNlY7pCzKWMZA46fXipkikrC6&#10;942vI9LaO7g09ZAXlMm7LdTtziq0i2euhZjHG0gSNZoVlwAfb3NRL4WnuI5TLJpzRBF7kdsn86H0&#10;Oa/uFjgvNHg8skggn94oA+X6isWrtFFgRW+lKtzBGq3Xzslu8mTLgY5GegqO68WXt5GtuNPtYIUC&#10;xlQxUu55J+mKlf4b6ndzwX1zqmkzSJGFGSUIMgC547DIP4VqJ4A1a5u7ZPt2iOUDbiykbiFxn/PW&#10;teUzbMjTTduJFitbd42YlnMvzMq8Y/MVals2s7JYbNbfeqqZELktGcjqe+cn6VYPw11G4kkW6vtN&#10;tAERQkbEMhY5Y/U+vYVp2fw4ubNlY39rIjK4dm4Vig+79M49zQoMOZHN33g5rm8glK2HkpdeY7NP&#10;zsVT1+jYrd8K6MtnC4shZTM8YKhTkAkk5P1pyeAdTgSG4mg0W5LQ4jRWYgb2yWb6j8q6XRvAd3Hc&#10;zGN9OtlaYbIzkBwiD5fYf4UKnqKUiCx8O3GqsTc2sEJhnGxN+Y32j+QP8qs2dhBBayedb20QMBMk&#10;m/pIzcH6noBUcNpq9paSRST2IiWEybANxDk9c/5xRJqFzfSxQGxjFlLcorTJ8wwqk/l059auMCLl&#10;zTdFjvrlzsiIa48sAPjOxM4z6Zq7bWF1ZbI7ryYla1dwivk5dgAT+tcxF8Q7C3tY9PF0scpiluZ7&#10;gRkm3VmxgerYNYXxQ+Puk+FLONbfUrJ5EFuAcEuqx9j9aGklqGr2PSdYvNJ0+7ijkuoIg11FG244&#10;4jGSOffk1PJ8TtL0bSPKmvLMzS7FSUyAIxZix/TFfIfib9sPXdS8z7PZ299HC8kq3EkGDFuOM8cd&#10;/wCVcB4g+Lmv6zpy3rosVpC/lNIMYZzzjHrj0rF4iF7I2VCVtT7l1D4wf2DANt9pkkBXd53mDOC2&#10;SSOnPSvPfFP7VqmGdbeeJZAT5csSEkgtywz7cV8hv49vdXiwWGzABwPStjRtVlZldXMmIwBvHA9q&#10;ylWZUaKR9DSftN6lcX6zQ3Vw8jsAG8oYGBwAD+f4VmX3xF1rxFeyXEt7fyKY8bQQM5Oc4/SvLLX4&#10;i3GnyMsMVoxQgcxkcjqa19P1HXPElrBLDYQCI7vmTgvg5OfpU87sVyI6f/hKy+r3lxcpdosePlYD&#10;niox49l80x295crGp+VUUYz35/SsC20SfxLfskt03myNkIASvA6f59K7Dwf8ObtImK2ME7Lt3Zbb&#10;j29OaSuOyMO8F/qkFy6NI3mKc5QAcjit7wd8J9X1DTrJJZZmBQkExgADqD9M10thbR6rAYrjT4bZ&#10;I0clxJtCgHGfwro9I1O3sdNNmnnmKFVjRkfJwBkiqS7kt9jGg+Fd5ps1vNa3NqJoCrAzoduc1Y16&#10;K+s9KnEsOlXofcWbftMQB7D1JqXVvGMsEoUSTkKS+ZFwoycAVz3iXVJr2ycF7SOFmw0zA5UE/wCN&#10;NWJaJNHknUKIrFIWXBbdIPvHsK3fEGoPpMGVgZJGX94qtjtUeki28PfZFnjt5HRQwfODIAPvY/qa&#10;bqOp2Wrs92I4grPt+Yk/jSa7CSG+E7+e9uywEiAkE7Tytb98ymcssjs68fPnJ+lR+HTA4K28VqyM&#10;AfkbDfWrF7byTbQiEkc7DyQfrUpDTPVf2C7u2t/2s/BT3bhI/wC0EUE9MkEfzr9wrJhp8LOCGiAz&#10;7gV/Pn4X8Ty+FPEFteIzW15byLPE4IBjKkEH8xX7R/Cf9q/wt4g+HWlTz6qWnurWN5N0bZBKjI6V&#10;zV0aQfY9u0ZYJJi8bACTLcnrWP8ABOzLS67fOSWur91Un+6vy/lxXmt38YNA8Q37RrqVx5aqxRY1&#10;Zeg4Fdl8Hvid4d8MfD20t5tQSOWIEzbgSQxOTk+tYxRbWh6oO2RineX71x6/HXws5wNWt+PXIqX/&#10;AIXn4Vxk6vbAfWqJsdXs9643wJCNY+KPiDUDlltAlmh7DAyf51K/x28KeW+3WbVmAJAyea5n4SfG&#10;XwzpekXcl3qlvBdXd1JM6NkMAWOB+WKaElY9dorkx8cfCpXcNZtSPqacnxs8LOuTrNmD6F+aEhcp&#10;1n/LOuEsEPiH463Mpw0Wi2YjH+/Ief0ArVHxf8NOpK6xZMQP79cj8HfiJoccmu6hdarZxT6hfuwD&#10;yAMEX5V/DAz+NUikeqDl+O1PyR0JrnYfij4dLgnWdP5/6bCph8SfDxAI1mwI/wCuoqQP5NLJgb9i&#10;XJA6ZqxPYTSTF4ypGBkHg+lbUfg1bS/Z7iMqV+9s47elMvLJ7S0YxxBw+ME8bOc59811NXEplYWS&#10;nT0CkNKFwynoOf1qvDatPbs7oY2J49OK2NPVLu0W3ZA0oYlT3qssc0RnhuFJ+zEYAHDZpRSuHMc9&#10;5rWBdhGMsecjjNX9Evvs6qZN4SUk8HJHHGPxqa5s57qJliUEyHCoFzx6+1Yur+Hr+1mAjLowGQOw&#10;NNppgmmP1CQwtHJNC4hgb5htx5i56Zrc8PavpuqT4uxIkb+YIWibbtYjgNn+EVa8IfCrxJrXw5Gs&#10;3mkazPYTPKlrcR20kkN0VO1lRlGMqev0ri9Siu9Fv4YLu3NjJbOQIriMxuwbu2cHAwK3jVWlmZyp&#10;dz1zRrCwtWaeJpWtRAgUxvny2zje2PQnOK9N0PV7q1tolnupGt3uEKvwXAIwC3ufT3r5c0fxLqtk&#10;ipaERrPHsLR8mT5s811Fprep2EsZvRfKZZ0LojNucAdQO7enpW6qpmTptH1npCW2opbyJLBOE3nO&#10;3ng9B/nrU19qOnKGSc2UCrsVSE5wT3rwTwN42uoJnfTbi8gsyjKvnZJUk9B7+pr0qxuRrsLvdXVp&#10;MsLKgbOGJJHb0zUSuNI6jV9D0a7sZorePT5ZWlJ3MclHxyfpj8K5Xw54bhh1y3tpLexKNG+0hwR1&#10;+9ml1OGe1eVY7WJmWcDfsIDpjqSOw9ap6Hpquw3Whni8pgNzFQefvD29Khsq5248JWXnZlgt1Chc&#10;Hf8Al36mpo9E00RRtIjRmCVlRkfIZcf0rJttBM8BLQMXiVAql8n6H3qfS41t7mOJLIOj73LiXmNg&#10;Ov0PIp84jRi0XT7mBwJpYZRFgFZMjr94/Wkl8L6Y96ym5u90jhjtf7vHT86qw6Hb6zZXDwxyRtAo&#10;SWNTkqSeOamTwlcfaPPivHVWlAIIIIAXrj1zQp6g0RX3gq1SNWa8nLRK4U5HU9/pWfcWVvHcCDcW&#10;2zxoSUGW4Bzn6U690ye0lnCyzzNggqTlRz2/GsT7LNPbkkXUtzLdEqBkDgdj69aG7oSdjqZ9CsZL&#10;tZ45p58bvlYZU57CrEfgWzuruKVLy5jQsCEHGDjkH3qLRtCMFisU63SNHET14GTnr61ZttPih1eA&#10;mS5d5N0oGTgYHNXGSQ27lOD4f6ct2HOp3WY/MKxk4PXr9KvTeD7KSRVNzcF12vjgDcB1FXYvDVpb&#10;xI8qyHeoUNv55Of61W8UadBottJMt4DJGd0K7wWxjODz1rVSTIbY/wD4ReG1sfMM8qQtnLls4JNZ&#10;d1Gbe9MFoWJtrjy2d2/1pAB/z9K898X/ABlNrbyW14xjgjTCxo5UzN1OeePauK1v9qRdD1FZ4oo1&#10;FxKsoXzcMmB04/WiUkVGLPoi18PibRCypteSHOxXBIy3X6VTuxcaNdBJElFusm3LEZfC52+3UV8w&#10;3v7Qktw8l1BdXNvOEclYpSFPJ4HtUE3x+v3t9zzTBZSo2ySkhCBjP1Ixk0vaxH7NnvGp/EdILo2j&#10;QwXEYjfB3EFmbkN+A4xVHU/iHBfRPCLGztgDGyiSXDKwIOM+hrwlv2jLuPSBaraQTyw7ys+7hmOQ&#10;CR7ZOKzdT+KV7rMLG5gs0M0AtgSp3D+LcD69s1DqopUz2vWPHdhp0IMl9pktzmSSONH3bs9/qOwr&#10;jbz4oteyhzf2puGiWHaqbcY6df1rzEXNvcKsszC0k3FlK9EA7471lDVbaeZQtwRJAgO4rxId3T6n&#10;rS9oNRPeNC8TwNM1xcukaxSeax2ZXGApJ9jzit63udG1G5VILyFDGDGgA2sQxGGHvXi2jeNNYurS&#10;OBLcPah/vGLKkgZA9z14q9p9xKunq11d2jOYvmjX5XRnc4+nH6VakmTY9ollZbwRT3lvmNwzBgCD&#10;jpz6GryLY2ySZkhJIfdkFhjOSc9iCa848OazqD3MS3K6fKhJEUUjkO20cA+uT09a6HSDrdtZPI0W&#10;mmNkaV4TJjYzn5kz6j9M1cUJs157zTLm1uEiS3uXIAkVeigdPwP9Kq6BBbSXUQGnWckcSyOZymVX&#10;AH65P6GoNV1BoNViaKPSbVDJ5A2HKuiru2nHPU9e9Gk6tqWiRSQPPp9nagfadrR/ekJIC5+jE47c&#10;U1AnmOwg8L2otkBS3CzeUkWDlCf7oz6mori8j0m58sG0E0MUs4B+ZgAcAD3HpVHStYm1OUmfUra0&#10;g+07IBsxwgDbs9lJ6dyasaIZ7tY5Vk02W4Fo0jsMNIXJz1PsMmnyk3H3Xix9RnjVxp0krNbozlf7&#10;wJx+WcntVx/FlursryW6xO0xZDHyAowcfiRx3FZGs6uqWxkvL+wgkaWMHZCA21QDn8T6VzNx44SW&#10;D5dRs1LRO7NLGCQT2yO+P5UcyW4WbPQtV8TwwLaGDybeO38pZHRAUkBA4+mTz9KyNb+IVpaRNM94&#10;sN2bqVoVIxtGMAkdgR0+teWa58T5LZ4LY6tZo0s0eIlhzFHGFzuOPw+X1rkvFXxJbY8F6rXM5l81&#10;50IUxrzkfXGOOlJ1I7goM9n1v4yaFbeHXW51qNLt7ZY5ViTmQt2B9jnJrkr39paDRdSnhsLyUwGa&#10;TywYwV2hQMkH1IwK8C1vXLa5DSxTljnasYH3QOhrOszcaxLtaUxkA4LAnPfHFYSrvZGsaS6neeLf&#10;2kNQ1y2e0it1s5WTyi8YCsYwcgHHfJyfWuA1/S9U8SzLPPI8jS/O24knj/61dDong8XMoaKF55du&#10;STgYOQMV2eleEpBCZEt44pFYg5O4jHoKxk3Lc0SS2PN7DwpPYrbWNxM0EN0n7xSTsYFt2T7dPyrr&#10;bX4HWes+FkaL7Q0xXzAgBCjnv74rq7rw1aOqCa5AlBXbmIncCPmx+PH1rr/DN1b21q8dtcTxmOHL&#10;s6gHk8/lmiNJLoOdRvc8n074IWluqFsxERl2wfToOfWtWL4KfaShgZGhf5Iyfl3N65HfrXuFrquj&#10;iyRLm2afzV/duYwGUAYGfwxUsGm6NcX0CRWsD2kWEUrIFYO4PA9TnqfrWyoRZi6rPD4fhXPZXkcI&#10;htZAz4wJOoXluT7Vt6bpjeH1cw2NywZHby4n3McDHbovP4169H4e0S/kZISyNCOdsisGC53E/wBa&#10;kh8DwGZbmxubW3EabJAYwTJnGMnsPan9XQlWPI/DWrWdtf2xcy27F1UKyY25PzE/5zXp9tpl0lus&#10;jXFvBCwMgJGOMf0zVvV/hxHqd00yWtiszknzUyrA44IpNK+HWoX2jNp95cTCymTy/MON5+btnpj+&#10;lTKi1sVGsmYuoaZFPY3KWzxXsivtkZH79duPToaz/wDhEdbtIlSK3laMd1bGTjmuy0H4A3ukQPPZ&#10;6lG/lhtkbxcuSe5HfAq5qGh+LYoo5YorGVldQsQVkDoF559M/nXO4s05keZarqVzpGnxT6l9qtVX&#10;92AUz838Ofw71U0zxzbeI44dLVoXjWcHOwqZgP1xXUeObrWboRtqekJHHAcsgfcxI7gd+K9M/Zt/&#10;ZH8V/Gy1i1fQ5vBmjaUytGsur6jHbMpJ5bZgmuXEYujQSdaSin3NadOU9IK55nNBaa9rLWlvPDPI&#10;sW2RxHjYoPGD6n+Qp+saXBotlFbRmadTyw2cHmvaPFH7JNl8H7bWzqXjPw1qGqxhJLVNKnN0l+zN&#10;hlDgAKE7151c6VDYTNvaUuflO1sjNaYTFUsRBzou62uZVqcqbtNWMjQJTBEZExE3dfL4+lbmmTNL&#10;ctI5QZGBjvTdLs3n08q+4AE85HNVlDWDFWkAGTjjB+ldNjG5vaB4Kj8Va/ZxkKiT3UcLsx4+ZgMn&#10;8DX71eA/h7oml+ENMtk0ywZIbaNARAoBAUCvwg+GOuJpurWs9yVmtkuUd1PVlDDP6V+8fwv8SReJ&#10;vh9pWo2oUW9zaxSR4ORtKgiuXEdDemVPip4f0zTPBF15FhZxzzlYUZYgGBZgBj866rRvAekQ6Pbx&#10;Pplm22NQcxDk4rmPHWdb1zQNOwSJbwTOPUIM/wA8V6Gq7VAA4FYJlu6MaT4ceHphubR9PJx3gX/C&#10;mJ8K/DjKCdF07J/6YCtx/uEY605Wwiii4rs4D4peA/DeieC7yaPSNOinYCOJhEoYMxwMce9a/h/4&#10;L+GbbRrVZNGsZJVjXczRAsTjrVT4pKNR1rQdMGSLm7Erj/ZQbv54ruIlCIoA4Ap3Hc5w/BrwtKcj&#10;RrEY9IwKZJ8DPCkuS+i2TH/cFdWoA6ACmTuURjzwM0XDmZ5l8Tfg94S8L+CdRvotGtEuEjKxMBg7&#10;zwP1q/4a/Zw8KHQLM3ekW81y0KmR2ySzY5NS/EeZtfl0PSGG4318ruP9lPm/mBXoQj2KqqOFGKa2&#10;C7OFb9m/wYxBOiWpI6dacv7Nng3A/wCJPCP+BH/Gu58sHGcnFOoSDmP5d/EbxW20G3RpghUkjhv8&#10;5rkdV0t5LVWMDRBeSVfI/KvT7/T7PVER0cCOV/NwOqewrlvEmjIitJvYKcLtxwRzwa6YWsYtWZzX&#10;hmxt1neYO4mjx5Ybuf8A9dR6lqA+2XLkYmY7ZAOFxnABpt7EbGWFguI5H2Nj5ce9N+S9lWABWkTK&#10;rIP5E04tFNAIpLRY7hCqStuyyj5dhHHFNXSpINOluHP2hnjwu35ixxmi9huFdxEQREuHUkDNWdN1&#10;GGeMSfMI4sqdvysp6dOnIzWsbEtux6X+z7+2t8U/2Z/BUPhbwt4hgh0S9Zplt7mGOWO3d+SQWHyn&#10;PUDvXmXxm1JPjR4mn1bX2vJvEUhEly0e3bKoJ3FccZxggUeLJoII4IrJxdWsZ3SYXLH5sgGq9r4n&#10;ggaNDFDIyHAIG0tnPX2Gf0pUcHRU3U5VfuKVepy8t9Dn9G8D6VIWnstantnhi8wQzREHd/dBHVsf&#10;zp8tlqMUiLKfPeOQAYckrkfdHv6mtzWPEWnW8EjkRS3cnly28xUeXI6kbldR0xjGe4FMl+IssdhP&#10;bRtozTXLSRySspBZWORIPQr2rpcEiIyfUym8YXdhp8iCK4MDKeEPyDacZ9h6muj8KfGSfS5nMMjR&#10;3jbF2SJvV1AyCPT0A965hr7R7nTIYABa3EsYWYgkqce46Z71UtPCVtPGoglW4nU/KYZwGB65+mKS&#10;uXypnrp/aAE1qqyXUiykNHiSI4ORyTj9K3Lf4vPqOjraRrp5nghjVfmwVGRk/wCeleE2N1e6OBJF&#10;f27G3k+SKYCRthPJPrgVrL4xji0x2n1PSLdmj2gJEBKwQEqfYtn9KUknuSoH0po3j83heaS1tMGf&#10;MhjlyTtXg4rT0XWLbV4yslssBeNiJVbGcn07V85fDD4k2FuriTWYYJHxgzLhWyCMcenrXfaL8V/C&#10;bKtvJqYEwGGlD/Lkd/oelZSi0CR7EfFLaXOscGnnY+2PerjLEDOCKiufEC6pZMxiuIZ8tyGAAz3P&#10;sa8rT49JZam8drFYTQjBU/aN28dse9Tap8Zk8QS7hY2wYjynxIADxkAGoVwSZ2xll+1PGwkJYoNw&#10;lGScZINJBqrWt7bOIwpRJAFjYEKSD82Pr/OvJdU8e6deNJC9pPE6gTLKJ+FYZGMjsRXJ3vxOuILw&#10;pESlufkJaTn86bnbYtUmz6DvvifHoNnJO0crgIowzZGSeOKx7f4sJeQK87xWUbvIrB2AOMYOCe1f&#10;Onif4z3FrAqRuha3wAzMWwRXm3jD4r6hr1+ZXnZkAK7f4SD1GPSiM7oapWPpX4h/tDWEUbwWt0Ej&#10;QAKFkOGCnGd3uea8Q8XfHvUL/VZTFdSRr5mThydx6A5+npXmc2p3N62FDEY4FNk0q7mgMkisqHjJ&#10;os2ilFG94g+KV3fArJNJM23G9zkiuYn8USzTAtKzAkckc1paH4YvLuZJ7QCWS3ff8yb1452kdK7f&#10;wXb6rrdlf2cuj6RLa3DtkyWyF7c55CnqMdqxqRr39yN/nY2j7K2rscJB4in2KI3yexPWrH9u3k6k&#10;TSSSE/iMVrXnwuk0tFdWaQAkOAOFwetP0r4dXl02Y7yHYwzljjA9a19nIzUkUbLVWjRonU5AwoIx&#10;V0atueHzmlMCAfKo5x/jVqbwFdpIxe5SWVRuVlI25z0+tW7LwPqQRGUAPITxwWOO2O9NU5BzIF1C&#10;y1AKFW7LGMp2+8T29scUsklhDcLFFbSgh+BI43DAwfrUb+HZrbZJdRXEIaNnRvKJDc8kY7VI3hix&#10;lQyW95c3M6uEKmE8AAknP5Vag7EuSNRPGmraBb2ltFKYYF3TW6IVYqWyCx9+O9Sadr2pajYv9oYP&#10;aBhubyl3YXkDPtWJYXDaSjyAIs4JYo8WQy+tXLq9N7G0bRrYtEihRhv3rcZ+h69ewosw0Z051eRB&#10;BdWlxfefbx7l2RZ2SA/LyfQYOa0LBtes55Yri+vY4GYqflDE+YuW6d2215tb6/erO4VZp0JbbHE5&#10;UADHJ9qG8ValJ5MFrFcqwADSLKSS57k+wzVJslxPVxqiT3yS3moNC0I3RuiZZDj5QR3PApLr4s2k&#10;FgbfVp7m9W3mJto40QBVAySx6kkj8K8e1CS6tfOka4kknR8bASS2ByfoKy9Vu9QubeJJrWRJIV27&#10;wpUuDk81XtWJ00e7Q/F7w8l1JIk2oWsLR5W3VQyruxjr6c8mk1r4qrrhF1aTXEFurhCy4QthTxj/&#10;ACK8Bs4765ZlW3kDH5uAScdP51tHwpqcCKbhJ4Yy4Rd3AY4zSdWQKmjudf8Ai9BqlzFJd3N3cSBB&#10;uBIB3HOcfTiuW134gG9Coi+XEpzjdwT61Cnw/uLqREBYs+NpBGOTgfma6LQfgVc3tyVuXtoo45Wj&#10;O+UBjtXcf04z61KUpFWSOHu/F7umyOEByeXJJOKitku/EN2Q7lQwyQWOMgc163D8KbXTZXMNvYyy&#10;iCO5EZbf984Cf72Ocdq1dF8PaJpa2rCyh+1R/aJpmK5LfKFCAfXOPamqLZDmuh5n4f8Ahoup2TSL&#10;M7yKudiqSTyQK6XTfh9cFA9olzJOm5uISqAIOT+H6V6Iuv2OizKtlmVrbyVZUQKFG3cevoeKZD8Z&#10;49MtVQWYEtxaysZZZhty8hY5x24/E4q/ZRQlUbM1fhZc6VO5llht3UxqXmlGc7QxAUdD9a07bQ5b&#10;i4yuqQrHt3KyQEFj0/AY5/8A11k6f8TIp7plWFZTPLuysbOwwoA69cfqadJ4oOqojWd1cw/Z2VNz&#10;oqAEtnaP0J96SihtmpZWWmabqVx/aJ1Ke4ido4VyEUqFyOO39K6uy0uAxtLDp17CJxHuLcFs5Pft&#10;6Dv1rgsadcyy3Dz3t0VDNI7yAneT1BHY8/Wtua51G6jS4FtdNCJOCLs52onOPf6dOlaKJm5HQ3Ft&#10;cWECyPcXFvcpE5B8sOQS33B7gYye1VYtNuFhUx32kXE0ZDfZwpGQgzjPTHr61zH/AAkNwtxEyHUo&#10;JhtUxtIX3bjk8H1GPrT/ABL4ohjvUmS7kgePcxLW24MVHyhsdye3pQTY2oorq9u7lpNLhvWeAbxa&#10;SeWp5wFYf3epI71YsrK5k1VFk07UkhSUblSTczFRnOOhwOPxrA0zXNd0K1E1rfaTejUFJB3YMBIL&#10;MSOOn5dKh0/xjraWl1IJbeeS5xISJtjIiEjHXgEnoOTVRZLieg/21a6brySiPxRAoc7I2O5IkOAo&#10;IHqcE9+1W77xpqjapcTs+ptp2nTsAz2+Gk+U5KjHr29BzXnejah4nb7ZIkscAkkSLfJOM7x8wKjv&#10;gfgMe1amh/EW90RQ17Pc3draQSzMqSBwxZsbuT03d+9acyIcWeq+G/HsOmWLEXt3IIihPmW7ZcN0&#10;H5ck+1TWnxui1GFkke43Ij+V+4IyAcKeR1Y9BXnNj8dbbW4YoYYL51BZ5C+0AkKckD9Pauj07446&#10;LFLBE8NwsjRQqFCoQMc+vQUmovUacjq9V8Ui4LNdItxEUkjG5MZIwSB/KuX1TwMPEyx3EdsVlZ9y&#10;BRtHQYyfTmoL/wCLWk63cwW0EV1PAHLM0mAFMj/NjHfA/Wuu8OLHrV+stshiB+aONpTIwXfgEgcA&#10;cUOlB9AVSSOU0SBvCFlDbz5KRO8YZeSjZOfwzUes6ncAwiEK7O3IC5JJ9qsX1tc6je3lnLcXErxT&#10;vlhGMDn2/lVdoom01SozM5O1wdpXBwKxcIxVkWpuWrNqwvQ2mKzq4ZBhyY9q574rF8TX0JdTEVQM&#10;cKN3X1NWrK9ms7Ixq5Y7tx5yBx6Vz+vSRX9zGbgsZg2EAGFP5VzzZcVc7jQNML+H4blhhi3C+g9a&#10;/Yz/AIJffFiL4q/suaTZtIpvfDn/ABLpxuySE+6fxUivyt8D2cOsfCu4t2SOGTYrFzgN8p9fU19d&#10;f8EPPF2ox/EbxTo6Kx0qSyS4k+UkI4YhefUgn8q5quqN4aH6BWdt9v8AjAhAxFp1mc+m5z/9au6K&#10;4964r4fyNe+LNcvPLYxyTeUr9gFGMfnXZ1zGjGuRwMjNPkyMdKgPMpOeAaWVySDnjFArHJ2zrr/x&#10;nc43JpVpg+gZz/gK7gYUAA9K4b4Sxtf6r4h1FiSJr1oUP+ynH8wa7ZH3OR1IoYFioro/KQD1FS1B&#10;euIo2YnAUZptCRx2mwf238ZmYfNFo9ptHoHc5/kK9Arhfgwj366vqkrK7X944Q+iL8oH6V3VUkNh&#10;Ug/Oo6kFMk/Aj9qX/gn94m+Al8t/4eguPEegDOfLQtcRZJ+8o6/UflXzze6ta3VtJZ3tvdWNyH3b&#10;JFKEEfWv3J8TeHFuI3GxSpHQjNfPfxy/Zk8K/Ea0ePVNCsLllbKv5QDqfqKzjXcWNxTPyO1y3LuF&#10;Kl1RhgnH51lPGtpKGAJjXgkdRX1D+1F+xrL8KY7nVNFha50skFojkmAE/wAq+d0VLC4kV4GkI6g9&#10;sdjW8KlxuOhjSJDFbTja0sUgAyw+ZOc5rLk06cpLCYmwMENnj65rrtQhtJdM82NGil6bO2M9KzrO&#10;GC62qwmD5x5fRWH9K3TI6HOXpWwkRXlfyiVEir1wO4/WvXvgTF4c+I+l6hpo03SZbuO0iWFZiIrq&#10;Q/MGZc8E5xnHPINcINNFzEyy20MJ6K0nIP1rn9LhXw5rguj5Qe2ff5ZJ2yHsAR7c5renNrYzlFNH&#10;ZeNvgo/he6ayuNHk+0w+ZmNpxtkBY7GQj0wQa888SeBrGwsf9KgvrGUBSR1Utnn8AO9egaj4/i8U&#10;anaTz3UccUaFI4XnYyKQx53eprp4tC0V4FnvLDUZkndrUxMwkRDjJUZ7nrjNdEUpIwcnE+ctQjSw&#10;uJYbS5uHtlOVkZfvcDnFUkmkiYssp3OuM7SMY9x3NfQmvfDLwhqxku1h1RIljEhQRbQm3jHHUDjN&#10;ctqHwMtbqwjubK/EaSXLJGhjJdQejH29Kh0TRVV1PHZG+1lysixegyR+FZWoWsrKBgPu6HPoa9S1&#10;H4XW+mxSR/bojIEBfehyCDyv1rD1PwDdWLktDGYllIWfBVJB04z2rKVNrctTTOBt4pRJtYAKeMbq&#10;0Y5PssKBkZjg55+9WpJpImuFURQKI1+c7s7sHrV+w8MyW8Juy1oUilChHbIJ69O4qeU0ctDHtdUh&#10;gkTckqMBtYHqM+laNrrFlIpZ5r2EM3zFTkHHTv1qzexQ3asJILdmjfzS6sAu3PPHfNJGiDZILC3k&#10;gViFHADY/wDrUuQVyreanH5n7u8nAJHIBXOf6VUk1W5iiljYB3Q8k1rS3MepIoj0tI/JXjDZJGc4&#10;5p9rpktxdwG5ex05XJVmAJb5QPmx75x9aapoamzlDZTandiNmA85h8x+6vvV6f4cRWkgaWWZkdd+&#10;Y4+E56HNbcugf2fKpt7xZ41cOFWLDYbjBPsAD9TVuSANHIZZ7kxBGU5cFsjkAj04q4wSE5mRD4T0&#10;zTYZRLJO4VlGBhWZcc4981paFZaPJaiS3jikeIOfLuJCzZHcjp34NTQeKbCC5jKWFvO4KHMzlhn+&#10;Lj0P6Vfi8Yu16bmO3sopHDoBDbj5QScDPetIpGbbLXhzwzfy6hO1qk7pllMSJtDDaMfhVfU7Sygg&#10;uYwLy0v4zkHcAj56hh6j2rUXXNS1CeLZPercIuwkARt93AU+uefwrO8RXmly2ymW0nklRFLSzy7c&#10;4PPHfnir0RKTZFpIhvLGN9okinkMMao+52bA+XHua3fDzeF5QI9RkeyuwkfIjIUuc7gQP4VOOa5i&#10;3+yJYvLHbwxoME4fDqQcgr71eWzsRazTPDezSSKIvlIOHHJBz6A0JlJWO5bWNJ+zREW9jd2cxYzn&#10;ZtGFJHB7N0NakZ8P6oZo4rSyaa3TdEIZPnJOCFHqwGfxryr7TPbpJp5naG0Nz5yh0w2NvBPsRjAq&#10;PSPE9z4eTfHFbbyySL5i4fhs/me/tQqiuTyPc9u1TwzotrKssK3F3JqOFWIyYjCsCAw9B2PvXO2f&#10;gzw1rGmySSDUoL+O3lcxo20SPnlPqf5CsDSfjLq95JFYi10ybEsjrtO0IPvEZzwBjPvWrc/HLTbq&#10;yhhGlW0VwQZd0dwW3P0z04b09q2U4ktSKmp/DrTYrO8lt72eK1SOONkmUM7YAO0f7Ibv3xWRefDS&#10;x0+6U31/dyIJGy0absgrxyehz2PQV2Og/GvT9fRY9Q0syCGCS0kMeAJFyGBx7Y612lvqWk6rolrO&#10;dNmuo7qbfFjG/BXG4qO5GRj0FKyY+ZngMngCwkCR2l/NamWImRnXJU7j8oI65Heq174XhsriGG1u&#10;7tpI5QshWHJkyuQfrnivWV8HeH9VKQLpN4yMrRIiMQzhWHTB4x3PvVd/hBpelzTvaR60s7xxFVZ/&#10;mEjk8/gpA/E1LpjUzxubw9daZpgkd7pPLRgC8Y5VmIPP171c1fwhcm2gmuo7wGWTeGkIAK44/HB/&#10;CvR38H6ZcRvb3Ftq90pVlkj3cDYxJUHuAecjvWdqfw3kmu4ZZotQWyR8LE7kOAygqSTx83H4VHs7&#10;D5jnbPQLeHw9I1rZztcSrGI8HcFyw5Y+mBx6nmrun6JE0e3UrWadY5JDEPtAVEULyT+OKvQ50CKG&#10;ObSnmkuLfekaz4yBlQ+B6Y4B9Kpan480ti0cOnQoASrb9xPA6/XPNCY7s07bR9N8M2USeTbXjX3l&#10;gHz8vDg9TjgEk/gAaWV0vb6e3tUghiDPMzM+RxwSD1x/OuePj5rHSWt4IrKGNVGW8vLuSc1HJ8Qf&#10;tTIz3EECCcttih5ACcHPpnt60nNIXK2b2reKLyKGKG0ZVRWhZ0hgLKqLySWxk9Ofc4rlbnxvqOrX&#10;dzC6SIzbwrMQhCZyQR6nrWbdfEK9ihEK3k6IU8sAMFCruyR+Jqvp8VlqTme5uvJdm+cs25mJOc/l&#10;+prN1OxShobF7rq38kahZJESTdvd8BsDGWx+FP0u+b+zVKx2yFkwT5RdjlvfpVOy8TqkzQ2UMG6R&#10;uBsz9BT7Se5vb4q6TSFmUMiDA61PNcaiaun3xtCQLi8UAO58tQpBzjOfc1ryeHW1GzjkjhENqzqq&#10;yzS8uSMs2B7D8BUOhaLMsDyHTkERL8yy8gdAPfB5+prv9C8I3dzqCqltpkos/l2FhsU7c/jx196u&#10;KCTIPDHhjS9LgVFmivFlKKUX+LJHOOxPQema6xPD0KB5msFEBLGGGKbcTzgf8BHfuTVXw5ptzp2x&#10;0sLJZUC7nEZJdSTwAPXH5VpNZalB5Nwn9mwIWaVt5KbBn5RjsOnFdEUYNmXrHhKIzSNBpV+4jlWN&#10;pGbBY7ck8dwOOOlc/ceBNKfT1lmtNdtkMTr5aoCrc479/eu+sNVS3SS2njiupoyfmgu8H7oJPPfO&#10;cmud1OK7V1kUXodlRtgnDGMbs5I+nQd8USjcFJnEyfD6z1uYfZL++tpo8qYZIcNtHoMe9VU+GgS9&#10;Z4dXjFuFEaq0J3szHkf4ntzXe3fji7s9Mgk0/TNRLw7wZFiHmMm7kseTk+tNHxNutS1M+ZpRt4nk&#10;DjNqRj5TwDjoOvuayaHdnLS/CK71q5Ei6vaSoq4TPyhcnaAB7/8A1zVbUvgFdWWpGGPVLPzZpPKy&#10;XJV9oyRx1C/zrr7vxJLq14hKJJHBGhMcdoQAA24kn37/AJV1XhXx8kdkIEsLaCRllIcWbsynOQ+c&#10;YHJHHvVOKC+h5vD+z/qGnRK13qdnCChYQo+C/JG32Ldceladh8BLDxi8ch1TT9FYBgds5YkAYzz/&#10;AJOa9V0u3i0yRLm/u7C5le4ISEwlhkJnJPoDznueKsGHQdRtZ7i7dJJpUiJaCzKBVDZYD0LdD6Cj&#10;lRLZwGj/ALOdt4Va3Enilrm2lDACKLcNwHb36fWu6hksNFhKWUN6JMRt9oLCJ3QAk/iT2P1q7d+I&#10;tPmj+zaFplzNCJGUSviNA5A5Bbnbwea4zxRpepPfyWtw9vcXbo037mbesAAwA3p1zj6VaaSI33KF&#10;tpN/bS3csDywlpXfAud7oCSTknr1ya5i9vdTS5kna589V4xjDdeMVavprmyuVmMMY2x7HCSfNIe7&#10;fjUUUFxrMYQ+XvOHIZsFV9q5KkzeEDf8MXcs2jTtdMMxgkBuorB8M+J4/EmsPFErTSSSBI2HTOcA&#10;V0mTYeGJl8wljE24FQQTj1rmP2T/AAvda98T4leNBHZH7SxPCsARx/X8K5akzaMbHqPjPxFfeHPD&#10;tvpgWWB5NpdyNpwOw9QTX6bf8Eq9Ouvgv+zu2qSeGNUe88TSm8Nw0WweSFxHjPO3AJ/4ET3r86Nb&#10;s/8Ahcfx60nQ44Jbp7rU4NOijh5G15FU9Pqfyr93tahi8IfCxLSONIYoLaO2jRRgLwFAFc85aGiR&#10;yvw/+JV9o3h9Qvh3Vbrz5HlMkaZVtxzxW3J8bL1OD4V145/6Y12/h63FlotrEowI41H6VaeVs4GK&#10;zKujzl/jdcohJ8Ma6SfSCqOo/H6bT9MuZZfDmuRqqMQ7wkKpxxk9hmvUricx4IAOeK5T4wX2/wAG&#10;GyXBk1GeO2AAHRmAP6UIEzivhZ8YW8L+Dra1m8P63JM5aWWRbclXZjuJH510cf7QluZCP7C1xT/1&#10;6tj+Vei2Volnp0MIVR5aBeg7CnrGhByqZ+goFdHnq/tFW23LaHrikf8ATqxrM8VftIWy6HdhNI1e&#10;J2jKo0luyruIwMntXqLRJuPyJ+QrkPi1AuowaXpUcabtRvEB46Kp3H+X60xpI5X4b/G218J+DLKz&#10;m0XXPNjTMhW1ZgzHkkcV0sP7SGlsgLaXri49bN/8K7e2sY4o0RY0wowPlFTvbRqMeWnT+6KaYtDh&#10;T+0ZpIxnT9YGf+nV6Q/tJaOCQbLWM/8AXq9duLeIxlvKj/75FQsIFJBjQEf7Io5haHhGqaaZARjH&#10;9K8+8W6AHEoXBIr1zULJSWGMk1yOtaMHLjbyfWueSGn2PnX4qfD9Nf8ACuo2ckYdZ4WXBGR0r8pP&#10;i54Ll8Ja9doqncjnCD72A2D+Vftb4k8OhQ6bSQwPavz/AP2mP2WbvxRrXiafTbZpr/RZWuliA5nh&#10;fltoHUg4qqUrMprQ+LrXQ5l01pxMsqAg7Sfmz6Gq5tJbvdcojERAo2O1dJfWMNzbGOKUwyxyYkG3&#10;BBA/TkVDa2xsJSs4IcqSNp+WTpn8ea7kZPY5O81cTMiYdAfvg8j8KztWETyebbwCBgvls5OUweCx&#10;9DzXSSW8d5emOOJBJ8wz0Kgc8/lWLqekeTKz3kBnt2IUKrlMnOB/jXRBmTfQ5xANGZ2eSwvHZA2x&#10;gSUJJAA9xjP41reHfFN9aPEt1dSPYrJ9oaOKX5sjhnAPRtvFTah4IsZLO5voLe8t4ZGBifcJcKvD&#10;k49+lc3aXFv9sQ3MbgITuwSrN2x7Vak0Q9T0db2/8SW5kjj1E6dEvkjy2+bys7grAd8nNamg3sNv&#10;rNtG99qNgy4IRoMRgEYJOR0GK87069vLG+jjtby6WMt5hj84jLAY/lXSXGva0yg3KXsswj2IuVKg&#10;YyFP4VvGp3MpR1Or8U+GoIbjzn1a2kmuC22TaHD5GQ3se2Ky441jvLe31CW3vrQoGERUkEEY8seh&#10;zz7VX8O/EnUNCMb+UjG1O5Q8QfBIxg+oA6V1lh8YI7yWa7u4tNjJUEQtanGeAcehIzV80WJJo4fX&#10;vg3BDqyjT4rS8sHVhEyS5aMnn5vdeRXMap8I9SXUysNskaO0arHIcnLDhvofWvfvDPjzRdW1WS2t&#10;LbS7WyCAI2wKQx5JyfbNPnTQbIXVxa6hp127FSqMcklsnaPRSTx6UlTiy4zkj5uHw0vgsyPAhkhj&#10;YsCMAgHk+4pW8HXlpeW8JsxNNEwYxoCRjGccd8V9BahdW2uRQw3sFhp1uBlmSI71YAg/UZxwaqXP&#10;iDSfhvFMsDabfwvtDEZWUM2OfcYz0pKmkPnZ4vfX4m00CaC0tVtcsFYEPKM8AEdelZuo39rq8hNx&#10;JGCAscBROUAHA9/SvWPEHiKy1ATQST6fFbXcpdgkYDIQvAye2K5zxJ400zTIrV7F4JzBGXmeG1GI&#10;+cA/kfzolFJbjTZ58ulanqdvG+n2lzICdpKjau4c4/LmoZfh1rdxPGbiJIFlY7meVc+p79a2ZvFE&#10;NvDItjFfSQvMV815Nit1PGOhINU5LS/8TOyw2MAKgMHe4+bGep9T/SovEtSZnr4QOnOSZ7NlfjGQ&#10;5XB6nHQnFa9l4bKOnkSzziQsAY48jJ7j+lO0LwVPaQzpLfWduz7htRTIx74BH4VrXWk6nbWaNLe3&#10;PlMUZNg2rnbjOfYcU7IGzJvJhpyo18l48q7WMiMAM9Of5VnRxx6zNLGsURRSwAlkzswQcc/X881q&#10;XmkQKximhebapDlrjcrN1B/Wrlp4Q0pY55ftdlbRwRrLslkBd93bHsaG7gkcxdyC5uWKW1mBuz5f&#10;OB2/+vVy00GUSGdJDEzxhlXzBg54J/EipJpLTVLWDbNDDJEpUOkZ/elTxn6+tV7u2ivdzySwBkLf&#10;KpKn1wPpUO40QT61cRESASC5jCGQthgXQ4BHtio43t9XnUXN7PDJh9u2IOM4JA/E8e1Oubu0gd1a&#10;GTytwQBZMkErx9Rnmm2Flb+VFM8FxubD71bBxnBqWy0uhUismDhTOYtx+Z9p4HT/AD9ae1vHpFws&#10;kd/Z3IbcQ20grgjGR2z2qzcXNvG0saG5yAwYMBnAPH44qjLpNvPIrRySxq2CWYZA+tLmYcpastfE&#10;98ZjHbrEG2CLO3G4dff3qSx+IN/osglt7jDKpC7JCBuBIB/AZArG1HT5YwuVYoejKvBwapy27Wsh&#10;CvuBOcsuPxo9qxciO88LfFvULfxFLM6SRQssiAQS/OVZOVyfU9TW+Pj19ptzCmnzO1zFGgL3PzMw&#10;GCc/UDFePsJVGchhncTt6UkF6Y43ViCSPlPcGmq77h7JHqet+N9SurW2iYRWUKLJCnk3WD8xyR16&#10;butYF38Qbue3jF7LLqLSOkp3TsRgDbjjvgY+grjIxK0gcMqlTgZ5zkdakt9Vu4QFjYIdmzcFGSB1&#10;odW4ch0EPiaW0cTItuGdXjAbLMg/pgcCtCD4p3Fk8Ly2unzFJA4DQ5B+XGCPTv8AWuTjY52rMWk3&#10;HGR1BHX6002ErorNIXLfd+YGp9owUTc13xh/bcISaGEKq9Y4gpPuaxGghud4R5VdSMbuF5H+NINP&#10;ZCRIScZ4zmr1lYLMEKKpJdRjGeKTk2UlYo2OhRyTlJA7k4+ZeQK2H+HUt0wGnx3FyRnkpjpyT+Fd&#10;LpNj4htdOhitLNY7dl+V/JA3qj7i2T15wD9MVoSWuuvAbp454o5XkJZ5QisCeRgdcn8KFETbMfw7&#10;8Kb1p0USx27llVmJwUyM5/Ku90TwHHbfu0msBF5cZQs+6RyxwM46Enn2FZvhy0EyyIQgZzvy7E7S&#10;RjH4V0ug+E5JrGKSxnhVxs3ARkn179CauKRMmPm8Iavp8YKyaUDIZAvfGDwPy4HpVnRLe+sb0qBJ&#10;5JJaWaGEkA4xx69Kmltb3RZyzSvI67ycR5TLEZP14x7CtGOfUpGjCz3DxEFWCYUdMYx9OhNWpA1o&#10;a+iXdz9uZ47u5dBCAB5GBgnJGT1A9ahubiGysLi1kuY7q4nRwhkj5LFgd2fYce2K09K0HWoxC8Fn&#10;duZQFVwu4KmM/lg9Ku698JYodPEgv7w6gYdwhfbuBLZKj09zWiZi0c3r+hJEI7y5i0yFZdyRlT5Y&#10;cBSMn8fzxWbaeGp43+1pbRztE0ausE3zDjk5PfHHHSuv1Dw3Ha2sV9datZrLHu3RT4IjYDAIT2B4&#10;HfOa5KxnXR9RkNtqWm3M4bfItxG6E8E4HP0NDnYFE1dG11dD0YSpbXtvDPEHuS7D5sscKO+3P54r&#10;R/4TZNQtreMRXcLr5rf6rlcLx17np7VzWq6zfx200j2mlhZFV2VbgkruPyqB6j07VUh8bT27tGbB&#10;7u4Axv8AP2hQeo/GspVTRUzubHxy+l2Re+nnljmSNQI7UZXI5GQOmT16nFY4+J1vFfvJNLrbouVU&#10;m3UBFz6epIGSa4G58aXRvIWltbqKE4Owzkn5Tz9Pam3njGd1LyRhRKpRg03YnI/KodZjVM73xD8V&#10;rlLwSabPevHEAJJXgQHLDnA/lWANX8Q69ZJFZz3hQxLgGRUIXPP+e+a4mTW4muUlZZXDHO1bj5Sc&#10;YH0qzpek3etShGvDBDjC/vCcD+7xQqtw5Een+HvBN3cyxyalfRRRxW+8QTXWUJB5JAPI4/E/Stvx&#10;Jq0HhvRmtdOt9PuprvG+SGMkqu3GM+3U89a5nwT8PtOZrcxtdvJhAW2s24n1Y8AevpXW6v4Lf7Gk&#10;cupzIBIVFvHjGD6d61c7Ijl1OAtdMk169lR0tkSRducFSv0963vDf2DT7Rbe5eMzq2zMibiAPcV6&#10;P8P/ANmHxV8TWS30u2EVnnD3l5EYkH+6PvN+Fez/AA6/4J0aH4F+Ivg+31a8m12/1Cd5rtHG232r&#10;zgL6Z9a8uriEmdMKWh5F+zB+y1f/ALUXxXttHt4bi20GLc99fIh2RJjgAngsTjj3zXtfiv8A4Ii+&#10;OvB3igXHw98SWlzb3ZKyNeN5MkK9cZAOefpX6CfDLwHYeFbOO306wtbGBQMJDGEX9Oteo6LbCNFO&#10;Kw9q3qVax8m/8E+P+CS9t+zj4wt/GXjLV4/EHim2LPbRwIVtbR2GC/PLvgkA8AZzjNfX3xJxfzaP&#10;p/Vbq7VnX1Vef8K1NNfy3KkEA1n3qjUfiVYJ1WytmkP1Y4H8qfNcEtTrIlCRqoGABihvve9NLlR3&#10;xSp8+Sc0CGyLvXnOAc1x3iKM6z8RtAscZSBnu3H+6MD9TXXrKclW4Ark/C0n9r/FTWLpVLLp8SWq&#10;n0J5P9KCk9Du5zyBk8UxSSQMkCozKwAJHJptpO8926bQFUcGgmxPEhaXjJArk77/AInfxkt4lGY9&#10;JtC7c8BnPH44H612KRmJSSQAK4r4XTHV9f1/U23EXN0YoyR/CnHHtkGgaZ3MK5YHBwKS7yVIUkEi&#10;pIfuCoJS3nMTnAoFcdGAsIUnJAryfxz8VH0nxZe20SF0hcKCBkfdGf1r1C8uxZ2c0zkBYkLH8BXA&#10;+FPhynibQYNRuELS35ec7uvzOSB+RFNDR5Rd/GrU1ba/hXVVHrtJA/Ss3UPi5cvCzjw9qZLdvLP+&#10;Fe43MKMeVU/hWTqVsucBFx9KxaKUl2PnPX/jHKkgSXQNTR+oBQn+leY3HjmKz+Kk18+lXkSX9sYT&#10;EyYZyD1HtxX11qOnRysQY42A6ZAryb9oDw1DbSaLq3kIpsbtQxxjg1DQ4yR8Ffte/AfTPGusS654&#10;b0XUbDVXAFxALYiC4/2uOjYr5R8T+EtS8M3ws9S0+60+Qj5FmjIGM9s1+4S/DtfEdzDb29ujvMR/&#10;Dx9T7VxX7Xf7HngTxv8AC2bStajjg1BDvt9RiAWe2l7bfUdivQiuzDqT3MqkkfidLYzQ6qcKHhCH&#10;a/Q/n9auvZtc6VOz7I5rQBkjkG4TAnkf1rrPjF8Mrv4RePL/AES9BmlhYi3kUYS4TqHA7EjqO1cb&#10;pN/FJiKQXMVyHO1wwKAdhjtXbSkupzTMKbQH1maZnvlspypZvLJVWXgbcfUA4rO1R49BneBoLC/n&#10;kG3zJUzjPOc+vvXYavqKru+1Bnk2A+eLfIRuy8elcXqN4A5aVJJicqoEeS3ORVykug6bMJ4b6e9K&#10;xW8Vsz4eMu2ePrUc2s6jAWFwkjgfxeaVYe4/CtkIblXuGj8pQf8AV8h1yPQ9qkn02O9sI3cMlwrA&#10;7HTKlcdSay533LaRgR67LJalIRdQytlCPMyu3ORj8fWrcGu3g1BXFzclFbeWdQTkrg/WmXqm3lKi&#10;3t3A4BHylefWobqWRCYUgDSZK4EmT04pqow5Ub0msfZoLSdLzzjs8qRWjwIgOgPrn1qCLx1d2qSS&#10;xi3uhKhtwGi5jGchh75rlVMjOZFtZo0GA+JOG/CrMVtcWtmjQGYoDxk4OQen4VamwUEdk37QGs2l&#10;0hlW2uYgMOj24+bsRnrism8+I/8AbJSJoyq42kRx84ByMfyrGminVi7rcOhJ2DIJyeg/Oq63TcTR&#10;29yrgggnAGRwfyqlN9x8q7Ghf68XKRyvdPbBgSpQAr2Iz1q1bxWkUQaGwuPKKspTz+H74b1HGay7&#10;VZr+52NYy3TncNqynk4+U/hWjbaA2op5kccdqoAKxySncSBg89OTVJ3FYLywTV7OSeK3sbFIEV/J&#10;aQhjkj5gO+c1JZ6Ssu/zNRhiCc7IIyxcemfWqU2gTxkPI8O6AlMIrPuAPU1oW0c9xOLiVrxokw5W&#10;KEKNx4ppdxNEUcVlpFzEVu78FH3uWAXGRgkVbS6hmgjLzPNZHcFSS52lcHrj2rbsm0y00U3N1pE1&#10;0sz48y4nAII6cf0rIh0rSbueV0gs4wzEhXy+zPbitEiXIZPp+lX0qwSCC2t2kJMqyF2Vdpwp9ee9&#10;T3HgvwxdTbrXUI4o4IRKylyzyfMFwPfnNTR39xpMLW9jYWtznGfKti24A9PfNSNDf69IhSOadldl&#10;2Q2oVkGATnjOMjHNVFIGyG78D6Ja3qi01a6Mce5ZJNmAzgZCrx3qncQWVnqcMSzuu7YxNzENm3B5&#10;JHoa2rrw/qk+nSLfxXsEUrCTBwpyvAb24qne6DZy6SbdYbq+u7ttqbWA2452nPfr04pSt0BXMS/v&#10;rKaCN2sdOkgRfMLDKM2HORx3P8qwta1y31BhJDaR2SBSNqsSm4en4dq0NY+H2taYzBNNvkicZVTh&#10;2Ax7VlnSHt5mjvxd2zkKTmAgdcZx6iudp9UbJFFbvEz+Z5bqpwzB8Egj1qS0tI5p40LeYjYPEmDj&#10;NW5I0gkaKGIuCMHfDwAD3qJmNk7LJEBIoKB44sqwPv8AjUlWNSLw2LmJ4LeSWa5jWQ+WHUhQOePw&#10;61jPpRFzsuYZt8qqUJcENkcH8ulPk1NbaJNgKSD5t6ofyqWy16yht3juYvNQkhTg5Hv/AIUm0CiR&#10;ReH0a1DSRzspDAYYbTg9PoKvweAbfVhHJFbShI3MO0OMlwM5NZwuUnDi2KRxScYLEbfrUltKNNum&#10;aW4hcEEkBz1z1/ShNDLo8OWV35Qt4JGDFVYGQbsk44H16VWl8I28EjfJCpQuHVpiDkVds7qytYyU&#10;NpcSMhjVgpYIcg5HvViC9S21JLYGCK3lILy+RvCGqXKFmZVroVj9sEM62qSOyATGf5UBXJz+mfTp&#10;WtZeFLa3eCFpLB1ukVjIpLfZ8tj5iOh/pTpdOt7W6QoxmUjef3XyjBxz798VFp3iGXQPMa0aQNIr&#10;IS0anOfY8Zo5orcOVnQaV8N9Ou55oor+OYrvG1LdmLDsRnue31rVsPC9vpd/boFluHjIHlxIEYKV&#10;IB56fNx+Brm/DnjvxPZ30stityZJiCxjQE8DHXFVNRj8Q+KPF8NoUu11B4tyxuxUhF5B/WspYmmu&#10;o1Rm9keh3XiFIw1lq9q6XEZTan2oKFUNyOOmeOnWlfTbH+3LeBr7S1tSsoE8rl0RskgY9h+ZOa5i&#10;x/Z88Q6qF897a3LHLO8hd8f5963oP2dHtY9lzq00iE52pGFH15zXLPNKEd5GscDUl0NlPGej+GZp&#10;bdNRtLou4d3t7XCjI6Z9v5msqT4yLHbnyLqWEsqmfCAE9gFPsOp71Yh+Amk26AFrmQnrukJzXIeK&#10;fhxYWvxJ0vS4VcQXETSSDecnmub+2abdoo6Flk+rOls/jZayWcsE5mnhcMisZQGJJ4zV3SPiXbW0&#10;YSGBQ2SzPNODuOOPoBVH/hQmhOuDFIPo5rK174W6FptzDZWkEk15cttVfMJNc0s5b0gjojlq+0et&#10;aZ+0PqFtZxFY7MmKPblbkkEgAA4A9Pzri9c+Jja3q0pCX8dxdKwLwSOcktnp/dFdf8KfgJpuh6Gt&#10;7fsioBuYyHCKB9f61c1H40+C9A1AWenl9SugMBLK2MpP4gY/WsJZtiO5qsuoLc83h0e8vbwTTR6v&#10;cySHO9rZjnjHc1na54d8R6rrzyCw1WXn91MYgMnGMH2xXrUXxniuZgsfh7xBuPra7f60mofG+LSI&#10;42uPD+txqzbQWiUbiew5rBZxVXVGjy6g9kec2fgbxdavHKNL80ow+UgENx356VoW/gDxlcoHFhFA&#10;McKNuW56mvRY/jHJkBfDWtlsZx5YGP1qk37RUSTbB4e1bzAcbSmKazmr3Qv7NpI5yL4R+LpoZNkd&#10;sEbOEkIJ5xWdN8DPGs0ZZrC2m3YBXcuSB79q9Z8OfFzVPECE2XhTUZFUfekYIP1rq9E8QeIrqJW/&#10;4R6OBmOMSXAyvvwKzlnri/ekjOWX00eB6N+zz4rsZA0+i2kkRXp5gO3nOa9M8G/C6fxLc2WmxWtj&#10;o8SFlnk+zEPnHG0ng16VpWq+JPtEiS6JYPEoznzjlvbpXWeEPiR4e8yPTvEthLo07MWjlcAxsemF&#10;Yd62pZz7V8sZoxnhIxWw3wx+y3ay24t73Wb64hcIrxq6xKwUYA4GQO9eq/Dj9nDw14YdXt7C1eYH&#10;d5sp818+uWzV+w/Y/sfihosOt2l9qlhbyLhUimZdwz94jNdH4N/Yls9OtjGNd1xt/Umck/hmu9VJ&#10;yWsjicEmd74P8JwwCMAxgjsCKs+GtLTWP2kLeArGV0vTg+7rtLt0zVbw1+xfptrtc654hZx3N22P&#10;yzVz4M/szwa14w1+eLWdWiWwuPsiOJSXfABO49+tS4sFY+i/D2nRwIo3qT9a63TLeNogCy/nXmGi&#10;/s1Q29usZ1/W2J5JM5ya6DTP2aYUUEa/rZB7faDW0VZENI9FWJAoIZc/WsfwjMt34w1e5ZgQhWBT&#10;2+Uc/qawpf2ebeCJpX1zWyIxu/4+CBxTfAnwFstb0FLubU9YikndmxHcFARng8dTVpBY9Cu5wuAG&#10;UD61PZyK0AIINcf/AMM46fkEazr4I/6e2qxD+z9aIuF1vXwB/wBPRqrEux0k6CGGSV3UKgLH6Vg/&#10;AyFbnR9Q1E43ajeSSA9yAcD9AKxfHvwgtPDXhK+vRrWuu0UZ2q90SrE9BiofCv7Owg0K2KeIdbtv&#10;MQOY4ptqKTzwKdht6HqF7bCU8kAVVhjFrcblIK45NcYfgCxHPibxAQf+nio2/Z5zx/wkuvkenn0W&#10;JSR2HivxCuk+G764yMwws3X2rN+GGnJo3g2xR2USyJ5r54OW5Nef+P8A4MrodpaWq61rF0dSuFg8&#10;uSbIIPU/lW7Zfs5CK2WM+IddCqMACbAH6Uh2R6dCwMYIIINNdQ+cnBNefD9n91i2L4n19AOhEw4/&#10;Sg/s/TuQV8WeIUI/6aqc/pTSFZG38Vrw23hCS3iYibUJEtU55+dgCfwFdTpNgmnaZb264VYYwgA9&#10;hXjGq/CK9ufiDp+kJ4i1e5EURu3llcEwkHC4wOp5/Kut/wCFJan/ANDbrH5j/CmkDSILnJORVO4t&#10;/MJOMg1ZtJRqFhDOhykqBxj0IzQ0ZAzyRWLEzDvbNWY5GCPauF+Ofho6v8N9SVFVpIY/NT6rz/Sv&#10;RL2ItITis3WNOF/p88LDKyoV/MUkhor/ALPITVfhbFrhP72W2ESseqkD5j+dfJPxl/aBfxj8Udas&#10;BOsqeH2WxiOflnuJBktxxgKB+NfXv7NOjNY/AQWDcNb3N1Fj6Stx+Vfnt4H8Cw3Xx4+Iyudv2bX5&#10;cIOgwBilmeIWHwbqL+rk01zVGmZfxP8A2atI+KNlI2sW5luZPnFwh2yo3qCP5V8kfEX9mPWPhb4i&#10;mefSZ9T0gZAuLVsyYwcEj1r9IbnSwtuAF3YGK5LX9DWcOCgbfkYI4NfB4LPcRhpb8yfRnbKjGWjP&#10;zDvCyrcxRQX1nakFtsiHO4YwGz+dZk1jHdRQIJrm1lckuWiypOeo/DtX6IeIfhxYXayK9nbkk8gx&#10;jFcL4j+EmkhGEmm2TEf9Mhn+VevHjKKfvU/x/wCAYLBdmfDmowX7FoSkdxFFiMnyx++CnIHrk1j3&#10;YVsPGkttKw3FckE88DHpX2J4h+B2g3IDnTYkZTuDISpz+BrkNb+A9phjaTSRAoVCyKJAOc9frXZR&#10;4swc/jTj+JTwklsfL1y0V/l4yysG3DcvXjn8AaS51NvK2PZ24YKF81YcHjv+Nep+JP2a9Xt7iSWF&#10;bO5UHIVGKE/ga5m8+FHiLSZCW0q7Yk5Xy2DAeor1aOcYOr8FVffb8zJ0Jrocg9yBLDaRJp04LYBa&#10;MqTn1PpTzpxtZzHPBYyrA2XSNyO/PStjUvAuvpGEl0i9UKQM+WCcdhxSf2bqNhazW6addbH5WRrY&#10;lweOh/Su6njaL2mvvRLpS7FG70YBA0NpbLBOu7abjJyD1PccdKcfCf8AbEltHbW9jbySH5tshIbP&#10;TIPSrE51C5hZpLGVJJF2ti2YdO1WvD+rtNfx6cdMmS6Ef7gJCTI7LycjqQea66eIpy0uifZy7D7L&#10;4U3GlXSxtqFlG7qDlVLMCT2I70niHwHeWMESQw3Uyu7ZlEDMpx1xitmS61rw7dLJdWWoW4uABGRb&#10;Y6c9D3rb0/xjr0EkShLqWJCzo7bVA3DkEelaPEUY7ySJ9lN7I5m28C+IHtlW8jnSKYJgbVXd/dz+&#10;FJe/BnW76NYEVoI0Q48y42iTBzjj65rodZ8X6+8Ms76fDIUQs3mTZBAHbHTArO8DeO9a8RaP9ttj&#10;axQXG6NVkBcovQ1m8fh0tZXLjhqr0sZelfBm6klEb3NqXVjiNiXVsDrj3zWtZeGLbQjcQ3F3bKUc&#10;o2yAgke9dNoD3mmlnaWOUsMAGJf3f071HrekHX2DXMshI7qdp+nFc884oLa7No4CqzkdN1608OzS&#10;Rieaa3UtsYqFbBPOPeoNZ+JejR6WkUNtexXDMWM4uNrf7pI6jrXRt8NrC6AjMRkLcDcxbH61lfEH&#10;4M2Gl+GI5CuyfzQkWBjczdvfvWTzdP4UbRy99Wcdqnia68duoSC6mVMKoEjMGYe/4Utj4V1mxn89&#10;NHuRBI2AWDHZk5+v1r1D4cfDuLwzZRuyhiOAMcAjuK6a9kaOPCqW3HpXj4jiOpCo4RhsbPARS3PG&#10;EOrRXKXXl6ggjOSuWLAdCFP0rSTxTqFnGzahazagIoxGkEluMFc5B3YySK9EWdvMIZNuf1qzBbrd&#10;cEdO1ZPiat1gvvEsFDueJatBHrN2lzHpF4wcnzEVSDgjHUCs6TwiPMjX+zNQl3j512MCCD/hX0Zb&#10;6WqpkKq/hUsNoEPKg5PpWT4mqX+D8S44Fdz5gvPB2oSXJRNIv9o4UCJjgHoDxzTbj4d6tcWkIGi3&#10;8X3twWI5Y9B1/wA9a+qxGMABVJFONoJGHygk0lxFUe0PxLWCXc+S7L4W+KIruOSHRrkurAgSINpx&#10;65rTt/2ePFmonL2McX2g7mzIo25OcV9RNpZJGVIH0py2hifBOAPwqZZ7iGtEkNYWF7HzPL+zr4k8&#10;PaU88cdm8kJMhjViXYY6DIweK63wZ+z9beOPBEep2msTSCRSHi8oKUYHlD6EHIr2m8083ET4Ygsu&#10;AMVzPwd0B/A/xJ1LSFkLWeqQC8jVv4ZAdr4+oIrfBZpXrNxkypYaEVc83tPgFYzBjNeX5bGCm8AK&#10;e9dDovwi0XSCjLZpK6j70hLkn15r0bxh4aOla25CgJMN49vWs9bPdgZqK2Iqp8spM6adKna6RmWm&#10;kwWqhYYUiUdlUAVwUduZP2m0HJEWmH9TXqyWe3AwSK870W28/wDaY1E4GIdNQZPbJrGDbuaNdj0J&#10;YBjoTmqt9bguMAYNbH2Qc8ZFUry2JkOMAdq55FGRJbjIBBIrzTWY/tP7QVmABiDT2P0JavWTbnPU&#10;HNeaW9r9q/aGv+MiDT1A/EirpK12Jmr4w1+Hwtok13KyKI1yMnqaT4XaZafD/Sbjxt4uuIYzdkGz&#10;jB3ssZGQoHd29q474wibxZ8QdG8OWyvIJZlaZVGRtBBOfbH8q0dLsr74mftB6f4ZvBcjRfDUgm2r&#10;GChcY2E8YArSVqdNzfRXKSPU9N8Gal8Z/K1PxEslnpD/ADWmjoSqhP4Xlx95j1x0Fd1ovw107Stp&#10;t7OGEqNo2xgHHpXY2nhwBFAU8DArRtdBYYG0V8dicXVqyvJ/I0ikkcpa+DY/MJWMAn2q2fAkNyyC&#10;SNX2nIBGcGu203Qd7EbTWnH4dJYAKAaxSBzODi8GKrgiNc/StCx8AQSv81vGQf8AYFd1b+F2ZxkA&#10;itjTvCpUA7QBSUTN1DktK8DRJEFjiVQPQVsaf8PklbPIx+ldzo/hgBchMV0el+EArKwXJrRU1Lch&#10;1WcXoPwwglkBdScDFYXx8+CsOueAL2KO3JkVNyMq4ZCOQR+Ne86P4YyqkrgnvirHivwos+gzKxAy&#10;uAa0p0+SSlHoZupdnmX/AASi/aDvPHWi6j4G1qN5NR8O7laWRizSp0U/0/CvrfQtHWVNwQqCTweo&#10;5r5I/wCCc3haWH9rrxtbtEIrRbOHcUGCSWbFfclv4dTTLp4UZmVWOCeTX6PhJOdCNR9UePiGud2I&#10;rDTls7KSVlAEalj+Aqh+zXpIfwVNflSH1O7luCT1OXOP0rV8dzjRfAWqT5AZLd/zIx/Wtj4SaEND&#10;+HukWyrtKW65+pGa6UjFHVWFoevQ1t2cOyMDOcVR0+IKBkVqRAbOlWkQ2Z/jK6Nl4YvHBAZoyq/U&#10;8VpeFbAab4ds4QMFIhn8qwPiE5ms7GzB5u7qNceoBya66NQkaqBgKMVY29Bach6im05M9e1BJxXx&#10;qdr6y0nTVBJ1C+jVh6qp3H9BXawRCCFEAwEAFcVrkP8Abnxj0uHBaPS7d52HYM3A/TNdvQAdMCgn&#10;HNHToKbM2yMn0oTA4/XkOufFTS7cZMenQtcuO248L/WuyrjPh4X1rxhr2qupCGRbWL/dQc/qTXaK&#10;MmqbAcEGMEZoICqSOKWs/wAUaqmi+H726ckCCJm/Skn2BHP/AA4X+2fF/iDVmO5TMLSI/wCynX9S&#10;a7Sue+FmjtpHgmyR1KzTqZ5PXc53H+ddHsPtQ2B4X8DNcbW/hxZeaQJbYG3f6ocfyFdWygggsK8S&#10;8FfBe/h8T61oi+JNTs/sMgkXyWA80MPvHPeulb4B6uhOPGetEf7y/wCFZFuJ3GoKBgjA9aoSYBwS&#10;K4y7+BOsEMf+Ex1gE/7Q4/Ss6X4Ea2xKnxlq4A+n+FKwcp6j8H1MWm6xYoVXyb1nAHo4DZ/PNfFH&#10;xe8J2/wk/a18aRsDFDq6xasSTx8ybWI9spX1v+z14UvfAPirVLK81a41UahCk8bzY3KUJBH5EV4V&#10;/wAFBvCSQftHeFb+Rc2uuaVPp8oA+8UYMOfoxrPOKSq5dNPor/cZ0nasedeDfiTovj9rmHS7+C5m&#10;teZI1b5lHrj0qW90tmQgLnn8q4D4RfsfS/CT4vT+ILPUHewmjeMW5JzhiDz64Ne322nxyxEOvIr8&#10;rrKnGdqTuj00ux5PrOiSJcMQhIauW1rw5I7ktGQD3I617nf6HCWIC8H2rmte8PiQOFUDJ61jKNxp&#10;s8G1nw4UibKnH0rjtashBK0QUHbXvuq+ETJuDEAYrhPFvwya5kaSPGcduKmEFe0irs8jurHzSCAO&#10;faqFxoDTkDJBHtXow+Hc8SEOpIU1Un8LSwsw2EqKicUnobQZ55d+FWMRIUEjvWFJ4Nf7aZSSQRjA&#10;6fWvV38OP87MflI6VSbQlUElRge1OE2jeJ5XfadFY7jKyIq9SeAK4vxbpsOneOfDHiC3kVksr1Ek&#10;ZOQUb5W5HbmvRfi/8Prnxh4cvrC2k8mW4Qqr9MGvJPDPwW1vwV8PNUs9TlMw3+bEFYsEwO2enNex&#10;l9VQarc9pJrTuh8qej6nvHxr8ELq/gg3MKhpLN1mU47d/wBK8rTTAyAgYBHpX0Z4CsB8QfgnZXJG&#10;77dp4z/vbcH9RXzDq/hLxP8AbLhLbVIoo0kKoGjyVAPSvvMZS2l3POw8t4lnUNI32UqYJDIRj8K4&#10;X4E2BHgyWB+Db3csePTDVvf8IV40UMW1q2YHp+5rj/h74F8VXF5q8NrqsVt9mvGWVSmdzHncPrmu&#10;SENHqdLep6hbWO1BzkVIbM4B5rk0+HXjoSlV1qAR4znZ1/DFI3w/8dDONdgB/wCufSo9n5lpnbaT&#10;Yb9RgG0H5hUX7QelPY6HoMiKoWXUo1cHqMg4/Wsn4XeC/Ftl43s5NV1WG7sgSHjEe0k44OfrXb/H&#10;vSH1LSNGhUjEWoRynPcAGuyjD3bnPOfvpGUfE+iadZJZXN7bQ6hjKxM4DN+FMMQuirIQQf1rz34k&#10;fsx3fjDx/B4hgu5YoI2RpUxnaVx909ules+DdHjS8iinXcir3PfFePjqadZW3Zu2hIfCKXdgkhVf&#10;NHIGO3+NQf2SYplLxGIDnBGK6i81uCKZEYhQvAAHAqDUmt71txJZyOOeMV1xwFNpXBROZ1bUFsbY&#10;qsRLvwG7Cs2z1+S1vkMx3wg/MMdPetPWLPbwSrH9Kwb20ky3GF/nWv1OmlsbwidH4i1q2tNMjmtU&#10;Lljy3bHak8LeJYdUUpKFimXp6NWOlzLN4XeywCqSB1bv7iqVpbNByuQw9KxeFg9LF+zR6XBGk6he&#10;C3riorjRmYEqARWd4e8VfZLeMTIXyBn1rsdIePU7dJVRlSTgZHWuarhuWOqOScWnc5NoVs5NsrKu&#10;Rxk1mXmiS2/xh8HXUZCxXJngf3BjJA/MVmftZfCDxD8RtG02Lw5KYruCUmRVkMZcHpz7V0fhvwPq&#10;Xg/Qfh3Z6nOLrUdOvUSafJIbKsCAT1xkD8K6cpw6UnO/kKpK8To/ixoYigtZgmCGK5x7Vxi2IxjA&#10;GK9Q/av8KazdfDFBoM8drqAuUIkkXIC85FfNcXgr4pDH/E6sCD28nP8ASuvG0f3lx4apeB6MLQDu&#10;K878G2YuP2jvEjk/6qyhX86eng74og4Graac+sP/ANauY8E+EPHN78T/ABAbfVLKPUIRGl1IY8q/&#10;HygccYrmjCyN3I90+ygr2xVK7swZSCCa5BvA3xMjAK63pzD0MP8A9amReEPiMSQ+q6YWHfyTWbpe&#10;Y+Y6mSyIzgV5x4XsDN8cfEkzciG2iT6cV0B8IfEcbs6lpGB38muL8D+HfFlz428TXQvbLzLeVIr1&#10;tn3wB/D6cVcKYnM9T/ZP+Cy+PPHmv67esEWVxbW3y8jaMsQT9R0ro/2a/A1pFrPjXXbiSJvt2tSw&#10;Ru2AFjiOxRk++a+mvgr8P7Twf+ypDrs1lHDPDpkl7llGchCd344r5P079nDxZ8X/ANmjQh4cukhk&#10;uryW+uQ0hjE3mOzZJHXGc1hnFNQoRhJ25n+BnQqucn2R9EaZosd1CGiIdSPvDnPvWnZ+GjkfLn8K&#10;t/BT4SXnw++G+laXf3Jvb20t1SaXrubHOPau4tvDYCgFcYr4morSaWp0uRyWm+HgCSAM961bLw8C&#10;4IXIrptP8OkvtKAqa1LXw4ysAFwO1CbIkzmrLw5+8BKggVr23h/CgbRXR6f4aLnO04B9K2bXw1uI&#10;wCAPatFFmTZz+m6EMKApANdLpmhFFAA5+laFl4fIkB24xzXR6ToxSMArk+uK2ppkNmfp2kHjIAAH&#10;pXlXx1/ak8L/AAz8ZW/g+7M8+s6ii4WNMrDuOF3H1Ne9DT2iTgcV5r4m/Zp8G+JPievjC+0xLvW4&#10;UVUkdiUBXodvQketbOUUveHFdWXv+CcPg528S+P9anjiaWa+itkdRg7Ujzj/AMer6ZaDN25xwDXm&#10;/wCw14bj0zwJ4iuolOL/AFq4kHHYEKPw4q/qtl8Rn1q6e0l0ZLRpWMSupLBc8Z98V+iYGHLhacfJ&#10;Hj1XebNH45uy+B/sqBme/uYrcAdTucZ/SvSNEtBZ2FvEBgRIq/kK8I8WWHjvUvE2gWV5NpJma58+&#10;FUU7Syjq3sM16NpWkfER5FEt3ogU9cRNn8Oa2FY9Ms14Bx0q9Eflrz1tM8fIMQXWjf8AAo2/xoSx&#10;+JQ63WgEf9c2/wAauKJcTo9ZxqXxE0e3ByLaN7hh+grsR0FeMaVYePdQ8ZXk8M2jG7tYlhcsp2DP&#10;OBXQpafEw8G58P5P+y1UDR6NSg4zmvO1s/iXv5uPDwX/AHWzRqJ+IOnabPcS3OhCOFCzEI2cAUWJ&#10;5TS+H0y61488RX6kssUq2qnthRk/qTXa14f8IrH4g2fho3VkmjSRalM9yWmZg53HPQCuuE3xJzn7&#10;P4fI/wCujf4UWG0ehVV1y8XT9IuZ2ICxRsxP0FcO8vxKwcQ+H19Pnc/0rB8cXfxD/soWl2NFWPUH&#10;W3HlFixJP8qaQuU9A+GOmf2d4PtiQRJckzvnrljn+tdECBgg8157Yab8QbC0jiWTQisahV+9wAKk&#10;aL4iA4DaEff5qLBynf7h61y/xPY3tjZaanLaldJGR6oDub9BWUI/iCBy2hk/8CrmryHx5rXj2BFO&#10;ktc6VEZMc+WN/Hp14pWCx7RBGsECIuAqAAU7eo6kV5r/AMXM24CaGT9W/wAKQQfEogFhoYY9cbsU&#10;BY5bxHL/AGB8brG4B2xavatC3oWXkfpXWyTAd85rj/j0rWFlpOqKpJ069RmI7KeDXSxzC4gVwQQ4&#10;yKybsUhLqUYJweKoPKQScnmrsy7oyKz7hODz0rNspIbpNwLPxppdwCQHZoG9wy/4gV53/wAFFvCx&#10;ufAvh7Xo03SaLq0YY46JIDGf1YflXaatI1pFHMuS0EiyAjtgg1oftVaB/wAJh+zf4lijBaRLI3UW&#10;Bk7o8OP1WuyEVVoSpvqmjCouWaZ856RKL3TInbkstTWdkC5yMD+dZvw5vxqfhm3n/hkQOM+4zXQw&#10;oGOQOlfjTjyzcX0PUizN1GyCfdXJNYeqWO9CMYrsLkAoeC2Ko3NgsyFjGcfStrDTPPr/AEjzByCM&#10;dqw77SFLkEA9sV6Pe6QrE8AAc8Vkah4eBbOAQazcWNM8q1HRgrsoQgD8qyb7RCwORhT7V6dqnh1V&#10;cggDd7VkXHh9EXGCe1YTizSEjzB9ByxBTOKy73w4oZgFPNeozeHUjlYnAJrF1nTUWQhUBNZpHRGR&#10;5Pq3h1C5bGSawNd8Mx3VjPGVBDoR+len6tozEk+WVH0xWFd6QoRiyg4oc7PQu479h2zOo/CfUdHl&#10;y82i38sHPJCMdy/oa8s+J3g+Tw94/wBXs9oUpMXXjGQea9a/Ytb+x/jr4p0RwVTVLRL2NexZG2n9&#10;CKP2vfBR0D4l294qkR39vgnHG5TX6xQn9Yy6nW62X4aHk35MS49zwyHRi0YLgbq4n4caabT4keLL&#10;UEAGSOYDHquP6V6t9kHAxjNefaHZ/Y/j5rKZAS6sY3x7g4zXHFbndfqdGLUqCTzUT2eT0NbX2IBj&#10;/WoZbUAnAHFZ2KjIi8J6cbjxFaJgne4H1rofjv4PFl4e0+XyyWF4g+mc1D8ObHzvG+mRlR886ivS&#10;f2mtEFh4GtJGAG2/hHT1OK9bBU70mzhrztUR5WbOWDR3tfLCo5BY9eazINONpcEhcFehxXqN54VR&#10;IBGVBaVAyn9a5/U/Ck1pdKssbRlhkZGCR6142YUpRq3NefqcRd6G0s+4EMrcg96mOisiDkDsK6lt&#10;AVCMAkinN4fLdQSD7VdPHLaSNI1+jOKn0QbCHBYjoazrzw7vTJBOeg6V6J/wiwWNmKkgdutVNQ0p&#10;AdhBBI/KvQjKMldHRTmnqjgl8PiKAgDjr61Hb6dGJiu3BxnpXU3Ng0DFGUEN04yKh/sQu+1Tgms5&#10;R10OqL0MRNODSqCpCnpXY+CbtrR1tHKtE77kycYPTFMtvD5jjUvHu561sWXhmOXaSChB44xSlT5k&#10;0Yzd1Y6GfRAcMqgOOR2rF8cWZLaJKRg2+pwMfxbH9a6vQPNuo1hZWmdON/ciqvxG0JoNGt5SMLFd&#10;QueOmHFcWHU6FdRT0ZwzejR2Hxw8Osnw0kmZT8kiHj614dFYDGcYzX1f8atBE3wVu5CoGI43B/EV&#10;8ymzOMYNermkLVF5onAz9xmYbZUJ461538I7UP8AFfxvJg4FzGn5LXqbWoB5Gc15/wDBm13eOPGc&#10;wGQ9+FB+i1wRWjO2528kA24I5NU1gBkOAa154Cy9M1WW1OcgAGsbBcqG3ODkHAry74Qae+qX/i4R&#10;jdLfaz9nTHVjkDFeuy2+2JiewNcz+w74XHi/x1ZwmMyLe+JHlIxnIVs/yFdFGDZE5WR9mftYQt8L&#10;P2ANfkLBbiDRFtUORkuwCD+dcr+xv4NXTP2e/C8L4ZvsETfmorsP+CrLfZv2X9I0COM+Z4h1qzsV&#10;TuV3ZI/QV2Pw68BReG/DtlaQxrHBaQJCiqMAAADiuDief8On8zLBr3Wysvh9eCFBJq3beGCACVAz&#10;XSNpPl4+UipILUIp3KBzXyLj1OpXMW10BUJBUE+1aFloI5JXpV6OWGAHLKK0tNiE0YZBlWqdBNMq&#10;adoYKj5SRWrbaGGPQA1csYhEoBGM1chwG6YNbxlFLUhxZXs9BCcsAc1rW+npCgIHWi2I4zyKtk/L&#10;kcVaqQQuRmfrLi1sGcdq5bULp49MmlAwwQn6cVu+K90qRRqSVByawfEalPD12FByImAx9KwlPmmk&#10;jXltFs9h/ZL8PnSfgPpb8B7oy3LE9Tvdj/WusjgJkyDkZp/wu0YeGvg5otsFKmKxjGOnJUVJCuOv&#10;av1jl5IRiuiR88ndtnKRQjVPjjZx/eXT7EyHvgs2B+gr063AznArzj4ZwnU/if4mv8llhMVqvttG&#10;SP1r0mJccVA2yxH3qQybVJPGKiTqM1X128Fho11MSB5cTH9KpMlMo/DZTMmo3pOTdXT4PqAcD+Vd&#10;TE+WxkZrA8CWhsfCdkrDDMm9vqeaseEJZri1nknQoXmfYCMHbniqCTNuuW+MmpnTvAF6EbbJcAQJ&#10;35Y4FdOvQ1w/xWJ1TXPD+ljBWe6E0g/2UGf54oBHUeENNXRvDdlagAeTEq/pWoHwMY5qFMKAAMAU&#10;/ePegTY92BwBXKeI2Gq/ELSLMHK2itdOPfoK6gsBjrzXK+EmGreOdZvjgrCVtkP05P6mgEdaX9OK&#10;TcfWkooBimQqCSeBXN/DENqF7rGqNk/bLopGT/cT5R+uav8AjXVxofha9uc/MkRC+pYjA/Wp/A2l&#10;nR/CljARl1iBf3Y8mgDa3H1NG4+ppB+tFNAeRfFLRjr/AIF1O1QKXaBimem4DIrM+G2rnW/BGnXD&#10;EGTyQj/7w4P8qyJ/HfjW4ieM+EoyrjB/0oVxfwz8XeKNFl1HRrbQ4ZpbGcvJG84QxbjnA9RWLRaR&#10;7P14NVJkDMwrjX8beNEwT4Wt2HtdjNQv408Xlix8NRL7faQTUSjoUkdPqFuJrZ4zwHBH04rsvDtq&#10;nin4dfZZgHWa3aBx68bTXjcvi7xlKxz4agVcdDcjNen/ALOt/qF/4cuotTtVs7mOdiIg4cBTyOfz&#10;rswejaMa60ufK/gHw+/hrSbjS5SC+nXElrn02OVA/LFdJp9hvBCsTn8qoftOfDvX/wC3vHuneG5B&#10;Dqc0y3ttzjd5iAsAe2Sprgf2Hx48utM1uz8a2N5bm2nH2SS5Ta5GPmHuAelfmea4FwxVS3c9Cm7w&#10;UrnqsunPGucZFVZYWVSu0gV2J8OTyNtSF5CfQVND8MrqYlpgIlPbPNeeqUuwOR5hfW77xgkZNVLi&#10;yklTkgkV3njfw1DolxbxINzzKTzyTiudntXhkUlFKt+dYyjYOZnI6lo7Ngngism60loy2ACeor0G&#10;4sklXG0DNUZ9HjkUgKCfpWTuXFnnF9aCKT5ozk+1Zd7YRmUNsIJ9q7/V/DXmMHGeOOKzLrw26gk4&#10;K1hKJvGR5/qOlLLGx2AmuP1bQwXYABRXrV94deXIVMgenWvOfjj4F1q/8EXI0FJBfKQQF4Yjvj3r&#10;GNKUpqO1zVSOI8D2y+Bv2oPBmqnCw6hNJpsp7ESLx/48BXtP7dnw/M/gXT9USPL2c+1iOysP8cV8&#10;7WHh7xRD8HDrGuW1xFfeG9Thu7eSRdsjojqTn17193/Gbw5B8Tf2dLuaFQ/2rT1uosc87Qwr9X4Y&#10;97ATw7d3FtffqeVjHy1ozR+dLw7Vye1ee38ZtP2grBhkJeae6n3KnNdFquueJLW8mhTQklSNiobz&#10;sbsHrXnvjTxB4itPiR4eupNFiimBeKJTNnfkc0lCzaO1Suj1uWAq31qvPCF+prnW8U+KGBzoMag+&#10;s1VLvxV4rDALoMTD/rtio5Ckej/C2Ev8RNHUHaTdIAfxr239svRVtvg+02wbo7+2PT1kA/rXzR8F&#10;/EfiS5+LXhyO80aKC3e/iWR1lyVG7rX2X+3F4Zlf9ny4ktkJlF1at+Hmrn9K9rLo/upHnYt2qRPO&#10;RoT+baKkZdowjEY+lanjfwY/iS4iucxRNFHtII+9XmPxesfidB8aPD9z4dhcaDIsIlwB5ZXjfu/D&#10;P6V7jcaVc3u0MTg9hzjinKlGpdTR0PRLU80m8I21qGWVMSDoV5FVhZwAqqwqcdyOTXplz8NJ7qMM&#10;yyEdjVGT4Y/ZlLjBK+pprCUltFfcSmcXa6TaarFLD5AjnUZBHGRWDrXgOUXBSJXkDcjauSPau6n0&#10;NrC9LgKrxnGRzXRaTqUemQpchYpJIxuVT3OOlcVSi4SXItDaM3F6Hg8vhs3JMaRgPF1DDBFMTwqy&#10;yjKqAO4Fdvrc73viKSeSNFe5cs5UAAHNLrVotlNsjKMSB05qnTR2xqyscvaaCLmURszbQMg+9d54&#10;Z+FUVxYE3bsrkBl2nkDt+NZWkRbbqOUIGKEHaRwa9Y8GaHJqtrI0ilWJyMjt1H+FaUIxbtIwr1Gj&#10;kdL8CS6eNlrEQ2fmLg/MPUVn/H7SRp3w3ulVVBjAmkOOflINew/EI3Pgz4b6nq9lYrf31jaPLFCF&#10;J3sF4H518vfCn4j+Lf2hfhb43vvFGlvp0VlbstowhMaytgkqAeuOOfeniKKTXItTmSck5H1L8YdF&#10;ubj4HOLeJmgksBI5C5xgKefSvkpbLeMHOa+7b2J9b/ZUnubaHzppNA3oh4LN5OQPzr87017xipON&#10;BtyT/wBNqWaw1i/IjAy+JHSHTuCeeK8/+CVgG1TxVKDkPqj/AKAVvtrnjPbu/sG0A9DNXE/Cu+8U&#10;WP8AbbWmkW9wZdQkaX95gK/GVHtXmKPuno3PUntOoxjFRraBsjGK5Ua745kkIbQrNV/66805dU8a&#10;Bgf7GtP+/wBis3ATkdHqNqI9Pnc/wox6e1dF/wAEgPCseu/ErR5JEB8hry855x8xUH/x6vMtb1fx&#10;kuiXZfR7JF8liWM3CjB5r6R/4IleDndZ9QunjSaC0McSgZ3B5Mk/oPzrtwcPeRz4iXus9D/4KRhf&#10;Enx9+CPhRQXWbWW1GRO22MqAT+tex2+nxwSPGgwu4mvAv24/Ek9r/wAFAvC1xDBPdDw3pAZIoVLO&#10;7uZG2ge+BUv7Gf7R/i74+a9rp1nQpdOtLCQCGQxsoYkn5eRyQAK+b4nc51vcV1HT7zswlHloxm+p&#10;9AyWy7RuXis++0yS8lEcQKgdcDFb0Wh3Vy+WVwG7bavReGpYioK4Y8dK+ahhsXJXVN29GaqcO5yR&#10;8NrHCQ6/NjvVjwyssUzRk5hT9K7GXwlcrFhkG09zQ+g2uiae88zxW8Ual3eRgqgDqeawlTqt2SNI&#10;tPRGY2QRtyaZ57RsQAXY9FrwX4q/t/6bpFxNpnhfSbrUtQMjRxTSoRA+OrqByw/KqX7Mn7asmveK&#10;ptJ8aQpp8rSYS7MZjjX2YH7o967cFlVfEOzly+ty6tGUIc7Wh9K2MWoSyZaKJV9M81enWdUClME+&#10;lYth8c/A2m3kn9peMfD9qM/Kj3aKQPfmtCx/aG+FfiCAtbfEDwwSpxj7cgJP4muitkWJhJwWrOOO&#10;IjvYbcwmWM7hkqOawdWu7WeCSBZULuRGQCDySBitXxlrGn+Nfh7qTeEdf0e61K7tpI7GRbpCpk2k&#10;KeD2NfPf7GfgfUvhV440/RfGfiXTtc8U+J9STZYw3X2g2kaHcXZhxk4PFLA5TX9tH2mmqNJzjKnJ&#10;rsfopNaf2d4QtocY8uFE/QViuwhiZj0UEmtD4pyanFoEUekLbG6LgYmJChR9K8x8T6p4y0nw1e3N&#10;yNHWOGJi+wtnGO3vX6hW3sfORR0XwAjFzoGo35BBv7+WTPqA2AfyFegR968b+Fln450rwTYRWSaM&#10;LZ496eZu3nPOT+ddbbt48LIGGibT97G6sUhyR3sbdCe1ZPj6Yp4deIHDXMiRD8SKwXj8eZBjbQgD&#10;/e3E1ieJf+E2udb0yzmfRmdpDMgTcB8o71SQkj1e0gFtaxRqAAigD8qngwCe1efK/wAQSBhtByf9&#10;6lA+IR5EugAfRqoHE9GBHOc5rhXlGt/GwqCWj0uzx7BnP/1qrAfEEctJoQA6nDVzPg7TfGtxq2qa&#10;naXOjebdTbJDKjH7vGBjtQCVj2YORxxTlJIya8+RPH4wGuNCP0japUPjpesuin/gLUC5TttUvFsd&#10;PmnYgLFGWP4CsD4VwmLwqlwwIkvZGnb/AIEc/wAq4r4m6n4zsvCsyTTaUFuytuAisGYscAVc0hfi&#10;Bp+lW8EcOiKsSBQNzen0oHbQ9NEpJwcjFP3n2rzyKfx+2d0eirjpy3NP8/4ghcLHoR+pYUC5TW+J&#10;Eralc6RpaHBvLtWcD+4nzH8K7GJlRAozheBXjdlD401/4gtKH0hJtLh2EEMUy3p74rroIfHGQXn0&#10;UAeitQHKdyGz0Jpd59RXDuPG6n5ZdHI91akz427vpGf91qEgsMSQsoz1NeTaqD4W+PkxBKxazag/&#10;8DX/AOsK9VjfJI6V5l+0JGdK1Hw/rCg4trrynI7K3/6qwi2aJnRveMo4NRm8J5zyarLNmME8g81F&#10;JMSeMjFK5TVyW7usHqa6b4LagB4juoC3M0QYD1wf/r1xdzOMEEnIrR+GWrCw8eWBc4WVzGT9RW2H&#10;laoiKqvFmh8VtMjsPjhZyPEpXWNNZM9t0T5x+T/pVSbQtshMarEepwM5pP27NBvJfAGk63ptzNaX&#10;2h6gkqyRNtbY3ysp9iDyK4f+2Lu5tY5ftlwSygghyOtdOKhTatUjdGFGTa3PQLa0u4rKRLa68l5M&#10;bmKBiB7Z6VlnwLc3N4ZrnULudu2ZCoH4CuBvNavrdmMd7dKx/wCmhrjviX4z1yy8Oyy2+q30RjIY&#10;7ZTyM1yL6stqa+5G6T7nrXiX4Wy6lrNvdtezMIU2bcgjGaktvhlauuZ5GcfhXi8uu6hdW8N1Hqd+&#10;omjDYEzYOR6ZrH1bxFqicjUr7I9J2H9aylDBvekvuQ7Pue8ah8PrNJAqgeX/AHs8iqN74AsIsAXA&#10;BY8A4Br511zxZq7RsranfFWGCPPYf1ry74x+JNVh8MTXMOpailxbsroy3DgggjvmsKuHwMt6K+4p&#10;J9z7A1fwNa2MTu7GRQMgL1JrEn0WCO182S0kEZ6lTuI+tfKlx451q/sLeSTVtSYyRKxzcPwcZ9ay&#10;5PGOsWrt5eqagpf72Lhxn9a82rlGBk3aLXz/AMzaLa6n1VeC0juIxBbskYPzSMvBPpT77Q1aKWUQ&#10;IrNzgAYNfIl5451qTg6tqJAPe4Y/1rH8XeP/ABDFobGLWtUQI6vxcOMYP1rOvlmH+r+xpKzve7LT&#10;Z9JfFXQYPEHgHWLGeWCEz2rqA7AHODj9a9P/AGMrtvHP7Kegw3nz3FvaNYTZOcmMlP5AV8Oapq95&#10;ru2e6uri5dwDudy2eK+yP+CaHiRNR8Aavo78vp90JUB/uuP8Qa9Hh7DPDSlBu/N+hzY1Xgn2Pjz4&#10;w+E5PC/xE1axKFRb3DqBjtk14t8bbc2mseFrsLgw6kqk+gIxX2R+3t4N/wCEf+NN5PGgEd6okxjv&#10;3r5O+O+kPceFLecqQbS7il/JhV4iHLWaOnDzvBM6BrYbuc81HcW2BjGQK04LMzxo2OGUGnz6btjy&#10;SBXM7myY34ZxFPiPobkDat9Dnt/GK+0f2vdOjb9nrVztH7vyXHtiRa+OfCln5PibTXOQVuoz/wCP&#10;Cvr/APaW1VNQ+DPiCwLqXNorKB6gg16mCrKnTafU4sRTcpproc74Xlt9b8LWY3qwES/UcVHfaG9s&#10;WaCYqTyBmvlaX4ia/YWaW9vqd1DEgwAjY4FZFz448Q3LHzNWv3A6fvmoeOXY6Y0T68N1dRQBXuVB&#10;rNknMYYyXURA5yWGK+SX8QamWPmX965Y5+aZv8a474la/qlt4i8Klb69RJtR8qVRMwEgKngjPI+t&#10;T9evsivYn2Z4k8R2C2LIZYCx/iBHJrixrgmmbbMqqDwd2K8dd5ycs7n8TVa7afaMvIR/vE1yVMXO&#10;T00OqnGCWup6vql2t7fERTREnr8wpsc8ZkWN54FYdvMHNeQqsgIILD8a5PXllHxg0JQ8gR7SbK7j&#10;g4K//XqVVbZXMrWPqnw6unWer27XlxFHA0ihyXGAM17no3iXRdHDOl/p5hCYJ89TnHOBz1r4fhhZ&#10;yFOWHbNbWlWrcZyBUup7ykuhz1Icz1Pra6/aC02G+SIS28doRhtzgn/9Vcb4/wDiLpPiq2vra2nt&#10;Ei8hkMaOASSOOB614clowYHB5rnvh9AZPjB4mUZO2KAe33TXXHFzYnGC1P0o+G2li7/ZjsFwMPog&#10;X2/1WK+HIrL96y7SMHFfefwGH9qfs3aVGqgk6cYiD3wpFfF0ujmPUZlC4KyEH866syV4wZwYR2cj&#10;EfSysLN1AHSuF/Z10sXmk65Myn95qc5z6/NivW5tIb7HKSuQFPX6VxP7Mujh/BF5IVyZL+c/+Pmv&#10;L5dDu5jSvdHAyuCCfSoF0cY6E/hXX3WkCTcNpBU+lVDojEnIIqOUXOcJ8RLIWPgPV5cDCWkh/wDH&#10;TX1F/wAEePhhBZfCQ6sQ4lMUUWOw+Td/7NXzl8adMe1+FOtEKctblR+PFffP/BODwX/wiH7K2kiS&#10;MI8oaQ8YyB8o/QV6ODhrc5689LHyr+2Et1fftO6rrel3T2Oq6XPHHBcpyUMajHB4POeDRaftj/E3&#10;Q4rcR2HhnU2T/Ws1sYmm/wBo7SACfYUfE9m8QfEPW71skXN7K478bjisq30UkgheDXFUi1Vc46M6&#10;4V/cUZK6Rh+P/wBuT4t6jqUc8sltoNpc3a2yR28KnZk8YLZLfWujHxR+Jmq7DN41vokP3vJijU+x&#10;HH6VwXxt05n1XwraEZM+pK2PXaCa9H07Tm8kfKaadTeU27+ZVTERaSjBL0X6mqfiJ471mJUu/Gmt&#10;uhP/ACzKRf8AoK1X1DwPN4suIZdV1vXNQWIgiOe8d065xjpU1rZu0YABBFaHhbTbnStJ2Xt0bmRG&#10;ZmlIC8ZyB+AqI4Wne/KjJV5x2djkZNLYftK6Ba6dbW4Sw095XThVAZ8E8dTivoLQPDOnXmoS3Eum&#10;2pmB2+Y0SlnH1r5c8C+Or7xD+0B4j1zTrIyDShDpKocsGUyYaTj25r658OW4t4kUgguc+tdLjbY5&#10;5Tb1ZYPwV8J+JIGS+8PaRcrISW32yknPXtXnnxT/AOCZ3gDxvp4m0Ozj8M3sOXD2ifu5D/tL6fSv&#10;bdGQ/KM4Na+t3X9l+F764ZiFht3cn0wpqnTjJcslcdKvOnJSg7NHxP8AB7/gm5e+OPCd5cJ4o+xA&#10;XkkMJSFgQEbbuznvg8V6n+zx+yOnwW/bP8HK+pNqzraTXLOYtgQqu0Hqeua9t/Zq082Hwd0lmBD3&#10;StcNnrl2Lf1rU+GtmmrftbPOwy2m6TtX2LMKdDBUYzUlHY2rZjiJxcZS39D2fxZPm4jjycrya86+&#10;N940PgG4hUnfeSJAuP8AaYCu21qdp9VlLAgA4FcL8Vov7S1Dw9YBiDcX6uQOSQvzf0rrqPU86J33&#10;h6zGn6JawAYEUSr+laEORjBPNQxDbGB6cVPEPlBqAZPG5AHJ4rm2k+3/ABKkIJK2VsF9gWNdDuIH&#10;XiuZ8HP9t1jV7w5/ez+Wp9lGKLgjq4nJ6Zp+4+tV4ZOvIGKkDk981SZLRW8R6qdL0S7nZiBFEx/S&#10;qHwztjY+DbMMTvmBlYnqSxzWd8WLkr4Xa2Vyr30qQD8Tz+ldDpsQsNPghBwIkC/pQ2NbFyW42gZG&#10;c0q3PqBmqrHc2Tkmn7x3BpJiaOU+IUx1rxloOmqNyCU3Mg9lHH612qyfKAB0rgNCuBrvxe1GYHcm&#10;mwLCp7Bjyf6V2+4+tNsGi2JhjtRJdiKJmJwFGTUKSAgZPNZPjvVf7L8KXkin94yeWg9WPAouCRH8&#10;Kkae2v8AUpM79QuWcE/3QcD9BXWiYe1Y3hHTxo/h20twMeXGAfritLefamDRY8wdqPNHtXiX7Uv7&#10;e3w3/Y61DSLPxvq1xZXetJJLbQ29q87FEIBY7RwMkAZ68+hrwLWv+C7fwZi1OZbW68RzW4I2Oumk&#10;BuB2LA9fUVapyeyJuurPq9WHHPNcn8c9IGtfDXUFVQzwIJl9ipzXPSfG3WFIVfB+tH3wuKh1P4v6&#10;xqmlz2reDdYZZ0KHle4x61zJM2SJvBOtjXPClhc795khXJ9wMH9a0nOQSOleRfDDxR4g0XRZ9NtP&#10;D11eGymcMDKqmLJztOa12+Ini+O6MTeD7sADIbzlIocWUju7rkHFVLG+ax1G3nUkNDIrj8DmuSu/&#10;G3iwxkp4SnY4z/r1FVh4j8VhVeTwtMAeoFwpIogmncJbH038cNDXxl8GdViADmS181fqBuFfOnha&#10;Q3Hhm1ycskYU/hxX0r8Nrt/FXwgsWuoWhlms/LliYglGAwQfWvly2j1jSrq/srLTRdpaTuhYyBCO&#10;enNehi43p3OOjpNotalGdhOCcVy3jDT/AO0NBuo+PmjPX6VL4h13xZp52p4Ye4Vh1S4Xisf+2vEm&#10;oaart4daIykoUaUZU+/tXkyR22Kng5mvfA9iX+Z1Tyz7FTioNbtShACkZqp4bTxPoum3NraaNHdL&#10;DKzOGl2lCecD1ou5vFlzGGbw/Ep9POzUDsYusWpkUnBOO9cL8RtAe98M36KMkwsR65xXoV3ZeKrh&#10;GV9Dt4wfWbmue1nR/FEtnIjaJbMGUg5m4PFJoaR5x4Ttf7S8HafK2S/khT9Rx/Sm3miGQll7fhVn&#10;wpY+JdG0trK30aC4jtpnBbzQNuTnFXJrLxKcn+w4wTzjzRSlEs5mfQ3Y5AHHasjxdozp4du2KHCR&#10;lunTAzXZS6f4mPC6DGQfSTkVV1LQfEl1p00cmjxBJEKt+8zwRScRo5PSLVtX8N2dxEcLLEp/TpX0&#10;b/wTg16TQPjLc6dKQseq2pUc9WQ5H6E14F4T0/xDYeG4baz0eC5ht8ormTBPNd7+zv4h8S+Cfjf4&#10;bv7jSIYLdb1EmcS5IRjtJ/DNdGFXLVTM6yvFo+iv+Ckfw8F3pOl6xGuHiJidgPyr4S+NHh5p/h1f&#10;t18oB+PYiv1N/bD8JyeKvgXqTW8aSzW6edGG6Ma/NLxvpXiXUvDt9bT6NbJBJGwdllyQPUD8K3x9&#10;P31Iywk/dsN0LQxcaJZSqpIlgRvf7oqeXw2TglSc+tR+CNO8XX3hmwNjpljLbCILG7SkEgcfnW23&#10;hvx20ZP9l6aoH/TWuDkOtyM/R/DbLqNs4XO2VTj8RX0/8bPDAl+FmrztGUmNiznuDhelfN2leHfi&#10;A9+mNK05VjcZJkPIzX2t8R9JF58DdVjkjUStpbA45G7Z/jXTRoqS16GU52Z+dt54eM1sjBDyMiqL&#10;eHyei4roobDxXPYRtHp9g0RX5WMnJHaqraP4wc8aVp4H/XSuSUNTpg9DDl8NZXcE3Fa4r4waCYpf&#10;DUoUqY9Xh5PbORXqq6J4xUBRpemgf9dTXI/GHw/4muNJ037Rp9hE0WoQPEVkOC+7gHjpRGBfMbZ8&#10;OO6AhCCajbwuzggqR610lv4R8cyW6MNP0kjA6SMaVvCHjtFGNO0nPu5pezFznL/8IiQRhSTXHeJ/&#10;DRT4zeGQVI8y3uF/lXrA8I+OjyLDSs/77Vx/inwd4xX4r+GTJaaZHdtHP5PzMVIwN2f6VUadhuZt&#10;W/hNkIO08+1aFloDiUIEJJrUi8L+O1IH2TSG9eWq1a+FfHrSZWz0gEf7R4qfZhzIgTwxJkYjYk+1&#10;cz8LdAZvjH4uBH3BAPp8nSu7Hhr4gqABbaOB9TXJeBPD3jY/FXxQttb6Wbz9wbgMxCgbflxWsYGc&#10;pH6Jfsr2wm+A2mx87lSRCP8AgRr5Z1bQDa+IL1ShJSdxjH+0a+r/ANiTTr4fAy0TVUhXUIppRKI/&#10;uZ3HGPwxXyX8S9A+IVv8QtcFlFpRtlvZhFuyW27zjP4Yr0sWr0oHDQ+OQ650YnTJ2KEBUb+Vcj+y&#10;94e8z4YJIEB8y6mP/j5rQk0P4oCzuGuI9EWAISSM5Axyar/Afwz4zb4eWh0660iOzdnZFkRi4yxz&#10;mvOa0Os7WXw6xYjacD2qH/hHgDyufw6UP4T+IXX7fog/7ZNVFvCfxDMrD+0dFyf+mRqeUDB+Nnh4&#10;3HgWSBUGbieGLHQHMi/0r7++D2nHwH+y7p4dRG9tpRkYdQGKE/1r4Q8QeC/F/wDoLateabc2f2pC&#10;Y4YjvdhkjH4ivvT4uWt9pn7Llza2DJbahLpyQRNKvCMwA5H5134dWizCpq0fGNz4fN1cvIwJaRix&#10;45OTUsXhsovQDFVE+G3j3eC2t6cB/wBcKsRfDTx27A/25YhR2FvxXG4amtzg/iboIvPi14PtgARG&#10;Zpz36KBXo1to5jUBgBk9q4TXPhj4tvvjfpkZ1i0+22unvIjiH5VUtggj3rr9J+Gnj++nnR9XtoBC&#10;+1WaAESDHUe1DiNM2B4dkureSOJzFJIpAYDOw461px6PbQ2tvZ3bJI10PKIYgGXjnj6Vnaf8H/HE&#10;bkt4jtlHtABTNQ/Z88Wanr9nqU/ilA2nK5iQQfLllwT+VVGJLZR/Zk8FWlt478cTW0CxxNqHlqAO&#10;PlAz+te+2GkGOFcg/L3r5z+EfhzXPC3gu91uTxFPBHqOqNHsjhDF5Gk8sH8TXumnfCfxc0auPFbk&#10;MAceSOlOUSWd3oEYnt0lVGXd6jBqH4vXIsPhZrLE4ZrdkH/AuP61kWfww8Tx7QPFM2R1/dACqPxM&#10;+HWvT+GIrW68RzTpeXEcJTygNxLf5NVFak2PSfh7o40bwPpVsF2iG1jXGOny1L+znp633xi8X6gy&#10;5MSRWyn6DJrm0+FPia3tFA8Y3qrGuAogTGPyrsv2Q9LktNG1+W4lNxcyXpR5T1fA611UkZTOtu3+&#10;06hMyncA5Ga4/V4Rqfxm0aE8ixtpJz9TgCjxR8Nde1XXbqa18U31hBLKWWKKNMRj0GRXK+HPhjq+&#10;r/EDVJE8ValHLYxpA021Cz55x0wMVEtxpHtIfoAatQ/cFee23wq1tWJbxhqjg9iicfpVmX4X6tMF&#10;x4s1VMDnaE5/SiwrHa6hcC1sZpSQBGhb9KwPAUZTw5FIRhp2aQn1yc1yPi74eappWhTSSeK9WnD4&#10;QRsEAbJxjgZrQsfhHdW+mxxL4m1WMBRjG35eOnSkNI763bg8jFS5rzi6+GFzY27yz+NdXgiTq7PG&#10;oH5ivPvGPiOXT71LTR/Fmu3soP7yVyixgeg+XJP6VlVrwpq83Y6cNg6teXLTVz1bx9fwy+NNBtJn&#10;RY4na5cswCjAwM59zWjffFHQrJ2R9St2ccYQl/5V4Hbj+3tYa41HU5byeEbAZZN20egrXW0skO9Z&#10;YsL33c15tTNP5EfSYfhqLV6s/uR6yvxd0S1jZmuZWGe0bGs7U/jlA7KmnWcs+ery/IB9B1P6V5zZ&#10;yW15KUWVDt9GqbV7yPQLZcqSZD8o9ayeZVHtodUeHcOnu2aen3+q2d5dzW199kN/MZZAqgtn6nnp&#10;XUaT4pubaECa6lmY8ZLc15gnitoZVZwASM8VsaR4nivUJJ+bP4Vn9am3ubzy2lCNlBfcd4vii9tb&#10;gvHcSYPZmLCk1jxHca7BDHchXjhkWXA43EHIzWFY6gmqEICATxW5HpayRhRuQDuK1hialtGcdTAU&#10;XvE34Pie8MIMlopCj+F6o65+0Jp3h2Ey3lpdKijJKYaqf9gkxYExx9K5Px/4La+t5Wdg0SxlVTbx&#10;n1rR4yqtTneVYZ+XzPze/wCC6nxr8L/Gz4meAbnQp706hYW11a3cc1v5aom5GU7s8854FfCjRSsx&#10;KjKnoc19Sf8ABR7wZbXnxestPErwyQI88rx4DFWOAoznqVJzXgKfDbTwoHn3747mc5P5V9Ll1Vzo&#10;qcla58pmeEjTruEHdKx/RMk/fIINRXE+4EDAzVe1uQ0fBzSzMVUnjmvMuNHm3h+RtA+MGs2pIEWo&#10;RLcL6bhwa7GW9AyCRXE/EGb+x/iLot/91ZHNu59j0rqZjvGSBkUORVh7XeehJqLzSc5HFRn5cYHH&#10;pSPIF74pXE0erfA/UDN4euLckfuJcgexFeReMtPfw58X9Zt1AWO5YTgeuR/jXc/By+k/tG6t4mKv&#10;JGG/I1m/tAeGpdM8VaTqTjJuo2hY9uORXqN81E5GrVDjtS6k5GDWPdKGYA81tXRVwMYINZd9bLKT&#10;kEAcjFeTI7Fsc1pMhtPGd9YlQqzxC4Q+vODWjLbqzMpwSlUdTlSw8daVKAzNco9vnsOMitUKvmyb&#10;k2uDzxjNRYpsy7q0DZIHNZF5orSO2SNvcEda6how4yFyKqXUBkjJC8ihCPJtF0KOy8V61apHsXcs&#10;qgdBkVbfSCxJABrXvbJrbx/uCnFzbc8dSDWgbQODxyPahlWOTfRiDkKBimS6KJIypUHcMe9dQ2kN&#10;IxOAB2qq+msH54x60h6nm3gnwyLSK9gIAMdw2B04PNbC6F5c6SKmHRgwPoRWzoujJJrWoBM7wQ2P&#10;rVu8tTZoWZWO0Zpp6jZ9aabGvj34KR78O13YAHvzt/xr4f13wcjfbYJVKld8Z7Y6ivr/APZU1n/h&#10;NPhXAsLSKLSR4GU9ua8V+OvgweGfiRqlsE2pI/mL/wACGf516OM96mpHLQ0m0eO/CPw0lr4PhgiH&#10;ywOy49Oa6ibQ91uy4OT3pfhlp4XS7uIfeiuGBHTFdLJprOhG0YFeadUmc9pmhmEAkdTXq1/qK6l8&#10;NNZtwpkK2hHIzn5a4yCwwCORipPC3iHX7i81LT2tWk0uSCTEqqDtwOhNS8SqU4qXV2NKdB1Itror&#10;nh2iaCG8PW7bQFKdPSrNv4eUqDtyDz7Vu+HrM3HhmIAABWYH/vo1ej0wNGqnge3eqk9QSMJfCsck&#10;IbAJNcd8cfB8f/CDK23BivIHGB3Egr1i201QpC5IHrWL8V9DWfwFdBlyFaNvfhxUtDjuaOk+GlGm&#10;QZQAhRUsnhgsCqoOfaul0qHOmwjAI2j+VXBaoTyAD7UJCbOLHhDGDsJz144rhPiP4TCfHDwMQuAy&#10;XKn2+UV7tBpysOgAH61wnxI0sH4v+C2UDANyDx/sCqRN2Wz4a2ZGwHH61LD4b+YEKOK65tFDxAkb&#10;T3pltohgbBcuCc89qBpmLH4cDRZKjA9RXm/w00THxv8AHb7N3ltbr6Y+SvdEs18oZxXm/wALtFB+&#10;LvjyUgqr3MA+uI6uOxLZ9N/svhYPAdwhIULcNwfoK8k8faMsfjbVCVIJuHP5nNexfs36Ouo6BqVv&#10;kqYZQ4I68j/61edfEOBX8b35UkqZP1ruru9CJzwVps8/8S6eyeGtSYIQq2shz/wE1zf7NehGL4Q6&#10;KQpJeEt+ZJrtfiNcJp/gLWXd1T/Q5cZ6k7DxVb4CaSbX4R6Cqg/8eiH8xXnXOpbGjLpWYyCoBqum&#10;jKTyAD7it+6t2IbAJx6VBFCXkUEAEnihCaZlweBF8ReL/D1thih1CORsDptOa+if2iJ2i8F21mBk&#10;TSDPrhRXnnwm0Fr/AOK2kgYCWytMcjg9q739oZVefTog27AZsCu+CtSbMJP3rHip0VJHBIBxVpNF&#10;G0bRxWvb2G8nABIq2lgADxzXDuzU8c0TRhqX7R2qyFSRY6bFH9CxJr0qLRxjIBIrlvhfYLefFzxp&#10;enBxNFbj/gKf/Xr0FUEbMAAATxTkNmYumuZkA2hADkHqfSovEiDTvDl/NxiG3d8/RSa09Z1i18O6&#10;ZJd3cgjhjxliPUgAfma5D4k+JpZtI8QWKQOsEWmiRZ8EBmcsu0e4AH504piKPwr+Fy+JfghoNtcy&#10;tETNHfkqM5Ik3gfjXs1oojCrkegrnPBlgPDngXS4AjOLe2jTaoyegFdRBaxSPHK6gumduT0zTbJa&#10;L9lGGcDABrE8eQm+8V+GrMHhrozN3GEU/wBa3bIgzLjmsW7k+3/GOxiwCtjYtKfYscVUWJo67U5R&#10;Dp8zZ+4hP6VD8Gop/DPwc1K/hSU3F1cSSLhdxJJwCBTPEjFNBvGHaJv5V0Gg6dPY/CTSvJlMSSRq&#10;xPuTXVR2ZnLcms5XNmryEl9uWJ9cVzPwtUSQateg5N5fOQfUKcCtnU742eh3MhJykTH9Kz/hxbix&#10;8FWSMfnkUyH6sc1lJjtodNDMNnPJzSyXAVSQMmqKXClsBsEU4zDnJJqbsloxvHFz9ruNMs8gfaLk&#10;Ej2Xmsn4yfGax+FGjJLMDPeXGUt4AcBj6k9gKn1O6W++ItpGCStnbtIfTJ4FeXftnfCDVPij4Tjm&#10;0OQnUbLLJHnBkHpUVnLkfJudmCjSdaKrO0ep5t47/ape6tri4vLgSzA/ICcIg9FHQV414r/bASzE&#10;phcCcjg5wM15l4t+DHxa1vWH0618H+IJ5923KwEp9d33QPcmuq0T/glz44v/AAnc6z4u1zTvDpiT&#10;elnGPtdwx9GKkIv4M34V4Lwtaq7tH38sdgMNBcslbstfyMzwx+15cW+uSie7DCU5OWOM/hXYD9rZ&#10;Zo9qTEk9cHAq58ZP+CYehfCb9nmbxRp+tajqWvafEt5dfamWOBo8ZZURRkH6sa+QNY0rWvEl5CfD&#10;sJS1KAuXzkn2x2rKvg5Uvie5pgM1pYqbhTT0Pq3w1+2TDpN5JJcXDuVfoOa76L9s7SPHN1pls91s&#10;ZnOTu5HHevhHSvA3i/whdz3uoRQy2rr8yrkkUy18aR2er297HIqS28gbaOMYPSuVxkj2FRiz9FPE&#10;fxIWS1LwSh42AAPc0zwV8fLKwvja3VxHHKOm9to/OvG9B8dQeO/AqS2sh8xYw2I+SDisvwP8B9a+&#10;KWvNd3z3EenxnCCLIkm59ew96alLoRVoxUfePs7wh8T7e+vIts0RLYOUYMCK9R0jxCLiMYbdn1r5&#10;4+G/wSPhVIy8U0TKAF3OWbj1/wDrV63oVy2mWqIQWIPNd1KTtqeLiaUL+6ehx3ZeEsSOBmuX+IPi&#10;B7TSJWVhkD+lWY9ReeAFAQpH4VzfxGcjQJyc5Ck/pW6dzz3HU/JP9vvWH1z9p7VTEH229rDEcHHP&#10;Lf8As1eJvHKjkYcY969O/axvzdftC+KXaRR5c6pkcYxGteRzyiSZmM4JJ75r7DAxtRj6HwuYS/2m&#10;fqz+haylO4qDgmrzOWjOTnFeXWl58TchjoGjjJ6/aT/hWrFffEeQAHRNGUHv9pb/AArxlFl6DfjX&#10;pZuvDbTxjEttIswPcYNaVnftf6XbTxAMJUVj+IrB17R/iDq2lXENzpWjJHIhBK3DEgY+lYfw7Xxl&#10;rHhtY7GLTClkxgYzsQwI9h2p8jC53rSkEgk01iTkn0rlpdE+IAILJoYI64ZqjbR/iBwUGikHrlmF&#10;NRBs9a+BsuPHMUbDIljYfpn+ldz+1XoqnwNptyqgyW9woB+oxXkf7M+ieNY/jNZyau2kHSkickQh&#10;vN3Y49sV7X+1hDcXPwuEFo8cd086CJnGVBHc12037ljCUfeufPTyBQCxxVS9cKpIPGKyrvwr4ykA&#10;A1DRzn1iYVRufBXjJUz/AGno6se3lMRXE6bNkzmRcatDA9zqbpImn6kj28oXaTFuxz+dejuqyMWI&#10;BzXnXjTwV43m8N3iNqGiSRlCxXymBOORg+ua0dN8P/EK/wBLtpo77w6scsSsMo5PTvUumUdjgcgD&#10;ioriIMDgcmubfwl8QBE2dS0Ev2xC2KqXHhX4hBwDrOhKncC2Yn+dL2bAk8WWgg13TbkDaQWjP4il&#10;2DeTgc1zXjvRPF2i2Vvc3mraZPCk6ABISGUk4B+lWLr4feNGYSR65pqo3ODbn/GhwZaN141wCBgm&#10;qzW/mq23kiqFj8NvFt0483X7LA67bfGaTVvht4tj4tNctIyOrPDnNJ02CZWtgtp42ZCADPbZ+uDW&#10;nq2lC7gIA5IIGelcx/wrvxKvimyhutZtRdSxuEmSH5QOuCK0Lj4feLfOZD4kgUAdfsox/OjkBnt/&#10;/BOjSr/R/D2t2Go3CXNwbwzgqMBVboP0o/a/8OiD4gQzBVHnQDJHcg1L+wH4X1jQvF+uJqOpx6hF&#10;JFGRtj2bTuNXP28fC19rPiPTF0/UjpsioxYhN+8enNd09aNjCKtO584/DvC6/r1uePLuAcfUV16w&#10;jy8Ag15Zpfw81ifxrrVqniG4tZoijSSJGP32R19q6Sy+E+tLCS3iq+Ljp8gxXnNHQ0dbBFIbqRWj&#10;CxgAq2fvHuMVf+E7SjVvFMQjY7E49AGWuHsvhLrsyAy+K75G/wBlRivffgf4H+z+F9anlZ55EVI2&#10;ldcNIVj5P61zYjDyqyhyvaSZ1YaqoKafVWPmHwC41PQJthBMdzKh/ByK3rfSwECnjFcF4D+GuoeK&#10;ZdWltNdvdOih1GePyYlBUHf1/Guni+AmssVx4u1AEf7IrplHUxTR0VlopAJIBFZ/xM06OLwHfvIC&#10;FjQOfwYGqifAfWvOVW8XaoIxySMDFZ/xD+Bupaf4L1K5l8WapcwQwMzxOBtcDtSsNWO00W3Mml27&#10;rkIyLj34q4loCQwJrhtC+B1xqWm2ko8Wa/FC8KnYsgHOO3HArSi/Z+lRSB4s8SEdv34/wppCbOyR&#10;dka571wPxOuzZfFjwMVCkTS3KnPb92D/AEqe/wD2fZbmLbH4s8SI443G4yPfjFch42+Cf2T4jeFb&#10;ObXddnjuZpQJHuMvDhP4TjjNUooSse3rKsicnpUcsqxkHAIrkk/ZrtV66/4iYn/p6NMt/wBmKwEo&#10;d9c8RSHOcNeNS5RJI7iCVZDgDI+teffDOfPxK8dsSCFvokH/AH7FbCfs4aapJ/tbxACfS9YVw/wt&#10;/Z7sPEXjDxgsuqa7CtlqPkoUuiPMAQHLep56+lVFIG0fYv7I225/tVCAc7Se/avPvjXp50Tx9eKQ&#10;qmRy34ZrsP2Efh7Z/DvUdetLW9vrw3Cxyt9pl8xkxuHHoOaxf2yfglp3iz4g2t7cXWp28jW2wrb3&#10;BjU/MTkgd+a7Zq9E518bPEfjDCw8B6/dSvG8cFhJ5SYztO05Y+9dF8FpIovhVoCmRFY2MWRkA/dF&#10;cN8Vv2etG8MfDPXL2PUdbknW2OxZb1mQnpgjuPauv8Efs5eHIPCWm+bFfSSm3Qsxu5Bk7R2BxXE4&#10;o6HI6mSWCINmRDu/2gKit3t/MUiSJgp/vCsuX9n7wzOpVrW7OP8Ap6l/xp9n+zn4XQHNpeHP/T5J&#10;/jQooTZ7B+zjo513x3cPFteNLUjcpB2nNJ8fb2DS/Gi2klzChgjAAdwDySa6P9iX4c6X4LutUhsE&#10;mRSob95I0h5PPJ+lcV+0n8GvD/jb4taheapYtPcjam7zXXgDjgHFdskvZ2MluYVnq1koJN1bDP8A&#10;00FWk1eykBYXVsMf9NB/jWBa/s5+EEXb/ZWR7zOT/OnXvwD8JWGnzSJpMY2IW/1jdh9a5FFdzRs5&#10;X4N6xaPqPiq8+0W6i41eUAlxyFwPyrs/+Ek08gE3tqCfWQCuK/Z0+CnhvVfhrDe3Olwyz3c8zl2Z&#10;iSN5A7+gruh8CPCUfP8AYtoxPqCabih3Of8AiHFY+NPD4sYtXsrYmeGVmaRSCEcMR174xVL4zeJd&#10;OPgI28V/aFrq5hhO2UE4LjP4V2UfwT8JgYOg2J9yma5H4n/Cjw6niXwpZ2+kWMYutQzKoTAdFQkg&#10;+o6UKKFc7mx8YaPb2cSHU7E7FA4mXHSrUXjjSCoP9pWQx/01X/GiH4VeGFwU0LTBt6YhFWLT4XeH&#10;LS4aVNGsAzDB/dAik4oVxulfEfRruZwmo2oMbbWzIB/+sVheH/iHpUvxX1yeW/tI44YooY3Mgw3B&#10;JwfxrpW8C+H4NzDR9PBPX9ytYfwg8KaRcQ6rdHTbMrcXr7N0QIABxgZ7cU0kFze1n4iaJfaXNbx6&#10;rZvLMpVVEgJYntXtWtaFDpfwM0t9yrFbQI7N6ADOa8mu/D2lLA4TT7JXCnBESgg/lXuHw+iXxp8C&#10;7eG5UShYmiIYcHacY/Kumk9GZSPnz4g/GDRYPCl0LfU7SaWQCMKjgnk4NT6b8ZPDFpp8EJ1qwBjR&#10;VI8z2qD4p6BpMOsaPp0enWaNcXnz4iUEheSPpW6vgnReP+JVYH/tgv8AhWUkh9DLm+Onhe2Hza3Y&#10;jPpJmq837Q/hGPIbXrMEf7RNbk/hLRoyAmmWCf8AbFR/SszVtO0a0DlrCxOxSSfKXjApaBocPpX7&#10;R/hFfF2r3dzrtnEhKRQ7iRuUDkj2q7L+074L3ktr1sMex/wpvgLTrB9BNxJp1kTcyvID5K5wTx29&#10;K2JdO0+YgLZWYHtCv+FJtA2ZB/ag8EpEWOvW/P8Ast/hXkPxp/ay0LxVqtppemaqTp8dyn2uXy3A&#10;YA5IHHIFe2ajY2dtbOyWVqzqpIXy1GT+VeK2sMT/ABTgivbeBpLO3e4lGwFQ7tgdvShNIpK5y37c&#10;v7UegeLPgbJ4X0DUlvL/AFqSO12RqwITIz1HpXAeAvgLb6J8O23bortIRsPcHHeu3+JnwN1f9or4&#10;8aQNPtks9A8MgS3E4g3GaQ8+WigfMfXPA9e1en+KvB0vgSyt1uNPureKUlElnAy5A9O1eHj3KdRW&#10;2R9xw3y0qTb+KT/A+Y/CX7O/i/4mXj21+tppNi5wk8uWldM/eEY/9mIzXQxf8EcPDGuXYvrzxf4h&#10;R2OWS2iiiVvwIavb/Auv2+ZWUgzMw5PbB6V0jfFW10V5YJ5kV0PrnNcai7Hv1a03scf8Hv2IfCfw&#10;RtfK099Q1FgOZb6YSY+igBf0r0vw9bQaZcCK2to1SM7RhcBfeuU1f40JBpzvDJGUPQ5yc+lcDq3x&#10;+1O0vAYZYhG3QjrSSUWYONWekj6W+xwhFkkKqGGR6moGtY5HKowCsfWvF/CHxyjljH2q5MlwynJJ&#10;wK3bX4y212h8s8L/ABBuGq1WijOWEmesRXyWdvtLAhe+a4b4weJ0g8OXLbtgVDyDzisS1+I324OW&#10;bC5456V598ePiLHb+EbsecEYxtjJz2pqujneFd9T8uv2j/Eo1X45eKpsg771gD9AB/SvMJr0+a2G&#10;cjNbPxI8Ryar8T/EEq7nWS9lwQQM/MRmuTubqbz34I5/vYr7/Cx/cx9EfmONT9vNeb/M/pwtJAVx&#10;nmp0IXvxWTp94JFWReVYZrQiuFfvyK8RFMnchlI7GvNPAjN4c+IOvaYxCxTN58a/Xr/OvRGnKHnp&#10;XmXxFkPh34qaNqK5Ed4rW0p7e1UmUmdncShnIzVJpmScAE49KntYpL+5SOKNpJJOAoGSai8Q6Zce&#10;Hr5I7pTBI678N1xTjFlWNzwR4ln8L6sbuFUaUIVG4ZAzW54n8WXnxDt4Yb6SERRNvCoNvNefW2sp&#10;JLs3rnoMdDWvbO0cQywANdUGrA4li60azjdkCE44znmqM2i2kkbEkMV6c02eTO4qckVSmmuVBOwK&#10;o796HbsNRGXGkwlGRoo3R+OecioDp0WmaaEgiVFjGFUdB7U06m4YjIJFVNR1dniKhsE9qzaRRJbS&#10;O6EyBFz702aNmU7WQsKoPesQCCMn9Ks2Em6B2ZgWB6UXiUkypdaVNcEhoonRjnDAEZ/GrkFjJHGo&#10;eONifxpqX/78o/ABq3bXiR3GVG9V9apWBplrQtHtL6dQ9sqsOp6Cu8/4QbSEiUtawAEdwOa84vvE&#10;couj5YCqOm3irFp44vhIgeVxCp+YsN2BVc0OwcrOvn+Hvhu8nWY2tu00fCsOCv09K4nWfhr5XiGX&#10;ywxs2PyfMPx5p1x4wm1PUAI2AQnggYzXqfgHQoPE3htWubcNKp5LHrVxjGS2IldHJ/DTW9N+CGrS&#10;3l3MVsrwKkkrn5YDngk+nNZ/7V/ii08R65pk1rIkqGEkMpyCCa5//gobN/wi/wCz5fW9rtgmu2WB&#10;FXgtuYCvPNFspLHwJodrLcvc3VtZIrsxLEnFZ1X7rSBR6nJxt5HxbvkBAFzaK2PXBrrIJmjIBOVF&#10;ebeL/EEmj/GrQogpA1K3liY4/u8131lN5snJBIrzmnc1ua8E6s4wTycV9A+CmTT/AIWXkrqqvJGx&#10;PPXC4/pXzxoMZvdftLdRuaaZVA9cmvoTxrod7oPw7vnaIW1rFDtQ7s7ia6aMdLkNnxf8DbgRa54x&#10;ticGHWJSB04PNejQzDdknBHFeUfDi6OmfGLxxaBgVN0k2M/3l616PbX4ZxuHA/WuWT1NEjUS5znJ&#10;JHrWf8TIRdfDDW1ByWs5P/QasDa4OCTzVDxaxPg7VYiTte1kH/jpqUNJjvh5m88H6YwOS1tGf/HR&#10;XSwwBUAIBrnvg0i3Hw/0Z2JBNon8q6iW3QRtsZQ46Z5oG02VZoFycAAiuB+JMQ/4Wb4LYjJFzKP/&#10;AByu6lkLsQTlu9cJ8Uo5B8RPA7jIUX0gJ7f6s0JjUT1IQkRjOBxSRxk8nAFKsw8sAspIqN9RihYq&#10;0kYI6jcAalzQcj7E3lBiAMCuG+DyLF4p8aNwA2rN/wCgLXYDXLbzQomiLHtvGa4X4dxS6VrPiqe4&#10;Bggu9VeSFmOBIu0cj15qozXcPZy7H0P+y3KLD4g3Uancbq3Ytk9MEGtL9qu2C6jp06IAHVlLevTi&#10;uM/Zt8VWVn8UbBZbmJY7jdA2Wx94cfrivXv2nPBr33h7SorKJ5Z2uiir1JypP9K76cualZGMotS1&#10;PkP9oWX/AIs1rDEbSyooz7uBXceG8x6FaIOqwoP/AB0VyH7U/hq+8M+Brmwv08mW5eBhESCcGQc/&#10;pXXaNIYLOJTwAij9K5ZRa0KTLgkJ4JBNOjV5QyK2zI6jqKiZ4wxZcAk5Jqa3kBJKkEipSYHtX7Ja&#10;A6hqpKkskarvz79KwP2hLbyfiTcDG0SRow9+Kk/ZA8Wxy+PvEWnFlxFFG2c8A7c4q9+07bKviyyu&#10;1IKXEG3Pup/+vXbL4CEtTzuM7QBnpWd4zv8A7B4N1WYkEx2sh+nympprgRAkYbPbNYvxXu1T4Xa4&#10;+9VDWjrnPTIxXGtzRRZH8AbE6d8HdBQjBe2Eh7feyf6114YlsYzWZ8O7JdP+HmjwgjEFpEv/AI6K&#10;08hZASQARTkw5WOGCB1B6Vw/i63a/wDjL4bjBYra2885/EBa7Oe4ijBJlRfqwGK4STVbVfjBLeS3&#10;cCQWlgItzSAAFmzQhqDPSrdQkY5OTSvcbCTkZrkJvi74ehU51vTSR1AuFJH5GmWHxb0PVmZbXULe&#10;5Kcnym3YpFKjPex0Wv3zQ6VcSBzH5aMxP0FZ/wAIrc2PgWyJJLTgynP+0c15t8Y/2o/DXhbSp9Om&#10;mulvLtDHFiFihJ45PQUaH+1j4a0+ysdPhivpCsSxhvKwuQKrlKWGqNaRZ7bHcBmYsOlep/ss+Lor&#10;vTNQ0OV1EtrKZI1J5ZGr5og+N9tMoYWkyg9MkCsfwh+1xbeDPi/bXC2txa3FudjRsflnU9uK2pu2&#10;5H1WctkewfHDw+1l+0JbIufs0EDzqe24nBFF14litLqO33AzOpYDsBWJ8X/2sZviKsK2ejWls0J5&#10;nZyz/wAhWj8OPh8/xP8ACkuvaddfatQtVMNxbEbSuDninOLbujKdNx3GrrUuGaV1ZieMcAe1cd4/&#10;8QyWXhi/mdl3lCoxxyeBTtc8Y2Gjai1pc3kEF0pwYpHCsD9K4X4peNbCZLWwN7bGW4nR3TzBuCA5&#10;JI9KxsyEjr9E1AWGiWluDgRxqD7nFXl1XZGWQBnAyAelcVP4vs53At7iKUgDhGB4qRfEe+BtrLuA&#10;9c1NmFjb13xLJHbszsquBzg8CvF/DPi5b/xb4i1SRgYVmECk9Aqjn9a1vHvi97PS7l5JQAiMeTjt&#10;XhHib4gReFfgHf3cc6m61B3K4YE5Y/4UpJ2Naa95H2T8MP2n9C07STHAbePYcHBBJ461yX7VH7UO&#10;jeI/AbRpOjXtpIHjUMBnsa/MZvjNq+i6xY2ceoTxpcvsYhjkD1/Wu48QXV5a6QbgXxmaRfvSAs38&#10;68dzqJcjPusvoUqrUo7o9Yh/aRttHu5BJIFVm3AhsYrH8V/tWWs85aKQMHXaec4Ir5V8WeMp7W/W&#10;FWLu7cljwPwqzYa1FcaZI7BRIAevNc6oy7n0Ksnax77L+08BGUMrsvpkjmse+/aOcu0gkLFOFQHk&#10;mvjj4oalfaldsI7q4WNW5VZCFIr0n9jj4d3nxP8AiVZWckjPaRfvJjIx2gDtz6mq+qq25x1sX7O7&#10;a2PfdI+O9xDumu7nyYmOXYMdx/2V7k16FpH7QDWlhGJH8uSbAjiD8oOwPvXP/EH4BR6FrkU15Y+U&#10;snyxSxYIj9PYVi6j+zlc3BS4stYYvIMgSIcj8QaUsFI5aWeYea97RnrGm/tGLZWphE6lhyec4ryn&#10;9oD9o+Ofw5dmS7VWYEEbuo9BWOf2f9ee5EI1KJWf+I5AFZ3i79gPUvGFgz3niK1gjUbjjJ2/nSp4&#10;N8yuTWzago3i7nxhe+MTeeIL+4B3LNO7g9erZq2viBZFDFY2J7leag+NPwri+D/xQ1bQIr5rxLB1&#10;CysApYFA2f1rmtrfw3SAegevv8NK1NWPy7Evmqyb7s/pe+GnxMtfEHg6wmEyNM8IyueSQMH9a8Y8&#10;Rf8ABSux+GPxwufCXibQbq0tFm8uPUInDoB6sOoHTpmvhu4/bf1LQrZ0treZRG/GyZlVR9O1eaeN&#10;/wBpPWPiXqQuLgRRvbtkSH5mb6k1zUsFK/vGc66WqZ+yuj/tU+A9etVlh8UaQqMob57hVOPfNcj8&#10;Y/j14W1x9Ls7DVrG6up7geQY51YFhzgYPJr8VvGfiu78Qyi4lnV2Q7fk44H0r68/4Ic/sm3X7Un7&#10;UNrrOpRyyeF/ArLqN4WyUmmz+5iz7sNx9kI71pUwKgrthTxHM7JH7T/ArwFH4f8AB0Gs6pEiXlzC&#10;JSG/5YpjP514h8Z/HX/CS+Kby+hCmBW2RD1UdPzr2T9qr4qw+AfBq6XbyKl7qQ2BVODHF3P9K+Xr&#10;TUf7UmKIQwHtXK1bQ64ozp/i/o3hm6I1O5jtHDcKTya9P8P6yniDSIbm1cTW1wgkjYdwRXnN98D/&#10;AA94q1qK91KxE8ykfxEK2PUd69d0C2t7LSkggSKGKJAqqq4AGOlS3YsqFWhXkAGqV7qwX5FVmLDq&#10;Kj1tyt1tEm8e1VtLtma9YMXZW55HAqWykkVLgl85ABzVaXT5p3BAwD+FdV/YMLYcLuzzTm02NVJM&#10;Z4FJspI5vSvDj6jOY2do1UZLAZrVg8DzqrGK4Ei+hGDVjTr420xyAFat63vkaEMpUHvUrVgcofBt&#10;55xYwg49+tPk8PXWmHeYldW4x3rpW1hFnVQWBI69qsQXYuckAED1q0gbMC10kSoD9nQMfanP4Qvb&#10;i1kjjtHWObrgV1lndQLuCkKQM8jFSSeJPLtQ6T4UdMck1SiJyPLPHmqWHwR0BNU1uC4htTIEQhCz&#10;M3oK9K+C/wASYvF/g621XSWkksLtcoJUKEYPoao+Kdf0vxdpH2DV9Lh1WBW3BZ0DJuHQ4NVbb4ix&#10;eGrBIbfToILaBcJFHhVUegFaKViXqeUftyX8/wAT/G/g3wXG4afVtRQukZ+YKOv6ZP4V7r4h+FOh&#10;/C/4dtcvaRpHp1tgMwycBeTk968K/Zqvz8dP+Ci11qUkBNr4X0mRtuMqkkjBF/HG6vav+ClXxRt/&#10;hL+z3ql9MQEaMRAHgMXYIB+tVTinr3MKknsfCn7S3xW0i/8A+Ed8daMjG0tZpYniOFYvgjHPQnH8&#10;qofsn/tZ2H7Qfxv0zwULG/tNQvZGyfL3IiKMkkjpXk3j/wAW2fxA+Duu6PBBHaSzR/abdE6GRecj&#10;3rvP+Dcv4YHxh+0B428SXYEo0PTo7WIyJuIeWQkkE9DiP9a0dCD94z9pJaH3h8V/B+hfAi+0nVBZ&#10;S3MyTLKIhJhW29Qc1zvxe/bYTxz4Km0210KS1MjD53lBXA7cCuk/bv33Gr6fbJIqxW0RZhjJyTXz&#10;lcaVbXEaRi/QhzyQhG2vFxuKlCbhDQ9zB4SM4Kc0cbp9pc2XxF1PXEEQbVVVXj5AXb3rTvfiReab&#10;crGLeFieep4rZ1HwXZ2o3rqD3G09I1HH45qvffC7S763hvDLqbNL/CgAwAcZPtXmOtPqz0FhqfYj&#10;b4h6pGoAtrJWIHVzUz+Nr++sJI5EsT5qlCMnoRiqFp8PbZZ0AjvXCn5ySAAO1akXgW1LsSJwicqG&#10;PLVk8XJdTVYOn2I/A3iTVPC2gQWTXFi0cA2IShBC+nBx0q5q3jS9nfMV6UGOdoAFRnwxYw2Mknly&#10;SODwm5s/WqFnbWJeXzLSTJGEXJOT69aynjU9HI2jg0tojD4uuZpNq3tw8iHJIbAGPwqtrfiCHVpY&#10;WvZpZXgOY2JIKH1GOlbGmW1nbW5D6dlm67Rt5/OszUbSHz3K20YU9FIBI/Gs3iYLqaRw77DR43is&#10;QrGad1zjlif60X3jWy1BiY9zSMeykk1p2GgtKkQgijXdyTtGP5V0uhSWPgnSbjVJ7eJ2RWQiZd4i&#10;JP3ge3H86qniqb6kzw7XQ4qz8ULsxDaTs6nJbZWzaanfakiLDZTSqvQhDzV7RPFqmO8MaJOtzGVX&#10;cMhM9xUmi6jq+i2KpFKY4UGVXap68nPetqeJpODlzbdDKdGakopECx6vY6hFPbQywToQyE/KwI6E&#10;V6x8Nfif8Q9b+IehNr9xeXGnQ3ce4SRrsAJ2k8exrnfCXibS7uFZdYt4Lu4AG12BDIB9PeugPxZg&#10;WUQW1hIsIcbZYhkfjnkV6GErx0cZHJiaDaacTX/4K56QPBvwH/4Tq3sHvW0GaIXUUbbfMhMi9foc&#10;fma+MvDH/BSVvE/h972Pwg8MQH7vdeoN+OvXpX6U/tc+DofjV+xN4z09kFwb/QJposc5kWLep/MC&#10;v5ypdVuLZXiWVxGjH5c4Ar6ONCNTc+aqVHE+m/Hv/BU7x9qV9dx6Va6XplsZCIiYzLIq54yScZr0&#10;j9i/42eOPi/4jvtQ1nxDNLpNnHH58cMSxgyscAAkdQOvrX5+WvjK21W5kt7eZZJY85GD619ffs06&#10;Vq9n+ywo0u6isdS1fU/OaV84CRsOOPpV1qMIQukRRnKcrM/W/wCFfwds/gf4bn8W21xfanLLbG4v&#10;AQMyjaTkAdxXh/x2/bhf4iaZaQaR4eltzbszmaZw55HTAHT8a+lf2LPF0fxJ/Z7037ZLHcTR24hn&#10;xyD8uD+FfIPj7RbTwh8RfEWhxTWQh0y9dIssq4RvmUc+gOPwriqP3T1cHTjKdpHkU/7S/wASNW1W&#10;VEs7O1gjBUAR5De+c8Vt+CPih4n8XaDc6brZyrjbKNgCyLnir+vNpynzY2tCqL8wjIy1VLXxTp0V&#10;oJIHKsevOce1cDUVK59NGhFw5VBHVJ441ea3SEXkqRQqAFVsAAVU1DxPqVyQhu7oK38W8/41zK+N&#10;9P09XAe5uHlXdhecDv1xXHfFrVdQs9Ij1Kw10w2j8/Zo5B53HXr0PtVKorXJhgryUbJXPS9IuXsr&#10;24kmurhgRht8pIHvVl/DVv4mgkWOR5I34Yk8Nnsa8e8IftN2+h+FJ3a1N5c27BZDdyqZHB9AK6/w&#10;7+0+10LOGysdPaK4Yhjz8h98URqJk1sDVpt3WiNjwx8AtI8LeJRC2nLGLxslz824egJr1DR/glpP&#10;hSQTaZF5CycsNx5Ncf4n+LMg8ORtBf6YbvAeJdhYqR25NYR/aR1XVQkFrf25mj++ghAPv+NHOkcz&#10;o1Zr3T1HxD8JNK160LNFb3dwozskAbJrz0/Dhbe6eE6eIWjbIG3gfjWDf/Gy9srlY31C8t5J2B3K&#10;FDDP9Km8X+PdWHhmYWGqyJfOMxTSYYk+lCqoI4Sotzrx5tvCqyhV8sce1ZmqpDqJWXbYNMnR3K5H&#10;414/4O+LGrTtfRa5OJZI8/f43nHSptC+IVjBqDrHpxVJO7AEg/jWkppRTvuOnhJuUo22PX08Rxw2&#10;zx3F1B8n3lifLH6YrtP2Qf2j4fh78ZIgIr210q8It7sTk/OpPD4PTaTn6E183jxq0OrRzxReSob5&#10;x2etO88a3PnLPGEjJPHfFEa6Jq5fzJ3R3X/Bwd+xrrOn+GrX45eAr3UbaOzCQ6/b2krBBGSBHdKB&#10;0wSFb2IPGDX5CP8AtJeLIf7RNxrV9cXN/Atu08rlpFQdAp7da/o1/Yt+K9h+1L8AdU8BeLbeG9ki&#10;s3sLmOUBku7Z1K9D6DIP096/n5/4Kafsaav+wn+1jr3gm8jmfRmY3ui3bKcXdm5Ow57svKN7rnoR&#10;Xp0JQktj5XEU505uPY4C2/aq8c6I6Cy8SanbeWgT93IRuHvSXf7Y/wATWdWXxprahemJQP6V5jdS&#10;lH4JyTVdpzyDnNbOEexgpy7npnir9rn4h+NrGK11HxXqlxDCMABwmeMc4xmut/Z11XVdW0+7nvdT&#10;vrq3yEjilnZ0B6kgE4614EZiHwOSTX0n8K7FfCvgS1R/kYxea3qSRmuDGWULI7sGm5XfQw/it4ll&#10;sPFMVxBIQ1oRjB468ivWvCnxZt/FHhKBmmDyMgDDqVPcGvAPGd6by7kZmDFiSaw/hT8Uf+EW+IMS&#10;yy4sJZNj55Arx6mGdRe70PosFmf1SfM1dM9S+Mtk1xYSywsyuxyMVq/D2CLUvBME0jFnC7WBPcV0&#10;XibTrfxNovmxKhYLkY6EV4vrXiHVvh1dyLZgyWzP88bDIJ9qmGGc6fKt0dazprFutUXutWsjsLH4&#10;eReLvFKWklzHZxXEgHmN0UZ6+9fbv7O37PGmfCvw5AtltkkZhKbsD5rgEdD7ewr4E0TxBf6nqw1I&#10;qYxCAY4+gX1/OvoHQP2m9es/ClrF9munVEAAE5UAe2K5ZR9nO0isXjHiLuGiPuATWvinQmtr+2iY&#10;qMbmOCMdx71x13bWlgzwMkUa2/8AEZBnFfCniT9rfXP+EoMa2ty8j/KqC6cc9q3P+En8XeIIhcSW&#10;rRmQDIaVicemc11KasnY8h0pXPr3WF0+OWNo7y2WOYYyZVyp/OrHha+tJnEMt1ZzKgO5nkGGH518&#10;dzp4ja3INugJ4B3Nke9NtLbxV5HlxxqSAQcsSTQq0L2sJ0p9z5//AOCjN1Yj9rfxSNPa2a3DQ48j&#10;BTPlLnpxXgr3I3n7xye1db+0hFe2fxg1qK9BW4Wb5hjA6DFcJknnDCvfo1rQSPGrQvJn2d41F54W&#10;8Xz280iLG8hIOdysM5xWQ/iURTMMoFJxx6V6x+1p4F03Q9MS/wBkvmXTHYyHOGHY/wCe1fPlujXD&#10;hQSxB49a9aE9DxpQ1Ou09odTv0t4t7PcMEVVGSxPAAHfmv6LP+CVP7I1t+xT+xvo9hfQpb6/rMY1&#10;jW3YYZJXUERn/rmgVfqGPevyW/4IXfsSt+0p+1xZa5qtos3hnwFs1S7DrlJpwf3EXvlxuI9IyO9f&#10;tT+1n8S4fDPhFdDilMd1qqkPtOCkQ6/n0rkxNXmfKdmGpcqufJf7SfiTWPjN8ZrzUYriWOxi/c20&#10;acgIp/r1/GrXgfw/daLp7STMxlkIPPOAPrVnTPKik8tACe/FbplFxbJGqkbBXC9TsiS2V9LlScKm&#10;fzretvEsS2nll13Hg1z0Fuyx4AJANSLZyFGIjbI5zjipcS7lq61dZJyQoOOhzXQaegWxjII+YZNc&#10;ezrA4DoSDVw+KbizeJI0V4uhz1FLlEmdjavhMEggcehqZ9vl5JHNczY301+WIJAH4AVtWc5WBMjc&#10;aOUdx0ugLcOHLMD7dKuWuiLDAQxx9KkhuA0YGACar3l/JbyqAcg+lJRHzEwso7ViwAJPqKkjhWKM&#10;yKCSe1UJrq5mlGxVwTzn0rd0wIlsFkUEirUQcjOEuc5BBNU54nGVRVWMdBXQzxrKh2qFzWbdBLds&#10;kEgfjUuI0zLlnWOMIyE46kDmuL8faoujafc3tw4htoFJye9d1d3cZiZhkceleG/ta+OZdE+G107S&#10;QRxn5VB6tSlsCZ3X/BIvQZNf1X4geMZ1JOo6gLOF85BSMZOPxf8ASvL/APg4p+J7aL8G9C8OwSAT&#10;avqEY2g4LBAW/mRX1b/wTR+H6+Bf2SfDcjRLFc6sj6jNgYyZWL8/gQPwr83v+C7PjQ/ET9sXwX4W&#10;jcyQ2EZunUHpubH8krrpqyOKtK7PDPBvhh7Hw0LiQSPLBa7iC+Rkjk1+gX/Bvn8Io/B3wj8f6+Yg&#10;r6zrvlRt6xxxKQPwZ2r4z1eCPQfhvNIAUe5Ty+nPpX6if8ElfBreEP2IPDrugSTVHuL0nGCweRtp&#10;/ICs4ztc05b2OO/a8aLWPHkwchymEAPoO1eK32mRWaFo7cuW4K54r1H4/eZfeO754nV2ErA85PWu&#10;DGnSyZ89jGB0wK+NzCo5VZPzPq8FC1KKKejKluhAijt3POSA2K05Z2+zBFnyo+8NmAahs9AWWQuJ&#10;pHUH1q4dPCgpggHpXnuU7bs7Ulc55JftN1IC53E8ehq3bq0ZAMwwvXAzitBdKaJyyjGevAps0cdn&#10;cqpQl3GScDFcsnLqzdWKOsXKtpLIlyI93XaOa5i708s6O1xIVTrhSSa6SayW4d9gk3Z6Y4rOvYp9&#10;PwwjLADntXJWSWtjppdjM0mTZKwSa5LN3YYFR67FHFBIRJvlbk+taNvZNeKJFQID1HWs3VbKNr4h&#10;VXdjk9aw9pN9DoUIdWL4N1oLEVaaQgtwW6D6V2HiFVPhF5RbTX5LKNkeAGB781y/h7RlbDFAFDHG&#10;F4Fdfp9xNY6a0So7Rnpnoa2ozkr6GVWMehzmnRWtrdCOFFgBznj9K22McVkGVWYt1rMmsZru6chG&#10;KZ54zg1paZYTpCocMI19TW1NSM5WLemWkVwCxVSFHPOK0LXzLENJBHEoYYbC9BVDY67VRcZ9uajf&#10;R549ftZTc3KxlSjx78RsCepFethHJNanFWSaZ9s/CGNPFHwLtbaQArPZvbMuc4G0r/Kv5uvjP4Jn&#10;8B/FTxLo7oQdN1K4tT7bJGX+lf0cfssXn2j4aeTtVRbTsgwcgjAP9a/D3/gqN8Nz8O/24/iFp4BE&#10;U+pG9j4wNsyiUf8AoVfoOFnon5Hw+Khq0fJGjeFbTQNRkmjVjPN3Pb6V9p/BCHVv+FQaGYLKWWzh&#10;ti5wDguWORgd6+WWsYopyzIzs3y8dq/Qr9grxpDcfDK70IxRE2qj72M8qMY/HNTjG5RSTsGEai22&#10;rn0N/wAERv2gD440bxb4du0kiudI1OSHypBho1b5l69s7h+FO/4KQfBUfCn4rReKtOiL2ni0hZ0K&#10;/JDPGvUH/aXt/smvD/2FPHVv8If+CiepaarrFb+KLcSlegaZDn8Tt31+jH7b3wtX4v8A7NmtwxRv&#10;Je6dENTtNn3i8Y3ED6ruH41hON4nXha3s6qk+5+ampaoklqOSk5GDtOBXBXOpXOo3MlvEDbzEk43&#10;ckivQtKtLBLYCQM7r681keLvCttDcQ3VvFtZ24ZOCT715E2foGHkkjy3Xde1yESI6qskf3mU5O36&#10;Uy+1CTUfBrRFpDJKwYSdQOOld3MsodnjjhYrwQwwSe9c7Ghmju4VhLSIfu4wFpQm1dHTKEJtO2zu&#10;eX3WkR6hOsbPNHO42tkYUkdK77wsk/w8vLORlVlccr1DDHWsTT9GvdRvJ3MYAJ4U8YrettWv9Zhk&#10;sRbxglPldjyrD+lYpcrudmIkqkOU9C0eN/GmnPdB9zwvmOJUxjPv6Vnah4cXwvqLziOWN7j5i2eM&#10;nuPSsDwXq2qeHot8tykaqcMirn6iuh1u+GuwNK0hkQjdt9KpzueRGgqbsRyvb2d8l1PJ5pC7drnj&#10;61LF4kbVXMQQlhynHaqc1ha3unqgmyB2Y9KXQra3yQZQlxb/AHWByrLUuRpaNiGfyvt7eZENzHqR&#10;zTbjZDKWwBg56V0F7DbTwB1jjacck+tZ88cl0C4jX5OuBmmrmXOkMtJEvogAisB329DSaxp9zJAh&#10;hZxJEcgDjdS2dz5MzLtKk9MDFaMSSyx7wGx61pE56k9Tsv2YfjnqHwR+Kela2jS+TBII7uEnHmRE&#10;/OPc45HuBX0p/wAFov2EdP8A+Ch/7Gy+JPC0MN54w8L2x1bQ54wC97CVDSW2e+9RwP7yr718eNbK&#10;8G8A7l5yK+2f+CYn7SYu7OXwDq8xbbul01pDxjq0P8yPx9K9HC1bOx83muHUv3i+Z/NBrGiXFtdv&#10;FJG0UsbFXVwVKkcEEeuaoNayYbCtx7V+mH/Bwh/wT6H7L/7SA8e+H7JofBnxCkedljTEdjqHWWP2&#10;En3wPXeOwr845ZjbOSDwPxr1VK6Pm3GzsVPCOiSat4mtIGBCvIN3bAFe9eI9YGn6MY0yAV2jnAHF&#10;eafC21+0a0104BWEcfWum8Z6m1wwRSQqDpnvXl4uV5WPUwkLK5xvirU3gtJJM/M/ArgYom85mIOS&#10;c5NdR4nuvPlSMkgryQayfI2ENkHFbYWmlHXqZYmo3K3Y9w/Z6+Jp1XT00m8kJurdcR5/jX/EV2fi&#10;3wXb6lPFceWhUNlh2zXzZo2rzaZq0N3bOY5YWBX0r6N8M+LIvFnhZb1TlkG1lB6HvXJiKThK8dmd&#10;FCpzq0uhnLpcTXot4hgucV0l/fJp2nLCDwi4zisvw3bx3+sSzqGBRcAepq34ksGS0dsEFuAMda8m&#10;o7zsevTVoHB+DvFWi6L8S01TXZjFAj/u0CbixB4r3F/2j/Dl2A8MU4VBwPLxmvI4P2U9T8bXlvqD&#10;zyxRKMpF5Z5/E132ifstalDGyFJJFcbSCpGBXdGgnZdDilWau1uXz+1LoN0GVbadQD1ZMZq3Y/tB&#10;aTFIrR6fdS7vQACs2P8AY+1BSQ8EzZPGEPH510Nt+yxfQQqj+YgHTjpXZ9Vwi6s4frOKfRHyv+1r&#10;4Eu/iJ8RrnX9KtAYbqMGVN+WDAYJ/KvBrjT5Lad43G1kOCDnINfpha/sju8bNI0hJB6sBXFar/wT&#10;80/U9RmuJIW3ytk8rW3taUUlFmShVbbkj2mT4dWvxQ0FdH1cBzcj92+TuRj0INfMPx2+AGo/BDxu&#10;tiWe5troBreUKQTnjb9f8a+jvh34y+wa9HYg3V01qQqSGIgN9Poa+i/2Y/2Lo/2rv2ofBmo6vbXz&#10;6XpV7Hf3kM0ZMDxw/PtOR0Zgqn2NejGpZHlKDbPuf/gkf+y1bfsXfsN6Q2qxJaa5r0P9u6zI/DRl&#10;1BSMk9Nke0Y7Hd615H8aPjLL4/8AiJd6zJNJ9muH2QITkRxg4AH8/wAa+gf2+/jMPCHhaz8KWW5J&#10;9VG6cqOEhX+H8T+lfJF0U1yO3jQAbFIYbcY5rllLU7orQ7PwlryasDIi5w3GO9ehaXpy3VrgAIR1&#10;ry/wpHJYRotso3jgcV6Bo3iDy4TGzFnXl8jpU6IrU1L5YrdoEgDqyDDknOTT59QW2UBiDxXMa144&#10;ttN3zT3MEESDLM7hQo9a4eH9qzwjr2p3mn6frOnT3dgdsxmnEMUZ93IwfwqWhpnod5fLfXWIssBx&#10;TEd2fZgAj1ryHxl+0WmjabcGw8TeAFnjRmjV715PNOOFyo4z64NfNP7Rv7ZPxa8T+ExBoNnYeEIQ&#10;FM2o28/2qVjnqmQAF+uT9Kaug0P0S0hWt7crJIuW6jPFWrYG1lDLIxQHO2vzY/Zq/bj17w1byWnj&#10;3xrqlw6OGiuFt0k3jHKsMcfUV7lqn/BSTRvClrYSvc2WsJqLxiIQMwkgVjgmUKMAgc1LZaVz7HbW&#10;0EJIGCPzqumrCW4ViC4X864Hwf8AF/TfGWk21wkkUP2xd0H70MJR6r611WjajEFAkKo2efQ000Jp&#10;nTwanEoDs4GOT7Vam1qJUBQ7gw4xXOahqNu1o4j2FiOa5W7v7iAmaGR1x0UtxTVgO/k1aZSzh9qj&#10;3zWVq3iswIGd9zHsOM1y8fjcSQBd26VfvDtXP6z4olur9liGQB16jNNoVzofEvxTtbCLy3cpM3RP&#10;Wvmv9q/Wn+IfiXQfDSyt5l/Og2JxkuwVQfzr0XWbJ7zWQ87FpivIz0HrXC/sv6BN8fP21LVkSa40&#10;3RL+F9ypuCCNsjcew3LWclqi1sfqb4E8NQ+B/htpmlwqI4NOsUhAHRQqAV+IH7TNx/wub/gpt4wu&#10;txnttBjFnE3UKygAj8y1fuF8T9cj8L/DvV7+RtkdpaSOzdMAL1r8If2eNeHjP4zeNPEUjLJJq+rS&#10;MpPUqXJ/LmumL0OSau0T/tY+If8AhBdK0WwUKBcOOAccV+0/7JXhw+Df2UvBFgU8t7bQrfcPRjEC&#10;f1Nfhd+29q6eJvjd4d0aEFissMJVTzlnAx+tfvrYTpofwitzEmxbXTEVF6YxGABUTjaNy4S1sfLH&#10;xAsYj4ivpZ7WUSvKT5m7g8+lctqGmW90okUvtJwQas+IvE9/f31xE8ssqeYSFz05rEOpylRGxdW7&#10;bsg18Xi5wk+aJ9XhoyjFJl63tobRNqxswJyQTipfLQytIYdqjoKoWiXbXCqis5fnpmt608Pamlmb&#10;mZFSIHpkVzRptq6OhyMW61WK2Yq0C8nqc5rO1PxGLeENFBFIxPOR0q74gtj/AGmsTnBk4yDxWTLp&#10;jpcvGG3nPBHIrKVKb+FG0JxW5nXHiuYSsEhhRsc8VPbyPdBHd1wRk8UieHIZ7l1UkSgZIzUmn+Fr&#10;gzMEaWRVBJUIeKweCqPobqvFbEjwRRqWDqgI9MVn30FihJdo5HYfwjmt620p51MTwswHXuBVC/8A&#10;BLW8bSyJGqtyAGG4U1gZpbAsSiG2vdPtbFVhDBwQRjrn0IrA8XeOGtA6CWeNiOu/A+lXxoscUolR&#10;XLIQRz19qyfGHhZdbuAwgf5h03d656sJJaG1KpC+pk6V41v9RnKQyMiKMljyc/nXU+GNXvtStSXk&#10;3lRgDoaz/B3w/ks4JWfyoyxztaTJrpNG0SLT43kEturY5DEisacKr2NalSkhbO5u0kxMjDPRs1PH&#10;cAXA3HJY9SaS2mF3bSeXNbhlbAGCePWrnhXwtLr2uwpKWktg43PGp6Zr0cPRquSOGrWhY+of2OfE&#10;w1HTNX01o5BLamKbzP8AlnIGBHyn228/WvzZ/wCC93gOPRv2vLHVUVU/trRIHc9MvGzoT+QWv0o/&#10;Z20qLwz42lt7aMx291ZEAEn7ysDn8ia+Gf8Ag4k8IXFr4s8Aa+FHkXFvcWW4dQVKtj9a/QMG2qcU&#10;fGYuzm2j8xbqApcgBxhm4HrX0L+z74ruPDfxBtdPS4MSanshYKevTr+teAG38+6jYEFlPP512Fvr&#10;8nhnxLbagjM7W06vgHBwMcflWWOm7xsPCxVmfSXx706++Af7QPgXxnFC3lafeRC4kVcB034P5qW/&#10;Ov2g+FevQeN/hvYXO9LiO4twjnqGBH9RX5N/tNxt8Xv2SNP1SGy86ZYElZkbJgwOfxr7c/4JCfFO&#10;T4nfss6RLJP5s1nCLWYE5bfEfLyfqoB/GtYSVrESWp8ufF7wBH8MPi74i0PyVCafeyRx7h/yzJ3I&#10;f++WFcvqNiZ7faVBVTkDGMV9G/8ABTvwlH4W+Mmj64iER6/YmKTA482FsZPuVcf9814Va3iTaeAI&#10;N4YcMe9ebiIWkz7DLcVzUI33Wh55qEMMN1LG5CozZzkDBrNeNLDXApijMc64SQYw/vXReIrdPOdJ&#10;UQBm6hecVheKPC90mlNdQ3MTJAwZABgqveudI9FTZQvLAB3KBI5EbJ45Nc/Estl4pjIbKscfnW3d&#10;F3jSYtwwG7B6ms++1K1sLZmNvI9ycFD+PUUnG5oqzStuafiDRi11NGUeBZ1EisBhSe9X9N8PB9EB&#10;Ryzx8BSfvjvUUPiFfFnhiKZA4msz84bg4rS8L+IrWxheGeJpF6rg4ojExnVkYy6JNDdlTEUDevpT&#10;L/QZbRFmiiYqh+cL2BrpbXUheODGQXQ8g+lamnwC6unRlVkZMEHoaTgT7fuc7oun+aUDAFDzirTL&#10;HBOyJEFD9cE1o6dp89qk8EiZMR+RgOq1EsAgufMcEED601ExnVRgNoyy3zNM0kaYOCozWpphW1Qg&#10;sWDDHNP1lHcLIAVUDqKzEvEjdS0o49atGE53LkOpLDdvGcCJ+o9Kv+A/HF18PvFtrqllO0FxaSrL&#10;E46hlOR+FYd7dRTlmRkLn0qCUtLEGwoZRiuiDtqcNWV9Gfoj+0j8LNC/4Kk/8E+ta0cLB9v1GyaS&#10;0Y4LafqEQyp9Rhx+Kk+tfzBeNvDd74M8S6jpGowPbahplzJaXML8NFIjFWU+4IIr9+v+Ccv7TMnw&#10;o+II0XU5caFrriGQHgQTdEk/H7p+o9K/NX/gvv8As4Q/Bz/go5rd3p8KwaV46hh1uHaMIZH+SbH1&#10;dNx/369SlUvE+bxFHknY+WPBSnTdBXdgNJlvSotVvyI2d25btVy7Vbe0RF4CgAVzviOUiDy+hfoa&#10;4WuaZ1qXJA5q9le8u3kJJ3H8qj8tsHOSD+lXobIswQ4B7E0Sw/Z8qME+3SvRirI8+TuVbJmL4CkY&#10;r6J8C6RHongC2iVdrPH5snYkkV4f4L0Ftb8T2NspIWaQbvoOT+gr6Vksl+zRWqbcuAgX9K4sXNLQ&#10;68Mncr/D/TjKZZgpAPAz3rrLTwt/bviGxs5cCIuGk+gpPC3h99OlSDaoCnPSvL/2i/iVqVn8QbTS&#10;NEvZrSaFd9w8RweTwM14sIc1S57c5KNPU+0bXVtN02xjiiQ4iUAcCmReMbacki4ijA4wWGRXx1pP&#10;ivXHslN1qt5MT6yEVu6VrMy3Co80hjbksSc16VHCuorpnl1cTGD2PrFfG9tAoEt7GAe5cCi48caf&#10;5fzXMXP+2DXzLqty93LHGtwHhUDDBj1q3p+nSKgDOw7A5zV/2ZfeRn/aCX2T6Bm8faVChdruFI1G&#10;STIAKzW+MnhhWIbVrDI6/vl/xr5h+P3iBdC+HGoRLIxnnURIM4JJPOPwr5jg8JzSxKzM2W56muap&#10;gYwdrm9LFykrqJ+mnhz/AIKTajrN3ND4d8FaDb3SjeqmPJPv0r9Ev+CKHxf8afHxfG2t+K7Oysrf&#10;TDb2dmlvBsBZgzOSe/AT86/G79l+7TT/AIx2wlhDxTIyNkYC/Wv3m/4JNeGdP0f9nW7vrFopBqWp&#10;yO7pyCVVVx+GP517b2PEgnfU7n9sX4ORePPB0+owwQteWUe7LnBkx2B7HFfnB48/ag8PfCXxBLpe&#10;qW+qC8gYKypb7mXPOT2PFfrr4yt7W68O3KXg3QFTkep7D8TX5vf8FBP2NtP+FfhyT4jX5mvb28ug&#10;BaQx7oYg3Te2OAAMZ6Z471jJ2OiCd7Hzt8Zf+CgyeEbWWy8FWFzqupzJiK5KYiRiOCQeeK8Oj+KP&#10;7Q/xKVZJNXn02KaTcZ4IPLkA/u56YxX1P4G/ZlsPF3wmt/HP2WPSLCCMyzi8GHyh+Yx8cow6Z9fp&#10;XBeLv2sNCg0ttM8JweXDGdks15D8+McqnfPvWd5XNbI8G8eQeM59cL+JvEmr6rLHGqtbs7LHwPQd&#10;fWuYvPEtxZFlWzUMfVDk17lp/wC0TDqMxSXw1PO4ODICpz78irWrfGnRbONJbrwrM2enCf4VokzF&#10;vXY+cJvHGpQ5K2ETEnA3RnNai/HXxa2gtp6abDcWpXZgwFsD0r31Pj54bktlJ8M9RnBVP8KrXn7Q&#10;nh+EgReGSAoycbAP5VaZNj5Um1PXC7FrFju4wYmptvrPiPTbmOe3tpYpI23LiJsAivorxL+1l4a8&#10;OyvJcaEgjC7gqKu/+VY+gf8ABQTwbqcjCDwpqEwB67Ex/Kiw1Jowvhj+1p4u8P8AiS2vdVsbxhb/&#10;ACLcWUZjkiBGDgEbfwr6W+Ff7dsreI9OstS8RxwafdfJJPfWzvKh6gnpj0rzGw/bO8LtbGU+ErpF&#10;HUERg/yqI/ts+CriYxN4ZYtnGD5eR+lR7MtVH1Pr0ftv+AoNMMUni22F/G7LJBLaSw5A6FWOVII6&#10;Vzkn/BSP4cC/i05576OWZSWuDAzRIR2yBXzi37UvhS8QEeG5CWGACqGlPx98MXCCT/hHWAPTKIMU&#10;JWGmfT/jL9qDwd4X+GV14oh1i0u7UqVhij3GWeQDOwDHB/lTfgd8eNK+Nvgy21ywkOjwiItdRXbo&#10;HgYE579O9fKPjD436Hrnh8WkekXKJG29AoXCH1r0v9k/wFqXx28JXcui6JKtvYSi3uJ5cKpZuQD6&#10;4GCfqKTepqoXVzrvjn+0pJaXkOi+B2ttX1HUDsuNS++kCnjCD196+uP+CWP7OsHwa8ARazcRySat&#10;4r1JppppOpVQcADsM7j+NcL+xt+w7Jr/AIuvtQvLC2fTdOufsrOEASSUAFiM9hnH1r7YvNMs/CXi&#10;fwho9jFHb28DS7Y0UKMCMjp+dVCHVmM59DE/bi1f+yP2UvG8u8xb9MliDA4I3Lt/rX5Bfss/Ba00&#10;Ay3tq800SF5HkY5Vj61+qX/BUC8mtP2J/GYgBM00CQrjrlnA/rXxZ4W+G9t8Kf2f55mLxi0sNzt0&#10;LOU5/WrcWZ3Vz4T1HUv+Fi/8FAPDWmjfIJtfs4fc/vlOPyr9/wD4h6xB4e+E9yZmYIsCwgDrk4AF&#10;fz9/sfRjxd/wUL8EXkhLLN4mhf5+uA/H8q/e74q3KnwjJHvjQswA3nC9KdR+4KmvfR8x6lr+nKZ1&#10;t7mSKR2yU8vJFc3dzW7SeYbqXdnlnUjFdPffC6abXXujqNoiyNkhMH61a1DwFYHl70EBcfIoGTXy&#10;s8PNv4UfTQrwXVmHZ+JtNgEYinkuZB1XaVFbE+vSS6MwMLrFuyCCcmqFhoekxXbwp9ukuEGVGzj6&#10;5q/eeXAxtQ12FUcMVAUGuavQrJe7ZG9OtBs56aCfUpGZbfIT7pY8VQurLUo7hWQrDIo44BBHpW7q&#10;k0NhEiPcylnOfugVM2nR3tsjpJLKp65cfLXPCjWtubKrA4qObVYtVfNzFGz9ygIq2t5qUbuftjxu&#10;w6pwCK0tS0G3Eqg7yGOMglv5U+z8NNYXIUlmVyPLYRll59c9KpUKz6sPaw7GdBp97dXAWG8uXeQj&#10;cQDg1X8S+G7lIgiyX7SqeT1GPWu6tdHuYLZ5nnkDR9MAKMVWadbd3MjMSRjLMMGlOjKK1b+8Sq3e&#10;iOFj8NXqaPMyMY3jAIaRuTWHa2c73wP2hWd/lIBPFdZ4s8cQaHZXSm3FwrLwwY4WvNPCPxUiTxOW&#10;uLWCGAElZA24/rXNNaaHRB33O9t/BqWPlXF3dlznB2jAUVp31po0bJBI7vLIMrnJzUa+JB4m0WVr&#10;UBgjfK6jH6VmWcV7qU6zXjvmM7E4KilR95aMc0dT4b0OHSZS0cEa7hgE9P1q34Y1q90TxPvhnjKA&#10;neseDuHpXLai8kd2YkuFLKR8wywFYms6XdamFji1W609g4Yyw43kA8jB9a2pVHGSaZnOCadz68+F&#10;fjh7jxZo80kUkSbzExZfvBlI/nivm/8A4OHLRLn9nTwZqCqHa110x59A8L/1UV2nwy12106PTZ5L&#10;6/kuLaRWyWJUkHv9a5f/AILcW58Vfsc6e7naIdbt5c9SMo4/rX2OX1OendnyuOhy1LI/HaO8H2tA&#10;SFJYcfjWl4p1U20JdDk7/wClN1HQILAicuAVP3qwPEepxRWpkmuEiiU5ySBn2p4hqU0iqMbRZ+k/&#10;7HPiGD4k/sm6hbxyRzyR2zjyurIdmCMfUV7H/wAERGu/h6/iTwveTBklu2uoVP8ACGGCv5rmvlD/&#10;AII3ePLfXbbWdJlDKij91uOdwbuPxFfU/wCyxok3wv8A29ZtOknkWw16ya4t16IJUdSQPqCTVRi0&#10;7ozbVtdz6n/4KA+CofFvwZWWS3aaayn3ROkZd4yR2wOB69q/P+3up7WyBkZx5eVZcdADX6sfEa6j&#10;s/DRll2mISor55GGO3+tfmB8fNFl+H3x613RnLLBHOZ4EHGYn+YfgMkfhUYmF0md+WYhxk4dzntf&#10;0NdSt1niJ3NgkU2PRreTS5IpZAAVweadqPifTtLsHikklaaTlFBJPSuWbWRdBlYi3hbgtnLGuFxP&#10;oo1G0TW/hm3uXeFCW8rnGRjFU9T0G2kQKVw8Z+Ut2pItRltFW4ti0ig4JJ6iptQZtRljLgqp5z0N&#10;TY05mjB03Qv7JuZy0jFZAfkUZVhU6WIiby8luOKk1+9awKFeD69iKhurOVrOKVWKq54Oc04xFOb3&#10;NTQbKa2ukYqSjDactjitW4tZrOUqqlQeRk1ek06O68Kxm0Mb3EcYHzHBzVAT3U2nwOxR5IxtlHpV&#10;chwOu76jL7UbwpFMk4yp2uFGeKp3epTOpJkYgn6VWs9Qil1SeASsCvUdQasCyEsDxLKSx5U9xSSL&#10;9omivdeIpIbZY2XzF6Ek4NYuovEdjyKzLnIArU1DT2gtwrEsSOprO+2x3No1uwVpIuVzT5SecrXH&#10;iqFcLDbhAvBDd6cPFbTAhYVX8c1BKkTKQUVSfQVAgIkKKQM9KtIymr6otp4kktZxIn7uQHOBkCvL&#10;/wDgrH4/1H4/eGfhzrGp2omvvC9vLp73oBLSo20qWPr8o/EmvUo9OiuoNxKh19TWdq+g2njnwrqX&#10;h7UkiaC9jKpIRko2OCPcVtCpbRHHWoqZ+dF/ICFAGa5DxLJcTXzCMEqnAA716n8R/h3c/DzxxdaN&#10;cqxktZMKcYEi54I+tRw+GbedctboJPpya6KS1ueXWvseR6Y8txOYpYLhd3faeK0JNINupPzkj2r0&#10;SXS44GwUCMPUUjWKSKMKp59M10NnMokHwN0lbnWnuygVLdCMkc5NezeGdOfWNVSYAGOHv71wugRD&#10;SbGNEUB5eScYr2z4ZeGHtfDsbyLtaf5m45NeZiJXZ6OHVhb/AFGDwvpF1qE5AjtYmck+wr5N8Jav&#10;J4/8banrNw5DXk52Z5OOw/KvZv2zvGq+HPB8WiWshFzqrbWVT82wdfzrz74YeDPsVnYw+UVcKMnG&#10;ASeTUUKNlfuaVqt3Y7rwrotxczxgW7SQgcHBwa73Rvh5POwdLPgj+LgCrXhMtYxRRIECrgE4rtI/&#10;EMuUSJMoB97sK9CnLljZHm1I8zuzlYPhOdTjYtEI5IzxzwDV/Rfh5cadvSZVaM/xE5rrdD+03rnz&#10;JkVT3zxT9a1eDR5oo5HKiXPzdRVuoyPZo+Vv2u9MGn+I9Ps45RIZFMjKOi9hxXB2nht3tkZY3YEd&#10;QOK6/wCNeqv4s+J17OpEsaP5UZ7YBx/OvZPh78GoG8F6e0wbzXj3NwO5Jry8TV949KhC0SL4EfZj&#10;4kNwYTlgcnHUGv3J/wCCRwQfsj2YiUKg1C54Axzvr8a9G8OWvh1IYIE2NGAhPTIFfst/wSLWL/hj&#10;fTnjZWZ9Qui+DkKd/T8sV6yvY8tJHU/t663fv8I7jSNJv20y/uV+0fa0Yh7ZUIO4Y75FfnJoHw0+&#10;Mf7Yng/xDpNj491rVLPTUHmRXcx8u4ffxGCePugnPsPWvuT9vj7fqt3PotvM9tLrUUdtFIOyH74H&#10;4Zq98APgrafAP4YG3so/sySKJ5y3LSMFA3H3IFNxTZKk1qfNH/BRLxdcfCv9nDRPB6y+ZqM9rDbz&#10;yRgJkIoBJUepFfDemeB7ewhieRo5wwy3GOTX0d+3l8QT428cO8jl2L4jBHCopP8AWvAFuHMQUkbY&#10;/TiiURwl1ZY8OrHpGqedDBGFAI29c+9ReJRLq0nmKYY3VhhHGVI7j60lje+XIWTKke1N1JpZ4xI7&#10;htucY6iosapopXlqbU4iihc9+OKrTafG75MMQVhzxnFSvdnyiFc7vpVO7vHVcAkA9aaiHMYPiXwH&#10;pd2jyS2ySORjLcj8qwdO8D6dpXzLFHGo6BFFdde4ukKqSQecE1lX9htQAZBHaquKy3MDUdGaWJgu&#10;EUHOR6VxfjD4c2esyJIryxOTy0TAE+xrtbiyvJ7h1cnaeAAetUJYxESuMEU1clpEOh6E1vb20SyP&#10;tjAGG6mtjVbp4kEPltlOciqlmGli+ZmUDgYOKkaZxcgFPNb371LWpcWrFK91m6hjVY0d1PUDqBXT&#10;+EPjP47WxtND8P6t4hsYpJgI7WynaIXLscBdq/eJJwKow6LdazJDDBbtJcTMEjiiUs7knAAA5JJO&#10;MCv06/4JL/8ABKTUfAWs2PxM+Junm01C3Im0TQ51/eW79ridf4XH8KHlTycMAA1FdUJzZ9q/sZ/C&#10;rUfgj+zF4S0HXZ2n1y2sVn1SV33E3Mn7yUZ7gMxGfQVxuvfGSDVv23vC3hmKZGdNJvNRkjzyq7o4&#10;0OPfL/lXpnxd+J1h4O8Nalc3V3Fa2GmwPcX1y7AJDGoJIz9BzX5f/sI/tTSftDf8FVdS8RNvWy1G&#10;yubXT1bgx28ZXyxjsSAWPuxrWC1OapJ9D9Gf21PDH/Ce/A+70kZAu54d3GeFcMf5V8W/txXa/D79&#10;m++QOEE42ccEgDmvuf4v3f2vwogY5BlWvz9/4LIavH4c+BVlZ71RryXHHBx0qpRsiISbd2fA/wCx&#10;Pd29v+194AuowVb+3rclu/L4/rX7bfG26+1aZb2s8zhJmLAgDjFfgz8FfFlv4Q+MPhW9WQo1vq1q&#10;5I6jEq5r9tfj/wCMZdGh0G4cB7CWMmZgu50JA2ke3XNctd2ots7KSvVSRzkdpBBKSpO1OQMjNV7z&#10;VY79xFFC/mE8ELioNX1u7jkMhjSIOBj5McetRf2xdWQhuNxyehyK8WM0eukzpPDekf2RHJO1uZJ3&#10;z85JPHpWZdSTHUHJsUbOAdxPPv1rD1v4h6raRieERkKwDCRvlwTjPFTX3ig3ksUsdzFEZQNwGCKq&#10;orRU3swhK8nFbos60F1W8jhlEEAQZBGFwfrV2x0KQXRUXMDJKmFVXBP1471zeo3sLMxlaRWA69ia&#10;zb3xhb6CkRlmkiaXKx/Pt3fjXK6h0qmdPNpxiuApuZUQnlic0+50+3tYA8+rzMrHOwdvbrWBb6zF&#10;FaR3MkbSRTjK7nyTVPW/EwvLRxDZpGqntkmspV7I1jA2bo2FleB5L15WkGQCfmx9Kr31/GrAqkro&#10;/HI4FcBqOkz+JNVtJ5kmDW7ZQhiqkD1x1rp7qxvdStwI3J28Z3HaK5Zyc9LGqSRzvxW1aTwrYGU6&#10;dFcrfK8cYaTaV+Xk478V4DqvhrUby9Qsk6RS4ZcAkAGvpXVNMtLS0gutXtYr5jLsjQPhlOOuT/St&#10;c6Lod0iXKvZ2zrglTIrc+mcV1U6KUErC9o76HH/BzxPN4Q+HfkxwLPdXJKKpiLOOw61PH4mvLyJk&#10;aNlkTLZeQkE/QVsa/wCM9C8H6lZya1cWOj2fmYSaaRY1GSORnGc/pWB8S/jD8LPh3ey2994us0uU&#10;f96qvuZcjP8ACCMciksE+X3QeJSdpC6fqV0zs8lqjMeOWJA/KrmrX1/FpElxBZWgmjXKrKSq+2e9&#10;eaXv7f8A8HfDdrLbx6pdXkp5DxWpbdntkkdK5jUv+CkPwvuLc+VBqMo5BEtxHEDj2ySKlZfPch4y&#10;B9V/CzxXq974etZryCxijVMSpEnyKx6YPeuf/wCCxHiB5P2IoZF5d9Qs2A/PNeC+Df8Agqh4X0pR&#10;HpXh8TmRSmzzi65Pfhetehf8FPfH8Gr/APBN/QtbuFeOK+uLS42tyyqwJAP4Gvey6DjFxZ4uOkpS&#10;jJH5Y+NfE17DpEuImZDjIA56+tcK1w/xAVdPkhuY4gd28qMLg16JZa1FrtlHLECYJRkZ44qKPyo5&#10;WMITA+ldEkm7syUnayZ7v/wTJ8dr8Mfj9pGnthLS+Q2xycZI5H8q/VFvD8Ft8dfBWuKFEsFyyE/7&#10;LxsCP5flX4ieDvGc3hDxzpOqRSKH027jnI6EgMCR+Vfrr+z34g1L4q6ToPipJbuW1N0CRK3yqoHV&#10;fUU4vWxEkfaH7SviQaV+z9ruoEhVsbf7QcdQqEMf0FfC/wDwUAmLP4V8dLFG6zxiwuXVseaGXfE/&#10;48/nX1b+0t4hNx+zL4ttkYMJNIuBz2/dGvz5+A/xVtP21v2CdY8H3OoqfHHw6iE8MRbD3ltFzE3P&#10;3sKChPYgHuKqrG6sPDVOWal2MFfEVl4jsxP5bRTI2wgnOB61XvtGs2TdDdOgYEDJ+XJ74rzTwfr1&#10;yltuRm2SLnnmr58bG1vEiuEZlc8sOMV5rWp9dF22Z32l3cdlpxt2ILkYBB4Jotda8+3ZJGBeM8cd&#10;q5U6q00ypC2EbBVzyPeqet6ve6HNG6ESJIcEjkEU4xuDqHUa9dwzwbXIx656Vm6NqbQTPbNIWi6j&#10;ngViNqUl9ByeH5xVHUGazaOW3kmIX7+R0Ppx2puFkJTvoegr4qitrcgltw9OK0NL8dJNG0MSxokv&#10;DEHJrzme8F9Arqzbj6VZ0aERBw8hQkcds1MUZVYpI7w2ttbM00bbZSf7oII+tPutRhtIhOu0Og5A&#10;5rkNX+IVvp2gpF9qsoJU4LTSAFh3x+FcrN8dNH0bUFdtTs5LdB86l8k1qoHnzqWPStb8WW93CAuZ&#10;D13KOPpXG654nWwukkEflgcAnua5O9+PXh2e7ka1uJZUbkBYycH0qPxJ8ZNEvNKS3Wwvbu4flWQq&#10;oqow7oydddztW1ZrtVkUAo/PFQ3NyXxsO0/XmuTi8RanHqyaRbaYqXARH/fXSAgMM9q6uz8B+L9Y&#10;aJNL8HeJ9XuixEhttLuJYFx/00C7SPeh0/IX1mPVjbbXVtboQtIokbsasZBcyBzlTkYqz4Z+AHxQ&#10;8T6xDbR+E3tbi4k8pPOtQqqfUsTxjHWs79oHwd4u/Zg1rTLPxLdwRz36GRYrMq4Cg9DwMUKEuxLx&#10;UN7nmf7WfhPSNUk0i/kQQ6wwKsgX5mTsW9K8TvPDn2acMrEp9Oa7vxzrl34x8RXGo3E0jmU/KrHJ&#10;A9KzINOS7GHyGH5V0wVkcFepzybOL13wu1/bh4wSwGOBkisW00KawdBK5d0OSCMV6XNo4HCybCOn&#10;vWZrunRFkLDLngmic7ImC1M3QbeObXrGGYqv2hwoBr6M0W2SO3jjBASNce2AK8EsfCdxr+vaTNaw&#10;lxazjcw/hFexeLtXXQfDsgjkIkkGxcfrXnu8pHa5csbnhnx4+GrfFD4iHUFmeEWbbIh1UgH0q94R&#10;8D3dg+65mSUD7u1duK27a4JkOJCx7561sWcRMaupVjjJwa9NQ0see563L2jwC2jVcEsBWzp+4lgo&#10;YE9c1ytx4glglAG1NvBwOtXrbxp9hRWkjBJ7ik4MXMdbp9veSoTEzIAeM07x5ONI8DXl1fBJDBEW&#10;H+ycdqm8PeLYNTs2WNGR1GcnpXBftP8AjU2ngJbLI829kC4B6Ac1lNNK7NIatHjngPSG8W+LLaMj&#10;cZpwx/PJr6z0+3W0sYYljwsahRx6V4N+y14aF7rr30gBSBevua+koLWN4lIIINeXU1Z3xdjmk8PS&#10;61CpDqjEZPOK/Qv/AIIa/GabR7XxP8OtSYhPN/tXT2Y5xkBJE/RCPxr4q8GeG49QiLyoyheFA4/G&#10;vff2HJj8Nf2jdEvvtLrFes1ow7EOMAH/AIFiveTT0PIatqfpx8YfgtYfFu2spJnNtqOly+da3AG7&#10;ae6sO6muH+N/g/xXH4KmttKsZL2aRNjfZ2HTHbJFegaZ4nuY4gYSlxnrFI2CPoaln+KVpp2VvbPU&#10;LZh1xF5i/mKtRaIc4vc/Kj4l/sgfFjxz4uu7g+A9fMO7bEfJ4A9Rk1y9x/wT8+L0mRH4F15h1/1a&#10;j+Zr9fIvjNoEpx9omU+jQOP6VKfi3oQGftbHP+waHFjUorqfj5b/APBOf40XSHb4C1pSf7zRL/N6&#10;msv+Ca/xvuJHDeAtTVF6M1zbj/2pX67XPxn0O3BImmkI7LGaZ/wu7Q+MvOM/9M6XJIaqR7n5Hx/8&#10;EtvjfcyFk8EXSoe731qp/wDRlW7T/glR8bpD+98FEL/tahbHP5SV+sFx8eNDgGc3LfSOq0n7ROhx&#10;9Uuj/wABFHJIPaR7n5T3H/BIj433Tb4vDFnCG/hfUoAR+TGhv+CMvx0vIsjSNEhY9n1SPP6Zr9UG&#10;/aU0cOAtteMD3wBUT/tM6WOFsbxj9VFCpSD20e5+Wlr/AMEOfjldnMg8Kw5P8epnj8kNaFj/AMEF&#10;fjAN5k1DwOhf+9qExI/KGv09h/aS0+bkWF0B/vCnt+0RaSYEOm3MjHt5gFV7OQvax7n5mR/8EA/i&#10;rKVEniHwKi9yLq5JH/kGvQfhv/wb6XAuopfFvj21SFCC8Ol2TO7DuBJIQB/3wa+6b74367cKBp/h&#10;yM5/inucD9BXNeNvjhf6BpEk/iPxR4Z8I2ZU75GnVWUf7znj8qlwktxxqJ7EHwD/AGEPhB+x9bpq&#10;ek6PZjVYFwdZ1V1nuxxyVZgFjJH/ADzVc11HjD48Wh0S7vIblNK0OzVmudUuz5KBR1K7sYHua+MP&#10;jp/wVO+DvwhjddL1DVPiXrsOTGInZrVW9TK/y4z/AHQxr4A/at/b8+In7X9/9m1e8/szw6j5h0ex&#10;Jjtkx0L95CPVuPQCpSsEtT2r/gpt/wAFL1+O5n8C+B7mWHwXBJ/pl5yr6w4OeO4iB555Y89AM+Vf&#10;8EvPGCeEv22fA0wbYl3cyWre4eNhj88V4QfA15c2yv5kSox6Z5FdD8AL65+Gf7QPhDVGlYJYavbS&#10;swPAXzFz+hNXCSuQ4ux/QV8Upw3g6Vhz5TK36ivy8/4Lg+NftmsaBoyzLtWHzsDtX6c+JZBrfgO4&#10;ZCGEttvU+vy5r8P/APgqL8Rbjxl8epEeVnk0uFYSuOOprWozOktT50sfNi1m0uojua0lSUH0IYGv&#10;24+IHxY0m88C+H5b3U7O1N5pMEyJNKqF9yDkA1+JWmag80ZGYoiOOnWv0TvfgZrv7VHwc+HGr6Vp&#10;VzqM1poMNs9wJlWJSvB69TxXHiabqUnFHfQmoVFNnbeL/wBrzRtEma3mivL9YEUeZbyoyD17+lYc&#10;P/BQHwLE7iW11wQI2ARCpz+tfLvj/WdL+Hfii88P3mnXkmq6dKYbpQcBXB5Ga0vhtb23xfuPsGk6&#10;Hp63SHGy4mCSH35615Sw7itVsek60ZPRn01rv/BRr4SSWZsJY9RiurgARl7Q/Kfc5rmb3/gpl8P7&#10;m4ks7PSb5vsa7d+wIrkd815/D+xHrfiLVblLjQrFJY4Gl3eVltoGeD0zXTeFv2ItBXRIItb8PXiy&#10;TwgmSPbG5JHcmlPE03hVbo/0FTotYjfdfqb0v/BSDSpbVltPD2oXdrMn8YAAb1zjmvPfH/7Y/iXx&#10;yIbey8JzeVbD9yRuIHOSx4HNeseEP2afDMd9a2Sw6klraLs2hlLBQO5x1r13w3+z14DtmjddFu7k&#10;gDJku2B49duK5cPKE37p11nyL3j5p8J/tTfEi50q2s7fwPZW8dvg+dJMW8z8M8VNrfx6+L/iG/Jt&#10;LLQdKjVdu0RZB5696+yNA8H+C/DchkPhGKZFwFRpWcD8Ca6qHxloWiqI7HwT4bjBHEkkSbh+YrtW&#10;E5t/yOKWLa2Pgex1f4369bl49c063iJO0Q2QZvyxV7S/hd8ePFKMTrXiqQSgbTZ2QjXHvhT+lfcO&#10;v/Hy88KEy2Q8N2sajlAsa4qN/wBsuTT7F5LjxR4etMpkAzwqQfzpxwyu1d/cS8VKx8aWv7Bvxl8W&#10;zxyXs3jXUChyqys6hc9eoGO1dt4d/wCCanxT8Rsg1KHxBH9nRRA8mqqgiAPTG7Nek+Mv2/brRLp0&#10;h+IOhJHI3LG8Riox6LXH33/BR3w+LoG9+J9gzAbZBCzuW/KsvYRb2karETSvdGf4x/4JF+KvFUrX&#10;Os6vC8ijEf27VGljjOPTn9KwvEn/AASB8O+Jbhb3xh490izurKGO3mS2lLpJtHHHBJxgVr6r/wAF&#10;IvgxptkbjXfGOq6xh+YYLaVj9fpXITf8Fh/hL4Uvp7zwt4L1PWyBtQ3gW3DN/e53HH6110qSXS3z&#10;OepWlLdmbpf/AASf8P8AiXUJE0CwF7bW8m1bq7geOKVQfvcnPNeLftb+DPBH7L16+gWNt4d1LxGo&#10;y8VvAJFts/3yScH261b+O3/BXD4ofGy0uNN0qSz8GaNMSPJ0vInK+hlPP/fIFfMsmgHWL+S4uLma&#10;W4nJaSSRi7OT3JPJNawgluZuTZ9Bf8E+NRj+M/7Sug+HdasdOk0i5WVpIYYBEW2oSPmHPWvsT/gs&#10;Fpdh4b/YusNLggC2FrqNvFFFncAqg4HPpXyh/wAErvC8Vh+17oLBy7LDP2/6Zmvrf/gsfpy6h+zX&#10;YWzswEuqJnHX7prspJKDZy1JNzSZ+TkupW1vAEgUIq9AOar2+oRjOSEB55NdHD8NbG0yQ0pz6moh&#10;4W08qytDvIP3iea57m6RylzdLHdGSMs3r71+wH/BKn4hr43/AGRNMiBAl0l2gccZBViP5YP41+UG&#10;paPpem27PIuPQbiTmvuT/gjj8RYdLu/EHhGOco06pfRRuckg/K3/ALL+dVB3ZFTY++/2lPFcVp+z&#10;j4smVhg6VPznHWMivwV+Hfxj1b4ReNYdd8P3k1pfwFlJVioljJw0bY6qw4Ir9of2xNWm079mTxep&#10;ZQItNmH5qf8AGvwyeLY4YAFyc+tVNk09j6c/Zy/aS0uTxisfiixe50C/lKyJA+2axLHO5Seqg9vT&#10;8q+kPGL/AAK0WSV5vEWoRlU3CNAZHH6da/N+0nntL6OceZGAwIxxXeeCvjNceFddNzqGnWmtW7YD&#10;w3S5DL7EdK46lG+sT0aWKmla59F/EL47fDbSbUw6BH4p1SVR8sjIiJn6YzXK+GPE/jDx/bSzeH/C&#10;ut6pbRn/AJY2stxsPuVXAr1z4Ffto/s3Q39qmt+GNd8PLJhp0W1S8hLY55GWAz7V9EeDf2z/ANmP&#10;wPps58PeIb7TYr1gXgS1njC89SuOK53KrF2UNPU1ddveR8qaP8C/jv42tYLjR/hnqiwP8ga4tzAC&#10;R1P7wrx7123hH/gn3+0F4r0fULa80mz0fU1kjkiWa8tlQwnO4khmOfavYfE3/BUT4SeHtYW2sNX1&#10;/U7OAh18qKUxse+MkfyrhfiN/wAFc9L0bVbi90LQLrUorxFRTcT+WyIO2Occ81pTm2ruNmYyqzvp&#10;Ido3/BIH4uTQQzap4/8ACehW0uWk3XjysuO2FQD9a2LX/gkja3MqvrHxmic45Fjpckwb6EyAH8q8&#10;4j/4LG3+9Vi8JwyBegluTj8cCota/wCCs3jfW7YjS9B0TT1HAG1pSPzxWsLtXasYznK9ua57To//&#10;AAR3+Ek8gGr+P/G+qMCNxtbWOBR7fMrV3/h7/gkJ+zxo84e507xjrcQwVFzqHlhuP9gKa+K/+G/P&#10;ip4uvXl/thdJCYxFBbqqMR3OQc1J4g/bb+K+sgwt4x1GMkcLAEjz+S5rSLRjK5+ifh39gP8AZ48I&#10;2+bP4U2lwy9GvdQnm/Pc5qDWvhP8DPCaXc0Hw0+HaSxrtVJIYpCjf8CB5z+NfmZqXxw+I+uJtu/F&#10;niG4B6qb11B/IiuZe71aHUVuJJbmSUSCUlpC+5uuTzzWl10I1P1Xj+LPgnwTbQTQ6j4E8LS26KrT&#10;xW8An2j+HPWuO+Iv/BVLwH8M0vLlLvXfGstsmTDZokULfQnGR+dfBviX4gTfEeSF9R02zglhXarx&#10;QhWb/ePU1kahpkNnp0skQZZCu0c561DkNo+9v2Hf2t/Fn7ZfxK13xBfaXp+heFdFh8qzsbdSz73O&#10;QXc/eYKOwA5r5W/4KpeOh47/AGkPssIZotHtRCecjcTk/wBK+s/+CTvgYeFP2bdTv5Iwg1O+kkz6&#10;qqhc/mDXw5+1Xa3fif8AaB8T6gi77aa9dY2HPAOP6VqpNRVzO2p4q2nSOeFIqS30uSPJJGDXU/8A&#10;COrGpEhIwPxp1joC3bsqfKo6kiobLSORuNFkmyA6iuW12Ux6iYclipxXrOv+CZdG0mW8E6ERruKk&#10;Y4ryexkivtfUy5IZixHrXNWnodFKndnrnw3gh0TRLazAV5pgZJD6VzvxK1I3OsC1hBaOD7x6gk1c&#10;8KwXUltNdhikIXAPc+wrMksJrq5YOVDscnPFThY3fMysRKysjAh0mRLjOSQx9OlbenWMoiCKQA3e&#10;te10UXBiQxsRwMgctXSweAytusiuA3UKRivQdVI4VTbPNtR0i7tpCDEz5PX1qvbxS2zkzRswboGF&#10;evW3hFtSmUSEKicHHJNag+GenXaoJYS6juTyKl4hDVJnmHha9ktyWjQuvQpXmvx+1ltb8UxW4Vgt&#10;snIJyMmvpfWvhTb6bZTXFpGI1hQscdCAK+Y7q1Xxd49ZZCS9xceWB1GM4rmxFZONjejTaZ69+zx4&#10;PGjeBYpHGHuz5h9RXftqMdufLMiLs4wTzTNE08adZ21rGnKoECqO+K12+H925LGIAn1K5rihBzOm&#10;dTlO28O6pBaQCCQOxY8YXgfWuy0PWIvDt7Y6nExV7OZJxg8gqwI/lXC2E8KMgLAtn0zxWlJeRwwg&#10;yPtiJBPvXrJ9jz5I/VHSdWTxj8Pre+tJGC39ossbqcEblyPoa+Rb/wDbD+JHw78b6lps2pxXdjbn&#10;ZELuAMRgnPPB/Ovff2JvFkvi79nvSxcQzQTWO+1KyjD7VPynHupFfO37YPgsaL8SdWkSNnWZROoA&#10;yOev61tOTtdHNFLmsznPG3/BUvxNZFYbWy0O8lDESsbdgB9CGrlZ/wDgpt43vmGzR9ITdwNqMc+3&#10;WuK1TSLCPRZTNawSFAX2BQcH/GsTS7wvBBHa2cFoAudxxuPvWKrPub+yielaj+3v8RrPTjcXEej2&#10;5kbCx+QS4+vNZ11+398RpolMbacqNwCLX5j+tcV4lispdItw96r3MsqhYtpJfnnmr2k+AYJHWZyz&#10;ZXB3n5QPQUnWl1ZSpR7HQr+118UrrzLmbULKO3RN6hIFJb2qtp/7Y3j/AFaUqupRyEf3YF5qLULH&#10;S/B2gLHDExTk7S27JPpntXN6U0VrKzrHHEJG3BR2qZVpdGXGnHsd5fftW+KdEtUQandpM53PlFIG&#10;fSsq5/bB8YxsXTW7raehZV/wrl9fnjuonZ1DBRwTXmfiLWJXvBaWi5kOdzsOEHrSjVm+oOnHseo6&#10;5+2d8QVdzH4mvE/uoqoD/KuaP7Z3xNkunX/hM9TEh52psXaPyrg5Lc2kRJyzDqT3qpY+HPsTzTln&#10;ee4OTnoo9K0jUl3JcF0O1139qH4i+J2MNz418S4I58u+kiH/AI4RXnviLTW8U3bT6leajf3DcmS4&#10;uXlc/ixJrUi0woxxgsevFLLZMhAxkinzNhypHKyfD6zbDb5VI7A0j+EYwFVZJGx64roZbOdb52LB&#10;YcfKO5NJHaM3OCAD9KTkPlMg2TRpt4AWoS6WUscxCK0bBgSOhBrcmsBgscADrms19MXVpAzDEMR4&#10;H940k9RNaH7i/BPxUnjr4C+HtTU5XUNJikP4xivx2/bb8FgftKeI3liQrJNuTjPGK/Uf/gnZ4k/4&#10;Sb9kXwoxbc9nA1o3OcbGK4/IV8Ff8FLfBf8AYX7Rd5OisFvFJ9OQf/r10VX7t0c9JWlY+XrbwjYY&#10;Ie1i3H/Zr9T/APgmFqsV/wDsr6Zax7QdOnmtyB/Dhsgfka/NFbEhQRjNffP/AAR48TDWfh14q0kg&#10;h9M1FW56EPGD/MGpwzuzXEL3T5S/b+8KJ4c/an8U5jVTcyrcDAxncoNeFi6lsrpZoJJIZUOVdGKs&#10;D7EV9hf8FX/B50n9oCC8VAF1CxRifUqSK+SLywZGLHIBrnqxtNnRRd4I6nwp+1V8RfBSNFp3inVE&#10;ieMxFJH8wbT2+bOK6hv+CgvxWgsY4W16KVYlCqZLSNmAA9cV5GF2OCAeKpa9ci1tnkIxgVm0rctt&#10;DRNXudp4p/b7+KUs/mxa8Y5SQrNFbopxn6VT1r9sn4mzxAnxdqsZcc+WwT+QrzU2rOgd8/PzUd5m&#10;VNuDkd6ErbA5N7nU337TfxA1JWWbxj4gYN/09uP5GuS8SfFnxVeuGk8U+IZZCe9/Lj8s1VuLUhSR&#10;WdFYG6ujK6navCmndk2JT4w1JLIvPqWpTuR1e5dix/E1gW0GoaxqIvLyaZ0zkKXJBrag0d7nU1mk&#10;wYI+i9jWm6xuRGu0MBkD0ouJIq2gygGDyKhujFpUbu3zO/bux9K1YLcKoYADtUNzpMM93HM6lpE4&#10;WpTdykY2o23m6LIZlPnSD5QOcGpdI0V4rOKNgAyjpXR2+gNMVLDIHNXI9JRSCBkim2PQw9E0m5S9&#10;meU/u+iDOa6CysmLjAORViDTTGQ2OK0YbBpYyFO0kcHvS5hpH0T/AMEtdPY/taaJJx8lvPkf8ANf&#10;UH/BYdGPwS0OIYw+pjP/AHwa+cf+CVOkPa/tS6WXkMhW2mIJHP3a+i/+CzFwbD4SeHHbJU6g3Hcn&#10;YcV2Qf7tnJP+Ij82b2zeONsnOeOKyzpu+JypB28YHeunhiLWLSzLtZhuANZ9t4eKYkdySeQOgrkb&#10;OpI4yLw1HbXM9zcATNnKqeQtfQP/AATfd9H/AGnNHdXZJp4pfMA/uhScfpXkGRea0bbyyDFkkkcG&#10;vcv2HYo9G+PljcEiMpBKNx425GM1UXqTKOh9u/tyXMkf7N/iMqwaKaydZM+hwP61+RqaJBayNsij&#10;wvTIziv1e/bkvWf9l3WxuJMsCx59ckV+XyeGJLe4Zi7sD1U8ilOQooyGsQyf6tGB6cVQ1DwvLeWL&#10;uqAS4+UDiuw/stIIS5HI7YqTS4hJAJWUqD03cVClYtI8x0fw5cR3TI0LrNxnK8V2GnaGAg83klcY&#10;xgV2Eejie3LBVLt3xVc6S28HBGKHO41A5m00Vo5yWQFa0v7HWXoqhffmtmPS2ZgAoB9T0rVg8Njy&#10;ckAufyFJyBROSs9Dg8w/uQGPUitzRtPFiVCKQpOavS6G8LcKSD7VPb2brgFcUcwOJYtbcSNkt0rS&#10;sNDR7xJSTuUVWtrfawAGM1uaXFIrgFeaSlYm1y/Z2UWwFlBI9ac2mwXAK7QrdQau2dksgBJ57irQ&#10;0tD2YGmmJoyo7Ew/KRuApL+BXgSMoCGPp6V1Nj4aa5tCQRuU8D1FRaR4dbW/iBpGlIhaW6uI4toG&#10;fvMBTi7smR+hHwBsIvhJ+xdpskyCEQ6U1zIOnLKW/Pmvz48RRNqWo3F0cEzyNI31JJr9B/2xblfB&#10;X7NZ06ImPzYorVQDjjABFfCDaPHcWbAmQN7VpVexnBHlvivT0is5ZniEco5B9RWZB4v02LTSoWRZ&#10;kXAAHBPvXoeu+GJJrCYqN4jUthhya4ebQgbYzRW42g4b5elQmadThvil8W5bHwZJDMil7lhHGF64&#10;71yHw78GXviG3lv2G3zSEQHgAVF8XPNvfFywTBlS2HyLjA5r174b+Hk03wxYozYkADEdsntXPWV9&#10;jppu2poaN4e/svwgbd1Ysq88cms6/wDD8dvYxz7lBGBg8k13/ifQ5LLw6l08sbI+FCryDn39a56x&#10;0CTXLaK1to3luhISqDqwralDlRhUld3M+HwVqQvYJoFVIhgnnORXWQac4jAYHcB+deg+EvhfdXWk&#10;wtMrQFVG4N1B9K6e2+FSSqGCbT05FEmJI8j0+1Nm+9kO09eKcLoxSkAqoY5G7ivSdU+Gs1nFKIz5&#10;uASPSuB8X+HbqLCCIlgvUDge1Z3G2cv8YfHUvhT4ZarL5iGSSIxpg9yMV4V+zf4YGt+Ko7mVGkFv&#10;licdWPvUn7ReqapbeXYy71t2kyfQkV237Omif2D4MF3KVR7r5we+O1YVkzWmesaRov2i9VlByhyM&#10;djWw/h+/ZyVCFTznNX/hppLTab9pK7vOPBI7V6NY6NHLaRsXRSR0xV0o2RFSV2eH6PrEmqyARRur&#10;Z+XHOfauz0rwrrCava39wTGtoRLFHxjPqaw/hPHZadPbTzCSeWQkxxgYVMdya9St9RuPEk5EaBnk&#10;OxUHWvQTOVs+kf8AgnL8R7rUb/xFo17cNLJIEvIgx6Y+VgB6fdrrf2xfBkOp29temMFpo2gYgcnu&#10;P615B+ybYj4b/FXTbm5dkuLwG3kX+FQ/b88V9PfHfRxq3gadiAxgYSDNdEHeJzVFZn51+PdBi07S&#10;LxC7R7YyMgZxXmXgnw9e+K7s3DGRbS3by3bcctj+EV9AfFHSNMke/spWkiuAxYgjKyA8gVy/h9rK&#10;Hw5Amn2yxqn3wBgk9yfeuW1rnTe6TOA1q0gg1uyjTIjhbd7g1f1TxfICtvgKowNwPb1NZPjnXxP4&#10;lS3skSS4JxI2OIxn9a6LTPBMDzJNM29RywJ6+9DQJlW4tpbnTsMGdRzvasu3t1tHbLFgenrXdaml&#10;s1gdvKsMDbwK4KbUIrq6kWBHdVOMgZGalotMreKdRdLRI4U3Ma5n+zzuLEDc3U10n2KQKzMrOWPO&#10;B+lUr6EJGxOVx19qRRzOo2/2i8RONsfLYpy2jOxJNaRs0iRiSAH5JPFLFZLMMoQQPxqkwsUI7IoC&#10;+Mge2aYLUsx3Dk10clmILJEKYLck1REKySFEILr1HehSEjK/shXYOctjp6USab6AVvrppePBIHtV&#10;S+jFmgyASxwAe9O4WOR1oubwW0YyQu5yOw9KfZ2bRRAlQoHb0rZbS44lLuMs/JNMhtFmYOMhOwou&#10;I/RD/gkR4kOq/AfVdOYtnTdTbGT2dQ3868m/4K5+DPsnjTSdSSMjzQVZgOOR/wDWrpf+CQWvG213&#10;xZpLNhJYobhB6kEg/piut/4KveGRf+AbG+VQXgcD8N1dT1gcz0mfnD9lZjgZzX2n/wAEg9ZjtfEn&#10;ivSRGiPNBFc7sYZyGI5+gxXyH9jYNwor6N/4Jiak2iftLrA7lRf6dLFtzwxBVh/I1FB2kb1tYnb/&#10;APBXXwsq6l4c1MoCGR4WP5GvhLUI0ZyqrlR3x0r9Lv8Agqx4ZGrfBmxvAu57O4/Q1+cFxAFJBUAm&#10;orr3hYeXunOy2IL8DJNZev6YLlEhbBTO44rppoBGSTkAVRk00zCR3BZmOR7CsUdLZyt/pqsVwAAn&#10;TFUX0gkkgHmuqfTQzngjFN/s1ARnkfTmmJnAa7A8LxW8ZHmTnb9BTjYh2NrEQJFGST2rZ1ayS48S&#10;kEEvbJlR6k96taXokVuWkQb5JPvMepptCTOevdKla2FvCwWRhy3pUlloZso1UKWYDBJPJrqP7JCE&#10;uQTkZ9qcumqU34xmpGc62mkKBgqB+VSWmjK8ocncR0BroIdNWaM/L8pqRNNFupIU5pNjSKUGlusf&#10;3WBIqaHS2VgQGyK1LZiqIduQa0LaNZCMgYApO47djEtdOZnIJI+orRitNgwoyKvGyUt8qipbe3MZ&#10;BZTxSsNH0P8A8EtbZv8AhqfTdwwBazfyr3r/AILHQpd+CfCkJCsVvZH2kf7FeKf8EwBt/agsWAAA&#10;tZv5V7P/AMFgrpY/DXhpQAZGmlK+v3RXZD+Gzkl/ER+dGsyvqOqRWduGKq2ZWHTA7VpS2IVACeBx&#10;WhoemJDbs5QB3PJ703V4FVoiz+Wqnketc0kdKZj/ANnx2jGUgEjqSOa9i/Yrs7DUvjTZG9Yx2bQy&#10;b2+7xxXlFvdRarerDEpZRycjivX/ANliyGn/ABHM7bFSK3IwehJZQKmTtqNK+h9C/wDBQbWxa/BJ&#10;bKFyIbi6jiGD99QCcH8q+E7i1SLopwBmvrj9tw6pd+BYRqMcccMd8v2Yr1YbOc+lfLF3DJBaMwQE&#10;gcfWs+a+qKcbGDaWR1m/MUUTBEOXcjAI9qPEGn/Z7+zso1+a4b8gK6bRLCaCKOSRdshHPFXF8PBt&#10;SW72lnVdoJ6ii4GPY+H5bWEK7BiO9T3GnpDCWMbMR6Dk106aVHawCW4cxx5zk1qJocFzZbkZWQ88&#10;jmody1Y4Kw0xpdsjKVB7HtW1baWpAYg4HtU6tFJfmCFN4T757D2qxKr/AHApIHYChoVype2UU8Yi&#10;DBXHb1rMewMMhxlj7VeuEPmEHOal0u1bflhuI9aaQmyHT9P8wc5Unmt3Q9OZbgJICAx4qBIybkZB&#10;AHTFb1iWkUZUs/0qrGbZZXSWtLlWYER9s9a2Et7eRUIILAcjApunRqpZZ2Dk9AeagvVWw2vGGVge&#10;hOapITZrxoilWjGB7V2H7J3hKHxl+0po4VRL9kn89zjhdgz/ADxXndpr7JGUkAUdQcV9D/8ABOrw&#10;sX8e6hrATEcMGMsADuJ/wFVFaomTPQv+Cg3isTSaToowUGZ3/Dgfzr5gayjRhwQD7V6L+1f8QpPE&#10;Xxsv1Y+ZFYgQrjoMcmvPluRqWNgCge9VUeooFP8AsuHy5pjkxrwwbAAqjpfhrTtYSWNgFhkUq2PW&#10;tWYLdK1syllfg471niOLQ53jLhFfkAnmpsNs8/8AG37KFp46uVntL5LXULVwVMi5WVc1taP+z7Jp&#10;t1Mt1qSyoIAY1ijxtb/CuobUBOENvIY5EbO4HJPtSaxrd7fTRRW0vkBhiQ/xUnFXBSZZuPBltqXw&#10;zttNkWOK8hbcJGGQxpvwy+H8Xh28lubuONplG2M44HuKsa9CJPCTwws4lVMh8nJNXPBWuJeabBBN&#10;MQ8ajzCw9Kq7sS2dHb3LiTCZiUngcYrZjuJLm28tmA29+9Ztzp8VykfkEuSM/e4q3pVu6YLsyA8D&#10;I4NQ9SrlacyWzusnQ88+lJbaDpurIWmjjZhwAe9T60w8zDkEAY+tUUlWEgrkAUkgT7nD/FP9kzSf&#10;iZpklvJIIpR80bBMkVN4B/ZB0i08OJDdeIYbSS2+VIEh3FgPc969Ghv0vLMbS3moODnB+lV7ZQJc&#10;7Tu96OVPcak1sJpHgm10TTkghkR44hgYFKbRASASAK0LSI3GYwWDkZwBkmmR2LyIGBUg+9FkLmPF&#10;PhGLm/0a2t44kuJBlQEXJTmvbPAnwlls7231K5vfK8rJEAHf3rxf4V6Prnh66NxZxMkQGXL4BA/G&#10;u98Z/Fa6to4ljuHS5xgRg4B46nFaQWhm2es6z44tPDLwMGgF2jhgxILR4I5r6rvtYTxd8Jmvbdlu&#10;UurHzVP975c1+Zmh3dzq93NJdzSS3DnO5jxivvT9iLxT/wAJd8Co7GV1km0uR7Rj1JXqv6HH4V00&#10;zCrqj5j+MGkPd6xbXUQzHMhU/Uf/AFq8a13Ub7RdUu9NsZyltcP5hk6lM/eAP1r6F+Pnhy90Cx1S&#10;CMss+nXLKCBzs3cH8jXz14p0xyEkUyIABIGIxk96U1rcUHoYx0q30zxNZyhmPmRsDnqx65Nd7pWq&#10;rcJGjRqu1RyB1rjdV8vy7S4kIMauPmx0BrbsbSW5s45VdkgA4weWFQ0axRa8TTpPG0MRMagEfKa5&#10;2ELpkARVyCa1b6MkYyTnvUAtW2D5MgVKKSITdYTCoBjvWPrFsNQnSEjh+Wwe1dH9gVYWdhjArLis&#10;C9wXYqikHHfiixSZlar4civYVgK/IeTgkU/TfDZjaOONflXjA7CtKTEF+VZ1KlAVrQtrd4mG1XJY&#10;dccUmijMvbJp5nGw7V4z2qnFpUcUpbADN1OOtdG9mQoJBHOORUf9kCRgSuQaEgOa1ctYWjyIm4jo&#10;AKytF0e61hFvNQ2qykiJAMBR612d5ZxyXCW6gEkZb2FMm01JdsEROV+8ccAUIGzz7xzot5LYkWsA&#10;nUdV37Sa5L4VeHvEeny3A1RJEhZyYkZtxUen0r22fQTEuCwKn1qtbWMc0xVW3lfbpQmJntv/AATZ&#10;19vD/wC0PZWxKImo2ksLY/jPDD+Rr6T/AOCjWgtrHwcY7VKI+Wz+dfIn7Nd4nhb44+GbxiyBb1EJ&#10;H+18v9a+9f2tPDI8VfA/VEChmWPeO5FdVN3gc9RWmj8q7zTBbu2FG0V6H+xlqq+Hv2mPDFyzFFe5&#10;aInOBhkYVzmsW5gBUjBU4OetN+HV6dC+IGjXaqE+z3sThgf9oVhCVpHRKN4n39+3ZpK+I/gFqKlC&#10;/lkPx296/L/VtKCSNgEnNfrB8brZde+Bmpg4kWS13euRjNfl34s8tL+YKqqEYjHpW1dXdzDD9jht&#10;a09nRYYzh5D+neopbVoYiCMKo5PtWnYo9/qE05A2g7EHpVu4shJazbo94Kkbc4zXOkdaZzWkWn2+&#10;2EyqAknIPrVifR44o2dgMAflWlpWmPZ6Yiugj2DG0dBWf4rkZ9LkgjJDyDHHXmk1qJvQ5vwr4VW/&#10;1O81KVSUnbbFkdFHetuHwjGjlhnYw4X0q34ZsrgiKMRlLWBQoyOXPrXU21rGyEbQAKGwiji7rQlR&#10;lQJ96opvD4KhMAqetdne6YJEOwYY1Vj0h+AQM1KZTOZXSBEoAQgD2pv9kFuo4PbFdK9iVcjggUh0&#10;0yEcYNArnPpoigDGQPSp4rBYsAKSf51vLpi7ST29KoX2LaeNABlzxQkUmRw2JK8KTUq2ZGdyjitH&#10;RLaT7OZJUALHA96t3dkVtzIqEE8UkCZ7L/wTbBt/2kLF1UkeRIv04r1//grFZyaxN4QiAGFaYsfT&#10;gV5n/wAE2bAW/wAe7cNkt9nkOTXpn/BVK1nvtU8MwW7lHdJDwcHqK64P92c0vjPjq90eDSbVtpDG&#10;Prznmq1x4UXxFZqUiYkc8cVoX9msdt9lKEOWAYnqcV6D8Nvhu/ijS5DbyRBIcGYM4GwetczRumeM&#10;XmnDw75ypAFljTOMcscV7N+x/wCEz4l8SOLqQRS+Ur5wMZ3bsY/CuS8TeEzo/iC7IIlLNtHcAD0r&#10;tvgLPJputpGyi3eaWNBKTjGc4qKmiKhud5+2jfnV/B+mJsyBckfkK+ZjpizuUYD5DnBr339pwXDS&#10;6aXui8JDfucDAbP3vyrxSeRPtLooBfOTxWNJXRpUauLaaciR4YA+laUGmRxxZYjkZFVbSJriLach&#10;gM8U20hkWV1YNgetachm5EOrnzRtdQ8a9j0qnK87QlIWKkDj2rRld5GBMWFPBPatfSvCkssxWOJX&#10;DLu3e1NRsLmOT8I6S8BSGZgXZiWP9410F3YCzcmMsuOORVuDwhO+qrHDEXIIOVrbuPB1zLGQ8LMR&#10;yeelDiCkzh9Q02MJ5zK5QckgZpqWzxFHWMGJgMnHJru9J8KSFWXyyWPRexFMsvCFzJfyC8WKOJD9&#10;xTzilYLmFY6USqPEm4HvjpWjaQNbuQzKiLyc963pvDDw6cxgdI492AmfnI9a5TUNCn095JWaUB+O&#10;eapIls2LUrfRs8JJHTOeaSHTpLmRwWLunqaq+ENIuV0qcq5aQnIAOAKs2utw+F79vtc0Ydxggtki&#10;mkiWx1vpbX9/DauCjTMEGBz1r7V/Y/8ADcHgz4W3t64VWJbLnrtUV8n/AAxu7HxP4xM0Ugna3QyY&#10;APynoK+ufF94fhT+zFJMVEcstthucEM9UiGz5M8c6l/b3jrVb0S+atxcuwI5BGaz4na23YJKkflW&#10;Q/iFbWTy4pYEd2zuc8Vo33jLQ/7Cl829CXkXGxEJ3n60nJDSIZr2eGUvHuLA5BzWdrGpjVbgFyDI&#10;Rg54NaepfGrw1f8Ag7TrGHRrm0vrZWW6ug+4XJJ+U4J44rkda8QReXDOqqVRuD3IoUkxXNFpJtNV&#10;EQN+8PWrumvcSuC+VeNhk+orRj8WaDYadFPPp092Y4xJuWTAz6YrZP7Q3hx/BgtdM0NLXXDMrLLI&#10;u9WB4KmlzIHctHwtrN9ppa1t5ZoyuSEXd8uOtZkFtcafotxC0Yix97I+ZPrXU+H/ANqub4f6dNaX&#10;mmWs08gGI4wQvPpXn3jD4n30WsT3Nu0cZvTuaIEMuD2pOaQ7HpXw6t5G0uBG3zMwyvynmu1mtbow&#10;RROvlLGMhGX+teceBvH+palqFvbLJb27W8W9WK8HA6Gq/iH41X15ZyBrxnukchduNoFRKtGO5SR2&#10;HifQL1naWONggG4k9KxPsl4LQsY2yOAwGRXJQ/FvX3tI0u7svG54Urxj0qWHxf4m12F7ezKCOMFj&#10;hdoP4+tONSMloDR2vh6SKwVZb6UxENjgct7Vv3OlQI/mo5Jk+YBjjFeJWvizUpbyOOeIySK2OQSa&#10;6bW9c1O9tAyzmN41x8pquZCPTNMt7gXYkjcQh127uOc9q1ovCMYjUGFmPchuDXiXhXxNfXEohvbi&#10;RVj6O78Cp5vGF9HKyx6hcGNT8pD1Dqx2Gkbp8J6z4b8KST30aoxHY4wfSuO0/wAK6rq9zNdy2Zlk&#10;nQiEEgHNfOd/8cvE+vExXut6jMJX3lWmO0fhXTeHPilr1mkUkOq3ZA6ZkJxXVGxg2fTWjfBnUtF0&#10;+0mv1AkuxuESKWb3FfRn7EerW/h/xfqujR29xA11EszAqQisvrnuQa+Epfj/AOKb+e1lk1q6zaLt&#10;jIPQV6D+yh+0Rr/h/wDab0e41PU5prDV547e43n5SGGwH8CRWkZIhq6Prf8Aag8Moniq7BQNHqlr&#10;uBIyCw4P9K+OdQvLjxLqT2dpDG0doWWaRm4XBwQPev0N/aI8Nw6v4NhvVUNLZyAqRySrcH+lfnL8&#10;T9Rn+FHxV1CG2CJG8/2jYRlTu5qp6EU9ylqWmJYaVqlk8ckrww+ZEWGPlPOfwNdr8JdDXxD4Ps7g&#10;shSWHavfDDjmvJ/ih8Ur3xNex3cbrEixtbskY2/Kw6fnVP8AZ5+JMmiLd2Sy3S2du2QsjZIY9RWT&#10;ehsme7r8LLiZmRni3A9W4FJafCzUZmkjhtzLjrjODiuJv/HeoahMjWt3cbXbkg/d9K77wP8AEvU4&#10;LdbRrtpJAm1dx5zWfMWmctqPhm/e9e0KxROudwc7cD/GuZ8Q6LqE1ysNtFgIQhww5966rxBoev6t&#10;q4ureRtkjFWDgnLY/pXGeIrHXtE1po5/PVQM+YoO0n0zT5gbLXw28LS6r46ntZI2mNsnzg8hPevV&#10;tG8HpNO6xuiKhG/cM8e1eCfCLUda0v4ga3dy3ciyvtTg/wAJ6V6Hd65fpeq8UswWVNzP5mPmz0xV&#10;SsOL0O5uvA8f22QRlnVugYACsHx7p6eEdHaR4ESVh8oBBz+VYk/ibUpIywvp2C8fe4ri/HniC/1C&#10;90+G4vZ5VeUDBbj2qFYtHXeFvCk9tbNeXMTM902R369BW8ng+S12qYABIck7hmvPb3VdYttIQw38&#10;h+zsGxu6jNakHjLUpVjc3MjqBzkkk020DRq61prQX72yrudajtNOiitgscaLJIeoxkmuV1bVZ726&#10;3C8lRnJydxyfaiOa4hUJHLKFA4OenvU3JOz0KW40LxNplzEhaS2uo5eO2GBr9MvGUK+JvhLckDcL&#10;mx3DvyVzX5FarqF1bK/l3z/aFxtw9fqz+z/rh8bfs2eHbqRxJJc6XGrnOcsEwf5V00GmmjGstj89&#10;/Ffg5odYuleIqPNK5xxnPasvVvhdLoUC3sz+SisCg4B4rl/2t/EWpeHvjRq+nQXt1HHFNvVQ5AGa&#10;8/1PxnqeoWqreX94YSAvzSMRWDdmbp3SP1o8O/8AFWfAWIvtY3Wmg8HIPyV+XHj2wA8a6hp4YI0c&#10;z7s9QNxr9KP2L9aTxX+y34cl80TZsPJLDnO3Ir8xf2odJvPDn7RniZEZwqXRUKM59c101Homc9LS&#10;TNHQ/DFvo9lI8zrJ5hymfpTLuzhhhkdZEUKM9ea8/uPiDqVtrFppEdnJM16N3m84jx1rol0S/ns2&#10;k8mdgQR0NcrOlM29S0OXU7CzS2CHzDlnzgKPesjxE4aLTtDjjs2C3PmvcADzHOMbc+ntUOt391of&#10;h0sxuIo0weMjd2rg7qC907XfDVxHJJJJczkMmTzk1UGgk2e1R+D5reBWKKiqOmazr9kspI1LKDI4&#10;QD1Ndbb+H9S1HTWIDRgjgE81418STqWl+OdPhRpTBZSK8gHQlmxUJod2elJoRKbiUAYZJqnPYoob&#10;aCxHpWzo1r/adoGDOB0wadL4ea2uWDDdHJ9wjrmpbHZnMSQJGpcgH2qWLT/tsQMaqG+uK0dW8EXJ&#10;lXbGQCcZFRReDbh3wGdAvYA1KmhpMybmOK3DK0iK6nBGeapTWFrcyxSO4YRNkYNdVc/DULatO6Sy&#10;p3zmqSeCI7VQyRSKM9GGR9KOfUEmZr31tbIvzfInOPSrWjeNNOu1ki8t38vgsBkZ9KXUfDsMzFAm&#10;3A5wcVQ8NeCXt4riRAWaSQsQvOBTUxtH0T+wBNBJ8f7VoCwHkyDnr0ruf+CpWqraeKfDMbK5Y28r&#10;Aj/eFef/ALAli9j8erMuSFaJx6dq73/gox5msfEHSrNWVgtkx5xxlq3jL92zCS98+NJfFJg8RLG8&#10;TuCpPJ9+tdDpvjy7sSY7OJ1jmKrIAxGRnvitGX4Qoupw3iyFyEwwxwa6rw58NzJJG0drE6dWOP51&#10;hKbNEjnbrVZ2ZpfsoYt0HXJrW8F/aPE2j3U0Vo8dzZXMLpGTjcwJxz9a6rW9Hi0DTw0loxVzhRtz&#10;mtDQ9Mku/CrSWCCCRb2PccAHAwT+lYVZvlN6UfeRkfH6B4brS/tLl5Wg3Og5VTxkCvOrmG0aSMLa&#10;sN5yWPWur/aJ1W8PjKxhhLOFt9xwM9TXPw6R4g1T7MkFjcMNucGEjPvmilP3R1viJLPT5bq7ZrKI&#10;eWow24Yro9M8Lxkq88KyAcgYqHwPZeJILxzdaJdGNjtTYvH5V0U/iI6ddGCewvYp1AbZ5Zzj1q3U&#10;MWjC1jw1Z6dbyMtuSH+bb/drBhvJnnzbxyAIO3Qj0Nd0J5fGcTmz0+6JhO1mIAH0OazofAupTTxJ&#10;Ha3cbXUnlRs67UJz3PpS5w5Sna+K57PTU22UYkBwxxj8asXXiBrXT/OUq7y9UIJrq7b4A67tdWtT&#10;K8IDSLG/GPb1q837Pt/YRl4JI5E+8VJ3svsaTmBwMGsXN/apJFGkKjkEDFVpdQuWukk38E/N716S&#10;vwwu1cqkcKoBjoQM/Sr6fBaGSx3NOih+uEzio9sPlZ5BdapJNcpGQzFjx5fLVz/iPT9VvLeWOIzh&#10;mOFB6/Q17inwLjUCS3lCtH1bb0NOk/Z/vNbhlkfUQJgModvDUe1GonzO9vq2lRiMz3O48nGVqg2l&#10;XupXYZhK5PJZsk19JWn7M+sXoBup1dmB4QbgBnjmup8Jfs0rosJaW+VC6kOrqp+hpKqJxPPf2R/B&#10;b3OpSSONs1xMkS/7S5r3/wD4KDa9Ja/CrS9FgZhJdSKWVf7qj/Gq3wC0Kz1b4kmKzlinTTCTI6Yw&#10;SOO1ej/FnwBbfEy82T27SNbKY0buPXFaKdkRbU/OabwrcyOrIzBgeh4qxJ4FuwM5BY9iMV9z6X+y&#10;ppMNjmWGUO3Gckk0zUf2VoonjezsIZdv8Ug+asnVRSgfEU3gu7uLdVREAHvxmoL3wNf38q2MZiWV&#10;Ruxnhvxr73g/ZJ0whXeyhUyKN4DYANUfEX7Hems4mt7URsOm16cakdxcp8IXXg7WNMvxFIjRWzAK&#10;zFsg+1WfD2inSdcguJzBJA0oG3qR74r7V1T9jyz1izCXBYnHTpisW2/Yb8N2s5djdM4HCCQgK3rV&#10;c6Fynyt8Sr+TWfGVnFZFJBbjkqvH+cVc8PeCF1S5ElycSB+FHBP1r6r039hvQo7xJ4DIshXLF5Ce&#10;a3NK/Y90mLUhLCsiuOcGQkfhSckyuU+cLDw7DaTyyljuVSvWuYn8OW32xgZGUluvavsIfsdWdzI+&#10;+7kVH6460yb9hvSo0MhZ5QfVqmST3QI+aF0jTJNHBeIJ5HAIb5nPqfaqepeJkttEFrCuxC2S68Ma&#10;+oYf2LNDuotlzNcEk8bHxtFMt/2JvDFteFZvPuIgONznOfeiM4rRA43Pj0arMJCI2KDue5qaLWJL&#10;WR3OWU8YJr65uP2K/DcV9E62rmFDkpvPzUusfsjeEbmzEUVm1vKv8Ssc9f1qnVVgjHU+Mr6+bU2C&#10;RhmZjgIuSavJ4D1JUADsoA6cjHtX2Z4P/Zu8NeHr+NrWxhV05LP85LevPeunl+DOkNKxNpaEk5J8&#10;sc1F0waPxqumhfyTCFZX/jJwcUaX4gutIDRx4kiVsjd1+lcT4S8RTf2UIVZZ4LZx5T9yK9e+GPwq&#10;1Xx3BG0WlXRS5bKSMhCkZAwPeu/0ORLU6DwlfvrWm4a3dJHGVHU12+g6Zc6TcabeRpKskTh1DL1K&#10;nPH412vwp+DmsfDSza7WGxuJYxtMNzEXKDPQH1rpU+HPinVTcXqR2s0Wd4hVCCmT/D7UKRVj7ntt&#10;fb4l/s5Q6jDuE13polCnkq4XOPrkV+fv7Y+mia60nWY0bN5H5bsPUc4r7I/Yr1e+t/hXc6RrAdJb&#10;OVvL3HOUYZ49gc18zfH02T6ldeG7k5ltNTdLcdMKSdv4YOK6JSvG5koa2PnKz8Ozajp5uVikeNhs&#10;OBwSKyfCNs0HiO7RCQ0jh8fhyK+n/hb8FJ/DepSXMsMN1DF8/kuNwU+1WfFfw/0zUdauruw8MW8V&#10;264cooQE+ozXO5o1UGcd4F8C3k+l5htDdSMMts5x6fjWp/wi9zo99E81vNBI3IRlwa1/grqF/HLf&#10;WaQXFoVkxtcEAMOwrtrqxuLS9t0exl1Ka4VmYseIj14qXJdC1FieHLltTgVWtkhDnPyAjPuc9K1r&#10;zwot/p0kUoEscvygNGGCiqOh6ze6kUjtrTyERsMjHDMB6D0q3c67qyXLwm1cRQvwyrlTx6+1Q5FK&#10;DZmeFf2b9Ft7q/uGVbia528n5fLwDxxWf4m/ZzvLSyeW0uxcgD5lEWBEPXOa7zwvomrywXEyqVEz&#10;qzFmxtHqK6eHwvbPDMZ72VxImWQPg+4p84KB88/8KM1fSdKmuAbe5UDJCNhh+dZFn+z5deO7qxnO&#10;yyMEpaRGBDuB/Kvf7m30/TYZWgnuDFFknzcsVP8Ad+lctfeFrzxBqJutOuLm1JGBtcqc45xmhVBq&#10;Bwep/A7TbSzaE3TtIsnlSMGGBnjB9Dms7VvhLY+C7g2tx9ptZ7cKCZfmVgRkH0rp0+DN/oN4vmSX&#10;Mizz77iSR2ctzknFepfFHxJqvjTTrLTNN0ezj0uW3WJrq5i3SO/TIA6AAdauMoON2ylA+VfGvhDS&#10;lglltL8i4TkQeWcMfb0rL8OfDy+1qHD31vaqVyFbLMfwFe8P8H4rm4dGaMTk7ZCF4FRa58IodGkt&#10;J9MinnZ5BHMoTlR/ez6Vl7VC5GeLXf7Ps0aCW51eyG48Kuc/ma/Qj9gW4cfs2aZp7yrKdOMkAIP8&#10;O44/SvmHxN8Dbm/tXaRZFSL5ty43Px0r2v8A4J3vF4S0vXdFF086GRbkBz9wkYK8/TP410YaonKx&#10;lVj7p82/tdfCrTtT+PWq3Mq7ZQTu2vgkAmvJte+ENrJZE/bSqSNwvGQK+gP20r3+yP2i9QhgYRyS&#10;w72UDPmKQOP0NeXar46t59CeNbArfQyKsYmX5WTuB7mpqu0jSmvdPrP/AIJxodA+ALaW9yLgafdy&#10;oDnoGwwH6186/tD/AAj07xX8eNXu7vzoxNLtDRcknJ6+leqfsm/HXTPD1lf2+vXmmaCJlSVUklEY&#10;4GD1715d45/aL0K8+OniOysZrfWLZpFkt5rdt8bsV6FvQH0reTvTTMkrTZkad+zlBdzC4sNNLPZD&#10;93NI4JcHqBjqfY13Fr+ye+rSRtLfS+SFyUjTY2e45qP4PfGeLW/EU8NsS86KVeIxkQxN7etemaP4&#10;2vIb6BZVcSrkSBU+X/eGe2K5JSNUjgNZ/ZHt7fRYIgl3fNGd7xyhWVu4HTtVRfgT4bthbXF5oERv&#10;LRSFGCuCe+Ole1weKZTMXBlPmEbscjA7e1dDe6bZ3aRpLbrLGyeYZGONp9DWbk+hSXc8M0zwDpkY&#10;3Q2TOzLgK5z+FTX3we0PVLgs2g28krbfmMQLHFexH4dWxRp7d40YHcMfMBVvw3oCzXyBVJlYfOew&#10;PcVPO0U2eIQ/s/WGpaujyQYhY48mNdgx+Fc74l/ZF1nwxFeX0N+k9qh3QqVJZQTwD7+9fVcvgy20&#10;64WWNW3jmryW6vFl0DoexGc0lNgz5v8ADX7I097otvPf3Smd0y8YHQ9ua2rj9l2O1MJiSJ2Tksw3&#10;HPpXuXlRvNtRdpI6CrsGmxhN4bPYg9qE2CZ8/Wn7PxtoJbWeC3ZZGLFymCuf6Vk+Iv2a7LaUnlQq&#10;/CmPI2n1r6X/ALNtHZmjVSH6knrVLX/D5uLPbbpFuLfNkc4obYXPkjUP2T7FLpGmuTsA+by+C3vU&#10;eg/Ae00IttuBLbMSQpXDEehr6bm8DCSEiVUZvpVC8+EEctu7IwLvyBjJFCbBs8U+FlrbeB/j/wCG&#10;Y7cbxe+ahB6qNprt/wBovw5a+L/ig0UlqtzLBax8lsbVJPT3zXzr+2vL43+EvxF0K/8AD8N7BPCG&#10;McsMJbC4wSeK639hyfxr8W/EWt6v4vnvZmi8qOLz4yhZRnjHYDiuxfwjFv3zvbL4dRWIS3i0u3fc&#10;vCuozjuc1rL4ITSlKx28UfmDBCrgHivYLTwWBab3b5uVA29PfNU9U0AoFUgMBwDiuWVzRM8sfwe+&#10;oWsdrcW0csIXABjBCnpmsLxB4MtvCenQ2ynYZ5i3pngCvW3jjtGHmFiy9xXifxm+IVvqPxCj0yF1&#10;DWke9snHJrKextTepNpHw6stWvWmvbZHOMB2GTj0rpNN8NWFvqKNbW7SFPlAPIx6VD8MoDqukFHl&#10;Z3jkPfOR6V2th4US2u4pkmKMvVMcGsk2hyepk3nhqZ3E0VipZem1cVl6hZatfzwMljYq0DFWaUbX&#10;xXqekQBWAZlCnmqniLRRc3KNGpIPXHWm5EI4TQvCNpFdsJdPiUSE71VcBveui0nwNa6rbywPa+XD&#10;CMQ7v4T611thoKrAC0ab8cNirdhbRWsYEqMXHJIPFCYM4HTfCRS9MzBjKylcA4XA7/WmXPheSynk&#10;MSg+adx4xXeQpFcF22BSrHjNZerSRpNhCpI/Gh7Amc5beGft8aCaFQD1x1qW2+HUCyH5WIz0zwK3&#10;NKVnYsSSue1bum2ivuBXl+DWXKNs5Vfh7GbZwFRQw9Mmm2Hw9YAhVBUDpiu3jgEOUIJI9as6dpql&#10;GK71ZmzkVSgJyOI/4QOa3h2opG0eleafH3w1rXh7wHql7pyO8sVs7IgGecV9KQ6eyEA85pl54ah1&#10;S1kgniVkkBUhgCCKqMNROR+Un7J/7cI+B0+qnU7W5l1GYmPcvIHzE8++TX6UfBbVZfHHw80vVpoy&#10;k+oQrOwPUbhmvOL3/glv8Ldb8b3WsXWlzyG7l854VndIw3fgEce1fRHhLwfaeGLS3s7NBFbWyCNF&#10;7KoHFbVJJrQhMoxWDZ5JBHbFOa36gGtnURGSQpBI9KpeQHyQpJBrHlGmZsIw2MEYqSSITDaSRnpV&#10;lrYK+WUgVbihhaMY5YVShcLmHe6VIYQVRmI96wdU0fzZfnGCOnbFd95QMfBwcVlXmmebIxK5J6VL&#10;T6FJnHRQSQuAFYD3rZ0OUrcEjBBFWbnRm8shlyD0I7VlxabNA3ysQM9QaSTKudNBaqclHKE9R2NZ&#10;2p609hMIgrOo6+lNsbyS0QiQ7h2yeaS7nFyjHByf1q5PQSRSkvhPdEqzLntUtxKyGNzkgnmqstkw&#10;ZWThu9X4pYri2EZGXWsbMbLguvt1qSqgMBWFrA8lwGXax/WtW2doCFjABbgZ6VNrHh+O92SOTvUd&#10;O1U1oTFnADVWsdYCNuZHP8K5Irs7fRWuYUkV12uMjJpdOtYY52iKRsydQRzVvzVj+UDAFQm1uN6n&#10;5d/8E1/2RdB+IngrTfEeuaTFc22oZZQeUgCtzkf3iR1r9AtO+DHhuyhgsLPT7SyghQBFiQKQB0PF&#10;XvhF8GtN+H3h23sY4YLaKCCONYYhtRCq4Ix9a7K28L2NlftPHAokkXDPk5NewcSRw8/wX0y0uVki&#10;haaRshw3IINX7P4VWWnaYIbe1hgDjaDjkc121xsjUGNdrepqpLeRz/LI+14+c44qbFXPLfjj48g/&#10;Z98MJrKWzTRhxBIkQ4yehP418C/tK/GiX4h/EFNV060ltZryVC3OcEYxiv0u+IPwYsfi/wCFZ9N1&#10;YubO4YEGM4PHII964LQv+Cd/gDw9rtlqMttc301lIJEWaUtGCOmR0NbRnHlsyGne6PPvgx4c1fxZ&#10;p+j3VxbTFhCGkZhtzkdTXrGmfDVSxe5gLqeMY5+tes6Z4esbBEjht44woAACgAVovp6lcKoUDviu&#10;dxNOY8cj+HNjezgJppSUNjOMZ961pvCNoEls7a3iju414ZkBxnvnvXoVpo8itIcBVB496oXulqsz&#10;uqhZememalIq55lB+z1HBIt3czvLcoflZVCiMHsMdqt2PwuWBZY5kLxs24HGCK9KjkW0tMOwaqGo&#10;XvmWzuQoKjg44AoaKTODbRbCF7fTY4Da3IBeRWYkMPUHuKpazocWn2ywyTJE0hOHCgkD8etdNrFi&#10;1zG1xE0RmZdquoyeR1rBuNIMujwWckkcl9H91pHw+M+lRMpM5oX1pb3MkMhjKqADKwAX61sWFpb2&#10;VoZFETZwQwQcj2psnwrW+uYzdxiWMOGxjKgjpXdad4MKCAyFDEOAAMH6fSs0m9iro5VvElnGEaO1&#10;UOMK29d273FRanrRjdRbxqV6kFePwr0Kx8C25J3QKGZupX/PFXI/h3akKWiiDg8n1p8khKSPDbow&#10;6lfzNGuJF++NvepvD8dzpulyRSQEhHyrMOX5r13VvhxYC4JhCiVfvKKgk8JB42Vo1CL8uT3pezkP&#10;mR5V4i02fULYLZRiN2JLZJIJ9a8F/aJ8WeLPgd9ku/DtxeWs18xS4MEZYHjI6e9faWnfDhGKlH+R&#10;uvy8CrOq/DCwkgbzUSRUXLbx+ta0XKEuYmburH5rfBrS/Hn7Rfx5XV9cOo3LR2+xri4hMce0dADg&#10;A19TaZ+ys9wizRi2lnIw29Rg17XpPhLSYbgrZ3NkccMUILKewOK1bHw9PYFyrgMCe2AaurNzlzWs&#10;TBcqtc+HP2nv2E9Y+MNxY22l3Fppt/aMwkE+4RyLjsVBOfwxWH8CP+CXPinwDrNydT1CzaCaMMk0&#10;CMyhvTDYJ47196TaE1zfG4LKWA5buK14bIC3iZpgxAzjoD7VUaj5eUHFXueIeC/2ddO8A6b5FnFC&#10;lwow7ngsccmt7w94HN1G4NuJHT5QzL1x05rvUsLW/wBTkUMEP8Sbwc1tx2EVnZBYTtQdB1NZcpXM&#10;ecWnw8+yXpLIxI5Yjj8K2rfwzBqEEqMzxqOq4wTit28JiYMWJLHt1xU6xpcxbRgMfzoUBtmVoPg6&#10;102ykESsQzbsk8VNb6Bb6bvmjQKx64ORWra6bLEGUgkN61De2knCDhRzgUNIlNme+Zhxhs0+3hAJ&#10;DqNtTxWgYMEJ3IcYxzU62TYOCCDz71KiVcpGwj8zeqrmpobVSApUDPWtCK0VUChefemNPBp6tOwJ&#10;MHzHAz0o5RXKn/CKx3ETKpdDnPXFNOiCzJG5iw9TWnpOvweIrUXMDlkl5BIwfpTrwYBJ2keo7VXL&#10;YSZhyaY16DtJU/nV2x02O0iDSEk+/Slim8tiQPlPTirDktECQOfxoSG5FXWvDWm+JZI3u7S2uxDw&#10;N6BsVFZ+F9P0QE2Vjb25bqI0C5q9buDFkEAE+mKkVtrAHJJqkS2UpouORgeh7VnXulC4UoQSp6Hu&#10;K3kAml2DBarbWES27fKCxGRQ1caZ5b4t8ETPBJJEzEkccV+eX7T3jXU/hT8edRtbjTWv3ulEsO52&#10;TaPr6V+qMtszKoKgoTg1yHjr9n7wn8Q9Qjuda0HTtQngGFkmiDMo9M0KK6oOZ9D5G/Yh1bXPHfhG&#10;XUZbYwKblkEaksFA4z+lfU8XhidbGNmAMjAZycc11Phv4d6b4P01LTStOtbK3TgRwxhQPyp2o+GJ&#10;biUFJBEpOXA53f4VlKGpXNfc5200ctD9whx0Iq5baUzAkHBHGOlbn9liEoAFXHQetXYdHcfNhcDm&#10;p5BORgWti6wsrZUg8VHeaY/lgjcxPHTpW60SO7BSCAfzoFmUiwMECh0wUjnLDw20auXdhuPp1pG8&#10;EQzS7g7gdxXTRWbMMYIHuKlXTwcZyCe/alyDUmYml+G4dO3AoJNwx8w6VKNOVSCvGDmtiODMpjUH&#10;I9acLNSSWVSaOQXMZ6W8c7AMgLVL9maMAxgKV/Kr0VnGz5RWBXr6VMNPk37gQVPahRDmI7ZjIAWw&#10;G9KnCh156Cm/2aXYESBSO1T21mUJ3kY/MGnyolsghAV9www6U+adQpKlee1WktUbIC4xWfqlqsUi&#10;uI2G7qQKdgQ3DFQcc5/CkDmIlgACamEDpbrsBbP4Ypn9mlnAlJCHk96XKNMa0Rm5JBzUSMkdwYRu&#10;BYVfaGG1XAYGkb7McbkG9TkGlbsCkNjT5CuSPrTrW2zkyYwP1pt2PMmDgkqBjGaV74RKF2MSfypt&#10;CTFkSDkBQCOuazrjTrbzAVUKB2BwKnnjMjFwGAPaoJLMM+SxAqWik/Mgu9Otr6EDYQV5FQnw7lNy&#10;SKMnIDGp9i+aMPyTgip4dMkgnkaRVdF5UhutXGKe4NmafD7SBjISrY7HimppkVmpYDcRzk1sXU8c&#10;xRArRuRyB0rK1NxpUTFcyIOTuNKUEg5jPnvzNertQhFGc4rb0a9j1QmMsA49e9c4urQ3W5s/gK0/&#10;DssJu0ZXVAOueDWcUDZe1jSkiuA0KKZwOo7iucvNAimuXd7iZXY5IHSuz1O5j0q3aeV1RMfeJ61z&#10;z6zYs5JePnnvWjggi2UNN1pnEbTQtCSMndxWrpnii3u52VFbYDgseQai1zRI/s6PEy7FbncetS2N&#10;5ZRxtEEhiBHDYxg4rusc6L93i6cRwGNSecnuKrXcsWltnaJWYHdgc1kNfx2+qorXRbODGwHB9a2p&#10;IY7rc6MSxGRngVLYyrZ+I3IVDEYlYY2enuKtwamYI2hlkV1b5l9RWHYaxaHUxJfuLa3tyfMLA7eP&#10;eq9l8RdG1a1muoUnitkyF89cOQCefoe1CYHTafqzvdFQSykjnrity3u5TCS6BSa860nxa51fdAAb&#10;K5VfKwpLAjqTnoK6x/EdpczKlzME8oZJXvSuBejvnt76QsJWQ9v4RUF/fSXxcQxoTnq3TH+NUdS8&#10;eaXNIsVs8jsxKsR0U+9UIPFMQuUjkkWN2G4jrxnrSY0iYXz3Ny0fllVHBz3P+FTtYeZCFOBnjHWr&#10;N3bQXFosyyABfnBFVLfWYpwjAOMcjK4z+FFh3Zz2reF7xNcikindbJl2si8BT61JbfDeKTxEmpNc&#10;SzTpHsUMOAOtdeniC2S2USBd54PHX8KSDxRDLvDQJGq9GxzilyoE2ZBtns2ZlLAryRjrT7K8bUUj&#10;xuCnnA/hNX28RaXqquouY0mHGGGP59qqTa/ZaLsbz7VS/CjeMMaSSGmamjWlzaIixu7wZLMZGJP4&#10;Vdm1MlSucleK5eH4v6b5QZ5FRs7fLOQ2c4qCbxTBq1xNHb3ih5ACm0cp61Qrm2l4kcs06x5uJBtZ&#10;m64qKK5fz/Lkj3K43B85ANY1zJJqjIsdyFLrtYjndUtp4cnM4Zr+UkDCA8hR9KFYaN62umt7BhHI&#10;FYkkEHIFZmp+JJZjNYLKr3c0O4AjjHTNVr6OfRbR4lYsScDaMnFPis71pYpA0aIyg5ZeenSnoFyl&#10;4Y8GW/h4Qpb20KTzP5kjBcBj3J963BqcsfmAjzDyB6ChrO7iuV2+SVUbslulVNQvZ1lWAovPzBx0&#10;zSdhmTFrdzeaiyxJiRc7z/Cp7Ctq4huLvRQCA0u0g44AqHTEd5i5WIkfMcDG6r1/rLNeqlrCqqUL&#10;SSZ+UcdKQ7nE6Z4St5bv7c80qzISuQSGYelbeo2MmlzwXks7CygXaq7upPc1o2tvEEMztuZmz/s4&#10;7UmvajZ3WntBeqiwjrnoaTYFe21O1vrYTKzMpHcdK0NOuoLfy5QDtbp3JrCbV9PkEMNkYlQHGBwc&#10;CprnxLZWyYaRGMPJGeRSckNI6bULwY8wPtVRUmmlZrcSTOh39K8/n+I2manPFbROJTIclk3bVI7E&#10;jp+NdDFrqz28awBWdCFIB4Ap3Fc3pfIhuyx2gn+VWo7m3mjIRF+uOa5t5lti5mkZgwJOTnH0qWDU&#10;I2jidH2hx1zg1Lmgsbt1ZGWIPGxVxgj0NRRaKbm1ljkUFZicmqf/AAmKwRLCFWR14Bzgmqn/AAnS&#10;B5EmnWLZ1A4qeeIK5eg0NNFCxRsiJnIApWiFxOQhyOvsazG8QW86l0nVg3IJaltvFNtbTmNpkLEZ&#10;znpRzoLM1DaIYAh9c8dqclmhYBiSv1rIu/GNnwonUODnrUb+MY4ofNaRWU9B0pc6HZnTW1pb26EK&#10;qlR+NStNDtJKpx7c1xsfxBa4ykMBdj6Gqdx8RAInSRWRhxxyRR7QOU7BtXtoAxOFwegHJqG+1Nhb&#10;u0OxmAyqnufSuAufEVzO6LvJD9No5NXYdWuwzwvIQqrnPej2o+U6u3vJJ7UiQKjHnikivBvKyPkn&#10;sTXA2PjGS1uyJpWdFPGe9Jc+I5/7XM4cLCPujPX60e1DlPT7a6g5YEBiMYpi3dvHI24sx+lee2fj&#10;pkmOU3EHjng1avvGbvCZFidCOuDkCj2ouU7iU2l2yDYWx3NWDdJEUXaOeK83t/iHLHIFOBxnJ4rb&#10;sviBDcwBlCyMOozUuoHKdQYbSKZTtG5u/aiKCGLe0rAgnjsMVyc/xBtfM2yuq7T+VVdS8fW0zEJI&#10;0gbnjoKTqj5TuGe3Y8bCv1qKW6gORGQQO1ed3fjpGkGXK+ympIfFSmMkOeRxzzU+0HyHcS6mkZO0&#10;gMvXvVa71+MSD51AYZC964uHxQ4Q+a43e1Ur7X5JrhMMwwMZ4NJ1QUDvrDxSsoYFShB/MUtz4neN&#10;HCOreg9K4ay1sqQZJCSBj0zTZdVaFshwAx796n2gch2o8UkwhnySOwqd/FgnRMBgW/AVwU/iKSOS&#10;NkMbx5+YZ5rSh1u3liA81VHUjPIo9oDgdUvilokYh9p9AaqXHxAuUiMYiDMOjZ61hxXEcpyrbkfo&#10;ahm0xGmMjyksBwAeKFUE4msPifd2M6JcWMk0bn78ZHy/WnXPxImnI2W7RqT1J5FY8d9b4fMkZI7b&#10;ulUb/XbIPhJVZgcNt5203MEjpk8dIUzJG8kq9McZpl549eTaUjaIHgscHBrkp/GOnWUkUbyCSST7&#10;qAZY/wCFWH157tQi2iRkc4Lc0KYcpvS+N76VGSAxuR/GwPFOtfF+qJCTIIZG9xtFZCq00HmuXjVe&#10;SF61O863EKhHBYj8aHJjSNG48eXq7P3MaAfe54NUW+LFvb3AiulljkbOCqkqazZ7nzlaJWJYcc9a&#10;5+9huI5d0irgnHrUup3KUTtbPx1YX8qN57FHbGQOldJb+IbZsxxzLIw7A815Nod3aaZdukxjQgZV&#10;e5NN1i3/ALev45EkezRRwYnIaqhUE4nqeq+K7TTp41nnSIt/fOAK5Dxh8TNMvJmt/ttuVUDlZQcm&#10;uPufBVrLK32ma4uQ/eaUnJqnZ+HNFW8eN7KIyxngnnGKU5gkaj/ES30uzuGg3TMhwDjhj7VQ8G/F&#10;y51K+d57G8t3jYhWcZRx7VaWwjidj5asoHTH6Vd8PpaT285eNwWbCL6Vk5PoVbQ1Lj4mXurQeVdR&#10;x+QB8gxuJNZJ8Y6ipwtkWUdDwKunw2bXDg7hPyq9dtJ/ZM44y3FVzskz7X4yLfwi3SXJixwHyxb0&#10;xVa/8d39xfANGY7OQd2AYn04rl7L4d6dpWb+EiG9uGAZixIJ+laK6EbqORFVlki+bexOCa7pTZgo&#10;m3D4k1LWbkW8Q8q5gG6N2OFA9fyrd1XUdUtnjXT9QScbf3jE8fQVwOn+JLyxkEc6ecqnAK/w11+g&#10;+LtKvrVI0IDjqBxUe0GomjPr2v3Okm3ZoBCPvgpwy/Wp72E+IrBIIngSZV+U7eFx3461pWmoWOtQ&#10;bDIoXgcMOlRTaXa28j/Z5EBHbpRz9gscvK+v6TqpaW8jksVj2hY0G5n/AL2fpVrRLy2G4vcSTOfm&#10;cu2CT6fhTJtfitdVMTl9wb0yBUa6QEuWIUESnccd81DqMqxuWfiHS9O3yTxsWb0XrRb61ZTXqyPG&#10;ybhwzdh71z+t2Munyq7r8oAwO5pPt0l3tZtvAwMDBFL2jGondweJoLZi+UcD5VAOQRUd941jY7vL&#10;Uyr7YBFc1FpU0cYcEMB1APSq0svlybM4LdCRQ6j7jUTeuPHAWVXMO6TOB6AVf0/xEl1nzXIAGc1y&#10;dwjKUzgEDn0NNOoqqyKkil4/vAHpS9qw5S940tLHUrUvJcXCfMARC20sD2PHQ1nWHhfSrWdZXnuX&#10;KkEK7nAx2FZmn+Jp9VlkDy744ZPk+QDH+NQa+GuWaSWXy5JDw5HH0odVhynXXXjSzN4kCWqzEYCs&#10;ACD/APqqdfEkcU3mJaxhiNmQMHHpXOaXp8UESTKgDqeo5pgea/1XywVhRz1yQBQqrGonXxeIJbgR&#10;raxmN4wenNXNQ1G/soUuC6yoi5ZRwc1n6DoI02J5kvZnUcsHxiqWsa7calbSNGVWGM7WXODVKbFy&#10;mtF42chS0RZw2RzV+/8AGK6fIJVQukqg4759K4KW/dSHjYxxD+LGSa0NL1xdVRo1feYRk5HBPtS9&#10;qxpHdeG/Ep14OwAwOxbJHtS3WqrFeTJJHtWFdwYnrXG6frq6DP5wjJkOcqo4NLe6lqGsOZ3jhVGH&#10;yqWIbH8qaqOwWOjfxdE1m5gV1lY8Z7VkXPi24MZThSx5I4BrFt7qeTcHtpIyOmCCDVAS308sysDD&#10;Jj5UIyR+PvS52Ox2Gj+JXu7qOOaVVgUfNxmjxhqVvqNq8aB1RCD6E1xwtrieDY6ssoYHCtgNzW1b&#10;6C19FNFevcYkKlTv+6PSlzg4jbPQRcB4lSbzXj3rJk4Uf41iy+G7ovCHWUvG5BlduDXoelWa2MCK&#10;rgp93c3BxSeLfBUtzBBJbyKgc/NhuD70AjF0CdbOyMRiVXY4OADuPrUuna/FazGCIs8iklm2YU47&#10;VFYeDp7K0AaeckueQcityH4ei1WKVZdpUbmIbO6nzsVkcN8S/ibcA28dvviL/Kz4xzVTRddv4FSW&#10;4Z2ZTlScnrXT+JPA0Go3EBdYyI5N5J4IpTbxROyrGgVeBxWMpalpaHNrqGpzau1xHeMrRfcjI4/G&#10;ma22qRoJpCA0gyTgDJrrNM0u3u7gMIcyhh8w6VF448PtBfRl2Z4yMDB4oT0JascGfE19B5UAVDK3&#10;UjIBFSNrN7HFwfMP+0Tkf/WrbGnxRjiINj1GcVVvdHm88MiEK/p0HtS5h2MOTxfc/bo4J0aCSUHY&#10;V+Zfzrb0x7yWzeZpRKY+NvapIrFI1Yy2+5R7ZA96uR6S10rRxEKX5OBRdgrF/QvFNlZMXRy04TBQ&#10;8YNZN7qQuZWDuQ7/ADDHFLq3lw3NvG0YVyu3O3GaqrbRys0zFljhJ55p8w0gt9UlW/ADMADjDdK1&#10;LRriaB1klZyWyGJ5+lV2t45ggiYFSM5xT4ldJDhsgUJg0I1mzIxLMcHFTLHDJpwVzIWT+IHFTW9n&#10;PI6MyMUbvjrWhc6M0tk4MYjc9OKaZLK2mabHos0c3mfaVkI2AHJWtPxFcLJpm4RqjSHLDGDiqWl6&#10;XNbOvmIzbCCT1ArS1CEX3yCM7QOapAcrDoJ1S6Dq7LtXcD1BGelW7MQ2Vm8IVkcE5z169a0IbM2D&#10;ERA7RxjNZfiOGdLkSONsbcLjpUyBGTqUTLfKQwMannnkU2fdOoKNkdODVXUrki7UO2EbrUX7y5b/&#10;AEZySvXFZuRaRbt4XlnUAEAd60YNLmWcMXOMYxnis20vZrTDSqSTxV6C+mnkARWyfbiocmVYuR2M&#10;nnBQwUDrmm6t4TnubaOdboxSBvlA5GPWrmq2jmyj2KQ5HUH71UrQzMTG8jJjs3ammKxG1lPZZWSY&#10;T8Z3BduKo+fdyMwxujHTbya2p9OtoFDSXiBcZIPU1jDxxoek20kv2iPbExAHIZ/oD1oaYJjI52cM&#10;pJyPbmmPHNE64Vtrdx0rmI/jlpV3qM0JgmErEhBsyT6dKiuPj/ZeHI2jlt53lKE5kGEI9B70crA7&#10;zR/E11dOkcUYFvG21mHJFbrrJdocSlAByK8g+H/xustb8UgwC5itXTG11CqGJ+vNa3jL4li01lkt&#10;/MlcjgR/MfxAqoolo7mysre3c3DbZiWKgHjFR30ECXZmVRDHIMMMcV51pXxmtksGWeO7N2p+bIAQ&#10;HNcp4s+J+reJtSkis2dI0B2xo3DY7mtE9CLHsWoTw6WI5CitETjgDI96uaFr0GtbRATK0TcnH3a8&#10;bsfF2ua34daCe3mVlXYJQckV0vhfxvJpeh28EEZt3tv9ZLIOZjTTHY9Pv9YTRdPlu3lEcafezyPp&#10;XFp8TYtU1NY7KVgA244HQDrXF+L/AIi6n4lC26tDaWobL5GS/NXfBH2Dw9dmdDLJLKhV9+AvPpQ2&#10;CTO6HjqKK6eOGMSzDksfu49az9R+J8Md0kSsHfdtkOPlHtXJ+Nrq1sYI5rW5VpXPIjbkD0rlJtVJ&#10;kLBHjSTqNxIz61DVyz0+88W2R1KOSe2RRzl91Z+q/Fiws53ggZBIoyvzcYryvWZriSylj85mhPzd&#10;SCa5jRvEMMupLFeQzhTlFfbkj3pKNgep9A23xC0vWLWJZL6JHdQcbslT7+lXrfWdJ0+1+1vfQkK3&#10;QMCTjv8ASvEdJ0yPQ5y0KRhGycnlm+tUr+y1S4mmeGcbJ2yV6YA6ChpkpnpGuftMWujeJWgi02ed&#10;Wxk98eoArqfD/wAStLubVb8zGCKU8rIdpB/GvALfS72x1+C+lk+0SwH5kz94enNP1/4lyap50E1p&#10;PZLGMQoseRn3qeR9B8x9St8VtHjhgkExkL8KVGani+JREY22TuvY5HNfKnhbV9bkgW4hkDpbHJR+&#10;n0ro1+O+rW6hDpdySvHDcVLUkCse+r4dgSKNXaONydyqeafFaNLJLEhQxnhtvU1jeN/GS2F4otmB&#10;QjaGZTkDFXfAfiO31KwaeQkljtyFIzXe2Y2JU8KxrcAeWxXODxyam1n4aW1vEFiIjL8nAq4t+ILl&#10;grMQ/wB3PNTX19cXNuXDjaOD2rFstI5q08EnS5CVnkG8fwtjNdTZ6HNbiFjeswGCyMMnH1rOktVv&#10;YDI5LPGOOcCrvh/SZ7qWRmdSsaZwe9OLAg1nw895elo3SOPOZCw6itHw5psWmb5S7uSu1Ocrj1rS&#10;0VFnDo6q6L2IqePTkicnCqp+6B2pBYxtRmtru2fzShmjPOOMCscapYzXyIkbKhGM4xzWjrHh/wA1&#10;3ME4RpDkllyKqXNhb6bGolcGQr2U1OrAm1LxIlrFEioCi+/LVSe9i1G4BGUJPArIvo2EhIJEbcjn&#10;JFVpJjAoLZJ9jipbGkdS90kbqrMNx6ZrO1kRWVq4iC+dctjA6muZXxK9jcuZT5kY5yeox2pngXxZ&#10;L448SSypEEEfEYJ4A/xpaspI7Hw54bitLchgzMwyxIzzWhqnh60mswssRcqfyra0OSG0mWG6JEjf&#10;dIGQfypPFM0MVodgCgHnjk02hdTnVmgtYSiREY/OrVnYW16qzNGwMfTtVCHVrKC7USMxIPPykita&#10;71S10+3dmYhWGSADSXcdjD1DUp74NDG80YDduOKx7hHgyBHMzZ+8OQR/jWlc+KtJVQ6yMGx2RuP0&#10;qlc/EHS9OsZ7FPNmuZDvV9hA/Wm2FkFneXFrM0DQsI5FyGboc9qfZb7NWWOcREnotN03XmvpPLZg&#10;zFR95elbrWllNbiCNEFyoDO238+aaHck0Lw+b3S0lnmJd3wGznirviRnhRYYFUGMYL5yG96r2KnT&#10;NKkIVjJuwuCMVbFlNdIqOVaRh8wBxTTAp2IIhj3tlmPJJ4prFkuXkUAFepxzU+p6c2jIjyKxjPTB&#10;BxVWy1KCa6dWD4IPahMEiaMGc+YFyUNWYryeWUBY2f6VP4e0y4lmjVXTy5DuGev0rTji+y3DMNol&#10;HYDijlE2QaRewy4iuN6bckseg9jVq+8Tx23lBXSaJeMZ6VDeaksSklVJlXB4rmGtp4LtmyskTdM8&#10;GrQkdfJ4ktpNsqMUjI5THeud8WfF3/hFoyqNvD5ONudo9a8h+OX7Umk/Bi9j0+8iuZ7yfb5aRL8v&#10;PTJPAryDSf2pJPiLrl7Hqb/2UIm8nEUZk4z0B560m2CR9Z6X47/4TXTBc2bb16NkYKn39K2V0qW+&#10;sEEe1ZR1J6Cvnzwv+074a+Gd3DpDRzSm6KMXEbcg9GPHWvX5/jPpVto6yqJWScYHyn/Cs5Lqy0jr&#10;fDNo2kSESyFmY/Mw6UvjW5W/SNYyWC9T0rgx8TrS4tDLEZ1SM85B5qYfEG1u1gAMsbSjK8Eg0lJE&#10;tamzFZEOMAFRUsOjC8eQK7IR09M1zy+PWtQZJQqwh9nAJY+9R618Y20m1c28LTwxDc7YClfz60Ji&#10;5WbH2O9iZondShPBArc8N6jDp8rQzRoJVPEjLgHIrzGz+Mrawd8MTpu+bJrRvPiTerAs7RReS3Q9&#10;SaaQ2j0CeFZ9bCzmMxScqfQ46VXurKGG4dGjUqOhIwDXmkvxD+32Uyrd3Vrdt80e1Q0a/h1ryn43&#10;ftO+LPA1tZLGLSSOV9nmkcsfcdqNClBn0x/Y8d1c8ukEbcdhill06x0OB4LmZmnPKspyCO1eB/DX&#10;9o4+J9Hjj1meKG5LYdIonIBxx2NQ/ET9pzw94ZtW8++vJCj+X8sLkr+Yq4xuKSZ7dqPxIttHhSJn&#10;3gcKCeRVzRvi/Y3ZZZQ8rbeOOK+PtY/bN8OaSZEW3vL2QjKOyFfw5rOb9unS9J0mS6gsLk3QkC+U&#10;w4K+uaaTJ5UfbV18SLeMsI7d2jbqSOQaj0vxnG253YRhuMsea8b+Evxz0z4uafmz863uoUBmR4+F&#10;OM4B6Gp/iX8UdH8Hac0txJPKyjO2OMg5/HtzTuPlPWb7XY7acu0mSxyAOopZvFNjfQssk0aIi4Ib&#10;g9K+Y9T+PGo62qXOnXCW0KEIimMksffJq/eeNNbu7F7TUVtZBOmfPgJjkFZOp0BQPbNR0611GIvF&#10;Okhbpg81b8P6EmmEOXIZv4Se1fPtvpviTTIYp7XUVjaIYVd7biPr0qN/Eviqa6Etzrd3DKudvlOM&#10;fl0pR94GrH0fqNxp9pEsk0kcIVsfOQBSf8J/o8VqWjlhfyzghHBr5dm0XV9ULC+8RajcQyNuEbYx&#10;n8K0vCHhgaAZhHeXBef72TkGhoaPqWDxbZX1qoaFtjjIxyPrivPPGP7SOl6dez2dnZNeXdu5SUOQ&#10;i4HXBrz86hOLOOKa6mk8hdqnJBI98ViTW0CXDTeRGZGPJIyal+hVkdfrnxX1PW7Of7LZ/ZnkIMSq&#10;2/avcHiuUutJvPE941xdySRuRjHQfhVjTtYWzdflHIKgj0q//asUCu7ZYoAcYq0iTJ0vw/Pp8zs0&#10;LMYDlXB5x65q1qujReIYopL15XEIwoJwB+VSJ4kS6BK71J4Ipg1OO7QqjMAvByKpoSZWfS7aIxKi&#10;KjxAbChxxSW+iva6g96k5WZxjqST7U5rdGcEM2BSm8BjAB3FeMUkgTKuoWly9uyko5kOfl4Ire8E&#10;R22jIztHA8gPJmU7/pVGxvUck4DBPWlvL6S5lLAhNo7d6Egudna+ILC11BTbxvFFIuGBHy5rP8aa&#10;qTJ5KND5ZG4MjZzXPLeOYcBiT2JrIv7yVGJVhknmmkLmL02rwW0gSQBmY4qaHxQkKtGoViegrMXw&#10;tNrECzmaNA3Tgk1b8IeHXF8Vu8GPBwVOTmqSEmQXmvi4jaM7dy9Pas2912Uxx7yq9gegNXviPa2O&#10;lyobFHEjA78k4Nc/HpU19ZJJI68cqtNRB3Og0wJqFmyuw8wdutUZZIULt5TII85O3JrPs9UksYz5&#10;bBWPGcc1DHr9y58lrl1JbnAzmk4hdiXPi4w3JRWGwdDgir58YSnTY1D4UH0rOnt7ee4M97KWjPOQ&#10;vNWBqejLbssMcrhBlQw607Iltkr6qYwJGbOeTUEWuxXN2TKqkdAfSs2fxTamJkNsyk9DuziqUrTx&#10;IZPKUqT/AHqaiK511rdw6bG6xuzK/J9KX+1425yOa5KDWCDgqcDjFWF1qEqDtcVLQ1I//9lQSwME&#10;CgAAAAAAAAAhAG3Uesg5+AEAOfgBABUAAABkcnMvbWVkaWEvaW1hZ2UyLmpwZWf/2P/gABBKRklG&#10;AAEBAQDcANwAAP/bAEMAAgEBAgEBAgICAgICAgIDBQMDAwMDBgQEAwUHBgcHBwYHBwgJCwkICAoI&#10;BwcKDQoKCwwMDAwHCQ4PDQwOCwwMDP/bAEMBAgICAwMDBgMDBgwIBwgMDAwMDAwMDAwMDAwMDAwM&#10;DAwMDAwMDAwMDAwMDAwMDAwMDAwMDAwMDAwMDAwMDAwMDP/AABEIAf8C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R/ums7U&#10;pfs0e5sYHftWjICUIHBrO1A7YHWSRFJGeRkkVrSepx4pXViGwSPUVcuilVPDA4yags7VL2a4RpHT&#10;y2wEzzj1qrcX5s9OCHCwTfcIYbwe4NULFEuJLe5a6aWSd9jRgEsAPT8K6LPV3OFNaKxo6xKUkEzX&#10;AKWjgPtcBiD7ev8AhVnTFOvojF1ktIXIAJO9+OM1geLfD01mJLmOOVoTyTnJH1rN0HxvJbSOQqoB&#10;w8eNoPHBpON46B7Xll7yOw1Pw3HFMLiKV0dQdiscgnHTmubv9bitZRaWETxy3IxNIx5P09KrWd5c&#10;eLtbhtpr2aOIcnB24AHp60eL7qTRpxFZ+c8duo/f4BDE+px/KpUejHOSkuZKxqaFeppMEtteWxaJ&#10;+PNC5A49/wCdZU8FzfadNAkogtYCd8rvtVB657n6Vl6Vrs1+5imvZlicEz5kQjHtkjNZms3JsNRj&#10;inW9uNIb94IyPLYgjGRyc1LgrmbndWHHxLZaFcSQw3EkiseGKgOx6dewrR8MW876slxG1iEZtoim&#10;kBEgPbn+Yrmb7U9FWdldboQs/B2hm2+h7VJ4pm0Z9Ft/sM16LtThllPyqvqMDFKUQg0i/wCNYm03&#10;xTOgtDapKVCJu3r09e4zXrfhzQ3sLO3eeV2nSIKQqkL9CDn+leN2fjq5k8KW+kTWsM6xv5sEjNhk&#10;IOe/4/nXrWneMb68TT2XSZSl7HvwJRvj46kHgL7k1i4nfQ5d0cvc65HoXxVjisoYoYHwsu2T5XB6&#10;kg9CPT1Fdd4o0OHxN9lE00ZtLWTzZExkyccDI6Csf4g6Pq3izRZoodLtIZouYpJZwXH+6R0/E4rz&#10;3QvijNoHhxLBbIQXwf7PJebwZRk/3P4m9M8dKzZpKSjozq9LkbxZrt9ptpNcWmjFeNi5LkdRuPRf&#10;bkmsjWTL4c1qe3nuLO4geAorACVowOmBwFP0rgNSuNXt5J7GS9voYoHLokpKEhj97HTmjRLhkiC3&#10;F6/m+cFOSCHQ9fm7f0rnm3sjB1L6WOh0fQZdTu7S8ksLm6s0vImklSdYhGd42k5yWGew60y38QaT&#10;B8UvF7ppMaz29lcvJcSXDusuNoK7eAM+3PFQeN/GkOp65osEd9JZaTYzRARxn93FIGHztj72OtYn&#10;g7UrvxP4v8dW7yxXkC6VdPAygYkYuoEn49a78PNRiZtanrn7Lepwar8OZ7iCytrCFr1wqQoUVgFT&#10;k5JJPbOe1ejTwmcKRI6AHPynGa4P9mzRrbQ/hqltAqgrO5lwxYF8Lnr+FegKoRQAAAOBSnNSk5I9&#10;CkvcSOWt9OvIvEmoS3VxGYXjkMa7idq9sjPHFcj8QPEem+FfhfepJNDDGs6JvKYViRkEYzXqi28a&#10;OzCNFZ/vEKAT9a4D9o3wPcfEPwNFptleadZzC6SVzdOFQoA2fryRRF3auNxtqeUX93e+LNd8DSaU&#10;YZJViedDM5VCRICD+levL8Upn8fz6DJNZ2l1CNyxzxMPPXZuyrZx+Y7V5tN8NtD03VPDlxdeMrCx&#10;j8P2yo0do6sZJAcnHJ4/A1t6n8TPB2oeMxqYujqV4qMkYjtZJXAIIx0AAqZJ302LVRWsz0T4feId&#10;Z1z7UNWtrGARkGE28u/zB3PU8V0teMTePovAvhqOPw9Yy3+qaoeVEIhaFRnBKEnGPerPh3x14l8M&#10;aQ93f2IaNgW3X1+AVJ5OdqAAU1Fic0etXG2S2lDFdpBBzyOneuH+LMat8NpY43i3vZypF/CGJTA6&#10;9K8I+JP7Zes6ZdXUNlJpU5kYjCq5Re2ASwz+Vefa1+1B4z1G3W3jm061hTpst41JPX+6TWiw8nqQ&#10;6q2MXRf2UPF0rSrdHTNP/tIGOIzXaNznPITcR+Ve6/skfDG4/Zz1vUl1m8tLhL63GxrZJCq4YHks&#10;q+lfO+pfFvxPeXSzz+IJw6EkFZWXbn0xgCsfWPHOoTyrKdUlvZGBDFmZiP1Oa7JTqSXLJqxhClFO&#10;6R946r8cdCtNamkD2UjRoArPeIhA54xk1z8f7UGi2Ol3Epk0hHd3wkcjyMx7Z+XH618Pf8JsLZ5A&#10;7TCR8YIGATjvTdV8W3ep2KpAlyhjb53U4z7GsHSsaqKetj6y8VftezNo6W9nJbzPIvlyqLYhQuOo&#10;55/Ssaz/AGr774geO9B8PskQsfNQyklVJK8jPJ4r5SubHU3slnZ5AhbGXlwT+Vd5+y94NuB8U9Nv&#10;JmiMStvbOWPTFEqcFFu5rTjK6sj730HWYpr0hWtUXZ2BY9a0prdJ4mfzXPU/LHgVn+FrBI5FaKZt&#10;uwcLFj+ddBt2WjZLkYOScA15h2SdmcVaJthbLleRw65HSsrXbJbmI4jt5Mt1BwTW1CCjHDyqp9VB&#10;HSqeoxK8SgtC+5uhGDWbZ2Q2Pm39r3SI7T4cW5Zdnn3zHrnotfMcFg0Gm+dG5UqTxnjrX1T+23Gs&#10;3w90OJCqmOWaUrnHtxXzNFZSTeH0G4gvngivYwMrUzzMUrzF05XmhR2wCwzntV6JY7XlmTB/OsP+&#10;0rjT4wjQMFHGVqvJrqNhX3qx7MCMV2tNnOnY6keIIrMYjUs3vwKZ/wAJhL6w/l/9esNLd7kF9ygM&#10;Owq19gH9+SkoIpTP1looorxywooooAKKKKACiiigAooooAKKKKACiiigAopGYKMngUI+8E4IxTsK&#10;+thaKKKQwooooAKKKKACiiigAooooAKKKQNlQegNAri0UUc7uowaB3CiigHIyOlABUc1ujuHZQWH&#10;AzUlZev3j6efOYuYUXJAHGfeqgrsxrSUY3aMTxsYZ5lRVEXk8u20bjk4GBkE0/TltvBrWiyxs9zf&#10;kruDAquOc5PTg1zereOYoTM5gEl2zh0mPJTByAPTpWP48+Ikms6ILsyRW7wSfuoVVi7A8E7ug+hr&#10;thSk0l0PKdaN3JbnbeI/iSlq6w2fkTtMNqkNu2tnHP8ASsLxB4Ov7aA3cUkEJmxugMgA9Scnr9K5&#10;bwV4mvLjy4YbcSySNuUhcsoz1NaHijWVvbe8l1C/vl1C3Xy7aOEhIs47nHPNa+x5djGVbn+ImstU&#10;t7CTT7kTixluCYpQgzuXGMkk8E1T8WWctvOZkkmnsnOEZ3DAe3Fchreg3VreyRW9zHqEDbZElGQM&#10;kcgg85q88d94WtYbhdlwxG4JncIm9SD1qKlMhSexp2OiS+IXSGOeGztNwja5ljUkMRkA49elYfiz&#10;XptK1O2tEuVu4beQx7kJCHnsDnFXNSt7yw0FNZfU7O5tr87JFRVjeB+42ev0FUvAWlWmu6qkzyW0&#10;ywuQIJM7zkcN6fmKyULjbtoaWo+GpfEN1LaWzpLdwoWHkkOGwM4zVqH4caprul2ltBGI5WBkeWZu&#10;oX+BfbPetC78M6bbvcXUV/aWd5P8kdqWyeeCxAGQB681Lrvw41jStKF9Bqek6dJZRlmmhnkVmTH3&#10;cYPU/nWSi46M2jTurlTQvhnr1veWE8dra3cTESJukISMg5w3+Fddb/Eu68JeOINH1Rklt7hAivHC&#10;VETnoBjO4dBWJonifx3ofhrTLxLDT9YsGUb1hJEyL05Ht6jNUPi34ovfGejwE2sFpJZSbmCuJHU9&#10;8OO2K5601FXOqm+WN1udb448Zw6n4jg063FxdKFIkjjuRApcHO189AADkEd64y68Of23fma8so9L&#10;mvZDc6fKJlRYkTBxhAQe3OAcmuT0m/gtruymnDCD7QTMQxDOO/OeTV/xv8TtPvL5RbNDpyWyNBA7&#10;SvvZCeAecAfSuVVHLZFyqqXxFP4h/FnUtVR9OvpUuIFYDzFhVHyD0Jx/KsfTdQ0rVddt4LhbsWSE&#10;b5EQhm9vrVzxLqGlape2+oQ20C7YlV0M5mV2xy5LHPPHFc1qVibm+E8Vza2iucokAJP4DOa0Ue4R&#10;i3tqdx8V9e0HV/D8FpFplvaXELr5E1uFDv2O8KM5IqndeL7HTbSKHTdJi0u4mjEc90kzu7x9wdx6&#10;E84rk9YubnS7y2luHeVegkMRHPr7mp7Wxtp5ImF6BM7biXO1m596mWu7N40m3qem+DfizP4b0NbP&#10;SnglRWLyPIm0lj1PJ5pNZ+OniAwMqXNvGx/iBwQPwFccnh+a4ikBlZ1XkYcnPHtSSeCBcGMHBJGT&#10;8hOaqDS6nXGjKxFrXxR1KWWUXmrXM0c4xtEzFVPt81cjB4lN05jkivbmUEgk5+YZ65NdVc+DltVI&#10;ZSMyYHygdavxfCxr+5XbEwO3ruwK3VVIpYdnnd9rzRZ2WDBVOPmP+FL4V+I2r+ENcF5Y2dsHTHyy&#10;DKuM9D7V6jZfBlprNR5URO7vk1X8TfCO40aNHjtp7gsyriGEnGTQq6B4cu6P+1vapYS3d94eiGrK&#10;MReTzGT9TyK8m+K/xZ8Q/Fi9d9QuGjtgfltovljT8O5r0V/g7dvbRmS2kjUtnBwDUcvwfhWZxJAB&#10;hf4nxUuskVHDHg40VGyZMlTxjkZpNJ8PrqUV4ZkjeOAbkWSYgLXsmq/AK4v9ML20sUcpPyF8sAfw&#10;qpp/wmm0HwBq89xcQmWEASOLZnQ1SxPmXHDLqjy7wh4Yg1Hf8lkXRlACIZGrqfEHhU6TYSThJ9sU&#10;f8Fvt7+4ruf2YfA0fiq4uSZbqfZt/wBXbiJR9WPU16f4/wDg8raXKBYTzoQNwkutvGT6cVlKu+Y2&#10;jShax8Ma3aLql0joshLSYJLAc5/Suq8M+ATeaLfM8cDKko5km6d8V3Gr/CO1sb61jSwsLfPmPnzf&#10;MLYbvXsvgb4U2q/BR5HWztzclm3C1ZwvzdTV1MRpoKnSV9T5/wD+ECa606yghSxyzZOxWdh3r1n4&#10;NeC5dP8AHMNqlvctPHAjnbDtAB75Nd94Y8Dx3d7bwrJeuIV48m0CKePUivVPD3hGLTb4ShJsCNVB&#10;d+nHoK541XLQubjFFjwzpktopEqyqQABlx/StWSEfZypBAwc81IqBM4AGabcqWt3C43MCBWyhZHE&#10;53ZxzlY7p1UyKFLDj5h1qtekFUBdGHJ+dcdquPahZmUpJkZ5U8daiuUKRqC78KfvJ7VyPc9SK90+&#10;Zf8AgoTItn4d8MRIqRloZZGIHqRivn7SIgdMhypJKA5/Cvev+CjUyrqvhmEkkrp5wo6ZLV5X8P8A&#10;4P694yt4k0fR9Q1BgBkxRMY1Pu3Qfia9jDJKkjyazcps5K4gUs2CWI65GKqTaes0JLxq2T6ZFfS/&#10;hL/gnx4m8QlH1e40/Roj1Bbz5R+C8f8Aj1et+CP2BfBfhtEbU2vtcmHJEr+TET/upz+bGtniIozU&#10;e58EaZol99sWK0gnuxK2FjjUu+fYCuq/4Uz4w/6FfxL/AOAEv/xNfpN4V+HuheBrdYtH0jT9ORRj&#10;9xAqMfqcZP4mtioeLfRByoKKKK4ygooooAKKKKACiiigAooooAKKKKAuFFFFArh16iiiigLBRRRQ&#10;MKKKKACiiigAooooAKKKKAEC7ASCT9aqT6hgbQjuwIyAcEe9XKrXmnC5YOrGORehFUmY1Yy+yNXV&#10;4hNJGxKvEASDxwe9PuLgmASIpcoc4B6+tUNT8Py3jiRJQHbCtxgY9atWNrcWMDo5WYg/IQcZ9j6U&#10;9DKLqXsyaRyB5ok2IBkhsFcf0po1SJbMTyssMTYwzMMHPQ5rivHOtz+FfEFqJZGXT5HVyOoYAjcD&#10;6/T6V0GtyL4l8PKloVkiusEMcqNvXNWqd7E/WLXvui/rniO08P6ebm5lVI/4e5Y+grzbx38VovEG&#10;nxQ2qTwgNmUsRt9vrXO63c6kfFEmmSoNTa1JVF3H7vqCOmKjtza6C891q9vK6Rpm3Vf3kZfsre3v&#10;XVCjCGr1POr4udT3VoiPW/E1ro13JbWwi1KXAAnJOzkdh3NU/D1pLfw3lrLcSRiYBpI8dR1zXa2u&#10;n6TP4asLh9Ngtb26dmLAZ2Ak4/AAjj2rS0280DwVbSTQRi8vo1/eXDrxJ3OP/rVTxcFpHcxhRu9W&#10;cXBq99pWmJbyJdWml5xNdQQlSY8/3iOK4zxDr7abr0x0qWe6sFxs+0hWbGBnOOBzmu+8ZfHq48Ue&#10;HbyxtNLaKO4Qxt1clO/bjIqr8PbDU9A8IyrLon2GHUoHhuLyR94kViQu1f4SASOevWrVVxi5SRUq&#10;UW7RenoXvBkeheIZgLbWIZWCKzxuvlFWI5ABPOPUVk/HLWri2kt9M02WCeCD966gAtu6YDdenasz&#10;+ytM8JfFrTIvC1/5auBa3FzdqJIlkbIZlBx0B6etYPx3+H7/AAm8T2c9rqX2+C5Bfc7jzEcHkMAe&#10;AQRg/X0pKcW0U6UlFvsWfCWlW/i8tatb3f2pRlo1zke/QitTU/DOn+D9Pe5j0i5u7tPu+TMdp9C2&#10;Ofyra+Enj+CfT7e7+0PYR3TeXK6BSWwcHqOx71yHxA8Kv4P8ZHU4NT8zQtTklFu6zfeZThlIzwAT&#10;171Mpq9jPk0uVdPgvtO1w3d4lvOl9a5WNJyXtmY/xZAwcDoc1d8d+OrKz8KNZSXMr3EgUbRnK1Qu&#10;F0XUtau00LU9RleG3EzRzwq64H3juyDgE1nW/iGy8M6udSv1guXhgJggOGEsnRS2ecDrWEqjvZrQ&#10;dmV/CHxO13wRKtxa6lKLUsNgaTCnvg56iu11j9ou78bWq2WoW1tHFIh2SQA5ZgOvJ6V5xpfi611z&#10;STpUqRo13IZJHbbt3E5yPlyB7ZqzKqWSxW0cqugcQRyHI2Ann8BXLiIo2pSktLmzqp1CbTSti8ZF&#10;oBJKSu8Rg8ZP41W8SpNd+ETf+Ra3kkCkzCNSkiqP4iMdPcdK5vU9Fnu/Gl3FpTzXttDty+8IzAd8&#10;EgYzS69rOp21tc6fJEJCozKDIGTBPQjuPxqaVNJFS3Oes/iBezzJHYadEySdFQFi1ew+FvibpVjY&#10;W9sdGFnqJjO4I4lKn33cj8DXlJu7l7gGzt7GxlZQGeJfLA47KM4r1/XfCF74n+Hdh4m0/X7PVNQs&#10;rQJeWyWqrcbCRuyRyxX1IHHQ1GIi7aHRh3LoXJ/H2l6tPaWtxp4vJ0G+Uk5CsPukD1rrfB/wZ1PX&#10;Zra/u0htLWVi3lOuXC9uO341m/DTRtL+EHhS08Ta5aNcajqzjylJBESn7pGe5HP417b4c1xvEOmp&#10;dC1ntYpQGjEpXc6kdcAnH41xUqTk/eZ6MHK12YFp8JbOyhlVGI3+igZ4qdfhnZ74ywchBjrj+VdP&#10;RXYqSNlVkcpefCDSNThVbi2WTZIJFyx6g5Fbdv4YsrVgY7eFABjAQVoUVSpoTqSfUrxabFFGECgA&#10;HPAApzWETEkgksMdamoo5ELmZlX3hS2uYgqxoCpzkkmqMXgCAyO0qwsTwPkzXR0VLpIpVZLqZUPh&#10;OCOBIyQQvooFcZ8X/CcehfCHX2he7DvGXPllc9ffjFdtr/jDSvC0RfUtRs7FQM/vpVQ4/GvE/jb+&#10;2R8On8P3+i3OqJcLcr5ZaPcV65yNvJ6e1VGhfZEvEWdmx37HmnqHvEdLrMcMbL58uRnnlVHavZPF&#10;UMNvpUskgtERV5Myblxj09a+BfC/7YB+F+rXLaJquLW6U7mTTy7qAflUbyePeotU/b/+IXjEGFbu&#10;WG1LjcttaoHcZ6FtvGa2ng5PaxCxSvfU+rtV8GRTeIYbiCSBAseMRW4Xg9Tk9eK9LNvaab4YiheY&#10;CADGXdY859zgCvz38TftMa5qkUbRWOto5Xapn1Biuf8Ad4H4V514v+Lvi/VBG8rtbRyHKgMXX9cg&#10;VMMBf4pF1MW3a0WfpR4dubW+8TulrcNcQQJlpVvQY856cHmvQIpEcYRkYj0Oa/Jqx+NHi2w02K3T&#10;Urh1UZKJLsXHoAK9N/Zb/aG1/WfjJ4dsV1G+iE95HDPG0hJZSwBGDwQRmrWD5NU7mE8VKTV4n6N0&#10;jjcpGM0tFZNGyZgpoMzyszIFDZ5DYqwfDCygb5pAAMYH/wBetais1RRtLEzasc3rvwg8M+KdatdR&#10;1TRrLUryzjEUL3KeaI1Bzwp+XPvjNdBa2sVjbpDBFHDFGMKiKFVR6ADpUlFaraxi2FFFFAgooooA&#10;KKNw9RSFgOpFAroWimNcRoQC6gnoCcGmf2hAc4ljOOvzDinyslzj3JqKoTeJrC3kKPcxqw9+Khk8&#10;aacmP9JQ59M1SpyfQl1odzVorCb4haeGIDs2Pas7Vvi7Z6dkRwyzsOw4q1Qm+hDxVNdTrqK8x174&#10;53Nq8QhtUiDfMdxy2P8APtWWfj7fDUhIEQ2w/wCWbHB/MCuiOX1pK9jCWYUk7HsTHAJqB5iOSCB7&#10;15/b/tEafEi/aYJlJ6snIH+frV+H46aBdnb5soB9VH+NQ8HVjvEJYunJaSOxWYHHvUivxkHiuatf&#10;iVol3jZexrz/ABAitS28T6fcL8l5btn0cVEqUlughWT6ml5o7nFO3D1qi1xFOPklQj2INRJqCRyb&#10;S7En1FZ+zLWIsadFUPtmx8liVPt0qxHdB1BBBz70nBmkcQmT0VH5xI6gGm7nJGHGc8jrS5WX7VE1&#10;FRtKy84BH60iXavkDqKXKx+1RLRVa51A26hiu5T39KWDUEuBlSCRRysSrR7liiomvI0IDMFJ9aes&#10;qvyCCKGilOL6jqKKKRYUUUUARXdhBqEeyeGKdPR0DD9aWO0jhiVI0REUYCqAAB6VJRTuyXBPochq&#10;/wAI4buC6Sz1K9083ZJcoFbqckZxnH41np8Hrq0s44xqEV2yDBaWPZu/LNd/RTlNtWbMHhKTd7HB&#10;eIfBOoy6XBHBbpM8GOFcDPHviuL1/QNb0ya1EuhX95bu5aZYecgH7uVyRn1r3GisoU1F3Jlg49GY&#10;PgpY7vw5EYNObSUZNgjYAuO34/U9axfF2k2Gj+EYdNtQ0RWeONcZOT3Y/hk13FRSWEEuN8MTbSCM&#10;oDgjoauTbNJUvdsfNvxlttI0yykRPtKT2IKJg7FDE53nuWY8/TFefeOvD2o6F4vtT4yOpzaZcqAb&#10;qF1kk2bfl2nJUkZGRmvrHxV8G/DfjKGVL/TI3Mzb3eNmjYt65UjmvM/iT8B/Euj6db23hq7XUdKj&#10;JX7HPFG00CkY+V2YbuPoa6aE1omzgr4aSV0rnzTZ+ILzQ73ytNklvLYsXjXBzjPGQOh+lWtS+Jer&#10;+K5rdLiGWaOz3BY8bimTyx4yefWvc/BPwNHhkSywWlxZ6lKm1Xlt7qAxHvh0LIc+5rlvFfws1zwV&#10;pzR2vhe4vrhp0muNThHnS7d+5hgZOCOMjA9a6J1EulzijRkeb+EPG+l2viOddWNysDpsItyI3XJ5&#10;578dq3tN0J/iZrIi0zR4rSzuTI9ncXcpVXVWwQpJG/B4OOhq78UfhRbv4ht7+GygS1u0AbACOjgc&#10;kr1xg9at6X4QXXPCw0xbi6itrI/uoljLB9xy+GyNgJ5zjmvNnjqdk0tzf2T2K/gfwxDqei6wsDQK&#10;+lLgoQoa5JJB2k5wBjtXO60sNzo8RLraNC5DyySbhKx6KqgZOB1NeleLorj4Y+BZ9VRLKD7DEoij&#10;dQUlPQJ7k5rwS8+Kup+NPEYlu54oLwDbFGEEcSD0XHAohGVT3mWrLQ9D+IXwa8Z+BvDNsZtMi+yy&#10;OJjqahS67gAI32kkKCe46mvM9b1q+t9ZW0mf7JDNxK0fII7njnmvbIPjLf6j8BW0G/lvZ9YkuBEN&#10;xV4vIHzAqcdc8cnNQ/H34i+BvGHgSwgh8P3Fnrb7Fe9+wCBodv3h8mA+cEelWqnLo0bOnFq6Z5GI&#10;Gh8Nx3AleJbjIi2vl3wcHjqPxFexfsI6ytpr2q6ROSk+pxbYZJVDSKQDuwSRxg9OckCvNvCl1oWh&#10;atFeT3C6nHasNlo0bI9wxBwBuGCAcZFdn4TufD/w/wDF2meJtY8T2Wm31sRcJawI0zpkEFSowDwc&#10;UnUc042M41IU5Jtn1r/Zfh2a/tkuJNPu7uzAWFZ5EdocDA2r0U/QCugGMDGMV846/wDt5eCREE3X&#10;2sRckibTh19ug/Ssqf8A4KX6RbMIrTwxqMkcYwvzKgx9B0ohRn2O9Yqm9mfUdFeX/AD9qXR/jvZ3&#10;Hl202lXdsQDFcMMSZz908ZPHIr1BWDDIIIpPR2ZvGSaugooooGFFFFABRRRQB+df7Z2u6nqn7Reu&#10;6XCbpI5LxIxIAdqjYv3c9eK8p1zwLNpmrzJHbySBVADMpdmPc81+lHxj+Cdl8Rr/AE26a3Qy284e&#10;QhFywwepIr4z/bRll+DXi2dLCKMFWVcOMjkZzVwrybUIoFRhGLmzkdD8FW50iGSWALOYsMGXBNZ9&#10;l4MvomQR20mGmy4VtoC59M+lc54K8eeOfiRqsdno1tFJLJklliyqj1J7VH481X4g+DdR+y6jdtau&#10;3IIAUN+daOjUvZyRm69NRukeoXPho3FosQtmX5cZwQRVHUPCEdzpUUMggQx8sWYc/ma8XfXvE+oq&#10;xl1iYZ54lIz+Qqo+havdRGWbU7hwRkkMxBqo4Z9ZGLzGGyR63o/wytdb8VRrHco6nC+VFgnHrXqv&#10;wp/Z+s9G+Kmk3y2sge3lWYSLJsYEHrx3rzP9ijwTJdeMbp5C0pUAHeSPXvX2b4B8IRw+JVkaG2Jj&#10;UY3HJFefiqsoT5Is9fBqFWn7Ro9uspxcWqOBjI9c1KSAQD1NVNHXZYoBsAH90YHWrRb5wOeaunK6&#10;OSas2haKKK0JCiiigAooooAKKKKAPIpPibqTKWMoCsOGD5rJ1H4iXs0gJnfbg5y9clZzS3VjtMhB&#10;RiMdqo3rFJAjBiQe/Ar6BUYLZHzkqsn1Onm8a3MpAaYsB6sTVa58SzvwJmGevJFYtmp2M4QlQOp4&#10;qJvOaYeYAin34q1BLoRzs6Wz1Vo5FJlLM/X5q1f7QmkiJBHAyOQBXMWbxRlXLkke2T+Va+naikiZ&#10;aN3Q9uAamSQ1Jk76m+QSzu57DotX7e7dbYyyLGrDoScke9VJrRFCyQqGc8hSeR9RWP4i1O88t47i&#10;BgGHGVwo/KkkgTZS8U66sup4dyzKo5H51ltqUZzlmBP5Cq2pRRXNw5YyBgccHA4qEWkQwBGrYP8A&#10;ESa9Ok7RSOGrrIXUL0TxEKxyvPXrVRLtpSWAKgGrE00SW0ii3jVtuAQBkVj2t6AWUnJFKUjSMPdu&#10;bMOpyQYxI3HvU8Xia4jPEjkfjWRFdxykbiARVkXaQqSpU54rJ+hKbRuWvje9twGE0q4PGHIzV6D4&#10;q6lDyLqf5fVs1xkt8ZJANoBHQYpst+qqBuYEjkYrKVKL3RqqkkekWPx61CHAkmDY/vJWza/tEOqK&#10;HjhcDrzg146l2qIGI4HqBWLqfiJmmZQAoHHoay+qQfQ1jXkj6SsP2kLAkGWJwfZ63tP+PWhX5GZv&#10;Jb0avklNa3gjlWU4yDTV1mUuAjlmJxipll0DRYqaPtK1+JOlXaArdxNnp8wwauQ67a3ZBWaM55+8&#10;K+OJLnVvD7Itwk8DSDeockZHrV+1+JOo2SArPMCOBzXPLAJfCzRYpvdH1+ZlcZBV1PXnINUby3Nu&#10;5kiJGD0HUV84eFPir4j1O5EVozzMvJJbaq/UngVrT/tJ6poV5JbXkamaE7W2kNj8uK55YOXQtV1u&#10;z3tL8SFEuFJ8zgY5OafKs+nLlHLRseD3H1rwe2/afR2VrkOMc8DFdZp/7UOmajahJgoLDnnGaylh&#10;proXGvE9XstayiiddhPQ9jV9JlkAIIINeVRfG/TNQtBbiUrt5Vj1Ht71d0fxxbXDh4LxCpOCA2DW&#10;MqTXQ6oYk9Kzk8c0Z6ds1ylr4smd9qSK4Xkk4ORV628WFwS8Xyr1KnpWfIzdV0btFZi+J4FUs+9V&#10;BxnG4fpU0OvWkxBWePnsTj+dDiy1VTLuenBozTI7hJl3IwYHuORSl8Yxg0rFOY6ioEuz5jKylcHg&#10;9QalEozg8E/rRysSqIcR36Um4dzzTHG8EEkg1RkgeHJ3OynpjtRYmVQ0BIcnIoLccEg1lreSBs78&#10;D07VWn1+W2k4O5fQjBobRCqG3k85wTQZAvXFYMnihiuQsbEdOoxRD4sMmVliCkdfSjmQnJ9C5rvh&#10;XSvEcZXULG0uQR1kQFh9D1FczqXwU09dJubXSriXTlueSp/exk/Q8/rW3P4jjjwGj3Ie6tjFNTxO&#10;ihjsViemDgGokoPdEt+R8ufGX4C/Ey4neB72DVNNgP8Ao8VmxRgvqQ2OfYE14f4l+HGo+HbiK2ur&#10;eVb26LN5bIRIMevev0Ok8WxZIaEKw/vHIrMv7mzkvBeGxgS7RSqXKIvmRgjnBxkH6VrCtFKyOd0L&#10;u5+fnhrxvN4X1oW9zcMAjCOWKXLqv1HUfWvcPFXxLi+Ifwvs9EubiynuYHj/ALPcWxEkGONu4DLb&#10;hx2J96yvjf8AsaSa3ql1q3hu/mmublzJLDesWZ2JyT5g5JJ/vfnXmnhCXWvhFrixazpl1AkJJDSn&#10;5Uwch0YcEgjjFDcZAk46C+N7C88GzxzanpdxBJIvmRbMooGfvcjNQab4wt9blEIhhM0gwfMxuP5i&#10;up+LviLxfqGlLqYu9U1zw5cxhTcsnmLAHwSjAjjnAPb3rH8I6MtpNPqU0Qa2lVFkGwIgPqox96sK&#10;kVFXuS+W+pJafDaTWdUto4oJxDcCRgpyT8iFue3UVP4G+EV54s8E6rqwtGt4tNliDvKQm1GJyRnq&#10;enArs9J8UWi+I7VraOeW6njco6hY7aMFSpV88DK5+7zk1V+J3xPks/hlb6N4b064l0LTZvNv5I+T&#10;cXJb7oJ5ZU6cZP5VlLHNRavr0NoKPQg8I3s+ja1praTcS2iWcqlBGADK2erHuMZr628NeMrmb4t3&#10;lpEZJ9OvoUc7lZfKkVB8wyOhAwfoK+c/hbqlpJoek6nY6NYHUJoRJslvHklDZ6mMKNuPQmvU/A3i&#10;K+8a/Et01jVBYXRRS0VoPJV1xxhySSfYYrzMPinGo6c3eR2Uux7zRVGzuLPSngsRc/vpVLRpLMXk&#10;kA6kbjk0an4itNIvbS2nkKz3rbYlAyT6n2FevKtCMeaTsaF6iuY1T4hRSeM7bQ7BlmnGZbyVRvW2&#10;QDO04/ibpz0FVbDXtb8VasLlETSdCibCNOds13/tY6qp7DjI71jLGQTtHV7aDsdjRTYlIAJcuT36&#10;CnV1J3Qgr5A/bN+BKfFP4nzz3Vw9vYWQWabbGCCoQZySRgV9f15j8bfDkd34P8YXUgAH9nSjOOfu&#10;Cpk3dNDT0dz5c8Ly6D4SsoYdJ8SW9nbwcgW0SDJ98E5qZ/BXhb47/EDTbLUL27v766fyoxGWjU8Z&#10;yfl9B614/ZPa2CGNCxVeMBa9g/YvEGq/H7RkCsWiWWTJXjiJ60cGtbnI6vN7rRPcfA7wL4f8ZXWi&#10;WvhPUtTvbSQxsTOxVj7c/wBK9VtP2UNPtvC6XNt4O0wXTLuFvOQ5X6571a0T4n6J4O+OviP7ciiR&#10;Lx034BK+9em3n7QXhmyt1kW+EzOOFUc1km3uznUoXabS+SOQ+HHwQtdAjsrg6TY6ZdToTNHDCFVT&#10;npxXpWheGksLp2G3IAHEeP1rX0+6W/sYLhVwJkDj2yM1NWbo3dz1qdVxhyobEnloFHOKD/rl+h/p&#10;TqQ/fBxyBW0Y2VjNsWiiiqAKKKKACiiigAoqtqWs2eiwGW8u7a0iXq80qxqPxJrE/wCFxeEv+hm0&#10;H/wPi/8AiqLjSb2PnGJ2Ft8zrw3QCqt7rZiBRCw2nJ6HFFtOF0tmDM6jrnrWJcagtxIzDCI3Izxk&#10;V70ZXZ8w0bFhqLyuSTndzzzSQ3kpu2V1dwOxIAqlaamEjVSxBUZAzUDXq3d1IAwBQ4BzyTirTJaZ&#10;1FlOQhwyxY/KtLT7oQSklgR78Vy+kagSBEzMwH1wa2oOYTgqdvQZ5rOpLUuDOr0K6t9TlaNrl4GH&#10;GQM/lSeL7jS9IsXgN6kty/AVgM9a5yyvVtpNyqQw7k4ri/FHjEah4mjgRjIzNzg5wemc1VKDkDdi&#10;/deY87ukzBScjK5z+VRG9uc7VVXx3BxT2RnThmCjt2pguQmQFCgdSe9ejHRWPMnK7K818zEqySIc&#10;c8A1l2627XTJLdMjHoNvU1oXs5diULH3ArldSv44tadZISwyRzzipkzroO8GdE8S2ikrIJQe4NVz&#10;KVJIU7j781lxTFm3q5VexqzHdoASCSxFS2S4lx70Q4D/ADMO3ORTZr8FCEDDPU4zWZcXSbSSM59+&#10;tULnWWVcKSoHvmgq/c17rVjGu1X3AdiMVzd3q6m4kBbaxJ4PekfUZLh8ZLD25/Cuev7opcSliVUE&#10;4B4zWlNAmdHYX8RikZmAx29auaVfxxXKSsANrgkegzXHaZqbSyOVGQuOp7113gjwrqXjO4EdlA8x&#10;6sw4RB6kngU6miuxx1eh6l461q01K7sLqa3a8SSMRwQRHbuHXOQM/hTvDWnaPeWclzqWkw2NpEce&#10;ZLM+9j6BeM1W8A+HtK8N+KLSymnj1bVHbAEZ/cWvctu7kVmfEzxmo+IM0iiG4gtG8sRHLRvgYOfr&#10;z0rynK75YnbZJc0i5d/FDTfDfmQabYsbNwV3byjn3B5Irl7m/wBDv0dmXUrWdznIZZVz79DVyWDT&#10;9WtEnt/DerhC+5minJibnkDK8fmaj13xG/h+zC2/heOwbqs80bOw9Dk96pNLbcl367GD4h0mTRrR&#10;bkSs9tI3yb1Mbn32msWDV5jKWRiqr7YqHxJ4oudbuN13M8z9Mk8D6DtVK2zPKsKMo3Ed8AH3Paui&#10;O2pzSeuh0kfiadAGWRl9ulT23xHvbMMFnkUD3qrb+BNXWeIPZzNA7AGWIhwBnrxVf4k+G4/Cmttb&#10;wSTywlAwZ1wQfTjg1DlBuxShO1zp9J+OupaWSUumU455610fhv8Aai1HS7zc5E0Zzwwyfzrwq4nJ&#10;ZVVlJPqO3vUZ1vyGVNzBXPXt+FN4eD6ApyWh9R+Gf2yXslK3VnbyoW6Y7Vv3f7T2g6pCrQwLHnkh&#10;WwQa+QH1Vo9oEmDz6iltteYIwDF2rnng4M2jWkfZOjftB6V58cf22SKJiNxbIx+Wa6rT/jpZTTlF&#10;1W3ZAcAnBz+fNfB6eJpeCA8YHfdipF8c3ELYSeQ88c1zSwPZnTHEM/QO0+LdtdKGDQSepB4atW3+&#10;INhergOV9RkZFfnlafF3ULAq0d1JGRxncR/Kuk0P9pbV9OVWEpnUdtwbI/HmsZYWSLVY+8YfFMbY&#10;2yrIh/iPBFXbfVFnzkqT2KtXxPYftiT2bj7RA6hhnHzAD3710Fn+2dpixhnkkLnA2K4yPfJ7fhWU&#10;qM10LVVH1q0azAg43NyD0NUL23Y7ldNw6AjpXhfh39sTS9TSPZdPGAOrY5NdVZ/tO6ZfRRK15bGV&#10;vXC5/GsZJrdFxmd3cWMsS7niOw8bwDVS6tyE3RsW4+7WTY/GrTL6LYHQFv7rZqdfE1reyiSGVDjk&#10;rkc1jJo1iyJ7mSNsAHjqp6ihNRAYsGIY9RVy5ubXV4sooWRec9/pWdc2HJDOAB0PespRZZPLeJOC&#10;HwrGq01xLbndG7Mncdary2kkJALHaejDpUDSS254BdR6c1jK40ixbXyGQuAY2brjpUHiDQNP8S2z&#10;Q31vBOsgwdyAqfr701StySQuyQdjwDUkMpUFHTIPA3Dj86UZMHA4PX/hPLpOnzWun3EqabcqVe0Z&#10;i0WD6dxXhHxTt9V0fW0imbUbO0syPKmWBC8mOijouPzr60ecwgh0DxtwcjIrL1/wtYa/ZOGjjkJH&#10;RwCabVzGWHXQ+S9Z8bjxbqNtDZQpC0JR7t55cbyowQQMfljrXoMXhu28Z6CdTt73TvCt1pODaWsc&#10;rxCbaMkqdpJcnnqKX4qfsztc3kt7pHlK0i/vrZiYzL7hx0PsRg+orlPB17F8Pb2LSdVe+u7lJTfb&#10;JlmDxSbNioHYFCvOcA4JHWsptxvpcOR3sem+C9El8HWF1bzeI7q2lvYQx/crOWdiflBALAZPUsM5&#10;6V6B8Ml07wzrtoqQSajqcWWma3BdwNvUBu/t2rkfAXjuD4uQT+GJbPSrADa/2y5fYYnByzgDq2B9&#10;T3OK6v4b+GNB034jNBaOuvR20bEtOFyzj+JTnbz7k/hXnRptz57L9TppQ1R3XxW0yX4heE4rq3v3&#10;0e60wGeDzGiEnmAHAJBBXPTH6V8/+C/HXjD4jayumwzTanqFwXh3TsZFgGcO+TwoGOtey/Ev4jaP&#10;4ttbrQte8KauYCnyywosyphc7hJG2F2+nJrwH4UeIZrfxL4h0LQry8u9Mm4L2Uccc8sQUMVMzMAo&#10;JODjk4/CjF0Izs737m7V3Y+gtK8DW3wp13w3aWeu3Fzc3cpbU7eLMzXI2537FBYJkbeeORXryW1o&#10;LwT+XEtxIMAsMPj0GeR9K8++FWsW+h2CW8HhK6sblYgrm3NuxkAHJJ8zcT9a3bf4iW8Hiqw08aXe&#10;WK6jvBee38kmQYIAPRuM5Iz2r0cOqdKN9k7f5A49DrqKjvLyLT7WSeeRIYYVLO7sFVQOpJPSuW8A&#10;fGnRfibpN3daObm6exOJYNgEv1AJwR179q9CVWEWot6sg62uK+OCpb/B/wAVSMYx5tlKnzNhSSNo&#10;H51dtfjJoEuprZXFzPpt2w4iv7eS2J/FwAfwNcH+2B4zfTvhXHaWrBl1i5ERZDu3ICW4x1zisa+I&#10;jGDlF3sJvQ+NfE2nDTILKS1gTy5XImdhk/hXsn7Duno3xnhlAUCO0lYHp1XH9a8n1u6fVbyOAK5h&#10;thgRA5x7n0Nex/sZWdg3xUiF6IhIkDtaq3AMvHQdyF3HmscLipuCVR3bOKMXzo84/aJ1y9tvjH4i&#10;NnGXMmoTZIB4+Y+lcjY3uv3t1CXkaNGcA8Yxk+9eo+PfAOqeKPiPrgt9PvZZJr6ZxsgYlgZDg4A5&#10;Fdp4Q+GHjD4XWlvBpPheUXmoMDLqDwrNNCmeg6iPv15rvU0cM6cpTeh9TaLAbXRrSI5JihRPyUCr&#10;NCghQCc4opntpBR396K4v40fEe/+HPhqa702ytr66QAiOaQquMnPTk9PaplJJXZcIOTsjtKR3WNS&#10;zMFUckk4Ar4U8b/t4fEe8uDDC+naShJGLe3BOPq+414j8Wv2lPGGsxu2o6/f3SujbFkmZl3Y7L0q&#10;I1VJ2R1PBSSvJn6Y+J/jf4R8Ghv7R8Q6XA69UE4kkH/AVyf0rzLxl/wUL8B+Gd62r3upuvQogiQ/&#10;ixz+lfknH8WNe1vW4zdajcNGdxZQ2xent9K1D41eUHM+44/vZNdn1aXVmMXT82foH4u/4KlTyFo9&#10;H0jT7cno80jTt+m0fzryzxj+3z438Vh1GuT2kR/htQsA/NQD+Zr5K/4TGWQkJuY+vQfrUtv4jvLh&#10;iFaOMdMnLGkqFt2ONRLZHsut/FnUvEk5lvb66upW6tLKzk/iaj/4SFv+ekn6V534T0+48Sa/ZWsk&#10;07tdTJEADtBywHavq/8A4VroP/QJi/7+/wD16zm4Q0NVOb2Z2MN00dm0Ls2QNpwOKpG1EdluZJQE&#10;JPJG0Csqx8RNdJO8gDncAABjAqrqt7MJGkMjSKCCIwSCPrXrxb6nx7Ll1qkN7MVhVQnQuTnP0rS0&#10;W9EKZUENnaPlwCMVxuoeJTdXCAQkFVwQBgZ9a6fw3eLLZ4JYSEcZ/hq5OwkzYil3XWd2Nn4c1v6X&#10;fxqqh3KY64rihdrDcNuZcg9eorU0y6STABBI53ZyBWctRpWN7xFqcVvpU21wDIu0ZBJ968x8Ftb6&#10;v4vKw5cKGYvkqeKf8TfFixRiJbpSFU5KkiqXwYRpIbjUHEgjkJjjYKTu9a7MNF7mdaSjFtno1xYw&#10;QKQ1zMzNwFDcVny2RkU5mdR2G4mri4iTKgs7j64pVsTkvK3zHt0Fdh5fOUV01pUAWaTb67hivOfi&#10;AX0nxFKHiMxLAqW6HI9RXpt9dm2OHO2Ptg5rgPiXMJZY7qBSQq7HB578Gpl3O3Bzu3F9TM03xFPG&#10;FXy3RR1XOa1V8SxTLtcgADkd64q41jcoJDbz6PimJevtB2OGHc80rXG1JPU7K41GGUbkcFvY1n3d&#10;+zIBuBGPSsL+1tijcQeOhHI/GmjUUuQuWKqOeDQkS2bi6mlvFk5A7Yrk/E2pZv2YliGHHard1eB8&#10;gMoAHUda5LxbdNHdKwlJVx+JraktSootf2u6PkMyg8HnrXTaJ8RNXttFFpFfXKWanPlKxCkn1x1/&#10;GvPLO+a5u40JLDdzzwa6a61iO3hS3i2qgHzY/lWs0no0UvI93/Z31Q21nrev3LIq6ZalY3PG926D&#10;/PrXJazfRTNPczzyCVsvyAQxJzVr4NfE7Rj8M9Z8LancvYTalJ5sVx5ZeMHC4DY5Ayvp3pl7ovhj&#10;SbAS6t4givkH/Lvp6sZH9tzABc/jXlP3akro6nG8YpMp/Dz4kahJNLoj211q2m3Z5t4mIeEk/fRh&#10;93154rvNM0dPDU8+zX7nUZLYF49PaZfMP+y2WwfwryHxN8Wyyf2foVlFoenZ2YhJM0wz/HIeSfyF&#10;Z2ua21lpYdVMjnjI7HFFSg5O60NI1FFW3Oj8ZalNq+u3Fw+nPYDO8xCMhVHr0/Wl8J6Zo+uYW61q&#10;LT5i33HUbcf72a4vSPi94i0cD7NqNwwI2iOQCVQCOgDA4FV9C0ObWriWW6vbHTC3zb5iVU/QKMVa&#10;pNRs3YyVm7nvegeErKw1e2hs9QTUImIctHqQxgHk7VAzx2NO+I+t6vqFxcWtg+kDT3OzdLNGZCcY&#10;IOTx+VeUaN470n4XWkv9lTDWNWn+U3TqUhiXuFGck+9Mh8Y6FrMryajpLwPIcmSznPGe+1s8/jXE&#10;6Eua+6OpTjy2RqeIfCtloekXMt7q9kLsIPJgt5BMZDnkEjgVx2nM9/qESRoWIOcDkn2qSXwD/wAJ&#10;fdyv4c1RNQZelo7iO5UY7KThvwNb/wAH9U0j4ePqR1V5LTxFF+6hF4rKkAwPm6E5zntXaqnLBvdm&#10;Do3fYjh8P3MutW1pcRCykvGCIZ1ZAuTgGszxLpVz4S1y4srl0WW2bDMGyrehHsa3L28s/FN95954&#10;ztJLlCX4WZ8H0HyjH4elUvHEWmfEHXYZW1eKKWGMRyEQSN5uP4gAKw9q76jVHQ5mW+aedgJFAJzn&#10;PSpNMlaO+jcyKY1cZyQSRnmuhtfgbp72skh8S29pCvIe4gaLf7AMQc/hXN/2fpmjeJBZSeIbOa0b&#10;lrxYpCqdeNuM9R2zVOpGS91lKm1ub/ii9uYNekt4LSCSFVDIotkY4I68Cqiahr9u2+DT2XHC7bQZ&#10;/LbXSa/4zkh0Owm0qW2uLOFhHLcoARKVxgE8MAfeq3iy003SLm21G4v7+3e/UysLMhwpwOxxj864&#10;1V1sdLpnB+K/E19LqDy3pWK4b73ybCfwAxWBe6tLdYBcEEZziu08ZfFLQr7wdPpFtBqesTyt+6ud&#10;QCq1s2eqYya88tLKS71G3tRtQzMF3u21cn1PYfWuuEvd1VjGUNdC9aaxcQuCkrJjONp5NX5PG9/a&#10;qhW4YsOxOMVpeHPhLqmq35jS1JiWURmaOVXRffgnin/E7wMui6yIbLTtSEECiNpWgYrM46sCe30r&#10;nlKDdjRU3a43S/jZq9jMD50oC9cSY/Gus0L9qvWNERGFxKWHIDEED2ryiaBw5BikjCcEMhBzVO6K&#10;AFecZ74wKl0IPoEW0fTXh39uy+0+ZWnSOVSBuzxXb6H+3jptwwFzFsVuueg/nXxMHT7M8qNIY0ba&#10;zgHAJ7Z6A0x9UEQULKGB7hhmolhIM0U2fof4e/ay8La0NjXaRFsHbuBH866vTvir4d1iNil9CjHo&#10;c4B/CvzE+3XETAqQykZHzAVoaR4s1a0O+C7uoUH8KyHB/WueeBXRlKqz9QLPVLPUEzFcQSqeQUcE&#10;1a3pgKXUk9CDxX5sWfx08RaAheO8ukfsGyPx4ra0j9uPxPpWFknmbae53A1zSwD6Gka5+iKMmDuU&#10;MelKtjFeE7QIye46GviXw5/wUgv7BV+128VwgPzZBBFd34a/4KTeH70qbm2aFuhKnr+BrF4aa6Gi&#10;qo+lNR0BiCHUEdiOn1rmfFfw9ttYsmingSVfckMp9VbqD9K57wp+3L4Q1WJVe6ZEbghhwtdvonxj&#10;8FeKiHttctI5D0RyMH65qfYvqPnR5ZF4AuPh7fjVorOXW7e3I2QSp5k0QyMlcsAxA6A/rXPeOPEu&#10;g/ErUhdWXiObRPEgXbDZyQfZgrZ5V24Cn2Jr6Ti0mz1SMzWE1rdK3LRxOHjb3x2rmvF/wU0bxdDK&#10;TY28V26lf30SlseisRWFTBxlGwSk2fNmi+KbnwLdXdrqWp31pexq8khiLyJKoBJPXawPrkiuR8Ka&#10;6+n3UmsRXscEtyxlK+btY7jkbUHHHHXvXQ/Gf9lrWNB8OasYdQvWjt1YwJDu8wqSCyMozlMf3QK8&#10;6sbTUpdGtnW3VbiR1hjMQ3M/GAuCRxxXlVMFKmU5JLRn0F4L/aA8WfEPUEsbjxLLJZWzp+7tLd5L&#10;mZM4x+7AJ465Ir6J0/xxH4ttNJj0vT2ub2wuJFh3qYo4cIVYybmLqAG545OMZr58/Yc+IT+C01u7&#10;vJ1tLKFBHLHJbzFvNwSBuWMqmcH7248cY5r2f4afCXRvGl/qvifUw8q3d6LyM3T+WsPAYqdhUMoJ&#10;/ugHHU1VGhPdO997+R0U5LluzEuP2iPs3xZu/DPj+HT5rRm8u1ltTutE3DhypJ3HnktkqRwK5X9k&#10;611fwz8ZdTW2kEmjQNLFc3OMwSoD8pBHBOcEYr6E8d/Dnw38ZPDK2eqGyuLVOYJrWZQYmxjcp7ED&#10;3NeC/GfxcNOstY8PeGte0+wfRrG20+bUwwd7lRk+WSpAjbBALAEseB7aywc3NTcr2d139BNrc9Z8&#10;cfHTwr4lttR0y30qTxRdWcbC4t2t/LjgHfc8gGD7Lk18q+PfH0+q6lNpmnXFza6NZykQ2wkMk0cj&#10;cOit2QfdB69ea9G13UPDvg74N6afC1k8vikQo93bzO72zlhiSaXzflBH3hj5u3SuF8D+CvCfiLQb&#10;y+stbtLXU7RGnnDXAbawJyWEirtBPfpWeMo4qTtor/IG4uN4s2PCvxuXwhoEOixeAvC6QQoUm1DU&#10;YRI8mcnc2CGY8+tSQ/Fn/hFb/R/EMeo6ZPqdlA9taWcWnfZY4snA+XcXYBSeWO7gV45rPi/XdTit&#10;NLgjt9RfU7nyIZLYI0YIIyNyk5xnr0r2nwd+xF8QdV1a3XVotC07TLd1dALszswxyTgcnmtaFOU4&#10;qm+hDh1Z0Oh/tK+O/Gq2rW1xaWJYFmnMaCPHuMHGPc49q6yf45Po+iSTah42Se9gBDx26xuGbGcK&#10;ka7jj14rO0/9jLxTBodxpB1vRrfTpCQrRRv5rL6H5QP1qz8Pv2HNV8AaZ5Fp4ttYJZXLSyrp5kJB&#10;7AGQAH3r16NKMN236mLUmehfsu/E2X4reAX1KSa5nAl2BplKtkZzweR9O1elVzPwp+GcHwr8MjTo&#10;Lhros+95WQIXbucDPJPP4101aN66G0VpqFebfHvVoNMtMzzCNXQAKV3GQ/NwB3Neknp9a8b+O+gS&#10;6148t5JZLgWltbDYiYxvJOT+Vc+IdonVhI3qI+Z/ir4dl1uUuLCzjRlyoLgSH3IGcV4t47086Dpd&#10;xe3ujwRpp8LyE7wSw24BX3z619e3mipeXMsoD+Wq7E3xZ+p6d68T/af8Pra/DrxNcRrCyQ2io3yl&#10;cbm7e9cdGfvpeZ69Ve4z4P8ADM0Woa3M+xjGgbcOOpPFXbeKKO5kVAqlTjPX86ynml025lWJypk7&#10;jjFWT4eeeIS+dOWkAzg47V9HKS7ngLQ2Y5IVGWlHA7nirkGt2lrglw2a5M+H5UBKzzH6kVTjmeC6&#10;KyMxAOAfSk4pj5ux6t4R+JUOheIbK6SASiCZXwW2k4I4r6q/t3T/APoH6h/3+H+FfFHw+gTVfFmm&#10;wKgYzXEafmwFfd//AAitz/zxj/L/AOtXHXpRujaEtA0Xw1qdpZSmSOI+YxbcZBwPbNY+q6dr81wU&#10;jeCNA2d/m849MgV0HiLxM8tu6RN5eTgc8CsQ+I5beFWZsYOM4HNfRRw8dz4CpmDTs0LY+GdUsQZ7&#10;izhvZCfvfadn6Y5q/L4hm0eNkFlbQzsMBjOzBf0rO/4WFdFCF2FB3YYI/Wsu+1dbubzXIkkPfkin&#10;KgmZ/wBovoi7H4iubMSGJreS5f8A5aMxO0d8AjFOHje9jtZEgWEzSDazEHn37VgX7QyNvLMAPXqK&#10;g0+6dboFEadVPTOAfyoWHiL+0Z9kOu9Il8S3qHUrvbboeUhTbu/HvXd6VdSQ6YkEaLbWUI4C/KcY&#10;/WsPT9VCgvdpBAy8CNFyx/Go7zXJLyZ1MgdH+6vQiuiKS0RyV8TOpuzqrG/QynEzlV6qpyzVOfGK&#10;llhtUlnckjk7iK4z+0xb25Qsiseu05ZvxqLTvEM9vcu0EnkgDB24P6mquc0ZNbs9BW6e3jd7hQ00&#10;vKjIbAqpdwQ3KsJ0DCTjZ61yMXju7N2Y4po5XPZsEj8RW3/wkjLYgSKgduSwGapPozupVH0OT8Wf&#10;DqS1Z5bWQPGeRET8y/Q1xF7bappUrqIJHVOuDnH/ANeu68SeN47W+t7GCUfartgu9xxGO5rpPCGl&#10;Ws0LWqWklyrZYyPhd59SW6/hWb02PWp4jmX71fPqeMDxNMjAFJUfPPy8D2qWPxQFyJNuWPXGAa9c&#10;1vwNFfsRc2tpGAcDy0DN+Z/wqjH8JdDktz/ohY45PmNn8s0k2U50e7PM73xBH5IwFTP+fxrm/EV1&#10;Hcw5V/mHOOa9ZvvgLpNyzGOS8gJ9JAR+orGu/wBnJXDGHVWB6bZIQc/jmtIuxSdLueUW+oNDOrxs&#10;2VOenFbFjeNOd2dztzjrXWt+zJrbSbLS602Qdt7Mh/rT4f2e/E1lIzQ2sF08I5aOfIH5itJ1VYI8&#10;vco6REbaIyTuImk4xwCKW7uJJI1UOHXOc7hxWs/w88ThNk9hC6HIA85AV/WmDwFr8URSHSFlVf8A&#10;pqpZvyNcjm7miiujMOBGkvFJKpHHzz3NO1Sc3VuI3Z1A6Eg49jVq8+H/AIrsoGlbQr9o+pCIHAH4&#10;Zrnr/VL+xZhcWtzbY7PGy4/Ok5vctQvsFtfSacXHkiUk8kDOPxpt1qN3fIAysEHGzGAKhfVVmwSw&#10;VevWm3OsgxnYYznjrkVLncTg1uXtK0otGG2kSN93B6VNrcz6fAIWyAoyeOp9TUen6xDFYDkiQj5j&#10;nBFZk2qm/wBSKxuGPA+YmpT1Boo2Gvra3wlS4e3mRwyOrbShz1BroPH+r3Pip4b29vX1G+MSxB8j&#10;O0dB/wDXrktXsJ9OkkaTywoyQVIyR681htcXVzcKULhyeucmtrJ6miT2On0VJV1GIFJ4wrZySWAH&#10;rXbv8SdZs1mWC8KI+FLRKqswH0ANcho15DoVon2hnaWTuDjI+grSQQS7ZI1LYGcbyVB9ea561nuE&#10;Ux914nl1G9LTyvPORlizZI+pNXPhz4e0vx34pay1O7jsbeNDM8jSKCwBHAJ6Hv8ASuW1K4bbLLO/&#10;lup2xkYK59/asiwuE+1MjSFmPJdWxUxheOmhpFa3Z7d4t8ZaT4TtrfRfClt9ushJma5mQzRPJjoA&#10;2ASOOR7VZ8efEMeDtehh1LVpbGKaBSHs7dDtY9yGU8Y9K4nwR4xj8KQLZSOJ9PmkWZopFDMkinhx&#10;yOccfSud+PfjU/EDxtPdwlUhYABSvGAOvXiuKNLmqWOtS0uela/8VdZn0DZpegWviOxUYF25iu2O&#10;e5RACv4jivIP7TudR8RSG8t3spHJPl+UY1T2A7Vya662hXKSWFzJBcA7meKUqU57Ecit5viHrfie&#10;2X+0tUuNQtydqfaD5rce55H511OlyLQibuej3nj2Pwx4Nn0nQZ3S5u8fbL5chnH9xe4HvXWaFpIP&#10;grTtIj1C6t9d1eFrhrmQtIUUAnaMuAn1A7V5J4FiGq6zbWhBAmnVCU+9tzzxx2zXrlh490dPjVew&#10;zZdygsrNvMCrCwGCMn15GfWvPrNxWnqbUnfc848X3njf4f6oLe51W4njkTzY90nnJKh4zhsj1FcH&#10;Nr11eaoTePnzGLOdoXk98DgD6V6n+0j4rtU1rTrZJ4HexslRlD5eNsn5S3Q445rC+HvhC78H/Eey&#10;1DWtNttTtCgnD297DJ5RJ4YANhiDwV9/aumjWXs+eS1JlSblY6r4LeEYx4F8WRXkktvBqFkrDzI2&#10;xtG794gIAbH17V5zc/C/S57aSSy8WaXNKoJENxDJCxA7ZwVyfTNe7eI/i3dXltKtz4b1gWagw/8A&#10;HslyhjbqvDAgEY45FeHfFXRYbCaK50nSdUsYpUAaN7KWFQcckliefYcVz0a8pTbelzWdFKKOSaCa&#10;01KOCOQ3EkpwqRgsSewAHXNegaB4A8Ra1DHHDomrJIOW8y3Majj1OBisfRbvwprWkJLfaHq1pewA&#10;GS5tb7CSEdcRurEH/gVeu/A++0vUfDes614dsteuLuxUWUcVx5dxIGkH30QYzjvnAxmt69VxjdIy&#10;jRTdmeffEb4dzeAdBS41fVdLt72UjZYLOJbkg98JkAfUisSw+GTeJPhxrHiOC9tXbSJI1lt9pDsr&#10;nAYHpwe1b3ir9nrT7ayOt6j4u8nTXn8iaZ7AyLDJ18vMTOA+OcHHNel6BbeD9F+AOqw2yw3OmXt5&#10;Bp4u7APFLqJG1hIBLnaQchgODg1hKtaKs7u/YuFBXPnfxT4E1TwnpWnXWoQC2g1WLzbZt6tvXAPQ&#10;HKnkcHB5qlpMDoq4lKhuDkZFesftY3XhOPxybO41PW7WfTrVIoooYI5oE4Bxy64yDzXjmkX0mp27&#10;GF0Uxt97cORWlJucVJ9SKsOV2R2mjabJBsMEsQB5JVip+mOla639zagOJJ1KnkqxAH5GsDRbgWVg&#10;ZJp7eaQDAG9i/wCQqfTpzMjyHcCTk7/kA/xqZ0zFVLM6jTPiz4j8It52n6xfwunIAmIrq9F/4KK+&#10;PPCBRJ9TmvI1/huIxMCPxNeXtd7pgoG4f3TxxVLU7S3ut8bYDHqeMg+lYumjRVGfR+gf8FcHkKxa&#10;54dg1FCcF4oyjL/Opb/9qr4Q/FszXuo6ZceG2RS00ryKvme+Bncc/wCyTXx9r+jHThK0czIwHyqB&#10;1rzPWtQeS7kR5fNMbYznv9KUcPGbNZzUY80j9BPhr470jxo11Z+A/Emp3mnSOVkUqIJVIH8IfJxg&#10;4zgCvc9Kmk1HwamjTeJr6yMTme5inCJeXZx90zODlT7Y+tfmd+yj451HwT43vL+wlmFxbWhbYnKy&#10;qGXIYd+ufwr7Z8O/tRajdeFrTWPEvhKX+wBGzf2sqlIlkUEmMcH5z6Z7iuWuqdObjIUeeS5oHb+D&#10;/iB4c8Hxa3c6ikWj2+nKYreNZvtMl4wGXAfJVn6cL+tGneKbvxz4J1DWX0fVrGe6H2+00m3lV3Mc&#10;SnD3MaqWJCgNy2F46mvnLxv/AMFB7C807VbbQ9AjLXrZt5LwL/oZxjO0cFu/pXDfsk/tE+JPBXx9&#10;0O9S/Nxa312thcQXTM8EsczBW3gHnkg/8BFYOpCGsVsVCEnpLqSfGT9p3VPF8n9mNq5kjjmLGKNw&#10;uWJ5+Uc59BV7U5o5orC2vNOuCdUsI5ovtrEPlsgSqEKnbkEqGz7g155r/wANo7H9obxTZ2dxbTTD&#10;V5YY7lfkiJMxGRydq5Pr2r6H/wCGe739nv4zeHL7x6sWsaRI0c0c2mXaypdRp0UH+HBxwccfnV5p&#10;WhiIqEEk1qu5rh6EoXd7o9Z8D/DW98L+AF0bx7Pp/g/VLxRJoOuy2DwNCTj5S8bKEzwDuU9fpXvn&#10;7GHgTxj4GtdWXxbatqU0bgWWppfrci4iYZIQ7uU4BGcEZrs9Df4efH7w9Feym21y3A/1F/K8jQEj&#10;kGNjhT9Bitjwv4E8K+ANRjm0Rho8KIUaztJWS0kz3MXKgj1ABrhpwUJczaXzO1RnKOib+R2UcnmK&#10;CVZT6HqKdWaPF1gwcrMWCdSEb/CmS+MbKPb80rbvRa63iaf8yEsLW/lf3GrRWOnjizkdlVZyV4+6&#10;P8aR/G1qpAEcpz9KX1ql3KWDrfys2a8o+LIbUPE8sUTyFyBGdjkEDaD/AFrtrn4hQQKSIXJHq2K4&#10;Wzlh19LzVZIo1nurqUKrNnbtbbx+AFc9fEQkrRZ2YXCVYS55qyOfn00wK6hLxUjUKMEEV4v+1HoQ&#10;1H4P+J45Y5pbeR7eKRFXEjgnoK+grqyLJMUQADAG2Q186/t+arN4c/Zn8QNE89vPPfwIrq/IwAet&#10;c9BXml5nXXdos/Pv4g6dpumeJDb2EV3btHhZEn4IOPartrboY0VsZUeuBXDW011qW+V7nfM75Z3Y&#10;szGr11p2t2MSyG4kAkOFCuc++a+j5dErni3T1Og1S2EMZZZDgDdwwNckbtZCXJJVm6DtTdVvtQhl&#10;WIXM0owQ+Tms5S0MYWSQDeefUVrCJDa6Hp/7L2kzeK/jl4dtYlLiTUY8L7BgxP6V+h3/AAl1h/ee&#10;vi39iDwE2oeII386S3aGzuNSmmVdziNFKqg9NzEZx2r6z/4Vzcf8+8v/AIDn/CuLFaysXTehiara&#10;xzEMrKgHp0asPULI3LhfMZh6DoKtXVxJdMTuBUDoOBVQzyRDdlkB44719Rdn5vKnFvUrS6ElqoPm&#10;kEjG3FZ2oO1iAxLMoPYVqwRT6jKWcBYlP3mGKNXsX1OJYLC3kmmB4CAsz8dB60rsznSjbQ5+XUBK&#10;4CksD79Kswa6trEEUDDf3eCfxrGmvZWleMwyI0XLgjBUep9KfE8NtAJGkDZ53KCauMjmcWty9JrK&#10;b8uwV8DA5/zmoZ/E4gcAKruTxx0qC20+bWrjEETxq3WVlIFWW8ASzqQ86Bc8tsOBTuOMG+hNbpNr&#10;8rvCFdYwMqp5/Wh9Iv2BVY2RBx85wfrgVf8ADehPpBk8uZpy4wc8KPpXQ6dttNzS7XA469Kd0axo&#10;lDwz4TWGDe2VLfecjrUPiTW00uVLOxQXF5OcL6KO7H2FbHifxEunaS04i3NINsSBgDI3YAVhaDpM&#10;dm8l9cMXvZRlyAQq+w9AKUmdlGlY6TwXo9vp2lSLKsUly7ZkdwCxJ71pvYSaVdRASKUkHBXqPwrF&#10;06+jVVCSgSSsAFPJIrZv2O+ORSAEByM4qUzpbLF67xh8OHXqvU1Vs9R8ncGAIPHOMinJDNLZs6hi&#10;qg5PTFZ0FrPdT4RSzLy2TjimmS2jQN4jyZAztAGD0punyLduxAGMkdeKozSPbblKsGz270umXRiJ&#10;OwkDP4U+Yo6DSYFj1JQ5L5bp1B/Cuo0uxe2uLgKfLUjtxXBQ+IJU1KMKoyo4YDmta21C7vb2QM0h&#10;UDBO4qMUmyUi/f6XFaFi1wpY5ORzj8Ku22mWo0+ArGCxIbOcE/lWBeQyW6BpHWMMcDLZJrQstaik&#10;iaPcXMeMAGkxo6KSJotLfoqngDPFcZ490OKPwbe3E0MbNHGSAcHH51ual4ixpyrhhnuDyK4L4n6/&#10;KfCtzHvdjIVTJ+tTJ6al0U3NI4vwH8O9J8X+JPs97aRyQCEswX5TngA8Vt6v+yBoN0zSWd5qNke2&#10;HEi/kRn9asfAiEPrF9M7BVSNVyTx1Jx+lepBhs3kuI2OBnJqKaVjfFV5xqPlZ4Dr37I2o2+Baa5C&#10;wOcedAUJ/ImuY1D9m7XfDUMsy3VnOUGTtJ/PkdK+nNWvIorbdk+YeOOcVymraplwqgFj68CrcImc&#10;MbU62fyPlzxFo2uafqctncQR3TwgHy0YMMMCQQc9wD+VUbXT7uF2lOmzwgHGdhIrv/jLaT+E/iTp&#10;MkJ8221RNjALgw7GPOfT5/wzV7SZ/MmZB8394Z64/rS9n5nZ9dSSfKeWatrbNeIGQx7Bjc8TKCfx&#10;qoNet1JQzKS3B2ggV658QvCY8d+FRa20zJeWz+bASSVLdwfY14zd3F5Y3Jt9RsDBLAMO3lEjI9xw&#10;aylSfccMfDrE0JbVLmMql3GoXPy5BXp1yak0yKDSopTNPE2BneDnPHSl8I6nJqmpWojso7q3Dfvh&#10;5PygZ55xxxXsVv4Q0O9gUraxrE3OATwalwnbQv67R8/6+Z4Y2rzXEkkyiXyzk8JkkfUdKy/E1wLq&#10;2DwhpCi4P94f1r2rxD8O4mlZU1C9t7dicxRBQBn8OfxNeZ+KfA82ms7wzSxM5y6yR5Deh+XiojGS&#10;d7G0cXQ6yt8jz7R7J7m9ZCoQNy248V0nlCznjSGNQow7fN0qGOwuVuxvjt5hjOQdpNEMV2Jnd7eZ&#10;M/e2HIA/A0qk2bxnSl8Ml95s2mrQyuJo2khkjPAD7f6frVfWJZHlMpuwUILFjknP9ax9VNvcRqIU&#10;u7W4AGGUEq3+fao31G4iiaG+jwjDCzjofqO35VzJ6m8aTeqIL+5W9nCCdpHboSeM1LYWklgSzTRB&#10;h/dYmqFr5VkHkDqjH5VIGd30NJZsbsEhwoU8MQQTWnMrWKUWjZs/Hl14Qjla2licXHysjoHRxnPI&#10;Irsfh58cddS4EsZsLfyxjfFbhST/ACrzHV7KV5Yo44vMAHLdh6102lXS+GdDA3AMikheCGP+NKUY&#10;NaomUpLY7L4t/GTUfF8BS7utNWePHMdvHHIF+qgE8etUvhb+0jefDnwT4l0uysxJN4gVUW53ESWw&#10;G4MVAHJIbrkYrzrUrq5vcssJMlycs5OOvat7w3oj6fpbs6q0xGT82MD096XJDl5baExk07mx8Y/2&#10;gbbxV4d0/wAPaLpZ0XQbFvOaBn3PcTlcGRj6/wCJNez/AA+a+ufhX8PtHsNGs9V02Qm81CZ/njtG&#10;Zt2QysCHUE/yr5J1ES6jqjvIhSNm+ZsHAFdB8M/ipqHwm8YtqmlskirbSW5jeRlT5x147ggH3xWN&#10;ainG0Oh0U563kSftA+O28cfGHxFqEUm6KS7aONs5yq/KP5ZrC0JZJY0VpRFH1JbCiqeoaa85DxM8&#10;1xKxaT3J5JqmpmguvLYkMB0wciuqCtFRXQwm7u51F7qpWIrDJlgfvA9a6/Rby8awhYyQyIF5fBJP&#10;5155aKbhvLBEeeMt3rstIhi0nTY4GufMVRu68E/SoqNWMZQR0FvekZHmNHI5+9gf5FV9Shxl0dpA&#10;f4sj86y577bJ98Db6EHNWtI1ZFOyeNREeWIbBA9a5JoqELGP4h1C8aCSJIzIyAsp4U5xx1/CvI72&#10;3P2h8BopQfmR+DmvWNSu7OTWJxaSyzorbQxCgdOeh/zis++sodatXt7iJJF7Z6j3B7Vvh42OfHV0&#10;pKmun6kP7M1zLD4sv3UBTHbEMOoYE9P0r6C8TfEi5s/hreaJHPc3FhqUZS3t7mRZIVkI5ChvukH0&#10;x2614N8J9OXwV41XEqzQ32IBuwrpn9DXrvw6+I83gzX7m2kfFneRmGZTyf8AeGe4rysxg5SbR6mC&#10;V6UXf+rnnfhD4NGFrptdu0tDDC0kUAyWmfHCkgcHODjHNbv7Ovwen+J3jCK0BuI7S1BurqSG1e5d&#10;EXoqovJZjwM4r1fw54zj+G9lfxyaPY6re6lOk9rdSStkKAwwoHUHdzkE/Litn4XavrPwb8G3aaVp&#10;Dae+pEyz3sztDGRg9yRgDnGSMV4FLETnF8/xdktjeCjCSclc5H4Cfsu6l8QvjlqNvY22/SNKuRcS&#10;peyiznuow2diqckMTweMD8q+2/E3wesvH3g9dL1/StatI7f95b+VfR3TWrAYyhADEY7YI9q+L9I/&#10;aN03TfFlpceH/FWnXerSMVnguraRrdnJ5UuxBcE+hPTvXd+FPjrr1l8S5jq0Vvp1zp6lWazlcQ7s&#10;blKAlicjquBgVjOniOeLjHX7j08Nj6NOLThe+56FpXwM1/wr42sbrw3rUsujW9wjTTJKY28pWG9G&#10;x0kx/CQM9vSvWfiRf6xpXxG0C6skFrY3eS53M00jgZKOASCWHA4614HF+1J4r1/f4huLY32hxPuk&#10;Aj8sXOG2jJBwTz1INY/xC/ay+I+sfYtU0/X7jRrCSaSGyt7cA+RtVdwHI52sBnHc9K7q2SYjFKLq&#10;af5/Iyp5zRpJxjG2t9/8z7Ftj4m12R3jtL/T4GG4IihGHHRnILZ9lUfU1uw+GtbRYljMils5Z4JZ&#10;m6d2Zua+FG+NHxUubmzs5vHniAS38aSoJJyjbX5GO1NsfG/j7V/FN7psnjTxSBYpOXY3bKp8tSx7&#10;d8frXVQ4dm9ZTt9/+QVOJYp6U1f1P0D0fw1qsMLLNH5jE53CLyv0JqzJotzFksiL9ZFH9a/O7whq&#10;3iLxppHiKe88TeJEXR9Oe8UNeON5BAA69MmuA1bxHruopCH1XVTn1vHyePY13w4dWsefY5nxFOVp&#10;KG/9dz9RLnSJp3CCe0DHt9ojz/OjTtHSKxSGBi6B25HzAksScH61+XXgK91bSdaS5lvrwSRSAgfa&#10;nyB+fev1Z+A9skvwd8NTPCqyT6fFI2ck5Zc9T9a4q+Vqm7KVztjm05x95GPqlktpC4xE8rHgFeF+&#10;tfNP7dnwt8UfE34KHTdE0bUtVa51gO0dlaSTSkKv3vl7Z9a+3VgjT7qIMegp1FHC8klK+xhVxrmr&#10;WPx+8F/8Ev8A4taxIjWvhC8tx97zdTlgtVX0wpkLfmK9F0T/AIIs/EfxKkUmr694a0klgWC3E07q&#10;O4wqYJ/4FX6dvIsYBZgoJAGTjk9BTIbpJ5ZUVstCwVh6HAP8jXoOqzk5z4M8Lf8ABDHSbfI1jx5e&#10;zRnny7PTljI55+Z3b9RXofhX/gjF8HdBgVb5fEmtuPvG5vxGG/CNVP619aUUnUl3JueWfC39jz4b&#10;/CSeddC8J29mfKW3Msssk5lj67Mux+XP516H/wAIlpX/AEDrH/vwv+FX9vzk88jHtS1nvqwuz8xd&#10;L8V22qQb4ZlIAzg9au2k8V6hkL4RfQ5zXynqXiO90K5Ekd5KqNwvznFb1p8TtRsbWCSO6wrqPuvx&#10;n1xX17ifnXJI+mkvlnQKBhB2HepJFjhCS73ilQho2jcoyHsRjv71876V8fdY01lUsswOPvDv6Vo6&#10;f+1OJHZbm1RpAdrZbBqGrguZbH0FP4xiu9WbUb/TNPvtUl0+bTZrqVW33CSEfO+CAZFAwHxkjrk8&#10;1zEWiwwElIo0UdFHFcZp3x70i8gRpZvJZz0JztrrtF8T2Or2vnR3tvMXHyqrDP5UoxsE6spfEaCu&#10;6YRVBB/hApwdpECSfKo5PP8ASqaazFGW2sFI6sTzUc+qlpAkTKzn7x65FNtjiy7PqQhykLAHuQOa&#10;hvtbSztjPPMscUYyR1LH/E1nXd9DbROB80jfxHhRVLwjp7+JdTS8nZmsbds24bpM2f8AWEenp+dC&#10;0NIK7Oh0fTJ9akj1C/iIYcwQHBWBe3B/iPUmrmpSt0Bznj04rZgu/Ntvs4QHefmYnkVDe2MNl+9I&#10;A4IwTkGk5G6ZkaaF+0JMxAZX27ec/WujkunlWQxsoCcgjg9K5W0iaWYhCqsj5J68Zrf04S3iSZKH&#10;HOR61KZSkXbbVXELAswLcEZxmmaTfGHUHI4JHTFLJbZhAVMFevfFQpBMpQsGKn8M1SYmyW/LG8K7&#10;RhuSc5FQWVnLcSuMbFB5J4FP1SdNykDPsOMVHHq6z2jIjhGVuvajmC/Y0dE0xE1IMSxZT0Y4BFXL&#10;/wAQPaSPGxwj8DA4FZ0c0NrMrwzSyMRlj1/CrMliZrV5GRwhONxOaTY4saix6hEZJZTK0Y+XHO2l&#10;8PHE8ikjG3PAxVe3szBBJlwoYgDOOlP0fyoLhvnClenOaakNM2b9/JgVlB3txnNeffFi+K6CFwFE&#10;046cdAa62+1XzrhQWGFHUd/auE+LExLWUZPysWfB4z0FZVZe6dWEjeojV+BUTmyupsKyvKB164H/&#10;ANevQNT1CRYUV12xMM5BAzXB/Ca4Ww8LKMqskzu7c89cD+VbWo620sgjPK4wM4qqctDHFr94y3qW&#10;sxJGoUsCBzzyK5DUPEYnuyASADk8U64vvtM0rswZQ2OuOK5+71yyN6yQFhtOCG5BrRSOVXOR/aQ1&#10;Z47LQ70jJtrwxnHBAZCf5qK53S/FAfbMjgqeGBOD9a2Pj3cLf+AJHQbjb3MU3yqem8A8fQmvLdUv&#10;WtNssbbUYAjrxTOuEbwR6zpniQtdgLIQX5BPermrQR3jC8gKtIow69Q/4eteXeHPFCXi7gxDp6E4&#10;B9T7V1WmeLzHIsq7CjAK47/Wk2Q1Y6jS9QiWPKIqI33gAKHvDp1wHjbdFncMHIrCOqLBIXRiY5Tn&#10;rVldSjubVhkFhRzIR0V5qYvrMkkDeMqM9BXH+L7V7zTMKWLA4GeKtQX5CBQ2wnpnnFQXN8XMgLZU&#10;DkEZI9xUNiaPLdauDpd80M3mOjnMb5ODVI6lOZdisI5W43bycD8uldN4x8LRa24cTvAY+V+UMK4j&#10;UZxZEtbOsip8rDj+R5rKTIcbbFya6ihgOYjMIup3cg+3sawNV1WRmKojeWMt8xx+FFtrDJedzGRt&#10;5GdpqLxQCNphjaMt97JwScdMVLV+hdOcovR2IIbm1uo2ZESNQcEZwQcdatvZzXGiy3GnEPNAT8jF&#10;iHHtz1rnLSO5lu2VYWjhxywGVB9a6bwJoGqTRSTW8qRbH43OVWUdwDgj86l00dX1ytHaTKXw010+&#10;J9f+y3t9b6dGwI3yujYbsNrYz+BzXoPjL4K3lpoL3tnf2+pxxLv8qJCsjj2JbBNeY/GH4MahaXQv&#10;7W0ldpxulSLBOfUY9a7P9l/Rm8K2Mt3qV5eCSYbVtWdgsa+u3pu+tJ0Ym7zCqoqal8rGDY+LwyDY&#10;iGIdmZgUI46etWfEfxJjs7DAijiSX5d/mkg/XOMVpfHvwGtjqba3o0UjJMS13EmDnjPmAevqO/X1&#10;rz7T9Wj1KHY5QrJ2I3Bh+NZugdEMyk1zOKf3ly38TxXCFRcROz+jFgPyFPsrSORk8yTdKxyI1OQv&#10;vVVtKgtnLRwwgjByEHNWIJzdltxY7ei5wQah0WtmdCzKm9JRaNy0uFtkd3DYUYzgk/SqtrqUOo3c&#10;knllUTj94uT/APWrGCyK5WO8u4FBJOJCQfzzTHhvrNjJb3EM+f8Alm67SfXkf4VLpzRUcVRktJHY&#10;6TFa3cW5liZh029vwq+JzsIQAr9OgrgbDxXPZSBZbO5SY/3VDA/iDj88Ur+ONQlkaO20643A4Lyu&#10;qL/MmpcZFpwfVHWalra2QZWKKD1P8WKwdS8bw34FlaNcCaTgPGdxX3Oe1Y8mlX+rSs95coqn+CLk&#10;fTNaekW1vpduscMTQs+MuuC7fWqjSZlVxdKnHR3Zp6LZzWduhglNwc7nbaBuP51pxSm5k3M6Bl9D&#10;z9KzZWexjRoUYBup3DP5GqaGVLpmYhXPJDEc1tayPFqVHOTkzf0m787xfaorgPCRLx0IHY10l7qf&#10;2jxEyqA/nglSpzzjjmuE+Ht258V3l1IeLVTxxj2roLS6kh1xGERXeVwOu3I615VZNtn2FGmqcIQ7&#10;Jfir/qeleBPiU1rpDafczmBmLLBPjL2zY+8D1+tVvHeneI7GzWW/1U3kjNmGVpCDcLjIHfC9OcZr&#10;gLTVvOikEhIdJmUt1BwOtdrF4ks59MhtNWiM9tFwso5kt845Htz0rhdFJ3NpwTWhn6f4Q07x/pIN&#10;vpE1vrEa7NQL2x8qB89VIOT8uCGIHWu5+Gn9vfDz4qy6ZperwJ4fRGcXd5ZkwzYTIDITu3swC53d&#10;/Ss39krRb7RPj1rWnwRyz+FtTtzcPcSxI0bRgZD+YxATDEjGcnpg16N4s8R+CrLxPqVlpdtq8r2z&#10;k/KqmNsAlgVLZ7HoAa5qzqL4bGDXSx6R4O1bXPi18N9SutXsLHw9o9qPL1KZZMLNjJEUXH3mznj1&#10;61wev6Brk9tpM1rHqVrYXM0jWunppiviPCgbHPzMzAfMx4zjFcV4C+OerNqMel6i97aaCbsv5Ucb&#10;FowR1GRhm4AJPWvoHXPiD4ctfDegS3A8Qyrc+c0BgkNtIQjBTvKgE/jWdB13e8mvm7fISoRvdq5n&#10;XHw08a33jbRbiS0u/IhNlGLeCynMgTCli527BtHX5ux4rlvDPhL4lzfFrxlPLoGsxaYtnqRtJJIH&#10;RZHKsIwCeDnIxXsPhi/0Pxt8bo9NisNVa8tooZmllvZPLUJGjAbQeTjHbk9a8Y8NfGnwpN4s8cLa&#10;+GLcT6bYXjzyvezOZwHCspBbADE9q9OnKaVr3Kaitkdr4Y+F2seG/gb4jvdXs5Laafw9HHK0rAsZ&#10;WmGVxnNeVWfhJBLAAsQABJ2xHnivc7zTZ7j4YyuIBYR3ujWGIICWRA0zEAbs5wPWuatPDd0t4B5c&#10;0oVT/dX0pPFyjJ67nZQwsZQTOC0nwe09+6oAGZwFHkkdvWv07+FdoLD4ZeHoAMCLTbdfyjWvgjS9&#10;Hmh1FWMM6kyE8kY4FfoL4SgFt4V0yMYxHaxLx04QUo1nN6meIpKCVjQooorQ5TkfG3jS9XxBb6Dp&#10;Frdve3G15rpI1aK1jJ5JJ4yQO4rB+AviK717WfEUks63Vsb544Zxn96qYXdk9elektAjliUUlhgn&#10;HJHpTNP0230m1SC1ghtoYxhUjQKo/AVlKDbuaKSSascl8YPj74a+BdpbT+Iri9t47skRGCyluNxG&#10;OPkU469682n/AGs3+K+pQ6V4Ohmtvtab1nu18meRScZVG+7zxkgn0Fe8z2sV0AJYo5AvTcobH51y&#10;Wr/AzwrqXiaTWzpEEGszAK17A7wzkAYxuQgjj0qaqlbRlUpQT95G/wCFdLuNF0C2trq6kvJ41w8r&#10;9SfT8OlXvKX+83/fZryWLwjrHgXx/PfW1/rGoac6jGnzXrTiM92Uyt0+pNO/4Wdff9AOf/v/ABVM&#10;K2lmW8O3qmfjbr3n2l01tdybZFOVz1/McU7SdUEce1irMilQODnnpWb4o8axXN1L5qvDKpH7qZdj&#10;8cHg9Kz9L1uG4uyojkUyn5egBH4V9pz3R+cuLT1OkfURdqzud7pgjKgH86lt7a3vVaZ4YwzsMqBy&#10;R6/jWRaoJIpnjSTeh5GeRz+PFaWlCSa08oPCZVBwZDkAe9CmNqw28ksLaVETchDnKhiCPbmrGkhk&#10;vkaGeYDPGGPTNUVsJXtnmnmLMjBdoAxn26elXLW9EOqMpGA0YwQcf5NHMZSaLN98Q9b8M6kDbXs3&#10;kNjCOS6j1GDXTaV+0m8QjOo2kmxm2tJCchfqp/xri/Ezi9GM4YEbTngH1p/w80CfX/GWjaQio39u&#10;XkGnFivEfmyqm7HsWzTUlbUqnBTaifRXjnwD4w8N6Smo+IvCHiLQfDMARry/uLYiEhyPLXIJwGJA&#10;JxgEgHkipNL+M3hqa2QRX9vAYQAIyTuI7YAFfa37c/wdtdQ/ZR1+2invAuk6WZFH+s80wgSDdlh/&#10;c9+tfmDrnh+x0ZTL5al3AbBTaFHXOK4aGK9qm30PTxmCjQaUep9CWnxa0SJCTeRIX+YBuCffmrcP&#10;xO8P31rKX1SyUxAZ/eLg578kZr5T17UhPbpIJUhRECgHqR7AVVj239yobLBgFXj9a6OY4lTPqtfH&#10;OiC2L2d0tyGHzbCOtdBoniS3XQlnikDK/UE4Ir5T05NP0maWVDcSNEqj5lI+cnGOO3vVvVfFktk6&#10;lJ5I4GI+cEgZzwMdf0qG3cm76H1jHqYlUFXAGR1IGaL3UUSNSWCgHPvXydf/ABJ1mykR4NSuFjRu&#10;P3mQRVxfjxrJYBLt5mVRn5ckVakWoyZ9La7qBuokZG2kA8jjNZ2lXYLuSAw/rXgMn7Q2sxWwWWSM&#10;FSeNuGNWNM/aOu2slBVHOSGxjLU+YXLI98u9SmRiiuEVhjGMV1VjrsI0eMSMWZFzkrnmvmaf9pGO&#10;ZUMqNCY84AJ+YY+latt+1FpkduWkkch48DJK4/Om5Aoy7Hseq+KLWBUiKyF844I/On6drNrBKSwB&#10;DHBOf1rxi2/aL0TVmeSKSQPCM7doIbjnk1eg+NPh7UfL8y+jiJAboQfzqOcqPoeuW+uWZkKvIWds&#10;lRkYNcX8TLk65qFu6JIFgjxtWQjHPtXPWPxT8Mvq4L6mqwquBhgCfrVvV/EFrrMM15ayxyWRUBXH&#10;AOB1rnxE9D0sui3V9EdZ4OkSy0S0hlLgvFkEnnJ5p2u639kuCS2Ay4x1rzzWPi5Z+HbZJos6ksCj&#10;MUMyiTaByVU8Nj0yKgm+J9v4z0ePUbGYG0lXKueD9CD0I7j1rog1Y4at3Jyfc6nxD4kWOzCxAKFX&#10;LvnvXKQa3/pCM0wCnsea57W/E5gtRGQ08s3PJ2qo/rWBf64qXJKhV2DOAxP8qanYzSZ1nxL1ZLnw&#10;XqEeckRhgQOMggj+VeR63rslxH9nh3SMFB24+Yf4iu8j16PX/C19bPjeYHGM9TtPTNeav4ii0+7t&#10;nXyxcL/ERyDngcU3UOmkny6ho+qSWkxLIyt0IOQB9a6uw1vELFwQH6kHBU1z+ot9slaQokbSAOQO&#10;9RJeEBWwxUde4/GodS4ONzrF8UT20ot2kDRN0PJ49q1tN8SAjmTIY8ZrgLi/DwuySAiI9RzimWni&#10;PymChiS361Kn3JcOx6gNTZGzuynr6+1Zl54jeAurOcE5BPBH0rmY/F4e3SFzvwOOaoX+tS+Q5iRX&#10;Azhs8iq50xKDOo1LxZFcWJLh1dODggiuO1yK3nH7sNEJDkkHI/z9KyZPFE0MhFwrMpGMgVZh02bV&#10;ITJA6b2GRG3ybh7E8fypqSZSghvhbSk0/XRNLLFNEOiY4z2JzXSX6xarKyzRpJC3Geoqr4bZNAja&#10;O+09BLIchpNrlvQjJron0Oz1qJTE72RbkjysA/rTViWkjAtvCmnae5BaY28nVVcgH8qvWMCQ2Lwa&#10;bdRAOdwi2tGSfYk9fxqHxHYR6Lb/AC3YkOPuMApP0rnZ79mIKMykfhQ7FKKZ29taXuo6ZJFqML7R&#10;yrYOaxDFNpN2VCuueNzdah0Lx1faSFjjlZoSBkE5Brd1m5l16yEkzIsmPlOPT1qWyHEjjlnvFaOR&#10;yeM5Bryv4oeCX8IXJ1SyU/YnbM6LwIGP8Q/2T+h+vHpema+6K0LqgkHHTP4j2pZ44tXguIZ1WSOR&#10;SrKV4bPBH5VPNccJuL8jx3TPEa3qhTkZx7irvmoMPn5t3pkisH4geGZvhxrBRXZ9MuWzA5P+rP8A&#10;cPv6HuPoaq6d4h8yJQzBhjnuR71DZ1ciaujpbmVZpW25LHn0NQDVjBKAxBI9azXv1wTmRoyRyByv&#10;vTby/jCYYEN2bg7sUuclwNsaos7qFILEZA25qG6CXAUMzAj04NcvL4jFkQWkQDOfvYxVPUfiRbxZ&#10;xcwqx64XcaVxKm3sem+G/KW1eNSpDHoTlqZPqsMDNCI3Lr6YOK8cb4vvZ3W+GeVyMr0GDWdq/wAY&#10;bq8uWkVnVmG3hsevNDZaws2eyQeJgspVX5/2+QPrVyPWI7hz5joSepBHy18/wfEW9RiSyqQPxp83&#10;jfUG2kySAN6nik0y1hGe7WOvLo2tCRZLbyplxI5kCY5xjB6+tdjpd+moTwOJVMjAAYb29e9fKC6/&#10;NPqMYvJ5ntmYCUIcEjvjtmvafh54w0K2WCysLqMxkAJFMTG555HPBb6GuDEws7n0GEbdNRk9Voen&#10;6ZZxtLdZZiGYuMcY/wAmtfxBdRPo4aMMOFVcn73Fc3oDtm5LN8u/BBYkirXiTUCvhuMEsoLKvBOT&#10;71yJXZ1NtIt6B8VtR+GOnaZfWbx3EEVxmW2nJMMhByAcdD7jkV9Dfs8rH8Q7rXfFt4bnSft0F1cn&#10;zbB7i2CSKwdo5MjceSOSW9q+ZPD3hFvHksGmMZBG9yjOkfLbO+PfANe0eFvDWueCLPVIxfqfD1nZ&#10;O3lrK8TQKCAARt5IB6HrzWWIjypuKJjUTWp3PhyGwn8AahFbzSXGgPewpLdxWxa53jeQERsZHXOT&#10;xxXU623hfWLLwxZw6hrVy8CSqohtEDxK0nzB13/fz0A7V4HD8QNSGkC109jfWtrLk/Zx5qKSM/Mq&#10;5A/EAn0r0/4YWHjzxJqdq9pqGkaNFcWWd01xb2axRMxBQFip3HBOFOR7V5EsXW57clkVc9/+Gnh2&#10;8t/jDrmr+F7Z7i4+ztDJNqrpFaxIsaKWRUJkkIx6AZ718x/Da/8AAEfi/wCIZgsta1HyrIw37x3q&#10;pHc+ZdRKwjO0lSXI554BHU19Qfsz/CLWNI+J/jm/1SEwwxadMq3TKs0EiHbsMeXcDO09OmPevlz4&#10;Efs8eJtMu/Gst9pps11m4s44Y9/mvs+2o5LBNxXKr0bmu6hJSi5Sk1ra23/DmSd5H2z8SdL0/RvC&#10;NjZLbssj2+mxBpJcLHF87AHA6j17+1VND8G209y7AWbjZ/eznmuw+KmlyPr9lAYJY4x9kiGYwQdk&#10;J6Y+tXfDmhOl5KVWcgIOiKO59a5KsveZ7WEX7pHn7+B7YarZ4S1AaWTovevrOzuIYLOBBIgAQBee&#10;uBXhOuo2iRW10bNr50kfbDKQqHIIyduDiqviT4n/ABgstetdOsPA3hQ/bZfJtJbi5kIAC5LtjOFA&#10;/oK1o1eW5jiqfO0e/XGtQW5IJLY9CAP1NQN4otw4VWV2boEJck+mFBrxf/hCfjtq0cjS+K/B+jO5&#10;+VLax81VH1ZQf1qGf9mb4iaoitqnxh1dR3FnbrAvX03EfpWzqz6HJ7KC3kj2i78RyQICwigL/d8x&#10;WH89tZeqePksYmdr61AXqAip+OWcivH9U/ZMhuNKEGq/FXxVcknBdtTS35z0+QA1zVv/AME+vAeo&#10;ySNqGu61rRmHy7rya63dT2J7VlKdd7IuEKHWR6T4u/a08M+Ebdxe+LNCtnH/AD11KBXX22hDXn3x&#10;X/4KF+EPAenaWJ/FoSfU4TeQi2tXnaWIsVUjCYwSrc960fBv/BOD4UxaakiaFJqAZ+XmVgTg/wC1&#10;jpXpMv7NHg2bUIZT4K0ud7SBbaFrhI9qRqMKo+8QAPaoVOq/ib/r7zXmoR21Pku9/wCCmGteJvFV&#10;jYeErPVtVjuZQsjX2lKkZHswIYfU16N/wvnxL/0C9L/76P8AjXu9/wDDrRvh74evL+18J+HopLdT&#10;IohQFmPTrsFePf8ACwf9nQ/++GrRRcdDWE4yXuo+QtOh0/xS0N7PZRT28kYID7ZDH/eUhhyM+/FV&#10;vEPwR8E+KbuW7j0CygiRvLAjQQNKe5GwjJ969zvP2PPihILO0Oq/Dt4tRgLjzZ7iEAEZ4/dYzj0y&#10;Kli/Yb+J1rrEOyx8HyrHGCFg1V/nPdvmjHBx+leuqyteE/xPmI03LeJ4loP7GnhTU7cCKDxBpAk/&#10;it9QO3nviTd+VLqX/BNSO6lMmkeMdTiuHGVjvLFblT7FkKfyr23Xfgl+0D4fvmh03wZp17aKnyNF&#10;q9tvwP8AaZl6+mPxqXwfp3xoTVbex1T4d6pZTyN5YkBWeBRj7xkUlBz6kVosTVWqkJ4KlL4oo+db&#10;/wD4J3fEiWymOmat4X1eTTpFiNu3nW7ylhwPusmeR1YV5b41+BXxE+Fmu3P/AAk3g7W7CJAFeeK2&#10;a5tl9P3se5Rn3Oa/Zj4MfDmD4e+CbXT7hIH1ObN1eNhSxlY5bkdQp4B9AK6lYYReGUCIi4QAk85I&#10;PH8/0q45hUW6uZzyihLZWZ+EM+qadqJUpcRxFB86OwBXH+e9em/sV/DW9+LH7UPgqx0qBrtLHVYN&#10;UvZo1JS2ggkErM5HAB2BR6lgB1r9SPi1+yP4A+L3iU6n4i0HS9QvJk2KbmBXDOo446ngdAR0qLwb&#10;8MtA/Z300P4L8P6bYadrQQvHp8EVupcAlWOELNkH+JjiubEZ26UHKcHby1/BK5hRyZQqKXNojt/i&#10;v4Qfx98ONb0WMqH1OymtQT0BeNlB/M1+OfiPQfsUT6dfLNb3lg5t7iGUgyRSodrIe/DA1+w6+O9N&#10;/smFdUaGS6VQLiKKM3CwueNpKggHNeZfGf8AYH+GPx183VrvSrnRNUuz5kmoabIbeZ/d0YGMn3ZC&#10;fepwONp62e9nbqvVHbj8HKvFcrs0fkP4k8OsI2UbQSfocVWsrV4FKsXIUZwpOPc1+j+r/wDBHrwL&#10;rU/l2HjzxbGQQdsgt5jtPTlY1/z2rPm/4IoaXGJVtviFfqzj71xo6SkenKyrXprG0luzynlde1tD&#10;8/7KS9ur6VI2McQ8sgsx3cHJ+v40uoRNqd9MBIkUbMrYC46Hkcetfc17/wAEVdRti5s/ifaE9f33&#10;h1lCj/eFya5bxD/wRm8dWVi8mn+LfDGpysBtEkU0Ct6knDgAfrSlmFGzlzbepmssrr7P4o+QdWtB&#10;HeRyxIjI3XMzEnjk4NUIdOubL98XLrIcFQFBwPyxX0nq/wDwTF+LGn6rLA9z4IuEtIlbemrSIsgP&#10;Zd8Iyc8dccdaw9e/4J4fGbTdPa5tPDVjq9okbORaavaM4A6kBnUn8s1yQz7AOo6SrR5lurpNfeV/&#10;Z+IS1iz598VXNxJdwJHFhXU7nKgso+val0AiFYZYgWLLkgsck+uK7vUf2a/ibp9upu/AHiQyOMYi&#10;tjOR7r5e4H8Ko6h8GfG/gxi+p+BvGtkwTIM+hXUYI6ZB2YIrtoY+hWV6M1JeTT/Ij6vUW8X9xyd2&#10;0l1q8jNC0kSrgMqsAvfkEcVS1DTp/NRUcsyoHI3YJyOw7jFaUup20TSQTvJaF8iVJozE45xg7sEH&#10;PasqHXLFmjjSWMOi43FwxPOMZzzW6qXE4NdCmdTfT0ASGQzkEMpHelu5TrQWNUJki+8AcDbjtW+Y&#10;ILaz3rKgZez9Sc9azdUdLjUbaKR0kLjJCHA2++PxpOaEmYUF5aeGL8ssUjtKNshMjcfh/wDrr6Tu&#10;tRj8NfAmOUgIDp4bPXkrn+tfOp0+O51yK3twGZm4KDBHPQ19B/HGW38L/Ae7luUaKKK3SPAUg4OF&#10;yB681x4l7I9jL22pN9D5Xivbi1ik+eORnUtGXXa5H+fwqDRvEOpxSz2yPc28UfzzKszRrzzk4Pcm&#10;sqy1swvK0NvJKu47fMTa7Ke2DViPUnmhBRSrOvzKeefoa3pS1HiHeNjobXxhe6dPDJHdXBIJBDXL&#10;OmewwxIwatw/Hue0lEV9Z24UHlkcjH6GuQFy72LsxZSOCB2xTrCK31bBmyVIw2QCT+FbNnluCb1R&#10;9Efs/wDw18X/ALR95fSeC/D93qMOnRg3t01xFFa2+4EKGkdgNxwcLyxweODXnnxl8E+IvgJp+jal&#10;4o0lray8QJI9lNDNHMr+W5R0bByjqw6ED2zX6b/8ETvgVomlfshx682nzJea9qdzK0zsyeckb+Wh&#10;Cg4wAhwfUtWv+094N+FHxN+GHjf4W+J/GXg+08Q3NxNqemzavqCJJpc0nzRIrMwLAHIwDwrYx0z4&#10;bx9eGJl7XlVJWS3vfq3sl0stfU9iGX0fZLfmep+PyfH5I4AohmKY+X5gSKmsfjU+pwurwxIF6MSc&#10;muK1zwk/hrXb+3MECz2kjQlY5RIjFTglWBIIyOMHmuX1XWbuNmjkAjQ5HyjbivbhKMlddTjlg4o9&#10;Rk+JtxZTN5VtFOJemSefwrOvPi3JYKTNYTxvjClWIFeYDXLuzZfJmkKDoM5FW0+I04AS7hWYDg4+&#10;U1qoon6r1O5i+ObwYkNq8hAxjzMf0qeH9ooxs4ezMm4ABGfCg9fTNcGfF2lXbgSwOhPUsP6itC30&#10;3SNYjIWVCB3VwT+XB/SlyidCK3R1j/tIT2wAfS1eM8gfw1Vvf2nHa7V7e1a2bGH+Y88foK5e6+H8&#10;1tF5tnfRzITjY2QQKwtR8P3NqjyTQofm67gCaaUUEaUGer2X7XssSlJrQXMZHRm6H2461bh/bFSF&#10;1/0SSMIcjHX6cn/CvEBYrOrvIphxjp838qgnsoijGKdG29AwINUrF/Vqb6Hu0/7VWhX1x509lc+c&#10;MZbeQB9OtXLT9qnQC5VtNLKf4hK2789uK+dHsJ5YWlRQyDtioYtZns22+UjqvBBFJrsH1SB9PaZ+&#10;074XUhWsZwc/eL7tv6CtW4/aj8OR22xZXKjnHyk/TrzXyfdawtwgCWrxcYJBz+lUWG8kI5C+mDSc&#10;e4vqNPufVT/tIeHNRJEN15bnkfKQwNV0+OmnLdmM6vbxIwzu3cD2NfLPlGRcZKEd+mfzp9pp7392&#10;LeNjJK5wAMkn6AdanlS6lRy6MtLn09rPi/w94ms5YZ9asLxJ1wVNwuR3GBngg/yrzWTxRDoGpTW7&#10;3KyxRH5ZVHEi9j9fWtT4c/s2wWzQT63HL5rlXW12Fi3fD45GfQc17T8XPgVCfgDqtxp+m6Vpb2ls&#10;LowSSwwTGNDuIEZIYk4JHGa8upmdFVOSOvn0OmGXWVrnz3qnxejghb7HA7lupboffFYL/EPUNUZh&#10;v2IP4VGMVRS0W8tGkjJ2hTxjp7VQiY2wDKcj3PXOa70zF0Ix6Fi/1GW4UM8shJz3NVYZDM4OSBnu&#10;Ki+0GQqCCMDt3p0E6pAWZdrLnvnNVctRSJRKPNAJ3FT0APNMDgOWy2c9MdaigmVWD4ZnY8Ad6aty&#10;ySkNkkfhnmhI0aRfsnWO4XzFBJ6dwKv3F0fJkVtkYK8YOAKyrUtIxJLAn8xT70OkgV2G1wD6Yob1&#10;MmtSazVLkjczBVHJBzxWppoX7QsSKjO/KtyhB9c4rJ0yMSOVGQD97GOa6LQ7MWbiSFNy8blB+bHs&#10;amRnObR2fw4+Ot54f1WaDW7ia4tiPLVyoLA9snrjFen6h4ptNX8PQT2tyskMr5Ug5Ar5x8QyD+0G&#10;ZEdRIASCMc/411Pgj4iwaPo6WlyLqRUfzF2bSqdOMHtxXJUoL4onZQxDkuWR9D/CfWl0zX4rxxHK&#10;IFJZWZkBxyDuUgj8DWlr3x88R3t1cppOsalIkCtH5yMysqMOVyOXHs2egrl/gxcHxZpK6zBAItKj&#10;l+zzS3AXy8kc5Unkc9+DXZ+ANI8O6dF4p0651tby0trNXa/02wklWzkaRQFDZAUt90Nhl5PSvKxU&#10;7u0dzsjTstTi/hX8RT4MW9SNdQe4nlEf2mGVlZVGWYsCecnsPevevBXxjc2A06Ezx3F7iRBLK32W&#10;8B9WHPOPTr2ryC00/wAKyXq3uny6jb28bMYoJ8SSXUu0L7FR7lcEng8Gu+0aO3ks7XS5/D2pQ60U&#10;WW2k09N0isSCuEaXuec++QBXBLl5rN7lJ66n2L+xR47sNS0r4hJqcVvplzaaR5iWtxMjRlwW+eLo&#10;DjA6AEZFfOn7IvifxVrd7qI1HX9culv9c0uGNJ76aVkXz3ZlG48AgYIHUda3Pgh4ssfCXiGe71XR&#10;vEl/eSQzWyzH5Gi3oQzsqFlbA6ozAcA54rof2Q/h34bsPEGjLaXOu3ct9r9q8b3FjHEMqsrAErI2&#10;EPOSM87eDmuihaNNwSEt9D7H+Lj3TfFOG1gl2QwTodjOVTi3XPTp1ro/DUqtLNvWFSAo/wBcT615&#10;/wDtAfE3Svh78VXu9RmuEke5aNYY4GmM0nlIqpGByzGk0r4qeK9Qhmn0/wAEalFCwGHu5oopBxwd&#10;g3c/U1x1V77PaoaUkdjr8UlxcpFDHE7QQeYVDFmy0gA7d8V1+kXGm6BqUuseKdX0OyvSgRYJLtFj&#10;s164Jc8t6kAD2r5f8V+Kdclnkl1K21SW/nvbe2NsXnjiEbglCwjdEkIIkxuYcgdq+Vvjd8FvEVze&#10;6hfJFbwyXkm+TzVy8oBOCwbeAR7VrBKLuyZU3V0Wh+mHxN/av+Fnh/w5dx3HxB8ERTsuFQaxbs+c&#10;jsrEivI9Y/4KB/BGyS7RvFmgSyFVCsk0lwUOOfuK2efevyo8e2+ueDLOZ7hNOmSMZ8trG1B69yUy&#10;fwrzy8+Kt7p+pJapYaFHGx5H9nqMe/HFe7gsY4wtBL8fLsz5rNeH6deqpVZNaWsrefdPv+XY/XvW&#10;P+CmnwxsYw+kajewzB0YNb2L7cDI/jUdfcVWl/4K9eB4rERGDxJdXKhsSAKmSRgHAZRx9K/JKX4s&#10;apa3QiNlo5DAEFbXA5/GtrSviNfbQ4s9MO7p/oinH5inXr1JO7SLw2WUqEFCDdl/XRI/XHwb/wAF&#10;V/B1h8JL7VjouuPDojRQSNIyD7TLKxwqkZ5wGY8dBXNX3/Ba/SCM2Xga7mHbzNSCf+0q+F/iF4y1&#10;HwV8C/BujhbCK81wza5dRizh4QnyoMrt4O1XOeuGritM8easrqVlgjI7paxLj8lrzryd5HpRpxSt&#10;Y/RXTv8Agp/q3x8ln0Cw8L6boonTcZri9e4BUckEKi/z5rzr/hc3iH/nrov/AIASf4V5P+yn4onv&#10;PEl1NNfXpa0s5X2RkKz/ACHpgev5Vd/4TO7/AOeGo/8Af96i12ddGairRR7z4h8deJ/E+ixx6j4i&#10;GnWFshaG0sog8yjrjeBuJP1961/gVrfiDRlXVJBr1np8bqPtcl+xfBOM+UxCnr1PrWTofhy+uLC3&#10;lu4re3u5CUkUOEKgjBB7o2RnGCvBxjofXvAPhCe3Saz05ob2SUedsNxFKikYBAIO0kHB7dc8V8bW&#10;vhV9akpT5ei/4OiXmeAovRo6fUfjFY2cYibxbeC7icZ86zlKAnhlLIX28E9+uK6XwvDrXi2APbX9&#10;7NbgZ80XrhT7YJDD8RXCeG/hHd6vrM1wLFXllXzGm+UnJPTduyMU7XPHmqfArXLe3FtDfvLKwJt5&#10;CyRpgYLBgOSD7/dNfSZfm0a9L2vLyr5fo2F5XvLY6Xx34C1rw80N2JpjGG3PKLt/kU/eHX8fwrDu&#10;H1TQNQFvJfX8gSUeXiRyuXzjv03A16BpXxBtPiZ4djjvIZrcyAttVjtbjGCQP0OOtcpe6ZbXEsDC&#10;5uWu7dTEzR/vQxGSGIH+1t4GSOa0xOd4GhJQr1Yxb11aRol1Rh+M7nW7rQ1u4dQu2kSVBteZgUYj&#10;qMn03CtvwR4o1LW9MTT1a3aO3USCWWAfuAP7gRQc4471YvtIkKmWRVFtGA2bnMAZ2HI+bGeMn6tV&#10;r4P2lvo3iK5t7mWHyrgP5T+ejBh94AYPb5q1WLoVYpxmmn5o1gmy3eeHtGl1i3a91bUbkRAzLBEz&#10;RRp0IPycD1zkGrb+MpbCcWI1O9SAAspjsgEROoPmFy31OKQ+GE1qa7s5bm2WKOYx27opkLRD5kJw&#10;ffbn/ZrTgsbqIvDbacl7NA/lmW6O1CoHYAAYHvmvmK2Drzbnga0b813a+i7aS1flovI6qbiv4iuY&#10;q6jqDXE/keIZGhaBTG3mGRSQCeMZxnIP4V6H4XlN74etJZJvtLTRhy5O7ORmuZXwob2SKG8jto43&#10;yUisLQKgUnqXxx16Z596t+ErCx8OrFpsF5HPdRh0baxdo16gccLjjrj9a9bB4rEcr+stPWy6X2t1&#10;3bv/AMAynFX0Mvxl4v1Dw1qsCRuby2kn2TRNAWjKnPyhiMZH+PFbeh+M7a40O3mm+zQwsg43Fecd&#10;AuMflVC50mWe6eFhDdtOXkBkkYEEfKo2suPXmuXsNNsfC8Uj6/rMBggLENLcIsNltbozj7v0PHav&#10;n6NbG4eooRvaTur6pa7Xb/J+gSasdX4t07RtYSOeZ7aJ3cYkkPzOCPfn/D2rnDcaP4euGt7jUTJA&#10;X3iIu3lRkH/Z4H1zWI3jLTvFRW60fVNH1XR45vJN5Y3cc0TPxlfMyRkHjHrWX4i8Z6FafFbw94XI&#10;W61nxAlzMisciCOBFLH0JO4YA9/ofHzHBSxOJq1o2hUSs3a6fy1+bt8xQrPRWOm8UabdXoSWDTbv&#10;VFuT+7kggWSBEzjBwwIGO4BrqfAug2emWES2yyaNdsCt1FlvnPTKhyQBnkEVy3iT4m6l4V0iPTdP&#10;n0azus4jkuckuhOMqgxn69PauIn+KGuXbWr3+oLKkD7Jbn7MfIJBBC4B+YkjOMAD1rhydYPCpToN&#10;1Z6XcouKvf7Ldmr9Wrq26ZtVb6ntK/DiDw5YXMei2lpJNesWuJL6R52lz1yWyTk84zivI/FP7G+i&#10;ePvEmdf8LeCruJlMjpHpFsztweBuUNk+uePWs3Wv+Ci/w58AfF/RPBEuqanPqfiCUQCSG1MsdnK2&#10;QqyKBuBZsABc9QTxXyj+09/wU8+L/wCxH+05rfh+8j0zxN4emuRf6e2qaS9jcS2khyEVhsY7fmj3&#10;MGyUJr6meURzHEU58soW10laKSe0bJXvu3ovO5lLSOp9P+K/+CYvwl8T6MtxpfgPTrGYMRIs17Na&#10;LEvcgwk5xz/PPrzXi7/gjx8JdV8MGXQrPWNN1ARnMtvrE0scrdcDzGcAEcA444Nd7of/AAUV8N6/&#10;+ypZfFCK2ke3uLdWuNNt51nvI7nBD24XoCCCdzYG35jxWT4cfUvjt5Wp+MvHt34WW/to9Qj0Lwvd&#10;iBIIW4BmukXz5JApQFgyJk8Ljk6SnpUhhq01UVlq3FNp7RjJpettH31Kp0oN3lFW9D5B/ay/4J5+&#10;Bf2adX8OyaHrHjO91vX2N7aabI8Vw8cUe0zGYCNdiLuPz7j0IxxmvOP2wjK3wPmiiBIDRmRmdflA&#10;dexIzzjgc19PfEjwx4N0bVfGMc1pcXviLSJI00rWZrqWe7lgfavEksu/aQzB9ikNvIORgD5R/bZ8&#10;M674p8GQ2+k6fLfR6eTeXQg+Z44lGC23qwGecA4GSeBmvp8DWquKdWV3pu72769vU2lQpwdkrehU&#10;+Cn/AAS48W/Grwjper23iXTtMuNRtftkkd9aOiRQkEo6yKzLIGAHA+YZ5Ud+Q/aR/Yl8T/s06U13&#10;rGteHb6Iy+VGtm0yzN8pJKq8YVl4wSrHBI9a7L9l/wDav8W2PhrR/BOnTahpdnpIZmgi0tL66kiw&#10;zSFAed248DY2AckEKc6n7S/iDxLdeC7u3tYPiFNB4juI7Z7LxBpqTsshOVZLlVhk5BAWIROgzgHo&#10;K8CGaZysz9lVnGNO7tHdyV9HdR00836jp4bD63jc+cbX9nX4ha74btde07wjrF1oN8jPFfeSY7Yh&#10;OHO98LgEcnOAcD0rrPg5+x58TvjBLoq+HPCeoGHXLs2cF9cqsNopUnc29j8wXa2doPTv0r7J/Zk+&#10;DUVj4ct9QLzXGr22nw2mveF5rabRZ5odgG6FZFjkaTj75PlSMuDggEUPix8dPhB+z7r0N8bu71bT&#10;JYZUtdJhnlGpxliMmQ7tsbIwKkHaTk8k17sc5xspezjBbvvdf5/1oc8sBh+ZyVz6I/bP+IOl/sif&#10;8E1JfCaarL4d1GHSotB082cTF7mcKN/zKMJ5gWRiTj7xxzX5r/sX/DDVPEPxR0Txd4h07UofCUE8&#10;kn25w0cUrxxs5PmYJ2rtLEoCeMDB5Hvnwn/bA0b9oD4R+IPCnj3StF0vwf4qvF0/TbTTtQthrFwy&#10;4ZN5mZpfldVPmY25ODxmrP7R/wC2N4L0P4W6B8JNZ0jxv8O20+CO0tbu/ig1HTxaGMwNPF5Tuk2V&#10;LElcgkHvWFdYqOBnRk+ao0020m9Vq7RWvyQYeUFWSlsfD37WPxm0f4ofHfxDrXh+CW1sdQuWbfLI&#10;7NctnBl+YllLAA4JJHr2HCaFZax4gju5dO0fUdThssGdra1edYgc8uQCBnB6+ldp8dfgF4a+Febj&#10;TviRonjFb2VvsP8AZdu2WjGCZJdzfuuq4X5mzkYGMnhn8XxxafYwWlutpa26f6Yq3EoTUXBYiSQA&#10;jBAOBg8Y9zXt5fOH1aEMP8KSSumtEuzszCqm5Ny3ZU1C7hjt2kgheGcj7ozgH6dq9P8AB/8AwT1+&#10;MXxH8D2HiHT/AArb3ekaige3nbU7OGSYEgAhGlD55HBGcc9Oa8Ek8Sy3d46xkIpY7NzEjGfU5P51&#10;9of8Ey/hlr1x4C8YeLG8Ra34f08qumQC3FrJDek4aVmW5IXCKB8wwQWxuHIPfiK7o0+dNfMyaueb&#10;6b/wSu+NHiTTHvLLw3YPagkF/wC17UhsccYkOeakg/4JJ/GcW/nSaTpNqmMlpNWhG0evBNfQHxU+&#10;P+l/DnV57e6+O/xS03W9Nl8qTSV0mGVICACPkjcW5XGPlVmFeiW3/BTXSvBHwl0nWdQ0nUfGthPM&#10;1nPqsOn/ANlhplAOHjLuhcggnblSc8jpXH9exS10d9tH+u5m03ayPlLwD/wTF+KWseI47GPV/CF0&#10;kBVrmG31tHlEeRuA464P0z3rsdc/4I1fHa81G8uNOl0C306S4cW0N5qm+4EeSVDBY8E7e4GM19W/&#10;AP8Abu+Gn7R+ovp2mWb6dr7sDDZXBFtcPg52xlWKyEn0+bvivpDSvitL4L8NXd1c6Ze2VukGQjos&#10;zSOpznaCHJx7c+tcGMzuphletKK9f+HFChObson4teMv2Ffih4Q+I0/ha5i0S51aAqrpbMZVO5Qe&#10;oTOADzkcVUsP2NPFlx4lbSbzU/C9tewnEquZpHiI65VEyPr0r9M/2iPGmtfHXwBqXiXwLqzaRrML&#10;LF9ll0hYpr1eF3p5oGSOBxu4HTivM/2G/gt8UtD8e614qnvWspPDSJ9vkv8ASYbu4Ec7lnltxKrK&#10;rKE/1ighQ2OQSK8uHE9eopOM4q3k2/uud9LL4uDlJ2sfHfij/gn14n8P6dYXEHiPw7epfyeVizDN&#10;Gg7klmHPIAAGau+OP+CcGrfCyGFfEGvPBfzokq20GlK52OTh8l/u8HnHav1B+N3h/wCCHjPXNJv9&#10;I1S/uNVF29xqN6yTGXUGZNq5clVj2thsJGBkcAd+01f9mTxV4i1EXll4y8MWMGq6fDpN0ftnmS3V&#10;oN33lZSGfD/dVlUn+7XVPNsbKLdOSbX8tnf7/wDMiNGnstT8oPB//BOvTPE/hHXJ5fEGrR6xZwxy&#10;2EX2WKG3uSW+dSxBOQmSMcHHWvYPgh/wTn+Bula3FB4s1rV9W8/RI7uVXvVhW0umCkpiIhmGC2Aw&#10;XGMda+3tU/ZK8CfA55NR8Ra/H4th1XNhaWkcUKvFPgksR5rjAA5PGB6V4D8RPAreJ/iraw6be2Pg&#10;rwpZWciXd9qOrW6BkBOGQB3cAlTiME5BU8A5rhhmWZOKVadn5NX/AAInh7r3dD5t0z9i7wbcfE7X&#10;ptE0eW40Dw7YvcwvKjytc+Xt+dldieeeFyDxgc14v9l0vx5+0XpuleHrLStNisQ6wsbWOKNpMFm3&#10;kDkcYG7gHPSvUv2m/wBpyLwObuy8ManBqkV1ughlJRyF5+Zl2gjjBHBGe+eBH/wSX+H/AIj8UfHj&#10;VNf0XRdK8SanY2bRrZ30vls7TEgyI2PlZQpO44xmu/C1K/sp1a0ntpqelhMJaDqTR0Nt8DPE/wDa&#10;1pHHr2lSrNIqTXVhciSKwB4+cpjbgc4IFc18ePCUfgzxdfeGrHxDPrmpKTBJfKCYJEKAkIclWBJI&#10;yPwJGCfpvxV+zR4+tPGV5rGoaBJ4Ee3DvqeorIsloTkbVRYUbzWOMFTuZiclq8g+NmryeGPEoe/0&#10;p72FU2peNFEElwBlgiklOuMEgnBrjp13BOTVxVJqK5FHW97+XbsfDOnTJp+k6gjE74TsIPBznFUr&#10;WM36qqKzMW3fKpJP5V9ZeA/hF4O0/wAUa34oksbe9aZBNHpzFZIQSyqSVIwCGORjJOT6Zr1n4Uzw&#10;Xd/putWLaT4Zi0987Y7OKRI3DfK5jfPmcds8EA8EV7bz6hCKbTPKqYdybPz7PgrWJbwrFpWoEOfl&#10;P2dgG79SK6XwP+zb44+IhB0Xw1f3wd/KQrsVXbuAWNfo18Vfixf/ABOW88H6oLfxtNq08V59reKK&#10;O4uPL4Qea37xFAyCoYL165Jqhp+q6b4J8JxaV4W0/U7fxDaMZDaRQpqMCE9VJSUN/dyFHqM1nic+&#10;ajelFN6f1oVToJ6O9z4F8R/sefEPwIkMmsaGdLjlmECvLcRsd5BwMISelV7j9lHxZpryR3R022li&#10;yXRroPIgGeSFBwMc84r7U8c+F/iF8QPD81/LpV7pVhayCCW4XT3tlilIzs3MMRsQc7euD1Oa8o8V&#10;+INa+EHwf13wzpVhavHrsyS6lrTWwe8CED/R1mxkRnGSB1yQetWs4nJ+7Y3jganLzSWh8723weMc&#10;r241mCSdB8ywwM46dMkqPetGw+BEGv3EMY1+CCVztWO4iERz2yxbAHvmrXg7wrea3eSvHHcENwGQ&#10;hcH6nFUbzxjG95JbxrJ5locRSk/eA4Oc+tdSxlSWz1MnQW7OxH7KqaXY+dDqbX2wEvtIjXGM5GRz&#10;3q/4e+DWj2niLTo9Vu7g6fMUa5FldRSyKhwSEKqy7sdj0PUV0nwr1RvEfg8gi6SRXMZMUZIPAORj&#10;gGuu+G3xFvP2fvHT3elxibUghEMt5ZRzzQbuGZd68EjocZGTXBLG1pXSk7nS8AlHnktCf40/sO+C&#10;9V8NaTqng+z+JmmwXEmy5vPEcMf2WXIG1YjDEDk89favIvFv7HOr+EfE8unW9rJrcMMKTfatPnFx&#10;DtKhiCU7gHkH6V9H+Kf2rvH3ibxBZ69fS+Jrm5iUotzNcr5tvn5cReblY9w6YXPPY1n618WX052k&#10;sNKuLG+khJu2lfytoI+9u4DOfQAnrntmIYjFR0cub10Kp0aXOpcqON+E3wMni1aw0zXLe90vSJ4m&#10;k8wKWTiNmUEKDyWwORnk03w7qN94Y8H6vpt3p9pZRXDr5ymJ7ea654yygFlUjIB4BOcZNdz8Pv2i&#10;/EHw6sFm0VBc3DhjLKQUlOe24g5/PmunvvEeu/G61bVdf0yza6ONst5bMsj9gMqQX+gzXAnU1vuz&#10;qnFTk5XSvrr/AMMeC6J4H1HVbKSTR72N1mk839xcM1xb4PXBVX49h+PevoP4Uaj4fu/AJ1K51XVL&#10;Pxb4XKTPc3SLNbXADd2OGRsDjg5xTPDXh/xF8KdQdNJ046XFcgSTTSZS3TJ4OHO4Hn1z7Vxmu6LF&#10;PrWo6pNqbzsJvtDA5RZXGPnAHXnoPxpVMLUm0+xzOnTbs5LU+3/CXxjg+Iei3+ieFPCVprFnrEKL&#10;fahqMYsbY7QcBS2WIyW5AzzXAfCrUNC8NW1xdWvhay0ebTdX+e0tr2dBO6AqfmUMxAz6AZweorwL&#10;Qv2lPE3hlWtotY1K3tGjwI1WSFAOxyf8KseFPHOs32jXs+i6teia7d5Tb3Ee5WYnna3Az+Rp1a1a&#10;65ZW7rSx2UsEk7OV0fTHxs+IsGofGjwPrCW93d2y6hdz+SbppChMexN0jgN1OBkdK+jfAtz/AGnp&#10;ck881zPK5ySt3IkK/L0UDAIHqck1+dUXxdfQvHHgq7vWa4EOprJLHfPsSMBCpKZbaOTkivsqH9pi&#10;3fQp1bXfCegxkFkLE38zcYztjKqv5mlOrdpvqdyhZct9j3LR/DOna34I8RKyl3ha2mciZpGBi/eK&#10;ct0PWvnrxz4etJ7dxML9WdcjbtIP55rof2cf2lPDy614k8M6j4wj1vXNctS1oi2Rt0k2I2TtUfL8&#10;rDk8YXrmvTV+A2ga14fsJb6W5W7vQCqx3PCoOrYxnrW/K52SMIzVKUnL+tD86v26/Atrovwi1TUE&#10;juVaHYA8iIFyXA6gda+FLjW7aXVIS7EIQQxYcqQK/T//AILPfDnTvhl8E9T03TDdNDMLRnea6LMp&#10;abnjjstfm5rngPQ9D8FJeWVxqL3UChiJmCdSMt616eChywaff/I5sXUU2pLsczc+IAt+JomaaOEA&#10;ORjGO3au++A9vL8VvilomgwERLqFwolkK/LDEPmkcnOMKgJ/CvM9S0DUG04LFcQuLtd7fvD0B6HI&#10;xn6V33w0cfBf4F+J/FfmtDqfiHd4b0XuQCA15Op9BGVjyOhlPpXXUWmm7OSL11Nr47/tDD4g/FzV&#10;L60CRaUZvs1gm0jyraICOJfb5FB+pNUNP8Szy7WVlXJ+8vJrgPhzoq31ldPJMkrhgAytkdK0/Luf&#10;DtyQgJiJ6DOP/rfTpUunGKsF2z6i/ZB125PiLWJbi7YxRaXOxAIQ52gDJ4AGW9RXaf2R4h/54Rf9&#10;9j/4quI/4J3eEbr4v6z4p0+wtxcXT6YIwjZ2/NMn3sY7A19if8MkePf+eGmf+P8A/wAVXHOajJo6&#10;qcXy7HStaXjeI4YdMvJdQgs4Ypr62tgfkdmwzMmT1OVyv8WT3r3HXtet/hJHpVhPbXdpeR5mtRHA&#10;xFxHt+dC2SGKg45APyr6iuek8OWWiadNf21qbIXKfYr9QNsls2MBsj+HOM9sEH1rqdJ8c3HiLwTp&#10;2qyxTTTrHsm+UMAjfLICSM8EA/8AATXnzwKaseZFJHa+DfN8S6TcxypfhrS5Zd4Aj84HDr0ycbWA&#10;4NUfFPw10ufVNMuZdKuxC8wgl2nOzdwN2eo3YGe273rzr4Z+Lde8F+Mtd0cXd3dMFiuFTyVfYpBU&#10;AYHTCgZ/2a7fxf4o8Zz28kcOnR3FjdRsiOHZZDx97AjOCDyOa2pZfT5OVK3poaurFbxO9Hhe2sbN&#10;lgtIoYY0PyhCSRjp1rD17xnY/D21E0tg3kvGhBhC/u3z0JIHUc/ga8+tfjD4tfwxHcajpDyeXCRM&#10;fPkjMjJkOAqxckEHOK5TSP2lNS+I97PbabC9h/ZQNzEzOZY5NqPkAMgIGMj8axxOUq3tKUY8y6tJ&#10;/ddq1zJVo3se0SeL9Aj8PR61dWttbyXR3xm8ZUkbJBx+8Oc/SqL60ut3sWu6Z9mWxtI2ZLiRwIPl&#10;B+UtkAZ+7nPGa8q8DaPe+Nrpp9StoFs2LrJI8aor8ZUDf1OAfuk10/iO01E/DWWxgNja2MczWQfz&#10;UtQ8bHBIVgAeMHH864sLOrT/AN4UINq9k7v1ekfy+Y1VOq8E+I4PiBr11Y6pcafcXMaIyxW6iRVJ&#10;zuORn25zTvEGg3V5DdWdjrV1ZCwkLALdM+cA/KSWyM8cE4HpWTb6nptr4P0q6lvrTS5nSNL25huY&#10;2YZjK5d84I3YxycZFdbPpLarpQFtdJfOwXdcAJhsEZOcEZ61jh8pwqm8VFQ9pe/NFNL5pS189dWK&#10;OIb905eHxDB4e1GyN/rH2eWDdF5S3geFgQODsG5SMHqMe9a9j8RYf7XSO2a2msZRuDWrKyyNzuGR&#10;gk9OvvXLfFTwhrVlpdtdpCkiR3SKV2RBMOSoOVXrkqOc/Wuesvh3faosMuuafMImm2ARQrCoTjDN&#10;gYbBB5YEV14mlieR+yUZerav+D++/wAgjUV7G/8AHn9p+2+D3hG+1rWon0vw3ax4mukVnfccBQCB&#10;94kgADrnrX5o/tA/8FOPBPxd1qWDWfhvqvijwnaZEQuPEl7YTuSRhtsDiJQevzrIx/vCv0H+Ofw0&#10;tPiH8CNf8PPBpemprUM1imovZ/aVgdsrGzKASDkrhhnHJ+Wvm3x54X+GPwV/4J0XPhLxdo2r6RE2&#10;lJBqdxEsP2iTUMhlkTZkS/vcFSxxtxnAzjw1i4YTEvGYyEpT92NotuKTf2VpeV2ul9TScHJWi7H5&#10;lePfjjrfi+SzSfVtWl0/SgE023lu2ZbFB0VAMKMDHIAya9a8WftL/GO9+GXgRtc1jVWstFin1LSN&#10;Qhu86nDDIVi3SSo3mJGcALv27ge+Bj5+1Dw1NDdlVKzWxAbK8HBA9e/qPXNem/Dv9oXX/hV8FfEH&#10;gfT7fRptI8SOZpZL6x864hJQI3lOT8gYAZ4PTjHOf0HE0IOCcIKXr26nPTi073PoP9lT9ujxT4i1&#10;WbSvE3xL8QafEyF4P3VmzjYN2/7RKrEt1+Qg7umT0r6n+CX7VGveOvF0WoTeKrpPharbLrVda0u3&#10;hmkkTKho5IIlhMLuCpZhuBVuRgGvzR+BXxv8JfCXxDNqeseB7TX5pLKW1W3uWF1ZGRgMP5Mg3Kcj&#10;73mHGSQO1fff/BLL9t7wx4m+DOk/DuXTxp/iLRIZ5Uthbgw6nD5jySBHU7t4VidpHbgkZFfMZ9SV&#10;GMsTGPuxtde6lbW726ep10ZRbtI8+/4KK/A3W/AH7Rui/FTwHot9q2kyXNpqZudPVp1ivImBDYXd&#10;8rBEIIyOter/ABo/Zn8H/tDL4A+Lvi7wx4l1DwzqumyQeJHllNhcaMzshguH2fM8cbCVH4PyuGwF&#10;HHv/AIi+CcPh/Rptf+Gd5qPhiXUVW6awNuLrQrlie9u2DBITjDRFTnsc1lah8Tfiv4P0W41DX/A+&#10;r3dsqMtxNokxvIsL3+zOqzBeuSqvUuVKvCnWhKzinZptaP8AH0NHGztHU+WvjJ/wT6+Inwx8NSeK&#10;/gBPquoeHvEEUsN3psUkE0a27A4mjWViTlRjIUOCTggEivUvhh4w+MHxB8AeGNJsfGFjaa8IFtNS&#10;1ueyjBdSo3QQ27p87R7AHmdgpYHajc49N+Evi2+17wFFqGiatolvohHkzw2E7NGgU/OSp2tHLjJI&#10;KAnOCAeRnfHLTtC8VaDb3mh+FZL210wRJLrF1fvp8FuBtT5FUggcjcSykZByeteFm3speytaU4O9&#10;2ry++19PP53NFK17o8k+MP7PeifCjxlDqEmr634k1QOyPc3d41wzgHJfyzhI87jwihevTmvPL3Vr&#10;jxf45v8AT7V5I9AfRbi4u5RoiX7lkI2qDIVWIDLEsGBONo5II7Tw2f8AhZS3k97Gt9pdvM8NrJdx&#10;TTNqDDCyTxzSFlkhV1aNSHYkoxOBjPzR+3R8ZNa/Zy1q0h8L2KWEGoxmOafbvhlT/nmF6A5BJyck&#10;dsc17+WUq08LGM3eUu+n/DehUp02uZmZ+0F4f+K3wg+ElrrEniO3tvD+rpCkEFlax24BmR5WUEcs&#10;wxyxyeeo5zxnwC0q20maw1fx34f8X+IPD+pxsbPUdOunEtrIjEFtoG8hSM/KRt64bpWT8Yv27PEn&#10;xx+Euh+ELrTLbTtGs5475iCZBNNFE6bkJGQp3sSuWxnrxXnH/CXeLL22g1Ga71GK3s4MWkpmaJBE&#10;h24i6ZAzzt9816dPLoRg0oxi5PVpWf3rqcynGK5vM/Vnwz+3B8Mdci0XwndeJ7rWb6ZYbe0tbNJb&#10;i5tnwFWVrkKxaXB5beMc8Dv8df8ABQD9nPxJpXxE1fxBpmjeNPFEd/dzXJ1Se3kkSO1wojRhsDBl&#10;w2XJwy7cdzXyvp3xS1DwB4psdc0HUrix1O2+ZJkULsfGD3IYHnII781HqHxk8X/EXxfPJea3rGoa&#10;hrU7MwWZmaeSQ8qqjAGScYAHXGKjAZVWw01JTUlbVtJP0sktPVnPLEO+mxhLq15p+s21/aXLw3tl&#10;KJo3Q4aJ1OVI9MGvav2wP2n9P/azsPCmqjw9Np3jHSrH7JrV6twvlamRgh0iVRs53n/gWOcZrxTU&#10;oLzwN4jt5rjy955a0ZVaTbyNrq2dpPOMjPequm21vrvieMrFPbPJIAEM4VIhnnLHAH6Cvblyu0ux&#10;Orep0Xha7ksZ7C5s7CSTVrW5Bt1WISmZiflDI25WwwX5dnzAkGsnUdE1Pxj49l0eGxuW1a9u2iOm&#10;29uUcTFv9UsYGQQeMdq29Clsr3+0p59cuNCXTN0unN9mZ57hwcoAVIAxxli3HYGqEfxX1WXxZf35&#10;ns9V1XUYfKkvLqEF0OMeajKAUcD+LOTnnNTCtduyCcXeyK/xX8Aah8APF+n6Rraafcyy20N69vFc&#10;LP5auM+U5X7rjGGGeK9b+AP7WnxH8QXMfw2+H2h6Vb2GvXcjLp0No93tEhG8bmLFYwMk7cYGcnrX&#10;zXr72uo62i2wZlUENI8hYzyd259T0p+ia9qfg/UVvdOu73TbxEZFmt5TFIFZSrDKnOCpII7g4rar&#10;RVWlbRy6X2v6EqPK/e1PUfGXhzQvAPxL8VaH4pvdc0q70iSa2gj0+CO8jNwmR8zs8ZERccEAnaR1&#10;PX0D9nf4pfF7446enw18B6bDrOhXEHl3OnSaXFdQwKeHleTYZIwW+bIbIPTmvl03007O0zDzHOSS&#10;fvfXNfcP/BPDx/8AD/wN4LtLrUF1vwpqeoSvanXZtbFtp2p3SfMtvLGDxCFZcuUbaTncCRXj5vKr&#10;Qw6lGDqzbSS0STtvq9F33ZopJrTSx5F4w+FGpfs0/ErVrG58V+GtP17QjFNDcCW6SeGUFZAIl8vc&#10;H6csNuM85r3z4d/8FOviRoGg2mt+OPFHhvXdCusqtmlhG+o3QDbS4RGhAAPUltw67WFcx/wVi03w&#10;nZaxa65BY2b+JNfEUck0F49xDBDEnyyI4kGWcEA74yCANuOSfnf9kv4aaH8ZvigdG1/UZdOs/sc0&#10;sMgIXfKE4ySMAAZbnGduK5IYGGNw0Z5jFOVtdFp3s/1HHEOOsHY/T34f/tQ+FP2i/wBnHxP4q0vw&#10;nq63vhK4t5LjULO5DQ20cr7AkisqnOQTjA56MQCa9v8A2MvilpHi/wAG+IdRi1fVhpemWsU9yLK8&#10;WN3XLb0ZGHJAxn5ht3DqDX5ifs7eGPF/7OHjfxn4fmu428OeI9OOn3DQTo8V9tnjkicIWBUqVJBK&#10;5ALDvXqf7Kvh+x8WfF2Dw1e6xc6bDrFwscUiR+bD5hYKqyFiAivnaGz94qOhJHztbKcNTqc+HfNb&#10;a1rbbO3Vd/vPVoJTo8z3P0E/aJT4HiytohNay6zdxrcuNKv7a2NsmFI89c7CR0xEpY/MccZrnPhJ&#10;qXh3xZDHaaD4y05NRt428r/icWyyKw6Zjd1fA7EHOPSvR/D/AOz/AOAoxqOva5PaaX4f0NZ0e1+w&#10;BjapCSqP9sK4ZsBmbBJyVGQowfl3XvB/hf4qtPq+nvr1hFbXTAT6hZxR20loASHHIcuWOB8uCBuy&#10;BVYmhUcU1Tv5J2OZP2Uuax85+N/jT+0xf/EDXtG8N2fimz0HR724DNa2bfZHUsVMrzMCp3L/ABBs&#10;EH0q9+1xB4u/aG+Gtiuu+KYtJ1DQdJE99pst/GsF3MuchMyM24KBhDgdSAMgVF8eL7xJp+vA+EvE&#10;UWtaPat5bIwmAuHPPlIAnykAZzu2n8DXK+ML2Dx/4fNrfBNPuLK28y7F1cNaJEzp/GeS6qBxgZYN&#10;0NLDVsSpU1GjGMV21fb8f6ZzqrJpxUdGfMi+DhZWMEzEOZj1XkV9dfsffCHx78OvA48ZaP4Z1S8s&#10;rq3kvi6RKVFvG20y9GJjDKcllx17c18s/CbwPLfTSXV0Zho4uv3k0WSqKzdFJGN23JA6nHSv0S8J&#10;ftCXPxR8P2Gh/DHwXd6b4a0yOHR4JBei6muFTG2OctslGXG4qoxknIr6bGPmXJex7+KdOlgo4eL9&#10;5u7sWfDcul/ErwiuoeLvF2u3+qWckd3HpFsl1FbRBzh9qlI9qqF5ddyAjJJBBPnPxP8AGvhXx7az&#10;+HdEvLK302K62JqcjrNd3cmeI42Qh1UYPzyh9248DAq98fvCnxD8C/D/AFYeM7HWPCV9rt1F9j1W&#10;G6ItZoQBmHykbzgWbaC21gCQCBndXgfg7xp4d0lbm5l8KyX+o2U3mw6gt5MjXUO3bJC43EAOm75t&#10;uVLZzgEHzVGMTw5X0Wx67Y/GTwj+zsp0nVNJ0jxRqb28hhkvUgEVsQu5Q7xvvkAPO2Qc4ABWs59b&#10;0n47aZNfaTrGp2V3fzK9wsOkiGxtCMAZkQsqLjp09wM1wnxlvPCEl9cyWXw51TRtYsPnMUWsQz2K&#10;W7IrqZJFTDP8zfNnOAo5OTXJfDLRtB+P3ivULbT/ALL4PvWh8yK3sLsxq+xPvqWYLnglgPXOOtdl&#10;GhGqve6Gbbh1ufWXwV8K+FvHXi1tAl+IkcPiHRVeF5hpaFNpI8xVl+0fMh24+RMAk+uKXwv8Or3w&#10;5411/TtA8aXE5tHWRNPtrx9NtUhJA3SK4VnIyWIC88814BYeE9Ag8A6SYfHd2lzcyT2jul0kn2K4&#10;Rzy+1vNdWHJzGoyRtZulYOkeK/F2qeJ4JLfxot1caQWtbW5XU5HWdCfmRA3zbTgHDAdBxkVnXw/K&#10;rQXzNI15x6XPq228b6ZZXN5ot8ly+smPeYZr+K3s7gAc7JFjcNnriTa1cP4g+M3hLw5qsen+JdFF&#10;nY3UZ3yRRtdQ5xjacIM59QCK95/Zs+DunfEvwTbHV/FnhC4umiBlhEX72UkZwRKqkkdCVBGc4rtP&#10;D/gD4Ww6q/hvWbLRZtb09CSjQM4vox92WJgPmXqCMkqwIPYmIunBav8AQ7qbq1dZRS9Xf8j5j8He&#10;FfAvxSjki8EaIsIhlQy3OZCkgP8Adj2qEP8AvVwcn/BKO6v/AIxXVxJfSR+GJSLnyo1/0kkscxf3&#10;QB/e9D0r9G/Cnwr8NadoMtvo+lW2n2yTg7EspIlOWHOQME10ifBuCa/kZIoFxEp5jf1NSsTOLbpu&#10;1zvpYOgoKMl59f1PgvX/AIHeH/2fvh4LqZ20+ztVZk891HnPjhfUseleKfDG88WeKLe4vdN0a3S4&#10;dwbzVZYzM7sx+WONTjJ5wFHbk8ZNfo/8T/2IfC/xf1fRL7W4Lq7TTFISzSR4raRm5LOANxPAHBHF&#10;bmnfs9aPoUDWVlpGn2dvaqPKSG3KpHx2Hr71EK7pp21bLrUFWkoy0gui6nxDqP7M2tWsVl411+8v&#10;lutIJujplrB9piWMIcKFB/1mcEsBgfhmtL4N+LtI8feHNUTQ7iz127lha4kjjlUyRRkYHmDOU5B6&#10;85r73tvgbY3NlFDLa2zpNGVZWtiQwIwQfzrxv4Y/8E5vBv7Mza/caHPeGbxROY5jcAMLaPzN6xxj&#10;HCqAwyck9zWtHFyUZc2/QxxWApTnHl0S3Pk+y/Zj8ReG7DUJ7pNQv7pJFW3s4bJFjLEqBsO7JUFu&#10;WIxxk1Y8Q2Pij9nTRtQ8Xatp95qN1CPJs42lWaNCf4UUZCEYJJ7gH0xX2Z47u4dDvbay0TQDr+pT&#10;DYgW1IhTkDLydF9eMn2rwv4y/C/4l/Hv4b+KfDieC9Ii+wEXME1r5pmWRHyNjDjPUcgDnmppYipz&#10;K+w8Rg6Dg3HR27nxDq/7Z/iTxhqDXGvFXhkm3xWsR2JCoBzx1ZjnqenOMV3Hwi+KkPxV+Nvh3w9Z&#10;2CT6NqD+TMzqVlVthJcHttPPPpVfxJ/wTG+NFzpa66fBGq3scj/vFs4fNkQngEqvJ56kZA74r7M/&#10;Yd/Y+8VfDrw1pVqnww0K28RxwOlxrWpuyNGSxfaQoJbggfLjOOtejiK8VTvHdnj4bC3qXlolqeWf&#10;Fn9mK/8ACVwt1IJLq1x8lyinGP7r45B9+9bXwh+Ami/FPwbfxquoWuq2JVZDHN5UYDN8pHXd06Nm&#10;vqnw3pPxFi0DVr3WPDfguWCyl+zJBbGUPeAnGV38D/gVeBeP08VfBz4mx67pvhHUdBtLgx/2paEr&#10;cWdygYEsqDIjx7H8uleXOfOrS3PXo0PZzvTej6HN+O/gjcNqnhW0vbKeN7OG9uIDKWSaZkKjcQRg&#10;Y4OR13dK+rvhV4Y0rxP8O/7QudKtTcXqvuEr7XILEbW9a4v4neJdL8aeNvB+qWFza3Nm+k3swkjt&#10;yVAPlDA988Z7GvSvhRNLe/DeCb7AbUzTSPsksX3oDKeCR3qE3den+Z0VF1OX0v4aXWt/Hcz2ssch&#10;aC4toIcJtTCx45Iz3IzmvaIdD1L4faRJfXuiz3j6fb5Y2s0fzhe3zEVyfwX1KGf41TmZ4YLa2hnl&#10;Z2Ty1DbkH3jwOnSvZvHmqaVe+Fr0T6lHHAlu8shglBfZjqMHP4ivRwMU4c8meVjJyc1BH54/8FV/&#10;Flp8cvhXf6hFpU+nOslrFi8RWdijHpgkAY/lX5pTW154t8Qz6VdXV7d2NsgbynlYojA4HBOK/R/9&#10;v3Urj/hVEsL6e9laS6nGIDvMomXYx3EsAwOR0Nfmzca/Fa/Ee5MV8LIk7MvgRPg8hs9vevRwiai1&#10;zc2u9rduhjWpzp2hUte3R3X3m1o3hN9R1q10aK0YS3cqwRCGLG9mIUfz6mt39p/w1o3ibxba6FY3&#10;Ey6N4Pj/ALIsI92EcoT503TlpJd7E9xgdAK6/wCAXiC30281bxRPHbW3/CNwf6HKsiyxXF3KCkCq&#10;fUEM+OwjNefXGhXLKsqhJJxKWZnbn69Dn1pqT9pd9P6/r1MnsYmieDoPBVmyJJIEdtx8wc/WorbX&#10;LTW5ZIkO5U7kcMPUVa8ZXt5Y6PIyOWcNtfjB5HtXn3lSeWZo2UITtdN2Gz9OuK6Erkp9D9Qv+CBv&#10;gqB/HXji+MLuqWUEakEDGXJ659q/T3+yof8An2n/AO+//r1+af8Awbs6ZPNo3j29be8StbQJ+86f&#10;fOBz9K/Tfy3/AOeEn/f3/wCvXj13+8kbubSVmeAx/Bm5k08X8mi27t/x73UJWMtt5BYf7p79wfpW&#10;X4L8BzaHqkuiX1jA88000lgWRS8kY5YK+Tllzng5+YGuz8ReI/EHhPU7cTTSQRXxKFJIUHz4z128&#10;5AIJHoK4maXUr3VZbFL1Yrq2lXUNPLQx7lCrtYqcclBt46FetefKUVs2foKjiasfaP2bXS1yDWkt&#10;dH1/STcRRJcxsLMO0YJ+WVJIyGPcqHH1B9a940L4p6fp+nRWtwl2ktviJnMYEZPY7icc14J8VtYv&#10;PGeg2stzM7y6bdx+akaKi7yT5bZAHBfAB/2iOua6q5+IqaVfyPby3UsNxDHOGSMMqAg9M9D64r1M&#10;BUvFps+O4lhyV4xUVF21t1v8l/wx2HxV8ZWt/b3FvBLII4LZrs7dspwSwdhh+QCAGBxjcO3TwrwP&#10;qYm160e3gtkN8zxxxxR7V2/IAoUknJ3Eck/Wu/8AHOvros2kas8upXjLF510PJ3rFDLlNrE44JAy&#10;OmK4N9f07VLzQ7qxmaLSYBI0tuHxNCygkDsXyOQcc9CcjnqlWabgl/l/w582qd9Wzs/+EhuNFuda&#10;02aNftNs63hy3CuMkYDcgbAi49jUWoMNX1eJpGgSO4T7arGTzBkKFCnAwDjn8652/WHXPHVpbSrf&#10;xvd25jUyRNHlsb4wSSdwbHHPcVhacGt75pTdXqJCWsyEhZxHsO/PscZ4HpXFWw9KonGpFNPe6uNw&#10;Z0+jaBC/h7XIb6VJIdKunkginI8qfOJBgfxYBIUZxnGQa9G8D+J7zR9Ns7Sx1qXUrZ3DQ+dGiybG&#10;B+XgAcEHsMAj8fMNKSHUfERhNzfXVtqUZZWkgPLqOuT2CNyR/d9q6TQriwttH8Mz2lstw1rdTWdx&#10;MUkQzkbV3A9RztIz0yQeprL6nT5eWK5emmmgo07O6Oy+IXxivoLsQ29urWNmguLiZG2yI0ZDYQEF&#10;WOR0OfpVWD46afrmh3Gs3V7PZ6PbP5Iu7yZ7SO5OOQoGA/fkLn61y2r2zzIn2W5uza3KMA72sihO&#10;SGU5+6w9M/mK5Wx0q68dfDC5SXVi66NaPI9rNK2xNhKKTgAMxI4BOTnpXDmWBqSoeypXbfVS5bW8&#10;1r9yZLc73PXfBOpW/wAWorZtM063n0eDcXvb0SOo542K4GeOeQMV8sf8Fl/DfhXW/gDcafC2p6dc&#10;W17Ddf2gluiafcTFWUJwA0jFWJJjBA6sTivoO18aa14g8P6LHbmK3tbi0UQWxLKNqhQ8jLj5gSSB&#10;n8ORmvkX9sTwbpnxu/aC+H3hK6a58VMlzPqOu2NrcS20YtoyFEQYg4LFCGZVyM4DZOa4qOUKhWjW&#10;p6zbTlJuTdkuiva50ObUbM/NjVBZ2P2eO0upp1WBDMZUWPZLj5guGO5cjhjgnPIFaS+ItY1XVtIR&#10;rptet9KVEtrW7JNuqZz5apIQNpOQQMZ55719C/8ABT79mLRPgt8R9I1Hwx4Ybw94Z1uxUJBBK80U&#10;VyhIdAzszZK7G5POSR3A3/8Aglt8EPBXxm8I+N7HxD4VvPE+plI7eKeOaNW0aF1YGaMGTeXJOcCN&#10;sbBjOSB7Gb5tRwWCeNrJuMfS6u7dWu5VOjKtaMHuee/HX9j3w74ga01H4deMvCGq3t+qyXPhtdRj&#10;guLCUqGKQtNJiVQSQBu3jGMNX3L/AMEq/hhZeEf2ULK803RNM1W5lkkvrya/mSJ4r7c0MkMbbWYK&#10;qxqCB3JPevmrxb/wSL8Xab4yCeCPEug+KYw25FhMsN1Hjkq4ZfLR17qZA3sOlfRn7EuseLfgJrni&#10;D4SeMbCS08uZdcsJdWRnvtUjuW2zRwRQSMsxE4c8P0kJbABFeNhsUsdQVSNbnpS1StZtappt7pb7&#10;X01bNYRnG8XCzXzO+8a/tYeFINWnbxhrkulR+GL/AC8RV5dNXhSq74YmQsC2MswOMHHNdjo37Ymh&#10;/tERWul6FdyR2164C3kL7rS6ReSPPUFFb5ehZWHTB7fOn/BSvxzeSfAPXNF0/Sdf0038oUW7zRpc&#10;S7CsjMIYIyojQDJ3ykgYyB1r8sbnVdbXXZYzqWoyLeDbInnOTIMYwwz83AAx7VeFyiriK025ckNr&#10;Kz5lZa91rdb7LzNHUpqCSXvfkfsf8XP2jfgYvjm6l0jx1pfgvxxYbYX1vRL3zFnIAws0YXybpezb&#10;juHZhV/Vfi1FbX5Pinwxe6n4hMiX/hzWYZlm0CS2VldXt8qqW7spyxddxJJDkYFfFH/BPf4k2Oja&#10;LYNqvhfSJ7d5fsseoGzhgZ5d2Ar3SgSRueAMkbjjkk4r6q8Wa34I+Lz3NjrelTwSW+YJBcxyXBmT&#10;JyGLMWBB6ZI7EVeMyuc7Rg0rOzb1dvK1rGUK9rxav28v8zm/Cuj3vhq8vft+lnSWvGDW8cmoTXrm&#10;IM5HzyHgbi2AuB1zzXwZ/wAFF/Dutr8cZZ9Vm8zSr23WXTVRwyLGPkZTjo+9SSOuCvtX2/o3g638&#10;A2Uun2F9e3+n2jv9ka5mMrRxZyqKTztGeASfrWjH4R+HH7YHh7SvD2szf8JDbcw23kTiF9Putu1o&#10;zjDq+V4+UhsckivSoYvkUZJaeQ50G6Wj2Py61Lwrda54CsbuHVLaeDS7di2npv32UYl2lmwNq7mf&#10;dyckk8euXq2uXOo2WmR3E02y0h+zwrvLKsanPAHQZY/nXuPx8/ZR8f8A7JWveMtD1PRNQTw9cN5a&#10;akYy1rdwCRTEwkGRnlcjIIJIxxXp03/BNTxV8bv2OPh34m8NyWzXot7p0IjdYmja4kby5ZSgVWyD&#10;tyW64OMiu3EYulRjGVR6N79r9zOnS5qN/M+T/E/wB8X+D/Beg+KNZ8OXtp4R8UknTtSdFeC4HoGU&#10;/KRg8HB+U8cGu58L/wDBPzxfrPjLwjbW9tc22l+LGMmnapcWsy2yFc4V3KgDOFOQSMODk8199fCH&#10;4TeGviz+yLonww8S6Vf6FdaeQmsR/ajLFJdxsxF1Ft3eW3JyNqdSCrAc+1a/8R0+Ev7O9pp0etad&#10;NHpVpDpkSJIZSiooXdsCls7VzyAM968utnLiuVPXX0fY51Rb91LU/Mf4QfsZroP7dOneCPirAsdn&#10;dmUM6SuseoHy2MTQy8ZywGM9xtPPFZ/7bn7LVx8JfjNc2WnRwx+H7uCSbSn3xiQ28Y+6+1VJkBIG&#10;SMtngmvu7402+ifHDw1a6bdyIyIgmtNUNoRNbbefNhkZciTA+8uR9a8ksIZ/CHxQ0u5+IUMnjm60&#10;CfzbbULLZcm2tHVd0k1mYjOZAVVg6blU5yOc1NHHVp2mumlr7+hvTw1RqydrdD58h1fU/DP7HMln&#10;qVl9ltr/AFa3hj0q6t43E0H2dnmumdozIoITgqcKDkZyDXzFaQxeL/E+opp76X4fiuPOnhW5ldkj&#10;jXLCBSFYscfKMjk9SOTX27+1n8dvFHxWtvFUXgd/D114CaRdLnuJ/LN5IbghQrLwIzkkZIBHPPHH&#10;563+nSWmpPC+5ZYnKMM/dIPavWypTlCUqis2+5ribxtdGhNpuoeGry1ubyyngaQCaCR4zHvGeHQk&#10;cjjqOK6O28Ia/wDH/wAWXmo2lrFc3LKJrnE0FsrYAGVQlSznGdqBmJ5xmtvWPDXiKf4Fwazqemav&#10;LotrdJZW14bpWghfaWIaMoWwR0wwUFT1J4+oP+Cef7Fnwl/ah+Fl/rGpweM7TXtBuFS6it79VsLw&#10;FdymM7N4bg7l3ZXIOcEVeJzKlTi6y1cdLrW21/0OZPoeD/EX9lKz+Ffg7SfEJ0/XPFmmxxifUprN&#10;kjsYyWx5YuArHIPDAoCD39PKPiF4u03xVr8l9oui2/hmzmUCLToJ3nRMdW3Oc5P5V9u/tIfsNWNz&#10;JfweDbK08OST2a3VtHq+oCFJQjlZEWSU/ebdGQWbnJycEY+SPEvw10PwL8PUbU7me48aDV5bS400&#10;OI00+3VBh2+X5y7tlWViuF9xXJlObRxdJzbvrba34XOmvTUZKK0K2gWHjX4pfDzy4Y7jUtL0Rig/&#10;0YSPbjBO3zCpIXrhdw9hWx8OfHmiWmhwWOs6NNcTWUh8i+s3jgljBPzKwKEuemCWwuOByc/Q37N/&#10;7K0ngL4c6P4qsNd0jUr7xRbpNHZP4ebUbuIY/wCWShzyDkFtm31NfMvxS8Ga9Z/HC+06fwzqNtq9&#10;3elI9Pg094ZpmJIXy4FH8XXCjHPFdkcRGrOVNLRHNCUG7JnrvgPwh4L8XabrWvS654c0tLLZCuia&#10;tdSy6pqaso3SxyCDyQAcnBIYYPB4J+if+CbHwI8X/EzWvGNv8I9TOjQ6rDBYvfX+pWpjjiIZp49h&#10;t5ZXyv3XRY9p5bJwK+CIdN1SLUJrG60nVLKcBlMVxAYT8v3hlwuCMjgg9RX0j+x3+zVpnxI8Gaz4&#10;gT40aV8J9csJlt7Swu7SWJrslR8xlifciZOCwRgMc1nVoxj1PTorS8Fdn358eP2S7f8AZY+G1vJ8&#10;Tv2i/F2n22rW8trbWNxps2qaY0m3JiEgRmXJx84WN8ZIxij9h/8AY/0P9pP9h9PEFp4z+Jfh3Uwt&#10;3ao0WtGOBpUyGcABmkhY/wALYbgjHQn468Vf8FI/Gf7JdtrHwqTX/B/xg8NQXrvfXd9byX1nqu9E&#10;R4d0pLNF8gwybSGyQ2DXQeBf+CvvxC+FXwZj8J/D/wAP+Efh9pWk/wCkD+y7Z7rImYnczXLSM25m&#10;A3+wGcViqDXvWsmjPknOSTOe8TfF6H9mW+stFsLO28Z3tpdLqUt9qk0qNYbX+W3fa4jk3quWRoy2&#10;1/vc8cWvhbX/AI02etajqV9Y6NpviiTzry0sBFCZk81nAw6t5YJJA24+XjpXnWueJPEPx1+JOra3&#10;rEjan4g1l2vL+dgqvMe5wAB9ABwO2K+qfgF/wUdtv2Zvh/aeHLb4PfD3UriGILc6hqcLT3t/znMj&#10;MScDoAOABgCs6VJwioxtddT2Mwo0cEowaTk1d+Rc/Zi0if48+JfDngHwt8INGtdJ0ycIus3F05lQ&#10;blV5dzEI2B0Cpu962f8Ago/+yZ4i/Zb8cC8sfE+raP4NkskK3mpG8uLee9cs0sETxRMoLt8wEhXH&#10;PJ617n+y3/wWibxX8TdP0vxToPgPwZ4ZlVpJryF3jaLA4VFLcsTgYAOa+ifjL4oX9rvwPZ+Ho9Nl&#10;u/Dvi5x5a3EbLarBGRJ5kwGHZm24AyqAngsRkO8Iq8tWebTquTv0PE/+CfH7NN38bPgNaxfFTwFp&#10;PiWyjL/2bq2pyo6SWsqKweJ8uWGWbDoF/wB7ivR/Ef7CHw4+G+r3reCvC0Wo6/dOskui6dFFDp6k&#10;rhd8sm5rfhc4jkXdg/IQa9D+H/wH1n4R/C/SfB+lveaj4a0yxMJjkMEaRqDwiIoJlBBP+tY5A5yT&#10;Xl5+PWr/AA21bV9DfxLbjSrPT1mg8q0FrPYXDysTExKdEAYDJ5GOTkYyTjzKPLuFWaXvX2PnT4m/&#10;8E0vh98B/COsX/ima6t/EGpxyJb6ZpmrTGz0ctsMYRXZi7HLLzkE9OhJ84+EP7GWo6n4Y1/VfDGm&#10;2dtFo7Qtd3EaAThH3jPI5QbTk8etepfEnxFefGXxCPEE6Xtzodi7Lbs+53vHA+eU9S3oPxri/j/8&#10;ZPEvwe0C403wrqlzb2+uWi2+rW1qqG3iTAcRvvUqZSsmCBtePn+8DXfK1OF2eK6jqz7I4TRv2S/A&#10;OleO9TuPFMEFxc3ZPnr9vWyWMHH72IqMhgcMQFctggLk14x4B/Zym+M+ueKm8M+GLV4NPif7bOGm&#10;22YkY7JVjD7gMryAjAd8DAPo2meBfFHjezsJdO1a51bxLqMUktqLcfZpNOCbhJGWaONi/wArgmIk&#10;EA9s1wf7PdpBrnxDbSNbjeMTJMJLhI1draRRn5g2NysvH3lPzAg5Azzuu90duGqckVCauTfDf/gn&#10;h8WrDVNKuvC3ijQYZ9VgNxax2nieKKXZuAG9QeMnPynk4PHFfpL+xT4Z+K/wZmstL+KkvhnXpROu&#10;m2UlliTUYC6qxbfHFhowB8xfByp+YkAH5j/Zs8M2c/jayi0vxNIL61sgjaho4NrbWilTlZ7h8q0Y&#10;IAw24EgqyBsCvs/whpWtR6uW8JeJE1OGC22OlhCt/E7gDOJygTliW2bo1Un7xHyjGviJT0a/A9LD&#10;04r3lp8z1X7b4knml/0O0tLOKdyscsxe4kQSAK21Rx3bv1UeuMxLLULzW5ry71W8tLiSPMRikjNv&#10;FFuIUrkMMYwWbDMCeSq8V5zqX7SWufDMI/iVNBm09LoRSzXdiIDZsW5EkgYKp5/iUc47EZ9y+G/j&#10;DSPiDbGe1srSKWSEShBbD5kYn5lJAyp9Rxz1rnSTdjqdRox9MhvbKa1t7jVGeTGR57xSI+B1BTaR&#10;17j+lbFjBHqEF04DSnO3MUu9TgdM4ABFdLbaVHZCJIbaKIgdFgC9qZJBIEmUqfmJ/wCWYpypjjWM&#10;xrGR2jAkFsiqf+WgZ+34D9a5zXNX8C+HdXsD4o8RW9i8rPLDHezlEkIIUneflH3sYGMk12Fxpolc&#10;FsnCEf6vPevAP22dFsZvhZ4qFybaFrfR/Lg8xAm6VzKQqnP3icYA5NOMLCl7+lz2fw58d/hjLc+T&#10;pOueH5JkHyrburH8xW/4T8Q6Bp+nxta3Ngs2os0p2yL+9YnJ56cHPWvws/bX0PRPgP4U0dbrQPPv&#10;bqZLgyQweQDGqqpjIfJbcz5J6cdK+btL+KMFxNPep4d1SSziX5lDKVjBbrjGB6V1UcPVqJVI7en/&#10;AATmq4enFuLmf0+a34z0nRrRmub+xhD/ACrvmUAk9uvFRTeOtB0xIxPq+kWpYcB7qNe3ua/ld8Ue&#10;PbXVp5VhhuLVyxIVlUkAngdR61n3PiiCS2hUS3KupBYhcA8/WvTjgKkrNu3y/wCCcLhTTspH9QPi&#10;D9of4beFbS4gu/Fvgy2MDB51k1GCNR0OT83JxXl3xP8A2+f2cbTRHk1Tx74UnjlBQxW92k0uO+UT&#10;LY/Cv5yLfXLYagzyySzqUIO5R19eSan0bSm1bSrm9hdzHbSKpTby2c9MfSonlL+1LT0NITinoz9e&#10;/A/7Tvwy8Z/Hc2Hw3uvEWpeGtI0qdHFx/o1mHllViY1fD7SRyCByPc19gfCDV01LwDaRukgfCtzd&#10;so5b0B9+lfiX/wAE/wC5fVPiJNbW8Ms87LES/lNI0ao25iMfQV+vnww1Kz8KfD+LVbtVgJCys7WU&#10;hVV3ZyccjivJxVBU6riuiR6kZ80UzY8MeH72fXfEJgklhfYUSRpjhT55z09hWv4s8a32g+Fp7a4S&#10;a9WdVEriYuI1VtxyCM84A4rmfhF8R7Pxno3iDVbBoLqGWVRDItvIqupkfDhsHcPp6VX0TUNTstck&#10;guoVeyuNy7gJGCZHUhjgDjtTwccJpLEytbprr8krP5nm46VRO1NO720uvm7qy9LnhH/BQfxK/jDw&#10;PpkqQeRDJcYRBJuACx46dOc5/GvzztvgnqfxR8R6ithHBM4mEQibIdmPQLjvzX6M/tp6Yj6Vp6vP&#10;EyI0sjBYSp6D1NeD/sjG28B6F4n8cuEaWwvnttJ3YKvelflbB6+WuX+uz1r1vaxV5UtnsYyjNJKr&#10;rJLW2x89/HbwxD8IU0D4Zl5I4tO3Xd/eRnibU3IDAgdREgEY99571TOt6ZZaellNPEZ4uG3fK2fz&#10;HP0r1jxXow1nVZbu5SO5kYmXdL8/zZOT9fevHfHvwjk1FXu9PMYmmcySKxxn0Vfb61cJppJmbfYo&#10;6zcWt84jhuiAAMIqZArl49J06616SOe4eSYfMQThR7Z9fauq8FfDy3j0YXVzbzw6jEzr8xIA98d6&#10;851om31iZZHkt7mMk7yDmRs+v0reKJR+wX/Bv94Qi0z4NeNbuJFljn1WONGZyDgRA4x/wKv0E2N/&#10;zxT/AL+H/Cvhb/gghZhf2RdQvmSIyXmsOGZjydsaD0r7j8xP+edt+f8A9avGqv35ep1Si3a3keKn&#10;xtLdWV5p+oavqF9NHH/oEgiGy4445K7hKpxlSMn8xRdQp4k0Oy1qxmjj1fSl8+XTwAXxtKTRuNuV&#10;YgtjBxuUfSvOT4+0nxXbnSbS4kD2yr5E74QXIC9+yuuMA8BhxxxnT8A+PYfBfiJILZWuxq0YU8bs&#10;SbQAQ+wgB1GMMRgr6mvPw6quyqrW3a3oRCvWh7sZtLyZB421gnwdJLFNO6CURTSuoiSeMFJHIDID&#10;yoVwBg5wec11Xwq8Y+Gbbw7fWcrw6pdLKWtrlyfKmgLHa4PXO7dwR6V5B4s8U3mq+L7bw9eW8umW&#10;9qzLBJNnyblVyETfjHmCOVU7cAVJ8P4p9CuLWK2k4G9gIWVsRbsSoCDyBgNx2U+ld9JuL0Mq0pT1&#10;k7n0D8UdY0TxN4euLKC5toVlsY0R2DqpI+ZTx1weRnj614p8Jr+A+M9OFpb2TvNa3AKvOWSXcnzK&#10;wJHp0xz7449pj8OHVtJsnS21CaSOMxlYYQUTnk4PGD05B6Vx3hX4MLeeLYSNK1W1l06RrJpI7ZFT&#10;eVf5nwoyNroScnANeikcq3Nb4ieHLbT/AAxbanALaSazZZH8qZhGsqjdtYEZ+YDjH8WetO8O6ND4&#10;DdkuNKgvkmiSZ9zhknctscgkfK21yRjBO3PrnotG+A3iTwrOFsr2wFvK371EJwygdwRyc9Oep6iu&#10;K8SeBPF2nXwN/fWlrotyWC6g0vlS2E5O0wPGxPmAn7nXIwcjNeBmlfG0JOpSUFBbtuV/uUf1ZvBX&#10;NjxLpFv4e8PaXfxxxyQQXomeNcRlOQksLEEkqAVOPSpdct7N312yso9Pto7aT7UV+0DarPFGwC46&#10;/PHIeO1TWHw4up/Cd1o1k2o6irqfNluZ0RA2MMwVs4YhucEYyK4i9+HNzrEVrFFqVx4etrKVWnmv&#10;LjzlkijxjKxgZBOSCwyOuSCQeTC8TYOrOMG3Fy25oyim/JySv8gdPsd3pekNq2nwzWjaTM90NtxA&#10;moxspUD5ZV9CpJBPscg5NZ2j6ZZ6L4e8ZaBPeaZPNpU8sqI8oRp43gEucBgxAZiB2HNZ9lo2gweJ&#10;B4c0rXNKkN3GIlund4vJYAudjbSjhztBAPTcOc1L8X/ghPaePNO1XT7q0EN7dwJfRxXLpL5TEIzq&#10;qkB0XOSrZ3KSNuVBPvzxFOS09NyYRd9zPh8G6/4ovbXTnutFgtNEeS1k00zPC0sbSFsOwbJyCCNh&#10;APAOelfMf7a3jQ/s8eJvCPjaxh0jTdWga6sUighZ7ee1kO5lkBcfMjYZVXqWPpx9Y/EL4UaboXh4&#10;6nba3bS6rZTy6pcmb52uTGd6xIMfKcZx1IzjPTHPfFz9mXwn8RtI0lPE0XhvW9IuoVgeNLqTEbuc&#10;CRD1QDdjeuDg8jqa5pQ5WuRPfV3vp2XYuNJydu/kfEeofCTx7+314UF7ba3pl1Z3F+YrOXWdXW1F&#10;iI0UuUiTbG28lgTtYqE4UferF1D9jP4s/sTazPrXgjX9O8Q6FcMrX9tp+qxA3iKf9XPbCTMg5IGz&#10;ccMTwa+ko/2XfC/7MN8/h7SLnWY7N7oXywfbBc20RDZ3J8pbkZ4bJ5PrzhWnw/8AHf7Q3j+9j8HW&#10;D2nhOxKK4128SJrqQsQRGiKruC6sBnPK8kdBxyxWGrSnhKlOU02/srl9Ne2n5mLTi0k7em6+R7d+&#10;yv8AtW2PiX4N6K+g+GtH8J+IJQbbUoNQkKSRzI20qAVDtuGGUHoGx71jft638fjLS/Dnizwvolhr&#10;njvwVcPcvaywTMby0eF0mt1KLhjkq6hiDleOpBrS/sneLfDji8j0iDz7CMT3cVlfxSXMLYyoRBli&#10;56L6kjpXPav8HPHfw88P6n4y8RxxaVbwssdlpkeqrLqVxK7AIpdcoG5yQAThW6YzXNmq9k6MqNDm&#10;VO/2lFJWs9LPpts+xusTyN8l3furfk2eV+E/2jfFXjXwmfEjwfDjSdGLNFFHfpcyy+Zkbo1VfNkV&#10;wQMq5AHHA616d4a+DtrpXhC01/QfAGiWXibXUdlu7bSWRkZlZhINyAsuOdrMM56Y6+YfHH9j/wAR&#10;698SNN1Wb+yvCfjO6Vr82dxH+51JB8ypMI/9ZuIZWblh6+n1r+yt+0rrv7TXwit9W0jQrm11TTpZ&#10;dMv7a4t2hh0+6jRd6hypDLyoG0EgMAyqc47cLCVVKpytJbc1+a/W6TStbZfeKhRm05OVk+6R8zfC&#10;f4F+Fv2afhFqOleKLzQry8upp7rWor2byrU+aVPlbM7kCgDDALnqQRgDrNS8PeE/APw80fWNTkkX&#10;Sr3TYYll/tGRLmNGWMrKjtEI7lG+8ylTgsM4YZHeeOf+CcsH7Q3xc1PVdYa48MW9wEN1Bd2yXDah&#10;KV+bySkmxUAC5OS2c8L1rtH/AGJN/iGLTtXt5dc8OWtilnHNMUEhRIwqKqJnGCq8nHryckzmCxdS&#10;n+6ppSbstdl/M73+6xrh4RTanLbY+bddudPt9MkuLa8SfShEDFdZZVaIDhzvOQNozz0r5I/aL+OP&#10;w7/4Wz4dv9Ku7uJNOM1jqV/Y3PlNOqTOY5VEbbmJRgCWBBxgZUZr6q+NNzZeDvAOpJNbQjTrENA8&#10;V0/lxNF93azBlwCDjgg/SvhD9r9/BOoarplv4e0bSIXgtzLcXOkXJNrIxJBUE8ybWBG49QOM/eOt&#10;NS5oxfXex0T59Iwtqdr+2b+2Fd/EL4UaRoMFzHc6PeRRTxbIWSebnIaQEkZ4A+XAwo9OfSP2XP8A&#10;grP4i8Efs4eH/hRoHhy402PRoZoZdXjvYxJMZJWfGZSgjALkfKxbpgivkHwr4Rh+IT2wv/FemaRG&#10;9wkU8NyzL5calfm3bcKuCcbAxGOQK6PxV8JvCHw3+Ltpa6L40F8iXQmt7yCcQWkSg5X/AEhsZOR9&#10;4Lt6c1U6VOMHC+79PyObE1lStTjbR6+p9seKP2g72Lw1ocmjeHb/AFHxFNahtWXT7WfUA5ZfvFo4&#10;yoIZWU/Mc54PGa5K1/ar8KeDYGtfHlnrujpLbM6QXdjc27q3QMC2GZc5GAD0r541jXvEXjbW7zVP&#10;D2seK7TV4tkv2PR0nmtplzuAHlqE2kjOM4OeAeleS/Frxf4g+JnibTZvGGv37WupuTHPcAym2XcQ&#10;SYEb5OmduFyOcEc1wSyiNRrmd0cs8Vb4Vqfdfgn9ojwl4h1VF8CeMPCesRabmeDS9QkvNLvCjA+b&#10;BHNKqx4YEryWODjK9a8k/bP/AGrR4E+J89t4au9Z0y0uLOJZUW5VLi6JiBb51AKx5O0dyAc+g8Pn&#10;/Zm0K4vdIs9EuvFV9fXFvJczTCKFIrpVByYQcYO7AA3MTyK53x94ds59RtjeXd5HcabD9m2X0kQk&#10;aNM7SdrFdwXjljnH4V3fVEmqa2/rqaSVevddTZ0j4v3PiqS/XTdNj0r+1bZhfyT3LvGURkkWQseU&#10;cOgCt1JfHeq/i/Vfhx8MfFlpqehS+IPEPi288i4S2v7ZGtbG4fBYlxKzTNuOQCuPXmvRP2YPCngL&#10;4jeMDps2pWkwmtg6WDTyxW0zqpJE0hCF2AywVGVcj7x7p8f/AIUeAvDmk6z4r8L6ftu0tZYttq5n&#10;gjkI2+ZsaLCY9UZgD3HeamLhSmsOott226J7N6p203R0YhxjSVJO7XXYxvHPxD0XwT8UZLL4i+Pd&#10;S8UiGQOdK0y3VtOQ4yqyAt5ZUHGY9h6EHrXKeHda+FWgeNNThZNZv9HO02V9FJJbOj8EllRwMckc&#10;egwMcV83ai5vLoKCS0gOSee9b/hq3ubKNVcTxwFgnnyoQg6cAjO4gdq9PEZbSdJxcnFvqnb8jhlN&#10;NH0L8Trbw74/8EyeJNZ8ceM2ig3W2l2F5by6lAwU/LGtzLc5U45PyYXsDjnxnStU0TwzPdXesaXd&#10;XNjKuy1i88xyEk8OWA5AAPQda1vgF4A8R/F74lWPhvSFmuYbidtpMCOsPBYsN4ITOOf16V3F18Id&#10;I+OXiTTfDOkXU1lqSRyxST61Pa2UcbpIcgOrESKqBjlSSS3Ge8YakqSUJSvb7/n5nRQhzJ+R2Pwo&#10;/wCCgGteDP2dz4Q0nXtUOogyWumNb20Ucumwnlf37MzyYBKhQiFB0c4AHYfDz9swar8B/DWj3l3q&#10;UPxJ0DVmtv7Y1G0jvtunSMH8xHmQ+W8ZG0YcHGOQOnF+A/2MtX0TRtZtNIm0LUNb0qX99YvNC7XM&#10;QxtlhnBKlGzjO4YPDAEYrlvgF8K/DHx7+KsXhbxl4ouvhNaQQTXEmpajN9os7tonCtDCkaIGfOcE&#10;sc7CMk4BbjFtyiiqUaVN817+S/zOv/bc+JXhDxqthb/DvT/Et5fadO76hr+pSebc62zPndId7KAq&#10;gKAnGBnPOB7l+zP+3/4S/ZS0S21P4feGbS48X6npNtpV/Pd6fNdywjKPdM6LcRRFPNXMefmYcMyA&#10;c+IfHX4caDZfHKbR9C8VeJ/GGlzXEEX9u65bTadLdlgu47JGLgAkgEqcgZr7N+IHiL9mP4Za/b6F&#10;Z6t8NtJk07WI457a3t5NT8hFcBy88YHmqAgJWTOSx+UGojPSx3c75Lt6M/Pf9o2Gw8T+LNc8Sa7Z&#10;3tpqvia/uNTtRpcKQWLeY7HYYG3NEQxJwruoHAY4zXN+D9LjsNFS6jks5d7KC6gBsdSG5OSDXrH/&#10;AAU70zw1P+1x4r1rwP4q0/xX4X8RFdRtJbWJoBp4Yf8AHoY2VdojxhQoxs2dDkDwP4axy3V9NApc&#10;QRLls8bmJ6n+VbKd46nflOFc8TFzVmmntur7npOj6sya5b3EU9nBNEwMZulUwN2w+eMY7d66+bUL&#10;TwLqc0V09jFZNH5gbTSphbucZJZQT2yo6HFdD+xPqtp4E/aV8LXuv6XaNosd5GbiS/WMQBCDhiZG&#10;EZX1DleO/NeY/Gf4v+HvFvxO1WCHSdNha31GcG502NYrC7HmNseON8FF28BSTj1PFc0qDktTnz/E&#10;062MnKGy0+7Q9z/ZZ8N/DHxr8VoL/wAYaDf+IvDJSMNaaWwkuo2IG4FY5llxnPzgAHHGK/Q74K69&#10;8D/2W9Jub74f3OvaJZanMs11pmqWjXkjbONqGWQvE4GcckE8EHt+b37LHw+8K+MPF1hpjS6cbW6v&#10;hFGtxqMdvDApHLuxYBQOedwwem4/Kft/9qH9nfUZP2d9K1R5l8SXOl3kmjXOqecwjjhRGaHyX2lX&#10;tyhVQ5GcgD1NcftLScTyqVRpPlWx9J+Kv+Cl/wAPrfTZV0n7fqEiBVLTWbL1UkEKGBOQD0x09q+O&#10;P21f2prj4xzWUHhOW1u7fcv9qXAiaNoRg7Ix5zF+pPTIHrXpunfseaXonwR1K31C30LS7TxB4eh1&#10;uxuxBLA0c0YDyp5rkybcuCWZtreYoC7VAr5PuNPsPBHg3TNQ043q+JGvpLO7ih8yC2ksWYIEuLgu&#10;AcsOEMexlVj82M1rGbvcudOXLZ9Td8ZftWXml/Bew0O0ENlbxQkXFzuLuoDYKqAp2k4PIz+BNeMe&#10;LfjPf2NpAs19LqWlMRdiO31Ft04VgVZ/lH7zqAXG5QeMdK5/4nQzaneeILuFNMszDfSkW8Dl0GZS&#10;AkR5UquOCewrif7Fu9W0ie38u4bdliud7DPbPQDPbI61vJuduYwo0Ypn0l8DPivpvhLV4X8U+B/D&#10;vje98QW0lrYC61BXNq80jSqzMoy0ynILliQGVeAMD5/+Jfiqf4e/GXxGmiwxw21xPJC8ZmkntolL&#10;HC56uMAZB4bGCCCRXoX7PHw0tda1PwTZXUDWurPPJdpJKTGJFI3AqQcABYwAB6muOfwdpV9r2pPO&#10;ZWEF20QxIxDyZYAYHUkgf99VDpRjLQ66dPmj6Hov7FH7UuvfAP4j3viF7u01OG+hW0dbu2aeDYXD&#10;HZEpQLglhwVAycbjjP6HaX/wVx8D2ekLJNpOpJqMRCRGwkkW1kQ4y7RM67WHPynd0+9X56fskXOh&#10;fB/4kW9l4hsbO/k1aJrV478xxQ2gYFnkYsCP4QB0OSRnkV9Yf8EvPg34d1L9o/x3r0mjaFJYLGk9&#10;ha3FvhrVZiWBjViwUBODndwwAIGcxNRu2b007JJno/xA/wCCkfwl8TNBBbaZrcZjVW+0GFVcSgkq&#10;HhB2OhPJyw6nA71L8Nv+CgHwl8BsupaXpOraLcTEPLaWckUcczsPmZovMCu+SQWcMx6hlztrifgT&#10;+zjpdn+3v8R47C08PyIjrNYQRW67LN5JYwHiUnCtCCxJ57gAZ46LQPg1/Z3/AAUp8Tav4f07RTYa&#10;O5vUtri1RonZFjM3lZ+7LjzNrDkOM9CcS1FPY1blbVnqU/8AwWQ+GyMynSdaSaIYKSSQRufwMlc7&#10;q/8AwWz+HelvIs/h/W4GByVlmhRh78tUnxF+Fnh3x3/wUe8B+K1TTXsNRsY53jaxhZVuVWTaJDjD&#10;Ow24ZskHbg8LXG/8FePA2j6z+0d8Ebu6vbCzDazHDeh7SCQiA3EWJHLL86DDDY+V4PHXOsFBuzIh&#10;BX0Oh1v/AILd+BdC1CKG88K69Ym4RZIZLmeKFJYzyHUk8g46iuH+NH/BVfwN4z8J6lBfaHqthbeI&#10;II/JuDdREMqgcpuXDA56jpnj1rp/+CyPgnQvEr/DBL+5ghkstQLNA1vC4W2BTdIcjO1f7mdpz04q&#10;L/gr54b0TVf2aYbRb6282DUbB9PgWGErdxi2RTtCgFVwQfkIHbGMYahB203LTktmfHf7cHxX+G/7&#10;X2kaLdXy69oNhawtHHJFIHE67/vgumDyuOM15N4V+Bvwej8Oy2lr448YyxSLh4YbmNWYdcEC2YkZ&#10;5r6n/bM+CGpfEe9+HmnwT2V3pem+D4J4Z7O1EUUsbOcBlU4BbHbHQ+9fLP7Ev7PWoePv2wtd0S78&#10;PTLa6TJei82FitvgKqFc8jeSCMk8ZI6cdlCTVJ8rslqY1X73vO5lf8M6fBG7eU2+s+M55oyAw+2o&#10;zD64s+Kbefsy/CdFdLG/8QXGoop2WlzcFVnbsN4gQAc9TX0X+yH+yvJqPxx+JGjatYHSrPRdXNws&#10;R3gSKI08sq2e4Occ9DyOa534Rfs7TXP7cfiiDWNIeXSLCV5F27kfn/VEMDkZAzyeRmtFiqiv72yu&#10;c8lTTWh4f4B/Zv8Ah7q/xFSw8U2Wq+HrFk/1Vnqf2yUN2JARiAfeva9N/ZP+Avg6Q6c2p+LGGpOu&#10;1BLvmJGccBBgdeTWH8J/2btV8d/8FANdsr7RUWy0+eW5lUAgJAS3ltv9Txz1PNej6Z+zzqT/ALX0&#10;mi6tp1qNHgma5ESozFrZg3lsT3OcfkaitiajdubpculGnbYd8IPDPwR/Zz8fmy0PU9fj1m4TYYmk&#10;aeQKTkblAGPxr2L/AIbF0J/EVnoWlvq15dOy2yiRWMMLnA3HkDcAffFfMXgn9my+uP8AgoB4usda&#10;8Ox3Wi6L5twsZhEUflug8g7sdSB9c5r1TwJoGp+BPh5Z3EekXNiw1LUCrxTbShDkLkBMbR8pBBzk&#10;HmvOxk+WUdbuVl87N/od1CKlfolqfUH7H/xBfxJ4f8caeysLbw3rS6XHs27cgM5/9CFejX105mzG&#10;bgMOuNvTHvXhH/BPrSr7w18CfEVxqlx9p1HV/EUlzPNI7B5G8pRkk9TXsslwszli8OAO7HNcnI4+&#10;6+h1JJ6nkP7Sfhu8+IXibRNFslllvdSV4I1cqQGdgoPHb/CvmL4zfBXxZrGjP4c8FaZ4gs/D2gzv&#10;bWoXT3Bv5Q3768bowMrgkdtuwdq+mfif46j8CfHDw3fkwlbFkeRFYkuhchsfhmvL/Fn7R+t+FvEm&#10;qWcM8qmxunHztuSRCCY2SQjBV1+ZfUdhXq4ZtRR4+Lf7xo8N8L/swfE+y0Ivey65BCvLm6spCV55&#10;5YcDHvWhN8M7600+NJIo5JADly6IG98E16r4f/buu7tTb3t5LBMPlaK4VQv57en1xWV4xbQPizGb&#10;m70zTlnlGY7qygETH3ygw345roc2c8Y9zxnWPhd4ijaQqlrBA33d99AgP5uK4Hxf8FbnVZVNwmmv&#10;LDyP+Jlb5/HElem+Mv2ZNbnHm6PrNncWwbeLe8t9hUDoAw4z9VrzXxv8MvFHhuRUjsAolffNJFCs&#10;oJz6jp+FXGoyvZo/Sf8A4JT/ALQ3w4/Zx/ZPsfD/AIq8Z+EdB1hr+4ne1m1CJpQrMNpO1j2Ar6Q/&#10;4b0+Df8A0Ufwj/4Er/jX4u/Eb4Cal4P8F+C9ZPiK2nk8UxvO9m9i4mtEWQoMkg7wSCeOmDxXp3/D&#10;EM3/AEPvhv8A8Abj/wCN1yTjBO7e51023okft/d+CNJkihCaTp7CE5RliUMnHUcc9eR3GevSuH16&#10;1v8Aw74vlhsNN0oxyW6zpG6CQM6tyyADf8u2NmTGehTJBU9tc6/NoTZvYRliq+dCpKyc4yy8suPU&#10;bgB1NWJGsfFcKxllaSPEic4kjPZ1YHp/tKce9dkoJnmpniPx51e217wJYa3o8MMy69Pbw+Y1thbK&#10;6J8uMyByCgbdsJA5wvWpjp2t+O/CHhDWJXtU1/QfMt7+RVKzwzjHmAoRwxKFxnGAe4JzP8fPCeuW&#10;V3czahYQ6v4JvoTFqEdnbtLdWjZz9pCLhz23BXI43FTyD5Tq3iDxT4U8WWsGrakmlf2xBBaaX4lM&#10;kz294oO6KWUo6rK21lBZhxhTyeW4qiak2zeCulY+mPBXim/j1aTRdUlWSaWMS6bexx4ivYgvJxjC&#10;uvAZcnsRgEAWPEmm6ronimw1Sz1OX+zLi7WPUbJoUZWV08pHRsBlKvsJznIHbHPj1nruv/Cz4c6J&#10;H4qj0+58UeHbuS8tryymD2t5G7OHAHVPNjd9oYffwBwAa9csPiDonxV+Ha3emX9jf29+IY5I45Vd&#10;o2kK/uXHJV8EgggEc8DFdFKSej3RnKNtTrI0V3Eis7cED5jg++K4/wCL/hHw34l0g2niNbZrHVXW&#10;1kEswjbcThGQnkMGI6diSc4rtAAAAAABXFfGT9nvwp8d9IFr4i00TPGweG6hcw3MDDoyuvOR75Ht&#10;W043ViYvU+e/i/8AFW4+DEd1oNjYXMviG3c20843MNSUg+TcNGMF2KqAxDAD3AGOm8B3WreH/D+n&#10;TeMrW3EmrWizQWZkEvlyhQXMhQhSuWGFJbkH3FVPjF8CfFmgalprWfiebxBPFNDbaZfajBG15pkb&#10;v5conZQFmiCuWyy7uDyCA1eI/HPwXrF/48udJhuG8PWOmrbWqT6Rqf2jhZleXyZCFZSELoqupKli&#10;CSADXxWdUcLhlUxNScYzfuqUtUuyt28lu9Xc3VSmkuZn0H4i+NGraikVvYNFY2UE2x5hGsYkH8Ij&#10;TGef9odunek0rxZe6jfJaWuuixljyqJHGyfvDnazLyGG7BYDbWp8Mvhd4W8TeDItRit9f0uxshky&#10;aovzzZ5L7g3zknJLY6k1U+J3xL8O/DLQHXw3odvrF8VASW4vYtOtlbsWeUgnnvjB/vV8dHD45U4z&#10;xMovmacbzSVujSV5u/bb0L9ph07qWnodVrU2o+K9Ri0bTLyLVZBFKupzXI8m3iilwCsbooZnGCMD&#10;OAeSCatfE3xq1n4cm0yDVdJvtUuVMS2/2KW8BJGMMkQZgOvJxXzD+xp43soPiDqzeMIYPD1tJE81&#10;uY5WkM0rSZJ3xnAUDJ6YJYc8c/Q3wu1/T/Ck2pTaPClxpqNvvNSu3MQQZJwWI9DnAyeRxX2cMyxE&#10;pU4Oy578zTbcUl/Ktdejb/yIpunrO+2y7nHandz2fw+Twz/wh19dM2+ZJ2spYj9obOWVnkD5GcZY&#10;cgc1SsL3x/43ttG0/SvDmleEdY8Puotrud/3k9vGu1sCMvkEN0YHqeOa91g8SWXiy8a7W/tZtEs4&#10;jNLKHxEG6ctgAAYJOfao9V8S3Uc1tD4ci0mTT2dEnvmeSdVLHG1UiU7jyCWZlAHJ4qpzzKtWc6dW&#10;2HjokknKTW7Wlkm9L36bdRTVO/O1776/5nhn7Tnhv4hReE21yPw94YW+somEurWuotZXtlGACXMh&#10;eJXXqApz/u14L8G/jP8AEjUvifY3N/d3GqwC4t7km7kt/LITci/vJhtQhXcAKyk7iRk8V9b/ALSH&#10;7Ka/HLSYDLr169/aMJIoLt82MjDkAxKMDnvhjWZ4H/ZE0jQU07VNSGpa7qln5VxFFeyGSKF1GWjV&#10;RxsLHjfyuBwa8rGZfmNXF6RcY7uTmvyj18tfWxyTu56IyfjR+y34h+Mvj0eKdU1FdOMNsLaxtbBR&#10;LLang7zK20EZySuBnP3h35HVdV1j9gDxoniWayuJfhv4sZLfxPd+W0g03VQu1NTMYlkZY5gFjlyQ&#10;Ayo3sfaPiD4k8TWXhqS+tdFe5htJ1Seys7yKRuDlmVmdEUKeu8g8fdHWuE8XaF4k/aA8A3Oj+ItW&#10;0zwr4R1JAlxB9lXUL66iA+dSVfyYVyOPllOOSQa+1eIjCST3t1sjVVbaPY6j4jftZeDPBWgxnXPi&#10;D4f8N6hd24uYbe/g2oVyCA0THec5HAYHk9MceTfFj/gpr4K8A2ekwaZ4tPiHW/Egjgs9GtI1KlpC&#10;Yw5fYTEm4gkPIWwCAOK+I/8Ago5+z/4S/Yw0SLSLCCx8b6Z4gt2k0G/u76RdR0JAR5izJEFSZCTm&#10;NyBj5gQwUV49+xL4D8n4u6JqBsZLid1Nxia3ElukBVisqh1JB3qCsikEEDnkg3WqqMXK/l8wtZrs&#10;z7V1H4O6x+1gLnwfpbWNpNqUbedPfZ8uONSNzgKCWccYGD82O2a/NL46fDHxJ8K9f1HRtcF8ZNBv&#10;ZdNZJ97GFlZmIUN0BYs2MD72epr6t/4KKfHfxB8CvBnh3U/D+qXekaw+rb4prfAwqRtkMDwyklcq&#10;QQe4NfIn7Q3xbm8d61a63ewX6X3iQHUrx5VZLcs5+Uwg/N5QUDAPOPbrnRp3tM9GnC9dS7HjUnim&#10;++HXiOLU7F0ivoZGKtIm9jxzkEbSPm7iu38MfF/Q/BOjxeJoLix1vxI7gHTtR0YSx2zBstJuZyh4&#10;xtO1uSflXANZHhr4STeIvDGq3upXenMtwVmsbppXx8pbeEGMtkfLjGM4JIwawfDvhSwubTW5rsSy&#10;2+nWrTZi2iXcCAuF9yRnpgGu9ewqNJvVHl16Sc3zHQeIP2nLvxlr1/qdxHqUVxer5OV1FyIowAFU&#10;AYyAc8cKBgACuX8Aa3fz+J5L23utQvtatmZ4EX5jH6uXOQignJx39OtM8N6DFr95C2jWtybyVBbx&#10;Rz2izWxYqRKzsSdgUEEHaeSDlcCug17UbD4IeF5rGwlil8QzFWuJ15B9BjHA9uPrW7lGNoxWrN6G&#10;DbfNPSK6/wCR2Hjj423+n6LBJe3smo66ygPOyoioFBwqKBngk/OcH2rD+GGieG/i1rtjceItXngh&#10;uGkiuIdyobZguVl3Z+ZSf4fl6da8otfiRduLxrjTtJu5r5QJJZoS8q4/utn5c98DtWzpc1t4M8t9&#10;Qs7+O5u1WYW8qm3+QjK43JuIIOQVbBHespUpJNPRmrqp+4tInZ+LNKn8E/EqytfDmoWr2kJxBqFq&#10;WG+MkjeVDE7sZ+U/qK9D/wCFiWfj2C30fxz4m1rRNC09TJY2VrpaXV7NvA3TSktHw2M/M5JzgDHN&#10;eT6H4auPGniayZZ7poWjVpNmZHRc9EjBBZug/HkjrXRaR8VdS+H0cs2nT2Jtb8NG1t50U12jLuUF&#10;3Kl0yCflRgSDgmueqlOMYzV7fmceIgoycTb8Nfs/+Cn+JMd9ceILiLRrVxcrFLolzG8kahWLPG3m&#10;AJjJJywOMYAOR1Go+PNGtdS1CQ+F/BOsWML5tLlFZfPJAX5Y1eJ12+gXHBOKrSftM37eFUurkPpC&#10;XMbPFpenX0kFtuIKmR4h8nzcnaABjruzUH7G0lv8VPjHqjeIFgubK2095fKaHaruWUZwoA7+lZ18&#10;M6tnK7tsv63PToZM3H2lV2ildvy/Q0PAg1jTvDOuCyW4t/D+oSxSXGiWd3J9hvH3Dy/PCsQi5wNz&#10;EAZAyelZ/wAarfQdU8W2+p63APDF7BAn2eDwsi3XkqnGSXKKRuPViPbIr6U1n4YfD6a9jsp9GsIb&#10;fU4G8uRImTbIRtbJGOSCCG6jmvkj45/ALS/hRcW9vd+ITNb299teEQqszwsAScjLbSg4J6dsnilT&#10;w0m05JpLyepliaEXaFKaa7Jn3r+x18KNX8dXukahNq/xA0q4Wz2pBq9rZae8/wB0s0SzI0TKwGds&#10;bswHXAHPr/7Res+D2/aS8BeJR4o+GviLxB4Et7mySzN7DbxyMY3ZBOiK6iVJCTmNFJJGFyAR+dnh&#10;3wt4i8Y+AYvDvw80vWPGHg5ZReXGm2inyt7FW2tIY0k6BQzHPGOgqbVpfF2saPd+GrDwx4YS+u4D&#10;Zvpqnyb+xdhjaVcrtZcD8u9c06sU+VK33f5nNJRp2TRU/a+1j4j/ABf+KF/r3jS30y0uL25E8U2m&#10;RNb704UOiF9yrjacOm49wDmuE+L/AOzx4l+DvxantPFN7p00lzClybyGR5lvy4z5jOxJ3HqcADNd&#10;D4z0y48FWuk6fdSatLqEcBN3bahGvm2kgOCpdsttyDhDyAc9xnlNe1JmsT5xSW6k4B++OnH0Apxr&#10;20R95w7w+sWo4morxXfZv/Jf8DuUPEus2wgXTozb3Nwn3pYhkc9j611nwU+EWr+PdXFjpVm13clT&#10;cTIjLHiNBk8ngcA+p+tch4B+H82pa7DHb29xeXlxIFhhhjMkk7k8KFHJJPQCvpb9hn4f6J8WfE0I&#10;8W+HrUWFutxexSXVsQ7LGZIn8xs5wrowCDaCSdwJCkRXxCjBtuyPV4hlSy+k6u1Sei7pd/l+Z5P8&#10;VdL1rxx4xs9OeN7OBFELYgeOW5VRtTKgZb5QBkDBxnB61sfEz4ceFYvBNroU3g+KHXneCZNRW9Lu&#10;0HlYPCHblnBbkblHBr6H/a48DC9fQNRv/D97pFoj3Fo3l3UdzOkMS7wSsZcKwTd8rOdpUggYryLT&#10;tctLRdRS1ifVLK4tSLAXkwllgjznDuoUDHXAA7jHevHjj6nMnGV0j8iqc6ldmL8FfBPhz4N/G3Q/&#10;EkVhNrWkWUhW58zLLaTCQLHKxUjOPlbnBP44r9c/+Chv7SMKfDzSrC2ghvE4lnjM8UhdzBuU+WrM&#10;2FDZ+YD7wI5r8hdMtNcu9OvtLnu7y203UE/0qNWZVnj3KcKuDlsouDjgqD2r6J+BvwAuLTxnYt4i&#10;1m28PaElpMYb2TUIBJcHbkrGjurMAuQ7orD5T25HVDMak172rf5GlKvJrVHonjT9q/TPE/7L2gW0&#10;+p3cfibw7cJBp8ss0sccsBnYmOIiQqWAREIMfAQccZrwXxJN4h0GTXLPxBdDSNR1RY9Uj02S0Ms+&#10;qiQMMx3CqwMYUsWV3Ayx+UtnHZ+LvAHhvT9KuEfUJ77UY3kgcW/mF7Z0YGKWEMEV9zBSQCW2uCOc&#10;in/EyDwvq73eseJ7W51XVNX0VhatbK0M8dzI0XkyYyU4fzF2ZDsQS24kVvTk2rs1da9uZngHjK4l&#10;0rwlcxnRxG0knnslxE0Dful8uQqzKDtDyJkHAzjHXNVPhr8UrzU/But6JF4dvppHtTvnigWdbYyy&#10;RKGdznYBgBSMEFuuDWn4m1lviz4ytLPULu7uYXmFnebIFjnsXZoUcNFgMrARE42gE5HpjnUntPD/&#10;AIy13Q/CM0uo2c86xwsYwrOkcuVaQE9cAk4XAx19eiFR2uXCS3R7L8KRpmn/AAuggugHSx0m9vl8&#10;2QTTRyvIyRYYHg/IAMYIPoc15d8Oryx0bSbl7mOO41HTGM6TTPi3QgMWbn7zlgm0A54966XT44re&#10;a3tjAv2aC2k8y3knwsiRBnVHKqCczSKN2Ow7cVyWl6Tb3ngy5ur+3dQHVnlXaFUE8KgGSztxhQB7&#10;4qp1FLVHbSlaDaPRvE/xA8MfFz4i+EIlEby3USWtzcBjGFbaBt+QEK56LweQAxYdPsfw/wCBfEnw&#10;X8UWev8AhWdFvbj7LBuZllg1GAfuwFUEHDb0bAHHl5BGePzn0HxHZTavb3Nhp2oWNo1qBcWs0gIj&#10;lBLQsrHs/AGcYduCM19FfCD9oTw94j8JXMcXijx74Y1dgyK9zJ52mR/KBsC7pPK6n7zKOaynNWMK&#10;VS0rs99/YF8X634t/antrsnT7WTVZ5ry4uPPWeeQGNmMZU/MDycjgD8K9e0u1vtA/aEsUvr6EQ61&#10;qj2y3PnDLneytiLGQXJKkZyA2TXwlr3xXPg+0hvLXxTDd6pGFCy2DSQPCQMHbjjkZyaZdfH268W6&#10;ZFFrGuatLaoFSGd5i8tqM7mMaltoJ6c+ua0V5K5uqq6n3l+0H8QbrwN8aNSjsL3S7O3tdRhhFzJC&#10;TLaLKIkYqqnJ2DBGTj5cYFfNf/BXB7jxV+08bKDXIbuzjtLdmfycLaMQdyblOOgDfVsV80+PvjNe&#10;3EYtbPXNVurBUAHnIEVjjGMKAM+p5ycnmqPg34tJJpUul6s0lyinKPkOEGORz0/mKqMWncaqpH1n&#10;/wAFHYLfWfEXhS20TxNb+IZdO8KWkM11M+9tyArnMZIEjjLMM5yaqft3aRp3/CqfhvHoPiWfXru1&#10;0GwWRxGblsJbqAHKcIw5G1jkce9fGfxK+IM9zO0dhts7WP5UiTIyMdTXIx+O9VZ0jF7dpEOWVZWV&#10;evcetb06UtPIznXuz7d+JXxPudG+A/gjTvDmtzapO2gxT3wKiSaGdpbh3ifB+UIZPlU8gHnqa8w+&#10;AXxt+InhDw947vbe4OmPrF1bo80NuYry4VF+/v8A7igHI45IxxmvnVNav7uXy4bm+mblspIxbHrx&#10;Wt4Z8NXfiu/Nut5c2c8ygHzXch+cBeASe/HWq5bJpswnWu7n2L8E/jp43fwv4u1ae4knudRnSKGe&#10;OFVmkjVeXZm6AEnnvwO1cxo/j3xxKviC4a+vT9uaFke2WDzFCbsszgk49jgGvPfDdhqXgOygsbmM&#10;zyKmMK/m456cHg+x5rdt/Et7CrONPIRuCWQ5/wDr/hXPKzGmnrc7r4NfF/xz4T8WeKNWk1SZm1GG&#10;3ht2jtYHD+XuyXYByuAx9M59q734NfHa/wDFnxovtSvdfulV7aK3TbFbxvld5YfdBwCew5zXj2h6&#10;nfT2+bfS7pYSw3AWzhT+JrqPBXgDUIfEq3sGky2pDZOLWRhk+6gn9MD2rlqRtc0i0lqezfD3wn4o&#10;uvj94q1rUPFNy+gatFALKR540fKIQVKqpPBJ6jmu98UeHZbPw1oWnXevyqUFzObhXC+bvk+XOAM4&#10;Ht2ri/DMGqabp001xLFCsKlkhaRllc47IFyPxx34rAtdE8ZeMfEmpSWkd/c2ECIIzLHIqdywiDjk&#10;Ank8D61zyUKs4Nytyu/4NfqbUsSo3iuqt+R6V8BrVvC3wq1C1+2SXbS67PJ5rbpSw2J0OBx+FdUn&#10;iSMIzGWZhgcAcfqK8+0vTNW8HfD+1g1CGe2nNzM5QDZkHGCd2D071y+oeL7yzwHlILSADEh9e+K2&#10;nK8ro9GhJOJy/wC0X4lGo/GfSY/NYmZIohuGCQXbgcV3Pwn/AGe7uT9k7WtW8UrHJZx3xTRILvDq&#10;ykZKg8EgueAG42nrXifxb8Da03x68N+JJdQtn0gTRwfZVkLyb1DOxCjJAxzuOBmvrn4q/ECbwZ+z&#10;BpFrd2lzBpuq28K2SSRhhbybSAw3DB3EnoR97P19WlK0Io8fF29o2j8tvHGnXEnjGe0gtRDem5MX&#10;2SaUiKPHXDYzgDoOvtVz4a/tAXXw8ubiyguza3UMwRYSd8bgZBPIwfxwa+iL39kK48Ra/aKqXHny&#10;zpdySKQFWNGDs3t2APfNfPvxG+AllrPx713TdLVRCzyzQOhKqWUfP9RuJHr6V0qaejOeLPa/Bv7W&#10;lnIq2+q6VA84GRMpLIeAT8nb8K9R8P8AjqDxbaie00fR7uI9WjALKfof8K+FvEHhzxH8L9Ie+JtL&#10;qGD5hE75EiZxng/Ke38xXW/C/wCOem+IPBxtrO4udK1ZZldYpJNofGfut0POOuDWUo/aRSkfaOsa&#10;NL4zsLCK60oTW2lHdaBtzJbZYMwTBG0E9h1ruP8Ahc3iL/n10r/wEb/4qvkzwz+0N4vtpbXT3tIJ&#10;A7CJnUlWkP8AeJz1rvv+Fk6t/wA83/T/ABqXCMtzaFRrqfskypdRMjoGRhgq65BH49ayZPAemLIZ&#10;LWAafLuL7rYCMbiMbtuNpbHG7GferlizW8KqtjcR+vzJ/wDFGpDeTkkLaScf3nUZ/Imuo5bmHd3f&#10;iHQL6JUs49asXG1nSVYZYeepU/eGOuCSSOAK8c+Ovw3vfHXh3VYvDGpSizEoubnw1qWlu8MkgyT5&#10;cio0lrv64C7Tk8AMTXv3n3vJ+zW4A9Zzn/0CqWr6PB4hnWG8s4XljXckqTOksQPGUkUBkP8AukGs&#10;5uO0uo4yad0fmD8c/j5P+zV4UvrjwfrviXR9W11fs2p+F/EWjgPEGG0SRyxjyWjzkcFWHy/KOQPp&#10;D/gnb8PrnQrGz8eL4gh8X6R4us47q8dUMR0bUiirMgiBwu3BTeV3FccgH5vo/wARfDO88QaXc2dr&#10;4ivoraVDH9nuUt9QhAI/i86JpG4Pd6+VNM/Z7+In/BPPxHqHijw5JaeNPA2psZdd0yCBrc26d5BC&#10;Cy4HJ3IMKCRtC9I9lGHvRR0Kpzq19fzPuBJFljDqwZWGQR0NV7wXRjYQywJIzLt3xlgBn5gcMMkj&#10;v2968x+FfxvsviL4Pt/EXhYSal4cnT5kRl+0afLuw6SxsQQADuHJ4HoQa77RtT/t8pcW1zbXNusZ&#10;VpFyJQTg429BUzqNpWOeUWtGcFZa/rXj2TV7vTI76GwiLpBNJlDI4zyqnIKgjGRXmfwPgi+MPx88&#10;S3x0JW8O6LOyW8jQnyLqUZVkUj5SVbGRtxlTyc8e6eK7oz+HtS02XbHBJD5RDRI7bG+UqEVj2zyQ&#10;B/Txfwr471H9nLw+NES+1bWre4vHkgluo1uJ1LdY0VcExjGQBnHPOMAfJ53WwFNUquYUpVOV3SUX&#10;Kz2u7afezOFGL33PoHXdWtNJ0Zn1P7NZ2Lr5beZKF5PAT0yfY/SuG8bt4c0zwpc6lB4Ttbm4s7d2&#10;s7qWwjZlk2kAh2BPf7361ynxL+PFnHpunyaXrmh3+vPJ5ar5AWa2BHIAcna2cDgA+orzL47eI/iD&#10;448IWuiQ6Lq3iW21WM/aiqIFiyxGCUII6HIOMcdM08XxNhozdqEpOKTuoxdr9E77+S2No0m2ekfs&#10;+fCLw78G/gul94y0Pw1Ya5rMkl3qNzeXMNy11ukZ490rDBKoVAVSwGBgnrWD+0d458J/FfQNH0eP&#10;xBYaX4ftrtJb28GZNPIXAS3cCWEkd9qgjAzwRXBT+CfG3xH8GaHDqMGkmbTF+wxASIl75cYAUM4G&#10;So6Agkkg5z1rnr/SPBXhCTUND8VX8GreLImh2W88puG06LdubbvxHFkEcggj0JOK8KtxNVrydOlh&#10;mqbV7tNN2V7NrRX26inDp1Po7xB4Y8KfHrwf4Z0aw8QRRaJppW4nh06GWCC/iReEjVsjZuAOMvgD&#10;A5wR1PiLx14d+DeiR2avDpWnxRg20NsvmTTZJydoyQOmXbjrkivzJ+JPxc8U/C34ya1aeGb+28P2&#10;dtc/upLHZtdHAIywyXOCM/5A9W8Ga740/aZGiad4luoY9PsJVabXW0tTdeWSSIsooJTnOMhe55r0&#10;MbxPToYdOXLGcrW1svv7Iyp3crS6H0d8X/2yNC8DW0Ky2PiSHTdSgeQarbRQSPDIFwNpdtjMpIPz&#10;ZUdSccV5FcftFX6+Gp9Rt5/iXfabp8AnF3fXUNxLK5Y4VNqpBkc48sSOf9kdey+JvwluL3w1pdtY&#10;C1lisJHAvrqeJbuVAygyBTgKGUHYgbaO+M5rUuvhZ4J8feF9MtH0e/s0trkXpluU+23LuExgBQYs&#10;Zx0OCR+NRhcxniJTX1iHJBK7TsrtXtd3SS/HbQ6HKlFe6rs8b8J/tAfHPxh4ojTRdK1iHwdqrCYX&#10;WsCN5bKJW/ev+7ZAmTnCurcdM859N+JWv6+9jbafpWtrZ6LcOWvNY065tmuLZcbt+yf5gpb5CFiY&#10;45BHSuL+IPxt8QaV401KPwx4F1nVNM0sjT9L8OHRLiSK6kcJIbm4mSQxsoySEVsDcNwBzj3X9m/4&#10;G6/4o0a+1v4laB4Z0fU9WDBdE04GWC0RgQfNyzKXIJ+VSQM/gPocPh41XZScut919/ZnHNOT2Pnj&#10;x5+zevxJ8G2/iSw8O6V8X11Jm06C81zX76+nCDc5cRMkaWoU9t4Hz9CGrxH4S/CbVfgv8drqWzv7&#10;vQvCet6dIZ9EkuI5YLORHDRxRsrNtRXllITCYJOAe31D+2N8DfDn7N+iWfijwvqfiCwfwxav5eh6&#10;bdyxI7zSNsnkKOuxS5CZOPlU4yUArwr9mLVtS8Q/CnU/7cubLUtQa+kmb7NMsy26SKreWX3Nls5J&#10;yxPIzzXFXqVqVe13dbxTVn57X/U7sHTTqKDdjwr/AIKG6Fb/ABP0yC1jvbOCbTrdriCZ5HMRkdgo&#10;jYKCCWwcE9DjjkkfOPxO+AWs+C7DQNTvbDVrnSUt4lilvLIIqkgFonxlcBywGcZXHFfVH7aPw6u3&#10;0Kw8WWWjsdM8Jea8rvuiiSZgvltuVgWZeSAuTyc9q8J8OfFvxzrVolxqy3WvvrJjtp4bqMybbUsS&#10;RGhHAOSd2RjOe+a6KWLqRadrX6fr6G1SvGlXcY62PPvFHxBOreIbIRxzxaPcwx2phhQwrb7VO+Av&#10;GclDncoI6IRtPU4Vl8GtH8QatqU8mq3lrYXlq7R21lcQ/I+Q8a3BchmUY+bCA5GFrrfin4c0/wAF&#10;eMNQ0nRdWvLvw5fzK7/vfIldVPMUoXcAVOQMg8YbHOK1fjjd+GtW+LGhaV4cg0ix0LRbCKGa/s7X&#10;yxdMGMjzPgKXIBCgnBbb15Fd9NPm5ouw5YPmqxkvhet/0OGvvs3hTwTd6L4cnlja0Et44w8/ljA3&#10;M+BtUkBBngdK8m/4UPrXi7wjDr1pfafeLqN5JBslu1gm3x4ydsu3eMMOYy4XOG2kgH0PxTqqWDav&#10;LJBrGjeGLqYrcx3F3HHcXLR4IxFuVmBBVsLuwGBLEc1geMvGVtpHgqyttPtb6fwbZu93p0N9dhZI&#10;LidE8yVIychW8tADkZKV6uGhKKbvqx4nFOrKz26Gf+z/APs+f298atH0XxEI4bO+1KCwMsUyzQhp&#10;JFUsWQ4IVWLEAk8Y4zX0Tf8AwC+HFn+2Hq2h2+qSXnhvwyksGnzrEFXMRGyQghgxDMTnHPbHFeC/&#10;s5avrGufGPwy+mSWabb1boC7G6GJU5Z2yjgAAE5KtjGe1ep6L8arBPi54y1r7Jp891JZ/Yka4t/t&#10;UkMpeIGdWDABxh23kHPPyndx5mY1MVKThCSXu6W1ad97bWHToxkrJHWr8JPBum+PH1PxDYWl94C8&#10;Y3r21lql1eF5LeSOTa00hXMkayYcg45BzyFNHx+0n4H/AAx8JX+k+DWmvfEltd4tttoJ4FVgG3R3&#10;KOgKYJ+Vkc7hjAAzWF8QPi0PjNpmladdv4e8FeFfDEDi3v5LacC9ESABAVDF5mCnau0csSxwCRia&#10;t4D0rxvo9pd6Zf21vb/MYZLa1fc4zjLSSOXc8dtq5zhRXnYGGNclUxE31Vltvo3b7Vt0tDtwuDpV&#10;60add8r66XSS2btrf0PDLjT73UvH2i2s1vIlveXkYmDLjeu4Ej2GBX15+zw1npXjjUY7WwVSLPbi&#10;Fdzsd6jAA+teS+FfhDdDUbzULi8iu1s18qEtldmPmYnP4d/Wu2/Zv8REfFO7jLqYZreVY1C4yQVb&#10;J9eAa+rWLgqXMo2kvUvGYHESrexlV56b3a008rq/3nqlh8QtO+JWvX3h6LS9TtNQ0l/9fLEqxhg2&#10;MZUk85yCa8o/bX8JnXbbw3qT6npWlWU8p03UL69VzboU3PEX2RPIAT5i5C4+bnjkfTPw/kF5cTO6&#10;nYPlXjjnrXNftQ/CdPE/wy1kRyJbERLepMwBEEsDCQNyD2BHT1rleaSm1GSshSyahSjz073S7nD/&#10;APBIPQ/iD4U/4SKU6nDoem+N5E/sCXVlaCy1mSJmRzbSNiKQgsqFVYnIA2nGK+n/AIyfFXU/gE8W&#10;jePptEaPxEzRRXsejzTRWvUEeZDG0YfOSoY5yMnivin4KeK9S8cWd54cvviT4k8P6HqonvbhST/Z&#10;9zOxROLaJo0QOHO5sMWCk7SRg9H+0T8QJvC0d3DH8Zbbx5o7qsktsFlW4sEXAAlaVFDsckfIT93k&#10;DIz4+OoVJ1XOFv67aM4sFQjiMVCnUkoxk1dvouv4bHmHi3Rze63qupXF/NqX2iZ5ZLyWMJJcDP3i&#10;o4XjHyjgV53rurQpfRFQqK3EaEc//r/xrS8RfFLSvFNmsdnq8Ztc/vG3BDnspHFc9r2iNqFg9wFm&#10;YbC6GIYOB/ECOgHr0qaFGd1zn728bgKGE5MFKLjCOlmmtF1t+J3XgDwJ4T+InhLX7XxT4s1Pwi6w&#10;obOS30dtQW5bd80bhZFZBgcMA34V1f7LXxO+CtrptvoPji08baVqNi/kwSWt1Je6VcfMA8y2+6Ka&#10;GRvvMolKtk4CnisL9mn9vDxn+zF4U1Tw/oOk+CtZtdUnW9mu9Z0eLU57UsgVWXzG2BBjJwhOSST0&#10;xFfftG+JviH48t9Z1u88JXOoQRvBay2um2tvFFlXXKJAi4YB+DzzjJwBjtq0XGm01c/C8+zSpmGI&#10;+sT00slfY+1P2hdM+GngnRfAV98KvFU+veFWDNcGQzXNvDMqYnJtrxmWMEHJjHHOOozXifi4eEPh&#10;4/hXU9BTz9O1wyOs9zBLawXUgbEkMIdiSqEhQGJPcjBxXGfEOLxt4e8AaTb6wEitUh+0QJdyQ2Mp&#10;3H75hYrIwIAO7bls5POc6vxV/bHsv2m/2UdE+FdzpvgzSL/wm7T6dJaRrDcNNzuKkNkmUEhwcgsF&#10;bjAx5VPCupKWlup4devCUYpdDC+Kfxr1bxZrY023tG0mBHMcNtZJhCpP8YVRuYfl6AV13hv9pC68&#10;N+NFtNV0m2uLBrZbe5keOSS6vdoJRT5rFYl3HJ2heRyTxjzr9jLXW8QXep22urbwQeHIzcNf3YKJ&#10;ZgcfO3cgA7UCsxIPGBx2nxS+IWjeI49RvPDun3VxJaTxQ2t5IxcXTGTbuI3YRMfwAFssMkdK1pU+&#10;VtPVmEIOo/dWha1/9pzW47hLi9eztJrq4UiUYYxxCNlEZAyp278ZB6YrjfHnxyu/iM1jZXevRzpp&#10;y5hhZmigtkjVsDoAxJAPBOSRznplXVlZ+H4VOuuH1poRLZ2ZiBLMGBAZcMWG3jnByfbnz/XviYsm&#10;qR2Eqo9xaSFYooD5UTFmG4ELjGDgZ/DjrXTSw7k7panZCjyvVfMLP4na7oXxYuL6JY2vrS5ju82x&#10;KRXDK2UbMZBBBIPGDnnrXvvwE0nS/CfwgXV9V3w390n2wxRktc6hE0pEbHqQCSBkjPfBr511H4hW&#10;XhvxZe2V6rXFnGVWaSFFZrWcHkKpyGVfXgnqDVrxH8Xo/DWlW09lqMeqmKWNbZlMhKRLnjy5B8pG&#10;BwOOR1zxricFOrFRWidio6uyR9A6X8T28SeP7u3MF9Ho9rYRW8aPYqJ2dlyWYRgZLSOOTltpXqa+&#10;h/2dP2PNPvbG4vby+stXlYRzQW/2r7G9uwB+8JV2nJI5yMFe/b4S+Hf7RV1B4lhvI7ExTxK1xMZ2&#10;yr8LsQZGdqqq4ycAKCDwK99+Ev7X2q6hb2Wr211pGo3dmWWXTJfOhTaBycqw3fMeGUnnrXHWw1WM&#10;rxWhvGrFR5T1fXvh18J/CPiq5TxBp0mlXWjn7K8c1ys0chRt25BHHIsoG7G4EjAAxxWGNF+F2s6/&#10;ax+AvDHiLxNqjk7rSzuJEWYAg7nV4MOAT0II5we1c7aeDtX/AGqBcz2dzJpOo2cxubqS5YNYW8Tc&#10;bnMaNL8vALMGOOSQAa6zxB+xR8RPhm8BuPGPhPVIbxEbyrXU7qWYxdQdvkqgXGOrc9s0lCMV7z1N&#10;6WG9o7IyNa0BPCmpXFs3wZ1xrpI/Le2W4+17ASOCiwsFbjPOGAJ6Z5TQNE1fWb+WZP2ffEt+IYQ4&#10;T+z7iNBjAChVgG4/jk8mvtD/AIJ3+J18N/FTSvDNlNc2+kXC/bLy388PH54hdSzuQu7gLhcADqAO&#10;tff51PT7VSQItx/uqCT+Va4eFOa5kvxZlisL7Gai9T8WINJ+JOu2a2sX7OmvSQRkNFHd6XftGhxt&#10;/jwOgA4qxZfCX4q63PFHF+zha2UAGxXn02c7f91WfAyT3461+yd94g07hWKpz1CgEfjUQ1fTYFLS&#10;XOVx90kDP610exivhVjKNONj8ltK/Zl+LVxZLKvwU0mK5h3BkGlRgyg4xt3yle2Tlhzj6iTxH+yH&#10;8ftT0+1Gj/Bvw5bTnLTSzWell5WJGAVdsKF56ZJPXHFfrBL8RdB02LL3tvFt7PMqn9TWVrHxp8JW&#10;8LfbNd0u2A/he+iXP/j1QqGt3qJUk3uz8r9K/Y9/avsr+N7fwf4R00LyxEOlqfphQRj2r0DTv2V/&#10;2nta8NS28+j+E9LvH482G104FlHTO2M192X/AO0x8N9IQrd+LvDMSgZxJqtuFH/j1ZE37cPwm0xD&#10;t8ceFGjXn91qMMn8jTlST2ijR0afdn5+t/wTL/abv7fe3i7QtIVlI8uO7MCgHtmKLA6noKfZ/wDB&#10;KL483zFLjx7ocStgHbqd0x+oxEOfyr7o1f8A4KIfB61hMkvjDT3UHBWETSZ/79ocisOb/gpx8GdN&#10;nEg8RPMx6CHTbyTH/kOm6F18P4CVKmfK6/8ABGj4m3VwDJ8TIlhUDq9w7dORgnGM10vgD/gkz4y+&#10;HWuw6lP8TXuGhbcUFpMQ/tkyjGPpXv15/wAFWPhTE+ILnWLwkZxBo05b/wAeArn9Q/4Kr+A7qctb&#10;eG/HF6x+75WlIAff5pQaFQm1ZlKNJEmn/sn+MhLGsHjid0jXHltbsUJ9eXOP881Xu/2VfihYq7Wv&#10;irTZyzkgTOyYXsMhTz25zU0f/BR7TpJdsfwv+JcjsActpSKMEZHPmdwc/jTrf9vnV9VQNafCnxzE&#10;o7yxAD8wGFY1MCpb/mTKNLoJp/wc8e6WDFrL6DqMJJBEcMM7FccZMgUZyOn05rMPhnxToUF3e3Hh&#10;Hw9HYWYLNMbW2MnlgnLYRyRgDOK37H9rTxDq0qC58Ealosk8vlI93cDY3Bx0UentUPiT4/6vrekX&#10;tndWYhs50MT7Cx3A/eBJI28e1YuvSpS9nrf5v8QbjbQ8W0z9pS2+MGv3em+H/h7c61oGnzLbajrc&#10;KxW9vbE87RwzDI9PXtXZfF34tWXxd+FzeEIdOktkcRp5M5UIjKwCiEkAbhjPfgepqhL4e0X4ceC7&#10;2+8J6fe2Wi6vIlzqUNvKZSJVAGdrsTzgZ29cVwni1rfxxq4vdFn2XVupeFXBUgohY8e3PT1rsWJg&#10;6jitO3mczndmzrPia9+HngfVoJrRbqeNI4LXUYTh7jB2lSP4WGSOPToK8Mm+FsOoyalrscDx6g4C&#10;W8QwSpZsAA9SSeeK9B13xtNqXgGSGZlGr3SrA8CxMUu3JAJAUZQqP/rHFbXwb8Jx6RqT3c8b39jp&#10;o3pOY3zZyYwoYEkjGCcsR/h0qWg1qj5t/a6+Hc/w/wDhlbLqsRM982FCABolGOpHXJJP0r5d8O+B&#10;59c0dzDcw2a2zeYZ2JxGvXLAe9fYH7emtXtxpNhb3qvcExyS+cEAWQFgCQRwQAR0ryD4cfBS8n+G&#10;8l1HZ3EtvrLGOEkEhwrDJGPfFdFP4RLc1vB8Pi3SPBkGrGKK5S3KGJZ4tqXigHJViAR9RkGqH/DW&#10;k/8A0LM3/gUn+FevL8NE8YfDDWWhC6ZPYBIllaNJyxSLLAEqMAkdBzz1ryP/AIUa3/P5Y/8AgOKm&#10;CTvdFtI/oRTzg5DeWUzwcnOMfzotRIsCiUKH5zhiw6+prxrQf2itU1OJJXufCVrHJIVT7XfSIWAA&#10;5GyNlUZOMs3vx0rM8dftK+I/CWvaZHqmnWumWMs0SXbQu04i3DcxMgBQDZ8wJI3dOuRWP1unFczb&#10;MHNJXPfKQqCwYgFh0OORXkHjL9peHw5qk0lvJbS2klhHLpxlfbHdsxyXJHONuOnTnPtwM37flzFc&#10;FHtdBhQs0au0rspcHHBDYYdc4OfasXnOFs23s2tnunZ/18wUkfThxGM4AUf56VEtzDdRuyyJIh+Q&#10;qSAM+h/wrzf4W/EvxD46sBf6na2K6dOv+jC2AQzkYO7mViF7fMAfatPwuuv6pNJPMbDSrcSNiMuZ&#10;pCvqQflGeOmO9YPPMNKqqMZa9tmbKlJq54F8TPgj4j/ZX+NN38QPh5bw6d4WuVV9a0sXSvbTZb5i&#10;kG1WUnORtLYJOAASB6DdfFK217TLi78IxC112Ms0+k6jI1lauynJfzGwpX/ZHXcPu8mug+Inj7UN&#10;G1JrePUtPvInx/rGSNFx1GAecdeTznGK+dv2mdZPjR9N1G98YXfhu40aUi1ntw7wXsRKswW3VCzs&#10;eBvXG0jk4rwqvEWEk3CN3Z2a0dvO97Jfeazvpzo9T0v4xXvxC06PTpvD2pC+aJmli0q3c27SnOA8&#10;wkXYMDOScYPcYJ84urTwjL8ZbTWfGOovoT6fD5cS5Wcq4P3QBn5jkjcQ4+UD3rm/H3/BQEyzNo93&#10;FrOn6bIqj7QS1pO6gYLbhIzPkDJ3IQQOua8x1L4y3V9qsEvgqzvNMdcuuqTztbEqDguCT5h/QfXi&#10;vGxmc0FJKMlJrZvVeVknq/miFQbV1u+nU931mysPhh8XLfXdE1OC0sJI/tdvdavEtiqb1YZKyKpY&#10;Dn7inOB07YMfx11nV08R3WgeJdDt9I8Mwpealr2oRS3tvfzysQsMaIRlyQxAYHOOnWsvw54e0n40&#10;alGvjbVrrx1eRRG6NvcXpihQqxUMUjIPTkbgvVhzVuH9mfS/GfxKEV5quleH4o3j+zadDNEDMcEe&#10;aVfKR7VLKhCMysxOBWGXZZKKk5RsnJyUW20m/JXt0drt9Lm8VOEWnpc9d/Zy8GeKvHHwgttTAXwt&#10;cTwsFu7yDZJf7iS1ysSkeTHgjCg7mAPzICDXMfGf9kDwh4Y8Ove2viBLzXLlne9uJp4V37h8zLGv&#10;JOei/Meeema9a0D4b+FvB/hvUdI1bxlrGsWa+Xi41i+triWJM58tZfKVgMjGCScEYI6DJk+JfhjV&#10;fE11pmg6FpOopEfLFtD5MLzNtyXDkqQFGASAf8fo6lGhh6Kp1Kau9tW/V2t6X/XcmEFN3vex8Mv8&#10;BLqbx1ZmysxcQzzoVScNHHKoPDbTglQAQcelfcC+MvhhbeE10V5ILia0ijt5Lq2XKiYIPm27sjnn&#10;GK0fEvgbQdVsZv8AhKdJtb+a6xDY2ekeczW4xjCyg7nck5JUADb0zknmvEPhDX/DfgOJZ0tPC3hy&#10;wV7SKbU5Y769liYHaGby1MWThV5ZySuQMV4GLy6v79SMKb00vFzdu2tlFPvv6bFTVHRQvf0/W+p4&#10;98T9b8QxWOqrotobyztV83i3uJ7sYxkqiBmdemDxjJPatX9h/wDaG8O/GCXV7Xx3qk6X1mqwWFnc&#10;pNbRSxgHzCQMB2BHRsnHr1qpa6TrHhD4gfYZLnThpmoWzT+ckUl0EBOAMo6nzM4bDR7cc7uCKteN&#10;fid4I8HaPa2+teJrfVrieRAZLh48mbJYeXiNyXB4G8cAcZwMePlUayalicPHRuydnGz8u76noKnT&#10;nBxUd+qPoqPxx4Q0XwxKNJ1UCCwYmfzBLboygF2y2wA/LwD04A6185/ET/gqR4K0ueeGy1XxLpix&#10;ZjLxQNM0xwRtiXcwyex7deOtcR+0d8aPBfjN0trvVNfttWnQSR6P/Yc8txMm0L/q4jEQpyG3uoyO&#10;melfPdv8AH13UX1e88OXMlldiWCyjmv4LVbaTgRXE0LSrI4B5KqwIH5DvwuRZnjq3NhqHslDrTvq&#10;ltprb03Z5GOxNHDcsZVYq/R7/ojs/Gf7aWrfHBJtOg8GalbtdSKJNQubpbG4u1+7Gsrxq8pOMcBi&#10;3qxGMaf7MJXwn8EfEOoJpItnk1afda2sguWcxoi4BCgkkg/eyc9T6Z/gvwb4p+DHw1kutY0yPWru&#10;W25ubqxG3TcD7yvE5U8YO5s9PwrvfgJZ2Gl/s8aVc2ElvLb6hcXV0JYiGSUtM4LA4HXb35r6XB5Z&#10;mVKo62Ni0tlfm/Fy6vsLAVsPOp+7mpNdmn+R8c/tb/FnxhoHj2W0lsRpfh3xsIYbS6uogWRo1Akh&#10;JzhGJdc5GcMOcE1peL/g74kitdKewa4S5kj8m8ivNRsbQSoiDcI9k7vJ95gF2EgbT1xjtvjhbHxV&#10;deN/D3inTfDDaVdzwXejvcXax3EJZDG9xI0O84AB2q4DrkZGDXw/4k+Jdx4A1e/8P6b4jmutMhm8&#10;qOQuwCFcYZVcBhjHBwOD+Fe1TVCpNRg7zir6GmJoKTc7Wv8Aiey/GT4NeFfBvmaba+JbS510t9tu&#10;7GEyzpp8YABie4Y4d8kHGM5JHpXi8Hi1LPW3YWV41rf7reS4tvnltIxjdIsY5bCZOMEYzxnBqzNo&#10;2teOV0OVPFA1FfLuA+moJ5pxGq+Y0xbY0YUFMkFgwAJwOp9Y/ZHg8Q+HPE13qfhGwbUxo8Hn6pYP&#10;rkWmW11CzrCBO0nDgPImFUEliCD1qsRWdODlBapbN2/HoerhabWElF6WPm/48fDybwKJ9W0vVYfE&#10;vh29lWOLUoM7GkZQ5RgT8rYPT8OCCBw/jTQlPg+xtlCwTXTfaXQZA6YHBPpivtr4zfC/VW+JF2/h&#10;nwzounaD4otUuLywaCHUYHufNYMoDCZHkBAYFCoAz64rL8WeFtH8MW08niqD4c6NcgIi2R0Rby9G&#10;ByohRsqT/tNGAeK2wGZKVCM5q7/H5/M8yEouTgldngX7MPwq1HX7Cd7aSaGKxCLJeMB5ECMG3Bjg&#10;nJICqFBYk8DjjcOmahr3mpb2oa1s323S6fEWhklJYgjC5yQO+SSDjjiup8afHSP/AIQa40Pwtpdr&#10;4e0h5Abklvsq3LgcyNENyocZOSWIBxuwAKq/Ds3Gv6S8mjW2vLoauu+9+xQXVoHJ2Ai4VVwN7AYf&#10;B7VNWvKTlNP+rHe6caUPaP4raHJ+NPEet+OfBWk6dbaHdNp1jOqQXUksskNl5j/My5/dxhj1wQM9&#10;a9RXVV8O6ALNobNpdNto48IkmWYDDHIJGO+Rmo/H3hPWv2dLfRte1+ysdR8NeNLFvtcVhfFldGG0&#10;yLtxsmAILKcq4xnJBNdF4T+F1x8Xwv8AwiqLfQ3cbTQTS3UNumyJV8wvvZThMqWwDjcOmRmKGKi/&#10;dkrfiZ4DMKSqydWykzmbe7ht/CNxJBeNHcX8jARo5bGeAce4rA+GOpTeHPjHp008oihg2+Y+SFAZ&#10;sEn/AICTXfv8FBZQz6y11pE0FnuDva6rbXaFwpJH7uQknAYjg8eh68xrUGkadZaZqa3VtcR6xtFt&#10;FbMJLiTJIGUBymcH72OmeldvtoPRHqLGUr6yR9deHF+yZjDoPNCzId2VYY5II9q7ebSLTxd4emtp&#10;SkkF7EyEHkMrLgj8jXjv7Lf7JN9+0npNpdaX4/m0XRoneE21jB9r1O6CsVLxRklIos/KJHIBIzkA&#10;gnm/29P2INd+CPibT7O38U+IbbStTsTJZtc6pI8gmVirGYptjTHykqgYDOdxroyjJquZYlYXDNc7&#10;TaT62V2vU87NOIKGDoutVT5dNfXQ+b9VEGk/Ci8s/wCz9STWNI1mfSJr1EtmSKZWEcSbHTLRMi9F&#10;ZdrYLHkEc7pH7Avxgn8V6ZryeELTxVcp+8fTI7iO5WUAMfJkihcOcgH7hz8wG4NX0j/wTs+AWl3H&#10;7VHin4C/EywuDrnjDSpY7bWrC/W6hjJg+0fODlJFKAOsmQUeNTzzj9SPjv8AC/wFqXwp0zwbqlhf&#10;63dabDbRyXWmaeizXLQqoLmcqVBfByVDjk8V3UamFpTUKzcU7Xe9u7tpe3a54dadaScqMU30W1+y&#10;v+p+P/jjwH8MLv4Bav4x1b4XeMPh9rvgq4GnaxpGn6i7D7XKP3Qliu03wo3ZkLEbSCucMcz9kDwx&#10;4A/al8M634N1nVfFXh3Sxp32i31G6vybLQ5lkJZJgWEbxuCpVm8vLbhg8Gvsf9uj9g/Tv2lvCnh/&#10;SPDrWvgRdBZvstu8LyxXvmEGR55Cd7SYUbSAFHI2jdkd38Kf2VPBfwM/Zd1j4d+HJEifxBYy2eqa&#10;0+lpcT3TyoyM7fMoOAxCKWwvHXnPn4rEYW7WHnKSvo2rP1td/m+x2UI1owTqpJvdJ3/Gy/I/OHVv&#10;gZ4b0vxZrWleG/HFl4jfR7yHTfMNvFbtfRPgGaB1leOWNWxnDAqBuIAzj7D+Bf8AwSB+Emsz6TrN&#10;j4zk8WxWgEoOi3EAhnPcMypL16HBz6EV8xfsrfsW6V4j/bK1zS5fDvivVfhZoss9te3OpFrWa6eN&#10;CqNujKYJk5CKxIQ8k9a+k9f/AGJfCHwf1Hwpq3hHxLrmgTaXqJuJpby4JaSDeWCxFSGDKMJ6Eck5&#10;6ziMSoe4pbolpM+hfGX7Ekcvwrl8KeENZ1rwnpUhLt5s9nfqzf3mV41kz64cE1+f/wC09+yloHwV&#10;VtM8XeKIfGU9pch7q007wo9pdxRD5iY70SNtcqclHBX6da+9/hP8VNf1fVbd4fF66n4ciLxXGn6n&#10;bg3EWeVeG6B3SKOAFkBOOrEjNfWvwx+Kc3iDwrptpppF24Rlby13AgMcnkcAdyeK4cPi4xneSv6O&#10;36MTwsWrpH853xE+Nvgi11vT7fwf4T1S3095Q14+o3t07MDwy7fNOWxnJJ9h619K+FPiVZeK/h3p&#10;uj6UtnaadFtMMTRKhmkUg73UZH3vUk/1/bH4neIPAHgnS7efxhY+FZbi6Vmgiu9PgmaXau5ioZec&#10;Dq5ITpy3SvzA/wCClvxG09PiLo9x4O8HeHNJkvL+WLZY6ZGpvhHBFKGmaNBuOWAwu3jt3rSrGFa3&#10;s42a13N8HD2d10Z5pol3deNL6AaponhLVdbt7k7Z57JZXmiK4C71COMcjggnNdp4R/Zz8OaZrJ12&#10;6+Ffhe21XTwJtOkge6ZWlB4/dPK8eB15Xg89a8202w1/X/HHh261PTrLwZZTwSXEWqtY3lrZ3EwA&#10;xEvmRAZ3bBuUsMkHOOa+2PDniDw6mn2d1qHiTSUK2vMeAjGXjcPnIxjocetc8ajUeVy+4qrHmlaK&#10;0PlXxZ+zX4M8W69faprfwfa81HUpTNc3B8Q6hiRyck7fM2jJJ4Ax7VQ0v9jT4bXswFt8KrdFHUS6&#10;7fmPH08wZr6au/iLaaxrkVvaXWgC1lO0Mb/zJc8c7Y1bgfU5rXubqw8OQXEz3Fs8UKks4OEwM88/&#10;1rZ15NWizenBJao+ZbX4L+F/gVp6a14d8E6DYalLdC3tibi7uS05JGPnmOcYIwK+b/2vPg58SIvi&#10;6dZ8XaUmi6vPt8iKCaBB5SjgqqsxwRnkk85HUEV9wD446bP4fvp49DsdUmlmxayX9uklvb4ODIFI&#10;JJ5wMEcDrXKeMNStPiR4KaymgW+vrlSHuABHFbEqcn5QAuOyqPyzXO8TOEvM6Y4GNSPNsji/+CaV&#10;14l+AUfiLUr/AFRLRPFUCJb7IxPIiks2A4zsLA4IAyR3Br3+CNtOt3kuU/szR42CmPzA1zctwd5x&#10;93eOoGWJ9CTn46+E3jqy8CX2oW7289xqun3MlsLqNnQQKpK4ypzGCO/Oe9dZ4s/acbw9pqyXlyNR&#10;1MDKoGAWIEcHAAx9SMmsKvPUldnTh4qEbI+x/hX8I4/jL4/0/wAMafqA8Lx6nG0kMqKJZCqR723K&#10;SBg4IIz35PavpfUv+CeGmX2km2t/HPi7SHKruOn3LRoCB/CAcgH0JNfkt+zn+114q8DfG6w8YW90&#10;L+5s45IUSbIjEbqVKqB069a+5/Bv/BWfUL23RNS0aZSOpiYMD754/lXRRj7NWZy4qnKcrxPZv+HZ&#10;OnghLj4rfEq4T+6b8A/+PKaE/wCCXnggvm98U+Ob1u7S30ef0j/nmuV0z/gojpHiODyXN7aFx1GQ&#10;359a2/D/AMfNC1QFkuJ3EnXezEn9ea3VVnG6clubDf8ABNX4VoM3F14hnRSCDJekkH1+7W74o/Yp&#10;8DfEa1tdP8Q614n13TbNg8OnXEsUdojAcMEjiX5scZzmoNF8f6bJGBFMY1PO9FAx7c//AF6t2vim&#10;1+3oU1DVUDHj51CN+VNzZDTKo/YE+DWl25X/AIRWKZQMASGV8D86vaX+x58JLRcQ+F9OXHGZY3Yf&#10;+Pf41eu/GZaUiG6nYd96Aj88Zpv/AAnd/BKCY4ZYCOp+Ug+mMc/nT52ZtG/o/wAAPhlpqbIdC8Nx&#10;lByzafHnjt0rYj+EXghysqaD4fkRP+nNAvH4Vw8nxAtYVLXscEUp6cMD+lV7v4s6RZxhS0quuOIp&#10;UI+uC386FJkyR3eq+B/DLKVt9K0tZF6LEEQ/oRVK88JyWNoHihaJegUOrKv5Z4rjJ/2g9Nsm+dbw&#10;xY+88aqp/EZqtd/tL6JJblVtLySRhgFJVwPzz/Kr5mQ4l3xFe3mnB44hdXDpzIqAFVHrwen1Fcu/&#10;io3kyqgYFTh8ggL+ntVDX/j5BqNtLCYCqSJt/fxpKzntkgV52/iBtRu/Ma42nGPLWLace2KpvSxL&#10;RN8dviLZafpMUUxnF1bzBYH8sOUbrkHPH1pvhf416Dr0EUWoXs8E0wz5T3Bdj2ycDjPpWd4h8TRw&#10;QeVFAkkQBZjKu0rwRxnqe3415xqHiX+yNFnNvHbpeTSebcxCIEIpO1PvDB+XHI5618zUpzw9eUk7&#10;p66jiuh6rqXjm08NeJluI5hcabcII7i1EruZF7OPQjPQDkHrwK4L40m68G3sfiDRrVb/AEuMb4Io&#10;iPNty3DpgD5lIOeckH1riI9SfVsNbyOJXfHyOuR6gf8A1q6z4YXMkFzc6FqVtcNpt3kRSpEyxwE9&#10;txzkHqDTwmY061T2c1bsxVI2OH+LF6kFhYeKdLWWF7i2SRCQVblWUj03c9x2rvPhV8VlutGtrODR&#10;Z5/tI3TSwsTDc8YPDfKGA656E964P4i6BP4NA0C9nnl0l3Zre7laMrGSRtRVUBsDJzn8zVJ/Bl94&#10;Cur+5WeR9IYQmWOFipUtxvXtnj8R+de/Cd9GRGXQ0P2pvC2ka/qgaGeZoTp6MLeSVX+x5dgy/KoU&#10;HA7Vd+CPhiL4haDpWk+HkunjaP7FvV18qElueCvGB19cZrzbxTN4l8Raxq00BtdThnhTyFtVZtsb&#10;OQqlcZ3DB4Ar3j9nb4X3fwKuzfaAmr6vcW9rvn02ewNq0crqCXO4jBAyM4PFdSlaOgNnc/Gr4Y+H&#10;fgz4Gt/D9ld2bTi2EUSOpd7gnmRyBxyc+3NeKf8ACs9P/u2X/fLf4V6P8TfFtr8TfEy3t5bta6vb&#10;xENHLKAU46bRncAO4OK5X/hEYv8An6tP/H//AImqg20U3Y9P8H/s93Go+L9TeXxQuk+F57yS10qL&#10;UNXjuLqcKxUyK0RVygOSOS2OCeM16F8dPDel+Cvh7a2mp+OTZXlvCQslvhbUpgABQJQxPPLMzHjH&#10;Svzrvv2xbXTCumeEPAT6PoP2syySWcMt7eWkRIIjE8pySFwMk47/AF7j4dePvH/xxXxBrng+88Qa&#10;5pvhgRtcaTJqotruONt+2dirbQgKEFVBPIz3avjqGAxdpvEVVKL01TT/AAlY5ZU4pWimfRPgHxf4&#10;Z1i8ubTxN4zh1oaPEpsobPyg0SEszrNGA7hTkEFRyQcmug8LfFP4RtaJbX/jPyPECM0em28N3cW1&#10;rcq4BEciBSpB244wOcdQMfJmk2uteKdZK3usG51F4jepb2sMf2VQAT5xeYPK6quPmXaSMkKOCfMZ&#10;/FFl8VPiRFpU7wyX0M7Zub23lQLsJLMIYpFIAUA4J3McAKTwPRw2WYacVCnNu11pL81+XY4lUnF6&#10;H6v6T8c/BPh/SoNB0aKx03VbhAqeYI08mEDL7CTksEGRuxx1wBS6b+0v4d0jSNQTVdf0XTNQkZ7a&#10;Ce+vAwI3kK5UNhQVxwCW68+n5BeNviXBr/xdurHSpJNafTWf/TreR4QAQPMZ5JGlVYwwb5i3TnoQ&#10;Kv8AhnT9T+Lni6Pwxa2viHXQ7BpJlvnljtI+FLFRbhVjQ/xrx6kjg82M4SwleKcrqS6q1383f79+&#10;zOuhjalKSlZP1P1Y1uy0Lxv4cSC08faBqX2xsL9nEcil2OB+7kk3FjwBheeK8K8S/Avxj4D+J15N&#10;L4zttY0sxMZ5ry1AvkfqoXliDk9SF4Hfv8xeDtA0/wCAJnupvC3je5066RoZb6Ji0AHlpIsbYdEz&#10;uCFgFDZUAAEc/Q37L3xM1b9pLwtDJoWj2U11p5Fpc3d7KFQhUyoVZCTIQcD1VWxuzXgY/hLDUMNP&#10;6s+VtW11/NnrUswqYiovaK5xWsfB+DxJf3GqG01nxpqEMuz5N85jYHljgYUdccdvxrT8JeFvD2t/&#10;8JBZ+MNM8YaPqsVsRp8cFlLMHuA4AEg6MnQFeM+or62+EHwQbwbpE+veO7iy0O4jfdHeaQ3kJCvO&#10;FkebKMAMYB3D24zXovxh/wCEX1bwvYPfTeJtSsrOTzo5NN0m41G3m4OHYQw+UevUHA7dTXh5RkNW&#10;jB1asuaUdru6t5LS33HVRmqLahd3+R8h+Cv2Y7/xhBomo65ZzaZLHMDFc280USylW/jiU7huUcb0&#10;yOOlfQ0/wouvG/ii2FoITZzAQXjmS4huXUD5SrxqoODyQcKwyOM5GP4e+MngHwX4j1G68PSSnxHZ&#10;xpZ+XdW32WZI3VSZBFIFKKpwRvDEYx0PNX4nftaeKn8OJa6OLqKe9mIe5is2lkdSQFKjkfNzgALn&#10;HGAcn38Zmrpw5aad9Ol2+ml+/wDTMnSlUd6tvQ2dP/Z08DaL4ya28YwavqOuzXKxaY+tzrdxXUeM&#10;bYYBKYo1BHXCnkFskE1mfEb4AW2lXk3iC4mOnQaJG0bvoVgk9vbMy8CQGYmUKzAkFY+hGSK+f/jR&#10;8UfGnwUu1125i8a2s18V+2axc6TcQpbyeoZgHKKByQAOnBHXm/A37Z3xLbwZqXg++hufHHh3VHzB&#10;dLpkjqoJ3bhNGwyGO1suwP0zWOA9pX53iadpJ+7fV/N3f4W06dTaceWCcJafcfRnwi8S6vpH9paS&#10;njb4a6xZykyPeXdpd2N7uKA9OI2GGb5gWA/E4+cv2uP21/AHwa+JT+G9Qudf8baxZKk0qQXjpYW7&#10;MMrsaRmwR1+WNMcYPQ1xl7HqOteILnS4bTxLFds8StHpMiMi9VUFHEm1TnndJgHGDXzH+158PrrQ&#10;f2ktPEd1batPdhbm5+zETfZTGxQQSsrMm9fLAYA8AjOOQPr+Hslw2OzCH1nmtFPT3kr6dU/Xc8XG&#10;Yt0aL5Nz6L0P9r34ifHXVLe1+FXw51LVLuFtovj5502xJPBnlJ2SEAZK8Z+pxXunhXwV8cfGE4Tx&#10;l4z0q0u7kq09tZiJDFjsLe2Cg/7zPgdcV8EeF/2jPiQYvITxRrczAgNG13IsKqvO3bnaF9umOK2L&#10;b9rT4n6prVtpNj4i1nU7lSEENq7rGxxjDOCCVH91eCepr9zwHDWBppKlTiv+3V+b1PzTMM6xsrqL&#10;t83/AMMfoNbfBGb4bWlxcWdjqU1xdOS40+CESXLZ5d2Yxrkn1bNTy+F/F9xaCfUtSv8Aw9aAgJbW&#10;avq2pnAztJjHlQ59VUkdN9fJVt+0p4n+HmmQ2fiXXdW1HVJAJDpWjtIlyigfKvmREbec5LuSOuD0&#10;qrbftbfE3xfdFLK61TwzpmcmC3vptQvJ+f47m4Zwv/AASPSvoaeXuC5YWS9LHx1WrUqNyk7+bZ9H&#10;Qaxqlv44lvF8B+KvEiqwj/tPxVIlpbWaBckwxLE7t0GAAzMT78+hfEbxLaaX4A0jUb24trdr6GNV&#10;MULRRlpD8qqjKGGSR1A98V8ceJ/26W+HcTi8tI73U2XZ5l1KZJQMYOSx3EnvtCg+or66+J2qNp3w&#10;q06edUgeDRo5ZEHCxkQgkDPoc18P4hJRw1Kn1cvyX/BPv/DmhP61VrSWiil97/4B8y/FJ7PUfMbx&#10;NJo8UbJtF5dabbxXIXsPNaX5lHptGa+N/j74O+FVpeyXGl+Km1PVQciKLRjMmRzjzRcKij/dRgPS&#10;vO/HfirUfFmsT3mpX93fTSEkvNKzkfn6VX0bxZpXgWx+23dut44b93HG+13P90kg4/DmvoZYDBzp&#10;pSpR0SV7K551OWLpVZTVWTu27J6b+Z1XwSv7qfxPe2+l+In0zVNRhmEcMkvlxahCU2yW6SYXMhTf&#10;w4AY/KpJ5rsfh14g0rwpFrVjqepajbaHqVkf7RNo4ZpI1ljlWPGQWzLGh6gZAycZFeX2fxDTxhKq&#10;R+DtNdIQZyY7x4XhVRnezuSikdSxA+o6Va0LxXpi213bzWdy9nqClVkDhmQtyFJwAcE8njNfmnE2&#10;U0MPVUqLTvvHt597evU/VeFcxq4mnOliIuy2f6adj6r/AGbPAPjz9uLWV0jw1e3fgPwDo0e6fUpb&#10;mSa+u0kOzBYFTISEIC/LGoQge/r/AMT/APgmT4T8B+AdcuLO+ktrjTIkRdXdElmE4BO5hJv2qcqC&#10;ARnnbt614H+zpqHiWexi0m18Tw+Gjq6wRixbzoZr9IwwTcyoYwg3OOW69gcGu7tv2lde8EfbvDs9&#10;/perab5qWl66qZIQFzjBxlgMk5OM7RzgCviq8Zz0g7W7f1qKri5TqumpciT2S6d79X+B82eAtA12&#10;+j1OTXPDFzqPiK3vDp+mWaq0Wnag+DvuZ2CgMiLt2AnDM3J2qyn3D4xfs+6h+zL8LdK1bxLYahaN&#10;rN2jPAl8L1raNCJNqQRsIlJIACwyLgY5HQ7cXxdHj7xNZ2djYae11qV6sNiltaCO6t5xjYIyAHVQ&#10;cMckjPJ4zXonjjwToGvX2naPHfLr/jTSoC1/fJ89tA65EsUIyocjB3Fy6bhjaODVKrUS96KS8m/1&#10;Np4nDtRi2300Pj74w/tOeBPF/wANzpF1arb6tHFtWW1SN0nZE6vkb4n4U4yQfmGRxXzp4U+Ilt4R&#10;8TWDhLw25lzNa3KYbZImG2j+6y9cAZwM9sfSfxjvPiF8PPEl+9v4n1WztRKTBF8saKhzztRRGo6c&#10;ADrXm2r/ABH8T6s8WoSam8t0Y/s9xMFR2lIJIJJB7HtgcV30qsGtFv8A12O/DZFGT5lU37r/AIJ1&#10;fxs/aHt4tNs7RdG0a1WaEzCeEyW32hdjKCrzOecM3Ea4yB1rnP2evEdv4h8V2d2thpkcVsy+XFA/&#10;nyMAPuncxClucsm04GOM16l8A/gV8Sv2gdD1FNN0661G2t7CRDe3bJbWNvK42hTO+2NXCkMFznjp&#10;niuoT/gnXo/gDS0l8T+LL7X9SLBvsmlM1vYQt7yuvmSdeipGPRjUwVNR5UrHoSwNOE+aUk2vI9y+&#10;D37dvib4IXi6Jop0Oy0VpT5r+Qk1qj4y3l7W+f32tt6YPWvRPFHx88AftIapotr8QvEi6newTMbK&#10;OzmEckjyEDZHFbhjkkKArfOcDk18NeNfgDB4PklvrDTl1/TUk82XTnnlScRjqsb7uQBk4PPoSTg9&#10;3+zTe/DPwz8TNF1vTLa4g1zSJ472PTrq6CCTHzAMjqWZfdW/GopRq0ZKrRm011Qq1DC1YNVo3v0s&#10;j7R+K37J3w1tPjJ4X8Z3FnqsHi250QWcFrqd4zOlvD+6ScBSCshjO3aTwP4QcmtlPhnYLZotvNrk&#10;Ih5jW0128tyMdANsq4+mQK8y+K3xutv2h/GumazfwzaddaFbtZottNtwC+7cVZefbnGK6Lwz8Ube&#10;0iEU9zfyoOAxhUkj3+cc10Rx2JimlN6+bPFqZfQlZuCuvJaHiXjX4y+OPCn7Q1zoGjeM/G1pp0t7&#10;Fa+Q2ry3HDBAwxKW7k9a+o7DS/EOlxKlr4o1CWPbzHe6bZXSkHrnMIP6187R/AtNQ+Nn/CWya+oh&#10;/tJb0wSWjbtofdtyGPPSvpC28U2EoDf2pbKCOf3cuf8A0CvrOI85w0qGFhg3FuMFzvli/e03ut9z&#10;5TIcorxrYmWLUknN8i5mvd12s9jNu/Cuu6nA8a33hgB+Tnw1HGX57mN1/lXzX+2LY23w6vbez1Dw&#10;94Yup9agfZeadJfaZdQ7WHzAiVoznP8AEjD2r610/UINR2pb39pMX5BL+V/6Htr5o/ba+DHj34v/&#10;ABR02Pw74X1LW7awtFjVrMLP5jszMQoUktxjpmsuEJYfGZlCjmCh7OzvdRj001VutjbianWwuBlW&#10;wLl7TS2spdddHfpcn+EH7LN3d/D/AEe80zUNcs7e9t47oCPW47h1LKDnbJaqAcYHBr6o+DnxCPwZ&#10;+FqaDo2i6jBd2ZVW1HVb6K6muJGbLMFRFUAE8bt2B2zzVLwFp914C8H6Pod/ayWlxp9nDbtFNGY3&#10;XagXBBGe1O8SXFpplqZp5I4Ikbz3fdwAo756c18xmmKoyqzVGnGKu7NXva+m7a28j6XLsJUUIurO&#10;UnZXTta9tdkn+J4l8R/F15428da7fa811qRtbiSC2eUmQ559eh+UAe+BXyF+33+0n4k+D3xN0Q6J&#10;DYyie5upCLi3MxBDRxAjBHJCYr7Z0vQ9b+KuvSposdtYaNKNz6tqKlFyzZJjiGHk7YY7VOep6V7t&#10;8If2EPB+lapHrd9p+l67rcmQ2oarppleJScssSsAsYJ/u9epLVhSxSTd43Wh00sO6b5pPv8Aj/wD&#10;4c+CfhO/+Ingq21y+0C+v7i/iEs0MXiW5s0DHncI2WRV9ccAdMCtzX4dQ8EaTeRWelatbXN07PCb&#10;nWIbpbVySeGFqrlRkgKGGB0xX3b44+Ffws+F+iahqeq6PY+F7AcS3du0unpIfULHgMx7DBJ7CvlP&#10;4v8AxK8E+PbuWw8G6FfWunQo6yanqd9cT3EzAceXG7lUXvlgW5HCmuOpJ3udtDD056KNjkfCHi6x&#10;j8DtBr1tPd6tcbllawsJNNlxgDKvNuJI/v8AIPYV5h4x8HadaeJH1G5vNUGnxkBLO4vWuNx6YbAG&#10;88/3ce1dKmuxSST6fpMIuZELF5ckRofLGSz9znt1rD8RapY+Gi019Iby/E+YwVyzYYcIvb/Oa5Yy&#10;nc9ONClTVkrmf4l0a61nQYmuHGlaWi4aFMLLIPl+8Rwgx2HP0rm9c8fvY+BXstIRILeKEI0pBXsQ&#10;cD3z94/rVP4jePlWwW51e6jt7cEOLcMSo+Vev94/oP1rw7xT8WrzxXqstrAZYNP1ArCq9yAM5OO2&#10;QOPpXZRouWrMK0+Xcr6/4vj0TxDevokpW8uSBNMCShzneD2JJwc+tM8LeGW1EebNb3L27H5mKkZP&#10;4jpW54e+H1lpcZknlieYDjac4Pp9a6zS9JIj2xMFHZcZFegoxS0ONz1JtA0m20yNTHFc5I5PktjH&#10;5V0uj68LSMGKa4Vh22OCD+VUrPTJlxuVmI9iK3dDs3SVGaBZF4yTHuP4UvZ3M51TU0Hx9NBcYe5Z&#10;CvILAgfjkV3/AIc+M32aNFF6pRTz84wf1rmtG0qO6Rg0i2+OcuoGfYD/AArqfD2kXOQonEkMQyBu&#10;IB/w/OmoWOeVS56D4L+NsBuEU3eUzlgZ1yQfrXoUHxgsmjQQNLMx7I2CP6V5Tofh7+04ZJJYpJo0&#10;PK43AfU4rQj0NdgaKxtSvQqIVc49enFNRMJM9Sk8ayqBLHd3catjchn4I9PStbTPibNOjrd39u0Z&#10;42Fs4H0715JZ+HI9VdUNgrqgIbyoUUjtyvX8a2NP+H0HDCykRcZJ8o5P02g5p2IbR3l74vitpxJG&#10;IoYzx5nKfoAasReJI7vdKLxHLDnaVJYAdPm2iuJutEi0twqrMjY2+V/pAVh9cgg/QVUMUDyBEldW&#10;Hy7POlJz/wAC4/OhIhtdTtdR1wXsSksrlR8uRwcfRiKyLzxWlxEzC0iLsMKZA2F+vesi00y5sraS&#10;ZvtSxqPvDJU/U1WkjW9jLQ6jJbzNyU35U/mD/OmkyGaM3ie8ezEUkFoxHIeOLaV/Hv8AjTINVFxs&#10;81igB+bkEY9AAB/Wufe1nS5aRb+bOeRtRl+uGWp5tJS+QySX0Cn+6sMSE/gFHP0qyXY2NW1iA2zx&#10;wGeOQnjdwp/wrz5tKmhbVry/hjmt3iSBIo8b3AbO9jjhV9AOv4Vv6jpjrAp84GMqASYxz+INcd44&#10;07WZZZreJbWSyuCmb6S4ZHdT/CIwMDHfnmvIzSk3FTitiJXLtx4gjeCGLRbnToIXk/1cypMcZ55D&#10;IwPQZOR6AVUfxamqSyWqa8kRLeVdwmaSOPr/AAjI5HqDn3rmtLtX0iZ7Nbci183CzsuXJHJA6Hv9&#10;K7nwzpela3iyFvGJJBh5pAdw9cFVOPqT+VfJuMYTTuOUY2Ol+HL6R8S9G1Dw/cXNlcanpW3yjJE7&#10;pMpGQ33gT6HDcHuawmTVp7rVfDtxpVjbxQgRBo7lnLEHK7Q53bNueOcc88Vcvvh+PCtvZ6r4bvZW&#10;u9MZ2TyyNlxwQVbKcgDvuHNdZb6XpnxNs49XtYIbmdm2zSKNrxSAYbcDhsemB+dfRUcep0VKnrJf&#10;kc05pK6PPNT0my+FPi26aAGG11HTrSUiNjiJ+VLDBG75skg9a+iPDkGm6b4Ws57VbC+8QvEJJHjD&#10;uLo4JKhBwVA7EH1xXnPiP4LL428IxiWaw08wiOKO+mnCRTYbO0lmZgd3Y4615v4v+K+rfAj4pXWk&#10;6lNBHourP51tNFMsjWzAL84AJwCeoOPWvYwuJVVDp1oy0R1nx3u9D1nxHaQ21h/YXiaO2fz4ksPs&#10;wki5IKgIhbJ9QfrXm/8Awmk//QBu/wDv1L/hW/qzS+Mdff8Atu8v4b2/iC2slm8s63QIBVlEfmAH&#10;2C/U11n/AAp2w/55eMP/AAJuP/jdejBpI2cu59Z/Frwp4T8Cxk6dLfNFZuIJ4LQ+cspK9Fjydqgj&#10;lsnaeo5zXjHgb9pzVNN1G6i8G6ToB1GWQ2sUf2S2N3cDcMCRshzjJ4Ix1OQK9O+InwR8Y/DrwNpl&#10;hpWh6j451+/lM1zbWV9baZaKxx5kzyPkkgkHADM3t1rE8BfsweJ/BOp3Gp6/4J8BzHULnMsd5MHl&#10;jjXmNxcbzIjKdxO1SSOD0r8tqZHVrV/rDbgu0bq3rq/8jeriKsnyuV0eUftFfCzVPiI7XfiD4cPb&#10;3JhMGqa9pE1vaNFESJFVU2437gv3lJznHBzXl/wo8CeBvhd4rl1L/hT2o3s0pKvfahPJdzXrEgLl&#10;cMAD3AIX6cV+mTfCSbUtFtpRqVjpqtCN01k1zlB1BVmn2tgdCyke3auM8T+P73Uri60Tw7qC+JNQ&#10;tInQalalZLOKQtjypWiuA8LKMDI5OO+cV6scuqYe7g5KNu+/4p3IqLmtKVrnIfAjw/4bh0SG78Pe&#10;BtD0S3uwz3MmlwQReY68MpSP52YZH3mwM1nfFXXLXXbue1vvC2i2agOlvfXaPO4iOVKkQvG6sQTw&#10;prS8b2Pib9lX9m7UrmG8nRbqeKV5raFZrkSOMHarIxck44xn07g+I3vxu1LxL4cunvob+yvLaUMd&#10;RtILq2nkhLp8qRyRY81l3Y56nBAxmvHxdHES5aMKsoN7vv5LX/I7KeJpx96pTUvU637EliYhqnhj&#10;RJZ7eQHTIEt5UjuFCf6mSKVyQcAnK8qvJBqn4I+Mfh/R7zU9QvfDHgLQbwlo2mt9ddbYxom93ZVC&#10;IjEA8kknb24rlfjJqHwe+J+geIZLr4p+LPDd7dTLayWdzq1vJPfzLsaMG2RUmVm3AA8DhvYnnR/w&#10;S/h+Jnw7uYTc6tPpMESXa3Gp6qwF1KeUUbw8iNnC/cAAJ5HOfYpUJwpxpSm5X6/E0u+v+RyyrXk5&#10;RSV+2h0Pxq/bR8JLfaZa2+o6DBDHH590ZLq6vWOCu0EyygBSpYFVUkHHauA13/gsDL8NfDMuneG/&#10;DXh2900ZXNvYLCl0wA3Bgq4dwCMsR0IJBJGeU0r/AIJ2+M7vW4p7rRINJ8K+Fd10914fv7S9lhMb&#10;b0kZXkUEnaWIUM/AHPK1m+DP2NPB/wAQPie/g/VvEeuLBJcfLp6aalhPHvdf34YxyCVMLGMoFAyg&#10;Jya9elLCUd2m32XT5HFzYmUlHUy/iB+2H8R/iZ8OZdXudJ8M6JpoQSxSlTbRJAwBDIX+Vuc8LwOO&#10;hIryXQP2urmTS4bKw8VazYzRahFcG6RnMfyq285aTd1L/wB0c9OAa+t/jR/wS78YfELSofDXhjw9&#10;FbaFbo6Pd6hKs0sWUZUeMDcdykjIIBxkDbXkfwB/4I/eM/h5czJJqNlZeMLC4JSx+xTajbGAgZeV&#10;vLwrMCeE6DaM5zTo4rCOm6tWPLrZK2u+nTsDwuJU3d/ieMfDL9pT4w694vvI9HvbDVtKWYzzSa9A&#10;stmjDHzuzg7BnA3bh1HPWvqTQv2sbDxxpmpaTdalomo3mhqJNbv9O0tIdNt8HiKOdmXcScDKjAG7&#10;O3kizq/wM8ffAPR4rPxV4S+EXjdBci4hkktLvSJ4DIWXjEaSswHfzBjGcnBqr4w/Ywsrzwoo1PS5&#10;tD8G2DLqlvDYSXwsFYP5jLNJPBI8gRssv7xlGRgnA2xUlh6ijOmtdtPx3sdVSVabtVlp/XY8X8Ee&#10;OPFf7Rmv3OmeDCnh3SWujHbXc9sbWKfkGaRAhXyoo4+XbDMwZQ78hR1H7W+vaH8OPDekaXp+pQ6t&#10;fw2rpdyW9j/Z1tLKrFGYQqeN2OGzk57EED259MA+JFtDoeirFY6rG4uvIMqwRxR42hPMKlFBwzKo&#10;VWc5bsR8nftieDbDS/Aqa1HFHZub6a0uJDcloJmQna6Fzk5wcgcZ6V7WStU8RzWs2mkcdaEZ2juj&#10;5Q8a+O9T8SakZYJBoEyQrG8FmxEO4A5OCSSc9SSe3pXNaf4z+IujwSx2XiwxJId29I9ku3P3Mjnb&#10;7Z5rM8cItvo11O3MlzI3JGCufT8K8yufinJptuLe0W4Z4sjc0pUE/hX02AxeNlf2VVpLzZ9DmWWY&#10;ClCKr0ItvyR9CeDfj98RdF0uWOfxi8UDk/6JBbRr5x/vO+Mn889OaseIfjt421K1ZL3U7ya2T7/l&#10;XBQEehHQ/jmvmzRPiPrGpai0cl2w3cIgAIzn3rutKmv9duotLspri4uZssYQAIlx1J5wAByScAAc&#10;19NhM8r0l7PETbfe7Z8XmXDuDm/b4aCSfSyTXzR33gD4r6RrHxC0fS7vTdVnu9UvYbVCJlZd8jhR&#10;kBc4yRX7Qfty6mPDfwe8USKQgs9JlUZOAuIyK/Gf9kD4Zx6r+2n8NrGKVL6GTxPp28mNlwBcRsw2&#10;tgjABr9av+Cmk0up/ALxhZwxTXEl7amApGCWZWYBsAc8Lk/hXzefZpLG16UJO6i/Tdo9fKsop4Gh&#10;KpC95q/3XtY/ITV3e3u5BM6iJh8hHOf8+1cndO9zrtvnBhhXgY7k8mo9Y16XwBrq6Xczi7gnXzI9&#10;4JyCeh9DWz4O0e38deLLHT4hds2orMI/soXzEKRs55c7RgKTz1AwBmv0apiKcKbnLZI+BjQm5pJb&#10;nlXi3Ur3S76S1tb2dLN5XiliMh2SFXyCwB56j8q+gNUtND8M/DL4caloN7JPrOpaZcf27CMN5F3H&#10;dyBWG7gBoGgwBnlWJ615N4v/AGWvGvh+TP2GTVY4nZomsXW5FyQfmxsyQw6kEAjr05qWzGoeHPC9&#10;pcahDNatcyusKSoySgDAYHIAA59c5FfEZtOjiKLcZre/rpt/XY+2yh1KOIhZXWzsfox8J/id8PdX&#10;/Z90XxB4u1HxvZ6xYodNnj0/UbOOyEsIBQFWgILmMxnk5zzu6EcT4m8b6J4hvrOysPD97HamZp4Z&#10;NsKF1Iyu9wOSF642g5HzHJJ+eP2cvjqvgGLWNDu4I9e8NatD58uk3ck7WU9zCGMRcQlWLAkhTuAB&#10;bkjGRnRfGLxN4f1q4ubL7LpayNlUa0jwidlG7ccD369818LTy9QqSlf/ACPaeVJ1pSvZN3+8+jkT&#10;Ufg7bXWv6bFLda3KGg00eXiSzR+JJco0irheN2fyzWt+zVqdnofjzRtX1TXNUh1ONppo9MSGScT7&#10;0Mci7Y1J+6SQTjaDk8ZNfM95+0T4mu0aa+uTeMBtUrE0KoPTETKCfc5qHUv2lvE+v3cE0t9M1xZI&#10;qwTTX90JI1H3QredkAdgOntU1svqz0i7G8sppxalTbuu/wDwD6a/a91S08T2gNv5PmSEZRvld1z1&#10;w3GOelM/YN+E/gXwna6p4q17w3a+OrpLlba3s5dRZLGzYKHPmwBMStkjgsVA7HNfK+u/H3xF4ovI&#10;bnUr06jNADsknubqZ489cM7lh2PBosPj3r+kRyxafeNAbgq0pt7u8QyMBwW/eDJ961o4CpCNrnaq&#10;cm027H6q6t+1ZZ3lkkd54UhtbK1UrDDFftHBbKeSEQAIi57KAK4HWfjj4G8ZSNBJoesHa3DR3mAD&#10;njGR0zX522f7THinLRT3ks0bkfLPPNPt9x5jNU+l/tG+KrvxDbm2vVhG5IxEsSESndgYDA8844rR&#10;4Kpe+hrGEEtz79Xwr4H1q7adpvFlsjj5kS4gbGPTK/0p0nwJ+GGoaNbWV0vie6jtY1VHne1aVcAA&#10;HIjGDx1GK+a/hV8X/iF4n1SO0m8PYedwgaZRGFJ9WVvX/ZqHxd+2jqfgDxbqmi31hpZu9LnaCZop&#10;pGUsvHVQc96zVGpsjnk1c+m9P+H3hnw3qVo9lP4ovBaxNAJLmeKSV0JB2lsZOCAQTmuge/0q2ukj&#10;hm1dAeTuWMge3v8AlXxvZ/8ABQnWNPijuU8G3l1ZSDP2oGZYj9CYiD371swf8FGdKCK1zo1zFMTk&#10;okhLA+nIFKWHq9gTg92faOheJ9DlQrLNqtvJGcfKkb598nFdHp2vaORk3d+pB4H2ZX3e/wB4V8Be&#10;Iv8Ago9aWaWsmnaFfOplBnM6gjy887Srfe+vFdlp3/BQfS9Qs4lsdC1u6nkGFhRV8xiR02gkmspY&#10;aotbFRpRex+hnwls/DGvvK19c6pcLEcN5apEgPYEZLH6gjFet2PxOtfCE9rBodpaaRaGUrKqoNzx&#10;7SRuY8tkjq2T718Nfs2fHXWr7wBquo2miNbX8rFba2uXdAXHTeVUgL6kZPtXpfwnbxD8R41n8Y3V&#10;hdahaS7ltLFpXs4uOC25ELtyeGBAwD1rklOUXY1WHja7PZfF+rXvxx8ewyWVyILCJRC187bohySS&#10;O7dcYHHuK9V8AfsveDtbdLi51bU9eu7cDZPcoiQRn0SNTjgjqSSP71cF4P8AEd34fhVrmWaeVhtj&#10;hhTZEgHflf5n6CtT4lftK+GPh7osM2vXOozXUpC2+nWRjee6YkAAIQBjP8TEKPWqi0/iOeak3y0z&#10;3PR/hxD4XiVLRbrU5WOXkc+TGg9ABk/z9zXgv7S37cfgzwBqVzo+h2b+J/FVpIYJGinP2HTJNpOJ&#10;JCuCwHVI8nsxWvnX4u/tUeLficl5aG/u/DeiQ3sVv/Z1nc/vLlG2EiaVQCwIbBVdq8YO7rXil9q8&#10;0081loVqlxJFqExdtpW3h+RsbmAxn2GTxSlU6RR1UcA179Z/I1viz8WdU8c3i634n1SXUbma3JjQ&#10;/LDCS3CxRjheuOOTxkk1y9heXdxaq1wZtN09vNZQG2yzEIOD/dH05rndJubS0htpb+4a6uYYWaWa&#10;U/u4jkfLGOgAJHue5NZ3xU+IzakkEAjeOzEkm0glZXYr1Povt1PtVU6bbsyqtfT3NDo9G+IkFnBN&#10;ZaXGsoUuS4GIo8oB17t7D8cV598QfiLaeGdQNxNM11fXDnapOXb5jx6KK5rxN8WV8K6PLZacEkuG&#10;zl04SIlQOMenNeI6nqd/rGqsbg3Ms1y255FQuR9FyNx9gf5VtDCpybewnXcIKyuzV+I/i/VPHHii&#10;aNyZp4jsgsy4jG5eD19Mc5rovh/okumWEMt3GIrphucBC20+g5P6Vzfwx+HLX+tIdY0zW0uRKNkr&#10;Wai2x1yzPwPwFe62vhfT1iLC0jUr1KyZz78/0rtcUkoxOOVVt3kcs+oNchjE+116hk21d0zV5htU&#10;qCBxnqPrW5a+D4ZyXjAiyfTP4VqWnhY2qjJ3sOcEBg1VGCMZVSlpmtvAwct5jKchVOfzGMfnXSaV&#10;4jEpJlgCg8/LtGD7DGKqWuhMcDyjE47KnP6V1FjoGlSaehe5v2uCc+WLZdgPrnfx+VUomEqlzW8H&#10;3oE4KzQOwH3JVyP0BrrLHWUvLw7YrdJEUYRIwUc/iQRXPeDPDVtLcbri6FrAvOdpdz7Y6frXqvhf&#10;wZ4a1wpDDfvZ3gwQ+4CN/qD0PsKTSM+Yfol/PYWwkWwu0kUfM8TsEb3BGQa2tM1qTX1UTQXbonJj&#10;uZCQx9sYzXR2PhBtKMFvHrlrLbE52oEJHPGM5Famq/Dq/wBRgWS2uxNbw5aKEFVMbDvweefSoFcz&#10;tH+wNAJGSwglC8iCU7l9sHOK29H8Qavp8EkcRimtHGCGjV2bj1wKydI8OXU17I4tYBcZ5IUkZHYA&#10;8fhW9cadd3kEKXEVvFFGQG8pgrH2IHP44pNEXKV/eXGo2wC2sMTKQJGMOc+xOePwwKzdR8OpfIpM&#10;NpEzj5hGpQt+IY4/Kuvtbqx0+D7O9rBg92Z8t7Ag1CRbDzGFlaFW+VF8wqU98AkmkkyXI87/AOEW&#10;vYZGdo4JI7bkIZWbI9cEUi2s+pzCK206ZmGclVjjA/HcOnvXZyYtbgnDyc/d/g+gOKoX2mJcSsUd&#10;Ij1Kx53n8cVaJbOQ17SLmwuFS4Lxk/wtIrZ/EE1DHG8G0SqNkg+UtkZ57dq65dEtLuWBpRJHyd5Z&#10;mfB7cf4VFe+GrCxmdXmeZV5BSMlP1INUmI5K5lXzMSYZVHC9eKx/GFrbT2gkkuJYbWAb3Hy4GO4J&#10;BIruZNNgZG81JZVTmLYBtUZ6c9qyr3RbM3X2h7ZpFIx5JJMbEHIJA/pisq0OaDi1uJo800nQjqfi&#10;lrGUSJm0eSNy5A3FlAO3pkjHQetdDbQwwaxHp0llFJbRPgM0ohnAx0yIzuBPvn0rpbrxPo0Wgu8Y&#10;iiu7LakrlBuUjBIGFLOOcfLzz071xtlqlnqvje4d5XhtpoUkiMvEbn2AG7JBB5xXx9TC+2otWtKD&#10;+8mC5tD0uXU9I8MWUU4ukmjLklLm6eNzkc/6wcgewJPtXjfxC/ae0DwxrTQXdxq0GkXMoiil0WOd&#10;bqJiONwaRQF7cA9q6+G7jlvAJovOtm58yYkKB04yKoX/AIO03X9UaIXmnOudypLImVHTKknIPbIy&#10;K5cDTdOT5kTUwi6s8y8eeCfEVxaXN/4c8OePGtNSIHn6lqsYUrjhjGY8qOT1fjNc545+H08vhuwk&#10;OoWLXFm5FzZyySy3SDACKGAKkcZznHbrxX1D8EbOziTVdJvru5uZlcDEyEBkPQKcnIHsa4bxp+y3&#10;Z6B45u9Thkup1uJhc20Nxdv5MTHO8AZ+YkdAc9a+jhhuVwxEHZIy+rqDTix3wWvh4T0qyt9ZLtYR&#10;wwT21ysaibTJWIAZWbopzzyOBXtX9q63/wA/4/8AJL/4uvI721TUvAt6ptRFsgS2AwwGFfg5I9Oc&#10;11Gy29V/76r2o4iNtGbp33PZPhX460rxhqhU+GPHVnqujFYsapocrafcMOC5naI4TjJK7SBnAYYz&#10;yng/xW+ifFbULvxJ451iO4tbhpk0Lw7pTQWbwgk8TKGkmXaASBGh7naBkfLGleLvihr2X1K58QeM&#10;LWVfmgi8HLqGOMbf38duvT+IHn0qC/8AA/jiDVLe88N/Bn4o6fcKQXu9PkXSDu558pEnVRk5wAeg&#10;5wMV+f0MwoVIRUorTfaz89bH1NXhOvT1VRN/NH3n8Hv+Cuvwf+OPizUvBwvfEOlajYI5Mt1aXGn+&#10;cVIAVSjPIuSe7EnaxxjAK+Dv2mPFOmfEaSWLxP4B1DQ75fsun6Q/i5VmWMHgxRyW8EzSHGC0k0h6&#10;49vNvhD4W8T+J9BhvNWuvE+laysWwJ4ks7W/y3dQz24nY/8AfX+6K1/hv8OPC3hLX9W1nx/481zS&#10;UABjtdAvVjjuEI3SRPGkIuQN3RDtHJAUZ59TL89o4mapx3XXRfLY8jF5RicPK1RX9NT1bWPjH440&#10;LXrjVJNG+I9naz4eC11PxBoNppvDFAqO26Ug8Ebic7l5znHkv7Rt/q2gzLrPjLUbDQoZpBO0F5qy&#10;T3YYJg5FrGoYDaOT8vy++a5K5+NHwT8GalHLoFrqd7epcu95c6gzos7bpFXhiWwuz5V+QfvI1A3H&#10;bVrWLTwH8ebyCISWGkRiQtKNOiDCT5sbXKsEIYqwzh8kHBGDXDmOaU3J06k2rWtfTprvH9Tso5Ji&#10;qkFONPR9b3f3J/ocZqvji08QeHrnxN4D8C6jrV8tzE+tXegefa6hNH5LJlnaCRmOGTgg4Uk9gR1H&#10;ws+IHxY0XX4U8N+DfHM+iTSL9mi1vWpJ3Z8bzvWdl2hlIwCRkjkKai0nQvEXwr8NX2nfDnVfC9na&#10;3CP58SIsd3eyEMFJB24UqQMHOQSRuyBWt+yx4m1PwpqVgnxDsrG31izieGx1rxA1xBbRqHkGxfJX&#10;y+V2DMmCQvJya1wVGlWil7Zt73vZ27XWjOSWDr4aTj7O680n+B1n7RH7SeueANW0Cd9e0rSNZgRh&#10;qmi288CSxmZAuZohveVvmYBQdoJDcgZHZ+Avixe/F/wvFp3itZYxPAr2TT6dfXN1qkTAfNImnznG&#10;0hV+chhwdpJ5838d/BO4+KHiaXXtd1rwF8Qzpod5tL0TQlihmYKVjI1BLjzNy9NkjBeoJHJryXT/&#10;AI3eHNBihsfB0Gp6O9vcTM2r3A8+UHzTGBb+WGWNNynb1JRWOSSAfVjh4VL1L8y2aeq89DmqzjD3&#10;JJ39D6M8N+PIPB0/ijw34VutOhvIld5oPt1zPJbxBmR1HmQxmLGCAr5YFWOe44iy+Nvgbw9qdjYv&#10;rGpWOvxXSTTpJatcXBi7i3SKdmdy+AAwAPPBFeR6/qVm2hXOqWNpJYafqEwee78+8SS9AUgncCC5&#10;b5j3Zj1weRWj+CnhzTfEtpPoOj63oGn6ujXc+qyrcAeYqHbsWY7pec5UELnnIxXFTwuHqS5YR1p6&#10;W2tft6+tjjbu9D3/AMa/tf6rO8n9iaBNqt3ZWstv9n1qB4XKs0ZWX9zLxuK4JbaOmDgknJ07/goN&#10;4w8QaRLpmoaF4I0m0hL70uDuilCHEiusxDAKe5z1AzyDXn/hLRNG8I+HZLqDx69jpkML3MdzrNx9&#10;u1VpBueRkihm2eSdoxC5UgsxOSOeV+J3xr8H+JWtNX/4SCfxBdXGy3sYI7Sfw7aWzPtZriTYr4jw&#10;i/6pSX2LkPwK2qZbX9nyUpuOqeyta+q+7rr3OiNZq6Ubntnw/wD20ZnmtNZ8UzeHLW3a3a1tpY4p&#10;bNtskit8vlPyTsUHIHQc9a+Uf+CiPx/0DXfhJ4ut4IfDV9c64kEJVrUyshEisJIZ1ZiJASSQ7ZIT&#10;GFxg7thdy3ejahpKeONI1/WtaVZZ4bPTUt2OUUi0a5uFWVcvsG2NS5C7vlHB+cv+CjXgHWvhZceH&#10;7TVrTU7Kz1PzLmGWYhbW4ZMK4j6lwhbG4t3+6pJrtwmFrQu5u/be/wCLdzfL6XtsVTpPRXV/lqfG&#10;PxS1FbTR5C0m1oU4AH8TcCvG5oTGykrksOpHFd98ULubVbuVxuW1WfczEEDAGB/+r3rh7hJLuclQ&#10;FTOFBODX3+UUnToK/U7s/q8+KcV0IdNnNhqUM4IHkuGwCfXmvsDRf2YNNTw7bTXfiXRdBvNatBIt&#10;la3ckmoX0ThXQs2XKqRg7Uj5BGenHyvoXwt1bWZ0+zWN5ctIfl2REL9cmv0w/Y58LfDHwx+z/p0f&#10;j++1PTNbkiSLUPs+oQJLJEhKxxqyxlgoUDjOR68CjMqsEk+ZJnjPAYqslGjBv0TPPv8Agnd8F4PA&#10;/wDwUD+G2kw/anRrh9TfzrR4MeXBM4wHVWZcxj5sc19o/wDBVPxcNH+Dl8olEb3l4ka4JBYjL44/&#10;3a8i/Yt0jwBrv/BUi0m+HNlqVroGieHLq4d7y9lu5ZpyjRNIWk5UETIAo4GOOtd3/wAFKdR8D3x0&#10;2y8eavrelaX9oee2k0y3WeRrkIyqHVuCgDMSAQTxgjv83SxEI4ulUlqlJP7me/iMuxUqEcHCLdTk&#10;tbrd3Pyh+JFu/iDWvtUrGS7XLeY3zFiD3/OofAXiiXw5q9vqOltPbXduXWWFZCowVKsOoxwTyD+N&#10;bPjeyTTtRZ0JZZDvRsYBB6Y+ormtSU6Nr0F4ygwzAHeowY3HGc/l+VfrVWCqUnGL3X5n5dFShNwm&#10;rNb97n0D8J/inN4QtJ7/AE6/1PSLvVImit5YZ3SMQ7xvVzE8e1iQp+Zip444zWf8QPCE3xV+H2oa&#10;u88tzqGmzCcPPOJ57lCdrrlAy5H3+W6D14ro/gj4In8X+Bkay1qO+gusJ5Fy6E25A+bDsAEY54Cj&#10;OMDdX0l8LtR8C+EfgDqGna/p3hSPxRCzyadqbXOJb8uq/uXh8wRbQSdrEliRyBzn8jxzqUZNbNPs&#10;38tvx2Pucrwc1y1XF2ezPzs+FF41hqd1ZTM8e0sByAp4Oc/XHFdqt9ZiTLOox0BIGTisX4paFYeF&#10;PjpPHp91HJJEGM4hOVDFScZBxkAjOPSsy58VyOwYvOGXkFWOD+tbToe1tLuj6rCZg6KahZ/K52c2&#10;oxGIssRlTp0BA/Oqt3qUSIA9oCOq5VcH9a5aHxqHwxUF8YOQdxoXxuhfDxuoU8HaD/Os/wCz9ev3&#10;nd/bdS2yXyNubxKhygs1YjkDgHH5VTudQW7Ak+xRDuCQc/mMVR/4SqN7pmU7QBgF+30xxU0vigzo&#10;VF0yADH93H6VrDCxi9F+LMZ5rWmrOS+5f5FSeK4R1uWSeCNjwVBC/hnrV74bwC/+JWiorBmN9EcE&#10;gZIYHGaprr8upQrb3FxPcwo3ypvYhT2wBWtofhnWLeaPULOGawliJeGaXKkNghSO/BxXXzaWPNcH&#10;LU+ux8RpvDJAja7EYi8wxxTFWVh0OVG4g4PAHTNeEReIo/GPiG9upY/OuL2d5Gwu5iWYnH61zemH&#10;Wr5gNZ1zVtTkbkpHcvDF9CA3zD64rvvAhfRU22MUFmWxkxgDp0yfvfrXK6CjszD2M1rM2vg3+yB4&#10;48a63Bb+GlXQdKmuxcT/AGwsOOASqnk5H8OMc9jX1rF+zz4K+DmgT3t5osOua2qhhd3YPkRHHDLE&#10;gA/7+SMPbiuc/Z1+JV/HpTWrKt1uGP8AVyTOM+ykAY9T0yK6z4x+GPEfiDw0/nGaO3jQtEpG1VXO&#10;e5JHrwoz0GTW8KKerOKU7TsfK/xx8aWrRzxiWdyxYIIFVEAP+yF28D0NeIXnxHk0hZVt7m+gYElU&#10;ikZeuPvEHH44Neg/EXwFd6drFwL25a4ctlHLFs/n39q4KfwS0NwWcIVbndJnJ/rWnskkfS0KlPkR&#10;JpPxy1+8iECalqaqqgKqXsoC+/UCtrQPit4hhjEY8QawoJ+4l5JkZP1rm4PDCWkisVDsT0VDz79K&#10;0bawlim3QQMSB8wCYC1jKjDoiKtRPRHa2fxK8QSYJ1vWWHXab6X9fmpbnxdq97OZbrU5VlJGJDKz&#10;SDHTnNctDrsFogWW2undx8rA7VP4d6juNechn+zypGRxvySff/8AVXPKimzmk59Ds21+9nCk67cl&#10;Scs3zkkjoeuKE8XXemKIzq0zqxJ2gEA/ie/51xFnrjyyZVAqJ3IyB+NXBqrNIWjj81gOXKcD86PY&#10;RQJ1LHTv4okRWZ5QQe8j7QPwHJP5VQvvG06TxpDMDG3DuyhlX3wOT+dZlpayak4aWVSyjPGP6dKt&#10;yaYpKhmikA54XrVKlEzlNrc1rzxBJ/Z5mtNXsRLj7jQsFb8Bk1V0zx9c2N0PtdtAiA8usnBz34rJ&#10;uNL8sMY1JI9OMVUmsZIArsHCjsVOM/nSdCJUKjO4tPiPBCqvHcRptOFwckZPv1rc0j4wxzurl0lR&#10;B8wb5gD6ZU9a8mtbVr6WVVijaMHO4DGT6ZJ61M+j2jZIikTPBCHJOKj6vbZlN05P31c970X48+Gr&#10;eJW1OyuYlPO6FwS49lIBzXpfw/8Aib8OvGBWGDXY9MlDAGTU42jji443PgBR718e21pNbSJNCs6E&#10;A7SwDlhn0zx9Oelac3iu31qOGK7to5UThljJjJPv9PpihxktiHgcPPa6P0D8KfC6z1/Voo9L13RN&#10;Qebj7Tpt2bmMH3Kbq2Nc/Z2l8P3CJdX1lFMvzOu5j17jj09cV8A6b43n0O4gbTHewW3wwNu6kj2B&#10;K4yfbmvR/Dv7X3jUoofUNR1SS2+SOOeV28tT/suWAHsKzdRrdGM8mcvgn959q6R8AYtXgD2+q6bP&#10;Kv3lYsR+JXIH41tW/wAIdK0Odbaa3a7mlQYaC5QKh9BkHP418yfDv9r+fVbuNby2gmAG14fLMDBx&#10;2DqNpP8AwHmvftH/AGsPDt3oMNm2iavp8yrzLHcx3C5x15VSPyJrN4iCdpM5amU4mO0b+h0em6UN&#10;HunsbiOWPacqWUE4HT5hnj9PpVuPRrm3jea3dWCMAQxUkZ56VmaZ8evC/iPTFsZbnTxcZGGmjaJ/&#10;YE7cE+26uj0MWeo2sdzYsnz4KywyB4nH+z7e+a0jNS+F3PPq0p09Jxa9TV8L/D3Ub3UBOWsZHHzA&#10;TIHPTrnH09K7uwtblZ4obuPSSrfKXCgBD6E/4Vz+mG61qNIrq6lhRDhGVFcf449q21jfSof3WqQ3&#10;UkLdZrd41j7/AE/Shoy5hni/wLdaXALiCO3lhJyWh/eK2eo3c4/SuVmWzfEatd20yj51YKwB9B0r&#10;Zvdd1TUruQvLBdROT8kaqwb24HH41Sm0e8iUH7JKu5s7cfKp9hj+VUosgxLu3eWykjjhlkwTtJlI&#10;Vm+mKtWPhy6vrFJZIFiMnykAjBPqP8QK1LzQ7qyt43dHAl5UKjEfoKq+bcQxxxGVZBuxsaMFBn0z&#10;3/CmosCHU/Bl74etkV0KQzp83yDPXuaxJdEKKGEpD9uv866C5hmjQJcyMFmBKM6kj8MjH5GqD2OI&#10;o2e7hYsSNrbtwAGc8DvVJAVI7CKPAlkkkPTj5sVHc6LFdyqIZTGoORtt1cH65Gf1p95ZZDEsCVxg&#10;qxGPz5NXdK083TqkbGZmOCc8j6VSS6kpM4H45/BW58X6RNcWq3g1u1G2MRYjDKBnDKwJOOuM968i&#10;vLLUU03T9RitriyuYCsfzH50MZIcnn1HT2r68l+HEj2hmSYRykZ3SFi2f8a+d/jFdasdYutNe4hl&#10;NqDOfIt38wpnByxyMDHbjn8uDFShSTnbctMtJ4itfFGmK4h09J1AV1cxqQ3+8G+XPXH+FZx8N2V5&#10;IXu7SK8kiO8qsYlCr68ZPHqKf8JfD8WoaTfWFyy2QnYXMM0kabjk4I3N1IGDgg8E1Nq76XoN9LbX&#10;+o3Mt1HlQYbZQWU+hxj8RXh1sPK/PsbxatqSNfraiPUdJS4N3ZoHiKq7JMoPzR7ST8xwRjjnHvXd&#10;TR33xj8BCS0u9EjhuYj5puLTzWgbHHccDufboa4LT7yAXNtHFdyXNoCr+QYY3MmDnaWBIB+tdLp/&#10;xWuU8dWmi6gj6Zot6PLgjglMZZwSQGKn5cjPQjOK1wjnf2b1uclWLT0OQ8I6da2us61Y6hqNpewJ&#10;5duieH3QgFRuLYdjheBnGOmM1ofYLD/oZ7r/AL9J/wDHK9M+MXgi5fwIF8NTS2USt5rWy/PBIe5K&#10;HIJx6968A/4WxqX/AD+XP/hOf/aq6PqmKg2oq/ocklUT0Z9meKf2n/D/AIFti9zeiaQglLbSbKS/&#10;lfHqyL5aDj+JwSeMVxEH/BQTStXukSztbmCNiqYu5vs7s5MKgYAIHz3CJkyEblkyoCk150v7O+ia&#10;45udD8Y67pqDKkXVvFeRqFZQwLjJRhtYHuC5J5wKxdc/Z38eyIX07WvC3ihUXhUneBywTgDeSBlj&#10;jlT8o5yeK+Ho5flVWC9nWkn5pP8ABXP06VTGUpNVaSkvVr8TvvH974X/AGgIludR8Q+IbBpox+80&#10;7UT9lQGNipZVwGO1w4+XkBSOOa4+/wD2U2mUXHhzx5E9rOcxwX9sIfMG7O1cfN0GA3HU/WuA1j4d&#10;+MPDOqiDVPAuswxn92ktjCXR134GWiKgDEMbY2EgKg9qjv8A4m3/AILaeS5vrzQLqPMszatbhmiJ&#10;Eh3t5qxMp3XCsflOfLjU9CD6OHwWOof7nXhJdr8r+7b8DOrWwlRWr0pRfopL79zd1n4H/Evw15Ed&#10;74Wt/Edq22IeQ8V0ig+WudkgYjlpTw4O1OOua5nTdMF1OZbzw7f6JeIgPlrJJaMSVi2hzLvTZ+8i&#10;Qqp5B2/dzXY+DP2v/FFpetbx6lpjWp+7JYrJJFIu+IMC20pu2CfBk4DMgJIBNdLdfto61qNgsd/4&#10;Qk14JGWw5jlRpAjPjKK8YUyJGoIAJyCQMV6TxWZRjbFYfmXon+Kf6HCsNhXL9xVUX6uP4PT8Tzbw&#10;HqGs+Edfje11y08RvfZd4nk3pav5bBMTbgXbJR25BcqNzY4Prcf7TXiq0tQl/pRttKikOGW7SVTl&#10;9u3rl1CsBwRny3bA3LFWZa3PhXxRqsjXnhnTdNaQmDfZxTWzbN7w5JG8D5V3A9AjISVxgWJPgx8O&#10;PGV99ruNZ8YLJOfNMbs80SghpNgjdNox5oGMcMoXqCteY1ga0nJ0J0315br9Ejum8VTSUqsKiW17&#10;P8Uzo/AX7RPh3WvCuq3M/gVXnZR8n9lRxtPIdmCPmGNplkJOScRsRglVPnXg3XPht480SW21K8vt&#10;J48q4tluvMgIQodpWVWwiFsjcxAVJGyFVmHol/8As+aOdKFlaa/4zntFTYVi0NCrAGPIBKgbfkc4&#10;XjEmBziuP8U6Lp/w2013lh8bfZYxtNxObW34AYEnAc4AIJ6KPLBHBCnpjhqW1GtNeqj/AJo451W7&#10;+1owfo3/AJMzpPCfwxv9URdI8VahpDWEH2aB5reO6aIZZl2Rjy2iZWBA28hti7gxAOpqeleH9c0+&#10;G01nxrrvibT7PDwC/wBEie0stvQKk29GwjA9QCFGCSCteH+JP2+/AvhaKZLG7jmeDbvaVZZ54MhW&#10;wyGeMOc4yNpOSQeuK8H8df8ABYfxpoXiGW28Ox6DBaoAEe3shbPMMqACVAkU7Qynkn52wQVBHrQy&#10;7HRj7k5SXrFf5nNGWHnK0qaj8m/0R9zfErxxa6t4Vgs59a8TJp+nxGGJtPtLbTzb/ONu2SCN2VhI&#10;gAOQF3HHJNfK3xU+N3wcheOHUooNaubRdvmX2u3X2mUHD7XZAhIIfGDx0OCfkr5l+Jf/AAUj+L/x&#10;JgeEeItRgtJkIdZZFUnPBIbAYZJ45PXnPBb551jUVmv2uNY1PzLhmYOEbe7Y/p/n6+pgctqTu8S3&#10;6KTv87WJrUqVPWjb/wABVvxufcfhr/gr/b/s/wCpXifDX4f+EtF1MuMam9u08rhcgBJHPmoDwflb&#10;AHGCfmrzL9p39pb4n/tq21p448bLq2oWGniTTrCZopJLdXGJHijJJ6eYhIyT8wPcAU/2FfD37Nms&#10;Xrap8WviBr+kC2w8eiaVoVxPPfHPCG52ssecc/IeD97Nfq78FfjX8Evjz8PLfwL8P/Anie98K6Fb&#10;F7XS7HQt5BJHmTSSSnzPMY4G4klj9BXc8O6H8KMn6tv87nqZbh6VSopVuVRW7iop/La7Pl74IfBz&#10;4efHb9iv4d+FNV8L+Fta1TQbe5nFxJqZt777RcuZXV0QK7BTsXDkgeXx1zXE63+wLB4akitrnw7p&#10;1mxJezbR7SHcy+rNHmR8dTuJxjtX0j8XfhNofw3F1faF8MPjBo8apvO7THS2Jzz86KdoA53Efl38&#10;W8MfHfTdZ1K6ku/FupaDrUUUmyR4YZbUKMDy3AzIz4zglSc8e9ePmOZ1KcHdu3ZXf4JfofrWWZBg&#10;p03i8JCMkurjeSb66czXnoVk/Zc8NeC/C9xc6npuvzz2kDM8p02SOFCpPO/aAMZXnIb5uR6+F+Od&#10;D0ZY0nuo0aMjKyyZVcA9xktXtvxn+NVzqvhUwQ+Kbq7lvNpieAhJNp3eYsu0AAELGAuAeDkY25+W&#10;/EVtaapqcS61dOYZH/eM8gVkUHqMn07cV4GXRnUUqtST1fp+Fk/+GPewWVzpYaeKlG7vokvyuk/w&#10;PqH/AII02kN9+1l421S1ZJbaz8NPCrIpCrvnhx1A7Ia0/wDgpl8QNK8M+OfD0uoWsF9NC8k0EEka&#10;kyNvUDDNwgHPzdePTOel/wCCQfgjTPCsXxP8Q6Nf299Y3NvZWkYjQqbcL5xI56lsA/hXIftZ/Ds/&#10;GD4vWGpCxm1BNKhMS5lVIlYuSS2c5AwOApJ6cZyPoVUV4NXtb+tz8ZxGNhHOKuJxEXFK+ltdtF66&#10;nyv8ZvDUvxmX/hIr3UrKLWrokNYwITGkKjC5c/eIHcnn1GAK8stvA893pzREw3NsRkMrDj0Ir611&#10;74CaRrlvPDcWd5q9zC4a3knb7Pbx5UBka3zlh6MX3A+o4rAsv2Yp8OkNu8RkYsoRVVY+eiqAFVR2&#10;AyK+6yTiH2MVRxKbitE+q/zR+e8RZXQxlNYzDe5XfxQ3i/NOytpvvd/efO/w91fWPhTqjxQ3DWln&#10;fDyzK8RkVP8AaABGT9D+FbfiX4wXPigJYpK99a2kYG8WZUysBwAh5yTwSTjvXqfif9nrxB4bikuX&#10;0aXU7XG4Sx3MjMB7rggVieFfD99r2pNZ6Do2pPeyR4Ja0kKg47naAB7nAr2M2yvC46KxeGrRWmt3&#10;b7+zXmfOZVneOwieArwly305Vd69n2fkfOXhW0v7nxPfXF/Bdwny5S7sGQ5Jxg/njFdLBp+nG1RG&#10;QiQNkjYxLfU19YeB/wBhHxV4l0+S68UanE5ePAs7dVEcZzkhn6Ht0FYHjz9hTWLAqNJa3RFPzvcI&#10;0g/DaV/Wvgsbm2Eo1fZqqpecbtffbX5H6NlGUYqrR5/ZOPk7J/8AAPlzUV0/7UI1imiLHAIBI/Im&#10;ql1JBbAksQ6jptJyPrmvouy/Y012OVf7QvLOWNeojjeMj3yxYD8qkvv2NbSNRIks8TDj95Mrgn1x&#10;5YNZxz3B/wDPz8zunkONb0p/l/mfNbTwiQSNASg4J2k4/pUVwqvG00IdoydvzBVI49K98vf2SbqM&#10;hV1C2OzpviyVH4VUk/ZF1SSNkj1KxVW5YtGyg/lWyzzB/wA/5/5Erh/Hf8+396/zOQ+B/wATNP8A&#10;Asrqmk6ZfK3zP9r3LNu4ztkjZWHHQHI68HJr1m1+IXgPx7KYZ5r/AMN3UgAU3MS3cGSO8sSjv0Xy&#10;QcdTXHRfscaogdv7S02OMnORvDV0Hgr9lWe0nYXetIYwMKIlwRj3PX8axqZzhG9J/mdVHIsYvihb&#10;5r/M0ovhYShuLa8TV7YjJeyZTt5x8zAnb9DjjtXReH/Cay3MSRW0ilB8yHp/30T/AExXOw/s36tp&#10;mqLJ4bv2e7MuY9lz9nxzzu3MBj6MP6VnSfEfxZ4X1WSz1GyjnkgJErEmGWX3BXG45z94P9TVU8bC&#10;prBmNfLq0bqR734B8SP4TJaACGSE/d2qx+uSDiul8W/Ha48RaALaW9U20XJhRHbYcckEg4Pqc185&#10;2XxRsSyvdGS0dlwVuQcow77l46+wrqNI8Q2utWitNcRvAAVjkYlo/oGBIA+pBrpp1vM8ephFe8kV&#10;/G2rxeJJlV43PUgqwRsD65P5flXnOppa28yNdfaRAGy4jKl8e+TnP4V6pfaVHPZlo3FxDGRyDlBz&#10;zjHX65ry34iafaWN1NLPDcGdjhVUgIRj3zXRCsnodWHpX0Rm/wBr2Mk05tGnWGPGzzYixI75IIAP&#10;v+lUr/UjqCKpeSIjgBWJUf1rIkCxQJsMxLHlSNqj6HPP5VF/wkRtGJhCCQnlmwyj8O/41Umjtjg3&#10;0O20TxVp/heGNoLZJJmGHmdcnPsW6H6VS8Q+MJdakGJgEPGwHatccyXF+JJonmuI4kDSnbjae/AJ&#10;4HrUfkXBSKSP7S0ZyOU+XI681haKe5Swb6nU2MD3sjOzh0Qc46L+NaENkn2ZZJHR1HRVkNcjp9xP&#10;cQ4jaU5OFUBuT6VpSJLDbq5c7lJDK2cg+/H+eaHJGM8NV6M6aG6FxCMTmFFOdhYj9KtwBLpSY5So&#10;U5Yk4xXGQ3+1wGErbu6HlR64/P8A+tVvS5ZLl9jBsuCVbO0L79RTU4oxlgarOlvZxabmE5cgYUAY&#10;FJbmOQCRr1AqrkoG3HHp1xVK1QbFDQyzBOXK8KvPXPftW7aeDDelXt4ljMi5DzuifXaM8/jisp14&#10;Jasccvq9iCOSHVsxARW7KPl+Xfu45wBwDSafCYZW3qXROQXAO3nqc9vwre0vRptH1aG3Ny1xC/Dr&#10;FACkYzySwJ5xzzVPUb3UIb7cLLUkto3IiYW5VmwcZzgjHOPxrH6wnswWXVOwNdrbIqOskjNyPKUH&#10;vn6VBFpWm20rPcw3sUhzujbBI57jjn2HSuh/si7urA3l3aJFOjB41mXaW9jznj6CsFPE1w+uRz3N&#10;lFOsBMccIjGzHPIHr7moVa6OyjgXtY63QIIIII5YGkS2B53x7cj19jW/aeH9Nvy0xAABy7NGDtz6&#10;nrj8a5Cwhu9atoGMbQWluBI0aPsCDoc5Gcn0/KvT9E8QWlzBDFlIkhiBEYjViCPXIHPtx+Ncdadt&#10;jdYVp66F3w/p8Oi4ghsla1IDu2Mhj9MfyrbufGGmeH7NriGPcdxTYqnfKwHIA4/PpgVV17XrZLeI&#10;xuiSqGkDHAULj77dgAPX/CuT8C+DvEP7SXjZdG8MxyXaLxd6kQywxISTkn+BTg4HViPwHNTouq7y&#10;CviI0Yttmpos/if40+K4vDXhZA13qDbZ7mNtsVnH0PzegHVs5PRR0z+gvwo+D5+HPw40bw9BKuoD&#10;SLFYHnik+84HLcjIGScA+1ct8AP2ddO+AHhSPTbOCB7y4ANzezIrTXTY9idoHZc8fXNei6fo6/YR&#10;FPDCXTJ3kszsPTGceterRpxgrRR8Tj8dLES12RBDp80TIsoCPnP3gSK1NSktDbwg3F0rumWI4H0O&#10;DjFP0LQ7S+RLWS4W3DuSJBAXG0fT5vb/ABq94i8HQTOn9napayiDCsrOWLc+hUAD6mt9DgMeyaxj&#10;tpgzzSyFj5ZEgG4e+eRTp9TjsGijeOQOBn5t3ln8h1/Grt1oup6bbxtNaxRRM5EYVRMeB1BU4xn1&#10;/KtyLww9xYJcXF3p97blBlQ/kzKT/CUxng/Xp1obBnIXVw5iikjgLJkhWCMv4df8Kjt9QaKUNcWi&#10;Sk9Qxzx7dwfeu7s00jTYYo5mWJldkYoiSMxxxkNjAz6VxHie+Bvp4o5VRAcFlUoCc+h/pSTBMJbu&#10;1vLbyBZxxSb9yTbm3YPY8449hmq02n+UpDQW0cgOVYu5ZhjGOCQPyFTW09odOf7SzCYDI8p9pP5g&#10;j/Paq1zZTvYJN9qtXViVRfOVmA68qeRTdgsU720NvIUdBGmQQME4/P8AnUD7d4KkEfQD+VSDUpLd&#10;0N1FJcwu+HELBWUYJz8x56Y49axvCviW68VXOotdaFdaTFBcNHa/aijSTR8fN8jEAE56447CmJq5&#10;vwOLO6KyRyLIwycNjOehxjOOa5Hx7b3t3cLOLtlFujJIZXKsEPUAkdPw/LrXUuzWuJSjo0Q+8oZj&#10;j09aoa/t8QwyRbYYoZoipYxsdxI4yrYx75rHEU1Om4PqS0zyGe5isvDMJFzLLJp87zvMitmRcf7Q&#10;B6HHTr6it3W/hzP4u0MX2mTRQq0e9zcxLtC7c53A/wBPxrmIruDRdF8SWmpFYZbe6EcpyWJGBgrn&#10;OFYjgAkDpWt4R8RXbfCDVZLTWruK60e5W5S1kAIuIlxlAemMbuMHJxnNeYoRdONOW9jSFztPg1+z&#10;N8QdVsXx4Zl1KyuAHguLaQRock55yA3Qda9OH/BN/wAY+OtOuYrl9N8PtOoCSzXTTSxEEEHbFjv/&#10;ALf4V9IfslfFmz+JXwy023eWOW5trWNot2C00OBtb3K5AP4V6ubOEjBijI/3RXoYfA0+VSTFKb2P&#10;lQfsbeM9K0O3sotX8O3skUYWea4S4AZ8dURQOPqxrD/4Yo8Yf9BDwt/4BXX/AMXX2G2k2jnJtrcn&#10;18sZpP7Htf8AnhH+VejFSWiJTXU/Czwf4D0u8gtJLLVNWsr6eS0UQWmtLE8U0j3AIy4O7y7zehGd&#10;u6dJCV35GpoXjbxRpM1rBpWu+MJWvxbAm6tWnB8+EJCMliZFX7PKm0kZlL8OzZPyPZ/tvanAsQk0&#10;fxvbLG8Ug+y3NsFVlLNkAocgMSwDE5cl2LEAC94b/bS03T4YVXQfiYskK24BW8URqYS5j4jQFtpd&#10;iCTlnYuSQPLr8+nlGZTV61GnL5L9LfmfptPF5bHSlWml6/5n3H4I/aF161urWSTR9Au7SYo8WzTL&#10;iOZ0n82eE+WqHJMUZjX95/rI2z5jfuxtn9rDULyCN7vwj4U1O2eFZbYXFnJJGC1t9pXaVtA2WVWd&#10;Sud/lso5Ulfhjw9+2NpUQhEeo6joL2yosIvre9uGj8lGMADFguUaR8bsBmYs2FxHXZaH8TtF1azt&#10;jD8RtASG1MflpGCWUQx+XCAHkUnBlcqGILEszlFAQ8SyrFUW39XS+c/0bRvKeCqtfv2/lH/I+ote&#10;+MfhSxe6kn8K+C7ZYgxQ2kF/EMK4dWJBUHFtcb8jIO4yglEOOb1n9o3wjoerMHsVMauyyK8EkjIA&#10;NhG5pwMK6bidqgJLEeFdnrwu1g8O6XNE8XjnQZjYpGIgZklx9nRoY8fON4/ePj7pkOSfKiXLVW8K&#10;2SGGOx8QaPP5AQQD7Sjl/s6mJBwQXyZDnABk6ALEpkLjLEQ0dP8AGX+Y/qOCkv4n4R/yPYfEf/BQ&#10;Ky8ORK2j22m2U6KSpfRYlkXEJcIS7NtYSMI2JACMuTtBAfzrxB/wUY8XO0kqazerOG2s5tysURdU&#10;8tiuFwN6AbOGYBsKd5Ncjqnwwt/DdkPtXiXSrdrP7Oir5kbTD7MxCk4OeXcglRlwNqjy1MteYePt&#10;Y8P+HHks4NWS6aOCexBUqTsmffKAFO05PAAyiAYXzTyPRpc1ZcjpX+9/mczwWEpPmjUPQPEf/BQn&#10;4iapMlnb2rXXluImimjZGaTPyozA7lYRgYb5JGJYlGBAHm3jb9p74o/EHQZ9P1DxNNZ6TcKJpIUY&#10;gSJsLgE53MCqkhWYklSCU4WvMvHfxlXTp5Hs7LU7uciJkKwtFH8gKx8sOQozgjOTzz0XzTWfFXi/&#10;xhm3hgks4CNojhQ7towACxyegHTHSvcy/IWnzxpxhf5nHjMwp8vJGTkdv4t1XTNPuJDq+srK6uTh&#10;XwG+c5OAAST8x4HR+Mcg8TP8UbT7Utto+myXc8v7tHK7dxIA/nn8yOmK3fhr+xf4w+J1wjxWFyqP&#10;y000bgH3JIr68/Z//wCCPE08Fvea7JZyiT+BryGPP4Fgf0r66hl0IL35c34I+dxGNa2Sj+LPiOfQ&#10;vHHi/XFtJbDULd5XOY442RmBY5wx685555r2r4L/APBMjxF8QLuC71FntbOSTozbpCMAkHIB7jnH&#10;r1r9Pvgr+wxH4DtoodO8OWhjiUAynT4pwf8AgWDn86918N/DFfC0ccckBjnbgxRQrZpn3ChQR9Sa&#10;6lKFNWijzKuLbVlr6nx/+zT/AMEyvDXgGNHksrgX0ShmmuIgUIPOVP8A9YV9WeA/EfiH4D2Mdr4d&#10;v54oFId0JPlMR0ymduMVv6jps+9kUJbxH7wHBPvwTn681mXGkqm44knZeckFUH+P6VjLEczs1occ&#10;pSerZPr/AO1t461tlE1/BE0bbgkVhE0bcdwc1y198bPEH22a4j0jwiLyVvmuf7AtPOB/vBym4H3y&#10;a5fWf2jPht4P8QLZa9rVq8Ucn+ktpUv2h4Bgkh9oZA3YK2DkjtXiH7Tv/BTPwR4U02e28A6DO8Sg&#10;hr7V7gbvqBEI1U4/2mrKdTDJpOCb9EdmHpV94tpP5HbftGSSeP8AOr+MdcS02ARI8168UWOyKhba&#10;DnoFAJJ6V8/6n4Ll0u/urvw54et717ZFc3t7p4eUDt8vltOwz2EePevmzRPi74x/aI+JSXWiR3l9&#10;cyz7Rc+W95cR5bOInm3bMA4Gzb0HPFfpN+xr+y58TrfR7SHVNVbw7pRHFutss17cFskySSMT85P1&#10;A6cYrjx+IVJJOKV/m/8AgHr4SdSMXFVG/m0v+CdT+yD47h8S/sqeJdTazFsbK8jsZpWiMMtxJHCr&#10;M7JgBRukwqgZA4JJrivB1x4A8SzXUfiDxRp2kas8zFornIKx/wAJz93n3xX0F8Uvg1qWg/Di70Bt&#10;fu7n+0SZWM0aLKMgAY2KORt69a+bP+GNYdZEsWqWmmyPt/d3L6YGujzk7pt4kPtzwOBXzFbMMOqt&#10;5St5HVRwNacHZbvyPYfCf7O3gfWoIZdN8R6LqMsg+QLeRhW9DtU5P503xJ8EfDfhKVvtut2rv/FB&#10;ZxMZvoCrfL+JrL+E37L3g34ZqsiWlxd3rqAz3lxLcKCP7iSMyp+AB9zivU4PBdrqEXmCAQRdM7cZ&#10;+lc1TOL6UY383/kb0sk1vVm/T/gnjr28UDNbaVZyvHKcJ5u6eU/TJOKdF8PbiJme6tysjc+WT/PH&#10;T8K+kvAPw80vT8T+Wr4Gctgu9c5440yJ9duJEj8uMtwAO1eRip1qi5qsrn0OAoUKT5acUvPr954p&#10;f+DNSFmjNHFHCOFWNOBVB/A9xKhEhwv90dfx9K9ku9Qgh0KW3eMBXX5SRyDXC6vcvt2Rr5cZ7AZL&#10;V5NRdj6ChVeyR5rr3gaBlZAFkYZ/hARf8a4zW/hclySyje+O4xj/AAr124sJpGJOSh+nFZd5o7XJ&#10;2hVQk+mSf8+9YObR6dKa6niF58J1h5Adm7gH/OKzLv4emyUswJPUJXtF9o/2ZSqkM2evYH+tYeo6&#10;fHasxaMtIfXj/wDVTjUkdCmmePaj4VeMeZKuFHRR1rK/suRrkhUKIOpr1DV7CN8u6ui9yev4elfO&#10;nxy/aSjhu5fD/g54bq/IKXOog4hsx0IU9C4/vZwPfrXo4OnUrT5YL/gHJjMVSoQ5ps2fij8aNM+G&#10;6xaZpkAvtfb7sRH+qz/HJjP4LwTXNeGvClvbq/iTxrdxIkhyftJ4PfaF7+wFeW6f4+0r4dSv/Z8Z&#10;8SeI7gkyXkuXghY9wTzI3vwPrUF/Y6t4svf7R8SXdzPcbd62wBZwuM8J0Rfrgexr6ijg3FJXsfF4&#10;nG8zbZ1/jjxnovjHUzbeH9InNoWyZrh2Jk/3V/hX2z+VZNzoz6eJ7/TLmaz+yOkcpjlIBLdFwOG6&#10;cgE9a1NI8JM+mOQWDiLetrbdI1xnMsn07D8q9ET4aW2h2ul397Kt1dR31qI40TbbwKZkBCr3JGRk&#10;9a9CnJwSR41fFRPMYvFmqaRqSx3EKu5xygNrI2RkH5cA8f3lq1JrWna3MI53NvJKMFbyP5ifaRQV&#10;x19Pc17d8T5dJm1SyS/tUvGmiljEaoDKR8pGCORz34wa+af2i/EA+GXiS2t4NPQWlwoIXz3LI3BI&#10;DNnPBXsOa6qE3UailqZ0sQmtrHQX/h+GYtFIqmFT8rvuZBg4yuDg/mQapJoWmaZqO+O6gkETAiOQ&#10;pGGP+1liB+VeSzeN1vSZFikWMjdjI+UE1FceKkVowFmkboSeo9hXesM3uzqhj5xPb/8AhJPLlndb&#10;rSCbrO9meIq59DzjisW60aCedVS/0whlwUN7Gox+DY/OvLpvFkUVsqxRzckBwzDBOfYccGmT+Imk&#10;HyI4A6npSWDtswlmMux69Y21xpcey2v9PRGB2/6XHwMHkfMM96gvNN4ikbVtOlkkB3A3aEpycDJP&#10;J+hryJtbZTlWkLHkc1MmuSSNl5Z2B/2ufpmksI77krMpL7P9fcewQXCWdiltHf6ZE7cySLdRksSf&#10;QH07dKuWUmjWlsivdRzFDvYNeRhGb8DXit1qxkcMgk4UBQSCD9T/APWpbXxUlqweSGZwBuZC2FJ+&#10;uP5ij6lfqUs3a3h+P/APoKH4j6fa2qxp/ZkbA/K3mq6j3xnk471paP8AFHRrMF2ktp5ZByW8tgSf&#10;bPWvlr/hPytmk7xTYkJKokn3eSP5V0ng6eTV4BOGaJWZ4vnIcAYxnkdffqKynlcLXbEs5d/h/E+g&#10;LT4oaTPraXIv4VkjLFIw4jQZ4wQvXj1roIf2mNFtsRObWQRN821mIbHp8uc14rpnwp/tCYxx3soK&#10;4ZnYDDdDgY6V13hH9lpviP43s9G02+uY7q5ieVmWMOFABJIGR/OuaeX4b7Y5ZvNLRHYXnxg8GXni&#10;Br+6hLGTPyNNNsA9du31zx09qsXn7Q3hW4uAbY2kKH92APNyRjsCmF49AKu6p/wTc1p48w3GvzXS&#10;nbJO9qzRv0xhR0x7ue1Z8n/BP24W1WGbVNSt7+M/MZY1Ax/unBH1zUvCYR7N/ic8s9nbVGpbftG+&#10;EoYQippsbMSzZ8ws7fQRZ/PNLY/Gbwnd6iG8/T7VCu4LvlY/gpiAz7EiopP+Cf8AZz6ZGW1m9GoF&#10;8yTFkMf02dR9d1db8Lf2NPDHgOVbrVrKbxNIX3r5s5igz6bV5P8A31+FQ8LQivdbIlnTktTI8N6X&#10;4k/ap8Zx6Zo9tJpvh4PumvJFOGUMMu7H77c8ID/U193fA3QtE+Cfguy8P6PYwWYg5nuSD5t3IerM&#10;xBY89B0A4GK830j4i6F4RsLKxj0P7BaxJxHAwKRDsFXAwK7bw78bPCWuQPaPDrdtcx9Joo1eEccc&#10;M2c9M81pBxSsjwcXXqVXeWx61beNpLqzkD/aAqEAtHuO0/4VbsPE0DkLIu9zj5wCM/j3+teL2vig&#10;JqLGz1C9Yq2VVrdlLfQ4IP51v6X4mkbMk11tiYYLqP8AVnPUr6/Wq5kcVj2mCeF4FmSWEsV4VW5J&#10;9/f2qlea1IVk8uxeQKPmIJwP615h4b8dyGKb7ZdWBlEjKnlT53pnhuQMMR1ABA9TWjF46kt3ZEuj&#10;HBNyQ7B1wD0Pv71SZm4s7/w98QLrTL/zIVYTR/LsWLJP5c11knjuLxXaxi/g0kB8IfNiZZQPTI+Y&#10;fUCvIIfEEDxs7PAjhTh0jwSPXIHIpun+Jm89RDcEqp4YHoaLILHp+pRWciiODSr1wuQrxyMQefcZ&#10;NYetSafcyFbaJYSpyweVWJ9RzgZ9hisB/iRq9talYr+WRVBDJgrx7Y7+9Y9j4yk1CWSNrR0J5Yyn&#10;d/PrVpCsdUx0o2hBCRXYOIyTtRv0Iz75rD1Mx2UhGY3boG35GfbbVS5vImQbkB2jOCAcf4UsM1vd&#10;RNKAp8vrnGTUtAXbnUrSaZpBZhARgIJWZQfc8Z/MVSkvHRR5ZjTaPr+ecg1B58MgwA6jOTyck/QV&#10;LG8ewAYTPzFiu1vwq0xO5JDq15sZQ0bs4wCyjC/kKp6idRu7cxw3UULlwSTAHUgHJU9Dz65FWoEg&#10;lJUGQscY+fjr9anjjt7KX/SWuAp+75cfmH9O1DlYXMzgfiL4DtrOzuLvU7fUrJZoFlaeNHghnIPG&#10;AOXz3IJGB0rybwx4pmstSjhto973cqq6FQ3kx4J3EDH3gM9BXr3xD+ICtqn2W1028mtBhXIgdCGJ&#10;PIyQW684HHcipfBXwxHipoPEd3IHs7NHEVuroJWLHa4JI3Njpg9Mck5r5etU5MVbu1+Io1bOzOq/&#10;4J9fH0eA9e1Dw3I9pcNoN0zQrFIsjfZ5DymQT90kj2yK/RPSNUttd02G8tXWSC4UOrAfofcV+C4+&#10;MVl+z7+2EutWFjrmn29xqX2a9intykTxM20nIJHuD64PFfrx+zH8WZru3gWax1mXRtUTzLS9itJZ&#10;rQH/AH0UqAfUnqPevo8PelPk6M0nA94CBemRmlrPm8WaXb/63UbGI5xiSZUP6mm/8Jlo/wD0FdN/&#10;8CU/xr0rmdj+fBf2arKzJeFZATwMgNx9cVW1z4RXXgrw5e38NnbzxWw34eHsDyM/j719Jw23hO9U&#10;b9atbNmYAi5f7O56dpAuM+ldd4j+H+h6z8LtWtLO+sLuQ2MrL5NwjkkITxg+tfM+0rLRs+6lSwz2&#10;SPlix8FSxRQyyaHpVypCl1kQjA9OhHTjvTLrwHpviMk3XgfQ54SGOGCs2cEAklfU9OBX1R4X+FFr&#10;r3hGylcYlltY3GV4OVHcVe034B2cNuI8LIU4PA60e3qLYyeGodj4juPhj8P/ABdfXNvB8NbKx+wN&#10;5M32J23A8fxBlJOOnXrzXW+GP2ffgpdzRQXnhPxbaYXY0sl1cY6Yz+7kPU89PTg819A/Cf8AZ9s7&#10;j4jeOLSXerJfRSooTPDxA59B0rvF/ZngEgxtck7QwT7vHerli6iZCwlFrRtHydp/7IPwJttagL3l&#10;+YrsnEFxeXEAj2g5UM2OSOec9B9K9T8G/sJ/C3TbaGXw9eyRLK27dHqEM8/IGCG2Nj2BBrtvit+z&#10;GbCy0i4hkVtuoxRn5Mg7sr1/4EKoX/7KN3gvFaRztnAwMEe9P67LqjJ4CL+Go0dh4e+AR8NQW1qP&#10;E/iMWZGF8xLaRCwHXiFNwPT7w61lXn7Mc/2ma4kTwlqMrOW8y68LW0srZbOWdXYk9+n51kw/BLWt&#10;Lt1jhfUbEx8L5crqBznI2n15rktC+Fmv+INKuZpdW8RG5tr64heRNQuEzskYDOG9MVSxcV0sZrL6&#10;ifuzX3HrGk+CfE/g2MW9jpPw8mJcEAWEkBZeMDCw5X8/x9er8M/FLxB4bVIbz4d+Hr6cgt/ot0OQ&#10;M/d81047fdBH615F4M0Hxv8AD+2I07W9VlhGSEudtznn1kUsPwNP8b/GP4lWMmlIl3Yok90tuFay&#10;JVSwPJG4ZGccdOnHAraOYWVlJoyqZXWbu7M9xvP207XwFFE3iL4b31hG6mcPbiS6jZBjJ/ceYABx&#10;1qa3/wCCrHwR1VntLuSwsApy0TyC2b8/kcfTj6V87SeM/iZNbX0OpPoOoxzhSgaw8n7OQDhlHzKC&#10;Ceu3P44Nec+P/h74q+IFzE0vhzwq9xDCsUbSmWY8Endg4wxyec4xj0FSsZzfaYRyt/aj9zPqX4xf&#10;8FR/hFpmlRp4R8Lya7dyAqAl7KqqcZ3H5z+or41+P/7Y+s/H/U7iBFfTLRVVTounSyupIOcuC20n&#10;B6tx6Vp+Gf2OtQ8a6hPaXV1d21xpyq1xZ6RZJHCm8EjLSShmJwe/HWvob4E/sF+BfBc1vLrL+Jpm&#10;I3eS1kViU/7TRyNn8MVaxEnpzClhadH3lHX72fFcHwE8U/Gu6FnajVLRmTzFAAnuVGeWCbWA/I1x&#10;vjH/AIJHfEDxlqsU6aR8TtVgjY5ku9HkSFv9womB9Tiv2p+Dngv4UfDjXZL5fFfhjSLmYbDG/h/7&#10;C5xjgyy8yHjrnB44r6M8OfGbwTb2dvZWni7QL25dPlWO7gWR/faCMDnvxXfhueHvRf5HnV8ROT1i&#10;/wAT8U/2Tf8Agmz8UvBl5bWWgp4r8NlcK7W00luUGSdxZXUDk9Wxn1r72+GH7HnxG8IfZbjxB8Xv&#10;Gl1BCQ0toVtZd+OzPIkn6ZOO9dJ8TrP9p3wDqrt4Y17QviNYHLxm6sbW2dRk4Q7XjzxjkMfxrhLn&#10;9sL9pDwTJJ/wlPwLXUo4zj/iUGV2cY5I8prjn2rzcZOrNu1v69T0cNHZ3uez6pBZalbTCJzdT237&#10;t3K4YEDoTgfpXner+Gt120khgt4hwWchFX6k16B8OfjTbfEHwnFeeKLTTvBOo3Ch00u61NJLlVxn&#10;LgqhU9tpGR3weK5j4g/DPwX8WNQtLnVYtO1ZtPz5DfaCVjyf9k4P0INfJYyjzT1Z9LgZy5bGXonh&#10;izEqyRRxXx6hh80Q7ZGODXTeHPCBu7wR3KgQzHuMflUng/whpPhCJYtNgtbW2HRYsBcV2EAhchg2&#10;whcj1NRStFHVUl2OV8S6Cnhi4CwY2MMcDrXnWtOFeWSQlmJ79Otd5421M3MrqGBC5GAeB9a4W6sn&#10;u5SVXeB09K5sRXu7I7cJQdrs5PWI3uyTjcPTHX/61Y9xpEzEu8eM9yMYr0aHwsZgXCK5HPt/9eqd&#10;1pcaS/OpJrikmz0o1OXQ87m8PtIG8wsqjJx0rKvtIZsqisqnoB1avXL/AMJJPYtOpAIGcYziuQnt&#10;EjvSVj3A8EkE7v8A61RKma06rlseY6no8zsyRRu7AEnAyE/xNc74mt4fDenT31/cR21tboXlllk2&#10;RxKBySTxXpHxe+IPhj4R+BbzX/EF5Fp1haqcyEgF2wcIgP3mPp9ewJr8rf2rP20te/aj8QS6bpJl&#10;0rwrDIfLtlbDTYPDyHufboPzJ78tyupiZaaR6v8ArqTic0jh4679je/av/bYPj+7ufDvhOeaHR2z&#10;HPdx5Wa/HdV/uR9ueSPyrwzR9GvdZXZJMlnZA/MoyAPqepNWtF8IGxjMjbVQMqtIQSCScDn6muk1&#10;jTrbS7GS0t45NR1OSI4jj5WBQOWPZQBX3WFwtKhFQpI+NxeOnUk51HqWdF0a38LWHn2axwFEybud&#10;RvY46Rg8DJ79a7DQvDuoX/he4nii/s+2lt2lnnkGZ7k7eRz2J7mks/hJPL4aur/XZFubtIHkht1O&#10;YrUBDg+7fyruPEWoR2vgm4Z8Rxm02qWPGSuAK0na+h5NXEN6I0PDum2nhv4S3KQwqGNmzHAHLbD+&#10;NQeMfGMV08Wm6exlnjnid7hVzFAyuGC5/ibIxgdO+K5y98VXmq+GxapHJaWMcQViwAkuOADn+6p9&#10;Ov06U/VriHQtMtyFjtrdZwTjAVQM81m4k06L+KRo2afZ/FdpLPM013PDKZJJDln5X8gPQcDNeI/t&#10;jeIrLX9WtrW3ljnmsXYsVwSAQoI/ArVz40/GJG8g6dM+8I8Cuj7ThyAx46ZxXjWqRXFxqG2a3vQ7&#10;xO4kI3Rt65OfQelejg8O01NieJjzKERumQH7IhUKQBjnnNSiBtpxgke/NSWKJHZRYC8jkqetTCBm&#10;kwMgDrXqqR0uBnTxuicFTuKn9RVlEJckHOPyp13FuhAwQcr1+oqw0BjXBzlvSjmM+QqhG+Y5Cknr&#10;3FEBZmYkbQfbOamMTEqQQD6n+dPjtgEyS3JOTjg0myuR2IxEXcAtxj6Corg7bKQPjKg47HFWywQM&#10;RngVFqduItLDbxmRC+DwRjPH+fWk3qZyic3cxk6Xapg8FQex616n8IdPY2cDSZMRkLhcdgTXmlxE&#10;VS0U/MSV7YPFetfDqI2nh+2LkAmPPXB5P/16VaXunOker2bQW0UjEAEADB4ya9m/Ykvfs3xe1LUQ&#10;oeOy08xjKK+A7qCeQccA+9eATarGAyh8FnXv6V9L/sF+A9K8Y+HvEOo6hHMo+1R28MqXJhCBU3Nn&#10;BHdhXmVUuVtluLasj6bl8ZzXtuptL6aNQMzRvCix4A6gxhWU+5J+laHhrUbXWIVQaZNFIRkyxI0y&#10;Sn3kxnP1Fcbofw2sNP1KUvq9y1oZd9tcw3DTrCccrIuGwe4PPvivQ/DvgSXUAGsPFcl7GoBlkMqF&#10;YvTKCMtn64rhnUjDZHK6ctrFGTTLm31yO0ktYjJOSYvMKgEfietHjvwwPB2kNPcaZbxz3PEZYxuH&#10;OOo2nHFdXrPhlfCOnnUZ/E0Uu1WkQGASBmAyQNpUn86888M3Os/HzxEryS2M66Y2SpZolAzyoGGO&#10;Tz1qVVur9DGS5dDX8P8Awa0HV9ChudYidLyddxWQGBfbHABGO+e9R6t8ANI2GKCy1aK3ZQEurV1k&#10;B+oCEj6n869Ujsdc8gwpbyBYfvR295G4QDt823H0OKzb231SCMvLoWqxCX+OIoXIH+0jZP4GiNWP&#10;UmcWeW3Pw6sNKjUWt3eDygFdjzIrYOSVPA/z9K6jwToQtRBZz6lKJWAYTNAjqMnhcAqCR+H0pb+/&#10;vZ9TaGzsr24a2O2c3MbSvbHGRkkE4I7da3dD8bGwZEu4AsYQK37qRB655X/OK2ik9jFQNiL4G6je&#10;sZodesG3Zb57LYB9cE/qaq+I/hHrFnHH9p1DQp4ZRtwEYNn1XJIP51Zi8eWMcii2lgtkIJkEU/kl&#10;88c7StYHjvXtPTT7ZNPlRJmclkDK5xx355+tS6Ur7lSjGxYg/ZhvtUWC7triMQSgu6CQ4lJH3tvC&#10;gj1pJf2bNb0iZHtlvJI4wQNkyE/QZcV7n8O/DYvfCOiywX15tktkeQLsIBxyOVPfNdQnha6lSQ20&#10;0MjRc7J08sv+IJ/RayVWCdmaRpRaPmG6+H+taIqtML6IrjcXYsBz1xyB+dbY+DfjNY1kSz1FosA5&#10;jtxIG78HaR+Nex+IX1TSEIv7C2hgY4W43ebFg+vAK/8AAsfWrHhqSfQFDWt40AkG0pHAghYfRtxH&#10;4EVq22rxYOimeD6p4I8UWCq7Wl5CTjcGticdO2BWD4k1HWvCls09xaW7IgLOZoGQfXg5r630vxvc&#10;RZku7WGTkhWwYv8A4quT+M0kvjPwjeW1zY2XkuN6qCGJx2Oeo/Cs26r0JlRSR8v2/wAVWudMjujD&#10;YusuDsicgnPcZ5H4itTQPHS60WkjitFjBwVa+jEg/DJ/pXqPhbyBpFpZXZlDxoUjRIlZAo6dcDH1&#10;ouvh7ZSM0g02xuo5CMFraLfn/vr+tOKq9zD2VzhrfV1llVBY3IU5B8uRHA/KtWbXtM021LTWV0rc&#10;bhu3uB6gAkVo/wDCD21tdgz6BEkRBBeNVLLx/sjg++alXwT4ft7cRPZ6oxblgt5PGT/3y4/Krcar&#10;WhLpHEa9BoPia2mlhuBbo7KhnuIJGe3OeuQyhBg8noe/auC1C1ntvidp+nXet2lzbT3azw3lmnkN&#10;hTkK4UDcCByQcDn2A+hNP0bwRZA2mqaTLFazHcdQW8aG4tMjHyu24HjnDr16EVwvi39l34bLql74&#10;k8OeONQ1i+0zM8dvqMcx5C8ASQrsY+xKjPJ4ry55ZWnU9pNowlRdz4L/AGwtCvdP+Kut3t1ps7re&#10;XJltp1ZZIXXAOUcHnr02/ka/Qv8A4IRftVah8SvBmt+B9WvDLNo0Yu7KGbIZBuxKFP8AdyyNjHG5&#10;jX5sftAfDfx/4G8W6nLrtgLxWbzLaeO9SWNgxyGG0ccdjg1q/sAftPXf7Mv7SnhzWpLoxRfawtxa&#10;7ubiJsrIhz0yhbGeM4r6KELRT7FVJc25/Q9G0hUb1RWPUBiQP0FOqn4e1238UaBY6nZv5lpqECXM&#10;LcHcjqGU8cdCKuV1JmJ8oaT8OLcQskcUCq6/MGQPkdhk8frWf8S/2efCGt+D9aefwt4bnu0s5Wjm&#10;l0+FpEfyzgg7cgg96yPD37RtxFbBbvwH4ojJA+e1ubK6UY9hMrn/AL4rY1D9pfw1f6ReWt5YeK9O&#10;leFkPn+Hrxo8lSMGSONk/wDHq8dRVj0ZQqLocd8Bf2UfB3iD4F+Fr+fRYvt1zpcDSz2lzNbSySbB&#10;uYmNlyc102ufsf6Np1nI1hrHjTTjKAy+VrDzqpA5yJxIPWpf2Wvj54Gi+B/hfTb/AMVaNYala2Ec&#10;U1vd3K20sbY+78+OfpXsum6/pHiWLzLPUtO1OMDnyZ0lGP8AgJpun1YpVaik7Nny58N/2Zb+T41e&#10;M7K08Y6rHNFb2NwLi6sbaZpgyOMOFRB8uABtwTk5zXoafs8+OtPISHX/AAtqEfpLpM9q7D3ZZ3Gf&#10;+A10Xgllsf2tvE9qibVuvD1ncsc5xtmkQD3zz+VevxIqjJbJJpKhFjeMqxejPlT43/DPxjoPgA3N&#10;9pmgSW2n3trP5llqMjSNidBgI8KgZzj7/eruk+EvEuizs914P1sAnJMTW9wMfRZMn8q9l/abgWX4&#10;Ia6xUMIY45en92VD/SuvtrLfErsCQ6jGT7VnLDq+hrHMaiV2fMuoTxQXbC+0bxFagcMZdGutg+ri&#10;Mr+tcn4P1HQbS/1u2lubO1DalJJGs7iFnVkQ5AfBxkkdOxr7JltsMpABXoRXnPgnTIJ/jH48tLiG&#10;OeFpLKYLIgZTmAg8H3FRLDGkcylu0eY6V4f0zVYz5EtpMr8/u5Fb8sVhfFL4b2a6Zpk5hiCW+o2z&#10;twDn94Fx+tfQviD4M+E9ZJe58NaFM5HLGxjV/wDvoAEfnXnfx2+A3hzw18J9Z1PStNks7+2jWSHy&#10;rycRg716pvKnHXpxUPDs3hmaeljkbz4V2DKzJbRAdwBWYnwtsLCYzPDGrAYHHNetQfst295ZQy2f&#10;irxbZySRq5xdRzpyM9JY24qrqv7M/iKJlNh42kYjgi+0yKQN+MZSp+rNamqzOm9GzxXwv4RGm/E3&#10;xA6KiC4t7eUKORkBl/pXoejXDQxhXUq23OSODWYnwz8X6D8ULnTo38PanqD6as5yZbOJ4xIVGDtk&#10;w2TyOmK0rjw1420ra0/hGGYjOfs2qRPx7bwp/Sh0mWsXTl1LWpTw6ppc8FzFG8LxMpDAenaqPgOx&#10;gfwBpMd3bwX8jWcfntNEr+a+PmJyOSTmoWl1aFC134V8R223Iytukw/8hs2axPA/jS20vwvDHdS3&#10;Vu0DyRktbSbVw54LbcZHcZ4oUbCVSDejOnbwF4a1B2Z9A0uN1OVeOARtn2KgYNYPxhkv/Bnw0uLv&#10;w7q2u6TexTW6p5er3YjAaeNXXb5mBlSRnHer1t8UtBuUaNdZ0sMpxtN0m78RnOaz/izdQ6z8N7ow&#10;TRTAmLBRwwyJEYH8xQpSvuW7PczvFXwh07W7ia5u/MvbqZy/m3dvBeSZPctLG7frXhnxv/ZQ1jxI&#10;hn0nxBqOlFAR5dtAkKOPTEewcj2r6rhCXFokmFKtGMdj0pi+U5aMxADGetYzpKW6X3G9Gs4axdj8&#10;7PEfw1+Lvw2e0Wx8d6oDeXC2saygERMQcE5Qkjjsc1u6RF+0no67IvGNhebFAzJE0rHtgj93gfia&#10;+xPi/wCGoJo9DCxQsx1OHkgccnPb0zXXW3h6zigAMMS5xyFrGWFpveK+5HZHMJrqfD03xP8A2l9C&#10;Eay2eh6mrE9bYqOmeSJGI6dTWbrP7bHxw8EFI9T8D6XPJcOI4hEZx5h7gDyhuI6kA9K+7NS0i1EY&#10;IiQkHsK8u+MGkWf/AAnnhMiCGUvdOjhlB/gJz9c1m8toP4oL8f8AMpZtVWzPmqT/AIKh+N/B6gar&#10;8OrhEYEMIp1w3pjdgj8RU5/4KwaJYAT6j4S8QWiELudwpCtjkfKW4Bzz3x0r63uNFs7qy2G3jZCS&#10;duwYrkPFvwh0XVbRZp9G0ie3DYZZLWNue2cjmonlOGenK16N/rcuOc1Vu7nhkH/BZP4Y38Ellfza&#10;nYSpH8iC3Mgc54H8Iweec1Yj/wCCk3wx1mK9aC+vJJrSB5/s/kHzZyqbgmBk7m7DFZv7eXwe8DaP&#10;8FtN1mx8P6JpOuWmqrDFc29jHBLMjQy71Yoo3gYVhn7pHBGcH4Zu/D+nRySlbeEtJxjywS59z3qv&#10;7Ew0lpf71/kdFLN6zjfQ5r9pj4/+N/2yfiNNcat52l6RZSFLHSwjosMef7uOTjGSep+gAytG+Hlt&#10;4SEUl/tjtyGbGcDjHUe9dp4fZNMthBbwGa5mdtkUa/N1wCfQD1NX5vCUlz4isF1hYblXhkmMAGY4&#10;ipQAH1J3d+OK9qnGNOKpwVkjy62IbblJ3bPP9Y+3eOIYLe0tmtdGNzHH5zDa0rMwAK/TrXoUPgy0&#10;8E+BdSW2Uhzbv5kr8yP8vUn0xR4uZIks3j2xQLdwgA8Dhxz+GKzfH3j6fUdEvbPT40khaF/PuHHy&#10;bQOiepI79K1Um7I4ZNyep0/xA8aWHhnw/NbSSPLc3luyxwRDcwBUjc3oOe/pXK6lc3Wq6K51CQSh&#10;IMqg4RBt4wPX3NYQt1h027mJed5IzulkO52OOpqxq/iaCz0/DkMzw7CAeDxVxgmtClFRV2dRrOsR&#10;aTozSTyRx70XaDyT04ryn4ifEy98cXaW1syW9vvCqpP3jz3rH8beOLvxMyQQHe6HBOcBfb2FTeHP&#10;CZIR3dWdvmJLblX2+ufauijRUNWclbESkuWOxU0fwgnnb5d6ysDuUsMA578VteJLYJ4ZuFQhUSPB&#10;xg9utOv9G+x/M7oeAcoxAOeKzr/VETTTbhjiTIJ5wM//AK66k7mVJ2ZzgiQ+HLWTNusiM0ZVSxkY&#10;Zzubtjt60z7LnBLKN/Jy/SnWUZk06aIqQ0Mmeff+lTLAsoDMeV+UjPJ9q3S0PZTdivcwmMBVClgQ&#10;PXGT1q1CwdGVlOF6jFN12+F4QyoqFFRCVAB4xycdT71HGzbQScd+B196kuCuwuo13AqCO/41GPmy&#10;QCDnjjFK8hJUEZA/X86fOhVjxkfln2pqQ5xCLS5r8ssShmAzgsFzgc9agO4eFdUmdY3MaKilvvKW&#10;Pb8Aa07DVRb6Bdwi2t2a5ZAJHz5sIBbOzBHBHBzkYxWfqWqQReH7y2a1ikln2bJGzvjwecemalXb&#10;MZpIxE3te2W0bmjbIAGcnHT869a0yZobaASDbKzJuXGNpzkivL/LP9pWiqSGVC2cdDn9a9BW7LXl&#10;upJbY24/98nFFSzOZHQTamgm3biP4vpgdq+x/wBiPVtO8MfDWzNzarOdV865ZjbnzIiJCoAIGWUq&#10;oPfGe1fEt6WLAvldwySOM9q+4vg94fudL+H3h6KNfs81pZR4LAkjcoJGMc5JNcVe3LYxq1HFJxPf&#10;9N+IGhgoGdI0fqJY3AH4lRXRP4n8Oa2qN5umoUAwzyR/L643c8141cX7R2pU2zLKMbnh+b81JGPw&#10;zUsDABXZlAB5MytH+PIFcLSIWLlbVHZfGfX7G50iHTrW5+0W90dzItw0qIOn3c4znJ6V0nwS0yPw&#10;n4YjjsClu8o3HbEpAz/T8a8m0Oa217VpUWOFoITl2C4VsdTx1yTXbaTNDp0arYzPHHn5limb8tvb&#10;mqVNNWMFU5pczR7Na+KdSs5VW21GFS3zO0QVd5992an1rV7/AFWGMTag10sL52MuwMfrHtbPuSR7&#10;V5zol7calEFhuyj5H3gpDfmPwrS1T+2LbT5xb3ibgvAEaq56dPep9jFdC2zrdHubDQ50AtDZPM5x&#10;tfzFJPXH8XPf5fxrXtNVvNPYNDb313FLJkq8MjH/AIC23H4VifD20ntdMS4sG0yaK5GZn8sxyyP0&#10;bzMOTu9cgdu1dVfajq9jGcW1myxjLNHM4AHtlD29aylUs7Ihs2tH1SPUpBC1jKzykApJbED07jrX&#10;n2veG2034jJc3VgRYvcLsXy9quAwyPSuktPiTd2FszvZyMkR3kxSIxUAejben4V534d8T3svin7R&#10;eLNLbpLudM5ZT1wRzn8KqE5SM5zvY+jrux8ATpDcQQaSjygF4TIvmxH2CEj8qq6rc+C7WIpavdw3&#10;IXcXjubkL7kbWxn8Pzrzm31yymZpIlnjLnhjG+1T+VWYr5XRZGuoI1Jw27aDnPXmpWG7spyNnxVL&#10;p+rxpFoWreJmldQssl3d5iVT1AU/O30OMUaN4U/s61QjWtSiSPhVwuPyIPH1NZMkul3LNc3c6ssP&#10;TBTc30A7/StPwx4A1PxlAlxDfraWkp+SO4l3yMvbIHT8WNbaQRKZpWWm6r9ocrr8oC/wTW0bjH4U&#10;l94mv1imjbUNNvCoOfMgKEjHT72KNQ+HmtaSkdrC0ryA7mcqCuPQHJqC68B3r6ZNczztbyICQQVx&#10;j1I2Zx+dUqiY3N7MwvA13famkwja3tymSC0bevscD8K05LvX4XcyXEBjjB2lwWB9uV/nWN4EtGsd&#10;aSG5eZIZxw0eGLHPXBHTpXoWs+AmWwiMF4jMDv5gwcHgZwf6UKqomcFfqcNceMdXsAoktftBkGfk&#10;XGPwFPjOoa7fW6qxiS46xBVDk46ZJ6/rWvrfgHUbdGlEXnoq5P2dy/6cH9K5+xnlummSGxluCSqy&#10;LPOUCEf7PO0/QCtYzT2JlF9zdv8A4eTxWTefpM7rF82QzE+/A615r4v+LvhfRdPuo7R47i5YNbtA&#10;YynlHockqOnpXsHg7WdV/s2W1umEtkwYLBIzsy+wcFW/PNfPX7Q3wynvbozQabeWJ3MwSe4hljYY&#10;z8pUq2fc5PNY1I1OhMlZHwj+0lpniW38e3Zu9IFzHOROJrSSEoU28c7gw47Y6mvCPFnjC90TXoJY&#10;rO8tZYXBTzYg2D9Rkf5Ne+fHHUbrxP4+vLeLTpEAPlrGVJZwABklc8fnXk+t+DLuTUgL5ordImBW&#10;CNgpcf7pIJ5PvXZRqrlSkckl1P3Q/wCCQH7TVl8a/wBlnT7CS7hF74eAg8tvkMcR5VeT/Cdw44xt&#10;4FfWP2+D/nvD/wB9ivyY/wCCJPxos/h38TIdJYJb2viuL7LLtYgCVPuZHTvnPUBm7dP1swPQVtS+&#10;GyIbPhjQ7BdNQp5r7VAKjdkD2FbFveKNquGcOc88n8a+LtF/4KG63bwWyT2GmXUkkeH3IdvA5AKs&#10;P5Gui8P/APBSG2efZc6AzSlwv7ufAx7DYf515zwlSPQ+kWKpdz6R+B+twzfC+zsJV81bKa5tPLkX&#10;co8qeSPGDxjC1vXfw48K68Q9x4c0FpG6yCwiWQn/AHgu79a+cPg3+114a06x1KG6ivkkudTub2FU&#10;UMqJLKX2nJB3AseAOa9W0P8Aav8ABGsLk65BakHaVnjaM5J6dKzlTmn1GqlJ9UWdN+FGh2vx5mhs&#10;v7V0lJdDDo2n6pdWrqy3GDykgyPnHByO+M16Ja+ENb05VFj4/wDHNm6/dEt3BeR/iJ4XJ/76rzrw&#10;/wDErQPEnxr0s2Ws6bcq2lXUMm2dcKRLAQD6E5OM9ea9UtJR8sayKqgnaQ+dwocpLcTpwl0OT+Mc&#10;fj9fhT4hWfxzDq2nrYStLb3OgwpPKqqWwskTIFbjg7CPavRtG+JvjW3023d9L8LahE0a7dt7PauR&#10;jjgxSDP41y3xQkZ/hxrseGk3afMMA8t+7PStvw1dCXw3p7DdhreM5/4CKPaMh4Wm9LG7J8cNZtIA&#10;brwPqUwxz9g1C1lwfbzXiyP1rjvC3xptLT41eI7670PxPY295ZWY2/2c1zIjL5gJYQGTAI6Hvg+l&#10;dLJdeSgBcbenWuLt5mT40asikASaTayA46kSzj+tHtGZSwdO2h6f/wAL78HToEuNZt7NW7X0Mlp+&#10;BEqrzWX8W/Fej+KPg94hFhrGl6gqWcjk29ykm0KM/wAOemKzhMxU7m3AjBAOK5r4g+GdMufCepzN&#10;pmnSzJbSMjtbRu6ttOCCRwfem6iZisFZ3TPePDEv2jw9YSLtfzLeNs9AcqOassr+YAVDAHk+grwL&#10;SfCdjLo9rPbS6lpzyxIxax1Ce2wdoPRHA/StSGTWNMhxa+K/EMJA4MksVyP/ACLG1P2qtYzeBl0Z&#10;1GuH7N+0Na7VVvtGiuv+0cSqQP5109yokhPmKxJ/hzn+VeFXOteJz8XdHuH1+zvbyPT7oRNdacAC&#10;u6LIYRumT057eh7dhB8U/FlkgDaf4Z1Ar1UXU9ox+n7uUfrUc0RTw1RJWR6C0QGFGQpHU9q4b9nU&#10;R6f4N19WcOlnrV8hVsAAiQnHPSoz8dNTt2AvvBN86Hq1jqVrN+IErRE/lmua+GHxKsNIstei1fTv&#10;EthbT+IZryEw6dLcIEKowSVoQ4HzZyM44HPahJEeymou6PTL7w5p+rwtLeaZptxnljNbo3B7ciuF&#10;+KXwY8Lf8IDrV5beGtHt7uK1d45Ut0UZCkjoMfpW/efHfwbd23lLr1laMxHy3e61J/7+hab4o8Ya&#10;Frvw11+3s9a0q8M1hcBBDdxyFyY27A9vahwIjKaZyumfAzQtR8L2d6s2tWMl3bRzSm01GWNAWUZI&#10;Ukgc+gpT+zlNGiS2PinX7deyyiG4P0y6E12XwrvE1f4XeHpFYKZdPgJA4AOwcV0UcLQgl33FOc9K&#10;Tpo1+sVE9zwL4pfCbxDoMWiCTxDZ3sU2rW8MZl0/bJG7EgFijgbR3wM4rorn4P8AxAso87PCmqYO&#10;cRXE1o3X/aRx+tdF+0KCPCGnTocGDWLFwe2PPQH9Ca9HWURgFiPQc9aSpobxlRJO54DqGjeNdIx9&#10;q8E3t4i8lrDULecfk7If0ry/4p6zLbeLfCs9/wCHPEmlOmoYUXdkQGJU8Ls3bz7Lk19olgAVVSoH&#10;oOn9K8d/aj0RtV8SfDmULxb+IosnIBwUbJ9jj0pOmXDHTbs0cBB4y0azy08lzbK2CzXNnNAg/FlA&#10;qrdeNNEiim8vWNLkEpHyvcIBn2Ga+ofs1tDaAuEMaL1I4GKxdf8ADegarb+Rd2VlPHcn73lr8/Gc&#10;570cg1jfI+Cf+CjOlweIf2YW1KJYYodI1SC4JjbIYOGiOCPdh1/nX556B4Tm8QaiCGktoJGJWTHz&#10;P9PTPrX6df8ABUv4WeB/C/7NF3qOi6Dp9lqMms2cLTRW6ozKzkkYxnGQM47ge9fAmixxNcIVhAdS&#10;B0OP8fzpXsjuoYhyjdGD4X0K30LTpVihTzjdSxs5HzttcgZP4Vk+K9ah0LxHby3TlB9klAC/MSxZ&#10;PlGOp4NXtQ8SHTIpbSyTzb0XUxJb/Vw/vGwW45JHYc/TrXJ6npLLq0U1zcPc3UySEyNx3HAHYdeK&#10;audUKblqZHiO/uNeS3E6GKzjmXbCeWYlsZY+vtUGqyLc6RdQpHtSRTHgDAGeP8/SrWsoLeGNmLMy&#10;uv3c84Oa5vxN4jS1cMjqq8FkB5PHHPTPSumnBsqco00LqviBYbJiCqQKMZJ4YV514j8Rtq1+Ibcg&#10;Qq2X3gk/kKu+Ib2fxC4jDhEHJySSR6dPSqqaUIkxtJDE7nAwzH/Jr0aNOMVqebVquTH2gtLNGdzE&#10;jtyeMAn3FWI/EwitylrCDODw+CAB/U1B/ZAKKGMgZeeDk0r6PFDEH2nzE5B6H8cda1SRjcqy+Jrq&#10;8k2s0sjKOWyQBx0q74b8NXHim8KxIY4FGZZXc7V9PxPoKfomgT60jiBRtbvwAOPWu20DULrw0sMM&#10;thAIU/ijOST6nHes6lTl+E0pRTd2ebTRtperXliDuCucEHAODjOPxpI1CykuDyCa0PGJbUfGtzcG&#10;Noy75CnqB/8Aqp0WnnzVYFMMfXOK3jO6TPRjLsY+okw6e8zbtq8thc7easLaSlQJEKsQD6HtV7Ub&#10;BorZlAC5YdO+DSPFKt2yzSvK5UfMxJYim3oa0pO9iqtsUwREpHakSN5ckgEn1q7aWhedUYsQOAM1&#10;PPpnlAqVO4fxDkCoTNXKxQVIE08q0czzhxiTcBGBzkYxkk8c5GMHg54wddRROgAIZiNxz710QtFM&#10;LnGWGCB6jvWNqsSCa2wCJGYlgTjjHFaRdjCtJEFs7Pr0YGRsRec55J6V1sd6wv0J3btrfieBWBoN&#10;qp1K6Zk5SIAHHQ5H5da17IiO6eUZykfGR3J/+tWc3dnNJ2Rs6GJvEfiaxsIyWa5uIoAvTJZsYr9D&#10;tPuri0hjgltboRwAKBCVIAHfAr4U/Zt0Btf+N+gK5Uql4JTuYL9xSwGTx1HSvuW91qKxtRLc39kh&#10;IwVYZPX8a4MQ1dJHPUVyxHrZiCyLDfAqeS0Jx09qXV/GJbTWVHyZflyEZHAPU81WtfiVZJIsEN3a&#10;ln+7smVcj6H+RqLxb42SexSB2eSW6BHCgso9fasUjBw8zpfhtPYppJWS3t5vNbc3m4YgDj/6/Fdn&#10;b6RZzRg28JiducI5C/lnH5iuI8J+GbM6Hb/aYYhMUBzKclT6Zx1rXh0C0iRxHLMmMDEczAE/gcCs&#10;5R10Yo02dpPZXOkWq/Yry3lk3fPDIBvUD3yoJ9jt+tb3hS9fxPCzLqTRg5R1VFjMTj+Fg24qf85r&#10;zizgS0ZQl7qKOeRmXd/MGtCw0i8k8ZWiLqaxQanII57qVMrG+MLvxgAHpngZqotpe8Ur9T1bQNDl&#10;s5GurK9uXmf5S8MziQY9cHBH1GK6TUtf1TRrSKW7EN0SMAsmJDz0JUhR/wB81zun/s0+LdNvmis9&#10;ShzJ0IDwqSenIJzW1P8As8fEPUMI0lrcmAbCPOkXn/gSD1+h9axnWoPdjafYoXvi1LvRLk3GnrHM&#10;ylQUkyOfXKisvwNBqOqXjyW1mZUi/hUhG/PNa/iX4QeMNH0iV7/RXNta4eZ/PRkAA9AwbH0FQfCG&#10;6n1BL2ztrK4kckSOIvmCr6DccnknoTUqpHeL0OeUXzWZ1VhrEtsCJLWRV53lkIVB6kjIP5imPrEl&#10;2USKWOSJujKAw/OtFNG8uKPdDqdvIchi1tJs/MDFU30jTIZmS8urciTgN88TA/XgitI111G0ytqf&#10;l3sIDTrtjOQ+QAOevNa3hzXLV5YhIiQSlgplQExOPqBx9OR71h3kNt4fZJFktriKR9iSf8tY/Qnj&#10;BHuPyrQsHeaHLqzKASMnp71rZSFc6K+1uZ7t2hm86HOA0U2AePQHFVJFv9RuBGNRvoBN8uDNuBB9&#10;M9a54WIeQusgjkB4bHK5962NGa5eWOOTVCgyAHdtzD2+apVK2pMmYNlY3aa3FHHeupLFGjCgkc4z&#10;g8V6PB4K1O1s1kg8TMVIAEXkBhj6HHFcLrfhp7PWDdrcJCqE/MJP3jnPZRyD+QpI/ENysMkRuVld&#10;TgC4clj9CP8AGp5ebRGcXY7a10/XbO7DQa3YtKuW2OHhYjp71n+NbPVYrCLUL630nfCci8huGjdf&#10;bkDcPY1y8HjDUdOullQpHk87QGH65zUw8UNql0TqXm3qE7kErnap9l4Aq4UWmW5G3pnj+8nsY7hb&#10;B5bdlz5iMEP12nmsX4peJNN17w9JDqOgarqMMhXfG1uWVc4GQEBJ9ehrVs/FcM83kR3AiKD5UKjG&#10;PQdKs6lrtvFbqZQiBuCeB/LvXTyXEnpufI/xi+Buk6nfM3h/R9W0q6MZeQeV+5lJxwpOxlyc5BBx&#10;6mvmn4ifCHWGvVt57W2MgG7B3fusdiD8wPs3PNfoz468ceHtP0iW1nmvYVuVIae2UO1v15K8sR/u&#10;gnn8a+P/AI+a1ar4gS1tZxqNpMuJLhiIdw6EYIyuf9rHbioULHPUikcP8MLCbw/4ZMAv5dNvLYvO&#10;JoTtcNtIDDHOPYYNVf8Ahsf4p/8AQ/eJf/Aib/GqVhNf2HjRbWws5rg3jeXHDEGlfHOcYGcDqSPe&#10;uh/4Qq5/59Zf+/Sf4U3UUXYulFtaHoV7+xmyXQew1Kfy1UjmHGT6knOPwqov7L/ijTr0wW+qafJJ&#10;FlsRozsx7ByOBz64FfT2rXdzJbLbwlreNmCu7FQUBPJwD/PFei+GPBem22hQJZRxyRMMuzMCSSOv&#10;TJJrOvjeRJs7/qbb0PhrUvgB4x0l0KWUdxNnc4MQ2tjsCGyffgVl3Xwv8XQai91caCxBJYlSyFfz&#10;GD+dfdnibRdI8Po0t28EcZLccFuBnpnI61yFql74wYPpWnm0sScLPdBkZscZVDg/iRVUcUpq6RhO&#10;i4vVnxrdCfS42F7o2oQ3HVZEYyED0YAHNWfC3jy70qcSRarq1gT+7AWV4GXng5yMY9q+stU+CFj4&#10;kvVutat49QvFXyw53qmMnnbux3+lY2sfsy+GrzcH054jg8Qs6np+X6Vvzp7oh3Wx4gP2mPF0dvcW&#10;cHirWriGX90fNuhOhjIII+fvg+td/wCFf25/GnhbS4476+068t7dFii820XcQBgbijKRwOtMvv2P&#10;PDIeV4rmS1d/+WbESuD6hQM5qmf2S7CXTgpN1FGuAztOwM/uVycfpUSjBrYuFWoup6JpP/BQrUrs&#10;wmXQtLvQwzm3uWiJ46kNkjn61PpH7bmnzfEKbVr3RtQhRLFbOVIHE2wiQurZ445NeZw/spQxxmNZ&#10;JXjwSF8zbuGOB8wPFUbz4Ha74b026tbO4McMqYceXncPqGz2rKVKHQpYiofS2kftv+BtSkXztRur&#10;UyL0ltmOD77N3Sug1f47+E/EHg++gttfsGluoZI0ErmJmJU4AD4Jr4K8U+FtY04xhraRY4wo3rFy&#10;wzyfmxjpnn6isZfHMlo721xaGdmfcGAwQccfMBj9aX1dPqWsXJbo/SfwN4rstZ8JaasF5bTSJaRA&#10;+XKGIIQAjg9c1PPqM325UDZT1yTivzovPifJBNCP3FlPEixshBiD4ONw6AE5AOKs2Px98T6A7C11&#10;6/t1Q4IjuHbZ/wDW7VDwrexaxq6o+/7e3ZviZptwS2wWk6EkHI5jP64rduPEENh4jtNPdVDXiPIj&#10;MwAO3qOf6V8HaT+2H410+6trtNQW4lgDbDKiuzAjBBzzjv612Ol/tz+Lr7xLZT3mleHr5rJGUXGT&#10;Bs3AbgMyAHjAxjrWcsNJGkcXBs+zbuWKVSZQgVfX+lUvhzfobXVl3I4OoyYwckfImOnevn3R/wBt&#10;yPW7dmutFFrKY8fLcrlSfUFT/OtTwX+2FoGj3eox6na3tktxdCaN0jD78xoDkZBByPTGKydGS6Gq&#10;xEHsz6IuL83f7sAyoD824ZX9a5b4k/DjR9f8KanLc6NpMs8drJslazjLqwUkNnGeuO9YXh/9qjwN&#10;4gYxw69bxz8YSVGjP6jFb178RNI17w5epbanYXBlt5ABHcIxPykdM01GSKcovYp+CvhxpH/CK6U6&#10;209kzWkTB7S+ntjkoD/A4zWzH4Lu7Pc1p4p8V2zMNoBvEnVfwmjeqHhBYta+Hfh0NKwEVnbMRxyR&#10;GvUj6V00N1ztzx60Nsn2cH0OL+J8XiNdBs7WfxENRtJ9RtY5FuNPi8yI+cu1wyFAcMBkbeR6dR2M&#10;3xE8Z2UgIi8K6gqn7r/aLQn8vMArnPitBNP4egEDorrqNm2TkjAuI936ZFa8+ntLeFmkYE4IA6VL&#10;k0Q8NTfQtQ/HrxNZ3GL3wO8kC9ZbDV4ZQf8AgMgjNcd8XvjnbeKNY8DLJoPirTWtPEtvNMbiw3q8&#10;YSTcFMTPuPT5RyR2rrRAYgoIbIH4VyXxOgD6v4UPls4GsxHK/wAHyPyf896XtHsyXgobo9Kk+L+g&#10;yrLHNqh0qMD5DeW8toFzycmRVFc+dW0zV9ZQWev2N6zP8phvUcc+gB54q0140eSrFdvoaw9f0Ww8&#10;Qxv9u0+yvFPXz4Ukz+YNN1LGf1FdGeR/8FTfC8OmfsktPcmGGNdbskLuQoC72bJPp+VfmN4g8SyX&#10;cohsVNvbOqjzSCskoHcZ5A/X6V+gH/BRfwVpmm/s+272WnWtoZtatkPkosYAxIfmUEBhwO2R19a+&#10;Cta003V6I2UrFEAAwOc1DmengsJyw1fU5uzUQ2EKgDCSSA46/fNZPiS5FvcRBVLyANtHTb05rU1D&#10;xDa6NpksaOisjuSX+6AWJ/HnpivLdV1y78ba0baxLCNcGe4xnGegB9/TtitYx+1LY6J1LNU4atmP&#10;418eOCVi2zSOcDpkYPb05/GubM9zczbpXDu3bgYFegaZ8GY5J2d3ldj1JIPf3Fbdl8ArZpAzNcxl&#10;ucELj+VawzTCx0v+Bzzy3Ey1f5nlS2p3PvcMq/dCgZAP51pw6bcXkSIzArtwcDkcfzr02D4EQ2ZJ&#10;S6kCsxODGG/lWBqmmpDqlxaQKsq27eWZAMDIxwD/AJ5rsw+OpVm1Td2jhr4SrRSdRHFXujXVqwZZ&#10;HUk8Nxgfh1NXLHw/caosgutiwJyskeBu+oPeuxtbJHKB4ggTjBwDx3z3rSi8OERAqVMTcDgHJ966&#10;ud7HKtXqYOmaBaWdhEsc8mxl+6FDc/n/AJzSX9/p3hlHuZ2vJieivtUE44xg/wBK63SdAh1C4ljW&#10;WKS5hUOtqrAyS9sgE9AfSsLWfB39o6gTNbh2RuInX5eex5zUKmpPVmvtLaI801fxE+vawt28Kork&#10;oq+gHr74qS4srhQjPH5IkQSKT0YZ6j/PatjxZ4NGgLbSm3WCOeVguScBuMDnJAxVA6VLf6NDPHGz&#10;rHuyQ+4AZ9O3Q10LTSJ10a11qUdQV/MjDKcBgcHhScjpUqMrs6lGLOcDPIFRXcavd28aOxjP3zjO&#10;3H+RWhpca+cElDAjO0Hj/PFOS0OiNTUdYWKQ2zzTIWK8IQOCeM/zFNe1ZpWURsolG4Etz/8AXq+L&#10;VpAYjGoSQb1JOOvf68UatZtpcSHfvGcA4IAz06/WpixqprqZFpGyRyMMqqZ56ZP1rDv9M857WRTI&#10;ZZHYfd4wAOnvzXRxytJpyQJA28Fju5O7v39KwnLx+IrdZJDEsalx5o3Lnvx74xVxMalTWwzS/wBz&#10;FMWRgXkCl8kAY7EfUfpVyOZUjuWcFSSFXn0z/jR4XiFqyXDRiQh2ZQe55xx+OfwrM1Oae4Bjj5YZ&#10;Zjnnjt/nrUJJsylPQ9r/AGMPEug6H44kuNdhs7qGOBwBdRF497MoHTvjd9K+yYvGWnaloIFnbaY8&#10;M2BH5c0aLtHQ8dxz2+tfn38NNKu/DmntNMHEt6oLA4HlKOR+PNei6Br2pWJjaxdkUnhdu5H+v1ri&#10;xGFU5cyZg53PsiLXtN0iUXt0ssgiG5nMQc/XJ6nGOfeuM03UNQ+MHim8uoofKgDbS2z5UXOAT26d&#10;+Oleb+HNV1DVIFiWFbW7cZaJHJW4Xj5sg8DPYj869l06G4+HtvZDRr+W1upoVe8xIrrvPJADKQfT&#10;kVwypuHXVjkrnoP/AAq62tNGhWFr6K8ESqzJcsFc9M7GLJjjsK0tE+Ger6lBtint7iRBjyrn90xI&#10;7iRFK9P9n6mvOLH4i65pE6XH2i2uSeu62Qj8lC11Xh/4+67aQxotjo5JO5SUkiL/AFO5s1g1VWzK&#10;U4o14dMv9O1iSzu7CC3nhG9VvJtrSL03IUVg6j2atvR/Dt3O4Et9BCV4It4sggjpliQT9R+Fcn42&#10;+Lt/4ot7VZrG2t7yKbfE5mLlcf3RtGPTrz+Fbnh34oQ/aQrWlwsjDB4SRTxz/FyPwrqg5OPvDU4X&#10;PW/A2o674GSCLTNUu57QDcYbxPNi+gX5SoGP4SAK9v8ABP7Xl/aQ+VqmkecjMAZLSZXKjH919p/U&#10;1846V8QdMuI4v9ImiEa7drwkAn6gcV1Gl+L9JuIECXlmSvyj51DD655rKphYT+JFKpHoz1P9oH9p&#10;e11f4e3tlZG4inugFUvbtGVXI3KT0JI44rk/2YtbsIfDmoS305t7mdwFzbvt2gZznBA5PTrXA/F/&#10;UYr3S7VIGiJkfLbJM4x7/jXSfCxhB4ThV5kcucldwYp9R60o4SCjyo5nLmqanrw1/TIEcDU7R2PO&#10;0q4ZufQis9vEtnArSvc+aBzsW2dyvtwMGufuLkSKgMxAI2sQcEfUVZijR4lUujI2Mg8c+po+rJdT&#10;RoTxJeWXxFsGtbPTrOIxkCW4mCieL2Cjkf8AAj+FFt8N7aCzUxxQkIgUkSFXY9jxxRc6SbmdXlK7&#10;o/lVvmV4z2ww5H50aLdXsrtDpiy60wYLIg2gJ/224T8Dz71rGKiS4x6kR8G2cx2K1+sqdS0mR36Z&#10;qKPwdc2redFdPcBWDBGhBK/jxXcab4O1XVo5RBa2EMsA+ZZb0B0PphVbn2zV7T/A2uWchK29jKsi&#10;HJ84kYx0+5nrS9pHa4nTjY8s164LTEuSskY3OBGSmPXGayb+1ypcGNtw3Ky5GOO+Mitz4o6HfaPq&#10;IkvLSOBCOGRt34ZwP1qrodndavpaXEdrcsigqrIqMePYHP8AOtabje6ZxOPvWMVC99MX+zkBRyiH&#10;aP8A0EYH4Vq6JaQ6nclEtcIhA2G53SdOccLkVFbPcLqSs5uIGYbQzxMgOO3zAVD4mu0iuwwYxMh6&#10;AbD9cc81tzdmNo6a98Bm1mjkgiukgxuIS3LSS/iCcVWufG+neDJvPuro2VpHw5ltCyp7livf3rM0&#10;zxtI9pJBcXuoCJhwEI59sEj86uQfFC1vJRa3jXBYDZvK7sgDjIGc0pwk1uQmUV/aA8D+MZZo7nVt&#10;LaN8oX2NHuPTGHADE+gr5s+N2heF5fFl1BpF9BiANkMYwWyu75S2SwJ9D64r6Em8JeGNcnkP2aAy&#10;SsWy7BCCe4UgEfhXjfxo/ZHtNXhe+g1CDS3eRm+ZFPltwF+fAJB4+U9D0rGMeXqE7tao8N+Elx/Z&#10;XxFN7HaQFFIklZogJHXAB5PIBDEY9xX0N/wj/hr1tPyg/wDiK8s+APwGbQvGGq3niDV7SR7O0lgt&#10;xBcsY5JWXgNkcrgHjOQduK77/hC7X/n5X/vr/wCtT5G9Towzhy+87Hr+qanphCQyyu1wxBaK2yyu&#10;R0Azjk5xxkmrem6fqckge18zRYUztfzXMp4xyucevUcEV1Ph3SNGsYnWwa3WWbhpVQb3+p70yXQr&#10;m5d1F9aOBxhlB4/Cj2a9T0Z13PSWhlWdpaaWI55rpNQvlJLTTpvkz65zxWodbkGSJ4028fLFkfqa&#10;qXHhIxIqi5tdxGAqruY/hzT7XwPctxJKsUaH7znBP4Anj64qnLlM3Tov7RFqNxdXVjLIl4AY1J4j&#10;Xn/x0nFZemT2mraZBNcNNLM4O4SuduQey5xiums/h9HcTBmuJXCAbwoVc+/fj61O3w6guL0MtuzJ&#10;g7U80hffpgVm8QjN04J6HNxafBAF8t1SNQQY0jABz9PT+tPNhZ3GQ0LZHQ10UvhbTtL2obWNHbAG&#10;QzMx9hkk05vAH9oxK8kZsYh0KY80+2M4H41nPGQgrzdhqjzbHPXWm2llBmVQxHY8tisyfw4b6TzF&#10;YQ25POfvOMdAK62T4ZW10PLS4ufMIOFmywz7kYIP1zzXI6tbt4b1KS3nciW3GNszqevAIOOnP61M&#10;MbCbtHc6qGBhPSTsylc+C9Ov4mE0NnGPWWMyM49MYOPxxVM/CDw2ZS66dozEfxtGYmPv2NaKa+jg&#10;K8xYjqioW/XpUy6vBKCIrJ3OeXkkAA9uvHWtlWZtUyay3v6HIeIf2e/C01vOzCe1E4bc0F0TkY5G&#10;Gz1BI49a5zUv2U/COpLiytVtJ4lBRxa4c47kgjJ/XvXouq2N3eGN1itI44mVwqsWL47HjGK7jSrm&#10;08SLG8csNpc7AHiICN+H4+lP2zR5lfBcj0Pma+/Ygt9UtHjglaC4Y5yskkZAx1KlmUj6VBbfsUaj&#10;bI6Ra5PEEXcFG11YD1zyPqT/ACr6h8SWieHofPmuVhhUgMzMBk+3GSaypYL7x7DbkRzafYKT/pE6&#10;kSyjH8CdgcdW/LNX9YRyeye1z5d1f9nnW9Ou3ht9VaJAqncbM3G5sjjCuCwHc8fjWLrvwW8S2VpM&#10;GvY5U34DMrwnPJ3Y+ZsY6cY6Z619dz+CIbIFYQuxsg4dtzn1J4yarp4ZkhR3Zd6hfm80Arx9R/Wn&#10;GrfUTg0fGb+AvEHhuJZZoYLt5hgMkhHTqQWxux3xx9K0tLvtes3ikmt9ShSJQN5AkUnqeATmvftQ&#10;+INle+IbGxTw/qlwL5gJJE06QpaHYxYOdpUYIC5LbSW4JwTV++8B6VrMQjuNNtQF+Y/uEDn0A28D&#10;9atvuN05J2PneT4vav4f1AShLiBRj97uaIE4yATx+XFdZon7W+v2lqskWu6rDISFCiUToe3AfOR9&#10;K9b034YeFYVdbnSo70SKf3csroFP4YJPsOP5Vzuv/BLRbpm8uJrWDfvEAgR4yRnGcgHgE/nUtRe4&#10;JzRl6p+2X4lhjtrC/kVjcyRyIbu2SNjtcEEbQuQSOv1rstO/bq1KONpLjS9OvY0OHaLfAE9idz/y&#10;rz68/Zz0++Qx2ttYkl9+5R5TA+oC8VlXXwrN5o93p0N7eXMy7VkSCGB/LwMfMFQncccE4JwT1Oaz&#10;lCHY1Vaotme7WP7e3huVUF7Yz27kAkRzK/PoNwUfrT/EH7XPgvxU2iy219c272uoJPKksalvLCsG&#10;PylhxuB9fSvmG5+HHjHQ43ZLNUkEXlR+dpgZF/h5ZTgHGTyPzrkbbRfEXh63uWudNtb6WYsEKOYG&#10;XueGBxjk9vwqXQj0K+tVOp9/aX+0l4K1qVUt9etQ8pIxIrxg47ZIxW/beOtD1hmW01jTJpM7Sq3K&#10;E/zr82rPxlqHh2+hSaxngkmZYoLdP9JOT1CmPO76nv8ArqT/ABFuruW3a3it7tyoMaJC29ewOevX&#10;HPSolhn0LjjJdUfQn/BULxxZaP8ACbQtMmSYy6jqYuUnUI8UaQoxfdzuGQ4AKg+hIzz+a/xD+L9p&#10;ZTSxQTMyDuPvP9fQV7p8cNN8UeOfB8ljLa6ldGNgY0ii3JG2cHlRx175xXhVj+zJrN7sbUYGQhyV&#10;VwQT068c/ia0p4aO8jZ49qNo6HmmmT3/AMRdTAaORrNj5aKrFGck4H+fSvdfhd8FofCumw2ohEsj&#10;fNIxPUn/AD+Qrqfhp8KbPw1rEN3d6XNcPGu2MQRLuZs5JIyOccV6R/wnOhWY3TaNrMJH3iYIm6ds&#10;CTNeHnssTNqlh4Nx6tdz1cnq4eKdWtNcz79v+Cctpnw6t4HQmKMMe3p/9ersnw9jknLGPIc8cdq6&#10;zTfij4Ju3CrNfRzAcCbSrg7T6ZVDj8DWlbeO/DYnkMk91J5WQ2NPnj247YKA188sHikm+SV/Rnsy&#10;x9Bv4l955D8UdPs/h94UluTDItxORDAETcTI3AOOM4GWI9Aa8d8NfC+6lvStv5xGDunmXY7Eg7uA&#10;SATk9849M19l+G/gNdftI+IWviklh4e01fLtpZIyGnlI+ZgjYI64554P96tlf2N7jw6zx2E9tdnJ&#10;YiWLyXJ7+uelfQ5NOGHptVX773v07I8zGVYVqt/srbz7nxfceBhYX6272l5IzDG5UBB+metbq/Bc&#10;SqhhjBBGCMlD7/gfSvpXWfhTJo94q31lJBInQkKRnrww4PHWq03hOCFC5ZEU/wB3nH49v/r170a1&#10;9UcNaFGa0Vj49+IP7NmpTvDd6TNJa6janMbCQqeOwbtz3qh4H8f6jZ6jJZeLNMnlNuCrXnlhLjA7&#10;noJAMeufevsa48CW9+rYiZnX7rDPX9P0NYN58EIb83Ed9plleWk4/eW5+RjgY3K2Mq2O4rojiLK0&#10;kcNShH7J4jrvgg+K/DwuNKbT9Z0m5wsieXl4xj1GWVh64rhbj4ASafaiCxutTtUZtxWRBKvXuRgk&#10;ZPfP6V7RrX7POp/Dacal4Q1CdEViRYXBCzRL1wrH5JB7Hn6ml8CfGTStbnmtfE1pJpN8pKPcwIRF&#10;uHHzR4yp/PPtWlOtdXRnyuOx823n7PevSXcz2z2l+8bHKBvKft68dPesjVvhn4i0wlZ9HvldRyUH&#10;mDI+ma+17r4NfbvKuNOuI5LS6+dbi2UCNgPTb1J71PrvwbNjYIyX2JT93apds/1rR1xwqtHw7o8V&#10;yYmjMLLIm0EOu0oM+nU9OorY8Qacbvw086qWmhUvId2COnOD9K+qNR+FGrpbRm5s7e7RxwJYQQ3P&#10;AwQazk/Zt0TxZbzR6jootLiLIfyQ8IAzyRtIX9D1qfa6m3tVa58k6Huu3WJIQsjQ4JzkDJHPPT/6&#10;9HxH0mCPxtAuFRVs18wBS2Gwx7dz/WvqHUv2QNO0qQCw1C8syF27ZYFuFwOQONpP/wBasS3/AGIt&#10;O1zVbq81LV9WmZ87vLgWJVHTA3biPzodVXuZ+3ufMmoX/wBn8LWtlBApuBMZBIpy5U9Fx+Ndf8O/&#10;g5dGE6jqC4dlGFI4hHqa+idE/ZR8O+DTJPp9uZb6NNsEt1IZWQ44wCAM/QZrSj+GOq2cFwkVxqBg&#10;mGydIWkMUjYHBA46exNTUq6e4gg4yfvuyPDJfD5EyiFJHVOM4GTzySfStnR7ZPCuj3Gqakg8mBiI&#10;4txJnfsoP1/KvWr34M2/g7w+/iPxE89hpNogP2Zsq1w3RVCnnJ/KvObOwvvjJ4hbUJLW4tNPhIjt&#10;LUKVVEGecYwWIOTUqpfYlpJG9+z7e3Woaxc6xqsMLJKd6IWMZAH3VHyngdeBzXq0niCXUH3Q2ccq&#10;k5ObrJH1zGOPp71j+HtHayCILBVVVAVFi2nAHp0AxzXfeHPDEM1v8qhWXnHf8RXPUim7l05XWplW&#10;esTXFq0X9n2SsvO77Q2Py2g1dgub0RYSOJkj5KwR/vE57bs1t6L8P4YmcogRXcMwC85/Ormr/DlL&#10;yJ8XE1urEEPG+xhjpyP5VmoJEysY+j2cWqO8sbM8p5dnGJAfQg8j6V1fh7Q3s7qN1BJZSOAR1GP6&#10;1qeFvhfeeMXQadbT3DQgA3cjCJFPf5uM/gCK9I8MfAi9tbZPt2swRSg4ZUt9zfTJYDP4UOrGO7Me&#10;W5x+jaF5doxIDsjhlAHIxWhFpyvEWlLMz9EKDH612q/CFIMh9QvJIQ5Bx5QP4/KeDTrb4ZohWM3V&#10;ywUEkFU4/ICnGsmZyieewaWU1COJIwA7BQM8jNev2fgTTXtwGso12ALllGG98jmuR8A+DpfEHjZI&#10;YnZCHLA/KTgDjg/417XZ/DvWbKylnNxZXawYzG0LozH0BBIz68UTqxTswprqcLc+B7PSEBSW6hLD&#10;IEU7qAPzxVjTNKla2YwajqKKpGTK4kC/gRXR3i3UUC3Go6dPESSqyxqZFX645x9RUf2+zFu0sbRu&#10;pIUscEg+n1oUk9jS5znilNdt/DbhNSjmt5D+9AgVWK/Ufy44rq9G8Z3th4asbe0tNJu7CKIbEicx&#10;gZ6g5B+b1981jHxHFKsqRF5yh2hY03n/AA/Wsjyryy1QvbJcRWjfei3KPxCkjH4GoqQuTKZ0Fx4j&#10;uF1UzwaZcWsKNiSOG7UlvoCVJ/Wuy0L4l2ViVc2+sQCMYctbebwehO0nP/1q8mu9clmic3kD2CFz&#10;/DvXHY7lJ/XFdL4I8QWFvpJNtdi/jlO1gsnmHjgncPT0rCUFbUmNRnQfGL4k6T4x0MR2d1JNfBgQ&#10;rQOrnsRgqKp/BzxPb6N4ZubeVY5CJflDuqEBhzjJHORWX8TJLRNLEkhjt5pQPLYyFpG4Hv19qj8D&#10;ym88OPA6QSyQyE/OqsWBGf8AGqhblsKUveud1HcWdw7TsCEBwPnDBvyNZmueFtF8QOVjiXzz99g5&#10;UdOpAHX86paZ4L0vVbSf7TbwrMrbUdTtXPocEVljwfHp140sUt/GAQoMMzEEfn196UZcuzBtszte&#10;+D93p9pNfWBW6RM4RiCzfQHg9686uvF9npdxEks9vE7sY1RiE+YD7vbBGO9er+IXvdHwbPWbmODZ&#10;vJmILA+/f868c8QfC3Tvixrc99qMYkmhkybgfKzn19Gz7g11QqSa0MpeQav8QG05RHpEU2sam6ll&#10;traRc4HOTnqPpk8GuC8XfGXXZYHhniS0v5fleKKKSJR1z8+4hmxg4IwQevpueNP2WdN8V2hihvrq&#10;xnXiOaJVVo8dwRjn6g1wniz9lDxmb+5MXiQappFvIPs6XUuLiRCOSeRlgeO2eDxnFcmJhWk9HZES&#10;hJm5oXwn8Ka18MtauNRvra48R6gnm2kVxdmNY+M8Ix2bj7Zz61yHl3X/AEDrT/wHSui8eaJrPh3w&#10;tbPFaaU0tuqR3j3KB2tUz1T73J45ycVQ/wCEV0//AKDR/wDAdf8A4qpp13FWkCgz6rs7428yvFEG&#10;aQYiWRS7OewWuy0rwSb20W7vIYpJn/5ZICiqPfux965zw3LLpviS3ubp47hITtBWQvj6A/0ruZvF&#10;ay6dcS26l/JiZ8zN5cQwpPLc4HHpVynJfCrn1GYvnqNPoUIfB1oxdkgntSeCYpiMjtSzeCw6ssGo&#10;3MQx910VqfpPxDgvNJsJki83UL2BJVsrZTK4Zlzjp+pxV+18Ja74vydVuF8PWTDPlW7iS6Yehbon&#10;4c0ScraaHkWSZzdxcT+GHS1SaHVJ5TkQwozSfUgH+da9rYa3MQZrKS2iYZYxgPIvtgHgn6d/wrrN&#10;K8P6Z4Zs2i061VAx+eR8s8x9WY5JNSiczS7kdwVO0qACP5VyVsRWVowSfqbU6UN2zm7LU7HSd7T7&#10;raT+JpY2DEfUirba9YXKkxzLMo6EEAj6VZuvFNrpkzobtLmTODEoMjfTC5NUGluNQZmttHsrGR1J&#10;+0XMO1sE/wB1Dk/iwrjeCrTnzOF7+f8AmdCrQSsmPubu205fOkkSMIpOW6D39T+H5V5P471Ndb1+&#10;5vVjUqq+VAd2Mp/eI9T6HkD0r0G3+EiXVrIH1a6MjEsx3H7xJyQGJx19OKzdZ+Ct/IAUurSQx8qs&#10;iEj81wa9Gll6hLm3ZrhcTCM1KotEeeWdi0iDDwozHGM5z/T8Pata38NeYwOC0gGdw6A+9bf/AAr/&#10;AFfT7VZlsbS4aMfN5cpUH3wc/wA81mTeOzo+oC2ksZYZW6xrIhJzjH3uR9TXRGi+p69bNacldaGr&#10;a6Ja2lvE04G4dSOQeO9YniPxVFqMLwafBDdOW8sM6ZRPcHHP+fpUE7G8uwNbv1htidy29ufMB5yf&#10;MZeCRx+VdRoZ8P29qZUu45lhYAnAVR6D0FbKB4NfFKTMPwn8P4biRZruWS6IO4pIAgQ+oG7A/HJ4&#10;966meyW2jKtf3yj+EK+AB6A/4VdW4gvo0aCWEQzKBsbaw/IevuTVDV9FtmMjr5caMMM6sSCe/HTF&#10;UoI4JSKi6ZaSSCaa41GZV4IF26E+3BrC8Z+FLXULYm0jaKZeVDyNJnB43Fs5GOPwrY0+O8njCWUb&#10;3yqceYf3UC+249cf7INTz6FcXduY7m4eMYyRAgVc56b2zn8AKUmok3VzkbXWobzS1LIIJ4m8qWMn&#10;Ztb1x0xWbqV7Fb5zOiKT1BGAOa7w+EtPk+ZLSGSU4LmYb9351aj0y3tIRFHaWsSL8wCoMfy/lXHP&#10;GqPQ6oQTR5jZ6laPccXVuXH+1ub8utS3ut2aW7CSVZYyP4QGZj6Aetdd4i1e3sbn7NBAl3qM5CLD&#10;Go3KT0JI7frzT9O+A0Gpak1/qcYlLj/j3HCk+p2nr9P1rOeYwhHmqaB7BydonntvokmvXQWKO5to&#10;5jzwFO0jvnPXNdRpPhW18PRpBAxVQvJABJA9a6/U/g9E5kfT7yaxZx9xgHiP1HDfk1cxqEk3gx1g&#10;1P7MSF3RybgY5BnorHHIz0IyPcc08PmFGs7Rep0vCqMVcbLDbxsQPmycYOTWdqunWb/IFVzIdp3p&#10;uA/OqGr+OBchmVHEYOFKKcD+lU08V3N1GI4Vhyc8mRMj8Bk/1rq50aLA6XM7xx4d0yz0gQrpmm3F&#10;xeyLCkjRKuzJxyQM/hVm7/Zp8OX0UTSWSmUKAzmZ8sfZScAUtzpN5qSJ591FGYmDqFTftIOQQcjn&#10;3rptK8To9tHb6jGYZ1GFmzlGweB+v1rOrKe8TkrYdJnn2s/s2afZaYmm2t7f21i2WWGGVVjBPfgD&#10;k9+a5xv2YrbTYwIJpVDLjDtubB7nmvZbpBq0myO4QoPmGTnj168fpWZ4i11PD6H7KEuLpyFYsQVX&#10;6/4d6yjWq3sjllSitTx/x18Nr7T7bT7a/uEubaBSIdojS6Ax/FIF3sowMbicdh1ry7xb4ZuDq62+&#10;naRe3vmLhiLiMsnJ5OQP5V714t1LU/EUsIN0RZW4KyqU3MT1J68A+wx6YrBM01nuisdLS+Vwc7VJ&#10;kHT0713Qb5byMObXQ8RsdH0XSNT0uS1h83URdlZbOUReV5YyQzTCXYXB+UoIzkEdCcj1HwH4NXW7&#10;xry+iTTrOPkRNIXDr2WMtyFA9Sele+fDH4J6V4f+z6zqelWy6nMA8FuLf54iRnLnGd2Og7fy9Th0&#10;WxuYzI0akOB+7ljCqD74/livJxGZtTcacbpdb2+7Q9GjhE4qUnZniWj6vp+kqPsWoWQjbaiQhwiA&#10;A8/K2cnrk10uh67DqEzyzRWjrENiPC+Co9Ock/pXfap8LPC+u2Ttc6RpwjTJLuiIAc9QSBjmuO1n&#10;4P8AgHSIri4eW1t4YslmiuGQgewU8/l2rkrVI1YWjFxfe1/1RvTg4SvKV122OW8eaImrWTy20K+T&#10;94p5WCx9Rjk+vevPbjw2upahJbnypjb9iCMjsD711/8AZNpY3E83hjUvENpbRruQzyk+dgcH5hlf&#10;oefpWLDo3mLMWvWlaZ9zrLEz7pDkkt0Bznr+VelgaNSEP3jv8rGNaSk7xVikuh6ebWKOVYbSRX+6&#10;4JQDnH3cnP4VFL4PjuFRUt5HiALGeMHa/OOvBA9qtWfgW4l1CJ47WIWYRt0kbszq+ONquQAD3BbP&#10;p6Vnz+ANT1+7klikv0MAIZAyeWBj7wG4cHOO9dyv0Kpulf35WXp/kMPh22UCEw7g2fvqSB9Sa8l+&#10;PPwH0jxmrMlmLe+jxsurYBXBPQH+8OOhH9K9W1HwVeaZN9mnvppyVB+aPy8P6cH5h9RWfpWgveaq&#10;5nlij2cZcAtIPRQeAT7+/NVFtGdedJL93K7+f6ny0fDvxH+DWl3MmlWVxq8NyDFCbVQ0sR4y4jJy&#10;Dgc4yOlcXd/Eb47xyLING8Wqobaha32sffGM4A79OetfeOhaMk80i3UUJkVzHxhlA7LkE88/jW8v&#10;hy3aJ4zLCjDIWMnB9+M1pGtbVxTLeHjyr3rs/O2L4g/tC5VILPxgAxz/AAIR+LCkn8Q/tFXceyS0&#10;8YnJ2v8A6ekWRnP979a/Qs+Frd4iJowm046D6VBf+HbSzIkkZgzDAAXcV5/WqeJ/uoiNGLPz/SP4&#10;8wqv2ux8bzMxw2/VkRE46Z8z+eKuJ4L+OF7bxPPpniyVkY7s65GqlT7ebmv0E0LwW2tQEWdqJoyM&#10;NJI2xOexzW3onwOurdTKZWgQNghI/M2+vU9OPSs54226QpUYrqfnFqHwO+OmpbpIdM8RwQuMNHJr&#10;UaqSOnHndKpWX7PHx9huFY2uqMrc4fXEAz/32eB71+pafBe21CIl9R1KRzyu0RqoP5dPxrKuPgvL&#10;ZtkNciNsMGEqMWOef4ahZitrIzdLqfm94O+Fnjzxj44sdD8byiOzsnIEZuWnKyd8tkgjGcY/CvfP&#10;AXwOt9Q1dLRIbtIIiVV1UKGxj9Pzr074ufCqKz+I1jc6U10Wcr9pZtuQQOSuNoOOhr0Pwl8OD4d0&#10;dtTtriOI3S5IePcWUfxAZGOnvWSxLe5jSc+ZqeyMbSfhjplnbLbxWUMzr8p8wbj+tOu/hfpyKxNl&#10;bW7NxtRdh69BjH+TW/Pc3dxeLJ9jnvlPRrGTJU+6nk/rV3SvEMF1Ds8pXuE48lh+9T6qcEH601rs&#10;zrlVTOGu/hBZxMGhe6hjccCKUkj8+lZ194OWHQbieOe7nWHlklQfMM4znj+VepTo4t0WaARxuSdx&#10;H3R+dUGvbEzvGWt3Dja0aAEY6YwKtK5lKURngfwNr0OhWV3Z3ujG1njDIJFeAgY5BK8dfWulTSPE&#10;MLxrLY2k4fP+p1RIzx3AesHw1Pc+Gbk21vZ3N1psrFjEQY2hJ/uFsZHtivRfD+r6Rqf7m0si10Ts&#10;kiaQebGR149/biuWpCSZCs9jk3TUzGrT6NqzxNxvRRMD/wACU1V17xC+h2c0c0csMoUqqtExPTpx&#10;kZ/GvZdDt7e9Bkt4jBJGu0FjgE8dccjvWV8UUOl+CL97hYJGkwmFOMlvqP61MKmtmiZQ6njnw58Y&#10;2ujawt1dSLAsfLbkYEjPOMDH517Kvxe0nXIysOr2kMIAIDyjJ56jIHP615r8GtETWNekkmhheK3U&#10;uyyKHBB7Yxg10/iLwZo1w7CXSI40kbcrrAEVh/wEj+XH41rUSbMYN9DrpNfsdatBHHqFtcMrAhhN&#10;kYz1/wA5rOv/AIe2+vaoZIZFMoG5Z4MMV9yMcishPgfoWpkpG0ilU+SSFyRn07gfUVLo3wDXyhNa&#10;a3q0boTviEoJI49h/Ooi0nuW230MW8Mmka/NYXawx3cbhQwbarDs3JPB9K6A21vMpiZA0+SWAVcf&#10;hiuZ8c+A9R8OyWr/ANpme5nkwkUkIM7dw3OcjoPrWrB4U8XaO0aCG1kKJyRIFP5HjOPeuuD5kQk+&#10;xLd+DJTbIYFkRZBxgkj6Yqmvw+s1ka5mt7Z7qMhTIqlZR+I5H51L/aWv2RKy6cZcNk4YEp74Ummy&#10;eIpRErS2d3bM3zFmHDevBqJQQmin4x0MLZtL9svLmAKMrLI0gTnn72aT4cXTRxXiRCOONkDsXj3t&#10;jOMg7h7Ua94otdQsJYo5C8sq4VWGGByPT/61V/h1qCaRqji8AggnUx5bjntn0FEICW51dzJdC3cb&#10;rPawyrbGVT78Hn8agsra5milT7XZgEEqUjZT+OWx+FWLaWG2lCgLNA5wyhuGH1GRxmodU0RrW9R1&#10;mdbU8gKwKt7nI6j2qnTRtFIytW8Otd2EiSyteTbvlVmCR4x0woyTkZ5JrMt4/wCz4pInhhjA4Ck7&#10;R9R0zXUDTZDCBHceaSOVGMfUdOazdetTbxFLht27oxGRj/GqhBLYHEy0snBEkVujnHcEiobnSArC&#10;WRQpCnjGAprlPil8T7/4eadPPothd3aW0e97okCCAZ5JU53cdhg+leQ+Iv2zPFOqQFYINF01kXa/&#10;lEs0v+0N+4L9CD1rKrXUROUVuU/2ivEogvNRttQt7uWzERZ5rSIuYACQH2ZyRxXzf/wu/R/+hgk/&#10;8Fr/AONe3eI/H9n8RPhzdz69eyx6vLKEd7GCONGDZyCq7cD/AHcDPbpXmH/CsvD397UP+/Q/xrjj&#10;JO7af9fJmcls0fqFbanomiRiKC1kvLsH5VwGOf6flWLrXwl8QfFqYprN1b6XoDSh5LSwTZc3qDny&#10;pZCeI84yFxuHBGOva2el6VphZY1toWU8A8MT681qrepJGCJY3JOQSc4/pXsKKR1zq1Jvmlcq6B4b&#10;g8FwNDp87WiyY8zywpZvQEkHOPTOKJ5btpQv9pXZO7jCxDjH+7VhLtLmYRK6lk5OcFm49O1UZruN&#10;LmSBJQZD92OJCzqM9MKM1Mox6kxgxdSSbesQvrpwT82WCdf93FZ3hvRWutW1GG7aWcREPGkxaQKu&#10;OcAn3rXtdJv7wq62M5XPDXEyxAj12jcfzAq3pHw/v7bW5r4XVujXEflvGsbSJj6k8n8K454nDwer&#10;RuqUuhmiwayVykAVuqYPC/pUN7rs8DBGc7mG0MOSD6da6dPCrSA51C7APURiMD9VJrO1Xw5Z2Vm7&#10;XOpXMUYy26Z02D3+7ULMKTfLEfsWtZGRa6y8MkgeV5HBOM5BXjPXBqe+8SQ6RaPNeXDWyk/Irk7m&#10;HXAHVj9KxbQ6j4h1IW/hhL25jQfPcSRqkYOeowuTx64q5efDbVtAuRe3Nrb6jdAZdyx8z2AyCMZ+&#10;n9K7IO+phOqlojMGva74vWSLTIDYWRb57qZQZWU9gK0fDfwosPD8cUkcbz3EhzLcTbWeQnrkkHA+&#10;mK1vD/jGCWd7d4GguUHMMg2t16jsfwrRk1aFUb5DOU5+RNxFaWRLm7GBrng2HVpYh5zQtC2VEZAB&#10;9sYwapn4d2d3O3nR7SE8ssqiIkHqMqAcH0zit+4vUS2Mz7LVCOWchMVl3Pi+1mlWGO8MpTr5aGT8&#10;Plz/ACpNIhybPP8Axt8KtA8KEPaQSiVjhEjkY72JztAJ9T17fhV3Qf2d768sVlu9TurJpFDCDeZV&#10;TOPlOeCenbFaGpagLjxnpV1dW00djEcIzxlQXzyecZ49fSvUYb91lQh1YEZU4XGOuMVnNGc5s80j&#10;+HPivw/Zx20PiE3FrGTsjlhVQPQ98YoFt42sJTiz0y9i5GCwAxnjP3e3pXfalOyudqJKx5x2bnmu&#10;Y8XfEC28JMkRnW4vXHyWsQyScfxHsK55t9BKz3Oa1H4ganpE0qar4VnghjA2zwbnRj9Ow98nNcvN&#10;8bbjxHqP9n2EMOmEkrPdyDLIvoq5zu9zjGa7BfDGtePrlbvXfM8qI7orVCQkQ/3fXHc8/Suw0PQY&#10;tOglMcEKFEwi7FAbHJz+H1qeRP4kUp8uzOb8AW/hvRVd7fUbZ7iU5kuZpMuSe4BPA9hXWSatZthb&#10;a5F0W4JjwQPxzyKy9Q8L22rBmktLYMeeYgSRXO6p8PNJLErbLBIg5eOZl9/XGMV5OIyhTblzM76G&#10;N5dLHV3GrwOpQrM/ltsyw4z/ACrjfi/FBrWhW9g7xQSSzqYHYE7MNknAyemR071iiykheS30rV9T&#10;mnTIKq3nRjnoW4H4ZzRPpWt6jfRzXcfnzIuxZLhSpUf7IB4+vWqweU8klO+xrPF82ljnNR8NtqIm&#10;DxuELZUgnJP+NJoPwzVJTMIXdjz2IX/PpXQ6teazZFj5ELRr83yPls+241SbxhdW9zEktnKiRqNy&#10;4DEseeefw4r2VTS3HLGTceVMs23gmO4yjy4OMbQMbfyqreaBb6bDLJLKQYjn5uO3Wrd38R7BYy3m&#10;TW0mMEGPH8wK5TxD4hurrYqSLNG7BlD/AC4A65xn+lXyo43Wd/eZEUWZxJDFh9v39pTg98DrxWVL&#10;ZN9tdXEgUnLMXOPwz/WrUEtzcMqy+YzMeo4Gcd61Etj8ygqBCpfzASAmBknkj8+KpQsclWpzS0Mu&#10;00iyltVhmSOVZn+QSMPnI9B36+lavhy8fw9r8badpFjPHaEZaUfJn1wCBnpVLQ9BOrExR6lNdJ5j&#10;ebK6ruAODtT0X+ddTFoi2sSxwRnYo5ODlqiouZcrO7D4ZQSnPV9jVbx9qF7cLLLp9ggDc7WYFvrz&#10;2pj+LNTuLYLJBbR7gceW7knn0BrOiieOQA7YyvVB0+ufWr1vGxHlssiheQRzu9qwjhKa2R0ymmYf&#10;ibVfEWqQEJdmGxRMPHHEquRjB5bJJ/GsPTvDEB2sAWK9XfJLe+WyR9K7e6ZRIWfyhuG1mYYP0rJt&#10;tHu9S1GRtDs72+ZjtkEcLLCcDrvI2g/jzV8kYeRk1fUyVhguI1jQliAQokyA30/+tU8OlJPbiSRW&#10;W4DcbegA4ycj+X9a7S3+F3iHUUSJ7WwtgVwGnkAI9/lB5/Gkv/hzfaXGplvLCJ1+9tYuyj3wOPxq&#10;fbwT3FyWOc07SY1+aQlQ5+Ug4zj68VDqcsGk6gLgBUKKQTgZP+eK7G3+Gl6NPeZtQsnj2MxGSrqM&#10;ZyCQQK8d8ValMl+kCTy3DOcHarJs56Hp1rSnVjK9jOtFcpZXWJvEGrNdvOFUHcqlc/KPXP8AOp7G&#10;3TU51aNC0Ck7lYfez0P/AOs9KvWHwr1q0gia4sp2tnAdxuV2wRwAASw9eldPo4tYoVWExwznoChV&#10;z7kH/ChTjLZhSpqMbvdnO3HgOzNmHn0qIF2GD5eGz6giok+GiGCVIRd2Eco2MIrllV/cgHtXY3Fr&#10;K+RNJyVyGxnHt61FBY3BdZRIkkZP3GGK0Q7W3OC1n4fPo0Kx2uoXBLLguyBwox07e9M8JeCJ9d1q&#10;azlgtr14FDM029UUHA+XBJyM55rv5NLjSMyPGrhjkHODVXwnqcngbx6L9lT7HeR+ROepQ5GGx3HA&#10;zjPSs6knbQLMe/h3WtHVVtNJs7q3Xg/ZZtoOOAAGOSa0dN8TnSEaLUtB1uFmTcpA27T3J4w39a9J&#10;e0N3HDMiw+QQWa6SRTvHb5QOePesi5M9zdAR3QUxngqDyfx6156qa6oco+ZyUHxG0q3kUyy3Nqj5&#10;DAIFXPTnjBH0NQat4s0q50+5nTU7acgYEDsFZz0AGDweRXdTaMdUfbc20TFmDs77cHt0IryX4932&#10;nWXiaCxsLO2M8WPtTxqFJb+6cdx6+tOnGMpWJnNxRymh6db6pq7rc3dtFbFy00j8l2J557nBwPav&#10;UZbG31q2hexNvNbxqY4ywDhhj7vqOKy9D+G1npXhKOXULdJJ9RkEku0kPg/dBKkHj3on8M6Vb5tr&#10;GW9gUAuvlSsjRn6n/HtVzjd6ERdlqPGhNZSkMxiRTwEXI3H8uPes/WfDUGp2khuIxNPFykkfyzIc&#10;44Yc/hmprHwvrlpsEPiGaZGDHZdw+eFGOxz/AI1pwaZ4zsrISIug3sUK4MYZonbnOccDNXFSXUls&#10;8/tdIt/D+qRLrMT6hFctmC4ndmbP91gTj9K73SrGwSImK1SNXICYi55HWuU8f69q11pa2mreH202&#10;5mmDxN5qyhjzyuxm6jPBIPWr/hr4gQOtvaTQalDfBQqgxbg5A5OBkn8q7IXtqJSWzOjs9IlE0izI&#10;Xdzj5l2lfQ+lWdY8I+TGq3EcE4AzGN3zp7gjpUFn4/0u3d7ed1M4O0l3aF4vcZxz7GrqavZzxKYb&#10;mOUrkZdkYj6bf/r1VriduhR0bU7jTCUsdRuoCvWK4HnJjsAT835GqfxX8c3moeGYbC6jtGadywaM&#10;srccZIJ6c9c/hWi06y3LxKkihztLA4D+9cR8V42OtWkSF5CDhSjDHTn5e/ap9kr3sKUnY7D4HWEK&#10;aHfGSzmumkKRmYMilOpOAzLnsK9FsTaWAKrpeqMzYCndEVHbOTJxmub+FNqul+FIlQBpLg7lLx8r&#10;jj344rprjS7meQzB1SFRyVYDP0qZUU3cunFcoyKZrSfZDot+W2Yw1zGiNx14Yiquo3muwwOLe1js&#10;kxgug+0SYyOQBtBIGT3rR+1PZhSOA54K9PTk1Bdi5d3MM4RT0DgMueuMhv6Uo0Y9SmiloGiRXl82&#10;oRXz6zdRDBkdcSRH02H7vft3rZeZr2ZQ0Duy8ltmSBiuX1ewu1iSXOy9VuJYMRSA+mV+8PY06zv9&#10;W0KxhOuSx3Q5P2yNfKkXJ43xqQCQMcr+VbKKS0IcrGhq+hOboSq9thckEsFAB9s1n39leWtsBuYB&#10;R0T5hz9e1WLy/s4FQQTyXolAy9tFIVBPYbgKqrPcXHmeRazuiHDBwAyexBP60rkuS6i6LYm9lQXF&#10;tG6E4YSqGz6etchqNhGfiDcWRhEUDS7BEDhfw5wK7jStaaCQK9rdiUk4KRbsjpjjOe1cd4pvxH4+&#10;muAkoLMrYI24YDoQcY71LkS3Flyf4c2LyOBbFOc4WQjNUrzwQts5jttSvrQjkDzCdueuB0rrYdSt&#10;7l0ZJkDOoba+Y2Ptz1pNX02W4jYBlUEggZHX29apy0GrWON/4RzUEBRdeZGXhN9urB/cn1qG+0Lx&#10;HbJIL2907UQykIuxkwPXcG4P4GutgmikdIGZ5DGoAKkBvTH1qS8tpLZZInKugGcyY3dOme5rLmbH&#10;HU8b1fxb4gsvCRtToMbafNI8DvHGJjOSOjAkHb2yK+efir8K57A3V6uhXK25O8wxxBkPOSIw/Q49&#10;+3Ga+4ILS3aMTqRFI3Xg4ce9JfeDtE8dWRtNRtbS5SI7hExIycdQAcN9D+VYOlZ3eoKC6n5z6j4r&#10;0PxKllpWgaD4jtbuR1juWvoBHGxHUgglQME981of8K8tv+eP/ktPX2Vrv7OGlywx2+lXYsrRZWkm&#10;s/lRXz0wQM4Hpn8aq/8ADKVh/wBBe5/8CP8A69S5qOiRrWS05H+B6PfWGu2oDRv9qBwpBVSQueSc&#10;4/nUlvqF+LbzLLTLq7YEiaW3LFBjt8px+Hauw8E+GR8RhPfTyGLRrdzGkPR7lh/eI5C+1dXa3lxa&#10;MI7dYIo0GEiiyEAHGOcV6LqJaF1qijpTZ5VYeLtOKM+sWutRuvJhRSqdehOQx/PHtXZaL8UvDMdv&#10;HBazQWHQeXJGYj/LP4muyl0pdctgLiJZQMF1bDhgeg5rM1D4M+GdSCSy6XbxzL84aDdE6nrncpFc&#10;GIjCp8VyIVpogtfEsdxhrVra5U/3JM5/AmpI9ZmhZw9sY4sFiCOFHc59P0ry34qeD/A/gS9SG1TU&#10;E1mVseVA7ABiByzt3wR0z9au2vwW8RX3h5XOrzxGVSPsl7cmdQMcfdGM/if6VCwNJRu3v3KeJnfY&#10;2tc+L1vd3Y0/RrVtZvm3Kqxq3lKR7gc/hWjofwZuvENxHqXiy7kbP3LGM4UYPAJHQc9B+dcdpvh7&#10;xv8ACuA/YdP02SJD80kbxh3Hcktz+GKWP9qu8s5Wt9U0uFpoZAshRiwUkDA6gflW9HDU4O8NTGpW&#10;nLc9xkWDw/oipawra2yDhFXA9s1j3uqjUJlVo5NpGMg5BX057Vw+n/tW6NqjJBcW11EQPuqN2P5C&#10;t6b4saReWf2qF5oYMYV2iy7HPTocd66Emc7RgfE+xtlezlSRbXZIF3FS5bP+yB8xwOlNj8KtcMZJ&#10;ri4LHqse2EH/AL4wf1qxJar4r1KPUpkKvCAYkLEqgPcjpn3rY+0R2kYJ5IHzYHBNaxhoUm0ZMPg7&#10;TZHVvssUjAg5mXzTn6tmr93oUd+scUy26wRg42gKw56ACl/tQyyAgqABgEDBPXrjryaa87tn5gXB&#10;57Cr5EJyY288PWd3aGCZVaFui7uBWNc6SPClrK8epmO0HPlzYcfQHjFUfHvxP03wNETcCe4uSPkj&#10;QEZ+p6CuTttM1P4h3AvdTmMNjJ/q7ZHyo+pqXFA3bc19U+Ilzr+2y0OGRZCSk00YUrD1zj14x7jN&#10;T+HdHsfB8Bmns9Ru79/nknMIZifbBPPv1+lbFhYWul2ccEEMcSDACRLtB9z6mtG3tmiYqSVUDkcH&#10;FSqa6ENkf/CxobaeG3On6vIZeCVsiUX3Jz/M0t54vl+ZrfSbtgOEMhRAffk5FWQoDE+aDH0xjBNO&#10;jtV2qy5LMeBnAAP+fShwQJHKL441XUtcbSmS00u4K7kMqmZpF9sYH60l94TL5OpXd3ehcArIdkX/&#10;AHwuM/j61Z8feGlmsU1AhIrvTz5iuMlmH4Y/+tTrfxDavocU88zRIEwzMGZgccjjOe/NNQRpFpEU&#10;MCCGPyYUjiTOAq7Av0GKkklYxFVcEOOM9faqN14009YowtyzgjcreWwP8qzD8SrALy8jsThSUI5B&#10;x2/Kk1YpSLV9p4T5ndUPoFGKra1c22nWjSMSiuv31AO7Has3UPH8EtvNMJFCwgkgIQW7+lYltrV7&#10;4kd5XZY0QZWNgGG3246nHXipcbjc+XUwtY1OLVrgXZMxVWIkVV3FVHp3oOq297bxvDBKVlyrzOgL&#10;k9MYHJ71oXunXRiMnlrHnlT8v64qxYwSyWsaqiPInVuF3fpVKNkYzqubuzM03TJd0Lmb7JZzZjSR&#10;4nZmK9dqqM8YxnGBkVJcWMl/ALeGecRH5ZWTayOSechgTgc811EelLdxnYUjVlCvtHzMPTOPWrdv&#10;ZW+nwJbxxoqheBjjFJJnVTpQUbz3OLTR73TCy2s8czKu0K0ezAz22t7dx+FSz6rqtnA0skM5VzlQ&#10;GBb9QM9K7KztRFIqrBGd5yOcYHrSXNst6cGJR82R3zScTpUn0Z57J4xuYnR2jvIyMLtCB92fUjp+&#10;tdDo/i6CVImdYYll+Ulmxt7/AMQBzW1PoUV3DIXihZVGeV7+/rS/BnwlBc6PcX9/FBcrcXDRokiB&#10;1QKSNoU8c+oxWdSXKrkybS33NjRPDfhfWHimu9dh1C8Kjy4mkEaRn+783X0zXoXh5ba3ieGOFDDF&#10;j/VkFenQEYrgbnwx4VldVl0C1dlPzmOSSJ1PYrtPH5mmxfC/QPEJZrBdY0+6UH5VuFkUqB0ywzmv&#10;NqQlPd2Eq3L0Ou8YeJ0SyLWlzBtj+WUNhWj9iD059K5s6s13Msiz2RG3croVYx8dycHHHXtXG2Hw&#10;q8WakY30u5SK1c4DXEis7Lz94Dgj8Kt+IYNa+GulxXbtpc0F6TGxgRkZiPvcY/rTp0I35b6kyrO1&#10;7EHxp+LUNlp0un2N2xu5UDyTRDKOR/B2GB3Pf+eT8Dfha1wX17U0llRnLQwuApuG/vf7uawLBItZ&#10;1qG4exWRVcFo0IXcM5xz/OvUrn47eH0eCwmt7mylC7I44kDqox04AHX/ACK2rU5RhyU1vuRRqKUu&#10;abE1XWrx9Vie1ubi1uFJDoFG0cjIIxnp6Vf323iONxq+nQFW68EBVP8AEGwGU89iayZ/FehX+qhY&#10;ZbxpWbYQVOAx57nuPT1ro9D8Pak91nyIoolTzEXzBkrnGTg8njvXNCHKtrG7mm9zj/FHhm98FRXd&#10;zaE3umRfMvmPulgUjgkj7y9c45Hf1rL01dZ1XDQz2USP9x9hfjn3H5mvUtSWS0drOa3Eka5Eke8t&#10;uVhzyTznP5V538Owi2V3bqzrEt1JBCr85UNjnrjFd2Hm5LUSkr6lhfCMkEYOpXs14GAJRcInHOeP&#10;r+lOi0vSLRhOunxmXOUd13uPxbkVp3l1FYuiSLmWMk7lyAfas3UBBqUzIyujP1Knb39q6Grjc+w2&#10;21G88L3gfRZ3jjlABt5Rvtzn2zlfwrpfCfxAlvr9LW60kWrRsC0omWeJz/sncGXvwR+dZGk6J9li&#10;VlfMSkKu45I/zzWgyDTIZjDApBG92XAyB3I4rKVCD3EkzrfiHr9l4U8My6jI1uHI8uPEpZmkPQkc&#10;naOvToK8g8BabpniDWrU3UkcDbnmvp7mTid9xI2E8gEY9+vSsD4h+Iz4j8QwW6JGsS4Cqehb1Ix7&#10;V0vhbwvMmk5dEl3AsSCDj8/pSjhkl7pzyqO9jv7qys9V1VWWeJ40b/lm6kEfy/OmapaWMVyUikt4&#10;dy9WfgL9RxXJaLpWmXl75U8CgyAj/Vg7j6+1aY8HQ2KyTQW8KlsrhFA3euaI4e3UblfUdqesaLpK&#10;hLjUrUBB/DJvOevAGT+lY2ofEqTVdLW20fT5JhCx/wBJlHlRntnnlvpxVux8Mbw8gjgjiBOcKOvc&#10;YrEvNAFjLK1gwjlOGkhcAxSD+hxWkcOupDkWPDvhO7uVl1HUpJr+5b5Q7DMUY54x2A9e1XJfCzXA&#10;WOQPDG4yoDAr19TzTvD2rWs1q7RJJBMPkdM8KfXOOR+IrZ01zqQFtEN4XJwx+Zvcdq6FBEto5PxD&#10;4QiCLHcW4kIUBXKA8exx0rn5vBdvJcCERKqsPvI+0++RXoWrXM1mMmOGKF+Dkbt2eMGua1xEumSN&#10;iIjuDZXIL+mcf4UcliGuxRs/Cc2mDMGqXsQHIVZiQB9OlQnRb7xLrEEVveNeMDt3TqpCkgfxAZH6&#10;1Pq94dF06V1Vt4UKvzEhOnIzVv4T6lOfFc00YV4mhZ2VgA2SOo7dTTsiLstWd54i8KW6WqS6dLHD&#10;ldhLJ+vHH5VqW/xL1SytgbvQvtAzjdFJnH1HIp+owia5/eFZmfc7A5zj8agjsomkCRbkJO3ce/HT&#10;vScexaqSWhbs/ixatOr3djqNnbwkNKDGCo4/Prx0xW7ZfETw9qCLFBqCwxycl5I2TZnoCcdPxNYc&#10;VpcxjyFxKRkqrMAKo3EEXku0sNvuLAghACOfUCp5C1VaO41nVtD0LRLJLLWLa/vL6RhIyksLU4GG&#10;yAeucYxU+k+CLK2eK41C4k1e7Cl2kf5hGO20HivLF0qzGuQmSJ1t5cLtVyCD7Y98V0aaNJaXpe21&#10;XVLOVG5eKbBdeuOgxWM01sNVO51Ov6iIXjgVWhtZW+VGO6Nu/OOh6c4qtpzorrKUijckhzyQmenb&#10;p+dZsGjeIPEcpstP1F57dsyrHdpGWTaeSXxnOMcjB/lUupw+JfCccwmh024gmwszRYByOhG7ofcC&#10;lFdzOUkeg/Dyza8uZTH53nrIpVo9zpE3970/XtXlPx9042HxEvZXmWeWeTcWVCgYZ6kEeldB4Q+N&#10;+pfDlJ5J9Lt5WvR/rWIZlA9gQPx61yXxd+Idv8RdeTUorZoJp1/e4AALZ6/5zU8ruB6p4PSXWPhP&#10;BG9ssrQkJDIBlmHToDgke4PFU7fwZa2SpJcae8geXY5WNojID32qRyD6nvV/9nfx94X03wF9i1PU&#10;bpL6QsRE1szIhB4KsvUEY4PevRrDQoPFvh+W7sbr7VDHKJdrIVBA6n5h1x6jtWcpOLNI2aPHfEVt&#10;oVntSBp7Vgp2PKpIfn1wSTz0Gfoe+NrljDF9meWC9xcsArMVSHOOzkgfgcEelez+KvBlnreleZFZ&#10;ozwurFHIIYZ5xngdTXH6z4WFhELY7pLBYvuMxbGPY9RzShV7jlSa2PNrizure+eO8uBDbsDgwsru&#10;PqxBH6VXi8M2ct0uQ99PJjy2MhXk9PQA/hWr418PP4b02CWK5f7E7fLASWCZ649M+n865wKxSJ4T&#10;uWQblzwcV1QSkTdrc6G98OX3gy5eG9NxZS3CD/R51LKQfTv+XBpn2Q/89rX/AMe/xqubue8tYxcS&#10;SuFX5QTwP51U8lv7x/76NU6MTVM//9lQSwECLQAUAAYACAAAACEAihU/mAwBAAAVAgAAEwAAAAAA&#10;AAAAAAAAAAAAAAAAW0NvbnRlbnRfVHlwZXNdLnhtbFBLAQItABQABgAIAAAAIQA4/SH/1gAAAJQB&#10;AAALAAAAAAAAAAAAAAAAAD0BAABfcmVscy8ucmVsc1BLAQItABQABgAIAAAAIQDd21bEuwMAAH8K&#10;AAAOAAAAAAAAAAAAAAAAADwCAABkcnMvZTJvRG9jLnhtbFBLAQItABQABgAIAAAAIQAZlLvJwwAA&#10;AKcBAAAZAAAAAAAAAAAAAAAAACMGAABkcnMvX3JlbHMvZTJvRG9jLnhtbC5yZWxzUEsBAi0AFAAG&#10;AAgAAAAhALxaQVTfAAAACAEAAA8AAAAAAAAAAAAAAAAAHQcAAGRycy9kb3ducmV2LnhtbFBLAQIt&#10;AAoAAAAAAAAAIQDi45DvAGMBAABjAQAVAAAAAAAAAAAAAAAAACkIAABkcnMvbWVkaWEvaW1hZ2Ux&#10;LmpwZWdQSwECLQAKAAAAAAAAACEAbdR6yDn4AQA5+AEAFQAAAAAAAAAAAAAAAABcawEAZHJzL21l&#10;ZGlhL2ltYWdlMi5qcGVnUEsFBgAAAAAHAAcAwAEAAMh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027" type="#_x0000_t75" style="position:absolute;width:25717;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aowwAAANsAAAAPAAAAZHJzL2Rvd25yZXYueG1sRI9Ba8JA&#10;FITvBf/D8oTe6kaFEqKbIIIgPUibinh87j6TYPZtml1j+u+7hUKPw8x8w6yL0bZioN43jhXMZwkI&#10;Yu1Mw5WC4+fuJQXhA7LB1jEp+CYPRT55WmNm3IM/aChDJSKEfYYK6hC6TEqva7LoZ64jjt7V9RZD&#10;lH0lTY+PCLetXCTJq7TYcFyosaNtTfpW3q2Ct4tr0q8NpSVpvb++D7Q8nQ9KPU/HzQpEoDH8h//a&#10;e6NgsYTfL/EHyPwHAAD//wMAUEsBAi0AFAAGAAgAAAAhANvh9svuAAAAhQEAABMAAAAAAAAAAAAA&#10;AAAAAAAAAFtDb250ZW50X1R5cGVzXS54bWxQSwECLQAUAAYACAAAACEAWvQsW78AAAAVAQAACwAA&#10;AAAAAAAAAAAAAAAfAQAAX3JlbHMvLnJlbHNQSwECLQAUAAYACAAAACEAF9LmqMMAAADbAAAADwAA&#10;AAAAAAAAAAAAAAAHAgAAZHJzL2Rvd25yZXYueG1sUEsFBgAAAAADAAMAtwAAAPcCAAAAAA==&#10;">
                  <v:imagedata r:id="rId32" o:title="IMG_20171226_111214"/>
                </v:shape>
                <v:shape id="图片 24" o:spid="_x0000_s1028" type="#_x0000_t75" style="position:absolute;left:25717;width:25622;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3MwgAAANsAAAAPAAAAZHJzL2Rvd25yZXYueG1sRI9Bi8Iw&#10;FITvC/6H8Ba8relaEamNIoLoYQ9rrfdH82xLm5fSxFr//WZB8DjMzDdMuh1NKwbqXW1ZwfcsAkFc&#10;WF1zqSC/HL5WIJxH1thaJgVPcrDdTD5STLR98JmGzJciQNglqKDyvkukdEVFBt3MdsTBu9neoA+y&#10;L6Xu8RHgppXzKFpKgzWHhQo72ldUNNndKLgdhvia6Tw7xvi7/1kMsZZNrNT0c9ytQXga/Tv8ap+0&#10;gvkC/r+EHyA3fwAAAP//AwBQSwECLQAUAAYACAAAACEA2+H2y+4AAACFAQAAEwAAAAAAAAAAAAAA&#10;AAAAAAAAW0NvbnRlbnRfVHlwZXNdLnhtbFBLAQItABQABgAIAAAAIQBa9CxbvwAAABUBAAALAAAA&#10;AAAAAAAAAAAAAB8BAABfcmVscy8ucmVsc1BLAQItABQABgAIAAAAIQCC3X3MwgAAANsAAAAPAAAA&#10;AAAAAAAAAAAAAAcCAABkcnMvZG93bnJldi54bWxQSwUGAAAAAAMAAwC3AAAA9gIAAAAA&#10;">
                  <v:imagedata r:id="rId33" o:title="IMG20171226105527"/>
                </v:shape>
              </v:group>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rPr>
          <w:rFonts w:ascii="Arial" w:eastAsia="SimSun" w:hAnsi="Arial" w:cs="SimSun"/>
          <w:b/>
          <w:sz w:val="20"/>
          <w:szCs w:val="21"/>
          <w:u w:val="none"/>
          <w:lang w:eastAsia="zh-CN"/>
        </w:rPr>
      </w:pPr>
      <w:bookmarkStart w:id="52" w:name="_Toc380248569"/>
      <w:r>
        <w:rPr>
          <w:rFonts w:ascii="Arial" w:eastAsia="SimSun" w:hAnsi="Arial" w:cs="SimSun"/>
          <w:b/>
          <w:szCs w:val="21"/>
        </w:rPr>
        <w:t xml:space="preserve">Figure </w:t>
      </w:r>
      <w:r>
        <w:rPr>
          <w:rFonts w:ascii="Arial" w:eastAsia="SimSun" w:hAnsi="Arial" w:cs="SimSun" w:hint="eastAsia"/>
          <w:b/>
          <w:szCs w:val="21"/>
        </w:rPr>
        <w:t>4</w:t>
      </w:r>
      <w:r>
        <w:rPr>
          <w:rFonts w:ascii="Arial" w:eastAsia="SimSun" w:hAnsi="Arial" w:cs="SimSun"/>
          <w:b/>
          <w:szCs w:val="21"/>
        </w:rPr>
        <w:noBreakHyphen/>
      </w:r>
      <w:r>
        <w:rPr>
          <w:rFonts w:ascii="Arial" w:eastAsia="SimSun" w:hAnsi="Arial" w:cs="SimSun"/>
          <w:b/>
          <w:szCs w:val="21"/>
        </w:rPr>
        <w:fldChar w:fldCharType="begin"/>
      </w:r>
      <w:r>
        <w:rPr>
          <w:rFonts w:ascii="Arial" w:eastAsia="SimSun" w:hAnsi="Arial" w:cs="SimSun"/>
          <w:b/>
          <w:szCs w:val="21"/>
        </w:rPr>
        <w:instrText xml:space="preserve"> SEQ Figure \* ARABIC \s 1 </w:instrText>
      </w:r>
      <w:r>
        <w:rPr>
          <w:rFonts w:ascii="Arial" w:eastAsia="SimSun" w:hAnsi="Arial" w:cs="SimSun"/>
          <w:b/>
          <w:szCs w:val="21"/>
        </w:rPr>
        <w:fldChar w:fldCharType="separate"/>
      </w:r>
      <w:r>
        <w:rPr>
          <w:rFonts w:ascii="Arial" w:eastAsia="SimSun" w:hAnsi="Arial" w:cs="SimSun"/>
          <w:b/>
          <w:szCs w:val="21"/>
        </w:rPr>
        <w:t>4</w:t>
      </w:r>
      <w:r>
        <w:rPr>
          <w:rFonts w:ascii="Arial" w:eastAsia="SimSun" w:hAnsi="Arial" w:cs="SimSun"/>
          <w:b/>
          <w:szCs w:val="21"/>
        </w:rPr>
        <w:fldChar w:fldCharType="end"/>
      </w:r>
      <w:r>
        <w:rPr>
          <w:rFonts w:ascii="Arial" w:eastAsia="SimSun" w:hAnsi="Arial" w:cs="SimSun"/>
          <w:b/>
          <w:sz w:val="20"/>
          <w:szCs w:val="21"/>
          <w:u w:val="none"/>
          <w:lang w:eastAsia="zh-CN"/>
        </w:rPr>
        <w:t xml:space="preserve"> Shortage of resting benches in Xinjian Street Community, Nanshan Sub-district</w:t>
      </w:r>
      <w:bookmarkEnd w:id="52"/>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Old communities are short of elevators, causing great inconvenience to old and disabled people. </w:t>
      </w:r>
      <w:r>
        <w:rPr>
          <w:rFonts w:ascii="Arial" w:eastAsia="SimSun" w:hAnsi="Arial" w:cs="SimSun"/>
          <w:sz w:val="22"/>
          <w:szCs w:val="21"/>
          <w:u w:val="none"/>
          <w:lang w:eastAsia="zh-CN"/>
        </w:rPr>
        <w:t>Some of them even do not leave home for this reason, resulting in health deterioration in the long run.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Seriously aging of buildings and disorderly wiring</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Paint or decoration detachment, roof leakage and disorderly wiring exist in many buildings in old </w:t>
      </w:r>
      <w:r>
        <w:rPr>
          <w:rFonts w:ascii="Arial" w:eastAsia="SimSun" w:hAnsi="Arial" w:cs="SimSun"/>
          <w:sz w:val="22"/>
          <w:szCs w:val="21"/>
          <w:u w:val="none"/>
          <w:lang w:eastAsia="zh-CN"/>
        </w:rPr>
        <w:t>communities.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45.7% of the respondents are dissatisfied with roof water proofing. Roof leakage would result in furniture erosion and wall molding. 43.3% of the respondents are dissatisfied with facades. Facade tile or paint detachment, or handrail rusting w</w:t>
      </w:r>
      <w:r>
        <w:rPr>
          <w:rFonts w:ascii="Arial" w:eastAsia="SimSun" w:hAnsi="Arial" w:cs="SimSun"/>
          <w:sz w:val="22"/>
          <w:szCs w:val="21"/>
          <w:u w:val="none"/>
          <w:lang w:eastAsia="zh-CN"/>
        </w:rPr>
        <w:t>ould pose great risks to pedestrians and vehicles.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43.7% of the respondents are dissatisfied with wires, optical fibers, etc. Disorderly wiring is likely to lead to fires due to overload or bad connection, and personal injuries and property damages, and al</w:t>
      </w:r>
      <w:r>
        <w:rPr>
          <w:rFonts w:ascii="Arial" w:eastAsia="SimSun" w:hAnsi="Arial" w:cs="SimSun"/>
          <w:sz w:val="22"/>
          <w:szCs w:val="21"/>
          <w:u w:val="none"/>
          <w:lang w:eastAsia="zh-CN"/>
        </w:rPr>
        <w:t>so affects community appearance.</w:t>
      </w:r>
    </w:p>
    <w:p w:rsidR="0041465C" w:rsidRDefault="00584485">
      <w:pPr>
        <w:pStyle w:val="Subtitle"/>
        <w:spacing w:after="0" w:line="240" w:lineRule="auto"/>
        <w:rPr>
          <w:rFonts w:ascii="Arial" w:eastAsia="SimSun" w:hAnsi="Arial" w:cs="SimSun"/>
          <w:sz w:val="22"/>
          <w:szCs w:val="21"/>
          <w:u w:val="none"/>
          <w:lang w:eastAsia="zh-CN"/>
        </w:rPr>
      </w:pPr>
      <w:r>
        <w:rPr>
          <w:rFonts w:ascii="Arial" w:eastAsia="SimSun" w:hAnsi="Arial" w:cs="SimSun"/>
          <w:noProof/>
          <w:sz w:val="22"/>
          <w:szCs w:val="21"/>
          <w:u w:val="none"/>
          <w:lang w:eastAsia="zh-CN"/>
        </w:rPr>
        <w:drawing>
          <wp:anchor distT="0" distB="0" distL="114300" distR="114300" simplePos="0" relativeHeight="254735360" behindDoc="0" locked="0" layoutInCell="1" allowOverlap="1">
            <wp:simplePos x="0" y="0"/>
            <wp:positionH relativeFrom="column">
              <wp:posOffset>1066800</wp:posOffset>
            </wp:positionH>
            <wp:positionV relativeFrom="paragraph">
              <wp:posOffset>114300</wp:posOffset>
            </wp:positionV>
            <wp:extent cx="1277620" cy="1679575"/>
            <wp:effectExtent l="0" t="0" r="0" b="0"/>
            <wp:wrapNone/>
            <wp:docPr id="309" name="图片 309" descr="50510080822787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505100808227876290"/>
                    <pic:cNvPicPr>
                      <a:picLocks noChangeAspect="1"/>
                    </pic:cNvPicPr>
                  </pic:nvPicPr>
                  <pic:blipFill>
                    <a:blip r:embed="rId34"/>
                    <a:stretch>
                      <a:fillRect/>
                    </a:stretch>
                  </pic:blipFill>
                  <pic:spPr>
                    <a:xfrm>
                      <a:off x="0" y="0"/>
                      <a:ext cx="1277620" cy="1679575"/>
                    </a:xfrm>
                    <a:prstGeom prst="rect">
                      <a:avLst/>
                    </a:prstGeom>
                  </pic:spPr>
                </pic:pic>
              </a:graphicData>
            </a:graphic>
          </wp:anchor>
        </w:drawing>
      </w:r>
      <w:r>
        <w:rPr>
          <w:rFonts w:ascii="Arial" w:eastAsia="SimSun" w:hAnsi="Arial" w:cs="SimSun"/>
          <w:noProof/>
          <w:sz w:val="22"/>
          <w:szCs w:val="21"/>
          <w:u w:val="none"/>
          <w:lang w:eastAsia="zh-CN"/>
        </w:rPr>
        <w:drawing>
          <wp:anchor distT="0" distB="0" distL="114300" distR="114300" simplePos="0" relativeHeight="254736384" behindDoc="0" locked="0" layoutInCell="1" allowOverlap="1">
            <wp:simplePos x="0" y="0"/>
            <wp:positionH relativeFrom="column">
              <wp:posOffset>3800475</wp:posOffset>
            </wp:positionH>
            <wp:positionV relativeFrom="paragraph">
              <wp:posOffset>114300</wp:posOffset>
            </wp:positionV>
            <wp:extent cx="1350010" cy="1647825"/>
            <wp:effectExtent l="0" t="0" r="0" b="0"/>
            <wp:wrapNone/>
            <wp:docPr id="308" name="图片 308" descr="1356182058470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135618205847061080"/>
                    <pic:cNvPicPr>
                      <a:picLocks noChangeAspect="1"/>
                    </pic:cNvPicPr>
                  </pic:nvPicPr>
                  <pic:blipFill>
                    <a:blip r:embed="rId35"/>
                    <a:stretch>
                      <a:fillRect/>
                    </a:stretch>
                  </pic:blipFill>
                  <pic:spPr>
                    <a:xfrm>
                      <a:off x="0" y="0"/>
                      <a:ext cx="1350010" cy="1647825"/>
                    </a:xfrm>
                    <a:prstGeom prst="rect">
                      <a:avLst/>
                    </a:prstGeom>
                  </pic:spPr>
                </pic:pic>
              </a:graphicData>
            </a:graphic>
          </wp:anchor>
        </w:drawing>
      </w:r>
      <w:r>
        <w:rPr>
          <w:rFonts w:ascii="Arial" w:eastAsia="SimSun" w:hAnsi="Arial" w:cs="SimSun"/>
          <w:noProof/>
          <w:sz w:val="22"/>
          <w:szCs w:val="21"/>
          <w:u w:val="none"/>
          <w:lang w:eastAsia="zh-CN"/>
        </w:rPr>
        <w:drawing>
          <wp:anchor distT="0" distB="0" distL="114300" distR="114300" simplePos="0" relativeHeight="254737408" behindDoc="0" locked="0" layoutInCell="1" allowOverlap="1">
            <wp:simplePos x="0" y="0"/>
            <wp:positionH relativeFrom="column">
              <wp:posOffset>2400300</wp:posOffset>
            </wp:positionH>
            <wp:positionV relativeFrom="paragraph">
              <wp:posOffset>114300</wp:posOffset>
            </wp:positionV>
            <wp:extent cx="1373505" cy="1668780"/>
            <wp:effectExtent l="0" t="0" r="0" b="0"/>
            <wp:wrapNone/>
            <wp:docPr id="306" name="图片 306" descr="23944135904035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239441359040353347"/>
                    <pic:cNvPicPr>
                      <a:picLocks noChangeAspect="1"/>
                    </pic:cNvPicPr>
                  </pic:nvPicPr>
                  <pic:blipFill>
                    <a:blip r:embed="rId36"/>
                    <a:stretch>
                      <a:fillRect/>
                    </a:stretch>
                  </pic:blipFill>
                  <pic:spPr>
                    <a:xfrm>
                      <a:off x="0" y="0"/>
                      <a:ext cx="1373505" cy="1668780"/>
                    </a:xfrm>
                    <a:prstGeom prst="rect">
                      <a:avLst/>
                    </a:prstGeom>
                  </pic:spPr>
                </pic:pic>
              </a:graphicData>
            </a:graphic>
          </wp:anchor>
        </w:drawing>
      </w:r>
    </w:p>
    <w:p w:rsidR="0041465C" w:rsidRDefault="0041465C">
      <w:pPr>
        <w:pStyle w:val="Subtitle"/>
        <w:spacing w:after="0" w:line="240" w:lineRule="auto"/>
        <w:rPr>
          <w:rFonts w:ascii="Arial" w:eastAsia="SimSun" w:hAnsi="Arial" w:cs="SimSun"/>
          <w:sz w:val="22"/>
          <w:szCs w:val="21"/>
          <w:u w:val="none"/>
          <w:lang w:eastAsia="zh-CN"/>
        </w:rPr>
      </w:pPr>
    </w:p>
    <w:p w:rsidR="0041465C" w:rsidRDefault="0041465C">
      <w:pPr>
        <w:pStyle w:val="Subtitle"/>
        <w:spacing w:after="0" w:line="240" w:lineRule="auto"/>
        <w:rPr>
          <w:rFonts w:ascii="Arial" w:eastAsia="SimSun" w:hAnsi="Arial" w:cs="SimSun"/>
          <w:sz w:val="22"/>
          <w:szCs w:val="21"/>
          <w:u w:val="none"/>
          <w:lang w:eastAsia="zh-CN"/>
        </w:rPr>
      </w:pPr>
    </w:p>
    <w:p w:rsidR="0041465C" w:rsidRDefault="0041465C">
      <w:pPr>
        <w:pStyle w:val="Subtitle"/>
        <w:spacing w:after="0" w:line="240" w:lineRule="auto"/>
        <w:rPr>
          <w:rFonts w:ascii="Arial" w:eastAsia="SimSun" w:hAnsi="Arial" w:cs="SimSun"/>
          <w:sz w:val="22"/>
          <w:szCs w:val="21"/>
          <w:u w:val="none"/>
          <w:lang w:eastAsia="zh-CN"/>
        </w:rPr>
      </w:pPr>
    </w:p>
    <w:p w:rsidR="0041465C" w:rsidRDefault="0041465C">
      <w:pPr>
        <w:pStyle w:val="Subtitle"/>
        <w:spacing w:after="0" w:line="240" w:lineRule="auto"/>
        <w:rPr>
          <w:rFonts w:ascii="Arial" w:eastAsia="SimSun" w:hAnsi="Arial" w:cs="SimSun"/>
          <w:sz w:val="22"/>
          <w:szCs w:val="21"/>
          <w:u w:val="none"/>
          <w:lang w:eastAsia="zh-CN"/>
        </w:rPr>
      </w:pPr>
    </w:p>
    <w:p w:rsidR="0041465C" w:rsidRDefault="0041465C">
      <w:pPr>
        <w:pStyle w:val="Subtitle"/>
        <w:spacing w:after="0" w:line="240" w:lineRule="auto"/>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rPr>
          <w:rFonts w:ascii="Arial" w:eastAsia="SimSun" w:hAnsi="Arial" w:cs="SimSun"/>
          <w:b/>
          <w:sz w:val="20"/>
          <w:szCs w:val="21"/>
          <w:u w:val="none"/>
          <w:lang w:eastAsia="zh-CN"/>
        </w:rPr>
      </w:pPr>
      <w:bookmarkStart w:id="53" w:name="_Toc380248570"/>
      <w:r>
        <w:rPr>
          <w:rFonts w:ascii="Arial" w:eastAsia="SimSun" w:hAnsi="Arial" w:cs="SimSun"/>
          <w:b/>
          <w:szCs w:val="21"/>
        </w:rPr>
        <w:t xml:space="preserve">Figure </w:t>
      </w:r>
      <w:r>
        <w:rPr>
          <w:rFonts w:ascii="Arial" w:eastAsia="SimSun" w:hAnsi="Arial" w:cs="SimSun" w:hint="eastAsia"/>
          <w:b/>
          <w:szCs w:val="21"/>
        </w:rPr>
        <w:t>4</w:t>
      </w:r>
      <w:r>
        <w:rPr>
          <w:rFonts w:ascii="Arial" w:eastAsia="SimSun" w:hAnsi="Arial" w:cs="SimSun"/>
          <w:b/>
          <w:szCs w:val="21"/>
        </w:rPr>
        <w:noBreakHyphen/>
      </w:r>
      <w:r>
        <w:rPr>
          <w:rFonts w:ascii="Arial" w:eastAsia="SimSun" w:hAnsi="Arial" w:cs="SimSun"/>
          <w:b/>
          <w:szCs w:val="21"/>
        </w:rPr>
        <w:fldChar w:fldCharType="begin"/>
      </w:r>
      <w:r>
        <w:rPr>
          <w:rFonts w:ascii="Arial" w:eastAsia="SimSun" w:hAnsi="Arial" w:cs="SimSun"/>
          <w:b/>
          <w:szCs w:val="21"/>
        </w:rPr>
        <w:instrText xml:space="preserve"> SEQ Figure \* ARABIC \s 1 </w:instrText>
      </w:r>
      <w:r>
        <w:rPr>
          <w:rFonts w:ascii="Arial" w:eastAsia="SimSun" w:hAnsi="Arial" w:cs="SimSun"/>
          <w:b/>
          <w:szCs w:val="21"/>
        </w:rPr>
        <w:fldChar w:fldCharType="separate"/>
      </w:r>
      <w:r>
        <w:rPr>
          <w:rFonts w:ascii="Arial" w:eastAsia="SimSun" w:hAnsi="Arial" w:cs="SimSun"/>
          <w:b/>
          <w:szCs w:val="21"/>
        </w:rPr>
        <w:t>5</w:t>
      </w:r>
      <w:r>
        <w:rPr>
          <w:rFonts w:ascii="Arial" w:eastAsia="SimSun" w:hAnsi="Arial" w:cs="SimSun"/>
          <w:b/>
          <w:szCs w:val="21"/>
        </w:rPr>
        <w:fldChar w:fldCharType="end"/>
      </w:r>
      <w:r>
        <w:rPr>
          <w:rFonts w:ascii="Arial" w:eastAsia="SimSun" w:hAnsi="Arial" w:cs="SimSun" w:hint="eastAsia"/>
          <w:b/>
          <w:szCs w:val="21"/>
          <w:lang w:eastAsia="zh-CN"/>
        </w:rPr>
        <w:t xml:space="preserve"> </w:t>
      </w:r>
      <w:r>
        <w:rPr>
          <w:rFonts w:ascii="Arial" w:eastAsia="SimSun" w:hAnsi="Arial" w:cs="SimSun"/>
          <w:b/>
          <w:sz w:val="20"/>
          <w:szCs w:val="21"/>
          <w:u w:val="none"/>
          <w:lang w:eastAsia="zh-CN"/>
        </w:rPr>
        <w:t>Disorderly wiring</w:t>
      </w:r>
      <w:bookmarkEnd w:id="53"/>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5)</w:t>
      </w:r>
      <w:r>
        <w:rPr>
          <w:rFonts w:ascii="Arial" w:eastAsia="SimSun" w:hAnsi="Arial" w:cs="SimSun"/>
          <w:sz w:val="22"/>
          <w:szCs w:val="21"/>
          <w:u w:val="none"/>
          <w:lang w:eastAsia="zh-CN"/>
        </w:rPr>
        <w:tab/>
        <w:t>Insufficient and poorly maintained landscaping</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37.1% of the respondents are dissatisfied with community landscaping. In most old communities, </w:t>
      </w:r>
      <w:r>
        <w:rPr>
          <w:rFonts w:ascii="Arial" w:eastAsia="SimSun" w:hAnsi="Arial" w:cs="SimSun"/>
          <w:sz w:val="22"/>
          <w:szCs w:val="21"/>
          <w:u w:val="none"/>
          <w:lang w:eastAsia="zh-CN"/>
        </w:rPr>
        <w:t>landscaping is either insufficient or poorly maintained.</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4.2.1.2 Demand analysis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It can be seen from Table 4-4 that Nanping Sub-district has the highest level of demand for sanitation, followed by parking management and fire fighting facilities; Huayuanlu </w:t>
      </w:r>
      <w:r>
        <w:rPr>
          <w:rFonts w:ascii="Arial" w:eastAsia="SimSun" w:hAnsi="Arial" w:cs="SimSun"/>
          <w:sz w:val="22"/>
          <w:szCs w:val="21"/>
          <w:u w:val="none"/>
          <w:lang w:eastAsia="zh-CN"/>
        </w:rPr>
        <w:t>Sub-district’s top 3 needs are sanitation, parking management and public spaces; Nanshan Sub-district has the highest level of demand for septic tanks and sewer lines, followed by public spaces and sanitation.</w:t>
      </w:r>
    </w:p>
    <w:p w:rsidR="0041465C" w:rsidRDefault="0041465C">
      <w:pPr>
        <w:spacing w:after="0" w:line="240" w:lineRule="auto"/>
        <w:rPr>
          <w:rFonts w:ascii="Arial" w:eastAsia="SimSun" w:hAnsi="Arial" w:cs="SimSun"/>
          <w:sz w:val="22"/>
          <w:szCs w:val="21"/>
        </w:rPr>
      </w:pPr>
      <w:bookmarkStart w:id="54" w:name="_Toc503627764"/>
    </w:p>
    <w:p w:rsidR="0041465C" w:rsidRDefault="00584485">
      <w:pPr>
        <w:pStyle w:val="Caption"/>
        <w:spacing w:after="0" w:line="240" w:lineRule="auto"/>
        <w:jc w:val="center"/>
        <w:rPr>
          <w:rFonts w:ascii="Arial" w:eastAsia="SimSun" w:hAnsi="Arial"/>
          <w:b/>
          <w:bCs/>
          <w:szCs w:val="21"/>
        </w:rPr>
      </w:pPr>
      <w:bookmarkStart w:id="55" w:name="_Toc380248559"/>
      <w:bookmarkStart w:id="56" w:name="_Toc380247327"/>
      <w:r>
        <w:t>Table</w:t>
      </w:r>
      <w:r>
        <w:rPr>
          <w:rFonts w:hint="eastAsia"/>
        </w:rPr>
        <w:t xml:space="preserve"> 4</w:t>
      </w:r>
      <w:r>
        <w:noBreakHyphen/>
      </w:r>
      <w:r>
        <w:fldChar w:fldCharType="begin"/>
      </w:r>
      <w:r>
        <w:instrText xml:space="preserve"> SEQ Table \* ARABIC \s 1 </w:instrText>
      </w:r>
      <w:r>
        <w:fldChar w:fldCharType="separate"/>
      </w:r>
      <w:r>
        <w:t>4</w:t>
      </w:r>
      <w:r>
        <w:fldChar w:fldCharType="end"/>
      </w:r>
      <w:r>
        <w:rPr>
          <w:rFonts w:hint="eastAsia"/>
        </w:rPr>
        <w:t xml:space="preserve"> </w:t>
      </w:r>
      <w:r>
        <w:rPr>
          <w:rFonts w:ascii="Arial" w:eastAsia="SimSun" w:hAnsi="Arial"/>
        </w:rPr>
        <w:t>Percentages of top needs for Old Community Renewal</w:t>
      </w:r>
      <w:bookmarkEnd w:id="54"/>
      <w:bookmarkEnd w:id="55"/>
      <w:bookmarkEnd w:id="56"/>
    </w:p>
    <w:tbl>
      <w:tblPr>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3"/>
        <w:gridCol w:w="1591"/>
        <w:gridCol w:w="1821"/>
        <w:gridCol w:w="1455"/>
      </w:tblGrid>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rPr>
                <w:rFonts w:ascii="Arial" w:eastAsia="SimSun" w:hAnsi="Arial" w:cs="MingLiU"/>
                <w:color w:val="000000"/>
                <w:kern w:val="0"/>
                <w:sz w:val="20"/>
                <w:szCs w:val="18"/>
              </w:rPr>
            </w:pPr>
            <w:r>
              <w:rPr>
                <w:rFonts w:ascii="Arial" w:eastAsia="SimSun" w:hAnsi="Arial" w:cs="MingLiU"/>
                <w:color w:val="000000"/>
                <w:kern w:val="0"/>
                <w:sz w:val="20"/>
                <w:szCs w:val="18"/>
              </w:rPr>
              <w:t>Item</w:t>
            </w:r>
          </w:p>
        </w:tc>
        <w:tc>
          <w:tcPr>
            <w:tcW w:w="1591" w:type="dxa"/>
            <w:shd w:val="clear" w:color="auto" w:fill="AEAAAA" w:themeFill="background2" w:themeFillShade="B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Nanping Sub-district</w:t>
            </w:r>
          </w:p>
        </w:tc>
        <w:tc>
          <w:tcPr>
            <w:tcW w:w="1821" w:type="dxa"/>
            <w:shd w:val="clear" w:color="auto" w:fill="AEAAAA" w:themeFill="background2" w:themeFillShade="B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Huayuanlu Sub-district</w:t>
            </w:r>
          </w:p>
        </w:tc>
        <w:tc>
          <w:tcPr>
            <w:tcW w:w="1455" w:type="dxa"/>
            <w:shd w:val="clear" w:color="auto" w:fill="AEAAAA" w:themeFill="background2" w:themeFillShade="B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Nanshan Sub-district</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Parking management</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22.3%</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16.5%</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7.5%</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Sanitation</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23.3%</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17.6%</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9.4%</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Septic tanks and sewer lines</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5.8%</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10.6%</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45.3%</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Landscaping</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4.9%</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2.4%</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3.8%</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Roads</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5.8%</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10.6%</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3.8%</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Rain drainage</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1.9%</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3.5%</w:t>
            </w:r>
          </w:p>
        </w:tc>
        <w:tc>
          <w:tcPr>
            <w:tcW w:w="1455" w:type="dxa"/>
            <w:shd w:val="clear" w:color="auto" w:fill="FFFFFF"/>
            <w:vAlign w:val="center"/>
          </w:tcPr>
          <w:p w:rsidR="0041465C" w:rsidRDefault="00584485">
            <w:pPr>
              <w:autoSpaceDE w:val="0"/>
              <w:autoSpaceDN w:val="0"/>
              <w:adjustRightInd w:val="0"/>
              <w:spacing w:after="0" w:line="240" w:lineRule="exact"/>
              <w:rPr>
                <w:rFonts w:ascii="Arial" w:eastAsia="SimSun" w:hAnsi="Arial"/>
                <w:kern w:val="0"/>
                <w:sz w:val="20"/>
                <w:szCs w:val="18"/>
              </w:rPr>
            </w:pPr>
            <w:r>
              <w:rPr>
                <w:rFonts w:ascii="Arial" w:eastAsia="SimSun" w:hAnsi="Arial"/>
                <w:kern w:val="0"/>
                <w:sz w:val="20"/>
                <w:szCs w:val="18"/>
              </w:rPr>
              <w:t>0</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Fire fighting facilities</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18.4%</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3.5%</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7.5%</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Facades</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2.4%</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1.9%</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Roof water proofing</w:t>
            </w:r>
          </w:p>
        </w:tc>
        <w:tc>
          <w:tcPr>
            <w:tcW w:w="1591" w:type="dxa"/>
            <w:shd w:val="clear" w:color="auto" w:fill="FFFFFF"/>
            <w:vAlign w:val="center"/>
          </w:tcPr>
          <w:p w:rsidR="0041465C" w:rsidRDefault="00584485">
            <w:pPr>
              <w:autoSpaceDE w:val="0"/>
              <w:autoSpaceDN w:val="0"/>
              <w:adjustRightInd w:val="0"/>
              <w:spacing w:after="0" w:line="240" w:lineRule="exact"/>
              <w:rPr>
                <w:rFonts w:ascii="Arial" w:eastAsia="SimSun" w:hAnsi="Arial"/>
                <w:kern w:val="0"/>
                <w:sz w:val="20"/>
                <w:szCs w:val="18"/>
              </w:rPr>
            </w:pPr>
            <w:r>
              <w:rPr>
                <w:rFonts w:ascii="Arial" w:eastAsia="SimSun" w:hAnsi="Arial"/>
                <w:kern w:val="0"/>
                <w:sz w:val="20"/>
                <w:szCs w:val="18"/>
              </w:rPr>
              <w:t>0</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1.2%</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1.9%</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Wires, optical fibers, etc.</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1.9%</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2.4%</w:t>
            </w:r>
          </w:p>
        </w:tc>
        <w:tc>
          <w:tcPr>
            <w:tcW w:w="1455" w:type="dxa"/>
            <w:shd w:val="clear" w:color="auto" w:fill="FFFFFF"/>
            <w:vAlign w:val="center"/>
          </w:tcPr>
          <w:p w:rsidR="0041465C" w:rsidRDefault="00584485">
            <w:pPr>
              <w:autoSpaceDE w:val="0"/>
              <w:autoSpaceDN w:val="0"/>
              <w:adjustRightInd w:val="0"/>
              <w:spacing w:after="0" w:line="240" w:lineRule="exact"/>
              <w:rPr>
                <w:rFonts w:ascii="Arial" w:eastAsia="SimSun" w:hAnsi="Arial"/>
                <w:kern w:val="0"/>
                <w:sz w:val="20"/>
                <w:szCs w:val="18"/>
              </w:rPr>
            </w:pPr>
            <w:r>
              <w:rPr>
                <w:rFonts w:ascii="Arial" w:eastAsia="SimSun" w:hAnsi="Arial"/>
                <w:kern w:val="0"/>
                <w:sz w:val="20"/>
                <w:szCs w:val="18"/>
              </w:rPr>
              <w:t>0</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Fitness facilities</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2.9%</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10.6%</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3.8%</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Public spaces</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6.8%</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16.5%</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13.2%</w:t>
            </w:r>
          </w:p>
        </w:tc>
      </w:tr>
      <w:tr w:rsidR="0041465C">
        <w:trPr>
          <w:cantSplit/>
          <w:tblHeader/>
          <w:jc w:val="center"/>
        </w:trPr>
        <w:tc>
          <w:tcPr>
            <w:tcW w:w="352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Other</w:t>
            </w:r>
          </w:p>
        </w:tc>
        <w:tc>
          <w:tcPr>
            <w:tcW w:w="159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4.9%</w:t>
            </w:r>
          </w:p>
        </w:tc>
        <w:tc>
          <w:tcPr>
            <w:tcW w:w="182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2.4%</w:t>
            </w:r>
          </w:p>
        </w:tc>
        <w:tc>
          <w:tcPr>
            <w:tcW w:w="14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1.9%</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SA survey</w:t>
      </w:r>
      <w:r>
        <w:rPr>
          <w:rFonts w:ascii="Arial" w:eastAsia="SimSun" w:hAnsi="Arial" w:cs="SimSun"/>
          <w:sz w:val="20"/>
          <w:szCs w:val="21"/>
          <w:u w:val="none"/>
          <w:lang w:eastAsia="zh-CN"/>
        </w:rPr>
        <w:t>(January 2018)</w:t>
      </w:r>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57" w:name="_Toc380248501"/>
      <w:r>
        <w:rPr>
          <w:rFonts w:ascii="Arial" w:eastAsia="SimSun" w:hAnsi="Arial"/>
          <w:sz w:val="22"/>
          <w:szCs w:val="21"/>
        </w:rPr>
        <w:t>4.2.2 Current situation of public spaces and residents’ needs</w:t>
      </w:r>
      <w:bookmarkEnd w:id="57"/>
    </w:p>
    <w:p w:rsidR="0041465C" w:rsidRDefault="00584485">
      <w:pPr>
        <w:spacing w:after="0" w:line="240" w:lineRule="auto"/>
        <w:ind w:firstLine="420"/>
        <w:rPr>
          <w:rFonts w:ascii="Arial" w:eastAsia="SimSun" w:hAnsi="Arial"/>
          <w:sz w:val="22"/>
        </w:rPr>
      </w:pPr>
      <w:r>
        <w:rPr>
          <w:rFonts w:ascii="Arial" w:eastAsia="SimSun" w:hAnsi="Arial"/>
          <w:sz w:val="22"/>
        </w:rPr>
        <w:t>The task force conducted a sampling survey on satisfaction and demand among households in communities around public spaces.</w:t>
      </w:r>
    </w:p>
    <w:p w:rsidR="0041465C" w:rsidRDefault="00584485">
      <w:pPr>
        <w:spacing w:after="0" w:line="240" w:lineRule="auto"/>
        <w:rPr>
          <w:rFonts w:ascii="Arial" w:eastAsia="SimSun" w:hAnsi="Arial" w:cs="SimSun"/>
          <w:sz w:val="22"/>
          <w:szCs w:val="21"/>
        </w:rPr>
      </w:pPr>
      <w:r>
        <w:rPr>
          <w:rFonts w:ascii="Arial" w:eastAsia="SimSun" w:hAnsi="Arial" w:cs="SimSun"/>
          <w:sz w:val="22"/>
          <w:szCs w:val="21"/>
        </w:rPr>
        <w:t>4.2.2.1 Current situation of public spaces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Irregular parking</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46.4% of the respondents are dissatisfied with road occupation for parking near public spaces, resulting in the functional weakening of public spaces.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Poor sanitation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17.5% of the </w:t>
      </w:r>
      <w:r>
        <w:rPr>
          <w:rFonts w:ascii="Arial" w:eastAsia="SimSun" w:hAnsi="Arial" w:cs="SimSun"/>
          <w:sz w:val="22"/>
          <w:szCs w:val="21"/>
          <w:u w:val="none"/>
          <w:lang w:eastAsia="zh-CN"/>
        </w:rPr>
        <w:t>respondents are dissatisfied with the overall environment of parks, where waste and pet feces can be seen everywhere, resulting in bacterial proliferation.</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u w:val="none"/>
          <w:lang w:eastAsia="zh-CN"/>
        </w:rPr>
        <mc:AlternateContent>
          <mc:Choice Requires="wps">
            <w:drawing>
              <wp:anchor distT="0" distB="0" distL="114300" distR="114300" simplePos="0" relativeHeight="254728192" behindDoc="0" locked="0" layoutInCell="1" allowOverlap="1">
                <wp:simplePos x="0" y="0"/>
                <wp:positionH relativeFrom="column">
                  <wp:posOffset>20320</wp:posOffset>
                </wp:positionH>
                <wp:positionV relativeFrom="paragraph">
                  <wp:posOffset>5715</wp:posOffset>
                </wp:positionV>
                <wp:extent cx="6117590" cy="1295400"/>
                <wp:effectExtent l="0" t="0" r="0" b="0"/>
                <wp:wrapNone/>
                <wp:docPr id="2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1295400"/>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I</w:t>
                            </w:r>
                            <w:r>
                              <w:rPr>
                                <w:rFonts w:ascii="Arial" w:eastAsia="SimSun" w:hAnsi="Arial" w:cs="仿宋" w:hint="eastAsia"/>
                                <w:sz w:val="22"/>
                              </w:rPr>
                              <w:t xml:space="preserve">nterview with a resident in </w:t>
                            </w:r>
                            <w:r>
                              <w:rPr>
                                <w:rFonts w:ascii="Arial" w:eastAsia="SimSun" w:hAnsi="Arial" w:cs="仿宋"/>
                                <w:sz w:val="22"/>
                              </w:rPr>
                              <w:t>Nanhu Park</w:t>
                            </w:r>
                            <w:r>
                              <w:rPr>
                                <w:rFonts w:ascii="Arial" w:eastAsia="SimSun" w:hAnsi="Arial" w:cs="仿宋" w:hint="eastAsia"/>
                                <w:sz w:val="22"/>
                              </w:rPr>
                              <w:t xml:space="preserve"> near </w:t>
                            </w:r>
                            <w:r>
                              <w:rPr>
                                <w:rFonts w:ascii="Arial" w:eastAsia="SimSun" w:hAnsi="Arial" w:cs="仿宋"/>
                                <w:sz w:val="22"/>
                              </w:rPr>
                              <w:t>Nanhu Community, Huayuanlu Sub-district (male, 46 y</w:t>
                            </w:r>
                            <w:r>
                              <w:rPr>
                                <w:rFonts w:ascii="Arial" w:eastAsia="SimSun" w:hAnsi="Arial" w:cs="仿宋"/>
                                <w:sz w:val="22"/>
                              </w:rPr>
                              <w:t>ears)</w:t>
                            </w:r>
                          </w:p>
                          <w:p w:rsidR="0041465C" w:rsidRDefault="00584485">
                            <w:pPr>
                              <w:spacing w:after="0" w:line="240" w:lineRule="auto"/>
                              <w:jc w:val="left"/>
                              <w:rPr>
                                <w:rFonts w:ascii="Arial" w:eastAsia="SimSun" w:hAnsi="Arial" w:cs="仿宋"/>
                                <w:sz w:val="22"/>
                              </w:rPr>
                            </w:pPr>
                            <w:r>
                              <w:rPr>
                                <w:rFonts w:ascii="Arial" w:eastAsia="SimSun" w:hAnsi="Arial" w:cs="仿宋"/>
                                <w:sz w:val="22"/>
                              </w:rPr>
                              <w:t>E</w:t>
                            </w:r>
                            <w:r>
                              <w:rPr>
                                <w:rFonts w:ascii="Arial" w:eastAsia="SimSun" w:hAnsi="Arial" w:cs="仿宋" w:hint="eastAsia"/>
                                <w:sz w:val="22"/>
                              </w:rPr>
                              <w:t xml:space="preserve">veryone would sit for a while in </w:t>
                            </w:r>
                            <w:r>
                              <w:rPr>
                                <w:rFonts w:ascii="Arial" w:eastAsia="SimSun" w:hAnsi="Arial" w:cs="仿宋"/>
                                <w:sz w:val="22"/>
                              </w:rPr>
                              <w:t>Nanhu Park</w:t>
                            </w:r>
                            <w:r>
                              <w:rPr>
                                <w:rFonts w:ascii="Arial" w:eastAsia="SimSun" w:hAnsi="Arial" w:cs="仿宋" w:hint="eastAsia"/>
                                <w:sz w:val="22"/>
                              </w:rPr>
                              <w:t xml:space="preserve"> in leisure time</w:t>
                            </w:r>
                            <w:r>
                              <w:rPr>
                                <w:rFonts w:ascii="Arial" w:eastAsia="SimSun" w:hAnsi="Arial" w:cs="仿宋"/>
                                <w:sz w:val="22"/>
                              </w:rPr>
                              <w:t xml:space="preserve">, </w:t>
                            </w:r>
                            <w:r>
                              <w:rPr>
                                <w:rFonts w:ascii="Arial" w:eastAsia="SimSun" w:hAnsi="Arial" w:cs="仿宋" w:hint="eastAsia"/>
                                <w:sz w:val="22"/>
                              </w:rPr>
                              <w:t>but there are too many dogs here. Sometime ago, a dog bit 4 persons and was then killed. Dog feces make the park very dirt.</w:t>
                            </w:r>
                            <w:r>
                              <w:rPr>
                                <w:rFonts w:ascii="Arial" w:eastAsia="SimSun" w:hAnsi="Arial" w:cs="仿宋"/>
                                <w:sz w:val="22"/>
                              </w:rPr>
                              <w:t>”</w:t>
                            </w:r>
                            <w:r>
                              <w:rPr>
                                <w:rFonts w:ascii="Arial" w:eastAsia="SimSun" w:hAnsi="Arial" w:cs="仿宋" w:hint="eastAsia"/>
                                <w:sz w:val="22"/>
                              </w:rPr>
                              <w:t xml:space="preserve"> A nearby aunt said, </w:t>
                            </w:r>
                            <w:r>
                              <w:rPr>
                                <w:rFonts w:ascii="Arial" w:eastAsia="SimSun" w:hAnsi="Arial" w:cs="仿宋"/>
                                <w:sz w:val="22"/>
                              </w:rPr>
                              <w:t>“</w:t>
                            </w:r>
                            <w:r>
                              <w:rPr>
                                <w:rFonts w:ascii="Arial" w:eastAsia="SimSun" w:hAnsi="Arial" w:cs="仿宋" w:hint="eastAsia"/>
                                <w:sz w:val="22"/>
                              </w:rPr>
                              <w:t xml:space="preserve">There is only one </w:t>
                            </w:r>
                            <w:r>
                              <w:rPr>
                                <w:rFonts w:ascii="Arial" w:eastAsia="SimSun" w:hAnsi="Arial" w:cs="仿宋"/>
                                <w:sz w:val="22"/>
                              </w:rPr>
                              <w:t>pavilion</w:t>
                            </w:r>
                            <w:r>
                              <w:rPr>
                                <w:rFonts w:ascii="Arial" w:eastAsia="SimSun" w:hAnsi="Arial" w:cs="仿宋" w:hint="eastAsia"/>
                                <w:sz w:val="22"/>
                              </w:rPr>
                              <w:t xml:space="preserve"> in the park</w:t>
                            </w:r>
                            <w:r>
                              <w:rPr>
                                <w:rFonts w:ascii="Arial" w:eastAsia="SimSun" w:hAnsi="Arial" w:cs="仿宋"/>
                                <w:sz w:val="22"/>
                              </w:rPr>
                              <w:t xml:space="preserve">, </w:t>
                            </w:r>
                            <w:r>
                              <w:rPr>
                                <w:rFonts w:ascii="Arial" w:eastAsia="SimSun" w:hAnsi="Arial" w:cs="仿宋" w:hint="eastAsia"/>
                                <w:sz w:val="22"/>
                              </w:rPr>
                              <w:t>an</w:t>
                            </w:r>
                            <w:r>
                              <w:rPr>
                                <w:rFonts w:ascii="Arial" w:eastAsia="SimSun" w:hAnsi="Arial" w:cs="仿宋" w:hint="eastAsia"/>
                                <w:sz w:val="22"/>
                              </w:rPr>
                              <w:t xml:space="preserve">d there is no other shelter. </w:t>
                            </w:r>
                            <w:r>
                              <w:rPr>
                                <w:rFonts w:ascii="Arial" w:eastAsia="SimSun" w:hAnsi="Arial" w:cs="仿宋"/>
                                <w:sz w:val="22"/>
                              </w:rPr>
                              <w:t>R</w:t>
                            </w:r>
                            <w:r>
                              <w:rPr>
                                <w:rFonts w:ascii="Arial" w:eastAsia="SimSun" w:hAnsi="Arial" w:cs="仿宋" w:hint="eastAsia"/>
                                <w:sz w:val="22"/>
                              </w:rPr>
                              <w:t>oadside benches have no backrest</w:t>
                            </w:r>
                            <w:r>
                              <w:rPr>
                                <w:rFonts w:ascii="Arial" w:eastAsia="SimSun" w:hAnsi="Arial" w:cs="仿宋"/>
                                <w:sz w:val="22"/>
                              </w:rPr>
                              <w:t xml:space="preserve">, </w:t>
                            </w:r>
                            <w:r>
                              <w:rPr>
                                <w:rFonts w:ascii="Arial" w:eastAsia="SimSun" w:hAnsi="Arial" w:cs="仿宋" w:hint="eastAsia"/>
                                <w:sz w:val="22"/>
                              </w:rPr>
                              <w:t>and are uncomfortable.</w:t>
                            </w:r>
                            <w:r>
                              <w:rPr>
                                <w:rFonts w:ascii="Arial" w:eastAsia="SimSun" w:hAnsi="Arial" w:cs="仿宋"/>
                                <w:sz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16" o:spid="_x0000_s1028" type="#_x0000_t202" style="position:absolute;left:0;text-align:left;margin-left:1.6pt;margin-top:.45pt;width:481.7pt;height:102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vHtQIAAMkFAAAOAAAAZHJzL2Uyb0RvYy54bWysVE1uEzEU3iNxB8t7OpmQtM2okyq0KkIK&#10;tKIg1o7Hbka1/YztZCYcAG7Aig17ztVz8OzJpCl0U8Rmxvb73t/3fk5OW63IWjhfgylpfjCgRBgO&#10;VW1uSvrxw8WLY0p8YKZiCowo6UZ4ejp9/uyksYUYwhJUJRxBI8YXjS3pMgRbZJnnS6GZPwArDAol&#10;OM0CXt1NVjnWoHWtsuFgcJg14CrrgAvv8fW8E9Jpsi+l4OFSSi8CUSXF2EL6uvRdxG82PWHFjWN2&#10;WfNtGOwfotCsNuh0Z+qcBUZWrv7LlK65Aw8yHHDQGUhZc5FywGzywR/ZXC+ZFSkXJMfbHU3+/5nl&#10;79ZXjtRVSYc5JYZprNHd9293P37d/fxK8sNIUGN9gbhri8jQvoIWC52S9XYO/NYjJNvDdAoe0ZGQ&#10;Vjod/5gqQUWswWbHu2gD4fh4mOdH4wmKOMry4WQ8GqTKZPfq1vnwWoAm8VBSh4VNIbD13IcYACt6&#10;SPTmQdXVRa1UusRmEmfKkTXDNgjtMKmqlX4LVfeGrdS5ZAU+Y8t0z8f9M5pPLRmtJGcPHChDGszi&#10;5XiQDD+Qxah2rheK8dtIabR3HyLelNmS2PEW6fRho0SMX5n3QmKNEn2PJMQ4FybkW7sJHVES03+K&#10;4hYfVUWanKco7zSSZzBhp6xrA67j5WEdqts+ZNnhewa6vCMFoV20XXP2fbiAaoNt6KCbZG/5RY0M&#10;z5kPV8zh6GIX4ToKl/iRCrAssD1RsgT35bH3iMeJQiklDa6CkvrPK+YEJeqNwVmb5KNR3B3pMhof&#10;DfHi9iWLfYlZ6TPANsNxwujSMeKD6o/Sgf6EW2sWvaKIGY6+sS/741noFhRuPS5mswTCbWFZmJtr&#10;y/vpMzBbBZB1av/IVsfNlkXcF6nNtrstLqT9e0Ldb+DpbwAAAP//AwBQSwMEFAAGAAgAAAAhADpB&#10;iFfaAAAABgEAAA8AAABkcnMvZG93bnJldi54bWxMjsFOwzAQRO9I/IO1lbhRpwFFJMSpALXiTIvU&#10;qxMvcVp7HdluE/r1mBMcRzN68+r1bA27oA+DIwGrZQYMqXNqoF7A5357/wQsRElKGkco4BsDrJvb&#10;m1pWyk30gZdd7FmCUKikAB3jWHEeOo1WhqUbkVL35byVMUXfc+XllODW8DzLCm7lQOlByxHfNHan&#10;3dkKQOyvm4M7mu30rq+b06F9zY9eiLvF/PIMLOIc/8bwq5/UoUlOrTuTCswIeMjTUEAJLJVlURTA&#10;WgF59lgCb2r+X7/5AQAA//8DAFBLAQItABQABgAIAAAAIQC2gziS/gAAAOEBAAATAAAAAAAAAAAA&#10;AAAAAAAAAABbQ29udGVudF9UeXBlc10ueG1sUEsBAi0AFAAGAAgAAAAhADj9If/WAAAAlAEAAAsA&#10;AAAAAAAAAAAAAAAALwEAAF9yZWxzLy5yZWxzUEsBAi0AFAAGAAgAAAAhADPiS8e1AgAAyQUAAA4A&#10;AAAAAAAAAAAAAAAALgIAAGRycy9lMm9Eb2MueG1sUEsBAi0AFAAGAAgAAAAhADpBiFfaAAAABgEA&#10;AA8AAAAAAAAAAAAAAAAADwUAAGRycy9kb3ducmV2LnhtbFBLBQYAAAAABAAEAPMAAAAWBg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I</w:t>
                      </w:r>
                      <w:r>
                        <w:rPr>
                          <w:rFonts w:ascii="Arial" w:eastAsia="SimSun" w:hAnsi="Arial" w:cs="仿宋" w:hint="eastAsia"/>
                          <w:sz w:val="22"/>
                        </w:rPr>
                        <w:t xml:space="preserve">nterview with a resident in </w:t>
                      </w:r>
                      <w:r>
                        <w:rPr>
                          <w:rFonts w:ascii="Arial" w:eastAsia="SimSun" w:hAnsi="Arial" w:cs="仿宋"/>
                          <w:sz w:val="22"/>
                        </w:rPr>
                        <w:t>Nanhu Park</w:t>
                      </w:r>
                      <w:r>
                        <w:rPr>
                          <w:rFonts w:ascii="Arial" w:eastAsia="SimSun" w:hAnsi="Arial" w:cs="仿宋" w:hint="eastAsia"/>
                          <w:sz w:val="22"/>
                        </w:rPr>
                        <w:t xml:space="preserve"> near </w:t>
                      </w:r>
                      <w:r>
                        <w:rPr>
                          <w:rFonts w:ascii="Arial" w:eastAsia="SimSun" w:hAnsi="Arial" w:cs="仿宋"/>
                          <w:sz w:val="22"/>
                        </w:rPr>
                        <w:t>Nanhu Community, Huayuanlu Sub-district (male, 46 y</w:t>
                      </w:r>
                      <w:r>
                        <w:rPr>
                          <w:rFonts w:ascii="Arial" w:eastAsia="SimSun" w:hAnsi="Arial" w:cs="仿宋"/>
                          <w:sz w:val="22"/>
                        </w:rPr>
                        <w:t>ears)</w:t>
                      </w:r>
                    </w:p>
                    <w:p w:rsidR="0041465C" w:rsidRDefault="00584485">
                      <w:pPr>
                        <w:spacing w:after="0" w:line="240" w:lineRule="auto"/>
                        <w:jc w:val="left"/>
                        <w:rPr>
                          <w:rFonts w:ascii="Arial" w:eastAsia="SimSun" w:hAnsi="Arial" w:cs="仿宋"/>
                          <w:sz w:val="22"/>
                        </w:rPr>
                      </w:pPr>
                      <w:r>
                        <w:rPr>
                          <w:rFonts w:ascii="Arial" w:eastAsia="SimSun" w:hAnsi="Arial" w:cs="仿宋"/>
                          <w:sz w:val="22"/>
                        </w:rPr>
                        <w:t>E</w:t>
                      </w:r>
                      <w:r>
                        <w:rPr>
                          <w:rFonts w:ascii="Arial" w:eastAsia="SimSun" w:hAnsi="Arial" w:cs="仿宋" w:hint="eastAsia"/>
                          <w:sz w:val="22"/>
                        </w:rPr>
                        <w:t xml:space="preserve">veryone would sit for a while in </w:t>
                      </w:r>
                      <w:r>
                        <w:rPr>
                          <w:rFonts w:ascii="Arial" w:eastAsia="SimSun" w:hAnsi="Arial" w:cs="仿宋"/>
                          <w:sz w:val="22"/>
                        </w:rPr>
                        <w:t>Nanhu Park</w:t>
                      </w:r>
                      <w:r>
                        <w:rPr>
                          <w:rFonts w:ascii="Arial" w:eastAsia="SimSun" w:hAnsi="Arial" w:cs="仿宋" w:hint="eastAsia"/>
                          <w:sz w:val="22"/>
                        </w:rPr>
                        <w:t xml:space="preserve"> in leisure time</w:t>
                      </w:r>
                      <w:r>
                        <w:rPr>
                          <w:rFonts w:ascii="Arial" w:eastAsia="SimSun" w:hAnsi="Arial" w:cs="仿宋"/>
                          <w:sz w:val="22"/>
                        </w:rPr>
                        <w:t xml:space="preserve">, </w:t>
                      </w:r>
                      <w:r>
                        <w:rPr>
                          <w:rFonts w:ascii="Arial" w:eastAsia="SimSun" w:hAnsi="Arial" w:cs="仿宋" w:hint="eastAsia"/>
                          <w:sz w:val="22"/>
                        </w:rPr>
                        <w:t>but there are too many dogs here. Sometime ago, a dog bit 4 persons and was then killed. Dog feces make the park very dirt.</w:t>
                      </w:r>
                      <w:r>
                        <w:rPr>
                          <w:rFonts w:ascii="Arial" w:eastAsia="SimSun" w:hAnsi="Arial" w:cs="仿宋"/>
                          <w:sz w:val="22"/>
                        </w:rPr>
                        <w:t>”</w:t>
                      </w:r>
                      <w:r>
                        <w:rPr>
                          <w:rFonts w:ascii="Arial" w:eastAsia="SimSun" w:hAnsi="Arial" w:cs="仿宋" w:hint="eastAsia"/>
                          <w:sz w:val="22"/>
                        </w:rPr>
                        <w:t xml:space="preserve"> A nearby aunt said, </w:t>
                      </w:r>
                      <w:r>
                        <w:rPr>
                          <w:rFonts w:ascii="Arial" w:eastAsia="SimSun" w:hAnsi="Arial" w:cs="仿宋"/>
                          <w:sz w:val="22"/>
                        </w:rPr>
                        <w:t>“</w:t>
                      </w:r>
                      <w:r>
                        <w:rPr>
                          <w:rFonts w:ascii="Arial" w:eastAsia="SimSun" w:hAnsi="Arial" w:cs="仿宋" w:hint="eastAsia"/>
                          <w:sz w:val="22"/>
                        </w:rPr>
                        <w:t xml:space="preserve">There is only one </w:t>
                      </w:r>
                      <w:r>
                        <w:rPr>
                          <w:rFonts w:ascii="Arial" w:eastAsia="SimSun" w:hAnsi="Arial" w:cs="仿宋"/>
                          <w:sz w:val="22"/>
                        </w:rPr>
                        <w:t>pavilion</w:t>
                      </w:r>
                      <w:r>
                        <w:rPr>
                          <w:rFonts w:ascii="Arial" w:eastAsia="SimSun" w:hAnsi="Arial" w:cs="仿宋" w:hint="eastAsia"/>
                          <w:sz w:val="22"/>
                        </w:rPr>
                        <w:t xml:space="preserve"> in the park</w:t>
                      </w:r>
                      <w:r>
                        <w:rPr>
                          <w:rFonts w:ascii="Arial" w:eastAsia="SimSun" w:hAnsi="Arial" w:cs="仿宋"/>
                          <w:sz w:val="22"/>
                        </w:rPr>
                        <w:t xml:space="preserve">, </w:t>
                      </w:r>
                      <w:r>
                        <w:rPr>
                          <w:rFonts w:ascii="Arial" w:eastAsia="SimSun" w:hAnsi="Arial" w:cs="仿宋" w:hint="eastAsia"/>
                          <w:sz w:val="22"/>
                        </w:rPr>
                        <w:t>an</w:t>
                      </w:r>
                      <w:r>
                        <w:rPr>
                          <w:rFonts w:ascii="Arial" w:eastAsia="SimSun" w:hAnsi="Arial" w:cs="仿宋" w:hint="eastAsia"/>
                          <w:sz w:val="22"/>
                        </w:rPr>
                        <w:t xml:space="preserve">d there is no other shelter. </w:t>
                      </w:r>
                      <w:r>
                        <w:rPr>
                          <w:rFonts w:ascii="Arial" w:eastAsia="SimSun" w:hAnsi="Arial" w:cs="仿宋"/>
                          <w:sz w:val="22"/>
                        </w:rPr>
                        <w:t>R</w:t>
                      </w:r>
                      <w:r>
                        <w:rPr>
                          <w:rFonts w:ascii="Arial" w:eastAsia="SimSun" w:hAnsi="Arial" w:cs="仿宋" w:hint="eastAsia"/>
                          <w:sz w:val="22"/>
                        </w:rPr>
                        <w:t>oadside benches have no backrest</w:t>
                      </w:r>
                      <w:r>
                        <w:rPr>
                          <w:rFonts w:ascii="Arial" w:eastAsia="SimSun" w:hAnsi="Arial" w:cs="仿宋"/>
                          <w:sz w:val="22"/>
                        </w:rPr>
                        <w:t xml:space="preserve">, </w:t>
                      </w:r>
                      <w:r>
                        <w:rPr>
                          <w:rFonts w:ascii="Arial" w:eastAsia="SimSun" w:hAnsi="Arial" w:cs="仿宋" w:hint="eastAsia"/>
                          <w:sz w:val="22"/>
                        </w:rPr>
                        <w:t>and are uncomfortable.</w:t>
                      </w:r>
                      <w:r>
                        <w:rPr>
                          <w:rFonts w:ascii="Arial" w:eastAsia="SimSun" w:hAnsi="Arial" w:cs="仿宋"/>
                          <w:sz w:val="22"/>
                        </w:rPr>
                        <w:t>”</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Disturbance from square dancing music</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Residents would dance on several big squares, such as Hongsheng Square. However, nearby residents hate square dancing </w:t>
      </w:r>
      <w:r>
        <w:rPr>
          <w:rFonts w:ascii="Arial" w:eastAsia="SimSun" w:hAnsi="Arial" w:cs="SimSun"/>
          <w:sz w:val="22"/>
          <w:szCs w:val="21"/>
          <w:u w:val="none"/>
          <w:lang w:eastAsia="zh-CN"/>
        </w:rPr>
        <w:t>because music is not controlled, but their complaints have not been handled properly.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Shortage of facilities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28.8% and 32% of the respondents are dissatisfied with public spaces resting facilities and functional facilities respectively. There is no fitn</w:t>
      </w:r>
      <w:r>
        <w:rPr>
          <w:rFonts w:ascii="Arial" w:eastAsia="SimSun" w:hAnsi="Arial" w:cs="SimSun"/>
          <w:sz w:val="22"/>
          <w:szCs w:val="21"/>
          <w:u w:val="none"/>
          <w:lang w:eastAsia="zh-CN"/>
        </w:rPr>
        <w:t>ess facility or recreational facility for children in 3 parks, making them less attractive to old people, women and children.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All the 4 parks are short of public toilets, trash bins and other sanitation facilities, resulting in poor sanitation and inconven</w:t>
      </w:r>
      <w:r>
        <w:rPr>
          <w:rFonts w:ascii="Arial" w:eastAsia="SimSun" w:hAnsi="Arial" w:cs="SimSun"/>
          <w:sz w:val="22"/>
          <w:szCs w:val="21"/>
          <w:u w:val="none"/>
          <w:lang w:eastAsia="zh-CN"/>
        </w:rPr>
        <w:t>ience.</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u w:val="none"/>
          <w:lang w:eastAsia="zh-CN"/>
        </w:rPr>
        <mc:AlternateContent>
          <mc:Choice Requires="wps">
            <w:drawing>
              <wp:anchor distT="0" distB="0" distL="114300" distR="114300" simplePos="0" relativeHeight="254729216" behindDoc="0" locked="0" layoutInCell="1" allowOverlap="1">
                <wp:simplePos x="0" y="0"/>
                <wp:positionH relativeFrom="column">
                  <wp:posOffset>-40005</wp:posOffset>
                </wp:positionH>
                <wp:positionV relativeFrom="paragraph">
                  <wp:posOffset>193675</wp:posOffset>
                </wp:positionV>
                <wp:extent cx="6130290" cy="1090930"/>
                <wp:effectExtent l="0" t="0" r="381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290" cy="1090930"/>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andom interview in Houbao Park beside Houbao Community, Nanping Sub-district (female, 36 years)</w:t>
                            </w:r>
                          </w:p>
                          <w:p w:rsidR="0041465C" w:rsidRDefault="00584485">
                            <w:pPr>
                              <w:spacing w:after="0" w:line="240" w:lineRule="auto"/>
                              <w:jc w:val="left"/>
                              <w:rPr>
                                <w:rFonts w:ascii="Arial" w:eastAsia="SimSun" w:hAnsi="Arial" w:cs="仿宋"/>
                                <w:sz w:val="22"/>
                              </w:rPr>
                            </w:pPr>
                            <w:r>
                              <w:rPr>
                                <w:rFonts w:ascii="Arial" w:eastAsia="SimSun" w:hAnsi="Arial" w:cs="仿宋"/>
                                <w:sz w:val="22"/>
                              </w:rPr>
                              <w:t>W</w:t>
                            </w:r>
                            <w:r>
                              <w:rPr>
                                <w:rFonts w:ascii="Arial" w:eastAsia="SimSun" w:hAnsi="Arial" w:cs="仿宋" w:hint="eastAsia"/>
                                <w:sz w:val="22"/>
                              </w:rPr>
                              <w:t>e often come to the park to enjoy open river views, but the parking spaces here are insufficient, and road occupation is serious; there are many dog</w:t>
                            </w:r>
                            <w:r>
                              <w:rPr>
                                <w:rFonts w:ascii="Arial" w:eastAsia="SimSun" w:hAnsi="Arial" w:cs="仿宋" w:hint="eastAsia"/>
                                <w:sz w:val="22"/>
                              </w:rPr>
                              <w:t xml:space="preserve"> feces; the streetlamps are not bright enough, making us feel unsafe at night; the public toilets are also insufficient.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7" o:spid="_x0000_s1029" type="#_x0000_t202" style="position:absolute;left:0;text-align:left;margin-left:-3.15pt;margin-top:15.25pt;width:482.7pt;height:85.9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qHtQIAAMkFAAAOAAAAZHJzL2Uyb0RvYy54bWysVM1uEzEQviPxDpbvdHeT/iVqUoVWRUiB&#10;VhTE2fHazaq2x9hOdtMHgDfgxIU7z9XnYOzdTVPopYjLrj3zzd834zk5bbQia+F8BWZCi72cEmE4&#10;lJW5mdBPHy9eHVPiAzMlU2DEhG6Ep6fTly9OajsWA1iCKoUj6MT4cW0ndBmCHWeZ50uhmd8DKwwq&#10;JTjNAl7dTVY6VqN3rbJBnh9mNbjSOuDCe5Set0o6Tf6lFDxcSulFIGpCMbeQvi59F/GbTU/Y+MYx&#10;u6x4lwb7hyw0qwwG3bo6Z4GRlav+cqUr7sCDDHscdAZSVlykGrCaIv+jmuslsyLVguR4u6XJ/z+3&#10;/P36ypGqxN4dUWKYxh7df/92/+PX/c+vBGVIUG39GHHXFpGheQ0NglOx3s6B33qEZDuY1sAjOhLS&#10;SKfjH0slaIg92Gx5F00gHIWHxTAfjFDFUVfko3w0TJ3JHsyt8+GNAE3iYUIdNjalwNZzH2ICbNxD&#10;YjQPqiovKqXSJQ6TOFOOrBmOQWgGyVSt9DsoWxmOUt4NA4pxZFrxcS9G92kko5cU7FEAZUiNVQwP&#10;8uT4kS5mtQ29UIzfRkqjv4cU8aZMR2LLW6TTh40SMX9lPgiJPUr0PVEQ41yYUHR+EzqiJJb/HMMO&#10;H01FejnPMd5apMhgwtZYVwZcy8vjPpS3fcqyxfcMtHVHCkKzaNJwDvs5XEC5wTF00L5kb/lFhQzP&#10;mQ9XzOHTxSnCdRQu8SMVYFugO1GyBHf3lDzi8UWhlpIaV8GE+i8r5gQl6q3BtzYq9vfj7kiX/YOj&#10;AV7crmaxqzErfQY4ZgUuPsvTMeKD6o/Sgf6MW2sWo6KKGY6xcS7741loFxRuPS5mswTCbWFZmJtr&#10;y/vXZ2C2CiCrNP6RrZabjkXcF2nMut0WF9LuPaEeNvD0NwAAAP//AwBQSwMEFAAGAAgAAAAhAHFE&#10;M8neAAAACQEAAA8AAABkcnMvZG93bnJldi54bWxMj81OwzAQhO9IvIO1SNxau4la0ZBNBagVZ1qk&#10;Xp14SdL6J7LdJvTpMSc4jmY08025mYxmV/KhdxZhMRfAyDZO9bZF+DzsZk/AQpRWSe0sIXxTgE11&#10;f1fKQrnRftB1H1uWSmwoJEIX41BwHpqOjAxzN5BN3pfzRsYkfcuVl2MqN5pnQqy4kb1NC50c6K2j&#10;5ry/GASi9rY9upPeje/dbXs+1q/ZySM+Pkwvz8AiTfEvDL/4CR2qxFS7i1WBaYTZKk9JhFwsgSV/&#10;vVwvgNUImchy4FXJ/z+ofgAAAP//AwBQSwECLQAUAAYACAAAACEAtoM4kv4AAADhAQAAEwAAAAAA&#10;AAAAAAAAAAAAAAAAW0NvbnRlbnRfVHlwZXNdLnhtbFBLAQItABQABgAIAAAAIQA4/SH/1gAAAJQB&#10;AAALAAAAAAAAAAAAAAAAAC8BAABfcmVscy8ucmVsc1BLAQItABQABgAIAAAAIQAhNGqHtQIAAMkF&#10;AAAOAAAAAAAAAAAAAAAAAC4CAABkcnMvZTJvRG9jLnhtbFBLAQItABQABgAIAAAAIQBxRDPJ3gAA&#10;AAkBAAAPAAAAAAAAAAAAAAAAAA8FAABkcnMvZG93bnJldi54bWxQSwUGAAAAAAQABADzAAAAGgYA&#10;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andom interview in Houbao Park beside Houbao Community, Nanping Sub-district (female, 36 years)</w:t>
                      </w:r>
                    </w:p>
                    <w:p w:rsidR="0041465C" w:rsidRDefault="00584485">
                      <w:pPr>
                        <w:spacing w:after="0" w:line="240" w:lineRule="auto"/>
                        <w:jc w:val="left"/>
                        <w:rPr>
                          <w:rFonts w:ascii="Arial" w:eastAsia="SimSun" w:hAnsi="Arial" w:cs="仿宋"/>
                          <w:sz w:val="22"/>
                        </w:rPr>
                      </w:pPr>
                      <w:r>
                        <w:rPr>
                          <w:rFonts w:ascii="Arial" w:eastAsia="SimSun" w:hAnsi="Arial" w:cs="仿宋"/>
                          <w:sz w:val="22"/>
                        </w:rPr>
                        <w:t>W</w:t>
                      </w:r>
                      <w:r>
                        <w:rPr>
                          <w:rFonts w:ascii="Arial" w:eastAsia="SimSun" w:hAnsi="Arial" w:cs="仿宋" w:hint="eastAsia"/>
                          <w:sz w:val="22"/>
                        </w:rPr>
                        <w:t>e often come to the park to enjoy open river views, but the parking spaces here are insufficient, and road occupation is serious; there are many dog</w:t>
                      </w:r>
                      <w:r>
                        <w:rPr>
                          <w:rFonts w:ascii="Arial" w:eastAsia="SimSun" w:hAnsi="Arial" w:cs="仿宋" w:hint="eastAsia"/>
                          <w:sz w:val="22"/>
                        </w:rPr>
                        <w:t xml:space="preserve"> feces; the streetlamps are not bright enough, making us feel unsafe at night; the public toilets are also insufficient.</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16.5% of the respondents are dissatisfied with public spaces protective facilities. For example, Guohuishan Park is close to old</w:t>
      </w:r>
      <w:r>
        <w:rPr>
          <w:rFonts w:ascii="Arial" w:eastAsia="SimSun" w:hAnsi="Arial" w:cs="SimSun"/>
          <w:sz w:val="22"/>
          <w:szCs w:val="21"/>
          <w:u w:val="none"/>
          <w:lang w:eastAsia="zh-CN"/>
        </w:rPr>
        <w:t xml:space="preserve"> communities on Xiangshui Road, but is almost abandoned due to the lack of facilities.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5)</w:t>
      </w:r>
      <w:r>
        <w:rPr>
          <w:rFonts w:ascii="Arial" w:eastAsia="SimSun" w:hAnsi="Arial" w:cs="SimSun"/>
          <w:sz w:val="22"/>
          <w:szCs w:val="21"/>
          <w:u w:val="none"/>
          <w:lang w:eastAsia="zh-CN"/>
        </w:rPr>
        <w:tab/>
        <w:t>Insufficient accessibility of some public spaces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Although Guohuishan Park is close to old communities on Xiangshui Road, its accessibility is low due to limited conne</w:t>
      </w:r>
      <w:r>
        <w:rPr>
          <w:rFonts w:ascii="Arial" w:eastAsia="SimSun" w:hAnsi="Arial" w:cs="SimSun"/>
          <w:sz w:val="22"/>
          <w:szCs w:val="21"/>
          <w:u w:val="none"/>
          <w:lang w:eastAsia="zh-CN"/>
        </w:rPr>
        <w:t>cting footpaths.</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sz w:val="22"/>
          <w:szCs w:val="21"/>
          <w:u w:val="none"/>
          <w:lang w:eastAsia="zh-CN"/>
        </w:rPr>
        <w:t>4.2.2.2 Residents’ needs</w:t>
      </w:r>
    </w:p>
    <w:p w:rsidR="0041465C" w:rsidRDefault="00584485">
      <w:pPr>
        <w:pStyle w:val="Subtitle"/>
        <w:spacing w:after="0" w:line="240" w:lineRule="auto"/>
        <w:ind w:firstLine="420"/>
        <w:jc w:val="both"/>
        <w:rPr>
          <w:rFonts w:ascii="Arial" w:eastAsia="SimSun" w:hAnsi="Arial" w:cs="SimSun"/>
          <w:sz w:val="22"/>
          <w:szCs w:val="21"/>
          <w:u w:val="none"/>
          <w:lang w:eastAsia="zh-CN"/>
        </w:rPr>
      </w:pPr>
      <w:bookmarkStart w:id="58" w:name="_Toc503627765"/>
      <w:r>
        <w:rPr>
          <w:rFonts w:ascii="Arial" w:eastAsia="SimSun" w:hAnsi="Arial" w:cs="SimSun"/>
          <w:sz w:val="22"/>
          <w:szCs w:val="21"/>
          <w:u w:val="none"/>
          <w:lang w:eastAsia="zh-CN"/>
        </w:rPr>
        <w:t>Residents’ main needs for public spaces are as follows: 1) the management and maintenance of public spaces and surrounding environments, accounting for 28% and 19% respectively; 2) improved infrastructure of public</w:t>
      </w:r>
      <w:r>
        <w:rPr>
          <w:rFonts w:ascii="Arial" w:eastAsia="SimSun" w:hAnsi="Arial" w:cs="SimSun"/>
          <w:sz w:val="22"/>
          <w:szCs w:val="21"/>
          <w:u w:val="none"/>
          <w:lang w:eastAsia="zh-CN"/>
        </w:rPr>
        <w:t xml:space="preserve"> spaces, especially protective and lighting facilities, both accounting for 11.6%, and resting and functional facilities, accounting for 6.3%; and 3) the accessibility and comfort of public spaces.</w:t>
      </w:r>
    </w:p>
    <w:p w:rsidR="0041465C" w:rsidRDefault="0041465C">
      <w:pPr>
        <w:spacing w:after="0" w:line="240" w:lineRule="auto"/>
        <w:rPr>
          <w:rFonts w:ascii="Arial" w:eastAsia="SimSun" w:hAnsi="Arial" w:cs="SimSun"/>
          <w:sz w:val="22"/>
          <w:szCs w:val="21"/>
        </w:rPr>
      </w:pPr>
    </w:p>
    <w:p w:rsidR="0041465C" w:rsidRDefault="00584485">
      <w:pPr>
        <w:pStyle w:val="Caption"/>
        <w:spacing w:after="0" w:line="240" w:lineRule="auto"/>
        <w:jc w:val="center"/>
        <w:rPr>
          <w:rFonts w:ascii="Arial" w:eastAsia="SimSun" w:hAnsi="Arial"/>
        </w:rPr>
      </w:pPr>
      <w:bookmarkStart w:id="59" w:name="_Toc380248560"/>
      <w:bookmarkStart w:id="60" w:name="_Toc380247328"/>
      <w:r>
        <w:t>Table</w:t>
      </w:r>
      <w:r>
        <w:rPr>
          <w:rFonts w:hint="eastAsia"/>
        </w:rPr>
        <w:t xml:space="preserve"> 4</w:t>
      </w:r>
      <w:r>
        <w:noBreakHyphen/>
      </w:r>
      <w:r>
        <w:fldChar w:fldCharType="begin"/>
      </w:r>
      <w:r>
        <w:instrText xml:space="preserve"> SEQ Table \* ARABIC \s 1 </w:instrText>
      </w:r>
      <w:r>
        <w:fldChar w:fldCharType="separate"/>
      </w:r>
      <w:r>
        <w:t>5</w:t>
      </w:r>
      <w:r>
        <w:fldChar w:fldCharType="end"/>
      </w:r>
      <w:r>
        <w:rPr>
          <w:rFonts w:ascii="Arial" w:eastAsia="SimSun" w:hAnsi="Arial"/>
        </w:rPr>
        <w:t xml:space="preserve"> Needs for public s</w:t>
      </w:r>
      <w:r>
        <w:rPr>
          <w:rFonts w:ascii="Arial" w:eastAsia="SimSun" w:hAnsi="Arial"/>
        </w:rPr>
        <w:t>paces</w:t>
      </w:r>
      <w:bookmarkEnd w:id="58"/>
      <w:bookmarkEnd w:id="59"/>
      <w:bookmarkEnd w:id="60"/>
    </w:p>
    <w:tbl>
      <w:tblPr>
        <w:tblW w:w="6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7"/>
        <w:gridCol w:w="1331"/>
        <w:gridCol w:w="1986"/>
      </w:tblGrid>
      <w:tr w:rsidR="0041465C">
        <w:trPr>
          <w:cantSplit/>
          <w:trHeight w:val="20"/>
          <w:tblHeader/>
          <w:jc w:val="center"/>
        </w:trPr>
        <w:tc>
          <w:tcPr>
            <w:tcW w:w="3537" w:type="dxa"/>
            <w:shd w:val="clear" w:color="auto" w:fill="AEAAAA" w:themeFill="background2" w:themeFillShade="BF"/>
            <w:vAlign w:val="center"/>
          </w:tcPr>
          <w:p w:rsidR="0041465C" w:rsidRDefault="0041465C">
            <w:pPr>
              <w:widowControl/>
              <w:spacing w:after="0" w:line="240" w:lineRule="exact"/>
              <w:ind w:firstLine="400"/>
              <w:rPr>
                <w:rFonts w:ascii="Arial" w:eastAsia="SimSun" w:hAnsi="Arial" w:cs="SimSun"/>
                <w:color w:val="000000"/>
                <w:kern w:val="0"/>
                <w:sz w:val="20"/>
                <w:szCs w:val="18"/>
              </w:rPr>
            </w:pPr>
          </w:p>
        </w:tc>
        <w:tc>
          <w:tcPr>
            <w:tcW w:w="1331" w:type="dxa"/>
            <w:shd w:val="clear" w:color="auto" w:fill="AEAAAA" w:themeFill="background2" w:themeFillShade="B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N</w:t>
            </w:r>
          </w:p>
        </w:tc>
        <w:tc>
          <w:tcPr>
            <w:tcW w:w="1986" w:type="dxa"/>
            <w:shd w:val="clear" w:color="auto" w:fill="AEAAAA" w:themeFill="background2" w:themeFillShade="B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Valid percent</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rPr>
                <w:rFonts w:ascii="Arial" w:eastAsia="SimSun" w:hAnsi="Arial" w:cs="SimSun"/>
                <w:color w:val="000000"/>
                <w:kern w:val="0"/>
                <w:sz w:val="20"/>
                <w:szCs w:val="18"/>
              </w:rPr>
            </w:pPr>
            <w:r>
              <w:rPr>
                <w:rFonts w:ascii="Arial" w:eastAsia="SimSun" w:hAnsi="Arial" w:cs="SimSun"/>
                <w:color w:val="000000"/>
                <w:kern w:val="0"/>
                <w:sz w:val="20"/>
                <w:szCs w:val="18"/>
              </w:rPr>
              <w:t>Overall environment</w:t>
            </w:r>
          </w:p>
        </w:tc>
        <w:tc>
          <w:tcPr>
            <w:tcW w:w="1331" w:type="dxa"/>
            <w:shd w:val="clear" w:color="auto" w:fill="FFFFFF"/>
            <w:vAlign w:val="center"/>
          </w:tcPr>
          <w:p w:rsidR="0041465C" w:rsidRDefault="00584485">
            <w:pPr>
              <w:widowControl/>
              <w:spacing w:after="0" w:line="240" w:lineRule="exact"/>
              <w:rPr>
                <w:rFonts w:ascii="Arial" w:eastAsia="SimSun" w:hAnsi="Arial" w:cs="SimSun"/>
                <w:color w:val="000000"/>
                <w:kern w:val="0"/>
                <w:sz w:val="20"/>
                <w:szCs w:val="18"/>
              </w:rPr>
            </w:pPr>
            <w:r>
              <w:rPr>
                <w:rFonts w:ascii="Arial" w:eastAsia="SimSun" w:hAnsi="Arial" w:cs="SimSun"/>
                <w:color w:val="000000"/>
                <w:kern w:val="0"/>
                <w:sz w:val="20"/>
                <w:szCs w:val="18"/>
              </w:rPr>
              <w:t>36</w:t>
            </w:r>
          </w:p>
        </w:tc>
        <w:tc>
          <w:tcPr>
            <w:tcW w:w="1986" w:type="dxa"/>
            <w:shd w:val="clear" w:color="auto" w:fill="FFFFFF"/>
            <w:vAlign w:val="center"/>
          </w:tcPr>
          <w:p w:rsidR="0041465C" w:rsidRDefault="00584485">
            <w:pPr>
              <w:widowControl/>
              <w:spacing w:after="0" w:line="240" w:lineRule="exact"/>
              <w:rPr>
                <w:rFonts w:ascii="Arial" w:eastAsia="SimSun" w:hAnsi="Arial" w:cs="SimSun"/>
                <w:color w:val="000000"/>
                <w:kern w:val="0"/>
                <w:sz w:val="20"/>
                <w:szCs w:val="18"/>
              </w:rPr>
            </w:pPr>
            <w:r>
              <w:rPr>
                <w:rFonts w:ascii="Arial" w:eastAsia="SimSun" w:hAnsi="Arial" w:cs="SimSun"/>
                <w:color w:val="000000"/>
                <w:kern w:val="0"/>
                <w:sz w:val="20"/>
                <w:szCs w:val="18"/>
              </w:rPr>
              <w:t>19.0</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Protective facilities</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22</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11.6</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Lighting facilities</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22</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11.6</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Space size</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13</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6.9</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Space convenience and comfort</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3</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1.6</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Functional facilities</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12</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6.3</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Road occupation for parking</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53</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28.0</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Resting facilities</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12</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6.3</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Distance</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2</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1.1</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Management and maintenance</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2</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1.1</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Accessibility</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0.5</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Other</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11</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5.8</w:t>
            </w:r>
          </w:p>
        </w:tc>
      </w:tr>
      <w:tr w:rsidR="0041465C">
        <w:trPr>
          <w:cantSplit/>
          <w:trHeight w:val="20"/>
          <w:tblHeader/>
          <w:jc w:val="center"/>
        </w:trPr>
        <w:tc>
          <w:tcPr>
            <w:tcW w:w="3537"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Total</w:t>
            </w:r>
          </w:p>
        </w:tc>
        <w:tc>
          <w:tcPr>
            <w:tcW w:w="1331"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189</w:t>
            </w:r>
          </w:p>
        </w:tc>
        <w:tc>
          <w:tcPr>
            <w:tcW w:w="1986" w:type="dxa"/>
            <w:shd w:val="clear" w:color="auto" w:fill="FFFFFF"/>
            <w:vAlign w:val="center"/>
          </w:tcPr>
          <w:p w:rsidR="0041465C" w:rsidRDefault="00584485">
            <w:pPr>
              <w:widowControl/>
              <w:spacing w:after="0" w:line="240" w:lineRule="exact"/>
              <w:ind w:left="60" w:right="60"/>
              <w:rPr>
                <w:rFonts w:ascii="Arial" w:eastAsia="SimSun" w:hAnsi="Arial" w:cs="SimSun"/>
                <w:color w:val="000000"/>
                <w:kern w:val="0"/>
                <w:sz w:val="20"/>
                <w:szCs w:val="18"/>
              </w:rPr>
            </w:pPr>
            <w:r>
              <w:rPr>
                <w:rFonts w:ascii="Arial" w:eastAsia="SimSun" w:hAnsi="Arial" w:cs="SimSun"/>
                <w:color w:val="000000"/>
                <w:kern w:val="0"/>
                <w:sz w:val="20"/>
                <w:szCs w:val="18"/>
              </w:rPr>
              <w:t>100.0</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SA survey</w:t>
      </w:r>
      <w:r>
        <w:rPr>
          <w:rFonts w:ascii="Arial" w:eastAsia="SimSun" w:hAnsi="Arial" w:cs="SimSun"/>
          <w:sz w:val="20"/>
          <w:szCs w:val="21"/>
          <w:u w:val="none"/>
          <w:lang w:eastAsia="zh-CN"/>
        </w:rPr>
        <w:t>(January 2018)</w:t>
      </w:r>
    </w:p>
    <w:p w:rsidR="0041465C" w:rsidRDefault="0041465C">
      <w:pPr>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61" w:name="_Toc380248502"/>
      <w:r>
        <w:rPr>
          <w:rFonts w:ascii="Arial" w:eastAsia="SimSun" w:hAnsi="Arial"/>
          <w:sz w:val="22"/>
          <w:szCs w:val="21"/>
        </w:rPr>
        <w:t>4.2.3 Current situation of areas of Urban Slow Traffic System Renewal and residents' needs</w:t>
      </w:r>
      <w:bookmarkEnd w:id="61"/>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256 questionnaires </w:t>
      </w:r>
      <w:r>
        <w:rPr>
          <w:rFonts w:ascii="Arial" w:eastAsia="SimSun" w:hAnsi="Arial" w:cs="SimSun"/>
          <w:sz w:val="22"/>
          <w:szCs w:val="21"/>
        </w:rPr>
        <w:t>within the communities covered by the Old Community Renewal and 32 men-times of random interviews were conducted on slow traffic systems.</w:t>
      </w:r>
    </w:p>
    <w:p w:rsidR="0041465C" w:rsidRDefault="00584485">
      <w:pPr>
        <w:spacing w:after="0" w:line="240" w:lineRule="auto"/>
        <w:ind w:firstLine="420"/>
        <w:rPr>
          <w:rFonts w:ascii="Arial" w:eastAsia="SimSun" w:hAnsi="Arial"/>
          <w:sz w:val="22"/>
        </w:rPr>
      </w:pPr>
      <w:r>
        <w:rPr>
          <w:rFonts w:ascii="Arial" w:eastAsia="SimSun" w:hAnsi="Arial"/>
          <w:sz w:val="22"/>
        </w:rPr>
        <w:t>1)</w:t>
      </w:r>
      <w:r>
        <w:rPr>
          <w:rFonts w:ascii="Arial" w:eastAsia="SimSun" w:hAnsi="Arial"/>
          <w:sz w:val="22"/>
        </w:rPr>
        <w:tab/>
        <w:t>Current situation of the area of Urban Slow Traffic System Renewal</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a)</w:t>
      </w:r>
      <w:r>
        <w:rPr>
          <w:rFonts w:ascii="Arial" w:eastAsia="SimSun" w:hAnsi="Arial" w:cs="SimSun"/>
          <w:sz w:val="22"/>
          <w:szCs w:val="21"/>
        </w:rPr>
        <w:tab/>
        <w:t xml:space="preserve">Poor walking environment on both sides of </w:t>
      </w:r>
      <w:r>
        <w:rPr>
          <w:rFonts w:ascii="Arial" w:eastAsia="SimSun" w:hAnsi="Arial" w:cs="SimSun"/>
          <w:sz w:val="22"/>
          <w:szCs w:val="21"/>
        </w:rPr>
        <w:t>urban trunk roads</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Some sidewalks are too narrow or occupied by vehicles. Most secondary trunk roads lack road-crossing facilities, traffic signals, sidewalks for the blind, etc.</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b)</w:t>
      </w:r>
      <w:r>
        <w:rPr>
          <w:rFonts w:ascii="Arial" w:eastAsia="SimSun" w:hAnsi="Arial" w:cs="SimSun"/>
          <w:sz w:val="22"/>
          <w:szCs w:val="21"/>
        </w:rPr>
        <w:tab/>
        <w:t>Poor road connection</w:t>
      </w:r>
    </w:p>
    <w:p w:rsidR="0041465C" w:rsidRDefault="00584485">
      <w:pPr>
        <w:spacing w:after="0" w:line="240" w:lineRule="auto"/>
        <w:ind w:firstLine="420"/>
        <w:rPr>
          <w:rFonts w:ascii="Arial" w:eastAsia="SimSun" w:hAnsi="Arial" w:cs="SimSun"/>
          <w:sz w:val="22"/>
          <w:szCs w:val="21"/>
        </w:rPr>
      </w:pPr>
      <w:r>
        <w:rPr>
          <w:rFonts w:ascii="Arial" w:eastAsia="SimSun" w:hAnsi="Arial" w:cs="SimSun"/>
          <w:sz w:val="22"/>
          <w:szCs w:val="21"/>
        </w:rPr>
        <w:t xml:space="preserve">First, the connection between the built-up area of </w:t>
      </w:r>
      <w:r>
        <w:rPr>
          <w:rFonts w:ascii="Arial" w:eastAsia="SimSun" w:hAnsi="Arial" w:cs="SimSun"/>
          <w:sz w:val="22"/>
          <w:szCs w:val="21"/>
        </w:rPr>
        <w:t>Nan’an District and the waterfront area west of Nanbin Road is poor, so that residents in the built-up area cannot utilize the waterfront area effectively, and enjoy river views closely.</w:t>
      </w:r>
    </w:p>
    <w:p w:rsidR="0041465C" w:rsidRDefault="00584485">
      <w:pPr>
        <w:spacing w:after="0" w:line="240" w:lineRule="auto"/>
        <w:rPr>
          <w:rFonts w:ascii="Arial" w:eastAsia="SimSun" w:hAnsi="Arial" w:cs="SimSun"/>
          <w:sz w:val="22"/>
          <w:szCs w:val="21"/>
        </w:rPr>
      </w:pPr>
      <w:r>
        <w:rPr>
          <w:rFonts w:ascii="Arial" w:eastAsia="SimSun" w:hAnsi="Arial" w:cs="SimSun"/>
          <w:noProof/>
          <w:sz w:val="22"/>
          <w:szCs w:val="21"/>
        </w:rPr>
        <mc:AlternateContent>
          <mc:Choice Requires="wps">
            <w:drawing>
              <wp:anchor distT="0" distB="0" distL="114300" distR="114300" simplePos="0" relativeHeight="254739456" behindDoc="0" locked="0" layoutInCell="1" allowOverlap="1">
                <wp:simplePos x="0" y="0"/>
                <wp:positionH relativeFrom="column">
                  <wp:posOffset>-66040</wp:posOffset>
                </wp:positionH>
                <wp:positionV relativeFrom="paragraph">
                  <wp:posOffset>151130</wp:posOffset>
                </wp:positionV>
                <wp:extent cx="6137275" cy="1296035"/>
                <wp:effectExtent l="0" t="0" r="0" b="0"/>
                <wp:wrapNone/>
                <wp:docPr id="312" name="文本框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129603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andom interview in Houbao Park beside Houbao Community, Nanping S</w:t>
                            </w:r>
                            <w:r>
                              <w:rPr>
                                <w:rFonts w:ascii="Arial" w:eastAsia="SimSun" w:hAnsi="Arial" w:cs="仿宋" w:hint="eastAsia"/>
                                <w:sz w:val="22"/>
                              </w:rPr>
                              <w:t>ub-district (male, 60 years or above, retiree)</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The Houbao area is quiet and comfortable, ideal for old people. I bought a secondhand house (on the 2</w:t>
                            </w:r>
                            <w:r>
                              <w:rPr>
                                <w:rFonts w:ascii="Arial" w:eastAsia="SimSun" w:hAnsi="Arial" w:cs="仿宋" w:hint="eastAsia"/>
                                <w:sz w:val="22"/>
                                <w:vertAlign w:val="superscript"/>
                              </w:rPr>
                              <w:t>nd</w:t>
                            </w:r>
                            <w:r>
                              <w:rPr>
                                <w:rFonts w:ascii="Arial" w:eastAsia="SimSun" w:hAnsi="Arial" w:cs="仿宋" w:hint="eastAsia"/>
                                <w:sz w:val="22"/>
                              </w:rPr>
                              <w:t xml:space="preserve"> floor of an old building) here 10 years ago. There was a road between the park and Nanbin Road, and </w:t>
                            </w:r>
                            <w:r>
                              <w:rPr>
                                <w:rFonts w:ascii="Arial" w:eastAsia="SimSun" w:hAnsi="Arial" w:cs="仿宋"/>
                                <w:sz w:val="22"/>
                              </w:rPr>
                              <w:t>I</w:t>
                            </w:r>
                            <w:r>
                              <w:rPr>
                                <w:rFonts w:ascii="Arial" w:eastAsia="SimSun" w:hAnsi="Arial" w:cs="仿宋" w:hint="eastAsia"/>
                                <w:sz w:val="22"/>
                              </w:rPr>
                              <w:t xml:space="preserve"> cou</w:t>
                            </w:r>
                            <w:r>
                              <w:rPr>
                                <w:rFonts w:ascii="Arial" w:eastAsia="SimSun" w:hAnsi="Arial" w:cs="仿宋" w:hint="eastAsia"/>
                                <w:sz w:val="22"/>
                              </w:rPr>
                              <w:t>ld walk to the park in about 10 minutes. However, this road was broken due to house construction, extending the walking time to over half an hour.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312" o:spid="_x0000_s1030" type="#_x0000_t202" style="position:absolute;left:0;text-align:left;margin-left:-5.2pt;margin-top:11.9pt;width:483.25pt;height:102.0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rctQIAAMsFAAAOAAAAZHJzL2Uyb0RvYy54bWysVM1uEzEQviPxDpbvdH+S9CfqpgpFRUiB&#10;VhTE2fHazapej7Gd7IYHgDfgxIU7z9XnYOzdTVPopYjLrj3zzd834zk9a2tFNsK6CnRBs4OUEqE5&#10;lJW+KejHDxcvjilxnumSKdCioFvh6Nns+bPTxkxFDitQpbAEnWg3bUxBV96baZI4vhI1cwdghEal&#10;BFszj1d7k5SWNei9VkmepodJA7Y0FrhwDqWvOiWdRf9SCu4vpXTCE1VQzM3Hr43fZfgms1M2vbHM&#10;rCrep8H+IYuaVRqD7ly9Yp6Rta3+clVX3IID6Q841AlIWXERa8BqsvSPaq5XzIhYC5LjzI4m9//c&#10;8nebK0uqsqCjLKdEsxqbdPf9292PX3c/v5IgRIoa46aIvDaI9e1LaLHVsVxnFsBvHUKSPUxn4BAd&#10;KGmlrcMfiyVoiF3Y7pgXrScchYfZ6Cg/mlDCUZflJ4fpaBICJ/fmxjr/WkBNwqGgFlsbU2CbhfMd&#10;dICEaA5UVV5USsVLGCdxrizZMBwE3+bRVK3rt1B2MhymtB8HFOPQdOLjQYyZxKEMXmJeDwIoTRqs&#10;YjRJo+MHupDVLvRSMX7bV7aHQu9K9yR2vAU6nd8qEfJX+r2Q2KVI3yMFMc6F9lnvN6IDSmL5TzHs&#10;8cFUxLfzFOOdRYwM2u+M60qD7Xh52IfydkhZdviBga7uQIFvl20cz/Ewh0sotziGFrq37Ay/qJDh&#10;BXP+ill8vDhguJD8JX6kAmwL9CdKVmC/PCYPeHxTqKWkwWVQUPd5zaygRL3R+NpOsvE4bI94GU+O&#10;crzYfc1yX6PX9TngmGW4+gyPx4D3ajhKC/Un3FvzEBVVTHOMjXM5HM99t6Jw73Exn0cQ7gvD/EJf&#10;Gz68Pg3ztQdZxfEPbHXc9CzixoiD2m+3sJL27xF1v4NnvwEAAP//AwBQSwMEFAAGAAgAAAAhAMXj&#10;5VXeAAAACgEAAA8AAABkcnMvZG93bnJldi54bWxMj8tOwzAQRfdI/IM1SOxaJwEKDXEqQK1YtyB1&#10;68RDnNaPyHab0K9nWMFyZo7unFutJmvYGUPsvROQzzNg6FqvetcJ+PzYzJ6AxSSdksY7FPCNEVb1&#10;9VUlS+VHt8XzLnWMQlwspQCd0lByHluNVsa5H9DR7csHKxONoeMqyJHCreFFli24lb2jD1oO+Kax&#10;Pe5OVgBid1nv/cFsxnd9WR/3zWtxCELc3kwvz8ASTukPhl99UoeanBp/cioyI2CWZ/eECijuqAIB&#10;y4dFDqyhRfG4BF5X/H+F+gcAAP//AwBQSwECLQAUAAYACAAAACEAtoM4kv4AAADhAQAAEwAAAAAA&#10;AAAAAAAAAAAAAAAAW0NvbnRlbnRfVHlwZXNdLnhtbFBLAQItABQABgAIAAAAIQA4/SH/1gAAAJQB&#10;AAALAAAAAAAAAAAAAAAAAC8BAABfcmVscy8ucmVsc1BLAQItABQABgAIAAAAIQCvn7rctQIAAMsF&#10;AAAOAAAAAAAAAAAAAAAAAC4CAABkcnMvZTJvRG9jLnhtbFBLAQItABQABgAIAAAAIQDF4+VV3gAA&#10;AAoBAAAPAAAAAAAAAAAAAAAAAA8FAABkcnMvZG93bnJldi54bWxQSwUGAAAAAAQABADzAAAAGgYA&#10;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R</w:t>
                      </w:r>
                      <w:r>
                        <w:rPr>
                          <w:rFonts w:ascii="Arial" w:eastAsia="SimSun" w:hAnsi="Arial" w:cs="仿宋" w:hint="eastAsia"/>
                          <w:sz w:val="22"/>
                        </w:rPr>
                        <w:t>andom interview in Houbao Park beside Houbao Community, Nanping S</w:t>
                      </w:r>
                      <w:r>
                        <w:rPr>
                          <w:rFonts w:ascii="Arial" w:eastAsia="SimSun" w:hAnsi="Arial" w:cs="仿宋" w:hint="eastAsia"/>
                          <w:sz w:val="22"/>
                        </w:rPr>
                        <w:t>ub-district (male, 60 years or above, retiree)</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The Houbao area is quiet and comfortable, ideal for old people. I bought a secondhand house (on the 2</w:t>
                      </w:r>
                      <w:r>
                        <w:rPr>
                          <w:rFonts w:ascii="Arial" w:eastAsia="SimSun" w:hAnsi="Arial" w:cs="仿宋" w:hint="eastAsia"/>
                          <w:sz w:val="22"/>
                          <w:vertAlign w:val="superscript"/>
                        </w:rPr>
                        <w:t>nd</w:t>
                      </w:r>
                      <w:r>
                        <w:rPr>
                          <w:rFonts w:ascii="Arial" w:eastAsia="SimSun" w:hAnsi="Arial" w:cs="仿宋" w:hint="eastAsia"/>
                          <w:sz w:val="22"/>
                        </w:rPr>
                        <w:t xml:space="preserve"> floor of an old building) here 10 years ago. There was a road between the park and Nanbin Road, and </w:t>
                      </w:r>
                      <w:r>
                        <w:rPr>
                          <w:rFonts w:ascii="Arial" w:eastAsia="SimSun" w:hAnsi="Arial" w:cs="仿宋"/>
                          <w:sz w:val="22"/>
                        </w:rPr>
                        <w:t>I</w:t>
                      </w:r>
                      <w:r>
                        <w:rPr>
                          <w:rFonts w:ascii="Arial" w:eastAsia="SimSun" w:hAnsi="Arial" w:cs="仿宋" w:hint="eastAsia"/>
                          <w:sz w:val="22"/>
                        </w:rPr>
                        <w:t xml:space="preserve"> cou</w:t>
                      </w:r>
                      <w:r>
                        <w:rPr>
                          <w:rFonts w:ascii="Arial" w:eastAsia="SimSun" w:hAnsi="Arial" w:cs="仿宋" w:hint="eastAsia"/>
                          <w:sz w:val="22"/>
                        </w:rPr>
                        <w:t>ld walk to the park in about 10 minutes. However, this road was broken due to house construction, extending the walking time to over half an hour.</w:t>
                      </w:r>
                    </w:p>
                  </w:txbxContent>
                </v:textbox>
              </v:shape>
            </w:pict>
          </mc:Fallback>
        </mc:AlternateContent>
      </w:r>
    </w:p>
    <w:p w:rsidR="0041465C" w:rsidRDefault="0041465C">
      <w:pPr>
        <w:spacing w:after="0" w:line="240" w:lineRule="auto"/>
        <w:ind w:right="60"/>
        <w:rPr>
          <w:rFonts w:ascii="Arial" w:eastAsia="SimSun" w:hAnsi="Arial"/>
          <w:sz w:val="22"/>
        </w:rPr>
      </w:pPr>
    </w:p>
    <w:p w:rsidR="0041465C" w:rsidRDefault="0041465C">
      <w:pPr>
        <w:spacing w:after="0" w:line="240" w:lineRule="auto"/>
        <w:ind w:right="60"/>
        <w:rPr>
          <w:rFonts w:ascii="Arial" w:eastAsia="SimSun" w:hAnsi="Arial"/>
          <w:sz w:val="22"/>
        </w:rPr>
      </w:pPr>
    </w:p>
    <w:p w:rsidR="0041465C" w:rsidRDefault="0041465C">
      <w:pPr>
        <w:spacing w:after="0" w:line="240" w:lineRule="auto"/>
        <w:ind w:right="60"/>
        <w:rPr>
          <w:rFonts w:ascii="Arial" w:eastAsia="SimSun" w:hAnsi="Arial"/>
          <w:sz w:val="22"/>
        </w:rPr>
      </w:pPr>
    </w:p>
    <w:p w:rsidR="0041465C" w:rsidRDefault="0041465C">
      <w:pPr>
        <w:spacing w:after="0" w:line="240" w:lineRule="auto"/>
        <w:ind w:right="60"/>
        <w:rPr>
          <w:rFonts w:ascii="Arial" w:eastAsia="SimSun" w:hAnsi="Arial"/>
          <w:sz w:val="22"/>
        </w:rPr>
      </w:pPr>
    </w:p>
    <w:p w:rsidR="0041465C" w:rsidRDefault="0041465C">
      <w:pPr>
        <w:spacing w:after="0" w:line="240" w:lineRule="auto"/>
        <w:ind w:right="60"/>
        <w:rPr>
          <w:rFonts w:ascii="Arial" w:eastAsia="SimSun" w:hAnsi="Arial"/>
          <w:sz w:val="22"/>
        </w:rPr>
      </w:pPr>
    </w:p>
    <w:p w:rsidR="0041465C" w:rsidRDefault="0041465C">
      <w:pPr>
        <w:spacing w:after="0" w:line="240" w:lineRule="auto"/>
        <w:ind w:right="60"/>
        <w:rPr>
          <w:rFonts w:ascii="Arial" w:eastAsia="SimSun" w:hAnsi="Arial"/>
          <w:sz w:val="22"/>
        </w:rPr>
      </w:pPr>
    </w:p>
    <w:p w:rsidR="0041465C" w:rsidRDefault="0041465C">
      <w:pPr>
        <w:spacing w:after="0" w:line="240" w:lineRule="auto"/>
        <w:ind w:left="60" w:right="60"/>
        <w:rPr>
          <w:rFonts w:ascii="Arial" w:eastAsia="SimSun" w:hAnsi="Arial"/>
          <w:sz w:val="22"/>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Second, the connection between the built-up area of Nan’an District and the Nanshan Mountain is poor.</w:t>
      </w:r>
      <w:r>
        <w:rPr>
          <w:rFonts w:ascii="Arial" w:eastAsia="SimSun" w:hAnsi="Arial" w:cs="SimSun"/>
          <w:sz w:val="22"/>
          <w:szCs w:val="21"/>
          <w:u w:val="none"/>
          <w:lang w:eastAsia="zh-CN"/>
        </w:rPr>
        <w:t xml:space="preserve"> No sufficient slow traffic space is reserved, resulting in mixed vehicle and pedestrian traffic, and serious traffic congestion, posing greater risks to pedestrians.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c)</w:t>
      </w:r>
      <w:r>
        <w:rPr>
          <w:rFonts w:ascii="Arial" w:eastAsia="SimSun" w:hAnsi="Arial" w:cs="SimSun"/>
          <w:sz w:val="22"/>
          <w:szCs w:val="21"/>
          <w:u w:val="none"/>
          <w:lang w:eastAsia="zh-CN"/>
        </w:rPr>
        <w:tab/>
        <w:t>Insufficient urban furniture</w:t>
      </w:r>
    </w:p>
    <w:p w:rsidR="0041465C" w:rsidRDefault="00584485">
      <w:pPr>
        <w:spacing w:after="0" w:line="240" w:lineRule="auto"/>
        <w:ind w:right="60" w:firstLine="420"/>
        <w:rPr>
          <w:rFonts w:ascii="Arial" w:eastAsia="SimSun" w:hAnsi="Arial" w:cs="SimSun"/>
          <w:sz w:val="22"/>
          <w:szCs w:val="21"/>
        </w:rPr>
      </w:pPr>
      <w:r>
        <w:rPr>
          <w:rFonts w:ascii="Arial" w:eastAsia="SimSun" w:hAnsi="Arial" w:cs="SimSun"/>
          <w:sz w:val="22"/>
          <w:szCs w:val="21"/>
        </w:rPr>
        <w:t>The Nanshan Mountain climbing footpath lacks protective m</w:t>
      </w:r>
      <w:r>
        <w:rPr>
          <w:rFonts w:ascii="Arial" w:eastAsia="SimSun" w:hAnsi="Arial" w:cs="SimSun"/>
          <w:sz w:val="22"/>
          <w:szCs w:val="21"/>
        </w:rPr>
        <w:t>easures, signs, benches, toilets, trash bins, etc., and its both sides are disorderly.</w:t>
      </w:r>
    </w:p>
    <w:p w:rsidR="0041465C" w:rsidRDefault="00584485">
      <w:pPr>
        <w:spacing w:after="0" w:line="240" w:lineRule="auto"/>
        <w:ind w:right="60" w:firstLine="420"/>
        <w:rPr>
          <w:rFonts w:ascii="Arial" w:eastAsia="SimSun" w:hAnsi="Arial"/>
          <w:sz w:val="22"/>
        </w:rPr>
      </w:pPr>
      <w:r>
        <w:rPr>
          <w:rFonts w:ascii="Arial" w:eastAsia="SimSun" w:hAnsi="Arial"/>
          <w:sz w:val="22"/>
        </w:rPr>
        <w:t>2)</w:t>
      </w:r>
      <w:r>
        <w:rPr>
          <w:rFonts w:ascii="Arial" w:eastAsia="SimSun" w:hAnsi="Arial"/>
          <w:sz w:val="22"/>
        </w:rPr>
        <w:tab/>
        <w:t>Residents’ needs</w:t>
      </w:r>
    </w:p>
    <w:p w:rsidR="0041465C" w:rsidRDefault="00584485">
      <w:pPr>
        <w:spacing w:after="0" w:line="240" w:lineRule="auto"/>
        <w:ind w:right="60" w:firstLine="420"/>
        <w:rPr>
          <w:rFonts w:ascii="Arial" w:eastAsia="SimSun" w:hAnsi="Arial" w:cs="SimSun"/>
          <w:sz w:val="22"/>
          <w:szCs w:val="21"/>
        </w:rPr>
      </w:pPr>
      <w:r>
        <w:rPr>
          <w:rFonts w:ascii="Arial" w:eastAsia="SimSun" w:hAnsi="Arial"/>
          <w:sz w:val="22"/>
        </w:rPr>
        <w:t>Residents’ needs</w:t>
      </w:r>
      <w:r>
        <w:rPr>
          <w:rFonts w:ascii="Arial" w:eastAsia="SimSun" w:hAnsi="Arial" w:cs="SimSun"/>
          <w:sz w:val="22"/>
          <w:szCs w:val="21"/>
        </w:rPr>
        <w:t xml:space="preserve"> for slow traffic systems are focused on walking environment improvement.40.7% of the respondents are dissatisfied with road conditio</w:t>
      </w:r>
      <w:r>
        <w:rPr>
          <w:rFonts w:ascii="Arial" w:eastAsia="SimSun" w:hAnsi="Arial" w:cs="SimSun"/>
          <w:sz w:val="22"/>
          <w:szCs w:val="21"/>
        </w:rPr>
        <w:t>ns, 62.5% are dissatisfied with urban furniture (e.g., beaches, trash bins).</w:t>
      </w:r>
    </w:p>
    <w:p w:rsidR="0041465C" w:rsidRDefault="0041465C">
      <w:pPr>
        <w:spacing w:after="0" w:line="240" w:lineRule="auto"/>
        <w:rPr>
          <w:rFonts w:ascii="Arial" w:eastAsia="SimSun" w:hAnsi="Arial" w:cs="SimSun"/>
          <w:sz w:val="22"/>
          <w:szCs w:val="21"/>
        </w:rPr>
      </w:pPr>
      <w:bookmarkStart w:id="62" w:name="_Toc503627766"/>
    </w:p>
    <w:p w:rsidR="0041465C" w:rsidRDefault="00584485">
      <w:pPr>
        <w:pStyle w:val="Caption"/>
        <w:spacing w:after="0" w:line="240" w:lineRule="auto"/>
        <w:jc w:val="center"/>
        <w:rPr>
          <w:rStyle w:val="Heading5Char"/>
          <w:rFonts w:ascii="Arial" w:eastAsia="SimSun" w:hAnsi="Arial" w:cs="Times New Roman"/>
          <w:sz w:val="20"/>
          <w:szCs w:val="21"/>
        </w:rPr>
      </w:pPr>
      <w:bookmarkStart w:id="63" w:name="_Toc380248561"/>
      <w:r>
        <w:t>Table</w:t>
      </w:r>
      <w:r>
        <w:rPr>
          <w:rFonts w:hint="eastAsia"/>
        </w:rPr>
        <w:t xml:space="preserve"> 4</w:t>
      </w:r>
      <w:r>
        <w:noBreakHyphen/>
      </w:r>
      <w:r>
        <w:fldChar w:fldCharType="begin"/>
      </w:r>
      <w:r>
        <w:instrText xml:space="preserve"> SEQ Table \* ARABIC \s 1 </w:instrText>
      </w:r>
      <w:r>
        <w:fldChar w:fldCharType="separate"/>
      </w:r>
      <w:r>
        <w:t>6</w:t>
      </w:r>
      <w:r>
        <w:fldChar w:fldCharType="end"/>
      </w:r>
      <w:r>
        <w:rPr>
          <w:rFonts w:ascii="Arial" w:eastAsia="SimSun" w:hAnsi="Arial"/>
        </w:rPr>
        <w:t xml:space="preserve"> Satisfaction with slow traffic systems </w:t>
      </w:r>
      <w:bookmarkEnd w:id="62"/>
      <w:r>
        <w:rPr>
          <w:rFonts w:ascii="Arial" w:eastAsia="SimSun" w:hAnsi="Arial"/>
        </w:rPr>
        <w:t>(%)</w:t>
      </w:r>
      <w:bookmarkEnd w:id="63"/>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4"/>
        <w:gridCol w:w="1804"/>
        <w:gridCol w:w="1297"/>
        <w:gridCol w:w="1680"/>
        <w:gridCol w:w="1843"/>
      </w:tblGrid>
      <w:tr w:rsidR="0041465C">
        <w:trPr>
          <w:cantSplit/>
          <w:tblHeader/>
          <w:jc w:val="center"/>
        </w:trPr>
        <w:tc>
          <w:tcPr>
            <w:tcW w:w="1764" w:type="dxa"/>
            <w:tcBorders>
              <w:tl2br w:val="nil"/>
              <w:tr2bl w:val="nil"/>
            </w:tcBorders>
            <w:shd w:val="clear" w:color="auto" w:fill="AEAAAA" w:themeFill="background2" w:themeFillShade="BF"/>
            <w:vAlign w:val="center"/>
          </w:tcPr>
          <w:p w:rsidR="0041465C" w:rsidRDefault="0041465C">
            <w:pPr>
              <w:spacing w:after="0" w:line="240" w:lineRule="exact"/>
              <w:ind w:firstLine="400"/>
              <w:rPr>
                <w:rFonts w:ascii="Arial" w:eastAsia="SimSun" w:hAnsi="Arial"/>
                <w:sz w:val="20"/>
              </w:rPr>
            </w:pPr>
          </w:p>
        </w:tc>
        <w:tc>
          <w:tcPr>
            <w:tcW w:w="1804"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b/>
                <w:sz w:val="20"/>
              </w:rPr>
              <w:t>Road conditions</w:t>
            </w:r>
          </w:p>
        </w:tc>
        <w:tc>
          <w:tcPr>
            <w:tcW w:w="1297"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b/>
                <w:sz w:val="20"/>
              </w:rPr>
            </w:pPr>
            <w:r>
              <w:rPr>
                <w:rFonts w:ascii="Arial" w:eastAsia="SimSun" w:hAnsi="Arial"/>
                <w:b/>
                <w:sz w:val="20"/>
              </w:rPr>
              <w:t>Sanitation</w:t>
            </w:r>
          </w:p>
        </w:tc>
        <w:tc>
          <w:tcPr>
            <w:tcW w:w="1680"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b/>
                <w:sz w:val="20"/>
              </w:rPr>
            </w:pPr>
            <w:r>
              <w:rPr>
                <w:rFonts w:ascii="Arial" w:eastAsia="SimSun" w:hAnsi="Arial"/>
                <w:b/>
                <w:sz w:val="20"/>
              </w:rPr>
              <w:t>Infrastructure</w:t>
            </w:r>
          </w:p>
        </w:tc>
        <w:tc>
          <w:tcPr>
            <w:tcW w:w="1843"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b/>
                <w:sz w:val="20"/>
              </w:rPr>
            </w:pPr>
            <w:r>
              <w:rPr>
                <w:rFonts w:ascii="Arial" w:eastAsia="SimSun" w:hAnsi="Arial"/>
                <w:b/>
                <w:sz w:val="20"/>
              </w:rPr>
              <w:t>Urban furniture</w:t>
            </w:r>
          </w:p>
        </w:tc>
      </w:tr>
      <w:tr w:rsidR="0041465C">
        <w:trPr>
          <w:cantSplit/>
          <w:tblHeader/>
          <w:jc w:val="center"/>
        </w:trPr>
        <w:tc>
          <w:tcPr>
            <w:tcW w:w="176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Very satisfied</w:t>
            </w:r>
          </w:p>
        </w:tc>
        <w:tc>
          <w:tcPr>
            <w:tcW w:w="180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w:t>
            </w:r>
          </w:p>
        </w:tc>
        <w:tc>
          <w:tcPr>
            <w:tcW w:w="129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3.1</w:t>
            </w:r>
          </w:p>
        </w:tc>
        <w:tc>
          <w:tcPr>
            <w:tcW w:w="16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6.2</w:t>
            </w:r>
          </w:p>
        </w:tc>
        <w:tc>
          <w:tcPr>
            <w:tcW w:w="184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3.1</w:t>
            </w:r>
          </w:p>
        </w:tc>
      </w:tr>
      <w:tr w:rsidR="0041465C">
        <w:trPr>
          <w:cantSplit/>
          <w:tblHeader/>
          <w:jc w:val="center"/>
        </w:trPr>
        <w:tc>
          <w:tcPr>
            <w:tcW w:w="176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Satisfied</w:t>
            </w:r>
          </w:p>
        </w:tc>
        <w:tc>
          <w:tcPr>
            <w:tcW w:w="180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31.3</w:t>
            </w:r>
          </w:p>
        </w:tc>
        <w:tc>
          <w:tcPr>
            <w:tcW w:w="129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34.8</w:t>
            </w:r>
          </w:p>
        </w:tc>
        <w:tc>
          <w:tcPr>
            <w:tcW w:w="16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25.0</w:t>
            </w:r>
          </w:p>
        </w:tc>
        <w:tc>
          <w:tcPr>
            <w:tcW w:w="184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25.0</w:t>
            </w:r>
          </w:p>
        </w:tc>
      </w:tr>
      <w:tr w:rsidR="0041465C">
        <w:trPr>
          <w:cantSplit/>
          <w:tblHeader/>
          <w:jc w:val="center"/>
        </w:trPr>
        <w:tc>
          <w:tcPr>
            <w:tcW w:w="176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cs="SimSun"/>
                <w:color w:val="000000"/>
                <w:kern w:val="0"/>
                <w:sz w:val="20"/>
                <w:szCs w:val="15"/>
              </w:rPr>
              <w:t>Neither, nor</w:t>
            </w:r>
          </w:p>
        </w:tc>
        <w:tc>
          <w:tcPr>
            <w:tcW w:w="180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28.1</w:t>
            </w:r>
          </w:p>
        </w:tc>
        <w:tc>
          <w:tcPr>
            <w:tcW w:w="129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31.3</w:t>
            </w:r>
          </w:p>
        </w:tc>
        <w:tc>
          <w:tcPr>
            <w:tcW w:w="16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9.4</w:t>
            </w:r>
          </w:p>
        </w:tc>
        <w:tc>
          <w:tcPr>
            <w:tcW w:w="184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9.4</w:t>
            </w:r>
          </w:p>
        </w:tc>
      </w:tr>
      <w:tr w:rsidR="0041465C">
        <w:trPr>
          <w:cantSplit/>
          <w:tblHeader/>
          <w:jc w:val="center"/>
        </w:trPr>
        <w:tc>
          <w:tcPr>
            <w:tcW w:w="176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Dissatisfied</w:t>
            </w:r>
          </w:p>
        </w:tc>
        <w:tc>
          <w:tcPr>
            <w:tcW w:w="180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21.9</w:t>
            </w:r>
          </w:p>
        </w:tc>
        <w:tc>
          <w:tcPr>
            <w:tcW w:w="129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18.8</w:t>
            </w:r>
          </w:p>
        </w:tc>
        <w:tc>
          <w:tcPr>
            <w:tcW w:w="16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46.9</w:t>
            </w:r>
          </w:p>
        </w:tc>
        <w:tc>
          <w:tcPr>
            <w:tcW w:w="184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40.6</w:t>
            </w:r>
          </w:p>
        </w:tc>
      </w:tr>
      <w:tr w:rsidR="0041465C">
        <w:trPr>
          <w:cantSplit/>
          <w:tblHeader/>
          <w:jc w:val="center"/>
        </w:trPr>
        <w:tc>
          <w:tcPr>
            <w:tcW w:w="176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Very dissatisfied</w:t>
            </w:r>
          </w:p>
        </w:tc>
        <w:tc>
          <w:tcPr>
            <w:tcW w:w="180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18.8</w:t>
            </w:r>
          </w:p>
        </w:tc>
        <w:tc>
          <w:tcPr>
            <w:tcW w:w="129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12.5</w:t>
            </w:r>
          </w:p>
        </w:tc>
        <w:tc>
          <w:tcPr>
            <w:tcW w:w="16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12.5</w:t>
            </w:r>
          </w:p>
        </w:tc>
        <w:tc>
          <w:tcPr>
            <w:tcW w:w="184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21.9</w:t>
            </w:r>
          </w:p>
        </w:tc>
      </w:tr>
      <w:tr w:rsidR="0041465C">
        <w:trPr>
          <w:cantSplit/>
          <w:tblHeader/>
          <w:jc w:val="center"/>
        </w:trPr>
        <w:tc>
          <w:tcPr>
            <w:tcW w:w="176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c>
          <w:tcPr>
            <w:tcW w:w="180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29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6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84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r>
    </w:tbl>
    <w:p w:rsidR="0041465C" w:rsidRDefault="00584485">
      <w:pPr>
        <w:pStyle w:val="Subtitle"/>
        <w:spacing w:after="0" w:line="240" w:lineRule="exact"/>
        <w:jc w:val="both"/>
        <w:rPr>
          <w:rFonts w:ascii="Arial" w:eastAsia="SimSun" w:hAnsi="Arial" w:cs="Arial"/>
          <w:iCs/>
          <w:sz w:val="20"/>
          <w:u w:val="none"/>
          <w:lang w:eastAsia="zh-CN"/>
        </w:rPr>
      </w:pPr>
      <w:r>
        <w:rPr>
          <w:rFonts w:ascii="Arial" w:eastAsia="SimSun" w:hAnsi="Arial" w:cs="Arial"/>
          <w:iCs/>
          <w:sz w:val="20"/>
          <w:u w:val="none"/>
          <w:lang w:eastAsia="zh-CN"/>
        </w:rPr>
        <w:t>Source:</w:t>
      </w:r>
      <w:r>
        <w:rPr>
          <w:rFonts w:ascii="Arial" w:eastAsia="SimSun" w:hAnsi="Arial" w:cs="Arial" w:hint="eastAsia"/>
          <w:iCs/>
          <w:sz w:val="20"/>
          <w:u w:val="none"/>
          <w:lang w:eastAsia="zh-CN"/>
        </w:rPr>
        <w:t xml:space="preserve"> </w:t>
      </w:r>
      <w:r>
        <w:rPr>
          <w:rFonts w:ascii="Arial" w:eastAsia="SimSun" w:hAnsi="Arial" w:cs="Arial"/>
          <w:iCs/>
          <w:sz w:val="20"/>
          <w:u w:val="none"/>
          <w:lang w:eastAsia="zh-CN"/>
        </w:rPr>
        <w:t xml:space="preserve">SA survey </w:t>
      </w:r>
      <w:r>
        <w:rPr>
          <w:rFonts w:ascii="Arial" w:eastAsia="SimSun" w:hAnsi="Arial" w:cs="SimSun"/>
          <w:sz w:val="20"/>
          <w:szCs w:val="21"/>
          <w:u w:val="none"/>
          <w:lang w:eastAsia="zh-CN"/>
        </w:rPr>
        <w:t>(January 2018)</w:t>
      </w:r>
    </w:p>
    <w:p w:rsidR="0041465C" w:rsidRDefault="00584485">
      <w:pPr>
        <w:widowControl/>
        <w:spacing w:after="0" w:line="240" w:lineRule="exact"/>
        <w:rPr>
          <w:rFonts w:ascii="Arial" w:eastAsia="SimSun" w:hAnsi="Arial" w:cs="SimSun"/>
          <w:szCs w:val="21"/>
        </w:rPr>
      </w:pPr>
      <w:r>
        <w:rPr>
          <w:rFonts w:ascii="Arial" w:eastAsia="SimSun" w:hAnsi="Arial" w:cs="SimSun"/>
          <w:szCs w:val="21"/>
        </w:rPr>
        <w:br w:type="page"/>
      </w:r>
    </w:p>
    <w:p w:rsidR="0041465C" w:rsidRDefault="00584485">
      <w:pPr>
        <w:pStyle w:val="Heading1"/>
        <w:jc w:val="both"/>
        <w:rPr>
          <w:rFonts w:ascii="Arial" w:eastAsia="SimSun" w:hAnsi="Arial"/>
          <w:sz w:val="28"/>
          <w:szCs w:val="28"/>
        </w:rPr>
      </w:pPr>
      <w:bookmarkStart w:id="64" w:name="_Toc380248503"/>
      <w:r>
        <w:rPr>
          <w:rFonts w:ascii="Arial" w:eastAsia="SimSun" w:hAnsi="Arial"/>
          <w:sz w:val="28"/>
          <w:szCs w:val="28"/>
        </w:rPr>
        <w:t>5. Local Poor Population</w:t>
      </w:r>
      <w:bookmarkEnd w:id="64"/>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Nan’an District is one of the</w:t>
      </w:r>
      <w:r>
        <w:rPr>
          <w:rFonts w:ascii="Arial" w:eastAsia="SimSun" w:hAnsi="Arial" w:cs="SimSun"/>
          <w:sz w:val="22"/>
          <w:szCs w:val="21"/>
          <w:u w:val="none"/>
          <w:lang w:eastAsia="zh-CN"/>
        </w:rPr>
        <w:t xml:space="preserve"> urban districts of Chongqing. Although it is relatively more developed, its development is unbalanced, and it has a large floating population (174,400 in 2016, accounting for 20% of its resident population). With the development of Jiangnan New Town of Na</w:t>
      </w:r>
      <w:r>
        <w:rPr>
          <w:rFonts w:ascii="Arial" w:eastAsia="SimSun" w:hAnsi="Arial" w:cs="SimSun"/>
          <w:sz w:val="22"/>
          <w:szCs w:val="21"/>
          <w:u w:val="none"/>
          <w:lang w:eastAsia="zh-CN"/>
        </w:rPr>
        <w:t>n’an District in recent years, its population is moving to Jiangnan New Town gradually. The Nanping old town has a large elderly population, a large floating population and a large low-income population, which will benefit from the Subproject.</w:t>
      </w:r>
    </w:p>
    <w:p w:rsidR="0041465C" w:rsidRDefault="00584485">
      <w:pPr>
        <w:pStyle w:val="Heading2"/>
        <w:jc w:val="both"/>
        <w:rPr>
          <w:rFonts w:ascii="Arial" w:eastAsia="SimSun" w:hAnsi="Arial"/>
          <w:i w:val="0"/>
          <w:sz w:val="24"/>
        </w:rPr>
      </w:pPr>
      <w:bookmarkStart w:id="65" w:name="_Toc380248504"/>
      <w:r>
        <w:rPr>
          <w:rFonts w:ascii="Arial" w:eastAsia="SimSun" w:hAnsi="Arial"/>
          <w:i w:val="0"/>
          <w:sz w:val="24"/>
        </w:rPr>
        <w:t xml:space="preserve">5.1 MLS </w:t>
      </w:r>
      <w:r>
        <w:rPr>
          <w:rFonts w:ascii="Arial" w:eastAsia="SimSun" w:hAnsi="Arial"/>
          <w:i w:val="0"/>
          <w:sz w:val="24"/>
        </w:rPr>
        <w:t>population</w:t>
      </w:r>
      <w:bookmarkEnd w:id="65"/>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In 2017, the number of MLS population in Nan’an District is 10,630, ranking the fifth in Chongqing's main urban area; the proportion of the MLS population in the area is 1.52% of the total, ranking the third in Chongqing main urban area, which i</w:t>
      </w:r>
      <w:r>
        <w:rPr>
          <w:rFonts w:ascii="Arial" w:eastAsia="SimSun" w:hAnsi="Arial" w:cs="SimSun"/>
          <w:sz w:val="22"/>
          <w:szCs w:val="21"/>
          <w:u w:val="none"/>
          <w:lang w:eastAsia="zh-CN"/>
        </w:rPr>
        <w:t>ndicates the area is relatively poor.</w:t>
      </w:r>
    </w:p>
    <w:p w:rsidR="0041465C" w:rsidRDefault="0041465C">
      <w:pPr>
        <w:pStyle w:val="Subtitle"/>
        <w:spacing w:after="0" w:line="240" w:lineRule="auto"/>
        <w:ind w:firstLine="420"/>
        <w:jc w:val="both"/>
        <w:rPr>
          <w:rFonts w:ascii="Arial" w:eastAsia="SimSun" w:hAnsi="Arial" w:cs="SimSun"/>
          <w:sz w:val="22"/>
          <w:szCs w:val="21"/>
          <w:u w:val="none"/>
          <w:lang w:eastAsia="zh-CN"/>
        </w:rPr>
      </w:pPr>
    </w:p>
    <w:p w:rsidR="0041465C" w:rsidRDefault="00584485">
      <w:pPr>
        <w:pStyle w:val="Caption"/>
        <w:spacing w:after="0" w:line="240" w:lineRule="auto"/>
        <w:jc w:val="center"/>
        <w:rPr>
          <w:rFonts w:ascii="Arial" w:eastAsia="SimSun" w:hAnsi="Arial" w:cs="Microsoft YaHei"/>
          <w:bCs/>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1</w:t>
      </w:r>
      <w:r>
        <w:rPr>
          <w:rFonts w:ascii="Arial" w:eastAsia="SimSun" w:hAnsi="Arial"/>
        </w:rPr>
        <w:fldChar w:fldCharType="end"/>
      </w:r>
      <w:r>
        <w:rPr>
          <w:rFonts w:ascii="Arial" w:eastAsia="SimSun" w:hAnsi="Arial" w:hint="eastAsia"/>
        </w:rPr>
        <w:t xml:space="preserve"> </w:t>
      </w:r>
      <w:r>
        <w:rPr>
          <w:rFonts w:ascii="Arial" w:eastAsia="SimSun" w:hAnsi="Arial" w:cs="Microsoft YaHei"/>
          <w:bCs/>
        </w:rPr>
        <w:t>MLS Population in Chongqing (2016-2017)</w:t>
      </w:r>
    </w:p>
    <w:tbl>
      <w:tblPr>
        <w:tblW w:w="9854"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51"/>
        <w:gridCol w:w="1395"/>
        <w:gridCol w:w="1395"/>
        <w:gridCol w:w="1222"/>
        <w:gridCol w:w="1139"/>
        <w:gridCol w:w="1117"/>
        <w:gridCol w:w="1335"/>
      </w:tblGrid>
      <w:tr w:rsidR="0041465C">
        <w:trPr>
          <w:trHeight w:val="405"/>
        </w:trPr>
        <w:tc>
          <w:tcPr>
            <w:tcW w:w="2251"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Area</w:t>
            </w:r>
          </w:p>
        </w:tc>
        <w:tc>
          <w:tcPr>
            <w:tcW w:w="1395"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MLS Population</w:t>
            </w:r>
          </w:p>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(2016)</w:t>
            </w:r>
          </w:p>
        </w:tc>
        <w:tc>
          <w:tcPr>
            <w:tcW w:w="1395"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MLS Population</w:t>
            </w:r>
          </w:p>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 xml:space="preserve">(2017) </w:t>
            </w:r>
          </w:p>
        </w:tc>
        <w:tc>
          <w:tcPr>
            <w:tcW w:w="1222"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 xml:space="preserve">Change </w:t>
            </w:r>
          </w:p>
        </w:tc>
        <w:tc>
          <w:tcPr>
            <w:tcW w:w="1139"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MLS proportion</w:t>
            </w:r>
          </w:p>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(2016)</w:t>
            </w:r>
          </w:p>
        </w:tc>
        <w:tc>
          <w:tcPr>
            <w:tcW w:w="1117"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MLS proportion</w:t>
            </w:r>
          </w:p>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(2017)</w:t>
            </w:r>
          </w:p>
        </w:tc>
        <w:tc>
          <w:tcPr>
            <w:tcW w:w="1335" w:type="dxa"/>
            <w:shd w:val="clear" w:color="auto" w:fill="D0CECE" w:themeFill="background2" w:themeFillShade="E6"/>
            <w:vAlign w:val="center"/>
          </w:tcPr>
          <w:p w:rsidR="0041465C" w:rsidRDefault="00584485">
            <w:pPr>
              <w:widowControl/>
              <w:spacing w:after="0" w:line="240" w:lineRule="auto"/>
              <w:jc w:val="center"/>
              <w:rPr>
                <w:rFonts w:ascii="Arial" w:eastAsia="SimSun" w:hAnsi="Arial" w:cs="SimSun"/>
                <w:color w:val="000000"/>
                <w:kern w:val="0"/>
                <w:sz w:val="20"/>
                <w:szCs w:val="20"/>
              </w:rPr>
            </w:pPr>
            <w:r>
              <w:rPr>
                <w:rFonts w:ascii="Arial" w:eastAsia="SimSun" w:hAnsi="Arial" w:cs="SimSun"/>
                <w:color w:val="000000"/>
                <w:kern w:val="0"/>
                <w:sz w:val="20"/>
                <w:szCs w:val="20"/>
              </w:rPr>
              <w:t>Change</w:t>
            </w:r>
          </w:p>
        </w:tc>
      </w:tr>
      <w:tr w:rsidR="0041465C">
        <w:trPr>
          <w:trHeight w:val="300"/>
        </w:trPr>
        <w:tc>
          <w:tcPr>
            <w:tcW w:w="2251" w:type="dxa"/>
            <w:shd w:val="clear" w:color="000000" w:fill="FFFFFF"/>
            <w:vAlign w:val="center"/>
          </w:tcPr>
          <w:p w:rsidR="0041465C" w:rsidRDefault="00584485">
            <w:pPr>
              <w:widowControl/>
              <w:spacing w:after="0" w:line="240" w:lineRule="auto"/>
              <w:jc w:val="center"/>
              <w:rPr>
                <w:rFonts w:ascii="Arial" w:eastAsia="SimSun" w:hAnsi="Arial" w:cs="SimSun"/>
                <w:bCs/>
                <w:color w:val="000000"/>
                <w:kern w:val="0"/>
                <w:sz w:val="20"/>
                <w:szCs w:val="20"/>
              </w:rPr>
            </w:pPr>
            <w:r>
              <w:rPr>
                <w:rFonts w:ascii="Arial" w:eastAsia="SimSun" w:hAnsi="Arial" w:cs="SimSun"/>
                <w:bCs/>
                <w:color w:val="000000"/>
                <w:kern w:val="0"/>
                <w:sz w:val="20"/>
                <w:szCs w:val="20"/>
              </w:rPr>
              <w:t>Total</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bCs/>
                <w:color w:val="000000"/>
                <w:kern w:val="0"/>
                <w:sz w:val="20"/>
                <w:szCs w:val="20"/>
              </w:rPr>
            </w:pPr>
            <w:r>
              <w:rPr>
                <w:rFonts w:ascii="Arial" w:eastAsia="SimSun" w:hAnsi="Arial" w:cs="SimSun"/>
                <w:bCs/>
                <w:color w:val="000000"/>
                <w:kern w:val="0"/>
                <w:sz w:val="20"/>
                <w:szCs w:val="20"/>
              </w:rPr>
              <w:t xml:space="preserve">940,368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bCs/>
                <w:color w:val="000000"/>
                <w:kern w:val="0"/>
                <w:sz w:val="20"/>
                <w:szCs w:val="20"/>
              </w:rPr>
            </w:pPr>
            <w:r>
              <w:rPr>
                <w:rFonts w:ascii="Arial" w:eastAsia="SimSun" w:hAnsi="Arial" w:cs="SimSun"/>
                <w:bCs/>
                <w:color w:val="000000"/>
                <w:kern w:val="0"/>
                <w:sz w:val="20"/>
                <w:szCs w:val="20"/>
              </w:rPr>
              <w:t xml:space="preserve">941,819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bCs/>
                <w:color w:val="000000"/>
                <w:kern w:val="0"/>
                <w:sz w:val="20"/>
                <w:szCs w:val="20"/>
              </w:rPr>
            </w:pPr>
            <w:r>
              <w:rPr>
                <w:rFonts w:ascii="Arial" w:eastAsia="SimSun" w:hAnsi="Arial" w:cs="SimSun"/>
                <w:bCs/>
                <w:color w:val="000000"/>
                <w:kern w:val="0"/>
                <w:sz w:val="20"/>
                <w:szCs w:val="20"/>
              </w:rPr>
              <w:t>0.15%</w:t>
            </w:r>
          </w:p>
        </w:tc>
        <w:tc>
          <w:tcPr>
            <w:tcW w:w="1139" w:type="dxa"/>
            <w:shd w:val="clear" w:color="000000" w:fill="FFFFFF"/>
            <w:vAlign w:val="center"/>
          </w:tcPr>
          <w:p w:rsidR="0041465C" w:rsidRDefault="00584485">
            <w:pPr>
              <w:widowControl/>
              <w:spacing w:after="0" w:line="240" w:lineRule="auto"/>
              <w:jc w:val="right"/>
              <w:rPr>
                <w:rFonts w:ascii="Arial" w:eastAsia="SimSun" w:hAnsi="Arial" w:cs="SimSun"/>
                <w:bCs/>
                <w:color w:val="000000"/>
                <w:kern w:val="0"/>
                <w:sz w:val="20"/>
                <w:szCs w:val="20"/>
              </w:rPr>
            </w:pPr>
            <w:r>
              <w:rPr>
                <w:rFonts w:ascii="Arial" w:eastAsia="SimSun" w:hAnsi="Arial" w:cs="SimSun"/>
                <w:bCs/>
                <w:color w:val="000000"/>
                <w:kern w:val="0"/>
                <w:sz w:val="20"/>
                <w:szCs w:val="20"/>
              </w:rPr>
              <w:t>2.79%</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bCs/>
                <w:color w:val="000000"/>
                <w:kern w:val="0"/>
                <w:sz w:val="20"/>
                <w:szCs w:val="20"/>
              </w:rPr>
            </w:pPr>
            <w:r>
              <w:rPr>
                <w:rFonts w:ascii="Arial" w:eastAsia="SimSun" w:hAnsi="Arial" w:cs="SimSun"/>
                <w:bCs/>
                <w:color w:val="000000"/>
                <w:kern w:val="0"/>
                <w:sz w:val="20"/>
                <w:szCs w:val="20"/>
              </w:rPr>
              <w:t>2.78%</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bCs/>
                <w:color w:val="000000"/>
                <w:kern w:val="0"/>
                <w:sz w:val="20"/>
                <w:szCs w:val="20"/>
              </w:rPr>
            </w:pPr>
            <w:r>
              <w:rPr>
                <w:rFonts w:ascii="Arial" w:eastAsia="SimSun" w:hAnsi="Arial" w:cs="SimSun"/>
                <w:bCs/>
                <w:color w:val="000000"/>
                <w:kern w:val="0"/>
                <w:sz w:val="20"/>
                <w:szCs w:val="20"/>
              </w:rPr>
              <w:t>-0.44%</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Yuzhong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11,875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11,442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-3.65%</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2.24%</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2.18%</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-2.62%</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Dadukou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2,612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2,664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1.99%</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1.02%</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1.02%</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0.27%</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Jiangbei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6,846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6,211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-9.28%</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1.14%</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1.02%</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-10.57%</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Shapingba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8,207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7,989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-2.66%</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1.02%</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0.98%</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-4.30%</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Jiulongpo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10,399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12,427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19.50%</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1.16%</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1.35%</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17.26%</w:t>
            </w:r>
          </w:p>
        </w:tc>
      </w:tr>
      <w:tr w:rsidR="0041465C">
        <w:trPr>
          <w:trHeight w:val="300"/>
        </w:trPr>
        <w:tc>
          <w:tcPr>
            <w:tcW w:w="2251" w:type="dxa"/>
            <w:shd w:val="clear" w:color="auto" w:fill="FFC000"/>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Nan’an District</w:t>
            </w:r>
          </w:p>
        </w:tc>
        <w:tc>
          <w:tcPr>
            <w:tcW w:w="1395" w:type="dxa"/>
            <w:shd w:val="clear" w:color="auto" w:fill="FFC000"/>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10,581 </w:t>
            </w:r>
          </w:p>
        </w:tc>
        <w:tc>
          <w:tcPr>
            <w:tcW w:w="1395" w:type="dxa"/>
            <w:shd w:val="clear" w:color="auto" w:fill="FFC000"/>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10,630 </w:t>
            </w:r>
          </w:p>
        </w:tc>
        <w:tc>
          <w:tcPr>
            <w:tcW w:w="1222" w:type="dxa"/>
            <w:shd w:val="clear" w:color="auto" w:fill="FFC000"/>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0.46%</w:t>
            </w:r>
          </w:p>
        </w:tc>
        <w:tc>
          <w:tcPr>
            <w:tcW w:w="1139" w:type="dxa"/>
            <w:shd w:val="clear" w:color="auto" w:fill="FFC000"/>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1.55%</w:t>
            </w:r>
          </w:p>
        </w:tc>
        <w:tc>
          <w:tcPr>
            <w:tcW w:w="1117" w:type="dxa"/>
            <w:shd w:val="clear" w:color="auto" w:fill="FFC000"/>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1.52%</w:t>
            </w:r>
          </w:p>
        </w:tc>
        <w:tc>
          <w:tcPr>
            <w:tcW w:w="1335" w:type="dxa"/>
            <w:shd w:val="clear" w:color="auto" w:fill="FFC000"/>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-2.14%</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Beipei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9,586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9,652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0.69%</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1.52%</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1.52%</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0.26%</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Yubei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14,629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14,536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-0.64%</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1.50%</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1.45%</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-3.51%</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Banan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14,334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13,994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-2.37%</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1.58%</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1.53%</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-3.29%</w:t>
            </w:r>
          </w:p>
        </w:tc>
      </w:tr>
      <w:tr w:rsidR="0041465C">
        <w:trPr>
          <w:trHeight w:val="300"/>
        </w:trPr>
        <w:tc>
          <w:tcPr>
            <w:tcW w:w="2251" w:type="dxa"/>
            <w:shd w:val="clear" w:color="auto" w:fill="auto"/>
            <w:vAlign w:val="bottom"/>
          </w:tcPr>
          <w:p w:rsidR="0041465C" w:rsidRDefault="00584485">
            <w:pPr>
              <w:widowControl/>
              <w:spacing w:after="0" w:line="240" w:lineRule="auto"/>
              <w:jc w:val="center"/>
              <w:rPr>
                <w:rFonts w:ascii="Arial" w:eastAsia="SimSun" w:hAnsi="Arial" w:cs="SimSun"/>
                <w:kern w:val="0"/>
                <w:sz w:val="20"/>
                <w:szCs w:val="20"/>
              </w:rPr>
            </w:pPr>
            <w:r>
              <w:rPr>
                <w:rFonts w:ascii="Arial" w:eastAsia="SimSun" w:hAnsi="Arial" w:cs="SimSun"/>
                <w:kern w:val="0"/>
                <w:sz w:val="20"/>
                <w:szCs w:val="20"/>
              </w:rPr>
              <w:t>Liangjiang New District</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452 </w:t>
            </w:r>
          </w:p>
        </w:tc>
        <w:tc>
          <w:tcPr>
            <w:tcW w:w="139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 xml:space="preserve">437 </w:t>
            </w:r>
          </w:p>
        </w:tc>
        <w:tc>
          <w:tcPr>
            <w:tcW w:w="1222"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-3.32%</w:t>
            </w:r>
          </w:p>
        </w:tc>
        <w:tc>
          <w:tcPr>
            <w:tcW w:w="1139" w:type="dxa"/>
            <w:shd w:val="clear" w:color="auto" w:fill="auto"/>
            <w:vAlign w:val="bottom"/>
          </w:tcPr>
          <w:p w:rsidR="0041465C" w:rsidRDefault="00584485">
            <w:pPr>
              <w:widowControl/>
              <w:spacing w:after="0" w:line="240" w:lineRule="auto"/>
              <w:jc w:val="right"/>
              <w:rPr>
                <w:rFonts w:ascii="Arial" w:eastAsia="SimSun" w:hAnsi="Arial" w:cs="SimSun"/>
                <w:kern w:val="0"/>
                <w:sz w:val="20"/>
                <w:szCs w:val="20"/>
              </w:rPr>
            </w:pPr>
            <w:r>
              <w:rPr>
                <w:rFonts w:ascii="Arial" w:eastAsia="SimSun" w:hAnsi="Arial" w:cs="SimSun"/>
                <w:kern w:val="0"/>
                <w:sz w:val="20"/>
                <w:szCs w:val="20"/>
              </w:rPr>
              <w:t>0.19%</w:t>
            </w:r>
          </w:p>
        </w:tc>
        <w:tc>
          <w:tcPr>
            <w:tcW w:w="1117"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0.17%</w:t>
            </w:r>
          </w:p>
        </w:tc>
        <w:tc>
          <w:tcPr>
            <w:tcW w:w="1335" w:type="dxa"/>
            <w:shd w:val="clear" w:color="000000" w:fill="FFFFFF"/>
            <w:vAlign w:val="center"/>
          </w:tcPr>
          <w:p w:rsidR="0041465C" w:rsidRDefault="00584485">
            <w:pPr>
              <w:widowControl/>
              <w:spacing w:after="0" w:line="240" w:lineRule="auto"/>
              <w:jc w:val="right"/>
              <w:rPr>
                <w:rFonts w:ascii="Arial" w:eastAsia="SimSun" w:hAnsi="Arial" w:cs="SimSun"/>
                <w:color w:val="000000"/>
                <w:kern w:val="0"/>
                <w:sz w:val="20"/>
                <w:szCs w:val="20"/>
              </w:rPr>
            </w:pPr>
            <w:r>
              <w:rPr>
                <w:rFonts w:ascii="Arial" w:eastAsia="SimSun" w:hAnsi="Arial" w:cs="SimSun"/>
                <w:color w:val="000000"/>
                <w:kern w:val="0"/>
                <w:sz w:val="20"/>
                <w:szCs w:val="20"/>
              </w:rPr>
              <w:t>-8.15%</w:t>
            </w:r>
          </w:p>
        </w:tc>
      </w:tr>
    </w:tbl>
    <w:p w:rsidR="0041465C" w:rsidRDefault="00584485">
      <w:pPr>
        <w:spacing w:after="0" w:line="240" w:lineRule="auto"/>
        <w:rPr>
          <w:rFonts w:ascii="Arial" w:eastAsia="SimSun" w:hAnsi="Arial"/>
        </w:rPr>
      </w:pPr>
      <w:r>
        <w:rPr>
          <w:rFonts w:ascii="Arial" w:eastAsia="SimSun" w:hAnsi="Arial"/>
        </w:rPr>
        <w:t>Source: Chonqging Civil Affairs Bureau</w:t>
      </w:r>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rPr>
        <w:t xml:space="preserve">As of December2017, the number of MLS population in the sub-districts of the project area is as shown in Table 5-2, and </w:t>
      </w:r>
      <w:r>
        <w:rPr>
          <w:rFonts w:ascii="Arial" w:eastAsia="SimSun" w:hAnsi="Arial" w:cs="SimSun"/>
          <w:sz w:val="22"/>
          <w:szCs w:val="21"/>
        </w:rPr>
        <w:t>the distribution of them is shown in Figure</w:t>
      </w:r>
      <w:r>
        <w:rPr>
          <w:rFonts w:ascii="Arial" w:eastAsia="SimSun" w:hAnsi="Arial" w:cs="SimSun" w:hint="eastAsia"/>
          <w:sz w:val="22"/>
          <w:szCs w:val="21"/>
          <w:lang w:eastAsia="zh-CN"/>
        </w:rPr>
        <w:t xml:space="preserve"> </w:t>
      </w:r>
      <w:r>
        <w:rPr>
          <w:rFonts w:ascii="Arial" w:eastAsia="SimSun" w:hAnsi="Arial" w:cs="SimSun"/>
          <w:sz w:val="22"/>
          <w:szCs w:val="21"/>
        </w:rPr>
        <w:t>5-1.</w:t>
      </w:r>
      <w:r>
        <w:rPr>
          <w:rFonts w:ascii="Arial" w:eastAsia="SimSun" w:hAnsi="Arial" w:cs="SimSun" w:hint="eastAsia"/>
          <w:sz w:val="22"/>
          <w:szCs w:val="21"/>
          <w:u w:val="none"/>
          <w:lang w:eastAsia="zh-CN"/>
        </w:rPr>
        <w:t xml:space="preserve"> </w:t>
      </w:r>
      <w:r>
        <w:rPr>
          <w:rFonts w:ascii="Arial" w:eastAsia="SimSun" w:hAnsi="Arial" w:cs="SimSun"/>
          <w:sz w:val="22"/>
          <w:szCs w:val="21"/>
          <w:u w:val="none"/>
          <w:lang w:eastAsia="zh-CN"/>
        </w:rPr>
        <w:t>From April 1, 2017, Chongqing’s urban MLS subsidy was 500 yuan per capita per month, and rural MLS subsidy 350 yuan per capita per month. These subsidies apply to Nan’an District.</w:t>
      </w:r>
    </w:p>
    <w:p w:rsidR="0041465C" w:rsidRDefault="0041465C">
      <w:pPr>
        <w:spacing w:after="0" w:line="240" w:lineRule="auto"/>
        <w:rPr>
          <w:rFonts w:ascii="Arial" w:eastAsia="SimSun" w:hAnsi="Arial" w:cs="SimSun"/>
          <w:sz w:val="22"/>
          <w:szCs w:val="21"/>
        </w:rPr>
      </w:pPr>
      <w:bookmarkStart w:id="66" w:name="_Toc503627782"/>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2</w:t>
      </w:r>
      <w:r>
        <w:rPr>
          <w:rFonts w:ascii="Arial" w:eastAsia="SimSun" w:hAnsi="Arial"/>
        </w:rPr>
        <w:fldChar w:fldCharType="end"/>
      </w:r>
      <w:r>
        <w:rPr>
          <w:rFonts w:ascii="Arial" w:eastAsia="SimSun" w:hAnsi="Arial" w:hint="eastAsia"/>
        </w:rPr>
        <w:t xml:space="preserve"> </w:t>
      </w:r>
      <w:r>
        <w:rPr>
          <w:rFonts w:ascii="Arial" w:eastAsia="SimSun" w:hAnsi="Arial"/>
        </w:rPr>
        <w:t xml:space="preserve">MLS </w:t>
      </w:r>
      <w:bookmarkEnd w:id="66"/>
      <w:r>
        <w:rPr>
          <w:rFonts w:ascii="Arial" w:eastAsia="SimSun" w:hAnsi="Arial"/>
        </w:rPr>
        <w:t>population of Sub-district or Town in Nan’an District (2017)</w:t>
      </w:r>
    </w:p>
    <w:tbl>
      <w:tblPr>
        <w:tblW w:w="10602" w:type="dxa"/>
        <w:jc w:val="center"/>
        <w:tblLayout w:type="fixed"/>
        <w:tblCellMar>
          <w:top w:w="15" w:type="dxa"/>
          <w:left w:w="15" w:type="dxa"/>
          <w:bottom w:w="15" w:type="dxa"/>
          <w:right w:w="15" w:type="dxa"/>
        </w:tblCellMar>
        <w:tblLook w:val="04A0" w:firstRow="1" w:lastRow="0" w:firstColumn="1" w:lastColumn="0" w:noHBand="0" w:noVBand="1"/>
      </w:tblPr>
      <w:tblGrid>
        <w:gridCol w:w="2031"/>
        <w:gridCol w:w="670"/>
        <w:gridCol w:w="565"/>
        <w:gridCol w:w="678"/>
        <w:gridCol w:w="566"/>
        <w:gridCol w:w="708"/>
        <w:gridCol w:w="566"/>
        <w:gridCol w:w="665"/>
        <w:gridCol w:w="569"/>
        <w:gridCol w:w="691"/>
        <w:gridCol w:w="570"/>
        <w:gridCol w:w="662"/>
        <w:gridCol w:w="574"/>
        <w:gridCol w:w="1087"/>
      </w:tblGrid>
      <w:tr w:rsidR="0041465C">
        <w:trPr>
          <w:trHeight w:val="20"/>
          <w:jc w:val="center"/>
        </w:trPr>
        <w:tc>
          <w:tcPr>
            <w:tcW w:w="2031"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Sub-district / township</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HHs</w:t>
            </w: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Females</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Disabled</w:t>
            </w:r>
          </w:p>
        </w:tc>
        <w:tc>
          <w:tcPr>
            <w:tcW w:w="1234"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Underage</w:t>
            </w:r>
          </w:p>
        </w:tc>
        <w:tc>
          <w:tcPr>
            <w:tcW w:w="1261"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Severely disabled</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Severely ill</w:t>
            </w:r>
          </w:p>
        </w:tc>
        <w:tc>
          <w:tcPr>
            <w:tcW w:w="1087"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Percent of MLS population (%)</w:t>
            </w:r>
          </w:p>
        </w:tc>
      </w:tr>
      <w:tr w:rsidR="0041465C">
        <w:trPr>
          <w:trHeight w:val="20"/>
          <w:jc w:val="center"/>
        </w:trPr>
        <w:tc>
          <w:tcPr>
            <w:tcW w:w="2031"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spacing w:after="0" w:line="240" w:lineRule="exact"/>
              <w:ind w:firstLine="400"/>
              <w:rPr>
                <w:rFonts w:ascii="Arial" w:eastAsia="SimSun" w:hAnsi="Arial" w:cs="SimSun"/>
                <w:color w:val="000000"/>
                <w:sz w:val="20"/>
                <w:szCs w:val="18"/>
              </w:rPr>
            </w:pPr>
          </w:p>
        </w:tc>
        <w:tc>
          <w:tcPr>
            <w:tcW w:w="6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Urban</w:t>
            </w:r>
          </w:p>
        </w:tc>
        <w:tc>
          <w:tcPr>
            <w:tcW w:w="56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Rural</w:t>
            </w:r>
          </w:p>
        </w:tc>
        <w:tc>
          <w:tcPr>
            <w:tcW w:w="67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Urban</w:t>
            </w:r>
          </w:p>
        </w:tc>
        <w:tc>
          <w:tcPr>
            <w:tcW w:w="56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Rural</w:t>
            </w:r>
          </w:p>
        </w:tc>
        <w:tc>
          <w:tcPr>
            <w:tcW w:w="70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Urban</w:t>
            </w:r>
          </w:p>
        </w:tc>
        <w:tc>
          <w:tcPr>
            <w:tcW w:w="56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Rural</w:t>
            </w:r>
          </w:p>
        </w:tc>
        <w:tc>
          <w:tcPr>
            <w:tcW w:w="66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Urban</w:t>
            </w:r>
          </w:p>
        </w:tc>
        <w:tc>
          <w:tcPr>
            <w:tcW w:w="569"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Rural</w:t>
            </w:r>
          </w:p>
        </w:tc>
        <w:tc>
          <w:tcPr>
            <w:tcW w:w="69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Urban</w:t>
            </w:r>
          </w:p>
        </w:tc>
        <w:tc>
          <w:tcPr>
            <w:tcW w:w="5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Rural</w:t>
            </w:r>
          </w:p>
        </w:tc>
        <w:tc>
          <w:tcPr>
            <w:tcW w:w="6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Urban</w:t>
            </w:r>
          </w:p>
        </w:tc>
        <w:tc>
          <w:tcPr>
            <w:tcW w:w="57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Rural</w:t>
            </w:r>
          </w:p>
        </w:tc>
        <w:tc>
          <w:tcPr>
            <w:tcW w:w="1087"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widowControl/>
              <w:spacing w:after="0" w:line="240" w:lineRule="exact"/>
              <w:ind w:firstLine="400"/>
              <w:textAlignment w:val="bottom"/>
              <w:rPr>
                <w:rFonts w:ascii="Arial" w:eastAsia="SimSun" w:hAnsi="Arial" w:cs="SimSun"/>
                <w:color w:val="000000"/>
                <w:kern w:val="0"/>
                <w:sz w:val="20"/>
                <w:szCs w:val="18"/>
              </w:rPr>
            </w:pP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Danzishi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994</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336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186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122</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56</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50</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2.59</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Meitangxi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853</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379</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175</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112</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53</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62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1.62</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Huayuanlu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721</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305</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218</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114</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65</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57</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0.88</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Jiguanshi Town</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228</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48</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105</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54</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36</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20</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36</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1.98</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Longmenhao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975</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376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199</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122</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50</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34</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4.08</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Nanping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1957</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827</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324</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315</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90</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96</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2.07</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Nanping Town</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1308</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18</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657</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243</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193</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70</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72</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1.53</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Nanshan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410</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350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176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214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139</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102</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48</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50</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28</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41</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1.83</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Tongyuanju Sub-district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588</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207</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99</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64</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27</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27</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1.12</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Tushan Town</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769</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18</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296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206</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8</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73</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0</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69</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70</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1.40</w:t>
            </w:r>
          </w:p>
        </w:tc>
      </w:tr>
      <w:tr w:rsidR="0041465C">
        <w:trPr>
          <w:trHeight w:val="20"/>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Nan’an District</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9515</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1118</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3991</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548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2091</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303</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1294</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98</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652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95</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703</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sz w:val="20"/>
                <w:szCs w:val="18"/>
              </w:rPr>
            </w:pPr>
            <w:r>
              <w:rPr>
                <w:rFonts w:ascii="Arial" w:eastAsia="SimSun" w:hAnsi="Arial" w:cs="SimSun"/>
                <w:color w:val="000000"/>
                <w:kern w:val="0"/>
                <w:sz w:val="20"/>
                <w:szCs w:val="18"/>
              </w:rPr>
              <w:t>216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bottom"/>
              <w:rPr>
                <w:rFonts w:ascii="Arial" w:eastAsia="SimSun" w:hAnsi="Arial" w:cs="SimSun"/>
                <w:color w:val="000000"/>
                <w:kern w:val="0"/>
                <w:sz w:val="20"/>
                <w:szCs w:val="18"/>
              </w:rPr>
            </w:pPr>
            <w:r>
              <w:rPr>
                <w:rFonts w:ascii="Arial" w:eastAsia="SimSun" w:hAnsi="Arial" w:cs="SimSun"/>
                <w:color w:val="000000"/>
                <w:kern w:val="0"/>
                <w:sz w:val="20"/>
                <w:szCs w:val="18"/>
              </w:rPr>
              <w:t>1.57</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Source:Nan’an District Civil Affairs Bureau</w:t>
      </w:r>
    </w:p>
    <w:p w:rsidR="0041465C" w:rsidRDefault="0041465C">
      <w:pPr>
        <w:pStyle w:val="Subtitle"/>
        <w:spacing w:after="0" w:line="276" w:lineRule="auto"/>
        <w:jc w:val="both"/>
        <w:rPr>
          <w:rFonts w:ascii="Arial" w:eastAsia="SimSun" w:hAnsi="Arial" w:cs="SimSun"/>
          <w:sz w:val="20"/>
          <w:szCs w:val="21"/>
          <w:u w:val="none"/>
          <w:lang w:eastAsia="zh-CN"/>
        </w:rPr>
      </w:pPr>
    </w:p>
    <w:p w:rsidR="0041465C" w:rsidRDefault="00584485">
      <w:pPr>
        <w:pStyle w:val="Subtitle"/>
        <w:rPr>
          <w:rFonts w:ascii="Arial" w:eastAsia="SimSun" w:hAnsi="Arial" w:cs="SimSun"/>
          <w:sz w:val="22"/>
          <w:szCs w:val="21"/>
        </w:rPr>
      </w:pPr>
      <w:r>
        <w:rPr>
          <w:rFonts w:ascii="Arial" w:eastAsia="SimSun" w:hAnsi="Arial" w:cs="SimSun"/>
          <w:noProof/>
          <w:sz w:val="20"/>
          <w:szCs w:val="21"/>
          <w:u w:val="none"/>
          <w:lang w:eastAsia="zh-CN"/>
        </w:rPr>
        <w:drawing>
          <wp:inline distT="0" distB="0" distL="0" distR="0">
            <wp:extent cx="3790315" cy="246443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791406" cy="2465151"/>
                    </a:xfrm>
                    <a:prstGeom prst="rect">
                      <a:avLst/>
                    </a:prstGeom>
                    <a:noFill/>
                    <a:ln>
                      <a:noFill/>
                    </a:ln>
                  </pic:spPr>
                </pic:pic>
              </a:graphicData>
            </a:graphic>
          </wp:inline>
        </w:drawing>
      </w:r>
    </w:p>
    <w:p w:rsidR="0041465C" w:rsidRDefault="00584485">
      <w:pPr>
        <w:pStyle w:val="Caption"/>
        <w:spacing w:after="0"/>
        <w:jc w:val="center"/>
        <w:rPr>
          <w:rFonts w:ascii="Arial" w:eastAsia="SimSun" w:hAnsi="Arial" w:cs="SimSun"/>
        </w:rPr>
      </w:pPr>
      <w:bookmarkStart w:id="67" w:name="_Toc380248571"/>
      <w:r>
        <w:rPr>
          <w:rFonts w:ascii="Arial" w:eastAsia="SimSun" w:hAnsi="Arial"/>
        </w:rPr>
        <w:t>Figure 5</w:t>
      </w:r>
      <w:r>
        <w:rPr>
          <w:rFonts w:ascii="Arial" w:eastAsia="SimSun" w:hAnsi="Arial"/>
        </w:rPr>
        <w:noBreakHyphen/>
      </w:r>
      <w:r>
        <w:rPr>
          <w:rFonts w:ascii="Arial" w:eastAsia="SimSun" w:hAnsi="Arial"/>
        </w:rPr>
        <w:fldChar w:fldCharType="begin"/>
      </w:r>
      <w:r>
        <w:rPr>
          <w:rFonts w:ascii="Arial" w:eastAsia="SimSun" w:hAnsi="Arial"/>
        </w:rPr>
        <w:instrText xml:space="preserve"> SEQ Figure \* ARABIC \s 1 </w:instrText>
      </w:r>
      <w:r>
        <w:rPr>
          <w:rFonts w:ascii="Arial" w:eastAsia="SimSun" w:hAnsi="Arial"/>
        </w:rPr>
        <w:fldChar w:fldCharType="separate"/>
      </w:r>
      <w:r>
        <w:rPr>
          <w:rFonts w:ascii="Arial" w:eastAsia="SimSun" w:hAnsi="Arial"/>
        </w:rPr>
        <w:t>1</w:t>
      </w:r>
      <w:r>
        <w:rPr>
          <w:rFonts w:ascii="Arial" w:eastAsia="SimSun" w:hAnsi="Arial"/>
        </w:rPr>
        <w:fldChar w:fldCharType="end"/>
      </w:r>
      <w:r>
        <w:rPr>
          <w:rFonts w:ascii="Arial" w:eastAsia="SimSun" w:hAnsi="Arial" w:hint="eastAsia"/>
        </w:rPr>
        <w:t xml:space="preserve"> </w:t>
      </w:r>
      <w:r>
        <w:rPr>
          <w:rFonts w:ascii="Arial" w:eastAsia="SimSun" w:hAnsi="Arial" w:cs="SimSun"/>
        </w:rPr>
        <w:t>Map of MLS Population of the Project Area</w:t>
      </w:r>
      <w:bookmarkEnd w:id="67"/>
    </w:p>
    <w:p w:rsidR="0041465C" w:rsidRDefault="0041465C"/>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Nan’an District’s MLS population is located mainly in old communities in Nanping Longmenhao, Danzishi Sub-districts and Nanping Town, where the aged and the poverty people live. You</w:t>
      </w:r>
      <w:r>
        <w:rPr>
          <w:rFonts w:ascii="Arial" w:eastAsia="SimSun" w:hAnsi="Arial" w:cs="SimSun"/>
          <w:sz w:val="22"/>
          <w:szCs w:val="21"/>
          <w:u w:val="none"/>
          <w:lang w:eastAsia="zh-CN"/>
        </w:rPr>
        <w:t>ng and richer residents have moved to new areas or newly built communities.</w:t>
      </w:r>
    </w:p>
    <w:p w:rsidR="0041465C" w:rsidRDefault="0041465C">
      <w:pPr>
        <w:spacing w:after="0" w:line="240" w:lineRule="auto"/>
        <w:rPr>
          <w:rFonts w:ascii="Arial" w:eastAsia="SimSun" w:hAnsi="Arial" w:cs="SimSun"/>
          <w:sz w:val="22"/>
          <w:szCs w:val="21"/>
        </w:rPr>
      </w:pPr>
      <w:bookmarkStart w:id="68" w:name="_Toc503627783"/>
    </w:p>
    <w:p w:rsidR="0041465C" w:rsidRDefault="00584485">
      <w:pPr>
        <w:pStyle w:val="Caption"/>
        <w:spacing w:after="0" w:line="240" w:lineRule="auto"/>
        <w:jc w:val="center"/>
        <w:rPr>
          <w:rStyle w:val="Heading5Char"/>
          <w:rFonts w:ascii="Arial" w:eastAsia="SimSun" w:hAnsi="Arial"/>
          <w:sz w:val="21"/>
          <w:szCs w:val="21"/>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3</w:t>
      </w:r>
      <w:r>
        <w:rPr>
          <w:rFonts w:ascii="Arial" w:eastAsia="SimSun" w:hAnsi="Arial"/>
        </w:rPr>
        <w:fldChar w:fldCharType="end"/>
      </w:r>
      <w:r>
        <w:rPr>
          <w:rFonts w:ascii="Arial" w:eastAsia="SimSun" w:hAnsi="Arial"/>
        </w:rPr>
        <w:t xml:space="preserve"> MLS population affected by Old Community Renewal</w:t>
      </w:r>
      <w:bookmarkEnd w:id="68"/>
      <w:r>
        <w:rPr>
          <w:rFonts w:ascii="Arial" w:eastAsia="SimSun" w:hAnsi="Arial"/>
        </w:rPr>
        <w:t>(2017)</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56"/>
        <w:gridCol w:w="1503"/>
        <w:gridCol w:w="1206"/>
        <w:gridCol w:w="925"/>
        <w:gridCol w:w="926"/>
        <w:gridCol w:w="1379"/>
        <w:gridCol w:w="1120"/>
        <w:gridCol w:w="1474"/>
      </w:tblGrid>
      <w:tr w:rsidR="0041465C">
        <w:trPr>
          <w:trHeight w:val="20"/>
          <w:jc w:val="center"/>
        </w:trPr>
        <w:tc>
          <w:tcPr>
            <w:tcW w:w="1256" w:type="dxa"/>
            <w:vMerge w:val="restart"/>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Sub-district</w:t>
            </w:r>
          </w:p>
        </w:tc>
        <w:tc>
          <w:tcPr>
            <w:tcW w:w="1503" w:type="dxa"/>
            <w:vMerge w:val="restart"/>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Community</w:t>
            </w:r>
          </w:p>
        </w:tc>
        <w:tc>
          <w:tcPr>
            <w:tcW w:w="1206" w:type="dxa"/>
            <w:vMerge w:val="restart"/>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Registered population (0,000)</w:t>
            </w:r>
          </w:p>
        </w:tc>
        <w:tc>
          <w:tcPr>
            <w:tcW w:w="925" w:type="dxa"/>
            <w:vMerge w:val="restart"/>
            <w:shd w:val="clear" w:color="auto" w:fill="AEAAAA" w:themeFill="background2" w:themeFillShade="BF"/>
            <w:vAlign w:val="center"/>
          </w:tcPr>
          <w:p w:rsidR="0041465C" w:rsidRDefault="00584485">
            <w:pPr>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Male (0,000)</w:t>
            </w:r>
          </w:p>
        </w:tc>
        <w:tc>
          <w:tcPr>
            <w:tcW w:w="926" w:type="dxa"/>
            <w:vMerge w:val="restart"/>
            <w:shd w:val="clear" w:color="auto" w:fill="AEAAAA" w:themeFill="background2" w:themeFillShade="BF"/>
            <w:vAlign w:val="center"/>
          </w:tcPr>
          <w:p w:rsidR="0041465C" w:rsidRDefault="00584485">
            <w:pPr>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Female (0,000)</w:t>
            </w:r>
          </w:p>
        </w:tc>
        <w:tc>
          <w:tcPr>
            <w:tcW w:w="2499" w:type="dxa"/>
            <w:gridSpan w:val="2"/>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Low-income</w:t>
            </w:r>
            <w:r>
              <w:rPr>
                <w:rFonts w:ascii="Arial" w:eastAsia="SimSun" w:hAnsi="Arial" w:cs="SimSun"/>
                <w:b/>
                <w:color w:val="000000"/>
                <w:kern w:val="0"/>
                <w:sz w:val="20"/>
                <w:szCs w:val="18"/>
              </w:rPr>
              <w:t xml:space="preserve"> population</w:t>
            </w:r>
          </w:p>
        </w:tc>
        <w:tc>
          <w:tcPr>
            <w:tcW w:w="1474" w:type="dxa"/>
            <w:vMerge w:val="restart"/>
            <w:shd w:val="clear" w:color="auto" w:fill="AEAAAA" w:themeFill="background2" w:themeFillShade="BF"/>
            <w:vAlign w:val="center"/>
          </w:tcPr>
          <w:p w:rsidR="0041465C" w:rsidRDefault="00584485">
            <w:pPr>
              <w:spacing w:after="0" w:line="240" w:lineRule="exact"/>
              <w:textAlignment w:val="top"/>
              <w:rPr>
                <w:rFonts w:ascii="Arial" w:eastAsia="SimSun" w:hAnsi="Arial" w:cs="SimSun"/>
                <w:b/>
                <w:color w:val="000000"/>
                <w:kern w:val="0"/>
                <w:sz w:val="20"/>
                <w:szCs w:val="18"/>
              </w:rPr>
            </w:pPr>
            <w:r>
              <w:rPr>
                <w:rFonts w:ascii="Arial" w:eastAsia="SimSun" w:hAnsi="Arial" w:cs="SimSun"/>
                <w:b/>
                <w:color w:val="000000"/>
                <w:kern w:val="0"/>
                <w:sz w:val="20"/>
                <w:szCs w:val="18"/>
              </w:rPr>
              <w:t>Proportion of MLS population (%)</w:t>
            </w:r>
          </w:p>
        </w:tc>
      </w:tr>
      <w:tr w:rsidR="0041465C">
        <w:trPr>
          <w:trHeight w:val="20"/>
          <w:jc w:val="center"/>
        </w:trPr>
        <w:tc>
          <w:tcPr>
            <w:tcW w:w="1256" w:type="dxa"/>
            <w:vMerge/>
            <w:shd w:val="clear" w:color="auto" w:fill="AEAAAA" w:themeFill="background2" w:themeFillShade="BF"/>
            <w:vAlign w:val="center"/>
          </w:tcPr>
          <w:p w:rsidR="0041465C" w:rsidRDefault="0041465C">
            <w:pPr>
              <w:spacing w:after="0" w:line="240" w:lineRule="exact"/>
              <w:ind w:firstLine="433"/>
              <w:rPr>
                <w:rFonts w:ascii="Arial" w:eastAsia="SimSun" w:hAnsi="Arial" w:cs="SimSun"/>
                <w:b/>
                <w:color w:val="000000"/>
                <w:sz w:val="20"/>
                <w:szCs w:val="18"/>
              </w:rPr>
            </w:pPr>
          </w:p>
        </w:tc>
        <w:tc>
          <w:tcPr>
            <w:tcW w:w="1503" w:type="dxa"/>
            <w:vMerge/>
            <w:shd w:val="clear" w:color="auto" w:fill="AEAAAA" w:themeFill="background2" w:themeFillShade="BF"/>
            <w:vAlign w:val="center"/>
          </w:tcPr>
          <w:p w:rsidR="0041465C" w:rsidRDefault="0041465C">
            <w:pPr>
              <w:spacing w:after="0" w:line="240" w:lineRule="exact"/>
              <w:ind w:firstLine="433"/>
              <w:rPr>
                <w:rFonts w:ascii="Arial" w:eastAsia="SimSun" w:hAnsi="Arial" w:cs="SimSun"/>
                <w:b/>
                <w:color w:val="000000"/>
                <w:sz w:val="20"/>
                <w:szCs w:val="18"/>
              </w:rPr>
            </w:pPr>
          </w:p>
        </w:tc>
        <w:tc>
          <w:tcPr>
            <w:tcW w:w="1206" w:type="dxa"/>
            <w:vMerge/>
            <w:shd w:val="clear" w:color="auto" w:fill="AEAAAA" w:themeFill="background2" w:themeFillShade="BF"/>
            <w:vAlign w:val="center"/>
          </w:tcPr>
          <w:p w:rsidR="0041465C" w:rsidRDefault="0041465C">
            <w:pPr>
              <w:spacing w:after="0" w:line="240" w:lineRule="exact"/>
              <w:ind w:firstLine="433"/>
              <w:rPr>
                <w:rFonts w:ascii="Arial" w:eastAsia="SimSun" w:hAnsi="Arial" w:cs="SimSun"/>
                <w:b/>
                <w:color w:val="000000"/>
                <w:sz w:val="20"/>
                <w:szCs w:val="18"/>
              </w:rPr>
            </w:pPr>
          </w:p>
        </w:tc>
        <w:tc>
          <w:tcPr>
            <w:tcW w:w="925" w:type="dxa"/>
            <w:vMerge/>
            <w:shd w:val="clear" w:color="auto" w:fill="AEAAAA" w:themeFill="background2" w:themeFillShade="BF"/>
            <w:vAlign w:val="center"/>
          </w:tcPr>
          <w:p w:rsidR="0041465C" w:rsidRDefault="0041465C">
            <w:pPr>
              <w:widowControl/>
              <w:spacing w:after="0" w:line="240" w:lineRule="exact"/>
              <w:ind w:firstLine="433"/>
              <w:textAlignment w:val="top"/>
              <w:rPr>
                <w:rFonts w:ascii="Arial" w:eastAsia="SimSun" w:hAnsi="Arial" w:cs="SimSun"/>
                <w:b/>
                <w:color w:val="000000"/>
                <w:sz w:val="20"/>
                <w:szCs w:val="18"/>
              </w:rPr>
            </w:pPr>
          </w:p>
        </w:tc>
        <w:tc>
          <w:tcPr>
            <w:tcW w:w="926" w:type="dxa"/>
            <w:vMerge/>
            <w:shd w:val="clear" w:color="auto" w:fill="AEAAAA" w:themeFill="background2" w:themeFillShade="BF"/>
            <w:vAlign w:val="center"/>
          </w:tcPr>
          <w:p w:rsidR="0041465C" w:rsidRDefault="0041465C">
            <w:pPr>
              <w:widowControl/>
              <w:spacing w:after="0" w:line="240" w:lineRule="exact"/>
              <w:ind w:firstLine="433"/>
              <w:textAlignment w:val="top"/>
              <w:rPr>
                <w:rFonts w:ascii="Arial" w:eastAsia="SimSun" w:hAnsi="Arial" w:cs="SimSun"/>
                <w:b/>
                <w:color w:val="000000"/>
                <w:sz w:val="20"/>
                <w:szCs w:val="18"/>
              </w:rPr>
            </w:pPr>
          </w:p>
        </w:tc>
        <w:tc>
          <w:tcPr>
            <w:tcW w:w="1379" w:type="dxa"/>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Urban 3-noes population</w:t>
            </w:r>
          </w:p>
        </w:tc>
        <w:tc>
          <w:tcPr>
            <w:tcW w:w="1120" w:type="dxa"/>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Urban MLS population</w:t>
            </w:r>
          </w:p>
        </w:tc>
        <w:tc>
          <w:tcPr>
            <w:tcW w:w="1474" w:type="dxa"/>
            <w:vMerge/>
            <w:shd w:val="clear" w:color="auto" w:fill="AEAAAA" w:themeFill="background2" w:themeFillShade="BF"/>
            <w:vAlign w:val="center"/>
          </w:tcPr>
          <w:p w:rsidR="0041465C" w:rsidRDefault="0041465C">
            <w:pPr>
              <w:widowControl/>
              <w:spacing w:after="0" w:line="240" w:lineRule="exact"/>
              <w:ind w:firstLine="433"/>
              <w:textAlignment w:val="top"/>
              <w:rPr>
                <w:rFonts w:ascii="Arial" w:eastAsia="SimSun" w:hAnsi="Arial" w:cs="SimSun"/>
                <w:b/>
                <w:color w:val="000000"/>
                <w:kern w:val="0"/>
                <w:sz w:val="20"/>
                <w:szCs w:val="18"/>
              </w:rPr>
            </w:pPr>
          </w:p>
        </w:tc>
      </w:tr>
      <w:tr w:rsidR="0041465C">
        <w:trPr>
          <w:trHeight w:val="20"/>
          <w:jc w:val="center"/>
        </w:trPr>
        <w:tc>
          <w:tcPr>
            <w:tcW w:w="1256" w:type="dxa"/>
            <w:vMerge w:val="restart"/>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Nanping</w:t>
            </w: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Dongxing Road</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1.2</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0.6</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0.9</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171</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1.4</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Jinzi Street</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1.0563</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0.3699</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0.6279</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3</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82</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0.78</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Xiangshui Road</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1.202</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0.6296</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0.7333</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49</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0.41</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Yangguang</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1.061</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0.5137</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0.6518</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265</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2.5</w:t>
            </w:r>
          </w:p>
        </w:tc>
      </w:tr>
      <w:tr w:rsidR="0041465C">
        <w:trPr>
          <w:trHeight w:val="20"/>
          <w:jc w:val="center"/>
        </w:trPr>
        <w:tc>
          <w:tcPr>
            <w:tcW w:w="1256" w:type="dxa"/>
            <w:vMerge w:val="restart"/>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Nanshan</w:t>
            </w: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Wuzhenshan</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0.3251</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0.1526</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3589</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3</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53</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1.63</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Huangjueya</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0.9</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0.4</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6</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156</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1.73</w:t>
            </w:r>
          </w:p>
        </w:tc>
      </w:tr>
      <w:tr w:rsidR="0041465C">
        <w:trPr>
          <w:trHeight w:val="20"/>
          <w:jc w:val="center"/>
        </w:trPr>
        <w:tc>
          <w:tcPr>
            <w:tcW w:w="1256" w:type="dxa"/>
            <w:vMerge w:val="restart"/>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Huayuanlu</w:t>
            </w:r>
          </w:p>
        </w:tc>
        <w:tc>
          <w:tcPr>
            <w:tcW w:w="150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Nanhu</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1.35</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0.725</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1.1386</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95</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0.73</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Jinshan</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1.1978</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0.6588</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0.8552</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91</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0.76</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Gulouwan</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0.8377</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0.42</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0.5</w:t>
            </w:r>
          </w:p>
        </w:tc>
        <w:tc>
          <w:tcPr>
            <w:tcW w:w="1379" w:type="dxa"/>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34</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0.41</w:t>
            </w:r>
          </w:p>
        </w:tc>
      </w:tr>
      <w:tr w:rsidR="0041465C">
        <w:trPr>
          <w:trHeight w:val="20"/>
          <w:jc w:val="center"/>
        </w:trPr>
        <w:tc>
          <w:tcPr>
            <w:tcW w:w="1256"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503" w:type="dxa"/>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Jinyan</w:t>
            </w:r>
          </w:p>
        </w:tc>
        <w:tc>
          <w:tcPr>
            <w:tcW w:w="120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0.9453</w:t>
            </w:r>
          </w:p>
        </w:tc>
        <w:tc>
          <w:tcPr>
            <w:tcW w:w="925"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0.4523</w:t>
            </w:r>
          </w:p>
        </w:tc>
        <w:tc>
          <w:tcPr>
            <w:tcW w:w="926"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0.8065</w:t>
            </w:r>
          </w:p>
        </w:tc>
        <w:tc>
          <w:tcPr>
            <w:tcW w:w="1379"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1</w:t>
            </w:r>
          </w:p>
        </w:tc>
        <w:tc>
          <w:tcPr>
            <w:tcW w:w="112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223</w:t>
            </w:r>
          </w:p>
        </w:tc>
        <w:tc>
          <w:tcPr>
            <w:tcW w:w="1474" w:type="dxa"/>
            <w:shd w:val="clear" w:color="auto" w:fill="auto"/>
            <w:vAlign w:val="center"/>
          </w:tcPr>
          <w:p w:rsidR="0041465C" w:rsidRDefault="00584485">
            <w:pPr>
              <w:widowControl/>
              <w:spacing w:after="0" w:line="240" w:lineRule="exact"/>
              <w:textAlignment w:val="top"/>
              <w:rPr>
                <w:rFonts w:ascii="Arial" w:eastAsia="SimSun" w:hAnsi="Arial" w:cs="SimSun"/>
                <w:color w:val="000000"/>
                <w:kern w:val="0"/>
                <w:sz w:val="20"/>
                <w:szCs w:val="18"/>
              </w:rPr>
            </w:pPr>
            <w:r>
              <w:rPr>
                <w:rFonts w:ascii="Arial" w:eastAsia="SimSun" w:hAnsi="Arial" w:cs="SimSun"/>
                <w:color w:val="000000"/>
                <w:kern w:val="0"/>
                <w:sz w:val="20"/>
                <w:szCs w:val="18"/>
              </w:rPr>
              <w:t>2.36</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Source:local sub-district offices</w:t>
      </w:r>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In Old Community Renewal, the communities with more MLS population are Huangjueya and Wuzhenshan Communities, Nanshan Sub-district; Dongxing Road and Yangguang Communities, Nanping Sub-district; and </w:t>
      </w:r>
      <w:r>
        <w:rPr>
          <w:rFonts w:ascii="Arial" w:eastAsia="SimSun" w:hAnsi="Arial" w:cs="SimSun"/>
          <w:sz w:val="22"/>
          <w:szCs w:val="21"/>
          <w:u w:val="none"/>
          <w:lang w:eastAsia="zh-CN"/>
        </w:rPr>
        <w:t>Jinyan Community, Huayuanlu Sub-district</w:t>
      </w:r>
      <w:r>
        <w:rPr>
          <w:rFonts w:ascii="Arial" w:eastAsia="SimSun" w:hAnsi="Arial" w:cs="SimSun" w:hint="eastAsia"/>
          <w:sz w:val="22"/>
          <w:szCs w:val="21"/>
          <w:u w:val="none"/>
          <w:lang w:eastAsia="zh-CN"/>
        </w:rPr>
        <w:t>, as shown in Table 5-3</w:t>
      </w:r>
      <w:r>
        <w:rPr>
          <w:rFonts w:ascii="Arial" w:eastAsia="SimSun" w:hAnsi="Arial" w:cs="SimSun"/>
          <w:sz w:val="22"/>
          <w:szCs w:val="21"/>
          <w:u w:val="none"/>
          <w:lang w:eastAsia="zh-CN"/>
        </w:rPr>
        <w:t>.</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69" w:name="_Toc380248505"/>
      <w:r>
        <w:rPr>
          <w:rFonts w:ascii="Arial" w:eastAsia="SimSun" w:hAnsi="Arial"/>
          <w:i w:val="0"/>
          <w:sz w:val="24"/>
        </w:rPr>
        <w:t>5.2 Extremely poor population</w:t>
      </w:r>
      <w:bookmarkEnd w:id="69"/>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Currently, urban 3-noes residents, members of 5-guarantee households, orphans and distressed children are defined as extremely poor population, including urban </w:t>
      </w:r>
      <w:r>
        <w:rPr>
          <w:rFonts w:ascii="Arial" w:eastAsia="SimSun" w:hAnsi="Arial" w:cs="SimSun"/>
          <w:sz w:val="22"/>
          <w:szCs w:val="21"/>
          <w:u w:val="none"/>
          <w:lang w:eastAsia="zh-CN"/>
        </w:rPr>
        <w:t xml:space="preserve">and rural old people, disabled people, people under 16 years, and people with no ability to work, no income source and no statutory supporter. From April 1, 2017, the basic living subsidy for extremely poor population of Chongqing Municipality is 650 yuan </w:t>
      </w:r>
      <w:r>
        <w:rPr>
          <w:rFonts w:ascii="Arial" w:eastAsia="SimSun" w:hAnsi="Arial" w:cs="SimSun"/>
          <w:sz w:val="22"/>
          <w:szCs w:val="21"/>
          <w:u w:val="none"/>
          <w:lang w:eastAsia="zh-CN"/>
        </w:rPr>
        <w:t>per capita per month; from July 1, 2016, a caring subsidy of 200 yuan per capita per month is granted to extremely poor population that is disabled or under 16 years. Extremely poor population is subject to centralized or scattered support, where scattered</w:t>
      </w:r>
      <w:r>
        <w:rPr>
          <w:rFonts w:ascii="Arial" w:eastAsia="SimSun" w:hAnsi="Arial" w:cs="SimSun"/>
          <w:sz w:val="22"/>
          <w:szCs w:val="21"/>
          <w:u w:val="none"/>
          <w:lang w:eastAsia="zh-CN"/>
        </w:rPr>
        <w:t xml:space="preserve"> support is recommended for those able to take care of themselves, and centralized support recommended for those unable to able to take care of themselves wholly or partly. See Table 5-</w:t>
      </w:r>
      <w:r>
        <w:rPr>
          <w:rFonts w:ascii="Arial" w:eastAsia="SimSun" w:hAnsi="Arial" w:cs="SimSun" w:hint="eastAsia"/>
          <w:sz w:val="22"/>
          <w:szCs w:val="21"/>
          <w:u w:val="none"/>
          <w:lang w:eastAsia="zh-CN"/>
        </w:rPr>
        <w:t>4</w:t>
      </w:r>
      <w:r>
        <w:rPr>
          <w:rFonts w:ascii="Arial" w:eastAsia="SimSun" w:hAnsi="Arial" w:cs="SimSun"/>
          <w:sz w:val="22"/>
          <w:szCs w:val="21"/>
          <w:u w:val="none"/>
          <w:lang w:eastAsia="zh-CN"/>
        </w:rPr>
        <w:t>.</w:t>
      </w:r>
    </w:p>
    <w:p w:rsidR="0041465C" w:rsidRDefault="0041465C">
      <w:pPr>
        <w:spacing w:after="0" w:line="240" w:lineRule="auto"/>
        <w:rPr>
          <w:rFonts w:ascii="Arial" w:eastAsia="SimSun" w:hAnsi="Arial" w:cs="SimSun"/>
          <w:sz w:val="22"/>
          <w:szCs w:val="21"/>
        </w:rPr>
      </w:pPr>
      <w:bookmarkStart w:id="70" w:name="_Toc503627784"/>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4</w:t>
      </w:r>
      <w:r>
        <w:rPr>
          <w:rFonts w:ascii="Arial" w:eastAsia="SimSun" w:hAnsi="Arial"/>
        </w:rPr>
        <w:fldChar w:fldCharType="end"/>
      </w:r>
      <w:r>
        <w:rPr>
          <w:rFonts w:ascii="Arial" w:eastAsia="SimSun" w:hAnsi="Arial"/>
        </w:rPr>
        <w:t xml:space="preserve"> Extremely poor population </w:t>
      </w:r>
      <w:bookmarkEnd w:id="70"/>
      <w:r>
        <w:rPr>
          <w:rFonts w:ascii="Arial" w:eastAsia="SimSun" w:hAnsi="Arial"/>
        </w:rPr>
        <w:t>of the s</w:t>
      </w:r>
      <w:r>
        <w:rPr>
          <w:rFonts w:ascii="Arial" w:eastAsia="SimSun" w:hAnsi="Arial"/>
        </w:rPr>
        <w:t>ubproject area (2017)</w:t>
      </w:r>
    </w:p>
    <w:tbl>
      <w:tblPr>
        <w:tblW w:w="10505" w:type="dxa"/>
        <w:jc w:val="center"/>
        <w:tblLayout w:type="fixed"/>
        <w:tblCellMar>
          <w:top w:w="15" w:type="dxa"/>
          <w:left w:w="15" w:type="dxa"/>
          <w:bottom w:w="15" w:type="dxa"/>
          <w:right w:w="15" w:type="dxa"/>
        </w:tblCellMar>
        <w:tblLook w:val="04A0" w:firstRow="1" w:lastRow="0" w:firstColumn="1" w:lastColumn="0" w:noHBand="0" w:noVBand="1"/>
      </w:tblPr>
      <w:tblGrid>
        <w:gridCol w:w="2692"/>
        <w:gridCol w:w="683"/>
        <w:gridCol w:w="1134"/>
        <w:gridCol w:w="1034"/>
        <w:gridCol w:w="703"/>
        <w:gridCol w:w="1134"/>
        <w:gridCol w:w="1032"/>
        <w:gridCol w:w="926"/>
        <w:gridCol w:w="1167"/>
      </w:tblGrid>
      <w:tr w:rsidR="0041465C">
        <w:trPr>
          <w:trHeight w:val="20"/>
          <w:jc w:val="center"/>
        </w:trPr>
        <w:tc>
          <w:tcPr>
            <w:tcW w:w="2692" w:type="dxa"/>
            <w:vMerge w:val="restart"/>
            <w:tcBorders>
              <w:top w:val="single" w:sz="4" w:space="0" w:color="000000"/>
              <w:left w:val="single" w:sz="4" w:space="0" w:color="000000"/>
              <w:right w:val="single" w:sz="4" w:space="0" w:color="000000"/>
            </w:tcBorders>
            <w:shd w:val="clear" w:color="auto" w:fill="AEAAAA" w:themeFill="background2" w:themeFillShade="BF"/>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kern w:val="0"/>
                <w:sz w:val="20"/>
                <w:szCs w:val="18"/>
              </w:rPr>
              <w:t>Sub-district / township</w:t>
            </w: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3-noes population</w:t>
            </w:r>
          </w:p>
        </w:tc>
        <w:tc>
          <w:tcPr>
            <w:tcW w:w="4962" w:type="dxa"/>
            <w:gridSpan w:val="5"/>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kern w:val="0"/>
                <w:sz w:val="20"/>
                <w:szCs w:val="18"/>
              </w:rPr>
              <w:t>5-guarantee population</w:t>
            </w:r>
          </w:p>
        </w:tc>
      </w:tr>
      <w:tr w:rsidR="0041465C">
        <w:trPr>
          <w:trHeight w:val="20"/>
          <w:jc w:val="center"/>
        </w:trPr>
        <w:tc>
          <w:tcPr>
            <w:tcW w:w="2692"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41465C">
            <w:pPr>
              <w:spacing w:after="0" w:line="240" w:lineRule="exact"/>
              <w:ind w:firstLine="400"/>
              <w:rPr>
                <w:rFonts w:ascii="Arial" w:eastAsia="SimSun" w:hAnsi="Arial" w:cs="SimSun"/>
                <w:color w:val="000000"/>
                <w:sz w:val="20"/>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Centralized support</w:t>
            </w:r>
          </w:p>
        </w:tc>
        <w:tc>
          <w:tcPr>
            <w:tcW w:w="103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Scattered support</w:t>
            </w:r>
          </w:p>
        </w:tc>
        <w:tc>
          <w:tcPr>
            <w:tcW w:w="70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Centralized support</w:t>
            </w:r>
          </w:p>
        </w:tc>
        <w:tc>
          <w:tcPr>
            <w:tcW w:w="103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Scattered support</w:t>
            </w:r>
          </w:p>
        </w:tc>
        <w:tc>
          <w:tcPr>
            <w:tcW w:w="92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Orphans</w:t>
            </w:r>
          </w:p>
        </w:tc>
        <w:tc>
          <w:tcPr>
            <w:tcW w:w="116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Distressed children</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Tongyuanju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9</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Huayuanlu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Nanping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7</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3</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Haitangxi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7</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Longmenhao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16</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Danzishi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9</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Nanshan Sub-district</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0</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7</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8</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Nanping Town</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6</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Tushan Town</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r>
      <w:tr w:rsidR="0041465C">
        <w:trPr>
          <w:trHeight w:val="20"/>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Jiguanshi Town</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r>
    </w:tbl>
    <w:p w:rsidR="0041465C" w:rsidRDefault="00584485">
      <w:pPr>
        <w:spacing w:after="0" w:line="240" w:lineRule="exact"/>
        <w:ind w:firstLineChars="200" w:firstLine="400"/>
        <w:rPr>
          <w:rFonts w:ascii="Arial" w:eastAsia="SimSun" w:hAnsi="Arial"/>
          <w:sz w:val="20"/>
        </w:rPr>
      </w:pPr>
      <w:r>
        <w:rPr>
          <w:rFonts w:ascii="Arial" w:eastAsia="SimSun" w:hAnsi="Arial"/>
          <w:sz w:val="20"/>
        </w:rPr>
        <w:t>Source: Nan’an District Civil Affairs Bureau</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71" w:name="_Toc380248506"/>
      <w:r>
        <w:rPr>
          <w:rFonts w:ascii="Arial" w:eastAsia="SimSun" w:hAnsi="Arial"/>
          <w:i w:val="0"/>
          <w:sz w:val="24"/>
        </w:rPr>
        <w:t>5.3 Floating population</w:t>
      </w:r>
      <w:bookmarkEnd w:id="71"/>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In June 2017, Nan’an District had a floating population of 639,200, broken down as follows:</w:t>
      </w:r>
    </w:p>
    <w:p w:rsidR="0041465C" w:rsidRDefault="0041465C">
      <w:pPr>
        <w:spacing w:after="0" w:line="240" w:lineRule="auto"/>
        <w:rPr>
          <w:rFonts w:ascii="Arial" w:eastAsia="SimSun" w:hAnsi="Arial" w:cs="SimSun"/>
          <w:sz w:val="22"/>
          <w:szCs w:val="21"/>
        </w:rPr>
      </w:pPr>
      <w:bookmarkStart w:id="72" w:name="_Toc503627785"/>
    </w:p>
    <w:p w:rsidR="0041465C" w:rsidRDefault="00584485">
      <w:pPr>
        <w:pStyle w:val="Caption"/>
        <w:spacing w:after="0" w:line="240" w:lineRule="auto"/>
        <w:jc w:val="center"/>
        <w:rPr>
          <w:rStyle w:val="Heading5Char"/>
          <w:rFonts w:ascii="Arial" w:eastAsia="SimSun" w:hAnsi="Arial"/>
          <w:sz w:val="21"/>
          <w:szCs w:val="21"/>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5</w:t>
      </w:r>
      <w:r>
        <w:rPr>
          <w:rFonts w:ascii="Arial" w:eastAsia="SimSun" w:hAnsi="Arial"/>
        </w:rPr>
        <w:fldChar w:fldCharType="end"/>
      </w:r>
      <w:r>
        <w:rPr>
          <w:rFonts w:ascii="Arial" w:eastAsia="SimSun" w:hAnsi="Arial"/>
        </w:rPr>
        <w:t xml:space="preserve"> Floating population </w:t>
      </w:r>
      <w:bookmarkEnd w:id="72"/>
      <w:r>
        <w:rPr>
          <w:rFonts w:ascii="Arial" w:eastAsia="SimSun" w:hAnsi="Arial"/>
        </w:rPr>
        <w:t>of the subproject area (2017)</w:t>
      </w:r>
    </w:p>
    <w:tbl>
      <w:tblPr>
        <w:tblW w:w="9563" w:type="dxa"/>
        <w:jc w:val="center"/>
        <w:tblLayout w:type="fixed"/>
        <w:tblCellMar>
          <w:top w:w="15" w:type="dxa"/>
          <w:left w:w="15" w:type="dxa"/>
          <w:bottom w:w="15" w:type="dxa"/>
          <w:right w:w="15" w:type="dxa"/>
        </w:tblCellMar>
        <w:tblLook w:val="04A0" w:firstRow="1" w:lastRow="0" w:firstColumn="1" w:lastColumn="0" w:noHBand="0" w:noVBand="1"/>
      </w:tblPr>
      <w:tblGrid>
        <w:gridCol w:w="1586"/>
        <w:gridCol w:w="797"/>
        <w:gridCol w:w="798"/>
        <w:gridCol w:w="798"/>
        <w:gridCol w:w="797"/>
        <w:gridCol w:w="798"/>
        <w:gridCol w:w="798"/>
        <w:gridCol w:w="797"/>
        <w:gridCol w:w="798"/>
        <w:gridCol w:w="798"/>
        <w:gridCol w:w="798"/>
      </w:tblGrid>
      <w:tr w:rsidR="0041465C">
        <w:trPr>
          <w:cantSplit/>
          <w:trHeight w:val="1379"/>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Sub-district</w:t>
            </w:r>
          </w:p>
        </w:tc>
        <w:tc>
          <w:tcPr>
            <w:tcW w:w="79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Longmenhao</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Tongyuanju</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Nanping Sub-district</w:t>
            </w:r>
          </w:p>
        </w:tc>
        <w:tc>
          <w:tcPr>
            <w:tcW w:w="79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Danzishi</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Huayuanlu</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Nanping Town</w:t>
            </w:r>
          </w:p>
        </w:tc>
        <w:tc>
          <w:tcPr>
            <w:tcW w:w="79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Tushan Town</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Nanshan</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Jiguanshi</w:t>
            </w:r>
          </w:p>
        </w:tc>
        <w:tc>
          <w:tcPr>
            <w:tcW w:w="79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extDirection w:val="tbRlV"/>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Haitangxi</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Population</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10,643</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44,154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70,352</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3,701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50,125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91,865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75,459</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45,612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12,276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94,314</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Working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10,247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35,492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66,410</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2,416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48,765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89,826</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346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11,452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11,122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58,315</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Recruited</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121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164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64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1,337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336</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Investment / doing business</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395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153</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39</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160</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167</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253</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132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221</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Farming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87</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leftChars="21" w:left="44" w:rightChars="18" w:right="38" w:firstLine="400"/>
              <w:rPr>
                <w:rFonts w:ascii="Arial" w:eastAsia="SimSun" w:hAnsi="Arial" w:cs="SimSun"/>
                <w:color w:val="000000"/>
                <w:sz w:val="20"/>
                <w:szCs w:val="18"/>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12</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Service</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158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127</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289</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198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20,008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119</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Studying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92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198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6</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11,960</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582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28,303</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Preschool children</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78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293</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66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17</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Medical care</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leftChars="21" w:left="44" w:rightChars="18" w:right="38" w:firstLine="400"/>
              <w:rPr>
                <w:rFonts w:ascii="Arial" w:eastAsia="SimSun" w:hAnsi="Arial" w:cs="SimSun"/>
                <w:color w:val="000000"/>
                <w:sz w:val="20"/>
                <w:szCs w:val="18"/>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555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leftChars="21" w:left="44" w:rightChars="18" w:right="38" w:firstLine="400"/>
              <w:rPr>
                <w:rFonts w:ascii="Arial" w:eastAsia="SimSun" w:hAnsi="Arial" w:cs="SimSun"/>
                <w:color w:val="000000"/>
                <w:sz w:val="20"/>
                <w:szCs w:val="18"/>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leftChars="21" w:left="44" w:rightChars="18" w:right="38" w:firstLine="400"/>
              <w:rPr>
                <w:rFonts w:ascii="Arial" w:eastAsia="SimSun" w:hAnsi="Arial" w:cs="SimSun"/>
                <w:color w:val="000000"/>
                <w:sz w:val="20"/>
                <w:szCs w:val="18"/>
              </w:rPr>
            </w:pP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1,188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197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leftChars="21" w:left="44" w:rightChars="18" w:right="38" w:firstLine="400"/>
              <w:rPr>
                <w:rFonts w:ascii="Arial" w:eastAsia="SimSun" w:hAnsi="Arial" w:cs="SimSun"/>
                <w:color w:val="000000"/>
                <w:sz w:val="20"/>
                <w:szCs w:val="18"/>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Seeking refuge with relatives</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1,704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143</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151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797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1,431</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568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399</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68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ind w:leftChars="21" w:left="44" w:rightChars="18" w:right="38"/>
              <w:textAlignment w:val="center"/>
              <w:rPr>
                <w:rFonts w:ascii="Arial" w:eastAsia="SimSun" w:hAnsi="Arial" w:cs="SimSun"/>
                <w:color w:val="000000"/>
                <w:sz w:val="20"/>
                <w:szCs w:val="18"/>
              </w:rPr>
            </w:pPr>
            <w:r>
              <w:rPr>
                <w:rFonts w:ascii="Arial" w:eastAsia="SimSun" w:hAnsi="Arial" w:cs="SimSun"/>
                <w:color w:val="000000"/>
                <w:kern w:val="0"/>
                <w:sz w:val="20"/>
                <w:szCs w:val="18"/>
              </w:rPr>
              <w:t>302</w:t>
            </w:r>
          </w:p>
        </w:tc>
      </w:tr>
      <w:tr w:rsidR="0041465C">
        <w:trPr>
          <w:trHeight w:val="285"/>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 xml:space="preserve">Visiting friends </w:t>
            </w:r>
            <w:r>
              <w:rPr>
                <w:rFonts w:ascii="Arial" w:eastAsia="SimSun" w:hAnsi="Arial" w:cs="SimSun"/>
                <w:color w:val="000000"/>
                <w:kern w:val="0"/>
                <w:sz w:val="20"/>
                <w:szCs w:val="18"/>
              </w:rPr>
              <w:t>and relatives</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167</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8</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30</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2</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1,775</w:t>
            </w:r>
          </w:p>
        </w:tc>
      </w:tr>
    </w:tbl>
    <w:p w:rsidR="0041465C" w:rsidRDefault="00584485">
      <w:pPr>
        <w:spacing w:after="0" w:line="240" w:lineRule="exact"/>
        <w:ind w:firstLineChars="200" w:firstLine="400"/>
        <w:rPr>
          <w:rFonts w:ascii="Arial" w:eastAsia="SimSun" w:hAnsi="Arial"/>
          <w:sz w:val="20"/>
        </w:rPr>
      </w:pPr>
      <w:r>
        <w:rPr>
          <w:rFonts w:ascii="Arial" w:eastAsia="SimSun" w:hAnsi="Arial"/>
          <w:sz w:val="20"/>
        </w:rPr>
        <w:t>Source: Nan’an District Public Security Bureau</w:t>
      </w:r>
    </w:p>
    <w:p w:rsidR="0041465C" w:rsidRDefault="0041465C">
      <w:pPr>
        <w:spacing w:after="0" w:line="240" w:lineRule="auto"/>
        <w:rPr>
          <w:rFonts w:ascii="Arial" w:eastAsia="SimSun" w:hAnsi="Arial" w:cs="SimSun"/>
          <w:sz w:val="22"/>
          <w:szCs w:val="21"/>
        </w:rPr>
      </w:pPr>
    </w:p>
    <w:p w:rsidR="0041465C" w:rsidRDefault="00584485">
      <w:pPr>
        <w:pStyle w:val="Subtitle"/>
        <w:spacing w:after="0" w:line="240" w:lineRule="auto"/>
        <w:ind w:firstLine="40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The floating population of the subproject area exists mainly in Tongyuanju Sub-district, Nanping Sub-district, Nanping Town, Huayuanlu Sub-district, Tushan Town, </w:t>
      </w:r>
      <w:r>
        <w:rPr>
          <w:rFonts w:ascii="Arial" w:eastAsia="SimSun" w:hAnsi="Arial" w:cs="SimSun"/>
          <w:sz w:val="22"/>
          <w:szCs w:val="21"/>
          <w:u w:val="none"/>
          <w:lang w:eastAsia="zh-CN"/>
        </w:rPr>
        <w:t xml:space="preserve">Nanshan Sub-district and Haitangxi Sub-district. In the floating population of Nanshan Sub-district of 46,000, 20,000 deal with services, over 12,000 are at school, and the others are mostly employed; in the floating population of Meitangxi Sub-districtof </w:t>
      </w:r>
      <w:r>
        <w:rPr>
          <w:rFonts w:ascii="Arial" w:eastAsia="SimSun" w:hAnsi="Arial" w:cs="SimSun"/>
          <w:sz w:val="22"/>
          <w:szCs w:val="21"/>
          <w:u w:val="none"/>
          <w:lang w:eastAsia="zh-CN"/>
        </w:rPr>
        <w:t>94,000, 28,000 are at school, and the others are mostly employed; in the floating population of the other sub-districts and towns, over 90% are employed, and 58.6% are rural status, indicating that the main purpose of floating population is to increase inc</w:t>
      </w:r>
      <w:r>
        <w:rPr>
          <w:rFonts w:ascii="Arial" w:eastAsia="SimSun" w:hAnsi="Arial" w:cs="SimSun"/>
          <w:sz w:val="22"/>
          <w:szCs w:val="21"/>
          <w:u w:val="none"/>
          <w:lang w:eastAsia="zh-CN"/>
        </w:rPr>
        <w:t>ome by working in town.</w:t>
      </w:r>
    </w:p>
    <w:p w:rsidR="0041465C" w:rsidRDefault="00584485">
      <w:pPr>
        <w:pStyle w:val="Subtitle"/>
        <w:spacing w:after="0" w:line="240" w:lineRule="auto"/>
        <w:ind w:firstLine="400"/>
        <w:jc w:val="both"/>
        <w:rPr>
          <w:rFonts w:ascii="Arial" w:eastAsia="SimSun" w:hAnsi="Arial" w:cs="SimSun"/>
          <w:sz w:val="22"/>
          <w:szCs w:val="21"/>
          <w:u w:val="none"/>
          <w:lang w:eastAsia="zh-CN"/>
        </w:rPr>
      </w:pPr>
      <w:r>
        <w:rPr>
          <w:rFonts w:ascii="Arial" w:eastAsia="SimSun" w:hAnsi="Arial" w:cs="SimSun"/>
          <w:sz w:val="22"/>
          <w:szCs w:val="21"/>
          <w:u w:val="none"/>
          <w:lang w:eastAsia="zh-CN"/>
        </w:rPr>
        <w:t>40.7% of floating population lives in leased houses, 20.5% in homes of urban friends, 16.5% in houses offered by employers, and 11.8% in self-purchased houses.</w:t>
      </w:r>
    </w:p>
    <w:p w:rsidR="0041465C" w:rsidRDefault="00584485">
      <w:pPr>
        <w:pStyle w:val="Subtitle"/>
        <w:spacing w:after="0" w:line="240" w:lineRule="auto"/>
        <w:ind w:firstLine="400"/>
        <w:jc w:val="both"/>
        <w:rPr>
          <w:rFonts w:ascii="Arial" w:eastAsia="SimSun" w:hAnsi="Arial" w:cs="SimSun"/>
          <w:sz w:val="22"/>
          <w:szCs w:val="21"/>
          <w:u w:val="none"/>
          <w:lang w:eastAsia="zh-CN"/>
        </w:rPr>
      </w:pPr>
      <w:r>
        <w:rPr>
          <w:rFonts w:ascii="Arial" w:eastAsia="SimSun" w:hAnsi="Arial" w:cs="SimSun"/>
          <w:sz w:val="22"/>
          <w:szCs w:val="21"/>
          <w:u w:val="none"/>
          <w:lang w:eastAsia="zh-CN"/>
        </w:rPr>
        <w:t>Among the old communities involved in Old Community Renewal, those Nanpi</w:t>
      </w:r>
      <w:r>
        <w:rPr>
          <w:rFonts w:ascii="Arial" w:eastAsia="SimSun" w:hAnsi="Arial" w:cs="SimSun"/>
          <w:sz w:val="22"/>
          <w:szCs w:val="21"/>
          <w:u w:val="none"/>
          <w:lang w:eastAsia="zh-CN"/>
        </w:rPr>
        <w:t>ng and Huayuanlu Sub-districts have higher lease rates of 40%-60%, and those in Nanshan Sub-district have lower lease rates of 10%-25%.</w:t>
      </w:r>
    </w:p>
    <w:p w:rsidR="0041465C" w:rsidRDefault="0041465C">
      <w:pPr>
        <w:spacing w:after="0" w:line="240" w:lineRule="auto"/>
        <w:rPr>
          <w:rFonts w:ascii="Arial" w:eastAsia="SimSun" w:hAnsi="Arial" w:cs="SimSun"/>
          <w:sz w:val="22"/>
          <w:szCs w:val="21"/>
        </w:rPr>
      </w:pPr>
      <w:bookmarkStart w:id="73" w:name="_Toc503627786"/>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6</w:t>
      </w:r>
      <w:r>
        <w:rPr>
          <w:rFonts w:ascii="Arial" w:eastAsia="SimSun" w:hAnsi="Arial"/>
        </w:rPr>
        <w:fldChar w:fldCharType="end"/>
      </w:r>
      <w:r>
        <w:rPr>
          <w:rFonts w:ascii="Arial" w:eastAsia="SimSun" w:hAnsi="Arial"/>
        </w:rPr>
        <w:t xml:space="preserve"> Percentages of house lease under Old Community Renewal</w:t>
      </w:r>
      <w:bookmarkEnd w:id="73"/>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92"/>
        <w:gridCol w:w="1750"/>
        <w:gridCol w:w="1192"/>
        <w:gridCol w:w="1190"/>
        <w:gridCol w:w="1190"/>
        <w:gridCol w:w="1192"/>
        <w:gridCol w:w="1343"/>
        <w:gridCol w:w="1343"/>
      </w:tblGrid>
      <w:tr w:rsidR="0041465C">
        <w:trPr>
          <w:trHeight w:val="227"/>
          <w:jc w:val="center"/>
        </w:trPr>
        <w:tc>
          <w:tcPr>
            <w:tcW w:w="1192" w:type="dxa"/>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Sub-district</w:t>
            </w:r>
          </w:p>
        </w:tc>
        <w:tc>
          <w:tcPr>
            <w:tcW w:w="1750" w:type="dxa"/>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kern w:val="0"/>
                <w:sz w:val="20"/>
                <w:szCs w:val="18"/>
              </w:rPr>
              <w:t>Community</w:t>
            </w:r>
          </w:p>
        </w:tc>
        <w:tc>
          <w:tcPr>
            <w:tcW w:w="1192" w:type="dxa"/>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sz w:val="20"/>
                <w:szCs w:val="18"/>
              </w:rPr>
              <w:t xml:space="preserve"># of </w:t>
            </w:r>
            <w:r>
              <w:rPr>
                <w:rFonts w:ascii="Arial" w:eastAsia="SimSun" w:hAnsi="Arial" w:cs="SimSun"/>
                <w:b/>
                <w:color w:val="000000"/>
                <w:sz w:val="20"/>
                <w:szCs w:val="18"/>
              </w:rPr>
              <w:t>tenant households</w:t>
            </w:r>
          </w:p>
        </w:tc>
        <w:tc>
          <w:tcPr>
            <w:tcW w:w="1190" w:type="dxa"/>
            <w:shd w:val="clear" w:color="auto" w:fill="AEAAAA" w:themeFill="background2" w:themeFillShade="BF"/>
            <w:vAlign w:val="center"/>
          </w:tcPr>
          <w:p w:rsidR="0041465C" w:rsidRDefault="00584485">
            <w:pPr>
              <w:spacing w:after="0" w:line="240" w:lineRule="exact"/>
              <w:rPr>
                <w:rFonts w:ascii="Arial" w:eastAsia="SimSun" w:hAnsi="Arial" w:cs="SimSun"/>
                <w:b/>
                <w:color w:val="000000"/>
                <w:sz w:val="20"/>
                <w:szCs w:val="18"/>
              </w:rPr>
            </w:pPr>
            <w:r>
              <w:rPr>
                <w:rFonts w:ascii="Arial" w:eastAsia="SimSun" w:hAnsi="Arial" w:cs="SimSun"/>
                <w:b/>
                <w:color w:val="000000"/>
                <w:sz w:val="20"/>
                <w:szCs w:val="18"/>
              </w:rPr>
              <w:t>Percent</w:t>
            </w:r>
          </w:p>
        </w:tc>
        <w:tc>
          <w:tcPr>
            <w:tcW w:w="1190" w:type="dxa"/>
            <w:shd w:val="clear" w:color="auto" w:fill="AEAAAA" w:themeFill="background2" w:themeFillShade="BF"/>
            <w:vAlign w:val="center"/>
          </w:tcPr>
          <w:p w:rsidR="0041465C" w:rsidRDefault="00584485">
            <w:pPr>
              <w:spacing w:after="0" w:line="240" w:lineRule="exact"/>
              <w:rPr>
                <w:rFonts w:ascii="Arial" w:eastAsia="SimSun" w:hAnsi="Arial" w:cs="SimSun"/>
                <w:b/>
                <w:color w:val="000000"/>
                <w:sz w:val="20"/>
                <w:szCs w:val="18"/>
              </w:rPr>
            </w:pPr>
            <w:r>
              <w:rPr>
                <w:rFonts w:ascii="Arial" w:eastAsia="SimSun" w:hAnsi="Arial" w:cs="SimSun"/>
                <w:b/>
                <w:color w:val="000000"/>
                <w:sz w:val="20"/>
                <w:szCs w:val="18"/>
              </w:rPr>
              <w:t># of tenants</w:t>
            </w:r>
          </w:p>
        </w:tc>
        <w:tc>
          <w:tcPr>
            <w:tcW w:w="1192" w:type="dxa"/>
            <w:shd w:val="clear" w:color="auto" w:fill="AEAAAA" w:themeFill="background2" w:themeFillShade="BF"/>
            <w:vAlign w:val="center"/>
          </w:tcPr>
          <w:p w:rsidR="0041465C" w:rsidRDefault="00584485">
            <w:pPr>
              <w:spacing w:after="0" w:line="240" w:lineRule="exact"/>
              <w:rPr>
                <w:rFonts w:ascii="Arial" w:eastAsia="SimSun" w:hAnsi="Arial" w:cs="SimSun"/>
                <w:b/>
                <w:color w:val="000000"/>
                <w:sz w:val="20"/>
                <w:szCs w:val="18"/>
              </w:rPr>
            </w:pPr>
            <w:r>
              <w:rPr>
                <w:rFonts w:ascii="Arial" w:eastAsia="SimSun" w:hAnsi="Arial" w:cs="SimSun"/>
                <w:b/>
                <w:color w:val="000000"/>
                <w:sz w:val="20"/>
                <w:szCs w:val="18"/>
              </w:rPr>
              <w:t>Percent</w:t>
            </w:r>
          </w:p>
        </w:tc>
        <w:tc>
          <w:tcPr>
            <w:tcW w:w="1343" w:type="dxa"/>
            <w:shd w:val="clear" w:color="auto" w:fill="AEAAAA" w:themeFill="background2" w:themeFillShade="BF"/>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sz w:val="20"/>
                <w:szCs w:val="18"/>
              </w:rPr>
              <w:t>Average per capita monthly income(yuan)</w:t>
            </w:r>
          </w:p>
        </w:tc>
        <w:tc>
          <w:tcPr>
            <w:tcW w:w="1343" w:type="dxa"/>
            <w:shd w:val="clear" w:color="auto" w:fill="AEAAAA" w:themeFill="background2" w:themeFillShade="BF"/>
            <w:vAlign w:val="center"/>
          </w:tcPr>
          <w:p w:rsidR="0041465C" w:rsidRDefault="00584485">
            <w:pPr>
              <w:widowControl/>
              <w:spacing w:after="0" w:line="240" w:lineRule="exact"/>
              <w:textAlignment w:val="top"/>
              <w:rPr>
                <w:rFonts w:ascii="Arial" w:eastAsia="SimSun" w:hAnsi="Arial" w:cs="SimSun"/>
                <w:b/>
                <w:color w:val="000000"/>
                <w:sz w:val="20"/>
                <w:szCs w:val="18"/>
              </w:rPr>
            </w:pPr>
            <w:r>
              <w:rPr>
                <w:rFonts w:ascii="Arial" w:eastAsia="SimSun" w:hAnsi="Arial" w:cs="SimSun"/>
                <w:b/>
                <w:color w:val="000000"/>
                <w:sz w:val="20"/>
                <w:szCs w:val="18"/>
              </w:rPr>
              <w:t>Year built</w:t>
            </w:r>
          </w:p>
        </w:tc>
      </w:tr>
      <w:tr w:rsidR="0041465C">
        <w:trPr>
          <w:trHeight w:val="227"/>
          <w:jc w:val="center"/>
        </w:trPr>
        <w:tc>
          <w:tcPr>
            <w:tcW w:w="1192" w:type="dxa"/>
            <w:vMerge w:val="restart"/>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Nanping</w:t>
            </w: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Dongxing Road</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390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30%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1,200</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30%</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2,000-4,000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1980-1990</w:t>
            </w:r>
          </w:p>
        </w:tc>
      </w:tr>
      <w:tr w:rsidR="0041465C">
        <w:trPr>
          <w:trHeight w:val="227"/>
          <w:jc w:val="center"/>
        </w:trPr>
        <w:tc>
          <w:tcPr>
            <w:tcW w:w="1192"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Jinzi Street</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1,920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47%</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5,768</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57%</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2,000-4,000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1980-1990</w:t>
            </w:r>
          </w:p>
        </w:tc>
      </w:tr>
      <w:tr w:rsidR="0041465C">
        <w:trPr>
          <w:trHeight w:val="227"/>
          <w:jc w:val="center"/>
        </w:trPr>
        <w:tc>
          <w:tcPr>
            <w:tcW w:w="1192"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Xiangshui Road</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2,600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50%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5,400</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45%</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2,000-4,000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1980s-1990</w:t>
            </w:r>
          </w:p>
        </w:tc>
      </w:tr>
      <w:tr w:rsidR="0041465C">
        <w:trPr>
          <w:trHeight w:val="227"/>
          <w:jc w:val="center"/>
        </w:trPr>
        <w:tc>
          <w:tcPr>
            <w:tcW w:w="1192"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Yangguang</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r>
      <w:tr w:rsidR="0041465C">
        <w:trPr>
          <w:trHeight w:val="227"/>
          <w:jc w:val="center"/>
        </w:trPr>
        <w:tc>
          <w:tcPr>
            <w:tcW w:w="1192" w:type="dxa"/>
            <w:vMerge w:val="restart"/>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Nanshan</w:t>
            </w: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Wuzhenshan</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976</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26%</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1,919</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25%</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r>
      <w:tr w:rsidR="0041465C">
        <w:trPr>
          <w:trHeight w:val="227"/>
          <w:jc w:val="center"/>
        </w:trPr>
        <w:tc>
          <w:tcPr>
            <w:tcW w:w="1192" w:type="dxa"/>
            <w:vMerge/>
            <w:shd w:val="clear" w:color="auto" w:fill="auto"/>
            <w:vAlign w:val="center"/>
          </w:tcPr>
          <w:p w:rsidR="0041465C" w:rsidRDefault="0041465C">
            <w:pPr>
              <w:spacing w:after="0" w:line="240" w:lineRule="exact"/>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Huangjueya</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800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11%</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3,000</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13.5%</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1990s</w:t>
            </w:r>
          </w:p>
        </w:tc>
      </w:tr>
      <w:tr w:rsidR="0041465C">
        <w:trPr>
          <w:trHeight w:val="227"/>
          <w:jc w:val="center"/>
        </w:trPr>
        <w:tc>
          <w:tcPr>
            <w:tcW w:w="1192" w:type="dxa"/>
            <w:vMerge w:val="restart"/>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Huayuanlu</w:t>
            </w:r>
          </w:p>
        </w:tc>
        <w:tc>
          <w:tcPr>
            <w:tcW w:w="175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kern w:val="0"/>
                <w:sz w:val="20"/>
                <w:szCs w:val="18"/>
              </w:rPr>
              <w:t>Nanhu</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40%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2,500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r>
      <w:tr w:rsidR="0041465C">
        <w:trPr>
          <w:trHeight w:val="227"/>
          <w:jc w:val="center"/>
        </w:trPr>
        <w:tc>
          <w:tcPr>
            <w:tcW w:w="1192"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Jinshan</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40%</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2,500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r>
      <w:tr w:rsidR="0041465C">
        <w:trPr>
          <w:trHeight w:val="227"/>
          <w:jc w:val="center"/>
        </w:trPr>
        <w:tc>
          <w:tcPr>
            <w:tcW w:w="1192"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Gulouwan</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2" w:type="dxa"/>
            <w:shd w:val="clear" w:color="auto" w:fill="auto"/>
            <w:vAlign w:val="center"/>
          </w:tcPr>
          <w:p w:rsidR="0041465C" w:rsidRDefault="00584485">
            <w:pPr>
              <w:spacing w:after="0" w:line="240" w:lineRule="exact"/>
              <w:rPr>
                <w:rFonts w:ascii="Arial" w:eastAsia="SimSun" w:hAnsi="Arial" w:cs="SimSun"/>
                <w:color w:val="000000"/>
                <w:sz w:val="20"/>
                <w:szCs w:val="18"/>
              </w:rPr>
            </w:pPr>
            <w:r>
              <w:rPr>
                <w:rFonts w:ascii="Arial" w:eastAsia="SimSun" w:hAnsi="Arial" w:cs="SimSun"/>
                <w:color w:val="000000"/>
                <w:sz w:val="20"/>
                <w:szCs w:val="18"/>
              </w:rPr>
              <w:t>/</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1,750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r>
      <w:tr w:rsidR="0041465C">
        <w:trPr>
          <w:trHeight w:val="227"/>
          <w:jc w:val="center"/>
        </w:trPr>
        <w:tc>
          <w:tcPr>
            <w:tcW w:w="1192" w:type="dxa"/>
            <w:vMerge/>
            <w:shd w:val="clear" w:color="auto" w:fill="auto"/>
            <w:vAlign w:val="center"/>
          </w:tcPr>
          <w:p w:rsidR="0041465C" w:rsidRDefault="0041465C">
            <w:pPr>
              <w:spacing w:after="0" w:line="240" w:lineRule="exact"/>
              <w:ind w:firstLine="400"/>
              <w:rPr>
                <w:rFonts w:ascii="Arial" w:eastAsia="SimSun" w:hAnsi="Arial" w:cs="SimSun"/>
                <w:color w:val="000000"/>
                <w:sz w:val="20"/>
                <w:szCs w:val="18"/>
              </w:rPr>
            </w:pPr>
          </w:p>
        </w:tc>
        <w:tc>
          <w:tcPr>
            <w:tcW w:w="1750" w:type="dxa"/>
            <w:shd w:val="clear" w:color="auto" w:fill="auto"/>
            <w:vAlign w:val="center"/>
          </w:tcPr>
          <w:p w:rsidR="0041465C" w:rsidRDefault="00584485">
            <w:pPr>
              <w:widowControl/>
              <w:spacing w:after="0" w:line="240" w:lineRule="exact"/>
              <w:textAlignment w:val="center"/>
              <w:rPr>
                <w:rFonts w:ascii="Arial" w:eastAsia="SimSun" w:hAnsi="Arial" w:cs="SimSun"/>
                <w:color w:val="000000"/>
                <w:sz w:val="20"/>
                <w:szCs w:val="18"/>
              </w:rPr>
            </w:pPr>
            <w:r>
              <w:rPr>
                <w:rFonts w:ascii="Arial" w:eastAsia="SimSun" w:hAnsi="Arial" w:cs="SimSun"/>
                <w:color w:val="000000"/>
                <w:kern w:val="0"/>
                <w:sz w:val="20"/>
                <w:szCs w:val="18"/>
              </w:rPr>
              <w:t>Jinyan</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0"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192"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c>
          <w:tcPr>
            <w:tcW w:w="1343" w:type="dxa"/>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1,670</w:t>
            </w:r>
          </w:p>
        </w:tc>
        <w:tc>
          <w:tcPr>
            <w:tcW w:w="1343" w:type="dxa"/>
            <w:shd w:val="clear" w:color="auto" w:fill="auto"/>
            <w:vAlign w:val="center"/>
          </w:tcPr>
          <w:p w:rsidR="0041465C" w:rsidRDefault="00584485">
            <w:pPr>
              <w:widowControl/>
              <w:spacing w:after="0" w:line="240" w:lineRule="exact"/>
              <w:textAlignment w:val="top"/>
              <w:rPr>
                <w:rFonts w:ascii="Arial" w:eastAsia="SimSun" w:hAnsi="Arial" w:cs="SimSun"/>
                <w:color w:val="000000"/>
                <w:sz w:val="20"/>
                <w:szCs w:val="18"/>
              </w:rPr>
            </w:pPr>
            <w:r>
              <w:rPr>
                <w:rFonts w:ascii="Arial" w:eastAsia="SimSun" w:hAnsi="Arial" w:cs="SimSun"/>
                <w:color w:val="000000"/>
                <w:sz w:val="20"/>
                <w:szCs w:val="18"/>
              </w:rPr>
              <w:t>/</w:t>
            </w:r>
          </w:p>
        </w:tc>
      </w:tr>
    </w:tbl>
    <w:p w:rsidR="0041465C" w:rsidRDefault="00584485">
      <w:pPr>
        <w:spacing w:after="0" w:line="240" w:lineRule="exact"/>
        <w:rPr>
          <w:rFonts w:ascii="Arial" w:eastAsia="SimSun" w:hAnsi="Arial"/>
          <w:sz w:val="20"/>
        </w:rPr>
      </w:pPr>
      <w:r>
        <w:rPr>
          <w:rFonts w:ascii="Arial" w:eastAsia="SimSun" w:hAnsi="Arial"/>
          <w:sz w:val="20"/>
        </w:rPr>
        <w:t xml:space="preserve">Source: </w:t>
      </w:r>
      <w:r>
        <w:rPr>
          <w:rFonts w:ascii="Arial" w:eastAsia="SimSun" w:hAnsi="Arial"/>
          <w:sz w:val="20"/>
        </w:rPr>
        <w:t>Feasibility Study Report;“/” refers to “not available”.</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74" w:name="_Toc380248507"/>
      <w:r>
        <w:rPr>
          <w:rFonts w:ascii="Arial" w:eastAsia="SimSun" w:hAnsi="Arial"/>
          <w:i w:val="0"/>
          <w:sz w:val="24"/>
        </w:rPr>
        <w:t>5.4 Disabled population</w:t>
      </w:r>
      <w:bookmarkEnd w:id="74"/>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In Nan’an District, disabled population accounts for 2.27% of gross population. In the subproject area, Jiguanshi Town, Longmenhao Sub-district, Danzishi Sub-district and </w:t>
      </w:r>
      <w:r>
        <w:rPr>
          <w:rFonts w:ascii="Arial" w:eastAsia="SimSun" w:hAnsi="Arial" w:cs="SimSun"/>
          <w:sz w:val="22"/>
          <w:szCs w:val="21"/>
          <w:u w:val="none"/>
          <w:lang w:eastAsia="zh-CN"/>
        </w:rPr>
        <w:t>Nanshan Sub-district have higher proportions of disabled population.</w:t>
      </w:r>
    </w:p>
    <w:p w:rsidR="0041465C" w:rsidRDefault="0041465C">
      <w:pPr>
        <w:spacing w:after="0" w:line="240" w:lineRule="auto"/>
        <w:rPr>
          <w:rFonts w:ascii="Arial" w:eastAsia="SimSun" w:hAnsi="Arial" w:cs="SimSun"/>
          <w:sz w:val="22"/>
          <w:szCs w:val="21"/>
        </w:rPr>
      </w:pPr>
      <w:bookmarkStart w:id="75" w:name="_Toc503627787"/>
    </w:p>
    <w:p w:rsidR="0041465C" w:rsidRDefault="00584485">
      <w:pPr>
        <w:pStyle w:val="Caption"/>
        <w:spacing w:after="0" w:line="240" w:lineRule="auto"/>
        <w:jc w:val="center"/>
        <w:rPr>
          <w:rStyle w:val="Heading5Char"/>
          <w:rFonts w:ascii="Arial" w:eastAsia="SimSun" w:hAnsi="Arial"/>
          <w:bCs w:val="0"/>
          <w:sz w:val="21"/>
          <w:szCs w:val="21"/>
        </w:rPr>
      </w:pPr>
      <w:r>
        <w:rPr>
          <w:rFonts w:ascii="Arial" w:eastAsia="SimSun" w:hAnsi="Arial" w:cs="SimSun"/>
        </w:rPr>
        <w:t>Table 5</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5- \* ARABIC </w:instrText>
      </w:r>
      <w:r>
        <w:rPr>
          <w:rFonts w:ascii="Arial" w:eastAsia="SimSun" w:hAnsi="Arial"/>
        </w:rPr>
        <w:fldChar w:fldCharType="separate"/>
      </w:r>
      <w:r>
        <w:rPr>
          <w:rFonts w:ascii="Arial" w:eastAsia="SimSun" w:hAnsi="Arial"/>
        </w:rPr>
        <w:t>7</w:t>
      </w:r>
      <w:r>
        <w:rPr>
          <w:rFonts w:ascii="Arial" w:eastAsia="SimSun" w:hAnsi="Arial"/>
        </w:rPr>
        <w:fldChar w:fldCharType="end"/>
      </w:r>
      <w:r>
        <w:rPr>
          <w:rFonts w:ascii="Arial" w:eastAsia="SimSun" w:hAnsi="Arial"/>
        </w:rPr>
        <w:t xml:space="preserve"> Disabled population of the subproject area</w:t>
      </w:r>
      <w:bookmarkEnd w:id="75"/>
      <w:r>
        <w:rPr>
          <w:rFonts w:ascii="Arial" w:eastAsia="SimSun" w:hAnsi="Arial"/>
        </w:rPr>
        <w:t xml:space="preserve"> (2017)</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1167"/>
        <w:gridCol w:w="1547"/>
        <w:gridCol w:w="1143"/>
        <w:gridCol w:w="1143"/>
        <w:gridCol w:w="1143"/>
        <w:gridCol w:w="1143"/>
      </w:tblGrid>
      <w:tr w:rsidR="0041465C">
        <w:trPr>
          <w:trHeight w:val="20"/>
          <w:jc w:val="center"/>
        </w:trPr>
        <w:tc>
          <w:tcPr>
            <w:tcW w:w="2657"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color w:val="000000"/>
                <w:kern w:val="0"/>
                <w:sz w:val="20"/>
                <w:szCs w:val="18"/>
              </w:rPr>
              <w:t>Sub-district / township</w:t>
            </w:r>
          </w:p>
        </w:tc>
        <w:tc>
          <w:tcPr>
            <w:tcW w:w="1167"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kern w:val="0"/>
                <w:sz w:val="20"/>
                <w:szCs w:val="21"/>
              </w:rPr>
              <w:t>Gross population</w:t>
            </w:r>
          </w:p>
        </w:tc>
        <w:tc>
          <w:tcPr>
            <w:tcW w:w="1547"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kern w:val="0"/>
                <w:sz w:val="20"/>
                <w:szCs w:val="21"/>
              </w:rPr>
              <w:t>Percent of disabled population (%)</w:t>
            </w:r>
          </w:p>
        </w:tc>
        <w:tc>
          <w:tcPr>
            <w:tcW w:w="1143"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kern w:val="0"/>
                <w:sz w:val="20"/>
                <w:szCs w:val="21"/>
              </w:rPr>
              <w:t xml:space="preserve">Grade 1 disability </w:t>
            </w:r>
            <w:r>
              <w:rPr>
                <w:rFonts w:ascii="Arial" w:eastAsia="SimSun" w:hAnsi="Arial" w:cs="SimSun"/>
                <w:b/>
                <w:kern w:val="0"/>
                <w:sz w:val="20"/>
                <w:szCs w:val="21"/>
              </w:rPr>
              <w:t>population</w:t>
            </w:r>
          </w:p>
        </w:tc>
        <w:tc>
          <w:tcPr>
            <w:tcW w:w="1143"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kern w:val="0"/>
                <w:sz w:val="20"/>
                <w:szCs w:val="21"/>
              </w:rPr>
              <w:t>Grade 2 disability population</w:t>
            </w:r>
          </w:p>
        </w:tc>
        <w:tc>
          <w:tcPr>
            <w:tcW w:w="1143"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kern w:val="0"/>
                <w:sz w:val="20"/>
                <w:szCs w:val="21"/>
              </w:rPr>
              <w:t>Grade 3 disability population</w:t>
            </w:r>
          </w:p>
        </w:tc>
        <w:tc>
          <w:tcPr>
            <w:tcW w:w="1143" w:type="dxa"/>
            <w:shd w:val="clear" w:color="auto" w:fill="AEAAAA" w:themeFill="background2" w:themeFillShade="BF"/>
            <w:vAlign w:val="center"/>
          </w:tcPr>
          <w:p w:rsidR="0041465C" w:rsidRDefault="00584485">
            <w:pPr>
              <w:widowControl/>
              <w:spacing w:after="0" w:line="240" w:lineRule="exact"/>
              <w:ind w:leftChars="-20" w:left="-42" w:rightChars="-25" w:right="-53"/>
              <w:rPr>
                <w:rFonts w:ascii="Arial" w:eastAsia="SimSun" w:hAnsi="Arial" w:cs="SimSun"/>
                <w:b/>
                <w:kern w:val="0"/>
                <w:sz w:val="20"/>
                <w:szCs w:val="21"/>
              </w:rPr>
            </w:pPr>
            <w:r>
              <w:rPr>
                <w:rFonts w:ascii="Arial" w:eastAsia="SimSun" w:hAnsi="Arial" w:cs="SimSun"/>
                <w:b/>
                <w:kern w:val="0"/>
                <w:sz w:val="20"/>
                <w:szCs w:val="21"/>
              </w:rPr>
              <w:t>Grade 4 disability population</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Nanping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1,965</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2.06</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154</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197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381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1,233</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Huayuanlu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1,261</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1.46</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63</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311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760</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Meitangxi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1,228</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1.82</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101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134</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221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772</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Tongyuanju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1,002</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1.86</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81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101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207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613</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Longmenhao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1,173</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4.77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61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134</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202</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776</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Danzishi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1,761</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4.47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68</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163</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328</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1,202</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Nanshan Sub-district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1,408</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3.33</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45</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150</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214</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999</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Nanping Town</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1,246</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1.35</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68</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130</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228</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820</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Tushan Town</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1,387</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2.42</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75</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173</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267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872</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Jiguanshi Town</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720</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5.00</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20</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54</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129</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517</w:t>
            </w:r>
          </w:p>
        </w:tc>
      </w:tr>
      <w:tr w:rsidR="0041465C">
        <w:trPr>
          <w:trHeight w:val="20"/>
          <w:jc w:val="center"/>
        </w:trPr>
        <w:tc>
          <w:tcPr>
            <w:tcW w:w="265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Nan’an District</w:t>
            </w:r>
          </w:p>
        </w:tc>
        <w:tc>
          <w:tcPr>
            <w:tcW w:w="1167"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15,914</w:t>
            </w:r>
          </w:p>
        </w:tc>
        <w:tc>
          <w:tcPr>
            <w:tcW w:w="1547" w:type="dxa"/>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2.27</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896</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1,711</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3,120</w:t>
            </w:r>
          </w:p>
        </w:tc>
        <w:tc>
          <w:tcPr>
            <w:tcW w:w="1143" w:type="dxa"/>
            <w:shd w:val="clear" w:color="auto" w:fill="auto"/>
            <w:vAlign w:val="center"/>
          </w:tcPr>
          <w:p w:rsidR="0041465C" w:rsidRDefault="00584485">
            <w:pPr>
              <w:widowControl/>
              <w:spacing w:after="0" w:line="240" w:lineRule="exact"/>
              <w:ind w:leftChars="-20" w:left="-42" w:rightChars="-25" w:right="-53"/>
              <w:rPr>
                <w:rFonts w:ascii="Arial" w:eastAsia="SimSun" w:hAnsi="Arial" w:cs="SimSun"/>
                <w:kern w:val="0"/>
                <w:sz w:val="20"/>
                <w:szCs w:val="21"/>
              </w:rPr>
            </w:pPr>
            <w:r>
              <w:rPr>
                <w:rFonts w:ascii="Arial" w:eastAsia="SimSun" w:hAnsi="Arial" w:cs="SimSun"/>
                <w:kern w:val="0"/>
                <w:sz w:val="20"/>
                <w:szCs w:val="21"/>
              </w:rPr>
              <w:t>10,187</w:t>
            </w:r>
          </w:p>
        </w:tc>
      </w:tr>
    </w:tbl>
    <w:p w:rsidR="0041465C" w:rsidRDefault="00584485">
      <w:pPr>
        <w:spacing w:after="0" w:line="240" w:lineRule="exact"/>
        <w:rPr>
          <w:rFonts w:ascii="Arial" w:eastAsia="SimSun" w:hAnsi="Arial"/>
          <w:sz w:val="20"/>
        </w:rPr>
      </w:pPr>
      <w:r>
        <w:rPr>
          <w:rFonts w:ascii="Arial" w:eastAsia="SimSun" w:hAnsi="Arial"/>
          <w:sz w:val="20"/>
        </w:rPr>
        <w:t>Source: Nan’an District Disabled People’s Federation</w:t>
      </w:r>
    </w:p>
    <w:p w:rsidR="0041465C" w:rsidRDefault="0041465C">
      <w:pPr>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76" w:name="_Toc380248508"/>
      <w:r>
        <w:rPr>
          <w:rFonts w:ascii="Arial" w:eastAsia="SimSun" w:hAnsi="Arial"/>
          <w:i w:val="0"/>
          <w:sz w:val="24"/>
        </w:rPr>
        <w:t>5.5 Main needs of special groups</w:t>
      </w:r>
      <w:bookmarkEnd w:id="76"/>
    </w:p>
    <w:p w:rsidR="0041465C" w:rsidRDefault="00584485">
      <w:pPr>
        <w:pStyle w:val="Heading3"/>
        <w:jc w:val="both"/>
        <w:rPr>
          <w:rFonts w:ascii="Arial" w:eastAsia="SimSun" w:hAnsi="Arial"/>
          <w:sz w:val="22"/>
          <w:szCs w:val="21"/>
        </w:rPr>
      </w:pPr>
      <w:bookmarkStart w:id="77" w:name="_Toc380248509"/>
      <w:r>
        <w:rPr>
          <w:rFonts w:ascii="Arial" w:eastAsia="SimSun" w:hAnsi="Arial"/>
          <w:sz w:val="22"/>
          <w:szCs w:val="21"/>
        </w:rPr>
        <w:t>5.5.1 Poor population</w:t>
      </w:r>
      <w:bookmarkEnd w:id="77"/>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Poor population mostly lives </w:t>
      </w:r>
      <w:r>
        <w:rPr>
          <w:rFonts w:ascii="Arial" w:eastAsia="SimSun" w:hAnsi="Arial" w:cs="SimSun"/>
          <w:sz w:val="22"/>
          <w:szCs w:val="21"/>
          <w:u w:val="none"/>
          <w:lang w:eastAsia="zh-CN"/>
        </w:rPr>
        <w:t>in old communities, dealing mainly with trading, catering, logistics, housekeeping, etc., or being retired or disabled. They prefer free fitness and recreational activities, and their social intercourse occurs in communities mainly, so they have a stronger</w:t>
      </w:r>
      <w:r>
        <w:rPr>
          <w:rFonts w:ascii="Arial" w:eastAsia="SimSun" w:hAnsi="Arial" w:cs="SimSun"/>
          <w:sz w:val="22"/>
          <w:szCs w:val="21"/>
          <w:u w:val="none"/>
          <w:lang w:eastAsia="zh-CN"/>
        </w:rPr>
        <w:t xml:space="preserve"> demand for fitness and recreational facilities. Their main needs for the Subproject are: 1) improved community environment and public spaces infrastructure, richer community life, and more frequent social intercourse; 2) increased income and job opportuni</w:t>
      </w:r>
      <w:r>
        <w:rPr>
          <w:rFonts w:ascii="Arial" w:eastAsia="SimSun" w:hAnsi="Arial" w:cs="SimSun"/>
          <w:sz w:val="22"/>
          <w:szCs w:val="21"/>
          <w:u w:val="none"/>
          <w:lang w:eastAsia="zh-CN"/>
        </w:rPr>
        <w:t>ties; and 3) no or minimal rise in expenditure after project completion.</w:t>
      </w:r>
    </w:p>
    <w:p w:rsidR="0041465C" w:rsidRDefault="00584485">
      <w:pPr>
        <w:pStyle w:val="Heading3"/>
        <w:jc w:val="both"/>
        <w:rPr>
          <w:rFonts w:ascii="Arial" w:eastAsia="SimSun" w:hAnsi="Arial"/>
          <w:sz w:val="22"/>
          <w:szCs w:val="21"/>
        </w:rPr>
      </w:pPr>
      <w:bookmarkStart w:id="78" w:name="_Toc380248510"/>
      <w:r>
        <w:rPr>
          <w:rFonts w:ascii="Arial" w:eastAsia="SimSun" w:hAnsi="Arial"/>
          <w:sz w:val="22"/>
          <w:szCs w:val="21"/>
        </w:rPr>
        <w:t>5.5.2 Floating population</w:t>
      </w:r>
      <w:bookmarkEnd w:id="78"/>
    </w:p>
    <w:p w:rsidR="0041465C" w:rsidRDefault="00584485">
      <w:pPr>
        <w:spacing w:after="0" w:line="240" w:lineRule="auto"/>
        <w:ind w:firstLine="420"/>
        <w:rPr>
          <w:rFonts w:ascii="Arial" w:eastAsia="SimSun" w:hAnsi="Arial"/>
          <w:sz w:val="22"/>
        </w:rPr>
      </w:pPr>
      <w:r>
        <w:rPr>
          <w:rFonts w:ascii="Arial" w:eastAsia="SimSun" w:hAnsi="Arial"/>
          <w:sz w:val="22"/>
        </w:rPr>
        <w:t xml:space="preserve">Floating population includes two types mainly. One type consists of migrant workers, mostly from rural areas, dealing mainly with peddling, housekeeping, </w:t>
      </w:r>
      <w:r>
        <w:rPr>
          <w:rFonts w:ascii="Arial" w:eastAsia="SimSun" w:hAnsi="Arial"/>
          <w:sz w:val="22"/>
        </w:rPr>
        <w:t>handling and skilled jobs, mostly earning less than 2,000 yuan per month and with poor living conditions, mostly in leased houses in old communities or worksite dormitories; the other type consists of residents having newly bought houses, mostly office wor</w:t>
      </w:r>
      <w:r>
        <w:rPr>
          <w:rFonts w:ascii="Arial" w:eastAsia="SimSun" w:hAnsi="Arial"/>
          <w:sz w:val="22"/>
        </w:rPr>
        <w:t>kers, and with better living conditions. This SA focuses on the first type.</w:t>
      </w:r>
    </w:p>
    <w:p w:rsidR="0041465C" w:rsidRDefault="00584485">
      <w:pPr>
        <w:spacing w:after="0" w:line="240" w:lineRule="auto"/>
        <w:ind w:firstLine="420"/>
        <w:rPr>
          <w:rFonts w:ascii="Arial" w:eastAsia="SimSun" w:hAnsi="Arial"/>
          <w:sz w:val="22"/>
        </w:rPr>
      </w:pPr>
      <w:r>
        <w:rPr>
          <w:rFonts w:ascii="Arial" w:eastAsia="SimSun" w:hAnsi="Arial"/>
          <w:sz w:val="22"/>
        </w:rPr>
        <w:t xml:space="preserve">The main needs of those of the first type for the Subproject are: 1) </w:t>
      </w:r>
      <w:r>
        <w:rPr>
          <w:rFonts w:ascii="Arial" w:eastAsia="SimSun" w:hAnsi="Arial" w:cs="SimSun"/>
          <w:sz w:val="22"/>
          <w:szCs w:val="21"/>
        </w:rPr>
        <w:t>improved community environment and public spaces infrastructure; 2) increased income and job opportunities; and</w:t>
      </w:r>
      <w:r>
        <w:rPr>
          <w:rFonts w:ascii="Arial" w:eastAsia="SimSun" w:hAnsi="Arial"/>
          <w:sz w:val="22"/>
        </w:rPr>
        <w:t>3) acceptable rise in house rental</w:t>
      </w:r>
      <w:r>
        <w:rPr>
          <w:rFonts w:ascii="Arial" w:eastAsia="SimSun" w:hAnsi="Arial" w:cs="SimSun"/>
          <w:sz w:val="22"/>
          <w:szCs w:val="21"/>
        </w:rPr>
        <w:t xml:space="preserve"> after project completion.</w:t>
      </w:r>
    </w:p>
    <w:p w:rsidR="0041465C" w:rsidRDefault="00584485">
      <w:pPr>
        <w:pStyle w:val="Heading3"/>
        <w:jc w:val="both"/>
        <w:rPr>
          <w:rFonts w:ascii="Arial" w:eastAsia="SimSun" w:hAnsi="Arial"/>
          <w:sz w:val="22"/>
          <w:szCs w:val="21"/>
        </w:rPr>
      </w:pPr>
      <w:bookmarkStart w:id="79" w:name="_Toc380248511"/>
      <w:r>
        <w:rPr>
          <w:rFonts w:ascii="Arial" w:eastAsia="SimSun" w:hAnsi="Arial"/>
          <w:sz w:val="22"/>
          <w:szCs w:val="21"/>
        </w:rPr>
        <w:t>5.5.3 Disabled population</w:t>
      </w:r>
      <w:bookmarkEnd w:id="79"/>
    </w:p>
    <w:p w:rsidR="0041465C" w:rsidRDefault="00584485">
      <w:pPr>
        <w:spacing w:after="0" w:line="240" w:lineRule="auto"/>
        <w:ind w:firstLine="420"/>
        <w:rPr>
          <w:rFonts w:ascii="Arial" w:eastAsia="SimSun" w:hAnsi="Arial"/>
          <w:sz w:val="22"/>
        </w:rPr>
      </w:pPr>
      <w:r>
        <w:rPr>
          <w:rFonts w:ascii="Arial" w:eastAsia="SimSun" w:hAnsi="Arial"/>
          <w:sz w:val="22"/>
        </w:rPr>
        <w:t xml:space="preserve">Currently, barrier-free facilities is not constructed systematically; in some public spaces, there is no barrier-free toilet, and </w:t>
      </w:r>
      <w:r>
        <w:rPr>
          <w:rFonts w:ascii="Arial" w:eastAsia="SimSun" w:hAnsi="Arial" w:cs="SimSun"/>
          <w:sz w:val="22"/>
          <w:szCs w:val="21"/>
        </w:rPr>
        <w:t>sidewalks for the blind are mostly occu</w:t>
      </w:r>
      <w:r>
        <w:rPr>
          <w:rFonts w:ascii="Arial" w:eastAsia="SimSun" w:hAnsi="Arial" w:cs="SimSun"/>
          <w:sz w:val="22"/>
          <w:szCs w:val="21"/>
        </w:rPr>
        <w:t>pied.</w:t>
      </w:r>
    </w:p>
    <w:p w:rsidR="0041465C" w:rsidRDefault="0041465C">
      <w:pPr>
        <w:spacing w:after="0" w:line="240" w:lineRule="auto"/>
        <w:rPr>
          <w:rFonts w:ascii="Arial" w:eastAsia="SimSun" w:hAnsi="Arial" w:cs="SimSun"/>
          <w:sz w:val="22"/>
          <w:szCs w:val="21"/>
        </w:rPr>
      </w:pPr>
    </w:p>
    <w:p w:rsidR="0041465C" w:rsidRDefault="00584485">
      <w:pPr>
        <w:spacing w:after="0" w:line="240" w:lineRule="auto"/>
        <w:jc w:val="center"/>
        <w:rPr>
          <w:rFonts w:ascii="Arial" w:eastAsia="SimSun" w:hAnsi="Arial"/>
        </w:rPr>
      </w:pPr>
      <w:r>
        <w:rPr>
          <w:rFonts w:ascii="Arial" w:eastAsia="SimSun" w:hAnsi="Arial"/>
          <w:noProof/>
        </w:rPr>
        <w:drawing>
          <wp:anchor distT="0" distB="0" distL="114300" distR="114300" simplePos="0" relativeHeight="254666752" behindDoc="0" locked="0" layoutInCell="1" allowOverlap="1">
            <wp:simplePos x="0" y="0"/>
            <wp:positionH relativeFrom="column">
              <wp:posOffset>2518410</wp:posOffset>
            </wp:positionH>
            <wp:positionV relativeFrom="paragraph">
              <wp:posOffset>43815</wp:posOffset>
            </wp:positionV>
            <wp:extent cx="2524125" cy="2066925"/>
            <wp:effectExtent l="19050" t="0" r="9525" b="0"/>
            <wp:wrapNone/>
            <wp:docPr id="22" name="图片 22" descr="QQ图片2018010810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80108100833"/>
                    <pic:cNvPicPr>
                      <a:picLocks noChangeAspect="1"/>
                    </pic:cNvPicPr>
                  </pic:nvPicPr>
                  <pic:blipFill>
                    <a:blip r:embed="rId38"/>
                    <a:stretch>
                      <a:fillRect/>
                    </a:stretch>
                  </pic:blipFill>
                  <pic:spPr>
                    <a:xfrm>
                      <a:off x="0" y="0"/>
                      <a:ext cx="2524125" cy="2066925"/>
                    </a:xfrm>
                    <a:prstGeom prst="rect">
                      <a:avLst/>
                    </a:prstGeom>
                  </pic:spPr>
                </pic:pic>
              </a:graphicData>
            </a:graphic>
          </wp:anchor>
        </w:drawing>
      </w:r>
      <w:r>
        <w:rPr>
          <w:rFonts w:ascii="Arial" w:eastAsia="SimSun" w:hAnsi="Arial"/>
          <w:noProof/>
        </w:rPr>
        <w:drawing>
          <wp:inline distT="0" distB="0" distL="114300" distR="114300">
            <wp:extent cx="2415540" cy="2063750"/>
            <wp:effectExtent l="0" t="0" r="3810" b="12700"/>
            <wp:docPr id="43" name="图片 43" descr="QQ图片201801081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180108101026"/>
                    <pic:cNvPicPr>
                      <a:picLocks noChangeAspect="1"/>
                    </pic:cNvPicPr>
                  </pic:nvPicPr>
                  <pic:blipFill>
                    <a:blip r:embed="rId39"/>
                    <a:stretch>
                      <a:fillRect/>
                    </a:stretch>
                  </pic:blipFill>
                  <pic:spPr>
                    <a:xfrm>
                      <a:off x="0" y="0"/>
                      <a:ext cx="2415540" cy="2063750"/>
                    </a:xfrm>
                    <a:prstGeom prst="rect">
                      <a:avLst/>
                    </a:prstGeom>
                  </pic:spPr>
                </pic:pic>
              </a:graphicData>
            </a:graphic>
          </wp:inline>
        </w:drawing>
      </w:r>
    </w:p>
    <w:p w:rsidR="0041465C" w:rsidRDefault="00584485">
      <w:pPr>
        <w:keepNext/>
        <w:spacing w:after="0" w:line="240" w:lineRule="auto"/>
        <w:jc w:val="center"/>
        <w:rPr>
          <w:rFonts w:ascii="Arial" w:eastAsia="SimSun" w:hAnsi="Arial"/>
          <w:b/>
          <w:sz w:val="20"/>
        </w:rPr>
      </w:pPr>
      <w:bookmarkStart w:id="80" w:name="_Toc380248572"/>
      <w:r>
        <w:rPr>
          <w:rFonts w:ascii="Arial" w:eastAsia="SimSun" w:hAnsi="Arial"/>
          <w:b/>
          <w:sz w:val="20"/>
        </w:rPr>
        <w:t xml:space="preserve">Figure </w:t>
      </w:r>
      <w:r>
        <w:rPr>
          <w:rFonts w:ascii="Arial" w:eastAsia="SimSun" w:hAnsi="Arial" w:hint="eastAsia"/>
          <w:b/>
          <w:sz w:val="20"/>
        </w:rPr>
        <w:t>5</w:t>
      </w:r>
      <w:r>
        <w:rPr>
          <w:rFonts w:ascii="Arial" w:eastAsia="SimSun" w:hAnsi="Arial"/>
          <w:b/>
          <w:sz w:val="20"/>
        </w:rPr>
        <w:noBreakHyphen/>
      </w:r>
      <w:r>
        <w:rPr>
          <w:rFonts w:ascii="Arial" w:eastAsia="SimSun" w:hAnsi="Arial"/>
          <w:b/>
          <w:sz w:val="20"/>
        </w:rPr>
        <w:fldChar w:fldCharType="begin"/>
      </w:r>
      <w:r>
        <w:rPr>
          <w:rFonts w:ascii="Arial" w:eastAsia="SimSun" w:hAnsi="Arial"/>
          <w:b/>
          <w:sz w:val="20"/>
        </w:rPr>
        <w:instrText xml:space="preserve"> SEQ Figure \* ARABIC \s 1 </w:instrText>
      </w:r>
      <w:r>
        <w:rPr>
          <w:rFonts w:ascii="Arial" w:eastAsia="SimSun" w:hAnsi="Arial"/>
          <w:b/>
          <w:sz w:val="20"/>
        </w:rPr>
        <w:fldChar w:fldCharType="separate"/>
      </w:r>
      <w:r>
        <w:rPr>
          <w:rFonts w:ascii="Arial" w:eastAsia="SimSun" w:hAnsi="Arial"/>
          <w:b/>
          <w:sz w:val="20"/>
        </w:rPr>
        <w:t>2</w:t>
      </w:r>
      <w:r>
        <w:rPr>
          <w:rFonts w:ascii="Arial" w:eastAsia="SimSun" w:hAnsi="Arial"/>
          <w:b/>
          <w:sz w:val="20"/>
        </w:rPr>
        <w:fldChar w:fldCharType="end"/>
      </w:r>
      <w:r>
        <w:rPr>
          <w:rFonts w:ascii="Arial" w:eastAsia="SimSun" w:hAnsi="Arial" w:hint="eastAsia"/>
          <w:b/>
          <w:sz w:val="20"/>
        </w:rPr>
        <w:t xml:space="preserve"> </w:t>
      </w:r>
      <w:r>
        <w:rPr>
          <w:rFonts w:ascii="Arial" w:eastAsia="SimSun" w:hAnsi="Arial"/>
          <w:b/>
          <w:sz w:val="20"/>
        </w:rPr>
        <w:t>Shortage of barrier-free facilities in Houbao Park</w:t>
      </w:r>
      <w:bookmarkEnd w:id="80"/>
    </w:p>
    <w:p w:rsidR="0041465C" w:rsidRDefault="0041465C">
      <w:pPr>
        <w:spacing w:after="0" w:line="240" w:lineRule="auto"/>
        <w:rPr>
          <w:rFonts w:ascii="Arial" w:eastAsia="SimSun" w:hAnsi="Arial" w:cs="SimSun"/>
          <w:sz w:val="22"/>
          <w:szCs w:val="21"/>
        </w:rPr>
      </w:pPr>
    </w:p>
    <w:p w:rsidR="0041465C" w:rsidRDefault="00584485">
      <w:pPr>
        <w:spacing w:after="0" w:line="240" w:lineRule="auto"/>
        <w:ind w:firstLine="402"/>
      </w:pPr>
      <w:r>
        <w:rPr>
          <w:rFonts w:ascii="Arial" w:eastAsia="SimSun" w:hAnsi="Arial"/>
          <w:sz w:val="22"/>
        </w:rPr>
        <w:t>The main needs of disabled population for barrier-free facilities are: 1) consistency of barrier-free facilities of roads; 2) construction of barrier-fre</w:t>
      </w:r>
      <w:r>
        <w:rPr>
          <w:rFonts w:ascii="Arial" w:eastAsia="SimSun" w:hAnsi="Arial"/>
          <w:sz w:val="22"/>
        </w:rPr>
        <w:t>e facilities for overpasses and underpasses; and 3) construction of barrier-free facilities for public toilets.</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noProof/>
          <w:lang w:eastAsia="zh-CN"/>
        </w:rPr>
        <mc:AlternateContent>
          <mc:Choice Requires="wps">
            <w:drawing>
              <wp:anchor distT="0" distB="0" distL="114300" distR="114300" simplePos="0" relativeHeight="252384256" behindDoc="0" locked="0" layoutInCell="1" allowOverlap="1">
                <wp:simplePos x="0" y="0"/>
                <wp:positionH relativeFrom="column">
                  <wp:posOffset>66675</wp:posOffset>
                </wp:positionH>
                <wp:positionV relativeFrom="paragraph">
                  <wp:posOffset>114300</wp:posOffset>
                </wp:positionV>
                <wp:extent cx="6090285" cy="1502410"/>
                <wp:effectExtent l="0" t="0" r="5715" b="2540"/>
                <wp:wrapNone/>
                <wp:docPr id="16"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0285" cy="1502410"/>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Mr. Lu, Archives Section, </w:t>
                            </w:r>
                            <w:r>
                              <w:rPr>
                                <w:rFonts w:ascii="Arial" w:eastAsia="SimSun" w:hAnsi="Arial" w:cs="仿宋"/>
                                <w:sz w:val="22"/>
                              </w:rPr>
                              <w:t>Nan’an District Disabled People’s Federation</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I am a disabled person, and have personal experiences of barrier-free facilities. On squares and streets, there is no ramp at entrances and exits, </w:t>
                            </w:r>
                            <w:r>
                              <w:rPr>
                                <w:rFonts w:ascii="Arial" w:eastAsia="SimSun" w:hAnsi="Arial" w:cs="仿宋"/>
                                <w:sz w:val="22"/>
                              </w:rPr>
                              <w:t>and</w:t>
                            </w:r>
                            <w:r>
                              <w:rPr>
                                <w:rFonts w:ascii="Arial" w:eastAsia="SimSun" w:hAnsi="Arial" w:cs="仿宋" w:hint="eastAsia"/>
                                <w:sz w:val="22"/>
                              </w:rPr>
                              <w:t xml:space="preserve"> sidewalks for the blind are not constructed systematically. </w:t>
                            </w:r>
                            <w:r>
                              <w:rPr>
                                <w:rFonts w:ascii="Arial" w:eastAsia="SimSun" w:hAnsi="Arial" w:cs="仿宋"/>
                                <w:sz w:val="22"/>
                              </w:rPr>
                              <w:t>T</w:t>
                            </w:r>
                            <w:r>
                              <w:rPr>
                                <w:rFonts w:ascii="Arial" w:eastAsia="SimSun" w:hAnsi="Arial" w:cs="仿宋" w:hint="eastAsia"/>
                                <w:sz w:val="22"/>
                              </w:rPr>
                              <w:t>here are elevators at light rail stations, b</w:t>
                            </w:r>
                            <w:r>
                              <w:rPr>
                                <w:rFonts w:ascii="Arial" w:eastAsia="SimSun" w:hAnsi="Arial" w:cs="仿宋" w:hint="eastAsia"/>
                                <w:sz w:val="22"/>
                              </w:rPr>
                              <w:t xml:space="preserve">ut there is no ramp at entrances and exits, making the disabled difficult to reach elevators. There are sidewalks for the blind and signs on roads around parks, but are partly occupied by vehicles and </w:t>
                            </w:r>
                            <w:r>
                              <w:rPr>
                                <w:rFonts w:ascii="Arial" w:eastAsia="SimSun" w:hAnsi="Arial" w:cs="仿宋"/>
                                <w:sz w:val="22"/>
                              </w:rPr>
                              <w:t>peddlers</w:t>
                            </w:r>
                            <w:r>
                              <w:rPr>
                                <w:rFonts w:ascii="Arial" w:eastAsia="SimSun" w:hAnsi="Arial" w:cs="仿宋" w:hint="eastAsia"/>
                                <w:sz w:val="22"/>
                              </w:rPr>
                              <w:t>. Some public toilets have no ramp.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12" o:spid="_x0000_s1031" type="#_x0000_t202" style="position:absolute;left:0;text-align:left;margin-left:5.25pt;margin-top:9pt;width:479.55pt;height:118.3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tptQIAAMkFAAAOAAAAZHJzL2Uyb0RvYy54bWysVM1uEzEQviPxDpbvdH9IShs1qUJREVKg&#10;FQVxdrx2s6rtMbaT3fAA8AacuHDnufocjL27aQq9FHHZtWe++ftmPCenrVZkI5yvwUxpcZBTIgyH&#10;qjbXU/rxw/mzI0p8YKZiCoyY0q3w9HT29MlJYyeihBWoSjiCToyfNHZKVyHYSZZ5vhKa+QOwwqBS&#10;gtMs4NVdZ5VjDXrXKivz/DBrwFXWARfeo/RVp6Sz5F9KwcOFlF4EoqYUcwvp69J3Gb/Z7IRNrh2z&#10;q5r3abB/yEKz2mDQnatXLDCydvVfrnTNHXiQ4YCDzkDKmotUA1ZT5H9Uc7ViVqRakBxvdzT5/+eW&#10;v9tcOlJX2LtDSgzT2KPb799uf/y6/fmVFGUkqLF+grgri8jQvoQWwalYbxfAbzxCsj1MZ+ARHQlp&#10;pdPxj6USNMQebHe8izYQjsLD/Dgvj8aUcNQV47wcFakz2Z25dT68FqBJPEypw8amFNhm4UNMgE0G&#10;SIzmQdXVea1UusRhEmfKkQ3DMQhtmUzVWr+FqpPhKOX9MKAYR6YTHw1idJ9GMnpJwe4FUIY0WMXz&#10;cZ4c39PFrHahl4rxm0hp9HeXIt6U6UnseIt0+rBVIuavzHshsUeJvgcKYpwLE4reb0JHlMTyH2PY&#10;46OpSC/nMcY7ixQZTNgZ69qA63i534fqZkhZdviBga7uSEFol20azvEwh0uotjiGDrqX7C0/r5Hh&#10;BfPhkjl8ujhguI7CBX6kAmwL9CdKVuC+PCSPeHxRqKWkwVUwpf7zmjlBiXpj8K0dF6NR3B3pMhq/&#10;KPHi9jXLfY1Z6zPAMStw8VmejhEf1HCUDvQn3FrzGBVVzHCMjXM5HM9Ct6Bw63ExnycQbgvLwsJc&#10;WT68PgPzdQBZp/GPbHXc9Czivkhj1u+2uJD27wl1t4FnvwEAAP//AwBQSwMEFAAGAAgAAAAhAH/e&#10;CXzdAAAACQEAAA8AAABkcnMvZG93bnJldi54bWxMj81OwzAQhO9IvIO1lbhRpxGN2hCnAtSKMwWp&#10;Vyde4rT+iWy3CX16lhM9rUYzmv2m2kzWsAuG2HsnYDHPgKFrvepdJ+Drc/e4AhaTdEoa71DAD0bY&#10;1Pd3lSyVH90HXvapY1TiYikF6JSGkvPYarQyzv2AjrxvH6xMJEPHVZAjlVvD8ywruJW9ow9aDvim&#10;sT3tz1YAYnfdHvzR7MZ3fd2eDs1rfgxCPMyml2dgCaf0H4Y/fEKHmpgaf3YqMkM6W1KS7oomkb8u&#10;1gWwRkC+fCqA1xW/XVD/AgAA//8DAFBLAQItABQABgAIAAAAIQC2gziS/gAAAOEBAAATAAAAAAAA&#10;AAAAAAAAAAAAAABbQ29udGVudF9UeXBlc10ueG1sUEsBAi0AFAAGAAgAAAAhADj9If/WAAAAlAEA&#10;AAsAAAAAAAAAAAAAAAAALwEAAF9yZWxzLy5yZWxzUEsBAi0AFAAGAAgAAAAhAC1xi2m1AgAAyQUA&#10;AA4AAAAAAAAAAAAAAAAALgIAAGRycy9lMm9Eb2MueG1sUEsBAi0AFAAGAAgAAAAhAH/eCXzdAAAA&#10;CQEAAA8AAAAAAAAAAAAAAAAADwUAAGRycy9kb3ducmV2LnhtbFBLBQYAAAAABAAEAPMAAAAZBgAA&#10;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Mr. Lu, Archives Section, </w:t>
                      </w:r>
                      <w:r>
                        <w:rPr>
                          <w:rFonts w:ascii="Arial" w:eastAsia="SimSun" w:hAnsi="Arial" w:cs="仿宋"/>
                          <w:sz w:val="22"/>
                        </w:rPr>
                        <w:t>Nan’an District Disabled People’s Federation</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I am a disabled person, and have personal experiences of barrier-free facilities. On squares and streets, there is no ramp at entrances and exits, </w:t>
                      </w:r>
                      <w:r>
                        <w:rPr>
                          <w:rFonts w:ascii="Arial" w:eastAsia="SimSun" w:hAnsi="Arial" w:cs="仿宋"/>
                          <w:sz w:val="22"/>
                        </w:rPr>
                        <w:t>and</w:t>
                      </w:r>
                      <w:r>
                        <w:rPr>
                          <w:rFonts w:ascii="Arial" w:eastAsia="SimSun" w:hAnsi="Arial" w:cs="仿宋" w:hint="eastAsia"/>
                          <w:sz w:val="22"/>
                        </w:rPr>
                        <w:t xml:space="preserve"> sidewalks for the blind are not constructed systematically. </w:t>
                      </w:r>
                      <w:r>
                        <w:rPr>
                          <w:rFonts w:ascii="Arial" w:eastAsia="SimSun" w:hAnsi="Arial" w:cs="仿宋"/>
                          <w:sz w:val="22"/>
                        </w:rPr>
                        <w:t>T</w:t>
                      </w:r>
                      <w:r>
                        <w:rPr>
                          <w:rFonts w:ascii="Arial" w:eastAsia="SimSun" w:hAnsi="Arial" w:cs="仿宋" w:hint="eastAsia"/>
                          <w:sz w:val="22"/>
                        </w:rPr>
                        <w:t>here are elevators at light rail stations, b</w:t>
                      </w:r>
                      <w:r>
                        <w:rPr>
                          <w:rFonts w:ascii="Arial" w:eastAsia="SimSun" w:hAnsi="Arial" w:cs="仿宋" w:hint="eastAsia"/>
                          <w:sz w:val="22"/>
                        </w:rPr>
                        <w:t xml:space="preserve">ut there is no ramp at entrances and exits, making the disabled difficult to reach elevators. There are sidewalks for the blind and signs on roads around parks, but are partly occupied by vehicles and </w:t>
                      </w:r>
                      <w:r>
                        <w:rPr>
                          <w:rFonts w:ascii="Arial" w:eastAsia="SimSun" w:hAnsi="Arial" w:cs="仿宋"/>
                          <w:sz w:val="22"/>
                        </w:rPr>
                        <w:t>peddlers</w:t>
                      </w:r>
                      <w:r>
                        <w:rPr>
                          <w:rFonts w:ascii="Arial" w:eastAsia="SimSun" w:hAnsi="Arial" w:cs="仿宋" w:hint="eastAsia"/>
                          <w:sz w:val="22"/>
                        </w:rPr>
                        <w:t>. Some public toilets have no ramp.</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Heading1"/>
        <w:jc w:val="both"/>
        <w:rPr>
          <w:rFonts w:ascii="Arial" w:eastAsia="SimSun" w:hAnsi="Arial"/>
          <w:sz w:val="22"/>
          <w:szCs w:val="28"/>
        </w:rPr>
        <w:sectPr w:rsidR="0041465C">
          <w:pgSz w:w="11906" w:h="16838"/>
          <w:pgMar w:top="1134" w:right="1134" w:bottom="1134" w:left="1134" w:header="851" w:footer="565" w:gutter="0"/>
          <w:cols w:space="425"/>
          <w:docGrid w:type="lines" w:linePitch="312"/>
        </w:sectPr>
      </w:pPr>
    </w:p>
    <w:p w:rsidR="0041465C" w:rsidRDefault="00584485">
      <w:pPr>
        <w:pStyle w:val="Heading1"/>
        <w:jc w:val="both"/>
        <w:rPr>
          <w:rFonts w:ascii="Arial" w:eastAsia="SimSun" w:hAnsi="Arial"/>
          <w:sz w:val="28"/>
          <w:szCs w:val="28"/>
        </w:rPr>
      </w:pPr>
      <w:bookmarkStart w:id="81" w:name="_Toc380248512"/>
      <w:r>
        <w:rPr>
          <w:rFonts w:ascii="Arial" w:eastAsia="SimSun" w:hAnsi="Arial"/>
          <w:sz w:val="28"/>
          <w:szCs w:val="28"/>
        </w:rPr>
        <w:t>6. Social Impact Analysis</w:t>
      </w:r>
      <w:bookmarkEnd w:id="81"/>
    </w:p>
    <w:p w:rsidR="0041465C" w:rsidRDefault="00584485">
      <w:pPr>
        <w:pStyle w:val="Heading2"/>
        <w:jc w:val="both"/>
        <w:rPr>
          <w:rFonts w:ascii="Arial" w:eastAsia="SimSun" w:hAnsi="Arial"/>
          <w:i w:val="0"/>
          <w:sz w:val="24"/>
        </w:rPr>
      </w:pPr>
      <w:bookmarkStart w:id="82" w:name="_Toc380248513"/>
      <w:r>
        <w:rPr>
          <w:rFonts w:ascii="Arial" w:eastAsia="SimSun" w:hAnsi="Arial"/>
          <w:i w:val="0"/>
          <w:sz w:val="24"/>
        </w:rPr>
        <w:t>6.1 Old Community Renewal</w:t>
      </w:r>
      <w:bookmarkEnd w:id="82"/>
    </w:p>
    <w:p w:rsidR="0041465C" w:rsidRDefault="00584485">
      <w:pPr>
        <w:pStyle w:val="Heading3"/>
        <w:jc w:val="both"/>
        <w:rPr>
          <w:rFonts w:ascii="Arial" w:eastAsia="SimSun" w:hAnsi="Arial"/>
          <w:sz w:val="22"/>
          <w:szCs w:val="21"/>
        </w:rPr>
      </w:pPr>
      <w:bookmarkStart w:id="83" w:name="_Toc380248514"/>
      <w:r>
        <w:rPr>
          <w:rFonts w:ascii="Arial" w:eastAsia="SimSun" w:hAnsi="Arial"/>
          <w:sz w:val="22"/>
          <w:szCs w:val="21"/>
        </w:rPr>
        <w:t>6.1.1 Positive impacts</w:t>
      </w:r>
      <w:bookmarkEnd w:id="83"/>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Improving community security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Since fire fighting facilities in old communities are seriously damaged, they can hardly function when a fire occurs; fire p</w:t>
      </w:r>
      <w:r>
        <w:rPr>
          <w:rFonts w:ascii="Arial" w:eastAsia="SimSun" w:hAnsi="Arial" w:cs="SimSun"/>
          <w:sz w:val="22"/>
          <w:szCs w:val="21"/>
          <w:u w:val="none"/>
          <w:lang w:eastAsia="zh-CN"/>
        </w:rPr>
        <w:t>assages are often blocked by vehicles; due to the lack of lighting and monitoring facilities, thefts and robberies occur often at night. Therefore, residents, especially old people and other vulnerable groups, have a low sense of security. Such measures as</w:t>
      </w:r>
      <w:r>
        <w:rPr>
          <w:rFonts w:ascii="Arial" w:eastAsia="SimSun" w:hAnsi="Arial" w:cs="SimSun"/>
          <w:sz w:val="22"/>
          <w:szCs w:val="21"/>
          <w:u w:val="none"/>
          <w:lang w:eastAsia="zh-CN"/>
        </w:rPr>
        <w:t xml:space="preserve"> regulating parking management, increasing fire fighting facilities and improving pavements under the Subproject will strengthen residents’ sense of security significantly.</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noProof/>
          <w:sz w:val="22"/>
          <w:lang w:eastAsia="zh-CN"/>
        </w:rPr>
        <mc:AlternateContent>
          <mc:Choice Requires="wps">
            <w:drawing>
              <wp:anchor distT="0" distB="0" distL="114300" distR="114300" simplePos="0" relativeHeight="251652096" behindDoc="0" locked="0" layoutInCell="1" allowOverlap="1">
                <wp:simplePos x="0" y="0"/>
                <wp:positionH relativeFrom="column">
                  <wp:posOffset>-45720</wp:posOffset>
                </wp:positionH>
                <wp:positionV relativeFrom="paragraph">
                  <wp:posOffset>81915</wp:posOffset>
                </wp:positionV>
                <wp:extent cx="6155055" cy="1005205"/>
                <wp:effectExtent l="0" t="0" r="0" b="4445"/>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055" cy="100520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Interview with a resident in the railway community, Nanping Sub-district </w:t>
                            </w:r>
                            <w:r>
                              <w:rPr>
                                <w:rFonts w:ascii="Arial" w:eastAsia="SimSun" w:hAnsi="Arial" w:cs="仿宋" w:hint="eastAsia"/>
                                <w:sz w:val="22"/>
                              </w:rPr>
                              <w:t>(female, 45 years)</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The biggest problem of the community is being unsafe. In the last </w:t>
                            </w:r>
                            <w:r>
                              <w:rPr>
                                <w:rFonts w:ascii="Arial" w:eastAsia="SimSun" w:hAnsi="Arial" w:cs="仿宋"/>
                                <w:sz w:val="22"/>
                              </w:rPr>
                              <w:t>fire accident</w:t>
                            </w:r>
                            <w:r>
                              <w:rPr>
                                <w:rFonts w:ascii="Arial" w:eastAsia="SimSun" w:hAnsi="Arial" w:cs="仿宋" w:hint="eastAsia"/>
                                <w:sz w:val="22"/>
                              </w:rPr>
                              <w:t>, fire wagon could not come in, and it was useless to call the traffic police. As a result, 3 persons of a family were killed. In addition, the streetlamps ar</w:t>
                            </w:r>
                            <w:r>
                              <w:rPr>
                                <w:rFonts w:ascii="Arial" w:eastAsia="SimSun" w:hAnsi="Arial" w:cs="仿宋" w:hint="eastAsia"/>
                                <w:sz w:val="22"/>
                              </w:rPr>
                              <w:t>e insufficient and dark, so that we dare not go out at night.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 o:spid="_x0000_s1032" type="#_x0000_t202" style="position:absolute;left:0;text-align:left;margin-left:-3.6pt;margin-top:6.45pt;width:484.65pt;height:7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T4sQIAAMgFAAAOAAAAZHJzL2Uyb0RvYy54bWysVM1u1DAQviPxDpbvNMm2KWXVbLW0KkJa&#10;aEVBnL2O3Y1qe4zt3c32AeANOHHhznP1ORg7yXYLvRRxSeyZb/6+Gc/xSasVWQnnGzAVLfZySoTh&#10;UDfmuqKfPp6/OKLEB2ZqpsCIim6EpyeT58+O13YsRrAAVQtH0Inx47Wt6CIEO84yzxdCM78HVhhU&#10;SnCaBby666x2bI3etcpGeX6YrcHV1gEX3qP0rFPSSfIvpeDhQkovAlEVxdxC+rr0ncdvNjlm42vH&#10;7KLhfRrsH7LQrDEYdOvqjAVGlq75y5VuuAMPMuxx0BlI2XCRasBqivyPaq4WzIpUC5Lj7ZYm///c&#10;8verS0eaGntXUmKYxh7dff929+PX3c+vZD/ys7Z+jLAri8DQvoYWsalWb2fAbzxCsh1MZ+ARHflo&#10;pdPxj5USNMQWbLa0izYQjsLDoizzEsNz1BV5Xo7yMgbO7s2t8+GNAE3ioaIO+5pSYKuZDx10gMRo&#10;HlRTnzdKpUucJXGqHFkxnILQjpKpWup3UHcynKS8nwUU48R04qNBjJmkiYxeUl4PAihD1ljFfpkn&#10;xw90Matt6Lli/KavbAeF3pXpSex4i3T6sFEi5q/MByGxRYm+RwpinAsTit5vQkeUxPKfYtjjo6lI&#10;D+cpxluLFBlM2BrrxoDreHnYh/pmSFl2+IGBru5IQWjnbZrNw2EO51BvcAwddA/ZW37eIMMz5sMl&#10;c/hyccBwG4UL/EgF2BboT5QswN0+Jo94fFCopWSNm6Ci/suSOUGJemvwqb0qDg7i6kiXg/LlCC9u&#10;VzPf1ZilPgUcswL3nuXpGPFBDUfpQH/GpTWNUVHFDMfYOJfD8TR0+wmXHhfTaQLhsrAszMyV5cPr&#10;MzBdBpBNGv/IVsdNzyKuizSo/WqL+2j3nlD3C3jyGwAA//8DAFBLAwQUAAYACAAAACEA5ItKndwA&#10;AAAJAQAADwAAAGRycy9kb3ducmV2LnhtbEyPzW7CMBCE75X6DtYi9QZOfICSxkG0AvVcisTVibdx&#10;wD9RbEjK03d7ao87M5r9ptxMzrIbDrELXkK+yIChb4LufCvh+LmfPwOLSXmtbPAo4RsjbKrHh1IV&#10;Ooz+A2+H1DIq8bFQEkxKfcF5bAw6FRehR0/eVxicSnQOLdeDGqncWS6ybMmd6jx9MKrHN4PN5XB1&#10;EhDb++4UznY/vpv77nKqX8V5kPJpNm1fgCWc0l8YfvEJHSpiqsPV68ishPlKUJJ0sQZG/nopcmA1&#10;CatcAK9K/n9B9QMAAP//AwBQSwECLQAUAAYACAAAACEAtoM4kv4AAADhAQAAEwAAAAAAAAAAAAAA&#10;AAAAAAAAW0NvbnRlbnRfVHlwZXNdLnhtbFBLAQItABQABgAIAAAAIQA4/SH/1gAAAJQBAAALAAAA&#10;AAAAAAAAAAAAAC8BAABfcmVscy8ucmVsc1BLAQItABQABgAIAAAAIQBOX7T4sQIAAMgFAAAOAAAA&#10;AAAAAAAAAAAAAC4CAABkcnMvZTJvRG9jLnhtbFBLAQItABQABgAIAAAAIQDki0qd3AAAAAkBAAAP&#10;AAAAAAAAAAAAAAAAAAsFAABkcnMvZG93bnJldi54bWxQSwUGAAAAAAQABADzAAAAFAY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Interview with a resident in the railway community, Nanping Sub-district </w:t>
                      </w:r>
                      <w:r>
                        <w:rPr>
                          <w:rFonts w:ascii="Arial" w:eastAsia="SimSun" w:hAnsi="Arial" w:cs="仿宋" w:hint="eastAsia"/>
                          <w:sz w:val="22"/>
                        </w:rPr>
                        <w:t>(female, 45 years)</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The biggest problem of the community is being unsafe. In the last </w:t>
                      </w:r>
                      <w:r>
                        <w:rPr>
                          <w:rFonts w:ascii="Arial" w:eastAsia="SimSun" w:hAnsi="Arial" w:cs="仿宋"/>
                          <w:sz w:val="22"/>
                        </w:rPr>
                        <w:t>fire accident</w:t>
                      </w:r>
                      <w:r>
                        <w:rPr>
                          <w:rFonts w:ascii="Arial" w:eastAsia="SimSun" w:hAnsi="Arial" w:cs="仿宋" w:hint="eastAsia"/>
                          <w:sz w:val="22"/>
                        </w:rPr>
                        <w:t>, fire wagon could not come in, and it was useless to call the traffic police. As a result, 3 persons of a family were killed. In addition, the streetlamps ar</w:t>
                      </w:r>
                      <w:r>
                        <w:rPr>
                          <w:rFonts w:ascii="Arial" w:eastAsia="SimSun" w:hAnsi="Arial" w:cs="仿宋" w:hint="eastAsia"/>
                          <w:sz w:val="22"/>
                        </w:rPr>
                        <w:t>e insufficient and dark, so that we dare not go out at night.</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Improving community infrastructure and residential comfort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Old communities mostly have no maintenance and property management, resulting in facility aging, water leakage, pipeline </w:t>
      </w:r>
      <w:r>
        <w:rPr>
          <w:rFonts w:ascii="Arial" w:eastAsia="SimSun" w:hAnsi="Arial" w:cs="SimSun"/>
          <w:sz w:val="22"/>
          <w:szCs w:val="21"/>
          <w:u w:val="none"/>
          <w:lang w:eastAsia="zh-CN"/>
        </w:rPr>
        <w:t>blocking, etc. In addition, old communities are short of fitness and recreational facilities. The Subproject will improve community infrastructure and residential comfort greatly.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Improving community sanitation and living quality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In old communities, due</w:t>
      </w:r>
      <w:r>
        <w:rPr>
          <w:rFonts w:ascii="Arial" w:eastAsia="SimSun" w:hAnsi="Arial" w:cs="SimSun"/>
          <w:sz w:val="22"/>
          <w:szCs w:val="21"/>
          <w:u w:val="none"/>
          <w:lang w:eastAsia="zh-CN"/>
        </w:rPr>
        <w:t xml:space="preserve"> to the lack of property management, a household usually pays 3-10 yuan per month to hire a cleaner. In the questionnaire survey, 47.3% of the respondents are dissatisfied with community sanitation. In these old communities, old furniture, domestic waste a</w:t>
      </w:r>
      <w:r>
        <w:rPr>
          <w:rFonts w:ascii="Arial" w:eastAsia="SimSun" w:hAnsi="Arial" w:cs="SimSun"/>
          <w:sz w:val="22"/>
          <w:szCs w:val="21"/>
          <w:u w:val="none"/>
          <w:lang w:eastAsia="zh-CN"/>
        </w:rPr>
        <w:t>nd other sundries are dumped anywhere, causing inconveniences to residents. Old Community Renewal will improve community sanitation and living quality.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Promoting property appreciation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Through Old Community Renewal, house prices and rentals of old commun</w:t>
      </w:r>
      <w:r>
        <w:rPr>
          <w:rFonts w:ascii="Arial" w:eastAsia="SimSun" w:hAnsi="Arial" w:cs="SimSun"/>
          <w:sz w:val="22"/>
          <w:szCs w:val="21"/>
          <w:u w:val="none"/>
          <w:lang w:eastAsia="zh-CN"/>
        </w:rPr>
        <w:t>ities will rise, so that residents can earn more by selling or leasing houses.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5)</w:t>
      </w:r>
      <w:r>
        <w:rPr>
          <w:rFonts w:ascii="Arial" w:eastAsia="SimSun" w:hAnsi="Arial" w:cs="SimSun"/>
          <w:sz w:val="22"/>
          <w:szCs w:val="21"/>
          <w:u w:val="none"/>
          <w:lang w:eastAsia="zh-CN"/>
        </w:rPr>
        <w:tab/>
        <w:t>Promoting social intercourse and integration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With the increase of fitness and recreational facilities and spaces, residents will participate more in community activities, the</w:t>
      </w:r>
      <w:r>
        <w:rPr>
          <w:rFonts w:ascii="Arial" w:eastAsia="SimSun" w:hAnsi="Arial" w:cs="SimSun"/>
          <w:sz w:val="22"/>
          <w:szCs w:val="21"/>
          <w:u w:val="none"/>
          <w:lang w:eastAsia="zh-CN"/>
        </w:rPr>
        <w:t>reby promoting social intercourse and integration, and improving their community identity and sense of belonging.</w:t>
      </w:r>
    </w:p>
    <w:p w:rsidR="0041465C" w:rsidRDefault="00584485">
      <w:pPr>
        <w:pStyle w:val="Heading3"/>
        <w:jc w:val="both"/>
        <w:rPr>
          <w:rFonts w:ascii="Arial" w:eastAsia="SimSun" w:hAnsi="Arial"/>
          <w:sz w:val="22"/>
          <w:szCs w:val="21"/>
        </w:rPr>
      </w:pPr>
      <w:bookmarkStart w:id="84" w:name="_Toc380248515"/>
      <w:r>
        <w:rPr>
          <w:rFonts w:ascii="Arial" w:eastAsia="SimSun" w:hAnsi="Arial"/>
          <w:sz w:val="22"/>
          <w:szCs w:val="21"/>
        </w:rPr>
        <w:t>6.1.2 Negative impacts</w:t>
      </w:r>
      <w:bookmarkEnd w:id="84"/>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Environmental impacts of construction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Construction machinery and vehicle operations will produce noise and dust, the</w:t>
      </w:r>
      <w:r>
        <w:rPr>
          <w:rFonts w:ascii="Arial" w:eastAsia="SimSun" w:hAnsi="Arial" w:cs="SimSun"/>
          <w:sz w:val="22"/>
          <w:szCs w:val="21"/>
          <w:u w:val="none"/>
          <w:lang w:eastAsia="zh-CN"/>
        </w:rPr>
        <w:t>reby affecting residents’ rest and life to some extent. Possible closed construction of community road pavement and facade reconstruction may cause traffic inconvenience. However, such impacts are temporary, and can be accepted by most residents.</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lang w:eastAsia="zh-CN"/>
        </w:rPr>
        <mc:AlternateContent>
          <mc:Choice Requires="wps">
            <w:drawing>
              <wp:anchor distT="0" distB="0" distL="114300" distR="114300" simplePos="0" relativeHeight="251671552" behindDoc="0" locked="0" layoutInCell="1" allowOverlap="1">
                <wp:simplePos x="0" y="0"/>
                <wp:positionH relativeFrom="column">
                  <wp:posOffset>-74295</wp:posOffset>
                </wp:positionH>
                <wp:positionV relativeFrom="paragraph">
                  <wp:posOffset>118745</wp:posOffset>
                </wp:positionV>
                <wp:extent cx="6136005" cy="963295"/>
                <wp:effectExtent l="0" t="0" r="0" b="825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96329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I</w:t>
                            </w:r>
                            <w:r>
                              <w:rPr>
                                <w:rFonts w:ascii="Arial" w:eastAsia="SimSun" w:hAnsi="Arial" w:cs="仿宋" w:hint="eastAsia"/>
                                <w:sz w:val="22"/>
                              </w:rPr>
                              <w:t>nterv</w:t>
                            </w:r>
                            <w:r>
                              <w:rPr>
                                <w:rFonts w:ascii="Arial" w:eastAsia="SimSun" w:hAnsi="Arial" w:cs="仿宋" w:hint="eastAsia"/>
                                <w:sz w:val="22"/>
                              </w:rPr>
                              <w:t>iew with a resident in a dormitory community in Nanshan Sub-district (male, 34 years)</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Construction will certainly affect our lives, such as noise, air pollution and traffic </w:t>
                            </w:r>
                            <w:r>
                              <w:rPr>
                                <w:rFonts w:ascii="Arial" w:eastAsia="SimSun" w:hAnsi="Arial" w:cs="仿宋"/>
                                <w:sz w:val="22"/>
                              </w:rPr>
                              <w:t>inconvenience</w:t>
                            </w:r>
                            <w:r>
                              <w:rPr>
                                <w:rFonts w:ascii="Arial" w:eastAsia="SimSun" w:hAnsi="Arial" w:cs="仿宋" w:hint="eastAsia"/>
                                <w:sz w:val="22"/>
                              </w:rPr>
                              <w:t>, but such negative impacts are temporary and can be overcome. The con</w:t>
                            </w:r>
                            <w:r>
                              <w:rPr>
                                <w:rFonts w:ascii="Arial" w:eastAsia="SimSun" w:hAnsi="Arial" w:cs="仿宋" w:hint="eastAsia"/>
                                <w:sz w:val="22"/>
                              </w:rPr>
                              <w:t>tractor is expected to take measures to reduce such measures, such as sprinkling and avoiding overnight construction.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 o:spid="_x0000_s1033" type="#_x0000_t202" style="position:absolute;left:0;text-align:left;margin-left:-5.85pt;margin-top:9.35pt;width:483.15pt;height:7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9qsgIAAMcFAAAOAAAAZHJzL2Uyb0RvYy54bWysVM1uEzEQviPxDpbvdDdpEtqomyq0KkIK&#10;tKIgzo7Xbla1PcZ2shseAN6AExfuPFefg7F3N02hlyIuu/bMN3/fjOfktNGKbITzFZiCDg5ySoTh&#10;UFbmpqAfP1y8OKLEB2ZKpsCIgm6Fp6ez589OajsVQ1iBKoUj6MT4aW0LugrBTrPM85XQzB+AFQaV&#10;EpxmAa/uJisdq9G7VtkwzydZDa60DrjwHqXnrZLOkn8pBQ+XUnoRiCoo5hbS16XvMn6z2Qmb3jhm&#10;VxXv0mD/kIVmlcGgO1fnLDCydtVfrnTFHXiQ4YCDzkDKiotUA1YzyP+o5nrFrEi1IDne7mjy/88t&#10;f7e5cqQqsXcjSgzT2KO779/ufvy6+/mVDCM/tfVThF1bBIbmFTSITbV6uwB+6xGS7WFaA4/oyEcj&#10;nY5/rJSgIbZgu6NdNIFwFE4Gh5M8H1PCUXc8ORwej2Pc7N7aOh9eC9AkHgrqsK0pA7ZZ+NBCe0gM&#10;5kFV5UWlVLrEURJnypENwyEIzTCZqrV+C2Urw0HKu1FAMQ5MKz7qxZhJGsjoJeX1IIAypMYiDsd5&#10;cvxAF7PahV4qxm+7yvZQ6F2ZjsOWtsimD1slYv7KvBcSO5TYe6QgxrkwYdD5TeiIklj+Uww7fDQV&#10;6d08xXhnkSKDCTtjXRlwLS8P+1De9inLFt8z0NYdKQjNskmj+bIfwyWUW5xCB+079pZfVMjwgvlw&#10;xRw+XJwvXEbhEj9SAbYFuhMlK3BfHpNHPL4n1FJS4yIoqP+8Zk5Qot4YfGnHg9Eobo50GY1fDvHi&#10;9jXLfY1Z6zPAMRvg2rM8HSM+qP4oHehPuLPmMSqqmOEYG+eyP56Fdj3hzuNiPk8g3BWWhYW5trx/&#10;fAbm6wCySuMf2Wq56VjEbZEGtdtscR3t3xPqfv/OfgMAAP//AwBQSwMEFAAGAAgAAAAhALp5U3Tf&#10;AAAACgEAAA8AAABkcnMvZG93bnJldi54bWxMj81uwjAQhO+V+g7WVuoNnCAKNMRBbQXqubQSVyde&#10;4oB/ItuQlKfv9tSeVrszmv2m3IzWsCuG2HknIJ9mwNA1XnWuFfD1uZusgMUknZLGOxTwjRE21f1d&#10;KQvlB/eB131qGYW4WEgBOqW+4Dw2Gq2MU9+jI+3og5WJ1tByFeRA4dbwWZYtuJWdow9a9vimsTnv&#10;L1YAYnvbHvzJ7IZ3fdueD/Xr7BSEeHwYX9bAEo7pzwy/+IQOFTHV/uJUZEbAJM+XZCVhRZMMz0/z&#10;BbCaDstsDrwq+f8K1Q8AAAD//wMAUEsBAi0AFAAGAAgAAAAhALaDOJL+AAAA4QEAABMAAAAAAAAA&#10;AAAAAAAAAAAAAFtDb250ZW50X1R5cGVzXS54bWxQSwECLQAUAAYACAAAACEAOP0h/9YAAACUAQAA&#10;CwAAAAAAAAAAAAAAAAAvAQAAX3JlbHMvLnJlbHNQSwECLQAUAAYACAAAACEAV1wfarICAADHBQAA&#10;DgAAAAAAAAAAAAAAAAAuAgAAZHJzL2Uyb0RvYy54bWxQSwECLQAUAAYACAAAACEAunlTdN8AAAAK&#10;AQAADwAAAAAAAAAAAAAAAAAMBQAAZHJzL2Rvd25yZXYueG1sUEsFBgAAAAAEAAQA8wAAABgGAAAA&#10;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sz w:val="22"/>
                        </w:rPr>
                        <w:t>I</w:t>
                      </w:r>
                      <w:r>
                        <w:rPr>
                          <w:rFonts w:ascii="Arial" w:eastAsia="SimSun" w:hAnsi="Arial" w:cs="仿宋" w:hint="eastAsia"/>
                          <w:sz w:val="22"/>
                        </w:rPr>
                        <w:t>nterv</w:t>
                      </w:r>
                      <w:r>
                        <w:rPr>
                          <w:rFonts w:ascii="Arial" w:eastAsia="SimSun" w:hAnsi="Arial" w:cs="仿宋" w:hint="eastAsia"/>
                          <w:sz w:val="22"/>
                        </w:rPr>
                        <w:t>iew with a resident in a dormitory community in Nanshan Sub-district (male, 34 years)</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Construction will certainly affect our lives, such as noise, air pollution and traffic </w:t>
                      </w:r>
                      <w:r>
                        <w:rPr>
                          <w:rFonts w:ascii="Arial" w:eastAsia="SimSun" w:hAnsi="Arial" w:cs="仿宋"/>
                          <w:sz w:val="22"/>
                        </w:rPr>
                        <w:t>inconvenience</w:t>
                      </w:r>
                      <w:r>
                        <w:rPr>
                          <w:rFonts w:ascii="Arial" w:eastAsia="SimSun" w:hAnsi="Arial" w:cs="仿宋" w:hint="eastAsia"/>
                          <w:sz w:val="22"/>
                        </w:rPr>
                        <w:t>, but such negative impacts are temporary and can be overcome. The con</w:t>
                      </w:r>
                      <w:r>
                        <w:rPr>
                          <w:rFonts w:ascii="Arial" w:eastAsia="SimSun" w:hAnsi="Arial" w:cs="仿宋" w:hint="eastAsia"/>
                          <w:sz w:val="22"/>
                        </w:rPr>
                        <w:t>tractor is expected to take measures to reduce such measures, such as sprinkling and avoiding overnight construction.</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Temporary impacts on stores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Old communities are mainly located in the urban center of Nanan district heartland, surrounding with </w:t>
      </w:r>
      <w:r>
        <w:rPr>
          <w:rFonts w:ascii="Arial" w:eastAsia="SimSun" w:hAnsi="Arial" w:cs="SimSun"/>
          <w:sz w:val="22"/>
          <w:szCs w:val="21"/>
          <w:u w:val="none"/>
          <w:lang w:eastAsia="zh-CN"/>
        </w:rPr>
        <w:t>some convenience stores, hair salons, fruit shops and restaurants. Construction machinery, construction work and construction noise will, to a certain extent, affect the normal business activities; The delivery vehicles of the stores will not be able to pa</w:t>
      </w:r>
      <w:r>
        <w:rPr>
          <w:rFonts w:ascii="Arial" w:eastAsia="SimSun" w:hAnsi="Arial" w:cs="SimSun"/>
          <w:sz w:val="22"/>
          <w:szCs w:val="21"/>
          <w:u w:val="none"/>
          <w:lang w:eastAsia="zh-CN"/>
        </w:rPr>
        <w:t>ss smoothly due to the construction, and the exotic vehicles will not be able to get in smoothly, which will have a negative impact on the external transportation and sales of the products. The income of the store may be affected.</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Increased management a</w:t>
      </w:r>
      <w:r>
        <w:rPr>
          <w:rFonts w:ascii="Arial" w:eastAsia="SimSun" w:hAnsi="Arial" w:cs="SimSun"/>
          <w:sz w:val="22"/>
          <w:szCs w:val="21"/>
          <w:u w:val="none"/>
          <w:lang w:eastAsia="zh-CN"/>
        </w:rPr>
        <w:t>nd maintenance costs after renewal</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After renewal, community management and maintenance costs may increase, such as landscaping, cleaning and facility maintenance, therefore, the residents of the community will be charged with certain property management </w:t>
      </w:r>
      <w:r>
        <w:rPr>
          <w:rFonts w:ascii="Arial" w:eastAsia="SimSun" w:hAnsi="Arial" w:cs="SimSun"/>
          <w:sz w:val="22"/>
          <w:szCs w:val="21"/>
          <w:u w:val="none"/>
          <w:lang w:eastAsia="zh-CN"/>
        </w:rPr>
        <w:t>fees, but residents can only accept a slight rise.</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adjustRightInd w:val="0"/>
        <w:snapToGrid w:val="0"/>
        <w:spacing w:after="0" w:line="240" w:lineRule="auto"/>
        <w:rPr>
          <w:rFonts w:ascii="Arial" w:eastAsia="SimSun" w:hAnsi="Arial" w:cs="SimSun"/>
          <w:sz w:val="22"/>
          <w:szCs w:val="21"/>
        </w:rPr>
      </w:pPr>
      <w:r>
        <w:rPr>
          <w:rFonts w:ascii="Arial" w:eastAsia="SimSun" w:hAnsi="Arial" w:cs="SimSun"/>
          <w:noProof/>
          <w:sz w:val="22"/>
          <w:szCs w:val="21"/>
        </w:rPr>
        <mc:AlternateContent>
          <mc:Choice Requires="wps">
            <w:drawing>
              <wp:anchor distT="0" distB="0" distL="114300" distR="114300" simplePos="0" relativeHeight="252027904" behindDoc="0" locked="0" layoutInCell="1" allowOverlap="1">
                <wp:simplePos x="0" y="0"/>
                <wp:positionH relativeFrom="column">
                  <wp:posOffset>-22860</wp:posOffset>
                </wp:positionH>
                <wp:positionV relativeFrom="paragraph">
                  <wp:posOffset>5715</wp:posOffset>
                </wp:positionV>
                <wp:extent cx="6055995" cy="907415"/>
                <wp:effectExtent l="0" t="0" r="1905" b="6985"/>
                <wp:wrapNone/>
                <wp:docPr id="1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90741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Interview in Dongxing Road Community, Nanping Sub-district (female, 46 years)</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After renewal, the community will have a better environment, and better roads, fitness facilities and activity spaces. We are willing to pay for this, but many residents here are retirees with limited </w:t>
                            </w:r>
                            <w:r>
                              <w:rPr>
                                <w:rFonts w:ascii="Arial" w:eastAsia="SimSun" w:hAnsi="Arial" w:cs="仿宋"/>
                                <w:sz w:val="22"/>
                              </w:rPr>
                              <w:t>financial</w:t>
                            </w:r>
                            <w:r>
                              <w:rPr>
                                <w:rFonts w:ascii="Arial" w:eastAsia="SimSun" w:hAnsi="Arial" w:cs="仿宋" w:hint="eastAsia"/>
                                <w:sz w:val="22"/>
                              </w:rPr>
                              <w:t xml:space="preserve"> strength, so their affordability must be cons</w:t>
                            </w:r>
                            <w:r>
                              <w:rPr>
                                <w:rFonts w:ascii="Arial" w:eastAsia="SimSun" w:hAnsi="Arial" w:cs="仿宋" w:hint="eastAsia"/>
                                <w:sz w:val="22"/>
                              </w:rPr>
                              <w:t>idered.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7" o:spid="_x0000_s1034" type="#_x0000_t202" style="position:absolute;left:0;text-align:left;margin-left:-1.8pt;margin-top:.45pt;width:476.85pt;height:71.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tOsgIAAMcFAAAOAAAAZHJzL2Uyb0RvYy54bWysVM1uEzEQviPxDpbvdDdpQpuomyq0KkIK&#10;tKIgzo7Xbla1PcZ2shseAN6AExfuPFefg7F3N02hlyIuu/bMN3/fjOfktNGKbITzFZiCDg5ySoTh&#10;UFbmpqAfP1y8OKbEB2ZKpsCIgm6Fp6ez589OajsVQ1iBKoUj6MT4aW0LugrBTrPM85XQzB+AFQaV&#10;EpxmAa/uJisdq9G7Vtkwz19mNbjSOuDCe5Set0o6S/6lFDxcSulFIKqgmFtIX5e+y/jNZidseuOY&#10;XVW8S4P9QxaaVQaD7lyds8DI2lV/udIVd+BBhgMOOgMpKy5SDVjNIP+jmusVsyLVguR4u6PJ/z+3&#10;/N3mypGqxN4dUmKYxh7dff929+PX3c+v5CjyU1s/Rdi1RWBoXkGD2FSrtwvgtx4h2R6mNfCIjnw0&#10;0un4x0oJGmILtjvaRRMIR+HLfDyeTMaUcNRN8qPRYBzjZvfW1vnwWoAm8VBQh21NGbDNwocW2kNi&#10;MA+qKi8qpdIljpI4U45sGA5BaIbJVK31WyhbGQ5S3o0CinFgWvFxL8ZM0kBGLymvBwGUITUWcTjO&#10;k+MHupjVLvRSMX7bVbaHQu/KdBy2tEU2fdgqEfNX5r2Q2KHE3iMFMc6FCYPOb0JHlMTyn2LY4aOp&#10;SO/mKcY7ixQZTNgZ68qAa3l52Ifytk9ZtviegbbuSEFolk0azeN+DJdQbnEKHbTv2Ft+USHDC+bD&#10;FXP4cHG+cBmFS/xIBdgW6E6UrMB9eUwe8fieUEtJjYugoP7zmjlBiXpj8KVNBqNR3BzpMhofDfHi&#10;9jXLfY1Z6zPAMRvg2rM8HSM+qP4oHehPuLPmMSqqmOEYG+eyP56Fdj3hzuNiPk8g3BWWhYW5trx/&#10;fAbm6wCySuMf2Wq56VjEbZEGtdtscR3t3xPqfv/OfgMAAP//AwBQSwMEFAAGAAgAAAAhAAgD/WXb&#10;AAAABwEAAA8AAABkcnMvZG93bnJldi54bWxMjsFOwzAQRO9I/IO1SNxapy1UbYhTAWrFmYLUqxMv&#10;SVp7HdluE/r1LCc4juZp5hWb0VlxwRA7Twpm0wwEUu1NR42Cz4/dZAUiJk1GW0+o4BsjbMrbm0Ln&#10;xg/0jpd9agSPUMy1gjalPpcy1i06Hae+R+LuywenE8fQSBP0wOPOynmWLaXTHfFDq3t8bbE+7c9O&#10;AWJz3R780e6Gt/a6PR2ql/kxKHV/Nz4/gUg4pj8YfvVZHUp2qvyZTBRWwWSxZFLBGgS368dsBqJi&#10;7GGxAlkW8r9/+QMAAP//AwBQSwECLQAUAAYACAAAACEAtoM4kv4AAADhAQAAEwAAAAAAAAAAAAAA&#10;AAAAAAAAW0NvbnRlbnRfVHlwZXNdLnhtbFBLAQItABQABgAIAAAAIQA4/SH/1gAAAJQBAAALAAAA&#10;AAAAAAAAAAAAAC8BAABfcmVscy8ucmVsc1BLAQItABQABgAIAAAAIQDY5ttOsgIAAMcFAAAOAAAA&#10;AAAAAAAAAAAAAC4CAABkcnMvZTJvRG9jLnhtbFBLAQItABQABgAIAAAAIQAIA/1l2wAAAAcBAAAP&#10;AAAAAAAAAAAAAAAAAAwFAABkcnMvZG93bnJldi54bWxQSwUGAAAAAAQABADzAAAAFAY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Interview in Dongxing Road Community, Nanping Sub-district (female, 46 years)</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After renewal, the community will have a better environment, and better roads, fitness facilities and activity spaces. We are willing to pay for this, but many residents here are retirees with limited </w:t>
                      </w:r>
                      <w:r>
                        <w:rPr>
                          <w:rFonts w:ascii="Arial" w:eastAsia="SimSun" w:hAnsi="Arial" w:cs="仿宋"/>
                          <w:sz w:val="22"/>
                        </w:rPr>
                        <w:t>financial</w:t>
                      </w:r>
                      <w:r>
                        <w:rPr>
                          <w:rFonts w:ascii="Arial" w:eastAsia="SimSun" w:hAnsi="Arial" w:cs="仿宋" w:hint="eastAsia"/>
                          <w:sz w:val="22"/>
                        </w:rPr>
                        <w:t xml:space="preserve"> strength, so their affordability must be cons</w:t>
                      </w:r>
                      <w:r>
                        <w:rPr>
                          <w:rFonts w:ascii="Arial" w:eastAsia="SimSun" w:hAnsi="Arial" w:cs="仿宋" w:hint="eastAsia"/>
                          <w:sz w:val="22"/>
                        </w:rPr>
                        <w:t>idered.</w:t>
                      </w:r>
                    </w:p>
                  </w:txbxContent>
                </v:textbox>
              </v:shape>
            </w:pict>
          </mc:Fallback>
        </mc:AlternateContent>
      </w:r>
    </w:p>
    <w:p w:rsidR="0041465C" w:rsidRDefault="0041465C">
      <w:pPr>
        <w:adjustRightInd w:val="0"/>
        <w:snapToGrid w:val="0"/>
        <w:spacing w:after="0" w:line="240" w:lineRule="auto"/>
        <w:rPr>
          <w:rFonts w:ascii="Arial" w:eastAsia="SimSun" w:hAnsi="Arial" w:cs="SimSun"/>
          <w:sz w:val="22"/>
          <w:szCs w:val="21"/>
        </w:rPr>
      </w:pPr>
    </w:p>
    <w:p w:rsidR="0041465C" w:rsidRDefault="0041465C">
      <w:pPr>
        <w:adjustRightInd w:val="0"/>
        <w:snapToGrid w:val="0"/>
        <w:spacing w:after="0" w:line="240" w:lineRule="auto"/>
        <w:rPr>
          <w:rFonts w:ascii="Arial" w:eastAsia="SimSun" w:hAnsi="Arial" w:cs="SimSun"/>
          <w:sz w:val="22"/>
          <w:szCs w:val="21"/>
        </w:rPr>
      </w:pPr>
    </w:p>
    <w:p w:rsidR="0041465C" w:rsidRDefault="0041465C">
      <w:pPr>
        <w:adjustRightInd w:val="0"/>
        <w:snapToGrid w:val="0"/>
        <w:spacing w:after="0" w:line="240" w:lineRule="auto"/>
        <w:rPr>
          <w:rFonts w:ascii="Arial" w:eastAsia="SimSun" w:hAnsi="Arial" w:cs="SimSun"/>
          <w:sz w:val="22"/>
          <w:szCs w:val="21"/>
        </w:rPr>
      </w:pPr>
    </w:p>
    <w:p w:rsidR="0041465C" w:rsidRDefault="0041465C">
      <w:pPr>
        <w:adjustRightInd w:val="0"/>
        <w:snapToGrid w:val="0"/>
        <w:spacing w:after="0" w:line="240" w:lineRule="auto"/>
        <w:rPr>
          <w:rFonts w:ascii="Arial" w:eastAsia="SimSun" w:hAnsi="Arial" w:cs="SimSun"/>
          <w:sz w:val="22"/>
          <w:szCs w:val="21"/>
        </w:rPr>
      </w:pPr>
    </w:p>
    <w:p w:rsidR="0041465C" w:rsidRDefault="0041465C">
      <w:pPr>
        <w:adjustRightInd w:val="0"/>
        <w:snapToGrid w:val="0"/>
        <w:spacing w:after="0" w:line="240" w:lineRule="auto"/>
        <w:rPr>
          <w:rFonts w:ascii="Arial" w:eastAsia="SimSun" w:hAnsi="Arial" w:cs="SimSun"/>
          <w:sz w:val="22"/>
          <w:szCs w:val="21"/>
        </w:rPr>
      </w:pP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85" w:name="_Toc380248516"/>
      <w:r>
        <w:rPr>
          <w:rFonts w:ascii="Arial" w:eastAsia="SimSun" w:hAnsi="Arial"/>
          <w:i w:val="0"/>
          <w:sz w:val="24"/>
        </w:rPr>
        <w:t>6.2 Public Space Renewal</w:t>
      </w:r>
      <w:bookmarkEnd w:id="85"/>
    </w:p>
    <w:p w:rsidR="0041465C" w:rsidRDefault="00584485">
      <w:pPr>
        <w:pStyle w:val="Heading3"/>
        <w:jc w:val="both"/>
        <w:rPr>
          <w:rFonts w:ascii="Arial" w:eastAsia="SimSun" w:hAnsi="Arial"/>
          <w:sz w:val="22"/>
          <w:szCs w:val="21"/>
        </w:rPr>
      </w:pPr>
      <w:bookmarkStart w:id="86" w:name="_Toc380248517"/>
      <w:r>
        <w:rPr>
          <w:rFonts w:ascii="Arial" w:eastAsia="SimSun" w:hAnsi="Arial"/>
          <w:sz w:val="22"/>
          <w:szCs w:val="21"/>
        </w:rPr>
        <w:t>6.2.1 Positive impacts</w:t>
      </w:r>
      <w:bookmarkEnd w:id="86"/>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Increasing the utilization of public spaces, and providing better recreational experiences to residents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Existing public spaces are of low utilization rates due to limited size, inadequate ma</w:t>
      </w:r>
      <w:r>
        <w:rPr>
          <w:rFonts w:ascii="Arial" w:eastAsia="SimSun" w:hAnsi="Arial" w:cs="SimSun"/>
          <w:sz w:val="22"/>
          <w:szCs w:val="21"/>
          <w:u w:val="none"/>
          <w:lang w:eastAsia="zh-CN"/>
        </w:rPr>
        <w:t>nagement, occupation for business purposes, etc., such as Nanhu Park, Guohuishan Park, Houbao Park and Hongsheng Square.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In Public Space Renewal, parks will be re-planned, and provided with recreational facilities and infrastructure, such as beaches, trash</w:t>
      </w:r>
      <w:r>
        <w:rPr>
          <w:rFonts w:ascii="Arial" w:eastAsia="SimSun" w:hAnsi="Arial" w:cs="SimSun"/>
          <w:sz w:val="22"/>
          <w:szCs w:val="21"/>
          <w:u w:val="none"/>
          <w:lang w:eastAsia="zh-CN"/>
        </w:rPr>
        <w:t xml:space="preserve"> bins, public toilets, streetlamps and guardrails, to improve their convenience and safety; vehicle and pedestrian systems of squares and pedestrian streets will be re-planned for orderly and convenient traffic. After renewal, residents using public spaces</w:t>
      </w:r>
      <w:r>
        <w:rPr>
          <w:rFonts w:ascii="Arial" w:eastAsia="SimSun" w:hAnsi="Arial" w:cs="SimSun"/>
          <w:sz w:val="22"/>
          <w:szCs w:val="21"/>
          <w:u w:val="none"/>
          <w:lang w:eastAsia="zh-CN"/>
        </w:rPr>
        <w:t xml:space="preserve"> will have better recreational experiences.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Improving urban image, and making public spaces more active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Existing parks and squares lack cultural implications. In Public Space Renewal, local landscape factors will be incorporated into Hongsheng Square, a</w:t>
      </w:r>
      <w:r>
        <w:rPr>
          <w:rFonts w:ascii="Arial" w:eastAsia="SimSun" w:hAnsi="Arial" w:cs="SimSun"/>
          <w:sz w:val="22"/>
          <w:szCs w:val="21"/>
          <w:u w:val="none"/>
          <w:lang w:eastAsia="zh-CN"/>
        </w:rPr>
        <w:t>nd a tea culture street built for Nanhu Park, turning them into windows of urban image and local culture, and making them more active.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Improving the commercial environment, and promoting economic development and employment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The Subproject will provide be</w:t>
      </w:r>
      <w:r>
        <w:rPr>
          <w:rFonts w:ascii="Arial" w:eastAsia="SimSun" w:hAnsi="Arial" w:cs="SimSun"/>
          <w:sz w:val="22"/>
          <w:szCs w:val="21"/>
          <w:u w:val="none"/>
          <w:lang w:eastAsia="zh-CN"/>
        </w:rPr>
        <w:t>tter public spaces to residents, and increase pedestrian volume and consumption, thereby promoting the development of nearby commerce and services, economic growth, and employment, and increasing the income of local residents, especially the subproject are</w:t>
      </w:r>
      <w:r>
        <w:rPr>
          <w:rFonts w:ascii="Arial" w:eastAsia="SimSun" w:hAnsi="Arial" w:cs="SimSun"/>
          <w:sz w:val="22"/>
          <w:szCs w:val="21"/>
          <w:u w:val="none"/>
          <w:lang w:eastAsia="zh-CN"/>
        </w:rPr>
        <w:t>a women, the poor, floating population and other vulnerable groups.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Improving the accessibility and safety of public spaces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The accessibility and safety of public spaces is an important factor that prevents residents from going to public spaces. For exa</w:t>
      </w:r>
      <w:r>
        <w:rPr>
          <w:rFonts w:ascii="Arial" w:eastAsia="SimSun" w:hAnsi="Arial" w:cs="SimSun"/>
          <w:sz w:val="22"/>
          <w:szCs w:val="21"/>
          <w:u w:val="none"/>
          <w:lang w:eastAsia="zh-CN"/>
        </w:rPr>
        <w:t>mple, Guohuishan Park lacks connecting roads and guardrails; Houbao Park lacks slow traffic footpaths, and is inconvenient for disabled people and children.</w:t>
      </w:r>
    </w:p>
    <w:p w:rsidR="0041465C" w:rsidRDefault="00584485">
      <w:pPr>
        <w:pStyle w:val="Subtitle"/>
        <w:spacing w:after="0" w:line="240" w:lineRule="auto"/>
        <w:ind w:firstLine="420"/>
        <w:jc w:val="both"/>
        <w:rPr>
          <w:rFonts w:ascii="Arial" w:eastAsia="SimSun" w:hAnsi="Arial" w:cs="SimSun"/>
          <w:color w:val="000000"/>
          <w:sz w:val="22"/>
          <w:szCs w:val="21"/>
          <w:u w:val="none"/>
          <w:lang w:eastAsia="zh-CN"/>
        </w:rPr>
      </w:pPr>
      <w:r>
        <w:rPr>
          <w:rFonts w:ascii="Arial" w:eastAsia="SimSun" w:hAnsi="Arial" w:cs="SimSun"/>
          <w:color w:val="000000"/>
          <w:sz w:val="22"/>
          <w:szCs w:val="21"/>
          <w:u w:val="none"/>
          <w:lang w:eastAsia="zh-CN"/>
        </w:rPr>
        <w:t xml:space="preserve">The Subproject will improve the accessibility and safety of public spaces, and make public spaces </w:t>
      </w:r>
      <w:r>
        <w:rPr>
          <w:rFonts w:ascii="Arial" w:eastAsia="SimSun" w:hAnsi="Arial" w:cs="SimSun"/>
          <w:color w:val="000000"/>
          <w:sz w:val="22"/>
          <w:szCs w:val="21"/>
          <w:u w:val="none"/>
          <w:lang w:eastAsia="zh-CN"/>
        </w:rPr>
        <w:t>more attractive to residents by regulating parking, re-planning vehicle and pedestrian systems, and providing protective facilities.</w:t>
      </w:r>
    </w:p>
    <w:p w:rsidR="0041465C" w:rsidRDefault="00584485">
      <w:pPr>
        <w:pStyle w:val="Subtitle"/>
        <w:spacing w:after="0" w:line="240" w:lineRule="auto"/>
        <w:ind w:firstLine="420"/>
        <w:jc w:val="both"/>
        <w:rPr>
          <w:rFonts w:ascii="Arial" w:eastAsia="SimSun" w:hAnsi="Arial" w:cs="SimSun"/>
          <w:color w:val="000000"/>
          <w:sz w:val="22"/>
          <w:szCs w:val="21"/>
          <w:u w:val="none"/>
          <w:lang w:eastAsia="zh-CN"/>
        </w:rPr>
      </w:pPr>
      <w:r>
        <w:rPr>
          <w:rFonts w:ascii="Arial" w:eastAsia="SimSun" w:hAnsi="Arial" w:cs="SimSun"/>
          <w:color w:val="000000"/>
          <w:sz w:val="22"/>
          <w:szCs w:val="21"/>
          <w:u w:val="none"/>
          <w:lang w:eastAsia="zh-CN"/>
        </w:rPr>
        <w:t>5)</w:t>
      </w:r>
      <w:r>
        <w:rPr>
          <w:rFonts w:ascii="Arial" w:eastAsia="SimSun" w:hAnsi="Arial" w:cs="SimSun"/>
          <w:color w:val="000000"/>
          <w:sz w:val="22"/>
          <w:szCs w:val="21"/>
          <w:u w:val="none"/>
          <w:lang w:eastAsia="zh-CN"/>
        </w:rPr>
        <w:tab/>
        <w:t>Economic benefits generated by urban green spaces</w:t>
      </w:r>
    </w:p>
    <w:p w:rsidR="0041465C" w:rsidRDefault="00584485">
      <w:pPr>
        <w:pStyle w:val="Subtitle"/>
        <w:spacing w:after="0" w:line="240" w:lineRule="auto"/>
        <w:ind w:firstLine="420"/>
        <w:jc w:val="both"/>
        <w:rPr>
          <w:rFonts w:ascii="Arial" w:eastAsia="SimSun" w:hAnsi="Arial" w:cs="SimSun"/>
          <w:color w:val="000000"/>
          <w:sz w:val="22"/>
          <w:szCs w:val="21"/>
          <w:u w:val="none"/>
          <w:lang w:eastAsia="zh-CN"/>
        </w:rPr>
      </w:pPr>
      <w:r>
        <w:rPr>
          <w:rFonts w:ascii="Arial" w:eastAsia="SimSun" w:hAnsi="Arial" w:cs="SimSun"/>
          <w:sz w:val="22"/>
          <w:szCs w:val="21"/>
          <w:u w:val="none"/>
          <w:lang w:eastAsia="zh-CN"/>
        </w:rPr>
        <w:t>Public Space Renewal will increase housing prices of old communities b</w:t>
      </w:r>
      <w:r>
        <w:rPr>
          <w:rFonts w:ascii="Arial" w:eastAsia="SimSun" w:hAnsi="Arial" w:cs="SimSun"/>
          <w:sz w:val="22"/>
          <w:szCs w:val="21"/>
          <w:u w:val="none"/>
          <w:lang w:eastAsia="zh-CN"/>
        </w:rPr>
        <w:t>y 20% as estimated in the Feasibility Study Report, and generate ecological benefits, such as carbon fixation, oxygen release and dust retention, thereby bringing economic benefits, totaling 1.0501 million yuan per annum.</w:t>
      </w:r>
    </w:p>
    <w:p w:rsidR="0041465C" w:rsidRDefault="0041465C">
      <w:pPr>
        <w:pStyle w:val="Subtitle"/>
        <w:spacing w:after="0" w:line="240" w:lineRule="auto"/>
        <w:jc w:val="both"/>
        <w:rPr>
          <w:rFonts w:ascii="Arial" w:eastAsia="SimSun" w:hAnsi="Arial" w:cs="SimSun"/>
          <w:color w:val="000000"/>
          <w:sz w:val="22"/>
          <w:szCs w:val="21"/>
          <w:u w:val="none"/>
          <w:lang w:eastAsia="zh-CN"/>
        </w:rPr>
      </w:pPr>
    </w:p>
    <w:p w:rsidR="0041465C" w:rsidRDefault="00584485">
      <w:pPr>
        <w:pStyle w:val="Heading3"/>
        <w:jc w:val="both"/>
        <w:rPr>
          <w:rFonts w:ascii="Arial" w:eastAsia="SimSun" w:hAnsi="Arial"/>
          <w:sz w:val="22"/>
          <w:szCs w:val="21"/>
        </w:rPr>
      </w:pPr>
      <w:bookmarkStart w:id="87" w:name="_Toc380248518"/>
      <w:r>
        <w:rPr>
          <w:rFonts w:ascii="Arial" w:eastAsia="SimSun" w:hAnsi="Arial"/>
          <w:sz w:val="22"/>
          <w:szCs w:val="21"/>
        </w:rPr>
        <w:t>6.2.2 Negative impacts</w:t>
      </w:r>
      <w:bookmarkEnd w:id="87"/>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Constru</w:t>
      </w:r>
      <w:r>
        <w:rPr>
          <w:rFonts w:ascii="Arial" w:eastAsia="SimSun" w:hAnsi="Arial" w:cs="SimSun"/>
          <w:sz w:val="22"/>
          <w:szCs w:val="21"/>
          <w:u w:val="none"/>
          <w:lang w:eastAsia="zh-CN"/>
        </w:rPr>
        <w:t>ction impacts on environment</w:t>
      </w:r>
    </w:p>
    <w:p w:rsidR="0041465C" w:rsidRDefault="00584485">
      <w:pPr>
        <w:pStyle w:val="Subtitle"/>
        <w:spacing w:after="0" w:line="240" w:lineRule="auto"/>
        <w:ind w:firstLine="420"/>
        <w:jc w:val="both"/>
        <w:rPr>
          <w:rFonts w:ascii="Arial" w:eastAsia="SimSun" w:hAnsi="Arial" w:cs="SimSun"/>
          <w:color w:val="000000"/>
          <w:sz w:val="22"/>
          <w:szCs w:val="21"/>
          <w:lang w:eastAsia="zh-CN"/>
        </w:rPr>
      </w:pPr>
      <w:r>
        <w:rPr>
          <w:rFonts w:ascii="Arial" w:eastAsia="SimSun" w:hAnsi="Arial" w:cs="SimSun"/>
          <w:color w:val="000000"/>
          <w:sz w:val="22"/>
          <w:szCs w:val="21"/>
          <w:u w:val="none"/>
        </w:rPr>
        <w:t>During construction, waste cleanup and transport will produce dust</w:t>
      </w:r>
      <w:r>
        <w:rPr>
          <w:rFonts w:ascii="Arial" w:eastAsia="SimSun" w:hAnsi="Arial" w:cs="SimSun"/>
          <w:color w:val="000000"/>
          <w:sz w:val="22"/>
          <w:szCs w:val="21"/>
          <w:u w:val="none"/>
          <w:lang w:eastAsia="zh-CN"/>
        </w:rPr>
        <w:t>,</w:t>
      </w:r>
      <w:r>
        <w:rPr>
          <w:rFonts w:ascii="Arial" w:eastAsia="SimSun" w:hAnsi="Arial" w:cs="SimSun"/>
          <w:color w:val="000000"/>
          <w:sz w:val="22"/>
          <w:szCs w:val="21"/>
          <w:u w:val="none"/>
        </w:rPr>
        <w:t xml:space="preserve"> noise</w:t>
      </w:r>
      <w:r>
        <w:rPr>
          <w:rFonts w:ascii="Arial" w:eastAsia="SimSun" w:hAnsi="Arial" w:cs="SimSun"/>
          <w:color w:val="000000"/>
          <w:sz w:val="22"/>
          <w:szCs w:val="21"/>
          <w:u w:val="none"/>
          <w:lang w:eastAsia="zh-CN"/>
        </w:rPr>
        <w:t xml:space="preserve"> and waste</w:t>
      </w:r>
      <w:r>
        <w:rPr>
          <w:rFonts w:ascii="Arial" w:eastAsia="SimSun" w:hAnsi="Arial" w:cs="SimSun"/>
          <w:color w:val="000000"/>
          <w:sz w:val="22"/>
          <w:szCs w:val="21"/>
          <w:u w:val="none"/>
        </w:rPr>
        <w:t xml:space="preserve">, thereby affecting nearby residents adversely, </w:t>
      </w:r>
      <w:r>
        <w:rPr>
          <w:rFonts w:ascii="Arial" w:eastAsia="SimSun" w:hAnsi="Arial" w:cs="SimSun"/>
          <w:color w:val="000000"/>
          <w:sz w:val="22"/>
          <w:szCs w:val="21"/>
          <w:u w:val="none"/>
          <w:lang w:eastAsia="zh-CN"/>
        </w:rPr>
        <w:t xml:space="preserve">and threatening the personal safety of </w:t>
      </w:r>
      <w:r>
        <w:rPr>
          <w:rFonts w:ascii="Arial" w:eastAsia="SimSun" w:hAnsi="Arial" w:cs="SimSun"/>
          <w:color w:val="000000"/>
          <w:sz w:val="22"/>
          <w:szCs w:val="21"/>
          <w:u w:val="none"/>
        </w:rPr>
        <w:t>local residents, especially old people, children</w:t>
      </w:r>
      <w:r>
        <w:rPr>
          <w:rFonts w:ascii="Arial" w:eastAsia="SimSun" w:hAnsi="Arial" w:cs="SimSun"/>
          <w:color w:val="000000"/>
          <w:sz w:val="22"/>
          <w:szCs w:val="21"/>
          <w:u w:val="none"/>
          <w:lang w:eastAsia="zh-CN"/>
        </w:rPr>
        <w:t xml:space="preserve"> and preg</w:t>
      </w:r>
      <w:r>
        <w:rPr>
          <w:rFonts w:ascii="Arial" w:eastAsia="SimSun" w:hAnsi="Arial" w:cs="SimSun"/>
          <w:color w:val="000000"/>
          <w:sz w:val="22"/>
          <w:szCs w:val="21"/>
          <w:u w:val="none"/>
          <w:lang w:eastAsia="zh-CN"/>
        </w:rPr>
        <w:t>nant women. The owner will pay more attention to such impacts during construction, give publicity and education on construction safety, and take measures to reduce such impacts.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Impact on the traffic efficiency and safety of nearby residents and vehicle</w:t>
      </w:r>
      <w:r>
        <w:rPr>
          <w:rFonts w:ascii="Arial" w:eastAsia="SimSun" w:hAnsi="Arial" w:cs="SimSun"/>
          <w:sz w:val="22"/>
          <w:szCs w:val="21"/>
          <w:u w:val="none"/>
          <w:lang w:eastAsia="zh-CN"/>
        </w:rPr>
        <w:t>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Some parks, squares and roads may be closed during construction, thereby affecting traffic, and nearby residents’ recreational activities.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Impact on nearby stores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Construction will affect nearby stores, such as making it inconvenient for customers to </w:t>
      </w:r>
      <w:r>
        <w:rPr>
          <w:rFonts w:ascii="Arial" w:eastAsia="SimSun" w:hAnsi="Arial" w:cs="SimSun"/>
          <w:sz w:val="22"/>
          <w:szCs w:val="21"/>
          <w:u w:val="none"/>
          <w:lang w:eastAsia="zh-CN"/>
        </w:rPr>
        <w:t>enter stores and delivery trucks to pass, so their income may be affected to some extent.</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88" w:name="_Toc380248519"/>
      <w:r>
        <w:rPr>
          <w:rFonts w:ascii="Arial" w:eastAsia="SimSun" w:hAnsi="Arial"/>
          <w:i w:val="0"/>
          <w:sz w:val="24"/>
        </w:rPr>
        <w:t>6.3 Urban Slow Traffic System Renewal</w:t>
      </w:r>
      <w:bookmarkEnd w:id="88"/>
    </w:p>
    <w:p w:rsidR="0041465C" w:rsidRDefault="00584485">
      <w:pPr>
        <w:pStyle w:val="Heading3"/>
        <w:jc w:val="both"/>
        <w:rPr>
          <w:rFonts w:ascii="Arial" w:eastAsia="SimSun" w:hAnsi="Arial"/>
          <w:sz w:val="22"/>
          <w:szCs w:val="21"/>
        </w:rPr>
      </w:pPr>
      <w:bookmarkStart w:id="89" w:name="_Toc380248520"/>
      <w:r>
        <w:rPr>
          <w:rFonts w:ascii="Arial" w:eastAsia="SimSun" w:hAnsi="Arial"/>
          <w:sz w:val="22"/>
          <w:szCs w:val="21"/>
        </w:rPr>
        <w:t>6.3.1 Positive impacts</w:t>
      </w:r>
      <w:bookmarkEnd w:id="89"/>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Providing better walking experiences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In Urban Slow Traffic System Renewal, slow traffic systems and </w:t>
      </w:r>
      <w:r>
        <w:rPr>
          <w:rFonts w:ascii="Arial" w:eastAsia="SimSun" w:hAnsi="Arial" w:cs="SimSun"/>
          <w:sz w:val="22"/>
          <w:szCs w:val="21"/>
          <w:u w:val="none"/>
          <w:lang w:eastAsia="zh-CN"/>
        </w:rPr>
        <w:t>street appearance will be renewed, landscaping improved, and urban furniture added to create more attractive public spaces, and provide better walking experiences to pedestrians.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Strengthening road connection, and making urban traffic smoother</w:t>
      </w:r>
    </w:p>
    <w:p w:rsidR="0041465C" w:rsidRDefault="00584485">
      <w:pPr>
        <w:pStyle w:val="Subtitle"/>
        <w:spacing w:after="0" w:line="240" w:lineRule="auto"/>
        <w:ind w:firstLine="420"/>
        <w:jc w:val="both"/>
        <w:rPr>
          <w:rFonts w:ascii="Arial" w:eastAsia="SimSun" w:hAnsi="Arial" w:cs="SimSun"/>
          <w:color w:val="000000"/>
          <w:sz w:val="22"/>
          <w:szCs w:val="21"/>
          <w:u w:val="none"/>
          <w:lang w:eastAsia="zh-CN"/>
        </w:rPr>
      </w:pPr>
      <w:r>
        <w:rPr>
          <w:rFonts w:ascii="Arial" w:eastAsia="SimSun" w:hAnsi="Arial" w:cs="SimSun"/>
          <w:sz w:val="22"/>
          <w:szCs w:val="21"/>
          <w:u w:val="none"/>
          <w:lang w:eastAsia="zh-CN"/>
        </w:rPr>
        <w:t xml:space="preserve">In Urban </w:t>
      </w:r>
      <w:r>
        <w:rPr>
          <w:rFonts w:ascii="Arial" w:eastAsia="SimSun" w:hAnsi="Arial" w:cs="SimSun"/>
          <w:sz w:val="22"/>
          <w:szCs w:val="21"/>
          <w:u w:val="none"/>
          <w:lang w:eastAsia="zh-CN"/>
        </w:rPr>
        <w:t>Slow Traffic System Renewal</w:t>
      </w:r>
      <w:r>
        <w:rPr>
          <w:rFonts w:ascii="Arial" w:eastAsia="SimSun" w:hAnsi="Arial" w:cs="SimSun"/>
          <w:color w:val="000000"/>
          <w:sz w:val="22"/>
          <w:szCs w:val="21"/>
          <w:u w:val="none"/>
          <w:lang w:eastAsia="zh-CN"/>
        </w:rPr>
        <w:t xml:space="preserve">, some blind roads will be reopened, Longhuang Highway, Hugui Road, Tushan Branch Road and some slow traffic footpaths constructed to further optimize the urban road network, and strengthen </w:t>
      </w:r>
      <w:r>
        <w:rPr>
          <w:rFonts w:ascii="Arial" w:eastAsia="SimSun" w:hAnsi="Arial" w:cs="SimSun"/>
          <w:sz w:val="22"/>
          <w:szCs w:val="21"/>
          <w:u w:val="none"/>
        </w:rPr>
        <w:t>the connection between the built-up are</w:t>
      </w:r>
      <w:r>
        <w:rPr>
          <w:rFonts w:ascii="Arial" w:eastAsia="SimSun" w:hAnsi="Arial" w:cs="SimSun"/>
          <w:sz w:val="22"/>
          <w:szCs w:val="21"/>
          <w:u w:val="none"/>
        </w:rPr>
        <w:t>a of Nan’an District</w:t>
      </w:r>
      <w:r>
        <w:rPr>
          <w:rFonts w:ascii="Arial" w:eastAsia="SimSun" w:hAnsi="Arial" w:cs="SimSun"/>
          <w:sz w:val="22"/>
          <w:szCs w:val="21"/>
          <w:u w:val="none"/>
          <w:lang w:eastAsia="zh-CN"/>
        </w:rPr>
        <w:t>,</w:t>
      </w:r>
      <w:r>
        <w:rPr>
          <w:rFonts w:ascii="Arial" w:eastAsia="SimSun" w:hAnsi="Arial" w:cs="SimSun"/>
          <w:sz w:val="22"/>
          <w:szCs w:val="21"/>
          <w:u w:val="none"/>
        </w:rPr>
        <w:t xml:space="preserve"> and the waterfront area west of Nanbin Road</w:t>
      </w:r>
      <w:r>
        <w:rPr>
          <w:rFonts w:ascii="Arial" w:eastAsia="SimSun" w:hAnsi="Arial" w:cs="SimSun"/>
          <w:sz w:val="22"/>
          <w:szCs w:val="21"/>
          <w:u w:val="none"/>
          <w:lang w:eastAsia="zh-CN"/>
        </w:rPr>
        <w:t xml:space="preserve"> and the Nanshan Mountain.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Optimizing the walking environment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For urban trunk roads in Nan’an District, some sidewalks</w:t>
      </w:r>
      <w:r>
        <w:rPr>
          <w:rFonts w:ascii="Arial" w:eastAsia="SimSun" w:hAnsi="Arial" w:cs="SimSun"/>
          <w:sz w:val="22"/>
          <w:szCs w:val="21"/>
          <w:u w:val="none"/>
        </w:rPr>
        <w:t xml:space="preserve"> are too narrow or occupied by vehicles. Most secondary trunk roads la</w:t>
      </w:r>
      <w:r>
        <w:rPr>
          <w:rFonts w:ascii="Arial" w:eastAsia="SimSun" w:hAnsi="Arial" w:cs="SimSun"/>
          <w:sz w:val="22"/>
          <w:szCs w:val="21"/>
          <w:u w:val="none"/>
        </w:rPr>
        <w:t>ck road-crossing facilities, traffic signals, sidewalks for the blind, etc.</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Existing footpaths will be broadened or reconstructed, road-crossing and supporting facilities (e.g., barrier-free facilities and sidewalks for the blind) added, and landscaping op</w:t>
      </w:r>
      <w:r>
        <w:rPr>
          <w:rFonts w:ascii="Arial" w:eastAsia="SimSun" w:hAnsi="Arial" w:cs="SimSun"/>
          <w:sz w:val="22"/>
          <w:szCs w:val="21"/>
          <w:u w:val="none"/>
          <w:lang w:eastAsia="zh-CN"/>
        </w:rPr>
        <w:t>timized to create a better walking environment for residents, especially old people, disabled and other special groups.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Providing better mountain climbing experiences</w:t>
      </w:r>
    </w:p>
    <w:p w:rsidR="0041465C" w:rsidRDefault="00584485">
      <w:pPr>
        <w:spacing w:after="0" w:line="240" w:lineRule="auto"/>
        <w:ind w:right="60" w:firstLine="420"/>
        <w:rPr>
          <w:rFonts w:ascii="Arial" w:eastAsia="SimSun" w:hAnsi="Arial" w:cs="SimSun"/>
          <w:sz w:val="22"/>
          <w:szCs w:val="21"/>
        </w:rPr>
      </w:pPr>
      <w:r>
        <w:rPr>
          <w:rFonts w:ascii="Arial" w:eastAsia="SimSun" w:hAnsi="Arial" w:cs="SimSun"/>
          <w:sz w:val="22"/>
          <w:szCs w:val="21"/>
        </w:rPr>
        <w:t xml:space="preserve">The Nanshan Mountain climbing footpath lacks protective measures, signs, benches, </w:t>
      </w:r>
      <w:r>
        <w:rPr>
          <w:rFonts w:ascii="Arial" w:eastAsia="SimSun" w:hAnsi="Arial" w:cs="SimSun"/>
          <w:sz w:val="22"/>
          <w:szCs w:val="21"/>
        </w:rPr>
        <w:t>toilets, trash bins, etc., and its both sides are disorderly.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Mountain climbing footpaths will be constructed or renewed, and landscaping optimized to provide better mountain climbing experiences.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hint="eastAsia"/>
          <w:sz w:val="22"/>
          <w:szCs w:val="21"/>
          <w:u w:val="none"/>
          <w:lang w:eastAsia="zh-CN"/>
        </w:rPr>
        <w:t>5)</w:t>
      </w:r>
      <w:r>
        <w:rPr>
          <w:rFonts w:ascii="Arial" w:eastAsia="SimSun" w:hAnsi="Arial" w:cs="SimSun" w:hint="eastAsia"/>
          <w:sz w:val="22"/>
          <w:szCs w:val="21"/>
          <w:u w:val="none"/>
          <w:lang w:eastAsia="zh-CN"/>
        </w:rPr>
        <w:tab/>
        <w:t xml:space="preserve">Advocating a low-carbon green lifestyle, and mitigating </w:t>
      </w:r>
      <w:r>
        <w:rPr>
          <w:rFonts w:ascii="Arial" w:eastAsia="SimSun" w:hAnsi="Arial" w:cs="SimSun" w:hint="eastAsia"/>
          <w:sz w:val="22"/>
          <w:szCs w:val="21"/>
          <w:u w:val="none"/>
          <w:lang w:eastAsia="zh-CN"/>
        </w:rPr>
        <w:t xml:space="preserve">the </w:t>
      </w:r>
      <w:r>
        <w:rPr>
          <w:rFonts w:ascii="Arial" w:eastAsia="SimSun" w:hAnsi="Arial" w:cs="SimSun"/>
          <w:sz w:val="22"/>
          <w:szCs w:val="21"/>
          <w:u w:val="none"/>
          <w:lang w:eastAsia="zh-CN"/>
        </w:rPr>
        <w:t>urban heat island effect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hint="eastAsia"/>
          <w:sz w:val="22"/>
          <w:szCs w:val="21"/>
          <w:u w:val="none"/>
          <w:lang w:eastAsia="zh-CN"/>
        </w:rPr>
        <w:t>The renewal of m</w:t>
      </w:r>
      <w:r>
        <w:rPr>
          <w:rFonts w:ascii="Arial" w:eastAsia="SimSun" w:hAnsi="Arial" w:cs="SimSun"/>
          <w:sz w:val="22"/>
          <w:szCs w:val="21"/>
          <w:u w:val="none"/>
          <w:lang w:eastAsia="zh-CN"/>
        </w:rPr>
        <w:t>ountain climbing footpaths</w:t>
      </w:r>
      <w:r>
        <w:rPr>
          <w:rFonts w:ascii="Arial" w:eastAsia="SimSun" w:hAnsi="Arial" w:cs="SimSun" w:hint="eastAsia"/>
          <w:sz w:val="22"/>
          <w:szCs w:val="21"/>
          <w:u w:val="none"/>
          <w:lang w:eastAsia="zh-CN"/>
        </w:rPr>
        <w:t xml:space="preserve">, and the </w:t>
      </w:r>
      <w:r>
        <w:rPr>
          <w:rFonts w:ascii="Arial" w:eastAsia="SimSun" w:hAnsi="Arial" w:cs="SimSun"/>
          <w:sz w:val="22"/>
          <w:szCs w:val="21"/>
          <w:u w:val="none"/>
          <w:lang w:eastAsia="zh-CN"/>
        </w:rPr>
        <w:t>optimization</w:t>
      </w:r>
      <w:r>
        <w:rPr>
          <w:rFonts w:ascii="Arial" w:eastAsia="SimSun" w:hAnsi="Arial" w:cs="SimSun" w:hint="eastAsia"/>
          <w:sz w:val="22"/>
          <w:szCs w:val="21"/>
          <w:u w:val="none"/>
          <w:lang w:eastAsia="zh-CN"/>
        </w:rPr>
        <w:t xml:space="preserve"> of slow traffic landscape in the Nanshan Mountain will increase the traffic flow of such </w:t>
      </w:r>
      <w:r>
        <w:rPr>
          <w:rFonts w:ascii="Arial" w:eastAsia="SimSun" w:hAnsi="Arial" w:cs="SimSun"/>
          <w:sz w:val="22"/>
          <w:szCs w:val="21"/>
          <w:u w:val="none"/>
          <w:lang w:eastAsia="zh-CN"/>
        </w:rPr>
        <w:t>footpaths</w:t>
      </w:r>
      <w:r>
        <w:rPr>
          <w:rFonts w:ascii="Arial" w:eastAsia="SimSun" w:hAnsi="Arial" w:cs="SimSun" w:hint="eastAsia"/>
          <w:sz w:val="22"/>
          <w:szCs w:val="21"/>
          <w:u w:val="none"/>
          <w:lang w:eastAsia="zh-CN"/>
        </w:rPr>
        <w:t xml:space="preserve">, advocate a low-carbon green lifestyle, and reduce urban motor vehicle traffic and greenhouse gas emissions, thereby mitigating the </w:t>
      </w:r>
      <w:r>
        <w:rPr>
          <w:rFonts w:ascii="Arial" w:eastAsia="SimSun" w:hAnsi="Arial" w:cs="SimSun"/>
          <w:sz w:val="22"/>
          <w:szCs w:val="21"/>
          <w:u w:val="none"/>
          <w:lang w:eastAsia="zh-CN"/>
        </w:rPr>
        <w:t>urban heat island effect</w:t>
      </w:r>
      <w:r>
        <w:rPr>
          <w:rFonts w:ascii="Arial" w:eastAsia="SimSun" w:hAnsi="Arial" w:cs="SimSun" w:hint="eastAsia"/>
          <w:sz w:val="22"/>
          <w:szCs w:val="21"/>
          <w:u w:val="none"/>
          <w:lang w:eastAsia="zh-CN"/>
        </w:rPr>
        <w:t>.</w:t>
      </w:r>
    </w:p>
    <w:p w:rsidR="0041465C" w:rsidRDefault="00584485">
      <w:pPr>
        <w:pStyle w:val="Heading3"/>
        <w:jc w:val="both"/>
        <w:rPr>
          <w:rFonts w:ascii="Arial" w:eastAsia="SimSun" w:hAnsi="Arial"/>
          <w:sz w:val="22"/>
          <w:szCs w:val="21"/>
        </w:rPr>
      </w:pPr>
      <w:bookmarkStart w:id="90" w:name="_Toc380248521"/>
      <w:r>
        <w:rPr>
          <w:rFonts w:ascii="Arial" w:eastAsia="SimSun" w:hAnsi="Arial"/>
          <w:sz w:val="22"/>
          <w:szCs w:val="21"/>
        </w:rPr>
        <w:t>6.3.2 Negative impacts</w:t>
      </w:r>
      <w:bookmarkEnd w:id="90"/>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Resettlement</w:t>
      </w:r>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The 4 roads will affect Nan’an District Tushan Town and Lo</w:t>
      </w:r>
      <w:r>
        <w:rPr>
          <w:rFonts w:ascii="Arial" w:eastAsia="SimSun" w:hAnsi="Arial" w:cs="SimSun"/>
          <w:sz w:val="22"/>
          <w:szCs w:val="21"/>
          <w:u w:val="none"/>
          <w:lang w:eastAsia="zh-CN"/>
        </w:rPr>
        <w:t>ngmenhao Sub-district. 14.2 mu of collective land (6.5 mu of cultivated land, 2.5 mu of other farmland, 3.9 mu of housing land and 1.3 mu of unused land) will be acquired permanently, affecting 14 households with 36 persons; 112.85 mu of state-owned land w</w:t>
      </w:r>
      <w:r>
        <w:rPr>
          <w:rFonts w:ascii="Arial" w:eastAsia="SimSun" w:hAnsi="Arial" w:cs="SimSun"/>
          <w:sz w:val="22"/>
          <w:szCs w:val="21"/>
          <w:u w:val="none"/>
          <w:lang w:eastAsia="zh-CN"/>
        </w:rPr>
        <w:t>ill be allocated; rural residential houses of 1,450 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urban residential houses of 539 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non-residential properties on state-owned land of 4,464.32m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and houses with limited property rights of 4,636.8 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xml:space="preserve"> will be demolished, affecting 33 households with</w:t>
      </w:r>
      <w:r>
        <w:rPr>
          <w:rFonts w:ascii="Arial" w:eastAsia="SimSun" w:hAnsi="Arial" w:cs="SimSun"/>
          <w:sz w:val="22"/>
          <w:szCs w:val="21"/>
          <w:u w:val="none"/>
          <w:lang w:eastAsia="zh-CN"/>
        </w:rPr>
        <w:t xml:space="preserve"> 90 persons. </w:t>
      </w:r>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These affected households’ income and livelihoods will be affected to varying degrees. The owner should conduct land acquisition and livelihood restoration properly, and make sure that compensation is paid timely and fully in coordination wit</w:t>
      </w:r>
      <w:r>
        <w:rPr>
          <w:rFonts w:ascii="Arial" w:eastAsia="SimSun" w:hAnsi="Arial" w:cs="SimSun"/>
          <w:sz w:val="22"/>
          <w:szCs w:val="21"/>
          <w:u w:val="none"/>
          <w:lang w:eastAsia="zh-CN"/>
        </w:rPr>
        <w:t>h the agencies concerned.</w:t>
      </w:r>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Impacts of construction on traffic efficiency and safety</w:t>
      </w:r>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Safe impacts of construction are reflected mainly in impacts on nearby residents, students and vehicles. Some slow traffic systems are already narrow or have mixed traffi</w:t>
      </w:r>
      <w:r>
        <w:rPr>
          <w:rFonts w:ascii="Arial" w:eastAsia="SimSun" w:hAnsi="Arial" w:cs="SimSun"/>
          <w:sz w:val="22"/>
          <w:szCs w:val="21"/>
          <w:u w:val="none"/>
          <w:lang w:eastAsia="zh-CN"/>
        </w:rPr>
        <w:t>c. Construction vehicles may threaten the personal safety of local residents, especially old people, children and women, and noise and dust produced by construction may affect pedestrian and vehicle traffic.</w:t>
      </w:r>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Environmental impacts of construction</w:t>
      </w:r>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Urban S</w:t>
      </w:r>
      <w:r>
        <w:rPr>
          <w:rFonts w:ascii="Arial" w:eastAsia="SimSun" w:hAnsi="Arial" w:cs="SimSun"/>
          <w:sz w:val="22"/>
          <w:szCs w:val="21"/>
          <w:u w:val="none"/>
          <w:lang w:eastAsia="zh-CN"/>
        </w:rPr>
        <w:t xml:space="preserve">low Traffic System Renewal involves many roads and large construction quantities, and wastewater, solid waste, dust and waste gases produced by construction may have adverse environmental impacts. The construction of mountain climbing footpaths may affect </w:t>
      </w:r>
      <w:r>
        <w:rPr>
          <w:rFonts w:ascii="Arial" w:eastAsia="SimSun" w:hAnsi="Arial" w:cs="SimSun"/>
          <w:sz w:val="22"/>
          <w:szCs w:val="21"/>
          <w:u w:val="none"/>
          <w:lang w:eastAsia="zh-CN"/>
        </w:rPr>
        <w:t>the ecological environment of Nanshan Forest Park.</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Heading2"/>
        <w:jc w:val="both"/>
        <w:rPr>
          <w:rFonts w:ascii="Arial" w:eastAsia="SimSun" w:hAnsi="Arial"/>
          <w:i w:val="0"/>
          <w:sz w:val="24"/>
        </w:rPr>
      </w:pPr>
      <w:bookmarkStart w:id="91" w:name="_Toc380248522"/>
      <w:r>
        <w:rPr>
          <w:rFonts w:ascii="Arial" w:eastAsia="SimSun" w:hAnsi="Arial"/>
          <w:i w:val="0"/>
          <w:sz w:val="24"/>
        </w:rPr>
        <w:t>6.4 Measures to mitigate negative impacts</w:t>
      </w:r>
      <w:bookmarkEnd w:id="91"/>
    </w:p>
    <w:p w:rsidR="0041465C" w:rsidRDefault="00584485">
      <w:pPr>
        <w:pStyle w:val="Heading3"/>
        <w:jc w:val="both"/>
        <w:rPr>
          <w:rFonts w:ascii="Arial" w:eastAsia="SimSun" w:hAnsi="Arial"/>
          <w:sz w:val="22"/>
          <w:szCs w:val="21"/>
        </w:rPr>
      </w:pPr>
      <w:bookmarkStart w:id="92" w:name="_Toc380248523"/>
      <w:r>
        <w:rPr>
          <w:rFonts w:ascii="Arial" w:eastAsia="SimSun" w:hAnsi="Arial"/>
          <w:sz w:val="22"/>
          <w:szCs w:val="21"/>
        </w:rPr>
        <w:t>6.4.1 LA and HD impacts</w:t>
      </w:r>
      <w:bookmarkEnd w:id="92"/>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First, take LA and HD impacts as an important factor of option selection for minimization.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Plan and implement LA carefully, and hold</w:t>
      </w:r>
      <w:r>
        <w:rPr>
          <w:rFonts w:ascii="Arial" w:eastAsia="SimSun" w:hAnsi="Arial" w:cs="SimSun"/>
          <w:sz w:val="22"/>
          <w:szCs w:val="21"/>
          <w:u w:val="none"/>
          <w:lang w:eastAsia="zh-CN"/>
        </w:rPr>
        <w:t xml:space="preserve"> a public hearing when the LA compensation program is developed to collect comments and suggestions.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Conduct a social survey properly and extensive publicity on the benefits of the Subproject to win the support of local residents.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 xml:space="preserve">Improve the </w:t>
      </w:r>
      <w:r>
        <w:rPr>
          <w:rFonts w:ascii="Arial" w:eastAsia="SimSun" w:hAnsi="Arial" w:cs="SimSun"/>
          <w:sz w:val="22"/>
          <w:szCs w:val="21"/>
          <w:u w:val="none"/>
          <w:lang w:eastAsia="zh-CN"/>
        </w:rPr>
        <w:t>resettlement and compensation policies for LA and HD to protect the immediate interests of affected residents, and enforce the resettlement and compensation policies and rates strictly on an open, fair and just basis. Ensure that compensation is paid timel</w:t>
      </w:r>
      <w:r>
        <w:rPr>
          <w:rFonts w:ascii="Arial" w:eastAsia="SimSun" w:hAnsi="Arial" w:cs="SimSun"/>
          <w:sz w:val="22"/>
          <w:szCs w:val="21"/>
          <w:u w:val="none"/>
          <w:lang w:eastAsia="zh-CN"/>
        </w:rPr>
        <w:t>y and fully.</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5)</w:t>
      </w:r>
      <w:r>
        <w:rPr>
          <w:rFonts w:ascii="Arial" w:eastAsia="SimSun" w:hAnsi="Arial" w:cs="SimSun"/>
          <w:sz w:val="22"/>
          <w:szCs w:val="21"/>
          <w:u w:val="none"/>
          <w:lang w:eastAsia="zh-CN"/>
        </w:rPr>
        <w:tab/>
        <w:t>Establish a risk early warning system, screen uncertainties in LA and HD daily, and strengthen field security to handle any emergency timely and effectively.</w:t>
      </w:r>
    </w:p>
    <w:p w:rsidR="0041465C" w:rsidRDefault="00584485">
      <w:pPr>
        <w:pStyle w:val="Heading3"/>
        <w:spacing w:before="156" w:after="156"/>
        <w:rPr>
          <w:rFonts w:ascii="Arial" w:eastAsia="SimSun" w:hAnsi="Arial"/>
          <w:sz w:val="22"/>
          <w:szCs w:val="21"/>
        </w:rPr>
      </w:pPr>
      <w:bookmarkStart w:id="93" w:name="_Toc380248524"/>
      <w:r>
        <w:rPr>
          <w:rFonts w:ascii="Arial" w:eastAsia="SimSun" w:hAnsi="Arial"/>
          <w:sz w:val="22"/>
          <w:szCs w:val="21"/>
        </w:rPr>
        <w:t>6.4.2</w:t>
      </w:r>
      <w:r>
        <w:rPr>
          <w:rFonts w:ascii="Arial" w:eastAsia="SimSun" w:hAnsi="Arial" w:hint="eastAsia"/>
          <w:sz w:val="22"/>
          <w:szCs w:val="21"/>
        </w:rPr>
        <w:t xml:space="preserve"> Measures to reduce traffic and safety impacts</w:t>
      </w:r>
      <w:bookmarkEnd w:id="93"/>
    </w:p>
    <w:p w:rsidR="0041465C" w:rsidRDefault="00584485">
      <w:pPr>
        <w:widowControl/>
        <w:spacing w:after="0" w:line="240" w:lineRule="auto"/>
        <w:ind w:firstLine="420"/>
        <w:rPr>
          <w:rFonts w:ascii="Arial" w:eastAsia="SimSun" w:hAnsi="Arial" w:cs="Microsoft YaHei"/>
          <w:sz w:val="22"/>
          <w:szCs w:val="28"/>
        </w:rPr>
      </w:pPr>
      <w:r>
        <w:rPr>
          <w:rFonts w:ascii="Arial" w:eastAsia="SimSun" w:hAnsi="Arial" w:cs="Microsoft YaHei" w:hint="eastAsia"/>
          <w:sz w:val="22"/>
          <w:szCs w:val="28"/>
        </w:rPr>
        <w:t>Optimize the construction plan</w:t>
      </w:r>
      <w:r>
        <w:rPr>
          <w:rFonts w:ascii="Arial" w:eastAsia="SimSun" w:hAnsi="Arial" w:cs="Microsoft YaHei" w:hint="eastAsia"/>
          <w:sz w:val="22"/>
          <w:szCs w:val="28"/>
        </w:rPr>
        <w:t xml:space="preserve"> for key roads, accelerate construction, and disclose construction progress to residents by all means timely;</w:t>
      </w:r>
    </w:p>
    <w:p w:rsidR="0041465C" w:rsidRDefault="00584485">
      <w:pPr>
        <w:widowControl/>
        <w:spacing w:after="0" w:line="240" w:lineRule="auto"/>
        <w:ind w:firstLine="420"/>
        <w:rPr>
          <w:rFonts w:ascii="Arial" w:eastAsia="SimSun" w:hAnsi="Arial" w:cs="Microsoft YaHei"/>
          <w:sz w:val="22"/>
          <w:szCs w:val="28"/>
        </w:rPr>
      </w:pPr>
      <w:r>
        <w:rPr>
          <w:rFonts w:ascii="Arial" w:eastAsia="SimSun" w:hAnsi="Arial" w:cs="Microsoft YaHei" w:hint="eastAsia"/>
          <w:sz w:val="22"/>
          <w:szCs w:val="28"/>
        </w:rPr>
        <w:t xml:space="preserve">Regulate construction behavior, and ensure that construction vehicles and equipment operate within </w:t>
      </w:r>
      <w:r>
        <w:rPr>
          <w:rFonts w:ascii="Arial" w:eastAsia="SimSun" w:hAnsi="Arial" w:cs="Microsoft YaHei"/>
          <w:sz w:val="22"/>
          <w:szCs w:val="28"/>
        </w:rPr>
        <w:t>specified</w:t>
      </w:r>
      <w:r>
        <w:rPr>
          <w:rFonts w:ascii="Arial" w:eastAsia="SimSun" w:hAnsi="Arial" w:cs="Microsoft YaHei" w:hint="eastAsia"/>
          <w:sz w:val="22"/>
          <w:szCs w:val="28"/>
        </w:rPr>
        <w:t xml:space="preserve"> areas in order not to affect public t</w:t>
      </w:r>
      <w:r>
        <w:rPr>
          <w:rFonts w:ascii="Arial" w:eastAsia="SimSun" w:hAnsi="Arial" w:cs="Microsoft YaHei" w:hint="eastAsia"/>
          <w:sz w:val="22"/>
          <w:szCs w:val="28"/>
        </w:rPr>
        <w:t>raffic;</w:t>
      </w:r>
    </w:p>
    <w:p w:rsidR="0041465C" w:rsidRDefault="00584485">
      <w:pPr>
        <w:widowControl/>
        <w:spacing w:after="0" w:line="240" w:lineRule="auto"/>
        <w:ind w:firstLine="420"/>
        <w:rPr>
          <w:rFonts w:ascii="Arial" w:eastAsia="SimSun" w:hAnsi="Arial" w:cs="Microsoft YaHei"/>
          <w:sz w:val="22"/>
          <w:szCs w:val="28"/>
        </w:rPr>
      </w:pPr>
      <w:r>
        <w:rPr>
          <w:rFonts w:ascii="Arial" w:eastAsia="SimSun" w:hAnsi="Arial" w:cs="Microsoft YaHei"/>
          <w:sz w:val="22"/>
          <w:szCs w:val="28"/>
        </w:rPr>
        <w:t>S</w:t>
      </w:r>
      <w:r>
        <w:rPr>
          <w:rFonts w:ascii="Arial" w:eastAsia="SimSun" w:hAnsi="Arial" w:cs="Microsoft YaHei" w:hint="eastAsia"/>
          <w:sz w:val="22"/>
          <w:szCs w:val="28"/>
        </w:rPr>
        <w:t>trengthen safety protection by setting up fixed warning signs to remind vehicles to drive slowly;</w:t>
      </w:r>
    </w:p>
    <w:p w:rsidR="0041465C" w:rsidRDefault="00584485">
      <w:pPr>
        <w:widowControl/>
        <w:spacing w:after="0" w:line="240" w:lineRule="auto"/>
        <w:ind w:firstLine="420"/>
        <w:rPr>
          <w:rFonts w:ascii="Arial" w:eastAsia="SimSun" w:hAnsi="Arial"/>
          <w:color w:val="000000"/>
          <w:kern w:val="0"/>
          <w:sz w:val="22"/>
          <w:szCs w:val="24"/>
        </w:rPr>
      </w:pPr>
      <w:r>
        <w:rPr>
          <w:rFonts w:ascii="Arial" w:eastAsia="SimSun" w:hAnsi="Arial" w:cs="Microsoft YaHei" w:hint="eastAsia"/>
          <w:sz w:val="22"/>
          <w:szCs w:val="28"/>
        </w:rPr>
        <w:t xml:space="preserve">Strengthen </w:t>
      </w:r>
      <w:r>
        <w:rPr>
          <w:rFonts w:ascii="Arial" w:eastAsia="SimSun" w:hAnsi="Arial" w:hint="eastAsia"/>
          <w:color w:val="000000"/>
          <w:kern w:val="0"/>
          <w:sz w:val="22"/>
          <w:szCs w:val="24"/>
        </w:rPr>
        <w:t>emergency management by providing rescue equipment and vehicles for quick and efficient emergency response.</w:t>
      </w:r>
    </w:p>
    <w:p w:rsidR="0041465C" w:rsidRDefault="0041465C">
      <w:pPr>
        <w:pStyle w:val="Heading3"/>
        <w:rPr>
          <w:rFonts w:ascii="Arial" w:eastAsia="SimSun" w:hAnsi="Arial"/>
          <w:sz w:val="22"/>
          <w:szCs w:val="21"/>
        </w:rPr>
      </w:pPr>
    </w:p>
    <w:p w:rsidR="0041465C" w:rsidRDefault="00584485">
      <w:pPr>
        <w:pStyle w:val="Heading3"/>
        <w:rPr>
          <w:rFonts w:ascii="Arial" w:eastAsia="SimSun" w:hAnsi="Arial"/>
          <w:sz w:val="22"/>
          <w:szCs w:val="21"/>
        </w:rPr>
      </w:pPr>
      <w:bookmarkStart w:id="94" w:name="_Toc380248525"/>
      <w:r>
        <w:rPr>
          <w:rFonts w:ascii="Arial" w:eastAsia="SimSun" w:hAnsi="Arial"/>
          <w:sz w:val="22"/>
          <w:szCs w:val="21"/>
        </w:rPr>
        <w:t xml:space="preserve">6.4.3 Negative environmental </w:t>
      </w:r>
      <w:r>
        <w:rPr>
          <w:rFonts w:ascii="Arial" w:eastAsia="SimSun" w:hAnsi="Arial"/>
          <w:sz w:val="22"/>
          <w:szCs w:val="21"/>
        </w:rPr>
        <w:t>impacts</w:t>
      </w:r>
      <w:bookmarkEnd w:id="94"/>
    </w:p>
    <w:p w:rsidR="0041465C" w:rsidRDefault="00584485">
      <w:pPr>
        <w:pStyle w:val="Subtitle"/>
        <w:spacing w:after="0" w:line="240" w:lineRule="auto"/>
        <w:ind w:firstLine="420"/>
        <w:jc w:val="left"/>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All functional departments should cooperate closely to supervise construction strictly, and minimize construction impacts, such as noise, vibration, dust, wastewater and solid waste.</w:t>
      </w:r>
    </w:p>
    <w:p w:rsidR="0041465C" w:rsidRDefault="00584485">
      <w:pPr>
        <w:pStyle w:val="Subtitle"/>
        <w:spacing w:after="0" w:line="240" w:lineRule="auto"/>
        <w:ind w:firstLine="420"/>
        <w:jc w:val="left"/>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r>
      <w:r>
        <w:rPr>
          <w:rFonts w:ascii="Arial" w:eastAsia="SimSun" w:hAnsi="Arial" w:cs="SimSun" w:hint="eastAsia"/>
          <w:sz w:val="22"/>
          <w:szCs w:val="21"/>
          <w:u w:val="none"/>
          <w:lang w:eastAsia="zh-CN"/>
        </w:rPr>
        <w:t xml:space="preserve">Construction staff is prohibited from discharging </w:t>
      </w:r>
      <w:r>
        <w:rPr>
          <w:rFonts w:ascii="Arial" w:eastAsia="SimSun" w:hAnsi="Arial" w:cs="SimSun"/>
          <w:sz w:val="22"/>
          <w:szCs w:val="21"/>
          <w:u w:val="none"/>
          <w:lang w:eastAsia="zh-CN"/>
        </w:rPr>
        <w:t>domestic</w:t>
      </w:r>
      <w:r>
        <w:rPr>
          <w:rFonts w:ascii="Arial" w:eastAsia="SimSun" w:hAnsi="Arial" w:cs="SimSun" w:hint="eastAsia"/>
          <w:sz w:val="22"/>
          <w:szCs w:val="21"/>
          <w:u w:val="none"/>
          <w:lang w:eastAsia="zh-CN"/>
        </w:rPr>
        <w:t xml:space="preserve"> </w:t>
      </w:r>
      <w:r>
        <w:rPr>
          <w:rFonts w:ascii="Arial" w:eastAsia="SimSun" w:hAnsi="Arial" w:cs="SimSun" w:hint="eastAsia"/>
          <w:sz w:val="22"/>
          <w:szCs w:val="21"/>
          <w:u w:val="none"/>
          <w:lang w:eastAsia="zh-CN"/>
        </w:rPr>
        <w:t>water to natural</w:t>
      </w:r>
      <w:r>
        <w:rPr>
          <w:rFonts w:ascii="Arial" w:eastAsia="SimSun" w:hAnsi="Arial" w:cs="SimSun" w:hint="eastAsia"/>
          <w:sz w:val="22"/>
          <w:szCs w:val="24"/>
          <w:u w:val="none"/>
          <w:lang w:eastAsia="zh-CN"/>
        </w:rPr>
        <w:t xml:space="preserve"> receiving waters. </w:t>
      </w:r>
      <w:r>
        <w:rPr>
          <w:rFonts w:ascii="Arial" w:eastAsia="SimSun" w:hAnsi="Arial" w:cs="SimSun"/>
          <w:sz w:val="22"/>
          <w:szCs w:val="21"/>
          <w:u w:val="none"/>
          <w:lang w:eastAsia="zh-CN"/>
        </w:rPr>
        <w:t>Take measures to dispose of wastewater, solid waste and waste gases produced by construction timely and properly.</w:t>
      </w:r>
    </w:p>
    <w:p w:rsidR="0041465C" w:rsidRDefault="00584485">
      <w:pPr>
        <w:pStyle w:val="Subtitle"/>
        <w:spacing w:before="156" w:after="156" w:line="240" w:lineRule="auto"/>
        <w:ind w:firstLine="420"/>
        <w:jc w:val="both"/>
        <w:rPr>
          <w:rFonts w:ascii="Arial" w:eastAsia="SimSun" w:hAnsi="Arial" w:cs="SimSun"/>
          <w:sz w:val="22"/>
          <w:szCs w:val="24"/>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r>
      <w:r>
        <w:rPr>
          <w:rFonts w:ascii="Arial" w:eastAsia="SimSun" w:hAnsi="Arial" w:cs="SimSun" w:hint="eastAsia"/>
          <w:sz w:val="22"/>
          <w:szCs w:val="21"/>
          <w:u w:val="none"/>
          <w:lang w:eastAsia="zh-CN"/>
        </w:rPr>
        <w:t>Extend wet operation during construction, and provide sprinkling equipment on the construction site to control dust, especially for affected communities and streets; arrange vehicle entries and exits rationally on the construction site, and provide tire fl</w:t>
      </w:r>
      <w:r>
        <w:rPr>
          <w:rFonts w:ascii="Arial" w:eastAsia="SimSun" w:hAnsi="Arial" w:cs="SimSun" w:hint="eastAsia"/>
          <w:sz w:val="22"/>
          <w:szCs w:val="21"/>
          <w:u w:val="none"/>
          <w:lang w:eastAsia="zh-CN"/>
        </w:rPr>
        <w:t xml:space="preserve">ushing </w:t>
      </w:r>
      <w:r>
        <w:rPr>
          <w:rFonts w:ascii="Arial" w:eastAsia="SimSun" w:hAnsi="Arial" w:cs="SimSun"/>
          <w:sz w:val="22"/>
          <w:szCs w:val="21"/>
          <w:u w:val="none"/>
          <w:lang w:eastAsia="zh-CN"/>
        </w:rPr>
        <w:t>facilities</w:t>
      </w:r>
      <w:r>
        <w:rPr>
          <w:rFonts w:ascii="Arial" w:eastAsia="SimSun" w:hAnsi="Arial" w:cs="SimSun" w:hint="eastAsia"/>
          <w:sz w:val="22"/>
          <w:szCs w:val="21"/>
          <w:u w:val="none"/>
          <w:lang w:eastAsia="zh-CN"/>
        </w:rPr>
        <w:t xml:space="preserve"> there.</w:t>
      </w:r>
    </w:p>
    <w:p w:rsidR="0041465C" w:rsidRDefault="00584485">
      <w:pPr>
        <w:pStyle w:val="Subtitle"/>
        <w:spacing w:before="156" w:after="156" w:line="240" w:lineRule="auto"/>
        <w:ind w:firstLine="420"/>
        <w:jc w:val="both"/>
        <w:rPr>
          <w:rFonts w:ascii="Arial" w:eastAsia="SimSun" w:hAnsi="Arial" w:cs="SimSun"/>
          <w:sz w:val="22"/>
          <w:szCs w:val="24"/>
          <w:u w:val="none"/>
          <w:lang w:eastAsia="zh-CN"/>
        </w:rPr>
      </w:pPr>
      <w:r>
        <w:rPr>
          <w:rFonts w:ascii="Arial" w:eastAsia="SimSun" w:hAnsi="Arial" w:cs="SimSun"/>
          <w:sz w:val="22"/>
          <w:szCs w:val="24"/>
          <w:u w:val="none"/>
          <w:lang w:eastAsia="zh-CN"/>
        </w:rPr>
        <w:t>4</w:t>
      </w:r>
      <w:r>
        <w:rPr>
          <w:rFonts w:ascii="Arial" w:eastAsia="SimSun" w:hAnsi="Arial" w:cs="SimSun" w:hint="eastAsia"/>
          <w:sz w:val="22"/>
          <w:szCs w:val="24"/>
          <w:u w:val="none"/>
          <w:lang w:eastAsia="zh-CN"/>
        </w:rPr>
        <w:t>)</w:t>
      </w:r>
      <w:r>
        <w:rPr>
          <w:rFonts w:ascii="Arial" w:eastAsia="SimSun" w:hAnsi="Arial" w:cs="SimSun" w:hint="eastAsia"/>
          <w:sz w:val="22"/>
          <w:szCs w:val="24"/>
          <w:u w:val="none"/>
          <w:lang w:eastAsia="zh-CN"/>
        </w:rPr>
        <w:tab/>
        <w:t xml:space="preserve">Schedule construction rationally, and </w:t>
      </w:r>
      <w:r>
        <w:rPr>
          <w:rFonts w:ascii="Arial" w:eastAsia="SimSun" w:hAnsi="Arial" w:cs="SimSun"/>
          <w:sz w:val="22"/>
          <w:szCs w:val="24"/>
          <w:u w:val="none"/>
          <w:lang w:eastAsia="zh-CN"/>
        </w:rPr>
        <w:t>prohibit</w:t>
      </w:r>
      <w:r>
        <w:rPr>
          <w:rFonts w:ascii="Arial" w:eastAsia="SimSun" w:hAnsi="Arial" w:cs="SimSun" w:hint="eastAsia"/>
          <w:sz w:val="22"/>
          <w:szCs w:val="24"/>
          <w:u w:val="none"/>
          <w:lang w:eastAsia="zh-CN"/>
        </w:rPr>
        <w:t xml:space="preserve"> high-noise construction machinery from operating near residential areas at night (22:00-6:00); </w:t>
      </w:r>
      <w:r>
        <w:rPr>
          <w:rFonts w:ascii="Arial" w:eastAsia="SimSun" w:hAnsi="Arial" w:cs="SimSun"/>
          <w:sz w:val="22"/>
          <w:szCs w:val="24"/>
          <w:u w:val="none"/>
          <w:lang w:eastAsia="zh-CN"/>
        </w:rPr>
        <w:t>prohibit</w:t>
      </w:r>
      <w:r>
        <w:rPr>
          <w:rFonts w:ascii="Arial" w:eastAsia="SimSun" w:hAnsi="Arial" w:cs="SimSun" w:hint="eastAsia"/>
          <w:sz w:val="22"/>
          <w:szCs w:val="24"/>
          <w:u w:val="none"/>
          <w:lang w:eastAsia="zh-CN"/>
        </w:rPr>
        <w:t xml:space="preserve"> high-noise construction near noise-sensitive buildings at night, and noise-ge</w:t>
      </w:r>
      <w:r>
        <w:rPr>
          <w:rFonts w:ascii="Arial" w:eastAsia="SimSun" w:hAnsi="Arial" w:cs="SimSun" w:hint="eastAsia"/>
          <w:sz w:val="22"/>
          <w:szCs w:val="24"/>
          <w:u w:val="none"/>
          <w:lang w:eastAsia="zh-CN"/>
        </w:rPr>
        <w:t>nerating construction within 100m around examination sites during the periods of the college and senior high school entrance examinations.</w:t>
      </w:r>
    </w:p>
    <w:p w:rsidR="0041465C" w:rsidRDefault="00584485">
      <w:pPr>
        <w:pStyle w:val="Subtitle"/>
        <w:spacing w:before="156" w:after="156" w:line="240" w:lineRule="auto"/>
        <w:ind w:firstLine="420"/>
        <w:jc w:val="both"/>
        <w:rPr>
          <w:rFonts w:ascii="Arial" w:eastAsia="SimSun" w:hAnsi="Arial" w:cs="SimSun"/>
          <w:sz w:val="22"/>
          <w:szCs w:val="24"/>
          <w:u w:val="none"/>
          <w:lang w:eastAsia="zh-CN"/>
        </w:rPr>
      </w:pPr>
      <w:r>
        <w:rPr>
          <w:rFonts w:ascii="Arial" w:eastAsia="SimSun" w:hAnsi="Arial" w:cs="SimSun"/>
          <w:sz w:val="22"/>
          <w:szCs w:val="24"/>
          <w:u w:val="none"/>
          <w:lang w:eastAsia="zh-CN"/>
        </w:rPr>
        <w:t>5</w:t>
      </w:r>
      <w:r>
        <w:rPr>
          <w:rFonts w:ascii="Arial" w:eastAsia="SimSun" w:hAnsi="Arial" w:cs="SimSun" w:hint="eastAsia"/>
          <w:sz w:val="22"/>
          <w:szCs w:val="24"/>
          <w:u w:val="none"/>
          <w:lang w:eastAsia="zh-CN"/>
        </w:rPr>
        <w:t>)</w:t>
      </w:r>
      <w:r>
        <w:rPr>
          <w:rFonts w:ascii="Arial" w:eastAsia="SimSun" w:hAnsi="Arial" w:cs="SimSun" w:hint="eastAsia"/>
          <w:sz w:val="22"/>
          <w:szCs w:val="24"/>
          <w:u w:val="none"/>
          <w:lang w:eastAsia="zh-CN"/>
        </w:rPr>
        <w:tab/>
        <w:t xml:space="preserve">Locate construction passages and camps away from lush vegetation where </w:t>
      </w:r>
      <w:r>
        <w:rPr>
          <w:rFonts w:ascii="Arial" w:eastAsia="SimSun" w:hAnsi="Arial" w:cs="SimSun"/>
          <w:sz w:val="22"/>
          <w:szCs w:val="24"/>
          <w:u w:val="none"/>
          <w:lang w:eastAsia="zh-CN"/>
        </w:rPr>
        <w:t>possible</w:t>
      </w:r>
      <w:r>
        <w:rPr>
          <w:rFonts w:ascii="Arial" w:eastAsia="SimSun" w:hAnsi="Arial" w:cs="SimSun" w:hint="eastAsia"/>
          <w:sz w:val="22"/>
          <w:szCs w:val="24"/>
          <w:u w:val="none"/>
          <w:lang w:eastAsia="zh-CN"/>
        </w:rPr>
        <w:t xml:space="preserve">, and take </w:t>
      </w:r>
      <w:r>
        <w:rPr>
          <w:rFonts w:ascii="Arial" w:eastAsia="SimSun" w:hAnsi="Arial" w:cs="SimSun"/>
          <w:sz w:val="22"/>
          <w:szCs w:val="24"/>
          <w:u w:val="none"/>
          <w:lang w:eastAsia="zh-CN"/>
        </w:rPr>
        <w:t>appropriate</w:t>
      </w:r>
      <w:r>
        <w:rPr>
          <w:rFonts w:ascii="Arial" w:eastAsia="SimSun" w:hAnsi="Arial" w:cs="SimSun" w:hint="eastAsia"/>
          <w:sz w:val="22"/>
          <w:szCs w:val="24"/>
          <w:u w:val="none"/>
          <w:lang w:eastAsia="zh-CN"/>
        </w:rPr>
        <w:t xml:space="preserve"> measures to </w:t>
      </w:r>
      <w:r>
        <w:rPr>
          <w:rFonts w:ascii="Arial" w:eastAsia="SimSun" w:hAnsi="Arial" w:cs="SimSun" w:hint="eastAsia"/>
          <w:sz w:val="22"/>
          <w:szCs w:val="24"/>
          <w:u w:val="none"/>
          <w:lang w:eastAsia="zh-CN"/>
        </w:rPr>
        <w:t>conserve and restore the vegetation if this is impossible.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6)</w:t>
      </w:r>
      <w:r>
        <w:rPr>
          <w:rFonts w:ascii="Arial" w:eastAsia="SimSun" w:hAnsi="Arial" w:cs="SimSun" w:hint="eastAsia"/>
          <w:sz w:val="22"/>
          <w:szCs w:val="21"/>
          <w:u w:val="none"/>
          <w:lang w:eastAsia="zh-CN"/>
        </w:rPr>
        <w:tab/>
      </w:r>
      <w:r>
        <w:rPr>
          <w:rFonts w:ascii="Arial" w:eastAsia="SimSun" w:hAnsi="Arial" w:cs="SimSun"/>
          <w:sz w:val="22"/>
          <w:szCs w:val="21"/>
          <w:u w:val="none"/>
          <w:lang w:eastAsia="zh-CN"/>
        </w:rPr>
        <w:t>Ensure that construction vehicles do not drive during the peak traffic hours.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7)</w:t>
      </w:r>
      <w:r>
        <w:rPr>
          <w:rFonts w:ascii="Arial" w:eastAsia="SimSun" w:hAnsi="Arial" w:cs="SimSun"/>
          <w:sz w:val="22"/>
          <w:szCs w:val="21"/>
          <w:u w:val="none"/>
          <w:lang w:eastAsia="zh-CN"/>
        </w:rPr>
        <w:tab/>
        <w:t>Control pollution and emissions in strict conformity with the applicable national standards at the operation stag</w:t>
      </w:r>
      <w:r>
        <w:rPr>
          <w:rFonts w:ascii="Arial" w:eastAsia="SimSun" w:hAnsi="Arial" w:cs="SimSun"/>
          <w:sz w:val="22"/>
          <w:szCs w:val="21"/>
          <w:u w:val="none"/>
          <w:lang w:eastAsia="zh-CN"/>
        </w:rPr>
        <w:t>e.</w:t>
      </w:r>
    </w:p>
    <w:p w:rsidR="0041465C" w:rsidRDefault="00584485">
      <w:pPr>
        <w:pStyle w:val="Heading3"/>
        <w:jc w:val="both"/>
        <w:rPr>
          <w:rFonts w:ascii="Arial" w:eastAsia="SimSun" w:hAnsi="Arial"/>
          <w:color w:val="auto"/>
          <w:sz w:val="22"/>
          <w:szCs w:val="21"/>
        </w:rPr>
      </w:pPr>
      <w:bookmarkStart w:id="95" w:name="_Toc380248526"/>
      <w:r>
        <w:rPr>
          <w:rFonts w:ascii="Arial" w:eastAsia="SimSun" w:hAnsi="Arial"/>
          <w:color w:val="auto"/>
          <w:sz w:val="22"/>
          <w:szCs w:val="21"/>
        </w:rPr>
        <w:t>6.4.4 Negative impacts on special groups</w:t>
      </w:r>
      <w:bookmarkEnd w:id="95"/>
    </w:p>
    <w:p w:rsidR="0041465C" w:rsidRDefault="00584485">
      <w:pPr>
        <w:pStyle w:val="Subtitle"/>
        <w:spacing w:after="0" w:line="240" w:lineRule="auto"/>
        <w:ind w:firstLine="420"/>
        <w:jc w:val="both"/>
        <w:rPr>
          <w:rFonts w:ascii="Arial" w:eastAsia="SimSun" w:hAnsi="Arial" w:cs="Arial"/>
          <w:color w:val="000000"/>
          <w:sz w:val="22"/>
          <w:szCs w:val="21"/>
          <w:u w:val="none"/>
          <w:shd w:val="clear" w:color="auto" w:fill="FFFFFF"/>
          <w:lang w:eastAsia="zh-CN"/>
        </w:rPr>
      </w:pPr>
      <w:r>
        <w:rPr>
          <w:rFonts w:ascii="Arial" w:eastAsia="SimSun" w:hAnsi="Arial" w:cs="Arial"/>
          <w:color w:val="000000"/>
          <w:sz w:val="22"/>
          <w:szCs w:val="21"/>
          <w:u w:val="none"/>
          <w:shd w:val="clear" w:color="auto" w:fill="FFFFFF"/>
          <w:lang w:eastAsia="zh-CN"/>
        </w:rPr>
        <w:t>1)</w:t>
      </w:r>
      <w:r>
        <w:rPr>
          <w:rFonts w:ascii="Arial" w:eastAsia="SimSun" w:hAnsi="Arial" w:cs="Arial"/>
          <w:color w:val="000000"/>
          <w:sz w:val="22"/>
          <w:szCs w:val="21"/>
          <w:u w:val="none"/>
          <w:shd w:val="clear" w:color="auto" w:fill="FFFFFF"/>
          <w:lang w:eastAsia="zh-CN"/>
        </w:rPr>
        <w:tab/>
        <w:t>Comments of special groups, especially old people, the poor, the disabled and floating population, will be collected extensively to protect their interests.</w:t>
      </w:r>
    </w:p>
    <w:p w:rsidR="0041465C" w:rsidRDefault="00584485">
      <w:pPr>
        <w:pStyle w:val="Subtitle"/>
        <w:spacing w:after="0" w:line="240" w:lineRule="auto"/>
        <w:ind w:firstLine="420"/>
        <w:jc w:val="both"/>
        <w:rPr>
          <w:rFonts w:ascii="Arial" w:eastAsia="SimSun" w:hAnsi="Arial" w:cs="Arial"/>
          <w:color w:val="000000"/>
          <w:sz w:val="22"/>
          <w:szCs w:val="21"/>
          <w:u w:val="none"/>
          <w:shd w:val="clear" w:color="auto" w:fill="FFFFFF"/>
          <w:lang w:eastAsia="zh-CN"/>
        </w:rPr>
      </w:pPr>
      <w:r>
        <w:rPr>
          <w:rFonts w:ascii="Arial" w:eastAsia="SimSun" w:hAnsi="Arial" w:cs="Arial"/>
          <w:color w:val="000000"/>
          <w:sz w:val="22"/>
          <w:szCs w:val="21"/>
          <w:u w:val="none"/>
          <w:shd w:val="clear" w:color="auto" w:fill="FFFFFF"/>
          <w:lang w:eastAsia="zh-CN"/>
        </w:rPr>
        <w:t>2)</w:t>
      </w:r>
      <w:r>
        <w:rPr>
          <w:rFonts w:ascii="Arial" w:eastAsia="SimSun" w:hAnsi="Arial" w:cs="Arial"/>
          <w:color w:val="000000"/>
          <w:sz w:val="22"/>
          <w:szCs w:val="21"/>
          <w:u w:val="none"/>
          <w:shd w:val="clear" w:color="auto" w:fill="FFFFFF"/>
          <w:lang w:eastAsia="zh-CN"/>
        </w:rPr>
        <w:tab/>
        <w:t xml:space="preserve">After the completion of the Subproject, </w:t>
      </w:r>
      <w:r>
        <w:rPr>
          <w:rFonts w:ascii="Arial" w:eastAsia="SimSun" w:hAnsi="Arial"/>
          <w:sz w:val="22"/>
          <w:u w:val="none"/>
          <w:lang w:eastAsia="zh-CN"/>
        </w:rPr>
        <w:t xml:space="preserve">property </w:t>
      </w:r>
      <w:r>
        <w:rPr>
          <w:rFonts w:ascii="Arial" w:eastAsia="SimSun" w:hAnsi="Arial"/>
          <w:sz w:val="22"/>
          <w:u w:val="none"/>
          <w:lang w:eastAsia="zh-CN"/>
        </w:rPr>
        <w:t>management fees will be appraised strictly to ensure that such fees do not overly rise. Relevant policies will be enacted to ensure that poor population will receive subsidies for property management fees, and their expenditure will not rise.</w:t>
      </w:r>
    </w:p>
    <w:p w:rsidR="0041465C" w:rsidRDefault="00584485">
      <w:pPr>
        <w:pStyle w:val="Subtitle"/>
        <w:spacing w:after="0" w:line="240" w:lineRule="auto"/>
        <w:ind w:firstLine="420"/>
        <w:jc w:val="both"/>
        <w:rPr>
          <w:rFonts w:ascii="Arial" w:eastAsia="SimSun" w:hAnsi="Arial" w:cs="Arial"/>
          <w:color w:val="000000"/>
          <w:sz w:val="22"/>
          <w:szCs w:val="21"/>
          <w:u w:val="none"/>
          <w:shd w:val="clear" w:color="auto" w:fill="FFFFFF"/>
          <w:lang w:eastAsia="zh-CN"/>
        </w:rPr>
      </w:pPr>
      <w:r>
        <w:rPr>
          <w:rFonts w:ascii="Arial" w:eastAsia="SimSun" w:hAnsi="Arial" w:cs="Arial"/>
          <w:color w:val="000000"/>
          <w:sz w:val="22"/>
          <w:szCs w:val="21"/>
          <w:u w:val="none"/>
          <w:shd w:val="clear" w:color="auto" w:fill="FFFFFF"/>
          <w:lang w:eastAsia="zh-CN"/>
        </w:rPr>
        <w:t>3)</w:t>
      </w:r>
      <w:r>
        <w:rPr>
          <w:rFonts w:ascii="Arial" w:eastAsia="SimSun" w:hAnsi="Arial" w:cs="Arial"/>
          <w:color w:val="000000"/>
          <w:sz w:val="22"/>
          <w:szCs w:val="21"/>
          <w:u w:val="none"/>
          <w:shd w:val="clear" w:color="auto" w:fill="FFFFFF"/>
          <w:lang w:eastAsia="zh-CN"/>
        </w:rPr>
        <w:tab/>
      </w:r>
      <w:r>
        <w:rPr>
          <w:rFonts w:ascii="Arial" w:eastAsia="SimSun" w:hAnsi="Arial" w:cs="Arial"/>
          <w:sz w:val="22"/>
          <w:szCs w:val="21"/>
          <w:u w:val="none"/>
          <w:shd w:val="clear" w:color="auto" w:fill="FFFFFF"/>
          <w:lang w:eastAsia="zh-CN"/>
        </w:rPr>
        <w:t>Management</w:t>
      </w:r>
      <w:r>
        <w:rPr>
          <w:rFonts w:ascii="Arial" w:eastAsia="SimSun" w:hAnsi="Arial" w:cs="Arial"/>
          <w:sz w:val="22"/>
          <w:szCs w:val="21"/>
          <w:u w:val="none"/>
          <w:shd w:val="clear" w:color="auto" w:fill="FFFFFF"/>
          <w:lang w:eastAsia="zh-CN"/>
        </w:rPr>
        <w:t xml:space="preserve"> and maintenance jobs during and after project implementation will be first made available to floating population, poor population and other vulnerable groups.</w:t>
      </w:r>
    </w:p>
    <w:p w:rsidR="0041465C" w:rsidRDefault="0041465C">
      <w:pPr>
        <w:pStyle w:val="Subtitle"/>
        <w:spacing w:after="0" w:line="240" w:lineRule="auto"/>
        <w:ind w:firstLineChars="200" w:firstLine="420"/>
        <w:jc w:val="both"/>
        <w:rPr>
          <w:rFonts w:ascii="Arial" w:eastAsia="SimSun" w:hAnsi="Arial" w:cs="Arial"/>
          <w:color w:val="000000"/>
          <w:szCs w:val="21"/>
          <w:u w:val="none"/>
          <w:shd w:val="clear" w:color="auto" w:fill="FFFFFF"/>
          <w:lang w:eastAsia="zh-CN"/>
        </w:rPr>
        <w:sectPr w:rsidR="0041465C">
          <w:pgSz w:w="11906" w:h="16838"/>
          <w:pgMar w:top="1134" w:right="1134" w:bottom="1134" w:left="1134" w:header="851" w:footer="565" w:gutter="0"/>
          <w:cols w:space="425"/>
          <w:docGrid w:type="lines" w:linePitch="312"/>
        </w:sectPr>
      </w:pPr>
    </w:p>
    <w:p w:rsidR="0041465C" w:rsidRDefault="00584485">
      <w:pPr>
        <w:pStyle w:val="Heading1"/>
        <w:jc w:val="both"/>
        <w:rPr>
          <w:rFonts w:ascii="Arial" w:eastAsia="SimSun" w:hAnsi="Arial"/>
          <w:sz w:val="28"/>
          <w:szCs w:val="28"/>
        </w:rPr>
      </w:pPr>
      <w:bookmarkStart w:id="96" w:name="_Toc380248527"/>
      <w:r>
        <w:rPr>
          <w:rFonts w:ascii="Arial" w:eastAsia="SimSun" w:hAnsi="Arial"/>
          <w:sz w:val="28"/>
          <w:szCs w:val="28"/>
        </w:rPr>
        <w:t>7. Social Gender Analysis</w:t>
      </w:r>
      <w:bookmarkEnd w:id="96"/>
    </w:p>
    <w:p w:rsidR="0041465C" w:rsidRDefault="00584485">
      <w:pPr>
        <w:pStyle w:val="Heading2"/>
        <w:jc w:val="both"/>
        <w:rPr>
          <w:rFonts w:ascii="Arial" w:eastAsia="SimSun" w:hAnsi="Arial"/>
          <w:i w:val="0"/>
          <w:sz w:val="24"/>
        </w:rPr>
      </w:pPr>
      <w:bookmarkStart w:id="97" w:name="_Toc380248528"/>
      <w:r>
        <w:rPr>
          <w:rFonts w:ascii="Arial" w:eastAsia="SimSun" w:hAnsi="Arial"/>
          <w:i w:val="0"/>
          <w:sz w:val="24"/>
        </w:rPr>
        <w:t xml:space="preserve">7.1 Local women’s perceptions of, needs for </w:t>
      </w:r>
      <w:r>
        <w:rPr>
          <w:rFonts w:ascii="Arial" w:eastAsia="SimSun" w:hAnsi="Arial"/>
          <w:i w:val="0"/>
          <w:sz w:val="24"/>
        </w:rPr>
        <w:t>and suggestions on the Subproject</w:t>
      </w:r>
      <w:bookmarkEnd w:id="97"/>
    </w:p>
    <w:p w:rsidR="0041465C" w:rsidRDefault="00584485">
      <w:pPr>
        <w:pStyle w:val="Heading3"/>
        <w:jc w:val="both"/>
        <w:rPr>
          <w:rFonts w:ascii="Arial" w:eastAsia="SimSun" w:hAnsi="Arial"/>
          <w:sz w:val="22"/>
          <w:szCs w:val="21"/>
        </w:rPr>
      </w:pPr>
      <w:bookmarkStart w:id="98" w:name="_Toc380248529"/>
      <w:r>
        <w:rPr>
          <w:rFonts w:ascii="Arial" w:eastAsia="SimSun" w:hAnsi="Arial"/>
          <w:sz w:val="22"/>
          <w:szCs w:val="21"/>
        </w:rPr>
        <w:t>7.1.1 Situation of local women</w:t>
      </w:r>
      <w:bookmarkEnd w:id="98"/>
    </w:p>
    <w:p w:rsidR="0041465C" w:rsidRDefault="00584485">
      <w:pPr>
        <w:pStyle w:val="Subtitle"/>
        <w:spacing w:after="0" w:line="240" w:lineRule="auto"/>
        <w:ind w:firstLineChars="190" w:firstLine="418"/>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At the end of 2016, Chongqing had a registered population of 33.9211 million, including 16.4687 million females, accounting for 48.6%, and Nan’an District had a registered population of </w:t>
      </w:r>
      <w:r>
        <w:rPr>
          <w:rFonts w:ascii="Arial" w:eastAsia="SimSun" w:hAnsi="Arial" w:cs="SimSun"/>
          <w:sz w:val="22"/>
          <w:szCs w:val="21"/>
          <w:u w:val="none"/>
          <w:lang w:eastAsia="zh-CN"/>
        </w:rPr>
        <w:t>700,100, including 356,200 females, accounting for 50.9%. As shown in Table 7-1, the subproject area had more females than males.</w:t>
      </w:r>
    </w:p>
    <w:p w:rsidR="0041465C" w:rsidRDefault="0041465C">
      <w:pPr>
        <w:adjustRightInd w:val="0"/>
        <w:snapToGrid w:val="0"/>
        <w:spacing w:after="0" w:line="240" w:lineRule="auto"/>
        <w:rPr>
          <w:rFonts w:ascii="Arial" w:eastAsia="SimSun" w:hAnsi="Arial" w:cs="SimSun"/>
          <w:sz w:val="22"/>
          <w:szCs w:val="21"/>
        </w:rPr>
      </w:pPr>
      <w:bookmarkStart w:id="99" w:name="_Toc503627488"/>
    </w:p>
    <w:p w:rsidR="0041465C" w:rsidRDefault="00584485">
      <w:pPr>
        <w:pStyle w:val="Caption"/>
        <w:spacing w:after="0" w:line="240" w:lineRule="auto"/>
        <w:jc w:val="center"/>
        <w:rPr>
          <w:rStyle w:val="Heading5Char"/>
          <w:rFonts w:ascii="Arial" w:eastAsia="SimSun" w:hAnsi="Arial"/>
          <w:sz w:val="21"/>
          <w:szCs w:val="21"/>
        </w:rPr>
      </w:pPr>
      <w:r>
        <w:rPr>
          <w:rFonts w:ascii="Arial" w:eastAsia="SimSun" w:hAnsi="Arial" w:cs="SimSun"/>
        </w:rPr>
        <w:t>Table 7</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1</w:t>
      </w:r>
      <w:r>
        <w:rPr>
          <w:rFonts w:ascii="Arial" w:eastAsia="SimSun" w:hAnsi="Arial"/>
        </w:rPr>
        <w:fldChar w:fldCharType="end"/>
      </w:r>
      <w:r>
        <w:rPr>
          <w:rFonts w:ascii="Arial" w:eastAsia="SimSun" w:hAnsi="Arial"/>
        </w:rPr>
        <w:t xml:space="preserve"> Female population of the subproject area </w:t>
      </w:r>
      <w:bookmarkEnd w:id="99"/>
      <w:r>
        <w:rPr>
          <w:rFonts w:ascii="Arial" w:eastAsia="SimSun" w:hAnsi="Arial"/>
        </w:rPr>
        <w:t>(2016)</w:t>
      </w:r>
    </w:p>
    <w:tbl>
      <w:tblPr>
        <w:tblW w:w="7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3"/>
        <w:gridCol w:w="1910"/>
        <w:gridCol w:w="2030"/>
        <w:gridCol w:w="986"/>
      </w:tblGrid>
      <w:tr w:rsidR="0041465C">
        <w:trPr>
          <w:trHeight w:val="20"/>
          <w:jc w:val="center"/>
        </w:trPr>
        <w:tc>
          <w:tcPr>
            <w:tcW w:w="2703" w:type="dxa"/>
            <w:shd w:val="clear" w:color="auto" w:fill="767171"/>
            <w:vAlign w:val="center"/>
          </w:tcPr>
          <w:p w:rsidR="0041465C" w:rsidRDefault="00584485">
            <w:pPr>
              <w:adjustRightInd w:val="0"/>
              <w:snapToGrid w:val="0"/>
              <w:spacing w:after="0" w:line="240" w:lineRule="exact"/>
              <w:rPr>
                <w:rFonts w:ascii="Arial" w:eastAsia="SimSun" w:hAnsi="Arial"/>
                <w:b/>
                <w:sz w:val="20"/>
              </w:rPr>
            </w:pPr>
            <w:r>
              <w:rPr>
                <w:rFonts w:ascii="Arial" w:eastAsia="SimSun" w:hAnsi="Arial"/>
                <w:b/>
                <w:sz w:val="20"/>
              </w:rPr>
              <w:t>Division</w:t>
            </w:r>
          </w:p>
        </w:tc>
        <w:tc>
          <w:tcPr>
            <w:tcW w:w="1910" w:type="dxa"/>
            <w:shd w:val="clear" w:color="auto" w:fill="767171"/>
            <w:vAlign w:val="center"/>
          </w:tcPr>
          <w:p w:rsidR="0041465C" w:rsidRDefault="00584485">
            <w:pPr>
              <w:adjustRightInd w:val="0"/>
              <w:snapToGrid w:val="0"/>
              <w:spacing w:after="0" w:line="240" w:lineRule="exact"/>
              <w:rPr>
                <w:rFonts w:ascii="Arial" w:eastAsia="SimSun" w:hAnsi="Arial"/>
                <w:b/>
                <w:sz w:val="20"/>
              </w:rPr>
            </w:pPr>
            <w:r>
              <w:rPr>
                <w:rFonts w:ascii="Arial" w:eastAsia="SimSun" w:hAnsi="Arial"/>
                <w:b/>
                <w:sz w:val="20"/>
              </w:rPr>
              <w:t>Gross population(0,000)</w:t>
            </w:r>
          </w:p>
        </w:tc>
        <w:tc>
          <w:tcPr>
            <w:tcW w:w="2030" w:type="dxa"/>
            <w:shd w:val="clear" w:color="auto" w:fill="767171"/>
            <w:vAlign w:val="center"/>
          </w:tcPr>
          <w:p w:rsidR="0041465C" w:rsidRDefault="00584485">
            <w:pPr>
              <w:adjustRightInd w:val="0"/>
              <w:snapToGrid w:val="0"/>
              <w:spacing w:after="0" w:line="240" w:lineRule="exact"/>
              <w:rPr>
                <w:rFonts w:ascii="Arial" w:eastAsia="SimSun" w:hAnsi="Arial"/>
                <w:b/>
                <w:sz w:val="20"/>
              </w:rPr>
            </w:pPr>
            <w:r>
              <w:rPr>
                <w:rFonts w:ascii="Arial" w:eastAsia="SimSun" w:hAnsi="Arial"/>
                <w:b/>
                <w:sz w:val="20"/>
              </w:rPr>
              <w:t>Female popul</w:t>
            </w:r>
            <w:r>
              <w:rPr>
                <w:rFonts w:ascii="Arial" w:eastAsia="SimSun" w:hAnsi="Arial"/>
                <w:b/>
                <w:sz w:val="20"/>
              </w:rPr>
              <w:t>ation(0,000)</w:t>
            </w:r>
          </w:p>
        </w:tc>
        <w:tc>
          <w:tcPr>
            <w:tcW w:w="986" w:type="dxa"/>
            <w:shd w:val="clear" w:color="auto" w:fill="767171"/>
            <w:vAlign w:val="center"/>
          </w:tcPr>
          <w:p w:rsidR="0041465C" w:rsidRDefault="00584485">
            <w:pPr>
              <w:adjustRightInd w:val="0"/>
              <w:snapToGrid w:val="0"/>
              <w:spacing w:after="0" w:line="240" w:lineRule="exact"/>
              <w:rPr>
                <w:rFonts w:ascii="Arial" w:eastAsia="SimSun" w:hAnsi="Arial"/>
                <w:b/>
                <w:sz w:val="20"/>
              </w:rPr>
            </w:pPr>
            <w:r>
              <w:rPr>
                <w:rFonts w:ascii="Arial" w:eastAsia="SimSun" w:hAnsi="Arial"/>
                <w:b/>
                <w:sz w:val="20"/>
              </w:rPr>
              <w:t>Gender ratio</w:t>
            </w:r>
          </w:p>
        </w:tc>
      </w:tr>
      <w:tr w:rsidR="0041465C">
        <w:trPr>
          <w:trHeight w:val="20"/>
          <w:jc w:val="center"/>
        </w:trPr>
        <w:tc>
          <w:tcPr>
            <w:tcW w:w="2703" w:type="dxa"/>
            <w:vAlign w:val="center"/>
          </w:tcPr>
          <w:p w:rsidR="0041465C" w:rsidRDefault="00584485">
            <w:pPr>
              <w:adjustRightInd w:val="0"/>
              <w:snapToGrid w:val="0"/>
              <w:spacing w:after="0" w:line="240" w:lineRule="exact"/>
              <w:rPr>
                <w:rFonts w:ascii="Arial" w:eastAsia="SimSun" w:hAnsi="Arial"/>
                <w:b/>
                <w:sz w:val="20"/>
              </w:rPr>
            </w:pPr>
            <w:r>
              <w:rPr>
                <w:rFonts w:ascii="Arial" w:eastAsia="SimSun" w:hAnsi="Arial"/>
                <w:b/>
                <w:sz w:val="20"/>
              </w:rPr>
              <w:t>Chongqing Municipality</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b/>
                <w:kern w:val="0"/>
                <w:sz w:val="20"/>
                <w:szCs w:val="18"/>
              </w:rPr>
              <w:t>3392.11</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b/>
                <w:kern w:val="0"/>
                <w:sz w:val="20"/>
                <w:szCs w:val="18"/>
              </w:rPr>
              <w:t>1646.87</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106</w:t>
            </w:r>
          </w:p>
        </w:tc>
      </w:tr>
      <w:tr w:rsidR="0041465C">
        <w:trPr>
          <w:trHeight w:val="20"/>
          <w:jc w:val="center"/>
        </w:trPr>
        <w:tc>
          <w:tcPr>
            <w:tcW w:w="2703" w:type="dxa"/>
            <w:vAlign w:val="center"/>
          </w:tcPr>
          <w:p w:rsidR="0041465C" w:rsidRDefault="00584485">
            <w:pPr>
              <w:adjustRightInd w:val="0"/>
              <w:snapToGrid w:val="0"/>
              <w:spacing w:after="0" w:line="240" w:lineRule="exact"/>
              <w:rPr>
                <w:rFonts w:ascii="Arial" w:eastAsia="SimSun" w:hAnsi="Arial"/>
                <w:b/>
                <w:sz w:val="20"/>
              </w:rPr>
            </w:pPr>
            <w:r>
              <w:rPr>
                <w:rFonts w:ascii="Arial" w:eastAsia="SimSun" w:hAnsi="Arial"/>
                <w:b/>
                <w:sz w:val="20"/>
              </w:rPr>
              <w:t>Nan’an 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b/>
                <w:kern w:val="0"/>
                <w:sz w:val="20"/>
                <w:szCs w:val="18"/>
              </w:rPr>
              <w:t>70.01</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b/>
                <w:kern w:val="0"/>
                <w:sz w:val="20"/>
                <w:szCs w:val="18"/>
              </w:rPr>
              <w:t>35.62</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97</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Longmenhao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2.46</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1.24</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98</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Tongyuanju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5.40</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2.77</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95</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Meitangxi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6.73</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3.35</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101</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Danzishi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3.94</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2.00</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97</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Nanping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9.57</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4.90</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95</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Nanshan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4.23</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2.13</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99</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Huayuanlu Sub-district</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8.64</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4.34</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99</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Nanping Town</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9.26</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4.79</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93</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Tushan Town</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5.74</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2.96</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94</w:t>
            </w:r>
          </w:p>
        </w:tc>
      </w:tr>
      <w:tr w:rsidR="0041465C">
        <w:trPr>
          <w:trHeight w:val="20"/>
          <w:jc w:val="center"/>
        </w:trPr>
        <w:tc>
          <w:tcPr>
            <w:tcW w:w="2703" w:type="dxa"/>
            <w:shd w:val="clear" w:color="auto" w:fill="auto"/>
            <w:vAlign w:val="center"/>
          </w:tcPr>
          <w:p w:rsidR="0041465C" w:rsidRDefault="00584485">
            <w:pPr>
              <w:widowControl/>
              <w:spacing w:after="0" w:line="240" w:lineRule="exact"/>
              <w:textAlignment w:val="bottom"/>
              <w:rPr>
                <w:rFonts w:ascii="Arial" w:eastAsia="SimSun" w:hAnsi="Arial"/>
                <w:b/>
                <w:sz w:val="20"/>
              </w:rPr>
            </w:pPr>
            <w:r>
              <w:rPr>
                <w:rFonts w:ascii="Arial" w:eastAsia="SimSun" w:hAnsi="Arial" w:cs="SimSun"/>
                <w:kern w:val="0"/>
                <w:sz w:val="20"/>
                <w:szCs w:val="18"/>
              </w:rPr>
              <w:t>Jiguanshi Town</w:t>
            </w:r>
          </w:p>
        </w:tc>
        <w:tc>
          <w:tcPr>
            <w:tcW w:w="191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1.44</w:t>
            </w:r>
          </w:p>
        </w:tc>
        <w:tc>
          <w:tcPr>
            <w:tcW w:w="2030" w:type="dxa"/>
            <w:shd w:val="clear" w:color="auto" w:fill="auto"/>
            <w:vAlign w:val="center"/>
          </w:tcPr>
          <w:p w:rsidR="0041465C" w:rsidRDefault="00584485">
            <w:pPr>
              <w:widowControl/>
              <w:spacing w:after="0" w:line="240" w:lineRule="exact"/>
              <w:textAlignment w:val="bottom"/>
              <w:rPr>
                <w:rFonts w:ascii="Arial" w:eastAsia="SimSun" w:hAnsi="Arial"/>
                <w:sz w:val="20"/>
              </w:rPr>
            </w:pPr>
            <w:r>
              <w:rPr>
                <w:rFonts w:ascii="Arial" w:eastAsia="SimSun" w:hAnsi="Arial" w:cs="SimSun"/>
                <w:kern w:val="0"/>
                <w:sz w:val="20"/>
                <w:szCs w:val="18"/>
              </w:rPr>
              <w:t>0.76</w:t>
            </w:r>
          </w:p>
        </w:tc>
        <w:tc>
          <w:tcPr>
            <w:tcW w:w="986" w:type="dxa"/>
            <w:vAlign w:val="center"/>
          </w:tcPr>
          <w:p w:rsidR="0041465C" w:rsidRDefault="00584485">
            <w:pPr>
              <w:widowControl/>
              <w:spacing w:after="0" w:line="240" w:lineRule="exact"/>
              <w:textAlignment w:val="center"/>
              <w:rPr>
                <w:rFonts w:ascii="Arial" w:eastAsia="SimSun" w:hAnsi="Arial"/>
                <w:sz w:val="20"/>
              </w:rPr>
            </w:pPr>
            <w:r>
              <w:rPr>
                <w:rFonts w:ascii="Arial" w:eastAsia="SimSun" w:hAnsi="Arial"/>
                <w:color w:val="000000"/>
                <w:kern w:val="0"/>
                <w:sz w:val="20"/>
                <w:szCs w:val="20"/>
              </w:rPr>
              <w:t>89</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Statistical Yearbook of Nan’an District</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100" w:name="_Toc380248530"/>
      <w:r>
        <w:rPr>
          <w:rFonts w:ascii="Arial" w:eastAsia="SimSun" w:hAnsi="Arial"/>
          <w:sz w:val="22"/>
          <w:szCs w:val="21"/>
        </w:rPr>
        <w:t xml:space="preserve">7.1.2 Statistics </w:t>
      </w:r>
      <w:r>
        <w:rPr>
          <w:rFonts w:ascii="Arial" w:eastAsia="SimSun" w:hAnsi="Arial"/>
          <w:sz w:val="22"/>
          <w:szCs w:val="21"/>
        </w:rPr>
        <w:t>of female samples in the questionnaire survey</w:t>
      </w:r>
      <w:bookmarkEnd w:id="100"/>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Age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Among the samples, 59.6% are females. Among the female samples, 46.8% are aged 60 years or above, and 46.4% aged 31-59 years. Among the male samples, 46.4% are aged 31-59 years, and 40.3% aged 60 years </w:t>
      </w:r>
      <w:r>
        <w:rPr>
          <w:rFonts w:ascii="Arial" w:eastAsia="SimSun" w:hAnsi="Arial" w:cs="SimSun"/>
          <w:sz w:val="22"/>
          <w:szCs w:val="21"/>
          <w:u w:val="none"/>
          <w:lang w:eastAsia="zh-CN"/>
        </w:rPr>
        <w:t>or above.</w:t>
      </w:r>
    </w:p>
    <w:p w:rsidR="0041465C" w:rsidRDefault="0041465C">
      <w:pPr>
        <w:adjustRightInd w:val="0"/>
        <w:snapToGrid w:val="0"/>
        <w:spacing w:after="0" w:line="240" w:lineRule="auto"/>
        <w:rPr>
          <w:rFonts w:ascii="Arial" w:eastAsia="SimSun" w:hAnsi="Arial" w:cs="SimSun"/>
          <w:sz w:val="22"/>
          <w:szCs w:val="21"/>
        </w:rPr>
      </w:pPr>
      <w:bookmarkStart w:id="101" w:name="_Toc503627489"/>
    </w:p>
    <w:p w:rsidR="0041465C" w:rsidRDefault="00584485">
      <w:pPr>
        <w:pStyle w:val="Caption"/>
        <w:spacing w:after="0" w:line="240" w:lineRule="auto"/>
        <w:jc w:val="center"/>
        <w:rPr>
          <w:rFonts w:ascii="Arial" w:eastAsia="SimSun" w:hAnsi="Arial" w:cs="SimSun"/>
          <w:szCs w:val="21"/>
        </w:rPr>
      </w:pPr>
      <w:r>
        <w:rPr>
          <w:rFonts w:ascii="Arial" w:eastAsia="SimSun" w:hAnsi="Arial" w:cs="SimSun"/>
        </w:rPr>
        <w:t>Table 7</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2</w:t>
      </w:r>
      <w:r>
        <w:rPr>
          <w:rFonts w:ascii="Arial" w:eastAsia="SimSun" w:hAnsi="Arial"/>
        </w:rPr>
        <w:fldChar w:fldCharType="end"/>
      </w:r>
      <w:r>
        <w:rPr>
          <w:rFonts w:ascii="Arial" w:eastAsia="SimSun" w:hAnsi="Arial"/>
        </w:rPr>
        <w:t xml:space="preserve"> Age and gender</w:t>
      </w:r>
      <w:bookmarkEnd w:id="101"/>
      <w:r>
        <w:rPr>
          <w:rFonts w:ascii="Arial" w:eastAsia="SimSun" w:hAnsi="Arial"/>
        </w:rPr>
        <w:t xml:space="preserve"> distribution of samples</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4"/>
        <w:gridCol w:w="2343"/>
        <w:gridCol w:w="1491"/>
        <w:gridCol w:w="1491"/>
        <w:gridCol w:w="1757"/>
      </w:tblGrid>
      <w:tr w:rsidR="0041465C">
        <w:trPr>
          <w:cantSplit/>
          <w:trHeight w:val="20"/>
          <w:tblHeader/>
          <w:jc w:val="center"/>
        </w:trPr>
        <w:tc>
          <w:tcPr>
            <w:tcW w:w="3607" w:type="dxa"/>
            <w:gridSpan w:val="2"/>
            <w:vMerge w:val="restart"/>
            <w:tcBorders>
              <w:tl2br w:val="nil"/>
              <w:tr2bl w:val="nil"/>
            </w:tcBorders>
            <w:shd w:val="clear" w:color="auto" w:fill="AEAAAA" w:themeFill="background2" w:themeFillShade="BF"/>
            <w:vAlign w:val="center"/>
          </w:tcPr>
          <w:p w:rsidR="0041465C" w:rsidRDefault="0041465C">
            <w:pPr>
              <w:spacing w:after="0" w:line="240" w:lineRule="exact"/>
              <w:ind w:firstLine="400"/>
              <w:rPr>
                <w:rFonts w:ascii="Arial" w:eastAsia="SimSun" w:hAnsi="Arial"/>
                <w:sz w:val="20"/>
              </w:rPr>
            </w:pPr>
          </w:p>
        </w:tc>
        <w:tc>
          <w:tcPr>
            <w:tcW w:w="2982" w:type="dxa"/>
            <w:gridSpan w:val="2"/>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Gender</w:t>
            </w:r>
          </w:p>
        </w:tc>
        <w:tc>
          <w:tcPr>
            <w:tcW w:w="1757" w:type="dxa"/>
            <w:vMerge w:val="restart"/>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r>
      <w:tr w:rsidR="0041465C">
        <w:trPr>
          <w:cantSplit/>
          <w:trHeight w:val="20"/>
          <w:tblHeader/>
          <w:jc w:val="center"/>
        </w:trPr>
        <w:tc>
          <w:tcPr>
            <w:tcW w:w="3607" w:type="dxa"/>
            <w:gridSpan w:val="2"/>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1491"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Male</w:t>
            </w:r>
          </w:p>
        </w:tc>
        <w:tc>
          <w:tcPr>
            <w:tcW w:w="1491"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Female</w:t>
            </w:r>
          </w:p>
        </w:tc>
        <w:tc>
          <w:tcPr>
            <w:tcW w:w="1757"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r>
      <w:tr w:rsidR="0041465C">
        <w:trPr>
          <w:cantSplit/>
          <w:trHeight w:val="20"/>
          <w:tblHeader/>
          <w:jc w:val="center"/>
        </w:trPr>
        <w:tc>
          <w:tcPr>
            <w:tcW w:w="1264" w:type="dxa"/>
            <w:vMerge w:val="restart"/>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Age</w:t>
            </w:r>
          </w:p>
        </w:tc>
        <w:tc>
          <w:tcPr>
            <w:tcW w:w="2343" w:type="dxa"/>
            <w:tcBorders>
              <w:tl2br w:val="nil"/>
              <w:tr2bl w:val="nil"/>
            </w:tcBorders>
            <w:shd w:val="clear" w:color="auto" w:fill="FFFFF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Less than 18 years</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0.6%</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0.7%</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0.7%</w:t>
            </w:r>
          </w:p>
        </w:tc>
      </w:tr>
      <w:tr w:rsidR="0041465C">
        <w:trPr>
          <w:cantSplit/>
          <w:trHeight w:val="20"/>
          <w:tblHeader/>
          <w:jc w:val="center"/>
        </w:trPr>
        <w:tc>
          <w:tcPr>
            <w:tcW w:w="1264"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343" w:type="dxa"/>
            <w:tcBorders>
              <w:tl2br w:val="nil"/>
              <w:tr2bl w:val="nil"/>
            </w:tcBorders>
            <w:shd w:val="clear" w:color="auto" w:fill="FFFFF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18-30 years</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12.7%</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6.0%</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8.7%</w:t>
            </w:r>
          </w:p>
        </w:tc>
      </w:tr>
      <w:tr w:rsidR="0041465C">
        <w:trPr>
          <w:cantSplit/>
          <w:trHeight w:val="20"/>
          <w:tblHeader/>
          <w:jc w:val="center"/>
        </w:trPr>
        <w:tc>
          <w:tcPr>
            <w:tcW w:w="1264"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343" w:type="dxa"/>
            <w:tcBorders>
              <w:tl2br w:val="nil"/>
              <w:tr2bl w:val="nil"/>
            </w:tcBorders>
            <w:shd w:val="clear" w:color="auto" w:fill="FFFFF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31-40 years</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6.1%</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10.1%</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8.5%</w:t>
            </w:r>
          </w:p>
        </w:tc>
      </w:tr>
      <w:tr w:rsidR="0041465C">
        <w:trPr>
          <w:cantSplit/>
          <w:trHeight w:val="20"/>
          <w:tblHeader/>
          <w:jc w:val="center"/>
        </w:trPr>
        <w:tc>
          <w:tcPr>
            <w:tcW w:w="1264"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343" w:type="dxa"/>
            <w:tcBorders>
              <w:tl2br w:val="nil"/>
              <w:tr2bl w:val="nil"/>
            </w:tcBorders>
            <w:shd w:val="clear" w:color="auto" w:fill="FFFFF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41-50 years</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19.3%</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16.1%</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17.4%</w:t>
            </w:r>
          </w:p>
        </w:tc>
      </w:tr>
      <w:tr w:rsidR="0041465C">
        <w:trPr>
          <w:cantSplit/>
          <w:trHeight w:val="20"/>
          <w:tblHeader/>
          <w:jc w:val="center"/>
        </w:trPr>
        <w:tc>
          <w:tcPr>
            <w:tcW w:w="1264"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343" w:type="dxa"/>
            <w:tcBorders>
              <w:tl2br w:val="nil"/>
              <w:tr2bl w:val="nil"/>
            </w:tcBorders>
            <w:shd w:val="clear" w:color="auto" w:fill="FFFFF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51-60 years</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21.0%</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20.2%</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20.5%</w:t>
            </w:r>
          </w:p>
        </w:tc>
      </w:tr>
      <w:tr w:rsidR="0041465C">
        <w:trPr>
          <w:cantSplit/>
          <w:trHeight w:val="20"/>
          <w:tblHeader/>
          <w:jc w:val="center"/>
        </w:trPr>
        <w:tc>
          <w:tcPr>
            <w:tcW w:w="1264"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343" w:type="dxa"/>
            <w:tcBorders>
              <w:tl2br w:val="nil"/>
              <w:tr2bl w:val="nil"/>
            </w:tcBorders>
            <w:shd w:val="clear" w:color="auto" w:fill="FFFFFF"/>
            <w:vAlign w:val="center"/>
          </w:tcPr>
          <w:p w:rsidR="0041465C" w:rsidRDefault="00584485">
            <w:pPr>
              <w:widowControl/>
              <w:spacing w:after="0" w:line="240" w:lineRule="exact"/>
              <w:ind w:leftChars="-13" w:left="-27" w:rightChars="-31" w:right="-65"/>
              <w:rPr>
                <w:rFonts w:ascii="Arial" w:eastAsia="SimSun" w:hAnsi="Arial" w:cs="SimSun"/>
                <w:color w:val="000000"/>
                <w:kern w:val="0"/>
                <w:sz w:val="20"/>
                <w:szCs w:val="18"/>
              </w:rPr>
            </w:pPr>
            <w:r>
              <w:rPr>
                <w:rFonts w:ascii="Arial" w:eastAsia="SimSun" w:hAnsi="Arial" w:cs="SimSun"/>
                <w:color w:val="000000"/>
                <w:kern w:val="0"/>
                <w:sz w:val="20"/>
                <w:szCs w:val="18"/>
              </w:rPr>
              <w:t>60 years or above</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40.3%</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46.8%</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44.2%</w:t>
            </w:r>
          </w:p>
        </w:tc>
      </w:tr>
      <w:tr w:rsidR="0041465C">
        <w:trPr>
          <w:cantSplit/>
          <w:trHeight w:val="20"/>
          <w:jc w:val="center"/>
        </w:trPr>
        <w:tc>
          <w:tcPr>
            <w:tcW w:w="3607" w:type="dxa"/>
            <w:gridSpan w:val="2"/>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49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757"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SA survey(January 2018)</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Educational level</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68% of the female samples and 47.5% of the male samples have received junior high school or below, indicating that </w:t>
      </w:r>
      <w:r>
        <w:rPr>
          <w:rFonts w:ascii="Arial" w:eastAsia="SimSun" w:hAnsi="Arial" w:cs="SimSun"/>
          <w:sz w:val="22"/>
          <w:szCs w:val="21"/>
          <w:u w:val="none"/>
          <w:lang w:eastAsia="zh-CN"/>
        </w:rPr>
        <w:t>the overall educational level of the samples is low. Based on a Chi-square test, the overall educational level of the females is much lower than that of the males.</w:t>
      </w:r>
    </w:p>
    <w:p w:rsidR="0041465C" w:rsidRDefault="0041465C">
      <w:pPr>
        <w:adjustRightInd w:val="0"/>
        <w:snapToGrid w:val="0"/>
        <w:spacing w:after="0" w:line="240" w:lineRule="auto"/>
        <w:rPr>
          <w:rFonts w:ascii="Arial" w:eastAsia="SimSun" w:hAnsi="Arial" w:cs="SimSun"/>
          <w:sz w:val="22"/>
          <w:szCs w:val="21"/>
        </w:rPr>
      </w:pPr>
      <w:bookmarkStart w:id="102" w:name="_Toc503627490"/>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7</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3</w:t>
      </w:r>
      <w:r>
        <w:rPr>
          <w:rFonts w:ascii="Arial" w:eastAsia="SimSun" w:hAnsi="Arial"/>
        </w:rPr>
        <w:fldChar w:fldCharType="end"/>
      </w:r>
      <w:bookmarkEnd w:id="102"/>
      <w:r>
        <w:rPr>
          <w:rFonts w:ascii="Arial" w:eastAsia="SimSun" w:hAnsi="Arial"/>
        </w:rPr>
        <w:t>Educational levels of samples by gender</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7"/>
        <w:gridCol w:w="2835"/>
        <w:gridCol w:w="1379"/>
        <w:gridCol w:w="1380"/>
        <w:gridCol w:w="1555"/>
      </w:tblGrid>
      <w:tr w:rsidR="0041465C">
        <w:trPr>
          <w:cantSplit/>
          <w:tblHeader/>
          <w:jc w:val="center"/>
        </w:trPr>
        <w:tc>
          <w:tcPr>
            <w:tcW w:w="4032" w:type="dxa"/>
            <w:gridSpan w:val="2"/>
            <w:vMerge w:val="restart"/>
            <w:tcBorders>
              <w:tl2br w:val="nil"/>
              <w:tr2bl w:val="nil"/>
            </w:tcBorders>
            <w:shd w:val="clear" w:color="auto" w:fill="AEAAAA" w:themeFill="background2" w:themeFillShade="BF"/>
            <w:vAlign w:val="center"/>
          </w:tcPr>
          <w:p w:rsidR="0041465C" w:rsidRDefault="0041465C">
            <w:pPr>
              <w:spacing w:after="0" w:line="240" w:lineRule="exact"/>
              <w:ind w:firstLine="400"/>
              <w:rPr>
                <w:rFonts w:ascii="Arial" w:eastAsia="SimSun" w:hAnsi="Arial"/>
                <w:sz w:val="20"/>
              </w:rPr>
            </w:pPr>
          </w:p>
        </w:tc>
        <w:tc>
          <w:tcPr>
            <w:tcW w:w="2759" w:type="dxa"/>
            <w:gridSpan w:val="2"/>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Gender</w:t>
            </w:r>
          </w:p>
        </w:tc>
        <w:tc>
          <w:tcPr>
            <w:tcW w:w="1555" w:type="dxa"/>
            <w:vMerge w:val="restart"/>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r>
      <w:tr w:rsidR="0041465C">
        <w:trPr>
          <w:cantSplit/>
          <w:tblHeader/>
          <w:jc w:val="center"/>
        </w:trPr>
        <w:tc>
          <w:tcPr>
            <w:tcW w:w="4032" w:type="dxa"/>
            <w:gridSpan w:val="2"/>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1379"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Male</w:t>
            </w:r>
          </w:p>
        </w:tc>
        <w:tc>
          <w:tcPr>
            <w:tcW w:w="1380"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Female</w:t>
            </w:r>
          </w:p>
        </w:tc>
        <w:tc>
          <w:tcPr>
            <w:tcW w:w="1555"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r>
      <w:tr w:rsidR="0041465C">
        <w:trPr>
          <w:cantSplit/>
          <w:tblHeader/>
          <w:jc w:val="center"/>
        </w:trPr>
        <w:tc>
          <w:tcPr>
            <w:tcW w:w="1197" w:type="dxa"/>
            <w:vMerge w:val="restart"/>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Educational level</w:t>
            </w:r>
          </w:p>
        </w:tc>
        <w:tc>
          <w:tcPr>
            <w:tcW w:w="283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Junior high school or below</w:t>
            </w:r>
          </w:p>
        </w:tc>
        <w:tc>
          <w:tcPr>
            <w:tcW w:w="137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47.5%</w:t>
            </w:r>
          </w:p>
        </w:tc>
        <w:tc>
          <w:tcPr>
            <w:tcW w:w="13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68.0%</w:t>
            </w:r>
          </w:p>
        </w:tc>
        <w:tc>
          <w:tcPr>
            <w:tcW w:w="155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59.7%</w:t>
            </w:r>
          </w:p>
        </w:tc>
      </w:tr>
      <w:tr w:rsidR="0041465C">
        <w:trPr>
          <w:cantSplit/>
          <w:tblHeader/>
          <w:jc w:val="center"/>
        </w:trPr>
        <w:tc>
          <w:tcPr>
            <w:tcW w:w="1197"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83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Senior high school / secondary technical school</w:t>
            </w:r>
          </w:p>
        </w:tc>
        <w:tc>
          <w:tcPr>
            <w:tcW w:w="137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31.5%</w:t>
            </w:r>
          </w:p>
        </w:tc>
        <w:tc>
          <w:tcPr>
            <w:tcW w:w="13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18.0%</w:t>
            </w:r>
          </w:p>
        </w:tc>
        <w:tc>
          <w:tcPr>
            <w:tcW w:w="155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23.5%</w:t>
            </w:r>
          </w:p>
        </w:tc>
      </w:tr>
      <w:tr w:rsidR="0041465C">
        <w:trPr>
          <w:cantSplit/>
          <w:tblHeader/>
          <w:jc w:val="center"/>
        </w:trPr>
        <w:tc>
          <w:tcPr>
            <w:tcW w:w="1197"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83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Junior college</w:t>
            </w:r>
          </w:p>
        </w:tc>
        <w:tc>
          <w:tcPr>
            <w:tcW w:w="137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13.3%</w:t>
            </w:r>
          </w:p>
        </w:tc>
        <w:tc>
          <w:tcPr>
            <w:tcW w:w="13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7.1%</w:t>
            </w:r>
          </w:p>
        </w:tc>
        <w:tc>
          <w:tcPr>
            <w:tcW w:w="155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9.6%</w:t>
            </w:r>
          </w:p>
        </w:tc>
      </w:tr>
      <w:tr w:rsidR="0041465C">
        <w:trPr>
          <w:cantSplit/>
          <w:tblHeader/>
          <w:jc w:val="center"/>
        </w:trPr>
        <w:tc>
          <w:tcPr>
            <w:tcW w:w="1197"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83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Undergraduate</w:t>
            </w:r>
          </w:p>
        </w:tc>
        <w:tc>
          <w:tcPr>
            <w:tcW w:w="137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7.7%</w:t>
            </w:r>
          </w:p>
        </w:tc>
        <w:tc>
          <w:tcPr>
            <w:tcW w:w="13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6.0%</w:t>
            </w:r>
          </w:p>
        </w:tc>
        <w:tc>
          <w:tcPr>
            <w:tcW w:w="155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6.7%</w:t>
            </w:r>
          </w:p>
        </w:tc>
      </w:tr>
      <w:tr w:rsidR="0041465C">
        <w:trPr>
          <w:cantSplit/>
          <w:tblHeader/>
          <w:jc w:val="center"/>
        </w:trPr>
        <w:tc>
          <w:tcPr>
            <w:tcW w:w="1197"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83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Graduate or above</w:t>
            </w:r>
          </w:p>
        </w:tc>
        <w:tc>
          <w:tcPr>
            <w:tcW w:w="1379" w:type="dxa"/>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13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0.8%</w:t>
            </w:r>
          </w:p>
        </w:tc>
        <w:tc>
          <w:tcPr>
            <w:tcW w:w="155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0.4%</w:t>
            </w:r>
          </w:p>
        </w:tc>
      </w:tr>
      <w:tr w:rsidR="0041465C">
        <w:trPr>
          <w:cantSplit/>
          <w:jc w:val="center"/>
        </w:trPr>
        <w:tc>
          <w:tcPr>
            <w:tcW w:w="4032" w:type="dxa"/>
            <w:gridSpan w:val="2"/>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c>
          <w:tcPr>
            <w:tcW w:w="137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38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55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r>
    </w:tbl>
    <w:p w:rsidR="0041465C" w:rsidRDefault="0041465C">
      <w:pPr>
        <w:adjustRightInd w:val="0"/>
        <w:snapToGrid w:val="0"/>
        <w:spacing w:after="0" w:line="240" w:lineRule="auto"/>
        <w:rPr>
          <w:rFonts w:ascii="Arial" w:eastAsia="SimSun" w:hAnsi="Arial" w:cs="SimSun"/>
          <w:sz w:val="22"/>
          <w:szCs w:val="21"/>
        </w:rPr>
      </w:pPr>
      <w:bookmarkStart w:id="103" w:name="_Toc503627491"/>
    </w:p>
    <w:p w:rsidR="0041465C" w:rsidRDefault="00584485">
      <w:pPr>
        <w:pStyle w:val="Caption"/>
        <w:spacing w:after="0" w:line="240" w:lineRule="auto"/>
        <w:jc w:val="center"/>
        <w:rPr>
          <w:rStyle w:val="Heading5Char"/>
          <w:rFonts w:ascii="Arial" w:eastAsia="SimSun" w:hAnsi="Arial" w:cs="Times New Roman"/>
          <w:sz w:val="20"/>
          <w:szCs w:val="21"/>
        </w:rPr>
      </w:pPr>
      <w:r>
        <w:rPr>
          <w:rFonts w:ascii="Arial" w:eastAsia="SimSun" w:hAnsi="Arial" w:cs="SimSun"/>
        </w:rPr>
        <w:t>Table 7</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4</w:t>
      </w:r>
      <w:r>
        <w:rPr>
          <w:rFonts w:ascii="Arial" w:eastAsia="SimSun" w:hAnsi="Arial"/>
        </w:rPr>
        <w:fldChar w:fldCharType="end"/>
      </w:r>
      <w:bookmarkEnd w:id="103"/>
      <w:r>
        <w:rPr>
          <w:rFonts w:ascii="Arial" w:eastAsia="SimSun" w:hAnsi="Arial"/>
        </w:rPr>
        <w:t xml:space="preserve"> Chi-square test</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2"/>
        <w:gridCol w:w="1276"/>
        <w:gridCol w:w="851"/>
        <w:gridCol w:w="2976"/>
      </w:tblGrid>
      <w:tr w:rsidR="0041465C">
        <w:trPr>
          <w:cantSplit/>
          <w:tblHeader/>
          <w:jc w:val="center"/>
        </w:trPr>
        <w:tc>
          <w:tcPr>
            <w:tcW w:w="3222" w:type="dxa"/>
            <w:tcBorders>
              <w:tl2br w:val="nil"/>
              <w:tr2bl w:val="nil"/>
            </w:tcBorders>
            <w:shd w:val="clear" w:color="auto" w:fill="AEAAAA" w:themeFill="background2" w:themeFillShade="BF"/>
            <w:vAlign w:val="center"/>
          </w:tcPr>
          <w:p w:rsidR="0041465C" w:rsidRDefault="0041465C">
            <w:pPr>
              <w:spacing w:after="0" w:line="240" w:lineRule="exact"/>
              <w:ind w:firstLine="400"/>
              <w:rPr>
                <w:rFonts w:ascii="Arial" w:eastAsia="SimSun" w:hAnsi="Arial"/>
                <w:sz w:val="20"/>
              </w:rPr>
            </w:pPr>
          </w:p>
        </w:tc>
        <w:tc>
          <w:tcPr>
            <w:tcW w:w="1276"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Value</w:t>
            </w:r>
          </w:p>
        </w:tc>
        <w:tc>
          <w:tcPr>
            <w:tcW w:w="851"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df</w:t>
            </w:r>
          </w:p>
        </w:tc>
        <w:tc>
          <w:tcPr>
            <w:tcW w:w="2976"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Progressive Sig. (both sides)</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Pearson chi-square</w:t>
            </w:r>
          </w:p>
        </w:tc>
        <w:tc>
          <w:tcPr>
            <w:tcW w:w="12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21.917</w:t>
            </w:r>
            <w:r>
              <w:rPr>
                <w:rFonts w:ascii="Arial" w:eastAsia="SimSun" w:hAnsi="Arial"/>
                <w:sz w:val="20"/>
                <w:vertAlign w:val="superscript"/>
              </w:rPr>
              <w:t>a</w:t>
            </w:r>
          </w:p>
        </w:tc>
        <w:tc>
          <w:tcPr>
            <w:tcW w:w="85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w:t>
            </w:r>
          </w:p>
        </w:tc>
        <w:tc>
          <w:tcPr>
            <w:tcW w:w="29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0.000</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Likelihood ratio</w:t>
            </w:r>
          </w:p>
        </w:tc>
        <w:tc>
          <w:tcPr>
            <w:tcW w:w="12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22.552</w:t>
            </w:r>
          </w:p>
        </w:tc>
        <w:tc>
          <w:tcPr>
            <w:tcW w:w="85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w:t>
            </w:r>
          </w:p>
        </w:tc>
        <w:tc>
          <w:tcPr>
            <w:tcW w:w="29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0.000</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Linearity and linear combination</w:t>
            </w:r>
          </w:p>
        </w:tc>
        <w:tc>
          <w:tcPr>
            <w:tcW w:w="12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9.489</w:t>
            </w:r>
          </w:p>
        </w:tc>
        <w:tc>
          <w:tcPr>
            <w:tcW w:w="851"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w:t>
            </w:r>
          </w:p>
        </w:tc>
        <w:tc>
          <w:tcPr>
            <w:tcW w:w="29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0.002</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N in valid cases</w:t>
            </w:r>
          </w:p>
        </w:tc>
        <w:tc>
          <w:tcPr>
            <w:tcW w:w="127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447</w:t>
            </w:r>
          </w:p>
        </w:tc>
        <w:tc>
          <w:tcPr>
            <w:tcW w:w="851" w:type="dxa"/>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2976" w:type="dxa"/>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SA</w:t>
      </w:r>
      <w:r>
        <w:rPr>
          <w:rFonts w:ascii="Arial" w:eastAsia="SimSun" w:hAnsi="Arial" w:cs="SimSun"/>
          <w:sz w:val="20"/>
          <w:szCs w:val="21"/>
          <w:u w:val="none"/>
          <w:lang w:eastAsia="zh-CN"/>
        </w:rPr>
        <w:t xml:space="preserve"> survey(January 2018)</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t>Occupation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Those being employed mostly work at state-owned and private enterprises, with no significant difference between the two genders.</w:t>
      </w:r>
    </w:p>
    <w:p w:rsidR="0041465C" w:rsidRDefault="0041465C">
      <w:pPr>
        <w:adjustRightInd w:val="0"/>
        <w:snapToGrid w:val="0"/>
        <w:spacing w:after="0" w:line="240" w:lineRule="auto"/>
        <w:rPr>
          <w:rFonts w:ascii="Arial" w:eastAsia="SimSun" w:hAnsi="Arial" w:cs="SimSun"/>
          <w:sz w:val="22"/>
          <w:szCs w:val="21"/>
        </w:rPr>
      </w:pPr>
      <w:bookmarkStart w:id="104" w:name="_Toc503627492"/>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7</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5</w:t>
      </w:r>
      <w:r>
        <w:rPr>
          <w:rFonts w:ascii="Arial" w:eastAsia="SimSun" w:hAnsi="Arial"/>
        </w:rPr>
        <w:fldChar w:fldCharType="end"/>
      </w:r>
      <w:bookmarkEnd w:id="104"/>
      <w:r>
        <w:rPr>
          <w:rFonts w:ascii="Arial" w:eastAsia="SimSun" w:hAnsi="Arial" w:hint="eastAsia"/>
        </w:rPr>
        <w:t xml:space="preserve"> </w:t>
      </w:r>
      <w:r>
        <w:rPr>
          <w:rFonts w:ascii="Arial" w:eastAsia="SimSun" w:hAnsi="Arial"/>
        </w:rPr>
        <w:t>Occupations by gender</w:t>
      </w: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5"/>
        <w:gridCol w:w="1478"/>
        <w:gridCol w:w="1611"/>
        <w:gridCol w:w="1713"/>
      </w:tblGrid>
      <w:tr w:rsidR="0041465C">
        <w:trPr>
          <w:cantSplit/>
          <w:tblHeader/>
          <w:jc w:val="center"/>
        </w:trPr>
        <w:tc>
          <w:tcPr>
            <w:tcW w:w="3955" w:type="dxa"/>
            <w:vMerge w:val="restart"/>
            <w:shd w:val="clear" w:color="auto" w:fill="AEAAAA" w:themeFill="background2" w:themeFillShade="BF"/>
            <w:vAlign w:val="center"/>
          </w:tcPr>
          <w:p w:rsidR="0041465C" w:rsidRDefault="00584485">
            <w:pPr>
              <w:autoSpaceDE w:val="0"/>
              <w:autoSpaceDN w:val="0"/>
              <w:adjustRightInd w:val="0"/>
              <w:spacing w:after="0" w:line="240" w:lineRule="exact"/>
              <w:rPr>
                <w:rFonts w:ascii="Arial" w:eastAsia="SimSun" w:hAnsi="Arial"/>
                <w:kern w:val="0"/>
                <w:sz w:val="20"/>
                <w:szCs w:val="24"/>
              </w:rPr>
            </w:pPr>
            <w:r>
              <w:rPr>
                <w:rFonts w:ascii="Arial" w:eastAsia="SimSun" w:hAnsi="Arial" w:cs="MingLiU"/>
                <w:color w:val="000000"/>
                <w:kern w:val="0"/>
                <w:sz w:val="20"/>
                <w:szCs w:val="18"/>
              </w:rPr>
              <w:t>Occupation</w:t>
            </w:r>
          </w:p>
        </w:tc>
        <w:tc>
          <w:tcPr>
            <w:tcW w:w="3089" w:type="dxa"/>
            <w:gridSpan w:val="2"/>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Gender</w:t>
            </w:r>
          </w:p>
        </w:tc>
        <w:tc>
          <w:tcPr>
            <w:tcW w:w="1713" w:type="dxa"/>
            <w:vMerge w:val="restart"/>
            <w:shd w:val="clear" w:color="auto" w:fill="AEAAAA" w:themeFill="background2" w:themeFillShade="B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Total</w:t>
            </w:r>
          </w:p>
        </w:tc>
      </w:tr>
      <w:tr w:rsidR="0041465C">
        <w:trPr>
          <w:cantSplit/>
          <w:tblHeader/>
          <w:jc w:val="center"/>
        </w:trPr>
        <w:tc>
          <w:tcPr>
            <w:tcW w:w="3955" w:type="dxa"/>
            <w:vMerge/>
            <w:shd w:val="clear" w:color="auto" w:fill="FFFFFF"/>
            <w:vAlign w:val="center"/>
          </w:tcPr>
          <w:p w:rsidR="0041465C" w:rsidRDefault="0041465C">
            <w:pPr>
              <w:autoSpaceDE w:val="0"/>
              <w:autoSpaceDN w:val="0"/>
              <w:adjustRightInd w:val="0"/>
              <w:spacing w:after="0" w:line="240" w:lineRule="exact"/>
              <w:ind w:firstLine="400"/>
              <w:rPr>
                <w:rFonts w:ascii="Arial" w:eastAsia="SimSun" w:hAnsi="Arial" w:cs="MingLiU"/>
                <w:color w:val="000000"/>
                <w:kern w:val="0"/>
                <w:sz w:val="20"/>
                <w:szCs w:val="18"/>
              </w:rPr>
            </w:pPr>
          </w:p>
        </w:tc>
        <w:tc>
          <w:tcPr>
            <w:tcW w:w="1478" w:type="dxa"/>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Male</w:t>
            </w:r>
          </w:p>
        </w:tc>
        <w:tc>
          <w:tcPr>
            <w:tcW w:w="1611" w:type="dxa"/>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Female</w:t>
            </w:r>
          </w:p>
        </w:tc>
        <w:tc>
          <w:tcPr>
            <w:tcW w:w="1713" w:type="dxa"/>
            <w:vMerge/>
            <w:shd w:val="clear" w:color="auto" w:fill="AEAAAA" w:themeFill="background2" w:themeFillShade="BF"/>
            <w:vAlign w:val="center"/>
          </w:tcPr>
          <w:p w:rsidR="0041465C" w:rsidRDefault="0041465C">
            <w:pPr>
              <w:autoSpaceDE w:val="0"/>
              <w:autoSpaceDN w:val="0"/>
              <w:adjustRightInd w:val="0"/>
              <w:spacing w:after="0" w:line="240" w:lineRule="exact"/>
              <w:ind w:firstLine="400"/>
              <w:rPr>
                <w:rFonts w:ascii="Arial" w:eastAsia="SimSun" w:hAnsi="Arial" w:cs="MingLiU"/>
                <w:color w:val="000000"/>
                <w:kern w:val="0"/>
                <w:sz w:val="20"/>
                <w:szCs w:val="18"/>
              </w:rPr>
            </w:pPr>
          </w:p>
        </w:tc>
      </w:tr>
      <w:tr w:rsidR="0041465C">
        <w:trPr>
          <w:cantSplit/>
          <w:tblHeader/>
          <w:jc w:val="center"/>
        </w:trPr>
        <w:tc>
          <w:tcPr>
            <w:tcW w:w="39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Administrative organ or public institution</w:t>
            </w:r>
          </w:p>
        </w:tc>
        <w:tc>
          <w:tcPr>
            <w:tcW w:w="1478"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8.9%</w:t>
            </w:r>
          </w:p>
        </w:tc>
        <w:tc>
          <w:tcPr>
            <w:tcW w:w="161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7.5%</w:t>
            </w:r>
          </w:p>
        </w:tc>
        <w:tc>
          <w:tcPr>
            <w:tcW w:w="171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8.1%</w:t>
            </w:r>
          </w:p>
        </w:tc>
      </w:tr>
      <w:tr w:rsidR="0041465C">
        <w:trPr>
          <w:cantSplit/>
          <w:tblHeader/>
          <w:jc w:val="center"/>
        </w:trPr>
        <w:tc>
          <w:tcPr>
            <w:tcW w:w="39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State-owned enterprise</w:t>
            </w:r>
          </w:p>
        </w:tc>
        <w:tc>
          <w:tcPr>
            <w:tcW w:w="1478"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29.4%</w:t>
            </w:r>
          </w:p>
        </w:tc>
        <w:tc>
          <w:tcPr>
            <w:tcW w:w="161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24.8%</w:t>
            </w:r>
          </w:p>
        </w:tc>
        <w:tc>
          <w:tcPr>
            <w:tcW w:w="171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26.7%</w:t>
            </w:r>
          </w:p>
        </w:tc>
      </w:tr>
      <w:tr w:rsidR="0041465C">
        <w:trPr>
          <w:cantSplit/>
          <w:tblHeader/>
          <w:jc w:val="center"/>
        </w:trPr>
        <w:tc>
          <w:tcPr>
            <w:tcW w:w="39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Private enterprise</w:t>
            </w:r>
          </w:p>
        </w:tc>
        <w:tc>
          <w:tcPr>
            <w:tcW w:w="1478"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26.7%</w:t>
            </w:r>
          </w:p>
        </w:tc>
        <w:tc>
          <w:tcPr>
            <w:tcW w:w="161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25.9%</w:t>
            </w:r>
          </w:p>
        </w:tc>
        <w:tc>
          <w:tcPr>
            <w:tcW w:w="171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26.2%</w:t>
            </w:r>
          </w:p>
        </w:tc>
      </w:tr>
      <w:tr w:rsidR="0041465C">
        <w:trPr>
          <w:cantSplit/>
          <w:tblHeader/>
          <w:jc w:val="center"/>
        </w:trPr>
        <w:tc>
          <w:tcPr>
            <w:tcW w:w="39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Foreign enterprise or joint venture</w:t>
            </w:r>
          </w:p>
        </w:tc>
        <w:tc>
          <w:tcPr>
            <w:tcW w:w="1478"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0.6%</w:t>
            </w:r>
          </w:p>
        </w:tc>
        <w:tc>
          <w:tcPr>
            <w:tcW w:w="1611" w:type="dxa"/>
            <w:shd w:val="clear" w:color="auto" w:fill="FFFFFF"/>
            <w:vAlign w:val="center"/>
          </w:tcPr>
          <w:p w:rsidR="0041465C" w:rsidRDefault="00584485">
            <w:pPr>
              <w:autoSpaceDE w:val="0"/>
              <w:autoSpaceDN w:val="0"/>
              <w:adjustRightInd w:val="0"/>
              <w:spacing w:after="0" w:line="240" w:lineRule="exact"/>
              <w:rPr>
                <w:rFonts w:ascii="Arial" w:eastAsia="SimSun" w:hAnsi="Arial" w:cs="MingLiU"/>
                <w:color w:val="000000"/>
                <w:kern w:val="0"/>
                <w:sz w:val="20"/>
                <w:szCs w:val="18"/>
              </w:rPr>
            </w:pPr>
            <w:r>
              <w:rPr>
                <w:rFonts w:ascii="Arial" w:eastAsia="SimSun" w:hAnsi="Arial" w:cs="MingLiU"/>
                <w:color w:val="000000"/>
                <w:kern w:val="0"/>
                <w:sz w:val="20"/>
                <w:szCs w:val="18"/>
              </w:rPr>
              <w:t>0%</w:t>
            </w:r>
          </w:p>
        </w:tc>
        <w:tc>
          <w:tcPr>
            <w:tcW w:w="171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0.2%</w:t>
            </w:r>
          </w:p>
        </w:tc>
      </w:tr>
      <w:tr w:rsidR="0041465C">
        <w:trPr>
          <w:cantSplit/>
          <w:tblHeader/>
          <w:jc w:val="center"/>
        </w:trPr>
        <w:tc>
          <w:tcPr>
            <w:tcW w:w="39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Other</w:t>
            </w:r>
          </w:p>
        </w:tc>
        <w:tc>
          <w:tcPr>
            <w:tcW w:w="1478"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34.4%</w:t>
            </w:r>
          </w:p>
        </w:tc>
        <w:tc>
          <w:tcPr>
            <w:tcW w:w="161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41.7%</w:t>
            </w:r>
          </w:p>
        </w:tc>
        <w:tc>
          <w:tcPr>
            <w:tcW w:w="171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38.8%</w:t>
            </w:r>
          </w:p>
        </w:tc>
      </w:tr>
      <w:tr w:rsidR="0041465C">
        <w:trPr>
          <w:cantSplit/>
          <w:jc w:val="center"/>
        </w:trPr>
        <w:tc>
          <w:tcPr>
            <w:tcW w:w="3955"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Total</w:t>
            </w:r>
          </w:p>
        </w:tc>
        <w:tc>
          <w:tcPr>
            <w:tcW w:w="1478"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100.0%</w:t>
            </w:r>
          </w:p>
        </w:tc>
        <w:tc>
          <w:tcPr>
            <w:tcW w:w="1611"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100.0%</w:t>
            </w:r>
          </w:p>
        </w:tc>
        <w:tc>
          <w:tcPr>
            <w:tcW w:w="1713" w:type="dxa"/>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100.0%</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SA survey(January 2018)</w:t>
      </w:r>
    </w:p>
    <w:p w:rsidR="0041465C" w:rsidRDefault="0041465C">
      <w:pPr>
        <w:adjustRightInd w:val="0"/>
        <w:snapToGrid w:val="0"/>
        <w:spacing w:after="0" w:line="240" w:lineRule="auto"/>
        <w:rPr>
          <w:rFonts w:ascii="Arial" w:eastAsia="SimSun" w:hAnsi="Arial" w:cs="SimSun"/>
          <w:sz w:val="22"/>
          <w:szCs w:val="21"/>
        </w:rPr>
      </w:pPr>
      <w:bookmarkStart w:id="105" w:name="_Toc503627493"/>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7</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6</w:t>
      </w:r>
      <w:r>
        <w:rPr>
          <w:rFonts w:ascii="Arial" w:eastAsia="SimSun" w:hAnsi="Arial"/>
        </w:rPr>
        <w:fldChar w:fldCharType="end"/>
      </w:r>
      <w:bookmarkEnd w:id="105"/>
      <w:r>
        <w:rPr>
          <w:rFonts w:ascii="Arial" w:eastAsia="SimSun" w:hAnsi="Arial"/>
        </w:rPr>
        <w:t xml:space="preserve"> Chi-square test</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2"/>
        <w:gridCol w:w="1276"/>
        <w:gridCol w:w="851"/>
        <w:gridCol w:w="2976"/>
      </w:tblGrid>
      <w:tr w:rsidR="0041465C">
        <w:trPr>
          <w:cantSplit/>
          <w:tblHeader/>
          <w:jc w:val="center"/>
        </w:trPr>
        <w:tc>
          <w:tcPr>
            <w:tcW w:w="3222" w:type="dxa"/>
            <w:tcBorders>
              <w:tl2br w:val="nil"/>
              <w:tr2bl w:val="nil"/>
            </w:tcBorders>
            <w:shd w:val="clear" w:color="auto" w:fill="AEAAAA" w:themeFill="background2" w:themeFillShade="BF"/>
            <w:vAlign w:val="center"/>
          </w:tcPr>
          <w:p w:rsidR="0041465C" w:rsidRDefault="0041465C">
            <w:pPr>
              <w:spacing w:after="0" w:line="240" w:lineRule="exact"/>
              <w:ind w:firstLine="400"/>
              <w:rPr>
                <w:rFonts w:ascii="Arial" w:eastAsia="SimSun" w:hAnsi="Arial"/>
                <w:sz w:val="20"/>
              </w:rPr>
            </w:pPr>
          </w:p>
        </w:tc>
        <w:tc>
          <w:tcPr>
            <w:tcW w:w="1276"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Value</w:t>
            </w:r>
          </w:p>
        </w:tc>
        <w:tc>
          <w:tcPr>
            <w:tcW w:w="851"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df</w:t>
            </w:r>
          </w:p>
        </w:tc>
        <w:tc>
          <w:tcPr>
            <w:tcW w:w="2976"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Progressive Sig. (both sides)</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Pearson chi-square</w:t>
            </w:r>
          </w:p>
        </w:tc>
        <w:tc>
          <w:tcPr>
            <w:tcW w:w="12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4.081</w:t>
            </w:r>
            <w:r>
              <w:rPr>
                <w:rFonts w:ascii="Arial" w:eastAsia="SimSun" w:hAnsi="Arial" w:cs="MingLiU"/>
                <w:color w:val="000000"/>
                <w:kern w:val="0"/>
                <w:sz w:val="20"/>
                <w:szCs w:val="18"/>
                <w:vertAlign w:val="superscript"/>
              </w:rPr>
              <w:t>a</w:t>
            </w:r>
          </w:p>
        </w:tc>
        <w:tc>
          <w:tcPr>
            <w:tcW w:w="851"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w:t>
            </w:r>
          </w:p>
        </w:tc>
        <w:tc>
          <w:tcPr>
            <w:tcW w:w="29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0.395</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Likelihood ratio</w:t>
            </w:r>
          </w:p>
        </w:tc>
        <w:tc>
          <w:tcPr>
            <w:tcW w:w="12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4.428</w:t>
            </w:r>
          </w:p>
        </w:tc>
        <w:tc>
          <w:tcPr>
            <w:tcW w:w="851"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w:t>
            </w:r>
          </w:p>
        </w:tc>
        <w:tc>
          <w:tcPr>
            <w:tcW w:w="29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0.351</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Linearity and linear combination</w:t>
            </w:r>
          </w:p>
        </w:tc>
        <w:tc>
          <w:tcPr>
            <w:tcW w:w="12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2.424</w:t>
            </w:r>
          </w:p>
        </w:tc>
        <w:tc>
          <w:tcPr>
            <w:tcW w:w="851"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1</w:t>
            </w:r>
          </w:p>
        </w:tc>
        <w:tc>
          <w:tcPr>
            <w:tcW w:w="29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0.119</w:t>
            </w:r>
          </w:p>
        </w:tc>
      </w:tr>
      <w:tr w:rsidR="0041465C">
        <w:trPr>
          <w:cantSplit/>
          <w:tblHeader/>
          <w:jc w:val="center"/>
        </w:trPr>
        <w:tc>
          <w:tcPr>
            <w:tcW w:w="3222"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N in valid cases</w:t>
            </w:r>
          </w:p>
        </w:tc>
        <w:tc>
          <w:tcPr>
            <w:tcW w:w="1276" w:type="dxa"/>
            <w:tcBorders>
              <w:tl2br w:val="nil"/>
              <w:tr2bl w:val="nil"/>
            </w:tcBorders>
            <w:shd w:val="clear" w:color="auto" w:fill="FFFFFF"/>
            <w:vAlign w:val="center"/>
          </w:tcPr>
          <w:p w:rsidR="0041465C" w:rsidRDefault="00584485">
            <w:pPr>
              <w:autoSpaceDE w:val="0"/>
              <w:autoSpaceDN w:val="0"/>
              <w:adjustRightInd w:val="0"/>
              <w:spacing w:after="0" w:line="240" w:lineRule="exact"/>
              <w:ind w:left="60" w:right="60"/>
              <w:rPr>
                <w:rFonts w:ascii="Arial" w:eastAsia="SimSun" w:hAnsi="Arial" w:cs="MingLiU"/>
                <w:color w:val="000000"/>
                <w:kern w:val="0"/>
                <w:sz w:val="20"/>
                <w:szCs w:val="18"/>
              </w:rPr>
            </w:pPr>
            <w:r>
              <w:rPr>
                <w:rFonts w:ascii="Arial" w:eastAsia="SimSun" w:hAnsi="Arial" w:cs="MingLiU"/>
                <w:color w:val="000000"/>
                <w:kern w:val="0"/>
                <w:sz w:val="20"/>
                <w:szCs w:val="18"/>
              </w:rPr>
              <w:t>446</w:t>
            </w:r>
          </w:p>
        </w:tc>
        <w:tc>
          <w:tcPr>
            <w:tcW w:w="851" w:type="dxa"/>
            <w:tcBorders>
              <w:tl2br w:val="nil"/>
              <w:tr2bl w:val="nil"/>
            </w:tcBorders>
            <w:shd w:val="clear" w:color="auto" w:fill="FFFFFF"/>
            <w:vAlign w:val="center"/>
          </w:tcPr>
          <w:p w:rsidR="0041465C" w:rsidRDefault="0041465C">
            <w:pPr>
              <w:autoSpaceDE w:val="0"/>
              <w:autoSpaceDN w:val="0"/>
              <w:adjustRightInd w:val="0"/>
              <w:spacing w:after="0" w:line="240" w:lineRule="exact"/>
              <w:ind w:firstLine="400"/>
              <w:rPr>
                <w:rFonts w:ascii="Arial" w:eastAsia="SimSun" w:hAnsi="Arial"/>
                <w:kern w:val="0"/>
                <w:sz w:val="20"/>
                <w:szCs w:val="24"/>
              </w:rPr>
            </w:pPr>
          </w:p>
        </w:tc>
        <w:tc>
          <w:tcPr>
            <w:tcW w:w="2976" w:type="dxa"/>
            <w:tcBorders>
              <w:tl2br w:val="nil"/>
              <w:tr2bl w:val="nil"/>
            </w:tcBorders>
            <w:shd w:val="clear" w:color="auto" w:fill="FFFFFF"/>
            <w:vAlign w:val="center"/>
          </w:tcPr>
          <w:p w:rsidR="0041465C" w:rsidRDefault="0041465C">
            <w:pPr>
              <w:autoSpaceDE w:val="0"/>
              <w:autoSpaceDN w:val="0"/>
              <w:adjustRightInd w:val="0"/>
              <w:spacing w:after="0" w:line="240" w:lineRule="exact"/>
              <w:ind w:firstLine="400"/>
              <w:rPr>
                <w:rFonts w:ascii="Arial" w:eastAsia="SimSun" w:hAnsi="Arial"/>
                <w:kern w:val="0"/>
                <w:sz w:val="20"/>
                <w:szCs w:val="24"/>
              </w:rPr>
            </w:pP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SA survey(January 2018)</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Heading3"/>
        <w:jc w:val="both"/>
        <w:rPr>
          <w:rFonts w:ascii="Arial" w:eastAsia="SimSun" w:hAnsi="Arial"/>
          <w:sz w:val="22"/>
          <w:szCs w:val="21"/>
        </w:rPr>
      </w:pPr>
      <w:bookmarkStart w:id="106" w:name="_Toc380248531"/>
      <w:r>
        <w:rPr>
          <w:rFonts w:ascii="Arial" w:eastAsia="SimSun" w:hAnsi="Arial"/>
          <w:sz w:val="22"/>
          <w:szCs w:val="21"/>
        </w:rPr>
        <w:t>7.1.3 Women’s main needs for the Subproject</w:t>
      </w:r>
      <w:bookmarkEnd w:id="106"/>
    </w:p>
    <w:p w:rsidR="0041465C" w:rsidRDefault="00584485">
      <w:pPr>
        <w:pStyle w:val="Subtitle"/>
        <w:spacing w:after="0" w:line="240" w:lineRule="auto"/>
        <w:ind w:firstLine="420"/>
        <w:jc w:val="both"/>
        <w:rPr>
          <w:rFonts w:ascii="Arial" w:eastAsia="SimSun" w:hAnsi="Arial" w:cs="SimSun"/>
          <w:sz w:val="22"/>
          <w:szCs w:val="21"/>
          <w:u w:val="none"/>
          <w:lang w:eastAsia="zh-CN"/>
        </w:rPr>
      </w:pPr>
      <w:bookmarkStart w:id="107" w:name="_Toc503627496"/>
      <w:r>
        <w:rPr>
          <w:rFonts w:ascii="Arial" w:eastAsia="SimSun" w:hAnsi="Arial" w:cs="SimSun"/>
          <w:sz w:val="22"/>
          <w:szCs w:val="21"/>
          <w:u w:val="none"/>
          <w:lang w:eastAsia="zh-CN"/>
        </w:rPr>
        <w:t xml:space="preserve">There is no gender difference in the most needed facility, both being parking management. In addition, women pay more attention to septic tanks and sewer lines, fitness </w:t>
      </w:r>
      <w:r>
        <w:rPr>
          <w:rFonts w:ascii="Arial" w:eastAsia="SimSun" w:hAnsi="Arial" w:cs="SimSun"/>
          <w:sz w:val="22"/>
          <w:szCs w:val="21"/>
          <w:u w:val="none"/>
          <w:lang w:eastAsia="zh-CN"/>
        </w:rPr>
        <w:t>facilities, sanitation, and recreational facilities, while men pay more attention to public spaces.</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7</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7</w:t>
      </w:r>
      <w:r>
        <w:rPr>
          <w:rFonts w:ascii="Arial" w:eastAsia="SimSun" w:hAnsi="Arial"/>
        </w:rPr>
        <w:fldChar w:fldCharType="end"/>
      </w:r>
      <w:r>
        <w:rPr>
          <w:rFonts w:ascii="Arial" w:eastAsia="SimSun" w:hAnsi="Arial"/>
        </w:rPr>
        <w:t xml:space="preserve"> Needs for Old Community Renewal</w:t>
      </w:r>
      <w:bookmarkEnd w:id="107"/>
      <w:r>
        <w:rPr>
          <w:rFonts w:ascii="Arial" w:eastAsia="SimSun" w:hAnsi="Arial"/>
        </w:rPr>
        <w:t xml:space="preserve"> by gender</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9"/>
        <w:gridCol w:w="3124"/>
        <w:gridCol w:w="1295"/>
        <w:gridCol w:w="1293"/>
        <w:gridCol w:w="1295"/>
      </w:tblGrid>
      <w:tr w:rsidR="0041465C">
        <w:trPr>
          <w:cantSplit/>
          <w:tblHeader/>
          <w:jc w:val="center"/>
        </w:trPr>
        <w:tc>
          <w:tcPr>
            <w:tcW w:w="4463" w:type="dxa"/>
            <w:gridSpan w:val="2"/>
            <w:vMerge w:val="restart"/>
            <w:tcBorders>
              <w:tl2br w:val="nil"/>
              <w:tr2bl w:val="nil"/>
            </w:tcBorders>
            <w:shd w:val="clear" w:color="auto" w:fill="AEAAAA" w:themeFill="background2" w:themeFillShade="BF"/>
            <w:vAlign w:val="center"/>
          </w:tcPr>
          <w:p w:rsidR="0041465C" w:rsidRDefault="0041465C">
            <w:pPr>
              <w:spacing w:after="0" w:line="240" w:lineRule="exact"/>
              <w:rPr>
                <w:rFonts w:ascii="Arial" w:eastAsia="SimSun" w:hAnsi="Arial"/>
                <w:sz w:val="20"/>
              </w:rPr>
            </w:pPr>
          </w:p>
        </w:tc>
        <w:tc>
          <w:tcPr>
            <w:tcW w:w="2588" w:type="dxa"/>
            <w:gridSpan w:val="2"/>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Gender</w:t>
            </w:r>
          </w:p>
        </w:tc>
        <w:tc>
          <w:tcPr>
            <w:tcW w:w="1295" w:type="dxa"/>
            <w:vMerge w:val="restart"/>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r>
      <w:tr w:rsidR="0041465C">
        <w:trPr>
          <w:cantSplit/>
          <w:tblHeader/>
          <w:jc w:val="center"/>
        </w:trPr>
        <w:tc>
          <w:tcPr>
            <w:tcW w:w="4463" w:type="dxa"/>
            <w:gridSpan w:val="2"/>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1295"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Male</w:t>
            </w:r>
          </w:p>
        </w:tc>
        <w:tc>
          <w:tcPr>
            <w:tcW w:w="1293"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Female</w:t>
            </w:r>
          </w:p>
        </w:tc>
        <w:tc>
          <w:tcPr>
            <w:tcW w:w="1295"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r>
      <w:tr w:rsidR="0041465C">
        <w:trPr>
          <w:cantSplit/>
          <w:tblHeader/>
          <w:jc w:val="center"/>
        </w:trPr>
        <w:tc>
          <w:tcPr>
            <w:tcW w:w="1339" w:type="dxa"/>
            <w:vMerge w:val="restart"/>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Most needed community facility</w:t>
            </w: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Parking management</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19.4%</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19.9%</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19.7%</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Sanitation</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19.4%</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17.2%</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18.0%</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Septic tanks and sewer lines</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9.7%</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19.9%</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16.0%</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Landscaping</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6.5%</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2.0%</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3.7%</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Roads</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7.5%</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6.6%</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7.0%</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Rain drainage</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2.2%</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2.0%</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2.0%</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Fire fighting facilities</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11.8%</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9.9%</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10.7%</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Facades</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1.1%</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2.0%</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1.6%</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Wires, optical fibers, etc.</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2.2%</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1.3%</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1.6%</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Fitness facilities</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3.2%</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7.3%</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5.7%</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Public spaces</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15.1%</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7.9%</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10.7%</w:t>
            </w:r>
          </w:p>
        </w:tc>
      </w:tr>
      <w:tr w:rsidR="0041465C">
        <w:trPr>
          <w:cantSplit/>
          <w:tblHeader/>
          <w:jc w:val="center"/>
        </w:trPr>
        <w:tc>
          <w:tcPr>
            <w:tcW w:w="1339"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rPr>
            </w:pPr>
          </w:p>
        </w:tc>
        <w:tc>
          <w:tcPr>
            <w:tcW w:w="3124"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Other</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2.2%</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4.0%</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3.3%</w:t>
            </w:r>
          </w:p>
        </w:tc>
      </w:tr>
      <w:tr w:rsidR="0041465C">
        <w:trPr>
          <w:cantSplit/>
          <w:jc w:val="center"/>
        </w:trPr>
        <w:tc>
          <w:tcPr>
            <w:tcW w:w="4463" w:type="dxa"/>
            <w:gridSpan w:val="2"/>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Total</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293"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c>
          <w:tcPr>
            <w:tcW w:w="1295"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100.0%</w:t>
            </w:r>
          </w:p>
        </w:tc>
      </w:tr>
    </w:tbl>
    <w:p w:rsidR="0041465C" w:rsidRDefault="00584485">
      <w:pPr>
        <w:pStyle w:val="Subtitle"/>
        <w:spacing w:after="0" w:line="240" w:lineRule="exact"/>
        <w:jc w:val="both"/>
        <w:rPr>
          <w:rFonts w:ascii="Arial" w:eastAsia="SimSun" w:hAnsi="Arial" w:cs="SimSun"/>
          <w:sz w:val="20"/>
          <w:szCs w:val="21"/>
          <w:u w:val="none"/>
          <w:lang w:eastAsia="zh-CN"/>
        </w:rPr>
      </w:pPr>
      <w:r>
        <w:rPr>
          <w:rFonts w:ascii="Arial" w:eastAsia="SimSun" w:hAnsi="Arial" w:cs="SimSun"/>
          <w:sz w:val="20"/>
          <w:szCs w:val="21"/>
          <w:u w:val="none"/>
          <w:lang w:eastAsia="zh-CN"/>
        </w:rPr>
        <w:t>Source:</w:t>
      </w:r>
      <w:r>
        <w:rPr>
          <w:rFonts w:ascii="Arial" w:eastAsia="SimSun" w:hAnsi="Arial" w:cs="SimSun" w:hint="eastAsia"/>
          <w:sz w:val="20"/>
          <w:szCs w:val="21"/>
          <w:u w:val="none"/>
          <w:lang w:eastAsia="zh-CN"/>
        </w:rPr>
        <w:t xml:space="preserve"> </w:t>
      </w:r>
      <w:r>
        <w:rPr>
          <w:rFonts w:ascii="Arial" w:eastAsia="SimSun" w:hAnsi="Arial" w:cs="SimSun"/>
          <w:sz w:val="20"/>
          <w:szCs w:val="21"/>
          <w:u w:val="none"/>
          <w:lang w:eastAsia="zh-CN"/>
        </w:rPr>
        <w:t>SA survey(January 2018)</w:t>
      </w:r>
    </w:p>
    <w:p w:rsidR="0041465C" w:rsidRDefault="0041465C">
      <w:pPr>
        <w:adjustRightInd w:val="0"/>
        <w:snapToGrid w:val="0"/>
        <w:spacing w:after="0" w:line="240" w:lineRule="auto"/>
        <w:rPr>
          <w:rFonts w:ascii="Arial" w:eastAsia="SimSun" w:hAnsi="Arial" w:cs="SimSun"/>
          <w:sz w:val="22"/>
          <w:szCs w:val="21"/>
        </w:rPr>
      </w:pPr>
      <w:bookmarkStart w:id="108" w:name="_Toc503627497"/>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Both genders show concern about overall environment, road </w:t>
      </w:r>
      <w:r>
        <w:rPr>
          <w:rFonts w:ascii="Arial" w:eastAsia="SimSun" w:hAnsi="Arial" w:cs="SimSun"/>
          <w:sz w:val="22"/>
          <w:szCs w:val="21"/>
          <w:u w:val="none"/>
          <w:lang w:eastAsia="zh-CN"/>
        </w:rPr>
        <w:t>occupation for parking, protective facilities, lighting facilities and functional facilities, but men pay more attention to road occupation for parking and overall environment, while women pay more attention to protective facilities, lighting facilities an</w:t>
      </w:r>
      <w:r>
        <w:rPr>
          <w:rFonts w:ascii="Arial" w:eastAsia="SimSun" w:hAnsi="Arial" w:cs="SimSun"/>
          <w:sz w:val="22"/>
          <w:szCs w:val="21"/>
          <w:u w:val="none"/>
          <w:lang w:eastAsia="zh-CN"/>
        </w:rPr>
        <w:t>d functional facilities.</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Caption"/>
        <w:spacing w:after="0" w:line="240" w:lineRule="auto"/>
        <w:jc w:val="center"/>
        <w:rPr>
          <w:rStyle w:val="Heading5Char"/>
          <w:rFonts w:ascii="Arial" w:eastAsia="SimSun" w:hAnsi="Arial"/>
          <w:sz w:val="20"/>
          <w:szCs w:val="21"/>
        </w:rPr>
      </w:pPr>
      <w:r>
        <w:rPr>
          <w:rFonts w:ascii="Arial" w:eastAsia="SimSun" w:hAnsi="Arial" w:cs="SimSun"/>
        </w:rPr>
        <w:t>Table 7</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8</w:t>
      </w:r>
      <w:r>
        <w:rPr>
          <w:rFonts w:ascii="Arial" w:eastAsia="SimSun" w:hAnsi="Arial"/>
        </w:rPr>
        <w:fldChar w:fldCharType="end"/>
      </w:r>
      <w:r>
        <w:rPr>
          <w:rFonts w:ascii="Arial" w:eastAsia="SimSun" w:hAnsi="Arial" w:hint="eastAsia"/>
        </w:rPr>
        <w:t xml:space="preserve"> </w:t>
      </w:r>
      <w:r>
        <w:rPr>
          <w:rFonts w:ascii="Arial" w:eastAsia="SimSun" w:hAnsi="Arial"/>
        </w:rPr>
        <w:t xml:space="preserve">Needs for Public Space Renewal </w:t>
      </w:r>
      <w:bookmarkEnd w:id="108"/>
      <w:r>
        <w:rPr>
          <w:rFonts w:ascii="Arial" w:eastAsia="SimSun" w:hAnsi="Arial"/>
        </w:rPr>
        <w:t>by gender</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1"/>
        <w:gridCol w:w="3656"/>
        <w:gridCol w:w="1070"/>
        <w:gridCol w:w="1069"/>
        <w:gridCol w:w="1070"/>
      </w:tblGrid>
      <w:tr w:rsidR="0041465C">
        <w:trPr>
          <w:cantSplit/>
          <w:tblHeader/>
          <w:jc w:val="center"/>
        </w:trPr>
        <w:tc>
          <w:tcPr>
            <w:tcW w:w="5137" w:type="dxa"/>
            <w:gridSpan w:val="2"/>
            <w:vMerge w:val="restart"/>
            <w:tcBorders>
              <w:tl2br w:val="nil"/>
              <w:tr2bl w:val="nil"/>
            </w:tcBorders>
            <w:shd w:val="clear" w:color="auto" w:fill="AEAAAA" w:themeFill="background2" w:themeFillShade="BF"/>
            <w:vAlign w:val="center"/>
          </w:tcPr>
          <w:p w:rsidR="0041465C" w:rsidRDefault="0041465C">
            <w:pPr>
              <w:spacing w:after="0" w:line="240" w:lineRule="exact"/>
              <w:ind w:firstLine="400"/>
              <w:rPr>
                <w:rFonts w:ascii="Arial" w:eastAsia="SimSun" w:hAnsi="Arial"/>
                <w:sz w:val="20"/>
                <w:szCs w:val="18"/>
              </w:rPr>
            </w:pPr>
          </w:p>
        </w:tc>
        <w:tc>
          <w:tcPr>
            <w:tcW w:w="2139" w:type="dxa"/>
            <w:gridSpan w:val="2"/>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Gender</w:t>
            </w:r>
          </w:p>
        </w:tc>
        <w:tc>
          <w:tcPr>
            <w:tcW w:w="1070" w:type="dxa"/>
            <w:vMerge w:val="restart"/>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Total</w:t>
            </w:r>
          </w:p>
        </w:tc>
      </w:tr>
      <w:tr w:rsidR="0041465C">
        <w:trPr>
          <w:cantSplit/>
          <w:tblHeader/>
          <w:jc w:val="center"/>
        </w:trPr>
        <w:tc>
          <w:tcPr>
            <w:tcW w:w="5137" w:type="dxa"/>
            <w:gridSpan w:val="2"/>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1070"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Male</w:t>
            </w:r>
          </w:p>
        </w:tc>
        <w:tc>
          <w:tcPr>
            <w:tcW w:w="1069" w:type="dxa"/>
            <w:tcBorders>
              <w:tl2br w:val="nil"/>
              <w:tr2bl w:val="nil"/>
            </w:tcBorders>
            <w:shd w:val="clear" w:color="auto" w:fill="AEAAAA" w:themeFill="background2" w:themeFillShade="BF"/>
            <w:vAlign w:val="center"/>
          </w:tcPr>
          <w:p w:rsidR="0041465C" w:rsidRDefault="00584485">
            <w:pPr>
              <w:spacing w:after="0" w:line="240" w:lineRule="exact"/>
              <w:ind w:left="60" w:right="60"/>
              <w:rPr>
                <w:rFonts w:ascii="Arial" w:eastAsia="SimSun" w:hAnsi="Arial"/>
                <w:sz w:val="20"/>
              </w:rPr>
            </w:pPr>
            <w:r>
              <w:rPr>
                <w:rFonts w:ascii="Arial" w:eastAsia="SimSun" w:hAnsi="Arial"/>
                <w:sz w:val="20"/>
              </w:rPr>
              <w:t>Female</w:t>
            </w:r>
          </w:p>
        </w:tc>
        <w:tc>
          <w:tcPr>
            <w:tcW w:w="1070"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r>
      <w:tr w:rsidR="0041465C">
        <w:trPr>
          <w:cantSplit/>
          <w:tblHeader/>
          <w:jc w:val="center"/>
        </w:trPr>
        <w:tc>
          <w:tcPr>
            <w:tcW w:w="1481" w:type="dxa"/>
            <w:vMerge w:val="restart"/>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Most urgent need for public space improvement</w:t>
            </w: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Overall environment</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22.9%</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16.0%</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19.0%</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Protective facilities</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8.4%</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14.2%</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11.6%</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Lighting facilities</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9.6%</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13.2%</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11.6%</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Space size</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7.2%</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6.6%</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6.9%</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Space convenience and comfort</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1.2%</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1.9%</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1.6%</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Functional facilities</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3.6%</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8.5%</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6.3%</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Road occupation for parking</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33.7%</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23.6%</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28.0%</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Resting facilities</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7.2%</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5.7%</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6.3%</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Distance</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1.2%</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0.9%</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1.1%</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Management and maintenance</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2.4%</w:t>
            </w:r>
          </w:p>
        </w:tc>
        <w:tc>
          <w:tcPr>
            <w:tcW w:w="1069" w:type="dxa"/>
            <w:tcBorders>
              <w:tl2br w:val="nil"/>
              <w:tr2bl w:val="nil"/>
            </w:tcBorders>
            <w:shd w:val="clear" w:color="auto" w:fill="FFFFFF"/>
            <w:vAlign w:val="center"/>
          </w:tcPr>
          <w:p w:rsidR="0041465C" w:rsidRDefault="00584485">
            <w:pPr>
              <w:spacing w:after="0" w:line="240" w:lineRule="exact"/>
              <w:rPr>
                <w:rFonts w:ascii="Arial" w:eastAsia="SimSun" w:hAnsi="Arial"/>
                <w:sz w:val="20"/>
                <w:szCs w:val="18"/>
              </w:rPr>
            </w:pPr>
            <w:r>
              <w:rPr>
                <w:rFonts w:ascii="Arial" w:eastAsia="SimSun" w:hAnsi="Arial"/>
                <w:sz w:val="20"/>
                <w:szCs w:val="18"/>
              </w:rPr>
              <w:t>0%</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1.1%</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Accessibility</w:t>
            </w:r>
          </w:p>
        </w:tc>
        <w:tc>
          <w:tcPr>
            <w:tcW w:w="1070" w:type="dxa"/>
            <w:tcBorders>
              <w:tl2br w:val="nil"/>
              <w:tr2bl w:val="nil"/>
            </w:tcBorders>
            <w:shd w:val="clear" w:color="auto" w:fill="FFFFFF"/>
            <w:vAlign w:val="center"/>
          </w:tcPr>
          <w:p w:rsidR="0041465C" w:rsidRDefault="00584485">
            <w:pPr>
              <w:spacing w:after="0" w:line="240" w:lineRule="exact"/>
              <w:rPr>
                <w:rFonts w:ascii="Arial" w:eastAsia="SimSun" w:hAnsi="Arial"/>
                <w:sz w:val="20"/>
                <w:szCs w:val="18"/>
              </w:rPr>
            </w:pPr>
            <w:r>
              <w:rPr>
                <w:rFonts w:ascii="Arial" w:eastAsia="SimSun" w:hAnsi="Arial"/>
                <w:sz w:val="20"/>
                <w:szCs w:val="18"/>
              </w:rPr>
              <w:t>0%</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0.9%</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0.5%</w:t>
            </w:r>
          </w:p>
        </w:tc>
      </w:tr>
      <w:tr w:rsidR="0041465C">
        <w:trPr>
          <w:cantSplit/>
          <w:tblHeader/>
          <w:jc w:val="center"/>
        </w:trPr>
        <w:tc>
          <w:tcPr>
            <w:tcW w:w="1481" w:type="dxa"/>
            <w:vMerge/>
            <w:tcBorders>
              <w:tl2br w:val="nil"/>
              <w:tr2bl w:val="nil"/>
            </w:tcBorders>
            <w:shd w:val="clear" w:color="auto" w:fill="FFFFFF"/>
            <w:vAlign w:val="center"/>
          </w:tcPr>
          <w:p w:rsidR="0041465C" w:rsidRDefault="0041465C">
            <w:pPr>
              <w:spacing w:after="0" w:line="240" w:lineRule="exact"/>
              <w:ind w:firstLine="400"/>
              <w:rPr>
                <w:rFonts w:ascii="Arial" w:eastAsia="SimSun" w:hAnsi="Arial"/>
                <w:sz w:val="20"/>
                <w:szCs w:val="18"/>
              </w:rPr>
            </w:pPr>
          </w:p>
        </w:tc>
        <w:tc>
          <w:tcPr>
            <w:tcW w:w="3656"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Other</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2.4%</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8.5%</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5.8%</w:t>
            </w:r>
          </w:p>
        </w:tc>
      </w:tr>
      <w:tr w:rsidR="0041465C">
        <w:trPr>
          <w:cantSplit/>
          <w:jc w:val="center"/>
        </w:trPr>
        <w:tc>
          <w:tcPr>
            <w:tcW w:w="5137" w:type="dxa"/>
            <w:gridSpan w:val="2"/>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Total</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100.0%</w:t>
            </w:r>
          </w:p>
        </w:tc>
        <w:tc>
          <w:tcPr>
            <w:tcW w:w="1069"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100.0%</w:t>
            </w:r>
          </w:p>
        </w:tc>
        <w:tc>
          <w:tcPr>
            <w:tcW w:w="1070" w:type="dxa"/>
            <w:tcBorders>
              <w:tl2br w:val="nil"/>
              <w:tr2bl w:val="nil"/>
            </w:tcBorders>
            <w:shd w:val="clear" w:color="auto" w:fill="FFFFFF"/>
            <w:vAlign w:val="center"/>
          </w:tcPr>
          <w:p w:rsidR="0041465C" w:rsidRDefault="00584485">
            <w:pPr>
              <w:spacing w:after="0" w:line="240" w:lineRule="exact"/>
              <w:ind w:left="60" w:right="60"/>
              <w:rPr>
                <w:rFonts w:ascii="Arial" w:eastAsia="SimSun" w:hAnsi="Arial"/>
                <w:sz w:val="20"/>
                <w:szCs w:val="18"/>
              </w:rPr>
            </w:pPr>
            <w:r>
              <w:rPr>
                <w:rFonts w:ascii="Arial" w:eastAsia="SimSun" w:hAnsi="Arial"/>
                <w:sz w:val="20"/>
                <w:szCs w:val="18"/>
              </w:rPr>
              <w:t>100.0%</w:t>
            </w:r>
          </w:p>
        </w:tc>
      </w:tr>
    </w:tbl>
    <w:p w:rsidR="0041465C" w:rsidRDefault="00584485">
      <w:pPr>
        <w:spacing w:after="0" w:line="240" w:lineRule="auto"/>
        <w:ind w:left="60" w:right="60"/>
        <w:rPr>
          <w:rFonts w:ascii="Arial" w:eastAsia="SimSun" w:hAnsi="Arial"/>
          <w:sz w:val="20"/>
        </w:rPr>
      </w:pPr>
      <w:r>
        <w:rPr>
          <w:rFonts w:ascii="Arial" w:eastAsia="SimSun" w:hAnsi="Arial"/>
          <w:sz w:val="20"/>
        </w:rPr>
        <w:t>Source: SA survey</w:t>
      </w:r>
      <w:r>
        <w:rPr>
          <w:rFonts w:ascii="Arial" w:eastAsia="SimSun" w:hAnsi="Arial" w:cs="SimSun"/>
          <w:sz w:val="20"/>
          <w:szCs w:val="21"/>
        </w:rPr>
        <w:t>(January 2018)</w:t>
      </w:r>
    </w:p>
    <w:p w:rsidR="0041465C" w:rsidRDefault="0041465C">
      <w:pPr>
        <w:adjustRightInd w:val="0"/>
        <w:snapToGrid w:val="0"/>
        <w:spacing w:after="0" w:line="240" w:lineRule="auto"/>
        <w:rPr>
          <w:rFonts w:ascii="Arial" w:eastAsia="SimSun" w:hAnsi="Arial" w:cs="SimSun"/>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In general, men and women have roughly consistent needs for the Subproject, but their concerns</w:t>
      </w:r>
      <w:r>
        <w:rPr>
          <w:rFonts w:ascii="Arial" w:eastAsia="SimSun" w:hAnsi="Arial" w:cs="SimSun"/>
          <w:sz w:val="22"/>
          <w:szCs w:val="21"/>
          <w:u w:val="none"/>
          <w:lang w:eastAsia="zh-CN"/>
        </w:rPr>
        <w:t xml:space="preserve"> are different, where men pay more attention to the overall environment, such as road occupation for parking, public spaces and sanitation, while women pay more attention to details, safety and comfort, such as septic tanks and sewer lines, protective faci</w:t>
      </w:r>
      <w:r>
        <w:rPr>
          <w:rFonts w:ascii="Arial" w:eastAsia="SimSun" w:hAnsi="Arial" w:cs="SimSun"/>
          <w:sz w:val="22"/>
          <w:szCs w:val="21"/>
          <w:u w:val="none"/>
          <w:lang w:eastAsia="zh-CN"/>
        </w:rPr>
        <w:t>lities, fitness facilities and lighting facilities.</w:t>
      </w:r>
    </w:p>
    <w:p w:rsidR="0041465C" w:rsidRDefault="00584485">
      <w:pPr>
        <w:pStyle w:val="Heading3"/>
        <w:jc w:val="both"/>
        <w:rPr>
          <w:rFonts w:ascii="Arial" w:eastAsia="SimSun" w:hAnsi="Arial"/>
          <w:sz w:val="22"/>
          <w:szCs w:val="21"/>
        </w:rPr>
      </w:pPr>
      <w:bookmarkStart w:id="109" w:name="_Toc380248532"/>
      <w:r>
        <w:rPr>
          <w:rFonts w:ascii="Arial" w:eastAsia="SimSun" w:hAnsi="Arial"/>
          <w:sz w:val="22"/>
          <w:szCs w:val="21"/>
        </w:rPr>
        <w:t>7.1.4 Suggestions on the Subproject</w:t>
      </w:r>
      <w:bookmarkEnd w:id="109"/>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Women’s main suggestions for the Subproject are: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Establishing effective public participation and feedback mechanisms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Women are more concerned about communities than </w:t>
      </w:r>
      <w:r>
        <w:rPr>
          <w:rFonts w:ascii="Arial" w:eastAsia="SimSun" w:hAnsi="Arial" w:cs="SimSun"/>
          <w:sz w:val="22"/>
          <w:szCs w:val="21"/>
          <w:u w:val="none"/>
          <w:lang w:eastAsia="zh-CN"/>
        </w:rPr>
        <w:t>men, and have higher requirements for the comfort of communities and public spaces, so they are more likely to identify and raise issues. At FGDs, some women proposed that more attention should be paid to women’s needs, such as ensuring that a certain prop</w:t>
      </w:r>
      <w:r>
        <w:rPr>
          <w:rFonts w:ascii="Arial" w:eastAsia="SimSun" w:hAnsi="Arial" w:cs="SimSun"/>
          <w:sz w:val="22"/>
          <w:szCs w:val="21"/>
          <w:u w:val="none"/>
          <w:lang w:eastAsia="zh-CN"/>
        </w:rPr>
        <w:t>ortion of participants should be women, and establishing special public participation and feedback mechanisms for women.</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lang w:eastAsia="zh-CN"/>
        </w:rPr>
        <mc:AlternateContent>
          <mc:Choice Requires="wps">
            <w:drawing>
              <wp:anchor distT="0" distB="0" distL="114300" distR="114300" simplePos="0" relativeHeight="252404736" behindDoc="0" locked="0" layoutInCell="1" allowOverlap="1">
                <wp:simplePos x="0" y="0"/>
                <wp:positionH relativeFrom="column">
                  <wp:posOffset>-43815</wp:posOffset>
                </wp:positionH>
                <wp:positionV relativeFrom="paragraph">
                  <wp:posOffset>121920</wp:posOffset>
                </wp:positionV>
                <wp:extent cx="6191250" cy="963295"/>
                <wp:effectExtent l="0" t="0" r="0" b="8255"/>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96329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Women</w:t>
                            </w:r>
                            <w:r>
                              <w:rPr>
                                <w:rFonts w:ascii="Arial" w:eastAsia="SimSun" w:hAnsi="Arial" w:cs="仿宋"/>
                                <w:sz w:val="22"/>
                              </w:rPr>
                              <w:t>’</w:t>
                            </w:r>
                            <w:r>
                              <w:rPr>
                                <w:rFonts w:ascii="Arial" w:eastAsia="SimSun" w:hAnsi="Arial" w:cs="仿宋" w:hint="eastAsia"/>
                                <w:sz w:val="22"/>
                              </w:rPr>
                              <w:t>s FGD in Dongxing Road and Changhang Communities, Nanping Sub-district</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The owner should listen more to us, but such </w:t>
                            </w:r>
                            <w:r>
                              <w:rPr>
                                <w:rFonts w:ascii="Arial" w:eastAsia="SimSun" w:hAnsi="Arial" w:cs="仿宋"/>
                                <w:sz w:val="22"/>
                              </w:rPr>
                              <w:t>opportunities</w:t>
                            </w:r>
                            <w:r>
                              <w:rPr>
                                <w:rFonts w:ascii="Arial" w:eastAsia="SimSun" w:hAnsi="Arial" w:cs="仿宋" w:hint="eastAsia"/>
                                <w:sz w:val="22"/>
                              </w:rPr>
                              <w:t xml:space="preserve"> are just too few. The community committee should also visit us more often, and establish a feedback </w:t>
                            </w:r>
                            <w:r>
                              <w:rPr>
                                <w:rFonts w:ascii="Arial" w:eastAsia="SimSun" w:hAnsi="Arial" w:cs="仿宋"/>
                                <w:sz w:val="22"/>
                              </w:rPr>
                              <w:t>mechanism</w:t>
                            </w:r>
                            <w:r>
                              <w:rPr>
                                <w:rFonts w:ascii="Arial" w:eastAsia="SimSun" w:hAnsi="Arial" w:cs="仿宋" w:hint="eastAsia"/>
                                <w:sz w:val="22"/>
                              </w:rPr>
                              <w:t>, so that we know how our opinions have been collected and acted 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8" o:spid="_x0000_s1035" type="#_x0000_t202" style="position:absolute;left:0;text-align:left;margin-left:-3.45pt;margin-top:9.6pt;width:487.5pt;height:75.8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CGsAIAAMgFAAAOAAAAZHJzL2Uyb0RvYy54bWysVM1uEzEQviPxDtbe6SbpD03UpApFRUiB&#10;VhTE2fHazapej7GdZMMDwBtw4sKd5+pz8Nm7m6a0lyIuu/bMN3/fjOfktK40W0nnSzLjrL/Xy5g0&#10;gorSXI+zTx/PXxxnzAduCq7JyHG2kT47nTx/drK2IzmgBelCOgYnxo/WdpwtQrCjPPdiISvu98hK&#10;A6UiV/GAq7vOC8fX8F7pfNDrHeVrcoV1JKT3kL5ulNkk+VdKinChlJeB6XGG3EL6uvSdx28+OeGj&#10;a8ftohRtGvwfsqh4aRB06+o1D5wtXfnAVVUKR55U2BNU5aRUKWSqAdX0e39Vc7XgVqZaQI63W5r8&#10;/3Mr3q8uHSsL9A6dMrxCj25/fL/9+fv21zcGGQhaWz8C7soCGepXVAOcivV2RuLGA5LvYBoDD3Qk&#10;pFauin+UymCIHmy2vMs6MAHhUX/YHxxCJaAbHu0Phocxbn5nbZ0PbyRVLB7GmUNfUwZ8NfOhgXaQ&#10;GMyTLovzUut0ibMkz7RjK44pCPUgmepl9Y6KRoZJ6rWzADEmphEfd2JkkiYyekl53QugDVujiH1U&#10;8CB4zGobeq65uGkr2/EA79q0HDa0RTZ92GgZ/WnzQSq0KLH3SEFcCGlCv/Wb0BGlUP5TDFt8NJXp&#10;4TzFeGuRIpMJW+OqNOQaXu73objpUlYNvmOgqTtSEOp5nWZz2I3hnIoNptBR85C9FeclGJ5xHy65&#10;w8vFEGEbhQt8lCa0hdpTxhbkvj4mj3g8KGgztsYmGGf+y5I7mTH91uCpDfsHB3F1pMvB4csBLm5X&#10;M9/VmGV1RhizPvaeFekY8UF3R+Wo+oylNY1RoeJGIDbmsjuehWY/YekJOZ0mEJaF5WFmrqzoHp+h&#10;6TKQKtP4R7YabloWsS7SoLarLe6j3XtC3S3gyR8AAAD//wMAUEsDBBQABgAIAAAAIQAqgKMa3AAA&#10;AAkBAAAPAAAAZHJzL2Rvd25yZXYueG1sTI/NTsMwEITvSLyDtUjcWqc5hCbEqQC14kyp1KsTL3Fa&#10;/0S224Q+PcsJjjszmv2m3szWsCuGOHgnYLXMgKHrvBpcL+DwuVusgcUknZLGOxTwjRE2zf1dLSvl&#10;J/eB133qGZW4WEkBOqWx4jx2Gq2MSz+iI+/LBysTnaHnKsiJyq3heZYV3MrB0QctR3zT2J33FysA&#10;sb9tj/5kdtO7vm3Px/Y1PwUhHh/ml2dgCef0F4ZffEKHhphaf3EqMiNgUZSUJL3MgZFfFusVsJaE&#10;p6wE3tT8/4LmBwAA//8DAFBLAQItABQABgAIAAAAIQC2gziS/gAAAOEBAAATAAAAAAAAAAAAAAAA&#10;AAAAAABbQ29udGVudF9UeXBlc10ueG1sUEsBAi0AFAAGAAgAAAAhADj9If/WAAAAlAEAAAsAAAAA&#10;AAAAAAAAAAAALwEAAF9yZWxzLy5yZWxzUEsBAi0AFAAGAAgAAAAhADD3AIawAgAAyAUAAA4AAAAA&#10;AAAAAAAAAAAALgIAAGRycy9lMm9Eb2MueG1sUEsBAi0AFAAGAAgAAAAhACqAoxrcAAAACQEAAA8A&#10;AAAAAAAAAAAAAAAACgUAAGRycy9kb3ducmV2LnhtbFBLBQYAAAAABAAEAPMAAAATBg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Women</w:t>
                      </w:r>
                      <w:r>
                        <w:rPr>
                          <w:rFonts w:ascii="Arial" w:eastAsia="SimSun" w:hAnsi="Arial" w:cs="仿宋"/>
                          <w:sz w:val="22"/>
                        </w:rPr>
                        <w:t>’</w:t>
                      </w:r>
                      <w:r>
                        <w:rPr>
                          <w:rFonts w:ascii="Arial" w:eastAsia="SimSun" w:hAnsi="Arial" w:cs="仿宋" w:hint="eastAsia"/>
                          <w:sz w:val="22"/>
                        </w:rPr>
                        <w:t>s FGD in Dongxing Road and Changhang Communities, Nanping Sub-district</w:t>
                      </w:r>
                    </w:p>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 xml:space="preserve">The owner should listen more to us, but such </w:t>
                      </w:r>
                      <w:r>
                        <w:rPr>
                          <w:rFonts w:ascii="Arial" w:eastAsia="SimSun" w:hAnsi="Arial" w:cs="仿宋"/>
                          <w:sz w:val="22"/>
                        </w:rPr>
                        <w:t>opportunities</w:t>
                      </w:r>
                      <w:r>
                        <w:rPr>
                          <w:rFonts w:ascii="Arial" w:eastAsia="SimSun" w:hAnsi="Arial" w:cs="仿宋" w:hint="eastAsia"/>
                          <w:sz w:val="22"/>
                        </w:rPr>
                        <w:t xml:space="preserve"> are just too few. The community committee should also visit us more often, and establish a feedback </w:t>
                      </w:r>
                      <w:r>
                        <w:rPr>
                          <w:rFonts w:ascii="Arial" w:eastAsia="SimSun" w:hAnsi="Arial" w:cs="仿宋"/>
                          <w:sz w:val="22"/>
                        </w:rPr>
                        <w:t>mechanism</w:t>
                      </w:r>
                      <w:r>
                        <w:rPr>
                          <w:rFonts w:ascii="Arial" w:eastAsia="SimSun" w:hAnsi="Arial" w:cs="仿宋" w:hint="eastAsia"/>
                          <w:sz w:val="22"/>
                        </w:rPr>
                        <w:t>, so that we know how our opinions have been collected and acted on.</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Opening up more dancing spaces for women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Women like squ</w:t>
      </w:r>
      <w:r>
        <w:rPr>
          <w:rFonts w:ascii="Arial" w:eastAsia="SimSun" w:hAnsi="Arial" w:cs="SimSun"/>
          <w:sz w:val="22"/>
          <w:szCs w:val="21"/>
          <w:u w:val="none"/>
          <w:lang w:eastAsia="zh-CN"/>
        </w:rPr>
        <w:t>are dancing very much, and most dancers are women, usually with several teams dancing on the same square. Women expect more dancing spaces to meet their needs. However, since nearby residents often complain about square dancing music, dancing spaces should</w:t>
      </w:r>
      <w:r>
        <w:rPr>
          <w:rFonts w:ascii="Arial" w:eastAsia="SimSun" w:hAnsi="Arial" w:cs="SimSun"/>
          <w:sz w:val="22"/>
          <w:szCs w:val="21"/>
          <w:u w:val="none"/>
          <w:lang w:eastAsia="zh-CN"/>
        </w:rPr>
        <w:t xml:space="preserve"> be far away from residential areas.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r>
      <w:r>
        <w:rPr>
          <w:rFonts w:ascii="Arial" w:eastAsia="SimSun" w:hAnsi="Arial" w:cs="SimSun"/>
          <w:iCs/>
          <w:sz w:val="22"/>
          <w:szCs w:val="21"/>
          <w:u w:val="none"/>
          <w:lang w:eastAsia="zh-CN"/>
        </w:rPr>
        <w:t>Enhancing training for women</w:t>
      </w:r>
      <w:r>
        <w:rPr>
          <w:rFonts w:ascii="Arial" w:eastAsia="SimSun" w:hAnsi="Arial" w:cs="SimSun"/>
          <w:sz w:val="22"/>
          <w:szCs w:val="21"/>
          <w:u w:val="none"/>
          <w:lang w:eastAsia="zh-CN"/>
        </w:rPr>
        <w:t>, and offering job opportunities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Since women’s overall educational and income levels are lower than those of men, they have needs for higher income and richer knowledge. In the Subproject,</w:t>
      </w:r>
      <w:r>
        <w:rPr>
          <w:rFonts w:ascii="Arial" w:eastAsia="SimSun" w:hAnsi="Arial" w:cs="SimSun"/>
          <w:sz w:val="22"/>
          <w:szCs w:val="21"/>
          <w:u w:val="none"/>
          <w:lang w:eastAsia="zh-CN"/>
        </w:rPr>
        <w:t xml:space="preserve"> training and drilling on fire fighting can be offered to women, health workshops held for old women, and suitable jobs generated at the construction and operation stages offered to women to increase their income.</w:t>
      </w: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lang w:eastAsia="zh-CN"/>
        </w:rPr>
        <mc:AlternateContent>
          <mc:Choice Requires="wps">
            <w:drawing>
              <wp:anchor distT="0" distB="0" distL="114300" distR="114300" simplePos="0" relativeHeight="253158400" behindDoc="0" locked="0" layoutInCell="1" allowOverlap="1">
                <wp:simplePos x="0" y="0"/>
                <wp:positionH relativeFrom="column">
                  <wp:posOffset>-1270</wp:posOffset>
                </wp:positionH>
                <wp:positionV relativeFrom="paragraph">
                  <wp:posOffset>139065</wp:posOffset>
                </wp:positionV>
                <wp:extent cx="6110605" cy="885190"/>
                <wp:effectExtent l="0" t="0" r="4445" b="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0605" cy="885190"/>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Women</w:t>
                            </w:r>
                            <w:r>
                              <w:rPr>
                                <w:rFonts w:ascii="Arial" w:eastAsia="SimSun" w:hAnsi="Arial" w:cs="仿宋"/>
                                <w:sz w:val="22"/>
                              </w:rPr>
                              <w:t>’</w:t>
                            </w:r>
                            <w:r>
                              <w:rPr>
                                <w:rFonts w:ascii="Arial" w:eastAsia="SimSun" w:hAnsi="Arial" w:cs="仿宋" w:hint="eastAsia"/>
                                <w:sz w:val="22"/>
                              </w:rPr>
                              <w:t xml:space="preserve">s FGD in Nanhu Park, </w:t>
                            </w:r>
                            <w:r>
                              <w:rPr>
                                <w:rFonts w:ascii="Arial" w:eastAsia="SimSun" w:hAnsi="Arial" w:cs="仿宋"/>
                                <w:sz w:val="22"/>
                              </w:rPr>
                              <w:t>Huayuanlu</w:t>
                            </w:r>
                            <w:r>
                              <w:rPr>
                                <w:rFonts w:ascii="Arial" w:eastAsia="SimSun" w:hAnsi="Arial" w:cs="仿宋" w:hint="eastAsia"/>
                                <w:sz w:val="22"/>
                              </w:rPr>
                              <w:t xml:space="preserve"> Su</w:t>
                            </w:r>
                            <w:r>
                              <w:rPr>
                                <w:rFonts w:ascii="Arial" w:eastAsia="SimSun" w:hAnsi="Arial" w:cs="仿宋" w:hint="eastAsia"/>
                                <w:sz w:val="22"/>
                              </w:rPr>
                              <w:t>b-district</w:t>
                            </w:r>
                          </w:p>
                          <w:p w:rsidR="0041465C" w:rsidRDefault="00584485">
                            <w:pPr>
                              <w:spacing w:after="0" w:line="240" w:lineRule="auto"/>
                              <w:jc w:val="left"/>
                              <w:rPr>
                                <w:rFonts w:ascii="Arial" w:eastAsia="SimSun" w:hAnsi="Arial" w:cs="仿宋"/>
                                <w:sz w:val="22"/>
                              </w:rPr>
                            </w:pPr>
                            <w:r>
                              <w:rPr>
                                <w:rFonts w:ascii="Arial" w:eastAsia="SimSun" w:hAnsi="Arial" w:cs="仿宋"/>
                                <w:sz w:val="22"/>
                              </w:rPr>
                              <w:t>W</w:t>
                            </w:r>
                            <w:r>
                              <w:rPr>
                                <w:rFonts w:ascii="Arial" w:eastAsia="SimSun" w:hAnsi="Arial" w:cs="仿宋" w:hint="eastAsia"/>
                                <w:sz w:val="22"/>
                              </w:rPr>
                              <w:t>e women are poorly educated and earn less. Of course, we want to earn more money through, for example, skills training on housekeeping, babysitting, etc., as well as employment, even if temporary.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 id="文本框 19" o:spid="_x0000_s1036" type="#_x0000_t202" style="position:absolute;left:0;text-align:left;margin-left:-.1pt;margin-top:10.95pt;width:481.15pt;height:69.7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1JswIAAMkFAAAOAAAAZHJzL2Uyb0RvYy54bWysVM1uEzEQviPxDpbvdHdDU9Komyq0KkIK&#10;tKIgzo7Xbla1PcZ2kk0fAN6AExfuPFefg7F3N0mhlyIuu/bMN3/fjOfktNGKrITzNZiSFgc5JcJw&#10;qGpzU9JPHy9ejCjxgZmKKTCipBvh6enk+bOTtR2LASxAVcIRdGL8eG1LugjBjrPM84XQzB+AFQaV&#10;EpxmAa/uJqscW6N3rbJBnh9la3CVdcCF9yg9b5V0kvxLKXi4lNKLQFRJMbeQvi595/GbTU7Y+MYx&#10;u6h5lwb7hyw0qw0G3bo6Z4GRpav/cqVr7sCDDAccdAZS1lykGrCaIv+jmusFsyLVguR4u6XJ/z+3&#10;/P3qypG6wt4dU2KYxh7df/92/+PX/c+vBGVI0Nr6MeKuLSJD8xoaBKdivZ0Bv/UIyfYwrYFHdCSk&#10;kU7HP5ZK0BB7sNnyLppAOAqPiiI/yoeUcNSNRsPiODUm21lb58MbAZrEQ0kd9jVlwFYzH2J8Nu4h&#10;MZgHVVcXtVLpEmdJnClHVgynIDSDZKqW+h1UrQwnKe9mAcU4Ma141IvRfZrI6CUFexBAGbLGIl4O&#10;8+T4gS5mtQ09V4zfRkajv12KeFOm47ClLbLpw0aJmL8yH4TEFiX2HimIcS5MKDq/CR1REst/imGH&#10;j6YiPZynGG8tUmQwYWusawOu5eVhH6rbPmXZ4nsG2rojBaGZN+1spuZE0RyqDY6hg/Yle8svaqR4&#10;xny4Yg6fLg4YrqNwiR+pAPsC3YmSBbi7x+QRjy8KtZSscRWU1H9ZMicoUW8NvrXj4vAw7o50ORy+&#10;GuDF7Wvm+xqz1GeAc1bg4rM8HSM+qP4oHejPuLWmMSqqmOEYGwezP56FdkHh1uNiOk0g3BaWhZm5&#10;trx/fQamywCyTvO/46ajEfdFmrNut8WFtH9PqN0GnvwGAAD//wMAUEsDBBQABgAIAAAAIQD5WCQD&#10;3AAAAAgBAAAPAAAAZHJzL2Rvd25yZXYueG1sTI/LTsMwEEX3SPyDNUjsWidGimiIUxXUijUFqVsn&#10;nsZp/Yhitwn9eoYVLEf36N4z1Xp2ll1xjH3wEvJlBgx9G3TvOwlfn7vFM7CYlNfKBo8SvjHCur6/&#10;q1Spw+Q/8LpPHaMSH0slwaQ0lJzH1qBTcRkG9JQdw+hUonPsuB7VROXOcpFlBXeq97Rg1IBvBtvz&#10;/uIkIHa37SGc7G56N7ft+dC8itMo5ePDvHkBlnBOfzD86pM61OTUhIvXkVkJC0GgBJGvgFG8KkQO&#10;rCGuyJ+A1xX//0D9AwAA//8DAFBLAQItABQABgAIAAAAIQC2gziS/gAAAOEBAAATAAAAAAAAAAAA&#10;AAAAAAAAAABbQ29udGVudF9UeXBlc10ueG1sUEsBAi0AFAAGAAgAAAAhADj9If/WAAAAlAEAAAsA&#10;AAAAAAAAAAAAAAAALwEAAF9yZWxzLy5yZWxzUEsBAi0AFAAGAAgAAAAhAPKIDUmzAgAAyQUAAA4A&#10;AAAAAAAAAAAAAAAALgIAAGRycy9lMm9Eb2MueG1sUEsBAi0AFAAGAAgAAAAhAPlYJAPcAAAACAEA&#10;AA8AAAAAAAAAAAAAAAAADQUAAGRycy9kb3ducmV2LnhtbFBLBQYAAAAABAAEAPMAAAAWBg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Women</w:t>
                      </w:r>
                      <w:r>
                        <w:rPr>
                          <w:rFonts w:ascii="Arial" w:eastAsia="SimSun" w:hAnsi="Arial" w:cs="仿宋"/>
                          <w:sz w:val="22"/>
                        </w:rPr>
                        <w:t>’</w:t>
                      </w:r>
                      <w:r>
                        <w:rPr>
                          <w:rFonts w:ascii="Arial" w:eastAsia="SimSun" w:hAnsi="Arial" w:cs="仿宋" w:hint="eastAsia"/>
                          <w:sz w:val="22"/>
                        </w:rPr>
                        <w:t xml:space="preserve">s FGD in Nanhu Park, </w:t>
                      </w:r>
                      <w:r>
                        <w:rPr>
                          <w:rFonts w:ascii="Arial" w:eastAsia="SimSun" w:hAnsi="Arial" w:cs="仿宋"/>
                          <w:sz w:val="22"/>
                        </w:rPr>
                        <w:t>Huayuanlu</w:t>
                      </w:r>
                      <w:r>
                        <w:rPr>
                          <w:rFonts w:ascii="Arial" w:eastAsia="SimSun" w:hAnsi="Arial" w:cs="仿宋" w:hint="eastAsia"/>
                          <w:sz w:val="22"/>
                        </w:rPr>
                        <w:t xml:space="preserve"> Su</w:t>
                      </w:r>
                      <w:r>
                        <w:rPr>
                          <w:rFonts w:ascii="Arial" w:eastAsia="SimSun" w:hAnsi="Arial" w:cs="仿宋" w:hint="eastAsia"/>
                          <w:sz w:val="22"/>
                        </w:rPr>
                        <w:t>b-district</w:t>
                      </w:r>
                    </w:p>
                    <w:p w:rsidR="0041465C" w:rsidRDefault="00584485">
                      <w:pPr>
                        <w:spacing w:after="0" w:line="240" w:lineRule="auto"/>
                        <w:jc w:val="left"/>
                        <w:rPr>
                          <w:rFonts w:ascii="Arial" w:eastAsia="SimSun" w:hAnsi="Arial" w:cs="仿宋"/>
                          <w:sz w:val="22"/>
                        </w:rPr>
                      </w:pPr>
                      <w:r>
                        <w:rPr>
                          <w:rFonts w:ascii="Arial" w:eastAsia="SimSun" w:hAnsi="Arial" w:cs="仿宋"/>
                          <w:sz w:val="22"/>
                        </w:rPr>
                        <w:t>W</w:t>
                      </w:r>
                      <w:r>
                        <w:rPr>
                          <w:rFonts w:ascii="Arial" w:eastAsia="SimSun" w:hAnsi="Arial" w:cs="仿宋" w:hint="eastAsia"/>
                          <w:sz w:val="22"/>
                        </w:rPr>
                        <w:t>e women are poorly educated and earn less. Of course, we want to earn more money through, for example, skills training on housekeeping, babysitting, etc., as well as employment, even if temporary.</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4)</w:t>
      </w:r>
      <w:r>
        <w:rPr>
          <w:rFonts w:ascii="Arial" w:eastAsia="SimSun" w:hAnsi="Arial" w:cs="SimSun"/>
          <w:sz w:val="22"/>
          <w:szCs w:val="21"/>
          <w:u w:val="none"/>
          <w:lang w:eastAsia="zh-CN"/>
        </w:rPr>
        <w:tab/>
        <w:t xml:space="preserve">Considering women’s needs in </w:t>
      </w:r>
      <w:r>
        <w:rPr>
          <w:rFonts w:ascii="Arial" w:eastAsia="SimSun" w:hAnsi="Arial" w:cs="SimSun"/>
          <w:sz w:val="22"/>
          <w:szCs w:val="21"/>
          <w:u w:val="none"/>
          <w:lang w:eastAsia="zh-CN"/>
        </w:rPr>
        <w:t>infrastructure improvement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Compared to men, women have a stronger demand for public toilets, slow traffic footpaths and landscaping. Such facilities should be designed in consideration of women’s needs.</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Subtitle"/>
        <w:spacing w:after="0" w:line="240" w:lineRule="auto"/>
        <w:jc w:val="both"/>
        <w:rPr>
          <w:rFonts w:ascii="Arial" w:eastAsia="SimSun" w:hAnsi="Arial" w:cs="SimSun"/>
          <w:sz w:val="22"/>
          <w:szCs w:val="21"/>
          <w:u w:val="none"/>
          <w:lang w:eastAsia="zh-CN"/>
        </w:rPr>
      </w:pPr>
      <w:r>
        <w:rPr>
          <w:rFonts w:ascii="Arial" w:eastAsia="SimSun" w:hAnsi="Arial" w:cs="SimSun"/>
          <w:noProof/>
          <w:sz w:val="22"/>
          <w:szCs w:val="21"/>
          <w:lang w:eastAsia="zh-CN"/>
        </w:rPr>
        <mc:AlternateContent>
          <mc:Choice Requires="wps">
            <w:drawing>
              <wp:anchor distT="0" distB="0" distL="114300" distR="114300" simplePos="0" relativeHeight="254665728" behindDoc="0" locked="0" layoutInCell="1" allowOverlap="1">
                <wp:simplePos x="0" y="0"/>
                <wp:positionH relativeFrom="column">
                  <wp:posOffset>-1270</wp:posOffset>
                </wp:positionH>
                <wp:positionV relativeFrom="paragraph">
                  <wp:posOffset>17145</wp:posOffset>
                </wp:positionV>
                <wp:extent cx="6110605" cy="1147445"/>
                <wp:effectExtent l="0" t="0" r="4445"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0605" cy="114744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Women</w:t>
                            </w:r>
                            <w:r>
                              <w:rPr>
                                <w:rFonts w:ascii="Arial" w:eastAsia="SimSun" w:hAnsi="Arial" w:cs="仿宋"/>
                                <w:sz w:val="22"/>
                              </w:rPr>
                              <w:t>’</w:t>
                            </w:r>
                            <w:r>
                              <w:rPr>
                                <w:rFonts w:ascii="Arial" w:eastAsia="SimSun" w:hAnsi="Arial" w:cs="仿宋" w:hint="eastAsia"/>
                                <w:sz w:val="22"/>
                              </w:rPr>
                              <w:t>s FGD at No.</w:t>
                            </w:r>
                            <w:r>
                              <w:rPr>
                                <w:rFonts w:ascii="Arial" w:eastAsia="SimSun" w:hAnsi="Arial" w:cs="仿宋"/>
                                <w:sz w:val="22"/>
                              </w:rPr>
                              <w:t>10-12</w:t>
                            </w:r>
                            <w:r>
                              <w:rPr>
                                <w:rFonts w:ascii="Arial" w:eastAsia="SimSun" w:hAnsi="Arial" w:cs="仿宋" w:hint="eastAsia"/>
                                <w:sz w:val="22"/>
                              </w:rPr>
                              <w:t xml:space="preserve"> Fuhong Road, </w:t>
                            </w:r>
                            <w:r>
                              <w:rPr>
                                <w:rFonts w:ascii="Arial" w:eastAsia="SimSun" w:hAnsi="Arial" w:cs="仿宋"/>
                                <w:sz w:val="22"/>
                              </w:rPr>
                              <w:t>Nanping Sub-</w:t>
                            </w:r>
                            <w:r>
                              <w:rPr>
                                <w:rFonts w:ascii="Arial" w:eastAsia="SimSun" w:hAnsi="Arial" w:cs="仿宋"/>
                                <w:sz w:val="22"/>
                              </w:rPr>
                              <w:t>district</w:t>
                            </w:r>
                          </w:p>
                          <w:p w:rsidR="0041465C" w:rsidRDefault="00584485">
                            <w:pPr>
                              <w:spacing w:after="0" w:line="240" w:lineRule="auto"/>
                              <w:jc w:val="left"/>
                              <w:rPr>
                                <w:rFonts w:ascii="Arial" w:eastAsia="SimSun" w:hAnsi="Arial" w:cs="仿宋"/>
                                <w:sz w:val="22"/>
                              </w:rPr>
                            </w:pPr>
                            <w:r>
                              <w:rPr>
                                <w:rFonts w:ascii="Arial" w:eastAsia="SimSun" w:hAnsi="Arial" w:cs="仿宋"/>
                                <w:sz w:val="22"/>
                              </w:rPr>
                              <w:t>1</w:t>
                            </w:r>
                            <w:r>
                              <w:rPr>
                                <w:rFonts w:ascii="Arial" w:eastAsia="SimSun" w:hAnsi="Arial" w:cs="仿宋" w:hint="eastAsia"/>
                                <w:sz w:val="22"/>
                              </w:rPr>
                              <w:t xml:space="preserve">) There is no resting facility for residents, and the existing old people activity center is for profit; </w:t>
                            </w:r>
                            <w:r>
                              <w:rPr>
                                <w:rFonts w:ascii="Arial" w:eastAsia="SimSun" w:hAnsi="Arial" w:cs="仿宋"/>
                                <w:sz w:val="22"/>
                              </w:rPr>
                              <w:t>2</w:t>
                            </w:r>
                            <w:r>
                              <w:rPr>
                                <w:rFonts w:ascii="Arial" w:eastAsia="SimSun" w:hAnsi="Arial" w:cs="仿宋" w:hint="eastAsia"/>
                                <w:sz w:val="22"/>
                              </w:rPr>
                              <w:t xml:space="preserve">) Alley trees are too lush, and should be trimmed so as not to </w:t>
                            </w:r>
                            <w:r>
                              <w:rPr>
                                <w:rFonts w:ascii="Arial" w:eastAsia="SimSun" w:hAnsi="Arial" w:cs="仿宋"/>
                                <w:sz w:val="22"/>
                              </w:rPr>
                              <w:t>block</w:t>
                            </w:r>
                            <w:r>
                              <w:rPr>
                                <w:rFonts w:ascii="Arial" w:eastAsia="SimSun" w:hAnsi="Arial" w:cs="仿宋" w:hint="eastAsia"/>
                                <w:sz w:val="22"/>
                              </w:rPr>
                              <w:t xml:space="preserve"> sunlight and streetlamps</w:t>
                            </w:r>
                            <w:r>
                              <w:rPr>
                                <w:rFonts w:ascii="Arial" w:eastAsia="SimSun" w:hAnsi="Arial" w:cs="仿宋"/>
                                <w:sz w:val="22"/>
                              </w:rPr>
                              <w:t xml:space="preserve">. </w:t>
                            </w:r>
                            <w:r>
                              <w:rPr>
                                <w:rFonts w:ascii="Arial" w:eastAsia="SimSun" w:hAnsi="Arial" w:cs="仿宋" w:hint="eastAsia"/>
                                <w:sz w:val="22"/>
                              </w:rPr>
                              <w:t>The benches in the community are insufficient</w:t>
                            </w:r>
                            <w:r>
                              <w:rPr>
                                <w:rFonts w:ascii="Arial" w:eastAsia="SimSun" w:hAnsi="Arial" w:cs="仿宋"/>
                                <w:sz w:val="22"/>
                              </w:rPr>
                              <w:t xml:space="preserve">, especially </w:t>
                            </w:r>
                            <w:r>
                              <w:rPr>
                                <w:rFonts w:ascii="Arial" w:eastAsia="SimSun" w:hAnsi="Arial" w:cs="仿宋" w:hint="eastAsia"/>
                                <w:sz w:val="22"/>
                              </w:rPr>
                              <w:t xml:space="preserve">for old women. A public toilet should be built in the community for the </w:t>
                            </w:r>
                            <w:r>
                              <w:rPr>
                                <w:rFonts w:ascii="Arial" w:eastAsia="SimSun" w:hAnsi="Arial" w:cs="仿宋"/>
                                <w:sz w:val="22"/>
                              </w:rPr>
                              <w:t>convenience</w:t>
                            </w:r>
                            <w:r>
                              <w:rPr>
                                <w:rFonts w:ascii="Arial" w:eastAsia="SimSun" w:hAnsi="Arial" w:cs="仿宋" w:hint="eastAsia"/>
                                <w:sz w:val="22"/>
                              </w:rPr>
                              <w:t xml:space="preserve"> of women.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 id="文本框 20" o:spid="_x0000_s1037" type="#_x0000_t202" style="position:absolute;left:0;text-align:left;margin-left:-.1pt;margin-top:1.35pt;width:481.15pt;height:90.3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b+sQIAAMoFAAAOAAAAZHJzL2Uyb0RvYy54bWysVM1uEzEQviPxDpbvdHdDUkrUTRVaFSEF&#10;WlEQZ8drN6vaHmM72Q0PAG/AiQt3nqvPwdi7m6bQSxGXXXvmm7/PM3N80mpFNsL5GkxJi4OcEmE4&#10;VLW5LunHD+fPjijxgZmKKTCipFvh6cns6ZPjxk7FCFagKuEIOjF+2tiSrkKw0yzzfCU08wdghUGl&#10;BKdZwKu7zirHGvSuVTbK88OsAVdZB1x4j9KzTklnyb+UgocLKb0IRJUUcwvp69J3Gb/Z7JhNrx2z&#10;q5r3abB/yEKz2mDQnaszFhhZu/ovV7rmDjzIcMBBZyBlzUWqAasp8j+quVoxK1ItSI63O5r8/3PL&#10;320uHamrko6QHsM0vtHt92+3P37d/vxKUIYENdZPEXdlERnaV9DiQ6divV0Av/EIyfYwnYFHdCSk&#10;lU7HP5ZK0BCDbHe8izYQjsLDosgP8wklHHVFMX4xHk9i4OzO3DofXgvQJB5K6vBhUwpss/Chgw6Q&#10;GM2DqqvzWql0ic0kTpUjG4ZtENpRMlVr/RaqToatlPfNgGJsmU58NIgxk9SS0UvK614AZUiDVTyf&#10;5MnxPV3Mahd6qRi/6SvbQ6F3ZXoSO94inT5slYj5K/NeSHyjRN8DBTHOhQlF7zehI0pi+Y8x7PHR&#10;VKTJeYzxziJFBhN2xro24Dpe7r9DdTOkLDv8wEBXd6QgtMs2NWeRoFG0hGqLfeigG2Vv+XmNFC+Y&#10;D5fM4exih+E+Chf4kQrwXaA/UbIC9+UhecTjSKGWkgZ3QUn95zVzghL1xuCwvSzG47g80mU8eRFH&#10;xe1rlvsas9angH1W4OazPB0jPqjhKB3oT7i25jEqqpjhGBsbcziehm5D4drjYj5PIFwXloWFubJ8&#10;GD8D83UAWaf+v+OmpxEXRurUfrnFjbR/T6i7FTz7DQAA//8DAFBLAwQUAAYACAAAACEAO3VYZ9sA&#10;AAAHAQAADwAAAGRycy9kb3ducmV2LnhtbEyOwU7DMBBE70j8g7VI3FqnBpUS4lSAWnGmIPXqxEuc&#10;1l5HttuEfj3mBMfRPM28aj05y84YYu9JwmJeAENqve6pk/D5sZ2tgMWkSCvrCSV8Y4R1fX1VqVL7&#10;kd7xvEsdyyMUSyXBpDSUnMfWoFNx7gek3H354FTKMXRcBzXmcWe5KIold6qn/GDUgK8G2+Pu5CQg&#10;dpfN3h/sdnwzl81x37yIQ5Dy9mZ6fgKWcEp/MPzqZ3Wos1PjT6QjsxJmIoMSxAOw3D4uxQJYk7HV&#10;3T3wuuL//esfAAAA//8DAFBLAQItABQABgAIAAAAIQC2gziS/gAAAOEBAAATAAAAAAAAAAAAAAAA&#10;AAAAAABbQ29udGVudF9UeXBlc10ueG1sUEsBAi0AFAAGAAgAAAAhADj9If/WAAAAlAEAAAsAAAAA&#10;AAAAAAAAAAAALwEAAF9yZWxzLy5yZWxzUEsBAi0AFAAGAAgAAAAhAFsDBv6xAgAAygUAAA4AAAAA&#10;AAAAAAAAAAAALgIAAGRycy9lMm9Eb2MueG1sUEsBAi0AFAAGAAgAAAAhADt1WGfbAAAABwEAAA8A&#10;AAAAAAAAAAAAAAAACwUAAGRycy9kb3ducmV2LnhtbFBLBQYAAAAABAAEAPMAAAATBgAAAAA=&#10;" fillcolor="#d5dce4 [671]" strokeweight=".5pt">
                <v:path arrowok="t"/>
                <v:textbox>
                  <w:txbxContent>
                    <w:p w:rsidR="0041465C" w:rsidRDefault="00584485">
                      <w:pPr>
                        <w:spacing w:after="0" w:line="240" w:lineRule="auto"/>
                        <w:jc w:val="left"/>
                        <w:rPr>
                          <w:rFonts w:ascii="Arial" w:eastAsia="SimSun" w:hAnsi="Arial" w:cs="仿宋"/>
                          <w:sz w:val="22"/>
                        </w:rPr>
                      </w:pPr>
                      <w:r>
                        <w:rPr>
                          <w:rFonts w:ascii="Arial" w:eastAsia="SimSun" w:hAnsi="Arial" w:cs="仿宋" w:hint="eastAsia"/>
                          <w:sz w:val="22"/>
                        </w:rPr>
                        <w:t>Women</w:t>
                      </w:r>
                      <w:r>
                        <w:rPr>
                          <w:rFonts w:ascii="Arial" w:eastAsia="SimSun" w:hAnsi="Arial" w:cs="仿宋"/>
                          <w:sz w:val="22"/>
                        </w:rPr>
                        <w:t>’</w:t>
                      </w:r>
                      <w:r>
                        <w:rPr>
                          <w:rFonts w:ascii="Arial" w:eastAsia="SimSun" w:hAnsi="Arial" w:cs="仿宋" w:hint="eastAsia"/>
                          <w:sz w:val="22"/>
                        </w:rPr>
                        <w:t>s FGD at No.</w:t>
                      </w:r>
                      <w:r>
                        <w:rPr>
                          <w:rFonts w:ascii="Arial" w:eastAsia="SimSun" w:hAnsi="Arial" w:cs="仿宋"/>
                          <w:sz w:val="22"/>
                        </w:rPr>
                        <w:t>10-12</w:t>
                      </w:r>
                      <w:r>
                        <w:rPr>
                          <w:rFonts w:ascii="Arial" w:eastAsia="SimSun" w:hAnsi="Arial" w:cs="仿宋" w:hint="eastAsia"/>
                          <w:sz w:val="22"/>
                        </w:rPr>
                        <w:t xml:space="preserve"> Fuhong Road, </w:t>
                      </w:r>
                      <w:r>
                        <w:rPr>
                          <w:rFonts w:ascii="Arial" w:eastAsia="SimSun" w:hAnsi="Arial" w:cs="仿宋"/>
                          <w:sz w:val="22"/>
                        </w:rPr>
                        <w:t>Nanping Sub-</w:t>
                      </w:r>
                      <w:r>
                        <w:rPr>
                          <w:rFonts w:ascii="Arial" w:eastAsia="SimSun" w:hAnsi="Arial" w:cs="仿宋"/>
                          <w:sz w:val="22"/>
                        </w:rPr>
                        <w:t>district</w:t>
                      </w:r>
                    </w:p>
                    <w:p w:rsidR="0041465C" w:rsidRDefault="00584485">
                      <w:pPr>
                        <w:spacing w:after="0" w:line="240" w:lineRule="auto"/>
                        <w:jc w:val="left"/>
                        <w:rPr>
                          <w:rFonts w:ascii="Arial" w:eastAsia="SimSun" w:hAnsi="Arial" w:cs="仿宋"/>
                          <w:sz w:val="22"/>
                        </w:rPr>
                      </w:pPr>
                      <w:r>
                        <w:rPr>
                          <w:rFonts w:ascii="Arial" w:eastAsia="SimSun" w:hAnsi="Arial" w:cs="仿宋"/>
                          <w:sz w:val="22"/>
                        </w:rPr>
                        <w:t>1</w:t>
                      </w:r>
                      <w:r>
                        <w:rPr>
                          <w:rFonts w:ascii="Arial" w:eastAsia="SimSun" w:hAnsi="Arial" w:cs="仿宋" w:hint="eastAsia"/>
                          <w:sz w:val="22"/>
                        </w:rPr>
                        <w:t xml:space="preserve">) There is no resting facility for residents, and the existing old people activity center is for profit; </w:t>
                      </w:r>
                      <w:r>
                        <w:rPr>
                          <w:rFonts w:ascii="Arial" w:eastAsia="SimSun" w:hAnsi="Arial" w:cs="仿宋"/>
                          <w:sz w:val="22"/>
                        </w:rPr>
                        <w:t>2</w:t>
                      </w:r>
                      <w:r>
                        <w:rPr>
                          <w:rFonts w:ascii="Arial" w:eastAsia="SimSun" w:hAnsi="Arial" w:cs="仿宋" w:hint="eastAsia"/>
                          <w:sz w:val="22"/>
                        </w:rPr>
                        <w:t xml:space="preserve">) Alley trees are too lush, and should be trimmed so as not to </w:t>
                      </w:r>
                      <w:r>
                        <w:rPr>
                          <w:rFonts w:ascii="Arial" w:eastAsia="SimSun" w:hAnsi="Arial" w:cs="仿宋"/>
                          <w:sz w:val="22"/>
                        </w:rPr>
                        <w:t>block</w:t>
                      </w:r>
                      <w:r>
                        <w:rPr>
                          <w:rFonts w:ascii="Arial" w:eastAsia="SimSun" w:hAnsi="Arial" w:cs="仿宋" w:hint="eastAsia"/>
                          <w:sz w:val="22"/>
                        </w:rPr>
                        <w:t xml:space="preserve"> sunlight and streetlamps</w:t>
                      </w:r>
                      <w:r>
                        <w:rPr>
                          <w:rFonts w:ascii="Arial" w:eastAsia="SimSun" w:hAnsi="Arial" w:cs="仿宋"/>
                          <w:sz w:val="22"/>
                        </w:rPr>
                        <w:t xml:space="preserve">. </w:t>
                      </w:r>
                      <w:r>
                        <w:rPr>
                          <w:rFonts w:ascii="Arial" w:eastAsia="SimSun" w:hAnsi="Arial" w:cs="仿宋" w:hint="eastAsia"/>
                          <w:sz w:val="22"/>
                        </w:rPr>
                        <w:t>The benches in the community are insufficient</w:t>
                      </w:r>
                      <w:r>
                        <w:rPr>
                          <w:rFonts w:ascii="Arial" w:eastAsia="SimSun" w:hAnsi="Arial" w:cs="仿宋"/>
                          <w:sz w:val="22"/>
                        </w:rPr>
                        <w:t xml:space="preserve">, especially </w:t>
                      </w:r>
                      <w:r>
                        <w:rPr>
                          <w:rFonts w:ascii="Arial" w:eastAsia="SimSun" w:hAnsi="Arial" w:cs="仿宋" w:hint="eastAsia"/>
                          <w:sz w:val="22"/>
                        </w:rPr>
                        <w:t xml:space="preserve">for old women. A public toilet should be built in the community for the </w:t>
                      </w:r>
                      <w:r>
                        <w:rPr>
                          <w:rFonts w:ascii="Arial" w:eastAsia="SimSun" w:hAnsi="Arial" w:cs="仿宋"/>
                          <w:sz w:val="22"/>
                        </w:rPr>
                        <w:t>convenience</w:t>
                      </w:r>
                      <w:r>
                        <w:rPr>
                          <w:rFonts w:ascii="Arial" w:eastAsia="SimSun" w:hAnsi="Arial" w:cs="仿宋" w:hint="eastAsia"/>
                          <w:sz w:val="22"/>
                        </w:rPr>
                        <w:t xml:space="preserve"> of women.</w:t>
                      </w:r>
                    </w:p>
                  </w:txbxContent>
                </v:textbox>
              </v:shape>
            </w:pict>
          </mc:Fallback>
        </mc:AlternateConten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Heading2"/>
        <w:jc w:val="both"/>
        <w:rPr>
          <w:rFonts w:ascii="Arial" w:eastAsia="SimSun" w:hAnsi="Arial"/>
          <w:i w:val="0"/>
          <w:sz w:val="24"/>
        </w:rPr>
      </w:pPr>
      <w:bookmarkStart w:id="110" w:name="_Toc380248533"/>
      <w:r>
        <w:rPr>
          <w:rFonts w:ascii="Arial" w:eastAsia="SimSun" w:hAnsi="Arial"/>
          <w:i w:val="0"/>
          <w:sz w:val="24"/>
        </w:rPr>
        <w:t>7.2 Positive impacts of the Subproject on women</w:t>
      </w:r>
      <w:bookmarkEnd w:id="110"/>
    </w:p>
    <w:p w:rsidR="0041465C" w:rsidRDefault="00584485">
      <w:pPr>
        <w:pStyle w:val="Subtitle"/>
        <w:spacing w:after="0" w:line="240" w:lineRule="auto"/>
        <w:ind w:firstLine="420"/>
        <w:jc w:val="both"/>
        <w:rPr>
          <w:rFonts w:ascii="Arial" w:eastAsia="SimSun" w:hAnsi="Arial" w:cs="SimSun"/>
          <w:bCs/>
          <w:iCs/>
          <w:sz w:val="22"/>
          <w:szCs w:val="21"/>
          <w:u w:val="none"/>
          <w:lang w:eastAsia="zh-CN"/>
        </w:rPr>
      </w:pPr>
      <w:r>
        <w:rPr>
          <w:rFonts w:ascii="Arial" w:eastAsia="SimSun" w:hAnsi="Arial" w:cs="SimSun"/>
          <w:bCs/>
          <w:iCs/>
          <w:sz w:val="22"/>
          <w:szCs w:val="21"/>
          <w:u w:val="none"/>
          <w:lang w:eastAsia="zh-CN"/>
        </w:rPr>
        <w:t>1)</w:t>
      </w:r>
      <w:r>
        <w:rPr>
          <w:rFonts w:ascii="Arial" w:eastAsia="SimSun" w:hAnsi="Arial" w:cs="SimSun"/>
          <w:bCs/>
          <w:iCs/>
          <w:sz w:val="22"/>
          <w:szCs w:val="21"/>
          <w:u w:val="none"/>
          <w:lang w:eastAsia="zh-CN"/>
        </w:rPr>
        <w:tab/>
        <w:t xml:space="preserve">Creating a comfortable living environment for the benefit of women’s physical and mental </w:t>
      </w:r>
      <w:r>
        <w:rPr>
          <w:rFonts w:ascii="Arial" w:eastAsia="SimSun" w:hAnsi="Arial" w:cs="SimSun"/>
          <w:bCs/>
          <w:iCs/>
          <w:sz w:val="22"/>
          <w:szCs w:val="21"/>
          <w:u w:val="none"/>
          <w:lang w:eastAsia="zh-CN"/>
        </w:rPr>
        <w:t>health</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Old communities and public spaces have crude infrastructure and poor sanitation. After the completion of the Subproject, the community environment will be improved, public spaces will be utilized more efficiently, and more convenient slow traffic wi</w:t>
      </w:r>
      <w:r>
        <w:rPr>
          <w:rFonts w:ascii="Arial" w:eastAsia="SimSun" w:hAnsi="Arial" w:cs="SimSun"/>
          <w:iCs/>
          <w:sz w:val="22"/>
          <w:szCs w:val="21"/>
          <w:u w:val="none"/>
          <w:lang w:eastAsia="zh-CN"/>
        </w:rPr>
        <w:t>ll be available, thereby improving the comfort of recreational activities for women, which is beneficial to women’s physical and mental health.</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iCs/>
          <w:sz w:val="22"/>
          <w:szCs w:val="21"/>
          <w:u w:val="none"/>
          <w:lang w:eastAsia="zh-CN"/>
        </w:rPr>
        <w:t>2)</w:t>
      </w:r>
      <w:r>
        <w:rPr>
          <w:rFonts w:ascii="Arial" w:eastAsia="SimSun" w:hAnsi="Arial" w:cs="SimSun"/>
          <w:iCs/>
          <w:sz w:val="22"/>
          <w:szCs w:val="21"/>
          <w:u w:val="none"/>
          <w:lang w:eastAsia="zh-CN"/>
        </w:rPr>
        <w:tab/>
        <w:t xml:space="preserve">Improving communities </w:t>
      </w:r>
      <w:r>
        <w:rPr>
          <w:rFonts w:ascii="Arial" w:eastAsia="SimSun" w:hAnsi="Arial" w:cs="SimSun"/>
          <w:sz w:val="22"/>
          <w:szCs w:val="21"/>
          <w:u w:val="none"/>
          <w:lang w:eastAsia="zh-CN"/>
        </w:rPr>
        <w:t>and public spaces to ensure women’s safety</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Compared to men, more women live alone or ar</w:t>
      </w:r>
      <w:r>
        <w:rPr>
          <w:rFonts w:ascii="Arial" w:eastAsia="SimSun" w:hAnsi="Arial" w:cs="SimSun"/>
          <w:iCs/>
          <w:sz w:val="22"/>
          <w:szCs w:val="21"/>
          <w:u w:val="none"/>
          <w:lang w:eastAsia="zh-CN"/>
        </w:rPr>
        <w:t xml:space="preserve">e elderly, and use public spaces for longer times. A good environment of communities and public spaces will improve </w:t>
      </w:r>
      <w:r>
        <w:rPr>
          <w:rFonts w:ascii="Arial" w:eastAsia="SimSun" w:hAnsi="Arial" w:cs="SimSun"/>
          <w:sz w:val="22"/>
          <w:szCs w:val="21"/>
          <w:u w:val="none"/>
          <w:lang w:eastAsia="zh-CN"/>
        </w:rPr>
        <w:t xml:space="preserve">women’s safety and living quality. Measures such as installing or improving cameras, fire fighting facilities, handrails, guardrails, </w:t>
      </w:r>
      <w:r>
        <w:rPr>
          <w:rFonts w:ascii="Arial" w:eastAsia="SimSun" w:hAnsi="Arial" w:cs="SimSun"/>
          <w:iCs/>
          <w:sz w:val="22"/>
          <w:szCs w:val="21"/>
          <w:u w:val="none"/>
          <w:lang w:eastAsia="zh-CN"/>
        </w:rPr>
        <w:t>lighti</w:t>
      </w:r>
      <w:r>
        <w:rPr>
          <w:rFonts w:ascii="Arial" w:eastAsia="SimSun" w:hAnsi="Arial" w:cs="SimSun"/>
          <w:iCs/>
          <w:sz w:val="22"/>
          <w:szCs w:val="21"/>
          <w:u w:val="none"/>
          <w:lang w:eastAsia="zh-CN"/>
        </w:rPr>
        <w:t>ng facilities, and access control systems will be taken to protect women’s personal and property safety.</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3)</w:t>
      </w:r>
      <w:r>
        <w:rPr>
          <w:rFonts w:ascii="Arial" w:eastAsia="SimSun" w:hAnsi="Arial" w:cs="SimSun"/>
          <w:iCs/>
          <w:sz w:val="22"/>
          <w:szCs w:val="21"/>
          <w:u w:val="none"/>
          <w:lang w:eastAsia="zh-CN"/>
        </w:rPr>
        <w:tab/>
        <w:t>Increasing women’s job opportunities and income</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 xml:space="preserve">Some unskilled jobs will be generated at the construction and operation stages, and construction </w:t>
      </w:r>
      <w:r>
        <w:rPr>
          <w:rFonts w:ascii="Arial" w:eastAsia="SimSun" w:hAnsi="Arial" w:cs="SimSun"/>
          <w:iCs/>
          <w:sz w:val="22"/>
          <w:szCs w:val="21"/>
          <w:u w:val="none"/>
          <w:lang w:eastAsia="zh-CN"/>
        </w:rPr>
        <w:t>will also generate nearby commercial and service jobs, such as waiter, salesperson and cleaner. Women can get employed or earn more money by doing these jobs.</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4)</w:t>
      </w:r>
      <w:r>
        <w:rPr>
          <w:rFonts w:ascii="Arial" w:eastAsia="SimSun" w:hAnsi="Arial" w:cs="SimSun"/>
          <w:iCs/>
          <w:sz w:val="22"/>
          <w:szCs w:val="21"/>
          <w:u w:val="none"/>
          <w:lang w:eastAsia="zh-CN"/>
        </w:rPr>
        <w:tab/>
        <w:t>Enhancing women’s political participation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Women can express opinions and suggestions on the Subproject through the public participation mechanism. After the </w:t>
      </w:r>
      <w:r>
        <w:rPr>
          <w:rFonts w:ascii="Arial" w:eastAsia="SimSun" w:hAnsi="Arial" w:cs="SimSun"/>
          <w:iCs/>
          <w:sz w:val="22"/>
          <w:szCs w:val="21"/>
          <w:u w:val="none"/>
          <w:lang w:eastAsia="zh-CN"/>
        </w:rPr>
        <w:t>completion of the Subproject, women will participate in community maintenance and management.</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Heading2"/>
        <w:jc w:val="both"/>
        <w:rPr>
          <w:rFonts w:ascii="Arial" w:eastAsia="SimSun" w:hAnsi="Arial"/>
          <w:i w:val="0"/>
          <w:sz w:val="24"/>
        </w:rPr>
      </w:pPr>
      <w:bookmarkStart w:id="111" w:name="_Toc380248534"/>
      <w:r>
        <w:rPr>
          <w:rFonts w:ascii="Arial" w:eastAsia="SimSun" w:hAnsi="Arial"/>
          <w:i w:val="0"/>
          <w:sz w:val="24"/>
        </w:rPr>
        <w:t>7.3 Negative impacts of the Subproject on wome</w:t>
      </w:r>
      <w:r>
        <w:rPr>
          <w:rFonts w:ascii="Arial" w:eastAsia="SimSun" w:hAnsi="Arial"/>
          <w:i w:val="0"/>
          <w:sz w:val="24"/>
        </w:rPr>
        <w:t>n and mitigation measures/plan</w:t>
      </w:r>
      <w:bookmarkEnd w:id="111"/>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1)</w:t>
      </w:r>
      <w:r>
        <w:rPr>
          <w:rFonts w:ascii="Arial" w:eastAsia="SimSun" w:hAnsi="Arial" w:cs="SimSun"/>
          <w:iCs/>
          <w:sz w:val="22"/>
          <w:szCs w:val="21"/>
          <w:u w:val="none"/>
          <w:lang w:eastAsia="zh-CN"/>
        </w:rPr>
        <w:tab/>
        <w:t>HD may affect women’s living standard directly. If affected women do not receive proper house replacement or financial compensation, they will be forced to live in more remote areas, so that their living convenience may be</w:t>
      </w:r>
      <w:r>
        <w:rPr>
          <w:rFonts w:ascii="Arial" w:eastAsia="SimSun" w:hAnsi="Arial" w:cs="SimSun"/>
          <w:iCs/>
          <w:sz w:val="22"/>
          <w:szCs w:val="21"/>
          <w:u w:val="none"/>
          <w:lang w:eastAsia="zh-CN"/>
        </w:rPr>
        <w:t xml:space="preserve"> reduced. This will be discussed in further detail in the RAP.</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2)</w:t>
      </w:r>
      <w:r>
        <w:rPr>
          <w:rFonts w:ascii="Arial" w:eastAsia="SimSun" w:hAnsi="Arial" w:cs="SimSun"/>
          <w:iCs/>
          <w:sz w:val="22"/>
          <w:szCs w:val="21"/>
          <w:u w:val="none"/>
          <w:lang w:eastAsia="zh-CN"/>
        </w:rPr>
        <w:tab/>
        <w:t>Women’s job opportunities under the Subproject may be affected. Local women’s overall educational level and financial status are low, and their participation capacity is insufficient. Constr</w:t>
      </w:r>
      <w:r>
        <w:rPr>
          <w:rFonts w:ascii="Arial" w:eastAsia="SimSun" w:hAnsi="Arial" w:cs="SimSun"/>
          <w:iCs/>
          <w:sz w:val="22"/>
          <w:szCs w:val="21"/>
          <w:u w:val="none"/>
          <w:lang w:eastAsia="zh-CN"/>
        </w:rPr>
        <w:t>uction will affect nearby stores, thereby reducing the income of female employees. After the completion of the Subproject, urban management will be strengthened, reducing the income of female peddlers.</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The following measures may be taken to mitigate impact</w:t>
      </w:r>
      <w:r>
        <w:rPr>
          <w:rFonts w:ascii="Arial" w:eastAsia="SimSun" w:hAnsi="Arial" w:cs="SimSun"/>
          <w:iCs/>
          <w:sz w:val="22"/>
          <w:szCs w:val="21"/>
          <w:u w:val="none"/>
          <w:lang w:eastAsia="zh-CN"/>
        </w:rPr>
        <w:t>s on women: 1) Stage-by-stage and enclosed construction will be conducted to minimize negative impacts on nearby stores; 2) Jobs suitable for women should be offered during and after construction where possible; 3) After the completion of the Subproject, p</w:t>
      </w:r>
      <w:r>
        <w:rPr>
          <w:rFonts w:ascii="Arial" w:eastAsia="SimSun" w:hAnsi="Arial" w:cs="SimSun"/>
          <w:iCs/>
          <w:sz w:val="22"/>
          <w:szCs w:val="21"/>
          <w:u w:val="none"/>
          <w:lang w:eastAsia="zh-CN"/>
        </w:rPr>
        <w:t>eddlers will be allowed to operate in certain areas, and their behavior regulated; 4) Employment training on service, housekeeping, cleaning, etc. will be offered to women to promote their employment.</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3)</w:t>
      </w:r>
      <w:r>
        <w:rPr>
          <w:rFonts w:ascii="Arial" w:eastAsia="SimSun" w:hAnsi="Arial" w:cs="SimSun"/>
          <w:iCs/>
          <w:sz w:val="22"/>
          <w:szCs w:val="21"/>
          <w:u w:val="none"/>
          <w:lang w:eastAsia="zh-CN"/>
        </w:rPr>
        <w:tab/>
        <w:t>Construction impacts on women’s health:</w:t>
      </w:r>
      <w:r>
        <w:rPr>
          <w:rFonts w:ascii="Arial" w:eastAsia="SimSun" w:hAnsi="Arial" w:cs="SimSun" w:hint="eastAsia"/>
          <w:iCs/>
          <w:sz w:val="22"/>
          <w:szCs w:val="21"/>
          <w:u w:val="none"/>
          <w:lang w:eastAsia="zh-CN"/>
        </w:rPr>
        <w:t xml:space="preserve"> </w:t>
      </w:r>
      <w:r>
        <w:rPr>
          <w:rFonts w:ascii="Arial" w:eastAsia="SimSun" w:hAnsi="Arial" w:cs="SimSun"/>
          <w:iCs/>
          <w:sz w:val="22"/>
          <w:szCs w:val="21"/>
          <w:u w:val="none"/>
          <w:lang w:eastAsia="zh-CN"/>
        </w:rPr>
        <w:t>Construction</w:t>
      </w:r>
      <w:r>
        <w:rPr>
          <w:rFonts w:ascii="Arial" w:eastAsia="SimSun" w:hAnsi="Arial" w:cs="SimSun"/>
          <w:iCs/>
          <w:sz w:val="22"/>
          <w:szCs w:val="21"/>
          <w:u w:val="none"/>
          <w:lang w:eastAsia="zh-CN"/>
        </w:rPr>
        <w:t xml:space="preserve"> dust and noise will affect women’s physical and mental health, especially pregnant and lactating women, thereby potentially increasing their medical expenses. In view of this, such negative impacts should be minimized during construction.</w:t>
      </w:r>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4)</w:t>
      </w:r>
      <w:r>
        <w:rPr>
          <w:rFonts w:ascii="Arial" w:eastAsia="SimSun" w:hAnsi="Arial" w:cs="SimSun"/>
          <w:iCs/>
          <w:sz w:val="22"/>
          <w:szCs w:val="21"/>
          <w:u w:val="none"/>
          <w:lang w:eastAsia="zh-CN"/>
        </w:rPr>
        <w:tab/>
        <w:t xml:space="preserve">Construction </w:t>
      </w:r>
      <w:r>
        <w:rPr>
          <w:rFonts w:ascii="Arial" w:eastAsia="SimSun" w:hAnsi="Arial" w:cs="SimSun"/>
          <w:iCs/>
          <w:sz w:val="22"/>
          <w:szCs w:val="21"/>
          <w:u w:val="none"/>
          <w:lang w:eastAsia="zh-CN"/>
        </w:rPr>
        <w:t>impacts on women’s daily lives: Construction may cause inconvenience to women’s daily lives and community activities, such as traffic and square dancing. Construction management should be strengthened to mitigate such negative impacts.</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Heading2"/>
        <w:jc w:val="both"/>
        <w:rPr>
          <w:rFonts w:ascii="Arial" w:eastAsia="SimSun" w:hAnsi="Arial"/>
          <w:sz w:val="24"/>
        </w:rPr>
      </w:pPr>
      <w:bookmarkStart w:id="112" w:name="_Toc504400092"/>
      <w:bookmarkStart w:id="113" w:name="_Toc380248535"/>
      <w:r>
        <w:rPr>
          <w:rFonts w:ascii="Arial" w:eastAsia="SimSun" w:hAnsi="Arial"/>
          <w:i w:val="0"/>
          <w:sz w:val="24"/>
        </w:rPr>
        <w:t>7.4Gender Action Pl</w:t>
      </w:r>
      <w:r>
        <w:rPr>
          <w:rFonts w:ascii="Arial" w:eastAsia="SimSun" w:hAnsi="Arial"/>
          <w:i w:val="0"/>
          <w:sz w:val="24"/>
        </w:rPr>
        <w:t>an</w:t>
      </w:r>
      <w:bookmarkEnd w:id="112"/>
      <w:bookmarkEnd w:id="113"/>
    </w:p>
    <w:p w:rsidR="0041465C" w:rsidRDefault="00584485">
      <w:pPr>
        <w:pStyle w:val="Subtitle"/>
        <w:spacing w:after="0" w:line="240" w:lineRule="auto"/>
        <w:ind w:firstLine="420"/>
        <w:jc w:val="both"/>
        <w:rPr>
          <w:rFonts w:ascii="Arial" w:eastAsia="SimSun" w:hAnsi="Arial" w:cs="SimSun"/>
          <w:iCs/>
          <w:sz w:val="22"/>
          <w:szCs w:val="21"/>
          <w:u w:val="none"/>
          <w:lang w:eastAsia="zh-CN"/>
        </w:rPr>
      </w:pPr>
      <w:r>
        <w:rPr>
          <w:rFonts w:ascii="Arial" w:eastAsia="SimSun" w:hAnsi="Arial" w:cs="SimSun"/>
          <w:iCs/>
          <w:sz w:val="22"/>
          <w:szCs w:val="21"/>
          <w:u w:val="none"/>
          <w:lang w:eastAsia="zh-CN"/>
        </w:rPr>
        <w:t>The Subproject will improve infrastructure of local communities and public spaces,and local residents’ living quality greatly. Local women will benefit from the improved living environment and infrastructure. In addition, since the Subproject may have p</w:t>
      </w:r>
      <w:r>
        <w:rPr>
          <w:rFonts w:ascii="Arial" w:eastAsia="SimSun" w:hAnsi="Arial" w:cs="SimSun"/>
          <w:iCs/>
          <w:sz w:val="22"/>
          <w:szCs w:val="21"/>
          <w:u w:val="none"/>
          <w:lang w:eastAsia="zh-CN"/>
        </w:rPr>
        <w:t>otential risks, gender-sensitive measures should be taken to enhance the Subproject’s positive impacts, and minimize its negative impacts, thereby promoting women’s participation and development.</w:t>
      </w:r>
    </w:p>
    <w:p w:rsidR="0041465C" w:rsidRDefault="00584485">
      <w:pPr>
        <w:pStyle w:val="Subtitle"/>
        <w:spacing w:after="0" w:line="240" w:lineRule="auto"/>
        <w:ind w:firstLine="420"/>
        <w:jc w:val="both"/>
        <w:rPr>
          <w:rFonts w:ascii="Arial" w:eastAsia="SimSun" w:hAnsi="Arial"/>
          <w:sz w:val="22"/>
          <w:u w:val="none"/>
          <w:lang w:eastAsia="zh-CN"/>
        </w:rPr>
      </w:pPr>
      <w:bookmarkStart w:id="114" w:name="_Toc2612"/>
      <w:bookmarkStart w:id="115" w:name="_Toc13953"/>
      <w:r>
        <w:rPr>
          <w:rFonts w:ascii="Arial" w:eastAsia="SimSun" w:hAnsi="Arial" w:cs="SimSun"/>
          <w:iCs/>
          <w:sz w:val="22"/>
          <w:szCs w:val="21"/>
          <w:u w:val="none"/>
          <w:lang w:eastAsia="zh-CN"/>
        </w:rPr>
        <w:t>The Gender Action Plan has been developed in consultation wi</w:t>
      </w:r>
      <w:r>
        <w:rPr>
          <w:rFonts w:ascii="Arial" w:eastAsia="SimSun" w:hAnsi="Arial" w:cs="SimSun"/>
          <w:iCs/>
          <w:sz w:val="22"/>
          <w:szCs w:val="21"/>
          <w:u w:val="none"/>
          <w:lang w:eastAsia="zh-CN"/>
        </w:rPr>
        <w:t>th the Nan’an District PMO, IAs, women’s federation, etc. See Table7-9.</w:t>
      </w:r>
      <w:bookmarkEnd w:id="114"/>
      <w:bookmarkEnd w:id="115"/>
    </w:p>
    <w:p w:rsidR="0041465C" w:rsidRDefault="0041465C">
      <w:pPr>
        <w:spacing w:after="0" w:line="240" w:lineRule="auto"/>
        <w:rPr>
          <w:rFonts w:ascii="Arial" w:eastAsia="SimSun" w:hAnsi="Arial"/>
        </w:rPr>
        <w:sectPr w:rsidR="0041465C">
          <w:pgSz w:w="11906" w:h="16838"/>
          <w:pgMar w:top="1134" w:right="1134" w:bottom="1134" w:left="1134" w:header="851" w:footer="566" w:gutter="0"/>
          <w:cols w:space="425"/>
          <w:docGrid w:type="lines" w:linePitch="312"/>
        </w:sectPr>
      </w:pPr>
    </w:p>
    <w:p w:rsidR="0041465C" w:rsidRDefault="00584485">
      <w:pPr>
        <w:pStyle w:val="Caption"/>
        <w:spacing w:after="0" w:line="240" w:lineRule="auto"/>
        <w:jc w:val="center"/>
        <w:rPr>
          <w:rFonts w:ascii="Arial" w:eastAsia="SimSun" w:hAnsi="Arial"/>
          <w:szCs w:val="22"/>
        </w:rPr>
      </w:pPr>
      <w:bookmarkStart w:id="116" w:name="_Toc426928046"/>
      <w:r>
        <w:rPr>
          <w:rFonts w:ascii="Arial" w:eastAsia="SimSun" w:hAnsi="Arial" w:cs="SimSun"/>
        </w:rPr>
        <w:t>Table 7</w:t>
      </w:r>
      <w:r>
        <w:rPr>
          <w:rFonts w:ascii="Arial" w:eastAsia="SimSun" w:hAnsi="Arial"/>
        </w:rPr>
        <w:t xml:space="preserve">- </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8- \* ARABIC </w:instrText>
      </w:r>
      <w:r>
        <w:rPr>
          <w:rFonts w:ascii="Arial" w:eastAsia="SimSun" w:hAnsi="Arial"/>
        </w:rPr>
        <w:fldChar w:fldCharType="separate"/>
      </w:r>
      <w:r>
        <w:rPr>
          <w:rFonts w:ascii="Arial" w:eastAsia="SimSun" w:hAnsi="Arial"/>
        </w:rPr>
        <w:t>9</w:t>
      </w:r>
      <w:r>
        <w:rPr>
          <w:rFonts w:ascii="Arial" w:eastAsia="SimSun" w:hAnsi="Arial"/>
        </w:rPr>
        <w:fldChar w:fldCharType="end"/>
      </w:r>
      <w:r>
        <w:rPr>
          <w:rFonts w:ascii="Arial" w:eastAsia="SimSun" w:hAnsi="Arial" w:hint="eastAsia"/>
        </w:rPr>
        <w:t xml:space="preserve"> </w:t>
      </w:r>
      <w:r>
        <w:rPr>
          <w:rFonts w:ascii="Arial" w:eastAsia="SimSun" w:hAnsi="Arial"/>
          <w:szCs w:val="22"/>
        </w:rPr>
        <w:t>Gender Action Plan</w:t>
      </w:r>
      <w:bookmarkEnd w:id="116"/>
    </w:p>
    <w:tbl>
      <w:tblPr>
        <w:tblW w:w="14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92"/>
        <w:gridCol w:w="2261"/>
        <w:gridCol w:w="1287"/>
        <w:gridCol w:w="4645"/>
        <w:gridCol w:w="1145"/>
        <w:gridCol w:w="3119"/>
      </w:tblGrid>
      <w:tr w:rsidR="0041465C">
        <w:trPr>
          <w:trHeight w:val="20"/>
          <w:jc w:val="center"/>
        </w:trPr>
        <w:tc>
          <w:tcPr>
            <w:tcW w:w="1620" w:type="dxa"/>
            <w:shd w:val="clear" w:color="auto" w:fill="767171"/>
            <w:vAlign w:val="center"/>
          </w:tcPr>
          <w:p w:rsidR="0041465C" w:rsidRDefault="00584485">
            <w:pPr>
              <w:adjustRightInd w:val="0"/>
              <w:snapToGrid w:val="0"/>
              <w:spacing w:after="0" w:line="240" w:lineRule="exact"/>
              <w:ind w:leftChars="-18" w:left="-38" w:rightChars="-25" w:right="-53"/>
              <w:rPr>
                <w:rFonts w:ascii="Arial" w:eastAsia="SimSun" w:hAnsi="Arial" w:cs="Arial"/>
                <w:b/>
                <w:sz w:val="20"/>
                <w:szCs w:val="21"/>
              </w:rPr>
            </w:pPr>
            <w:bookmarkStart w:id="117" w:name="_Toc233193385"/>
            <w:r>
              <w:rPr>
                <w:rFonts w:ascii="Arial" w:eastAsia="SimSun" w:hAnsi="Arial" w:cs="Arial"/>
                <w:b/>
                <w:sz w:val="20"/>
                <w:szCs w:val="21"/>
              </w:rPr>
              <w:t>Suggestion</w:t>
            </w:r>
          </w:p>
        </w:tc>
        <w:tc>
          <w:tcPr>
            <w:tcW w:w="892" w:type="dxa"/>
            <w:shd w:val="clear" w:color="auto" w:fill="767171"/>
            <w:vAlign w:val="center"/>
          </w:tcPr>
          <w:p w:rsidR="0041465C" w:rsidRDefault="00584485">
            <w:pPr>
              <w:adjustRightInd w:val="0"/>
              <w:snapToGrid w:val="0"/>
              <w:spacing w:after="0" w:line="240" w:lineRule="exact"/>
              <w:ind w:leftChars="-18" w:left="-38" w:rightChars="-25" w:right="-53"/>
              <w:rPr>
                <w:rFonts w:ascii="Arial" w:eastAsia="SimSun" w:hAnsi="Arial" w:cs="Arial"/>
                <w:b/>
                <w:sz w:val="20"/>
                <w:szCs w:val="21"/>
              </w:rPr>
            </w:pPr>
            <w:r>
              <w:rPr>
                <w:rFonts w:ascii="Arial" w:eastAsia="SimSun" w:hAnsi="Arial" w:cs="Arial"/>
                <w:b/>
                <w:sz w:val="20"/>
                <w:szCs w:val="21"/>
              </w:rPr>
              <w:t>Target</w:t>
            </w:r>
          </w:p>
        </w:tc>
        <w:tc>
          <w:tcPr>
            <w:tcW w:w="2261" w:type="dxa"/>
            <w:shd w:val="clear" w:color="auto" w:fill="767171"/>
            <w:vAlign w:val="center"/>
          </w:tcPr>
          <w:p w:rsidR="0041465C" w:rsidRDefault="00584485">
            <w:pPr>
              <w:adjustRightInd w:val="0"/>
              <w:snapToGrid w:val="0"/>
              <w:spacing w:after="0" w:line="240" w:lineRule="exact"/>
              <w:ind w:leftChars="-18" w:left="-38" w:rightChars="-25" w:right="-53"/>
              <w:rPr>
                <w:rFonts w:ascii="Arial" w:eastAsia="SimSun" w:hAnsi="Arial" w:cs="Arial"/>
                <w:b/>
                <w:sz w:val="20"/>
                <w:szCs w:val="21"/>
              </w:rPr>
            </w:pPr>
            <w:r>
              <w:rPr>
                <w:rFonts w:ascii="Arial" w:eastAsia="SimSun" w:hAnsi="Arial" w:cs="Arial"/>
                <w:b/>
                <w:sz w:val="20"/>
                <w:szCs w:val="21"/>
              </w:rPr>
              <w:t>IAs</w:t>
            </w:r>
          </w:p>
        </w:tc>
        <w:tc>
          <w:tcPr>
            <w:tcW w:w="1287" w:type="dxa"/>
            <w:shd w:val="clear" w:color="auto" w:fill="767171"/>
            <w:vAlign w:val="center"/>
          </w:tcPr>
          <w:p w:rsidR="0041465C" w:rsidRDefault="00584485">
            <w:pPr>
              <w:adjustRightInd w:val="0"/>
              <w:snapToGrid w:val="0"/>
              <w:spacing w:after="0" w:line="240" w:lineRule="exact"/>
              <w:ind w:leftChars="-18" w:left="-38" w:rightChars="-25" w:right="-53"/>
              <w:rPr>
                <w:rFonts w:ascii="Arial" w:eastAsia="SimSun" w:hAnsi="Arial" w:cs="Arial"/>
                <w:b/>
                <w:sz w:val="20"/>
                <w:szCs w:val="21"/>
              </w:rPr>
            </w:pPr>
            <w:r>
              <w:rPr>
                <w:rFonts w:ascii="Arial" w:eastAsia="SimSun" w:hAnsi="Arial" w:cs="Arial"/>
                <w:b/>
                <w:sz w:val="20"/>
                <w:szCs w:val="21"/>
              </w:rPr>
              <w:t>Stage</w:t>
            </w:r>
          </w:p>
        </w:tc>
        <w:tc>
          <w:tcPr>
            <w:tcW w:w="4645" w:type="dxa"/>
            <w:shd w:val="clear" w:color="auto" w:fill="767171"/>
            <w:vAlign w:val="center"/>
          </w:tcPr>
          <w:p w:rsidR="0041465C" w:rsidRDefault="00584485">
            <w:pPr>
              <w:adjustRightInd w:val="0"/>
              <w:snapToGrid w:val="0"/>
              <w:spacing w:after="0" w:line="240" w:lineRule="exact"/>
              <w:ind w:leftChars="-18" w:left="-38" w:rightChars="-25" w:right="-53"/>
              <w:rPr>
                <w:rFonts w:ascii="Arial" w:eastAsia="SimSun" w:hAnsi="Arial" w:cs="Arial"/>
                <w:b/>
                <w:sz w:val="20"/>
                <w:szCs w:val="21"/>
              </w:rPr>
            </w:pPr>
            <w:r>
              <w:rPr>
                <w:rFonts w:ascii="Arial" w:eastAsia="SimSun" w:hAnsi="Arial" w:cs="Arial"/>
                <w:b/>
                <w:sz w:val="20"/>
                <w:szCs w:val="21"/>
              </w:rPr>
              <w:t>Actions</w:t>
            </w:r>
          </w:p>
        </w:tc>
        <w:tc>
          <w:tcPr>
            <w:tcW w:w="1145" w:type="dxa"/>
            <w:shd w:val="clear" w:color="auto" w:fill="767171"/>
            <w:vAlign w:val="center"/>
          </w:tcPr>
          <w:p w:rsidR="0041465C" w:rsidRDefault="00584485">
            <w:pPr>
              <w:tabs>
                <w:tab w:val="left" w:pos="1752"/>
              </w:tabs>
              <w:adjustRightInd w:val="0"/>
              <w:snapToGrid w:val="0"/>
              <w:spacing w:after="0" w:line="240" w:lineRule="exact"/>
              <w:ind w:leftChars="-18" w:left="-38" w:rightChars="-25" w:right="-53"/>
              <w:rPr>
                <w:rFonts w:ascii="Arial" w:eastAsia="SimSun" w:hAnsi="Arial" w:cs="Arial"/>
                <w:b/>
                <w:sz w:val="20"/>
                <w:szCs w:val="21"/>
              </w:rPr>
            </w:pPr>
            <w:r>
              <w:rPr>
                <w:rFonts w:ascii="Arial" w:eastAsia="SimSun" w:hAnsi="Arial" w:cs="Arial"/>
                <w:b/>
                <w:sz w:val="20"/>
                <w:szCs w:val="21"/>
              </w:rPr>
              <w:t>Funding</w:t>
            </w:r>
          </w:p>
        </w:tc>
        <w:tc>
          <w:tcPr>
            <w:tcW w:w="3119" w:type="dxa"/>
            <w:shd w:val="clear" w:color="auto" w:fill="767171"/>
            <w:vAlign w:val="center"/>
          </w:tcPr>
          <w:p w:rsidR="0041465C" w:rsidRDefault="00584485">
            <w:pPr>
              <w:adjustRightInd w:val="0"/>
              <w:snapToGrid w:val="0"/>
              <w:spacing w:after="0" w:line="240" w:lineRule="exact"/>
              <w:ind w:leftChars="-18" w:left="-38" w:rightChars="-25" w:right="-53"/>
              <w:rPr>
                <w:rFonts w:ascii="Arial" w:eastAsia="SimSun" w:hAnsi="Arial" w:cs="Arial"/>
                <w:b/>
                <w:sz w:val="20"/>
                <w:szCs w:val="21"/>
              </w:rPr>
            </w:pPr>
            <w:r>
              <w:rPr>
                <w:rFonts w:ascii="Arial" w:eastAsia="SimSun" w:hAnsi="Arial" w:cs="Arial"/>
                <w:b/>
                <w:sz w:val="20"/>
                <w:szCs w:val="21"/>
              </w:rPr>
              <w:t>Monitoring indicators</w:t>
            </w:r>
          </w:p>
        </w:tc>
      </w:tr>
      <w:tr w:rsidR="0041465C">
        <w:trPr>
          <w:trHeight w:val="20"/>
          <w:jc w:val="center"/>
        </w:trPr>
        <w:tc>
          <w:tcPr>
            <w:tcW w:w="1620"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rPr>
            </w:pPr>
            <w:r>
              <w:rPr>
                <w:rFonts w:ascii="Arial" w:eastAsia="SimSun" w:hAnsi="Arial" w:cs="Arial"/>
                <w:sz w:val="20"/>
              </w:rPr>
              <w:t>1.</w:t>
            </w:r>
            <w:r>
              <w:rPr>
                <w:rFonts w:ascii="Arial" w:eastAsia="SimSun" w:hAnsi="Arial"/>
                <w:sz w:val="20"/>
              </w:rPr>
              <w:t xml:space="preserve">Considering women’s needs in </w:t>
            </w:r>
            <w:r>
              <w:rPr>
                <w:rFonts w:ascii="Arial" w:eastAsia="SimSun" w:hAnsi="Arial"/>
                <w:sz w:val="20"/>
                <w:szCs w:val="18"/>
              </w:rPr>
              <w:t>subproject</w:t>
            </w:r>
            <w:r>
              <w:rPr>
                <w:rFonts w:ascii="Arial" w:eastAsia="SimSun" w:hAnsi="Arial"/>
                <w:sz w:val="20"/>
                <w:szCs w:val="18"/>
              </w:rPr>
              <w:t xml:space="preserve"> design</w:t>
            </w:r>
          </w:p>
        </w:tc>
        <w:tc>
          <w:tcPr>
            <w:tcW w:w="892"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rPr>
              <w:t>Local women</w:t>
            </w:r>
          </w:p>
        </w:tc>
        <w:tc>
          <w:tcPr>
            <w:tcW w:w="2261" w:type="dxa"/>
            <w:shd w:val="clear" w:color="auto" w:fill="FFFFFF"/>
          </w:tcPr>
          <w:p w:rsidR="0041465C" w:rsidRDefault="00584485">
            <w:pPr>
              <w:tabs>
                <w:tab w:val="left" w:pos="1602"/>
              </w:tabs>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Design agency, owner, PMO, district agencies concerned, </w:t>
            </w:r>
            <w:r>
              <w:rPr>
                <w:rFonts w:ascii="Arial" w:eastAsia="SimSun" w:hAnsi="Arial"/>
                <w:sz w:val="20"/>
                <w:szCs w:val="18"/>
              </w:rPr>
              <w:t>sub-district offices, community committees</w:t>
            </w:r>
          </w:p>
        </w:tc>
        <w:tc>
          <w:tcPr>
            <w:tcW w:w="1287"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sz w:val="20"/>
                <w:szCs w:val="18"/>
              </w:rPr>
            </w:pPr>
            <w:r>
              <w:rPr>
                <w:rFonts w:ascii="Arial" w:eastAsia="SimSun" w:hAnsi="Arial"/>
                <w:sz w:val="20"/>
                <w:szCs w:val="18"/>
              </w:rPr>
              <w:t>Construction</w:t>
            </w:r>
          </w:p>
        </w:tc>
        <w:tc>
          <w:tcPr>
            <w:tcW w:w="4645"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sz w:val="20"/>
                <w:szCs w:val="18"/>
              </w:rPr>
            </w:pPr>
            <w:r>
              <w:rPr>
                <w:rFonts w:ascii="Arial" w:eastAsia="SimSun" w:hAnsi="Arial"/>
                <w:sz w:val="20"/>
                <w:szCs w:val="18"/>
              </w:rPr>
              <w:t>Women’s special needs should be considered in subproject design:</w:t>
            </w:r>
          </w:p>
          <w:p w:rsidR="0041465C" w:rsidRDefault="00584485">
            <w:pPr>
              <w:adjustRightInd w:val="0"/>
              <w:snapToGrid w:val="0"/>
              <w:spacing w:after="0" w:line="240" w:lineRule="exact"/>
              <w:ind w:leftChars="-18" w:left="-38" w:rightChars="-25" w:right="-53"/>
              <w:rPr>
                <w:rFonts w:ascii="Arial" w:eastAsia="SimSun" w:hAnsi="Arial" w:cs="Arial"/>
                <w:b/>
                <w:sz w:val="20"/>
                <w:szCs w:val="18"/>
              </w:rPr>
            </w:pPr>
            <w:r>
              <w:rPr>
                <w:rFonts w:ascii="Arial" w:eastAsia="SimSun" w:hAnsi="Arial" w:cs="Arial"/>
                <w:b/>
                <w:sz w:val="20"/>
                <w:szCs w:val="18"/>
              </w:rPr>
              <w:t>Old Community Renewal——</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1) Provide facilities for old </w:t>
            </w:r>
            <w:r>
              <w:rPr>
                <w:rFonts w:ascii="Arial" w:eastAsia="SimSun" w:hAnsi="Arial" w:cs="Arial"/>
                <w:sz w:val="20"/>
                <w:szCs w:val="18"/>
              </w:rPr>
              <w:t>communities in consideration of needs of women, old people and other vulnerable groups.</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Improve the landscaping and sanitation of old communities in consideration of women’s needs.</w:t>
            </w:r>
          </w:p>
          <w:p w:rsidR="0041465C" w:rsidRDefault="00584485">
            <w:pPr>
              <w:adjustRightInd w:val="0"/>
              <w:snapToGrid w:val="0"/>
              <w:spacing w:after="0" w:line="240" w:lineRule="exact"/>
              <w:ind w:leftChars="-18" w:left="-38" w:rightChars="-25" w:right="-53"/>
              <w:rPr>
                <w:rFonts w:ascii="Arial" w:eastAsia="SimSun" w:hAnsi="Arial" w:cs="Arial"/>
                <w:b/>
                <w:sz w:val="20"/>
                <w:szCs w:val="18"/>
              </w:rPr>
            </w:pPr>
            <w:r>
              <w:rPr>
                <w:rFonts w:ascii="Arial" w:eastAsia="SimSun" w:hAnsi="Arial" w:cs="Arial"/>
                <w:b/>
                <w:sz w:val="20"/>
                <w:szCs w:val="18"/>
              </w:rPr>
              <w:t>Public Space Renewal——</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3) Consider opinions of women and old people in t</w:t>
            </w:r>
            <w:r>
              <w:rPr>
                <w:rFonts w:ascii="Arial" w:eastAsia="SimSun" w:hAnsi="Arial" w:cs="Arial"/>
                <w:sz w:val="20"/>
                <w:szCs w:val="18"/>
              </w:rPr>
              <w:t>erms of public space utilization and facility setup.</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4) Provide dancing spaces and slow traffic footpaths in parks to women where possible.</w:t>
            </w:r>
          </w:p>
          <w:p w:rsidR="0041465C" w:rsidRDefault="00584485">
            <w:pPr>
              <w:adjustRightInd w:val="0"/>
              <w:snapToGrid w:val="0"/>
              <w:spacing w:after="0" w:line="240" w:lineRule="exact"/>
              <w:ind w:leftChars="-18" w:left="-38" w:rightChars="-25" w:right="-53"/>
              <w:rPr>
                <w:rFonts w:ascii="Arial" w:eastAsia="SimSun" w:hAnsi="Arial" w:cs="Arial"/>
                <w:b/>
                <w:sz w:val="20"/>
                <w:szCs w:val="18"/>
              </w:rPr>
            </w:pPr>
            <w:r>
              <w:rPr>
                <w:rFonts w:ascii="Arial" w:eastAsia="SimSun" w:hAnsi="Arial" w:cs="Arial"/>
                <w:b/>
                <w:sz w:val="20"/>
                <w:szCs w:val="18"/>
              </w:rPr>
              <w:t>Urban Slow Traffic System Renewal——</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5) Consider women’s needs in the setup of infrastructure and urban furniture for</w:t>
            </w:r>
            <w:r>
              <w:rPr>
                <w:rFonts w:ascii="Arial" w:eastAsia="SimSun" w:hAnsi="Arial" w:cs="Arial"/>
                <w:sz w:val="20"/>
                <w:szCs w:val="18"/>
              </w:rPr>
              <w:t xml:space="preserve"> slow traffic and mountain climbing footpaths.</w:t>
            </w:r>
          </w:p>
        </w:tc>
        <w:tc>
          <w:tcPr>
            <w:tcW w:w="1145" w:type="dxa"/>
            <w:shd w:val="clear" w:color="auto" w:fill="FFFFFF"/>
          </w:tcPr>
          <w:p w:rsidR="0041465C" w:rsidRDefault="00584485">
            <w:pPr>
              <w:tabs>
                <w:tab w:val="left" w:pos="1752"/>
              </w:tabs>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szCs w:val="18"/>
              </w:rPr>
              <w:t>Subproject budget</w:t>
            </w:r>
          </w:p>
        </w:tc>
        <w:tc>
          <w:tcPr>
            <w:tcW w:w="3119"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sz w:val="20"/>
                <w:szCs w:val="18"/>
              </w:rPr>
            </w:pPr>
            <w:r>
              <w:rPr>
                <w:rFonts w:ascii="Arial" w:eastAsia="SimSun" w:hAnsi="Arial"/>
                <w:sz w:val="20"/>
                <w:szCs w:val="18"/>
              </w:rPr>
              <w:t>Form, frequency and records of collection of women’s needs and opinions at the design stage, women’s specific suggestions, and design feedback</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1) Suggestions of local women and old people on </w:t>
            </w:r>
            <w:r>
              <w:rPr>
                <w:rFonts w:ascii="Arial" w:eastAsia="SimSun" w:hAnsi="Arial" w:cs="Arial"/>
                <w:sz w:val="20"/>
                <w:szCs w:val="18"/>
              </w:rPr>
              <w:t>community facilities, landscaping, sanitation, etc., and design feedback;</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Suggestions of local women and old people on infrastructure and overall environment of public spaces, and design feedback</w:t>
            </w:r>
          </w:p>
        </w:tc>
      </w:tr>
      <w:tr w:rsidR="0041465C">
        <w:trPr>
          <w:trHeight w:val="20"/>
          <w:jc w:val="center"/>
        </w:trPr>
        <w:tc>
          <w:tcPr>
            <w:tcW w:w="1620"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rPr>
            </w:pPr>
            <w:r>
              <w:rPr>
                <w:rFonts w:ascii="Arial" w:eastAsia="SimSun" w:hAnsi="Arial" w:cs="Arial"/>
                <w:sz w:val="20"/>
              </w:rPr>
              <w:t xml:space="preserve">2. </w:t>
            </w:r>
            <w:r>
              <w:rPr>
                <w:rFonts w:ascii="Arial" w:eastAsia="SimSun" w:hAnsi="Arial"/>
                <w:sz w:val="20"/>
              </w:rPr>
              <w:t xml:space="preserve">Promoting women’s participation, and improving their </w:t>
            </w:r>
            <w:r>
              <w:rPr>
                <w:rFonts w:ascii="Arial" w:eastAsia="SimSun" w:hAnsi="Arial"/>
                <w:sz w:val="20"/>
              </w:rPr>
              <w:t>status</w:t>
            </w:r>
          </w:p>
        </w:tc>
        <w:tc>
          <w:tcPr>
            <w:tcW w:w="892"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rPr>
              <w:t>Local women</w:t>
            </w:r>
          </w:p>
        </w:tc>
        <w:tc>
          <w:tcPr>
            <w:tcW w:w="2261"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Design agency, owner, contractor, PMO, district agencies concerned, </w:t>
            </w:r>
            <w:r>
              <w:rPr>
                <w:rFonts w:ascii="Arial" w:eastAsia="SimSun" w:hAnsi="Arial"/>
                <w:sz w:val="20"/>
                <w:szCs w:val="18"/>
              </w:rPr>
              <w:t>sub-district offices, community committees</w:t>
            </w:r>
          </w:p>
        </w:tc>
        <w:tc>
          <w:tcPr>
            <w:tcW w:w="1287"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szCs w:val="18"/>
              </w:rPr>
              <w:t>Construction and operation</w:t>
            </w:r>
          </w:p>
        </w:tc>
        <w:tc>
          <w:tcPr>
            <w:tcW w:w="4645"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1) Make sure not less than 40% of participants of public participation meetings at all stages are w</w:t>
            </w:r>
            <w:r>
              <w:rPr>
                <w:rFonts w:ascii="Arial" w:eastAsia="SimSun" w:hAnsi="Arial" w:cs="Arial"/>
                <w:sz w:val="20"/>
                <w:szCs w:val="18"/>
              </w:rPr>
              <w:t>omen.</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Conduct publicity and offer training in consideration of women’s needs and features.</w:t>
            </w:r>
          </w:p>
        </w:tc>
        <w:tc>
          <w:tcPr>
            <w:tcW w:w="1145" w:type="dxa"/>
            <w:shd w:val="clear" w:color="auto" w:fill="FFFFFF"/>
          </w:tcPr>
          <w:p w:rsidR="0041465C" w:rsidRDefault="00584485">
            <w:pPr>
              <w:tabs>
                <w:tab w:val="left" w:pos="1752"/>
              </w:tabs>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szCs w:val="18"/>
              </w:rPr>
              <w:t>Subproject budget</w:t>
            </w:r>
          </w:p>
        </w:tc>
        <w:tc>
          <w:tcPr>
            <w:tcW w:w="3119"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1) Number of public participation meetings, number of female participants, and minutes;</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Time, venue and mode of publicity and training</w:t>
            </w:r>
          </w:p>
        </w:tc>
      </w:tr>
      <w:tr w:rsidR="0041465C">
        <w:trPr>
          <w:trHeight w:val="20"/>
          <w:jc w:val="center"/>
        </w:trPr>
        <w:tc>
          <w:tcPr>
            <w:tcW w:w="1620"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rPr>
            </w:pPr>
            <w:r>
              <w:rPr>
                <w:rFonts w:ascii="Arial" w:eastAsia="SimSun" w:hAnsi="Arial" w:cs="Arial"/>
                <w:sz w:val="20"/>
              </w:rPr>
              <w:t xml:space="preserve">3. </w:t>
            </w:r>
            <w:r>
              <w:rPr>
                <w:rFonts w:ascii="Arial" w:eastAsia="SimSun" w:hAnsi="Arial"/>
                <w:sz w:val="20"/>
              </w:rPr>
              <w:t xml:space="preserve">Offering </w:t>
            </w:r>
            <w:r>
              <w:rPr>
                <w:rFonts w:ascii="Arial" w:eastAsia="SimSun" w:hAnsi="Arial" w:cs="SimSun"/>
                <w:sz w:val="20"/>
                <w:szCs w:val="21"/>
              </w:rPr>
              <w:t>job opportunities to women to increase income</w:t>
            </w:r>
          </w:p>
        </w:tc>
        <w:tc>
          <w:tcPr>
            <w:tcW w:w="892"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rPr>
              <w:t>Local women</w:t>
            </w:r>
          </w:p>
        </w:tc>
        <w:tc>
          <w:tcPr>
            <w:tcW w:w="2261"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Design agency, owner, contractor, PMO, district agencies concerned, </w:t>
            </w:r>
            <w:r>
              <w:rPr>
                <w:rFonts w:ascii="Arial" w:eastAsia="SimSun" w:hAnsi="Arial"/>
                <w:sz w:val="20"/>
                <w:szCs w:val="18"/>
              </w:rPr>
              <w:t>sub-district offices, community committees</w:t>
            </w:r>
          </w:p>
        </w:tc>
        <w:tc>
          <w:tcPr>
            <w:tcW w:w="1287"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sz w:val="20"/>
                <w:szCs w:val="18"/>
              </w:rPr>
            </w:pPr>
            <w:r>
              <w:rPr>
                <w:rFonts w:ascii="Arial" w:eastAsia="SimSun" w:hAnsi="Arial"/>
                <w:sz w:val="20"/>
                <w:szCs w:val="18"/>
              </w:rPr>
              <w:t>Construction</w:t>
            </w:r>
          </w:p>
        </w:tc>
        <w:tc>
          <w:tcPr>
            <w:tcW w:w="4645"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1) Make sure 20% of unskilled jobs generated by the Subproject </w:t>
            </w:r>
            <w:r>
              <w:rPr>
                <w:rFonts w:ascii="Arial" w:eastAsia="SimSun" w:hAnsi="Arial" w:cs="Arial"/>
                <w:sz w:val="20"/>
                <w:szCs w:val="18"/>
              </w:rPr>
              <w:t>first available to women and other vulnerable groups.</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Make sure 20% of public welfare jobs generated by the Subproject first available to women and other vulnerable groups.</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3) Make sure 30% of members of community autonomy organizations are women.</w:t>
            </w:r>
          </w:p>
        </w:tc>
        <w:tc>
          <w:tcPr>
            <w:tcW w:w="1145" w:type="dxa"/>
            <w:shd w:val="clear" w:color="auto" w:fill="FFFFFF"/>
          </w:tcPr>
          <w:p w:rsidR="0041465C" w:rsidRDefault="00584485">
            <w:pPr>
              <w:tabs>
                <w:tab w:val="left" w:pos="1752"/>
              </w:tabs>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szCs w:val="18"/>
              </w:rPr>
              <w:t>Subpr</w:t>
            </w:r>
            <w:r>
              <w:rPr>
                <w:rFonts w:ascii="Arial" w:eastAsia="SimSun" w:hAnsi="Arial"/>
                <w:sz w:val="20"/>
                <w:szCs w:val="18"/>
              </w:rPr>
              <w:t>oject budget and contractor budget</w:t>
            </w:r>
          </w:p>
        </w:tc>
        <w:tc>
          <w:tcPr>
            <w:tcW w:w="3119"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1) Number of women receiving unskilled jobs during construction;</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Number of women receiving public welfare jobs during operation;</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3) Number of female members of community autonomy organizations</w:t>
            </w:r>
          </w:p>
        </w:tc>
      </w:tr>
      <w:tr w:rsidR="0041465C">
        <w:trPr>
          <w:trHeight w:val="20"/>
          <w:jc w:val="center"/>
        </w:trPr>
        <w:tc>
          <w:tcPr>
            <w:tcW w:w="1620"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rPr>
            </w:pPr>
            <w:r>
              <w:rPr>
                <w:rFonts w:ascii="Arial" w:eastAsia="SimSun" w:hAnsi="Arial" w:cs="Arial"/>
                <w:sz w:val="20"/>
              </w:rPr>
              <w:t xml:space="preserve">4. Offering skills and </w:t>
            </w:r>
            <w:r>
              <w:rPr>
                <w:rFonts w:ascii="Arial" w:eastAsia="SimSun" w:hAnsi="Arial" w:cs="Arial"/>
                <w:sz w:val="20"/>
              </w:rPr>
              <w:t>knowledge training to women</w:t>
            </w:r>
          </w:p>
        </w:tc>
        <w:tc>
          <w:tcPr>
            <w:tcW w:w="892"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rPr>
              <w:t>Affected local women</w:t>
            </w:r>
          </w:p>
        </w:tc>
        <w:tc>
          <w:tcPr>
            <w:tcW w:w="2261"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 xml:space="preserve">Owner, PMO, district agencies concerned, </w:t>
            </w:r>
            <w:r>
              <w:rPr>
                <w:rFonts w:ascii="Arial" w:eastAsia="SimSun" w:hAnsi="Arial"/>
                <w:sz w:val="20"/>
                <w:szCs w:val="18"/>
              </w:rPr>
              <w:t>sub-district offices, community committees</w:t>
            </w:r>
          </w:p>
        </w:tc>
        <w:tc>
          <w:tcPr>
            <w:tcW w:w="1287"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szCs w:val="18"/>
              </w:rPr>
              <w:t>Construction and operation</w:t>
            </w:r>
          </w:p>
        </w:tc>
        <w:tc>
          <w:tcPr>
            <w:tcW w:w="4645"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1) Offer training in consideration of women’s needs and features.</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Make sure not less than 40%</w:t>
            </w:r>
            <w:r>
              <w:rPr>
                <w:rFonts w:ascii="Arial" w:eastAsia="SimSun" w:hAnsi="Arial" w:cs="Arial"/>
                <w:sz w:val="20"/>
                <w:szCs w:val="18"/>
              </w:rPr>
              <w:t xml:space="preserve"> of trainees are women.</w:t>
            </w:r>
          </w:p>
        </w:tc>
        <w:tc>
          <w:tcPr>
            <w:tcW w:w="1145" w:type="dxa"/>
            <w:shd w:val="clear" w:color="auto" w:fill="FFFFFF"/>
          </w:tcPr>
          <w:p w:rsidR="0041465C" w:rsidRDefault="00584485">
            <w:pPr>
              <w:tabs>
                <w:tab w:val="left" w:pos="1752"/>
              </w:tabs>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sz w:val="20"/>
                <w:szCs w:val="18"/>
              </w:rPr>
              <w:t>Contractor budget</w:t>
            </w:r>
          </w:p>
        </w:tc>
        <w:tc>
          <w:tcPr>
            <w:tcW w:w="3119" w:type="dxa"/>
            <w:shd w:val="clear" w:color="auto" w:fill="FFFFFF"/>
          </w:tcPr>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1) Time, venue and mode of publicity and training</w:t>
            </w:r>
          </w:p>
          <w:p w:rsidR="0041465C" w:rsidRDefault="00584485">
            <w:pPr>
              <w:adjustRightInd w:val="0"/>
              <w:snapToGrid w:val="0"/>
              <w:spacing w:after="0" w:line="240" w:lineRule="exact"/>
              <w:ind w:leftChars="-18" w:left="-38" w:rightChars="-25" w:right="-53"/>
              <w:rPr>
                <w:rFonts w:ascii="Arial" w:eastAsia="SimSun" w:hAnsi="Arial" w:cs="Arial"/>
                <w:sz w:val="20"/>
                <w:szCs w:val="18"/>
              </w:rPr>
            </w:pPr>
            <w:r>
              <w:rPr>
                <w:rFonts w:ascii="Arial" w:eastAsia="SimSun" w:hAnsi="Arial" w:cs="Arial"/>
                <w:sz w:val="20"/>
                <w:szCs w:val="18"/>
              </w:rPr>
              <w:t>2) Form of fire fighting and fitness training at the community level</w:t>
            </w:r>
          </w:p>
        </w:tc>
      </w:tr>
      <w:bookmarkEnd w:id="117"/>
    </w:tbl>
    <w:p w:rsidR="0041465C" w:rsidRDefault="0041465C">
      <w:pPr>
        <w:spacing w:after="0" w:line="240" w:lineRule="exact"/>
        <w:rPr>
          <w:rFonts w:ascii="Arial" w:eastAsia="SimSun" w:hAnsi="Arial"/>
          <w:sz w:val="22"/>
        </w:rPr>
      </w:pPr>
    </w:p>
    <w:p w:rsidR="0041465C" w:rsidRDefault="0041465C">
      <w:pPr>
        <w:spacing w:after="0" w:line="240" w:lineRule="auto"/>
        <w:rPr>
          <w:rFonts w:ascii="Arial" w:eastAsia="SimSun" w:hAnsi="Arial"/>
          <w:sz w:val="22"/>
        </w:rPr>
        <w:sectPr w:rsidR="0041465C">
          <w:pgSz w:w="16838" w:h="11906" w:orient="landscape"/>
          <w:pgMar w:top="1134" w:right="1134" w:bottom="1134" w:left="1134" w:header="851" w:footer="607" w:gutter="0"/>
          <w:cols w:space="425"/>
          <w:docGrid w:type="lines" w:linePitch="312"/>
        </w:sectPr>
      </w:pPr>
    </w:p>
    <w:p w:rsidR="0041465C" w:rsidRDefault="00584485">
      <w:pPr>
        <w:pStyle w:val="Heading1"/>
        <w:jc w:val="both"/>
        <w:rPr>
          <w:rFonts w:ascii="Arial" w:eastAsia="SimSun" w:hAnsi="Arial"/>
          <w:sz w:val="28"/>
          <w:szCs w:val="28"/>
        </w:rPr>
      </w:pPr>
      <w:bookmarkStart w:id="118" w:name="_Toc380248536"/>
      <w:r>
        <w:rPr>
          <w:rFonts w:ascii="Arial" w:eastAsia="SimSun" w:hAnsi="Arial"/>
          <w:sz w:val="28"/>
          <w:szCs w:val="28"/>
        </w:rPr>
        <w:t>8. Public Participation</w:t>
      </w:r>
      <w:bookmarkEnd w:id="118"/>
    </w:p>
    <w:p w:rsidR="0041465C" w:rsidRDefault="00584485">
      <w:pPr>
        <w:pStyle w:val="Heading2"/>
        <w:jc w:val="both"/>
        <w:rPr>
          <w:rFonts w:ascii="Arial" w:eastAsia="SimSun" w:hAnsi="Arial"/>
          <w:i w:val="0"/>
          <w:sz w:val="24"/>
        </w:rPr>
      </w:pPr>
      <w:bookmarkStart w:id="119" w:name="_Toc380248537"/>
      <w:r>
        <w:rPr>
          <w:rFonts w:ascii="Arial" w:eastAsia="SimSun" w:hAnsi="Arial"/>
          <w:i w:val="0"/>
          <w:sz w:val="24"/>
        </w:rPr>
        <w:t xml:space="preserve">8.1 Forms and process of public </w:t>
      </w:r>
      <w:r>
        <w:rPr>
          <w:rFonts w:ascii="Arial" w:eastAsia="SimSun" w:hAnsi="Arial"/>
          <w:i w:val="0"/>
          <w:sz w:val="24"/>
        </w:rPr>
        <w:t>participation at the preparation stage</w:t>
      </w:r>
      <w:bookmarkEnd w:id="119"/>
    </w:p>
    <w:p w:rsidR="0041465C" w:rsidRDefault="00584485">
      <w:pPr>
        <w:pStyle w:val="Subtitle"/>
        <w:spacing w:after="0" w:line="240" w:lineRule="auto"/>
        <w:ind w:firstLine="420"/>
        <w:jc w:val="both"/>
        <w:rPr>
          <w:rFonts w:ascii="Arial" w:eastAsia="SimSun" w:hAnsi="Arial"/>
          <w:sz w:val="22"/>
          <w:u w:val="none"/>
          <w:lang w:eastAsia="zh-CN"/>
        </w:rPr>
      </w:pPr>
      <w:r>
        <w:rPr>
          <w:rFonts w:ascii="Arial" w:eastAsia="SimSun" w:hAnsi="Arial"/>
          <w:sz w:val="22"/>
          <w:u w:val="none"/>
          <w:lang w:eastAsia="zh-CN"/>
        </w:rPr>
        <w:t>Since September2017, the Nan’an PMO has conducted a series of surveys and public participation activities. At the preparation stage, the Bank mission, feasibility study agency, environmental management plan preparatio</w:t>
      </w:r>
      <w:r>
        <w:rPr>
          <w:rFonts w:ascii="Arial" w:eastAsia="SimSun" w:hAnsi="Arial"/>
          <w:sz w:val="22"/>
          <w:u w:val="none"/>
          <w:lang w:eastAsia="zh-CN"/>
        </w:rPr>
        <w:t>n agency, etc. conducted a social survey in the subproject area to collect needs and suggestions, and improve the subproject design.</w:t>
      </w:r>
    </w:p>
    <w:p w:rsidR="0041465C" w:rsidRDefault="00584485">
      <w:pPr>
        <w:pStyle w:val="Subtitle"/>
        <w:spacing w:after="0" w:line="240" w:lineRule="auto"/>
        <w:ind w:firstLine="420"/>
        <w:jc w:val="both"/>
        <w:rPr>
          <w:rFonts w:ascii="Arial" w:eastAsia="SimSun" w:hAnsi="Arial"/>
          <w:sz w:val="22"/>
          <w:szCs w:val="21"/>
          <w:u w:val="none"/>
          <w:lang w:eastAsia="zh-CN"/>
        </w:rPr>
      </w:pPr>
      <w:r>
        <w:rPr>
          <w:rFonts w:ascii="Arial" w:eastAsia="SimSun" w:hAnsi="Arial"/>
          <w:sz w:val="22"/>
          <w:szCs w:val="21"/>
          <w:u w:val="none"/>
          <w:lang w:eastAsia="zh-CN"/>
        </w:rPr>
        <w:t>This report has been prepared based on site visit, questionnaire survey, key informant interview, FGD and other public part</w:t>
      </w:r>
      <w:r>
        <w:rPr>
          <w:rFonts w:ascii="Arial" w:eastAsia="SimSun" w:hAnsi="Arial"/>
          <w:sz w:val="22"/>
          <w:szCs w:val="21"/>
          <w:u w:val="none"/>
          <w:lang w:eastAsia="zh-CN"/>
        </w:rPr>
        <w:t>icipation activities, and participants include local agencies concerned, sub-district and community officials, affected residents, etc.</w:t>
      </w:r>
    </w:p>
    <w:p w:rsidR="0041465C" w:rsidRDefault="00584485">
      <w:pPr>
        <w:pStyle w:val="Heading3"/>
        <w:jc w:val="both"/>
        <w:rPr>
          <w:rFonts w:ascii="Arial" w:eastAsia="SimSun" w:hAnsi="Arial"/>
          <w:sz w:val="22"/>
          <w:szCs w:val="21"/>
        </w:rPr>
      </w:pPr>
      <w:bookmarkStart w:id="120" w:name="_Toc380248538"/>
      <w:r>
        <w:rPr>
          <w:rFonts w:ascii="Arial" w:eastAsia="SimSun" w:hAnsi="Arial"/>
          <w:sz w:val="22"/>
          <w:szCs w:val="21"/>
        </w:rPr>
        <w:t>8.1.1 Site visit</w:t>
      </w:r>
      <w:bookmarkEnd w:id="120"/>
    </w:p>
    <w:p w:rsidR="0041465C" w:rsidRDefault="00584485">
      <w:pPr>
        <w:pStyle w:val="Subtitle"/>
        <w:spacing w:after="0" w:line="240" w:lineRule="auto"/>
        <w:ind w:firstLine="420"/>
        <w:jc w:val="both"/>
        <w:rPr>
          <w:rFonts w:ascii="Arial" w:eastAsia="SimSun" w:hAnsi="Arial"/>
          <w:sz w:val="22"/>
          <w:szCs w:val="21"/>
          <w:u w:val="none"/>
          <w:lang w:eastAsia="zh-CN"/>
        </w:rPr>
      </w:pPr>
      <w:r>
        <w:rPr>
          <w:rFonts w:ascii="Arial" w:eastAsia="SimSun" w:hAnsi="Arial"/>
          <w:sz w:val="22"/>
          <w:szCs w:val="21"/>
          <w:u w:val="none"/>
          <w:lang w:eastAsia="zh-CN"/>
        </w:rPr>
        <w:t>From November 2017 to January 2018, the task force</w:t>
      </w:r>
      <w:r>
        <w:rPr>
          <w:rFonts w:ascii="Arial" w:eastAsia="SimSun" w:hAnsi="Arial" w:hint="eastAsia"/>
          <w:sz w:val="22"/>
          <w:szCs w:val="21"/>
          <w:u w:val="none"/>
          <w:lang w:eastAsia="zh-CN"/>
        </w:rPr>
        <w:t xml:space="preserve"> </w:t>
      </w:r>
      <w:r>
        <w:rPr>
          <w:rFonts w:ascii="Arial" w:eastAsia="SimSun" w:hAnsi="Arial"/>
          <w:sz w:val="22"/>
          <w:u w:val="none"/>
        </w:rPr>
        <w:t>conducted participatory observation on local communi</w:t>
      </w:r>
      <w:r>
        <w:rPr>
          <w:rFonts w:ascii="Arial" w:eastAsia="SimSun" w:hAnsi="Arial"/>
          <w:sz w:val="22"/>
          <w:u w:val="none"/>
        </w:rPr>
        <w:t>ty roads, infrastructure, landscaping, exterior walls, parks, squares, footpaths, etc. to gain a more intuitive understanding of the current situation of the subproject area.</w:t>
      </w:r>
    </w:p>
    <w:p w:rsidR="0041465C" w:rsidRDefault="00584485">
      <w:pPr>
        <w:pStyle w:val="Heading3"/>
        <w:jc w:val="both"/>
        <w:rPr>
          <w:rFonts w:ascii="Arial" w:eastAsia="SimSun" w:hAnsi="Arial"/>
          <w:sz w:val="22"/>
          <w:szCs w:val="21"/>
        </w:rPr>
      </w:pPr>
      <w:bookmarkStart w:id="121" w:name="_Toc380248539"/>
      <w:r>
        <w:rPr>
          <w:rFonts w:ascii="Arial" w:eastAsia="SimSun" w:hAnsi="Arial"/>
          <w:sz w:val="22"/>
          <w:szCs w:val="21"/>
        </w:rPr>
        <w:t>8.1.2 Questionnaire survey</w:t>
      </w:r>
      <w:bookmarkEnd w:id="121"/>
    </w:p>
    <w:p w:rsidR="0041465C" w:rsidRDefault="00584485">
      <w:pPr>
        <w:pStyle w:val="Subtitle"/>
        <w:spacing w:after="0" w:line="240" w:lineRule="auto"/>
        <w:ind w:firstLine="420"/>
        <w:jc w:val="both"/>
        <w:rPr>
          <w:rFonts w:ascii="Arial" w:eastAsia="SimSun" w:hAnsi="Arial"/>
          <w:sz w:val="22"/>
          <w:u w:val="none"/>
          <w:lang w:eastAsia="zh-CN"/>
        </w:rPr>
      </w:pPr>
      <w:r>
        <w:rPr>
          <w:rFonts w:ascii="Arial" w:eastAsia="SimSun" w:hAnsi="Arial"/>
          <w:sz w:val="22"/>
          <w:szCs w:val="21"/>
          <w:u w:val="none"/>
        </w:rPr>
        <w:t xml:space="preserve">From November 2017 to January 2018, </w:t>
      </w:r>
      <w:r>
        <w:rPr>
          <w:rFonts w:ascii="Arial" w:eastAsia="SimSun" w:hAnsi="Arial"/>
          <w:sz w:val="22"/>
          <w:u w:val="none"/>
        </w:rPr>
        <w:t>28 communities aff</w:t>
      </w:r>
      <w:r>
        <w:rPr>
          <w:rFonts w:ascii="Arial" w:eastAsia="SimSun" w:hAnsi="Arial"/>
          <w:sz w:val="22"/>
          <w:u w:val="none"/>
        </w:rPr>
        <w:t xml:space="preserve">ected by Old Community Renewal and 17 affected by Public Space Renewal were selected for the questionnaire survey, with 450 copies in total, covering community parking management, sanitation, landscaping, roads, facade, drainage and </w:t>
      </w:r>
      <w:r>
        <w:rPr>
          <w:rFonts w:ascii="Arial" w:eastAsia="SimSun" w:hAnsi="Arial" w:cs="Arial"/>
          <w:sz w:val="22"/>
          <w:szCs w:val="21"/>
          <w:u w:val="none"/>
        </w:rPr>
        <w:t xml:space="preserve">infrastructure for </w:t>
      </w:r>
      <w:r>
        <w:rPr>
          <w:rFonts w:ascii="Arial" w:eastAsia="SimSun" w:hAnsi="Arial"/>
          <w:sz w:val="22"/>
          <w:u w:val="none"/>
        </w:rPr>
        <w:t xml:space="preserve">Old </w:t>
      </w:r>
      <w:r>
        <w:rPr>
          <w:rFonts w:ascii="Arial" w:eastAsia="SimSun" w:hAnsi="Arial"/>
          <w:sz w:val="22"/>
          <w:u w:val="none"/>
        </w:rPr>
        <w:t>Community Renewal, and overall environment of public spaces, protective facilities, lighting, convenience, comfort, road occupation for parking, resting facilities, management, maintenance, accessibility, etc. for Public Space Renewal</w:t>
      </w:r>
      <w:r>
        <w:rPr>
          <w:rFonts w:ascii="Arial" w:eastAsia="SimSun" w:hAnsi="Arial" w:cs="Arial"/>
          <w:sz w:val="22"/>
          <w:szCs w:val="21"/>
          <w:u w:val="none"/>
        </w:rPr>
        <w:t>.</w:t>
      </w:r>
    </w:p>
    <w:p w:rsidR="0041465C" w:rsidRDefault="00584485">
      <w:pPr>
        <w:pStyle w:val="Heading3"/>
        <w:jc w:val="both"/>
        <w:rPr>
          <w:rFonts w:ascii="Arial" w:eastAsia="SimSun" w:hAnsi="Arial"/>
          <w:sz w:val="22"/>
          <w:szCs w:val="21"/>
        </w:rPr>
      </w:pPr>
      <w:bookmarkStart w:id="122" w:name="_Toc380248540"/>
      <w:r>
        <w:rPr>
          <w:rFonts w:ascii="Arial" w:eastAsia="SimSun" w:hAnsi="Arial"/>
          <w:sz w:val="22"/>
          <w:szCs w:val="21"/>
        </w:rPr>
        <w:t xml:space="preserve">8.1.3 Key informant </w:t>
      </w:r>
      <w:r>
        <w:rPr>
          <w:rFonts w:ascii="Arial" w:eastAsia="SimSun" w:hAnsi="Arial"/>
          <w:sz w:val="22"/>
          <w:szCs w:val="21"/>
        </w:rPr>
        <w:t>interview</w:t>
      </w:r>
      <w:bookmarkEnd w:id="122"/>
    </w:p>
    <w:p w:rsidR="0041465C" w:rsidRDefault="00584485">
      <w:pPr>
        <w:pStyle w:val="Subtitle"/>
        <w:spacing w:after="0" w:line="240" w:lineRule="auto"/>
        <w:ind w:firstLine="420"/>
        <w:jc w:val="both"/>
        <w:rPr>
          <w:rFonts w:ascii="Arial" w:eastAsia="SimSun" w:hAnsi="Arial"/>
          <w:sz w:val="22"/>
          <w:u w:val="none"/>
          <w:lang w:eastAsia="zh-CN"/>
        </w:rPr>
      </w:pPr>
      <w:r>
        <w:rPr>
          <w:rFonts w:ascii="Arial" w:eastAsia="SimSun" w:hAnsi="Arial"/>
          <w:sz w:val="22"/>
          <w:u w:val="none"/>
        </w:rPr>
        <w:t>Key informant interviews were conducted with 30 men-times of key informants from the district labor and social security bureau, employment bureau, civil affairs bureau, ethnic and religious affairs bureau, fire control detachment, public security</w:t>
      </w:r>
      <w:r>
        <w:rPr>
          <w:rFonts w:ascii="Arial" w:eastAsia="SimSun" w:hAnsi="Arial"/>
          <w:sz w:val="22"/>
          <w:u w:val="none"/>
        </w:rPr>
        <w:t xml:space="preserve"> bureau, land reservation center, women’s federation, disabled people’s federation, sub-district offices and town governments, </w:t>
      </w:r>
      <w:r>
        <w:rPr>
          <w:rFonts w:ascii="Arial" w:eastAsia="SimSun" w:hAnsi="Arial" w:cs="SimSun"/>
          <w:sz w:val="22"/>
          <w:szCs w:val="21"/>
          <w:u w:val="none"/>
        </w:rPr>
        <w:t xml:space="preserve">Chongqing Jiangnan Urban Construction &amp; Asset Management Co., Ltd., </w:t>
      </w:r>
      <w:r>
        <w:rPr>
          <w:rFonts w:ascii="Arial" w:eastAsia="SimSun" w:hAnsi="Arial"/>
          <w:sz w:val="22"/>
          <w:u w:val="none"/>
        </w:rPr>
        <w:t>Nanshan Ecological Belt Management Committee, and community c</w:t>
      </w:r>
      <w:r>
        <w:rPr>
          <w:rFonts w:ascii="Arial" w:eastAsia="SimSun" w:hAnsi="Arial"/>
          <w:sz w:val="22"/>
          <w:u w:val="none"/>
        </w:rPr>
        <w:t>ommittees to learn the Subproject’s impacts and potential risks, relevant needs and suggestions, etc.</w:t>
      </w:r>
    </w:p>
    <w:p w:rsidR="0041465C" w:rsidRDefault="00584485">
      <w:pPr>
        <w:pStyle w:val="Heading3"/>
        <w:jc w:val="both"/>
        <w:rPr>
          <w:rFonts w:ascii="Arial" w:eastAsia="SimSun" w:hAnsi="Arial"/>
          <w:sz w:val="22"/>
          <w:szCs w:val="21"/>
        </w:rPr>
      </w:pPr>
      <w:bookmarkStart w:id="123" w:name="_Toc380248541"/>
      <w:r>
        <w:rPr>
          <w:rFonts w:ascii="Arial" w:eastAsia="SimSun" w:hAnsi="Arial"/>
          <w:sz w:val="22"/>
          <w:szCs w:val="21"/>
        </w:rPr>
        <w:t>8.1.4 FGD</w:t>
      </w:r>
      <w:bookmarkEnd w:id="123"/>
    </w:p>
    <w:p w:rsidR="0041465C" w:rsidRDefault="00584485">
      <w:pPr>
        <w:pStyle w:val="Subtitle"/>
        <w:spacing w:after="0" w:line="240" w:lineRule="auto"/>
        <w:ind w:firstLine="420"/>
        <w:jc w:val="both"/>
        <w:rPr>
          <w:rFonts w:ascii="Arial" w:eastAsia="SimSun" w:hAnsi="Arial"/>
          <w:sz w:val="22"/>
          <w:u w:val="none"/>
          <w:lang w:eastAsia="zh-CN"/>
        </w:rPr>
      </w:pPr>
      <w:r>
        <w:rPr>
          <w:rFonts w:ascii="Arial" w:eastAsia="SimSun" w:hAnsi="Arial"/>
          <w:sz w:val="22"/>
          <w:u w:val="none"/>
        </w:rPr>
        <w:t xml:space="preserve">54 FGDs were held in 28 communities in Nanping, Nanshan and Huayuanlu Sub-districts in the beneficiary area of Old Community Renewal, including </w:t>
      </w:r>
      <w:r>
        <w:rPr>
          <w:rFonts w:ascii="Arial" w:eastAsia="SimSun" w:hAnsi="Arial"/>
          <w:sz w:val="22"/>
          <w:u w:val="none"/>
        </w:rPr>
        <w:t xml:space="preserve">27 FGDs with women, to learn residents’ needs for the Subproject, the Subproject’s impacts, and relevant comments and suggestions through brainstorming. 32 FGDs were held in 17 communities in the beneficiary area of Public Space Renewal, including 16 FGDs </w:t>
      </w:r>
      <w:r>
        <w:rPr>
          <w:rFonts w:ascii="Arial" w:eastAsia="SimSun" w:hAnsi="Arial"/>
          <w:sz w:val="22"/>
          <w:u w:val="none"/>
        </w:rPr>
        <w:t>with women, with 436 participants in total, including 207 women, accounting for 47.8%; 167 residents aged 60 years or above, accounting for 38.3%; and 48 poor and disabled residents, accounting for 11%.</w:t>
      </w:r>
    </w:p>
    <w:p w:rsidR="0041465C" w:rsidRDefault="0041465C">
      <w:pPr>
        <w:adjustRightInd w:val="0"/>
        <w:snapToGrid w:val="0"/>
        <w:spacing w:after="0" w:line="240" w:lineRule="auto"/>
        <w:rPr>
          <w:rFonts w:ascii="Arial" w:eastAsia="SimSun" w:hAnsi="Arial" w:cs="SimSun"/>
          <w:szCs w:val="21"/>
        </w:rPr>
        <w:sectPr w:rsidR="0041465C">
          <w:pgSz w:w="11906" w:h="16838"/>
          <w:pgMar w:top="1134" w:right="1134" w:bottom="1134" w:left="1134" w:header="851" w:footer="565" w:gutter="0"/>
          <w:cols w:space="425"/>
          <w:docGrid w:type="lines" w:linePitch="312"/>
        </w:sectPr>
      </w:pPr>
    </w:p>
    <w:p w:rsidR="0041465C" w:rsidRDefault="00584485">
      <w:pPr>
        <w:pStyle w:val="Caption"/>
        <w:spacing w:after="0" w:line="240" w:lineRule="auto"/>
        <w:jc w:val="center"/>
        <w:rPr>
          <w:rStyle w:val="Heading5Char"/>
          <w:rFonts w:ascii="Arial" w:eastAsia="SimSun" w:hAnsi="Arial"/>
          <w:bCs w:val="0"/>
          <w:sz w:val="21"/>
          <w:szCs w:val="21"/>
        </w:rPr>
      </w:pPr>
      <w:bookmarkStart w:id="124" w:name="_Toc503627468"/>
      <w:bookmarkStart w:id="125" w:name="_Toc503627533"/>
      <w:r>
        <w:rPr>
          <w:rFonts w:ascii="Arial" w:eastAsia="SimSun" w:hAnsi="Arial" w:cs="SimSun"/>
        </w:rPr>
        <w:t>Table 8</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9- \* ARABIC </w:instrText>
      </w:r>
      <w:r>
        <w:rPr>
          <w:rFonts w:ascii="Arial" w:eastAsia="SimSun" w:hAnsi="Arial"/>
        </w:rPr>
        <w:fldChar w:fldCharType="separate"/>
      </w:r>
      <w:r>
        <w:rPr>
          <w:rFonts w:ascii="Arial" w:eastAsia="SimSun" w:hAnsi="Arial"/>
        </w:rPr>
        <w:t>1</w:t>
      </w:r>
      <w:r>
        <w:rPr>
          <w:rFonts w:ascii="Arial" w:eastAsia="SimSun" w:hAnsi="Arial"/>
        </w:rPr>
        <w:fldChar w:fldCharType="end"/>
      </w:r>
      <w:r>
        <w:rPr>
          <w:rFonts w:ascii="Arial" w:eastAsia="SimSun" w:hAnsi="Arial"/>
        </w:rPr>
        <w:t xml:space="preserve"> Public participation </w:t>
      </w:r>
      <w:bookmarkEnd w:id="124"/>
      <w:bookmarkEnd w:id="125"/>
      <w:r>
        <w:rPr>
          <w:rFonts w:ascii="Arial" w:eastAsia="SimSun" w:hAnsi="Arial"/>
        </w:rPr>
        <w:t>activities</w:t>
      </w:r>
    </w:p>
    <w:tbl>
      <w:tblPr>
        <w:tblW w:w="15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3147"/>
        <w:gridCol w:w="982"/>
        <w:gridCol w:w="2237"/>
        <w:gridCol w:w="3543"/>
        <w:gridCol w:w="3913"/>
      </w:tblGrid>
      <w:tr w:rsidR="0041465C">
        <w:trPr>
          <w:trHeight w:val="20"/>
          <w:jc w:val="center"/>
        </w:trPr>
        <w:tc>
          <w:tcPr>
            <w:tcW w:w="1192" w:type="dxa"/>
            <w:tcBorders>
              <w:top w:val="single" w:sz="4" w:space="0" w:color="auto"/>
              <w:left w:val="single" w:sz="4" w:space="0" w:color="auto"/>
              <w:bottom w:val="single" w:sz="4" w:space="0" w:color="auto"/>
              <w:right w:val="single" w:sz="4" w:space="0" w:color="auto"/>
            </w:tcBorders>
            <w:shd w:val="clear" w:color="auto" w:fill="747070" w:themeFill="background2" w:themeFillShade="7F"/>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shd w:val="clear" w:color="auto" w:fill="747070" w:themeFill="background2" w:themeFillShade="7F"/>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Activity</w:t>
            </w:r>
          </w:p>
        </w:tc>
        <w:tc>
          <w:tcPr>
            <w:tcW w:w="982" w:type="dxa"/>
            <w:tcBorders>
              <w:top w:val="single" w:sz="4" w:space="0" w:color="auto"/>
              <w:left w:val="single" w:sz="4" w:space="0" w:color="auto"/>
              <w:bottom w:val="single" w:sz="4" w:space="0" w:color="auto"/>
              <w:right w:val="single" w:sz="4" w:space="0" w:color="auto"/>
            </w:tcBorders>
            <w:shd w:val="clear" w:color="auto" w:fill="747070" w:themeFill="background2" w:themeFillShade="7F"/>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Time</w:t>
            </w:r>
          </w:p>
        </w:tc>
        <w:tc>
          <w:tcPr>
            <w:tcW w:w="2237" w:type="dxa"/>
            <w:tcBorders>
              <w:top w:val="single" w:sz="4" w:space="0" w:color="auto"/>
              <w:left w:val="single" w:sz="4" w:space="0" w:color="auto"/>
              <w:bottom w:val="single" w:sz="4" w:space="0" w:color="auto"/>
              <w:right w:val="single" w:sz="4" w:space="0" w:color="auto"/>
            </w:tcBorders>
            <w:shd w:val="clear" w:color="auto" w:fill="747070" w:themeFill="background2" w:themeFillShade="7F"/>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Participants</w:t>
            </w:r>
          </w:p>
        </w:tc>
        <w:tc>
          <w:tcPr>
            <w:tcW w:w="3543" w:type="dxa"/>
            <w:tcBorders>
              <w:top w:val="single" w:sz="4" w:space="0" w:color="auto"/>
              <w:left w:val="single" w:sz="4" w:space="0" w:color="auto"/>
              <w:bottom w:val="single" w:sz="4" w:space="0" w:color="auto"/>
              <w:right w:val="single" w:sz="4" w:space="0" w:color="auto"/>
            </w:tcBorders>
            <w:shd w:val="clear" w:color="auto" w:fill="747070" w:themeFill="background2" w:themeFillShade="7F"/>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Key opinion / suggestion</w:t>
            </w:r>
          </w:p>
        </w:tc>
        <w:tc>
          <w:tcPr>
            <w:tcW w:w="3913" w:type="dxa"/>
            <w:tcBorders>
              <w:top w:val="single" w:sz="4" w:space="0" w:color="auto"/>
              <w:left w:val="single" w:sz="4" w:space="0" w:color="auto"/>
              <w:bottom w:val="single" w:sz="4" w:space="0" w:color="auto"/>
              <w:right w:val="single" w:sz="4" w:space="0" w:color="auto"/>
            </w:tcBorders>
            <w:shd w:val="clear" w:color="auto" w:fill="747070" w:themeFill="background2" w:themeFillShade="7F"/>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Outcome</w:t>
            </w:r>
          </w:p>
        </w:tc>
      </w:tr>
      <w:tr w:rsidR="0041465C">
        <w:trPr>
          <w:trHeight w:val="20"/>
          <w:jc w:val="center"/>
        </w:trPr>
        <w:tc>
          <w:tcPr>
            <w:tcW w:w="1192" w:type="dxa"/>
            <w:vMerge w:val="restart"/>
            <w:tcBorders>
              <w:top w:val="single" w:sz="4" w:space="0" w:color="auto"/>
              <w:left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Old Community Renewal</w:t>
            </w: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1. Questionnaire survey</w:t>
            </w:r>
            <w:r>
              <w:rPr>
                <w:rFonts w:ascii="Arial" w:eastAsia="SimSun" w:hAnsi="Arial"/>
                <w:bCs/>
                <w:sz w:val="20"/>
                <w:szCs w:val="18"/>
              </w:rPr>
              <w:t xml:space="preserve">: </w:t>
            </w:r>
            <w:r>
              <w:rPr>
                <w:rFonts w:ascii="Arial" w:eastAsia="SimSun" w:hAnsi="Arial"/>
                <w:sz w:val="20"/>
                <w:szCs w:val="18"/>
              </w:rPr>
              <w:t xml:space="preserve">A questionnaire survey was conducted in 28 communities (256 copies) to learn satisfaction with and needs for </w:t>
            </w:r>
            <w:r>
              <w:rPr>
                <w:rFonts w:ascii="Arial" w:eastAsia="SimSun" w:hAnsi="Arial"/>
                <w:sz w:val="20"/>
                <w:szCs w:val="18"/>
              </w:rPr>
              <w:t>community facilities.</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community residents, community workers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Poor sanitation, insufficient</w:t>
            </w:r>
            <w:r>
              <w:rPr>
                <w:rFonts w:ascii="Arial" w:eastAsia="SimSun" w:hAnsi="Arial" w:hint="eastAsia"/>
                <w:sz w:val="20"/>
                <w:szCs w:val="18"/>
              </w:rPr>
              <w:t xml:space="preserve"> </w:t>
            </w:r>
            <w:r>
              <w:rPr>
                <w:rFonts w:ascii="Arial" w:eastAsia="SimSun" w:hAnsi="Arial"/>
                <w:sz w:val="20"/>
                <w:szCs w:val="18"/>
              </w:rPr>
              <w:t>amenities, facades and pipelines in need of renovation</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 xml:space="preserve">Conduct design based on local residents’ opinions and needs to meet their </w:t>
            </w:r>
            <w:r>
              <w:rPr>
                <w:rFonts w:ascii="Arial" w:eastAsia="SimSun" w:hAnsi="Arial"/>
                <w:sz w:val="20"/>
                <w:szCs w:val="18"/>
              </w:rPr>
              <w:t>needs as much as possible.</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b/>
                <w:sz w:val="20"/>
                <w:szCs w:val="18"/>
              </w:rPr>
              <w:t>2. Key informant interview</w:t>
            </w:r>
            <w:r>
              <w:rPr>
                <w:rFonts w:ascii="Arial" w:eastAsia="SimSun" w:hAnsi="Arial"/>
                <w:sz w:val="20"/>
                <w:szCs w:val="18"/>
              </w:rPr>
              <w:t>: 18 men-times, learning impacts, needs, potential risks and suggestions, etc.</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Dec.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bCs/>
                <w:sz w:val="20"/>
                <w:szCs w:val="18"/>
              </w:rPr>
              <w:t>Task force, district agencies concerned, Nanshan, Nanping and Huayuanlu Sub-districts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bCs/>
                <w:sz w:val="20"/>
                <w:szCs w:val="18"/>
              </w:rPr>
              <w:t xml:space="preserve">Special needs </w:t>
            </w:r>
            <w:r>
              <w:rPr>
                <w:rFonts w:ascii="Arial" w:eastAsia="SimSun" w:hAnsi="Arial"/>
                <w:bCs/>
                <w:sz w:val="20"/>
                <w:szCs w:val="18"/>
              </w:rPr>
              <w:t>of the poor, women, children, the disabled and old people should be considered in design, and the Subproject should be handed over to residents for autonomy.</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bCs/>
                <w:sz w:val="20"/>
                <w:szCs w:val="18"/>
              </w:rPr>
              <w:t>Involve women, the poor, the disabled and old people in relevant meetings to allow them to express</w:t>
            </w:r>
            <w:r>
              <w:rPr>
                <w:rFonts w:ascii="Arial" w:eastAsia="SimSun" w:hAnsi="Arial"/>
                <w:bCs/>
                <w:sz w:val="20"/>
                <w:szCs w:val="18"/>
              </w:rPr>
              <w:t xml:space="preserve"> their opinions, and carry out autonomous management after completion under the direction of community committees.</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3. Residents’ FGD</w:t>
            </w:r>
            <w:r>
              <w:rPr>
                <w:rFonts w:ascii="Arial" w:eastAsia="SimSun" w:hAnsi="Arial"/>
                <w:sz w:val="20"/>
                <w:szCs w:val="18"/>
              </w:rPr>
              <w:t>: 27 FGDs in 28 communities, learning residents’ needs and suggestions for improvement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 xml:space="preserve">Task force, </w:t>
            </w:r>
            <w:r>
              <w:rPr>
                <w:rFonts w:ascii="Arial" w:eastAsia="SimSun" w:hAnsi="Arial"/>
                <w:sz w:val="20"/>
                <w:szCs w:val="18"/>
              </w:rPr>
              <w:t>community residents, community committee members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Residents need sanitation, septic tanks and sewer lines, fire fighting facilities, parking management, and fitness facilities; negative construction impacts should be minimized.</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Conduct design based on local</w:t>
            </w:r>
            <w:r>
              <w:rPr>
                <w:rFonts w:ascii="Arial" w:eastAsia="SimSun" w:hAnsi="Arial"/>
                <w:sz w:val="20"/>
                <w:szCs w:val="18"/>
              </w:rPr>
              <w:t xml:space="preserve"> residents’ opinions and needs to meet their needs as much as possible, act strictly on the environmental management plan during construction.</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4. Women’s FGD</w:t>
            </w:r>
            <w:r>
              <w:rPr>
                <w:rFonts w:ascii="Arial" w:eastAsia="SimSun" w:hAnsi="Arial"/>
                <w:sz w:val="20"/>
                <w:szCs w:val="18"/>
              </w:rPr>
              <w:t>: 27 women’s FGDs in 28 communities, learning women’s needs and suggestions for improvement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 xml:space="preserve">Nov. </w:t>
            </w:r>
            <w:r>
              <w:rPr>
                <w:rFonts w:ascii="Arial" w:eastAsia="SimSun" w:hAnsi="Arial"/>
                <w:sz w:val="20"/>
                <w:szCs w:val="18"/>
              </w:rPr>
              <w:t>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female residents, community committee members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kern w:val="0"/>
                <w:sz w:val="20"/>
                <w:szCs w:val="18"/>
              </w:rPr>
              <w:t>Open up dancing spaces in communities to meet women’s needs;</w:t>
            </w:r>
            <w:r>
              <w:rPr>
                <w:rFonts w:ascii="Arial" w:eastAsia="SimSun" w:hAnsi="Arial" w:hint="eastAsia"/>
                <w:kern w:val="0"/>
                <w:sz w:val="20"/>
                <w:szCs w:val="18"/>
              </w:rPr>
              <w:t xml:space="preserve"> </w:t>
            </w:r>
            <w:r>
              <w:rPr>
                <w:rFonts w:ascii="Arial" w:eastAsia="SimSun" w:hAnsi="Arial"/>
                <w:kern w:val="0"/>
                <w:sz w:val="20"/>
                <w:szCs w:val="18"/>
              </w:rPr>
              <w:t>add public toilets and add fitness facilities in communities.</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kern w:val="0"/>
                <w:sz w:val="20"/>
                <w:szCs w:val="18"/>
              </w:rPr>
              <w:t xml:space="preserve">Involve a certain percentage of women in relevant meetings to consider their needs and opinions in design, and meet their needs </w:t>
            </w:r>
            <w:r>
              <w:rPr>
                <w:rFonts w:ascii="Arial" w:eastAsia="SimSun" w:hAnsi="Arial"/>
                <w:sz w:val="20"/>
                <w:szCs w:val="18"/>
              </w:rPr>
              <w:t>as much as possible.</w:t>
            </w:r>
          </w:p>
        </w:tc>
      </w:tr>
      <w:tr w:rsidR="0041465C">
        <w:trPr>
          <w:trHeight w:val="20"/>
          <w:jc w:val="center"/>
        </w:trPr>
        <w:tc>
          <w:tcPr>
            <w:tcW w:w="1192" w:type="dxa"/>
            <w:vMerge/>
            <w:tcBorders>
              <w:left w:val="single" w:sz="4" w:space="0" w:color="auto"/>
              <w:bottom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sz w:val="20"/>
                <w:szCs w:val="18"/>
              </w:rPr>
            </w:pPr>
            <w:r>
              <w:rPr>
                <w:rFonts w:ascii="Arial" w:eastAsia="SimSun" w:hAnsi="Arial"/>
                <w:b/>
                <w:sz w:val="20"/>
                <w:szCs w:val="18"/>
              </w:rPr>
              <w:t>5. In-depth interview</w:t>
            </w:r>
            <w:r>
              <w:rPr>
                <w:rFonts w:ascii="Arial" w:eastAsia="SimSun" w:hAnsi="Arial"/>
                <w:sz w:val="20"/>
                <w:szCs w:val="18"/>
              </w:rPr>
              <w:t xml:space="preserve">: 20 men-times, learning the Subproject’s impacts, attitudes to and suggestions on </w:t>
            </w:r>
            <w:r>
              <w:rPr>
                <w:rFonts w:ascii="Arial" w:eastAsia="SimSun" w:hAnsi="Arial"/>
                <w:sz w:val="20"/>
                <w:szCs w:val="18"/>
              </w:rPr>
              <w:t>the Subproject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w:t>
            </w:r>
            <w:r>
              <w:rPr>
                <w:rFonts w:ascii="Arial" w:eastAsia="SimSun" w:hAnsi="Arial" w:hint="eastAsia"/>
                <w:sz w:val="20"/>
                <w:szCs w:val="18"/>
              </w:rPr>
              <w:t xml:space="preserve"> </w:t>
            </w:r>
            <w:r>
              <w:rPr>
                <w:rFonts w:ascii="Arial" w:eastAsia="SimSun" w:hAnsi="Arial"/>
                <w:sz w:val="20"/>
                <w:szCs w:val="18"/>
              </w:rPr>
              <w:t>community residents, community committee members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kern w:val="0"/>
                <w:sz w:val="20"/>
                <w:szCs w:val="18"/>
              </w:rPr>
            </w:pPr>
            <w:r>
              <w:rPr>
                <w:rFonts w:ascii="Arial" w:eastAsia="SimSun" w:hAnsi="Arial"/>
                <w:kern w:val="0"/>
                <w:sz w:val="20"/>
                <w:szCs w:val="18"/>
              </w:rPr>
              <w:t>Take measures to mitigate environmental impacts of construction.</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kern w:val="0"/>
                <w:sz w:val="20"/>
                <w:szCs w:val="18"/>
              </w:rPr>
            </w:pPr>
            <w:r>
              <w:rPr>
                <w:rFonts w:ascii="Arial" w:eastAsia="SimSun" w:hAnsi="Arial"/>
                <w:sz w:val="20"/>
                <w:szCs w:val="18"/>
              </w:rPr>
              <w:t xml:space="preserve">Conduct design based on local residents’ opinions and needs to meet their needs as much as </w:t>
            </w:r>
            <w:r>
              <w:rPr>
                <w:rFonts w:ascii="Arial" w:eastAsia="SimSun" w:hAnsi="Arial"/>
                <w:sz w:val="20"/>
                <w:szCs w:val="18"/>
              </w:rPr>
              <w:t>possible, act strictly on the environmental management plan during construction to minimize noise and dust pollution. Disclose construction information in advance.</w:t>
            </w:r>
          </w:p>
        </w:tc>
      </w:tr>
      <w:tr w:rsidR="0041465C">
        <w:trPr>
          <w:trHeight w:val="20"/>
          <w:jc w:val="center"/>
        </w:trPr>
        <w:tc>
          <w:tcPr>
            <w:tcW w:w="1192" w:type="dxa"/>
            <w:vMerge w:val="restart"/>
            <w:tcBorders>
              <w:top w:val="single" w:sz="4" w:space="0" w:color="auto"/>
              <w:left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Public Space Renewal</w:t>
            </w: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kern w:val="0"/>
                <w:sz w:val="20"/>
                <w:szCs w:val="18"/>
              </w:rPr>
              <w:t>1. Questionnaire survey</w:t>
            </w:r>
            <w:r>
              <w:rPr>
                <w:rFonts w:ascii="Arial" w:eastAsia="SimSun" w:hAnsi="Arial"/>
                <w:kern w:val="0"/>
                <w:sz w:val="20"/>
                <w:szCs w:val="18"/>
              </w:rPr>
              <w:t xml:space="preserve">: </w:t>
            </w:r>
            <w:r>
              <w:rPr>
                <w:rFonts w:ascii="Arial" w:eastAsia="SimSun" w:hAnsi="Arial"/>
                <w:sz w:val="20"/>
                <w:szCs w:val="18"/>
              </w:rPr>
              <w:t>A questionnaire survey was conducted in 17 co</w:t>
            </w:r>
            <w:r>
              <w:rPr>
                <w:rFonts w:ascii="Arial" w:eastAsia="SimSun" w:hAnsi="Arial"/>
                <w:sz w:val="20"/>
                <w:szCs w:val="18"/>
              </w:rPr>
              <w:t>mmunities (194 copies) to learn satisfaction with and needs for public spaces.</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community residents, community committee members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kern w:val="0"/>
                <w:sz w:val="20"/>
                <w:szCs w:val="18"/>
              </w:rPr>
              <w:t>Insufficient accessibility and safety of parks, irregular parking on public roads, insufficien</w:t>
            </w:r>
            <w:r>
              <w:rPr>
                <w:rFonts w:ascii="Arial" w:eastAsia="SimSun" w:hAnsi="Arial"/>
                <w:kern w:val="0"/>
                <w:sz w:val="20"/>
                <w:szCs w:val="18"/>
              </w:rPr>
              <w:t>t recreational facilities</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Conduct design based on local residents’ opinions and needs to meet their needs as much as possible.</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2. Residents’ FGD</w:t>
            </w:r>
            <w:r>
              <w:rPr>
                <w:rFonts w:ascii="Arial" w:eastAsia="SimSun" w:hAnsi="Arial"/>
                <w:sz w:val="20"/>
                <w:szCs w:val="18"/>
              </w:rPr>
              <w:t>: learning residents’ needs and suggestions for improvement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 xml:space="preserve">Task force, community </w:t>
            </w:r>
            <w:r>
              <w:rPr>
                <w:rFonts w:ascii="Arial" w:eastAsia="SimSun" w:hAnsi="Arial"/>
                <w:sz w:val="20"/>
                <w:szCs w:val="18"/>
              </w:rPr>
              <w:t>residents, community committee members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Pooroverall environment, disorderly parking and shortage of protective facilities exist in public spaces; negative construction impacts should be minimized.</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 xml:space="preserve">Conduct design based on local residents’ opinions and needs </w:t>
            </w:r>
            <w:r>
              <w:rPr>
                <w:rFonts w:ascii="Arial" w:eastAsia="SimSun" w:hAnsi="Arial"/>
                <w:sz w:val="20"/>
                <w:szCs w:val="18"/>
              </w:rPr>
              <w:t>to meet their needs as much as possible, act strictly on the environmental management plan during construction to minimize noise and dust pollution. Disclose construction information in advance.</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3. Women’s FGD</w:t>
            </w:r>
            <w:r>
              <w:rPr>
                <w:rFonts w:ascii="Arial" w:eastAsia="SimSun" w:hAnsi="Arial"/>
                <w:sz w:val="20"/>
                <w:szCs w:val="18"/>
              </w:rPr>
              <w:t>: 16 women’s FGDs in 17 communities, learning</w:t>
            </w:r>
            <w:r>
              <w:rPr>
                <w:rFonts w:ascii="Arial" w:eastAsia="SimSun" w:hAnsi="Arial"/>
                <w:sz w:val="20"/>
                <w:szCs w:val="18"/>
              </w:rPr>
              <w:t xml:space="preserve"> women’s needs and suggestions for improvement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female residents, community committee members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kern w:val="0"/>
                <w:sz w:val="20"/>
                <w:szCs w:val="18"/>
              </w:rPr>
              <w:t>Open up dancing spaces in communities to meet women’s needs; add public toilets in public spaces; create jobs for women.</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kern w:val="0"/>
                <w:sz w:val="20"/>
                <w:szCs w:val="18"/>
              </w:rPr>
              <w:t xml:space="preserve">Involve a certain percentage of women in relevant meetings to consider their needs and opinions in design, and meet their needs </w:t>
            </w:r>
            <w:r>
              <w:rPr>
                <w:rFonts w:ascii="Arial" w:eastAsia="SimSun" w:hAnsi="Arial"/>
                <w:sz w:val="20"/>
                <w:szCs w:val="18"/>
              </w:rPr>
              <w:t>as much as possible. Create jobs for women during and after construction.</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4. Key informant interview</w:t>
            </w:r>
            <w:r>
              <w:rPr>
                <w:rFonts w:ascii="Arial" w:eastAsia="SimSun" w:hAnsi="Arial"/>
                <w:sz w:val="20"/>
                <w:szCs w:val="18"/>
              </w:rPr>
              <w:t>: 12 men-times, learning i</w:t>
            </w:r>
            <w:r>
              <w:rPr>
                <w:rFonts w:ascii="Arial" w:eastAsia="SimSun" w:hAnsi="Arial"/>
                <w:sz w:val="20"/>
                <w:szCs w:val="18"/>
              </w:rPr>
              <w:t>mpacts, needs, potential risks and suggestions, etc.</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Dec.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key informants of district agencies concerned</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Consider special needs of the poor, women, children, the disabled and old people.</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bCs/>
                <w:sz w:val="20"/>
                <w:szCs w:val="18"/>
              </w:rPr>
              <w:t>Involve women, the poor, the disabled and</w:t>
            </w:r>
            <w:r>
              <w:rPr>
                <w:rFonts w:ascii="Arial" w:eastAsia="SimSun" w:hAnsi="Arial"/>
                <w:bCs/>
                <w:sz w:val="20"/>
                <w:szCs w:val="18"/>
              </w:rPr>
              <w:t xml:space="preserve"> old people in relevant meetings to allow them to express their opinions, and meet their special needs as much as possible.</w:t>
            </w:r>
          </w:p>
        </w:tc>
      </w:tr>
      <w:tr w:rsidR="0041465C">
        <w:trPr>
          <w:trHeight w:val="20"/>
          <w:jc w:val="center"/>
        </w:trPr>
        <w:tc>
          <w:tcPr>
            <w:tcW w:w="1192" w:type="dxa"/>
            <w:vMerge/>
            <w:tcBorders>
              <w:left w:val="single" w:sz="4" w:space="0" w:color="auto"/>
              <w:bottom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sz w:val="20"/>
                <w:szCs w:val="18"/>
              </w:rPr>
            </w:pPr>
            <w:r>
              <w:rPr>
                <w:rFonts w:ascii="Arial" w:eastAsia="SimSun" w:hAnsi="Arial"/>
                <w:b/>
                <w:sz w:val="20"/>
                <w:szCs w:val="18"/>
              </w:rPr>
              <w:t>5. In-depth interview</w:t>
            </w:r>
            <w:r>
              <w:rPr>
                <w:rFonts w:ascii="Arial" w:eastAsia="SimSun" w:hAnsi="Arial"/>
                <w:sz w:val="20"/>
                <w:szCs w:val="18"/>
              </w:rPr>
              <w:t>: 66 men-times, learning the Subproject’s impacts, needs for and suggestions on the Subproject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w:t>
            </w:r>
            <w:r>
              <w:rPr>
                <w:rFonts w:ascii="Arial" w:eastAsia="SimSun" w:hAnsi="Arial"/>
                <w:sz w:val="20"/>
                <w:szCs w:val="18"/>
              </w:rPr>
              <w:t>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residents using public spaces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55" w:rightChars="-33" w:right="-69"/>
              <w:rPr>
                <w:rFonts w:ascii="Arial" w:eastAsia="SimSun" w:hAnsi="Arial"/>
                <w:sz w:val="20"/>
                <w:szCs w:val="18"/>
              </w:rPr>
            </w:pPr>
            <w:r>
              <w:rPr>
                <w:rFonts w:ascii="Arial" w:eastAsia="SimSun" w:hAnsi="Arial"/>
                <w:sz w:val="20"/>
                <w:szCs w:val="18"/>
              </w:rPr>
              <w:t>1) Poor park sanitation</w:t>
            </w:r>
          </w:p>
          <w:p w:rsidR="0041465C" w:rsidRDefault="00584485">
            <w:pPr>
              <w:adjustRightInd w:val="0"/>
              <w:snapToGrid w:val="0"/>
              <w:spacing w:after="0" w:line="240" w:lineRule="exact"/>
              <w:ind w:left="-55" w:rightChars="-33" w:right="-69"/>
              <w:rPr>
                <w:rFonts w:ascii="Arial" w:eastAsia="SimSun" w:hAnsi="Arial"/>
                <w:sz w:val="20"/>
                <w:szCs w:val="18"/>
              </w:rPr>
            </w:pPr>
            <w:r>
              <w:rPr>
                <w:rFonts w:ascii="Arial" w:eastAsia="SimSun" w:hAnsi="Arial"/>
                <w:sz w:val="20"/>
                <w:szCs w:val="18"/>
              </w:rPr>
              <w:t>2) Shortage of lighting, fitness and recreational facilities, and public toilets;</w:t>
            </w:r>
          </w:p>
          <w:p w:rsidR="0041465C" w:rsidRDefault="00584485">
            <w:pPr>
              <w:adjustRightInd w:val="0"/>
              <w:snapToGrid w:val="0"/>
              <w:spacing w:after="0" w:line="240" w:lineRule="exact"/>
              <w:ind w:left="-55" w:rightChars="-33" w:right="-69"/>
              <w:rPr>
                <w:rFonts w:ascii="Arial" w:eastAsia="SimSun" w:hAnsi="Arial"/>
                <w:sz w:val="20"/>
                <w:szCs w:val="18"/>
              </w:rPr>
            </w:pPr>
            <w:r>
              <w:rPr>
                <w:rFonts w:ascii="Arial" w:eastAsia="SimSun" w:hAnsi="Arial"/>
                <w:sz w:val="20"/>
                <w:szCs w:val="18"/>
              </w:rPr>
              <w:t>3) Shortage of benches and trash bins</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Conduct design based on local residents’ opinions and needs to</w:t>
            </w:r>
            <w:r>
              <w:rPr>
                <w:rFonts w:ascii="Arial" w:eastAsia="SimSun" w:hAnsi="Arial"/>
                <w:sz w:val="20"/>
                <w:szCs w:val="18"/>
              </w:rPr>
              <w:t xml:space="preserve"> meet their needs as much as possible, and minimize negative impacts.</w:t>
            </w:r>
          </w:p>
        </w:tc>
      </w:tr>
      <w:tr w:rsidR="0041465C">
        <w:trPr>
          <w:trHeight w:val="20"/>
          <w:jc w:val="center"/>
        </w:trPr>
        <w:tc>
          <w:tcPr>
            <w:tcW w:w="1192" w:type="dxa"/>
            <w:vMerge w:val="restart"/>
            <w:tcBorders>
              <w:top w:val="single" w:sz="4" w:space="0" w:color="auto"/>
              <w:left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bCs/>
                <w:sz w:val="20"/>
                <w:szCs w:val="18"/>
              </w:rPr>
              <w:t>Urban Slow Traffic System Renewal</w:t>
            </w:r>
          </w:p>
        </w:tc>
        <w:tc>
          <w:tcPr>
            <w:tcW w:w="3147"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b/>
                <w:kern w:val="0"/>
                <w:sz w:val="20"/>
                <w:szCs w:val="18"/>
              </w:rPr>
              <w:t>1. Questionnaire survey</w:t>
            </w:r>
            <w:r>
              <w:rPr>
                <w:rFonts w:ascii="Arial" w:eastAsia="SimSun" w:hAnsi="Arial"/>
                <w:kern w:val="0"/>
                <w:sz w:val="20"/>
                <w:szCs w:val="18"/>
              </w:rPr>
              <w:t xml:space="preserve">: </w:t>
            </w:r>
            <w:r>
              <w:rPr>
                <w:rFonts w:ascii="Arial" w:eastAsia="SimSun" w:hAnsi="Arial"/>
                <w:sz w:val="20"/>
                <w:szCs w:val="18"/>
              </w:rPr>
              <w:t xml:space="preserve">A questionnaire survey was conducted in </w:t>
            </w:r>
            <w:r>
              <w:rPr>
                <w:rFonts w:ascii="Arial" w:eastAsia="SimSun" w:hAnsi="Arial" w:hint="eastAsia"/>
                <w:sz w:val="20"/>
                <w:szCs w:val="18"/>
              </w:rPr>
              <w:t>28</w:t>
            </w:r>
            <w:r>
              <w:rPr>
                <w:rFonts w:ascii="Arial" w:eastAsia="SimSun" w:hAnsi="Arial"/>
                <w:sz w:val="20"/>
                <w:szCs w:val="18"/>
              </w:rPr>
              <w:t xml:space="preserve"> communities (</w:t>
            </w:r>
            <w:r>
              <w:rPr>
                <w:rFonts w:ascii="Arial" w:eastAsia="SimSun" w:hAnsi="Arial" w:hint="eastAsia"/>
                <w:sz w:val="20"/>
                <w:szCs w:val="18"/>
              </w:rPr>
              <w:t>256</w:t>
            </w:r>
            <w:r>
              <w:rPr>
                <w:rFonts w:ascii="Arial" w:eastAsia="SimSun" w:hAnsi="Arial"/>
                <w:sz w:val="20"/>
                <w:szCs w:val="18"/>
              </w:rPr>
              <w:t xml:space="preserve"> copies) to learn satisfaction with and needs for </w:t>
            </w:r>
            <w:r>
              <w:rPr>
                <w:rFonts w:ascii="Arial" w:eastAsia="SimSun" w:hAnsi="Arial" w:hint="eastAsia"/>
                <w:sz w:val="20"/>
                <w:szCs w:val="18"/>
              </w:rPr>
              <w:t xml:space="preserve">urban slow </w:t>
            </w:r>
            <w:r>
              <w:rPr>
                <w:rFonts w:ascii="Arial" w:eastAsia="SimSun" w:hAnsi="Arial" w:hint="eastAsia"/>
                <w:sz w:val="20"/>
                <w:szCs w:val="18"/>
              </w:rPr>
              <w:t>traffic footpaths, sanitation, supporting facilities, etc</w:t>
            </w:r>
            <w:r>
              <w:rPr>
                <w:rFonts w:ascii="Arial" w:eastAsia="SimSun" w:hAnsi="Arial"/>
                <w:sz w:val="20"/>
                <w:szCs w:val="18"/>
              </w:rPr>
              <w: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residents using slow traffic footpaths, stores, community officials</w:t>
            </w:r>
          </w:p>
        </w:tc>
        <w:tc>
          <w:tcPr>
            <w:tcW w:w="3543"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 xml:space="preserve">Shortage of road-crossing facilities, poor road connection and landscaping, serious road occupation for parking </w:t>
            </w:r>
          </w:p>
        </w:tc>
        <w:tc>
          <w:tcPr>
            <w:tcW w:w="3913"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Conduct design based on local residents’ opinions and needs to meet their needs as much as possible.</w:t>
            </w:r>
          </w:p>
        </w:tc>
      </w:tr>
      <w:tr w:rsidR="0041465C">
        <w:trPr>
          <w:trHeight w:val="20"/>
          <w:jc w:val="center"/>
        </w:trPr>
        <w:tc>
          <w:tcPr>
            <w:tcW w:w="1192" w:type="dxa"/>
            <w:vMerge/>
            <w:tcBorders>
              <w:top w:val="single" w:sz="4" w:space="0" w:color="auto"/>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rightChars="-33" w:right="-69"/>
              <w:rPr>
                <w:rFonts w:ascii="Arial" w:eastAsia="SimSun" w:hAnsi="Arial"/>
                <w:bCs/>
                <w:sz w:val="20"/>
                <w:szCs w:val="18"/>
              </w:rPr>
            </w:pPr>
            <w:r>
              <w:rPr>
                <w:rFonts w:ascii="Arial" w:eastAsia="SimSun" w:hAnsi="Arial"/>
                <w:b/>
                <w:bCs/>
                <w:sz w:val="20"/>
                <w:szCs w:val="18"/>
              </w:rPr>
              <w:t>2. In-depth interview</w:t>
            </w:r>
            <w:r>
              <w:rPr>
                <w:rFonts w:ascii="Arial" w:eastAsia="SimSun" w:hAnsi="Arial"/>
                <w:bCs/>
                <w:sz w:val="20"/>
                <w:szCs w:val="18"/>
              </w:rPr>
              <w:t xml:space="preserve">: </w:t>
            </w:r>
            <w:r>
              <w:rPr>
                <w:rFonts w:ascii="Arial" w:eastAsia="SimSun" w:hAnsi="Arial"/>
                <w:sz w:val="20"/>
                <w:szCs w:val="18"/>
              </w:rPr>
              <w:t xml:space="preserve">32 men-times, </w:t>
            </w:r>
            <w:r>
              <w:rPr>
                <w:rFonts w:ascii="Arial" w:eastAsia="SimSun" w:hAnsi="Arial"/>
                <w:sz w:val="20"/>
                <w:szCs w:val="18"/>
              </w:rPr>
              <w:t>learning the Subproject’s impacts, attitudes to and suggestions on the Subproject</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residents using slow traffic footpaths, stores, community officials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Shortage of road-crossing facilities, poor road connection and landscapi</w:t>
            </w:r>
            <w:r>
              <w:rPr>
                <w:rFonts w:ascii="Arial" w:eastAsia="SimSun" w:hAnsi="Arial"/>
                <w:sz w:val="20"/>
                <w:szCs w:val="18"/>
              </w:rPr>
              <w:t>ng, serious road occupation for parking</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Conduct design based on local residents’ opinions and needs to meet their needs as much as possible.</w:t>
            </w:r>
          </w:p>
        </w:tc>
      </w:tr>
      <w:tr w:rsidR="0041465C">
        <w:trPr>
          <w:trHeight w:val="20"/>
          <w:jc w:val="center"/>
        </w:trPr>
        <w:tc>
          <w:tcPr>
            <w:tcW w:w="1192" w:type="dxa"/>
            <w:vMerge/>
            <w:tcBorders>
              <w:left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3. FGD with residents affected by HD</w:t>
            </w:r>
            <w:r>
              <w:rPr>
                <w:rFonts w:ascii="Arial" w:eastAsia="SimSun" w:hAnsi="Arial"/>
                <w:sz w:val="20"/>
                <w:szCs w:val="18"/>
              </w:rPr>
              <w:t>: learning HD impacts</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Nov.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residents affected by</w:t>
            </w:r>
            <w:r>
              <w:rPr>
                <w:rFonts w:ascii="Arial" w:eastAsia="SimSun" w:hAnsi="Arial"/>
                <w:sz w:val="20"/>
                <w:szCs w:val="18"/>
              </w:rPr>
              <w:t xml:space="preserve"> LA and HD, HD management office, community officials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Receive reasonable compensation, and ensure that the living standard is not reduced after HD.</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szCs w:val="18"/>
              </w:rPr>
              <w:t>Develop a rational compensation and resettlement program to minimize HD impacts.</w:t>
            </w:r>
          </w:p>
        </w:tc>
      </w:tr>
      <w:tr w:rsidR="0041465C">
        <w:trPr>
          <w:trHeight w:val="20"/>
          <w:jc w:val="center"/>
        </w:trPr>
        <w:tc>
          <w:tcPr>
            <w:tcW w:w="1192" w:type="dxa"/>
            <w:vMerge/>
            <w:tcBorders>
              <w:left w:val="single" w:sz="4" w:space="0" w:color="auto"/>
              <w:bottom w:val="single" w:sz="4" w:space="0" w:color="auto"/>
              <w:right w:val="single" w:sz="4" w:space="0" w:color="auto"/>
            </w:tcBorders>
            <w:vAlign w:val="center"/>
          </w:tcPr>
          <w:p w:rsidR="0041465C" w:rsidRDefault="0041465C">
            <w:pPr>
              <w:adjustRightInd w:val="0"/>
              <w:snapToGrid w:val="0"/>
              <w:spacing w:after="0" w:line="240" w:lineRule="exact"/>
              <w:ind w:leftChars="-26" w:left="-55" w:rightChars="-33" w:right="-69" w:firstLine="433"/>
              <w:rPr>
                <w:rFonts w:ascii="Arial" w:eastAsia="SimSun" w:hAnsi="Arial"/>
                <w:b/>
                <w:bCs/>
                <w:sz w:val="20"/>
                <w:szCs w:val="18"/>
              </w:rPr>
            </w:pPr>
          </w:p>
        </w:tc>
        <w:tc>
          <w:tcPr>
            <w:tcW w:w="314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b/>
                <w:bCs/>
                <w:sz w:val="20"/>
                <w:szCs w:val="18"/>
              </w:rPr>
            </w:pPr>
            <w:r>
              <w:rPr>
                <w:rFonts w:ascii="Arial" w:eastAsia="SimSun" w:hAnsi="Arial"/>
                <w:b/>
                <w:sz w:val="20"/>
                <w:szCs w:val="18"/>
              </w:rPr>
              <w:t xml:space="preserve">4. Key informant </w:t>
            </w:r>
            <w:r>
              <w:rPr>
                <w:rFonts w:ascii="Arial" w:eastAsia="SimSun" w:hAnsi="Arial"/>
                <w:b/>
                <w:sz w:val="20"/>
                <w:szCs w:val="18"/>
              </w:rPr>
              <w:t>interview</w:t>
            </w:r>
            <w:r>
              <w:rPr>
                <w:rFonts w:ascii="Arial" w:eastAsia="SimSun" w:hAnsi="Arial"/>
                <w:sz w:val="20"/>
                <w:szCs w:val="18"/>
              </w:rPr>
              <w:t>: 16 men-times, learning impacts, needs, potential risks and suggestions, etc.</w:t>
            </w:r>
          </w:p>
        </w:tc>
        <w:tc>
          <w:tcPr>
            <w:tcW w:w="982" w:type="dxa"/>
            <w:tcBorders>
              <w:top w:val="single" w:sz="4" w:space="0" w:color="auto"/>
              <w:left w:val="single" w:sz="4" w:space="0" w:color="auto"/>
              <w:bottom w:val="single" w:sz="4" w:space="0" w:color="auto"/>
              <w:right w:val="single" w:sz="4" w:space="0" w:color="auto"/>
            </w:tcBorders>
            <w:vAlign w:val="center"/>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Dec. 2017 – Jan. 2018</w:t>
            </w:r>
          </w:p>
        </w:tc>
        <w:tc>
          <w:tcPr>
            <w:tcW w:w="2237"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Task force, district agencies concerned, owner, sub-district offices, community committees</w:t>
            </w:r>
          </w:p>
        </w:tc>
        <w:tc>
          <w:tcPr>
            <w:tcW w:w="354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Reduce HD impacts, and consider actual needs of the dis</w:t>
            </w:r>
            <w:r>
              <w:rPr>
                <w:rFonts w:ascii="Arial" w:eastAsia="SimSun" w:hAnsi="Arial"/>
                <w:sz w:val="20"/>
                <w:szCs w:val="18"/>
              </w:rPr>
              <w:t>abled, women and old people in design.</w:t>
            </w:r>
          </w:p>
        </w:tc>
        <w:tc>
          <w:tcPr>
            <w:tcW w:w="3913" w:type="dxa"/>
            <w:tcBorders>
              <w:top w:val="single" w:sz="4" w:space="0" w:color="auto"/>
              <w:left w:val="single" w:sz="4" w:space="0" w:color="auto"/>
              <w:bottom w:val="single" w:sz="4" w:space="0" w:color="auto"/>
              <w:right w:val="single" w:sz="4" w:space="0" w:color="auto"/>
            </w:tcBorders>
          </w:tcPr>
          <w:p w:rsidR="0041465C" w:rsidRDefault="00584485">
            <w:pPr>
              <w:adjustRightInd w:val="0"/>
              <w:snapToGrid w:val="0"/>
              <w:spacing w:after="0" w:line="240" w:lineRule="exact"/>
              <w:ind w:leftChars="-26" w:left="-55" w:rightChars="-33" w:right="-69"/>
              <w:rPr>
                <w:rFonts w:ascii="Arial" w:eastAsia="SimSun" w:hAnsi="Arial"/>
                <w:sz w:val="20"/>
                <w:szCs w:val="18"/>
              </w:rPr>
            </w:pPr>
            <w:r>
              <w:rPr>
                <w:rFonts w:ascii="Arial" w:eastAsia="SimSun" w:hAnsi="Arial"/>
                <w:sz w:val="20"/>
                <w:szCs w:val="18"/>
              </w:rPr>
              <w:t>Develop a rational compensation and resettlement program to minimize HD impacts; consider needs of special groups in design.</w:t>
            </w:r>
          </w:p>
        </w:tc>
      </w:tr>
    </w:tbl>
    <w:p w:rsidR="0041465C" w:rsidRDefault="0041465C">
      <w:pPr>
        <w:adjustRightInd w:val="0"/>
        <w:snapToGrid w:val="0"/>
        <w:spacing w:after="0" w:line="240" w:lineRule="auto"/>
        <w:rPr>
          <w:rFonts w:ascii="Arial" w:eastAsia="SimSun" w:hAnsi="Arial" w:cs="SimSun"/>
          <w:sz w:val="22"/>
          <w:szCs w:val="21"/>
          <w:u w:val="double"/>
        </w:rPr>
      </w:pPr>
    </w:p>
    <w:p w:rsidR="0041465C" w:rsidRDefault="0041465C">
      <w:pPr>
        <w:adjustRightInd w:val="0"/>
        <w:snapToGrid w:val="0"/>
        <w:spacing w:after="0" w:line="240" w:lineRule="auto"/>
        <w:rPr>
          <w:rFonts w:ascii="Arial" w:eastAsia="SimSun" w:hAnsi="Arial" w:cs="SimSun"/>
          <w:sz w:val="22"/>
          <w:szCs w:val="21"/>
          <w:u w:val="double"/>
        </w:rPr>
        <w:sectPr w:rsidR="0041465C">
          <w:pgSz w:w="16838" w:h="11906" w:orient="landscape"/>
          <w:pgMar w:top="1134" w:right="1134" w:bottom="1134" w:left="1134" w:header="851" w:footer="607" w:gutter="0"/>
          <w:cols w:space="425"/>
          <w:docGrid w:type="lines" w:linePitch="312"/>
        </w:sectPr>
      </w:pPr>
    </w:p>
    <w:p w:rsidR="0041465C" w:rsidRDefault="00584485">
      <w:pPr>
        <w:pStyle w:val="Heading2"/>
        <w:jc w:val="both"/>
        <w:rPr>
          <w:rFonts w:ascii="Arial" w:eastAsia="SimSun" w:hAnsi="Arial"/>
          <w:i w:val="0"/>
          <w:sz w:val="24"/>
        </w:rPr>
      </w:pPr>
      <w:bookmarkStart w:id="126" w:name="_Toc380248542"/>
      <w:r>
        <w:rPr>
          <w:rFonts w:ascii="Arial" w:eastAsia="SimSun" w:hAnsi="Arial" w:hint="eastAsia"/>
          <w:i w:val="0"/>
          <w:sz w:val="24"/>
        </w:rPr>
        <w:t>8</w:t>
      </w:r>
      <w:r>
        <w:rPr>
          <w:rFonts w:ascii="Arial" w:eastAsia="SimSun" w:hAnsi="Arial"/>
          <w:i w:val="0"/>
          <w:sz w:val="24"/>
        </w:rPr>
        <w:t>.2</w:t>
      </w:r>
      <w:r>
        <w:rPr>
          <w:rFonts w:ascii="Arial" w:eastAsia="SimSun" w:hAnsi="Arial" w:hint="eastAsia"/>
          <w:i w:val="0"/>
          <w:sz w:val="24"/>
        </w:rPr>
        <w:t xml:space="preserve"> </w:t>
      </w:r>
      <w:r>
        <w:rPr>
          <w:rFonts w:ascii="Arial" w:eastAsia="SimSun" w:hAnsi="Arial"/>
          <w:i w:val="0"/>
          <w:sz w:val="24"/>
        </w:rPr>
        <w:t>Public participation plan for the implementation stage</w:t>
      </w:r>
      <w:bookmarkEnd w:id="126"/>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In </w:t>
      </w:r>
      <w:r>
        <w:rPr>
          <w:rFonts w:ascii="Arial" w:eastAsia="SimSun" w:hAnsi="Arial" w:cs="SimSun"/>
          <w:sz w:val="22"/>
          <w:szCs w:val="21"/>
          <w:u w:val="none"/>
          <w:lang w:eastAsia="zh-CN"/>
        </w:rPr>
        <w:t>Nan’an District, a sound public consultation mechanism has been established, where residents’ opinions are classified as major, minor and private affairs. The government is responsible for major affairs, community committees for minor affairs and residents</w:t>
      </w:r>
      <w:r>
        <w:rPr>
          <w:rFonts w:ascii="Arial" w:eastAsia="SimSun" w:hAnsi="Arial" w:cs="SimSun"/>
          <w:sz w:val="22"/>
          <w:szCs w:val="21"/>
          <w:u w:val="none"/>
          <w:lang w:eastAsia="zh-CN"/>
        </w:rPr>
        <w:t xml:space="preserve"> for their own private affairs.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According to the classification</w:t>
      </w:r>
      <w:r>
        <w:rPr>
          <w:rFonts w:ascii="Arial" w:eastAsia="SimSun" w:hAnsi="Arial" w:cs="SimSun" w:hint="eastAsia"/>
          <w:sz w:val="22"/>
          <w:szCs w:val="21"/>
          <w:u w:val="none"/>
          <w:lang w:eastAsia="zh-CN"/>
        </w:rPr>
        <w:t xml:space="preserve"> </w:t>
      </w:r>
      <w:r>
        <w:rPr>
          <w:rFonts w:ascii="Arial" w:eastAsia="SimSun" w:hAnsi="Arial" w:cs="SimSun"/>
          <w:sz w:val="22"/>
          <w:szCs w:val="21"/>
          <w:u w:val="none"/>
          <w:lang w:eastAsia="zh-CN"/>
        </w:rPr>
        <w:t>criteria, the Subproject is a major affair, for which the district departments concerned are responsible, and it will be subject to consultation at community discussion meetings involving comm</w:t>
      </w:r>
      <w:r>
        <w:rPr>
          <w:rFonts w:ascii="Arial" w:eastAsia="SimSun" w:hAnsi="Arial" w:cs="SimSun"/>
          <w:sz w:val="22"/>
          <w:szCs w:val="21"/>
          <w:u w:val="none"/>
          <w:lang w:eastAsia="zh-CN"/>
        </w:rPr>
        <w:t>unity officials, residents’ representatives, local entities’ heads, people’s congress delegates, etc. Issues, opinions and suggestions on the Subproject raised by residents will be addressed through consultation and democratic voting, and those that cannot</w:t>
      </w:r>
      <w:r>
        <w:rPr>
          <w:rFonts w:ascii="Arial" w:eastAsia="SimSun" w:hAnsi="Arial" w:cs="SimSun"/>
          <w:sz w:val="22"/>
          <w:szCs w:val="21"/>
          <w:u w:val="none"/>
          <w:lang w:eastAsia="zh-CN"/>
        </w:rPr>
        <w:t xml:space="preserve"> be addressed will be submitted to discussion meetings at the next higher level.</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sz w:val="22"/>
          <w:u w:val="none"/>
          <w:lang w:eastAsia="zh-CN"/>
        </w:rPr>
        <w:t xml:space="preserve">The public participation plan of the Subproject has been developed through consultation with all stakeholders. See Table </w:t>
      </w:r>
      <w:r>
        <w:rPr>
          <w:rFonts w:ascii="Arial" w:eastAsia="SimSun" w:hAnsi="Arial" w:hint="eastAsia"/>
          <w:sz w:val="22"/>
          <w:u w:val="none"/>
          <w:lang w:eastAsia="zh-CN"/>
        </w:rPr>
        <w:t>8</w:t>
      </w:r>
      <w:r>
        <w:rPr>
          <w:rFonts w:ascii="Arial" w:eastAsia="SimSun" w:hAnsi="Arial"/>
          <w:sz w:val="22"/>
          <w:u w:val="none"/>
          <w:lang w:eastAsia="zh-CN"/>
        </w:rPr>
        <w:t>-2.</w:t>
      </w:r>
    </w:p>
    <w:p w:rsidR="0041465C" w:rsidRDefault="0041465C">
      <w:pPr>
        <w:adjustRightInd w:val="0"/>
        <w:snapToGrid w:val="0"/>
        <w:spacing w:after="0" w:line="240" w:lineRule="auto"/>
        <w:rPr>
          <w:rFonts w:ascii="Arial" w:eastAsia="SimSun" w:hAnsi="Arial" w:cs="SimSun"/>
          <w:iCs/>
          <w:sz w:val="22"/>
          <w:szCs w:val="21"/>
        </w:rPr>
      </w:pPr>
    </w:p>
    <w:p w:rsidR="0041465C" w:rsidRDefault="00584485">
      <w:pPr>
        <w:pStyle w:val="Subtitle"/>
        <w:spacing w:after="0" w:line="240" w:lineRule="auto"/>
        <w:rPr>
          <w:rFonts w:ascii="Arial" w:eastAsia="SimSun" w:hAnsi="Arial" w:cs="SimSun"/>
          <w:sz w:val="20"/>
          <w:szCs w:val="21"/>
          <w:u w:val="none"/>
          <w:lang w:eastAsia="zh-CN"/>
        </w:rPr>
      </w:pPr>
      <w:r>
        <w:rPr>
          <w:rFonts w:ascii="Arial" w:eastAsia="SimSun" w:hAnsi="Arial" w:cs="SimSun"/>
          <w:sz w:val="20"/>
          <w:szCs w:val="20"/>
        </w:rPr>
        <w:t xml:space="preserve">Table </w:t>
      </w:r>
      <w:r>
        <w:rPr>
          <w:rFonts w:ascii="Arial" w:eastAsia="SimSun" w:hAnsi="Arial" w:cs="SimSun"/>
        </w:rPr>
        <w:t>8</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9- \* ARABIC </w:instrText>
      </w:r>
      <w:r>
        <w:rPr>
          <w:rFonts w:ascii="Arial" w:eastAsia="SimSun" w:hAnsi="Arial"/>
        </w:rPr>
        <w:fldChar w:fldCharType="separate"/>
      </w:r>
      <w:r>
        <w:rPr>
          <w:rFonts w:ascii="Arial" w:eastAsia="SimSun" w:hAnsi="Arial"/>
        </w:rPr>
        <w:t>2</w:t>
      </w:r>
      <w:r>
        <w:rPr>
          <w:rFonts w:ascii="Arial" w:eastAsia="SimSun" w:hAnsi="Arial"/>
        </w:rPr>
        <w:fldChar w:fldCharType="end"/>
      </w:r>
      <w:r>
        <w:rPr>
          <w:rFonts w:ascii="Arial" w:eastAsia="SimSun" w:hAnsi="Arial" w:cs="SimSun"/>
          <w:sz w:val="20"/>
          <w:szCs w:val="21"/>
          <w:u w:val="none"/>
          <w:lang w:eastAsia="zh-CN"/>
        </w:rPr>
        <w:t xml:space="preserve"> Public participation plan</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348"/>
        <w:gridCol w:w="3552"/>
        <w:gridCol w:w="1789"/>
        <w:gridCol w:w="1970"/>
      </w:tblGrid>
      <w:tr w:rsidR="0041465C">
        <w:trPr>
          <w:trHeight w:val="20"/>
          <w:tblHeader/>
          <w:jc w:val="center"/>
        </w:trPr>
        <w:tc>
          <w:tcPr>
            <w:tcW w:w="1057" w:type="dxa"/>
            <w:shd w:val="clear" w:color="auto" w:fill="767171"/>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Stage</w:t>
            </w:r>
          </w:p>
        </w:tc>
        <w:tc>
          <w:tcPr>
            <w:tcW w:w="1348" w:type="dxa"/>
            <w:shd w:val="clear" w:color="auto" w:fill="767171"/>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Type</w:t>
            </w:r>
          </w:p>
        </w:tc>
        <w:tc>
          <w:tcPr>
            <w:tcW w:w="3552" w:type="dxa"/>
            <w:shd w:val="clear" w:color="auto" w:fill="767171"/>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Activity</w:t>
            </w:r>
          </w:p>
        </w:tc>
        <w:tc>
          <w:tcPr>
            <w:tcW w:w="1789" w:type="dxa"/>
            <w:shd w:val="clear" w:color="auto" w:fill="767171"/>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Mode</w:t>
            </w:r>
          </w:p>
        </w:tc>
        <w:tc>
          <w:tcPr>
            <w:tcW w:w="1970" w:type="dxa"/>
            <w:shd w:val="clear" w:color="auto" w:fill="767171"/>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Remarks</w:t>
            </w:r>
          </w:p>
        </w:tc>
      </w:tr>
      <w:tr w:rsidR="0041465C">
        <w:trPr>
          <w:trHeight w:val="20"/>
          <w:jc w:val="center"/>
        </w:trPr>
        <w:tc>
          <w:tcPr>
            <w:tcW w:w="1057" w:type="dxa"/>
            <w:vMerge w:val="restart"/>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Design</w:t>
            </w:r>
          </w:p>
        </w:tc>
        <w:tc>
          <w:tcPr>
            <w:tcW w:w="1348" w:type="dxa"/>
            <w:vMerge w:val="restart"/>
            <w:vAlign w:val="center"/>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Project optimization</w:t>
            </w:r>
          </w:p>
        </w:tc>
        <w:tc>
          <w:tcPr>
            <w:tcW w:w="3552" w:type="dxa"/>
          </w:tcPr>
          <w:p w:rsidR="0041465C" w:rsidRDefault="00584485">
            <w:pPr>
              <w:pStyle w:val="2"/>
              <w:adjustRightInd w:val="0"/>
              <w:snapToGrid w:val="0"/>
              <w:spacing w:after="0" w:line="240" w:lineRule="exact"/>
              <w:ind w:left="-55" w:rightChars="-33" w:right="-69" w:firstLineChars="0" w:firstLine="0"/>
              <w:rPr>
                <w:rFonts w:ascii="Arial" w:eastAsia="SimSun" w:hAnsi="Arial"/>
                <w:sz w:val="20"/>
              </w:rPr>
            </w:pPr>
            <w:r>
              <w:rPr>
                <w:rFonts w:ascii="Arial" w:eastAsia="SimSun" w:hAnsi="Arial"/>
                <w:sz w:val="20"/>
              </w:rPr>
              <w:t>1) Introducing project information;</w:t>
            </w:r>
          </w:p>
          <w:p w:rsidR="0041465C" w:rsidRDefault="00584485">
            <w:pPr>
              <w:pStyle w:val="2"/>
              <w:adjustRightInd w:val="0"/>
              <w:snapToGrid w:val="0"/>
              <w:spacing w:after="0" w:line="240" w:lineRule="exact"/>
              <w:ind w:left="-55" w:rightChars="-33" w:right="-69" w:firstLineChars="0" w:firstLine="0"/>
              <w:rPr>
                <w:rFonts w:ascii="Arial" w:eastAsia="SimSun" w:hAnsi="Arial"/>
                <w:sz w:val="20"/>
              </w:rPr>
            </w:pPr>
            <w:r>
              <w:rPr>
                <w:rFonts w:ascii="Arial" w:eastAsia="SimSun" w:hAnsi="Arial"/>
                <w:sz w:val="20"/>
              </w:rPr>
              <w:t>2) Distributing the project leaflet;</w:t>
            </w:r>
          </w:p>
          <w:p w:rsidR="0041465C" w:rsidRDefault="00584485">
            <w:pPr>
              <w:pStyle w:val="2"/>
              <w:adjustRightInd w:val="0"/>
              <w:snapToGrid w:val="0"/>
              <w:spacing w:after="0" w:line="240" w:lineRule="exact"/>
              <w:ind w:left="-55" w:rightChars="-33" w:right="-69" w:firstLineChars="0" w:firstLine="0"/>
              <w:rPr>
                <w:rFonts w:ascii="Arial" w:eastAsia="SimSun" w:hAnsi="Arial"/>
                <w:sz w:val="20"/>
              </w:rPr>
            </w:pPr>
            <w:r>
              <w:rPr>
                <w:rFonts w:ascii="Arial" w:eastAsia="SimSun" w:hAnsi="Arial"/>
                <w:sz w:val="20"/>
              </w:rPr>
              <w:t>3) Collecting opinions and suggestions from local residents</w:t>
            </w:r>
          </w:p>
        </w:tc>
        <w:tc>
          <w:tcPr>
            <w:tcW w:w="1789"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 xml:space="preserve">Questionnaire survey, FGD, </w:t>
            </w:r>
            <w:r>
              <w:rPr>
                <w:rFonts w:ascii="Arial" w:eastAsia="SimSun" w:hAnsi="Arial"/>
                <w:sz w:val="20"/>
              </w:rPr>
              <w:t>in-depth interview</w:t>
            </w:r>
          </w:p>
        </w:tc>
        <w:tc>
          <w:tcPr>
            <w:tcW w:w="1970"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Involving PMO, IAs, sub-district offices, community committees</w:t>
            </w:r>
          </w:p>
        </w:tc>
      </w:tr>
      <w:tr w:rsidR="0041465C">
        <w:trPr>
          <w:trHeight w:val="20"/>
          <w:jc w:val="center"/>
        </w:trPr>
        <w:tc>
          <w:tcPr>
            <w:tcW w:w="1057" w:type="dxa"/>
            <w:vMerge/>
            <w:vAlign w:val="center"/>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1348" w:type="dxa"/>
            <w:vMerge/>
            <w:vAlign w:val="center"/>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3552" w:type="dxa"/>
          </w:tcPr>
          <w:p w:rsidR="0041465C" w:rsidRDefault="00584485">
            <w:pPr>
              <w:pStyle w:val="2"/>
              <w:adjustRightInd w:val="0"/>
              <w:snapToGrid w:val="0"/>
              <w:spacing w:after="0" w:line="240" w:lineRule="exact"/>
              <w:ind w:leftChars="-26" w:left="-55" w:rightChars="-33" w:right="-69" w:firstLineChars="0" w:firstLine="0"/>
              <w:rPr>
                <w:rFonts w:ascii="Arial" w:eastAsia="SimSun" w:hAnsi="Arial"/>
                <w:sz w:val="20"/>
              </w:rPr>
            </w:pPr>
            <w:r>
              <w:rPr>
                <w:rFonts w:ascii="Arial" w:eastAsia="SimSun" w:hAnsi="Arial"/>
                <w:sz w:val="20"/>
              </w:rPr>
              <w:t>Giving feedback on residents’ opinions and issues</w:t>
            </w:r>
          </w:p>
        </w:tc>
        <w:tc>
          <w:tcPr>
            <w:tcW w:w="1789"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FGD, written report</w:t>
            </w:r>
          </w:p>
        </w:tc>
        <w:tc>
          <w:tcPr>
            <w:tcW w:w="1970" w:type="dxa"/>
          </w:tcPr>
          <w:p w:rsidR="0041465C" w:rsidRDefault="0041465C">
            <w:pPr>
              <w:keepNext/>
              <w:keepLines/>
              <w:adjustRightInd w:val="0"/>
              <w:snapToGrid w:val="0"/>
              <w:spacing w:after="0" w:line="240" w:lineRule="exact"/>
              <w:ind w:leftChars="-26" w:left="-55" w:rightChars="-33" w:right="-69" w:firstLine="400"/>
              <w:outlineLvl w:val="0"/>
              <w:rPr>
                <w:rFonts w:ascii="Arial" w:eastAsia="SimSun" w:hAnsi="Arial"/>
                <w:sz w:val="20"/>
              </w:rPr>
            </w:pPr>
          </w:p>
        </w:tc>
      </w:tr>
      <w:tr w:rsidR="0041465C">
        <w:trPr>
          <w:trHeight w:val="20"/>
          <w:jc w:val="center"/>
        </w:trPr>
        <w:tc>
          <w:tcPr>
            <w:tcW w:w="1057" w:type="dxa"/>
            <w:vMerge w:val="restart"/>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Construction</w:t>
            </w:r>
          </w:p>
        </w:tc>
        <w:tc>
          <w:tcPr>
            <w:tcW w:w="1348" w:type="dxa"/>
            <w:vMerge w:val="restart"/>
            <w:vAlign w:val="center"/>
          </w:tcPr>
          <w:p w:rsidR="0041465C" w:rsidRDefault="00584485">
            <w:pPr>
              <w:adjustRightInd w:val="0"/>
              <w:snapToGrid w:val="0"/>
              <w:spacing w:after="0" w:line="240" w:lineRule="exact"/>
              <w:ind w:rightChars="-33" w:right="-69"/>
              <w:rPr>
                <w:rFonts w:ascii="Arial" w:eastAsia="SimSun" w:hAnsi="Arial"/>
                <w:sz w:val="20"/>
              </w:rPr>
            </w:pPr>
            <w:r>
              <w:rPr>
                <w:rFonts w:ascii="Arial" w:eastAsia="SimSun" w:hAnsi="Arial"/>
                <w:sz w:val="20"/>
              </w:rPr>
              <w:t>Project construction</w:t>
            </w:r>
          </w:p>
        </w:tc>
        <w:tc>
          <w:tcPr>
            <w:tcW w:w="3552"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1) Disclosing construction information in advance;</w:t>
            </w:r>
          </w:p>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 xml:space="preserve">2) Involving </w:t>
            </w:r>
            <w:r>
              <w:rPr>
                <w:rFonts w:ascii="Arial" w:eastAsia="SimSun" w:hAnsi="Arial"/>
                <w:sz w:val="20"/>
              </w:rPr>
              <w:t>community residents in construction, and making 30% of jobs first available to women, the poor and other vulnerable groups;</w:t>
            </w:r>
          </w:p>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3) Giving feedback on issues and opinions raised by residents</w:t>
            </w:r>
          </w:p>
        </w:tc>
        <w:tc>
          <w:tcPr>
            <w:tcW w:w="1789"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Field observation, broadcast, TV, Internet, leaflet, poster</w:t>
            </w:r>
          </w:p>
        </w:tc>
        <w:tc>
          <w:tcPr>
            <w:tcW w:w="1970" w:type="dxa"/>
          </w:tcPr>
          <w:p w:rsidR="0041465C" w:rsidRDefault="0041465C">
            <w:pPr>
              <w:adjustRightInd w:val="0"/>
              <w:snapToGrid w:val="0"/>
              <w:spacing w:after="0" w:line="240" w:lineRule="exact"/>
              <w:ind w:leftChars="-26" w:left="-55" w:rightChars="-33" w:right="-69" w:firstLine="400"/>
              <w:outlineLvl w:val="2"/>
              <w:rPr>
                <w:rFonts w:ascii="Arial" w:eastAsia="SimSun" w:hAnsi="Arial"/>
                <w:sz w:val="20"/>
              </w:rPr>
            </w:pPr>
          </w:p>
        </w:tc>
      </w:tr>
      <w:tr w:rsidR="0041465C">
        <w:trPr>
          <w:trHeight w:val="20"/>
          <w:jc w:val="center"/>
        </w:trPr>
        <w:tc>
          <w:tcPr>
            <w:tcW w:w="1057" w:type="dxa"/>
            <w:vMerge/>
            <w:vAlign w:val="center"/>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1348" w:type="dxa"/>
            <w:vMerge/>
            <w:vAlign w:val="center"/>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3552"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Communicating residents’ opinions and suggestions with the owner and the contractor</w:t>
            </w:r>
          </w:p>
        </w:tc>
        <w:tc>
          <w:tcPr>
            <w:tcW w:w="1789"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FGD, written report</w:t>
            </w:r>
          </w:p>
        </w:tc>
        <w:tc>
          <w:tcPr>
            <w:tcW w:w="1970"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Involving PMO, IAs, contractor, supervising agency</w:t>
            </w:r>
          </w:p>
        </w:tc>
      </w:tr>
      <w:tr w:rsidR="0041465C">
        <w:trPr>
          <w:trHeight w:val="20"/>
          <w:jc w:val="center"/>
        </w:trPr>
        <w:tc>
          <w:tcPr>
            <w:tcW w:w="1057" w:type="dxa"/>
            <w:vMerge/>
            <w:vAlign w:val="center"/>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1348" w:type="dxa"/>
            <w:vAlign w:val="center"/>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Fire fighting, fitness and health training</w:t>
            </w:r>
          </w:p>
        </w:tc>
        <w:tc>
          <w:tcPr>
            <w:tcW w:w="3552"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 xml:space="preserve">1) Offering training and drilling on fire fighting to </w:t>
            </w:r>
            <w:r>
              <w:rPr>
                <w:rFonts w:ascii="Arial" w:eastAsia="SimSun" w:hAnsi="Arial"/>
                <w:sz w:val="20"/>
              </w:rPr>
              <w:t>community residents;</w:t>
            </w:r>
          </w:p>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2) Offering fitness and health training to old people, especially old women</w:t>
            </w:r>
          </w:p>
        </w:tc>
        <w:tc>
          <w:tcPr>
            <w:tcW w:w="1789"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Workshop, Q&amp;A, brochure, poster, broadcast, TV, Internet, meeting</w:t>
            </w:r>
          </w:p>
        </w:tc>
        <w:tc>
          <w:tcPr>
            <w:tcW w:w="1970"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Involving district agencies concerned, sub-district offices, community committees</w:t>
            </w:r>
          </w:p>
        </w:tc>
      </w:tr>
      <w:tr w:rsidR="0041465C">
        <w:trPr>
          <w:trHeight w:val="20"/>
          <w:jc w:val="center"/>
        </w:trPr>
        <w:tc>
          <w:tcPr>
            <w:tcW w:w="1057" w:type="dxa"/>
            <w:vMerge w:val="restart"/>
            <w:vAlign w:val="center"/>
          </w:tcPr>
          <w:p w:rsidR="0041465C" w:rsidRDefault="00584485">
            <w:pPr>
              <w:adjustRightInd w:val="0"/>
              <w:snapToGrid w:val="0"/>
              <w:spacing w:after="0" w:line="240" w:lineRule="exact"/>
              <w:ind w:leftChars="-26" w:left="-55" w:rightChars="-33" w:right="-69"/>
              <w:rPr>
                <w:rFonts w:ascii="Arial" w:eastAsia="SimSun" w:hAnsi="Arial"/>
                <w:b/>
                <w:sz w:val="20"/>
              </w:rPr>
            </w:pPr>
            <w:r>
              <w:rPr>
                <w:rFonts w:ascii="Arial" w:eastAsia="SimSun" w:hAnsi="Arial"/>
                <w:b/>
                <w:sz w:val="20"/>
              </w:rPr>
              <w:t>Operation</w:t>
            </w:r>
          </w:p>
        </w:tc>
        <w:tc>
          <w:tcPr>
            <w:tcW w:w="1348" w:type="dxa"/>
            <w:vAlign w:val="center"/>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Project management</w:t>
            </w:r>
          </w:p>
        </w:tc>
        <w:tc>
          <w:tcPr>
            <w:tcW w:w="3552"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1) Management and maintenance of local sanitation, infrastructure and fitness facilities</w:t>
            </w:r>
          </w:p>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2) Establishing autonomous organizations in old communities to maintain the community environment</w:t>
            </w:r>
          </w:p>
        </w:tc>
        <w:tc>
          <w:tcPr>
            <w:tcW w:w="1789" w:type="dxa"/>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1970"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Involving PMO, IAs, district civil affairs bureau</w:t>
            </w:r>
            <w:r>
              <w:rPr>
                <w:rFonts w:ascii="Arial" w:eastAsia="SimSun" w:hAnsi="Arial"/>
                <w:sz w:val="20"/>
              </w:rPr>
              <w:t>, sub-district offices, community committees</w:t>
            </w:r>
          </w:p>
        </w:tc>
      </w:tr>
      <w:tr w:rsidR="0041465C">
        <w:trPr>
          <w:trHeight w:val="20"/>
          <w:jc w:val="center"/>
        </w:trPr>
        <w:tc>
          <w:tcPr>
            <w:tcW w:w="1057" w:type="dxa"/>
            <w:vMerge/>
            <w:vAlign w:val="center"/>
          </w:tcPr>
          <w:p w:rsidR="0041465C" w:rsidRDefault="0041465C">
            <w:pPr>
              <w:adjustRightInd w:val="0"/>
              <w:snapToGrid w:val="0"/>
              <w:spacing w:after="0" w:line="240" w:lineRule="exact"/>
              <w:ind w:leftChars="-26" w:left="-55" w:rightChars="-33" w:right="-69" w:firstLine="400"/>
              <w:rPr>
                <w:rFonts w:ascii="Arial" w:eastAsia="SimSun" w:hAnsi="Arial"/>
                <w:sz w:val="20"/>
              </w:rPr>
            </w:pPr>
          </w:p>
        </w:tc>
        <w:tc>
          <w:tcPr>
            <w:tcW w:w="1348" w:type="dxa"/>
            <w:vAlign w:val="center"/>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Grievance redress</w:t>
            </w:r>
          </w:p>
        </w:tc>
        <w:tc>
          <w:tcPr>
            <w:tcW w:w="3552"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Feedback system</w:t>
            </w:r>
          </w:p>
        </w:tc>
        <w:tc>
          <w:tcPr>
            <w:tcW w:w="1789"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Appeal hotline</w:t>
            </w:r>
          </w:p>
        </w:tc>
        <w:tc>
          <w:tcPr>
            <w:tcW w:w="1970" w:type="dxa"/>
          </w:tcPr>
          <w:p w:rsidR="0041465C" w:rsidRDefault="00584485">
            <w:pPr>
              <w:adjustRightInd w:val="0"/>
              <w:snapToGrid w:val="0"/>
              <w:spacing w:after="0" w:line="240" w:lineRule="exact"/>
              <w:ind w:leftChars="-26" w:left="-55" w:rightChars="-33" w:right="-69"/>
              <w:rPr>
                <w:rFonts w:ascii="Arial" w:eastAsia="SimSun" w:hAnsi="Arial"/>
                <w:sz w:val="20"/>
              </w:rPr>
            </w:pPr>
            <w:r>
              <w:rPr>
                <w:rFonts w:ascii="Arial" w:eastAsia="SimSun" w:hAnsi="Arial"/>
                <w:sz w:val="20"/>
              </w:rPr>
              <w:t>Involving PMO, IAs</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pStyle w:val="Heading2"/>
        <w:jc w:val="both"/>
        <w:rPr>
          <w:rFonts w:ascii="Arial" w:eastAsia="SimSun" w:hAnsi="Arial"/>
          <w:i w:val="0"/>
          <w:sz w:val="24"/>
        </w:rPr>
      </w:pPr>
      <w:bookmarkStart w:id="127" w:name="_Toc380248543"/>
      <w:r>
        <w:rPr>
          <w:rFonts w:ascii="Arial" w:eastAsia="SimSun" w:hAnsi="Arial"/>
          <w:i w:val="0"/>
          <w:sz w:val="24"/>
        </w:rPr>
        <w:t>9.3Grievance redress mechanism</w:t>
      </w:r>
      <w:bookmarkEnd w:id="127"/>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The current appeal channels in Nan’an District include:</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1)</w:t>
      </w:r>
      <w:r>
        <w:rPr>
          <w:rFonts w:ascii="Arial" w:eastAsia="SimSun" w:hAnsi="Arial" w:cs="SimSun"/>
          <w:sz w:val="22"/>
          <w:szCs w:val="21"/>
          <w:u w:val="none"/>
          <w:lang w:eastAsia="zh-CN"/>
        </w:rPr>
        <w:tab/>
        <w:t>Online appeal channel: Residents may file appeals</w:t>
      </w:r>
      <w:r>
        <w:rPr>
          <w:rFonts w:ascii="Arial" w:eastAsia="SimSun" w:hAnsi="Arial" w:cs="SimSun"/>
          <w:sz w:val="22"/>
          <w:szCs w:val="21"/>
          <w:u w:val="none"/>
          <w:lang w:eastAsia="zh-CN"/>
        </w:rPr>
        <w:t xml:space="preserve"> with the competent authorities by the mayor’s public mailbox, the people’s working information platform, etc., and written replies will be given for written appeals.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2)</w:t>
      </w:r>
      <w:r>
        <w:rPr>
          <w:rFonts w:ascii="Arial" w:eastAsia="SimSun" w:hAnsi="Arial" w:cs="SimSun"/>
          <w:sz w:val="22"/>
          <w:szCs w:val="21"/>
          <w:u w:val="none"/>
          <w:lang w:eastAsia="zh-CN"/>
        </w:rPr>
        <w:tab/>
        <w:t>Telephone appeal channel:</w:t>
      </w:r>
      <w:r>
        <w:rPr>
          <w:rFonts w:ascii="Arial" w:eastAsia="SimSun" w:hAnsi="Arial" w:cs="SimSun" w:hint="eastAsia"/>
          <w:sz w:val="22"/>
          <w:szCs w:val="21"/>
          <w:u w:val="none"/>
          <w:lang w:eastAsia="zh-CN"/>
        </w:rPr>
        <w:t xml:space="preserve"> </w:t>
      </w:r>
      <w:r>
        <w:rPr>
          <w:rFonts w:ascii="Arial" w:eastAsia="SimSun" w:hAnsi="Arial" w:cs="SimSun"/>
          <w:sz w:val="22"/>
          <w:szCs w:val="21"/>
          <w:u w:val="none"/>
          <w:lang w:eastAsia="zh-CN"/>
        </w:rPr>
        <w:t>All sub-district offices and community committees have appea</w:t>
      </w:r>
      <w:r>
        <w:rPr>
          <w:rFonts w:ascii="Arial" w:eastAsia="SimSun" w:hAnsi="Arial" w:cs="SimSun"/>
          <w:sz w:val="22"/>
          <w:szCs w:val="21"/>
          <w:u w:val="none"/>
          <w:lang w:eastAsia="zh-CN"/>
        </w:rPr>
        <w:t>l hotlines.</w:t>
      </w:r>
    </w:p>
    <w:p w:rsidR="0041465C" w:rsidRDefault="0041465C">
      <w:pPr>
        <w:adjustRightInd w:val="0"/>
        <w:snapToGrid w:val="0"/>
        <w:spacing w:after="0" w:line="240" w:lineRule="auto"/>
        <w:rPr>
          <w:rFonts w:ascii="Arial" w:eastAsia="SimSun" w:hAnsi="Arial" w:cs="SimSun"/>
          <w:iCs/>
          <w:sz w:val="22"/>
          <w:szCs w:val="21"/>
        </w:rPr>
      </w:pPr>
      <w:bookmarkStart w:id="128" w:name="_Toc503627534"/>
      <w:bookmarkStart w:id="129" w:name="_Toc503627469"/>
    </w:p>
    <w:p w:rsidR="0041465C" w:rsidRDefault="00584485">
      <w:pPr>
        <w:pStyle w:val="Caption"/>
        <w:spacing w:after="0" w:line="240" w:lineRule="auto"/>
        <w:jc w:val="center"/>
        <w:rPr>
          <w:rFonts w:ascii="Arial" w:eastAsia="SimSun" w:hAnsi="Arial" w:cs="SimSun"/>
          <w:b/>
          <w:szCs w:val="21"/>
        </w:rPr>
      </w:pPr>
      <w:r>
        <w:rPr>
          <w:rFonts w:ascii="Arial" w:eastAsia="SimSun" w:hAnsi="Arial" w:cs="SimSun"/>
        </w:rPr>
        <w:t>Table 8</w:t>
      </w:r>
      <w:r>
        <w:rPr>
          <w:rFonts w:ascii="Arial" w:eastAsia="SimSun" w:hAnsi="Arial"/>
        </w:rPr>
        <w:t>-</w:t>
      </w:r>
      <w:r>
        <w:rPr>
          <w:rFonts w:ascii="Arial" w:eastAsia="SimSun" w:hAnsi="Arial"/>
        </w:rPr>
        <w:fldChar w:fldCharType="begin"/>
      </w:r>
      <w:r>
        <w:rPr>
          <w:rFonts w:ascii="Arial" w:eastAsia="SimSun" w:hAnsi="Arial"/>
        </w:rPr>
        <w:instrText xml:space="preserve"> SEQ </w:instrText>
      </w:r>
      <w:r>
        <w:rPr>
          <w:rFonts w:ascii="Arial" w:eastAsia="SimSun" w:hAnsi="Arial" w:hint="eastAsia"/>
        </w:rPr>
        <w:instrText>表</w:instrText>
      </w:r>
      <w:r>
        <w:rPr>
          <w:rFonts w:ascii="Arial" w:eastAsia="SimSun" w:hAnsi="Arial"/>
        </w:rPr>
        <w:instrText xml:space="preserve">9- \* ARABIC </w:instrText>
      </w:r>
      <w:r>
        <w:rPr>
          <w:rFonts w:ascii="Arial" w:eastAsia="SimSun" w:hAnsi="Arial"/>
        </w:rPr>
        <w:fldChar w:fldCharType="separate"/>
      </w:r>
      <w:r>
        <w:rPr>
          <w:rFonts w:ascii="Arial" w:eastAsia="SimSun" w:hAnsi="Arial"/>
        </w:rPr>
        <w:t>3</w:t>
      </w:r>
      <w:r>
        <w:rPr>
          <w:rFonts w:ascii="Arial" w:eastAsia="SimSun" w:hAnsi="Arial"/>
        </w:rPr>
        <w:fldChar w:fldCharType="end"/>
      </w:r>
      <w:r>
        <w:rPr>
          <w:rFonts w:ascii="Arial" w:eastAsia="SimSun" w:hAnsi="Arial" w:hint="eastAsia"/>
        </w:rPr>
        <w:t xml:space="preserve"> </w:t>
      </w:r>
      <w:bookmarkEnd w:id="128"/>
      <w:bookmarkEnd w:id="129"/>
      <w:r>
        <w:rPr>
          <w:rFonts w:ascii="Arial" w:eastAsia="SimSun" w:hAnsi="Arial"/>
        </w:rPr>
        <w:t>Appeal hotlines</w:t>
      </w:r>
    </w:p>
    <w:tbl>
      <w:tblPr>
        <w:tblW w:w="4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2"/>
        <w:gridCol w:w="1623"/>
      </w:tblGrid>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Nanping 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 62801117</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Huayuanlu 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(023)86368000</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Nanshan 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(023)62463145</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Longmenhao 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(023)62870533</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 xml:space="preserve">Tongyuanju </w:t>
            </w:r>
            <w:r>
              <w:rPr>
                <w:rFonts w:ascii="Arial" w:eastAsia="SimSun" w:hAnsi="Arial" w:cs="SimSun"/>
                <w:sz w:val="20"/>
                <w:szCs w:val="21"/>
                <w:u w:val="none"/>
                <w:lang w:eastAsia="zh-CN"/>
              </w:rPr>
              <w:t>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(023)62395100</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Danzishi 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 62511848</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Meitangxi Sub-district Office</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 62754776</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Tushan Town Government</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 65205211</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Nanping Town Government</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 62800237</w:t>
            </w:r>
          </w:p>
        </w:tc>
      </w:tr>
      <w:tr w:rsidR="0041465C">
        <w:trPr>
          <w:trHeight w:val="20"/>
          <w:jc w:val="center"/>
        </w:trPr>
        <w:tc>
          <w:tcPr>
            <w:tcW w:w="3012"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Jiguanshi Town Government</w:t>
            </w:r>
          </w:p>
        </w:tc>
        <w:tc>
          <w:tcPr>
            <w:tcW w:w="1623" w:type="dxa"/>
            <w:vAlign w:val="center"/>
          </w:tcPr>
          <w:p w:rsidR="0041465C" w:rsidRDefault="00584485">
            <w:pPr>
              <w:pStyle w:val="Subtitle"/>
              <w:spacing w:after="0" w:line="240" w:lineRule="exact"/>
              <w:ind w:leftChars="-3" w:left="2" w:hangingChars="4" w:hanging="8"/>
              <w:jc w:val="both"/>
              <w:rPr>
                <w:rFonts w:ascii="Arial" w:eastAsia="SimSun" w:hAnsi="Arial" w:cs="SimSun"/>
                <w:sz w:val="20"/>
                <w:szCs w:val="21"/>
                <w:u w:val="none"/>
                <w:lang w:eastAsia="zh-CN"/>
              </w:rPr>
            </w:pPr>
            <w:r>
              <w:rPr>
                <w:rFonts w:ascii="Arial" w:eastAsia="SimSun" w:hAnsi="Arial" w:cs="SimSun"/>
                <w:sz w:val="20"/>
                <w:szCs w:val="21"/>
                <w:u w:val="none"/>
                <w:lang w:eastAsia="zh-CN"/>
              </w:rPr>
              <w:t>(023) 62951279</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3)</w:t>
      </w:r>
      <w:r>
        <w:rPr>
          <w:rFonts w:ascii="Arial" w:eastAsia="SimSun" w:hAnsi="Arial" w:cs="SimSun"/>
          <w:sz w:val="22"/>
          <w:szCs w:val="21"/>
          <w:u w:val="none"/>
          <w:lang w:eastAsia="zh-CN"/>
        </w:rPr>
        <w:tab/>
      </w:r>
      <w:r>
        <w:rPr>
          <w:rFonts w:ascii="Arial" w:eastAsia="SimSun" w:hAnsi="Arial" w:cs="SimSun"/>
          <w:sz w:val="22"/>
          <w:szCs w:val="21"/>
          <w:u w:val="none"/>
          <w:lang w:eastAsia="zh-CN"/>
        </w:rPr>
        <w:t>Face-to-face appeal channel: Residents may file appeals with community grid inspectors or building supervisors for reporting to superior agencies, or with community officials, or with complaint offices of departments concerned.</w:t>
      </w:r>
    </w:p>
    <w:p w:rsidR="0041465C" w:rsidRDefault="0041465C">
      <w:pPr>
        <w:pStyle w:val="Subtitle"/>
        <w:spacing w:after="0" w:line="240" w:lineRule="auto"/>
        <w:ind w:firstLine="420"/>
        <w:jc w:val="both"/>
        <w:rPr>
          <w:rFonts w:ascii="Arial" w:eastAsia="SimSun" w:hAnsi="Arial" w:cs="SimSun"/>
          <w:sz w:val="22"/>
          <w:szCs w:val="21"/>
          <w:u w:val="none"/>
          <w:lang w:eastAsia="zh-CN"/>
        </w:rPr>
        <w:sectPr w:rsidR="0041465C">
          <w:pgSz w:w="11906" w:h="16838"/>
          <w:pgMar w:top="1134" w:right="1134" w:bottom="1134" w:left="1134" w:header="851" w:footer="566" w:gutter="0"/>
          <w:cols w:space="425"/>
          <w:docGrid w:type="lines" w:linePitch="312"/>
        </w:sectPr>
      </w:pPr>
    </w:p>
    <w:p w:rsidR="0041465C" w:rsidRDefault="00584485">
      <w:pPr>
        <w:pStyle w:val="Heading1"/>
        <w:jc w:val="both"/>
        <w:rPr>
          <w:rFonts w:ascii="Arial" w:eastAsia="SimSun" w:hAnsi="Arial"/>
          <w:sz w:val="28"/>
          <w:szCs w:val="28"/>
        </w:rPr>
      </w:pPr>
      <w:bookmarkStart w:id="130" w:name="_Toc380248544"/>
      <w:r>
        <w:rPr>
          <w:rFonts w:ascii="Arial" w:eastAsia="SimSun" w:hAnsi="Arial" w:hint="eastAsia"/>
          <w:sz w:val="28"/>
          <w:szCs w:val="28"/>
        </w:rPr>
        <w:t>9</w:t>
      </w:r>
      <w:r>
        <w:rPr>
          <w:rFonts w:ascii="Arial" w:eastAsia="SimSun" w:hAnsi="Arial"/>
          <w:sz w:val="28"/>
          <w:szCs w:val="28"/>
        </w:rPr>
        <w:t>. S</w:t>
      </w:r>
      <w:r>
        <w:rPr>
          <w:rFonts w:ascii="Arial" w:eastAsia="SimSun" w:hAnsi="Arial"/>
          <w:sz w:val="28"/>
          <w:szCs w:val="28"/>
        </w:rPr>
        <w:t>ocial Risks and Social Action Plan</w:t>
      </w:r>
      <w:bookmarkEnd w:id="130"/>
    </w:p>
    <w:p w:rsidR="0041465C" w:rsidRDefault="00584485">
      <w:pPr>
        <w:pStyle w:val="Heading2"/>
        <w:jc w:val="both"/>
        <w:rPr>
          <w:rFonts w:ascii="Arial" w:eastAsia="SimSun" w:hAnsi="Arial"/>
          <w:i w:val="0"/>
          <w:sz w:val="24"/>
        </w:rPr>
      </w:pPr>
      <w:bookmarkStart w:id="131" w:name="_Toc380248545"/>
      <w:r>
        <w:rPr>
          <w:rFonts w:ascii="Arial" w:eastAsia="SimSun" w:hAnsi="Arial" w:hint="eastAsia"/>
          <w:i w:val="0"/>
          <w:sz w:val="24"/>
        </w:rPr>
        <w:t>9</w:t>
      </w:r>
      <w:r>
        <w:rPr>
          <w:rFonts w:ascii="Arial" w:eastAsia="SimSun" w:hAnsi="Arial"/>
          <w:i w:val="0"/>
          <w:sz w:val="24"/>
        </w:rPr>
        <w:t>.1 Social risks in project design</w:t>
      </w:r>
      <w:bookmarkEnd w:id="131"/>
    </w:p>
    <w:p w:rsidR="0041465C" w:rsidRDefault="00584485">
      <w:pPr>
        <w:pStyle w:val="Subtitle"/>
        <w:spacing w:after="0" w:line="240" w:lineRule="auto"/>
        <w:ind w:firstLine="420"/>
        <w:jc w:val="both"/>
        <w:rPr>
          <w:rFonts w:ascii="Arial" w:eastAsia="SimSun" w:hAnsi="Arial"/>
          <w:sz w:val="22"/>
          <w:szCs w:val="21"/>
          <w:u w:val="none"/>
          <w:lang w:eastAsia="zh-CN"/>
        </w:rPr>
      </w:pPr>
      <w:r>
        <w:rPr>
          <w:rFonts w:ascii="Arial" w:eastAsia="SimSun" w:hAnsi="Arial"/>
          <w:sz w:val="22"/>
          <w:szCs w:val="21"/>
          <w:u w:val="none"/>
          <w:lang w:eastAsia="zh-CN"/>
        </w:rPr>
        <w:t xml:space="preserve">The subproject design must incorporate ideas and opinions of local residents, stores, educational institutions, etc. directly affected by the Subproject. However, their ideas and </w:t>
      </w:r>
      <w:r>
        <w:rPr>
          <w:rFonts w:ascii="Arial" w:eastAsia="SimSun" w:hAnsi="Arial"/>
          <w:sz w:val="22"/>
          <w:szCs w:val="21"/>
          <w:u w:val="none"/>
          <w:lang w:eastAsia="zh-CN"/>
        </w:rPr>
        <w:t>opinions may be ignored at the design stage.</w:t>
      </w:r>
    </w:p>
    <w:p w:rsidR="0041465C" w:rsidRDefault="00584485">
      <w:pPr>
        <w:pStyle w:val="Subtitle"/>
        <w:spacing w:after="0" w:line="240" w:lineRule="auto"/>
        <w:ind w:firstLine="420"/>
        <w:jc w:val="both"/>
        <w:rPr>
          <w:rFonts w:ascii="Arial" w:eastAsia="SimSun" w:hAnsi="Arial"/>
          <w:sz w:val="22"/>
          <w:szCs w:val="21"/>
          <w:u w:val="none"/>
          <w:lang w:eastAsia="zh-CN"/>
        </w:rPr>
      </w:pPr>
      <w:r>
        <w:rPr>
          <w:rFonts w:ascii="Arial" w:eastAsia="SimSun" w:hAnsi="Arial"/>
          <w:sz w:val="22"/>
          <w:szCs w:val="21"/>
          <w:u w:val="none"/>
          <w:lang w:eastAsia="zh-CN"/>
        </w:rPr>
        <w:t>In addition, special needs and opinions of women, the disabled, children and old people may also be ignored in the subproject design.</w:t>
      </w:r>
    </w:p>
    <w:p w:rsidR="0041465C" w:rsidRDefault="00584485">
      <w:pPr>
        <w:pStyle w:val="Subtitle"/>
        <w:spacing w:after="0" w:line="240" w:lineRule="auto"/>
        <w:ind w:firstLine="420"/>
        <w:jc w:val="both"/>
        <w:rPr>
          <w:rFonts w:ascii="Arial" w:eastAsia="SimSun" w:hAnsi="Arial"/>
          <w:sz w:val="22"/>
          <w:szCs w:val="21"/>
          <w:u w:val="none"/>
          <w:lang w:eastAsia="zh-CN"/>
        </w:rPr>
      </w:pPr>
      <w:r>
        <w:rPr>
          <w:rFonts w:ascii="Arial" w:eastAsia="SimSun" w:hAnsi="Arial" w:cs="SimSun"/>
          <w:b/>
          <w:bCs/>
          <w:sz w:val="22"/>
          <w:szCs w:val="21"/>
          <w:u w:val="none"/>
          <w:lang w:eastAsia="zh-CN"/>
        </w:rPr>
        <w:t>Suggestions:</w:t>
      </w:r>
      <w:r>
        <w:rPr>
          <w:rFonts w:ascii="Arial" w:eastAsia="SimSun" w:hAnsi="Arial" w:cs="SimSun"/>
          <w:bCs/>
          <w:sz w:val="22"/>
          <w:szCs w:val="21"/>
          <w:u w:val="none"/>
          <w:lang w:eastAsia="zh-CN"/>
        </w:rPr>
        <w:t xml:space="preserve"> 1) Fully consider needs of women, </w:t>
      </w:r>
      <w:r>
        <w:rPr>
          <w:rFonts w:ascii="Arial" w:eastAsia="SimSun" w:hAnsi="Arial"/>
          <w:sz w:val="22"/>
          <w:szCs w:val="21"/>
          <w:u w:val="none"/>
          <w:lang w:eastAsia="zh-CN"/>
        </w:rPr>
        <w:t>old people and other vulnerabl</w:t>
      </w:r>
      <w:r>
        <w:rPr>
          <w:rFonts w:ascii="Arial" w:eastAsia="SimSun" w:hAnsi="Arial"/>
          <w:sz w:val="22"/>
          <w:szCs w:val="21"/>
          <w:u w:val="none"/>
          <w:lang w:eastAsia="zh-CN"/>
        </w:rPr>
        <w:t xml:space="preserve">e groups in Old Community Renewal to improve facilities of old communities; 2) Full consider women’s needs for landscaping and the environment in Public Space Renewal, and open up dancing spaces for women; 3) </w:t>
      </w:r>
      <w:r>
        <w:rPr>
          <w:rFonts w:ascii="Arial" w:eastAsia="SimSun" w:hAnsi="Arial" w:cs="SimSun"/>
          <w:bCs/>
          <w:sz w:val="22"/>
          <w:szCs w:val="21"/>
          <w:u w:val="none"/>
          <w:lang w:eastAsia="zh-CN"/>
        </w:rPr>
        <w:t xml:space="preserve">Fully consider needs of </w:t>
      </w:r>
      <w:r>
        <w:rPr>
          <w:rFonts w:ascii="Arial" w:eastAsia="SimSun" w:hAnsi="Arial"/>
          <w:sz w:val="22"/>
          <w:szCs w:val="21"/>
          <w:u w:val="none"/>
          <w:lang w:eastAsia="zh-CN"/>
        </w:rPr>
        <w:t>women, old people and t</w:t>
      </w:r>
      <w:r>
        <w:rPr>
          <w:rFonts w:ascii="Arial" w:eastAsia="SimSun" w:hAnsi="Arial"/>
          <w:sz w:val="22"/>
          <w:szCs w:val="21"/>
          <w:u w:val="none"/>
          <w:lang w:eastAsia="zh-CN"/>
        </w:rPr>
        <w:t>he disabled in Urban Slow Traffic System Renewal.</w:t>
      </w:r>
    </w:p>
    <w:p w:rsidR="0041465C" w:rsidRDefault="0041465C">
      <w:pPr>
        <w:adjustRightInd w:val="0"/>
        <w:snapToGrid w:val="0"/>
        <w:spacing w:after="0" w:line="240" w:lineRule="auto"/>
        <w:rPr>
          <w:rFonts w:ascii="Arial" w:eastAsia="SimSun" w:hAnsi="Arial" w:cs="SimSun"/>
          <w:iCs/>
          <w:sz w:val="22"/>
          <w:szCs w:val="21"/>
        </w:rPr>
      </w:pPr>
    </w:p>
    <w:p w:rsidR="0041465C" w:rsidRDefault="00584485">
      <w:pPr>
        <w:pStyle w:val="Heading2"/>
        <w:jc w:val="both"/>
        <w:rPr>
          <w:rFonts w:ascii="Arial" w:eastAsia="SimSun" w:hAnsi="Arial"/>
          <w:sz w:val="24"/>
        </w:rPr>
      </w:pPr>
      <w:bookmarkStart w:id="132" w:name="_Toc380248546"/>
      <w:r>
        <w:rPr>
          <w:rFonts w:ascii="Arial" w:eastAsia="SimSun" w:hAnsi="Arial"/>
          <w:i w:val="0"/>
          <w:sz w:val="24"/>
        </w:rPr>
        <w:t>9.2 Social risks in project implementation</w:t>
      </w:r>
      <w:bookmarkEnd w:id="132"/>
    </w:p>
    <w:p w:rsidR="0041465C" w:rsidRDefault="00584485">
      <w:pPr>
        <w:pStyle w:val="Subtitle"/>
        <w:spacing w:after="0" w:line="240" w:lineRule="auto"/>
        <w:ind w:firstLine="420"/>
        <w:jc w:val="both"/>
        <w:rPr>
          <w:rFonts w:ascii="Arial" w:eastAsia="SimSun" w:hAnsi="Arial" w:cs="SimSun"/>
          <w:b/>
          <w:sz w:val="22"/>
          <w:szCs w:val="21"/>
          <w:u w:val="none"/>
          <w:lang w:eastAsia="zh-CN"/>
        </w:rPr>
      </w:pPr>
      <w:r>
        <w:rPr>
          <w:rFonts w:ascii="Arial" w:eastAsia="SimSun" w:hAnsi="Arial" w:cs="SimSun"/>
          <w:b/>
          <w:sz w:val="22"/>
          <w:szCs w:val="21"/>
          <w:u w:val="none"/>
          <w:lang w:eastAsia="zh-CN"/>
        </w:rPr>
        <w:t>1)</w:t>
      </w:r>
      <w:r>
        <w:rPr>
          <w:rFonts w:ascii="Arial" w:eastAsia="SimSun" w:hAnsi="Arial" w:cs="SimSun"/>
          <w:b/>
          <w:sz w:val="22"/>
          <w:szCs w:val="21"/>
          <w:u w:val="none"/>
          <w:lang w:eastAsia="zh-CN"/>
        </w:rPr>
        <w:tab/>
        <w:t>Risks of involuntary resettlement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LA and HD for the Subproject will affect Liuhulan and Lianhua Villages, Tushan Town, and Shanghao Community, Longmenhao </w:t>
      </w:r>
      <w:r>
        <w:rPr>
          <w:rFonts w:ascii="Arial" w:eastAsia="SimSun" w:hAnsi="Arial" w:cs="SimSun"/>
          <w:sz w:val="22"/>
          <w:szCs w:val="21"/>
          <w:u w:val="none"/>
          <w:lang w:eastAsia="zh-CN"/>
        </w:rPr>
        <w:t>Sub-district, Nan’an District. 14.2 mu of collective land will be acquired permanently, affecting 14 households with 36 persons; rural residential houses of 1,450 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urban residential houses of 539 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xml:space="preserve"> and houses with limited property rights of 4,636.8 m</w:t>
      </w:r>
      <w:r>
        <w:rPr>
          <w:rFonts w:ascii="Arial" w:eastAsia="SimSun" w:hAnsi="Arial" w:cs="SimSun"/>
          <w:sz w:val="22"/>
          <w:szCs w:val="21"/>
          <w:u w:val="none"/>
          <w:vertAlign w:val="superscript"/>
          <w:lang w:eastAsia="zh-CN"/>
        </w:rPr>
        <w:t>2</w:t>
      </w:r>
      <w:r>
        <w:rPr>
          <w:rFonts w:ascii="Arial" w:eastAsia="SimSun" w:hAnsi="Arial" w:cs="SimSun"/>
          <w:sz w:val="22"/>
          <w:szCs w:val="21"/>
          <w:u w:val="none"/>
          <w:lang w:eastAsia="zh-CN"/>
        </w:rPr>
        <w:t xml:space="preserve"> </w:t>
      </w:r>
      <w:r>
        <w:rPr>
          <w:rFonts w:ascii="Arial" w:eastAsia="SimSun" w:hAnsi="Arial" w:cs="SimSun"/>
          <w:sz w:val="22"/>
          <w:szCs w:val="21"/>
          <w:u w:val="none"/>
          <w:lang w:eastAsia="zh-CN"/>
        </w:rPr>
        <w:t>will be demolished, affecting 33 households with 90 persons. Local residents’ lives and livelihoods will be affected by LA to some extent. Low compensation rates, untimely payment of compensation ,and improper resettlement may result in objections by affec</w:t>
      </w:r>
      <w:r>
        <w:rPr>
          <w:rFonts w:ascii="Arial" w:eastAsia="SimSun" w:hAnsi="Arial" w:cs="SimSun"/>
          <w:sz w:val="22"/>
          <w:szCs w:val="21"/>
          <w:u w:val="none"/>
          <w:lang w:eastAsia="zh-CN"/>
        </w:rPr>
        <w:t>ted persons.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b/>
          <w:bCs/>
          <w:sz w:val="22"/>
          <w:szCs w:val="21"/>
          <w:u w:val="none"/>
          <w:lang w:eastAsia="zh-CN"/>
        </w:rPr>
        <w:t>Suggestions:</w:t>
      </w:r>
      <w:r>
        <w:rPr>
          <w:rFonts w:ascii="Arial" w:eastAsia="SimSun" w:hAnsi="Arial" w:cs="SimSun"/>
          <w:bCs/>
          <w:sz w:val="22"/>
          <w:szCs w:val="21"/>
          <w:u w:val="none"/>
          <w:lang w:eastAsia="zh-CN"/>
        </w:rPr>
        <w:t xml:space="preserve"> 1)Reduce LA in subproject design and implementation, and provide full compensation to </w:t>
      </w:r>
      <w:r>
        <w:rPr>
          <w:rFonts w:ascii="Arial" w:eastAsia="SimSun" w:hAnsi="Arial" w:cs="SimSun"/>
          <w:sz w:val="22"/>
          <w:szCs w:val="21"/>
          <w:u w:val="none"/>
          <w:lang w:eastAsia="zh-CN"/>
        </w:rPr>
        <w:t>affected persons; 2) Take income and livelihood restoration measures to ensure that affected persons are involved in detailed design to minimize</w:t>
      </w:r>
      <w:r>
        <w:rPr>
          <w:rFonts w:ascii="Arial" w:eastAsia="SimSun" w:hAnsi="Arial" w:cs="SimSun" w:hint="eastAsia"/>
          <w:sz w:val="22"/>
          <w:szCs w:val="21"/>
          <w:u w:val="none"/>
          <w:lang w:eastAsia="zh-CN"/>
        </w:rPr>
        <w:t xml:space="preserve"> </w:t>
      </w:r>
      <w:r>
        <w:rPr>
          <w:rFonts w:ascii="Arial" w:eastAsia="SimSun" w:hAnsi="Arial" w:cs="SimSun"/>
          <w:sz w:val="22"/>
          <w:szCs w:val="21"/>
          <w:u w:val="none"/>
          <w:lang w:eastAsia="zh-CN"/>
        </w:rPr>
        <w:t>resettlement impacts; conduct resettlement in conjunction with local skills training and other development programs.</w:t>
      </w:r>
    </w:p>
    <w:p w:rsidR="0041465C" w:rsidRDefault="00584485">
      <w:pPr>
        <w:pStyle w:val="Subtitle"/>
        <w:spacing w:after="0" w:line="240" w:lineRule="auto"/>
        <w:ind w:firstLine="420"/>
        <w:jc w:val="both"/>
        <w:rPr>
          <w:rFonts w:ascii="Arial" w:eastAsia="SimSun" w:hAnsi="Arial" w:cs="SimSun"/>
          <w:b/>
          <w:sz w:val="22"/>
          <w:szCs w:val="21"/>
          <w:u w:val="none"/>
          <w:lang w:eastAsia="zh-CN"/>
        </w:rPr>
      </w:pPr>
      <w:r>
        <w:rPr>
          <w:rFonts w:ascii="Arial" w:eastAsia="SimSun" w:hAnsi="Arial" w:cs="SimSun"/>
          <w:b/>
          <w:sz w:val="22"/>
          <w:szCs w:val="21"/>
          <w:u w:val="none"/>
          <w:lang w:eastAsia="zh-CN"/>
        </w:rPr>
        <w:t>2)</w:t>
      </w:r>
      <w:r>
        <w:rPr>
          <w:rFonts w:ascii="Arial" w:eastAsia="SimSun" w:hAnsi="Arial" w:cs="SimSun"/>
          <w:b/>
          <w:sz w:val="22"/>
          <w:szCs w:val="21"/>
          <w:u w:val="none"/>
          <w:lang w:eastAsia="zh-CN"/>
        </w:rPr>
        <w:tab/>
        <w:t>External risks of construction</w:t>
      </w:r>
    </w:p>
    <w:p w:rsidR="0041465C" w:rsidRDefault="00584485">
      <w:pPr>
        <w:pStyle w:val="Subtitle"/>
        <w:spacing w:after="0" w:line="240" w:lineRule="auto"/>
        <w:ind w:firstLine="420"/>
        <w:jc w:val="both"/>
        <w:rPr>
          <w:rFonts w:ascii="Arial" w:eastAsia="SimSun" w:hAnsi="Arial" w:cs="SimSun"/>
          <w:bCs/>
          <w:sz w:val="22"/>
          <w:szCs w:val="21"/>
          <w:u w:val="none"/>
          <w:lang w:eastAsia="zh-CN"/>
        </w:rPr>
      </w:pPr>
      <w:r>
        <w:rPr>
          <w:rFonts w:ascii="Arial" w:eastAsia="SimSun" w:hAnsi="Arial" w:cs="SimSun"/>
          <w:bCs/>
          <w:sz w:val="22"/>
          <w:szCs w:val="21"/>
          <w:u w:val="none"/>
          <w:lang w:eastAsia="zh-CN"/>
        </w:rPr>
        <w:t>Risks arising from uncertain external factors may occur during construction. 1) Natural disasters and ut</w:t>
      </w:r>
      <w:r>
        <w:rPr>
          <w:rFonts w:ascii="Arial" w:eastAsia="SimSun" w:hAnsi="Arial" w:cs="SimSun"/>
          <w:bCs/>
          <w:sz w:val="22"/>
          <w:szCs w:val="21"/>
          <w:u w:val="none"/>
          <w:lang w:eastAsia="zh-CN"/>
        </w:rPr>
        <w:t>ility outages on construction sites may cause personal injuries and property damages to construction workers; 2) Improper decision-making or coordination by the government may result in unsmooth construction progress; 3) Changes in relevant policies and re</w:t>
      </w:r>
      <w:r>
        <w:rPr>
          <w:rFonts w:ascii="Arial" w:eastAsia="SimSun" w:hAnsi="Arial" w:cs="SimSun"/>
          <w:bCs/>
          <w:sz w:val="22"/>
          <w:szCs w:val="21"/>
          <w:u w:val="none"/>
          <w:lang w:eastAsia="zh-CN"/>
        </w:rPr>
        <w:t>gulations may also affect construction progress.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b/>
          <w:bCs/>
          <w:sz w:val="22"/>
          <w:szCs w:val="21"/>
          <w:u w:val="none"/>
          <w:lang w:eastAsia="zh-CN"/>
        </w:rPr>
        <w:t>Suggestions:</w:t>
      </w:r>
      <w:r>
        <w:rPr>
          <w:rFonts w:ascii="Arial" w:eastAsia="SimSun" w:hAnsi="Arial" w:cs="SimSun"/>
          <w:bCs/>
          <w:sz w:val="22"/>
          <w:szCs w:val="21"/>
          <w:u w:val="none"/>
          <w:lang w:eastAsia="zh-CN"/>
        </w:rPr>
        <w:t xml:space="preserve"> 1) Isolate risks in space and time during construction to minimize casualties and damages</w:t>
      </w:r>
      <w:r>
        <w:rPr>
          <w:rFonts w:ascii="Arial" w:eastAsia="SimSun" w:hAnsi="Arial" w:cs="SimSun"/>
          <w:sz w:val="22"/>
          <w:szCs w:val="21"/>
          <w:u w:val="none"/>
          <w:lang w:eastAsia="zh-CN"/>
        </w:rPr>
        <w:t xml:space="preserve">; 2) Perform a cost effectiveness analysis before taking engineering measures; 3) Offer education on </w:t>
      </w:r>
      <w:r>
        <w:rPr>
          <w:rFonts w:ascii="Arial" w:eastAsia="SimSun" w:hAnsi="Arial" w:cs="SimSun"/>
          <w:sz w:val="22"/>
          <w:szCs w:val="21"/>
          <w:u w:val="none"/>
          <w:lang w:eastAsia="zh-CN"/>
        </w:rPr>
        <w:t>laws, regulations, policies and standards on safety, investment, urban planning, land administration, etc. to construction workers, so that they fully understand potential risks and how to control such risks.</w:t>
      </w:r>
    </w:p>
    <w:p w:rsidR="0041465C" w:rsidRDefault="00584485">
      <w:pPr>
        <w:pStyle w:val="Subtitle"/>
        <w:spacing w:after="0" w:line="240" w:lineRule="auto"/>
        <w:ind w:firstLine="420"/>
        <w:jc w:val="both"/>
        <w:rPr>
          <w:rFonts w:ascii="Arial" w:eastAsia="SimSun" w:hAnsi="Arial" w:cs="SimSun"/>
          <w:b/>
          <w:sz w:val="22"/>
          <w:szCs w:val="21"/>
          <w:u w:val="none"/>
          <w:lang w:eastAsia="zh-CN"/>
        </w:rPr>
      </w:pPr>
      <w:r>
        <w:rPr>
          <w:rFonts w:ascii="Arial" w:eastAsia="SimSun" w:hAnsi="Arial" w:cs="SimSun"/>
          <w:b/>
          <w:sz w:val="22"/>
          <w:szCs w:val="21"/>
          <w:u w:val="none"/>
          <w:lang w:eastAsia="zh-CN"/>
        </w:rPr>
        <w:t>3)</w:t>
      </w:r>
      <w:r>
        <w:rPr>
          <w:rFonts w:ascii="Arial" w:eastAsia="SimSun" w:hAnsi="Arial" w:cs="SimSun"/>
          <w:b/>
          <w:sz w:val="22"/>
          <w:szCs w:val="21"/>
          <w:u w:val="none"/>
          <w:lang w:eastAsia="zh-CN"/>
        </w:rPr>
        <w:tab/>
        <w:t>Safety risks of construction</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Such risks incl</w:t>
      </w:r>
      <w:r>
        <w:rPr>
          <w:rFonts w:ascii="Arial" w:eastAsia="SimSun" w:hAnsi="Arial" w:cs="SimSun"/>
          <w:sz w:val="22"/>
          <w:szCs w:val="21"/>
          <w:u w:val="none"/>
          <w:lang w:eastAsia="zh-CN"/>
        </w:rPr>
        <w:t>ude risks to the safety of construction workers and nearby residents during construction. 1) Construction vehicles, and noise and dust produced by construction will threaten the personal safety of local residents, especially old people, children and pregna</w:t>
      </w:r>
      <w:r>
        <w:rPr>
          <w:rFonts w:ascii="Arial" w:eastAsia="SimSun" w:hAnsi="Arial" w:cs="SimSun"/>
          <w:sz w:val="22"/>
          <w:szCs w:val="21"/>
          <w:u w:val="none"/>
          <w:lang w:eastAsia="zh-CN"/>
        </w:rPr>
        <w:t>nt women; 2) Construction vehicles and materials will cause traffic difficulties in old communities and public spaces, and pose safety risks;3) Improper operations and inadequate protective measures may cause injuries and deaths to construction workers.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b/>
          <w:bCs/>
          <w:sz w:val="22"/>
          <w:szCs w:val="21"/>
          <w:u w:val="none"/>
          <w:lang w:eastAsia="zh-CN"/>
        </w:rPr>
        <w:t>Su</w:t>
      </w:r>
      <w:r>
        <w:rPr>
          <w:rFonts w:ascii="Arial" w:eastAsia="SimSun" w:hAnsi="Arial" w:cs="SimSun"/>
          <w:b/>
          <w:bCs/>
          <w:sz w:val="22"/>
          <w:szCs w:val="21"/>
          <w:u w:val="none"/>
          <w:lang w:eastAsia="zh-CN"/>
        </w:rPr>
        <w:t>ggestions:</w:t>
      </w:r>
      <w:r>
        <w:rPr>
          <w:rFonts w:ascii="Arial" w:eastAsia="SimSun" w:hAnsi="Arial" w:cs="SimSun" w:hint="eastAsia"/>
          <w:b/>
          <w:bCs/>
          <w:sz w:val="22"/>
          <w:szCs w:val="21"/>
          <w:u w:val="none"/>
          <w:lang w:eastAsia="zh-CN"/>
        </w:rPr>
        <w:t xml:space="preserve"> </w:t>
      </w:r>
      <w:r>
        <w:rPr>
          <w:rFonts w:ascii="Arial" w:eastAsia="SimSun" w:hAnsi="Arial" w:cs="SimSun"/>
          <w:sz w:val="22"/>
          <w:szCs w:val="21"/>
          <w:u w:val="none"/>
          <w:lang w:eastAsia="zh-CN"/>
        </w:rPr>
        <w:t>Construction impacts are short-term in nature, and will disappear with the completion of construction. However, effective measures should still be taken to mitigate such impacts: 1) Conduct publicity, disclose construction information to residen</w:t>
      </w:r>
      <w:r>
        <w:rPr>
          <w:rFonts w:ascii="Arial" w:eastAsia="SimSun" w:hAnsi="Arial" w:cs="SimSun"/>
          <w:sz w:val="22"/>
          <w:szCs w:val="21"/>
          <w:u w:val="none"/>
          <w:lang w:eastAsia="zh-CN"/>
        </w:rPr>
        <w:t xml:space="preserve">ts, and take protective measures before construction; conduct </w:t>
      </w:r>
      <w:r>
        <w:rPr>
          <w:rFonts w:ascii="Arial" w:eastAsia="SimSun" w:hAnsi="Arial" w:cs="SimSun"/>
          <w:iCs/>
          <w:sz w:val="22"/>
          <w:szCs w:val="21"/>
          <w:u w:val="none"/>
          <w:lang w:eastAsia="zh-CN"/>
        </w:rPr>
        <w:t>stage-by-stage and enclosed construction to minimize negative impacts, take dust and noise control measures, and clean up construction waste timely during construction</w:t>
      </w:r>
      <w:r>
        <w:rPr>
          <w:rFonts w:ascii="Arial" w:eastAsia="SimSun" w:hAnsi="Arial" w:cs="SimSun"/>
          <w:sz w:val="22"/>
          <w:szCs w:val="21"/>
          <w:u w:val="none"/>
          <w:lang w:eastAsia="zh-CN"/>
        </w:rPr>
        <w:t>; 2) Set up safety signs on</w:t>
      </w:r>
      <w:r>
        <w:rPr>
          <w:rFonts w:ascii="Arial" w:eastAsia="SimSun" w:hAnsi="Arial" w:cs="SimSun"/>
          <w:sz w:val="22"/>
          <w:szCs w:val="21"/>
          <w:u w:val="none"/>
          <w:lang w:eastAsia="zh-CN"/>
        </w:rPr>
        <w:t xml:space="preserve"> </w:t>
      </w:r>
      <w:r>
        <w:rPr>
          <w:rFonts w:ascii="Arial" w:eastAsia="SimSun" w:hAnsi="Arial" w:cs="SimSun"/>
          <w:iCs/>
          <w:sz w:val="22"/>
          <w:szCs w:val="21"/>
          <w:u w:val="none"/>
          <w:lang w:eastAsia="zh-CN"/>
        </w:rPr>
        <w:t>construction sites</w:t>
      </w:r>
      <w:r>
        <w:rPr>
          <w:rFonts w:ascii="Arial" w:eastAsia="SimSun" w:hAnsi="Arial" w:cs="SimSun"/>
          <w:sz w:val="22"/>
          <w:szCs w:val="21"/>
          <w:u w:val="none"/>
          <w:lang w:eastAsia="zh-CN"/>
        </w:rPr>
        <w:t xml:space="preserve">; and 3) Include </w:t>
      </w:r>
      <w:r>
        <w:rPr>
          <w:rFonts w:ascii="Arial" w:eastAsia="SimSun" w:hAnsi="Arial" w:cs="SimSun"/>
          <w:iCs/>
          <w:sz w:val="22"/>
          <w:szCs w:val="21"/>
          <w:u w:val="none"/>
          <w:lang w:eastAsia="zh-CN"/>
        </w:rPr>
        <w:t>construction safety management in construction contracts, and strength safety education for construction workers</w:t>
      </w:r>
      <w:r>
        <w:rPr>
          <w:rFonts w:ascii="Arial" w:eastAsia="SimSun" w:hAnsi="Arial" w:cs="SimSun"/>
          <w:sz w:val="22"/>
          <w:szCs w:val="21"/>
          <w:u w:val="none"/>
          <w:lang w:eastAsia="zh-CN"/>
        </w:rPr>
        <w:t>.</w:t>
      </w:r>
    </w:p>
    <w:p w:rsidR="0041465C" w:rsidRDefault="00584485">
      <w:pPr>
        <w:pStyle w:val="Subtitle"/>
        <w:spacing w:after="0" w:line="240" w:lineRule="auto"/>
        <w:ind w:firstLine="420"/>
        <w:jc w:val="both"/>
        <w:rPr>
          <w:rFonts w:ascii="Arial" w:eastAsia="SimSun" w:hAnsi="Arial" w:cs="SimSun"/>
          <w:b/>
          <w:sz w:val="22"/>
          <w:szCs w:val="21"/>
          <w:u w:val="none"/>
          <w:lang w:eastAsia="zh-CN"/>
        </w:rPr>
      </w:pPr>
      <w:r>
        <w:rPr>
          <w:rFonts w:ascii="Arial" w:eastAsia="SimSun" w:hAnsi="Arial" w:cs="SimSun"/>
          <w:b/>
          <w:sz w:val="22"/>
          <w:szCs w:val="21"/>
          <w:u w:val="none"/>
          <w:lang w:eastAsia="zh-CN"/>
        </w:rPr>
        <w:t>4)</w:t>
      </w:r>
      <w:r>
        <w:rPr>
          <w:rFonts w:ascii="Arial" w:eastAsia="SimSun" w:hAnsi="Arial" w:cs="SimSun"/>
          <w:b/>
          <w:sz w:val="22"/>
          <w:szCs w:val="21"/>
          <w:u w:val="none"/>
          <w:lang w:eastAsia="zh-CN"/>
        </w:rPr>
        <w:tab/>
        <w:t>Risks of store operations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Construction will affect nearby stores, such as making it inconvenient for cu</w:t>
      </w:r>
      <w:r>
        <w:rPr>
          <w:rFonts w:ascii="Arial" w:eastAsia="SimSun" w:hAnsi="Arial" w:cs="SimSun"/>
          <w:sz w:val="22"/>
          <w:szCs w:val="21"/>
          <w:u w:val="none"/>
          <w:lang w:eastAsia="zh-CN"/>
        </w:rPr>
        <w:t>stomers to enter stores and delivery trucks to pass, and producing noise and dust, so their income may be affected to some extent.</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b/>
          <w:bCs/>
          <w:sz w:val="22"/>
          <w:szCs w:val="21"/>
          <w:u w:val="none"/>
          <w:lang w:eastAsia="zh-CN"/>
        </w:rPr>
        <w:t>Suggestions:</w:t>
      </w:r>
      <w:r>
        <w:rPr>
          <w:rFonts w:ascii="Arial" w:eastAsia="SimSun" w:hAnsi="Arial" w:cs="SimSun"/>
          <w:bCs/>
          <w:sz w:val="22"/>
          <w:szCs w:val="21"/>
          <w:u w:val="none"/>
          <w:lang w:eastAsia="zh-CN"/>
        </w:rPr>
        <w:t xml:space="preserve"> 1) Conduct construction stage by stage, and reserve spaces for trucks and pedestrians</w:t>
      </w:r>
      <w:r>
        <w:rPr>
          <w:rFonts w:ascii="Arial" w:eastAsia="SimSun" w:hAnsi="Arial" w:cs="SimSun"/>
          <w:sz w:val="22"/>
          <w:szCs w:val="21"/>
          <w:u w:val="none"/>
          <w:lang w:eastAsia="zh-CN"/>
        </w:rPr>
        <w:t xml:space="preserve">; 2) Schedule </w:t>
      </w:r>
      <w:r>
        <w:rPr>
          <w:rFonts w:ascii="Arial" w:eastAsia="SimSun" w:hAnsi="Arial" w:cs="SimSun"/>
          <w:bCs/>
          <w:sz w:val="22"/>
          <w:szCs w:val="21"/>
          <w:u w:val="none"/>
          <w:lang w:eastAsia="zh-CN"/>
        </w:rPr>
        <w:t xml:space="preserve">construction </w:t>
      </w:r>
      <w:r>
        <w:rPr>
          <w:rFonts w:ascii="Arial" w:eastAsia="SimSun" w:hAnsi="Arial" w:cs="SimSun"/>
          <w:bCs/>
          <w:sz w:val="22"/>
          <w:szCs w:val="21"/>
          <w:u w:val="none"/>
          <w:lang w:eastAsia="zh-CN"/>
        </w:rPr>
        <w:t>rationally</w:t>
      </w:r>
      <w:r>
        <w:rPr>
          <w:rFonts w:ascii="Arial" w:eastAsia="SimSun" w:hAnsi="Arial" w:cs="SimSun"/>
          <w:sz w:val="22"/>
          <w:szCs w:val="21"/>
          <w:u w:val="none"/>
          <w:lang w:eastAsia="zh-CN"/>
        </w:rPr>
        <w:t xml:space="preserve">; 3) Use </w:t>
      </w:r>
      <w:r>
        <w:rPr>
          <w:rFonts w:ascii="Arial" w:eastAsia="SimSun" w:hAnsi="Arial" w:cs="SimSun"/>
          <w:bCs/>
          <w:sz w:val="22"/>
          <w:szCs w:val="21"/>
          <w:u w:val="none"/>
          <w:lang w:eastAsia="zh-CN"/>
        </w:rPr>
        <w:t>construction machinery that meets the noise control standard, and take noise insulating measures</w:t>
      </w:r>
      <w:r>
        <w:rPr>
          <w:rFonts w:ascii="Arial" w:eastAsia="SimSun" w:hAnsi="Arial" w:cs="SimSun"/>
          <w:sz w:val="22"/>
          <w:szCs w:val="21"/>
          <w:u w:val="none"/>
          <w:lang w:eastAsia="zh-CN"/>
        </w:rPr>
        <w:t xml:space="preserve">; 4) Conduct environmental monitoring to learn </w:t>
      </w:r>
      <w:r>
        <w:rPr>
          <w:rFonts w:ascii="Arial" w:eastAsia="SimSun" w:hAnsi="Arial" w:cs="SimSun"/>
          <w:bCs/>
          <w:sz w:val="22"/>
          <w:szCs w:val="21"/>
          <w:u w:val="none"/>
          <w:lang w:eastAsia="zh-CN"/>
        </w:rPr>
        <w:t>construction impacts and make adjustments timely</w:t>
      </w:r>
      <w:r>
        <w:rPr>
          <w:rFonts w:ascii="Arial" w:eastAsia="SimSun" w:hAnsi="Arial" w:cs="SimSun"/>
          <w:sz w:val="22"/>
          <w:szCs w:val="21"/>
          <w:u w:val="none"/>
          <w:lang w:eastAsia="zh-CN"/>
        </w:rPr>
        <w:t>; 5) Collect and dispose of solid waste and du</w:t>
      </w:r>
      <w:r>
        <w:rPr>
          <w:rFonts w:ascii="Arial" w:eastAsia="SimSun" w:hAnsi="Arial" w:cs="SimSun"/>
          <w:sz w:val="22"/>
          <w:szCs w:val="21"/>
          <w:u w:val="none"/>
          <w:lang w:eastAsia="zh-CN"/>
        </w:rPr>
        <w:t>st properly, and strengthen the management of environmental protection facilities.</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Heading2"/>
        <w:jc w:val="both"/>
        <w:rPr>
          <w:rFonts w:ascii="Arial" w:eastAsia="SimSun" w:hAnsi="Arial"/>
          <w:sz w:val="24"/>
        </w:rPr>
      </w:pPr>
      <w:bookmarkStart w:id="133" w:name="_Toc380248547"/>
      <w:r>
        <w:rPr>
          <w:rFonts w:ascii="Arial" w:eastAsia="SimSun" w:hAnsi="Arial"/>
          <w:i w:val="0"/>
          <w:sz w:val="24"/>
        </w:rPr>
        <w:t>9.3 Management and maintenance risks</w:t>
      </w:r>
      <w:bookmarkEnd w:id="133"/>
    </w:p>
    <w:p w:rsidR="0041465C" w:rsidRDefault="00584485">
      <w:pPr>
        <w:pStyle w:val="Subtitle"/>
        <w:spacing w:after="0" w:line="240" w:lineRule="auto"/>
        <w:ind w:firstLine="420"/>
        <w:jc w:val="both"/>
        <w:rPr>
          <w:rFonts w:ascii="Arial" w:eastAsia="SimSun" w:hAnsi="Arial" w:cs="SimSun"/>
          <w:b/>
          <w:sz w:val="22"/>
          <w:szCs w:val="21"/>
          <w:u w:val="none"/>
          <w:lang w:eastAsia="zh-CN"/>
        </w:rPr>
      </w:pPr>
      <w:r>
        <w:rPr>
          <w:rFonts w:ascii="Arial" w:eastAsia="SimSun" w:hAnsi="Arial" w:cs="SimSun"/>
          <w:b/>
          <w:sz w:val="22"/>
          <w:szCs w:val="21"/>
          <w:u w:val="none"/>
          <w:lang w:eastAsia="zh-CN"/>
        </w:rPr>
        <w:t>1)</w:t>
      </w:r>
      <w:r>
        <w:rPr>
          <w:rFonts w:ascii="Arial" w:eastAsia="SimSun" w:hAnsi="Arial" w:cs="SimSun"/>
          <w:b/>
          <w:sz w:val="22"/>
          <w:szCs w:val="21"/>
          <w:u w:val="none"/>
          <w:lang w:eastAsia="zh-CN"/>
        </w:rPr>
        <w:tab/>
        <w:t>Environmental and facility maintenance risks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sz w:val="22"/>
          <w:szCs w:val="21"/>
          <w:u w:val="none"/>
          <w:lang w:eastAsia="zh-CN"/>
        </w:rPr>
        <w:t xml:space="preserve">The objectives of the Subproject can be realized, and local residents can benefit most </w:t>
      </w:r>
      <w:r>
        <w:rPr>
          <w:rFonts w:ascii="Arial" w:eastAsia="SimSun" w:hAnsi="Arial" w:cs="SimSun"/>
          <w:sz w:val="22"/>
          <w:szCs w:val="21"/>
          <w:u w:val="none"/>
          <w:lang w:eastAsia="zh-CN"/>
        </w:rPr>
        <w:t>from the Subproject only if proper subsequent management and maintenance is conducted.</w:t>
      </w:r>
      <w:r>
        <w:rPr>
          <w:rFonts w:ascii="Arial" w:eastAsia="SimSun" w:hAnsi="Arial" w:cs="SimSun" w:hint="eastAsia"/>
          <w:sz w:val="22"/>
          <w:szCs w:val="21"/>
          <w:u w:val="none"/>
          <w:lang w:eastAsia="zh-CN"/>
        </w:rPr>
        <w:t xml:space="preserve"> </w:t>
      </w:r>
      <w:r>
        <w:rPr>
          <w:rFonts w:ascii="Arial" w:eastAsia="SimSun" w:hAnsi="Arial" w:cs="SimSun"/>
          <w:sz w:val="22"/>
          <w:szCs w:val="21"/>
          <w:u w:val="none"/>
          <w:lang w:eastAsia="zh-CN"/>
        </w:rPr>
        <w:t>If no regular management and maintenance, the facilities will be damaged or stolen</w:t>
      </w:r>
      <w:r>
        <w:rPr>
          <w:rFonts w:ascii="Arial" w:eastAsia="SimSun" w:hAnsi="Arial" w:cs="SimSun" w:hint="eastAsia"/>
          <w:sz w:val="22"/>
          <w:szCs w:val="21"/>
          <w:u w:val="none"/>
          <w:lang w:eastAsia="zh-CN"/>
        </w:rPr>
        <w:t xml:space="preserve">; </w:t>
      </w:r>
      <w:r>
        <w:rPr>
          <w:rFonts w:ascii="Arial" w:eastAsia="SimSun" w:hAnsi="Arial" w:cs="SimSun"/>
          <w:sz w:val="22"/>
          <w:szCs w:val="21"/>
          <w:u w:val="none"/>
          <w:lang w:eastAsia="zh-CN"/>
        </w:rPr>
        <w:t>the plants and flowers will dead.</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b/>
          <w:bCs/>
          <w:sz w:val="22"/>
          <w:szCs w:val="21"/>
          <w:u w:val="none"/>
          <w:lang w:eastAsia="zh-CN"/>
        </w:rPr>
        <w:t>Suggestions:</w:t>
      </w:r>
      <w:r>
        <w:rPr>
          <w:rFonts w:ascii="Arial" w:eastAsia="SimSun" w:hAnsi="Arial" w:cs="SimSun"/>
          <w:bCs/>
          <w:sz w:val="22"/>
          <w:szCs w:val="21"/>
          <w:u w:val="none"/>
          <w:lang w:eastAsia="zh-CN"/>
        </w:rPr>
        <w:t xml:space="preserve"> 1) Establish a sound management </w:t>
      </w:r>
      <w:r>
        <w:rPr>
          <w:rFonts w:ascii="Arial" w:eastAsia="SimSun" w:hAnsi="Arial" w:cs="SimSun"/>
          <w:sz w:val="22"/>
          <w:szCs w:val="21"/>
          <w:u w:val="none"/>
          <w:lang w:eastAsia="zh-CN"/>
        </w:rPr>
        <w:t>mechan</w:t>
      </w:r>
      <w:r>
        <w:rPr>
          <w:rFonts w:ascii="Arial" w:eastAsia="SimSun" w:hAnsi="Arial" w:cs="SimSun"/>
          <w:sz w:val="22"/>
          <w:szCs w:val="21"/>
          <w:u w:val="none"/>
          <w:lang w:eastAsia="zh-CN"/>
        </w:rPr>
        <w:t>ism; 2) Involve local residents in infrastructure management and maintenance; 3) Establish autonomous organizations to manage community affairs</w:t>
      </w:r>
      <w:r>
        <w:rPr>
          <w:rFonts w:ascii="Arial" w:eastAsia="SimSun" w:hAnsi="Arial" w:cs="SimSun"/>
          <w:bCs/>
          <w:sz w:val="22"/>
          <w:szCs w:val="21"/>
          <w:u w:val="none"/>
          <w:lang w:eastAsia="zh-CN"/>
        </w:rPr>
        <w:t>.</w:t>
      </w:r>
    </w:p>
    <w:p w:rsidR="0041465C" w:rsidRDefault="00584485">
      <w:pPr>
        <w:pStyle w:val="Subtitle"/>
        <w:spacing w:after="0" w:line="240" w:lineRule="auto"/>
        <w:ind w:firstLine="420"/>
        <w:jc w:val="both"/>
        <w:rPr>
          <w:rFonts w:ascii="Arial" w:eastAsia="SimSun" w:hAnsi="Arial" w:cs="SimSun"/>
          <w:b/>
          <w:sz w:val="22"/>
          <w:szCs w:val="21"/>
          <w:u w:val="none"/>
          <w:lang w:eastAsia="zh-CN"/>
        </w:rPr>
      </w:pPr>
      <w:r>
        <w:rPr>
          <w:rFonts w:ascii="Arial" w:eastAsia="SimSun" w:hAnsi="Arial" w:cs="SimSun"/>
          <w:b/>
          <w:sz w:val="22"/>
          <w:szCs w:val="21"/>
          <w:u w:val="none"/>
          <w:lang w:eastAsia="zh-CN"/>
        </w:rPr>
        <w:t>2)</w:t>
      </w:r>
      <w:r>
        <w:rPr>
          <w:rFonts w:ascii="Arial" w:eastAsia="SimSun" w:hAnsi="Arial" w:cs="SimSun"/>
          <w:b/>
          <w:sz w:val="22"/>
          <w:szCs w:val="21"/>
          <w:u w:val="none"/>
          <w:lang w:eastAsia="zh-CN"/>
        </w:rPr>
        <w:tab/>
        <w:t>Risks of increased living costs</w:t>
      </w:r>
    </w:p>
    <w:p w:rsidR="0041465C" w:rsidRDefault="00584485">
      <w:pPr>
        <w:pStyle w:val="Subtitle"/>
        <w:spacing w:after="0" w:line="240" w:lineRule="auto"/>
        <w:ind w:firstLine="420"/>
        <w:jc w:val="both"/>
        <w:rPr>
          <w:rFonts w:ascii="Arial" w:eastAsia="SimSun" w:hAnsi="Arial" w:cs="SimSun"/>
          <w:bCs/>
          <w:sz w:val="22"/>
          <w:szCs w:val="21"/>
          <w:u w:val="none"/>
          <w:lang w:eastAsia="zh-CN"/>
        </w:rPr>
      </w:pPr>
      <w:r>
        <w:rPr>
          <w:rFonts w:ascii="Arial" w:eastAsia="SimSun" w:hAnsi="Arial" w:cs="SimSun"/>
          <w:bCs/>
          <w:sz w:val="22"/>
          <w:szCs w:val="21"/>
          <w:u w:val="none"/>
          <w:lang w:eastAsia="zh-CN"/>
        </w:rPr>
        <w:t xml:space="preserve">After community and public space renewal, property management fees may rise </w:t>
      </w:r>
      <w:r>
        <w:rPr>
          <w:rFonts w:ascii="Arial" w:eastAsia="SimSun" w:hAnsi="Arial" w:cs="SimSun"/>
          <w:bCs/>
          <w:sz w:val="22"/>
          <w:szCs w:val="21"/>
          <w:u w:val="none"/>
          <w:lang w:eastAsia="zh-CN"/>
        </w:rPr>
        <w:t>due to cleaning and landscaping costs, and rentals of tenants may also rise, thereby increasing living costs of local residents.</w:t>
      </w:r>
    </w:p>
    <w:p w:rsidR="0041465C" w:rsidRDefault="00584485">
      <w:pPr>
        <w:pStyle w:val="Subtitle"/>
        <w:spacing w:after="0" w:line="240" w:lineRule="auto"/>
        <w:ind w:firstLine="420"/>
        <w:jc w:val="both"/>
        <w:rPr>
          <w:rFonts w:ascii="Arial" w:eastAsia="SimSun" w:hAnsi="Arial" w:cs="SimSun"/>
          <w:sz w:val="22"/>
          <w:szCs w:val="21"/>
          <w:u w:val="none"/>
          <w:lang w:eastAsia="zh-CN"/>
        </w:rPr>
      </w:pPr>
      <w:r>
        <w:rPr>
          <w:rFonts w:ascii="Arial" w:eastAsia="SimSun" w:hAnsi="Arial" w:cs="SimSun"/>
          <w:b/>
          <w:bCs/>
          <w:sz w:val="22"/>
          <w:szCs w:val="21"/>
          <w:u w:val="none"/>
          <w:lang w:eastAsia="zh-CN"/>
        </w:rPr>
        <w:t>Suggestions:</w:t>
      </w:r>
      <w:r>
        <w:rPr>
          <w:rFonts w:ascii="Arial" w:eastAsia="SimSun" w:hAnsi="Arial" w:cs="SimSun"/>
          <w:bCs/>
          <w:sz w:val="22"/>
          <w:szCs w:val="21"/>
          <w:u w:val="none"/>
          <w:lang w:eastAsia="zh-CN"/>
        </w:rPr>
        <w:t xml:space="preserve"> 1) Establish </w:t>
      </w:r>
      <w:r>
        <w:rPr>
          <w:rFonts w:ascii="Arial" w:eastAsia="SimSun" w:hAnsi="Arial" w:cs="SimSun"/>
          <w:sz w:val="22"/>
          <w:szCs w:val="21"/>
          <w:u w:val="none"/>
          <w:lang w:eastAsia="zh-CN"/>
        </w:rPr>
        <w:t xml:space="preserve">autonomous organizations to engage specialized </w:t>
      </w:r>
      <w:r>
        <w:rPr>
          <w:rFonts w:ascii="Arial" w:eastAsia="SimSun" w:hAnsi="Arial" w:cs="SimSun"/>
          <w:bCs/>
          <w:sz w:val="22"/>
          <w:szCs w:val="21"/>
          <w:u w:val="none"/>
          <w:lang w:eastAsia="zh-CN"/>
        </w:rPr>
        <w:t xml:space="preserve">cleaning and landscaping staff, and minimize the rise of </w:t>
      </w:r>
      <w:r>
        <w:rPr>
          <w:rFonts w:ascii="Arial" w:eastAsia="SimSun" w:hAnsi="Arial" w:cs="SimSun"/>
          <w:sz w:val="22"/>
          <w:szCs w:val="21"/>
          <w:u w:val="none"/>
          <w:lang w:eastAsia="zh-CN"/>
        </w:rPr>
        <w:t xml:space="preserve">property management fees; 2) Grant </w:t>
      </w:r>
      <w:r>
        <w:rPr>
          <w:rFonts w:ascii="Arial" w:eastAsia="SimSun" w:hAnsi="Arial"/>
          <w:sz w:val="22"/>
          <w:u w:val="none"/>
          <w:lang w:eastAsia="zh-CN"/>
        </w:rPr>
        <w:t>subsidies for property management fees to poor population</w:t>
      </w:r>
      <w:r>
        <w:rPr>
          <w:rFonts w:ascii="Arial" w:eastAsia="SimSun" w:hAnsi="Arial" w:cs="SimSun"/>
          <w:sz w:val="22"/>
          <w:szCs w:val="21"/>
          <w:u w:val="none"/>
          <w:lang w:eastAsia="zh-CN"/>
        </w:rPr>
        <w:t>.</w:t>
      </w:r>
    </w:p>
    <w:p w:rsidR="0041465C" w:rsidRDefault="00584485">
      <w:pPr>
        <w:adjustRightInd w:val="0"/>
        <w:snapToGrid w:val="0"/>
        <w:spacing w:before="156" w:after="156" w:line="240" w:lineRule="auto"/>
        <w:ind w:firstLineChars="200" w:firstLine="442"/>
        <w:jc w:val="left"/>
        <w:rPr>
          <w:rFonts w:ascii="Arial" w:eastAsia="SimSun" w:hAnsi="Arial" w:cs="SimSun"/>
          <w:b/>
          <w:sz w:val="22"/>
          <w:szCs w:val="24"/>
        </w:rPr>
      </w:pPr>
      <w:r>
        <w:rPr>
          <w:rFonts w:ascii="Arial" w:eastAsia="SimSun" w:hAnsi="Arial" w:cs="SimSun" w:hint="eastAsia"/>
          <w:b/>
          <w:sz w:val="22"/>
          <w:szCs w:val="24"/>
        </w:rPr>
        <w:t>3</w:t>
      </w:r>
      <w:r>
        <w:rPr>
          <w:rFonts w:ascii="Arial" w:eastAsia="SimSun" w:hAnsi="Arial" w:cs="SimSun"/>
          <w:b/>
          <w:sz w:val="22"/>
          <w:szCs w:val="21"/>
        </w:rPr>
        <w:t>)</w:t>
      </w:r>
      <w:r>
        <w:rPr>
          <w:rFonts w:ascii="Arial" w:eastAsia="SimSun" w:hAnsi="Arial" w:cs="SimSun"/>
          <w:b/>
          <w:sz w:val="22"/>
          <w:szCs w:val="21"/>
        </w:rPr>
        <w:tab/>
      </w:r>
      <w:r>
        <w:rPr>
          <w:rFonts w:ascii="Arial" w:eastAsia="SimSun" w:hAnsi="Arial" w:cs="SimSun" w:hint="eastAsia"/>
          <w:b/>
          <w:sz w:val="22"/>
          <w:szCs w:val="24"/>
        </w:rPr>
        <w:t>Risks of occupying public resources</w:t>
      </w:r>
    </w:p>
    <w:p w:rsidR="0041465C" w:rsidRDefault="00584485">
      <w:pPr>
        <w:spacing w:after="0" w:line="240" w:lineRule="auto"/>
        <w:ind w:firstLine="480"/>
        <w:rPr>
          <w:rFonts w:ascii="Arial" w:eastAsia="SimSun" w:hAnsi="Arial"/>
          <w:sz w:val="22"/>
          <w:szCs w:val="24"/>
        </w:rPr>
      </w:pPr>
      <w:r>
        <w:rPr>
          <w:rFonts w:ascii="Arial" w:eastAsia="SimSun" w:hAnsi="Arial" w:hint="eastAsia"/>
          <w:sz w:val="22"/>
          <w:szCs w:val="24"/>
        </w:rPr>
        <w:t xml:space="preserve">After old community and public space renewal, public spaces may be occupied for such purposes as commercial operations (amusement </w:t>
      </w:r>
      <w:r>
        <w:rPr>
          <w:rFonts w:ascii="Arial" w:eastAsia="SimSun" w:hAnsi="Arial"/>
          <w:sz w:val="22"/>
          <w:szCs w:val="24"/>
        </w:rPr>
        <w:t>facilities</w:t>
      </w:r>
      <w:r>
        <w:rPr>
          <w:rFonts w:ascii="Arial" w:eastAsia="SimSun" w:hAnsi="Arial" w:hint="eastAsia"/>
          <w:sz w:val="22"/>
          <w:szCs w:val="24"/>
        </w:rPr>
        <w:t>, community fairs, etc.), peddling and parking.</w:t>
      </w:r>
    </w:p>
    <w:p w:rsidR="0041465C" w:rsidRDefault="00584485">
      <w:pPr>
        <w:spacing w:after="0" w:line="240" w:lineRule="auto"/>
        <w:ind w:firstLine="420"/>
        <w:rPr>
          <w:rFonts w:ascii="Arial" w:eastAsia="SimSun" w:hAnsi="Arial"/>
          <w:sz w:val="22"/>
          <w:szCs w:val="24"/>
        </w:rPr>
      </w:pPr>
      <w:r>
        <w:rPr>
          <w:rFonts w:ascii="Arial" w:eastAsia="SimSun" w:hAnsi="Arial"/>
          <w:b/>
          <w:sz w:val="22"/>
          <w:szCs w:val="24"/>
        </w:rPr>
        <w:t>Suggestions:</w:t>
      </w:r>
      <w:r>
        <w:rPr>
          <w:rFonts w:ascii="Arial" w:eastAsia="SimSun" w:hAnsi="Arial"/>
          <w:sz w:val="22"/>
          <w:szCs w:val="24"/>
        </w:rPr>
        <w:t xml:space="preserve"> </w:t>
      </w:r>
      <w:r>
        <w:rPr>
          <w:rFonts w:ascii="Arial" w:eastAsia="SimSun" w:hAnsi="Arial" w:hint="eastAsia"/>
          <w:sz w:val="22"/>
          <w:szCs w:val="24"/>
        </w:rPr>
        <w:t>Specify management responsibilities, and conduct normat</w:t>
      </w:r>
      <w:r>
        <w:rPr>
          <w:rFonts w:ascii="Arial" w:eastAsia="SimSun" w:hAnsi="Arial" w:hint="eastAsia"/>
          <w:sz w:val="22"/>
          <w:szCs w:val="24"/>
        </w:rPr>
        <w:t xml:space="preserve">ive community autonomy; prohibit </w:t>
      </w:r>
      <w:r>
        <w:rPr>
          <w:rFonts w:ascii="Arial" w:eastAsia="SimSun" w:hAnsi="Arial"/>
          <w:sz w:val="22"/>
          <w:szCs w:val="24"/>
        </w:rPr>
        <w:t>facilities</w:t>
      </w:r>
      <w:r>
        <w:rPr>
          <w:rFonts w:ascii="Arial" w:eastAsia="SimSun" w:hAnsi="Arial" w:hint="eastAsia"/>
          <w:sz w:val="22"/>
          <w:szCs w:val="24"/>
        </w:rPr>
        <w:t xml:space="preserve"> that do not meet the functional positioning and planning </w:t>
      </w:r>
      <w:r>
        <w:rPr>
          <w:rFonts w:ascii="Arial" w:eastAsia="SimSun" w:hAnsi="Arial"/>
          <w:sz w:val="22"/>
          <w:szCs w:val="24"/>
        </w:rPr>
        <w:t>requirements</w:t>
      </w:r>
      <w:r>
        <w:rPr>
          <w:rFonts w:ascii="Arial" w:eastAsia="SimSun" w:hAnsi="Arial" w:hint="eastAsia"/>
          <w:sz w:val="22"/>
          <w:szCs w:val="24"/>
        </w:rPr>
        <w:t xml:space="preserve"> from being built.</w:t>
      </w:r>
    </w:p>
    <w:p w:rsidR="0041465C" w:rsidRDefault="00584485">
      <w:pPr>
        <w:adjustRightInd w:val="0"/>
        <w:snapToGrid w:val="0"/>
        <w:spacing w:before="156" w:after="156" w:line="240" w:lineRule="auto"/>
        <w:ind w:firstLineChars="200" w:firstLine="442"/>
        <w:jc w:val="left"/>
        <w:rPr>
          <w:rFonts w:ascii="Arial" w:eastAsia="SimSun" w:hAnsi="Arial" w:cs="SimSun"/>
          <w:b/>
          <w:sz w:val="22"/>
          <w:szCs w:val="21"/>
        </w:rPr>
      </w:pPr>
      <w:r>
        <w:rPr>
          <w:rFonts w:ascii="Arial" w:eastAsia="SimSun" w:hAnsi="Arial" w:hint="eastAsia"/>
          <w:b/>
          <w:sz w:val="22"/>
          <w:szCs w:val="24"/>
        </w:rPr>
        <w:t>4</w:t>
      </w:r>
      <w:r>
        <w:rPr>
          <w:rFonts w:ascii="Arial" w:eastAsia="SimSun" w:hAnsi="Arial" w:cs="SimSun"/>
          <w:b/>
          <w:sz w:val="22"/>
          <w:szCs w:val="21"/>
        </w:rPr>
        <w:t>)</w:t>
      </w:r>
      <w:r>
        <w:rPr>
          <w:rFonts w:ascii="Arial" w:eastAsia="SimSun" w:hAnsi="Arial" w:cs="SimSun"/>
          <w:b/>
          <w:sz w:val="22"/>
          <w:szCs w:val="21"/>
        </w:rPr>
        <w:tab/>
      </w:r>
      <w:r>
        <w:rPr>
          <w:rFonts w:ascii="Arial" w:eastAsia="SimSun" w:hAnsi="Arial" w:cs="SimSun" w:hint="eastAsia"/>
          <w:b/>
          <w:sz w:val="22"/>
          <w:szCs w:val="21"/>
        </w:rPr>
        <w:t>Risks of increased traffic accidents</w:t>
      </w:r>
    </w:p>
    <w:p w:rsidR="0041465C" w:rsidRDefault="00584485">
      <w:pPr>
        <w:adjustRightInd w:val="0"/>
        <w:snapToGrid w:val="0"/>
        <w:spacing w:before="156" w:after="156" w:line="240" w:lineRule="auto"/>
        <w:ind w:firstLineChars="200" w:firstLine="440"/>
        <w:rPr>
          <w:rFonts w:ascii="Arial" w:eastAsia="SimSun" w:hAnsi="Arial"/>
          <w:sz w:val="22"/>
          <w:szCs w:val="24"/>
        </w:rPr>
      </w:pPr>
      <w:r>
        <w:rPr>
          <w:rFonts w:ascii="Arial" w:eastAsia="SimSun" w:hAnsi="Arial"/>
          <w:sz w:val="22"/>
          <w:szCs w:val="24"/>
        </w:rPr>
        <w:t>C</w:t>
      </w:r>
      <w:r>
        <w:rPr>
          <w:rFonts w:ascii="Arial" w:eastAsia="SimSun" w:hAnsi="Arial" w:hint="eastAsia"/>
          <w:sz w:val="22"/>
          <w:szCs w:val="24"/>
        </w:rPr>
        <w:t xml:space="preserve">ommunity and public space improvement will attract more vehicles, thereby possibly </w:t>
      </w:r>
      <w:r>
        <w:rPr>
          <w:rFonts w:ascii="Arial" w:eastAsia="SimSun" w:hAnsi="Arial" w:hint="eastAsia"/>
          <w:sz w:val="22"/>
          <w:szCs w:val="24"/>
        </w:rPr>
        <w:t xml:space="preserve">increasing </w:t>
      </w:r>
      <w:r>
        <w:rPr>
          <w:rFonts w:ascii="Arial" w:eastAsia="SimSun" w:hAnsi="Arial"/>
          <w:sz w:val="22"/>
          <w:szCs w:val="24"/>
        </w:rPr>
        <w:t>traffic accidents</w:t>
      </w:r>
      <w:r>
        <w:rPr>
          <w:rFonts w:ascii="Arial" w:eastAsia="SimSun" w:hAnsi="Arial" w:hint="eastAsia"/>
          <w:sz w:val="22"/>
          <w:szCs w:val="24"/>
        </w:rPr>
        <w:t xml:space="preserve">. In addition, higher driving speeds will increase the </w:t>
      </w:r>
      <w:r>
        <w:rPr>
          <w:rFonts w:ascii="Arial" w:eastAsia="SimSun" w:hAnsi="Arial"/>
          <w:sz w:val="22"/>
          <w:szCs w:val="24"/>
        </w:rPr>
        <w:t>possibility</w:t>
      </w:r>
      <w:r>
        <w:rPr>
          <w:rFonts w:ascii="Arial" w:eastAsia="SimSun" w:hAnsi="Arial" w:hint="eastAsia"/>
          <w:sz w:val="22"/>
          <w:szCs w:val="24"/>
        </w:rPr>
        <w:t xml:space="preserve"> of </w:t>
      </w:r>
      <w:r>
        <w:rPr>
          <w:rFonts w:ascii="Arial" w:eastAsia="SimSun" w:hAnsi="Arial"/>
          <w:sz w:val="22"/>
          <w:szCs w:val="24"/>
        </w:rPr>
        <w:t>traffic accidents</w:t>
      </w:r>
      <w:r>
        <w:rPr>
          <w:rFonts w:ascii="Arial" w:eastAsia="SimSun" w:hAnsi="Arial" w:hint="eastAsia"/>
          <w:sz w:val="22"/>
          <w:szCs w:val="24"/>
        </w:rPr>
        <w:t>.</w:t>
      </w:r>
    </w:p>
    <w:p w:rsidR="0041465C" w:rsidRDefault="00584485">
      <w:pPr>
        <w:spacing w:after="0" w:line="240" w:lineRule="auto"/>
        <w:ind w:firstLine="420"/>
        <w:rPr>
          <w:rFonts w:ascii="Arial" w:eastAsia="SimSun" w:hAnsi="Arial"/>
          <w:sz w:val="22"/>
          <w:szCs w:val="24"/>
        </w:rPr>
      </w:pPr>
      <w:r>
        <w:rPr>
          <w:rFonts w:ascii="Arial" w:eastAsia="SimSun" w:hAnsi="Arial" w:hint="eastAsia"/>
          <w:b/>
          <w:sz w:val="22"/>
          <w:szCs w:val="24"/>
        </w:rPr>
        <w:t>Suggestions</w:t>
      </w:r>
      <w:r>
        <w:rPr>
          <w:rFonts w:ascii="Arial" w:eastAsia="SimSun" w:hAnsi="Arial"/>
          <w:b/>
          <w:sz w:val="22"/>
          <w:szCs w:val="24"/>
        </w:rPr>
        <w:t>:</w:t>
      </w:r>
      <w:r>
        <w:rPr>
          <w:rFonts w:ascii="Arial" w:eastAsia="SimSun" w:hAnsi="Arial"/>
          <w:sz w:val="22"/>
          <w:szCs w:val="24"/>
        </w:rPr>
        <w:t xml:space="preserve"> </w:t>
      </w:r>
      <w:r>
        <w:rPr>
          <w:rFonts w:ascii="Arial" w:eastAsia="SimSun" w:hAnsi="Arial" w:hint="eastAsia"/>
          <w:sz w:val="22"/>
          <w:szCs w:val="24"/>
        </w:rPr>
        <w:t>Set up safety warning signs near communities or parks, and strengthen safety education.</w:t>
      </w:r>
    </w:p>
    <w:p w:rsidR="0041465C" w:rsidRDefault="00584485">
      <w:pPr>
        <w:adjustRightInd w:val="0"/>
        <w:snapToGrid w:val="0"/>
        <w:spacing w:before="156" w:after="156" w:line="240" w:lineRule="auto"/>
        <w:ind w:firstLineChars="200" w:firstLine="442"/>
        <w:jc w:val="left"/>
        <w:rPr>
          <w:rFonts w:ascii="Arial" w:eastAsia="SimSun" w:hAnsi="Arial" w:cs="SimSun"/>
          <w:b/>
          <w:sz w:val="22"/>
          <w:szCs w:val="24"/>
        </w:rPr>
      </w:pPr>
      <w:r>
        <w:rPr>
          <w:rFonts w:ascii="Arial" w:eastAsia="SimSun" w:hAnsi="Arial" w:cs="SimSun" w:hint="eastAsia"/>
          <w:b/>
          <w:sz w:val="22"/>
          <w:szCs w:val="24"/>
        </w:rPr>
        <w:t>5</w:t>
      </w:r>
      <w:r>
        <w:rPr>
          <w:rFonts w:ascii="Arial" w:eastAsia="SimSun" w:hAnsi="Arial" w:cs="SimSun"/>
          <w:b/>
          <w:sz w:val="22"/>
          <w:szCs w:val="21"/>
        </w:rPr>
        <w:t>)</w:t>
      </w:r>
      <w:r>
        <w:rPr>
          <w:rFonts w:ascii="Arial" w:eastAsia="SimSun" w:hAnsi="Arial" w:cs="SimSun"/>
          <w:b/>
          <w:sz w:val="22"/>
          <w:szCs w:val="21"/>
        </w:rPr>
        <w:tab/>
      </w:r>
      <w:r>
        <w:rPr>
          <w:rFonts w:ascii="Arial" w:eastAsia="SimSun" w:hAnsi="Arial" w:cs="SimSun" w:hint="eastAsia"/>
          <w:b/>
          <w:sz w:val="22"/>
          <w:szCs w:val="24"/>
        </w:rPr>
        <w:t xml:space="preserve">Risks of </w:t>
      </w:r>
      <w:r>
        <w:rPr>
          <w:rFonts w:ascii="Arial" w:eastAsia="SimSun" w:hAnsi="Arial" w:cs="SimSun"/>
          <w:b/>
          <w:sz w:val="22"/>
          <w:szCs w:val="24"/>
        </w:rPr>
        <w:t>urban gentrification</w:t>
      </w:r>
    </w:p>
    <w:p w:rsidR="0041465C" w:rsidRDefault="00584485">
      <w:pPr>
        <w:adjustRightInd w:val="0"/>
        <w:snapToGrid w:val="0"/>
        <w:spacing w:before="156" w:after="156" w:line="240" w:lineRule="auto"/>
        <w:ind w:firstLineChars="200" w:firstLine="440"/>
        <w:rPr>
          <w:rFonts w:ascii="Arial" w:eastAsia="SimSun" w:hAnsi="Arial" w:cs="SimSun"/>
          <w:sz w:val="22"/>
          <w:szCs w:val="24"/>
        </w:rPr>
      </w:pPr>
      <w:r>
        <w:rPr>
          <w:rFonts w:ascii="Arial" w:eastAsia="SimSun" w:hAnsi="Arial" w:cs="Arial"/>
          <w:color w:val="000000"/>
          <w:sz w:val="22"/>
          <w:szCs w:val="21"/>
          <w:shd w:val="clear" w:color="auto" w:fill="FFFFFF"/>
        </w:rPr>
        <w:t>“Gentrification” is a dynamic process of urban space restructuring, where urban communities occupied formerly by lower-income residents are now occupied by higher-income residents. In the Subproject, urban gentrification may result from rental rise accompa</w:t>
      </w:r>
      <w:r>
        <w:rPr>
          <w:rFonts w:ascii="Arial" w:eastAsia="SimSun" w:hAnsi="Arial" w:cs="Arial"/>
          <w:color w:val="000000"/>
          <w:sz w:val="22"/>
          <w:szCs w:val="21"/>
          <w:shd w:val="clear" w:color="auto" w:fill="FFFFFF"/>
        </w:rPr>
        <w:t>nied by community renewal, making lower-income residents unable to afford higher rentals.</w:t>
      </w:r>
    </w:p>
    <w:p w:rsidR="0041465C" w:rsidRDefault="00584485">
      <w:pPr>
        <w:adjustRightInd w:val="0"/>
        <w:snapToGrid w:val="0"/>
        <w:spacing w:before="156" w:after="156" w:line="240" w:lineRule="auto"/>
        <w:ind w:firstLineChars="200" w:firstLine="442"/>
        <w:rPr>
          <w:rFonts w:ascii="Arial" w:eastAsia="SimSun" w:hAnsi="Arial" w:cs="SimSun"/>
          <w:sz w:val="22"/>
          <w:szCs w:val="24"/>
        </w:rPr>
      </w:pPr>
      <w:r>
        <w:rPr>
          <w:rFonts w:ascii="Arial" w:eastAsia="SimSun" w:hAnsi="Arial" w:hint="eastAsia"/>
          <w:b/>
          <w:sz w:val="22"/>
          <w:szCs w:val="24"/>
        </w:rPr>
        <w:t>Suggestions</w:t>
      </w:r>
      <w:r>
        <w:rPr>
          <w:rFonts w:ascii="Arial" w:eastAsia="SimSun" w:hAnsi="Arial"/>
          <w:b/>
          <w:sz w:val="22"/>
          <w:szCs w:val="24"/>
        </w:rPr>
        <w:t>:</w:t>
      </w:r>
      <w:r>
        <w:rPr>
          <w:rFonts w:ascii="Arial" w:eastAsia="SimSun" w:hAnsi="Arial"/>
          <w:sz w:val="22"/>
          <w:szCs w:val="24"/>
        </w:rPr>
        <w:t xml:space="preserve"> </w:t>
      </w:r>
      <w:r>
        <w:rPr>
          <w:rFonts w:ascii="Arial" w:eastAsia="SimSun" w:hAnsi="Arial" w:cs="SimSun" w:hint="eastAsia"/>
          <w:sz w:val="22"/>
          <w:szCs w:val="24"/>
        </w:rPr>
        <w:t xml:space="preserve">1) Strengthen public </w:t>
      </w:r>
      <w:r>
        <w:rPr>
          <w:rFonts w:ascii="Arial" w:eastAsia="SimSun" w:hAnsi="Arial" w:cs="SimSun"/>
          <w:sz w:val="22"/>
          <w:szCs w:val="24"/>
        </w:rPr>
        <w:t>participation</w:t>
      </w:r>
      <w:r>
        <w:rPr>
          <w:rFonts w:ascii="Arial" w:eastAsia="SimSun" w:hAnsi="Arial" w:cs="SimSun" w:hint="eastAsia"/>
          <w:sz w:val="22"/>
          <w:szCs w:val="24"/>
        </w:rPr>
        <w:t xml:space="preserve"> and consultation to learn residents</w:t>
      </w:r>
      <w:r>
        <w:rPr>
          <w:rFonts w:ascii="Arial" w:eastAsia="SimSun" w:hAnsi="Arial" w:cs="SimSun"/>
          <w:sz w:val="22"/>
          <w:szCs w:val="24"/>
        </w:rPr>
        <w:t>’</w:t>
      </w:r>
      <w:r>
        <w:rPr>
          <w:rFonts w:ascii="Arial" w:eastAsia="SimSun" w:hAnsi="Arial" w:cs="SimSun" w:hint="eastAsia"/>
          <w:sz w:val="22"/>
          <w:szCs w:val="24"/>
        </w:rPr>
        <w:t xml:space="preserve"> needs and affordability, especially vulnerable groups; 2) Grant government subsid</w:t>
      </w:r>
      <w:r>
        <w:rPr>
          <w:rFonts w:ascii="Arial" w:eastAsia="SimSun" w:hAnsi="Arial" w:cs="SimSun" w:hint="eastAsia"/>
          <w:sz w:val="22"/>
          <w:szCs w:val="24"/>
        </w:rPr>
        <w:t xml:space="preserve">ies for property </w:t>
      </w:r>
      <w:r>
        <w:rPr>
          <w:rFonts w:ascii="Arial" w:eastAsia="SimSun" w:hAnsi="Arial" w:cs="SimSun"/>
          <w:sz w:val="22"/>
          <w:szCs w:val="24"/>
        </w:rPr>
        <w:t>management</w:t>
      </w:r>
      <w:r>
        <w:rPr>
          <w:rFonts w:ascii="Arial" w:eastAsia="SimSun" w:hAnsi="Arial" w:cs="SimSun" w:hint="eastAsia"/>
          <w:sz w:val="22"/>
          <w:szCs w:val="24"/>
        </w:rPr>
        <w:t xml:space="preserve"> fees to low-income population; 3) Provide employment </w:t>
      </w:r>
      <w:r>
        <w:rPr>
          <w:rFonts w:ascii="Arial" w:eastAsia="SimSun" w:hAnsi="Arial" w:cs="SimSun"/>
          <w:sz w:val="22"/>
          <w:szCs w:val="24"/>
        </w:rPr>
        <w:t>assistance</w:t>
      </w:r>
      <w:r>
        <w:rPr>
          <w:rFonts w:ascii="Arial" w:eastAsia="SimSun" w:hAnsi="Arial" w:cs="SimSun" w:hint="eastAsia"/>
          <w:sz w:val="22"/>
          <w:szCs w:val="24"/>
        </w:rPr>
        <w:t xml:space="preserve"> to low-income population, and make project management and </w:t>
      </w:r>
      <w:r>
        <w:rPr>
          <w:rFonts w:ascii="Arial" w:eastAsia="SimSun" w:hAnsi="Arial" w:cs="SimSun"/>
          <w:sz w:val="22"/>
          <w:szCs w:val="24"/>
        </w:rPr>
        <w:t>maintenance</w:t>
      </w:r>
      <w:r>
        <w:rPr>
          <w:rFonts w:ascii="Arial" w:eastAsia="SimSun" w:hAnsi="Arial" w:cs="SimSun" w:hint="eastAsia"/>
          <w:sz w:val="22"/>
          <w:szCs w:val="24"/>
        </w:rPr>
        <w:t xml:space="preserve"> jobs first </w:t>
      </w:r>
      <w:r>
        <w:rPr>
          <w:rFonts w:ascii="Arial" w:eastAsia="SimSun" w:hAnsi="Arial" w:cs="SimSun"/>
          <w:sz w:val="22"/>
          <w:szCs w:val="24"/>
        </w:rPr>
        <w:t>available</w:t>
      </w:r>
      <w:r>
        <w:rPr>
          <w:rFonts w:ascii="Arial" w:eastAsia="SimSun" w:hAnsi="Arial" w:cs="SimSun" w:hint="eastAsia"/>
          <w:sz w:val="22"/>
          <w:szCs w:val="24"/>
        </w:rPr>
        <w:t xml:space="preserve"> to them; 4) Offer public rental housing to urban low-income population.</w:t>
      </w:r>
    </w:p>
    <w:p w:rsidR="0041465C" w:rsidRDefault="00584485">
      <w:pPr>
        <w:adjustRightInd w:val="0"/>
        <w:snapToGrid w:val="0"/>
        <w:spacing w:before="156" w:after="156" w:line="240" w:lineRule="auto"/>
        <w:ind w:firstLine="420"/>
        <w:jc w:val="left"/>
        <w:rPr>
          <w:rFonts w:ascii="Arial" w:eastAsia="SimSun" w:hAnsi="Arial" w:cs="SimSun"/>
          <w:b/>
          <w:sz w:val="22"/>
          <w:szCs w:val="24"/>
        </w:rPr>
      </w:pPr>
      <w:r>
        <w:rPr>
          <w:rFonts w:ascii="Arial" w:eastAsia="SimSun" w:hAnsi="Arial" w:cs="SimSun" w:hint="eastAsia"/>
          <w:b/>
          <w:sz w:val="22"/>
          <w:szCs w:val="24"/>
        </w:rPr>
        <w:t>6</w:t>
      </w:r>
      <w:r>
        <w:rPr>
          <w:rFonts w:ascii="Arial" w:eastAsia="SimSun" w:hAnsi="Arial" w:cs="SimSun" w:hint="eastAsia"/>
          <w:b/>
          <w:sz w:val="22"/>
          <w:szCs w:val="24"/>
        </w:rPr>
        <w:t>)</w:t>
      </w:r>
      <w:r>
        <w:rPr>
          <w:rFonts w:ascii="Arial" w:eastAsia="SimSun" w:hAnsi="Arial" w:cs="SimSun" w:hint="eastAsia"/>
          <w:b/>
          <w:sz w:val="22"/>
          <w:szCs w:val="24"/>
        </w:rPr>
        <w:tab/>
        <w:t>Risks in community autonomy</w:t>
      </w:r>
    </w:p>
    <w:p w:rsidR="0041465C" w:rsidRDefault="00584485">
      <w:pPr>
        <w:adjustRightInd w:val="0"/>
        <w:snapToGrid w:val="0"/>
        <w:spacing w:before="156" w:after="156" w:line="240" w:lineRule="auto"/>
        <w:ind w:firstLineChars="200" w:firstLine="440"/>
        <w:rPr>
          <w:rFonts w:ascii="Arial" w:eastAsia="SimSun" w:hAnsi="Arial" w:cs="SimSun"/>
          <w:sz w:val="22"/>
          <w:szCs w:val="24"/>
        </w:rPr>
      </w:pPr>
      <w:r>
        <w:rPr>
          <w:rFonts w:ascii="Arial" w:eastAsia="SimSun" w:hAnsi="Arial" w:cs="SimSun" w:hint="eastAsia"/>
          <w:sz w:val="22"/>
          <w:szCs w:val="24"/>
        </w:rPr>
        <w:t xml:space="preserve">In the Subproject, </w:t>
      </w:r>
      <w:r>
        <w:rPr>
          <w:rFonts w:ascii="Arial" w:eastAsia="SimSun" w:hAnsi="Arial" w:cs="SimSun"/>
          <w:sz w:val="22"/>
          <w:szCs w:val="24"/>
        </w:rPr>
        <w:t>communities</w:t>
      </w:r>
      <w:r>
        <w:rPr>
          <w:rFonts w:ascii="Arial" w:eastAsia="SimSun" w:hAnsi="Arial" w:cs="SimSun" w:hint="eastAsia"/>
          <w:sz w:val="22"/>
          <w:szCs w:val="24"/>
        </w:rPr>
        <w:t xml:space="preserve"> will be subject to autonomy after renewal, but the </w:t>
      </w:r>
      <w:r>
        <w:rPr>
          <w:rFonts w:ascii="Arial" w:eastAsia="SimSun" w:hAnsi="Arial" w:cs="SimSun"/>
          <w:sz w:val="22"/>
          <w:szCs w:val="24"/>
        </w:rPr>
        <w:t>insufficient</w:t>
      </w:r>
      <w:r>
        <w:rPr>
          <w:rFonts w:ascii="Arial" w:eastAsia="SimSun" w:hAnsi="Arial" w:cs="SimSun" w:hint="eastAsia"/>
          <w:sz w:val="22"/>
          <w:szCs w:val="24"/>
        </w:rPr>
        <w:t xml:space="preserve"> </w:t>
      </w:r>
      <w:r>
        <w:rPr>
          <w:rFonts w:ascii="Arial" w:eastAsia="SimSun" w:hAnsi="Arial" w:cs="SimSun"/>
          <w:sz w:val="22"/>
          <w:szCs w:val="24"/>
        </w:rPr>
        <w:t>participation</w:t>
      </w:r>
      <w:r>
        <w:rPr>
          <w:rFonts w:ascii="Arial" w:eastAsia="SimSun" w:hAnsi="Arial" w:cs="SimSun" w:hint="eastAsia"/>
          <w:sz w:val="22"/>
          <w:szCs w:val="24"/>
        </w:rPr>
        <w:t xml:space="preserve"> awareness of residents and the unsound autonomy mechanism may lead to risks.</w:t>
      </w:r>
    </w:p>
    <w:p w:rsidR="0041465C" w:rsidRDefault="00584485">
      <w:pPr>
        <w:adjustRightInd w:val="0"/>
        <w:snapToGrid w:val="0"/>
        <w:spacing w:beforeLines="50" w:before="156" w:afterLines="50" w:after="156" w:line="360" w:lineRule="auto"/>
        <w:ind w:firstLineChars="200" w:firstLine="442"/>
        <w:rPr>
          <w:rFonts w:ascii="Arial" w:eastAsia="SimSun" w:hAnsi="Arial" w:cs="SimSun"/>
          <w:sz w:val="22"/>
          <w:szCs w:val="24"/>
        </w:rPr>
      </w:pPr>
      <w:r>
        <w:rPr>
          <w:rFonts w:ascii="Arial" w:eastAsia="SimSun" w:hAnsi="Arial" w:hint="eastAsia"/>
          <w:b/>
          <w:sz w:val="22"/>
          <w:szCs w:val="24"/>
        </w:rPr>
        <w:t>Suggestions</w:t>
      </w:r>
      <w:r>
        <w:rPr>
          <w:rFonts w:ascii="Arial" w:eastAsia="SimSun" w:hAnsi="Arial"/>
          <w:b/>
          <w:sz w:val="22"/>
          <w:szCs w:val="24"/>
        </w:rPr>
        <w:t>:</w:t>
      </w:r>
      <w:r>
        <w:rPr>
          <w:rFonts w:ascii="Arial" w:eastAsia="SimSun" w:hAnsi="Arial"/>
          <w:sz w:val="22"/>
          <w:szCs w:val="24"/>
        </w:rPr>
        <w:t xml:space="preserve"> </w:t>
      </w:r>
      <w:r>
        <w:rPr>
          <w:rFonts w:ascii="Arial" w:eastAsia="SimSun" w:hAnsi="Arial" w:cs="SimSun"/>
          <w:sz w:val="22"/>
          <w:szCs w:val="24"/>
        </w:rPr>
        <w:t xml:space="preserve">1) </w:t>
      </w:r>
      <w:r>
        <w:rPr>
          <w:rFonts w:ascii="Arial" w:eastAsia="SimSun" w:hAnsi="Arial" w:cs="SimSun" w:hint="eastAsia"/>
          <w:sz w:val="22"/>
          <w:szCs w:val="24"/>
        </w:rPr>
        <w:t xml:space="preserve">Apply </w:t>
      </w:r>
      <w:r>
        <w:rPr>
          <w:rFonts w:ascii="Arial" w:eastAsia="SimSun" w:hAnsi="Arial" w:cs="SimSun"/>
          <w:sz w:val="22"/>
          <w:szCs w:val="24"/>
        </w:rPr>
        <w:t>different</w:t>
      </w:r>
      <w:r>
        <w:rPr>
          <w:rFonts w:ascii="Arial" w:eastAsia="SimSun" w:hAnsi="Arial" w:cs="SimSun" w:hint="eastAsia"/>
          <w:sz w:val="22"/>
          <w:szCs w:val="24"/>
        </w:rPr>
        <w:t xml:space="preserve"> autonomy</w:t>
      </w:r>
      <w:r>
        <w:rPr>
          <w:rFonts w:ascii="Arial" w:eastAsia="SimSun" w:hAnsi="Arial" w:cs="SimSun" w:hint="eastAsia"/>
          <w:sz w:val="22"/>
          <w:szCs w:val="24"/>
        </w:rPr>
        <w:t xml:space="preserve"> patterns to different communities, such as granting government support to communities short of resources, realizing autonomy later for communities not ready for autonomy yet, and establishing </w:t>
      </w:r>
      <w:r>
        <w:rPr>
          <w:rFonts w:ascii="Arial" w:eastAsia="SimSun" w:hAnsi="Arial" w:cs="SimSun"/>
          <w:sz w:val="22"/>
          <w:szCs w:val="24"/>
        </w:rPr>
        <w:t>community</w:t>
      </w:r>
      <w:r>
        <w:rPr>
          <w:rFonts w:ascii="Arial" w:eastAsia="SimSun" w:hAnsi="Arial" w:cs="SimSun" w:hint="eastAsia"/>
          <w:sz w:val="22"/>
          <w:szCs w:val="24"/>
        </w:rPr>
        <w:t xml:space="preserve"> autonomy organizations for communities with sufficien</w:t>
      </w:r>
      <w:r>
        <w:rPr>
          <w:rFonts w:ascii="Arial" w:eastAsia="SimSun" w:hAnsi="Arial" w:cs="SimSun" w:hint="eastAsia"/>
          <w:sz w:val="22"/>
          <w:szCs w:val="24"/>
        </w:rPr>
        <w:t xml:space="preserve">t resources. </w:t>
      </w:r>
      <w:r>
        <w:rPr>
          <w:rFonts w:ascii="Arial" w:eastAsia="SimSun" w:hAnsi="Arial" w:cs="SimSun"/>
          <w:sz w:val="22"/>
          <w:szCs w:val="24"/>
        </w:rPr>
        <w:t xml:space="preserve">2) </w:t>
      </w:r>
      <w:r>
        <w:rPr>
          <w:rFonts w:ascii="Arial" w:eastAsia="SimSun" w:hAnsi="Arial" w:cs="SimSun" w:hint="eastAsia"/>
          <w:sz w:val="22"/>
          <w:szCs w:val="24"/>
        </w:rPr>
        <w:t xml:space="preserve">Strengthen public </w:t>
      </w:r>
      <w:r>
        <w:rPr>
          <w:rFonts w:ascii="Arial" w:eastAsia="SimSun" w:hAnsi="Arial" w:cs="SimSun"/>
          <w:sz w:val="22"/>
          <w:szCs w:val="24"/>
        </w:rPr>
        <w:t>participation</w:t>
      </w:r>
      <w:r>
        <w:rPr>
          <w:rFonts w:ascii="Arial" w:eastAsia="SimSun" w:hAnsi="Arial" w:cs="SimSun" w:hint="eastAsia"/>
          <w:sz w:val="22"/>
          <w:szCs w:val="24"/>
        </w:rPr>
        <w:t xml:space="preserve"> in the establishment of </w:t>
      </w:r>
      <w:r>
        <w:rPr>
          <w:rFonts w:ascii="Arial" w:eastAsia="SimSun" w:hAnsi="Arial" w:cs="SimSun"/>
          <w:sz w:val="22"/>
          <w:szCs w:val="24"/>
        </w:rPr>
        <w:t>community</w:t>
      </w:r>
      <w:r>
        <w:rPr>
          <w:rFonts w:ascii="Arial" w:eastAsia="SimSun" w:hAnsi="Arial" w:cs="SimSun" w:hint="eastAsia"/>
          <w:sz w:val="22"/>
          <w:szCs w:val="24"/>
        </w:rPr>
        <w:t xml:space="preserve"> autonomy organizations, and determine their management patterns, rules and regulations through adequate consultation to reflect community residents</w:t>
      </w:r>
      <w:r>
        <w:rPr>
          <w:rFonts w:ascii="Arial" w:eastAsia="SimSun" w:hAnsi="Arial" w:cs="SimSun"/>
          <w:sz w:val="22"/>
          <w:szCs w:val="24"/>
        </w:rPr>
        <w:t>’</w:t>
      </w:r>
      <w:r>
        <w:rPr>
          <w:rFonts w:ascii="Arial" w:eastAsia="SimSun" w:hAnsi="Arial" w:cs="SimSun" w:hint="eastAsia"/>
          <w:sz w:val="22"/>
          <w:szCs w:val="24"/>
        </w:rPr>
        <w:t xml:space="preserve"> opinions and suggestions. 3) Set up alley parking lots, retail points, etc. if conditions permit, or offer paid services (housekeeping, repair, printing, etc.) through consultation with community residents to finance </w:t>
      </w:r>
      <w:r>
        <w:rPr>
          <w:rFonts w:ascii="Arial" w:eastAsia="SimSun" w:hAnsi="Arial" w:cs="SimSun"/>
          <w:sz w:val="22"/>
          <w:szCs w:val="24"/>
        </w:rPr>
        <w:t>community</w:t>
      </w:r>
      <w:r>
        <w:rPr>
          <w:rFonts w:ascii="Arial" w:eastAsia="SimSun" w:hAnsi="Arial" w:cs="SimSun" w:hint="eastAsia"/>
          <w:sz w:val="22"/>
          <w:szCs w:val="24"/>
        </w:rPr>
        <w:t xml:space="preserve"> autonomy organizations. </w:t>
      </w:r>
      <w:r>
        <w:rPr>
          <w:rFonts w:ascii="Arial" w:eastAsia="SimSun" w:hAnsi="Arial" w:cs="SimSun"/>
          <w:sz w:val="22"/>
          <w:szCs w:val="24"/>
        </w:rPr>
        <w:t xml:space="preserve">4) </w:t>
      </w:r>
      <w:r>
        <w:rPr>
          <w:rFonts w:ascii="Arial" w:eastAsia="SimSun" w:hAnsi="Arial" w:cs="SimSun" w:hint="eastAsia"/>
          <w:sz w:val="22"/>
          <w:szCs w:val="24"/>
        </w:rPr>
        <w:t>T</w:t>
      </w:r>
      <w:r>
        <w:rPr>
          <w:rFonts w:ascii="Arial" w:eastAsia="SimSun" w:hAnsi="Arial" w:cs="SimSun" w:hint="eastAsia"/>
          <w:sz w:val="22"/>
          <w:szCs w:val="24"/>
        </w:rPr>
        <w:t xml:space="preserve">rain members of </w:t>
      </w:r>
      <w:r>
        <w:rPr>
          <w:rFonts w:ascii="Arial" w:eastAsia="SimSun" w:hAnsi="Arial" w:cs="SimSun"/>
          <w:sz w:val="22"/>
          <w:szCs w:val="24"/>
        </w:rPr>
        <w:t>community</w:t>
      </w:r>
      <w:r>
        <w:rPr>
          <w:rFonts w:ascii="Arial" w:eastAsia="SimSun" w:hAnsi="Arial" w:cs="SimSun" w:hint="eastAsia"/>
          <w:sz w:val="22"/>
          <w:szCs w:val="24"/>
        </w:rPr>
        <w:t xml:space="preserve"> autonomy organizations on legal and social work to enhance their capacity; train low-income </w:t>
      </w:r>
      <w:r>
        <w:rPr>
          <w:rFonts w:ascii="Arial" w:eastAsia="SimSun" w:hAnsi="Arial" w:cs="SimSun"/>
          <w:sz w:val="22"/>
          <w:szCs w:val="24"/>
        </w:rPr>
        <w:t>community</w:t>
      </w:r>
      <w:r>
        <w:rPr>
          <w:rFonts w:ascii="Arial" w:eastAsia="SimSun" w:hAnsi="Arial" w:cs="SimSun" w:hint="eastAsia"/>
          <w:sz w:val="22"/>
          <w:szCs w:val="24"/>
        </w:rPr>
        <w:t xml:space="preserve"> </w:t>
      </w:r>
      <w:r>
        <w:rPr>
          <w:rFonts w:ascii="Arial" w:eastAsia="SimSun" w:hAnsi="Arial" w:cs="SimSun"/>
          <w:sz w:val="22"/>
          <w:szCs w:val="24"/>
        </w:rPr>
        <w:t>residents</w:t>
      </w:r>
      <w:r>
        <w:rPr>
          <w:rFonts w:ascii="Arial" w:eastAsia="SimSun" w:hAnsi="Arial" w:cs="SimSun" w:hint="eastAsia"/>
          <w:sz w:val="22"/>
          <w:szCs w:val="24"/>
        </w:rPr>
        <w:t xml:space="preserve"> on </w:t>
      </w:r>
      <w:r>
        <w:rPr>
          <w:rFonts w:ascii="Arial" w:eastAsia="SimSun" w:hAnsi="Arial" w:cs="SimSun"/>
          <w:sz w:val="22"/>
          <w:szCs w:val="24"/>
        </w:rPr>
        <w:t>employment</w:t>
      </w:r>
      <w:r>
        <w:rPr>
          <w:rFonts w:ascii="Arial" w:eastAsia="SimSun" w:hAnsi="Arial" w:cs="SimSun" w:hint="eastAsia"/>
          <w:sz w:val="22"/>
          <w:szCs w:val="24"/>
        </w:rPr>
        <w:t xml:space="preserve"> skills. </w:t>
      </w:r>
      <w:r>
        <w:rPr>
          <w:rFonts w:ascii="Arial" w:eastAsia="SimSun" w:hAnsi="Arial" w:cs="SimSun"/>
          <w:sz w:val="22"/>
          <w:szCs w:val="24"/>
        </w:rPr>
        <w:t xml:space="preserve">5) </w:t>
      </w:r>
      <w:r>
        <w:rPr>
          <w:rFonts w:ascii="Arial" w:eastAsia="SimSun" w:hAnsi="Arial" w:cs="SimSun" w:hint="eastAsia"/>
          <w:sz w:val="22"/>
          <w:szCs w:val="24"/>
        </w:rPr>
        <w:t xml:space="preserve">Conduct community </w:t>
      </w:r>
      <w:r>
        <w:rPr>
          <w:rFonts w:ascii="Arial" w:eastAsia="SimSun" w:hAnsi="Arial" w:cs="SimSun"/>
          <w:sz w:val="22"/>
          <w:szCs w:val="24"/>
        </w:rPr>
        <w:t>activities</w:t>
      </w:r>
      <w:r>
        <w:rPr>
          <w:rFonts w:ascii="Arial" w:eastAsia="SimSun" w:hAnsi="Arial" w:cs="SimSun" w:hint="eastAsia"/>
          <w:sz w:val="22"/>
          <w:szCs w:val="24"/>
        </w:rPr>
        <w:t xml:space="preserve"> to </w:t>
      </w:r>
      <w:r>
        <w:rPr>
          <w:rFonts w:ascii="Arial" w:eastAsia="SimSun" w:hAnsi="Arial" w:cs="SimSun"/>
          <w:sz w:val="22"/>
          <w:szCs w:val="24"/>
        </w:rPr>
        <w:t>promote</w:t>
      </w:r>
      <w:r>
        <w:rPr>
          <w:rFonts w:ascii="Arial" w:eastAsia="SimSun" w:hAnsi="Arial" w:cs="SimSun" w:hint="eastAsia"/>
          <w:sz w:val="22"/>
          <w:szCs w:val="24"/>
        </w:rPr>
        <w:t xml:space="preserve"> neighborhood relationships and community integration.</w:t>
      </w:r>
    </w:p>
    <w:p w:rsidR="0041465C" w:rsidRDefault="0041465C">
      <w:pPr>
        <w:pStyle w:val="Subtitle"/>
        <w:spacing w:after="0" w:line="240" w:lineRule="auto"/>
        <w:jc w:val="both"/>
        <w:rPr>
          <w:rFonts w:ascii="Arial" w:eastAsia="SimSun" w:hAnsi="Arial" w:cs="SimSun"/>
          <w:sz w:val="22"/>
          <w:szCs w:val="21"/>
          <w:u w:val="none"/>
          <w:lang w:eastAsia="zh-CN"/>
        </w:rPr>
      </w:pPr>
    </w:p>
    <w:p w:rsidR="0041465C" w:rsidRDefault="00584485">
      <w:pPr>
        <w:pStyle w:val="Heading2"/>
        <w:jc w:val="both"/>
        <w:rPr>
          <w:rFonts w:ascii="Arial" w:eastAsia="SimSun" w:hAnsi="Arial"/>
          <w:i w:val="0"/>
          <w:sz w:val="24"/>
        </w:rPr>
      </w:pPr>
      <w:bookmarkStart w:id="134" w:name="_Toc380248548"/>
      <w:r>
        <w:rPr>
          <w:rFonts w:ascii="Arial" w:eastAsia="SimSun" w:hAnsi="Arial"/>
          <w:i w:val="0"/>
          <w:sz w:val="24"/>
        </w:rPr>
        <w:t>9.4 Social Action Plan</w:t>
      </w:r>
      <w:bookmarkEnd w:id="134"/>
    </w:p>
    <w:p w:rsidR="0041465C" w:rsidRDefault="00584485">
      <w:pPr>
        <w:pStyle w:val="Subtitle"/>
        <w:spacing w:after="0" w:line="240" w:lineRule="auto"/>
        <w:ind w:firstLine="420"/>
        <w:jc w:val="both"/>
        <w:rPr>
          <w:rFonts w:ascii="Arial" w:eastAsia="SimSun" w:hAnsi="Arial" w:cs="SimSun"/>
          <w:szCs w:val="21"/>
          <w:u w:val="none"/>
          <w:lang w:eastAsia="zh-CN"/>
        </w:rPr>
      </w:pPr>
      <w:bookmarkStart w:id="135" w:name="_Toc28029"/>
      <w:bookmarkStart w:id="136" w:name="_Toc17884"/>
      <w:r>
        <w:rPr>
          <w:rFonts w:ascii="Arial" w:eastAsia="SimSun" w:hAnsi="Arial" w:cs="SimSun"/>
          <w:sz w:val="22"/>
          <w:szCs w:val="21"/>
          <w:u w:val="none"/>
          <w:lang w:eastAsia="zh-CN"/>
        </w:rPr>
        <w:t xml:space="preserve">A feasible social action plan has been developed in consultation with the PMO, owner, IAs and design agency. See Table </w:t>
      </w:r>
      <w:r>
        <w:rPr>
          <w:rFonts w:ascii="Arial" w:eastAsia="SimSun" w:hAnsi="Arial" w:cs="SimSun" w:hint="eastAsia"/>
          <w:sz w:val="22"/>
          <w:szCs w:val="21"/>
          <w:u w:val="none"/>
          <w:lang w:eastAsia="zh-CN"/>
        </w:rPr>
        <w:t>9</w:t>
      </w:r>
      <w:r>
        <w:rPr>
          <w:rFonts w:ascii="Arial" w:eastAsia="SimSun" w:hAnsi="Arial" w:cs="SimSun"/>
          <w:sz w:val="22"/>
          <w:szCs w:val="21"/>
          <w:u w:val="none"/>
          <w:lang w:eastAsia="zh-CN"/>
        </w:rPr>
        <w:t>-1.</w:t>
      </w:r>
      <w:bookmarkEnd w:id="135"/>
      <w:bookmarkEnd w:id="136"/>
    </w:p>
    <w:p w:rsidR="0041465C" w:rsidRDefault="0041465C">
      <w:pPr>
        <w:spacing w:after="0" w:line="240" w:lineRule="auto"/>
        <w:rPr>
          <w:rFonts w:ascii="Arial" w:eastAsia="SimSun" w:hAnsi="Arial" w:cs="SimSun"/>
          <w:szCs w:val="21"/>
        </w:rPr>
        <w:sectPr w:rsidR="0041465C">
          <w:pgSz w:w="11906" w:h="16838"/>
          <w:pgMar w:top="1134" w:right="1134" w:bottom="1134" w:left="1134" w:header="851" w:footer="565" w:gutter="0"/>
          <w:cols w:space="425"/>
          <w:docGrid w:type="lines" w:linePitch="312"/>
        </w:sectPr>
      </w:pPr>
    </w:p>
    <w:p w:rsidR="0041465C" w:rsidRDefault="00584485">
      <w:pPr>
        <w:pStyle w:val="Caption"/>
        <w:spacing w:after="0" w:line="240" w:lineRule="auto"/>
        <w:jc w:val="center"/>
        <w:rPr>
          <w:rFonts w:ascii="Arial" w:eastAsia="SimSun" w:hAnsi="Arial"/>
        </w:rPr>
      </w:pPr>
      <w:bookmarkStart w:id="137" w:name="_Toc18300"/>
      <w:bookmarkStart w:id="138" w:name="_Toc11271"/>
      <w:bookmarkStart w:id="139" w:name="_Toc426928049"/>
      <w:r>
        <w:rPr>
          <w:rFonts w:ascii="Arial" w:eastAsia="SimSun" w:hAnsi="Arial"/>
        </w:rPr>
        <w:t xml:space="preserve">Table </w:t>
      </w:r>
      <w:r>
        <w:rPr>
          <w:rFonts w:ascii="Arial" w:eastAsia="SimSun" w:hAnsi="Arial" w:hint="eastAsia"/>
        </w:rPr>
        <w:t>9</w:t>
      </w:r>
      <w:r>
        <w:rPr>
          <w:rFonts w:ascii="Arial" w:eastAsia="SimSun" w:hAnsi="Arial"/>
        </w:rPr>
        <w:noBreakHyphen/>
      </w:r>
      <w:r>
        <w:rPr>
          <w:rFonts w:ascii="Arial" w:eastAsia="SimSun" w:hAnsi="Arial"/>
        </w:rPr>
        <w:fldChar w:fldCharType="begin"/>
      </w:r>
      <w:r>
        <w:rPr>
          <w:rFonts w:ascii="Arial" w:eastAsia="SimSun" w:hAnsi="Arial"/>
        </w:rPr>
        <w:instrText xml:space="preserve">SEQ </w:instrText>
      </w:r>
      <w:r>
        <w:rPr>
          <w:rFonts w:ascii="Arial" w:eastAsia="SimSun" w:hAnsi="Arial" w:hint="eastAsia"/>
        </w:rPr>
        <w:instrText>表</w:instrText>
      </w:r>
      <w:r>
        <w:rPr>
          <w:rFonts w:ascii="Arial" w:eastAsia="SimSun" w:hAnsi="Arial"/>
        </w:rPr>
        <w:instrText xml:space="preserve"> \* ARABIC \s 1</w:instrText>
      </w:r>
      <w:r>
        <w:rPr>
          <w:rFonts w:ascii="Arial" w:eastAsia="SimSun" w:hAnsi="Arial"/>
        </w:rPr>
        <w:fldChar w:fldCharType="separate"/>
      </w:r>
      <w:r>
        <w:rPr>
          <w:rFonts w:ascii="Arial" w:eastAsia="SimSun" w:hAnsi="Arial"/>
        </w:rPr>
        <w:t>1</w:t>
      </w:r>
      <w:r>
        <w:rPr>
          <w:rFonts w:ascii="Arial" w:eastAsia="SimSun" w:hAnsi="Arial"/>
        </w:rPr>
        <w:fldChar w:fldCharType="end"/>
      </w:r>
      <w:bookmarkEnd w:id="137"/>
      <w:bookmarkEnd w:id="138"/>
      <w:bookmarkEnd w:id="139"/>
      <w:r>
        <w:rPr>
          <w:rFonts w:ascii="Arial" w:eastAsia="SimSun" w:hAnsi="Arial" w:hint="eastAsia"/>
        </w:rPr>
        <w:t xml:space="preserve"> </w:t>
      </w:r>
      <w:r>
        <w:rPr>
          <w:rFonts w:ascii="Arial" w:eastAsia="SimSun" w:hAnsi="Arial"/>
        </w:rPr>
        <w:t>Risks and Social Action Plan</w:t>
      </w: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6105"/>
        <w:gridCol w:w="1254"/>
        <w:gridCol w:w="1312"/>
        <w:gridCol w:w="1134"/>
        <w:gridCol w:w="3310"/>
      </w:tblGrid>
      <w:tr w:rsidR="0041465C">
        <w:trPr>
          <w:trHeight w:val="20"/>
          <w:jc w:val="center"/>
        </w:trPr>
        <w:tc>
          <w:tcPr>
            <w:tcW w:w="817" w:type="dxa"/>
            <w:shd w:val="clear" w:color="auto" w:fill="C0C0C0"/>
            <w:vAlign w:val="center"/>
          </w:tcPr>
          <w:p w:rsidR="0041465C" w:rsidRDefault="00584485">
            <w:pPr>
              <w:adjustRightInd w:val="0"/>
              <w:snapToGrid w:val="0"/>
              <w:spacing w:after="0" w:line="240" w:lineRule="exact"/>
              <w:ind w:leftChars="-18" w:left="-38" w:rightChars="-28" w:right="-59"/>
              <w:rPr>
                <w:rFonts w:ascii="Arial" w:eastAsia="SimSun" w:hAnsi="Arial"/>
                <w:sz w:val="20"/>
                <w:szCs w:val="18"/>
              </w:rPr>
            </w:pPr>
            <w:r>
              <w:rPr>
                <w:rFonts w:ascii="Arial" w:eastAsia="SimSun" w:hAnsi="Arial"/>
                <w:b/>
                <w:bCs/>
                <w:sz w:val="20"/>
                <w:szCs w:val="18"/>
              </w:rPr>
              <w:t>Stage</w:t>
            </w:r>
          </w:p>
        </w:tc>
        <w:tc>
          <w:tcPr>
            <w:tcW w:w="1701" w:type="dxa"/>
            <w:shd w:val="clear" w:color="auto" w:fill="C0C0C0"/>
            <w:vAlign w:val="center"/>
          </w:tcPr>
          <w:p w:rsidR="0041465C" w:rsidRDefault="00584485">
            <w:pPr>
              <w:adjustRightInd w:val="0"/>
              <w:snapToGrid w:val="0"/>
              <w:spacing w:after="0" w:line="240" w:lineRule="exact"/>
              <w:ind w:leftChars="-18" w:left="-38" w:rightChars="-28" w:right="-59"/>
              <w:rPr>
                <w:rFonts w:ascii="Arial" w:eastAsia="SimSun" w:hAnsi="Arial"/>
                <w:sz w:val="20"/>
                <w:szCs w:val="18"/>
              </w:rPr>
            </w:pPr>
            <w:r>
              <w:rPr>
                <w:rFonts w:ascii="Arial" w:eastAsia="SimSun" w:hAnsi="Arial"/>
                <w:b/>
                <w:bCs/>
                <w:sz w:val="20"/>
                <w:szCs w:val="18"/>
              </w:rPr>
              <w:t>Risks</w:t>
            </w:r>
          </w:p>
        </w:tc>
        <w:tc>
          <w:tcPr>
            <w:tcW w:w="6105" w:type="dxa"/>
            <w:shd w:val="clear" w:color="auto" w:fill="C0C0C0"/>
            <w:vAlign w:val="center"/>
          </w:tcPr>
          <w:p w:rsidR="0041465C" w:rsidRDefault="00584485">
            <w:pPr>
              <w:adjustRightInd w:val="0"/>
              <w:snapToGrid w:val="0"/>
              <w:spacing w:after="0" w:line="240" w:lineRule="exact"/>
              <w:ind w:leftChars="-18" w:left="-38" w:rightChars="-28" w:right="-59"/>
              <w:rPr>
                <w:rFonts w:ascii="Arial" w:eastAsia="SimSun" w:hAnsi="Arial"/>
                <w:sz w:val="20"/>
                <w:szCs w:val="18"/>
              </w:rPr>
            </w:pPr>
            <w:r>
              <w:rPr>
                <w:rFonts w:ascii="Arial" w:eastAsia="SimSun" w:hAnsi="Arial"/>
                <w:b/>
                <w:bCs/>
                <w:sz w:val="20"/>
                <w:szCs w:val="18"/>
              </w:rPr>
              <w:t>Actions</w:t>
            </w:r>
          </w:p>
        </w:tc>
        <w:tc>
          <w:tcPr>
            <w:tcW w:w="1254" w:type="dxa"/>
            <w:shd w:val="clear" w:color="auto" w:fill="C0C0C0"/>
            <w:vAlign w:val="center"/>
          </w:tcPr>
          <w:p w:rsidR="0041465C" w:rsidRDefault="00584485">
            <w:pPr>
              <w:keepNext/>
              <w:keepLines/>
              <w:adjustRightInd w:val="0"/>
              <w:snapToGrid w:val="0"/>
              <w:spacing w:after="0" w:line="240" w:lineRule="exact"/>
              <w:ind w:leftChars="-18" w:left="-38" w:rightChars="-28" w:right="-59"/>
              <w:rPr>
                <w:rFonts w:ascii="Arial" w:eastAsia="SimSun" w:hAnsi="Arial"/>
                <w:b/>
                <w:bCs/>
                <w:sz w:val="20"/>
                <w:szCs w:val="18"/>
              </w:rPr>
            </w:pPr>
            <w:r>
              <w:rPr>
                <w:rFonts w:ascii="Arial" w:eastAsia="SimSun" w:hAnsi="Arial"/>
                <w:b/>
                <w:bCs/>
                <w:sz w:val="20"/>
                <w:szCs w:val="18"/>
              </w:rPr>
              <w:t>Agencies</w:t>
            </w:r>
          </w:p>
        </w:tc>
        <w:tc>
          <w:tcPr>
            <w:tcW w:w="1312" w:type="dxa"/>
            <w:shd w:val="clear" w:color="auto" w:fill="C0C0C0"/>
            <w:vAlign w:val="center"/>
          </w:tcPr>
          <w:p w:rsidR="0041465C" w:rsidRDefault="00584485">
            <w:pPr>
              <w:adjustRightInd w:val="0"/>
              <w:snapToGrid w:val="0"/>
              <w:spacing w:after="0" w:line="240" w:lineRule="exact"/>
              <w:ind w:leftChars="-18" w:left="-38" w:rightChars="-28" w:right="-59"/>
              <w:rPr>
                <w:rFonts w:ascii="Arial" w:eastAsia="SimSun" w:hAnsi="Arial"/>
                <w:sz w:val="20"/>
                <w:szCs w:val="18"/>
              </w:rPr>
            </w:pPr>
            <w:r>
              <w:rPr>
                <w:rFonts w:ascii="Arial" w:eastAsia="SimSun" w:hAnsi="Arial"/>
                <w:b/>
                <w:bCs/>
                <w:sz w:val="20"/>
                <w:szCs w:val="18"/>
              </w:rPr>
              <w:t>Stage</w:t>
            </w:r>
          </w:p>
        </w:tc>
        <w:tc>
          <w:tcPr>
            <w:tcW w:w="1134" w:type="dxa"/>
            <w:shd w:val="clear" w:color="auto" w:fill="C0C0C0"/>
            <w:vAlign w:val="center"/>
          </w:tcPr>
          <w:p w:rsidR="0041465C" w:rsidRDefault="00584485">
            <w:pPr>
              <w:keepNext/>
              <w:keepLines/>
              <w:adjustRightInd w:val="0"/>
              <w:snapToGrid w:val="0"/>
              <w:spacing w:after="0" w:line="240" w:lineRule="exact"/>
              <w:ind w:leftChars="-18" w:left="-38" w:rightChars="-28" w:right="-59"/>
              <w:rPr>
                <w:rFonts w:ascii="Arial" w:eastAsia="SimSun" w:hAnsi="Arial"/>
                <w:b/>
                <w:bCs/>
                <w:sz w:val="20"/>
                <w:szCs w:val="18"/>
              </w:rPr>
            </w:pPr>
            <w:r>
              <w:rPr>
                <w:rFonts w:ascii="Arial" w:eastAsia="SimSun" w:hAnsi="Arial"/>
                <w:b/>
                <w:bCs/>
                <w:sz w:val="20"/>
                <w:szCs w:val="18"/>
              </w:rPr>
              <w:t>Funding</w:t>
            </w:r>
          </w:p>
        </w:tc>
        <w:tc>
          <w:tcPr>
            <w:tcW w:w="3310" w:type="dxa"/>
            <w:shd w:val="clear" w:color="auto" w:fill="C0C0C0"/>
            <w:vAlign w:val="center"/>
          </w:tcPr>
          <w:p w:rsidR="0041465C" w:rsidRDefault="00584485">
            <w:pPr>
              <w:keepNext/>
              <w:keepLines/>
              <w:adjustRightInd w:val="0"/>
              <w:snapToGrid w:val="0"/>
              <w:spacing w:after="0" w:line="240" w:lineRule="exact"/>
              <w:ind w:leftChars="-18" w:left="-38" w:rightChars="-28" w:right="-59"/>
              <w:rPr>
                <w:rFonts w:ascii="Arial" w:eastAsia="SimSun" w:hAnsi="Arial"/>
                <w:b/>
                <w:bCs/>
                <w:sz w:val="20"/>
                <w:szCs w:val="18"/>
              </w:rPr>
            </w:pPr>
            <w:r>
              <w:rPr>
                <w:rFonts w:ascii="Arial" w:eastAsia="SimSun" w:hAnsi="Arial"/>
                <w:b/>
                <w:bCs/>
                <w:sz w:val="20"/>
                <w:szCs w:val="18"/>
              </w:rPr>
              <w:t>Monitoring indicators</w:t>
            </w:r>
          </w:p>
        </w:tc>
      </w:tr>
      <w:tr w:rsidR="0041465C">
        <w:trPr>
          <w:trHeight w:val="20"/>
          <w:jc w:val="center"/>
        </w:trPr>
        <w:tc>
          <w:tcPr>
            <w:tcW w:w="817" w:type="dxa"/>
            <w:vMerge w:val="restart"/>
            <w:textDirection w:val="tbRlV"/>
            <w:vAlign w:val="center"/>
          </w:tcPr>
          <w:p w:rsidR="0041465C" w:rsidRDefault="00584485">
            <w:pPr>
              <w:keepNext/>
              <w:keepLines/>
              <w:adjustRightInd w:val="0"/>
              <w:snapToGrid w:val="0"/>
              <w:spacing w:after="0" w:line="240" w:lineRule="exact"/>
              <w:ind w:leftChars="-18" w:left="-38" w:rightChars="-28" w:right="-59"/>
              <w:rPr>
                <w:rFonts w:ascii="Arial" w:eastAsia="SimSun" w:hAnsi="Arial"/>
                <w:b/>
                <w:bCs/>
                <w:sz w:val="20"/>
                <w:szCs w:val="18"/>
              </w:rPr>
            </w:pPr>
            <w:r>
              <w:rPr>
                <w:rFonts w:ascii="Arial" w:eastAsia="SimSun" w:hAnsi="Arial"/>
                <w:b/>
                <w:bCs/>
                <w:sz w:val="20"/>
                <w:szCs w:val="18"/>
              </w:rPr>
              <w:t>Design</w:t>
            </w:r>
          </w:p>
        </w:tc>
        <w:tc>
          <w:tcPr>
            <w:tcW w:w="1701" w:type="dxa"/>
            <w:vMerge w:val="restart"/>
          </w:tcPr>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1) Ideas </w:t>
            </w:r>
            <w:r>
              <w:rPr>
                <w:rFonts w:ascii="Arial" w:eastAsia="SimSun" w:hAnsi="Arial"/>
                <w:sz w:val="20"/>
                <w:szCs w:val="21"/>
              </w:rPr>
              <w:t xml:space="preserve">and opinions of </w:t>
            </w:r>
            <w:r>
              <w:rPr>
                <w:rFonts w:ascii="Arial" w:eastAsia="SimSun" w:hAnsi="Arial" w:cs="SimSun"/>
                <w:sz w:val="20"/>
                <w:szCs w:val="18"/>
              </w:rPr>
              <w:t>nearby residents, especially women, old people</w:t>
            </w:r>
            <w:r>
              <w:rPr>
                <w:rFonts w:ascii="Arial" w:eastAsia="SimSun" w:hAnsi="Arial" w:cs="SimSun" w:hint="eastAsia"/>
                <w:sz w:val="20"/>
                <w:szCs w:val="18"/>
              </w:rPr>
              <w:t xml:space="preserve"> </w:t>
            </w:r>
            <w:r>
              <w:rPr>
                <w:rFonts w:ascii="Arial" w:eastAsia="SimSun" w:hAnsi="Arial" w:cs="SimSun"/>
                <w:sz w:val="20"/>
                <w:szCs w:val="18"/>
              </w:rPr>
              <w:t xml:space="preserve">and other vulnerable groups, </w:t>
            </w:r>
            <w:r>
              <w:rPr>
                <w:rFonts w:ascii="Arial" w:eastAsia="SimSun" w:hAnsi="Arial"/>
                <w:sz w:val="20"/>
                <w:szCs w:val="21"/>
              </w:rPr>
              <w:t>may be ignored at the design stage.</w:t>
            </w:r>
          </w:p>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2) </w:t>
            </w:r>
            <w:r>
              <w:rPr>
                <w:rFonts w:ascii="Arial" w:eastAsia="SimSun" w:hAnsi="Arial"/>
                <w:sz w:val="20"/>
                <w:szCs w:val="21"/>
              </w:rPr>
              <w:t xml:space="preserve">Ideas and opinions of local residents, stores, educational </w:t>
            </w:r>
            <w:r>
              <w:rPr>
                <w:rFonts w:ascii="Arial" w:eastAsia="SimSun" w:hAnsi="Arial"/>
                <w:sz w:val="20"/>
                <w:szCs w:val="21"/>
              </w:rPr>
              <w:t>institutions, etc. may be ignored in the subproject design.</w:t>
            </w:r>
          </w:p>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3) </w:t>
            </w:r>
            <w:r>
              <w:rPr>
                <w:rFonts w:ascii="Arial" w:eastAsia="SimSun" w:hAnsi="Arial" w:cs="SimSun" w:hint="eastAsia"/>
                <w:sz w:val="20"/>
                <w:szCs w:val="18"/>
              </w:rPr>
              <w:t>The sustainable operation of community autonomy organizations is not considered.</w:t>
            </w:r>
          </w:p>
        </w:tc>
        <w:tc>
          <w:tcPr>
            <w:tcW w:w="6105" w:type="dxa"/>
          </w:tcPr>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b/>
                <w:sz w:val="20"/>
                <w:szCs w:val="18"/>
              </w:rPr>
              <w:t>Public participation</w:t>
            </w:r>
            <w:r>
              <w:rPr>
                <w:rFonts w:ascii="Arial" w:eastAsia="SimSun" w:hAnsi="Arial"/>
                <w:sz w:val="20"/>
                <w:szCs w:val="18"/>
              </w:rPr>
              <w:t>:</w:t>
            </w:r>
            <w:r>
              <w:rPr>
                <w:rFonts w:ascii="Arial" w:eastAsia="SimSun" w:hAnsi="Arial" w:hint="eastAsia"/>
                <w:sz w:val="20"/>
                <w:szCs w:val="18"/>
              </w:rPr>
              <w:t xml:space="preserve"> </w:t>
            </w:r>
            <w:r>
              <w:rPr>
                <w:rFonts w:ascii="Arial" w:eastAsia="SimSun" w:hAnsi="Arial" w:cs="SimSun"/>
                <w:sz w:val="20"/>
                <w:szCs w:val="18"/>
              </w:rPr>
              <w:t>Involve local residents in relevant meetings, especially women, old people, the disabled</w:t>
            </w:r>
            <w:r>
              <w:rPr>
                <w:rFonts w:ascii="Arial" w:eastAsia="SimSun" w:hAnsi="Arial" w:cs="SimSun" w:hint="eastAsia"/>
                <w:sz w:val="20"/>
                <w:szCs w:val="18"/>
              </w:rPr>
              <w:t xml:space="preserve"> </w:t>
            </w:r>
            <w:r>
              <w:rPr>
                <w:rFonts w:ascii="Arial" w:eastAsia="SimSun" w:hAnsi="Arial" w:cs="SimSun"/>
                <w:sz w:val="20"/>
                <w:szCs w:val="18"/>
              </w:rPr>
              <w:t xml:space="preserve">and other vulnerable groups; </w:t>
            </w:r>
            <w:r>
              <w:rPr>
                <w:rFonts w:ascii="Arial" w:eastAsia="SimSun" w:hAnsi="Arial" w:cs="Arial"/>
                <w:sz w:val="20"/>
                <w:szCs w:val="18"/>
              </w:rPr>
              <w:t>make sure not less than 40% of participants of relevant meetings are women</w:t>
            </w:r>
            <w:r>
              <w:rPr>
                <w:rFonts w:ascii="Arial" w:eastAsia="SimSun" w:hAnsi="Arial" w:cs="SimSun"/>
                <w:sz w:val="20"/>
                <w:szCs w:val="18"/>
              </w:rPr>
              <w:t>, old people and the disabled; pay attention to ideas and opinions of direct beneficiaries especially old people and women;</w:t>
            </w:r>
            <w:r>
              <w:rPr>
                <w:rFonts w:ascii="Arial" w:eastAsia="SimSun" w:hAnsi="Arial" w:cs="SimSun" w:hint="eastAsia"/>
                <w:sz w:val="20"/>
                <w:szCs w:val="18"/>
              </w:rPr>
              <w:t xml:space="preserve"> </w:t>
            </w:r>
            <w:r>
              <w:rPr>
                <w:rFonts w:ascii="Arial" w:eastAsia="SimSun" w:hAnsi="Arial" w:cs="SimSun"/>
                <w:sz w:val="20"/>
                <w:szCs w:val="18"/>
              </w:rPr>
              <w:t>incorporate opinions of women</w:t>
            </w:r>
            <w:r>
              <w:rPr>
                <w:rFonts w:ascii="Arial" w:eastAsia="SimSun" w:hAnsi="Arial" w:cs="SimSun"/>
                <w:sz w:val="20"/>
                <w:szCs w:val="18"/>
              </w:rPr>
              <w:t>, old people and the disabled in the design of public spaces and slow traffic footpaths.</w:t>
            </w:r>
          </w:p>
          <w:p w:rsidR="0041465C" w:rsidRDefault="00584485">
            <w:pPr>
              <w:adjustRightInd w:val="0"/>
              <w:snapToGrid w:val="0"/>
              <w:spacing w:after="0" w:line="240" w:lineRule="exact"/>
              <w:ind w:leftChars="-18" w:left="-38" w:rightChars="-28" w:right="-59"/>
              <w:jc w:val="left"/>
              <w:rPr>
                <w:rFonts w:ascii="Arial" w:eastAsia="SimSun" w:hAnsi="Arial" w:cs="Arial"/>
                <w:sz w:val="20"/>
                <w:szCs w:val="18"/>
              </w:rPr>
            </w:pPr>
            <w:r>
              <w:rPr>
                <w:rFonts w:ascii="Arial" w:eastAsia="SimSun" w:hAnsi="Arial" w:cs="SimSun"/>
                <w:sz w:val="20"/>
                <w:szCs w:val="18"/>
              </w:rPr>
              <w:t>Details: 1)</w:t>
            </w:r>
            <w:r>
              <w:rPr>
                <w:rFonts w:ascii="Arial" w:eastAsia="SimSun" w:hAnsi="Arial" w:cs="SimSun"/>
                <w:bCs/>
                <w:sz w:val="20"/>
                <w:szCs w:val="21"/>
              </w:rPr>
              <w:t xml:space="preserve"> Fully consider needs of women, </w:t>
            </w:r>
            <w:r>
              <w:rPr>
                <w:rFonts w:ascii="Arial" w:eastAsia="SimSun" w:hAnsi="Arial"/>
                <w:sz w:val="20"/>
                <w:szCs w:val="21"/>
              </w:rPr>
              <w:t>old people and other vulnerable groups in Old Community Renewal to improve facilities of old communities;</w:t>
            </w:r>
          </w:p>
          <w:p w:rsidR="0041465C" w:rsidRDefault="00584485">
            <w:pPr>
              <w:adjustRightInd w:val="0"/>
              <w:snapToGrid w:val="0"/>
              <w:spacing w:after="0" w:line="240" w:lineRule="exact"/>
              <w:ind w:leftChars="-18" w:left="-38" w:rightChars="-28" w:right="-59"/>
              <w:jc w:val="left"/>
              <w:rPr>
                <w:rFonts w:ascii="Arial" w:eastAsia="SimSun" w:hAnsi="Arial" w:cs="Arial"/>
                <w:sz w:val="20"/>
                <w:szCs w:val="18"/>
              </w:rPr>
            </w:pPr>
            <w:r>
              <w:rPr>
                <w:rFonts w:ascii="Arial" w:eastAsia="SimSun" w:hAnsi="Arial" w:cs="SimSun"/>
                <w:sz w:val="20"/>
                <w:szCs w:val="18"/>
              </w:rPr>
              <w:t xml:space="preserve">2) </w:t>
            </w:r>
            <w:r>
              <w:rPr>
                <w:rFonts w:ascii="Arial" w:eastAsia="SimSun" w:hAnsi="Arial"/>
                <w:sz w:val="20"/>
                <w:szCs w:val="21"/>
              </w:rPr>
              <w:t>Full consider w</w:t>
            </w:r>
            <w:r>
              <w:rPr>
                <w:rFonts w:ascii="Arial" w:eastAsia="SimSun" w:hAnsi="Arial"/>
                <w:sz w:val="20"/>
                <w:szCs w:val="21"/>
              </w:rPr>
              <w:t>omen’s needs for landscaping and the environment in Public Space Renewal, and open up dancing spaces for women;</w:t>
            </w:r>
          </w:p>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3) </w:t>
            </w:r>
            <w:r>
              <w:rPr>
                <w:rFonts w:ascii="Arial" w:eastAsia="SimSun" w:hAnsi="Arial" w:cs="SimSun"/>
                <w:bCs/>
                <w:sz w:val="20"/>
                <w:szCs w:val="21"/>
              </w:rPr>
              <w:t xml:space="preserve">Fully consider needs of </w:t>
            </w:r>
            <w:r>
              <w:rPr>
                <w:rFonts w:ascii="Arial" w:eastAsia="SimSun" w:hAnsi="Arial"/>
                <w:sz w:val="20"/>
                <w:szCs w:val="21"/>
              </w:rPr>
              <w:t>women, old people and the disabled in Urban Slow Traffic System Renewal.</w:t>
            </w:r>
          </w:p>
          <w:p w:rsidR="0041465C" w:rsidRDefault="00584485">
            <w:pPr>
              <w:keepNext/>
              <w:keepLines/>
              <w:adjustRightInd w:val="0"/>
              <w:snapToGrid w:val="0"/>
              <w:spacing w:after="0" w:line="240" w:lineRule="exact"/>
              <w:ind w:leftChars="-18" w:left="-38" w:rightChars="-28" w:right="-59"/>
              <w:jc w:val="left"/>
              <w:rPr>
                <w:rFonts w:ascii="Arial" w:eastAsia="SimSun" w:hAnsi="Arial"/>
                <w:sz w:val="20"/>
                <w:szCs w:val="18"/>
              </w:rPr>
            </w:pPr>
            <w:r>
              <w:rPr>
                <w:rFonts w:ascii="Arial" w:eastAsia="SimSun" w:hAnsi="Arial" w:cs="SimSun"/>
                <w:sz w:val="20"/>
                <w:szCs w:val="18"/>
              </w:rPr>
              <w:t xml:space="preserve">4) </w:t>
            </w:r>
            <w:r>
              <w:rPr>
                <w:rFonts w:ascii="Arial" w:eastAsia="SimSun" w:hAnsi="Arial" w:cs="SimSun"/>
                <w:sz w:val="20"/>
                <w:szCs w:val="24"/>
              </w:rPr>
              <w:t>Set up alley parking lots, retail points,</w:t>
            </w:r>
            <w:r>
              <w:rPr>
                <w:rFonts w:ascii="Arial" w:eastAsia="SimSun" w:hAnsi="Arial" w:cs="SimSun"/>
                <w:sz w:val="20"/>
                <w:szCs w:val="24"/>
              </w:rPr>
              <w:t xml:space="preserve"> etc. if conditions permit, or offer paid services to finance community autonomy organizations.</w:t>
            </w:r>
          </w:p>
        </w:tc>
        <w:tc>
          <w:tcPr>
            <w:tcW w:w="1254" w:type="dxa"/>
            <w:vMerge w:val="restart"/>
          </w:tcPr>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sz w:val="20"/>
                <w:szCs w:val="18"/>
              </w:rPr>
              <w:t xml:space="preserve">Design agency, </w:t>
            </w:r>
            <w:r>
              <w:rPr>
                <w:rFonts w:ascii="Arial" w:eastAsia="SimSun" w:hAnsi="Arial" w:cs="SimSun"/>
                <w:sz w:val="20"/>
                <w:szCs w:val="18"/>
              </w:rPr>
              <w:t>contractor, PMO, owner, district agencies concerned, sub-district offices, community committees</w:t>
            </w:r>
          </w:p>
        </w:tc>
        <w:tc>
          <w:tcPr>
            <w:tcW w:w="1312" w:type="dxa"/>
            <w:vMerge w:val="restart"/>
          </w:tcPr>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Construction preparation</w:t>
            </w:r>
          </w:p>
        </w:tc>
        <w:tc>
          <w:tcPr>
            <w:tcW w:w="1134" w:type="dxa"/>
            <w:vMerge w:val="restart"/>
          </w:tcPr>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Subproject budget</w:t>
            </w:r>
          </w:p>
        </w:tc>
        <w:tc>
          <w:tcPr>
            <w:tcW w:w="3310" w:type="dxa"/>
            <w:vMerge w:val="restart"/>
          </w:tcPr>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1) Tim</w:t>
            </w:r>
            <w:r>
              <w:rPr>
                <w:rFonts w:ascii="Arial" w:eastAsia="SimSun" w:hAnsi="Arial" w:cs="SimSun"/>
                <w:sz w:val="20"/>
                <w:szCs w:val="18"/>
              </w:rPr>
              <w:t>e, venue and participants of public participation meetings, and number of women, old people and the disabled and other vulnerable groups;</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2) Needs and suggestions on facility design in Old Community Renewal, and design feedback;</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3) Needs and suggestions on</w:t>
            </w:r>
            <w:r>
              <w:rPr>
                <w:rFonts w:ascii="Arial" w:eastAsia="SimSun" w:hAnsi="Arial"/>
                <w:sz w:val="20"/>
                <w:szCs w:val="18"/>
              </w:rPr>
              <w:t xml:space="preserve"> facility design in Public Space Renewal, and design feedback;</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4) Needs and suggestions on facility design in Urban Slow Traffic System Renewal, and design feedback;</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5) Needs and suggestions of women, old people and the disabled, and design feedback</w:t>
            </w:r>
          </w:p>
        </w:tc>
      </w:tr>
      <w:tr w:rsidR="0041465C">
        <w:trPr>
          <w:trHeight w:val="20"/>
          <w:jc w:val="center"/>
        </w:trPr>
        <w:tc>
          <w:tcPr>
            <w:tcW w:w="817" w:type="dxa"/>
            <w:vMerge/>
            <w:textDirection w:val="tbRlV"/>
            <w:vAlign w:val="center"/>
          </w:tcPr>
          <w:p w:rsidR="0041465C" w:rsidRDefault="0041465C">
            <w:pPr>
              <w:adjustRightInd w:val="0"/>
              <w:snapToGrid w:val="0"/>
              <w:spacing w:after="0" w:line="240" w:lineRule="exact"/>
              <w:ind w:leftChars="-18" w:left="-38" w:rightChars="-28" w:right="-59" w:firstLine="433"/>
              <w:rPr>
                <w:rFonts w:ascii="Arial" w:eastAsia="SimSun" w:hAnsi="Arial"/>
                <w:b/>
                <w:bCs/>
                <w:sz w:val="20"/>
                <w:szCs w:val="18"/>
              </w:rPr>
            </w:pPr>
          </w:p>
        </w:tc>
        <w:tc>
          <w:tcPr>
            <w:tcW w:w="1701"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cs="SimSun"/>
                <w:sz w:val="20"/>
                <w:szCs w:val="18"/>
              </w:rPr>
            </w:pPr>
          </w:p>
        </w:tc>
        <w:tc>
          <w:tcPr>
            <w:tcW w:w="6105" w:type="dxa"/>
          </w:tcPr>
          <w:p w:rsidR="0041465C" w:rsidRDefault="00584485">
            <w:pPr>
              <w:keepNext/>
              <w:keepLines/>
              <w:adjustRightInd w:val="0"/>
              <w:snapToGrid w:val="0"/>
              <w:spacing w:after="0" w:line="240" w:lineRule="exact"/>
              <w:ind w:leftChars="-18" w:left="-38" w:rightChars="-28" w:right="-59"/>
              <w:jc w:val="left"/>
              <w:rPr>
                <w:rFonts w:ascii="Arial" w:eastAsia="SimSun" w:hAnsi="Arial" w:cs="SimSun"/>
                <w:b/>
                <w:sz w:val="20"/>
                <w:szCs w:val="18"/>
              </w:rPr>
            </w:pPr>
            <w:r>
              <w:rPr>
                <w:rFonts w:ascii="Arial" w:eastAsia="SimSun" w:hAnsi="Arial" w:cs="SimSun"/>
                <w:b/>
                <w:sz w:val="20"/>
                <w:szCs w:val="18"/>
              </w:rPr>
              <w:t>For</w:t>
            </w:r>
            <w:r>
              <w:rPr>
                <w:rFonts w:ascii="Arial" w:eastAsia="SimSun" w:hAnsi="Arial" w:cs="SimSun"/>
                <w:b/>
                <w:sz w:val="20"/>
                <w:szCs w:val="18"/>
              </w:rPr>
              <w:t xml:space="preserve"> special groups:</w:t>
            </w:r>
          </w:p>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1) Consider special needs of old people and women for resting and fitness facilities;</w:t>
            </w:r>
          </w:p>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2) Add resting and fitness facilities, footpaths and barrier-free public toilets for public spaces;</w:t>
            </w:r>
          </w:p>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3) Consider needs of vulnerable groups in constructio</w:t>
            </w:r>
            <w:r>
              <w:rPr>
                <w:rFonts w:ascii="Arial" w:eastAsia="SimSun" w:hAnsi="Arial" w:cs="SimSun"/>
                <w:sz w:val="20"/>
                <w:szCs w:val="18"/>
              </w:rPr>
              <w:t>n of slow traffic footpaths, such as barrier-free facilities.</w:t>
            </w:r>
          </w:p>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4) Make jobs generated by the Subproject first available to local floating and poor population.</w:t>
            </w:r>
          </w:p>
        </w:tc>
        <w:tc>
          <w:tcPr>
            <w:tcW w:w="1254"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sz w:val="20"/>
                <w:szCs w:val="18"/>
              </w:rPr>
            </w:pPr>
          </w:p>
        </w:tc>
        <w:tc>
          <w:tcPr>
            <w:tcW w:w="1312"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cs="SimSun"/>
                <w:sz w:val="20"/>
                <w:szCs w:val="18"/>
              </w:rPr>
            </w:pPr>
          </w:p>
        </w:tc>
        <w:tc>
          <w:tcPr>
            <w:tcW w:w="1134"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cs="SimSun"/>
                <w:sz w:val="20"/>
                <w:szCs w:val="18"/>
              </w:rPr>
            </w:pPr>
          </w:p>
        </w:tc>
        <w:tc>
          <w:tcPr>
            <w:tcW w:w="3310"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cs="SimSun"/>
                <w:sz w:val="20"/>
                <w:szCs w:val="18"/>
              </w:rPr>
            </w:pPr>
          </w:p>
        </w:tc>
      </w:tr>
      <w:tr w:rsidR="0041465C">
        <w:trPr>
          <w:trHeight w:val="20"/>
          <w:jc w:val="center"/>
        </w:trPr>
        <w:tc>
          <w:tcPr>
            <w:tcW w:w="817" w:type="dxa"/>
            <w:vMerge w:val="restart"/>
            <w:textDirection w:val="tbRlV"/>
            <w:vAlign w:val="center"/>
          </w:tcPr>
          <w:p w:rsidR="0041465C" w:rsidRDefault="00584485">
            <w:pPr>
              <w:keepNext/>
              <w:keepLines/>
              <w:tabs>
                <w:tab w:val="left" w:pos="2730"/>
              </w:tabs>
              <w:adjustRightInd w:val="0"/>
              <w:snapToGrid w:val="0"/>
              <w:spacing w:after="0" w:line="240" w:lineRule="exact"/>
              <w:ind w:leftChars="-18" w:left="-38" w:rightChars="-28" w:right="-59"/>
              <w:rPr>
                <w:rFonts w:ascii="Arial" w:eastAsia="SimSun" w:hAnsi="Arial"/>
                <w:b/>
                <w:bCs/>
                <w:sz w:val="20"/>
                <w:szCs w:val="18"/>
              </w:rPr>
            </w:pPr>
            <w:r>
              <w:rPr>
                <w:rFonts w:ascii="Arial" w:eastAsia="SimSun" w:hAnsi="Arial"/>
                <w:b/>
                <w:bCs/>
                <w:sz w:val="20"/>
                <w:szCs w:val="18"/>
              </w:rPr>
              <w:t>Construction</w:t>
            </w:r>
          </w:p>
        </w:tc>
        <w:tc>
          <w:tcPr>
            <w:tcW w:w="1701" w:type="dxa"/>
            <w:vMerge w:val="restart"/>
          </w:tcPr>
          <w:p w:rsidR="0041465C" w:rsidRDefault="00584485">
            <w:pPr>
              <w:keepNext/>
              <w:keepLines/>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1) </w:t>
            </w:r>
            <w:r>
              <w:rPr>
                <w:rFonts w:ascii="Arial" w:eastAsia="SimSun" w:hAnsi="Arial" w:cs="SimSun"/>
                <w:sz w:val="20"/>
                <w:szCs w:val="21"/>
              </w:rPr>
              <w:t>Risks of involuntary resettlement</w:t>
            </w:r>
          </w:p>
          <w:p w:rsidR="0041465C" w:rsidRDefault="00584485">
            <w:pPr>
              <w:keepNext/>
              <w:keepLines/>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2) </w:t>
            </w:r>
            <w:r>
              <w:rPr>
                <w:rFonts w:ascii="Arial" w:eastAsia="SimSun" w:hAnsi="Arial" w:cs="SimSun"/>
                <w:sz w:val="20"/>
                <w:szCs w:val="21"/>
              </w:rPr>
              <w:t xml:space="preserve">External risks of construction, such as </w:t>
            </w:r>
            <w:r>
              <w:rPr>
                <w:rFonts w:ascii="Arial" w:eastAsia="SimSun" w:hAnsi="Arial" w:cs="SimSun"/>
                <w:bCs/>
                <w:sz w:val="20"/>
                <w:szCs w:val="21"/>
              </w:rPr>
              <w:t>natural disasters, improper decision-making or coordination</w:t>
            </w:r>
          </w:p>
          <w:p w:rsidR="0041465C" w:rsidRDefault="00584485">
            <w:pPr>
              <w:keepNext/>
              <w:keepLines/>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3) </w:t>
            </w:r>
            <w:r>
              <w:rPr>
                <w:rFonts w:ascii="Arial" w:eastAsia="SimSun" w:hAnsi="Arial" w:cs="SimSun"/>
                <w:sz w:val="20"/>
                <w:szCs w:val="21"/>
              </w:rPr>
              <w:t>Safety risks of construction</w:t>
            </w:r>
          </w:p>
          <w:p w:rsidR="0041465C" w:rsidRDefault="00584485">
            <w:pPr>
              <w:keepNext/>
              <w:keepLines/>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4) </w:t>
            </w:r>
            <w:r>
              <w:rPr>
                <w:rFonts w:ascii="Arial" w:eastAsia="SimSun" w:hAnsi="Arial" w:cs="SimSun"/>
                <w:sz w:val="20"/>
                <w:szCs w:val="21"/>
              </w:rPr>
              <w:t>Risks of store operations</w:t>
            </w:r>
          </w:p>
        </w:tc>
        <w:tc>
          <w:tcPr>
            <w:tcW w:w="6105" w:type="dxa"/>
          </w:tcPr>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1) </w:t>
            </w:r>
            <w:r>
              <w:rPr>
                <w:rFonts w:ascii="Arial" w:eastAsia="SimSun" w:hAnsi="Arial" w:cs="SimSun"/>
                <w:bCs/>
                <w:sz w:val="20"/>
                <w:szCs w:val="21"/>
              </w:rPr>
              <w:t xml:space="preserve">Reduce LA in subproject design and implementation, and provide full compensation to </w:t>
            </w:r>
            <w:r>
              <w:rPr>
                <w:rFonts w:ascii="Arial" w:eastAsia="SimSun" w:hAnsi="Arial" w:cs="SimSun"/>
                <w:sz w:val="20"/>
                <w:szCs w:val="21"/>
              </w:rPr>
              <w:t>affected persons;</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 xml:space="preserve">2) </w:t>
            </w:r>
            <w:r>
              <w:rPr>
                <w:rFonts w:ascii="Arial" w:eastAsia="SimSun" w:hAnsi="Arial" w:cs="SimSun"/>
                <w:sz w:val="20"/>
                <w:szCs w:val="21"/>
              </w:rPr>
              <w:t xml:space="preserve">Include </w:t>
            </w:r>
            <w:r>
              <w:rPr>
                <w:rFonts w:ascii="Arial" w:eastAsia="SimSun" w:hAnsi="Arial" w:cs="SimSun"/>
                <w:iCs/>
                <w:sz w:val="20"/>
                <w:szCs w:val="21"/>
              </w:rPr>
              <w:t>construction safety</w:t>
            </w:r>
            <w:r>
              <w:rPr>
                <w:rFonts w:ascii="Arial" w:eastAsia="SimSun" w:hAnsi="Arial" w:cs="SimSun"/>
                <w:iCs/>
                <w:sz w:val="20"/>
                <w:szCs w:val="21"/>
              </w:rPr>
              <w:t xml:space="preserve"> management in construction contracts, and strength safety education for construction workers;</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 xml:space="preserve">3) </w:t>
            </w:r>
            <w:r>
              <w:rPr>
                <w:rFonts w:ascii="Arial" w:eastAsia="SimSun" w:hAnsi="Arial" w:cs="SimSun"/>
                <w:sz w:val="20"/>
                <w:szCs w:val="21"/>
              </w:rPr>
              <w:t>Conduct publicity, disclose construction information to residents, and take protective measures before construction;</w:t>
            </w:r>
          </w:p>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4) </w:t>
            </w:r>
            <w:r>
              <w:rPr>
                <w:rFonts w:ascii="Arial" w:eastAsia="SimSun" w:hAnsi="Arial" w:cs="SimSun"/>
                <w:bCs/>
                <w:sz w:val="20"/>
                <w:szCs w:val="21"/>
              </w:rPr>
              <w:t>Isolate risks in space and time during</w:t>
            </w:r>
            <w:r>
              <w:rPr>
                <w:rFonts w:ascii="Arial" w:eastAsia="SimSun" w:hAnsi="Arial" w:cs="SimSun"/>
                <w:bCs/>
                <w:sz w:val="20"/>
                <w:szCs w:val="21"/>
              </w:rPr>
              <w:t xml:space="preserve"> construction to minimize casualties and damages</w:t>
            </w:r>
            <w:r>
              <w:rPr>
                <w:rFonts w:ascii="Arial" w:eastAsia="SimSun" w:hAnsi="Arial" w:cs="SimSun"/>
                <w:sz w:val="20"/>
                <w:szCs w:val="21"/>
              </w:rPr>
              <w:t>;</w:t>
            </w:r>
          </w:p>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5) </w:t>
            </w:r>
            <w:r>
              <w:rPr>
                <w:rFonts w:ascii="Arial" w:eastAsia="SimSun" w:hAnsi="Arial" w:cs="SimSun"/>
                <w:iCs/>
                <w:sz w:val="20"/>
                <w:szCs w:val="21"/>
              </w:rPr>
              <w:t xml:space="preserve">Take dust and noise control measures, and </w:t>
            </w:r>
            <w:r>
              <w:rPr>
                <w:rFonts w:ascii="Arial" w:eastAsia="SimSun" w:hAnsi="Arial" w:cs="SimSun"/>
                <w:sz w:val="20"/>
                <w:szCs w:val="21"/>
              </w:rPr>
              <w:t xml:space="preserve">Set up safety signs on </w:t>
            </w:r>
            <w:r>
              <w:rPr>
                <w:rFonts w:ascii="Arial" w:eastAsia="SimSun" w:hAnsi="Arial" w:cs="SimSun"/>
                <w:iCs/>
                <w:sz w:val="20"/>
                <w:szCs w:val="21"/>
              </w:rPr>
              <w:t>construction sites</w:t>
            </w:r>
            <w:r>
              <w:rPr>
                <w:rFonts w:ascii="Arial" w:eastAsia="SimSun" w:hAnsi="Arial" w:cs="SimSun"/>
                <w:sz w:val="20"/>
                <w:szCs w:val="18"/>
              </w:rPr>
              <w:t>;</w:t>
            </w:r>
          </w:p>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6) Conduct stage-by-stage and enclosed construction to minimize negative impacts;</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cs="SimSun"/>
                <w:sz w:val="20"/>
                <w:szCs w:val="18"/>
              </w:rPr>
              <w:t>7) Set up non-horning signs near com</w:t>
            </w:r>
            <w:r>
              <w:rPr>
                <w:rFonts w:ascii="Arial" w:eastAsia="SimSun" w:hAnsi="Arial" w:cs="SimSun"/>
                <w:sz w:val="20"/>
                <w:szCs w:val="18"/>
              </w:rPr>
              <w:t>munities, and guiding signs near construction sites;</w:t>
            </w:r>
          </w:p>
          <w:p w:rsidR="0041465C" w:rsidRDefault="00584485">
            <w:pPr>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8) Strengthen traffic guidance during peak traffic hours</w:t>
            </w:r>
            <w:r>
              <w:rPr>
                <w:rFonts w:ascii="Arial" w:eastAsia="SimSun" w:hAnsi="Arial"/>
                <w:sz w:val="20"/>
                <w:szCs w:val="18"/>
              </w:rPr>
              <w:t>.</w:t>
            </w:r>
          </w:p>
        </w:tc>
        <w:tc>
          <w:tcPr>
            <w:tcW w:w="1254" w:type="dxa"/>
            <w:vMerge w:val="restart"/>
          </w:tcPr>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sz w:val="20"/>
                <w:szCs w:val="18"/>
              </w:rPr>
              <w:t>Design agency, owner, PMO,</w:t>
            </w:r>
            <w:r>
              <w:rPr>
                <w:rFonts w:ascii="Arial" w:eastAsia="SimSun" w:hAnsi="Arial" w:cs="SimSun"/>
                <w:sz w:val="20"/>
                <w:szCs w:val="18"/>
              </w:rPr>
              <w:t xml:space="preserve"> district agencies concerned, sub-district offices, community committees</w:t>
            </w:r>
          </w:p>
        </w:tc>
        <w:tc>
          <w:tcPr>
            <w:tcW w:w="1312" w:type="dxa"/>
            <w:vMerge w:val="restart"/>
          </w:tcPr>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Construction preparation, construction, operat</w:t>
            </w:r>
            <w:r>
              <w:rPr>
                <w:rFonts w:ascii="Arial" w:eastAsia="SimSun" w:hAnsi="Arial" w:cs="SimSun"/>
                <w:sz w:val="20"/>
                <w:szCs w:val="18"/>
              </w:rPr>
              <w:t>ion</w:t>
            </w:r>
          </w:p>
        </w:tc>
        <w:tc>
          <w:tcPr>
            <w:tcW w:w="1134" w:type="dxa"/>
            <w:vMerge w:val="restart"/>
          </w:tcPr>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Subproject budget</w:t>
            </w:r>
          </w:p>
        </w:tc>
        <w:tc>
          <w:tcPr>
            <w:tcW w:w="3310" w:type="dxa"/>
            <w:vMerge w:val="restart"/>
          </w:tcPr>
          <w:p w:rsidR="0041465C" w:rsidRDefault="00584485">
            <w:pPr>
              <w:pStyle w:val="ListParagraph"/>
              <w:adjustRightInd w:val="0"/>
              <w:spacing w:after="0" w:line="240" w:lineRule="exact"/>
              <w:ind w:leftChars="-18" w:left="-38" w:rightChars="-28" w:right="-59" w:firstLineChars="0" w:firstLine="0"/>
              <w:jc w:val="left"/>
              <w:rPr>
                <w:rFonts w:ascii="Arial" w:eastAsia="SimSun" w:hAnsi="Arial"/>
                <w:sz w:val="20"/>
                <w:szCs w:val="18"/>
              </w:rPr>
            </w:pPr>
            <w:r>
              <w:rPr>
                <w:rFonts w:ascii="Arial" w:eastAsia="SimSun" w:hAnsi="Arial"/>
                <w:sz w:val="20"/>
                <w:szCs w:val="18"/>
              </w:rPr>
              <w:t>1) See the RAP for details;</w:t>
            </w:r>
          </w:p>
          <w:p w:rsidR="0041465C" w:rsidRDefault="00584485">
            <w:pPr>
              <w:pStyle w:val="ListParagraph"/>
              <w:adjustRightInd w:val="0"/>
              <w:spacing w:after="0" w:line="240" w:lineRule="exact"/>
              <w:ind w:leftChars="-18" w:left="-38" w:rightChars="-28" w:right="-59" w:firstLineChars="0" w:firstLine="0"/>
              <w:jc w:val="left"/>
              <w:rPr>
                <w:rFonts w:ascii="Arial" w:eastAsia="SimSun" w:hAnsi="Arial"/>
                <w:sz w:val="20"/>
                <w:szCs w:val="18"/>
              </w:rPr>
            </w:pPr>
            <w:r>
              <w:rPr>
                <w:rFonts w:ascii="Arial" w:eastAsia="SimSun" w:hAnsi="Arial"/>
                <w:sz w:val="20"/>
                <w:szCs w:val="18"/>
              </w:rPr>
              <w:t>2) Clauses on construction safety in construction contracts, and their implementation;</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3) Traffic coordination, and form and frequency of relevant publicity;</w:t>
            </w:r>
          </w:p>
          <w:p w:rsidR="0041465C" w:rsidRDefault="00584485">
            <w:pPr>
              <w:adjustRightInd w:val="0"/>
              <w:spacing w:after="0" w:line="240" w:lineRule="exact"/>
              <w:ind w:leftChars="-18" w:left="-38" w:rightChars="-28" w:right="-59"/>
              <w:jc w:val="left"/>
              <w:rPr>
                <w:rFonts w:ascii="Arial" w:eastAsia="SimSun" w:hAnsi="Arial"/>
                <w:sz w:val="20"/>
                <w:szCs w:val="18"/>
              </w:rPr>
            </w:pPr>
            <w:r>
              <w:rPr>
                <w:rFonts w:ascii="Arial" w:eastAsia="SimSun" w:hAnsi="Arial"/>
                <w:sz w:val="20"/>
                <w:szCs w:val="18"/>
              </w:rPr>
              <w:t xml:space="preserve">4) Measures taken to reduce traffic impacts </w:t>
            </w:r>
            <w:r>
              <w:rPr>
                <w:rFonts w:ascii="Arial" w:eastAsia="SimSun" w:hAnsi="Arial"/>
                <w:sz w:val="20"/>
                <w:szCs w:val="18"/>
              </w:rPr>
              <w:t>during construction;</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5) Measures taken to reduce noise during construction;</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6) Complaints about overnight construction, and handling;</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7) Setup of non-horning and guiding signs, and comments;</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8) Traffic guidance during peak hours, and comments;</w:t>
            </w:r>
          </w:p>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9)Persuasion</w:t>
            </w:r>
            <w:r>
              <w:rPr>
                <w:rFonts w:ascii="Arial" w:eastAsia="SimSun" w:hAnsi="Arial" w:cs="SimSun"/>
                <w:sz w:val="20"/>
                <w:szCs w:val="18"/>
              </w:rPr>
              <w:t xml:space="preserve"> of old people and women during construction;</w:t>
            </w:r>
          </w:p>
          <w:p w:rsidR="0041465C" w:rsidRDefault="00584485">
            <w:pPr>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10) Disposal of construction waste</w:t>
            </w:r>
            <w:r>
              <w:rPr>
                <w:rFonts w:ascii="Arial" w:eastAsia="SimSun" w:hAnsi="Arial"/>
                <w:sz w:val="20"/>
                <w:szCs w:val="18"/>
              </w:rPr>
              <w:t>, and comments</w:t>
            </w:r>
          </w:p>
        </w:tc>
      </w:tr>
      <w:tr w:rsidR="0041465C">
        <w:trPr>
          <w:trHeight w:val="20"/>
          <w:jc w:val="center"/>
        </w:trPr>
        <w:tc>
          <w:tcPr>
            <w:tcW w:w="817" w:type="dxa"/>
            <w:vMerge/>
            <w:textDirection w:val="tbRlV"/>
            <w:vAlign w:val="center"/>
          </w:tcPr>
          <w:p w:rsidR="0041465C" w:rsidRDefault="0041465C">
            <w:pPr>
              <w:tabs>
                <w:tab w:val="left" w:pos="2730"/>
              </w:tabs>
              <w:adjustRightInd w:val="0"/>
              <w:snapToGrid w:val="0"/>
              <w:spacing w:after="0" w:line="240" w:lineRule="exact"/>
              <w:ind w:leftChars="-18" w:left="-38" w:rightChars="-28" w:right="-59" w:firstLine="433"/>
              <w:rPr>
                <w:rFonts w:ascii="Arial" w:eastAsia="SimSun" w:hAnsi="Arial"/>
                <w:b/>
                <w:bCs/>
                <w:sz w:val="20"/>
                <w:szCs w:val="18"/>
              </w:rPr>
            </w:pPr>
          </w:p>
        </w:tc>
        <w:tc>
          <w:tcPr>
            <w:tcW w:w="1701" w:type="dxa"/>
            <w:vMerge/>
          </w:tcPr>
          <w:p w:rsidR="0041465C" w:rsidRDefault="0041465C">
            <w:pPr>
              <w:tabs>
                <w:tab w:val="left" w:pos="2940"/>
              </w:tabs>
              <w:adjustRightInd w:val="0"/>
              <w:snapToGrid w:val="0"/>
              <w:spacing w:after="0" w:line="240" w:lineRule="exact"/>
              <w:ind w:leftChars="-18" w:left="-38" w:rightChars="-28" w:right="-59" w:firstLine="400"/>
              <w:jc w:val="left"/>
              <w:rPr>
                <w:rFonts w:ascii="Arial" w:eastAsia="SimSun" w:hAnsi="Arial" w:cs="SimSun"/>
                <w:sz w:val="20"/>
                <w:szCs w:val="18"/>
              </w:rPr>
            </w:pPr>
          </w:p>
        </w:tc>
        <w:tc>
          <w:tcPr>
            <w:tcW w:w="6105" w:type="dxa"/>
          </w:tcPr>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For special groups:</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1) Give safety publicity and education at communities and schools;</w:t>
            </w:r>
          </w:p>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2) Make sure construction vehicles drive slowly in densely populated </w:t>
            </w:r>
            <w:r>
              <w:rPr>
                <w:rFonts w:ascii="Arial" w:eastAsia="SimSun" w:hAnsi="Arial" w:cs="SimSun"/>
                <w:sz w:val="20"/>
                <w:szCs w:val="18"/>
              </w:rPr>
              <w:t>areas;</w:t>
            </w:r>
          </w:p>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3) Dispose of construction waste properly.</w:t>
            </w:r>
          </w:p>
        </w:tc>
        <w:tc>
          <w:tcPr>
            <w:tcW w:w="1254"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sz w:val="20"/>
                <w:szCs w:val="18"/>
              </w:rPr>
            </w:pPr>
          </w:p>
        </w:tc>
        <w:tc>
          <w:tcPr>
            <w:tcW w:w="1312"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cs="SimSun"/>
                <w:sz w:val="20"/>
                <w:szCs w:val="18"/>
              </w:rPr>
            </w:pPr>
          </w:p>
        </w:tc>
        <w:tc>
          <w:tcPr>
            <w:tcW w:w="1134" w:type="dxa"/>
            <w:vMerge/>
          </w:tcPr>
          <w:p w:rsidR="0041465C" w:rsidRDefault="0041465C">
            <w:pPr>
              <w:adjustRightInd w:val="0"/>
              <w:snapToGrid w:val="0"/>
              <w:spacing w:after="0" w:line="240" w:lineRule="exact"/>
              <w:ind w:leftChars="-18" w:left="-38" w:rightChars="-28" w:right="-59" w:firstLine="400"/>
              <w:jc w:val="left"/>
              <w:rPr>
                <w:rFonts w:ascii="Arial" w:eastAsia="SimSun" w:hAnsi="Arial" w:cs="SimSun"/>
                <w:sz w:val="20"/>
                <w:szCs w:val="18"/>
              </w:rPr>
            </w:pPr>
          </w:p>
        </w:tc>
        <w:tc>
          <w:tcPr>
            <w:tcW w:w="3310" w:type="dxa"/>
            <w:vMerge/>
          </w:tcPr>
          <w:p w:rsidR="0041465C" w:rsidRDefault="0041465C">
            <w:pPr>
              <w:pStyle w:val="ListParagraph"/>
              <w:adjustRightInd w:val="0"/>
              <w:spacing w:after="0" w:line="240" w:lineRule="exact"/>
              <w:ind w:leftChars="-18" w:left="-38" w:rightChars="-28" w:right="-59" w:firstLineChars="0" w:firstLine="0"/>
              <w:jc w:val="left"/>
              <w:rPr>
                <w:rFonts w:ascii="Arial" w:eastAsia="SimSun" w:hAnsi="Arial"/>
                <w:sz w:val="20"/>
                <w:szCs w:val="18"/>
              </w:rPr>
            </w:pPr>
          </w:p>
        </w:tc>
      </w:tr>
      <w:tr w:rsidR="0041465C">
        <w:trPr>
          <w:trHeight w:val="20"/>
          <w:jc w:val="center"/>
        </w:trPr>
        <w:tc>
          <w:tcPr>
            <w:tcW w:w="817" w:type="dxa"/>
            <w:vMerge w:val="restart"/>
            <w:textDirection w:val="tbRlV"/>
            <w:vAlign w:val="center"/>
          </w:tcPr>
          <w:p w:rsidR="0041465C" w:rsidRDefault="00584485">
            <w:pPr>
              <w:keepNext/>
              <w:keepLines/>
              <w:tabs>
                <w:tab w:val="left" w:pos="2730"/>
              </w:tabs>
              <w:adjustRightInd w:val="0"/>
              <w:snapToGrid w:val="0"/>
              <w:spacing w:after="0" w:line="240" w:lineRule="exact"/>
              <w:ind w:leftChars="-18" w:left="-38" w:rightChars="-28" w:right="-59"/>
              <w:rPr>
                <w:rFonts w:ascii="Arial" w:eastAsia="SimSun" w:hAnsi="Arial"/>
                <w:b/>
                <w:bCs/>
                <w:sz w:val="20"/>
                <w:szCs w:val="18"/>
              </w:rPr>
            </w:pPr>
            <w:r>
              <w:rPr>
                <w:rFonts w:ascii="Arial" w:eastAsia="SimSun" w:hAnsi="Arial"/>
                <w:b/>
                <w:bCs/>
                <w:sz w:val="20"/>
                <w:szCs w:val="18"/>
              </w:rPr>
              <w:t>Operation and management</w:t>
            </w:r>
          </w:p>
        </w:tc>
        <w:tc>
          <w:tcPr>
            <w:tcW w:w="1701" w:type="dxa"/>
            <w:vMerge w:val="restart"/>
          </w:tcPr>
          <w:p w:rsidR="0041465C" w:rsidRDefault="00584485">
            <w:pPr>
              <w:keepNext/>
              <w:keepLine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1) </w:t>
            </w:r>
            <w:r>
              <w:rPr>
                <w:rFonts w:ascii="Arial" w:eastAsia="SimSun" w:hAnsi="Arial" w:cs="SimSun"/>
                <w:sz w:val="20"/>
                <w:szCs w:val="21"/>
              </w:rPr>
              <w:t>Environmental and facility maintenance risks;</w:t>
            </w:r>
          </w:p>
          <w:p w:rsidR="0041465C" w:rsidRDefault="00584485">
            <w:pPr>
              <w:keepNext/>
              <w:keepLines/>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hint="eastAsia"/>
                <w:sz w:val="20"/>
                <w:szCs w:val="18"/>
              </w:rPr>
              <w:t>2</w:t>
            </w:r>
            <w:r>
              <w:rPr>
                <w:rFonts w:ascii="Arial" w:eastAsia="SimSun" w:hAnsi="Arial" w:cs="SimSun"/>
                <w:sz w:val="20"/>
                <w:szCs w:val="18"/>
              </w:rPr>
              <w:t xml:space="preserve">) </w:t>
            </w:r>
            <w:r>
              <w:rPr>
                <w:rFonts w:ascii="Arial" w:eastAsia="SimSun" w:hAnsi="Arial" w:cs="SimSun" w:hint="eastAsia"/>
                <w:sz w:val="20"/>
                <w:szCs w:val="24"/>
              </w:rPr>
              <w:t>Risks of occupying public resources;</w:t>
            </w:r>
          </w:p>
          <w:p w:rsidR="0041465C" w:rsidRDefault="00584485">
            <w:pPr>
              <w:keepNext/>
              <w:keepLines/>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3) </w:t>
            </w:r>
            <w:r>
              <w:rPr>
                <w:rFonts w:ascii="Arial" w:eastAsia="SimSun" w:hAnsi="Arial" w:cs="SimSun" w:hint="eastAsia"/>
                <w:sz w:val="20"/>
                <w:szCs w:val="21"/>
              </w:rPr>
              <w:t>Risks of increased traffic accidents</w:t>
            </w:r>
          </w:p>
          <w:p w:rsidR="0041465C" w:rsidRDefault="00584485">
            <w:pPr>
              <w:keepNext/>
              <w:keepLines/>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4) </w:t>
            </w:r>
            <w:r>
              <w:rPr>
                <w:rFonts w:ascii="Arial" w:eastAsia="SimSun" w:hAnsi="Arial" w:cs="SimSun" w:hint="eastAsia"/>
                <w:sz w:val="20"/>
                <w:szCs w:val="24"/>
              </w:rPr>
              <w:t xml:space="preserve">Risks of </w:t>
            </w:r>
            <w:r>
              <w:rPr>
                <w:rFonts w:ascii="Arial" w:eastAsia="SimSun" w:hAnsi="Arial" w:cs="SimSun"/>
                <w:sz w:val="20"/>
                <w:szCs w:val="24"/>
              </w:rPr>
              <w:t>urban gentrification</w:t>
            </w:r>
          </w:p>
          <w:p w:rsidR="0041465C" w:rsidRDefault="00584485">
            <w:pPr>
              <w:keepNext/>
              <w:keepLines/>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5) </w:t>
            </w:r>
            <w:r>
              <w:rPr>
                <w:rFonts w:ascii="Arial" w:eastAsia="SimSun" w:hAnsi="Arial" w:cs="SimSun" w:hint="eastAsia"/>
                <w:sz w:val="20"/>
                <w:szCs w:val="24"/>
              </w:rPr>
              <w:t xml:space="preserve">Risks in </w:t>
            </w:r>
            <w:r>
              <w:rPr>
                <w:rFonts w:ascii="Arial" w:eastAsia="SimSun" w:hAnsi="Arial" w:cs="SimSun" w:hint="eastAsia"/>
                <w:sz w:val="20"/>
                <w:szCs w:val="24"/>
              </w:rPr>
              <w:t>community autonomy</w:t>
            </w:r>
          </w:p>
        </w:tc>
        <w:tc>
          <w:tcPr>
            <w:tcW w:w="6105" w:type="dxa"/>
          </w:tcPr>
          <w:p w:rsidR="0041465C" w:rsidRDefault="00584485">
            <w:pPr>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1) </w:t>
            </w:r>
            <w:r>
              <w:rPr>
                <w:rFonts w:ascii="Arial" w:eastAsia="SimSun" w:hAnsi="Arial" w:cs="SimSun" w:hint="eastAsia"/>
                <w:sz w:val="20"/>
                <w:szCs w:val="18"/>
              </w:rPr>
              <w:t xml:space="preserve">Establish </w:t>
            </w:r>
            <w:r>
              <w:rPr>
                <w:rFonts w:ascii="Arial" w:eastAsia="SimSun" w:hAnsi="Arial" w:cs="SimSun"/>
                <w:sz w:val="20"/>
                <w:szCs w:val="24"/>
              </w:rPr>
              <w:t>community</w:t>
            </w:r>
            <w:r>
              <w:rPr>
                <w:rFonts w:ascii="Arial" w:eastAsia="SimSun" w:hAnsi="Arial" w:cs="SimSun" w:hint="eastAsia"/>
                <w:sz w:val="20"/>
                <w:szCs w:val="24"/>
              </w:rPr>
              <w:t xml:space="preserve"> autonomy organizations to manage community affairs autonomously, and promote public </w:t>
            </w:r>
            <w:r>
              <w:rPr>
                <w:rFonts w:ascii="Arial" w:eastAsia="SimSun" w:hAnsi="Arial" w:cs="SimSun"/>
                <w:sz w:val="20"/>
                <w:szCs w:val="24"/>
              </w:rPr>
              <w:t>participation</w:t>
            </w:r>
            <w:r>
              <w:rPr>
                <w:rFonts w:ascii="Arial" w:eastAsia="SimSun" w:hAnsi="Arial" w:cs="SimSun" w:hint="eastAsia"/>
                <w:sz w:val="20"/>
                <w:szCs w:val="24"/>
              </w:rPr>
              <w:t>;</w:t>
            </w:r>
          </w:p>
          <w:p w:rsidR="0041465C" w:rsidRDefault="00584485">
            <w:pPr>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2) </w:t>
            </w:r>
            <w:r>
              <w:rPr>
                <w:rFonts w:ascii="Arial" w:eastAsia="SimSun" w:hAnsi="Arial" w:cs="SimSun" w:hint="eastAsia"/>
                <w:sz w:val="20"/>
                <w:szCs w:val="18"/>
              </w:rPr>
              <w:t xml:space="preserve">Strengthen </w:t>
            </w:r>
            <w:r>
              <w:rPr>
                <w:rFonts w:ascii="Arial" w:eastAsia="SimSun" w:hAnsi="Arial" w:cs="SimSun" w:hint="eastAsia"/>
                <w:sz w:val="20"/>
                <w:szCs w:val="24"/>
              </w:rPr>
              <w:t xml:space="preserve">public </w:t>
            </w:r>
            <w:r>
              <w:rPr>
                <w:rFonts w:ascii="Arial" w:eastAsia="SimSun" w:hAnsi="Arial" w:cs="SimSun"/>
                <w:sz w:val="20"/>
                <w:szCs w:val="24"/>
              </w:rPr>
              <w:t>participation</w:t>
            </w:r>
            <w:r>
              <w:rPr>
                <w:rFonts w:ascii="Arial" w:eastAsia="SimSun" w:hAnsi="Arial" w:cs="SimSun" w:hint="eastAsia"/>
                <w:sz w:val="20"/>
                <w:szCs w:val="24"/>
              </w:rPr>
              <w:t xml:space="preserve"> and consultation to learn residents</w:t>
            </w:r>
            <w:r>
              <w:rPr>
                <w:rFonts w:ascii="Arial" w:eastAsia="SimSun" w:hAnsi="Arial" w:cs="SimSun"/>
                <w:sz w:val="20"/>
                <w:szCs w:val="24"/>
              </w:rPr>
              <w:t>’</w:t>
            </w:r>
            <w:r>
              <w:rPr>
                <w:rFonts w:ascii="Arial" w:eastAsia="SimSun" w:hAnsi="Arial" w:cs="SimSun" w:hint="eastAsia"/>
                <w:sz w:val="20"/>
                <w:szCs w:val="24"/>
              </w:rPr>
              <w:t xml:space="preserve"> needs and affordability, especially vulnerable groups</w:t>
            </w:r>
            <w:r>
              <w:rPr>
                <w:rFonts w:ascii="Arial" w:eastAsia="SimSun" w:hAnsi="Arial" w:cs="SimSun" w:hint="eastAsia"/>
                <w:sz w:val="20"/>
                <w:szCs w:val="18"/>
              </w:rPr>
              <w:t>;</w:t>
            </w:r>
          </w:p>
          <w:p w:rsidR="0041465C" w:rsidRDefault="00584485">
            <w:pPr>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3) </w:t>
            </w:r>
            <w:r>
              <w:rPr>
                <w:rFonts w:ascii="Arial" w:eastAsia="SimSun" w:hAnsi="Arial" w:cs="SimSun" w:hint="eastAsia"/>
                <w:sz w:val="20"/>
                <w:szCs w:val="18"/>
              </w:rPr>
              <w:t xml:space="preserve">Offer training on fire control, health and fitness to residents, </w:t>
            </w:r>
            <w:r>
              <w:rPr>
                <w:rFonts w:ascii="Arial" w:eastAsia="SimSun" w:hAnsi="Arial" w:cs="SimSun" w:hint="eastAsia"/>
                <w:sz w:val="20"/>
                <w:szCs w:val="24"/>
              </w:rPr>
              <w:t xml:space="preserve">train members of </w:t>
            </w:r>
            <w:r>
              <w:rPr>
                <w:rFonts w:ascii="Arial" w:eastAsia="SimSun" w:hAnsi="Arial" w:cs="SimSun"/>
                <w:sz w:val="20"/>
                <w:szCs w:val="24"/>
              </w:rPr>
              <w:t>community</w:t>
            </w:r>
            <w:r>
              <w:rPr>
                <w:rFonts w:ascii="Arial" w:eastAsia="SimSun" w:hAnsi="Arial" w:cs="SimSun" w:hint="eastAsia"/>
                <w:sz w:val="20"/>
                <w:szCs w:val="24"/>
              </w:rPr>
              <w:t xml:space="preserve"> autonomy organizations on legal and social work to enhance their capacity; train low-income </w:t>
            </w:r>
            <w:r>
              <w:rPr>
                <w:rFonts w:ascii="Arial" w:eastAsia="SimSun" w:hAnsi="Arial" w:cs="SimSun"/>
                <w:sz w:val="20"/>
                <w:szCs w:val="24"/>
              </w:rPr>
              <w:t>community</w:t>
            </w:r>
            <w:r>
              <w:rPr>
                <w:rFonts w:ascii="Arial" w:eastAsia="SimSun" w:hAnsi="Arial" w:cs="SimSun" w:hint="eastAsia"/>
                <w:sz w:val="20"/>
                <w:szCs w:val="24"/>
              </w:rPr>
              <w:t xml:space="preserve"> </w:t>
            </w:r>
            <w:r>
              <w:rPr>
                <w:rFonts w:ascii="Arial" w:eastAsia="SimSun" w:hAnsi="Arial" w:cs="SimSun"/>
                <w:sz w:val="20"/>
                <w:szCs w:val="24"/>
              </w:rPr>
              <w:t>res</w:t>
            </w:r>
            <w:r>
              <w:rPr>
                <w:rFonts w:ascii="Arial" w:eastAsia="SimSun" w:hAnsi="Arial" w:cs="SimSun"/>
                <w:sz w:val="20"/>
                <w:szCs w:val="24"/>
              </w:rPr>
              <w:t>idents</w:t>
            </w:r>
            <w:r>
              <w:rPr>
                <w:rFonts w:ascii="Arial" w:eastAsia="SimSun" w:hAnsi="Arial" w:cs="SimSun" w:hint="eastAsia"/>
                <w:sz w:val="20"/>
                <w:szCs w:val="24"/>
              </w:rPr>
              <w:t xml:space="preserve"> on </w:t>
            </w:r>
            <w:r>
              <w:rPr>
                <w:rFonts w:ascii="Arial" w:eastAsia="SimSun" w:hAnsi="Arial" w:cs="SimSun"/>
                <w:sz w:val="20"/>
                <w:szCs w:val="24"/>
              </w:rPr>
              <w:t>employment</w:t>
            </w:r>
            <w:r>
              <w:rPr>
                <w:rFonts w:ascii="Arial" w:eastAsia="SimSun" w:hAnsi="Arial" w:cs="SimSun" w:hint="eastAsia"/>
                <w:sz w:val="20"/>
                <w:szCs w:val="24"/>
              </w:rPr>
              <w:t xml:space="preserve"> skills;</w:t>
            </w:r>
          </w:p>
          <w:p w:rsidR="0041465C" w:rsidRDefault="00584485">
            <w:pPr>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4) </w:t>
            </w:r>
            <w:r>
              <w:rPr>
                <w:rFonts w:ascii="Arial" w:eastAsia="SimSun" w:hAnsi="Arial" w:cs="SimSun" w:hint="eastAsia"/>
                <w:sz w:val="20"/>
                <w:szCs w:val="24"/>
              </w:rPr>
              <w:t xml:space="preserve">Provide employment </w:t>
            </w:r>
            <w:r>
              <w:rPr>
                <w:rFonts w:ascii="Arial" w:eastAsia="SimSun" w:hAnsi="Arial" w:cs="SimSun"/>
                <w:sz w:val="20"/>
                <w:szCs w:val="24"/>
              </w:rPr>
              <w:t>assistance</w:t>
            </w:r>
            <w:r>
              <w:rPr>
                <w:rFonts w:ascii="Arial" w:eastAsia="SimSun" w:hAnsi="Arial" w:cs="SimSun" w:hint="eastAsia"/>
                <w:sz w:val="20"/>
                <w:szCs w:val="24"/>
              </w:rPr>
              <w:t xml:space="preserve"> to low-income population, and make project management and </w:t>
            </w:r>
            <w:r>
              <w:rPr>
                <w:rFonts w:ascii="Arial" w:eastAsia="SimSun" w:hAnsi="Arial" w:cs="SimSun"/>
                <w:sz w:val="20"/>
                <w:szCs w:val="24"/>
              </w:rPr>
              <w:t>maintenance</w:t>
            </w:r>
            <w:r>
              <w:rPr>
                <w:rFonts w:ascii="Arial" w:eastAsia="SimSun" w:hAnsi="Arial" w:cs="SimSun" w:hint="eastAsia"/>
                <w:sz w:val="20"/>
                <w:szCs w:val="24"/>
              </w:rPr>
              <w:t xml:space="preserve"> jobs first </w:t>
            </w:r>
            <w:r>
              <w:rPr>
                <w:rFonts w:ascii="Arial" w:eastAsia="SimSun" w:hAnsi="Arial" w:cs="SimSun"/>
                <w:sz w:val="20"/>
                <w:szCs w:val="24"/>
              </w:rPr>
              <w:t>available</w:t>
            </w:r>
            <w:r>
              <w:rPr>
                <w:rFonts w:ascii="Arial" w:eastAsia="SimSun" w:hAnsi="Arial" w:cs="SimSun" w:hint="eastAsia"/>
                <w:sz w:val="20"/>
                <w:szCs w:val="24"/>
              </w:rPr>
              <w:t xml:space="preserve"> to them;</w:t>
            </w:r>
          </w:p>
          <w:p w:rsidR="0041465C" w:rsidRDefault="00584485">
            <w:pPr>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5) </w:t>
            </w:r>
            <w:r>
              <w:rPr>
                <w:rFonts w:ascii="Arial" w:eastAsia="SimSun" w:hAnsi="Arial" w:cs="SimSun" w:hint="eastAsia"/>
                <w:sz w:val="20"/>
                <w:szCs w:val="24"/>
              </w:rPr>
              <w:t>Offer public rental housing to urban low-income population.</w:t>
            </w:r>
          </w:p>
          <w:p w:rsidR="0041465C" w:rsidRDefault="00584485">
            <w:pPr>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6) </w:t>
            </w:r>
            <w:r>
              <w:rPr>
                <w:rFonts w:ascii="Arial" w:eastAsia="SimSun" w:hAnsi="Arial" w:hint="eastAsia"/>
                <w:sz w:val="20"/>
                <w:szCs w:val="24"/>
              </w:rPr>
              <w:t xml:space="preserve">Set up safety warning signs </w:t>
            </w:r>
            <w:r>
              <w:rPr>
                <w:rFonts w:ascii="Arial" w:eastAsia="SimSun" w:hAnsi="Arial" w:hint="eastAsia"/>
                <w:sz w:val="20"/>
                <w:szCs w:val="24"/>
              </w:rPr>
              <w:t>near communities or parks, and strengthen safety education;</w:t>
            </w:r>
          </w:p>
          <w:p w:rsidR="0041465C" w:rsidRDefault="00584485">
            <w:pPr>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 xml:space="preserve">7) </w:t>
            </w:r>
            <w:r>
              <w:rPr>
                <w:rFonts w:ascii="Arial" w:eastAsia="SimSun" w:hAnsi="Arial" w:cs="SimSun" w:hint="eastAsia"/>
                <w:sz w:val="20"/>
                <w:szCs w:val="24"/>
              </w:rPr>
              <w:t xml:space="preserve">Conduct community </w:t>
            </w:r>
            <w:r>
              <w:rPr>
                <w:rFonts w:ascii="Arial" w:eastAsia="SimSun" w:hAnsi="Arial" w:cs="SimSun"/>
                <w:sz w:val="20"/>
                <w:szCs w:val="24"/>
              </w:rPr>
              <w:t>activities</w:t>
            </w:r>
            <w:r>
              <w:rPr>
                <w:rFonts w:ascii="Arial" w:eastAsia="SimSun" w:hAnsi="Arial" w:cs="SimSun" w:hint="eastAsia"/>
                <w:sz w:val="20"/>
                <w:szCs w:val="24"/>
              </w:rPr>
              <w:t xml:space="preserve"> to </w:t>
            </w:r>
            <w:r>
              <w:rPr>
                <w:rFonts w:ascii="Arial" w:eastAsia="SimSun" w:hAnsi="Arial" w:cs="SimSun"/>
                <w:sz w:val="20"/>
                <w:szCs w:val="24"/>
              </w:rPr>
              <w:t>promote</w:t>
            </w:r>
            <w:r>
              <w:rPr>
                <w:rFonts w:ascii="Arial" w:eastAsia="SimSun" w:hAnsi="Arial" w:cs="SimSun" w:hint="eastAsia"/>
                <w:sz w:val="20"/>
                <w:szCs w:val="24"/>
              </w:rPr>
              <w:t xml:space="preserve"> neighborhood relationships</w:t>
            </w:r>
            <w:r>
              <w:rPr>
                <w:rFonts w:ascii="Arial" w:eastAsia="SimSun" w:hAnsi="Arial" w:cs="SimSun" w:hint="eastAsia"/>
                <w:sz w:val="20"/>
                <w:szCs w:val="18"/>
              </w:rPr>
              <w:t>.</w:t>
            </w:r>
          </w:p>
        </w:tc>
        <w:tc>
          <w:tcPr>
            <w:tcW w:w="1254" w:type="dxa"/>
            <w:vMerge w:val="restart"/>
          </w:tcPr>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sz w:val="20"/>
                <w:szCs w:val="18"/>
              </w:rPr>
              <w:t xml:space="preserve">Owner, PMO, </w:t>
            </w:r>
            <w:r>
              <w:rPr>
                <w:rFonts w:ascii="Arial" w:eastAsia="SimSun" w:hAnsi="Arial" w:cs="SimSun"/>
                <w:sz w:val="20"/>
                <w:szCs w:val="18"/>
              </w:rPr>
              <w:t>district agencies concerned, sub-district offices, community committees</w:t>
            </w:r>
          </w:p>
        </w:tc>
        <w:tc>
          <w:tcPr>
            <w:tcW w:w="1312" w:type="dxa"/>
            <w:vMerge w:val="restart"/>
          </w:tcPr>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Operation</w:t>
            </w:r>
          </w:p>
        </w:tc>
        <w:tc>
          <w:tcPr>
            <w:tcW w:w="1134" w:type="dxa"/>
            <w:vMerge w:val="restart"/>
          </w:tcPr>
          <w:p w:rsidR="0041465C" w:rsidRDefault="00584485">
            <w:pPr>
              <w:tabs>
                <w:tab w:val="left" w:pos="2940"/>
              </w:tabs>
              <w:adjustRightInd w:val="0"/>
              <w:snapToGrid w:val="0"/>
              <w:spacing w:after="0" w:line="240" w:lineRule="exact"/>
              <w:ind w:leftChars="-18" w:left="-38" w:rightChars="-28" w:right="-59"/>
              <w:jc w:val="left"/>
              <w:rPr>
                <w:rFonts w:ascii="Arial" w:eastAsia="SimSun" w:hAnsi="Arial" w:cs="SimSun"/>
                <w:sz w:val="20"/>
                <w:szCs w:val="18"/>
              </w:rPr>
            </w:pPr>
            <w:r>
              <w:rPr>
                <w:rFonts w:ascii="Arial" w:eastAsia="SimSun" w:hAnsi="Arial" w:cs="SimSun"/>
                <w:sz w:val="20"/>
                <w:szCs w:val="18"/>
              </w:rPr>
              <w:t>Budgets of agencies concerned</w:t>
            </w:r>
          </w:p>
        </w:tc>
        <w:tc>
          <w:tcPr>
            <w:tcW w:w="3310" w:type="dxa"/>
            <w:vMerge w:val="restart"/>
          </w:tcPr>
          <w:p w:rsidR="0041465C" w:rsidRDefault="00584485">
            <w:pPr>
              <w:tabs>
                <w:tab w:val="left" w:pos="2940"/>
              </w:tabs>
              <w:adjustRightInd w:val="0"/>
              <w:snapToGrid w:val="0"/>
              <w:spacing w:after="0" w:line="240" w:lineRule="exact"/>
              <w:jc w:val="left"/>
              <w:rPr>
                <w:rFonts w:ascii="Arial" w:eastAsia="SimSun" w:hAnsi="Arial" w:cs="SimSun"/>
                <w:sz w:val="20"/>
                <w:szCs w:val="18"/>
              </w:rPr>
            </w:pPr>
            <w:r>
              <w:rPr>
                <w:rFonts w:ascii="Arial" w:eastAsia="SimSun" w:hAnsi="Arial" w:cs="SimSun"/>
                <w:sz w:val="20"/>
                <w:szCs w:val="18"/>
              </w:rPr>
              <w:t xml:space="preserve">1) </w:t>
            </w:r>
            <w:r>
              <w:rPr>
                <w:rFonts w:ascii="Arial" w:eastAsia="SimSun" w:hAnsi="Arial" w:cs="SimSun" w:hint="eastAsia"/>
                <w:sz w:val="20"/>
                <w:szCs w:val="18"/>
              </w:rPr>
              <w:t xml:space="preserve">Number of </w:t>
            </w:r>
            <w:r>
              <w:rPr>
                <w:rFonts w:ascii="Arial" w:eastAsia="SimSun" w:hAnsi="Arial" w:cs="SimSun"/>
                <w:sz w:val="20"/>
                <w:szCs w:val="24"/>
              </w:rPr>
              <w:t>community</w:t>
            </w:r>
            <w:r>
              <w:rPr>
                <w:rFonts w:ascii="Arial" w:eastAsia="SimSun" w:hAnsi="Arial" w:cs="SimSun" w:hint="eastAsia"/>
                <w:sz w:val="20"/>
                <w:szCs w:val="24"/>
              </w:rPr>
              <w:t xml:space="preserve"> autonomy organizations established; feedback on public </w:t>
            </w:r>
            <w:r>
              <w:rPr>
                <w:rFonts w:ascii="Arial" w:eastAsia="SimSun" w:hAnsi="Arial" w:cs="SimSun"/>
                <w:sz w:val="20"/>
                <w:szCs w:val="24"/>
              </w:rPr>
              <w:t>participation</w:t>
            </w:r>
            <w:r>
              <w:rPr>
                <w:rFonts w:ascii="Arial" w:eastAsia="SimSun" w:hAnsi="Arial" w:cs="SimSun" w:hint="eastAsia"/>
                <w:sz w:val="20"/>
                <w:szCs w:val="18"/>
              </w:rPr>
              <w:t>;</w:t>
            </w:r>
          </w:p>
          <w:p w:rsidR="0041465C" w:rsidRDefault="00584485">
            <w:pPr>
              <w:spacing w:after="0" w:line="240" w:lineRule="exact"/>
              <w:jc w:val="left"/>
              <w:rPr>
                <w:rFonts w:ascii="Arial" w:eastAsia="SimSun" w:hAnsi="Arial"/>
                <w:sz w:val="20"/>
                <w:szCs w:val="18"/>
              </w:rPr>
            </w:pPr>
            <w:r>
              <w:rPr>
                <w:rFonts w:ascii="Arial" w:eastAsia="SimSun" w:hAnsi="Arial"/>
                <w:sz w:val="20"/>
                <w:szCs w:val="18"/>
              </w:rPr>
              <w:t xml:space="preserve">2) </w:t>
            </w:r>
            <w:r>
              <w:rPr>
                <w:rFonts w:ascii="Arial" w:eastAsia="SimSun" w:hAnsi="Arial" w:hint="eastAsia"/>
                <w:sz w:val="20"/>
                <w:szCs w:val="18"/>
              </w:rPr>
              <w:t>Utilization of public spaces and slow traffic footpaths by residents;</w:t>
            </w:r>
          </w:p>
          <w:p w:rsidR="0041465C" w:rsidRDefault="00584485">
            <w:pPr>
              <w:spacing w:after="0" w:line="240" w:lineRule="exact"/>
              <w:jc w:val="left"/>
              <w:rPr>
                <w:rFonts w:ascii="Arial" w:eastAsia="SimSun" w:hAnsi="Arial"/>
                <w:sz w:val="20"/>
                <w:szCs w:val="18"/>
              </w:rPr>
            </w:pPr>
            <w:r>
              <w:rPr>
                <w:rFonts w:ascii="Arial" w:eastAsia="SimSun" w:hAnsi="Arial"/>
                <w:sz w:val="20"/>
                <w:szCs w:val="18"/>
              </w:rPr>
              <w:t xml:space="preserve">3) </w:t>
            </w:r>
            <w:r>
              <w:rPr>
                <w:rFonts w:ascii="Arial" w:eastAsia="SimSun" w:hAnsi="Arial" w:hint="eastAsia"/>
                <w:sz w:val="20"/>
                <w:szCs w:val="18"/>
              </w:rPr>
              <w:t>Frequency and men-times of training;</w:t>
            </w:r>
          </w:p>
          <w:p w:rsidR="0041465C" w:rsidRDefault="00584485">
            <w:pPr>
              <w:spacing w:after="0" w:line="240" w:lineRule="exact"/>
              <w:jc w:val="left"/>
              <w:rPr>
                <w:rFonts w:ascii="Arial" w:eastAsia="SimSun" w:hAnsi="Arial"/>
                <w:sz w:val="20"/>
                <w:szCs w:val="18"/>
              </w:rPr>
            </w:pPr>
            <w:r>
              <w:rPr>
                <w:rFonts w:ascii="Arial" w:eastAsia="SimSun" w:hAnsi="Arial"/>
                <w:sz w:val="20"/>
                <w:szCs w:val="18"/>
              </w:rPr>
              <w:t xml:space="preserve">4) </w:t>
            </w:r>
            <w:r>
              <w:rPr>
                <w:rFonts w:ascii="Arial" w:eastAsia="SimSun" w:hAnsi="Arial" w:hint="eastAsia"/>
                <w:sz w:val="20"/>
                <w:szCs w:val="18"/>
              </w:rPr>
              <w:t>Low-income population subsidized;</w:t>
            </w:r>
          </w:p>
          <w:p w:rsidR="0041465C" w:rsidRDefault="00584485">
            <w:pPr>
              <w:spacing w:after="0" w:line="240" w:lineRule="exact"/>
              <w:ind w:leftChars="-18" w:left="-38" w:rightChars="-28" w:right="-59"/>
              <w:jc w:val="left"/>
              <w:rPr>
                <w:rFonts w:ascii="Arial" w:eastAsia="SimSun" w:hAnsi="Arial"/>
                <w:sz w:val="20"/>
                <w:szCs w:val="18"/>
              </w:rPr>
            </w:pPr>
            <w:r>
              <w:rPr>
                <w:rFonts w:ascii="Arial" w:eastAsia="SimSun" w:hAnsi="Arial"/>
                <w:sz w:val="20"/>
                <w:szCs w:val="18"/>
              </w:rPr>
              <w:t xml:space="preserve">5) </w:t>
            </w:r>
            <w:r>
              <w:rPr>
                <w:rFonts w:ascii="Arial" w:eastAsia="SimSun" w:hAnsi="Arial" w:hint="eastAsia"/>
                <w:sz w:val="20"/>
                <w:szCs w:val="18"/>
              </w:rPr>
              <w:t>Residents</w:t>
            </w:r>
            <w:r>
              <w:rPr>
                <w:rFonts w:ascii="Arial" w:eastAsia="SimSun" w:hAnsi="Arial"/>
                <w:sz w:val="20"/>
                <w:szCs w:val="18"/>
              </w:rPr>
              <w:t>’</w:t>
            </w:r>
            <w:r>
              <w:rPr>
                <w:rFonts w:ascii="Arial" w:eastAsia="SimSun" w:hAnsi="Arial" w:hint="eastAsia"/>
                <w:sz w:val="20"/>
                <w:szCs w:val="18"/>
              </w:rPr>
              <w:t xml:space="preserve"> </w:t>
            </w:r>
            <w:r>
              <w:rPr>
                <w:rFonts w:ascii="Arial" w:eastAsia="SimSun" w:hAnsi="Arial"/>
                <w:sz w:val="20"/>
                <w:szCs w:val="18"/>
              </w:rPr>
              <w:t>complaints</w:t>
            </w:r>
            <w:r>
              <w:rPr>
                <w:rFonts w:ascii="Arial" w:eastAsia="SimSun" w:hAnsi="Arial" w:hint="eastAsia"/>
                <w:sz w:val="20"/>
                <w:szCs w:val="18"/>
              </w:rPr>
              <w:t xml:space="preserve"> about and feedback on public spaces</w:t>
            </w:r>
          </w:p>
        </w:tc>
      </w:tr>
      <w:tr w:rsidR="0041465C">
        <w:trPr>
          <w:trHeight w:val="20"/>
          <w:jc w:val="center"/>
        </w:trPr>
        <w:tc>
          <w:tcPr>
            <w:tcW w:w="817" w:type="dxa"/>
            <w:vMerge/>
            <w:vAlign w:val="center"/>
          </w:tcPr>
          <w:p w:rsidR="0041465C" w:rsidRDefault="0041465C">
            <w:pPr>
              <w:tabs>
                <w:tab w:val="left" w:pos="2730"/>
              </w:tabs>
              <w:adjustRightInd w:val="0"/>
              <w:snapToGrid w:val="0"/>
              <w:spacing w:after="0" w:line="240" w:lineRule="exact"/>
              <w:ind w:leftChars="-18" w:left="-38" w:rightChars="-28" w:right="-59" w:firstLine="433"/>
              <w:rPr>
                <w:rFonts w:ascii="Arial" w:eastAsia="SimSun" w:hAnsi="Arial"/>
                <w:b/>
                <w:bCs/>
                <w:sz w:val="20"/>
                <w:szCs w:val="18"/>
              </w:rPr>
            </w:pPr>
          </w:p>
        </w:tc>
        <w:tc>
          <w:tcPr>
            <w:tcW w:w="1701" w:type="dxa"/>
            <w:vMerge/>
          </w:tcPr>
          <w:p w:rsidR="0041465C" w:rsidRDefault="0041465C">
            <w:pPr>
              <w:adjustRightInd w:val="0"/>
              <w:snapToGrid w:val="0"/>
              <w:spacing w:after="0" w:line="240" w:lineRule="exact"/>
              <w:ind w:leftChars="-18" w:left="-38" w:rightChars="-28" w:right="-59" w:firstLine="400"/>
              <w:rPr>
                <w:rFonts w:ascii="Arial" w:eastAsia="SimSun" w:hAnsi="Arial" w:cs="SimSun"/>
                <w:sz w:val="20"/>
                <w:szCs w:val="18"/>
              </w:rPr>
            </w:pPr>
          </w:p>
        </w:tc>
        <w:tc>
          <w:tcPr>
            <w:tcW w:w="6105" w:type="dxa"/>
          </w:tcPr>
          <w:p w:rsidR="0041465C" w:rsidRDefault="00584485">
            <w:pPr>
              <w:spacing w:after="0" w:line="240" w:lineRule="exact"/>
              <w:ind w:leftChars="-18" w:left="-38" w:rightChars="-28" w:right="-59"/>
              <w:rPr>
                <w:rFonts w:ascii="Arial" w:eastAsia="SimSun" w:hAnsi="Arial" w:cs="SimSun"/>
                <w:sz w:val="20"/>
                <w:szCs w:val="18"/>
              </w:rPr>
            </w:pPr>
            <w:r>
              <w:rPr>
                <w:rFonts w:ascii="Arial" w:eastAsia="SimSun" w:hAnsi="Arial" w:cs="SimSun"/>
                <w:sz w:val="20"/>
                <w:szCs w:val="18"/>
              </w:rPr>
              <w:t>For special groups:</w:t>
            </w:r>
          </w:p>
          <w:p w:rsidR="0041465C" w:rsidRDefault="00584485">
            <w:pPr>
              <w:spacing w:after="0" w:line="240" w:lineRule="exact"/>
              <w:ind w:leftChars="-18" w:left="-38" w:rightChars="-28" w:right="-59"/>
              <w:rPr>
                <w:rFonts w:ascii="Arial" w:eastAsia="SimSun" w:hAnsi="Arial"/>
                <w:sz w:val="20"/>
                <w:szCs w:val="18"/>
              </w:rPr>
            </w:pPr>
            <w:r>
              <w:rPr>
                <w:rFonts w:ascii="Arial" w:eastAsia="SimSun" w:hAnsi="Arial"/>
                <w:sz w:val="20"/>
                <w:szCs w:val="18"/>
              </w:rPr>
              <w:t>1) Strengthen fire safety training for old people, women and training in ways accepted by them;</w:t>
            </w:r>
          </w:p>
          <w:p w:rsidR="0041465C" w:rsidRDefault="00584485">
            <w:pPr>
              <w:spacing w:after="0" w:line="240" w:lineRule="exact"/>
              <w:ind w:leftChars="-18" w:left="-38" w:rightChars="-28" w:right="-59"/>
              <w:rPr>
                <w:rFonts w:ascii="Arial" w:eastAsia="SimSun" w:hAnsi="Arial"/>
                <w:sz w:val="20"/>
                <w:szCs w:val="18"/>
              </w:rPr>
            </w:pPr>
            <w:r>
              <w:rPr>
                <w:rFonts w:ascii="Arial" w:eastAsia="SimSun" w:hAnsi="Arial"/>
                <w:sz w:val="20"/>
                <w:szCs w:val="18"/>
              </w:rPr>
              <w:t>2) Offer health and fitness training to old people;</w:t>
            </w:r>
          </w:p>
          <w:p w:rsidR="0041465C" w:rsidRDefault="00584485">
            <w:pPr>
              <w:spacing w:after="0" w:line="240" w:lineRule="exact"/>
              <w:ind w:leftChars="-18" w:left="-38" w:rightChars="-28" w:right="-59"/>
              <w:rPr>
                <w:rFonts w:ascii="Arial" w:eastAsia="SimSun" w:hAnsi="Arial"/>
                <w:sz w:val="20"/>
                <w:szCs w:val="18"/>
              </w:rPr>
            </w:pPr>
            <w:r>
              <w:rPr>
                <w:rFonts w:ascii="Arial" w:eastAsia="SimSun" w:hAnsi="Arial" w:cs="SimSun"/>
                <w:sz w:val="20"/>
                <w:szCs w:val="18"/>
              </w:rPr>
              <w:t xml:space="preserve">3) </w:t>
            </w:r>
            <w:r>
              <w:rPr>
                <w:rFonts w:ascii="Arial" w:eastAsia="SimSun" w:hAnsi="Arial" w:cs="Arial"/>
                <w:sz w:val="20"/>
                <w:szCs w:val="18"/>
              </w:rPr>
              <w:t xml:space="preserve">Make sure 30% of members of </w:t>
            </w:r>
            <w:r>
              <w:rPr>
                <w:rFonts w:ascii="Arial" w:eastAsia="SimSun" w:hAnsi="Arial" w:cs="Arial"/>
                <w:sz w:val="20"/>
                <w:szCs w:val="18"/>
              </w:rPr>
              <w:t>community autonomy organizations are women;</w:t>
            </w:r>
          </w:p>
          <w:p w:rsidR="0041465C" w:rsidRDefault="00584485">
            <w:pPr>
              <w:adjustRightInd w:val="0"/>
              <w:snapToGrid w:val="0"/>
              <w:spacing w:after="0" w:line="240" w:lineRule="exact"/>
              <w:ind w:leftChars="-18" w:left="-38" w:rightChars="-28" w:right="-59"/>
              <w:rPr>
                <w:rFonts w:ascii="Arial" w:eastAsia="SimSun" w:hAnsi="Arial" w:cs="SimSun"/>
                <w:sz w:val="20"/>
                <w:szCs w:val="18"/>
              </w:rPr>
            </w:pPr>
            <w:r>
              <w:rPr>
                <w:rFonts w:ascii="Arial" w:eastAsia="SimSun" w:hAnsi="Arial" w:cs="SimSun"/>
                <w:sz w:val="20"/>
                <w:szCs w:val="18"/>
              </w:rPr>
              <w:t>4) Grant subsidies for property management fees to the poor and MLS population.</w:t>
            </w:r>
          </w:p>
        </w:tc>
        <w:tc>
          <w:tcPr>
            <w:tcW w:w="1254" w:type="dxa"/>
            <w:vMerge/>
          </w:tcPr>
          <w:p w:rsidR="0041465C" w:rsidRDefault="0041465C">
            <w:pPr>
              <w:tabs>
                <w:tab w:val="left" w:pos="2940"/>
              </w:tabs>
              <w:adjustRightInd w:val="0"/>
              <w:snapToGrid w:val="0"/>
              <w:spacing w:after="0" w:line="240" w:lineRule="exact"/>
              <w:ind w:leftChars="-18" w:left="-38" w:rightChars="-28" w:right="-59" w:firstLine="400"/>
              <w:rPr>
                <w:rFonts w:ascii="Arial" w:eastAsia="SimSun" w:hAnsi="Arial"/>
                <w:sz w:val="20"/>
                <w:szCs w:val="18"/>
              </w:rPr>
            </w:pPr>
          </w:p>
        </w:tc>
        <w:tc>
          <w:tcPr>
            <w:tcW w:w="1312" w:type="dxa"/>
            <w:vMerge/>
          </w:tcPr>
          <w:p w:rsidR="0041465C" w:rsidRDefault="0041465C">
            <w:pPr>
              <w:tabs>
                <w:tab w:val="left" w:pos="2940"/>
              </w:tabs>
              <w:adjustRightInd w:val="0"/>
              <w:snapToGrid w:val="0"/>
              <w:spacing w:after="0" w:line="240" w:lineRule="exact"/>
              <w:ind w:leftChars="-18" w:left="-38" w:rightChars="-28" w:right="-59" w:firstLine="400"/>
              <w:rPr>
                <w:rFonts w:ascii="Arial" w:eastAsia="SimSun" w:hAnsi="Arial" w:cs="SimSun"/>
                <w:sz w:val="20"/>
                <w:szCs w:val="18"/>
              </w:rPr>
            </w:pPr>
          </w:p>
        </w:tc>
        <w:tc>
          <w:tcPr>
            <w:tcW w:w="1134" w:type="dxa"/>
            <w:vMerge/>
          </w:tcPr>
          <w:p w:rsidR="0041465C" w:rsidRDefault="0041465C">
            <w:pPr>
              <w:tabs>
                <w:tab w:val="left" w:pos="2940"/>
              </w:tabs>
              <w:adjustRightInd w:val="0"/>
              <w:snapToGrid w:val="0"/>
              <w:spacing w:after="0" w:line="240" w:lineRule="exact"/>
              <w:ind w:leftChars="-18" w:left="-38" w:rightChars="-28" w:right="-59" w:firstLine="400"/>
              <w:rPr>
                <w:rFonts w:ascii="Arial" w:eastAsia="SimSun" w:hAnsi="Arial" w:cs="SimSun"/>
                <w:sz w:val="20"/>
                <w:szCs w:val="18"/>
              </w:rPr>
            </w:pPr>
          </w:p>
        </w:tc>
        <w:tc>
          <w:tcPr>
            <w:tcW w:w="3310" w:type="dxa"/>
            <w:vMerge/>
          </w:tcPr>
          <w:p w:rsidR="0041465C" w:rsidRDefault="0041465C">
            <w:pPr>
              <w:tabs>
                <w:tab w:val="left" w:pos="2940"/>
              </w:tabs>
              <w:adjustRightInd w:val="0"/>
              <w:snapToGrid w:val="0"/>
              <w:spacing w:after="0" w:line="240" w:lineRule="exact"/>
              <w:ind w:leftChars="-18" w:left="-38" w:rightChars="-28" w:right="-59" w:firstLine="400"/>
              <w:rPr>
                <w:rFonts w:ascii="Arial" w:eastAsia="SimSun" w:hAnsi="Arial" w:cs="SimSun"/>
                <w:sz w:val="20"/>
                <w:szCs w:val="18"/>
              </w:rPr>
            </w:pPr>
          </w:p>
        </w:tc>
      </w:tr>
    </w:tbl>
    <w:p w:rsidR="0041465C" w:rsidRDefault="0041465C">
      <w:pPr>
        <w:spacing w:after="0" w:line="240" w:lineRule="exact"/>
        <w:rPr>
          <w:rFonts w:ascii="Arial" w:eastAsia="SimSun" w:hAnsi="Arial" w:cs="SimSun"/>
          <w:sz w:val="22"/>
          <w:szCs w:val="21"/>
        </w:rPr>
      </w:pPr>
    </w:p>
    <w:p w:rsidR="0041465C" w:rsidRDefault="0041465C">
      <w:pPr>
        <w:spacing w:after="0" w:line="240" w:lineRule="auto"/>
        <w:rPr>
          <w:rFonts w:ascii="Arial" w:eastAsia="SimSun" w:hAnsi="Arial" w:cs="SimSun"/>
          <w:sz w:val="22"/>
          <w:szCs w:val="21"/>
        </w:rPr>
        <w:sectPr w:rsidR="0041465C">
          <w:pgSz w:w="16838" w:h="11906" w:orient="landscape"/>
          <w:pgMar w:top="1134" w:right="1134" w:bottom="1134" w:left="1134" w:header="851" w:footer="607" w:gutter="0"/>
          <w:cols w:space="425"/>
          <w:docGrid w:type="lines" w:linePitch="312"/>
        </w:sectPr>
      </w:pPr>
    </w:p>
    <w:p w:rsidR="0041465C" w:rsidRDefault="00584485">
      <w:pPr>
        <w:pStyle w:val="Heading1"/>
        <w:jc w:val="both"/>
        <w:rPr>
          <w:rFonts w:ascii="Arial" w:eastAsia="SimSun" w:hAnsi="Arial"/>
          <w:sz w:val="24"/>
          <w:szCs w:val="28"/>
        </w:rPr>
      </w:pPr>
      <w:bookmarkStart w:id="140" w:name="_Toc380248549"/>
      <w:r>
        <w:rPr>
          <w:rFonts w:ascii="Arial" w:eastAsia="SimSun" w:hAnsi="Arial"/>
          <w:sz w:val="24"/>
          <w:szCs w:val="28"/>
        </w:rPr>
        <w:t>Appendix 1</w:t>
      </w:r>
      <w:r>
        <w:rPr>
          <w:rFonts w:ascii="Arial" w:eastAsia="SimSun" w:hAnsi="Arial" w:hint="eastAsia"/>
          <w:sz w:val="24"/>
          <w:szCs w:val="28"/>
        </w:rPr>
        <w:t xml:space="preserve"> </w:t>
      </w:r>
      <w:r>
        <w:rPr>
          <w:rFonts w:ascii="Arial" w:eastAsia="SimSun" w:hAnsi="Arial"/>
          <w:sz w:val="24"/>
          <w:szCs w:val="28"/>
        </w:rPr>
        <w:t>FGD Minutes</w:t>
      </w:r>
      <w:bookmarkEnd w:id="140"/>
    </w:p>
    <w:tbl>
      <w:tblPr>
        <w:tblW w:w="9606" w:type="dxa"/>
        <w:tblLayout w:type="fixed"/>
        <w:tblLook w:val="04A0" w:firstRow="1" w:lastRow="0" w:firstColumn="1" w:lastColumn="0" w:noHBand="0" w:noVBand="1"/>
      </w:tblPr>
      <w:tblGrid>
        <w:gridCol w:w="9606"/>
      </w:tblGrid>
      <w:tr w:rsidR="0041465C">
        <w:tc>
          <w:tcPr>
            <w:tcW w:w="9606" w:type="dxa"/>
          </w:tcPr>
          <w:p w:rsidR="0041465C" w:rsidRDefault="00584485">
            <w:pPr>
              <w:spacing w:after="0" w:line="240" w:lineRule="auto"/>
              <w:rPr>
                <w:rFonts w:ascii="Arial" w:eastAsia="SimSun" w:hAnsi="Arial"/>
                <w:sz w:val="20"/>
                <w:szCs w:val="18"/>
              </w:rPr>
            </w:pPr>
            <w:r>
              <w:rPr>
                <w:rFonts w:ascii="Arial" w:eastAsia="SimSun" w:hAnsi="Arial"/>
                <w:sz w:val="20"/>
                <w:szCs w:val="18"/>
              </w:rPr>
              <w:t>Wuzhenshan and Jinwo Communities, Nanshan Sub-district</w:t>
            </w:r>
          </w:p>
          <w:p w:rsidR="0041465C" w:rsidRDefault="00584485">
            <w:pPr>
              <w:pStyle w:val="ListParagraph"/>
              <w:numPr>
                <w:ilvl w:val="0"/>
                <w:numId w:val="3"/>
              </w:numPr>
              <w:spacing w:after="0" w:line="240" w:lineRule="auto"/>
              <w:ind w:firstLineChars="0"/>
              <w:rPr>
                <w:rFonts w:ascii="Arial" w:eastAsia="SimSun" w:hAnsi="Arial"/>
                <w:sz w:val="20"/>
                <w:szCs w:val="18"/>
              </w:rPr>
            </w:pPr>
            <w:r>
              <w:rPr>
                <w:rFonts w:ascii="Arial" w:eastAsia="SimSun" w:hAnsi="Arial"/>
                <w:sz w:val="20"/>
                <w:szCs w:val="18"/>
              </w:rPr>
              <w:t xml:space="preserve">What problems are </w:t>
            </w:r>
            <w:r>
              <w:rPr>
                <w:rFonts w:ascii="Arial" w:eastAsia="SimSun" w:hAnsi="Arial"/>
                <w:sz w:val="20"/>
                <w:szCs w:val="18"/>
              </w:rPr>
              <w:t>there in your community?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Fire water; (2) store management; (3) underground pipelines; (4) cleanup of septic tanks; (5) safety concern of open communities; (6) narrow public areas</w:t>
            </w:r>
          </w:p>
          <w:p w:rsidR="0041465C" w:rsidRDefault="00584485">
            <w:pPr>
              <w:spacing w:after="0" w:line="240" w:lineRule="auto"/>
              <w:rPr>
                <w:rFonts w:ascii="Arial" w:eastAsia="SimSun" w:hAnsi="Arial"/>
                <w:sz w:val="20"/>
                <w:szCs w:val="18"/>
              </w:rPr>
            </w:pPr>
            <w:r>
              <w:rPr>
                <w:rFonts w:ascii="Arial" w:eastAsia="SimSun" w:hAnsi="Arial"/>
                <w:sz w:val="20"/>
                <w:szCs w:val="18"/>
              </w:rPr>
              <w:t>2. What measures or actions can be taken to solve these problems?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Community proprietors’ committees should have law enforcement powers.</w:t>
            </w:r>
          </w:p>
          <w:p w:rsidR="0041465C" w:rsidRDefault="00584485">
            <w:pPr>
              <w:spacing w:after="0" w:line="240" w:lineRule="auto"/>
              <w:rPr>
                <w:rFonts w:ascii="Arial" w:eastAsia="SimSun" w:hAnsi="Arial"/>
                <w:sz w:val="20"/>
                <w:szCs w:val="18"/>
              </w:rPr>
            </w:pPr>
            <w:r>
              <w:rPr>
                <w:rFonts w:ascii="Arial" w:eastAsia="SimSun" w:hAnsi="Arial"/>
                <w:sz w:val="20"/>
                <w:szCs w:val="18"/>
              </w:rPr>
              <w:t>3. Which important services and facilities are still unavailable? Please specify.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Fitness facilities; (2) cleanup of septic tanks</w:t>
            </w:r>
          </w:p>
          <w:p w:rsidR="0041465C" w:rsidRDefault="00584485">
            <w:pPr>
              <w:spacing w:after="0" w:line="240" w:lineRule="auto"/>
              <w:rPr>
                <w:rFonts w:ascii="Arial" w:eastAsia="SimSun" w:hAnsi="Arial"/>
                <w:sz w:val="20"/>
                <w:szCs w:val="18"/>
              </w:rPr>
            </w:pPr>
            <w:r>
              <w:rPr>
                <w:rFonts w:ascii="Arial" w:eastAsia="SimSun" w:hAnsi="Arial"/>
                <w:sz w:val="20"/>
                <w:szCs w:val="18"/>
              </w:rPr>
              <w:t>4.Which of the above services and facilities are mos</w:t>
            </w:r>
            <w:r>
              <w:rPr>
                <w:rFonts w:ascii="Arial" w:eastAsia="SimSun" w:hAnsi="Arial"/>
                <w:sz w:val="20"/>
                <w:szCs w:val="18"/>
              </w:rPr>
              <w:t>t urgently needed? (Enumerate them in order.)</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Cleanup of septic tanks</w:t>
            </w:r>
          </w:p>
          <w:p w:rsidR="0041465C" w:rsidRDefault="00584485">
            <w:pPr>
              <w:spacing w:after="0" w:line="240" w:lineRule="auto"/>
              <w:rPr>
                <w:rFonts w:ascii="Arial" w:eastAsia="SimSun" w:hAnsi="Arial"/>
                <w:sz w:val="20"/>
                <w:szCs w:val="18"/>
              </w:rPr>
            </w:pPr>
            <w:r>
              <w:rPr>
                <w:rFonts w:ascii="Arial" w:eastAsia="SimSun" w:hAnsi="Arial"/>
                <w:sz w:val="20"/>
                <w:szCs w:val="18"/>
              </w:rPr>
              <w:t>5. What do you think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Government assistance and financial support</w:t>
            </w:r>
          </w:p>
          <w:p w:rsidR="0041465C" w:rsidRDefault="00584485">
            <w:pPr>
              <w:spacing w:after="0" w:line="240" w:lineRule="auto"/>
              <w:rPr>
                <w:rFonts w:ascii="Arial" w:eastAsia="SimSun" w:hAnsi="Arial"/>
                <w:sz w:val="20"/>
                <w:szCs w:val="18"/>
              </w:rPr>
            </w:pPr>
            <w:r>
              <w:rPr>
                <w:rFonts w:ascii="Arial" w:eastAsia="SimSun" w:hAnsi="Arial"/>
                <w:sz w:val="20"/>
                <w:szCs w:val="18"/>
              </w:rPr>
              <w:t>6. What benefits do you expect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High community security, comfortable environment</w:t>
            </w:r>
          </w:p>
          <w:p w:rsidR="0041465C" w:rsidRDefault="00584485">
            <w:pPr>
              <w:spacing w:after="0" w:line="240" w:lineRule="auto"/>
              <w:rPr>
                <w:rFonts w:ascii="Arial" w:eastAsia="SimSun" w:hAnsi="Arial"/>
                <w:sz w:val="20"/>
                <w:szCs w:val="18"/>
              </w:rPr>
            </w:pPr>
            <w:r>
              <w:rPr>
                <w:rFonts w:ascii="Arial" w:eastAsia="SimSun" w:hAnsi="Arial"/>
                <w:sz w:val="20"/>
                <w:szCs w:val="18"/>
              </w:rPr>
              <w:t xml:space="preserve">7. </w:t>
            </w:r>
            <w:r>
              <w:rPr>
                <w:rFonts w:ascii="Arial" w:eastAsia="SimSun" w:hAnsi="Arial"/>
                <w:sz w:val="20"/>
                <w:szCs w:val="18"/>
              </w:rPr>
              <w:t>Will the Subproject have any negative impact on you?</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Yes, but can be avoided</w:t>
            </w:r>
          </w:p>
          <w:p w:rsidR="0041465C" w:rsidRDefault="00584485">
            <w:pPr>
              <w:spacing w:after="0" w:line="240" w:lineRule="auto"/>
              <w:rPr>
                <w:rFonts w:ascii="Arial" w:eastAsia="SimSun" w:hAnsi="Arial"/>
                <w:sz w:val="20"/>
                <w:szCs w:val="18"/>
              </w:rPr>
            </w:pPr>
            <w:r>
              <w:rPr>
                <w:rFonts w:ascii="Arial" w:eastAsia="SimSun" w:hAnsi="Arial"/>
                <w:sz w:val="20"/>
                <w:szCs w:val="18"/>
              </w:rPr>
              <w:t>8. What are your suggestions on avoiding or mitigating such negative impacts?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A meeting should be held before construction to communicate with residents, and construction safety s</w:t>
            </w:r>
            <w:r>
              <w:rPr>
                <w:rFonts w:ascii="Arial" w:eastAsia="SimSun" w:hAnsi="Arial"/>
                <w:sz w:val="20"/>
                <w:szCs w:val="18"/>
              </w:rPr>
              <w:t>hould be ensured.</w:t>
            </w:r>
          </w:p>
          <w:p w:rsidR="0041465C" w:rsidRDefault="00584485">
            <w:pPr>
              <w:spacing w:after="0" w:line="240" w:lineRule="auto"/>
              <w:rPr>
                <w:rFonts w:ascii="Arial" w:eastAsia="SimSun" w:hAnsi="Arial"/>
                <w:sz w:val="20"/>
                <w:szCs w:val="18"/>
              </w:rPr>
            </w:pPr>
            <w:r>
              <w:rPr>
                <w:rFonts w:ascii="Arial" w:eastAsia="SimSun" w:hAnsi="Arial"/>
                <w:sz w:val="20"/>
                <w:szCs w:val="18"/>
              </w:rPr>
              <w:t>9.What are your ideas and suggestions on maximizing the benefits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Proprietors should be instructed on facility use and maintenance.</w:t>
            </w:r>
          </w:p>
          <w:p w:rsidR="0041465C" w:rsidRDefault="00584485">
            <w:pPr>
              <w:spacing w:after="0" w:line="240" w:lineRule="auto"/>
              <w:rPr>
                <w:rFonts w:ascii="Arial" w:eastAsia="SimSun" w:hAnsi="Arial"/>
                <w:sz w:val="20"/>
                <w:szCs w:val="18"/>
              </w:rPr>
            </w:pPr>
            <w:r>
              <w:rPr>
                <w:rFonts w:ascii="Arial" w:eastAsia="SimSun" w:hAnsi="Arial"/>
                <w:sz w:val="20"/>
                <w:szCs w:val="18"/>
              </w:rPr>
              <w:t>10.How is the success of the Subproject measured?</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Satisfaction of residents, effects and</w:t>
            </w:r>
            <w:r>
              <w:rPr>
                <w:rFonts w:ascii="Arial" w:eastAsia="SimSun" w:hAnsi="Arial"/>
                <w:sz w:val="20"/>
                <w:szCs w:val="18"/>
              </w:rPr>
              <w:t xml:space="preserve"> service lives of facilities</w:t>
            </w:r>
          </w:p>
        </w:tc>
      </w:tr>
      <w:tr w:rsidR="0041465C">
        <w:tc>
          <w:tcPr>
            <w:tcW w:w="9606" w:type="dxa"/>
          </w:tcPr>
          <w:p w:rsidR="0041465C" w:rsidRDefault="00584485">
            <w:pPr>
              <w:spacing w:after="0" w:line="240" w:lineRule="auto"/>
              <w:rPr>
                <w:rFonts w:ascii="Arial" w:eastAsia="SimSun" w:hAnsi="Arial"/>
                <w:sz w:val="20"/>
                <w:szCs w:val="18"/>
              </w:rPr>
            </w:pPr>
            <w:r>
              <w:rPr>
                <w:rFonts w:ascii="Arial" w:eastAsia="SimSun" w:hAnsi="Arial"/>
                <w:sz w:val="20"/>
                <w:szCs w:val="18"/>
              </w:rPr>
              <w:t>Xiangshui Road Railway Community, Nanping Sub-district</w:t>
            </w:r>
          </w:p>
          <w:p w:rsidR="0041465C" w:rsidRDefault="00584485">
            <w:pPr>
              <w:spacing w:after="0" w:line="240" w:lineRule="auto"/>
              <w:rPr>
                <w:rFonts w:ascii="Arial" w:eastAsia="SimSun" w:hAnsi="Arial"/>
                <w:sz w:val="20"/>
                <w:szCs w:val="18"/>
              </w:rPr>
            </w:pPr>
            <w:r>
              <w:rPr>
                <w:rFonts w:ascii="Arial" w:eastAsia="SimSun" w:hAnsi="Arial"/>
                <w:sz w:val="20"/>
                <w:szCs w:val="18"/>
              </w:rPr>
              <w:t>1.What problems are there in your community?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 xml:space="preserve">(1) Water leakage; (2) unregulated waste dumping; (3) disorderly wiring; (4) poor water supply; (5) irresponsibility of </w:t>
            </w:r>
            <w:r>
              <w:rPr>
                <w:rFonts w:ascii="Arial" w:eastAsia="SimSun" w:hAnsi="Arial"/>
                <w:sz w:val="20"/>
                <w:szCs w:val="18"/>
              </w:rPr>
              <w:t>property management company; (6) unregulated wastewater discharge</w:t>
            </w:r>
          </w:p>
          <w:p w:rsidR="0041465C" w:rsidRDefault="00584485">
            <w:pPr>
              <w:spacing w:after="0" w:line="240" w:lineRule="auto"/>
              <w:rPr>
                <w:rFonts w:ascii="Arial" w:eastAsia="SimSun" w:hAnsi="Arial"/>
                <w:sz w:val="20"/>
                <w:szCs w:val="18"/>
              </w:rPr>
            </w:pPr>
            <w:r>
              <w:rPr>
                <w:rFonts w:ascii="Arial" w:eastAsia="SimSun" w:hAnsi="Arial"/>
                <w:sz w:val="20"/>
                <w:szCs w:val="18"/>
              </w:rPr>
              <w:t>2. What measures or actions can be taken to solve these problems?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Waste cleanup; (2) water network improvement; (3) fire passage management and maintenance; (4) greater care about old pe</w:t>
            </w:r>
            <w:r>
              <w:rPr>
                <w:rFonts w:ascii="Arial" w:eastAsia="SimSun" w:hAnsi="Arial"/>
                <w:sz w:val="20"/>
                <w:szCs w:val="18"/>
              </w:rPr>
              <w:t>ople’s physical health</w:t>
            </w:r>
          </w:p>
          <w:p w:rsidR="0041465C" w:rsidRDefault="00584485">
            <w:pPr>
              <w:spacing w:after="0" w:line="240" w:lineRule="auto"/>
              <w:rPr>
                <w:rFonts w:ascii="Arial" w:eastAsia="SimSun" w:hAnsi="Arial"/>
                <w:sz w:val="20"/>
                <w:szCs w:val="18"/>
              </w:rPr>
            </w:pPr>
            <w:r>
              <w:rPr>
                <w:rFonts w:ascii="Arial" w:eastAsia="SimSun" w:hAnsi="Arial"/>
                <w:sz w:val="20"/>
                <w:szCs w:val="18"/>
              </w:rPr>
              <w:t>3. Which important services and facilities are still unavailable? Please specify.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Fitness facilities; (2) insufficient streetlamps; (3) elevators</w:t>
            </w:r>
          </w:p>
          <w:p w:rsidR="0041465C" w:rsidRDefault="00584485">
            <w:pPr>
              <w:spacing w:after="0" w:line="240" w:lineRule="auto"/>
              <w:rPr>
                <w:rFonts w:ascii="Arial" w:eastAsia="SimSun" w:hAnsi="Arial"/>
                <w:sz w:val="20"/>
                <w:szCs w:val="18"/>
              </w:rPr>
            </w:pPr>
            <w:r>
              <w:rPr>
                <w:rFonts w:ascii="Arial" w:eastAsia="SimSun" w:hAnsi="Arial"/>
                <w:sz w:val="20"/>
                <w:szCs w:val="18"/>
              </w:rPr>
              <w:t>4.Which of the above services and facilities are most urgently needed? (Enumerate t</w:t>
            </w:r>
            <w:r>
              <w:rPr>
                <w:rFonts w:ascii="Arial" w:eastAsia="SimSun" w:hAnsi="Arial"/>
                <w:sz w:val="20"/>
                <w:szCs w:val="18"/>
              </w:rPr>
              <w:t>hem in order.)</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Water pipes; (2)elevators</w:t>
            </w:r>
          </w:p>
          <w:p w:rsidR="0041465C" w:rsidRDefault="00584485">
            <w:pPr>
              <w:spacing w:after="0" w:line="240" w:lineRule="auto"/>
              <w:rPr>
                <w:rFonts w:ascii="Arial" w:eastAsia="SimSun" w:hAnsi="Arial"/>
                <w:sz w:val="20"/>
                <w:szCs w:val="18"/>
              </w:rPr>
            </w:pPr>
            <w:r>
              <w:rPr>
                <w:rFonts w:ascii="Arial" w:eastAsia="SimSun" w:hAnsi="Arial"/>
                <w:sz w:val="20"/>
                <w:szCs w:val="18"/>
              </w:rPr>
              <w:t>5. What do you think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I strongly support it, and expect it to break ground soon.</w:t>
            </w:r>
          </w:p>
          <w:p w:rsidR="0041465C" w:rsidRDefault="00584485">
            <w:pPr>
              <w:spacing w:after="0" w:line="240" w:lineRule="auto"/>
              <w:rPr>
                <w:rFonts w:ascii="Arial" w:eastAsia="SimSun" w:hAnsi="Arial"/>
                <w:sz w:val="20"/>
                <w:szCs w:val="18"/>
              </w:rPr>
            </w:pPr>
            <w:r>
              <w:rPr>
                <w:rFonts w:ascii="Arial" w:eastAsia="SimSun" w:hAnsi="Arial"/>
                <w:sz w:val="20"/>
                <w:szCs w:val="18"/>
              </w:rPr>
              <w:t>6. What benefits do you expect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More comfortable and safer living environment</w:t>
            </w:r>
          </w:p>
          <w:p w:rsidR="0041465C" w:rsidRDefault="00584485">
            <w:pPr>
              <w:spacing w:after="0" w:line="240" w:lineRule="auto"/>
              <w:rPr>
                <w:rFonts w:ascii="Arial" w:eastAsia="SimSun" w:hAnsi="Arial"/>
                <w:sz w:val="20"/>
                <w:szCs w:val="18"/>
              </w:rPr>
            </w:pPr>
            <w:r>
              <w:rPr>
                <w:rFonts w:ascii="Arial" w:eastAsia="SimSun" w:hAnsi="Arial"/>
                <w:sz w:val="20"/>
                <w:szCs w:val="18"/>
              </w:rPr>
              <w:t>7. Will the Subp</w:t>
            </w:r>
            <w:r>
              <w:rPr>
                <w:rFonts w:ascii="Arial" w:eastAsia="SimSun" w:hAnsi="Arial"/>
                <w:sz w:val="20"/>
                <w:szCs w:val="18"/>
              </w:rPr>
              <w:t>roject have any negative impact on you?</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Acceptable, but not to be solved with residents’ money</w:t>
            </w:r>
          </w:p>
          <w:p w:rsidR="0041465C" w:rsidRDefault="00584485">
            <w:pPr>
              <w:spacing w:after="0" w:line="240" w:lineRule="auto"/>
              <w:rPr>
                <w:rFonts w:ascii="Arial" w:eastAsia="SimSun" w:hAnsi="Arial"/>
                <w:sz w:val="20"/>
                <w:szCs w:val="18"/>
              </w:rPr>
            </w:pPr>
            <w:r>
              <w:rPr>
                <w:rFonts w:ascii="Arial" w:eastAsia="SimSun" w:hAnsi="Arial"/>
                <w:sz w:val="20"/>
                <w:szCs w:val="18"/>
              </w:rPr>
              <w:t>8. What are your suggestions on avoiding or mitigating such negative impacts?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Transparency of project funds</w:t>
            </w:r>
          </w:p>
          <w:p w:rsidR="0041465C" w:rsidRDefault="00584485">
            <w:pPr>
              <w:spacing w:after="0" w:line="240" w:lineRule="auto"/>
              <w:rPr>
                <w:rFonts w:ascii="Arial" w:eastAsia="SimSun" w:hAnsi="Arial"/>
                <w:sz w:val="20"/>
                <w:szCs w:val="18"/>
              </w:rPr>
            </w:pPr>
            <w:r>
              <w:rPr>
                <w:rFonts w:ascii="Arial" w:eastAsia="SimSun" w:hAnsi="Arial"/>
                <w:sz w:val="20"/>
                <w:szCs w:val="18"/>
              </w:rPr>
              <w:t>9.What are your ideas and suggestions on maximizing t</w:t>
            </w:r>
            <w:r>
              <w:rPr>
                <w:rFonts w:ascii="Arial" w:eastAsia="SimSun" w:hAnsi="Arial"/>
                <w:sz w:val="20"/>
                <w:szCs w:val="18"/>
              </w:rPr>
              <w:t>he benefits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Training on basic knowledge, and subsequent management and maintenance</w:t>
            </w:r>
          </w:p>
          <w:p w:rsidR="0041465C" w:rsidRDefault="00584485">
            <w:pPr>
              <w:spacing w:after="0" w:line="240" w:lineRule="auto"/>
              <w:rPr>
                <w:rFonts w:ascii="Arial" w:eastAsia="SimSun" w:hAnsi="Arial"/>
                <w:sz w:val="20"/>
                <w:szCs w:val="18"/>
              </w:rPr>
            </w:pPr>
            <w:r>
              <w:rPr>
                <w:rFonts w:ascii="Arial" w:eastAsia="SimSun" w:hAnsi="Arial"/>
                <w:sz w:val="20"/>
                <w:szCs w:val="18"/>
              </w:rPr>
              <w:t>10.How is the success of the Subproject measured?</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Visible benefits and effects for residents</w:t>
            </w:r>
          </w:p>
        </w:tc>
      </w:tr>
      <w:tr w:rsidR="0041465C">
        <w:tc>
          <w:tcPr>
            <w:tcW w:w="9606" w:type="dxa"/>
          </w:tcPr>
          <w:p w:rsidR="0041465C" w:rsidRDefault="00584485">
            <w:pPr>
              <w:spacing w:after="0" w:line="240" w:lineRule="auto"/>
              <w:rPr>
                <w:rFonts w:ascii="Arial" w:eastAsia="SimSun" w:hAnsi="Arial"/>
                <w:sz w:val="20"/>
                <w:szCs w:val="18"/>
              </w:rPr>
            </w:pPr>
            <w:r>
              <w:rPr>
                <w:rFonts w:ascii="Arial" w:eastAsia="SimSun" w:hAnsi="Arial"/>
                <w:sz w:val="20"/>
                <w:szCs w:val="18"/>
              </w:rPr>
              <w:t xml:space="preserve">FGD in Nanhu Park near Nanhu Community, Huayuanlu </w:t>
            </w:r>
            <w:r>
              <w:rPr>
                <w:rFonts w:ascii="Arial" w:eastAsia="SimSun" w:hAnsi="Arial"/>
                <w:sz w:val="20"/>
                <w:szCs w:val="18"/>
              </w:rPr>
              <w:t>Sub-district</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What problems are there in your nearby public spaces? Please talk freely. (Researcher: Record each problem in detail.)</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Landscaping survival rate below 20%, due to trampling; (2) sanitation and spitting; (3) improper handling of some affair</w:t>
            </w:r>
            <w:r>
              <w:rPr>
                <w:rFonts w:ascii="Arial" w:eastAsia="SimSun" w:hAnsi="Arial"/>
                <w:sz w:val="20"/>
                <w:szCs w:val="18"/>
              </w:rPr>
              <w:t>s; (4) too many dogs; (5) no fitness facilities; (6) unregulated parking; (7) insufficient pavilions in parks</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What measures or actions can be taken to solve these problems?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Strengthening publicity; (2) special supervision and management; (3) building p</w:t>
            </w:r>
            <w:r>
              <w:rPr>
                <w:rFonts w:ascii="Arial" w:eastAsia="SimSun" w:hAnsi="Arial"/>
                <w:sz w:val="20"/>
                <w:szCs w:val="18"/>
              </w:rPr>
              <w:t>avilions and corridors</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Which important services and facilities are still unavailable? Please specify.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Pavilions and corridors; (2) fitness facilities; (3) park sanitation</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 xml:space="preserve">Which of the above services and facilities are most urgently needed? (Enumerate </w:t>
            </w:r>
            <w:r>
              <w:rPr>
                <w:rFonts w:ascii="Arial" w:eastAsia="SimSun" w:hAnsi="Arial"/>
                <w:sz w:val="20"/>
                <w:szCs w:val="18"/>
              </w:rPr>
              <w:t>them in order.)</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Pavilions and corridors; (2) fitness facilities; (3) park sanitation</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What do you think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Strongly support</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What benefits do you expect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The park has a better environment, and more resting and fitness fa</w:t>
            </w:r>
            <w:r>
              <w:rPr>
                <w:rFonts w:ascii="Arial" w:eastAsia="SimSun" w:hAnsi="Arial"/>
                <w:sz w:val="20"/>
                <w:szCs w:val="18"/>
              </w:rPr>
              <w:t>cilities.</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Will the Subproject have any negative impact on you?</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No</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What are your suggestions on avoiding or mitigating such negative impacts?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None</w:t>
            </w:r>
          </w:p>
          <w:p w:rsidR="0041465C" w:rsidRDefault="00584485">
            <w:pPr>
              <w:pStyle w:val="ListParagraph"/>
              <w:numPr>
                <w:ilvl w:val="0"/>
                <w:numId w:val="4"/>
              </w:numPr>
              <w:spacing w:after="0" w:line="240" w:lineRule="auto"/>
              <w:ind w:firstLineChars="0"/>
              <w:rPr>
                <w:rFonts w:ascii="Arial" w:eastAsia="SimSun" w:hAnsi="Arial"/>
                <w:sz w:val="20"/>
                <w:szCs w:val="18"/>
              </w:rPr>
            </w:pPr>
            <w:r>
              <w:rPr>
                <w:rFonts w:ascii="Arial" w:eastAsia="SimSun" w:hAnsi="Arial"/>
                <w:sz w:val="20"/>
                <w:szCs w:val="18"/>
              </w:rPr>
              <w:t>How is the success of the Subproject measured?</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All the problems raised by us are solved.</w:t>
            </w:r>
          </w:p>
        </w:tc>
      </w:tr>
      <w:tr w:rsidR="0041465C">
        <w:tc>
          <w:tcPr>
            <w:tcW w:w="9606" w:type="dxa"/>
          </w:tcPr>
          <w:p w:rsidR="0041465C" w:rsidRDefault="00584485">
            <w:pPr>
              <w:spacing w:after="0" w:line="240" w:lineRule="auto"/>
              <w:rPr>
                <w:rFonts w:ascii="Arial" w:eastAsia="SimSun" w:hAnsi="Arial"/>
                <w:sz w:val="20"/>
                <w:szCs w:val="18"/>
              </w:rPr>
            </w:pPr>
            <w:r>
              <w:rPr>
                <w:rFonts w:ascii="Arial" w:eastAsia="SimSun" w:hAnsi="Arial"/>
                <w:sz w:val="20"/>
                <w:szCs w:val="18"/>
              </w:rPr>
              <w:t xml:space="preserve">Women’s FGD in </w:t>
            </w:r>
            <w:r>
              <w:rPr>
                <w:rFonts w:ascii="Arial" w:eastAsia="SimSun" w:hAnsi="Arial"/>
                <w:sz w:val="20"/>
                <w:szCs w:val="18"/>
              </w:rPr>
              <w:t>Houbao Park, Nanping Sub-district</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What problems are there with local women? Please talk freely. (Researcher: Record each problem in detail.)</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Alley tree felling near the kindergarten; (2) poor sanitation, and insufficient cleaners; (3) unrepaired benche</w:t>
            </w:r>
            <w:r>
              <w:rPr>
                <w:rFonts w:ascii="Arial" w:eastAsia="SimSun" w:hAnsi="Arial"/>
                <w:sz w:val="20"/>
                <w:szCs w:val="18"/>
              </w:rPr>
              <w:t>s; (4) poor parking management; (5) property damages caused by falling tree branches</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What measures or actions can be taken to solve these problems?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Assigning more cleaners, and having them work under supervision; (2) management by the government</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What b</w:t>
            </w:r>
            <w:r>
              <w:rPr>
                <w:rFonts w:ascii="Arial" w:eastAsia="SimSun" w:hAnsi="Arial"/>
                <w:sz w:val="20"/>
                <w:szCs w:val="18"/>
              </w:rPr>
              <w:t>enefits does the Subproject have for poor women?</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Increasing income for female peddlers due to environmental improvement</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Which of the above services and facilities are most urgently needed? (Enumerate them in order.)</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Management duties not clearly define</w:t>
            </w:r>
            <w:r>
              <w:rPr>
                <w:rFonts w:ascii="Arial" w:eastAsia="SimSun" w:hAnsi="Arial"/>
                <w:sz w:val="20"/>
                <w:szCs w:val="18"/>
              </w:rPr>
              <w:t>d; (2) unregulated parking</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What benefits do you expect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Managing parking spaces; (2) increasing recreational facilities; (3) reserving activity spaces for old people</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Will these benefits differ between men and women? How?</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No, because a</w:t>
            </w:r>
            <w:r>
              <w:rPr>
                <w:rFonts w:ascii="Arial" w:eastAsia="SimSun" w:hAnsi="Arial"/>
                <w:sz w:val="20"/>
                <w:szCs w:val="18"/>
              </w:rPr>
              <w:t>ctivity spaces of old people are shared</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Will the Subproject have any negative impact on you?</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It will cause some temporary inconveniences.</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Are these negative impacts serious for women? If yes, which?</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No</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 xml:space="preserve">What are your ideas and suggestions on maximizing the </w:t>
            </w:r>
            <w:r>
              <w:rPr>
                <w:rFonts w:ascii="Arial" w:eastAsia="SimSun" w:hAnsi="Arial"/>
                <w:sz w:val="20"/>
                <w:szCs w:val="18"/>
              </w:rPr>
              <w:t>benefits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Reserving activity spaces</w:t>
            </w:r>
          </w:p>
          <w:p w:rsidR="0041465C" w:rsidRDefault="00584485">
            <w:pPr>
              <w:pStyle w:val="ListParagraph"/>
              <w:numPr>
                <w:ilvl w:val="0"/>
                <w:numId w:val="5"/>
              </w:numPr>
              <w:spacing w:after="0" w:line="240" w:lineRule="auto"/>
              <w:ind w:firstLineChars="0"/>
              <w:rPr>
                <w:rFonts w:ascii="Arial" w:eastAsia="SimSun" w:hAnsi="Arial"/>
                <w:sz w:val="20"/>
                <w:szCs w:val="18"/>
              </w:rPr>
            </w:pPr>
            <w:r>
              <w:rPr>
                <w:rFonts w:ascii="Arial" w:eastAsia="SimSun" w:hAnsi="Arial"/>
                <w:sz w:val="20"/>
                <w:szCs w:val="18"/>
              </w:rPr>
              <w:t>How is the success of the Subproject measured?</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Our opinions are considered and acted on.</w:t>
            </w:r>
          </w:p>
        </w:tc>
      </w:tr>
      <w:tr w:rsidR="0041465C">
        <w:tc>
          <w:tcPr>
            <w:tcW w:w="9606" w:type="dxa"/>
          </w:tcPr>
          <w:p w:rsidR="0041465C" w:rsidRDefault="00584485">
            <w:pPr>
              <w:spacing w:after="0" w:line="240" w:lineRule="auto"/>
              <w:rPr>
                <w:rFonts w:ascii="Arial" w:eastAsia="SimSun" w:hAnsi="Arial"/>
                <w:sz w:val="20"/>
                <w:szCs w:val="18"/>
              </w:rPr>
            </w:pPr>
            <w:r>
              <w:rPr>
                <w:rFonts w:ascii="Arial" w:eastAsia="SimSun" w:hAnsi="Arial"/>
                <w:sz w:val="20"/>
                <w:szCs w:val="18"/>
              </w:rPr>
              <w:t>Women’s FGD in Xiangshui Road Community, Nanping Sub-district</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What problems are there with local women?Please ta</w:t>
            </w:r>
            <w:r>
              <w:rPr>
                <w:rFonts w:ascii="Arial" w:eastAsia="SimSun" w:hAnsi="Arial"/>
                <w:sz w:val="20"/>
                <w:szCs w:val="18"/>
              </w:rPr>
              <w:t>lk freely.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Too small fire hose; (2) lack of fitness facilities; (3) no streetlamp; (4) poor sanitation; (5) no screening service for women’s diseases; (6) blocking of fire passage</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What measures or actions can be taken to solve these problems?</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Addin</w:t>
            </w:r>
            <w:r>
              <w:rPr>
                <w:rFonts w:ascii="Arial" w:eastAsia="SimSun" w:hAnsi="Arial"/>
                <w:sz w:val="20"/>
                <w:szCs w:val="18"/>
              </w:rPr>
              <w:t>g streetlamps; (2) adding fitness facilities; (3) replacing water pipes; (4) dredging of fire passage</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Is there anything different for poor women?</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Lack of skills; (2) heavy family burden; (3) failure to treat diseases timely</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Which important services and</w:t>
            </w:r>
            <w:r>
              <w:rPr>
                <w:rFonts w:ascii="Arial" w:eastAsia="SimSun" w:hAnsi="Arial"/>
                <w:sz w:val="20"/>
                <w:szCs w:val="18"/>
              </w:rPr>
              <w:t xml:space="preserve"> facilities are still unavailable? Please specify.</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Property management; (2) elevators; (3) water pipes; (4) fire passage</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Which of the above services and facilities are most urgently needed? (Enumerate them in order.)</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 xml:space="preserve">(1) Fire passage; (2) water pipe </w:t>
            </w:r>
            <w:r>
              <w:rPr>
                <w:rFonts w:ascii="Arial" w:eastAsia="SimSun" w:hAnsi="Arial"/>
                <w:sz w:val="20"/>
                <w:szCs w:val="18"/>
              </w:rPr>
              <w:t>improvement</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What benefits do you expect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Environment improvement; (2) community security improvement</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Will these benefits differ between men and women? How?</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Yes, where women use such facilities more frequently</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 xml:space="preserve">Will the Subproject have </w:t>
            </w:r>
            <w:r>
              <w:rPr>
                <w:rFonts w:ascii="Arial" w:eastAsia="SimSun" w:hAnsi="Arial"/>
                <w:sz w:val="20"/>
                <w:szCs w:val="18"/>
              </w:rPr>
              <w:t>any negative impact on you?</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Yes, but can be overcome</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Are these negative impacts serious for women? If yes, which?</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Yes, where women stay longer in communities</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What are your ideas and suggestions on maximizing the benefits of the Subproject?</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Organizing f</w:t>
            </w:r>
            <w:r>
              <w:rPr>
                <w:rFonts w:ascii="Arial" w:eastAsia="SimSun" w:hAnsi="Arial"/>
                <w:sz w:val="20"/>
                <w:szCs w:val="18"/>
              </w:rPr>
              <w:t>ree physical checkup for women; (2) education on fire fighting</w:t>
            </w:r>
          </w:p>
          <w:p w:rsidR="0041465C" w:rsidRDefault="00584485">
            <w:pPr>
              <w:pStyle w:val="ListParagraph"/>
              <w:numPr>
                <w:ilvl w:val="0"/>
                <w:numId w:val="6"/>
              </w:numPr>
              <w:spacing w:after="0" w:line="240" w:lineRule="auto"/>
              <w:ind w:firstLineChars="0"/>
              <w:rPr>
                <w:rFonts w:ascii="Arial" w:eastAsia="SimSun" w:hAnsi="Arial"/>
                <w:sz w:val="20"/>
                <w:szCs w:val="18"/>
              </w:rPr>
            </w:pPr>
            <w:r>
              <w:rPr>
                <w:rFonts w:ascii="Arial" w:eastAsia="SimSun" w:hAnsi="Arial"/>
                <w:sz w:val="20"/>
                <w:szCs w:val="18"/>
              </w:rPr>
              <w:t>How is the success of the Subproject measured?</w:t>
            </w:r>
          </w:p>
          <w:p w:rsidR="0041465C" w:rsidRDefault="00584485">
            <w:pPr>
              <w:pStyle w:val="ListParagraph"/>
              <w:spacing w:after="0" w:line="240" w:lineRule="auto"/>
              <w:ind w:left="360" w:firstLineChars="0" w:firstLine="0"/>
              <w:rPr>
                <w:rFonts w:ascii="Arial" w:eastAsia="SimSun" w:hAnsi="Arial"/>
                <w:sz w:val="20"/>
                <w:szCs w:val="18"/>
              </w:rPr>
            </w:pPr>
            <w:r>
              <w:rPr>
                <w:rFonts w:ascii="Arial" w:eastAsia="SimSun" w:hAnsi="Arial"/>
                <w:sz w:val="20"/>
                <w:szCs w:val="18"/>
              </w:rPr>
              <w:t>(1) Visible improvement; (2) addition of facilities; (3) a cleaner environment</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41465C">
      <w:pPr>
        <w:spacing w:after="0" w:line="240" w:lineRule="auto"/>
        <w:rPr>
          <w:rFonts w:ascii="Arial" w:eastAsia="SimSun" w:hAnsi="Arial"/>
        </w:rPr>
        <w:sectPr w:rsidR="0041465C">
          <w:pgSz w:w="11906" w:h="16838"/>
          <w:pgMar w:top="1134" w:right="1134" w:bottom="1134" w:left="1134" w:header="851" w:footer="565" w:gutter="0"/>
          <w:cols w:space="425"/>
          <w:docGrid w:type="lines" w:linePitch="312"/>
        </w:sectPr>
      </w:pPr>
    </w:p>
    <w:p w:rsidR="0041465C" w:rsidRDefault="00584485">
      <w:pPr>
        <w:pStyle w:val="Heading1"/>
        <w:jc w:val="both"/>
        <w:rPr>
          <w:rFonts w:ascii="Arial" w:eastAsia="SimSun" w:hAnsi="Arial"/>
          <w:sz w:val="24"/>
          <w:szCs w:val="28"/>
        </w:rPr>
      </w:pPr>
      <w:bookmarkStart w:id="141" w:name="_Toc380248550"/>
      <w:r>
        <w:rPr>
          <w:rFonts w:ascii="Arial" w:eastAsia="SimSun" w:hAnsi="Arial"/>
          <w:sz w:val="24"/>
          <w:szCs w:val="28"/>
        </w:rPr>
        <w:t>Appendix 2</w:t>
      </w:r>
      <w:r>
        <w:rPr>
          <w:rFonts w:ascii="Arial" w:eastAsia="SimSun" w:hAnsi="Arial" w:hint="eastAsia"/>
          <w:sz w:val="24"/>
          <w:szCs w:val="28"/>
        </w:rPr>
        <w:t xml:space="preserve"> </w:t>
      </w:r>
      <w:r>
        <w:rPr>
          <w:rFonts w:ascii="Arial" w:eastAsia="SimSun" w:hAnsi="Arial"/>
          <w:sz w:val="24"/>
          <w:szCs w:val="28"/>
        </w:rPr>
        <w:t>In-depth Interview Minutes</w:t>
      </w:r>
      <w:bookmarkEnd w:id="141"/>
    </w:p>
    <w:tbl>
      <w:tblPr>
        <w:tblW w:w="9747" w:type="dxa"/>
        <w:tblLayout w:type="fixed"/>
        <w:tblLook w:val="04A0" w:firstRow="1" w:lastRow="0" w:firstColumn="1" w:lastColumn="0" w:noHBand="0" w:noVBand="1"/>
      </w:tblPr>
      <w:tblGrid>
        <w:gridCol w:w="9747"/>
      </w:tblGrid>
      <w:tr w:rsidR="0041465C">
        <w:tc>
          <w:tcPr>
            <w:tcW w:w="9747" w:type="dxa"/>
          </w:tcPr>
          <w:p w:rsidR="0041465C" w:rsidRDefault="00584485">
            <w:pPr>
              <w:spacing w:after="0" w:line="240" w:lineRule="auto"/>
              <w:rPr>
                <w:rFonts w:ascii="Arial" w:eastAsia="SimSun" w:hAnsi="Arial" w:cs="SimSun"/>
                <w:sz w:val="20"/>
                <w:szCs w:val="18"/>
              </w:rPr>
            </w:pPr>
            <w:r>
              <w:rPr>
                <w:rFonts w:ascii="Arial" w:eastAsia="SimSun" w:hAnsi="Arial" w:cs="SimSun"/>
                <w:sz w:val="20"/>
                <w:szCs w:val="18"/>
              </w:rPr>
              <w:t>Nanping Square</w:t>
            </w:r>
          </w:p>
          <w:p w:rsidR="0041465C" w:rsidRDefault="00584485">
            <w:pPr>
              <w:spacing w:after="0" w:line="240" w:lineRule="auto"/>
              <w:ind w:firstLineChars="200" w:firstLine="400"/>
              <w:rPr>
                <w:rFonts w:ascii="Arial" w:eastAsia="SimSun" w:hAnsi="Arial" w:cs="SimSun"/>
                <w:sz w:val="20"/>
                <w:szCs w:val="18"/>
              </w:rPr>
            </w:pPr>
            <w:r>
              <w:rPr>
                <w:rFonts w:ascii="Arial" w:eastAsia="SimSun" w:hAnsi="Arial" w:cs="SimSun"/>
                <w:sz w:val="20"/>
                <w:szCs w:val="18"/>
              </w:rPr>
              <w:t>Mr. Li: There are insufficient parking spaces, roads are seriously occupied, streetlamps are not bright enough, and some guardrails are seriously damaged, posing risks to children; there are also insufficient</w:t>
            </w:r>
            <w:r>
              <w:rPr>
                <w:rFonts w:ascii="Arial" w:eastAsia="SimSun" w:hAnsi="Arial" w:cs="SimSun" w:hint="eastAsia"/>
                <w:sz w:val="20"/>
                <w:szCs w:val="18"/>
              </w:rPr>
              <w:t xml:space="preserve"> </w:t>
            </w:r>
            <w:r>
              <w:rPr>
                <w:rFonts w:ascii="Arial" w:eastAsia="SimSun" w:hAnsi="Arial" w:cs="SimSun"/>
                <w:sz w:val="20"/>
                <w:szCs w:val="18"/>
              </w:rPr>
              <w:t>resting facilities, so that peop</w:t>
            </w:r>
            <w:r>
              <w:rPr>
                <w:rFonts w:ascii="Arial" w:eastAsia="SimSun" w:hAnsi="Arial" w:cs="SimSun"/>
                <w:sz w:val="20"/>
                <w:szCs w:val="18"/>
              </w:rPr>
              <w:t>le can hardly rest when walking on the square.</w:t>
            </w:r>
          </w:p>
        </w:tc>
      </w:tr>
      <w:tr w:rsidR="0041465C">
        <w:tc>
          <w:tcPr>
            <w:tcW w:w="9747" w:type="dxa"/>
          </w:tcPr>
          <w:p w:rsidR="0041465C" w:rsidRDefault="00584485">
            <w:pPr>
              <w:spacing w:after="0" w:line="240" w:lineRule="auto"/>
              <w:rPr>
                <w:rFonts w:ascii="Arial" w:eastAsia="SimSun" w:hAnsi="Arial" w:cs="SimSun"/>
                <w:sz w:val="20"/>
                <w:szCs w:val="18"/>
              </w:rPr>
            </w:pPr>
            <w:r>
              <w:rPr>
                <w:rFonts w:ascii="Arial" w:eastAsia="SimSun" w:hAnsi="Arial" w:cs="SimSun"/>
                <w:sz w:val="20"/>
                <w:szCs w:val="18"/>
              </w:rPr>
              <w:t>Huigong Road Square</w:t>
            </w:r>
          </w:p>
          <w:p w:rsidR="0041465C" w:rsidRDefault="00584485">
            <w:pPr>
              <w:spacing w:after="0" w:line="240" w:lineRule="auto"/>
              <w:ind w:firstLineChars="200" w:firstLine="400"/>
              <w:rPr>
                <w:rFonts w:ascii="Arial" w:eastAsia="SimSun" w:hAnsi="Arial" w:cs="SimSun"/>
                <w:sz w:val="20"/>
                <w:szCs w:val="18"/>
              </w:rPr>
            </w:pPr>
            <w:r>
              <w:rPr>
                <w:rFonts w:ascii="Arial" w:eastAsia="SimSun" w:hAnsi="Arial" w:cs="SimSun"/>
                <w:sz w:val="20"/>
                <w:szCs w:val="18"/>
              </w:rPr>
              <w:t>Ms Wang: There is a food market and a small commodity market beside the square, so he often runs through the square for shopping, but he rarely stays long here, because there is nothing on</w:t>
            </w:r>
            <w:r>
              <w:rPr>
                <w:rFonts w:ascii="Arial" w:eastAsia="SimSun" w:hAnsi="Arial" w:cs="SimSun"/>
                <w:sz w:val="20"/>
                <w:szCs w:val="18"/>
              </w:rPr>
              <w:t xml:space="preserve"> it. He expects that the square has some resting facilities and a better environment.</w:t>
            </w:r>
          </w:p>
        </w:tc>
      </w:tr>
      <w:tr w:rsidR="0041465C">
        <w:tc>
          <w:tcPr>
            <w:tcW w:w="9747" w:type="dxa"/>
          </w:tcPr>
          <w:p w:rsidR="0041465C" w:rsidRDefault="00584485">
            <w:pPr>
              <w:spacing w:after="0" w:line="240" w:lineRule="auto"/>
              <w:rPr>
                <w:rFonts w:ascii="Arial" w:eastAsia="SimSun" w:hAnsi="Arial" w:cs="SimSun"/>
                <w:sz w:val="20"/>
                <w:szCs w:val="18"/>
              </w:rPr>
            </w:pPr>
            <w:r>
              <w:rPr>
                <w:rFonts w:ascii="Arial" w:eastAsia="SimSun" w:hAnsi="Arial" w:cs="SimSun"/>
                <w:sz w:val="20"/>
                <w:szCs w:val="18"/>
              </w:rPr>
              <w:t>Nanhu Park</w:t>
            </w:r>
          </w:p>
          <w:p w:rsidR="0041465C" w:rsidRDefault="00584485">
            <w:pPr>
              <w:spacing w:after="0" w:line="240" w:lineRule="auto"/>
              <w:ind w:firstLineChars="200" w:firstLine="400"/>
              <w:rPr>
                <w:rFonts w:ascii="Arial" w:eastAsia="SimSun" w:hAnsi="Arial"/>
                <w:sz w:val="20"/>
                <w:szCs w:val="18"/>
              </w:rPr>
            </w:pPr>
            <w:r>
              <w:rPr>
                <w:rFonts w:ascii="Arial" w:eastAsia="SimSun" w:hAnsi="Arial"/>
                <w:sz w:val="20"/>
                <w:szCs w:val="18"/>
              </w:rPr>
              <w:t>Uncle Wang:</w:t>
            </w:r>
            <w:r>
              <w:rPr>
                <w:rFonts w:ascii="Arial" w:eastAsia="SimSun" w:hAnsi="Arial" w:hint="eastAsia"/>
                <w:sz w:val="20"/>
                <w:szCs w:val="18"/>
              </w:rPr>
              <w:t xml:space="preserve"> </w:t>
            </w:r>
            <w:r>
              <w:rPr>
                <w:rFonts w:ascii="Arial" w:eastAsia="SimSun" w:hAnsi="Arial"/>
                <w:sz w:val="20"/>
                <w:szCs w:val="18"/>
              </w:rPr>
              <w:t xml:space="preserve">Nearby residents would go to the park in leisure time, but there are too many dogs here. Sometime ago, a dog bit 4 persons and was then killed. </w:t>
            </w:r>
            <w:r>
              <w:rPr>
                <w:rFonts w:ascii="Arial" w:eastAsia="SimSun" w:hAnsi="Arial"/>
                <w:sz w:val="20"/>
                <w:szCs w:val="18"/>
              </w:rPr>
              <w:t>Dog feces make the park very dirt.</w:t>
            </w:r>
          </w:p>
          <w:p w:rsidR="0041465C" w:rsidRDefault="00584485">
            <w:pPr>
              <w:spacing w:after="0" w:line="240" w:lineRule="auto"/>
              <w:ind w:firstLineChars="200" w:firstLine="400"/>
              <w:rPr>
                <w:rFonts w:ascii="Arial" w:eastAsia="SimSun" w:hAnsi="Arial" w:cs="SimSun"/>
                <w:sz w:val="20"/>
                <w:szCs w:val="18"/>
              </w:rPr>
            </w:pPr>
            <w:r>
              <w:rPr>
                <w:rFonts w:ascii="Arial" w:eastAsia="SimSun" w:hAnsi="Arial"/>
                <w:sz w:val="20"/>
                <w:szCs w:val="18"/>
              </w:rPr>
              <w:t>A nearby aunt: There is only one pavilion in the park, and there is no other shelter. Roadside benches have no backrest, and are uncomfortable.</w:t>
            </w:r>
          </w:p>
        </w:tc>
      </w:tr>
      <w:tr w:rsidR="0041465C">
        <w:tc>
          <w:tcPr>
            <w:tcW w:w="9747" w:type="dxa"/>
          </w:tcPr>
          <w:p w:rsidR="0041465C" w:rsidRDefault="00584485">
            <w:pPr>
              <w:spacing w:after="0" w:line="240" w:lineRule="auto"/>
              <w:rPr>
                <w:rFonts w:ascii="Arial" w:eastAsia="SimSun" w:hAnsi="Arial" w:cs="SimSun"/>
                <w:sz w:val="20"/>
                <w:szCs w:val="18"/>
              </w:rPr>
            </w:pPr>
            <w:r>
              <w:rPr>
                <w:rFonts w:ascii="Arial" w:eastAsia="SimSun" w:hAnsi="Arial" w:cs="SimSun"/>
                <w:sz w:val="20"/>
                <w:szCs w:val="18"/>
              </w:rPr>
              <w:t>Hongsheng Square</w:t>
            </w:r>
          </w:p>
          <w:p w:rsidR="0041465C" w:rsidRDefault="00584485">
            <w:pPr>
              <w:spacing w:after="0" w:line="240" w:lineRule="auto"/>
              <w:ind w:firstLineChars="150" w:firstLine="300"/>
              <w:rPr>
                <w:rFonts w:ascii="Arial" w:eastAsia="SimSun" w:hAnsi="Arial" w:cs="SimSun"/>
                <w:sz w:val="20"/>
                <w:szCs w:val="18"/>
              </w:rPr>
            </w:pPr>
            <w:r>
              <w:rPr>
                <w:rFonts w:ascii="Arial" w:eastAsia="SimSun" w:hAnsi="Arial" w:cs="SimSun"/>
                <w:sz w:val="20"/>
                <w:szCs w:val="18"/>
              </w:rPr>
              <w:t>Aunt Li: We often dance here, almost every day, except when</w:t>
            </w:r>
            <w:r>
              <w:rPr>
                <w:rFonts w:ascii="Arial" w:eastAsia="SimSun" w:hAnsi="Arial" w:cs="SimSun"/>
                <w:sz w:val="20"/>
                <w:szCs w:val="18"/>
              </w:rPr>
              <w:t xml:space="preserve"> it rains. This is a good leisure place for us. The only shortcoming is that it is short of resting facilities and trees, especially in hot summer.</w:t>
            </w:r>
          </w:p>
        </w:tc>
      </w:tr>
      <w:tr w:rsidR="0041465C">
        <w:tc>
          <w:tcPr>
            <w:tcW w:w="9747" w:type="dxa"/>
          </w:tcPr>
          <w:p w:rsidR="0041465C" w:rsidRDefault="00584485">
            <w:pPr>
              <w:spacing w:after="0" w:line="240" w:lineRule="auto"/>
              <w:rPr>
                <w:rFonts w:ascii="Arial" w:eastAsia="SimSun" w:hAnsi="Arial" w:cs="SimSun"/>
                <w:sz w:val="20"/>
                <w:szCs w:val="18"/>
              </w:rPr>
            </w:pPr>
            <w:r>
              <w:rPr>
                <w:rFonts w:ascii="Arial" w:eastAsia="SimSun" w:hAnsi="Arial" w:cs="SimSun"/>
                <w:sz w:val="20"/>
                <w:szCs w:val="18"/>
              </w:rPr>
              <w:t>Nanping Main Street</w:t>
            </w:r>
          </w:p>
          <w:p w:rsidR="0041465C" w:rsidRDefault="00584485">
            <w:pPr>
              <w:spacing w:after="0" w:line="240" w:lineRule="auto"/>
              <w:ind w:firstLineChars="200" w:firstLine="400"/>
              <w:rPr>
                <w:rFonts w:ascii="Arial" w:eastAsia="SimSun" w:hAnsi="Arial" w:cs="SimSun"/>
                <w:sz w:val="20"/>
                <w:szCs w:val="18"/>
              </w:rPr>
            </w:pPr>
            <w:r>
              <w:rPr>
                <w:rFonts w:ascii="Arial" w:eastAsia="SimSun" w:hAnsi="Arial" w:cs="SimSun"/>
                <w:sz w:val="20"/>
                <w:szCs w:val="18"/>
              </w:rPr>
              <w:t>Sidewalks here are of poor sanitation, and there is waste everywhere. Pavements are une</w:t>
            </w:r>
            <w:r>
              <w:rPr>
                <w:rFonts w:ascii="Arial" w:eastAsia="SimSun" w:hAnsi="Arial" w:cs="SimSun"/>
                <w:sz w:val="20"/>
                <w:szCs w:val="18"/>
              </w:rPr>
              <w:t>ven and seriously damaged, and streetlamps are insufficient, dark and aged. In addition, there are insufficient public toilets and resting facilities.</w:t>
            </w:r>
          </w:p>
        </w:tc>
      </w:tr>
      <w:tr w:rsidR="0041465C">
        <w:tc>
          <w:tcPr>
            <w:tcW w:w="9747" w:type="dxa"/>
          </w:tcPr>
          <w:p w:rsidR="0041465C" w:rsidRDefault="00584485">
            <w:pPr>
              <w:spacing w:after="0" w:line="240" w:lineRule="auto"/>
              <w:rPr>
                <w:rFonts w:ascii="Arial" w:eastAsia="SimSun" w:hAnsi="Arial" w:cs="SimSun"/>
                <w:sz w:val="20"/>
                <w:szCs w:val="18"/>
              </w:rPr>
            </w:pPr>
            <w:r>
              <w:rPr>
                <w:rFonts w:ascii="Arial" w:eastAsia="SimSun" w:hAnsi="Arial" w:cs="SimSun"/>
                <w:sz w:val="20"/>
                <w:szCs w:val="18"/>
              </w:rPr>
              <w:t>Nanshan Mountain Climbing Footpath</w:t>
            </w:r>
          </w:p>
          <w:p w:rsidR="0041465C" w:rsidRDefault="00584485">
            <w:pPr>
              <w:spacing w:after="0" w:line="240" w:lineRule="auto"/>
              <w:ind w:firstLineChars="150" w:firstLine="300"/>
              <w:rPr>
                <w:rFonts w:ascii="Arial" w:eastAsia="SimSun" w:hAnsi="Arial" w:cs="SimSun"/>
                <w:sz w:val="20"/>
                <w:szCs w:val="18"/>
              </w:rPr>
            </w:pPr>
            <w:r>
              <w:rPr>
                <w:rFonts w:ascii="Arial" w:eastAsia="SimSun" w:hAnsi="Arial" w:cs="SimSun"/>
                <w:sz w:val="20"/>
                <w:szCs w:val="18"/>
              </w:rPr>
              <w:t xml:space="preserve">Aunt Zhang: I come here often for exercise. It is also a landmark of </w:t>
            </w:r>
            <w:r>
              <w:rPr>
                <w:rFonts w:ascii="Arial" w:eastAsia="SimSun" w:hAnsi="Arial" w:cs="SimSun"/>
                <w:sz w:val="20"/>
                <w:szCs w:val="18"/>
              </w:rPr>
              <w:t>our city. However, there are many inconveniences here, such as lack of signs and handrails.</w:t>
            </w:r>
          </w:p>
        </w:tc>
      </w:tr>
    </w:tbl>
    <w:p w:rsidR="0041465C" w:rsidRDefault="0041465C">
      <w:pPr>
        <w:spacing w:after="0" w:line="240" w:lineRule="auto"/>
        <w:rPr>
          <w:rFonts w:ascii="Arial" w:eastAsia="SimSun" w:hAnsi="Arial" w:cs="SimSun"/>
          <w:sz w:val="22"/>
          <w:szCs w:val="21"/>
        </w:rPr>
      </w:pPr>
    </w:p>
    <w:p w:rsidR="0041465C" w:rsidRDefault="0041465C">
      <w:pPr>
        <w:spacing w:after="0" w:line="240" w:lineRule="auto"/>
        <w:rPr>
          <w:rFonts w:ascii="Arial" w:eastAsia="SimSun" w:hAnsi="Arial" w:cs="SimSun"/>
          <w:szCs w:val="21"/>
        </w:rPr>
        <w:sectPr w:rsidR="0041465C">
          <w:pgSz w:w="11906" w:h="16838"/>
          <w:pgMar w:top="1134" w:right="1134" w:bottom="1134" w:left="1134" w:header="851" w:footer="565" w:gutter="0"/>
          <w:cols w:space="425"/>
          <w:docGrid w:type="lines" w:linePitch="312"/>
        </w:sectPr>
      </w:pPr>
    </w:p>
    <w:p w:rsidR="0041465C" w:rsidRDefault="00584485">
      <w:pPr>
        <w:pStyle w:val="Heading1"/>
        <w:jc w:val="both"/>
        <w:rPr>
          <w:rFonts w:ascii="Arial" w:eastAsia="SimSun" w:hAnsi="Arial"/>
          <w:sz w:val="24"/>
          <w:szCs w:val="28"/>
        </w:rPr>
      </w:pPr>
      <w:bookmarkStart w:id="142" w:name="_Toc380248551"/>
      <w:r>
        <w:rPr>
          <w:rFonts w:ascii="Arial" w:eastAsia="SimSun" w:hAnsi="Arial"/>
          <w:sz w:val="24"/>
          <w:szCs w:val="28"/>
        </w:rPr>
        <w:t>Appendix 3</w:t>
      </w:r>
      <w:r>
        <w:rPr>
          <w:rFonts w:ascii="Arial" w:eastAsia="SimSun" w:hAnsi="Arial" w:hint="eastAsia"/>
          <w:sz w:val="24"/>
          <w:szCs w:val="28"/>
        </w:rPr>
        <w:t xml:space="preserve"> </w:t>
      </w:r>
      <w:r>
        <w:rPr>
          <w:rFonts w:ascii="Arial" w:eastAsia="SimSun" w:hAnsi="Arial"/>
          <w:sz w:val="24"/>
          <w:szCs w:val="28"/>
        </w:rPr>
        <w:t>Key Informant Interview Minutes</w:t>
      </w:r>
      <w:bookmarkEnd w:id="142"/>
    </w:p>
    <w:p w:rsidR="0041465C" w:rsidRDefault="00584485">
      <w:pPr>
        <w:spacing w:after="0" w:line="240" w:lineRule="auto"/>
        <w:rPr>
          <w:rFonts w:ascii="Arial" w:eastAsia="SimSun" w:hAnsi="Arial" w:cs="SimSun"/>
          <w:b/>
          <w:sz w:val="22"/>
          <w:szCs w:val="21"/>
        </w:rPr>
      </w:pPr>
      <w:r>
        <w:rPr>
          <w:rFonts w:ascii="Arial" w:eastAsia="SimSun" w:hAnsi="Arial" w:cs="SimSun"/>
          <w:b/>
          <w:sz w:val="22"/>
          <w:szCs w:val="21"/>
        </w:rPr>
        <w:t>Disabled people’s federation</w:t>
      </w:r>
    </w:p>
    <w:tbl>
      <w:tblPr>
        <w:tblW w:w="9747" w:type="dxa"/>
        <w:tblLayout w:type="fixed"/>
        <w:tblLook w:val="04A0" w:firstRow="1" w:lastRow="0" w:firstColumn="1" w:lastColumn="0" w:noHBand="0" w:noVBand="1"/>
      </w:tblPr>
      <w:tblGrid>
        <w:gridCol w:w="2988"/>
        <w:gridCol w:w="6759"/>
      </w:tblGrid>
      <w:tr w:rsidR="0041465C">
        <w:trPr>
          <w:trHeight w:val="20"/>
        </w:trPr>
        <w:tc>
          <w:tcPr>
            <w:tcW w:w="2988"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Name</w:t>
            </w:r>
          </w:p>
        </w:tc>
        <w:tc>
          <w:tcPr>
            <w:tcW w:w="6759"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Lu</w:t>
            </w:r>
          </w:p>
        </w:tc>
      </w:tr>
      <w:tr w:rsidR="0041465C">
        <w:trPr>
          <w:trHeight w:val="20"/>
        </w:trPr>
        <w:tc>
          <w:tcPr>
            <w:tcW w:w="2988"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Title</w:t>
            </w:r>
          </w:p>
        </w:tc>
        <w:tc>
          <w:tcPr>
            <w:tcW w:w="6759"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Archives Section</w:t>
            </w:r>
          </w:p>
        </w:tc>
      </w:tr>
      <w:tr w:rsidR="0041465C">
        <w:trPr>
          <w:trHeight w:val="20"/>
        </w:trPr>
        <w:tc>
          <w:tcPr>
            <w:tcW w:w="2988"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Date</w:t>
            </w:r>
          </w:p>
        </w:tc>
        <w:tc>
          <w:tcPr>
            <w:tcW w:w="6759"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2018-1-3</w:t>
            </w:r>
          </w:p>
        </w:tc>
      </w:tr>
      <w:tr w:rsidR="0041465C">
        <w:trPr>
          <w:trHeight w:val="397"/>
        </w:trPr>
        <w:tc>
          <w:tcPr>
            <w:tcW w:w="9747" w:type="dxa"/>
            <w:gridSpan w:val="2"/>
            <w:vAlign w:val="center"/>
          </w:tcPr>
          <w:p w:rsidR="0041465C" w:rsidRDefault="00584485">
            <w:pPr>
              <w:pStyle w:val="tabletextleft0"/>
              <w:numPr>
                <w:ilvl w:val="0"/>
                <w:numId w:val="7"/>
              </w:numPr>
              <w:tabs>
                <w:tab w:val="clear" w:pos="1062"/>
              </w:tabs>
              <w:jc w:val="both"/>
              <w:rPr>
                <w:rFonts w:eastAsia="SimSun"/>
                <w:sz w:val="20"/>
                <w:lang w:val="en-US" w:eastAsia="zh-CN"/>
              </w:rPr>
            </w:pPr>
            <w:r>
              <w:rPr>
                <w:rFonts w:eastAsia="SimSun"/>
                <w:sz w:val="20"/>
                <w:lang w:val="en-US" w:eastAsia="zh-CN"/>
              </w:rPr>
              <w:t xml:space="preserve">Please talk about </w:t>
            </w:r>
            <w:r>
              <w:rPr>
                <w:rFonts w:eastAsia="SimSun"/>
                <w:sz w:val="20"/>
                <w:lang w:val="en-US" w:eastAsia="zh-CN"/>
              </w:rPr>
              <w:t>statistics of disabled people in your district.</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 Nan’an District has an urban disabled population of 2,091 and a rural disabled population of 303. They are elderly and poorly educated. Many of them deal with low-end jobs or are unemployed.</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2) Nan’an Dist</w:t>
            </w:r>
            <w:r>
              <w:rPr>
                <w:rFonts w:eastAsia="SimSun"/>
                <w:sz w:val="20"/>
                <w:lang w:val="en-US" w:eastAsia="zh-CN"/>
              </w:rPr>
              <w:t>rict was one of the two districts selected as a national barrier-free urban district by the Ministry of Housing and Urban-Rural Development in 2016.</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 xml:space="preserve">3) Nan’an District was selected as a national civilized urban district in 2014 through extensive </w:t>
            </w:r>
            <w:r>
              <w:rPr>
                <w:rFonts w:eastAsia="SimSun"/>
                <w:sz w:val="20"/>
                <w:lang w:val="en-US" w:eastAsia="zh-CN"/>
              </w:rPr>
              <w:t>reconstruction.</w:t>
            </w:r>
          </w:p>
        </w:tc>
      </w:tr>
      <w:tr w:rsidR="0041465C">
        <w:trPr>
          <w:trHeight w:val="397"/>
        </w:trPr>
        <w:tc>
          <w:tcPr>
            <w:tcW w:w="9747" w:type="dxa"/>
            <w:gridSpan w:val="2"/>
            <w:vAlign w:val="center"/>
          </w:tcPr>
          <w:p w:rsidR="0041465C" w:rsidRDefault="00584485">
            <w:pPr>
              <w:pStyle w:val="tabletextleft0"/>
              <w:numPr>
                <w:ilvl w:val="0"/>
                <w:numId w:val="7"/>
              </w:numPr>
              <w:tabs>
                <w:tab w:val="clear" w:pos="1062"/>
              </w:tabs>
              <w:jc w:val="both"/>
              <w:rPr>
                <w:rFonts w:eastAsia="SimSun"/>
                <w:sz w:val="20"/>
                <w:lang w:val="en-US" w:eastAsia="zh-CN"/>
              </w:rPr>
            </w:pPr>
            <w:r>
              <w:rPr>
                <w:rFonts w:eastAsia="SimSun"/>
                <w:sz w:val="20"/>
                <w:lang w:val="en-US" w:eastAsia="zh-CN"/>
              </w:rPr>
              <w:t>What are the main difficulties of the disabled in public life?</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Their main difficulties are low income, difficulty in social integration, traffic difficulty and insufficient barrier-free facilities.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The municipal</w:t>
            </w:r>
            <w:r>
              <w:rPr>
                <w:rFonts w:eastAsia="SimSun" w:hint="eastAsia"/>
                <w:sz w:val="20"/>
                <w:lang w:val="en-US" w:eastAsia="zh-CN"/>
              </w:rPr>
              <w:t xml:space="preserve"> </w:t>
            </w:r>
            <w:r>
              <w:rPr>
                <w:rFonts w:eastAsia="SimSun"/>
                <w:sz w:val="20"/>
                <w:lang w:val="en-US" w:eastAsia="zh-CN"/>
              </w:rPr>
              <w:t>government should enact det</w:t>
            </w:r>
            <w:r>
              <w:rPr>
                <w:rFonts w:eastAsia="SimSun"/>
                <w:sz w:val="20"/>
                <w:lang w:val="en-US" w:eastAsia="zh-CN"/>
              </w:rPr>
              <w:t>ailed regulations to improve barrier-free facilities.</w:t>
            </w:r>
          </w:p>
        </w:tc>
      </w:tr>
      <w:tr w:rsidR="0041465C">
        <w:trPr>
          <w:trHeight w:val="397"/>
        </w:trPr>
        <w:tc>
          <w:tcPr>
            <w:tcW w:w="9747" w:type="dxa"/>
            <w:gridSpan w:val="2"/>
            <w:vAlign w:val="center"/>
          </w:tcPr>
          <w:p w:rsidR="0041465C" w:rsidRDefault="00584485">
            <w:pPr>
              <w:pStyle w:val="tabletextleft0"/>
              <w:numPr>
                <w:ilvl w:val="0"/>
                <w:numId w:val="7"/>
              </w:numPr>
              <w:tabs>
                <w:tab w:val="clear" w:pos="1062"/>
              </w:tabs>
              <w:jc w:val="both"/>
              <w:rPr>
                <w:rFonts w:eastAsia="SimSun"/>
                <w:sz w:val="20"/>
                <w:lang w:val="en-US" w:eastAsia="zh-CN"/>
              </w:rPr>
            </w:pPr>
            <w:r>
              <w:rPr>
                <w:rFonts w:eastAsia="SimSun"/>
                <w:sz w:val="20"/>
                <w:lang w:val="en-US" w:eastAsia="zh-CN"/>
              </w:rPr>
              <w:t>What is the district plan for the reconstruction of barrier-free facilities?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Add sidewalks for the blind, and barrier-free facilities in urban parks and squares.</w:t>
            </w:r>
          </w:p>
        </w:tc>
      </w:tr>
      <w:tr w:rsidR="0041465C">
        <w:trPr>
          <w:trHeight w:val="2425"/>
        </w:trPr>
        <w:tc>
          <w:tcPr>
            <w:tcW w:w="9747" w:type="dxa"/>
            <w:gridSpan w:val="2"/>
            <w:vAlign w:val="center"/>
          </w:tcPr>
          <w:p w:rsidR="0041465C" w:rsidRDefault="00584485">
            <w:pPr>
              <w:pStyle w:val="tabletextleft0"/>
              <w:numPr>
                <w:ilvl w:val="0"/>
                <w:numId w:val="7"/>
              </w:numPr>
              <w:tabs>
                <w:tab w:val="clear" w:pos="1062"/>
              </w:tabs>
              <w:jc w:val="both"/>
              <w:rPr>
                <w:rFonts w:eastAsia="SimSun"/>
                <w:sz w:val="20"/>
                <w:lang w:val="en-US" w:eastAsia="zh-CN"/>
              </w:rPr>
            </w:pPr>
            <w:r>
              <w:rPr>
                <w:rFonts w:eastAsia="SimSun"/>
                <w:sz w:val="20"/>
                <w:lang w:val="en-US" w:eastAsia="zh-CN"/>
              </w:rPr>
              <w:t>What special needs do the disabled hav</w:t>
            </w:r>
            <w:r>
              <w:rPr>
                <w:rFonts w:eastAsia="SimSun"/>
                <w:sz w:val="20"/>
                <w:lang w:val="en-US" w:eastAsia="zh-CN"/>
              </w:rPr>
              <w:t>e for public spaces and slow traffic footpaths? How can these needs be met?</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Many residents occupy sidewalks for the blind for operation or parking, while the blind cannot use them.</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Existing problems: Barrier-free facilities are not constructed consistently</w:t>
            </w:r>
            <w:r>
              <w:rPr>
                <w:rFonts w:eastAsia="SimSun"/>
                <w:sz w:val="20"/>
                <w:lang w:val="en-US" w:eastAsia="zh-CN"/>
              </w:rPr>
              <w:t xml:space="preserve"> and normatively, so they are actually inconvenient to use.</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There is no barrier-free passage in many overpasses and underpasses.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First, sidewalks for the blind on public spaces and slow traffic footpaths should be connected.</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Second, barrier-free toilets sh</w:t>
            </w:r>
            <w:r>
              <w:rPr>
                <w:rFonts w:eastAsia="SimSun"/>
                <w:sz w:val="20"/>
                <w:lang w:val="en-US" w:eastAsia="zh-CN"/>
              </w:rPr>
              <w:t>ould be provided at suitable locations.</w:t>
            </w:r>
          </w:p>
        </w:tc>
      </w:tr>
      <w:tr w:rsidR="0041465C">
        <w:trPr>
          <w:trHeight w:val="397"/>
        </w:trPr>
        <w:tc>
          <w:tcPr>
            <w:tcW w:w="9747" w:type="dxa"/>
            <w:gridSpan w:val="2"/>
            <w:vAlign w:val="center"/>
          </w:tcPr>
          <w:p w:rsidR="0041465C" w:rsidRDefault="00584485">
            <w:pPr>
              <w:pStyle w:val="tabletextleft0"/>
              <w:numPr>
                <w:ilvl w:val="0"/>
                <w:numId w:val="7"/>
              </w:numPr>
              <w:tabs>
                <w:tab w:val="clear" w:pos="1062"/>
              </w:tabs>
              <w:jc w:val="both"/>
              <w:rPr>
                <w:rFonts w:eastAsia="SimSun"/>
                <w:sz w:val="20"/>
                <w:lang w:val="en-US" w:eastAsia="zh-CN"/>
              </w:rPr>
            </w:pPr>
            <w:r>
              <w:rPr>
                <w:rFonts w:eastAsia="SimSun"/>
                <w:sz w:val="20"/>
                <w:lang w:val="en-US" w:eastAsia="zh-CN"/>
              </w:rPr>
              <w:t>What can be done for the disabled in the Subproject?</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1)</w:t>
            </w:r>
            <w:r>
              <w:rPr>
                <w:rFonts w:eastAsia="SimSun"/>
                <w:sz w:val="20"/>
                <w:lang w:val="en-US" w:eastAsia="zh-CN"/>
              </w:rPr>
              <w:tab/>
              <w:t xml:space="preserve">Systematic design should be made to connect barrier-free facilities of communities and public spaces seamlessly. Ramps should be provided on sidewalks and at </w:t>
            </w:r>
            <w:r>
              <w:rPr>
                <w:rFonts w:eastAsia="SimSun"/>
                <w:sz w:val="20"/>
                <w:lang w:val="en-US" w:eastAsia="zh-CN"/>
              </w:rPr>
              <w:t>entrances of malls. Barrier-free facilities should also be provided for overpasses.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2)</w:t>
            </w:r>
            <w:r>
              <w:rPr>
                <w:rFonts w:eastAsia="SimSun"/>
                <w:sz w:val="20"/>
                <w:lang w:val="en-US" w:eastAsia="zh-CN"/>
              </w:rPr>
              <w:tab/>
              <w:t>Barrier-free toilets should be built and actually</w:t>
            </w:r>
            <w:r>
              <w:rPr>
                <w:rFonts w:eastAsia="SimSun" w:hint="eastAsia"/>
                <w:sz w:val="20"/>
                <w:lang w:val="en-US" w:eastAsia="zh-CN"/>
              </w:rPr>
              <w:t xml:space="preserve"> </w:t>
            </w:r>
            <w:r>
              <w:rPr>
                <w:rFonts w:eastAsia="SimSun"/>
                <w:sz w:val="20"/>
                <w:lang w:val="en-US" w:eastAsia="zh-CN"/>
              </w:rPr>
              <w:t>utilized.</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3)</w:t>
            </w:r>
            <w:r>
              <w:rPr>
                <w:rFonts w:eastAsia="SimSun"/>
                <w:sz w:val="20"/>
                <w:lang w:val="en-US" w:eastAsia="zh-CN"/>
              </w:rPr>
              <w:tab/>
              <w:t>Supervision and management staff should be assigned to avoid the occupation of sidewalks for the blind, an</w:t>
            </w:r>
            <w:r>
              <w:rPr>
                <w:rFonts w:eastAsia="SimSun"/>
                <w:sz w:val="20"/>
                <w:lang w:val="en-US" w:eastAsia="zh-CN"/>
              </w:rPr>
              <w:t>d ensure that barrier-free toilets are actually</w:t>
            </w:r>
            <w:r>
              <w:rPr>
                <w:rFonts w:eastAsia="SimSun" w:hint="eastAsia"/>
                <w:sz w:val="20"/>
                <w:lang w:val="en-US" w:eastAsia="zh-CN"/>
              </w:rPr>
              <w:t xml:space="preserve"> </w:t>
            </w:r>
            <w:r>
              <w:rPr>
                <w:rFonts w:eastAsia="SimSun"/>
                <w:sz w:val="20"/>
                <w:lang w:val="en-US" w:eastAsia="zh-CN"/>
              </w:rPr>
              <w:t>utilized.</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spacing w:after="0" w:line="240" w:lineRule="auto"/>
        <w:rPr>
          <w:rFonts w:ascii="Arial" w:eastAsia="SimSun" w:hAnsi="Arial" w:cs="SimSun"/>
          <w:b/>
          <w:sz w:val="22"/>
          <w:szCs w:val="21"/>
        </w:rPr>
      </w:pPr>
      <w:r>
        <w:rPr>
          <w:rFonts w:ascii="Arial" w:eastAsia="SimSun" w:hAnsi="Arial" w:cs="SimSun"/>
          <w:b/>
          <w:sz w:val="22"/>
          <w:szCs w:val="21"/>
        </w:rPr>
        <w:t>Women’s federation</w:t>
      </w:r>
    </w:p>
    <w:tbl>
      <w:tblPr>
        <w:tblW w:w="9747" w:type="dxa"/>
        <w:tblLayout w:type="fixed"/>
        <w:tblLook w:val="04A0" w:firstRow="1" w:lastRow="0" w:firstColumn="1" w:lastColumn="0" w:noHBand="0" w:noVBand="1"/>
      </w:tblPr>
      <w:tblGrid>
        <w:gridCol w:w="2988"/>
        <w:gridCol w:w="6759"/>
      </w:tblGrid>
      <w:tr w:rsidR="0041465C">
        <w:trPr>
          <w:trHeight w:val="20"/>
        </w:trPr>
        <w:tc>
          <w:tcPr>
            <w:tcW w:w="2988"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Name</w:t>
            </w:r>
          </w:p>
        </w:tc>
        <w:tc>
          <w:tcPr>
            <w:tcW w:w="6759"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Fu Ping</w:t>
            </w:r>
          </w:p>
        </w:tc>
      </w:tr>
      <w:tr w:rsidR="0041465C">
        <w:trPr>
          <w:trHeight w:val="20"/>
        </w:trPr>
        <w:tc>
          <w:tcPr>
            <w:tcW w:w="2988"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Title</w:t>
            </w:r>
          </w:p>
        </w:tc>
        <w:tc>
          <w:tcPr>
            <w:tcW w:w="6759"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District women’s federation</w:t>
            </w:r>
          </w:p>
        </w:tc>
      </w:tr>
      <w:tr w:rsidR="0041465C">
        <w:trPr>
          <w:trHeight w:val="20"/>
        </w:trPr>
        <w:tc>
          <w:tcPr>
            <w:tcW w:w="2988"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Date</w:t>
            </w:r>
          </w:p>
        </w:tc>
        <w:tc>
          <w:tcPr>
            <w:tcW w:w="6759"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201-1-4</w:t>
            </w:r>
          </w:p>
        </w:tc>
      </w:tr>
      <w:tr w:rsidR="0041465C">
        <w:trPr>
          <w:trHeight w:val="20"/>
        </w:trPr>
        <w:tc>
          <w:tcPr>
            <w:tcW w:w="9747" w:type="dxa"/>
            <w:gridSpan w:val="2"/>
            <w:vAlign w:val="center"/>
          </w:tcPr>
          <w:p w:rsidR="0041465C" w:rsidRDefault="00584485">
            <w:pPr>
              <w:spacing w:after="0" w:line="240" w:lineRule="auto"/>
              <w:rPr>
                <w:rFonts w:ascii="Arial" w:eastAsia="SimSun" w:hAnsi="Arial"/>
                <w:sz w:val="20"/>
              </w:rPr>
            </w:pPr>
            <w:r>
              <w:rPr>
                <w:rFonts w:ascii="Arial" w:eastAsia="SimSun" w:hAnsi="Arial"/>
                <w:sz w:val="20"/>
              </w:rPr>
              <w:br w:type="page"/>
              <w:t>1. Please talk about statistics of women in your district.</w:t>
            </w:r>
          </w:p>
          <w:p w:rsidR="0041465C" w:rsidRDefault="00584485">
            <w:pPr>
              <w:pStyle w:val="tabletextleft0"/>
              <w:jc w:val="both"/>
              <w:rPr>
                <w:rFonts w:eastAsia="SimSun"/>
                <w:sz w:val="20"/>
                <w:lang w:val="en-US" w:eastAsia="zh-CN"/>
              </w:rPr>
            </w:pPr>
            <w:r>
              <w:rPr>
                <w:rFonts w:eastAsia="SimSun"/>
                <w:sz w:val="20"/>
                <w:lang w:val="en-US" w:eastAsia="zh-CN"/>
              </w:rPr>
              <w:t xml:space="preserve">As of November 2017, Nan’an District had a registered </w:t>
            </w:r>
            <w:r>
              <w:rPr>
                <w:rFonts w:eastAsia="SimSun"/>
                <w:sz w:val="20"/>
                <w:lang w:val="en-US" w:eastAsia="zh-CN"/>
              </w:rPr>
              <w:t>female population of 363,300, a resident female population of 645,000 and a floating female population of 349,200.</w:t>
            </w:r>
          </w:p>
          <w:p w:rsidR="0041465C" w:rsidRDefault="00584485">
            <w:pPr>
              <w:pStyle w:val="tabletextleft0"/>
              <w:jc w:val="both"/>
              <w:rPr>
                <w:rFonts w:eastAsia="SimSun"/>
                <w:sz w:val="20"/>
                <w:lang w:val="en-US" w:eastAsia="zh-CN"/>
              </w:rPr>
            </w:pPr>
            <w:r>
              <w:rPr>
                <w:rFonts w:eastAsia="SimSun"/>
                <w:sz w:val="20"/>
                <w:lang w:val="en-US" w:eastAsia="zh-CN"/>
              </w:rPr>
              <w:t>Over half of females have annual income of below 50,000 yuan, most women have received secondary technical school or above education, and man</w:t>
            </w:r>
            <w:r>
              <w:rPr>
                <w:rFonts w:eastAsia="SimSun"/>
                <w:sz w:val="20"/>
                <w:lang w:val="en-US" w:eastAsia="zh-CN"/>
              </w:rPr>
              <w:t>y women are employees of private enterprises.</w:t>
            </w:r>
          </w:p>
        </w:tc>
      </w:tr>
      <w:tr w:rsidR="0041465C">
        <w:trPr>
          <w:trHeight w:val="20"/>
        </w:trPr>
        <w:tc>
          <w:tcPr>
            <w:tcW w:w="9747" w:type="dxa"/>
            <w:gridSpan w:val="2"/>
            <w:vAlign w:val="center"/>
          </w:tcPr>
          <w:p w:rsidR="0041465C" w:rsidRDefault="00584485">
            <w:pPr>
              <w:pStyle w:val="tabletextleft0"/>
              <w:jc w:val="both"/>
              <w:rPr>
                <w:rFonts w:eastAsia="SimSun"/>
                <w:sz w:val="20"/>
                <w:lang w:val="en-US" w:eastAsia="zh-CN"/>
              </w:rPr>
            </w:pPr>
            <w:r>
              <w:rPr>
                <w:rFonts w:eastAsia="SimSun"/>
                <w:sz w:val="20"/>
                <w:lang w:val="en-US" w:eastAsia="zh-CN"/>
              </w:rPr>
              <w:t>2. What are general concerns of women?</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1) They need a high level of comfort and convenience of public spaces.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2) They need public toilets in public spaces.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 xml:space="preserve">3) They need relatively isolated spaces for square </w:t>
            </w:r>
            <w:r>
              <w:rPr>
                <w:rFonts w:eastAsia="SimSun"/>
                <w:sz w:val="20"/>
                <w:lang w:val="en-US" w:eastAsia="zh-CN"/>
              </w:rPr>
              <w:t>dancing in order to avoid complaints by nearby residents.</w:t>
            </w:r>
          </w:p>
        </w:tc>
      </w:tr>
      <w:tr w:rsidR="0041465C">
        <w:trPr>
          <w:trHeight w:val="20"/>
        </w:trPr>
        <w:tc>
          <w:tcPr>
            <w:tcW w:w="9747" w:type="dxa"/>
            <w:gridSpan w:val="2"/>
            <w:vAlign w:val="center"/>
          </w:tcPr>
          <w:p w:rsidR="0041465C" w:rsidRDefault="00584485">
            <w:pPr>
              <w:pStyle w:val="tabletextleft0"/>
              <w:jc w:val="both"/>
              <w:rPr>
                <w:rFonts w:eastAsia="SimSun"/>
                <w:sz w:val="20"/>
                <w:lang w:val="en-US" w:eastAsia="zh-CN"/>
              </w:rPr>
            </w:pPr>
            <w:r>
              <w:rPr>
                <w:rFonts w:eastAsia="SimSun"/>
                <w:sz w:val="20"/>
                <w:lang w:val="en-US" w:eastAsia="zh-CN"/>
              </w:rPr>
              <w:t>3. Which district supporting policies and programs are available for women?</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1) Reemployment program implemented by the women’s federation;</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2) Interest-free business startup loans offered by enterpr</w:t>
            </w:r>
            <w:r>
              <w:rPr>
                <w:rFonts w:eastAsia="SimSun"/>
                <w:sz w:val="20"/>
                <w:lang w:val="en-US" w:eastAsia="zh-CN"/>
              </w:rPr>
              <w:t>ises;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3) Free employment training on housekeeping and babysitting offered by companies</w:t>
            </w:r>
          </w:p>
        </w:tc>
      </w:tr>
      <w:tr w:rsidR="0041465C">
        <w:trPr>
          <w:trHeight w:val="20"/>
        </w:trPr>
        <w:tc>
          <w:tcPr>
            <w:tcW w:w="9747" w:type="dxa"/>
            <w:gridSpan w:val="2"/>
            <w:vAlign w:val="center"/>
          </w:tcPr>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4. How to ensure that local women are aware of and benefit from such supporting policies and programs?</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Community women‘s federations give publicity by the Internet, lea</w:t>
            </w:r>
            <w:r>
              <w:rPr>
                <w:rFonts w:eastAsia="SimSun"/>
                <w:sz w:val="20"/>
                <w:lang w:val="en-US" w:eastAsia="zh-CN"/>
              </w:rPr>
              <w:t>flet and telephone;</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Sub-district offices give publicity by leaflet, etc.</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Local women are made aware of such policies and programs through publicity, and then trained to help them find jobs.</w:t>
            </w:r>
          </w:p>
        </w:tc>
      </w:tr>
      <w:tr w:rsidR="0041465C">
        <w:trPr>
          <w:trHeight w:val="20"/>
        </w:trPr>
        <w:tc>
          <w:tcPr>
            <w:tcW w:w="9747" w:type="dxa"/>
            <w:gridSpan w:val="2"/>
            <w:vAlign w:val="center"/>
          </w:tcPr>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5. How should women’s special needs be met in the Subproject?</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Man</w:t>
            </w:r>
            <w:r>
              <w:rPr>
                <w:rFonts w:eastAsia="SimSun"/>
                <w:sz w:val="20"/>
                <w:lang w:val="en-US" w:eastAsia="zh-CN"/>
              </w:rPr>
              <w:t>y residents complain strongly about noisy square dancing at night.</w:t>
            </w:r>
          </w:p>
          <w:p w:rsidR="0041465C" w:rsidRDefault="00584485">
            <w:pPr>
              <w:pStyle w:val="Tableleft"/>
              <w:tabs>
                <w:tab w:val="clear" w:pos="360"/>
              </w:tabs>
              <w:spacing w:before="0" w:after="0"/>
              <w:jc w:val="both"/>
              <w:rPr>
                <w:rFonts w:eastAsia="SimSun"/>
                <w:sz w:val="20"/>
                <w:lang w:val="en-US" w:eastAsia="zh-CN"/>
              </w:rPr>
            </w:pPr>
            <w:r>
              <w:rPr>
                <w:rFonts w:eastAsia="SimSun"/>
                <w:sz w:val="20"/>
                <w:lang w:val="en-US" w:eastAsia="zh-CN"/>
              </w:rPr>
              <w:t>Suggestion: Relatively isolated spaces should be opened up for square dancing in order to not to affect nearby residents.</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spacing w:after="0" w:line="240" w:lineRule="auto"/>
        <w:rPr>
          <w:rFonts w:ascii="Arial" w:eastAsia="SimSun" w:hAnsi="Arial" w:cs="SimSun"/>
          <w:b/>
          <w:sz w:val="22"/>
          <w:szCs w:val="21"/>
        </w:rPr>
      </w:pPr>
      <w:r>
        <w:rPr>
          <w:rFonts w:ascii="Arial" w:eastAsia="SimSun" w:hAnsi="Arial" w:cs="SimSun"/>
          <w:b/>
          <w:sz w:val="22"/>
          <w:szCs w:val="21"/>
        </w:rPr>
        <w:t>Public security bureau</w:t>
      </w:r>
    </w:p>
    <w:tbl>
      <w:tblPr>
        <w:tblW w:w="9747" w:type="dxa"/>
        <w:tblLayout w:type="fixed"/>
        <w:tblLook w:val="04A0" w:firstRow="1" w:lastRow="0" w:firstColumn="1" w:lastColumn="0" w:noHBand="0" w:noVBand="1"/>
      </w:tblPr>
      <w:tblGrid>
        <w:gridCol w:w="2974"/>
        <w:gridCol w:w="6773"/>
      </w:tblGrid>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Name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Chen</w:t>
            </w:r>
          </w:p>
        </w:tc>
      </w:tr>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Title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Population detachment</w:t>
            </w:r>
          </w:p>
        </w:tc>
      </w:tr>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Date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2017-1-4</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 Which management measures and policies are there for floating population?</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Strengthen the management of floating population from the source, and give centralized publicity.</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2. What about public security in old communities?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 xml:space="preserve">Thefts and </w:t>
            </w:r>
            <w:r>
              <w:rPr>
                <w:rFonts w:eastAsia="SimSun"/>
                <w:sz w:val="20"/>
                <w:lang w:val="en-US" w:eastAsia="zh-CN"/>
              </w:rPr>
              <w:t>robberies occur often.</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There are 4,022 registered drug addicts (1,511 registered residents), but this is by far less than the actual number.</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Registered drug addicts: Huayuanlu Sub-district has 144, accounting for 9.5%, Nanping Sub-district has 216, account</w:t>
            </w:r>
            <w:r>
              <w:rPr>
                <w:rFonts w:eastAsia="SimSun"/>
                <w:sz w:val="20"/>
                <w:lang w:val="en-US" w:eastAsia="zh-CN"/>
              </w:rPr>
              <w:t>ing for 14.3%, and Nanshan Sub-district has 674, accounting for 43%.</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3. Installation of the “Skynet” in old communities and future plan</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The “Skynet” has been installed in some old communities, but our installation progress cannot meet demand, so some resi</w:t>
            </w:r>
            <w:r>
              <w:rPr>
                <w:rFonts w:eastAsia="SimSun"/>
                <w:sz w:val="20"/>
                <w:lang w:val="en-US" w:eastAsia="zh-CN"/>
              </w:rPr>
              <w:t>dents still fee unsecure. We will strengthen installation in the future.</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4. What should be considered for floating population in the Subproject?</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Access control systems can hardly be installed, because residents are unwilling to pay.</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Government coordinatio</w:t>
            </w:r>
            <w:r>
              <w:rPr>
                <w:rFonts w:eastAsia="SimSun"/>
                <w:sz w:val="20"/>
                <w:lang w:val="en-US" w:eastAsia="zh-CN"/>
              </w:rPr>
              <w:t>n in this respect is expected.</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spacing w:after="0" w:line="240" w:lineRule="auto"/>
        <w:rPr>
          <w:rFonts w:ascii="Arial" w:eastAsia="SimSun" w:hAnsi="Arial" w:cs="SimSun"/>
          <w:b/>
          <w:sz w:val="22"/>
          <w:szCs w:val="21"/>
        </w:rPr>
      </w:pPr>
      <w:r>
        <w:rPr>
          <w:rFonts w:ascii="Arial" w:eastAsia="SimSun" w:hAnsi="Arial" w:cs="SimSun"/>
          <w:b/>
          <w:sz w:val="22"/>
          <w:szCs w:val="21"/>
        </w:rPr>
        <w:t>Civil affairs bureau</w:t>
      </w:r>
    </w:p>
    <w:tbl>
      <w:tblPr>
        <w:tblW w:w="9747" w:type="dxa"/>
        <w:tblLayout w:type="fixed"/>
        <w:tblLook w:val="04A0" w:firstRow="1" w:lastRow="0" w:firstColumn="1" w:lastColumn="0" w:noHBand="0" w:noVBand="1"/>
      </w:tblPr>
      <w:tblGrid>
        <w:gridCol w:w="2974"/>
        <w:gridCol w:w="6773"/>
      </w:tblGrid>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Name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Liu</w:t>
            </w:r>
          </w:p>
        </w:tc>
      </w:tr>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Title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Chief of the MLS Section</w:t>
            </w:r>
          </w:p>
        </w:tc>
      </w:tr>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Date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2018-1-3</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 What policies have been enacted for vulnerable groups?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 xml:space="preserve">Medical insurance is subsidized by the district government at 80% for 8 groups of </w:t>
            </w:r>
            <w:r>
              <w:rPr>
                <w:rFonts w:eastAsia="SimSun"/>
                <w:sz w:val="20"/>
                <w:lang w:val="en-US" w:eastAsia="zh-CN"/>
              </w:rPr>
              <w:t>people who have no income source and no ability to work.</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2. Can you provide statistics on vulnerable groups in old communities?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Orphans: 2 in Danzishi, Haitangxi and Nanping Sub-districts each</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3. Can you describe vulnerable groups in the 3 sub-districts?</w:t>
            </w:r>
            <w:r>
              <w:rPr>
                <w:rFonts w:eastAsia="SimSun"/>
                <w:sz w:val="20"/>
                <w:lang w:val="en-US" w:eastAsia="zh-CN"/>
              </w:rPr>
              <w:t xml:space="preserve"> Is there any special case?</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In Longmenhao Sub-district, many young people work elsewhere, leaving those with difficulties behind.</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Vulnerable population: 11 in Danzishi Sub-district, 26 in Longmenhao Sub-district, and 3 in Tushan Town, including two members</w:t>
            </w:r>
            <w:r>
              <w:rPr>
                <w:rFonts w:eastAsia="SimSun"/>
                <w:sz w:val="20"/>
                <w:lang w:val="en-US" w:eastAsia="zh-CN"/>
              </w:rPr>
              <w:t xml:space="preserve"> of five-guarantee households (receiving 12,000 yuan and 27,000 yuan per annum respectively)</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4. What are the poor populations</w:t>
            </w:r>
            <w:r>
              <w:rPr>
                <w:rFonts w:eastAsia="SimSun" w:hint="eastAsia"/>
                <w:sz w:val="20"/>
                <w:lang w:val="en-US" w:eastAsia="zh-CN"/>
              </w:rPr>
              <w:t xml:space="preserve"> </w:t>
            </w:r>
            <w:r>
              <w:rPr>
                <w:rFonts w:eastAsia="SimSun"/>
                <w:sz w:val="20"/>
                <w:lang w:val="en-US" w:eastAsia="zh-CN"/>
              </w:rPr>
              <w:t>of the 3 sub-districts? What are subsidies for them?</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Nanshan: 15 members of five-guarantee households(8 receiving 11,000 yuan per</w:t>
            </w:r>
            <w:r>
              <w:rPr>
                <w:rFonts w:eastAsia="SimSun"/>
                <w:sz w:val="20"/>
                <w:lang w:val="en-US" w:eastAsia="zh-CN"/>
              </w:rPr>
              <w:t xml:space="preserve"> annum and 7 receiving 26,000 yuan per annum), 5 3-noes people, accounting for 4%</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Huayuanlu: 6 3-noes people, accounting for 5%</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Nanping: 15 3-noes people</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Overall proportion of the district: 13%</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650 yuan per month (medical expenses reimbursed as the case ma</w:t>
            </w:r>
            <w:r>
              <w:rPr>
                <w:rFonts w:eastAsia="SimSun"/>
                <w:sz w:val="20"/>
                <w:lang w:val="en-US" w:eastAsia="zh-CN"/>
              </w:rPr>
              <w:t>y be)</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5. How are autonomous organizations established? What are their roles?</w:t>
            </w:r>
          </w:p>
          <w:p w:rsidR="0041465C" w:rsidRDefault="00584485">
            <w:pPr>
              <w:pStyle w:val="tabletextleft0"/>
              <w:tabs>
                <w:tab w:val="clear" w:pos="1062"/>
              </w:tabs>
              <w:jc w:val="both"/>
              <w:rPr>
                <w:rFonts w:eastAsia="SimSun"/>
                <w:bCs/>
                <w:sz w:val="20"/>
                <w:lang w:val="en-US" w:eastAsia="zh-CN"/>
              </w:rPr>
            </w:pPr>
            <w:r>
              <w:rPr>
                <w:rFonts w:eastAsia="SimSun"/>
                <w:bCs/>
                <w:sz w:val="20"/>
                <w:lang w:val="en-US" w:eastAsia="zh-CN"/>
              </w:rPr>
              <w:t>They serve as a tie between the government and residents, and are the foundation of community autonomy.</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6. How is public participation conducted at the community level?</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 xml:space="preserve">In </w:t>
            </w:r>
            <w:r>
              <w:rPr>
                <w:rFonts w:eastAsia="SimSun"/>
                <w:sz w:val="20"/>
                <w:lang w:val="en-US" w:eastAsia="zh-CN"/>
              </w:rPr>
              <w:t>Nan’an District, residents’ opinions are classified as major, minor and private affairs. The government is responsible for major affairs, community committees for minor affairs and residents for their own private affairs.</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7. Do you have anything else to s</w:t>
            </w:r>
            <w:r>
              <w:rPr>
                <w:rFonts w:eastAsia="SimSun"/>
                <w:sz w:val="20"/>
                <w:lang w:val="en-US" w:eastAsia="zh-CN"/>
              </w:rPr>
              <w:t>ay?</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A sound public participation mechanism has been established, and community discussion meetings are held to allow residents to express their own opinions.</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spacing w:after="0" w:line="240" w:lineRule="auto"/>
        <w:rPr>
          <w:rFonts w:ascii="Arial" w:eastAsia="SimSun" w:hAnsi="Arial" w:cs="SimSun"/>
          <w:b/>
          <w:sz w:val="22"/>
          <w:szCs w:val="21"/>
        </w:rPr>
      </w:pPr>
      <w:r>
        <w:rPr>
          <w:rFonts w:ascii="Arial" w:eastAsia="SimSun" w:hAnsi="Arial" w:cs="SimSun"/>
          <w:b/>
          <w:sz w:val="22"/>
          <w:szCs w:val="21"/>
        </w:rPr>
        <w:t>Employment bureau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41465C">
        <w:trPr>
          <w:trHeight w:val="397"/>
        </w:trPr>
        <w:tc>
          <w:tcPr>
            <w:tcW w:w="9747" w:type="dxa"/>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1.Overall employment in Nan’an District</w:t>
            </w:r>
          </w:p>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In 2017, Nan’an District had a newly a</w:t>
            </w:r>
            <w:r>
              <w:rPr>
                <w:rFonts w:eastAsia="SimSun"/>
                <w:sz w:val="20"/>
                <w:lang w:val="en-US" w:eastAsia="zh-CN"/>
              </w:rPr>
              <w:t>dded urban employed population of over 50,000, and a registered urban unemployment rate of 1.91%, below the target of 2.8%, indicating a stable employment situation. Migrant workers can enjoy the same employment services as local residents.</w:t>
            </w:r>
          </w:p>
        </w:tc>
      </w:tr>
      <w:tr w:rsidR="0041465C">
        <w:trPr>
          <w:trHeight w:val="397"/>
        </w:trPr>
        <w:tc>
          <w:tcPr>
            <w:tcW w:w="9747" w:type="dxa"/>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2.Existing emp</w:t>
            </w:r>
            <w:r>
              <w:rPr>
                <w:rFonts w:eastAsia="SimSun"/>
                <w:sz w:val="20"/>
                <w:lang w:val="en-US" w:eastAsia="zh-CN"/>
              </w:rPr>
              <w:t>loyment assistance policies</w:t>
            </w:r>
          </w:p>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Employment subsidy for MLS population,</w:t>
            </w:r>
            <w:r>
              <w:rPr>
                <w:rFonts w:eastAsia="SimSun" w:hint="eastAsia"/>
                <w:sz w:val="20"/>
                <w:lang w:val="en-US" w:eastAsia="zh-CN"/>
              </w:rPr>
              <w:t xml:space="preserve"> </w:t>
            </w:r>
            <w:r>
              <w:rPr>
                <w:rFonts w:eastAsia="SimSun"/>
                <w:sz w:val="20"/>
                <w:lang w:val="en-US" w:eastAsia="zh-CN"/>
              </w:rPr>
              <w:t>social security subsidy for those with employment difficulties,</w:t>
            </w:r>
            <w:r>
              <w:rPr>
                <w:rFonts w:eastAsia="SimSun" w:hint="eastAsia"/>
                <w:sz w:val="20"/>
                <w:lang w:val="en-US" w:eastAsia="zh-CN"/>
              </w:rPr>
              <w:t xml:space="preserve"> </w:t>
            </w:r>
            <w:r>
              <w:rPr>
                <w:rFonts w:eastAsia="SimSun"/>
                <w:sz w:val="20"/>
                <w:lang w:val="en-US" w:eastAsia="zh-CN"/>
              </w:rPr>
              <w:t>employment skills training,</w:t>
            </w:r>
            <w:r>
              <w:rPr>
                <w:rFonts w:eastAsia="SimSun" w:hint="eastAsia"/>
                <w:sz w:val="20"/>
                <w:lang w:val="en-US" w:eastAsia="zh-CN"/>
              </w:rPr>
              <w:t xml:space="preserve"> </w:t>
            </w:r>
            <w:r>
              <w:rPr>
                <w:rFonts w:eastAsia="SimSun"/>
                <w:sz w:val="20"/>
                <w:lang w:val="en-US" w:eastAsia="zh-CN"/>
              </w:rPr>
              <w:t>refresher training for active employees,</w:t>
            </w:r>
            <w:r>
              <w:rPr>
                <w:rFonts w:eastAsia="SimSun" w:hint="eastAsia"/>
                <w:sz w:val="20"/>
                <w:lang w:val="en-US" w:eastAsia="zh-CN"/>
              </w:rPr>
              <w:t xml:space="preserve"> </w:t>
            </w:r>
            <w:r>
              <w:rPr>
                <w:rFonts w:eastAsia="SimSun"/>
                <w:sz w:val="20"/>
                <w:lang w:val="en-US" w:eastAsia="zh-CN"/>
              </w:rPr>
              <w:t>employment adaptability training,</w:t>
            </w:r>
            <w:r>
              <w:rPr>
                <w:rFonts w:eastAsia="SimSun" w:hint="eastAsia"/>
                <w:sz w:val="20"/>
                <w:lang w:val="en-US" w:eastAsia="zh-CN"/>
              </w:rPr>
              <w:t xml:space="preserve"> </w:t>
            </w:r>
            <w:r>
              <w:rPr>
                <w:rFonts w:eastAsia="SimSun"/>
                <w:sz w:val="20"/>
                <w:lang w:val="en-US" w:eastAsia="zh-CN"/>
              </w:rPr>
              <w:t>placement to public we</w:t>
            </w:r>
            <w:r>
              <w:rPr>
                <w:rFonts w:eastAsia="SimSun"/>
                <w:sz w:val="20"/>
                <w:lang w:val="en-US" w:eastAsia="zh-CN"/>
              </w:rPr>
              <w:t>lfare jobs, free employment services</w:t>
            </w:r>
          </w:p>
        </w:tc>
      </w:tr>
      <w:tr w:rsidR="0041465C">
        <w:trPr>
          <w:trHeight w:val="397"/>
        </w:trPr>
        <w:tc>
          <w:tcPr>
            <w:tcW w:w="9747" w:type="dxa"/>
            <w:vAlign w:val="center"/>
          </w:tcPr>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3.Employment assistance policies in Nanping, Huayuanlu</w:t>
            </w:r>
            <w:r>
              <w:rPr>
                <w:rFonts w:eastAsia="SimSun" w:hint="eastAsia"/>
                <w:sz w:val="20"/>
                <w:lang w:val="en-US" w:eastAsia="zh-CN"/>
              </w:rPr>
              <w:t xml:space="preserve"> </w:t>
            </w:r>
            <w:r>
              <w:rPr>
                <w:rFonts w:eastAsia="SimSun"/>
                <w:sz w:val="20"/>
                <w:lang w:val="en-US" w:eastAsia="zh-CN"/>
              </w:rPr>
              <w:t>and Nanshan Sub-districts</w:t>
            </w:r>
          </w:p>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 xml:space="preserve">The relevant policies of the 3 sub-districts are consistent with those of the district. In December 2017, the registered urban </w:t>
            </w:r>
            <w:r>
              <w:rPr>
                <w:rFonts w:eastAsia="SimSun"/>
                <w:sz w:val="20"/>
                <w:lang w:val="en-US" w:eastAsia="zh-CN"/>
              </w:rPr>
              <w:t>unemployment rates of the 3 sub-districts were 1.94%, 1.93% and 1.64% respectively.</w:t>
            </w:r>
          </w:p>
        </w:tc>
      </w:tr>
      <w:tr w:rsidR="0041465C">
        <w:trPr>
          <w:trHeight w:val="397"/>
        </w:trPr>
        <w:tc>
          <w:tcPr>
            <w:tcW w:w="9747" w:type="dxa"/>
            <w:vAlign w:val="center"/>
          </w:tcPr>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4.Employment assistance policies in Tushan Town, Danzishi Sub-district and Longmenhao Sub-district</w:t>
            </w:r>
          </w:p>
          <w:p w:rsidR="0041465C" w:rsidRDefault="00584485">
            <w:pPr>
              <w:pStyle w:val="tabletextleft0"/>
              <w:numPr>
                <w:ilvl w:val="255"/>
                <w:numId w:val="0"/>
              </w:numPr>
              <w:tabs>
                <w:tab w:val="clear" w:pos="1062"/>
              </w:tabs>
              <w:jc w:val="both"/>
              <w:rPr>
                <w:rFonts w:eastAsia="SimSun"/>
                <w:sz w:val="20"/>
                <w:lang w:val="en-US" w:eastAsia="zh-CN"/>
              </w:rPr>
            </w:pPr>
            <w:r>
              <w:rPr>
                <w:rFonts w:eastAsia="SimSun"/>
                <w:sz w:val="20"/>
                <w:lang w:val="en-US" w:eastAsia="zh-CN"/>
              </w:rPr>
              <w:t>The relevant policies of the 3 sub-districts / towns are consistent with</w:t>
            </w:r>
            <w:r>
              <w:rPr>
                <w:rFonts w:eastAsia="SimSun"/>
                <w:sz w:val="20"/>
                <w:lang w:val="en-US" w:eastAsia="zh-CN"/>
              </w:rPr>
              <w:t xml:space="preserve"> those of the district.</w:t>
            </w:r>
          </w:p>
        </w:tc>
      </w:tr>
    </w:tbl>
    <w:p w:rsidR="0041465C" w:rsidRDefault="0041465C">
      <w:pPr>
        <w:adjustRightInd w:val="0"/>
        <w:snapToGrid w:val="0"/>
        <w:spacing w:after="0" w:line="240" w:lineRule="auto"/>
        <w:rPr>
          <w:rFonts w:ascii="Arial" w:eastAsia="SimSun" w:hAnsi="Arial" w:cs="SimSun"/>
          <w:iCs/>
          <w:sz w:val="22"/>
          <w:szCs w:val="21"/>
        </w:rPr>
      </w:pPr>
    </w:p>
    <w:p w:rsidR="0041465C" w:rsidRDefault="00584485">
      <w:pPr>
        <w:spacing w:after="0" w:line="240" w:lineRule="auto"/>
        <w:rPr>
          <w:rFonts w:ascii="Arial" w:eastAsia="SimSun" w:hAnsi="Arial" w:cs="SimSun"/>
          <w:b/>
          <w:sz w:val="22"/>
          <w:szCs w:val="21"/>
        </w:rPr>
      </w:pPr>
      <w:r>
        <w:rPr>
          <w:rFonts w:ascii="Arial" w:eastAsia="SimSun" w:hAnsi="Arial" w:cs="SimSun"/>
          <w:b/>
          <w:sz w:val="22"/>
          <w:szCs w:val="21"/>
        </w:rPr>
        <w:t>Fire department</w:t>
      </w:r>
    </w:p>
    <w:tbl>
      <w:tblPr>
        <w:tblW w:w="9747" w:type="dxa"/>
        <w:tblLayout w:type="fixed"/>
        <w:tblLook w:val="04A0" w:firstRow="1" w:lastRow="0" w:firstColumn="1" w:lastColumn="0" w:noHBand="0" w:noVBand="1"/>
      </w:tblPr>
      <w:tblGrid>
        <w:gridCol w:w="2974"/>
        <w:gridCol w:w="6773"/>
      </w:tblGrid>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Name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Wang</w:t>
            </w:r>
          </w:p>
        </w:tc>
      </w:tr>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Title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Adviser</w:t>
            </w:r>
          </w:p>
        </w:tc>
      </w:tr>
      <w:tr w:rsidR="0041465C">
        <w:trPr>
          <w:trHeight w:val="340"/>
        </w:trPr>
        <w:tc>
          <w:tcPr>
            <w:tcW w:w="2974"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Date</w:t>
            </w:r>
          </w:p>
        </w:tc>
        <w:tc>
          <w:tcPr>
            <w:tcW w:w="6773" w:type="dxa"/>
            <w:vAlign w:val="center"/>
          </w:tcPr>
          <w:p w:rsidR="0041465C" w:rsidRDefault="00584485">
            <w:pPr>
              <w:pStyle w:val="TableTextLeft"/>
              <w:tabs>
                <w:tab w:val="clear" w:pos="-801"/>
                <w:tab w:val="clear" w:pos="-360"/>
                <w:tab w:val="clear" w:pos="0"/>
                <w:tab w:val="clear" w:pos="360"/>
              </w:tabs>
              <w:spacing w:before="0" w:after="0"/>
              <w:jc w:val="both"/>
              <w:rPr>
                <w:rFonts w:eastAsia="SimSun"/>
                <w:sz w:val="20"/>
                <w:lang w:val="en-US" w:eastAsia="zh-CN"/>
              </w:rPr>
            </w:pPr>
            <w:r>
              <w:rPr>
                <w:rFonts w:eastAsia="SimSun"/>
                <w:sz w:val="20"/>
                <w:lang w:val="en-US" w:eastAsia="zh-CN"/>
              </w:rPr>
              <w:t>2017-1-4</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 How do you think of the current situation of fire protection in old communities in your district,</w:t>
            </w:r>
            <w:r>
              <w:rPr>
                <w:rFonts w:eastAsia="SimSun" w:hint="eastAsia"/>
                <w:sz w:val="20"/>
                <w:lang w:val="en-US" w:eastAsia="zh-CN"/>
              </w:rPr>
              <w:t xml:space="preserve"> </w:t>
            </w:r>
            <w:r>
              <w:rPr>
                <w:rFonts w:eastAsia="SimSun"/>
                <w:sz w:val="20"/>
                <w:lang w:val="en-US" w:eastAsia="zh-CN"/>
              </w:rPr>
              <w:t>especially</w:t>
            </w:r>
            <w:r>
              <w:rPr>
                <w:rFonts w:eastAsia="SimSun" w:hint="eastAsia"/>
                <w:sz w:val="20"/>
                <w:lang w:val="en-US" w:eastAsia="zh-CN"/>
              </w:rPr>
              <w:t xml:space="preserve"> </w:t>
            </w:r>
            <w:r>
              <w:rPr>
                <w:rFonts w:eastAsia="SimSun"/>
                <w:sz w:val="20"/>
                <w:lang w:val="en-US" w:eastAsia="zh-CN"/>
              </w:rPr>
              <w:t>old communities</w:t>
            </w:r>
            <w:r>
              <w:rPr>
                <w:rFonts w:eastAsia="SimSun" w:hint="eastAsia"/>
                <w:sz w:val="20"/>
                <w:lang w:val="en-US" w:eastAsia="zh-CN"/>
              </w:rPr>
              <w:t xml:space="preserve"> </w:t>
            </w:r>
            <w:r>
              <w:rPr>
                <w:rFonts w:eastAsia="SimSun"/>
                <w:sz w:val="20"/>
                <w:lang w:val="en-US" w:eastAsia="zh-CN"/>
              </w:rPr>
              <w:t xml:space="preserve">affected by the Subproject (mostly in </w:t>
            </w:r>
            <w:r>
              <w:rPr>
                <w:rFonts w:eastAsia="SimSun"/>
                <w:sz w:val="20"/>
                <w:lang w:val="en-US" w:eastAsia="zh-CN"/>
              </w:rPr>
              <w:t>Nanping, Huayuanlu</w:t>
            </w:r>
            <w:r>
              <w:rPr>
                <w:rFonts w:eastAsia="SimSun" w:hint="eastAsia"/>
                <w:sz w:val="20"/>
                <w:lang w:val="en-US" w:eastAsia="zh-CN"/>
              </w:rPr>
              <w:t xml:space="preserve"> </w:t>
            </w:r>
            <w:r>
              <w:rPr>
                <w:rFonts w:eastAsia="SimSun"/>
                <w:sz w:val="20"/>
                <w:lang w:val="en-US" w:eastAsia="zh-CN"/>
              </w:rPr>
              <w:t>and Nanshan Sub-districts)?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 xml:space="preserve">(1) Very satisfied; (2) satisfied; (3) neither, nor </w:t>
            </w:r>
            <w:r>
              <w:rPr>
                <w:rFonts w:eastAsia="SimSun" w:hint="eastAsia"/>
                <w:sz w:val="20"/>
                <w:lang w:val="en-US" w:eastAsia="zh-CN"/>
              </w:rPr>
              <w:t>√</w:t>
            </w:r>
            <w:r>
              <w:rPr>
                <w:rFonts w:eastAsia="SimSun" w:hint="eastAsia"/>
                <w:sz w:val="20"/>
                <w:lang w:val="en-US" w:eastAsia="zh-CN"/>
              </w:rPr>
              <w:t xml:space="preserve">; (4) </w:t>
            </w:r>
            <w:r>
              <w:rPr>
                <w:rFonts w:eastAsia="SimSun"/>
                <w:sz w:val="20"/>
                <w:lang w:val="en-US" w:eastAsia="zh-CN"/>
              </w:rPr>
              <w:t>worried; (5) very worried</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Fire fighting facilities in old communities have been improved since 2015, and this improvement has been completed to date.</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2. Why do you choose the above answer? Is there any special consideration?</w:t>
            </w:r>
          </w:p>
          <w:p w:rsidR="0041465C" w:rsidRDefault="00584485">
            <w:pPr>
              <w:pStyle w:val="tabletextleft0"/>
              <w:tabs>
                <w:tab w:val="clear" w:pos="1062"/>
              </w:tabs>
              <w:jc w:val="both"/>
              <w:rPr>
                <w:rFonts w:eastAsia="SimSun" w:cs="SimSun"/>
                <w:sz w:val="20"/>
                <w:szCs w:val="21"/>
                <w:lang w:val="en-US" w:eastAsia="zh-CN"/>
              </w:rPr>
            </w:pPr>
            <w:r>
              <w:rPr>
                <w:rFonts w:eastAsia="SimSun" w:cs="SimSun"/>
                <w:sz w:val="20"/>
                <w:szCs w:val="21"/>
                <w:lang w:val="en-US" w:eastAsia="zh-CN"/>
              </w:rPr>
              <w:t>During old community renewal, all fire fighting facilities have been renewed.</w:t>
            </w:r>
          </w:p>
          <w:p w:rsidR="0041465C" w:rsidRDefault="00584485">
            <w:pPr>
              <w:pStyle w:val="tabletextleft0"/>
              <w:tabs>
                <w:tab w:val="clear" w:pos="1062"/>
              </w:tabs>
              <w:jc w:val="both"/>
              <w:rPr>
                <w:rFonts w:eastAsia="SimSun"/>
                <w:sz w:val="20"/>
                <w:lang w:val="en-US" w:eastAsia="zh-CN"/>
              </w:rPr>
            </w:pPr>
            <w:r>
              <w:rPr>
                <w:rFonts w:eastAsia="SimSun" w:cs="SimSun"/>
                <w:sz w:val="20"/>
                <w:szCs w:val="21"/>
                <w:lang w:val="en-US" w:eastAsia="zh-CN"/>
              </w:rPr>
              <w:t>There are insufficient fire fighting facilities, and some vehicles block fire passages, so there are s</w:t>
            </w:r>
            <w:r>
              <w:rPr>
                <w:rFonts w:eastAsia="SimSun" w:cs="SimSun"/>
                <w:sz w:val="20"/>
                <w:szCs w:val="21"/>
                <w:lang w:val="en-US" w:eastAsia="zh-CN"/>
              </w:rPr>
              <w:t>till some safety risks.</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3. What are your top 3 suggestions on fire control for local old communities?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w:t>
            </w:r>
            <w:r>
              <w:rPr>
                <w:rFonts w:eastAsia="SimSun"/>
                <w:sz w:val="20"/>
                <w:lang w:val="en-US" w:eastAsia="zh-CN"/>
              </w:rPr>
              <w:tab/>
              <w:t>Improve people’s fire control awareness, and conduct fire drills.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2)</w:t>
            </w:r>
            <w:r>
              <w:rPr>
                <w:rFonts w:eastAsia="SimSun"/>
                <w:sz w:val="20"/>
                <w:lang w:val="en-US" w:eastAsia="zh-CN"/>
              </w:rPr>
              <w:tab/>
              <w:t>Keep fire passages unobstructed.</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3)</w:t>
            </w:r>
            <w:r>
              <w:rPr>
                <w:rFonts w:eastAsia="SimSun"/>
                <w:sz w:val="20"/>
                <w:lang w:val="en-US" w:eastAsia="zh-CN"/>
              </w:rPr>
              <w:tab/>
              <w:t>Provide more fire fighting facilities.</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4. Do</w:t>
            </w:r>
            <w:r>
              <w:rPr>
                <w:rFonts w:eastAsia="SimSun"/>
                <w:sz w:val="20"/>
                <w:lang w:val="en-US" w:eastAsia="zh-CN"/>
              </w:rPr>
              <w:t xml:space="preserve"> you have statistics on fires in old communities?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127 fires occurred in the district in 2017, in which 64were associated with residential buildings.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33 fires occurred in the 3 sub-districts, in which 19 were associated with residential buildings. No one wa</w:t>
            </w:r>
            <w:r>
              <w:rPr>
                <w:rFonts w:eastAsia="SimSun"/>
                <w:sz w:val="20"/>
                <w:lang w:val="en-US" w:eastAsia="zh-CN"/>
              </w:rPr>
              <w:t>s killed.</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5. What benefits will the Subproject have for old communities?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It may reduce the number of fires.</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It will have benefits anyway.</w:t>
            </w:r>
          </w:p>
        </w:tc>
      </w:tr>
      <w:tr w:rsidR="00414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47" w:type="dxa"/>
            <w:gridSpan w:val="2"/>
            <w:vAlign w:val="center"/>
          </w:tcPr>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6. What are your ideas and suggestions for subproject design and preparation?</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 xml:space="preserve">Hydrants in old communities are not </w:t>
            </w:r>
            <w:r>
              <w:rPr>
                <w:rFonts w:eastAsia="SimSun"/>
                <w:sz w:val="20"/>
                <w:lang w:val="en-US" w:eastAsia="zh-CN"/>
              </w:rPr>
              <w:t>supplied with water, but they are of the dry type.</w:t>
            </w:r>
          </w:p>
          <w:p w:rsidR="0041465C" w:rsidRDefault="00584485">
            <w:pPr>
              <w:pStyle w:val="tabletextleft0"/>
              <w:tabs>
                <w:tab w:val="clear" w:pos="1062"/>
              </w:tabs>
              <w:jc w:val="both"/>
              <w:rPr>
                <w:rFonts w:eastAsia="SimSun"/>
                <w:sz w:val="20"/>
                <w:lang w:val="en-US" w:eastAsia="zh-CN"/>
              </w:rPr>
            </w:pPr>
            <w:r>
              <w:rPr>
                <w:rFonts w:eastAsia="SimSun"/>
                <w:sz w:val="20"/>
                <w:lang w:val="en-US" w:eastAsia="zh-CN"/>
              </w:rPr>
              <w:t>Firewater pipelines, fire evacuation signs and fire extinguishers should be deployed in a unified manner.</w:t>
            </w:r>
          </w:p>
        </w:tc>
      </w:tr>
    </w:tbl>
    <w:p w:rsidR="0041465C" w:rsidRDefault="0041465C">
      <w:pPr>
        <w:spacing w:after="0" w:line="240" w:lineRule="auto"/>
        <w:rPr>
          <w:rFonts w:ascii="Arial" w:eastAsia="SimSun" w:hAnsi="Arial" w:cs="SimSun"/>
          <w:sz w:val="22"/>
          <w:szCs w:val="21"/>
        </w:rPr>
      </w:pPr>
    </w:p>
    <w:p w:rsidR="0041465C" w:rsidRDefault="0041465C">
      <w:pPr>
        <w:spacing w:after="0" w:line="240" w:lineRule="auto"/>
        <w:rPr>
          <w:rFonts w:ascii="Arial" w:eastAsia="SimSun" w:hAnsi="Arial" w:cs="SimSun"/>
          <w:szCs w:val="21"/>
        </w:rPr>
        <w:sectPr w:rsidR="0041465C">
          <w:pgSz w:w="11906" w:h="16838"/>
          <w:pgMar w:top="1134" w:right="1134" w:bottom="1134" w:left="1134" w:header="851" w:footer="565" w:gutter="0"/>
          <w:cols w:space="425"/>
          <w:docGrid w:type="lines" w:linePitch="312"/>
        </w:sectPr>
      </w:pPr>
    </w:p>
    <w:p w:rsidR="0041465C" w:rsidRDefault="00584485">
      <w:pPr>
        <w:pStyle w:val="Heading1"/>
        <w:jc w:val="both"/>
        <w:rPr>
          <w:rFonts w:ascii="Arial" w:eastAsia="SimSun" w:hAnsi="Arial"/>
          <w:sz w:val="24"/>
          <w:szCs w:val="28"/>
        </w:rPr>
      </w:pPr>
      <w:bookmarkStart w:id="143" w:name="_Toc380248552"/>
      <w:r>
        <w:rPr>
          <w:rFonts w:ascii="Arial" w:eastAsia="SimSun" w:hAnsi="Arial"/>
          <w:sz w:val="24"/>
          <w:szCs w:val="28"/>
        </w:rPr>
        <w:t>Appendix 4</w:t>
      </w:r>
      <w:r>
        <w:rPr>
          <w:rFonts w:ascii="Arial" w:eastAsia="SimSun" w:hAnsi="Arial" w:hint="eastAsia"/>
          <w:sz w:val="24"/>
          <w:szCs w:val="28"/>
        </w:rPr>
        <w:t xml:space="preserve"> </w:t>
      </w:r>
      <w:r>
        <w:rPr>
          <w:rFonts w:ascii="Arial" w:eastAsia="SimSun" w:hAnsi="Arial"/>
          <w:sz w:val="24"/>
          <w:szCs w:val="28"/>
        </w:rPr>
        <w:t>Fieldwork Photos</w:t>
      </w:r>
      <w:bookmarkEnd w:id="143"/>
    </w:p>
    <w:p w:rsidR="0041465C" w:rsidRDefault="0041465C">
      <w:pPr>
        <w:pStyle w:val="Heading1"/>
        <w:jc w:val="both"/>
        <w:rPr>
          <w:rFonts w:ascii="Arial" w:eastAsia="SimSun" w:hAnsi="Arial" w:cs="SimSun"/>
          <w:b w:val="0"/>
          <w:iCs/>
          <w:sz w:val="22"/>
          <w:szCs w:val="21"/>
        </w:rPr>
      </w:pPr>
    </w:p>
    <w:tbl>
      <w:tblPr>
        <w:tblW w:w="8665" w:type="dxa"/>
        <w:jc w:val="center"/>
        <w:tblLayout w:type="fixed"/>
        <w:tblLook w:val="04A0" w:firstRow="1" w:lastRow="0" w:firstColumn="1" w:lastColumn="0" w:noHBand="0" w:noVBand="1"/>
      </w:tblPr>
      <w:tblGrid>
        <w:gridCol w:w="4404"/>
        <w:gridCol w:w="4261"/>
      </w:tblGrid>
      <w:tr w:rsidR="0041465C">
        <w:trPr>
          <w:trHeight w:hRule="exact" w:val="2976"/>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szCs w:val="28"/>
              </w:rPr>
              <w:drawing>
                <wp:anchor distT="0" distB="0" distL="114300" distR="114300" simplePos="0" relativeHeight="254743552" behindDoc="0" locked="0" layoutInCell="1" allowOverlap="1">
                  <wp:simplePos x="0" y="0"/>
                  <wp:positionH relativeFrom="column">
                    <wp:posOffset>-26035</wp:posOffset>
                  </wp:positionH>
                  <wp:positionV relativeFrom="paragraph">
                    <wp:posOffset>12700</wp:posOffset>
                  </wp:positionV>
                  <wp:extent cx="2581910" cy="1581785"/>
                  <wp:effectExtent l="0" t="0" r="8890" b="0"/>
                  <wp:wrapNone/>
                  <wp:docPr id="38" name="图片 38" descr="E:\documents\课题\世行项目\南岸\问卷\调查照片——蒲嘉欣\12.21后堡社区\调查照片IMG_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documents\课题\世行项目\南岸\问卷\调查照片——蒲嘉欣\12.21后堡社区\调查照片IMG_23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81910" cy="1581785"/>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 xml:space="preserve">FGD in Houbao Community, Nanping </w:t>
            </w:r>
            <w:r>
              <w:rPr>
                <w:rFonts w:ascii="Arial" w:eastAsia="SimSun" w:hAnsi="Arial" w:cs="SimSun"/>
                <w:b/>
                <w:sz w:val="20"/>
                <w:szCs w:val="21"/>
              </w:rPr>
              <w:t>Sub-district</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cs="SimSun"/>
                <w:noProof/>
                <w:sz w:val="20"/>
                <w:szCs w:val="21"/>
              </w:rPr>
              <w:drawing>
                <wp:anchor distT="0" distB="0" distL="114300" distR="114300" simplePos="0" relativeHeight="254744576" behindDoc="0" locked="0" layoutInCell="1" allowOverlap="1">
                  <wp:simplePos x="0" y="0"/>
                  <wp:positionH relativeFrom="column">
                    <wp:posOffset>0</wp:posOffset>
                  </wp:positionH>
                  <wp:positionV relativeFrom="paragraph">
                    <wp:posOffset>10160</wp:posOffset>
                  </wp:positionV>
                  <wp:extent cx="2647315" cy="1558290"/>
                  <wp:effectExtent l="0" t="0" r="635" b="3810"/>
                  <wp:wrapNone/>
                  <wp:docPr id="44" name="图片 44" descr="E:\documents\课题\世行项目\南岸\南岸区调查照片\南山街道，黄桷小区\IMG_20171226_1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documents\课题\世行项目\南岸\南岸区调查照片\南山街道，黄桷小区\IMG_20171226_1006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47315" cy="1558290"/>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noProof/>
                <w:sz w:val="20"/>
              </w:rPr>
              <w:drawing>
                <wp:anchor distT="0" distB="0" distL="114300" distR="114300" simplePos="0" relativeHeight="254746624" behindDoc="0" locked="0" layoutInCell="1" allowOverlap="1">
                  <wp:simplePos x="0" y="0"/>
                  <wp:positionH relativeFrom="column">
                    <wp:posOffset>46990</wp:posOffset>
                  </wp:positionH>
                  <wp:positionV relativeFrom="paragraph">
                    <wp:posOffset>291465</wp:posOffset>
                  </wp:positionV>
                  <wp:extent cx="2512695" cy="1557020"/>
                  <wp:effectExtent l="0" t="0" r="0" b="0"/>
                  <wp:wrapNone/>
                  <wp:docPr id="48" name="图片 48" descr="E:\documents\课题\世行项目\南岸\问卷\调查照片——蒲嘉欣\12.26崇文路\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documents\课题\世行项目\南岸\问卷\调查照片——蒲嘉欣\12.26崇文路\IMG_24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12695" cy="1557020"/>
                          </a:xfrm>
                          <a:prstGeom prst="rect">
                            <a:avLst/>
                          </a:prstGeom>
                          <a:noFill/>
                          <a:ln>
                            <a:noFill/>
                          </a:ln>
                        </pic:spPr>
                      </pic:pic>
                    </a:graphicData>
                  </a:graphic>
                </wp:anchor>
              </w:drawing>
            </w:r>
            <w:r>
              <w:rPr>
                <w:rFonts w:ascii="Arial" w:eastAsia="SimSun" w:hAnsi="Arial" w:cs="SimSun"/>
                <w:b/>
                <w:sz w:val="20"/>
                <w:szCs w:val="21"/>
              </w:rPr>
              <w:t>FGD in Huangjiaoya Community, Nanshan Sub-district</w:t>
            </w:r>
          </w:p>
        </w:tc>
      </w:tr>
      <w:tr w:rsidR="0041465C">
        <w:trPr>
          <w:trHeight w:hRule="exact" w:val="3105"/>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cs="SimSun"/>
                <w:noProof/>
                <w:sz w:val="20"/>
                <w:szCs w:val="21"/>
              </w:rPr>
              <w:drawing>
                <wp:anchor distT="0" distB="0" distL="114300" distR="114300" simplePos="0" relativeHeight="254745600" behindDoc="0" locked="0" layoutInCell="1" allowOverlap="1">
                  <wp:simplePos x="0" y="0"/>
                  <wp:positionH relativeFrom="column">
                    <wp:posOffset>27940</wp:posOffset>
                  </wp:positionH>
                  <wp:positionV relativeFrom="paragraph">
                    <wp:posOffset>95250</wp:posOffset>
                  </wp:positionV>
                  <wp:extent cx="2527935" cy="1532890"/>
                  <wp:effectExtent l="0" t="0" r="0" b="0"/>
                  <wp:wrapNone/>
                  <wp:docPr id="45" name="图片 45" descr="E:\documents\课题\世行项目\南岸\问卷\调查照片——蒲嘉欣\12.23花园五村\IMG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documents\课题\世行项目\南岸\问卷\调查照片——蒲嘉欣\12.23花园五村\IMG_23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27935" cy="1533087"/>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Random interview in Nanhu Park</w:t>
            </w:r>
          </w:p>
        </w:tc>
        <w:tc>
          <w:tcPr>
            <w:tcW w:w="4261" w:type="dxa"/>
          </w:tcPr>
          <w:p w:rsidR="0041465C" w:rsidRDefault="0041465C">
            <w:pPr>
              <w:spacing w:after="0" w:line="240" w:lineRule="auto"/>
              <w:rPr>
                <w:rFonts w:ascii="Arial" w:eastAsia="SimSun" w:hAnsi="Arial"/>
                <w:sz w:val="20"/>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Interview in Chongwen Road Community, Nanshan Sub-district</w:t>
            </w:r>
          </w:p>
        </w:tc>
      </w:tr>
      <w:tr w:rsidR="0041465C">
        <w:trPr>
          <w:trHeight w:hRule="exact" w:val="3118"/>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anchor distT="0" distB="0" distL="114300" distR="114300" simplePos="0" relativeHeight="254747648" behindDoc="0" locked="0" layoutInCell="1" allowOverlap="1">
                  <wp:simplePos x="0" y="0"/>
                  <wp:positionH relativeFrom="column">
                    <wp:posOffset>1905</wp:posOffset>
                  </wp:positionH>
                  <wp:positionV relativeFrom="paragraph">
                    <wp:posOffset>10160</wp:posOffset>
                  </wp:positionV>
                  <wp:extent cx="2544445" cy="1564640"/>
                  <wp:effectExtent l="0" t="0" r="8890" b="0"/>
                  <wp:wrapNone/>
                  <wp:docPr id="49" name="图片 49" descr="E:\documents\课题\世行项目\南岸\问卷\城市更新照片\17-12-21\星宇小区\IMG2017122109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documents\课题\世行项目\南岸\问卷\城市更新照片\17-12-21\星宇小区\IMG201712210957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44417" cy="1564794"/>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sz w:val="20"/>
                <w:szCs w:val="21"/>
              </w:rPr>
            </w:pPr>
            <w:r>
              <w:rPr>
                <w:rFonts w:ascii="Arial" w:eastAsia="SimSun" w:hAnsi="Arial" w:cs="SimSun"/>
                <w:b/>
                <w:sz w:val="20"/>
                <w:szCs w:val="21"/>
              </w:rPr>
              <w:t>Women’s FGD in Xingyu Garden, Nanping Sub-district</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anchor distT="0" distB="0" distL="114300" distR="114300" simplePos="0" relativeHeight="254748672" behindDoc="0" locked="0" layoutInCell="1" allowOverlap="1">
                  <wp:simplePos x="0" y="0"/>
                  <wp:positionH relativeFrom="column">
                    <wp:posOffset>0</wp:posOffset>
                  </wp:positionH>
                  <wp:positionV relativeFrom="paragraph">
                    <wp:posOffset>13970</wp:posOffset>
                  </wp:positionV>
                  <wp:extent cx="2536190" cy="1463040"/>
                  <wp:effectExtent l="0" t="0" r="0" b="3810"/>
                  <wp:wrapNone/>
                  <wp:docPr id="52" name="图片 52" descr="E:\documents\课题\世行项目\南岸\问卷\城市更新照片\17-12-18\东路三巷\IMG2017121815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documents\课题\世行项目\南岸\问卷\城市更新照片\17-12-18\东路三巷\IMG201712181505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36190" cy="1463040"/>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Women’s FGD in Dongxing Road Community, Nanping Sub-district</w:t>
            </w:r>
          </w:p>
        </w:tc>
      </w:tr>
      <w:tr w:rsidR="0041465C">
        <w:trPr>
          <w:trHeight w:hRule="exact" w:val="3230"/>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anchor distT="0" distB="0" distL="114300" distR="114300" simplePos="0" relativeHeight="254749696" behindDoc="0" locked="0" layoutInCell="1" allowOverlap="1">
                  <wp:simplePos x="0" y="0"/>
                  <wp:positionH relativeFrom="column">
                    <wp:posOffset>33655</wp:posOffset>
                  </wp:positionH>
                  <wp:positionV relativeFrom="paragraph">
                    <wp:posOffset>25400</wp:posOffset>
                  </wp:positionV>
                  <wp:extent cx="2512695" cy="1588135"/>
                  <wp:effectExtent l="0" t="0" r="2540" b="0"/>
                  <wp:wrapNone/>
                  <wp:docPr id="53" name="图片 53" descr="C:\Users\user\AppData\Local\Temp\WeChat Files\70265186092651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user\AppData\Local\Temp\WeChat Files\7026518609265130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20927" cy="1593606"/>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sz w:val="20"/>
                <w:szCs w:val="21"/>
              </w:rPr>
            </w:pPr>
            <w:r>
              <w:rPr>
                <w:rFonts w:ascii="Arial" w:eastAsia="SimSun" w:hAnsi="Arial" w:cs="SimSun"/>
                <w:b/>
                <w:sz w:val="20"/>
                <w:szCs w:val="21"/>
              </w:rPr>
              <w:t>Interview at the Nan’an District Civil Affairs Bureau</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493010" cy="1543050"/>
                  <wp:effectExtent l="0" t="0" r="0" b="0"/>
                  <wp:docPr id="1" name="图片 54" descr="C:\Users\user\AppData\Local\Temp\WeChat Files\6962476991803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4" descr="C:\Users\user\AppData\Local\Temp\WeChat Files\696247699180364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97294" cy="1546046"/>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Interview at the Nan’an District Disabled People’s Federation</w:t>
            </w:r>
          </w:p>
        </w:tc>
      </w:tr>
      <w:tr w:rsidR="0041465C">
        <w:trPr>
          <w:trHeight w:hRule="exact" w:val="2835"/>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anchor distT="0" distB="0" distL="114300" distR="114300" simplePos="0" relativeHeight="254750720" behindDoc="0" locked="0" layoutInCell="1" allowOverlap="1">
                  <wp:simplePos x="0" y="0"/>
                  <wp:positionH relativeFrom="column">
                    <wp:posOffset>49530</wp:posOffset>
                  </wp:positionH>
                  <wp:positionV relativeFrom="paragraph">
                    <wp:posOffset>64770</wp:posOffset>
                  </wp:positionV>
                  <wp:extent cx="2493645" cy="1478915"/>
                  <wp:effectExtent l="0" t="0" r="1905" b="6985"/>
                  <wp:wrapNone/>
                  <wp:docPr id="7" name="图片 55" descr="E:\documents\课题\世行项目\南岸\问卷\城市更新照片\17-12-21\新华小区\IMG2017122112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5" descr="E:\documents\课题\世行项目\南岸\问卷\城市更新照片\17-12-21\新华小区\IMG201712211214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93010" cy="1478391"/>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Unregulated Parking in Xinhua Community</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496185" cy="1486535"/>
                  <wp:effectExtent l="0" t="0" r="0" b="0"/>
                  <wp:docPr id="56" name="图片 56" descr="E:\documents\课题\世行项目\南岸\问卷\城市更新照片\17-12-21\长航小区\IMG2017122116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documents\课题\世行项目\南岸\问卷\城市更新照片\17-12-21\长航小区\IMG201712211623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498859" cy="1488174"/>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 xml:space="preserve">Unregulated </w:t>
            </w:r>
            <w:r>
              <w:rPr>
                <w:rFonts w:ascii="Arial" w:eastAsia="SimSun" w:hAnsi="Arial" w:cs="SimSun"/>
                <w:b/>
                <w:sz w:val="20"/>
                <w:szCs w:val="21"/>
              </w:rPr>
              <w:t>waste dumping in Changhang Community</w:t>
            </w:r>
          </w:p>
        </w:tc>
      </w:tr>
      <w:tr w:rsidR="0041465C">
        <w:trPr>
          <w:trHeight w:hRule="exact" w:val="2835"/>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anchor distT="0" distB="0" distL="114300" distR="114300" simplePos="0" relativeHeight="254751744" behindDoc="0" locked="0" layoutInCell="1" allowOverlap="1">
                  <wp:simplePos x="0" y="0"/>
                  <wp:positionH relativeFrom="column">
                    <wp:posOffset>1905</wp:posOffset>
                  </wp:positionH>
                  <wp:positionV relativeFrom="paragraph">
                    <wp:posOffset>80010</wp:posOffset>
                  </wp:positionV>
                  <wp:extent cx="2544445" cy="1431290"/>
                  <wp:effectExtent l="0" t="0" r="8890" b="0"/>
                  <wp:wrapNone/>
                  <wp:docPr id="8" name="图片 57" descr="E:\documents\课题\世行项目\南岸\问卷\城市更新照片\17-12-25\团园堡\豆腐渣工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7" descr="E:\documents\课题\世行项目\南岸\问卷\城市更新照片\17-12-25\团园堡\豆腐渣工程.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44417" cy="1431235"/>
                          </a:xfrm>
                          <a:prstGeom prst="rect">
                            <a:avLst/>
                          </a:prstGeom>
                          <a:noFill/>
                          <a:ln>
                            <a:noFill/>
                          </a:ln>
                        </pic:spPr>
                      </pic:pic>
                    </a:graphicData>
                  </a:graphic>
                </wp:anchor>
              </w:drawing>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Damaged shed in Tuanyuanbao Community</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495550" cy="1390650"/>
                  <wp:effectExtent l="0" t="0" r="0" b="0"/>
                  <wp:docPr id="9" name="图片 58" descr="E:\documents\课题\世行项目\南岸\问卷\城市更新照片\17-12-26\新建街\IMG201712261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descr="E:\documents\课题\世行项目\南岸\问卷\城市更新照片\17-12-26\新建街\IMG201712261057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498859" cy="1392494"/>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Damaged fire fighting facility in Xinjian Street Community</w:t>
            </w:r>
          </w:p>
        </w:tc>
      </w:tr>
      <w:tr w:rsidR="0041465C">
        <w:trPr>
          <w:trHeight w:hRule="exact" w:val="2835"/>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554605" cy="1558290"/>
                  <wp:effectExtent l="0" t="0" r="0" b="0"/>
                  <wp:docPr id="10" name="图片 61" descr="E:\documents\课题\世行项目\南岸\问卷\南岸区调研-贾荟芸\调研照片\南湖公园\IMG_20171223_14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1" descr="E:\documents\课题\世行项目\南岸\问卷\南岸区调研-贾荟芸\调研照片\南湖公园\IMG_20171223_1431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559204" cy="1561115"/>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Nanhu Park</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560320" cy="1464945"/>
                  <wp:effectExtent l="0" t="0" r="0" b="0"/>
                  <wp:docPr id="11" name="图片 59" descr="C:\Users\user\Desktop\微信图片_20180113162832.jpg"/>
                  <wp:cNvGraphicFramePr/>
                  <a:graphic xmlns:a="http://schemas.openxmlformats.org/drawingml/2006/main">
                    <a:graphicData uri="http://schemas.openxmlformats.org/drawingml/2006/picture">
                      <pic:pic xmlns:pic="http://schemas.openxmlformats.org/drawingml/2006/picture">
                        <pic:nvPicPr>
                          <pic:cNvPr id="11" name="图片 59" descr="C:\Users\user\Desktop\微信图片_20180113162832.jpg"/>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65419" cy="1468046"/>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Houbao Park</w:t>
            </w:r>
          </w:p>
        </w:tc>
      </w:tr>
      <w:tr w:rsidR="0041465C">
        <w:trPr>
          <w:trHeight w:hRule="exact" w:val="2432"/>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szCs w:val="24"/>
              </w:rPr>
              <mc:AlternateContent>
                <mc:Choice Requires="wpg">
                  <w:drawing>
                    <wp:anchor distT="0" distB="0" distL="114300" distR="114300" simplePos="0" relativeHeight="254752768" behindDoc="0" locked="0" layoutInCell="1" allowOverlap="1">
                      <wp:simplePos x="0" y="0"/>
                      <wp:positionH relativeFrom="column">
                        <wp:posOffset>1905</wp:posOffset>
                      </wp:positionH>
                      <wp:positionV relativeFrom="paragraph">
                        <wp:posOffset>62865</wp:posOffset>
                      </wp:positionV>
                      <wp:extent cx="2541270" cy="1343025"/>
                      <wp:effectExtent l="0" t="0" r="0" b="0"/>
                      <wp:wrapNone/>
                      <wp:docPr id="60"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1270" cy="1343025"/>
                                <a:chOff x="0" y="0"/>
                                <a:chExt cx="2409825" cy="1266825"/>
                              </a:xfrm>
                            </wpg:grpSpPr>
                            <pic:pic xmlns:pic="http://schemas.openxmlformats.org/drawingml/2006/picture">
                              <pic:nvPicPr>
                                <pic:cNvPr id="290" name="图片 290" descr="C:\Users\user\AppData\Local\Temp\WeChat Files\529926818382380218.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1147762" y="4763"/>
                                  <a:ext cx="1266825" cy="1257300"/>
                                </a:xfrm>
                                <a:prstGeom prst="rect">
                                  <a:avLst/>
                                </a:prstGeom>
                                <a:noFill/>
                                <a:ln>
                                  <a:noFill/>
                                </a:ln>
                              </pic:spPr>
                            </pic:pic>
                            <pic:pic xmlns:pic="http://schemas.openxmlformats.org/drawingml/2006/picture">
                              <pic:nvPicPr>
                                <pic:cNvPr id="291" name="图片 291" descr="C:\Users\user\AppData\Local\Temp\WeChat Files\560227572531038959.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FFA58E" id="组合 60" o:spid="_x0000_s1026" style="position:absolute;margin-left:.15pt;margin-top:4.95pt;width:200.1pt;height:105.75pt;z-index:254752768;mso-width-relative:margin;mso-height-relative:margin" coordsize="24098,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XjN98AwAANQoAAA4AAABkcnMvZTJvRG9jLnhtbOxWzW7cNhC+F+g7&#10;ELqvJXGllVbwOnDXjlEgaYw2QS974VLUSo0kEiR310bRW4G0t977KAX6NkFeox8pef2XpoUPBQLU&#10;CxPD4XA48818pI6fXXUt2QltGtkvgvgoCojouSybfrMI3rx+PskDYizrS9bKXiyCa2GCZydffnG8&#10;V4WgspZtKTSBk94Ue7UIamtVEYaG16Jj5kgq0WOxkrpjFlO9CUvN9vDetSGNolm4l7pUWnJhDLRn&#10;w2Jw4v1XleD2VVUZYUm7CBCb9aP249qN4ckxKzaaqbrhYxjsCVF0rOlx6MHVGbOMbHXzyFXXcC2N&#10;rOwRl10oq6rhwueAbOLoQTYXWm6Vz2VT7DfqABOgfYDTk93yb3aXmjTlIpgBnp51qNGHP35+/9sv&#10;BAqgs1ebAkYXWn2nLvWQIsQXkr81WA4frrv55tb4qtKd24RMyZWH/foAu7iyhENJ0ySmGY7nWIun&#10;yTSi6VAYXqN6j/bx+vxmZxLNcxgPO+ls5iYuKlYMB/vwDuGohhf4H3GE9AjHf+437LJbLYLRSfev&#10;fHRMv92qCUqumG3WTdvYa9++KK4Lqt9dNtyh6ya3JaHzQ03e//7nh1/fEa8pheFo4WWxemPAvNUW&#10;4+pUKdd0KxSGtavXolOr78WyZpY8b1phVimdz+ksj/NpTqd5ROP86Ae1cWDdnDlEwBxCvrqkl9jf&#10;b8SpUeARSuOhvW8euum98Ndto3Bk66ru5BEoBPygZz+C9cCHM8m3nejtQHAtWmAme1M3ygREF6Jb&#10;C/Sr/rqMUXhcLhY9q3TTW6DJCnTVC2NHaeDgjzQ/jaI5/WqyTKPlJImy88npPMkmWXSeJVGSx8t4&#10;+ZPbHScF0PQYnqlmDB3aR8F/lHDj1TRQ2V8JZMf8xTP0JELzvXkTItrUIeRiNZp/C5BhB9lqYXnt&#10;xApAjnoYHxY86rdAuxoYsJOs9y9lCTTY1koPhmMB0RLFS5PI/XntSMY4TrJsRgMC2iXZbDpwDsF5&#10;VsYjnUZupdkUu+9yC52ijb0QsiNOQEWQgPfPdqjAYHpj4pLppesLn2Lb31MgN6fxablERhF5De0J&#10;4TMiLdpyuEgPpIXmaaSdRZRmaUbTaRxN83k6//xJi377n7S4HT9NWkePT72ZcZxS/P7+5fuP2Okf&#10;WHyb+Htt/I5y79DdOeS7X3snf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3LXqq3QAAAAYBAAAPAAAAZHJzL2Rvd25yZXYueG1sTI7BSsNAFEX3gv8wPMGdnUnaio15&#10;KaWoqyLYCuJumnlNQjNvQmaapH/vuNLl5V7OPfl6sq0YqPeNY4RkpkAQl840XCF8Hl4fnkD4oNno&#10;1jEhXMnDuri9yXVm3MgfNOxDJSKEfaYR6hC6TEpf1mS1n7mOOHYn11sdYuwraXo9RrhtZarUo7S6&#10;4fhQ6462NZXn/cUivI163MyTl2F3Pm2v34fl+9cuIcT7u2nzDCLQFP7G8Ksf1aGITkd3YeNFizCP&#10;O4TVCkQsF0otQRwR0jRZgCxy+V+/+AEAAP//AwBQSwMECgAAAAAAAAAhAIs9vzFjsQgAY7EIABUA&#10;AABkcnMvbWVkaWEvaW1hZ2UxLmpwZWf/2P/gABBKRklGAAEBAQDcANwAAP/bAEMAAgEBAgEBAgIC&#10;AgICAgIDBQMDAwMDBgQEAwUHBgcHBwYHBwgJCwkICAoIBwcKDQoKCwwMDAwHCQ4PDQwOCwwMDP/b&#10;AEMBAgICAwMDBgMDBgwIBwgMDAwMDAwMDAwMDAwMDAwMDAwMDAwMDAwMDAwMDAwMDAwMDAwMDAwM&#10;DAwMDAwMDAwMDP/AABEIA7gE9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i48Zp/bNvbXjGbzc5CkArxxnB7+1ePfEO/srzxXdtbXfmq0pP&#10;zxeW2e4x0/xrrPCPxH0nx9rMa7orbVFAMUbMQZBycA9Cwx9awv2jfCFxp97aaz5cKw3Q8lijHfvU&#10;ckqfYjkf/r/HMJBUq6pSVmz52jhVGlzo5y4064jhjnkgIgcgLIOVJ64/+tWB4giaKymkQF/LBJwM&#10;cV3HgvTj468NtYeekE8cYK5yVdxgcjtnnvXE2Ml3aeJL7S7qNGMW5TtIIRhxg/ma+ghSlBqXQuC6&#10;nHQ2TyLuPDfXiobu3MQyQMHr6Cupl0iNb3aRhVJ+oNUdZ02GA4SRZCeQAwJWvQpVtTaLMewJtoHV&#10;wRvwQScA85FfRvwDl+D3w9+GV3rPjCXx3ceKL7dFodxob28dvp0iqcyytIGcsGK4VVAYZ+deteDQ&#10;W6SCNSmfLG1h2YevI7VJJosB0qOGJ7m3uhKzs8L4Tk/3D8pPviut1IWsJtM9I/at+HnhG/8ABng/&#10;xRonxMbxzr3iiCWbXrK4tJYL/QblJMIsjuT5u5cHep7Y5ry/wT4gPmvpV6dt4CTG3QTj1Hoaz9VD&#10;6VdBZb7IPCtKgGcDocVR1K9gvrVAyRvOh3Qz20o8yNh0+Xr19DSlTVSPLbQr2akrHqfwZ8V6f4fu&#10;vF1/cNCLobIrdGZlaRVGSFIB53Y69farfjfxzYePPA1zaqjm5iuFmSFoyDjPr0OBnmvIfh543XVN&#10;RubK9aOO4mYOpxgSt0PXoT6d/wBK+j/2Nde+HFteeNdG+IXhibXZtd8PXcXhy5huJYpNL1JV3xSh&#10;UI3/ACh+D8uQMgjNcOIwaVXmnutiZRcdGZOk/FO3+IP7PEPw91fQPDMd7oF2+p6T4gi08R6swK4e&#10;0lmQgyxEcqHDbSOMDpj63bi18OrZW84hkiAAHTKZ5BPpXP2rC01GMiYxjfjzNuSo6Zxj9K+o/gf/&#10;AME2dR/aJ+C/i/x5pXjnwxpdv4WtH1GO31aYQtqsKoSEjIJ2zMyldpGMlRkZrSFfmkoy1bM0lc8Q&#10;/Zd8L6npnxs0W5uLOWGC5gleNyNyshQjcD9f0r6tslEl60RKs+4hSoJBHqM141+yFLb6j8R9GhvW&#10;up7ux81ANoMUcAHQdySzck9q+ofiBo3hrQ7uzksVljupYy88cYygJPGV6LnnpXv5er0vmcGMa59D&#10;z7486pq0v7M3iDSwJr2CRUMaFSxiIdT8mOQf056V8gaT4RfVz5DCSCZYWcbl+UkD7renevtjxJ8U&#10;rTS/B+pR3Nu9vaRxZmlyWYKCCeB0z/Wvn7x3pcNt9j1PSdlzb6l+/aONcz24bJz19xx7VeITTPXy&#10;qfNBxseGeEvAtx4p1qG3aaO1EsgCn7pbrx+X1rpvH2gX+leKGsrVri/sJRhXMZTcy8c+pzXUW+ir&#10;ZeI2Wyt5J47fazOwDliepBxx9Mda3NWvZdMghP7osjgFX+XaefnOeAM1indnotWPJNYhv7bW5727&#10;h8i/QRrgvtYEDbuXB68c4Nep+GPjPfaJoSWl3bh76BvnnQqVftzxk8Y545zVTxssuqATQ5azn2To&#10;VZZQrgdMjtXO2CHV2IPlRSyNkkYIYE88Hp+daOxk0et+AfiZa6hHDas9rbvJuZy7DbuI4IJ6DgcG&#10;ug1LWbSyto9QguYmJby2USZD468Dt3rye4+DMWoa7bSi4ij0+cqdsUwMkY4JZhycZB6V6l8QPh3Z&#10;eEdG0fy72xunn2yQW8alw8XTcWHUcdOpzSS7GTjZnY+BvGsP9mRww3MUEt7hhK4BBwp3DbngjnHH&#10;PFerfDOWXxZ4Q1NbLWo7i708jbaquyWWMgtvAzyM8cAdevNeBWeo2V3eLCluJrieHciRQAHjPzLx&#10;njviun+Dniqy8K3UupyIqTWbqY5DxKqkYOB3FWmRJ6Homtq2m6TYSS6ZdwS3a7HDDaQwJwzL1BPv&#10;14NcR8Q5Xu7y1ukhazezXzZfLGwlCBzkfTvXU6H8ZYfFGtXxayv7792zbBMfLbB4PzdAc5x2p03i&#10;fw60l5LqyvbskONoTc0/+wR05PGaExKRxGmWbeJZ3lZZxpwUtLJtEh6n7u0jPbivQ/hpqX9j6Qn9&#10;n6nqBhlyIjckI2QTyD2PbqfSr/wDvrcaRNZtpFomly75YmkyHcMdwUg9PTtTE8ZRatLDp0MFvFa2&#10;tw48iZC0iknO0Htz+FYuSkW4uL10Gar8PtQ8Q63b3Ogsoa4kEklpJIN0DAjce+QOp69al8ealc+E&#10;NXktFg3zwEF0BOAMclas+BviDdeEdXm1JLKCaeGd4EmkUxlosAZHHXp9RVLx54uufFXxAh1C9S2i&#10;EkariOQhGTrtz/eGTxUqCRXNfQl+F3iu58N+ObOdJDcWMsbRrMUK5DLjB9weD+der2q22vC5h1SK&#10;J45WO1QDuQY6/wBa8c1jW7HSdHi0NWkS4E6yWkhGMo2crkjB5xxW54N/tKTRry8t5ptQNqzLLGMl&#10;48cjjqQOenFNq6KR0/hnw1N4bml3x/abOJiYmT52cZGcjHGAcVs6z4jTTbyMQRq7uA20ZDt2xjsc&#10;5qn8Fte05/EzXt81/b3kUZWKMSMY5WZcEFc4PbHGP0rs7PxpY+Ibu+EFlI0loxRGlRQHGMfUHPrW&#10;Ul0KijKuNKTxBp7FYmeSaMERMcMGHb2P/wBevOviDfy3ul2dgVuYJ7a4X92ykBhggZA68/lmuj8X&#10;ePrjw3ZusVvJ5+wNDMFzGD6HByCOvv60zTvGo8R4llhWQzttY7OT3xj6isJRNEcNpHgmxu9cu7i5&#10;vb6zuWA8uIPhGbIyCCOcAdD711+nIvhSEwwzTSSyPuhkKABNpB2/lmrztZeLdQtZ7cBLhcqTPEY5&#10;Fk6YIPPXj6VPrel6lo8sSzRxC1gffdSgb1K4OAD2OTUJ9yj4a/bL8EweJv2stKur0yppuuQRtcyI&#10;MNvDlcKBz3HPPWtLVf2RNHns9St7G/vY7yWHOyUK6uPTp0OK6n9tOa98FeKPCfi23W2EZuZbHLAF&#10;IldQwVvUkjIPqD0rZ8L/ABCk8VWxjS0WKYRgO4cEnPcKRnB5r0Y/CmjSCO5/4JJWJ+HXxD8Y+FJh&#10;LG1zp9rfqjOSN0bNE5APrleeOg9q+1fDMT211ewvKkhRuQpyQfWvif8AZh1JvCv7Ynhp9zKms6fd&#10;2EhYD5iFEqpk98oTx6e9fb+l2wttXmkWJVE4yzA8tUTZol1PE/8AgoX4YtvEHwYhivFP2F5y8xH8&#10;RCEqpx0BI6+1fNnhfSIF8IW1lAps0uIBLCS+7e7sCRz0PJ4r75+Ingix+Jngi90TUI1e3u0KHuRx&#10;1r4Z+Inhu4+F/iC80qRJAukMNmP7q4K/0rCSNUeZ/Evwva+DcT2sksFwSoeI5KknkkH+lfLXi2Kb&#10;/hMLwyKHnWcuoB3DJO4Efn+lfXPx50qTXFtp4FYRyMBKuOBxlW/PivmnxbpZ07x8hjQeYjgynvzw&#10;a521e5pFWM/X/wB7ZxzKFYzW7DpgYZea8+05wlvGQGbb/d616n8RdIbTNJt2giLRJEysevy7cg+3&#10;evLtFwsLKQAUcge1aQ1RTRz3xUiNv4nhdYnAuLZTjBO77yn+lYthrdulytpM5jlHKhlINdX8ULo2&#10;U+i3EmQkqyQtxwuAGAz+deQeI7d7zX7iUSSPcyT/ALsL0KdiD7V6FBXijmnH3j1GzQBl3HBDYGOa&#10;6PTo0WFSCcH1NY3he2d9Kg3opdUAYkH8a34o124HIH61E3qVFlu3lAYY/wAKvJdOQCGIUc89apWY&#10;CgkA56DvVqOUbyAQQfpWaRZq2Mxli5DDOcZNWbeyE9yFdgfft69qzYrwqqgDAHTtirUE/YcZ96T8&#10;hNGnJbomAhwBxiopCYQwYHBHrjFQrecjGWIH0qK+upEwUDOpIGF5OalhYkQeU7CM4yfqPoKhli2O&#10;ScHOc/lV+ztY5IY2BwTzk81fXTImOWAYNzz1FK4OJi2Vx5UhwAVAweOOlW18uaNXBOR1FXG0uKUY&#10;AIyMjHQmq8nh6eNwySRsCfmU8fj7807agkVL0F7UgE56Yrmb95HnJYcOcAgdK7N9CWW2kjlkcFhw&#10;w5xXHatby6LMbe4JLryj/wALjPBrSlvYxqLqQRbBKmVJVcCum0ZFc+YpDBh09Oa5SKYNt2gD866n&#10;wGjzXi+aGEJ6djnHaupWRhJG3aaWbtWIby0JKbiucHHNcv4XtW1PXHt7VhJMqtkjkKARk/hXod7P&#10;BaWPlhWlWNScZxk4Pesb4S+C1065lvmWGW4Mm2OTzMmEc5Uj1Of0ouCSOn8I+F10q/iKuzyuDl5O&#10;S3c13VpNcQ3EKxosgBw/Xpz6dea523uktpn3AErjGOCK39MvVe4gMNxEk8mWCtySAelKL1ux20Om&#10;uFdrIO48l2AJXO7b7Zrw39oi5tvFd1DYWxuJ9VsZi0UUWASduGJJ6gDmvX/EWqPLZyyBwgVecDiv&#10;nnxnoN/puvHU7i6+1RKHZCygBGbqMgdMD+dU9wSRu654KtF8J2GoJbqsy2yFiAGJZgM4PYVp6Raw&#10;+HIUneF3s4SSxOVGMk8n/PSp9I1qTxD4U0NG0+SNbycRwAAlSI0ZyxOMYIj616J4Y8Eap410cRNp&#10;kcNgEIA3Kdx/2R9ea55O251Ri3sfN37SdxdW6zXEsqyvawRXFtKwyCmUbI/l+FWfEGt3MekwSupd&#10;I48Rg9GGOD9MGuy/bM+EWo6N4RiSaOOKGaaGzjPG9xLIuQT7BScD0riPH1800UlnCCIoU3KOSMYx&#10;kfkK0gxuDTsy34A1OVZbaQzopiO5cEMFPXPscVv33i6ZrSUqzvGueW53AZBNedfD6/eTU4YnYQhj&#10;tZWHsenr0r1DUrjTh4aV5PJRYQ+whlABx82fbP61o2g9m2c98G9K0jxL4y1Gy1GEySXFg7KHjXbE&#10;dwKAHOd2dx6cbR617P8Asw+IpPAvh3U7PUbmZrKG8dLTd8wCrwSPQFs8e1fPPwL8TGz+It9eO8Jj&#10;MYt1Ej7VYhFbr7bSa9jv9b+1eG7GS2REikViVRgy8HB575PNc+KXMrG+DfLU5ux6XqvxZ8NT6kl1&#10;dJOJAQFKgKJP8TXO/F34uLc6DYtplmz/AGXULeXypGIFxiUHacdjXld05mukdtwki5TPart9qc9x&#10;oEjOBvtZo5EJwAdrqfx4zXK8G4pSPQWYe0fIzS/Zb0q78RfGbx3JITEYbyC88tkypeRWyM9cjA6+&#10;g6V9Wa5p0+r6RDZ3AElpKvllXUMjcd89a+X/ANlbxDNZ/Hzx1DCscsMsduA7ZB+63QY5Oa+nG197&#10;LwvG14wVZZ1ijJGAWznFOurwM8MksQvU8W8ffBvRYdJSC80OzY3BeNtsKneu773TvXl+h/sp+GPC&#10;vjbTtW0O0i0m5jmc7iSGQAMTgg8Z4HTivp/x34Qu9Zt43Cq7xncuMg4J6Vx+j+GI7vT5Y75WhWZi&#10;JHZCJEGDnrzWGHknSbud2PpOOIS5dB3gLxd4omsvCun6tcWWqwQ3ztczggyxYjfygGBwwJxk9ea9&#10;V+JWnXur6TZsYPMeJjvRSDgEeg4NcfoegW3hnX9Hs45IpYbiNp4pT951MbYIxxnoemMCu30NrmTT&#10;0MzMzpxzycZxwfwrDE1HTqRnEvBYeNalOEtLs8yupFsdZiuYYzBLbMoG4FcnjPH1FTfHvVNT8QeB&#10;dKttPs0uL+W7jlSKRioIHLD16ZFdzrtlol1fNbXcbR34xKgwF8z3Hc4Irifjj8QLb4VeFbPUjb3W&#10;oTwXsIW1hAzIhbDjnoShbH0pVMT7ecFazuFDB/VoVHzX0OEtLIfBb4hR6votqNOOr2ASSEkn7Ncu&#10;drrwcDJbv6dcV6to0R8UQPc3JEslxjfkY3MOM/pXkPwg02+8Y/Ee8h1i6LaXAv2qMCAINysMHjr8&#10;xBr2f/hE4dGBltNRuJA+MR5G0kD07V041q6jcMlUlFzSNN9KuodgkXYucAkjgYrzz9o+wW38CwpK&#10;xjjbULdXc9GTd83f0Nd/o+o3d6zvctJscfKGOB+X4VwH7W/ha88ZfCmKwtLlLO4uNStFimVsEfvA&#10;W49doOOnJFefRh+9jbuevi53oyv2KPgH4A2HxS028ttSW3u7XVZMS4QF4VVQBgno2e49qXxD/wAE&#10;ytLt5TNo+uX8BkwqrOFdUPcn149K9C/Zy0vULrwzDHbxo91Zv5cuxSAynb82Dz0YZ+le3Xmhxzw2&#10;5uQDNZkujAkDdtIPHfg1rXryhVdnsefQwlOdCN4nwZ8Rf+CdfiDwVp7Xun6xbassCNLNH5Jik2hS&#10;SVOSGPHQ4+tN/Y30HV9O1DxNrWnK9xCHjtkkABdkgQyORn/fAx1yDX3Pe2kWoQtbuCElQo2ODgjF&#10;fPX7J/h0aboHjvSbtIrN9O8SXkLSR9ACEIcenJPBr0MHiHUupHk5jgo0UpR6mhB8V9Q+JD2rraur&#10;FQsWwFWY5z+f061v6Vdf2trGnRm3ePUDdDzS/Mm1DvfHfoprkvA1ksvi2DT2d0eO6wJVIBbnIOe3&#10;bn3rqPjPoOo6Nq/hzWtMleCSHU4bdirfLcZYls45xtGDxyGr0UtDymjvPiTY3jJp8+g2zW0ustuu&#10;AjedFIgAYEqckMSVBxgYBzXxT/wVD1mz8WfGiz8NeHtBttKu7aOJ9duIpg8M0zsQu0EDYBySP92v&#10;sz4tfHK++FupTrpCW015p0PmiYMJII1ZCQD9M556V8U2F1rnjj4ow3F/ZQX1x4hunnk1LdHOpwTy&#10;cEjeG6ZHXFTFmk4Oy8y1rNxY/s0fs/Ld6XBpOp+K7myOZpZUXYoUruIO7gc4XA3Zr4rvm8R+ItOu&#10;IbhWjgu3MsgbCswJPy+uP6Yr9ELv9kPSNZsV1u/0FbuK0mMD74m3ED5iCT2yx4B9elc1e/sy+FNU&#10;vSF0KG2ibG0RyOuxfwPP41vSqIylQn2PmL9ibXrn4U/Fa3tJNiaZrLql2PPMW11V/Lff2xuIPrur&#10;9NNYW21T4bw63pl/Y381mFt2ikiLGFyrBXHqAvfOe1fP0H7FHhuTw5qtzZ6NduYYCFCyO0jvjjBz&#10;0HXAH1rq/CvirVJvh9d6hbw22l3dtC3m2LMwiSQJsD7ccZJyAehPpWNWspSsjeGHlCCbWh2fwR1D&#10;Vbq/1WG4EBazYRwtFEBFGGYkgAY7AZ/GvYvE8L2XgG1t0LMI2UuAMZGCf5kV4/8AAj4gPY3d3Zzt&#10;EHu1RoQ4wyy4JYHA5zx+Vez6XrF3PoZaSEEuD8pG0mvDxVX2OKVRrY+swGFeJy90oPXUq/DbS7fS&#10;dOe5eaYC4BVhITtiGT09RjnNfNvxXnim8aX3hzWIpb6LxI7rbnHlpI0G2QNkA4GOe2eRkV7vq66x&#10;rWjXFvaQrbmRgscquDjB9PwxXzD+0fr1jov7SPw+stdvZ21bSJ5NkNodqoJFUGR8HBAA5Hp2NRTx&#10;Ht8YppGtbAvB5VKnN63X4s9Q/ZW1HSNf8O61PaWkOmxG7ES20JZosog3Mu7JALE8Z616YIhczCGN&#10;HkKZbaoJOB1OB2xXPfCrwzaeC/DsslvLA0F/dz3ayRDCuruSPyrtNN8XXfhPUP7R0oIbr7pLLuSV&#10;D95WH8SkdqxxUourK5vgMPU9hDkV9Dc0BU1XTYLSLJlkdY0U9znA56AV5N4yD3H7bekaM5UjSvD1&#10;48T8EK7SQqTkdTjcPxr6O+HD6TezWOuXumfYIbWdbm6itznJ3Eqig8AFhjqMCvizxD8b7Wy/4Kce&#10;KLdkFrfHQ447ebaNocnzW5PAyCFHrgU8spL6xzJ30OnP6zjl7g1Zto9w1H9muw+Ed9ffETUNIsrb&#10;VvEEiWv2kRf6VKgBxycbVOR7nFXdc0OPWrVUV1QRrwcE7uc12/xM8US/Ff8AZ7tzffaJ7y3lhuI9&#10;3LDna3Trwen+Fcn4euDb2EQcJleAOmK9DGYx4espx3seHlOUrGYdxm7K5zcPw3a1n8xruNI1TI2K&#10;S2f04rgv209ZPhv9kvxVatdrs1ezOnZlXMly8h4UfzOOwr3dX3kOFAzzXz9/wUg0m7+Ifwz8NaFo&#10;iQm5n1ZPtc2wt9niCnPQ8ZIAPf8AWueGY1cVWhCa0R218io4DDVKsJatW1OZ+DfhCL4efs1zTNdX&#10;dxa3z20QnnT7oEW8qBnkAnge1eJ+LCkuuzFWBSM4U+ntX0H4M+DXiTQv2atP0HV3urmVr2S7SQox&#10;UZjAVMEcED8ga4vwX+znc+JfH0EOo2t4YpGkXMaja7hGK5yRxuHJz059q+jws0m23qfFYmjJxjyr&#10;Q5L4b3utapp7aZa6jcW0VixuYY+EALEBsN1544Jx1qT9pTXdZ8J/Bj7QYkEN1qVpDJcyMBGuyVZA&#10;COwOw/gK9R8BfCjUf7bk0u1jnt3v3XzpI0OfLXqvHBBOD9QKh/4KJeA7T4f6b8E9BubmC0sdQ8Qm&#10;9vYZ03CSGEIdzfQtjHct7YpYqvGU4wWpWHw8owlOSO4/aZ/4Kh+Bm+EHhyxisru91eBorm7MSNbx&#10;3CDDKFlKkHcByBnrXmXxE/4LAfD34nXVnNP4W8Y2eoz3DKpje3mt2JO3CsXVjz3IA479a9f+Ifwn&#10;8L/tPeGdKt9d0i3k03Rg9tZx+U8SmUbQ8vGM5VUAz74rgLj/AIJe/DjX4C1sJ7C5g+ZdshdWAz8o&#10;J5XqOh9a82vWoRlyTvc9jLsuxbp+2oNK/c7X4a+MNE+MGgvc2stxbMjjf5pQrEg6lsE7uOcCu2j+&#10;FekeIvC41HQfEMV1a3KHypGi+WQglWIwc4znseneub+Ff/BJ3wyfBlykWo+NPs8o2TmxumW2XOSQ&#10;xKkHjHBxXtHhT4Gaf8OPhimjWurTXp0RTLZSTbN5XczsjbQAcbjjaBjHeuWk8Nz2V7npYtZkqTc2&#10;rLe2580eMf8AgkPpHxI8JW/iFL250vxSpaT7dDHuh1FwpAEm75lBI6joOOcCvbtPsrz4b+ANO05t&#10;Xhl1S2iWOaURfKpCjhAcjGc8n617R4Rso7/4Yb9TvL24tGJuFWBjHHnd1LdTjpjOOOleG+IJRrmu&#10;3PLmBXO056jOB+lPNKzjGKFwzgYVZyqSWxzQ8S6gDIZry4uH3HGOM89PpmtHSNb1XUFMMj3cfmKQ&#10;RvJBx9Onerseg2hPETrxwV6mtv4b6e19qLRJA0skeSFAJJP5V4tKo5SsfZVqMYRcl0Ot+Df7Pura&#10;N8G7uLw5FYwLrouLnUL24kKqZGd1JwckkLgDjtXJWPw/j8F6bDZw3K3K28KlzvDgsVHykjjjgY9q&#10;+hfG+pxfDv4By2Wnw39zdwRKHSMZSIswB8wjsWbkD1r558UeOrfRbNbe6JNyy5bauM+/oK97MaT9&#10;lFW1R8dkWIj9ZqTk7Rb6+pzmraaJZ3Z/lLn0wKzdX0Vby0eEFljIDZXg5HP9K07vxfpN6jFLyNmU&#10;cg9Rj6VneJ9dii8E6leQXkUTCJkhlIDASEbVGD1JbAwe5rwoUpcyVj7WpiqThLlknp3OZ/4J5/sq&#10;xWFzc/ERRd6fqGt31551tcxhfNjJJjWMHDbdhTk+/rx9TWNwvg2O4810sCG3kykDLe2ev61Y8XeF&#10;LX4T+C9OjtLm20i5tYDvmnyY0JjDO7dcgFT69AK/On/go54N+JX7cPivQ4tD0zVLzwr4SikggvNQ&#10;22gvJ5CpknSMkNtIVQNwGAMAdc/S16EJWc5WPzrLcdWpqUKcOZN3P1A/Z+nu7PwbDPqMcV1b6u88&#10;yGOQF2YsRt465GePfNeP/FnVdR0zwLrmqadG1tLDLPb2UcW0vHOyt5ajdgEjAPXjBr8mPDH7OnxR&#10;+DN1JaXMU0NlPsSaKZycoSGKovOM4HPH17V9Afs0eKtT1Lxjp+kWFrPcxW7qstm7M0cRyMsoY8eh&#10;5xzWLwVOVrSudU84rwbXJyt9z69/Y1+EF/8ABv4E2Wk3rwTyzObgThuZi/zMzZ53ZOMn0Few6bpc&#10;rQsLVGSNV3vKxwrlTx9eaq6RevY/CTSIr+yFjfalLIyws27Cx8EADjHI6ZrX1G8GjeG7O2jDBpFD&#10;Bs4xnk5/E1yYmV5M9DLqXLTSRQ1W4mvmja7dVeMYDHH+e1cT8QvHY0/whqUm9obdIyFcLuJ7Age5&#10;Ix9a2fEmqM8K71LYIzg44PBNcp46hE2nWOnttWz1C5jimYAg+XuDMfyB/HFctON5JHfXajTcux6h&#10;+zd4R8M6X8KdJ0OFoJI7ZDLIYUETSO7mR246NuY55J4FV/2u/hJF8QpfCAigluUs7wz+Wed+2JgA&#10;T3B64J6isGCa18N6NNcaXBa20XU5k8pcnsM8knHStXVfibceMPhhqOm2umC81AWjRxpcNsgcspA3&#10;MASBnAyOcZ717La5eVs+Qpp+150r6nnllYRXulPJLeW9nbwuwZ2DFU2nBB44+lUtV8Q6N4baO3k1&#10;KykuL2MvEqsJXZVIOVVcnnp69q+ULz/gnj+0Vqdo1snxM0KHSw26Owhklhs4hu3YESodxz3OeRnm&#10;sa1/Z7+I/wCyr4p0G88TXq3a6pepp9tcwTNcYMhOTufDKAOcYHNedLLlL/l4vkfQf21Okr+xa9Wf&#10;S37OniaL4xfF/wAW61a6C2lnSbRdOF1d20kN3clH6/Mfug7sjHHy5zXdRag0VrJIoZ5YslWxkE+o&#10;x/nirkfw1svCOj6Fe6fdSQlrY214Y+EmBO4lvVs55PpUr6dbXgMIJSMMynHLHj2qasYQkoLZGeG9&#10;pWpyqtavUx7TUdQ1a7iuGllljAG4lsbyBgn6Z/wrqdC0G41GJt2dhUtuY7VB+p7e9Q6Q8NvJGk8T&#10;TxQrgjO3cQOAfYVznx61/UtH+DPie6tZYLa6ls5EhVlxGrSfKAB+OBU1pRk1GJOCwtaKlOqR/se/&#10;D8SSa54gS2iY+LNYkvtwRtzRRgRR4JAJUhNw6j5q9oaZkvLqzlt5mgHyvJsIHT7o9az/ANmbw7c/&#10;Dn9n7wdp1zbLHcaXo0MLsqhWkZlDFj6kk5/Gt68neV3aRyzOSd3Xn6V3OL0PEUk23LqVNa0KFNAS&#10;RXit1jCkDZjI/ujFcHqngKzvNxWSaO4kfYRIDsUY+8MjrmvRNUuxqUMi3JHkqoOTwFwOv51wU2qy&#10;3d9GGXz3JIABJOOePyrRRMJSufPnjv4NRfEf9qq2hbULS5g0nRyWDSE+STJgb1HOWGcDPT6iuen+&#10;EeufAT9obQ/EC2dhfadNJ5ExtFPyQscZKYzkdeM9K7f4L2L67c+PfGqxwadJPezNEYiGR0hTAXjj&#10;lgSTjvxXofw18R3/AMTJ7e5lfSY7SGIB4NuXaXIIOT0A9Bj8auWi1MoJNo9W0/w46rIIASm7qvFF&#10;b2i2rWmnxxuod8bidwPWivNblc+jjWppWufz2WGpSaf4jSWJpoZ4nV426Mp6gj8a624+IV34l1KK&#10;DU7ue4KKSjSHIU+/+NdxrPw/0bU/hrpGoahZRfbfMMbNA5W5KAt1BHIz+OMVxvxo+Fg0LTrTWdPe&#10;CytJYRmCWTbJKMDDL6k9x/8AXrzlUo1Zq612ufkkKivY0fhl48tovFM1n5sUHmoQkh6MR2B7dKfr&#10;k0N/rt3eRLGBO2cpypPr9SefzrynRtRls9RhuUIjMLhxyOeeR+XrXo+r6zZaFbRXBwI7j541X5c5&#10;wc/T9a6a1Nq0Im7jZ6GH4q1IQwsIpEZww3gOCyj6Z5rBtpWkzsVmBGSRk4qhqqtcalNcrkJI5Yfn&#10;V/w7qPkT4LFCODzwR/8Arq/ZcsdCraG3oGk3Ws3DRwQvKUUyNtHIUck/pXZ/A7w14L8SfEC+0/xt&#10;rmo6dYRaTdz20mlILmWS9ER+zRsMMBG0m0McdOODyMnw9cWlzoOo2kl3NY3E67orhSDHgDlWAUsM&#10;nuD+Fcv8HvHWsfAH4p6N4u0RLK61DQ7tLmOC9tFurW6CsCY5YmyrowBDA9R0wa1wlOFSXvuyREVd&#10;6ljVFSzuZI7mN0bphlII49PT2qnf6Lpd0oc2lqQ5xuChT2z0717/APt/ftr61/wUf+Kmj+KNQ8L6&#10;H4Jg0TS4tKs9P06NTHbwoBx5gRWdd+SqtnZuKg4rX/Yq8feFf2SG1TxZ4n0Hwr498+3a3fQtetku&#10;bOaFlIYLGSSJDuUrIBlCBjgsDusOk24y0RTnY+PvHvhDRLGzsLvS76zkaT/WR28rs9u2MqTu5Bzk&#10;HHHFd14S+N1rY2EGn+JbVbLUtOljurXUbeEAXhAKlXxjYxU53Dgkc4J5h8V3Xh/X/GWp6ro+gwaJ&#10;Z31xJNbWO97hbBGYsIQ7/M4UHAY8nFZOuaNba9Ei3Ido05Cr8oB9ap1oTSjNP9TZTTVmb2p+J7a+&#10;kN3G0hs5TuWQ4yBkgE/X1r9Nv2DP2hvgv8IP2ePH9nF4rs5/ENt4WOk6Zc6kv2ea5e9iczJawMhY&#10;SoIypk34O4KPvV+SVlq0/gnNrMjXOlyfKDgF4Rnn6j2r1L9nP4gWXh3xGZ7i1i1Ow0xDe2/yjdOo&#10;whi3EHaAWH0rixWCcX7SHS/46X9URVp6XR7P+xxrT6V8Zo7lYbaeS2gkaONwSpGOpwQeBX0dFrZi&#10;i1BZYola8YMTsHJ3E4Hp618Y/Bv4yyfCjVrrWYoYLhbm6SA2z8t5W12baw74CjOO9fUHh34lad8S&#10;NIi1PTJo5IJhyn/LSI91YdjmvbyutF0+TqeVioPm5uhY8V+HovFfh/UdMlkaKK+iZC2Mle4P04Hv&#10;ivnfx74bufCMZjsZVvoNOdJA/IZBtOfZhkj/AA619QaHon9q3rM86xMELjKllyBnB9j0rxLWPFUW&#10;g+ONYhnit5La3uB5jN8xVCBkehGenpiunEbXPRymeri2eZ/DHxh5mtyQ310kaTks5JPyn72RgdeC&#10;Me9d3r2qJrOh3rRtHJbREpHJJjaDgcYI+/jpXE+LZNJ1XxtNJpqosbFTE0YCbVB547jrXS+B9Y0/&#10;wprIsdUk0vVLbVE8yKTywXjfGAGx9M9jzXPbqevJEXhLxbb6Bb21kL0TSTZEQ8nJjDcsrEenP4Cu&#10;V+3Pf6xdAiKzkjnEb7Bwuf4voa9Z+KGnHVmstQt7azRbaVvN8uMgFiPUex/WvI7PW4dPvtUe5tZZ&#10;YXYJiAfMQGwMsenA9PWmmyJbHb/8IDq3hnWtDntIYIUvoknFwLlZAY33YLLkjBII6jB4IrUtdA1f&#10;w/4jN7ZS20ohk3WySkKIieTlehAz61b8A3ukeKI47e2eW2tzCf3RCqYm7A/U4PesKCC+8ReJrO6g&#10;uIxDZuUeCV9pKE7SR647j6VjCbbatsOrSSjzXL+uarrWkeVcLcw2ExJeWaMhkK4O4AflxWr4V8a3&#10;tqsEMrR34WLZE8aFd4PIJUk84OKzJBBdCexvpkuLcHETJnaBj5d2QD0q/wDD3wxBf+Io4ZbiS0mh&#10;G+NNuc4+6T7YzyPb1rVHHI9W+G1u80cOo3k0um2kZ3gLG2Cdwyp9sVpeJtLtNVuLwyXMkVs9z5ls&#10;6RkeaD95Qx44zXr/AMEvhXpGp+ETaTXNuTfRKssMkhAMxHDAduM+1cv4pitJ7e2tb5ppZrDdbbkQ&#10;GOVVbqw7kAdcZ4qlEz5yh4Js7bwx4Vuo9Ou5riViFU3JLKCucjoMDnt3qTVVa41loYAJbz5cQgAl&#10;wQDx68VmmfS9L12CKCS/it7iMFhGW2K4OCCjE5BHOevNQeC/ESWnxxlu7jD2lg+UXgGSMqF7H0Oc&#10;+3aop0lC+tzorYl1WnsdpBZ3F9pi2VwqW06YYNKe2PuEdzWg3wW1S6hifUtQtIYHO7cqb2Qj7vXg&#10;/wD1q6Gy0zRPGOtJPa6lBIt6pMlsy8qBwTkHK9fzq5408XD4YeBr+Cdomgs7JmjDsJnGBhWGcFs5&#10;HertYiLZ5/4V8DQDxwE1OOe7+wD9zcqUMdy+MZHsAScU7xD8IdU8NeK21jwbrd1ZXbObxrWd/wDR&#10;rqTAAxg/LkZHcfTrVn4d+J9L8TfCvTHikuZdes5niyAw+ViW5x1PavSDcxazaxvb2DH7AxQySJs3&#10;DGGHPXHXB9azbsbLVmVYeNL74hGa11TRU03xPo+y52w4MV2jcGRGA5wy8jsTXQaF4onurl0vbQQo&#10;eN4Ukk+je9YGm6lfa3qVhFDarPeWKu0Mm8xfL3VsdQw4I+ler6r4fmv9N+2OY7eJx+8TAwnHC/Xi&#10;sZzsaJHm1zqNldXW6K6Cql0tpOjJ8nzjIOT71yvjW6t/C+n62lrcW9ve6eshWPIQ7tm8HDcbT69M&#10;iu3xFayHbHbyRyuGmjlTcs4x39OO/wBK8M/aE0+8ttMv7RrFI7RZ2lttQhVfOs4mw4yNw8xQwKkY&#10;5DZ7VMEpMaOx+EKalqXhGObUrtbi/jEckwAGJUb5kfP94YxXT+LvE8umeENSinRZd8eDuyMDPPT0&#10;GT+FeWfs8eJNYh+HulSySacIg3lXNsmWDbV4ZWJJGeuDx2r0nVvE8F9CWuipEoK+WwHzZ/pWdVJS&#10;0LR4B+1xFZ+Pf2erI2bw3j6Xe210QuRvTO3g+uG79MGuag8D3OnTWOpWlpNbTR4Jhjl3mVdpyhOe&#10;/BHuK9w+NvhvTrv4F+IoNHsYftYtPPt44QAGZQDgD0wCfc15/wDDUJrvgbS9REjx/a4VYw8DynGV&#10;ZfwIrqoSfKaQuhq3reCviD8OdbLvGtvrdtJOzAkxJI4iYNnpw5zmv0Ej1y3+1oI3MinnCLuJ/Kvz&#10;o+NVqH8M6hbpHK00cBuY5CpZEK8qPrkV+iPws1a28UeANG1S1iUQ3tnDcIfZkDD+dVJ21NUzVkmk&#10;eHeEaIk8Bup/LpXz7+2n4YgstX0rVnRFh1VfscrZ6yAEj8SP5V9HXMIuLZwRzjI9a8K/bo8GXHib&#10;4O2TQMzzadqsNxsU7S6gMGGfoTWTZcVqfOvjWytrnT1iYBSYlHGcgjvXyz8WvB5g+K9pPAzpHqSN&#10;E4I4VwMA/wAj+FfVfj66ttC8DHU54ZA0KgOE5J4rwH4kfELQfGi6Ve2VreRCxucTu/8Aq89Dx7et&#10;ctV6m0TB8SeHnufh+s5Cho7cIxz3UYNfPkCj+0ryOMhIw+VABIGefxr67n+Hs2v/AAZ1xo7qOSBL&#10;jzI8NgoGHIBx0xnj3r5ItrJoNcmgcLvRmT2JDFfx4xRRW45NkXxEgSbwbay5BMFxsbPutcjBaxzI&#10;qlF2r046V33jGyjb4dakxQK0RSRS3QYdc4/DiuB0c+bKoONuK9DDv3DCa1udDp8y28KRxqAq9B3F&#10;X45twABAIrMiJUcEA/XirVpcKZhuG0DuD1puIJo1oG3AHAIFXIFLrnJAFUbSRXygBAFaFoecDr2N&#10;ZyLiTKh6Lklamgyrgkgn9TTVy2dpOR371etGjk2g7SwHPpUpg9xkeZMBcnJxwM1NkAknAJ6cYqXa&#10;NoYDB6jjijy1fChgCecmk9QaJbWYhAiqQATx+lXrGWQklw4UEE4OKTT7RWkQMcFOTzWh9nj4xk7u&#10;x/UUWGiNZ8ZA2qF55NQag6xwq6sQU9v0qf7MbeIE5Cnrz7dPaqd5AHkUFiB17kUkhFWW6lctl2AH&#10;BrN8R2UOpaZcblUyBMKScEEVszWcbptUZI7nvVBhs3BwDnjnnNVF9iZRucfp1o8xGQWzyDmu18N2&#10;UMNqskj7WiGcZ6VzhkTSZzbMrARcbiMZB5z+VaS3KGBFWQ/NjIB5NdSZzSR0jkX4QJOAkmAQOSRj&#10;0rovhjZwjTLpAwQiVdq8ZHA5P1Jrg9HJlvXgYgeWEk464OR/Su98E2ka3F5IMq7xxg8ZBGW9foPz&#10;obFYl1hZILtVDK8ZGBt+8COvb8axbrWdQTV1a2cmZFHGAc/nWldygStkBcMSM9QKz5bR5rtxniQ8&#10;5/z700wO/vddSPQ4wXV5XjAcdBk+31rzL4o2l3eaJptuPLkSfUokCplcjaxIJ7jAOeKs6bqdxaGe&#10;2jWNpIV4L/N8oPB/SuS8QeLtW8UeKbC0ge4gNtObhhgIseFC5z7gn86LjSO80rXL465aWE8ZEEUr&#10;tHCBhYx5MowMfT0zivozwJrl9D8ObAqkZA+XKNgL+B/KvkHxX4l1SDxFZWbXCJMS1xCY5fmXKlDu&#10;9ByevXBr3vQ/iJrfhzwTBYxRWl1OI1KSy/LsPUkjOD36niuSsn0PRwdk7yOY/ax1/UPF8+l2BUSW&#10;8F1BOTnLD97sAznAwCfzNeVfFb4c32jaVbajbyK9tImGfcFIbcQVxn6H8a9H8eay8mjR3MpjEijL&#10;EgDYWYY/8ebpV02cHiXwbc2txCsxs2LQbeCHOe4659KqlUdisRH3rngHhW5tbmx8/G48/vAc1pm5&#10;l1q1e2VJBEw5G7j1zx9K2PhF8KrG4l1aKaZp7UTMiqrbfLYk5HPdTiuw0D4RR6eFkWRpInBC7jkM&#10;R3OOxqZTsztpQUop2PG4vDxj1K3khkjgEt28axh8b3ETEEkdsDn617L4N0iU+DrKIookhDIUXlU+&#10;ZjwfTFeXar4UuNI1rSbm7eJbSGa4nkXDMHVFKlRjB53DFe8fDm+s/E/gyx1CxKGOeMFEUHI68exq&#10;5zfJcwp006ziYUfhma6uFQwPI3GDjgCq3xA00aDoMcRUl7u7jjJbgBc5/p+NejyWsunBVdQkh4GT&#10;+lef/G0pqP2OOeZzMtwgEYf5ETZKS2Pwxk9KyjXc/dOiWXxprnKn7PYt9V/au8RXltCYnbTbUxNg&#10;qEJDA8dzwfzr6w0y8nv5P7PaJH2ncGH3Uavjj4A3cdj+2RZ2RuJxe6jY5eBUynkxIGVi2fvbiBgD&#10;see1fa3hd44JJS7As7cDoFFY4yq6cF5nTluEVat7ztY6ZPDEdxGitIwY4wfWuJ+NXgJNL8Gape2x&#10;VvJhYyKwwHDZBH1wc16FpNzHcWjTRuJI0yDjPGK534m3cr+BNbZUYyCyleEBclvkP614aqNNan2V&#10;XDxnBu13Y+av2bfjhrHxd8U6LJfLbQJZefp8CKhJaGIMqHOep7+5r3TWvF58G+HI5RKhmkYqgI3b&#10;SDycenP618s/sMeCbvR4NPu9QhnguIFmmZyXbEcrAooHRSQM8V7Z8XvCt+mi292JDdSGY7lA+aNT&#10;0HbPXtXtVKcJVo82x8TSnOGGk4b3Mib4i6hrHjyKWSYS3UsirvZQFVBkDb7Va+N+jSeJdIs1e5WK&#10;UzhixXOCAfyGM/nXPfDHwZcXni9JpRMrRESYb5WHtg8nI4rvb7wHfeMfGyxWzRT28tu2IJGCmNlU&#10;5ZeDk4z196vEqm60FDoLBqp7CpKezOZ/Z8ur+za9W4vBPDFaPHGSqJuZjjbyMtgHgjp+Veg6TdvE&#10;wU47cVi6L4NtfDPiewgsXgZ7+FyxjOUyvLN7HnHvg10F3pr6e4OWd2OO4ya5carzPXyaKjRfqW76&#10;4e21FtjgwMqsoxz05/WuF+Ods+tXnhaQ3hiW1v8A7SsCBt1w6QudnAPHJ/KuuS8dpFjkQ5HY8GuJ&#10;+NesNovxH+FsZMKJe61L5jNwURbdySCOnOOvrWWFV60TfMY2w82j1v4A603hfwdfXcaG3lvmMvku&#10;DuiOQpXp/sg16CmvL4psReAXCTRZjUJwBkc8fkc1z+kJa+ILm6cxosTwqFIPO7JyeP8APNcO/jy4&#10;0K7vLKxmlSEyYV8/dxwQM1s8FKtVk4vqecsyhQoxUo9DvJL++8IWAvdXuJbuAEu8iW+0Qoqk8468&#10;DrXHfBTwFHpHhPxn4oh1YahpmsaldCfcSPLdnCccckBQK6Lwx4hm+IGh3mlXsXm2KwrbuCTifK7W&#10;yeuT+maq/s+2l18MfgVfaRZlLu3vbq7CQXgV2nWS4cDDYHPlkde9deGoOjN03uebjcR7emqq2OM+&#10;F3guLxFql3qMKSXECXLwWyO20HB+974yOPavUofDk+taCisRZTAEp5sG50IOD1ryfR/i3Y+EfF8m&#10;hXMlnZ2MULEz7seXKH5GO4zkEjnIr0U6/f6jZY067F7DLAZhIvzAKuSTnPTArTEus9KZngY4XfEX&#10;+Rn+I/hldan4P1TTrGVb/UFtX3yT/u9xIPBPrjgZ718weB3ufBviCLZp4X7M5mRShA254Jx719Sf&#10;BLWWX4jX02u3Mdl4faNxdyyxfu9gXJzk46g/nXG/Hj4J674c8V2niTT9F8OPpd7dtHZmG+8thFhn&#10;j8xcbW+ReQOCTTwVKcYv2ju2bZliaVWUY0VZRWh13wf1nVviFZX0U8UlpBCUYp95QxQdD+VdRqnw&#10;s063WOWe0MTdFK4Ga8q+Ht5qXw8+BmmTTKlhcPcTCZFBRnAckP7g8H8qrt8SpPF08wivJSI9odGl&#10;Jbp79qyng6jblB6HoUM0oxhGFWCbPSfGk0HgnwZqN0kv2dYoW2sp+4x6f415J8HfGl3r+k3lzcJA&#10;09pOUvrS5QstxsbnJ642kfjXZ+BbeHxHpmqWeoB7iyMbecjE42hSST+FeReBfHF5o3w88JTa2ltb&#10;3niS3+1ecsar5+5iw3sPlAMe3hueM1ODi1JqW4ZxUhKnTdPZn0r8L/B+j2fxBm1wR2dtbXkQXy5Y&#10;9scG7HHtg8D24rb8QabcaBrkoF1DJZyOwjmQfumGD8oz6V84fEn4l6t4O8LW2o/bHk0KNZZJo2UP&#10;E4AwhMnG3ackEde/FfAXxo8fQ+LtVudZfU9TuneT5o5LqRgMAKqrliSCRn0GcVpicDGvu9Tiy/OK&#10;mEeiuj9h9L1DT7C2DPeQQgD70jhefoa+M/2oPh7Z+Jv2m7zxJqqT3/h+1hSOGeLIxKykMVKkZwRj&#10;nIGa+W/2Xvj3D4cvbuPxBb3sqXbgI4JZoQRgAbj9D2PFfZf7NvjDR9T8W3Gk3kxlsotlzbLNHkzI&#10;VY4UZIwG6jj1rPDZd9XnzXuduY588ZRVJwtrfc9E8HeDJPDeiabbxXU8trHZRxxxuQWUBRgE9z71&#10;09ncyzWyx+ZKFTOTkhj04+n+JqteBbcqxaPAyqrnt24qWyc7ZGUsAvykY55r53GzbrS9T9AymjGG&#10;GgvI0vt92LGeG3klQ3MexnHzMMc5GfSvgrRfEj+Lf+Cheuyi1u7poZPsUioQ74RQu4jPA49a+vv2&#10;gvHd14N+E9/NasVu2tpYIXVtrRsy4VgevGSfwr46/YwhhuPj5rXieZZLiWad1W4fLu3JDYz9BXp5&#10;HTbcp9Nj5fjOskoUl6n3B8NPine/DS4vLLULabXdOupMpbSzFHjTH3QxzjHbjHFeZ+Hf+Ck3hXxx&#10;e2y6N4N8SWZvNSfT1S7uoWYlG2u6heqg5HbvXWav8StM1bTdQ07wxGY9YtZxayXWowmJIXbDHH/P&#10;RQCD8nHbIPTwLwt8IYPhv9jmtIki1C3nllS4iLFjuYljg8LktnAHevfqYClW1qI+Nwuc4jCx5KMr&#10;I+m7L4ra38RtOlGnaTeaMYXI82Rlbcg5DdcAEYI9jXQfs5+AfD17okdx8QL26s57GV76xugGOWO3&#10;llUfOSTkLyTnoa+eNV8cNqui6k1/f6gYls8iJLmREeZVHOFxnkdK+pv2b9K0H4ifBXw1LqjvcLHp&#10;9rLKXOWEixqVYnJwwI/MU6WEpUPgVgr5piMVpWlc908IeK9Fbx3Hp88EV7ZJCU+eECHPY46AkLjF&#10;egz+EvDEWopbPotjDO+WHloqsuR046cGvmr9n/4aeJfF3ifWGtAJdPsp2aS4llVFWJSTk56HrgDk&#10;17z8IDFd+KdkrOLe2VczOd2SevPbgdfc1yS96du57NKmlRT7FbUtC8M6DcXS6XaW9lNnDiNACSPU&#10;96/Pf/gpB4QuvjX+0hBJeRwtoHgnShDbFx5azXEj+Y4U8lmG2MdgDxX258Wb6PTPGmpQxMDGtywR&#10;lYlWweua+XviD4e1D4g6DcaMNd0+4v7W7e7A2qQYyzNn3I46/wAqmgn7V+RGYU4xoKy3PTvhtpVl&#10;N4B0mOe0zbvEJigYsy7+Sc9jyf0r03X/AIW6HqOgjWPAdwmr2cQMd3bz7YLi0dV+6QWw2RgAjqc1&#10;5N8H1vJvBNsNRnWe5RCqyKoQFBwvyrx09O1dBo/gXWIYWfR1lfVJ2WQW8MhQXKpk54IAI+bknvxi&#10;unBwpVJy9pZnJj6+Iw9OnGk2lY6BP2tLC+8Lx6BrujXEUOmPlWsY0tZIwy/xLgBuxBOO/XNeeTeL&#10;k8Yz276cZYrOKUzSxySnKQKwyWPQnH86wPjtrd4PE9zY29neMSFEtzPAyygbRmEjJGFPGc5OK5zw&#10;/ZJBZOsolF1csiAb8IqbskkehI+nFdlajT+yjyqeJrNWlJn0L4b8XNoXwamsJoVtzLI7JwHbYT97&#10;OT1OfTr0rzux04SAlZEAJJJzy3r+tZMvxMvNFsJYdSsJ3iu3ETKMR7kwMS8+rZ6dsVgan4zSW7ji&#10;tpobeBSX8zeMMc/rg183msW5pH3fDPu0HLuzvLy0tra3YyShQOWb0pPBbXcXiPSrq0uJbZJb63Vx&#10;HhmmQyqDGfTcOK86ufGb3l4IZrpZCG/hOVzxj/PrXs/7NvhpPiF8QfDGitDKZbec3rZx1hVmU47D&#10;cyfpXFg6DdWK8z18yrqGGnKXZnvvjTxFoGv+C7vT7fU7K1nmkErLI4RiR8w+XqRnH4ivhf4xeIEs&#10;/EF5aRzefD57Ay4KiTBxke1e+/tm6g/gjWtRubCYre6tZxQkcMIYUZiCPdixzn+7ivlbV7hfElhK&#10;l3NIkqDchUcsf8819TJqU7Pofm6UoUrx6mG14GuX8uUhScYDZH0rE+K3xLufh38O47oR3FxGdVtH&#10;8tSxRwkokfdgEhQiEk9sfhXR6F4eXYzSSqETpx8xro/Av7Ks37TniO0s2u7mysNDje/mVG2Ncu+I&#10;0Q5GAuN5J9velUjG6SCnOfK22fSXizxSP2uPhLoeuRXLxWU1ms1ubWTCTkH7zAgFgcZKnGPqK5Gw&#10;8P3+nadcLNdh1TJTeMKuBgZ555rrPA/hiHwR8JNH0ywjWGygRo1RJmfy13Huckg9Rz3q9qvga4vP&#10;Ct1bxi1jmliBiWYZZhnOAT0PvXkRozr1nd3R9S8XSweFSirP9Ty1PhedflTWtWktdQi04JvsniXy&#10;3GcLkZ+cA88iuK8LeAbPwv8AtA32taFDawfaI0MttaN8ttJkkxkdtwGcDoMV61pOjX2k6PO01nPc&#10;z2wJZI1Mp4PPA5xXjv7OVze6jqWtau81xE+v+JGtbWaVWjb5XK4bjgKoOc/3a7YUXTk10PHrYmOI&#10;in1PpnxR4lfWm0dJUjjNtEoiRXLmMEZYc/WtfUViTSI2M4kLjjCkEfnXnwfd4i1O/M9v5NrC32cS&#10;uUafaR8qADqevOKnbxddyWMsr28jWi4BIKgrkgeuT+FeZV+Jn0WGfLBI0NU1RPPRFVJB3HUVlaTq&#10;8niD41w6Pd6fPZ6ZYWZnjuF5S4ZhjrjoM4wOeKLLX7TXJYxZM06D/WFVz7Yz9af4fa4Oo6i6P5qS&#10;TNbhycNGE7njoM1eFj76MMyqP2Ds9yT4qagI/DljEZIUMkjJEkKYB+bG5ie+M4p3hfxgYrUWsZYy&#10;AcnqD71Fa+E734leM57NA8+lWCqUnRSqSNnnBI5HH6CvTtI8PeF/AL2i366dHcXWEgS4UF5W7cHn&#10;nPevSlQnU+E8LDYulQ1mzldHlmSJGkDKHbgAffx715D8e9di8a/tG/Dvwm10sMlnLPrAUgnznjXa&#10;q5wQOp5PpX0j8UWYaWkdtHDbyySL82RlBjBwMdea+S9d8VCz/bu+3zadDex+GtESC3cuV8tpGxI5&#10;Ujhh0GPr1rKnhJ053Ztiswp1qFo7tnvXxM1Vte+wQqothbpl4sAkngkkjg4rmlLNEwjAVj/Fjr/n&#10;2rqNV8Mf27bxatPbXB0yIfI5yoJI+UZNZQkgilQmNWhDchiQOvQ4rx8Wn7Rs+pyucVh4xvsZauIG&#10;Q889MdSa434ufDG7+L3xO8DaEIJ7vR47l7/UI493lskRQqJO20sVGD1zXo09vaLIpDICOQO1bvwK&#10;8WWFz8QtS0dA7XaQxgtjKYOWx9eB+YqsHH96iM4r8uFlY9B8a3ZtERImVQU3KDxjAxgD0FeZ3viu&#10;O3vGt/tYkuIjuMbdcHJzmu1+OV21voJNtKBdWxHytk7gT04rw+fVrzxRqcdrM5sp7cneSnBGOeew&#10;r23E+DUj0nxA9xqPhWERBJbC5UtLKMZ4IwvqOn6V5D8dfH1x8O/hJr+qWVxLFfC1aGz8vBkaWT5E&#10;Cgn73PHvW7o3xYi8J2usaNd30RtbmEpGxOA8h6bc+v8ASmaD8NLH4rTEa7apqun2hS6igdiImdDl&#10;SSOoBHSmkTe50X7EnwgvPCnwd0XTdYsYLW4s7b99bGUTvMSclpG6FjnJAyBwM16pafCDwv4UlnGm&#10;6ZHp9wrLIwR2YEHsAScD2GBXPaL8XYtC+Ft1fposLS20MjJIsbB3K5C7FwXbJHAA9ODXPfDz9sCx&#10;8S+H4tR1jwn4t03Wb8iN7KKxPmZA27w0hWMKMfxMD7UnFyRLnY7ee6mtZGCShFLHAcjNFc54Y03Q&#10;fFOntd3yayLh5GOy5vcPGp5Ayr7T+BIopKiNYg/E34KeIZdZ8Ux2s2qWNs0cUjh9WR5rLhSdrBcl&#10;WYgAHGMnqK5fxVq2pa2ky3Nx5iAnbHy8UXP3Y8/dXPp6V3PiD9n7Vfg54Ei1PWYdR0/Ur75oLWex&#10;mgLQhyomV2UKwYjjBNefRXYuYpEcAs/ct3/z/k15fLFSvY+Pi4vVGHMTDbKW3YXqQK37uxm8SfDq&#10;1uWuiWspjEMjqMfKOOnfn0rORgZGKHODx0zW94S1JLQTW5GRckBx16Hgj860lK2qHKVtSv8ADT4f&#10;XHiPXILfVPPtdHkkVJ7mECSSNCQGZFJG4gEnGRmvWv2iv2Jz8Bbax1rQPHXhn4geFtQK+VeaezRX&#10;UBIyUuLdsmJx0K7j69Kk0b4XR6q8MFve3FpOygq0kn7phjJB+U446cVsat4M8UeE9KubKe9up7K/&#10;hUTWrRRsXjIBV+V5HOQwGa82rjry5UzieJvLRnk+naRIybYyCzduR+H86wvEUpsJ8ujoVG4xheW4&#10;PWtvxDLcaLOscbKsj8RlX2vkeo/hx69Kz9W0iQG3upJxdz3aEzSFizB85K9sYz+tdlBpe8+p2Raa&#10;Mex1iHU1TzpxHMsuNm44UfU9f/rVakul81wpWRF/AVQvvBUi3bvFPCWDZVgpUNwMdhzXTR+CbjVv&#10;DsaW0QmvhEG2qceYccqK3q1ael2WrGfBbrcKCqoM85HFLHpBv5EO5kiQncB/ED/hX0V8Nf8Agm14&#10;n8e/sEeL/jhp3iLTpG8D30VpqPhZrWZtSWJsbrjKggKu7I4wVSUll24PS/sp/sP3f7Q/7K994x0X&#10;RtI15tM8Qwafqd5DrDx6joiSptXzrRwIvspd1Y3G4FSOcKrEFTC1otcqv10CSkj5F8ZfDS3/ALGk&#10;vYpp43hdQO4wc8HPbiuPstF1Cz1CWSykEN5Z4c+W/wAkikc5Ge47V9AftW+Brv4JeILrwFq5sZPE&#10;Phm8uIdRuLG4S4tZyGCqI3ThgNrHI7kivIPA2jS61qbQ20Ut1eT4AWJCznPoFGT2Het8NiJ8jjJF&#10;0q75bSNfwjrx8Z3EdlBbSf2qxwbUKS7EZyV9RgZ9hXo/gHxdd/B7W9RuLa9iuGsSEnjhYy214f7u&#10;R6ZPI9K8n8T+Ckh1mS3lhu7DVbd9rgl454Xwcgg8gj04qbwl8StO8IfDnW9F1LTL6+1nUXENlfre&#10;BLKBAQS5jxuM2AwyW24c8AgGnCglL2lMmpRjLVbH6F+APjx4e8d+A7K+8PRW73cgzeoZhI9o5/5Z&#10;kA8HjPPrXn3xW8BafJ4Z1/VhbSm6ng8xmiPII6NgnGBjn2+lfHPwp+J2rfCXxbFrOmMGYHE9u4zF&#10;dJnlWHb6jkZr7Y+H2u2Hxy8JrPbJMkN5bhbm1LjzLZnXOMg9PQ45HavQ9rda7mFCl7Od0fMNl9l8&#10;RWF/cpeQwXNtD5yrIdrSey4/i6ce9b3wq8QaDryW0wtr19Si/wCWjzK0asMcjGD+B6Vyvir4bXPg&#10;/Xb22uopvIjleGN3znGTjP5V2HwA06z8J6ist4Elt7WQvKgA3bSQQ/TlQcfy71M7WPYjY+hdWtJ5&#10;fDkmgrBLNpzj7X56rmeP5ece3APSvF9b8CNp1jd3CrLIiMA2Fy03rj1Iz+leyReLbjxf44srvT9V&#10;htVUFYrdQX+QKCQowRjAz+Yqf476Vq3jjwkFOiOqWcv2pJLe2Je5wdudwUYXDEd+azjIGjxrwvpt&#10;zrmo6prmizXVottElveW6IqwlHIAJJGV3EcehzW3baPbxXUuwPBKZPk8zDyYweMj364rlkS80fX5&#10;NLtpJ9Ga9Cx3ccgKeYM7lDA4zg4I9K7ex0C70nVRaXU9rqM0cTbntsurgqfmGPTv6HNXJO9yY+8m&#10;mVrnUYreSIXUsgt40MQBj3Fe/wBfxrH/ALTs7i5S/wBOmnF7AP3mGKsU9B3yPasjxR4xutT1aS2u&#10;FAltTtHlnKnBxz3605BL4eiUeQFZUy0gbJbJ6GixzNWPevAvxBN3odoZdXvDKiCOaYlwy88j5euO&#10;ua6a41VYdWjnWaOUqNqvK2G8xjjcR3BHrXlXgzxPZy6JpEunQLYXwjkhuZEODIVIw5/2iCRkegr1&#10;X4M6BpXxO1Qw3V5Yu7oymGXchZ0wCA/rgZGevNUmZyj2JdUuoUubaQzQz3L71JiO4Mw6AHJ5/lXO&#10;+OdN13Q/Btz4gktWiUqRDvwrOT0UD6Zqn428Lj4d+PmWxnL26XDSRy71YqQSMEDuMnnHIqt4o1vx&#10;B8Ttltc3NxfQxqDaQMwAix1wOnOOnWhCUT1L4JXotdC03VYJZ0Wc+bKHXa8atgMAPUH681s/F3Ur&#10;XxJ4ggsHD3li97bLKrM2LiHILLgYw3ynjjivIPh/8Yb+3htfDOqqYbeyjkitpIUCSQS5yvzdcHpz&#10;1Br6W/Z/+IPhvxmkOn69Yafd6pavmHYoVhjjfkdc9faiVjSLsyfQtFX+2ZtO0zS4LTTtHQSxyWx2&#10;mQ4BGARwcEZ91rrPF2pNcxWMn2F4Gk+SVWkyZXHVuBxkEV0ll4msPBKzmawia2uC0gYckDHCH8M9&#10;KfBZ2Xi6yS4gCrbsC0WDxHk4NYTbOiCOS8BeP7fQ/wC07abTboXFqQ/miIu5izjd06Dqa7LXPENp&#10;NoZj3+ZJOQFwSMjqDzXIeN9Fk8K6zZ3CSGJ5AyQzQyEhgRyrA8E+1ZHiXxu+kWtsmo2zQhZBDHJz&#10;tY4zhs8DPbmuWozRl3Wr142u5JIZoY7cEqSAN+P85/CvMfGt7J4wtr4JYBiIMRTCRTtC5Ykr68nn&#10;ivXdReLXPCyywOqzzx/upJFJUEj0zzivNdA0TUPDMEyySw3TXm9nkUcBuQOOqnbjisoz1Fc5Lwnr&#10;z6bp0bSrbwzhf37RoFRzn73tWlp2ow+NdTt7d0kkiYKUMeTnGc5wen0rgPFXjM3/AIpWwvtOl0rT&#10;Y/IS+bTonYPFsCySLuOC/cjIHPbrXb/AvTbbw94luBpQkmt51Mdq8i7VkiQnaSP4WI5ODgk029Lm&#10;jZ2+v6BHoukXEFo7QFrdoiHJYDcpBXnvjNeJfCKystG8NnTkmdLgTySssj5ILHsCeBx0PfNe3/Hr&#10;xXc6j4bnjBMMitGICqbTu3AH68ZrwHwX4M0+Xxf4vtJ7+6a6+1rKgVxtjXBICjsOR1rqwsk0yoXt&#10;c63xDci+0W7glgSUvEYwyDBIIxz9OtfUf7APif8A4SP9kzwmHkjkl063bTZSpyAYHaIc+u1V/Ovm&#10;m0skbSSpV3KrxnBZiPU16h/wTs8Q3114V8XaAgWH+ydfllDNwypOiyD5fTO7BJ5xW843RtFn1Tbv&#10;5hwTkV5t+0HomreIfBt7BZKSsTq4CLucjODgfQ13WhaULQtI8s08vq7cD8BV2WJZEYYyT+VYtWNE&#10;fDd14dkVJ7a/QCK1UiVJ22KAPr04rybx3oWgXzxadoNg97JdTbJFswJk3t2GPcjp0r6c/ar+Bmrf&#10;EzxZbyWha2sd2Jo15EhB6n8Kt/CH9mKy8Ca5HdyQ26i1UMgRcZkxgsfU4rCrB3LjKx8mS/DHXvAa&#10;Ryz2V9a210jCSN1YJIuffv7Hmvmjxl8PJfDfjGOaTaBc3UrquDhkOCvPrX7KeM9C07xV4aFhcQ28&#10;rnkBsEjBODivjn9vf9lyPw14CtvFI8llsL1EZIwcqrK3PuMgcVEU0W3c+JvHOgy33gzUbW3SNpHX&#10;5QxA4HJwfXjNeRaQdiqM8n/OK+hUs452cMBkrnBIwODzXzvZwGxleEk7oXKHPUYJH9K7MNLRoiqt&#10;jetgSMDBPpVlQc5B4qpptwJIwCMFauR58wHIye3NbszbNTTonEKsxUc8d81r26qE5wB16dawYLr9&#10;2MnJHYYIrTtrjcBhm59axluXFo2CgKrhgeMdQafbYV2JLcY4xmqVtOvQMcDt0qyku1AVBViMk+tQ&#10;xtmipBB4DZHBI5p8eItpGRk8ADNVbe5LkAnDHAIxmrsBJfAwCKExpk/2hoYSQrLkg57Uv9tNEhwz&#10;MxH6VE8rchsc8ADiqzqWGCSPX0FDYJmxb6q0kB8wgbh1PQVVu7xfPBBDAfWq011Ha26+aSEA5OcY&#10;96qadqkepKTFIsqg43KQe3T604oLl9r1ox8hBBPJqmWaVsBn57Z4qWIhc5IBXnBGKmhVInYsQV6n&#10;gnHvTRLZyviaaMXLYVjN3P8ACT6Gqen35jwQ4VyMYxwOas3/APxMbmUMSsmT7D6VhyTCdtqhgGfa&#10;MHrz1NdMdjnludLBqE1rdCcOVVhtIB4I9f8APpXcfDbWLm81eVWJ2C3yAT1ww/xNcBaRruhilEki&#10;RAIoAJPXPP410nhnUmsdYiGGUzKQpHrkf/XqiTX8a+JBoWtNKwDbEG5ByOfr0OOasaNrT6nGs+wi&#10;A8oefn+nrVPxDqE2mXv24WcN+k0TwXEUgypRlYbuO4yKzfC9097pKWwLM8J2ADIGPak2CRuXOiPr&#10;F5eXtjIA9nAu6MMAHJJJz+Az+Fed6Br17qvjm8luLd30+BFiDqwRlO7J4PXAA59a9M8MPFoJdJw0&#10;0M4KyKxIzxwfw5rBTSLeK51KMWkIImKh1GPO3AnODznGOfrTvoO1it8UTFqni7w/dW4aOGO3WEsQ&#10;EZolZjgkcluR1r2keKbV/D4tgSsZTb8y5I9encj0r5+8Va8+jRw200TE2ETGHcOFTPXPccnn2q9o&#10;fxI1CTSQ28kzANuZsnnuAfauScGz0KU0d3411y2eO5SEMyHBZnHBC88Ae44qt4x8Q33hrwi19Zwb&#10;rq5lCvFIny4PRjt6Y64z3rk28RSSadPM7EmIE47dM11nxG1yKHTRZXqtHFfFSsqD7vJOPocVVKPQ&#10;vES2ZieDvB8Njai9l8RxwwXIElxapGSuWBbjk/NnHpXo6eP9A8PaDaW9tfwubdNrEqcyHrgDGOOe&#10;teK+J9ct7jU0isY3tbe3hCqBJtMrBTlm7ZOcD8BWPqdw07xEMo+UBlDE4OOvtVvCXd2whmLprlSP&#10;WdK1HS/G1qiOlvI9g1xE0bMdzBh1P446eld9+zvpqad4YnsIEIgspnMZDbhtJBK5Jzwc96+Xvhj4&#10;tgg8Y69bssisI5fLOflUhwCx6d9tfRH7KurTT+GLiJ7mSe9ubmbMaDiJc5xjk9s/nU4mlyU7GmDx&#10;HtMQpPQ6fx94obQPLknQPapJtkwwDKTwDXmHxW8UWupaE+oBTHJZkRvgcruPOT3G0/ma7v4kaTZ6&#10;lp08Uc5vnaUkugOYZMnAJxwf6Zrgvipp8NpI9hHJEYraBjMnBZw0IIJ9M7m+tc1KCWp6GIxE21TZ&#10;T+EFpbXX7e1td2M/7u28KSXAYnBZ2Mcec9s56fX6H7j8J+GopYluJt8rFQRv6Z+nrXwV8Gr1rD9p&#10;ezud0LLeeG4beaJeCqO+8tnPbywMf7Xsa/QTwdrlvqGnWyxSRqZAAijjov68/wAq58x5vZpo9DIl&#10;B15KZvabAkURVVCIeQvACnv0rnviyoTwDqDxjcgjMTEHkB/kz78t0rfmtg6hQ7Bh3HIrhfitqZt9&#10;CbTnkw+oYi2qOEAZSW/lXhU4c81r1PscTNUqctNLMwfB3hW30DwxYxQvh7TEZlkUFjtAGT/Ord54&#10;PbxZ9tki1W3ea3+WOPDMkwGcYboDn2qx4IuYryyj00xyyyMQrNkKrcgc88k8V6B4F+FtjpV25niu&#10;IY4nZlR5zjP9R/hXuVnZ3Z8Lh05R5Ynn/wAPPgte6/ay6q08dtc22UEUincPbIH14ryL9pX4hXvw&#10;J8b6FcwxPLd38rWsp2nYUcFVKt2Od3b1r6v8S+Kns7hNO0vBvLiQRqWUBI8/17182/8ABRnUbD4b&#10;TfDe98RxRtA2txrLfqQFiyjqQR/dy2T24NThqM5VVUtodmJxVGGGlRT1sW/Bvji419rW6SFYoYYv&#10;9ZGxIOTjYQRnIHNem6Sq3VysbCMzPwueMcZrwqT4naX8PvDdrdRxNeW9/c5E8JV4toUKpJz93aBy&#10;M5PP1mi/bR8HWNwr3jyMsMbOTFcwM0gwQNq7/mz0rpxGHlKexwYPGQp0bX1R9CxeHLTUbcussErD&#10;jMbq36ivMPjBpFtD8R/CytJaSnTkuGuVG2Vo1k8tV6dGyM/ga8/8M/HnT/iddlfCB13T2hcbgIQq&#10;Mx/ugnBUZwcnHPFdtq3g97XxDLqKK6W8jq3lu29lYABst3BYE8dMgVdLBKnPmbvY58RmkqtN00rH&#10;sPgyxtdE0e5ELLHEULxMclSxJJOPcnNeZaj4SntJXISRgzklhzk5zXZeG1u9RFjN9ocWcpYPAwAC&#10;fQ+nFXtUvba2hEkFzBIUJDKrg45rKGNeEk1a9zueV/2jTU4vltoHg3TR4Z+HeqX1yl00kMck2yNG&#10;MjbV7Ac5z29q6H4CeD5vil+yj4SjklltNan0yO4tGd9mZNpIDZGdpJzn0xXIX+oXPifwlrWmWmoz&#10;6bqtzb+XaSRncI8nDMQCM/LwPrXo37Dmjy+GPgNpei6ndR3baEJbO2uEB3OiOQu4nnI5B6dOOK66&#10;FV1r15K1zzMdRWGthE7uO/zPkj4V/D+fxP8AES98Oa7pj2PiLw5cMl7JIgaRYhLuPzDIYE8AcjJr&#10;6E0fwtbWMoSBQhC8FABtHpXLfH34heIYviBe67pUdjeXmoWy25tQknnRRxu6jOBjJPOc9COOK8k0&#10;X9pPxh4b8W2UPirSL7RrO8XzVl2h49obBz3XqKwxeDq1neLskbZdmdHDR5Zwu2z0P9p74S6N418D&#10;xQSWwOoQzpLCY3KksW24I6HOelVfgR4Na/8AhzF4f163Jt9Ele6sEdmjEErryAM/MCRuwRjNdL8R&#10;oD4x+F6XGkym9W7uYjG8Tcg7sjp6HB/KuX0fxuDYwsEkuSkawah5X+sgyh/eBTzweeOaWX0qsYOM&#10;u5eb4mhUrRnT00Mz41a/PcWUMbtIbYDYRztXI4P+9/hXm3hqyvtL12O5haRlmO4szkAgcd+tfU/w&#10;Bg0/xrpesaNOUa/ikjuTHNEGW4iKZQ4PB+YdexrL8WfCO1028CW+lwOWBXMMQ2MM9sV631iFOnaR&#10;40cNUrT/AHepxNh4ul8OeFNXvI5xBK+nzHccYDeWcfjms3TPh3pN/wDDjRbCVFnbR4YV8tmOVCoO&#10;Rjo3T86626+Htrf6fNb6qgt7OdVh2FTvJJCgADnvUt1qOj6Hr1jpqqhubq4jjYx8EZYD5h7ivMoz&#10;TlKcT18bCcadOnPdD9L/AGSrfVvD6zXUpU6igWe0kYyJFF0HzDktjPGcc0XX7DHw0t7qOSTQpZ3V&#10;cGczEYwPRcDn6V9C2+lRaT4fxEpZYowVB5J7c1i2ksd/OxaN3dWyQB8o964vY1696idj14Y/CYPl&#10;ouCkfP3jn9jrwDYeFb64sPD1oi21tJIsrjLKQmQwJ5BBr54+H3hzXPBXwR07xSbOC+d3kuodk2HE&#10;Jc7FIxkkgYA5HNfZ/wC1jezad8EL62to3e41W8ttLHljDKJ3CM3HoD+deMaT4I8O6BpNv4Jl1ia1&#10;trQIIYb/AGmTy+MbWwoIH+c811YLD1aaftHc4c3xlHEyh7GNjp9O8Up40sLi4Ns+nyaa32a+hEok&#10;aCVFG/51+UjvlSRz1rc0bWodUhgTTrS5umdFaRlUrHESBksxxk/TOe1XfAfwO03w74Olimlg2C6e&#10;5eGNmIKL9xm7NwMkE+ldpb6dfTQySPHDHGxBAZwjtxxhfpXlYzA1HNyhF2Z9XledUlTVOrNJrQ81&#10;+IWhO3gPWmYM8q2crc48sYBJ464wCK+Rf2QddvLLw1PNIGjdi32RWxiFWJdtnplmLH619s/tKXq+&#10;B/2ZfHGqeXteDSLjaQAGLuhQcn3avkz4UeCbnwz8FPCesNCjjUEMr7TudQykZHpxgenNduSxajL1&#10;PA4xxEZ1Kai+jPUNAmNjbgTBwssbqvXKcjBHr0x+NQ+OvCMOtahaRWd09rdWcTM8igsJnAySR2HH&#10;4VFo1/BrV2ltHOLeVIy7I68nHce3PWrui6DeSawf36lJwRu/u5GCPyr6Lnsj4dK7PFtd0S6jv7ix&#10;huDKT+6V8gEMw+pzzx6819U/s7aL4p0r+wotJsZ9U8OtYRxuqt914x15IyMHtWN8Bf2Z7W/+LFnF&#10;c+U9m832iQM2VcR5YgDnkkDORX2hpsVj4AMMsEUIsLkNGyLEFaKRj2PcGspVLo6aVNxabPNvBujX&#10;miWdxfCSbNzdOGiZstEeOvbGc8dq734b+JBp2o6jDdP9jS5sZt0zDO0hCy49yRtz23Vi6NMLiW9V&#10;oEhf7Q0jRqc7cgHFR6hHbC63PgBuSCc4rx5VHz3R9pTpxVNc2xzXxD8WzaR4RvdUuEEslumQCcAs&#10;Tjt+dcB4Gv8Awj4zstF8S28y6fcyEK8SoUzLvMbDBHIYg8ehFa/7Rfj/AEzTfhte2yXMJknljtlk&#10;JwkLtkgsTx0FeMfBPwfLpOnaQuqNLPpFncs8V0HZovMLOVfaMcrng9M4NdGEpybbaPLzbEw9xJ6H&#10;r+ifEhvC169uunxTR25dY03hR1PJxXc+GP2g9SvrgLb6RNuW3NsjpyYvXbxx1/X3ribibRfD+lM9&#10;nZ2utajIN4nllA2ZzjaBxn8KteGWFxZyNPbX7oPmMcNy0ZJI7bSKyllNaT5lKx1y4jwcUoODlb0O&#10;w1jULm/DPc20kbN8zb8Mc+/vXn3hrU7TSvF/im51WGCQ28MU8BVNoRm3Kq89BgA+5NZ/ijxNb3ui&#10;pPNdeJtJlgBX5bkOoAPG4MpJPvXk/h/4ow+MfBeqT6odYXUNR1AbLeWwkXzIY9uxsgYwQOx5z0rp&#10;wmArUql5SujzcyzfB4ihalC0r9j6di8GRfG3QPsjTlLnR7eKF3TaELY3MOM9zjjpiq9v4etvBuiL&#10;YXUFpI1srRRrKiySKGJOQCOOSTkfWvj/AF39unxl8OPGnh270/wzr1rElwLN1ewaGC6jLqHCkjkk&#10;Enr97Br3S0/av8IfEHxvGg1OZZNNlbzrdrV1l/dEq6ufugKxGcZ/WtsVgfaarcjK88+rx5Jq6PQd&#10;F+EWnTolyLdEWP5t2CSevT0rAj+K+ifAb4x6zrGpamdNi8PeGmuVnR5VkO6bJQbByxWMADPPPQVz&#10;Xir4k/DPxPq8kug/EmG2mlQS3lrZ6iBGqB8tnPzIe3B4yPWu48C/s7fDyDx1JqsOoazr9vf28TTW&#10;F5dm6sS6HI3bwS3X7udvtzU0MvVOfNe5tjs/WIpOmo2uc54oum8V2VlqiNfXdpqdmt0jzxNGdkhL&#10;r8hJ2j5umT9a4y8+FzavpV3NYCVZIiCehAB6jH+cV9O+IWXUZRbCwi8mNf3TYKqgI5Ax27V5n4j8&#10;B2um647q09hbrCd8kNy+7A5+5k7s5+vFaSwjcuZM4Pr9NQUXHVHz/q+k3mmWF5Ek4a8jh3xQRxmW&#10;Wd9wARQvTqSWPAAr3b9nW68feELS7t7S10XTpdUjhxLdiS5l2IjclEYActnlx16VkaXrXhvw5rrG&#10;OFYI2B/eXEZVz25J68/pXomkfGfSvCGk6hdW9vLqN09r5caooSJQ5xneSAQFB6ZyauGHtrLVnLVx&#10;vM+WCsjU8I6dq3hDQ7SDWr+wuWs4lhR7WJk80jkyEEk5JzxXQf8ACWWt5see4JYZXBHIHuK5m5hs&#10;9ShS+juJFHkjyweNwxkD3qpY2bXtvJLOywWgB3ykcrjuPwpwpKPwourWc/jdy58V/iNZ/Df4TeKd&#10;cW0j1Cezsn+z20h2pOx4Cuew559Bmvjr9ifxve6n4H08i4nks4ZpLyTf5jYuHDbipPAUEkj1OcZO&#10;a+qfiF400y+8FXGnWMtpc2d1iK4LYLzQ5y649CAQc9QTXJ+CPDeiSeJ7TTNM0/S9N02/uFe4htlW&#10;JWG07QFAwucdB6+9XODkrGMKsackxb7xHBPChjkZ3mIQFuAuT39K9+sfgpbaL4Ok3Iup6jDBueMH&#10;5X4+YAHqPoM8Vzf/AAr/AMIafbm2Gk2huYhgSOd7seD3PTFbN38R47Se1WSJhJDxGy8R7cYwe2Md&#10;q5qGXRi26mp6GKz2clFUtLblDwT8KbHS8TzLLaWwjM00MSCOOLjufXua5HwlYRa/4fNlBPIby8Z5&#10;nWM4JEjlwQw4PBGSM1rfFT9oCXQfDk/myzTQTHykgtohJJIMYIwOTx74rnZPGmlaI+j3Wn6tp1s1&#10;rl3E9wqmNduWG0deO3atlg6cdY6HHVzSrUXLJn0B4Ltbbwd4cFvI1vLqNsqh0RhvboAp/WoNX+G2&#10;m+KNYtL57aO2nm1BL59yAl2RemTk4wBxXlnhD43eCJbh5D4u0xb1vncmUt9SDyM85xnJrtj+1L4f&#10;vNcgXTrxbvTrW2bdcIu4PISABgdOAa64RSR5c6jbuek+IvhZZ+JLEPFILe4WQTBypO49+h71+Uep&#10;/D/4z/HL9uj4r6n4GtWOgW+rro0mo33mwWf+j7E8tAoBkKkMSMhctknmv0Y1P4/W2p6V5aay1rMz&#10;BSqMVbae/wAvQ+1c/wCDHi8I20elaM7yWNuHdzIzSN5juXZmdjlmZmLEn1qZRV72NI1ZctmX/Cvh&#10;LxBqfgLR7XxNc2UU1rbKtzDaFwjOBycFjgnr1PU4rP8AFcfhrwlpqs1rIwnmS3XdOW+ZzgEDPPPO&#10;Oema9HsfEWl2fh+NruaJJX+YLtBkY45AHU/yrzyX4neHfinPcaJIDpV1b3RCxTOkc0o7NuHHOM4G&#10;cZFYSw1KTu0dVPH4iEeWMmkY3i/4bXA0Zb6xlhSKL55HmkWBVTHUljwMd64vQ/E+gXery3mi3mlz&#10;39tMN8ttdruZhjqQcEAjvxwa9q8e3HhbR/Dttp8cttqeoS4WVBdiVYyozlwD6jpivj/4t/BnRbHx&#10;hd3mjKNJmvMSSWcUUf2frywUEMCx5zmspYSEfeirFvMK01y1JNnttn8dNK8Uatd21zqgutQjfZsR&#10;WZSR2342/kT1rVZWns57hIllmYbYkwMkcZyT6dcV8/aLfaX4PRbrUtUuIzZATMqxCIbhztCrktz2&#10;Lc11vwz/AGmNF1uweS0W9aOaZ2X7RGUbrycDJx+fSsuXzBVjV1Twlp/j/Vl065NubuwYyCBABIuT&#10;1c49e1cn4Y1jWvij+0Fe+HYZL7QfDvgkRx3ENmWVb92CtiQn5Sdu3AOSOTjmtaLxto9x4jfVLee9&#10;j1Es2WAKKw9h1Oa1fCeu+BNB1q81W20/V7bWL6U3NzeGVy08jALnDHGAoAAwAAKHYFVZ71oPhvTr&#10;i0jhuWnZI1Xaqvgtj1P0reu9Msr4GBoBIh4KnkEZ/WvHZv2jPD81yFme4CxKNqxx72Y56Z4HT0NR&#10;wftP+GtLuIwNUZZcZjU4Yuc/c9M/Wq5laxm3dntB8BaVfIpktrdBGNqqq7QB+GKK8rvP2qtNuSkk&#10;ZvYwRghVGMjvwaKwcl3NlB9j8q/FH7QfinVba+t4NSuZ7W+KBFvwLl0RRgLtfKAEYBwPxrxrxX4E&#10;1TwrIJryHMVwd3mKm1TkA9MYA7celdN4C8XWOs/D19Tlha8maFoQrAjZJjG4/TrVTXvivZeJ/hYl&#10;jHLJJr5lFnDbsxZpFJ4IzwOwwD1rwsMqt+WSvY+PpKSdmcbFbyIRGYopYnbcABh1PsT1HsanttFS&#10;4uCUnkhniI42ncv4da0J7G60DVBZz6fcQ6hp4EF5B5hnYypw7AbQVB67TnGepr7UT4m/BG5/4J8j&#10;Rb34daRdfES2u45ZfEwVbe9tICPl8uVSJGYkNkHKYHI5Aroq1IwTuwqz5UeP/DmW/wDHukWK6pEE&#10;ubOMQpcKoSSdAPlYgDqB3NL8Vp5fhJp0Fw7XFzbXy+VZu0g3mYdV9wByeOKPA/7UE/w88KC8FmPE&#10;eghxGkgVbfUYWDY2sgwkvTgrtPqPTH1rwZb/AB48A3vjGz1KWfXZZGm+xLtWOzjGf3OxgfnxtJbI&#10;yR6c18zGE3X9pXVot/j5nnRp+/zTWh5Xd30+s3st5esstxOeSBjHoB7VnHUEOptbO3zfeHGMjGfp&#10;mpTfCy02WeaSJvJbYQGG4t6Yz6ntXNz6zNdyl3cEjjCnAWvoIQvoenFG5e3y2zYBJIPpXb+BNdik&#10;022cBo9r+U/HQ+v06V5FfasY2UKdzHtXQ/D/AMb23hm5vJbqaUJcKP3arvBPr7f/AKqeIwzcPd3N&#10;Yqx+gH/BPX9rjwz+zV4i8SW3ibwBqvxDtvFuiXOiWlnpN28dxJJPhChUH5lZS65XLDccA5NfIvwx&#10;+K/iX4Aazrd14J8Ra54ZXWrabTLxbK7aJ7uzkPzQS4wGUjGc9xVKw8TJo+l3F3a3gS1mUyIUk4jf&#10;rlSDwc+lcd4L8RvqHiOxtJ4ohFM+1g2SGA5x+OBzWeHq1vZcrekQmm0kep/HLRvD3xS+Hdp4i8Ka&#10;Unh1fD8K6dNYtKZptRGSxnLYXdJljkBcYGO1ct8B/GGjfATXLnxJNo93rGrfZ44rQG68iOxfdlpC&#10;Np37sDHTGTXVSXdnoulxWlqSI1PmN8oxn6/pXBfEPxnaWEwiAV5ipDDpjPY+uaWDxNWUnHuQoNK1&#10;zb+N/wATJP2gfjLN4xuLFbO+1kg3EMUvmRFlGARxkDaoGOema83+IiWkfiGeO2gRLduJY/4GYjnH&#10;oRVv4ceI7ePUpbiY3Be2B+zoNoUk8ckn0/nX198PPDPgP9r34YWt/wCJPDenprWnP9lurmzzZXa4&#10;GBIWi4ckBT86tyOmK9nDRl7TVlOp7NKTPhrSb2PQ3JnM02nt97aoaSHjpg9R717h8HvF83hH4v2c&#10;fhfxE1/FqthArOsQjTcy/wCqIyeVJwTnqK7b4sf8E6ba4jVvBfifT4lDEJaazC0Uv0+0oSrZ7bo0&#10;Az1r598X/s9fEr9nrxDbaldaBq1nHbXCMtzap9ptJeQRtmiLRk+27IPoa9CVFPXqbU6tOprF6n2F&#10;+0Hos1rpIuYkzZzKTdvFGJV3ckkYwTz+Iya8N8Fxxaz4ilNzGZElt3ZNrHMTcdj94deBXq2h/FuS&#10;bSLGwlspbm2uQSyID5wbBJJX+I4zmvHP7Fv7Pxg2oaQdRh08tIJbd3APT5CAPrz3OBXOtVZndG9j&#10;3b4deDD4Ug0XWLO4e9jkfypxGmTaysDtXYeg569K77xZ8bPGMHxAhsry8ksoN4jUOI0icBRjdnAI&#10;OMY9uK8c/Zg1TVrmz1y6GqQW1tCC9xbzS/NNhex7Hj2OTXK+K9VudX1w3l7eXt2zqQjXTmXcASNo&#10;PoM9KUYu5LZ13xw16bUvHkOsSQLHBCyNJtiKmTYxy4PTBFYGt+J7i01DVPEnhrU4oraeSOWaymi3&#10;MhJAMibiecjBA4xk9avQ3v8AbPwraJdQNtfWjFYIvJ81Zox1Vj1A6juOa8o1QXAmS2ktzGJHUhdr&#10;IF+bPHtWsV3M9tjtNY1NdY8Qy6kkU4nnmEsqQgCMFuvHbn+tb+l6+fE0LRhQGxtZ3wVIB6t2/M8Y&#10;rN8KeHofFupwWUEqxxrGQ4ysbjnrv6vy3Ruce3TSuvB134LtZIJQYjdkxhxyHUcE4zwcdM0N9CZI&#10;2dFs1s9QiSIhPOYKxDcE88iuvtNfm8N6jbG2nijuPOy3IHTHX65x+NcP4ZtpLDQ/ORDNHZSKo5DE&#10;84H867bQdBt9WjTUPshLOVXEi48wgnoT15449KlMzSNeTxybnWHW+t4pV1KbcpPKg5+6COgNdhaa&#10;9ai4WS3gWKdRyqgbV98kc1ytlq9tpt0YJLR1RdpKjkL749f8a6Q6nFvDwpGS+F44IHuaExNI0LPw&#10;Ous6nHcsqJDM4ZmYfO3oQcfrWt8MPCen6V4/TWZpJLa8jia3tZzhVl5BHPZsZ4rlm0+9tNXtLy1v&#10;2cWi7ZradysbKf7pA7ZPvVK51K+nN4txf21rYkCeMMCQjA9Rxxj8OtNsS8z7Utbq38ReHGhSdVvH&#10;iHkyMcDJBAPT1qj4VvX0xo9LHnA252u5Qjcc43Zx0JPUVwv7Ovj6LXPDVoLzVLW7Noioz4xIQwyC&#10;QP4c9/rXtFzorSWS3YYbYhjemSUB4zx9RWMjops0PENjBe6Lb29zbeZBIuWc4bymHr9fWuC8W/Cu&#10;71XTbmCS+zFDmSKNowcgYI6dflzz716BaCSTT4xdtGySIFkIGcj+8PrWF41+JGg+FRFFeajHbsiH&#10;y4mBJZR6EDpXLUizWMzzDwBBf6VbTRXcSFo5zEpRsrtIGGx2zn9DVT4h+KLXwNekSRvbC6/1RILo&#10;z7TwfTODXGaT8Sb1PjQLy2mN14WuJjbERfdfcABJk9AG7V6Hr0i+KTKs9uJLK3mV4nbKgkD1/OoV&#10;N3G2eJaB48tPiBf6+1p58E+mr9oAwHTlsADnIUbhyR1712fhXRdL8NapaQJeyJLbwtNGscuOdvzB&#10;09OeK434efCjUzq/iW5s7uy/tPT7sq8NwoBnhbDbCehXgjBPYV0Npoc2sa7a6bDamxFoxe4dD5pU&#10;OcbFOenBPfr3rWpBWsiktdDW+JPj+z1DXvDmmiYyI12PNAUncykbRn8TXkOpeIIvAH7Zmt6dfstn&#10;H4k0aG6t1YBRLIkjRkA9zgA8etei/ETwMfD/AI68L2M0csFldyPPbysclHCjqR7gccda8j/4KF/b&#10;fh58VPhz4zgs7K5kt5DaOJRmJhICGJxz8pVCP97v21wkLSsOL1PU7rU2eRreMCF5BtUjkg/0rrf2&#10;BdUn8P8Ax68baJO7eZqmmWt+oLDGYneMkd/4wT+FeK+FtRvNSjF/d38LPdoJVOAgHPQYr0D9njxO&#10;nhj9rvwkGaYya7aXmmP1G4+X5yk/9+z19K6pGsWfcWneIAZWhIJf1HIrVMqucjkEZFcvpYMGsjew&#10;CZ5zjiuiRTG2wk7RwKzmrFU5NnP+LdThjulVfmdcHAFcr49+IVh4HsRdXj+UzRtJt44CjJJPaul8&#10;XzW2nXEMszqjzv5UYI5ZuTgV83ftlXl54wzp1hcRxJLCsbSdSCGBZfrgfrWE07GyR574n/ayj8Ua&#10;pFqEU72okTbbJgjIJ6/lTPjd8UNV+J37Pms6HdtaqIoBdLPI21h5TBsjJ544r5x1HWV0v41PYXTq&#10;LWOzWGL5gFQlSf5jFdn4u+L2nMl/otxBJHNPYSQi4LZVlliI/XpWDVtDeKR42GRXQiUlSP4SMMMV&#10;4F4vVLLxrqcKAbBcsQQc8Hn+teu6VqKPZRhCvlxDZt9MV5r8XtPjt/H0+0KhnhjlOBgZxg/+g10Y&#10;V+80RWehUt2GwFOQPfitG2nMzY2nPoOao6Tbh7WNc42/e71sWtulvGCCST3J6fSulmAn3SqvlN/4&#10;mtOIqyfLkA/rWddWyXSKGH3TkGpLedmkIVjgckEdPas29Com7b7IwrL8xI49KtQ5KltowM5rJspW&#10;2kDBz7VoWlyMbWXk8ADvWbbLTuXEJicME5Pft9K0rS5RkACKSB0I561TW6XYDtXJHTgUqyMj5TaC&#10;R0xkikmFuheu0MirtIBP3sA96RbVnjGMHJxu6jrTIpmlUgDAHvgGmTB1kVUd1B6hTjNNsZX8UWRv&#10;NOe3RWlafg4zls9hipbXRotPEapCtsHRcqG3c49T1NWVdlGQxyvU96h3O8nmvIzMvTJ4A9qExFj7&#10;KAmGYEZwe5NSoIyMKD6mqUl0EbLEnrzkHNVYfENt/aBtlnDS7d20cr/+ukncppIf4hi03TfOmmZW&#10;kDbSFbHbpj/P864uxhGoStKylUV+ADj/AOtWn43tZIbxLhvMnS4OOnQjtVHTg0SkNtDEZz0x7V0w&#10;tY5ZvUtxXU1vrdo6swiucoQFyQ2eB9OnNbdpqotfF9tYsrDchdZtuUyCcj8hWDp0M11rEIMpCx5H&#10;qHHbitPxKZUKT26h5YiNyZwCPbPetEyTpPF9+osAJSFiUthA4DE7cBvXANUPh+802oqsUeEZQXkY&#10;gZA9BVTX7aTUrK1ub+0cRquGUYDbe4yKv+EryN9djkJEThWwANqjIHbtxTbBG1rTH+1BArEMU8xP&#10;rnkVjeKdTea9it0cAsrvIoH3doH+Nd2vhKTxJZL9ljE13HudE2nJUDk/l2ry/wAMQ6iPH1xDeRSx&#10;SsMRBlOF5YMPTJG2oT7jaHfZDqV3EZQxW72wAuM4B9vTirMHgV9P09ZRdRSQxKvmAsFIwOgzW144&#10;sbbR9OtLkGWR1mU7Q2w8BiRntzxmuSn1dvEcRY7THESFGS2Oc1EmdFGOpfkmhfw7eQQsskjxOQOu&#10;MqefqPxro/iBqBuvCmlQvaW0ixRARNIWHztFt3AjqQRkDpnHUcVxD2wS2LB1LAHI6Y+tdf4l1bzv&#10;DVjbyRebA1pHIgUgjcFHOe+AO3XNKmjbEJpK55B4k8Q3ena2VEpOxdpTaAEyM/nWd/a+pa5cQ2Vq&#10;Xknvn8mONTjezdB27gc1peI/Ck9zcNLaxXT37B5J4WOEQDDFjnqAo9u30p/7O9pF4n+Mfh8JeQhk&#10;eWfbg5KLE3PIx3rvjJWOBrU9T/Z6/Zo1C0+JWq6xqE0SxSokCWwUPl3CtISc4GCMD6mveb74a22l&#10;XHnwo8DgbS0ch5X0wDgjr1rn/wBmyzvtH8X+LrLUYiRFqAuoGyW3LJGuAPYBf/Hq9OutYLrJ+6bZ&#10;kg5B7E9RUXvuJSad0c/ZaRb62GspIwkabWIQFSOeDx3yK8z1izsbX4reJLWeCQadLBHZB3UblPlg&#10;lvp82CfYV6rb6Wum3U2p3E6wxrCxCA4yODuI7/d/KuZtPhnc/EGAC/mdVupXmkjizGfm5PzDnGMD&#10;HtWdWnzK0Tow9fkneR5L8M5bXQviXqJuJI/tOnQQ2q7sZ2oZCD9P3gr15PHWuRxW0GgabLf3tuXm&#10;MYm8tTleVDEEAEk15nrfwMtvhx8abu6ZpFttRtkW1RicgK2ZACepCiP8PXrXqunxT2ESRaWCqSLk&#10;KGz+IPYmuOvGUYqKVz1sHWjOTnN2/MytO/au+Ouk2s7N4J0C/tdPDNcfZ55WljQDOGwDggDn8Tjt&#10;VnwJ+0d4k+LevyPrmiafo1y9mLmxW2umuBdAMN4OUXbgMDjn9Kfovj0fDm21m11uFrKadR9xNwvA&#10;ykEYzgtjjBI610Hwf/Y11iCwsvEt1eX1rcbS0NokQKiMjG1iex9BiufD4Nc+kFoejj8y/cK1Ru/R&#10;ljw542Onaut1LdR2ktvKvmEkYiGRk+2DXuep+JJvALRT6jePqJusJCkQ3GVyCd3suO9effGL4H3j&#10;+BJo/D2ntqGtXyxxyk7AIhwXJzwTgAYHPORXN/Cnx74v8Sa+F8X+H7zR7qz1SWzaVo1NvIE3EBck&#10;kqQAA3Qk9TyB6f1RNrmR83HGSSfKz02Vr/xS0N/FbyQuEB3oCp3A8Hk8HpXyz/wWc1C+174b+FrO&#10;UTS3Umott8rdIpCRFvugZB68+n0r7au7pdG023vLl0ghYqs6AFirEj5RjrzXj37V/iPw34X0i91a&#10;wtLDWNfuoBDY2c90iNA8o8tp0hILvIF7DGQOwya6vZRVrI5vbS113Pjn9lP4B+MPjD+zqdPtdWbT&#10;rETzWai5hD+QqhThM4IO5ifY+gq5ov8AwSz8S31hJJa+IgYrECMsluTsGcAdRkZB6fWvoX4E+F9V&#10;+Efw9t7Oygup7eN5L27uruQS3RLvvdtgON4XqGYDIxkV6PdfE3RLHWbfUPh94g1HXdIvbRDeyapB&#10;DETLuJbaiMyqoXABzuGSDXHyV3Uetonqe2wkMOtLz69j50+Dv7JWt/ATxJHqkGtrqupxxSosNw7R&#10;xMxGAQi9R1HJ5PpXtnwt8U3fiLw5ezaqlo2q210bdlg3FB8oK5QklQCSMEk9+9U729HiH4iLex2b&#10;21va2008t5uAR3JXEfHGByfb86sfs++HtG0y81DxHZ3V1qFjqd9PcXMEBUyJMXKkMp52DbwV55Jr&#10;KFKs6jjJ3RdXEYb2EZQjZ31Nab4EaB8QvBGlp8R0lltNJWSaBluHtonn/jcKjDgDgZ6Z9zWB8O/2&#10;ZfhbqnxF1WSz0G5XTLC2iltyt5MVtwRh2LB8liTkcngmvQtN8Yadq14YNX0u8tdKkaQWV1OR5ZV3&#10;IZRgkq4A+uOntf0Xxfovga8v4NF8P6pqGnTWSQFRasceWCFwW5K7eDn0zWqy/md5sSzj2ceWlH7z&#10;lfFXhzwz+y01x4lsp9V+xx4hl07zzNEzSMoWQA5YHIAPJ6jgCvYPC3iqyjMC6SX086giTR2Um1Hj&#10;d1LOuOmM/wBa8z8X+Ade/aHsEigiawhVdjWs1vG8bIfUhs7uF78YPtjbvPhH4xi1nS743OkNqOlA&#10;p5kQKmeNlxt25G1lOGB74Izyc9joJR5InmSxTnN1Jbs7Px/oepeKdFCWd5Dpt5auGnt5owyyLych&#10;+o9eOOK5TVdUtJfBl7Bq1nJcxwWsxuFSPf8AaY0BJCDucDp64ro5Dfx3lrNr15Hcx2kWCoVARIeC&#10;2R1Bx0JPesfxY8V5pEUHmB41V284r5YVT94e2Qf0p0qbSMqs1J3PFv2ffEcOvfCB5fC8zeW1291b&#10;x3kh2RAtwO/IXHH6169o1jpfhfTLC+1K8tlkSNbbLsB5spBYhQepOGI74BrD0zwzBotlaWtjLLYW&#10;VuhH2ZY18sljuyGzwevtg9Ku6r4PtvGVvaWuoWaXcNrdJeQxuShWRCdrdvU/UE+tVCmokTquT1C7&#10;vbfU/idJLYNdwtbaRmKS3kMTDfL8p+U9AUbg5HNdZoHjmC+17TNL1Cfybm7iESNszHJKGAxkdC27&#10;ofSuI8Q+Fru311Ly1UvcGNRJArbSsaseATweWJx71FrED6g8M1uZ4JoGDQ+bwu9WB5x3yByOlZYj&#10;DxqxtI68Djp4eanE6z4nT22n+HL+5WWzma2nEIiY/OZM9QPbGa4/wz8O7Gfxxaajqdu93cMRc+du&#10;BkTA3Jk+3HX0qfUPhuvxK1ie6lvJbe6kZZZEtpVEcfGB94EnOPatK48CPZayJLvUNQmtQmHtFkXy&#10;3G3bj7u4euc159HL5Qg433PTxmbwrVFO2x3Hjv4i3S21touiW8ckt3Hh57iYps68fKDluCe3auR0&#10;HWPE+mXeoImp2wntySYZLPll6Bl+fkZHU1nWHiDStIv5ILWKO3tAwkWOOCRponPDMTk54FYd38SN&#10;G0r4pmdry9huhasGE8D+Y8fRVTI4GcHHTqa9DDUFThy7nkYvFOtU59joPib4R8beOdS0280270iS&#10;0e5trqWOSOXFsYuR8gbDAn6c1u+F/hVZr4OvpvF/h7QLvV4S0Ud7dRNeEoWyrKrY8s5OMA8EAnNc&#10;tL8adc01hLothd6lCBGY5Hi2KwLYIwfmbAByccZHvWtqnxd8WeOdW06JdLu9LsrdhJd3JaAQygLu&#10;2EbmkPp0HvW6jFdDnc5Pqdr4o8Taf4b8I/2bewxabJcxCAExBRJHt52Ac547A4Brb+Ell4Z+IOja&#10;fcXksF1bajtt5La7RoXZghCGMn5g4xnKnoTXinxHvtQ8Q6zaXtlqdrJHZo0cttMrEOCRyp7YAIxV&#10;/wAZ6ppniPwcLWSA3ckKA28avJGI5FB2sDkYIPGRzzTEm+hwn/BXLQPE/wAHvgZc6NDdDVfC3iC+&#10;hgtrt5x9otDu3/Z5QPvghThuhAOeevB/DOW38T/CnSbOAxyLolqjOjHaBuGOD0zxWt+1F4ul+Pfw&#10;Ih8IfbNRiVLqE3zSSLNNFHEjPmPOQWMgjXPoW4rG0P4RS6BYR2FvrerSaVKEPkhEhkVQBhS/JOMZ&#10;4A5JrknRSd4nVHEOStPoXb28ia6tJI/stleW8TQFlAZ3DE4ByeelJpnxJPhnU3FzeQzomVYOVUke&#10;2OmDWna/A/wULlLi60/Vbq4BBDyajMxH0+fGOfSprb4XeAdFuX8jRI5Zo/mX7TGbgFuucuTTUOgo&#10;1LO6R2Hw1/aE0vwtrkGqxyy3sVqrgpEN4T5eefujqR9DXv8A8Lvj7YfGjwZNNLDEyWjGQxI5xCSx&#10;Kk9M9O/GRXjHh3xFottYR2EEb2yFBlYYAoX8q67TfE+h+H9AmWyF1NPJFieaV9ofHPbtkdKj2Gjs&#10;9TWGLXOnJaHq2j6tBpiTNIwEtw5kHqxP+FQeJZYmxclVDMQCOxrxeH4oaxrOtxSNbW62sce1JI3C&#10;heeFIJy2fUVi+L49R1O9uJ7nUrrbeqQAt+YxExwECqCBge/pXn08vqXu2e/PPKHLaKbOo/aC1Hwv&#10;4P8AAOqaz4nmt49Mi1C2ltgzbQjmRQvHfHJx6Z+lZGnfFzwr4rMGn6VPPqcKWy3CTtC62+SWUrlg&#10;AzDHIHQEVoaX4f0fTtBs4rzytbuYkEbTTzI7Fu59APpWRqVtBNqEdrZwJAY/lT5xgDr1r2KcOVHz&#10;Vaq5yuXl1PStEUJLc28Txr+7jVcIB2A7DvUf/C0Lj7QlrAYsSDAIyAAe5I+hrG1Lwq1payTXdorx&#10;RgsWYCQrjqcdfxrCk1Oxb96hkRlOAqxkf0x+tUmYs66Hz0heeSZmZzkKJSVP0z0rQ0N7vWSLdIpX&#10;WMKrvgEtwMtj/E1xsPiUzKFcidHBGxogQfUH2rt/BXiWPT7WDbHFA6D7iRlVX04HtTEkev6RoVou&#10;gRwPBGY2XbiWIMAcYzg/zrwf9pH4BW2laLrmreHLCybWHtXMUlxJIiRE8sFVFPHGdvOa9G/4XFMy&#10;BIGt5REOm0tj9ap6h8U59UsGtja2zmTks8YJAPbmncLs+Ev2cvBWuz3OknXNKtvDwuzLA2oShGFw&#10;WO7YxBIBGMDPpX238Hb6TwHpKW1pMuo2848qOQEMWcsB26DHb2FeR/FPRp/DdzZz6NJbabYXmbe7&#10;tRGPJHBKuq9AeD+lY/gTxHdSyeRZ67POLCVuIz8gcgAnPcgDHU45qSoyaPtK91ESxKilVII3AjJH&#10;txXkvx/1iy8KLFdLdxSXV5I26NpQSDj06/h0rya68QXcRllm1S6Lt99jcvn+dclqS215eXE4WW5k&#10;Q/61kLLnPGAP50mOU7noek+NX1WSC2vJIbmLPEWANw9D611Pjjx5HpOnw2dmNPa3ugkZQA5jPOQh&#10;BIwAOleV6PNFFODJZ3DuAGHlxgkHp/OtSbxHHCoSDSppnQ4j82IbU985yKTkhLyPQE/aItdE0VY5&#10;Y4ZBaosaQbsN0xk+v1rO8S/tJ3PibTIbe0s47KBQQXTLOcjGcdK4Gf4g6XbXbJdW+n206sUk8+7j&#10;QqffJ4rQ8N+IdO8QTLHpbaXfyqxj2Q30RbOMkAZySB2FJSV9ym5F7wxp8lxPBcC+FoIW3AzxvIk4&#10;B+4VBHGD6jpVm6kPhzxZDqFkjPDb3AuNrDYjPnJxhiQuT0z+dc0/x68MabeT2Goa5oNnfQS+R5T3&#10;I/dtnBVsfcweCSR+FZV78bvBegBVv/HOkr5swR0t912Bkbv+WZbjkfMSF985FJ1Y9wjQqX2f3Hpl&#10;98cNc1K9kd50idm5EYC4wOgPJxWT4h+OHiSVoPsghVo5N0zXUrSqy9NoQbQM15Zq/wC1N8PvC2qX&#10;kD6peaxFA2FeytH8ufjsTgdRj06c063/AG8/Amkohg0rX3YDJB0+3wcjPUy9PwqXXj1ZrHCV5aqD&#10;O+1DTviD8Trn7W82kw264VY2VkK+/LEcYzyCax9W+HPjSG0kn1PV9KgSNyyGCzgCuBwOCmWz6HFc&#10;4f8AgpdpNvE0Q0DWrq3Z8oFFvblRnpxux9a57xz/AMFIk8S2Is9N8EtZq6czXV/9od3DArgBAAMD&#10;nHXPbFQ60e5pHAYh/YZ6t4d1a60m3HmvaXc6k7WFjGmB0xhRjjrWzpfxU1hIGjtr6K3jDEMn2NSG&#10;4xnOOK+Zn/bi8R29tqJtLG3hu9RTa2EQx243A4TKlugA5J71z+sftj/EvVhHG+o2vlRf6tG0+Jto&#10;98rlunVs9TSdePc1WWV3uj6xh+JusSySmTWZGkdui2UYBHpwvStGz+Nvi6xvJLe0vrhrab5pFNuk&#10;Y9ByoBPrzXw5ffHTxzeWshk1/UY1lz5gijSJT7DaowMdqwZr/wARaheJKdR1dyiBAWmfIHXtwe/5&#10;1H1pI1jk9Zo/QE+IPG9/Ob5deljkRgV3lcMPTBHI+ufw60/WI01+yhutSu4l1mObf56usMSjsMDo&#10;eM/TFfn7bDXbnUBILnVTIxwH8xt2fbnirr+HNWmQNPLqTRkZ2tIxVuPTOKh4nzNo5LUaPvPVNaju&#10;LXyF17SLMyEHP2qJMEDGQc5B+lc5reo6bd3Ub6h8RrQzKhJEWrFigz0OG4/DivjWPwxqMHly232t&#10;AucHzipXPXHp1PSra/Dy5kmSW4WKRh13PuOewPrUOv5mkckqH0jra+B7q6luL3xfFctJ1VLyV+B0&#10;zjOOlM074o+CvD8McFvq6CGEYX5ZCWBP9485+uDXzpF4Jvd5RbSEIeACfvd8YFWtJ+H91cOS8ETF&#10;QTtwQR7/AMqzdRdzWOTS6n0Nf/tF+E9FjgKz3EjFjt8uMkn1PzEdvfFMtv2pvDL7maedFj5/fAAn&#10;p6E5HX8q8I1LwLqFxFEAIREvCDqc+9JZfDK9u52NyzQhOTujPPfNJTj3NlkrPdtd/aN8Mazodwlq&#10;l3czhPleNGVFY9MvjjntiuM0j4waL4ZgDrZ35nQgSeWgwfxYnGfp61zGi+B2trRtkjYJ25Kfnj+V&#10;alvpsNrBHDHG7zjruYbT+HrSVSJosm7nY2/7VNvGpEdpe2uOCgcMPr0wPworP/4V1Hcxg2tnLNli&#10;0h89F+Y8kfWipbg+gf2alpc+Avhv471LwzLLpkDgwXp+6yklG9h6np+VbN/bNZahY3UavFcrdK+H&#10;jG0EMCDg9efUVR+PPwq1L4MfEafTbsKHGJoZUzh/f65pmq+I18QeEYpBNcfaLd1O0vlQ3Qken+fS&#10;tUoVOWvS1jI+AaTtOOzPVfAvxEew8Y3eqatYR6hPch1lVW8r7w+8OCAePTvXpPi3w9Ya78Hp9Ru0&#10;l0uMW/2iFnP3vmO0Dj5ssNvHevO3+EvjGLwQ3izUoNNu7GOyQMbcR28yJnh2RVCueeWPzEn14ro/&#10;gbceMfiX4f0+7uNSdfD3g+Vo7ZZdLmura33BpN8rKAgXIbG5xggnGK8LFUY1L1aTvy728jzq8E/f&#10;T2OL+A+nS3/jyOG4jdshmtoXY7QwAJJHqQP0r0D41QnRNBW4tBLZXMx+zS7H2blIPykD7wwD/Suc&#10;+JWgTeEvFj3FnfaZfpqBZ459NnDQtu+8nBJX0we1M8aa7c6r4C0yzmtLprizmkuJpzL5wVGwBkgZ&#10;AyepyOa4qkfaVY1Y7EP3pKS2PL9fxbTKhADAbuue5rMnu2hRsHJPtXYXfgiPVdJmvmkljdDsQsMR&#10;MeuCxGPXuDWRZeCr3XLNp4liitlO0ySOAAfTHXP+NetTqRSudikrHOWcTyXJkcsMZPuf84q02AMA&#10;DIH512en+HtN0nSyizLLPIBulC7iPbHatyPRvDs+kq6W1rHeyhcgByQcjOAScZ696UsYk9iXU12O&#10;L0qxuL7wNO8SSSD7RyFGAoA5HvnP6UnhnSNR04tdPEYCnMe45P12ivR4/D0Oi6c1pHGqRxAlwB94&#10;47+tYms34sjbnaDHJOsbd+Ca544tydkjRS0Oe1LxFqUlttlv7p1bg/Ntz+VMtvDB1jwlNqKSKgtH&#10;YMGByw45B/EfrVjxL4df+1baG3DNHcMQQRynvVg+MI5dAh022sUitosYcuWL85JI9zXVCdl7olJd&#10;DJ8JaRFfXtvBPI0CXDfewQTxxj617L+zr4/1L4HeOWkvFefQ9SHk3AT+JAflcg8BlJz9MivONK1u&#10;PTo445YjcWx/hACtEc53Kfb0rtrma4PgS7eZWURqJI2GGIBwMN2HWh15xkpRM6sujPsWayiuRFc2&#10;7rLDMBJGynhh1Brq/gl4+Hgzxtid5kguFMTEHK54PzL3HFfLf7Ivxqn+y/8ACN6/dhbV2A0q7mfC&#10;sxPNvk98nIye+Pp71GUTUBGp2Srzt7mvco1lUjzI4XBxZ5f+2N8Px4I+KGq6hpFzDDBIp1SB0AWM&#10;M4JKgKMYzkY44IzXkPhrxtfgTJLpbyyzxj5o5AkajoT6nn3zxXqn7SOhah4q8R3ENtPK+LKNWh38&#10;ScngDoOR0ryuz8LJY2Uk0011phVf3EmCUmA4ZRz16VhUSuz38JOTpJ31Oq+Fvw/g8QarfJbXLWjT&#10;KWZYyA0qkf6snoQfSrlx4N/4R1mtZHheZ/mAaMgLg8de/Tp39ayfDWuz6PfI9hG8NtMgWaeMsTH6&#10;liOPeugu5B4iaG9m1BXmt5T5gT5mkUHIOQMYznr70k2aswTcaXJcLBJbI92x+bY2CDnk5HVfrVbx&#10;lpgnjluVCbosIR0x2wD+X5V0mvfDS01bUbW/N21k10VjDR5Yg4+8VzypAHTBriPFWkXOgTPHPkZO&#10;wSITiVeuff8AGtIoylIylgOnsttcB/ObnKnOB6H069s16V8G/F6390NG1iVZdPkUiPzgG+bHABJy&#10;v1BrzyfTDPpqXaNILi2IbfkMJEzjH1Hv/wDWp0cFzbvDJKGSKY5XJBGfzyKbSZCkeu+I/DTWmmSv&#10;oU0aAsDNbytubGcHZ0Dcdutb3gzx5NBpFtoc8fnwkEQx4BKnJOR+JzivMfDmq3mtXYtzeFWhyN+4&#10;bh6H3ro7OIX0sUAuY1upMCK6U/dboQ2DUMmTO/1Wx+3eI5vLbdAgBL+WcJx3/GtjRdBtZDKDdb7h&#10;AHVVkUI6j7wIPTgda5PwNPrdkJra8miMxDRvIGB3pkenJJxntV4avaWRcO0scrI3AUknA4H40jO5&#10;32m2+nXt2iGUNLIwRsKRsB4HPQj9ayJfBUA+JFzpRlaEwQ+dvOXjlGPX6dR7VZ8JTLoml2sV/cWy&#10;XF1JmQeaN8KHkFvQ+grV1P4fp4h8RxXum3cpjmdftAkwokbIztJOefammFy1ZarJoEKvphtLeaaL&#10;yPtFqp3HAwoKkYI49K9a+Dn7SeqvAdN1ZIb2yt1W2uJvKaJo2IzuHt25HcVz2mfAA3+pfaLe9eWz&#10;t2BdQmJhxnHPHBx9RWhN4StpvE9tFZy3UNnI4juUZMTqy9OM4wcde3vQ13Kje57L4I+KmieP/Dz2&#10;0QltbmwOxxNJjeMnGD0I6Cq/i3wrci/smihR4LsgHG1iRnGfbj35ry9tb0/wdq08aNNPEkn7xI/9&#10;YMjJJz78+tej23jK1kgihM043wK6eWpdTxx+P0qrJ6M1TOM+I/g0aVEtr9gtzamQxTKgxgHkNgcj&#10;B9DWVpXiK8u7G88OXLppzzbYo4oOnC/K67s8lcnn3rt7yyXXJFuhKxVlKnDblDAng+hrxz4tR3Vj&#10;450rUdpD2jFX+ySgTsCCFJU5yFYg9OmazcEWmaGgXAh8eeIrOJ45L6PSoZyGwWn25jY49M8n61pf&#10;BvTD4cjuGmjKpJK0hMjGRlcnJGey47diDXlHw1im1f8AaiuLq6+0w31zprROTJsV1EgJzuI79gK9&#10;BSxurPWnSS7msljvGntjaSq8cjjIAbg8MDyPeoauVzmd+0R44t7bxn4ftb1y1ot5mKXad8eQpKjH&#10;b9eK86/b88OyePv2etRnsZMjSFW5jBXLOisHyvfPBGPeuq+O0lz4h0xVnME88V2LxDHHlgQCoOe2&#10;AT+tbeq2Fr40+CWp6dPP5l3dWA3bVIyVxn8QA1XTjZI0hLqeCfsvfEtfF/wx0xLnSLiI2cfkG5Zl&#10;cTbTjPPIPsfwru7/AFQ+H/iL4J10RZXRPEFnO7/dPlPII3OQf7rmuY/Z9jNl4CjtliRra3neRpiQ&#10;QXLHcuOxXjnoQRW58WtOl1TwLqyRqyrHA00bqcklRuH6it7Jlpn6BTRLd3xLuWjfOAvAPtW/HfyX&#10;EcgVQJNpCsfu57GuC+EniMeL/h54d1SL521TTre5PP8AfjDH0Heu6spTvVAMgVFVaDpPUzfFPhBt&#10;Zvre4mkBS3bzVBHANfLX7Sul3Wh/F26jVSLaaBZowuNpJJyf0/Svr3WUmnsVSIAgnDHqa+a/28fh&#10;vqUHhiw8S6XdNbtp1ygvj0/cYbnPoCRz71yyOqLsfn98SLdb343agwSMGOMR9DgNwePwNc/418UW&#10;kmr28sLB2t7GNJO/7wFsj+n5V2r20Uvxc1GO9ilvWaQ7ipwyhlBVvp2/GuS8YfDV9Oc3NvG0loZD&#10;Gu4YI568/X8xXPdX1NLtaI4PwXfC6ilUgMS5Ix0H+Fct8ZbfyfEtkTMJ5WgKODjKYOVyB/vH6139&#10;r4dj8I+Jb+wSQXCqwYSYwQCMgc+xFct8Z/D8Ky22rAsJpmWB16qQFbB/QCtaMv3iCSfKczo7BLYM&#10;W9yBzWzbzLOilCxIHQ8GsLS4w745Hy8noDWlbRm0X5WyD2z0/KuuTMr9y5NuxtVsnpx1rHub6Wyu&#10;yQzBBwcD1raQiUDJ5PtinosaycxruYYzjmobsUixbSCCBQAGIAJOOScVagvFgjJILDqAap58sAFS&#10;B+PFKZRtOASBzzzUtDNmw1RJWKsCqjlasxXTFskjBPFYNrcdBgg9+OlWvtJ37u/WpcR3Oht5nEYK&#10;4A6HPSnfayFQNtBXjdgCsYakzHALgHkjFWIbtZCpYZA4Oc0rAa0cyBSd33e+OtRTlS4K4w3Ydqga&#10;aMsMBVHr3pYAZYiFUEnocYpWC5LGA5KNtYMMHPeqraVY2N008UYSdjj5SSnfr2/SpLxDbuRtcBug&#10;B6+1Rz2s1vACqB3UgAN0bjmmt9BO5U12Z5LF/PViEUq4yCo/usKwIWKsGAGCP6V0VxI82mTtIgT5&#10;TlX6frXJLqLQ6aqLhirdcZI/zmumm9DCaNOwmS0mlmYklunQbAO39aS38aQ6tdXFsFeCRG+RpOkw&#10;x94elZ1pI+sZiUFSOSSTjHetiDQoY8TRxI1whyrEA4NW9zNHdXlin/Cu4XuIxLOihl3v95s5x054&#10;H6VyPhXUVi1j7QxCPJNhI2BJAIOT7dMfjXXaXfyt4Nj+1KJWYFFReQOTg4/WuKuhNpWtmVRCWt1y&#10;UxgfMpzwfrn24o8gue7eE/iVY+EtFOq3VrmQxi2tY48Dzsfeb8eOfrXK674j03xbLDcWdvPb3vmM&#10;0uc7Ic+h6HI59ua4vQIzcRLMxfcT35A9cen4VvWMKpDmIAlG+Ydc1D3NE9Ct4r1Rrrw5Hp8Fs11J&#10;ZXHn3BOMiNW3biT2asPxvo994b1N7m0tDcaPfyCPcDgISQAQT2B6n+VdUY1vIZldmSK4t5IJSnDl&#10;XUjg+o6jrWhoGr2txoD6XMDHaRp5MaucpjGMA9jjHXuaTRrTnZnluuWyQ6bf2c8g+WKRZGDAgfKc&#10;4PtXd2AtdY8G6fM52LbW0Uj4IUDCDK+gB9K5y/8Ah/NpXiFdOiWK6SQqWJBZY4887h6V6Dpnwv0n&#10;xXBNo4MlrCsiyyCCTb5irj5W77SeD3q6cLammIrKdkcXN4ZuvH+oQWlq7W2kkSfarjaPPkUqBhSO&#10;Bzweegruvgn+zppmiSyagYpSwkPkSOW3mMgYGCcAcfXmusstDl1fVtPt7KA2ujWT8FVGyQjHy4/u&#10;13GqWLRR/Z4QY434LAcqPat0cjZH8PfD8TePZ4EwBJGshw2CeCvP4LXpHiPwYj6JKsKIkqocMvJ9&#10;fzrj/g94YH/C2I55pBFDd6UfLkJwXVZV4PuNzf8AfVfS+ieErKOziRoUlC8Bm5Le+aqMbkW1PmiX&#10;4O6l458PrDcyxwO5QSNEzK20EHA+oGDxjBNd54V+F1xplk7yxtHiMKGYH5u3P0r20+CI4rNl0+G1&#10;jlLL/rF2qBkZ6d8Zx74rXl8M25hVGVXiU4wenWtVETfY+edY/ZSi+Len2l7qM0ti2nTOyyDAfbgg&#10;4U9QwI+9jHXmuY0v4Csuoy22ma2t3pdnH5JmuYRvEig/MrqQDg4HC4OK+lfGttPdwjTrQoiX43Ox&#10;YAhCcHArI034VWXhbT5YLSEBZTlmY5Lf4Y9KbgnuilJrY8Y8O/s2eE7jV7fVdctrrWtQsnWWKSaV&#10;lj8xWzuCA4xnHBznHNes+OviVLp2n6fHZ2Mkz3MoiOcbfuMccc9AaZJ4aulYxFDgHBbjGPWsfXBP&#10;YeL9Fj3GYx3BfykOC0ZjbeSPYY5Hcj1pxilsJyb3Y3T/ABle79iWaBx87RhCCTjgnPpiota1xtQl&#10;2anp7xRPwWIOF/4F2NdaNNh163ZrrU5VjRjtEDeUQvoccmsW3+EP2m7EkOpnUYzIC8NyMqwByP0q&#10;0jOSMb/hH9V8d/B+DQrS7kub4SIH1MAbUUPnqf48fXHua77w98APD+leHLOC5aG+uEO+aaeMSGY+&#10;+7PfGPpWxpd1b2ejCaRo7S2hTow2qgBwf1FXnjaLIP607Di2cd4x+FXh2x0O+WysIbdpI3CNboI2&#10;YlTwex59a+Z7r9mrTNUSe58Q3WpRapJbqGk06Q21tERuwqLyDgFRlgc7fevry/tWuIzkF1PGDXKe&#10;LvB0N/o96ifuHaI/OOSPbn16fjSaBM+evhZ8DSmk3sWr6pPq1vcuyQ24J8tYc/L5hwpZwOpAA+td&#10;p4N+B+h+EbnyLDQ7WK0WY3juqhnMpAAUE8hQBnAOPWvUfA/w/tdI0aEi2HIxuIwzV0cfhu1iRtsZ&#10;QEE/KO/40lFBzM8p1VdUvJ0jitCFVhtR0CqDnBbIz0BNa6fD28u4w0t9JG/91AVA9cnPNdS7QaZK&#10;wdoy284LuAf/AK1T/wBs2ElqGW7tgpGD8wAH4+tNAzL0j4bvol280N3MiOowgYgAd+nXNb09vLZ2&#10;Mv2aISSqmVGfvHH86rHxfp9lahGu4maMHO1w7fkOaw9Y+J6WkG23SWZmXgbCCfz7U2yLnkmpfEa7&#10;lae9uZGaJzhrLd99d3HXo/fjiuqX40aPaeCF1GS0v5rNIRvdUjIIAweGbJHBzx2rhviBf6Z4gvoX&#10;i0q5t3WRtxhX/WHGSQPYfpXHaxd3mk+Gvs2lI2qQR3RYW11sCAM3Q7udqg9u9S3YtK53v/CzNc8T&#10;weZ4c8OC4t/LEq3V9cpFBMh5BQqWJwPbpXofhjRNS1axs7ma6tIbmRA8qRxlo0yM/KScn8a+S/A3&#10;7RVpaDWjdeIfDXhhTPut7SS0uLwQMrFGXZGAB90EDOMEcdTXonw8/b08DeD7aSXXPFt/r9wyBAbT&#10;SZY1ByOQCAB6YHQUnJdWUqU+iZ9GWfhq5V5XkMbyOdpYkkyAdMdhj2qxNoMuqqsF5bx3NtsIKyYJ&#10;H0A/xrwDVP8Agqn8P9Nj2W9p4lvd2cbbCNAvPGd0gPPsKr6R/wAFQPC2r2c5U3dmyNsEV7blXP8A&#10;t/u9yke27PHSj2kO4/q9W3wv7j3zw5o2m+BrCW2gS4t4ixdUnyQoPZc9h2q3Nr2jeJ4ZImlNszfd&#10;lQgqG6V89v8A8FMND026ci+hu2RNqmOznOR6AFcfrXM3/wDwUl02d3jXTJ2jdiSRYqc8+7rUyrQW&#10;ly1hK72gz6j1bwtbxomxLWVoU+VsDJ96808WGyv9X+xaja2rMEO1pACyA8fKwGQc+hrwLUP+Ch8l&#10;nen7Lp2qzxOu4ruitkRuflGNx24xySTWR4j/AG57TxXHEJfC+pJJDyshvkXJ+oTmoeIh3Nll2If2&#10;T6K0rwto1iWiTU5Yv7isS+3/AD/Stu1tIdLjCi5ZlYYyW2hvwzXxVq/7XniS9vZkg0yyWzyBCLiS&#10;SSaMYHG5SvfPbvWOP2m/G0MDln0tg/RmgdinsBuwR9Qah4mCNo5VXfQ+2NVutL0O5VZZYImkOFV5&#10;BknBOBn8ePSuev8A4n6Da+ZD9rgllRgjRxuHYHPTA718k3H7SHi7VJN0iaOxKkHbaM3UdeWOD+nP&#10;SuL8QeH01SEzte6i13O5dnMnyAHsAPx9qiWMj0NoZLXe59c+Bde046nLK+oaY8t5L5gSO6Q+VjgK&#10;eeCNvOe9djpuuw6wtzKgLQW5GZcEo3HY9DXwLpXh64sL2K5s5r23e3GFkjZkK8cgEfU12X/CdeJp&#10;dLis11zW4LdMHZFeSqGPqfmPP5VH1xGqyOq9bn2fLq2jQ2STyXAV5AdjBWdWI7fKMYrLj8Y6RGUa&#10;aRVJOP3iEY64AyP84r4vtzqNlEypf6pGJGLMFu3UEk8kgHqTUWpeGJtdCyXElzcuR8pnlaQgf8CP&#10;Sl9cj1LjkNZvVn2vcfGHwp4ftzPPqljCw4YvPEhP5t1qkv7R/hjyzJHrelxIMBib6AKAR3+aviv/&#10;AIV48ZQiGE59xkVfh+G9vb2oBaONwOQo3ZNS8ajWPD0tnI+vE/aN8G6bcQltd0aONm+YpfxHbjpk&#10;Amqeofte+B2uEWTWtOJicMxjMkwOM91THp0NfJq/DtTcKDNEoPX5eBVu8+Fq6XqElvHe2t15LbfN&#10;gBMMnA5UkAkZ74qXjmax4dXWTPpDWv2/vCOjXqRWcd5fOeTLDaM8JHT+JkOR7ZqG7/b/APCVtfQJ&#10;/Zus30UpPnTWqC3MAwCCofJY54xwPevn2PwTbsqqY9hUAHH8R7mpovh9ZMCzzlGU8jIGPpUvHM1j&#10;w/T6t/eey+K/23NAvI86a3jJ55GG/wC0W8AUr6Z8w8+oxg4rJ8S/tmWF9bxGz0vWrydTytw8UEZ5&#10;HZS2K8yPhTR4LkFpVYRn5gJcZp76ZoseSkUYJz/GTSljH0No8P0Fv+Z3I/bVvI7p5h4e8rao8kJe&#10;DzA2OdzbMY+g4qt/w3D4mhd3j05ImI6tevJtP4AZFcnaT2NtGyiJQhGD8hY+9WTf6Vaxr5SAseoj&#10;h/nms3jJmqyPDdvzNe0/bR8Wxxs9za2Nwzj5AkkqBfrljn/61Q3n7V/iHUbSRTplotwTlZHkkeNO&#10;P7hI/nWdFqmly3gE1rKsecFhCOPYZpdT13TLa4c2VpIYsDAZgCQByTxS+szZayXDX+Esv+014vng&#10;iaSy0uZQm0gRSkH3P7zj8OKrJ8fPG0symzWzslOQqQ2Sle+OX3E49c1DaeNbW32l7AOV6ruyOnHY&#10;cUTfEEMxKWUSMTydxIqXiZ9zaOU4VfZROfiz8QdRlVrm8u2iwQypawx5B45IT6H8KzP7e8eXaTI+&#10;r6ziVdhEc5jBXr/DjHpV6H4i3FqwZbe2LE8bhnHFQy/EO+lmL7bdAxyVCkKfap9vN7s1jl+HW0V9&#10;xV0a28YaYJktda1iyS7TbKFvnHmhhghsHuP8KfN4S8SXsTI+q3MiOMMHu3bd9QTUjeMtQliYbolJ&#10;6kLxj6dqY/jDUJCM3AQA/wAKAA1PtW92X9UpJfCUk+E0qZZrpGctk5yQT3P1q1ZfDSWHDpN5Oxsh&#10;kBBp0niTUpcEXLgqTjCgHPT0qI6vqNyQJJ5z6YY1LnJ9SvYU/wCUtH4XICxkmlLN1+TOeetOHwys&#10;bVFMssiAngnAJqmsV1c5YtM/rkk9qQaVLITIY2OOCxySannl3NI0YdImpF4J0tFJVyAefmcYI46V&#10;KfBmjxFHkaBCSdu+QYJHXHrWUujz8Ao2SOOopBoc7kDynYnoeuKnmfctU10Rsw6boUeFItCB9Tmp&#10;Wk0G3VQpgU4xgRkkD3rF/wCEduZGX93tI6lsjGMVKnh5wgWQDK+nShSXcnkfY0fP0ZXdkgSRRzxG&#10;B796nGraQ6KrwBzkKFZF4H9P6Vlf8IzcFOCgznAz/OpI/DUkjgM6AZ5HXFUpLuPkfY3IPFGl2kKq&#10;lkJcYOz5QuD16VO/jqwu5kc2MoUEEqrAA+w+XjjvWMvhgCQFZNoJ5HpUx0NI1CCTJJ7fTpTdSJKp&#10;SfQsah43hlnby7MpEqkAb+R6dulQWviaOcyebFtwPl2nd+dB0OBpFJJyOg9PSp7bRIInLGMEp0PZ&#10;f6UvaRGqcxv/AAkRuCRHb+WVICgnnrV6DUJDYNLMqhiNykDGeefrTPsUAjyqL5jYGcc1MkOIcncQ&#10;eD9MdOtSqiK9lK5FZeI7iOVtm1Vb5VJ52/5Faln42uNLjkVTDcNIu0oYwFYe5HJrLnCLgqvzk89h&#10;SxozMrLGxJ6k859apVRqg+pLca/PPdL5LNCoUfxZO71/zzTzq91cRMklxMzSffO4nOOmfxFNht4w&#10;h2oGJ5yeT/8AWqKSzvZlzZ2/nAHBI65pOoV7DzJ1nuPK2LNKxGcjP6AdKZPcTW6qCSJTxjJzitiH&#10;SZbeBR5BV2X5u5/GpD4YN4gaYFMdAFGTzR7W5Sw66mNZeMtW0eNktL2WBGOSqsBj+dFaaeBy5Ygr&#10;t6DJBoqXNjWGgfGPxl+Lt58VZ4Lm7aLbExFuNmHjTHIznJBPPNcfok8c2tWcFzK0VnNcIszbsBQW&#10;5P4CvrvwJ4I+CF74d8Taf490i+8Ka9ZaB5OlLI080N7fEndOJEBKPjaArYTk56V8p+PfA58HazJb&#10;x3MV5aOd0M8bht69ecdGHpXr4WVLk9lTVktj8bpSptezhpY+x/jD8Spvhnp/hrStBj0vWdHdkmuX&#10;lVbu0u4VYEW0m1v48HehwdpFfTH7Cf7WHhn4XfGSTVtC8OWPhDwr4nf7Pq2jwvJLY2SyoVZlDHIR&#10;SxKjoBkdK+M/gX8atR8Vfsbah4CuUh1ixstUGpQMyotzpM4ZcvvI3Mkke4bOBkZ7Vu/DjxKNN0C8&#10;tLaWO31OVMW7MMg5BGMd8dRXy2N58EuSg9nd+fqeFVpezvFdDofjd4Fl8Q+Jbt2vfD+vLYXs9lHd&#10;WESlpkD/ACszD73AHPb9a3v2afgh4Z8Qy643iGzvIoIbHzVlt55YVRVYBwdrruJB4Xvj2rQ8EaJp&#10;fhbwZBa315YwafpCGWVpoEEsMzcsfO4Zd2TwSwO0ccZrzr4/fFWHVPAQj8OXNzHps86w3FyHWOO4&#10;UZIRBncyhgCTjGRXiUsTOpVVOF7Pr2OdTnKXLE3PH/gDSfBuj6ydNuri30a2uBcWMF7LHiJCzDac&#10;jLMV9+1eUax8PI9Q0GLVvDwF5eX8zvNY2672ZCC/mRquSQMHIxxnPSuM8UeM7/xLsl1DUJrxokWJ&#10;DI+7aoyAP51a8GeP38Aael5p2oTxajbyCaGSAsPsz84ABGPr2PI6V9JgMPNU3Cq7s9ClTko2k7si&#10;hmMiBjgEnof/AK9amg7A772T5SNv+fSuW+IXjiT4ieI7zVri0srK51Bg80NlH5UPm4+Z1Tou48kD&#10;jJP0rD0q6e0uZI/MbLfMF7Y6VU8I7PU3ULbnqnxX8VyeFdBj8mFjNeMVV+0WAM/zFYnwi+IekxHU&#10;YNfjUPcWsgt7l4jKschGVBHUc/xDJFaXxlv4r/wlYWKA+bOkc25eRwOo+teXyWj2mUUbz7jk0sLS&#10;jyXasy0tLM9TuraK70W8ujPA5Fs3lurbkUnjIPuM81xWnwSToixxvIwHQc8VLaQRwaYLeZpoo5wC&#10;2QGK/MM4I/PBNbHw98PafGlxfXHiU6bNGWVLWa3Z47ghcgcHg54yOg7GrlZRbM72MI3piiYKAxP5&#10;Zrsfgr8Vj4O1iJda06DX/D0rGK8sbjcPNiZSrBHUhkYKcqc4DAHBxiudm+HevazqYh0+1SbzSHWU&#10;tthKE9dxx78deK7zwj8BPsYlj1a8juo5AAkUDMpB6kkn+Vc9fFUacbTlr26msaXOjjr/AMSiC7ub&#10;LTJ7tdLF5JcWaTsvnIoJCbyvG8LjJHfNfSnwP/as0PxX4SSXxJdLpmqaNbgM0iE/bFAIG3GSZBjk&#10;d85HHT5q8f6f4f0nVriLTHu4fsT7JTJMGV2BwdoPPWovDVok06l96LNz97Bzj+fFd+GruMFJK1xT&#10;orRM+m/DPxrtvjjf6hLZWM9kZoTHbSSEEsgyDu7A5IIAz1PJxWPGkWksNJ8QEXkNtdKBD52WCHnB&#10;xzz6g9O9Yf7NFwH1m9023wlnYwmS4m8v93DnjaWPG7HOPY1ieJktY/idcRW1w8scMitE6ggSdCfp&#10;z+FdlOanqjtw7909S0G90XSZdaudCabT7KO3ZygfeZPlIZfm5x7H1qP4c6/pFzBqcFy8UzXsCRxI&#10;6MEjbBGTj+IdselcTqWdXlfUdMee5ubNlM9kIyzsp4PHRlzjj3pYZZrPxBbRz2sNqJGEzx23ytGO&#10;AVye/Xg962SsjVrQ9Ek1mC9t4gTBa3VrH5SlhhZQOAV/vEY9+DXKX04urm4truFmLH5V37UY5689&#10;sHPrXqfw78T+FdFvNf0vxCtjqNo8W7TLtoM+WdufXIbJHy5Gea8o1XXbrxJqzi5sraGOWXEcsMJT&#10;5vXg9wOh6UIykh/hvw1aatPJo5vIbBJFaaGaWQbZiACI8jgZOe/rUfin4Y32naJpmpi5tzFd74xC&#10;su90wAeR2Bzjn/61XNO0Kyk01nnnjmuT/qogxG3r94EZz04zSaXCV1CYXMFxKro3lKgAIf1b/Z/H&#10;0pxZkyp4VmvZ9Nn0+Szt5IZQTHNMq5hJxnB6jnnHNdHpWg20dtLOZpY9oYRHydwlcdOnTnvVnT5o&#10;r/Sbq0tbe1t5yAYEuf4OcnnGc5B9OtXY1tzr9to8duVuZLQXqqHLQkghXXsRzzxUsyk9Q0u3u5vE&#10;UM6m6RFiOXGctxwD6gnHPbFWru/bT7xjeN9pC/KpCkgBvp0PFbOjaTd3F2WWI2sQYxJHJIWf8zyR&#10;6GofEPhme7tJLYNbx3CygyDbluOwYdOvT1pjauOeBvEUUt9KoSO9Ux+a5Zj027uMEkdRXRfBu91G&#10;2uLfT2vppoLUb3AJw+M7T6qc81neCNPgu9Ont/PkENsxjWMjI3Ecvj6n2rpfhPNBp19NbyvB5rcs&#10;FjAdx0PPcd6BNHtfhHx/fWOnqu+aPzD5jNcjhRnovcg/1rkrzx9cah8SJ4TMY7TUGDGXO1d+MADn&#10;K84GKgvtet7GIW0FxKY5Pus3OzjJ47EEdO9F2LbUbDfcG1idyhguI49jNIO5x0yP1pp2BMl8RWsd&#10;pEk5VxM0hSZVbCqAc5JI7jpXbeGbjR9H0JbDUdbtLS7G97WF7hVkZSu7btzknnt61wfjvULbT/Ck&#10;t5dWGpagY1Dt5DAOTjGSD147Yqx4DsfA/wASvDqX2oeG5WtzGo23BaJo26ZU53Lz3UjpQmaJnReC&#10;9cu9E1oqFSA3iCWMbiYwCCOR68ZrphLYX2upJNHDcXMCCfzMBsOO4x0wece4rxnUdD1HT/G0V6dU&#10;kisZ7o2lskeR5COMIWPfB+XJ56V0eofCi+8LNM9xrF1O0p82KaOUIfmGCCOc84+tJsuOxx/7RMsm&#10;o/HTSp4iljNDYtNa30UhV9/uBjJyMc9sV2XhvxbcT+GYGvo0uLov+9nTlSQcF/rjtVTWfgvF4xSG&#10;5kMlzqUaKI70tgpg5+7nHOMVoeFvh3pFvpGpwzahfwappbM9rEZUWOdgvAJxzk8e1SkUlcZ4lv7C&#10;fTZkiuI7vcCo+XA/H8PrXlPwn8Ya7oXxe0+x1m3uY4ry9KWgMZ8uaDawbB4Uk8YA9a9n8NaJqq3b&#10;rfRWVskx3KpCgFDnBwvt645FeLfFdptO+OumSpcO1pYahDEimQgBzhiAP9oFeRxxTizemiD4WxSW&#10;ev8AizTmdPstveCSGAoFaHfliOvIOR+Vd1cxzXWjyBCCjIVyR7Vx2lWlno/7QviIO0QbUImcLzjh&#10;gf0UgeldRrGsw6dojG2vrSMQvjOcDJ7E9jkjmt4rS5ome+f8E/vFB8U/AnwxIpZY9MjudOkV/WGd&#10;044HYCvoCyvkN/IiYYMMbsV8qf8ABOC/htPC/jTQXRVWy1972Eh8jy54oyOnbej/AK19RaOpe/RY&#10;0DgffI6AUqiTQoO0rGpLevFalipbB6Ac5rkvH/hib4heEdW0i7hU22pWkts8bcbg6lev49a7K2iG&#10;ZFIGScj1FRTxlXyQSRXDJnakfkr+0Z8PfEnwO+LXh+CK1ntIhZeRfak9vuimaNjsXjjO0DnNWr52&#10;8d2UltqVxFazzI01ozfLFI3XYD1GTyB71+jHxw+AumfF+yihuwFZD85253VxN1+xF4d0y1UWVjaz&#10;RsoLrLk5cDGQDwpPtXNKLNUkfmBrnh650rxcRcqBLJbo3zAg8AqevToK5X4sadb6r4JF+jM7WMgM&#10;e3phmAP4EY/Kvrz9uL4Fx/DHxdpkxgkgs5rYojkDadpztz7ZH4V8w+NYbS++HGpizcSW8QZFMZyC&#10;y9B7jOKmnNqaNnFOLPJNJlLKAScCtWJSQM9B61j6exDgjAU9e1bEADLnIw3p1r1JLqcdi1FlVA6Y&#10;H0pl5ukCsjhSnI9DUscO7AIABHrVW71TYQsaM+48YGBUWKJ47mR4V37GI/ujNOYsY2EeTu6ZBHeo&#10;7VncYaIqVPT1qZUJbhdo9+1SxWsTW64QKdpBxzip1DMM5IHbPeo7dCSAQCD15zVqEbSCyqQeTzQ2&#10;NEkcLOPlB9utWIrCfazqhwO45pbJxPuIA+Q9fStGwKKxLEgDsT7VLY1ruRR2cuCu0gKefU1bjtzC&#10;pxIQT29P8/1q3HCWjUxkyYHTHWqk00KXLxl1SYKGIPGKTdx2NTRWi+zsZvKk2ndzyc9qffsLmNCC&#10;NpJwRWDDdJgMrxsp6AHFattqcU0KqUEe3q3UH0/nQhdDP1WyE1vJE4JEikZ7YPevO9U059MlmtG2&#10;qzOrLLtydoBGB7HOfwr1N5vt8JUqqOjcE4OR+FZ1zoFlrErSNGskoAG85BOM8VrCdjOUL6nD6cPs&#10;B3YyCQDXR2d0DECMHdz0PHvUfirw6umSRyKQIx8uOQc9v8+1Y13qEkaKYATuAHzc456fWt4vS5k4&#10;2Os1LWGn8NTzxbleEBMg42kY5HPHH865i3hl1TU4kj3vPdY2l33F8jABJP8AM1paddSX+iSW7jdE&#10;4ySBkr+H1FdD+znoMDeK5r6d0uHswUS2Khgctw/PI6Dp0qZSsrsUVdlTTYJrJ2spIWt5oeHQjDL0&#10;4xWxYCSIzhchUAJY/wARPYD2q7+09px0r7BrOnSQ2d7fSmGaFRvG1RkOCehzweK8au/H3iK3vwxn&#10;iZYioUqVUPxglgTgmiC5tUW0e26PpJ1KJyGZEQjO08HjBBreTwTataubOYxyFeAw3qH7Ejvg4P1r&#10;wXRfjL4p00hY49HmhkfMyyZjZ19AVOPzBro9O+POpsZAzWFgzsBsjbzQV9CSeCfXFaOmx8kux3Pw&#10;u+GN5pkd/faprFzqd1qD7VzKXhRVOAVB6E9TXU6f5ng+8uLzzI3nljEMYPPLN971wMfpXhGv/EfW&#10;tXLJYappelxKxYeXvZzntwpHH1rP0jxFqNnfXt5da3cXd9ciNUdXYJEiBuApGMnceaqMR+ykz6l8&#10;PfE118QW1r9jWazJzI0f3ojxlsYwRz2rv7G4i8USpcRSmCxiJQyN8qs/TqcCvia38W3scyv9snfG&#10;csS+4gkZGd3So7rUNSu7pLiPUtWjeBxIro7fu2JBBwSecgc+taNDjh5M+wfE/jWHwh460q60uRrm&#10;20qBllaOTek+TlkHbOB+ePSvbfBnx/sJmW9j1D/iXCPAWdhGM4zkE+9fmC/haWeQXLanqz4JB3T/&#10;ACk++a3jrd+j2gjnnRLJSsSI4RQPTAwP8KFKxTwcu5+olp+2Z4ChuIbSfxR4ft7yUqjRveIuSegG&#10;Tzk+ma2tc/af8F6TqTaXc+JNEh1KWFp47QXqNPIgGSdgO7OMnp0FflBrV9N4gEaXym4WFtyI7FlU&#10;+o5qC8km1W6Fxcu9xMoCiSU7mA7DPpjjFX7QawDfU/UHxl8X7e8h0maz1G2hMcEexvv4YqDtOD6Y&#10;4NYmp/tJahFOtpFJJcTMwLSR2+xFXHbcOfWvzu0Pxvqvhu0eKznt4kfr+5QnHcDjAz3psPiLUHmM&#10;rXc7O/3jvP8An8ql1jSOXTtqz9IbT4wXMqMBqDqrHG3fsP5dvpXHah4vu7X4ox6rDdRtNLaPBsmk&#10;A2qGQ5HPViMdP4a+G7fV9Tu2Bju7sMRyVYg/pWffXNxJchpJpXbHUkk0vbdTSOWt/aPvC9+PCeHd&#10;VnOp3Gmgbi//AB+xxOMnPIJ/p1qxD+3Z4P0CVpbm5tYY1GF8u7E7bs+kanj3r4AXTWuXLAYU4B54&#10;PBI+tOFsIiFBV2J4wRgc0LEtFrKl1kffD/8ABRnwnprMLiWG4SRt8X2ZZH2qR0Py9c/Tis3W/wBv&#10;/wAJarcJKdZuVSL7iRwOcHHXoD17GvjS58D31vpcF1cxpbQTxmSJ9wZWXOM5BOOfXmubmKKXzKgC&#10;nHB5qXin2NY5VT7s+2NQ/bz8H3iSSPqetGQZ+Vbd1LHnHAwB1rEuv+ChWhW7HbH4hu1jbcivbxru&#10;OCMkmTNfId9CdLjQzTRrKQC0RPzoOoyP84qudRjfI3FSPbioeKmbLKaPmfXA/wCCl9tYwokFjrg2&#10;Z+9JEpOcZHU+lZ1x/wAFM76SIxpoF4Wc/fbVeW9Mjyuv0NfKk80TTMchy3CkZ4PqKaZ/LBzkFeMY&#10;5+lS8TPuaxyvD7WPpTUP+CgNze4aTw08sgPDtqhPHuPLrNuf28L+P7QbTw3p8bzD7011LJtI6cDa&#10;P0/GvAEvVkxsBDDrn+lSLOFBHljJH3snioeJqdzaOV4f+U9ln/bg8cz3Ie0OjWCqv3IbQsGPqd7M&#10;f6VFL+2p8SLiFIxrFpFGi7Rt0+AkjHcspNeRRXjQnhSWPHWnzXZLKCpUe5zUOtPubRyzDr7CO08Q&#10;fHHxp4p1WC+bXb6K7tf9U9uVh8vPGfkAHQ96x7vxR4jvmU3evazMWJOGvZCMnv8AerKsTOxLxAgA&#10;Y3EcH86teTcAguSSRmspVZdzohgaXSK+4p3ejwlgz7SxOS5OWYn1/wA96mPhSYW+WRhH/CccH/OK&#10;0bL7XZTrLAAsgUr80SuMEYPDAjOD+HtSZnQlWkZUyMhmxj3rN1X3OhYWH8pkf8IyUIIKhj2K5pIv&#10;Djl2DIUwM1u3Fo8YUtyr98ioY7SWRsrEcDozd6zdRvqaxw8F0KUWhBEVAcntu4xTk05GyCykL19q&#10;meIhwGCow6nrmqdyEJwmQx6ntRzPuP2UV0JmsraQK6gFQMjDdR70kSxQgFSgwc1rWngX7Z4MGq29&#10;8sptn2TWzYDxgnqBnpk9ayJbQpJtwWPsOBSbfVlKKvoidJkjG/MeD0IGSf609bqJ8swdlHooJqAW&#10;K+SCFZT7kYFXoNKjZQ26UoMjKgkMfalYai0Ri/gjDMIZjJ3LMAMU0XyO4KIQvuQcVdtPCscgcSXD&#10;BuoHl5GPzqe28NWkcmFlmkxz0A/D3pNLYuMWV4r0PbiPykLZ3Z3HI46envViO5W3USC2ilIP8bfL&#10;0PBA/Pr2rQTRImXasLbQPT9T+VA0iB/lCqqqeRkc0KxagzG+1yckGMEj+5kfypZNQuGlYm4jCt1A&#10;jAHX9K3l8L21wuQcMCTjpxTJ/DmnQYZyxA5yeKLhyGJ9qnkAzcHgADA4xQ1xO8g3S5A9ABn9K3mh&#10;tlYJDEZC53ZHTFKLdX2kQMMdPk6fpU8w/Z32ZiJBLLAJV3upOM89hk49afDaOYGOZVLfdBbANboj&#10;eMBcSBOTjgAe1Pkj+0QBNsQZfcA1SZLgc++izXcWFKM+OPmJHSq/9lSJAVkAkIOMZ5XmurtdMtwh&#10;ZpoYHIy2Jlz9cZqOeys4Fyl3BKXORhgfxouCj3OV/s+VSu2LIJ4wDk0v9n3CuFaNkZu2CMc10y3N&#10;tFchRNGYozgsp4+tS32p2FmAy30YB+8QpJ/ShstRRza6BdO+VViT0ycdqmj0KYKpferEdP8A69ai&#10;+JdPZjtupnwM4ER/z/SpLnxHYSiMkXKlx1EZyf1pXKjGJjnw42WWQEDtg4JqaPwrEbbaoIkHO4nr&#10;ip7jxHZ8BI7yQAfxADFKniaKTO2zvXC8hiciobY+WJA3hS3CgM7Kw7rz/Onp4XtBJ87u4J+maYmu&#10;SBS0djOxzwSeP5UjapdBnH2BlwOc7s0XZVkXR4a06JAzxJIxHdjx+VRHTdOYbTHHgdMZ+UfWovtt&#10;9MuPsKAj1B/qaU2urTMClvaxZ/vCkl5hpbYmXTbFWIVQxI64zgVJbWNpBExS3DZHJYZ6fXp+FRi2&#10;1WOMBRaK/oACMVMunarEodblI5D0O0Yz9CKYJrsIv2cYCW6hvZQMU8sgjZhCoJ54GKrJomo5XN+w&#10;yOw6e4NKPDd1JFtfUJGIHB5ANJrUL+RM1zIgGyJlVR35pIrp5QPkVAM8EgVEvhIM5D3tyc9Bu4Bz&#10;1obwTbSEB7iYrx0Iz+fak0O76ImFyWPJjX/gQGO+KmLrEAWng+YZwJFJNVR4HswBullcnk5IFT2/&#10;g+wiQMRIwPKksRj6UnFbg2xGv4QWBu4FCjPLAcf1+lRyahbL8zXKADngGrdn4Y01rpGkQ7GIyfvY&#10;HsKmGjWIZjHDkclQwy2M8UrJ6hdmW2s2MZObsgj0Q4/lz2obXLOMkGSZwDjKrwf1rXGnW4OFgyBg&#10;D5eKVLOIsUEOCfRKV0tRNMoQ63aT4VRcSMBkqI8AfXtTZdcgQsgtLxyvO5QMEVqLaE5xAQV7EYJq&#10;SLT3iQgxlWJAwSAT15ppoauY6au7ZZLGU7Tnk4Ip6alcXC7Us1jZjyTITj9K12spI/lkEKlT0Mgz&#10;/OoHCK4zNbqQem8HFAn6kE2qX/2JYIbKyikDZFwQfMx/d6gYPuCeKcuo6nbsVmitDnA2KuQB7H8u&#10;9WY7y0Uky3UG0Djk+vWp/tOnTyBW1SGJVGSTEzA8dBgcn8aaT7DTW9zKWW8kYBvJBHGAuByau217&#10;qdrFKI7x7dbhDHIsXAYHsfb2z+dTKkMxOJ2cAckR/lUpk0+3BBuruUumDtiAGePerUWS5J9Smsd7&#10;AIxFMuJMZBHNWE0u8hQsLlwHPCqxDZ/Dir+n22nyWjXIe7VVOd7bQuADnvz+AqGTxJY5B8iU7if4&#10;jkDH+RTs2ieZdxBa3kEChLydWAAYByCx9M+lPtNDuldJHuWJUfL8xzk+tVbrxZaTMiw2k0YA+bMm&#10;dx/LipbHxJaWdvH/AKOhK5J3SsRz/Omk7DU49y/daK0zDzZw5XjqAP1opf8AhKFKhkgiVG5HXp/W&#10;imoy7GbrU+6K8VnpP7V/w3l0m9tRYeILOHNnMqjJIHBGe2TyB0r5Vn+Bmt+J76XS7bTpr/VxI0EE&#10;doPMklkBI2gDJbJH1r6Z+DM03wv+KpDqhhjke1k3jIwWHPQ+gNej/tK/BOT9l34/aTqXh+SQaR4t&#10;soda0rU7VmUIZg2/y27YbcCOSPUV8tlOOqYacuV3ho15Pqj+f6GJdKTtqmfnd8I/iPefBX4iRXlx&#10;YJf2qObe/wBOnkeJLhM4KsV5UqeQfUV6/rWhSjTY9XOpyXFtKRcJDbDyU8vOQob7/TjOc1g/tl/s&#10;/j4Z6jpuuW89zcWniMSykXGGkWQOdxLfxA7gcnnnvTf2evH1p4q8Oy+EtZure1nt43axmuG2B1wS&#10;Y89AQRx9favqsbKOJoRxNFXXXvb/AIB6VZ+0pqtBH0F4Q+GPg34tfCLUfEc2nXVubG286SS8vnuZ&#10;gFGSwLHJx6Yr5p8QeOV1i1tNNgijj0rTJHNqnkp5o3HJDOBub2BJx0r2v4Cy6roOg+JvC9xI1xFq&#10;MLwWUbKTuEgI2547kH8647xH+y9efBzwxpus67qdpNLe3DwyW0aZWA9R8xPJ68AY6cmvl8BOFGvU&#10;jVle791eVjzsPJRnJSfocrDZQT2IIjTbKvJKjI4rofDj+Hbr4Sa/4f1maax1Ev8AatLuYoC+6QKM&#10;RsV5Ckg9sfOTnitXwz8Op/HHhq/utOjmuxZx70MQAUYOSMd/lzxxXMGzacmJgUZCRkjB+n1r1I14&#10;1LxT2a23OlVFLQ4nTtHki1JIbhWEbNje2QoOODn8v0rV07w7Nd390txGBJCPKBzuIPXjHbpXV6dr&#10;MVnpl5p15BBcW97GUUTZxCxIO9CCMNx9PaptE+G2tXnhJLq1iEgmZxHKW2rkYOwN0zgjrj9K7ZV7&#10;q5s5nBXes3M9xBDcMuLRPIUbduACetaNrpjW95kSW7PJyvUr/LrV3WfAT6kbSW1gNlOYQt3FPLu/&#10;egncwIzxU3g/4d3upeILVWkwIm3MByTjofpmpnViottl82hteBfDMJ1tHuDbXxlja3giRy5Z3I4x&#10;1JwMY96p+P5tKuPFVzLp+iWWkGNljMVvM7qFAwS24nDE9cY6V61pHw10PSNR0zUbiC4nmsruC5kE&#10;E/lPIqSAuAcFVOM4JBA9DXm/i7TrDw74uu9QtZJZbS5vJHGWXzERmztHG0tgnkAA9cCuHCYiNWba&#10;fyIVNqV2dT8N9bRfB8EMKSB2LfePAO49Pbir3ivxcngbw+L2W5QTSyrFF/EVJ6ttHXAya88134i2&#10;GgMsWivfwWodmjW4iSSQDccbiMLnBGcflXLa/rt34gl84O2pTjO1SSpUegBH8qzeV89Zzltc64za&#10;jZD9Y8O6ff6lJOCL2KX5IpWG07jyDgdDn+lQeGHu7/4l2WjyXL2cUsb5ZV53AHjPYZGMirT63d3O&#10;hHT7fTbRHQgyv5ru/UZB+XAzj9BWNZX97qPjeKa+jWM2lo0asjgYbJweOTnJr36EW4NS6Ex1vc+h&#10;f2ZPGFvb6kdFtQyW90GnEiHqwHJJPfAJyfSr/wActDk8M+I7bU4hblTiINHgEdSd2O5yetcB+ypp&#10;kh+O3h1bS4GJRIJIpwfLZcMSvHXIPHvXsf7WukPot9HcNAgt7tkwqLllKrjcOemOCMdK0w65ZWN6&#10;Wh51pFjcQ3seqJetbXpfzF8oHC56bj6H+Vdd4H1ex1jUZbfVYIhLB8hdBlpgM8knqM965nw3bXHi&#10;2wuxYRl2so0SVAQpxkgEA5zwK6Pw14VXw9e2l7qCSxPdxYiAjYqD/tAHH4V1tmzZ2PhPSvDN3pWq&#10;JcrcQ6mlwsqxuXKSxk4A4OOBzn+dUB8I7/VYL+S1We4jsiJVSCQHzV5Kjk5yB6Zrof7StvC3wru9&#10;YlurN7iZ0tREygSsNwweewz29DXR+EPF73VvBMsdsLMxho0OAXJwCc9x7UuhjJ3OC0v4RalqumR3&#10;rwqQrqrxrIWnVvUoOePUV0Xh7QbiadI4IXlRlKzZUEq3I+o/Gu38Vxp4b1G6eyhS2lxFMkYdtjjP&#10;zYznB6nvxVzStUm8WMb+0iC3l3lLkPgosiHB5GM8YIOO9KSM53PP28M290WlkibKDaSwIIOOh/Hv&#10;TtB+H/2txfW6+VPA22MOQzKP7obrzjv7V6BrHhJvt/2iG7vJJHbDQFMpk9WJ9KzYfhrcP4jtEnkF&#10;hITv27yFnUZIIJGM9OmaSJjG5qaL8Lbm/S1u5L2GSVxuEbHhQM5G7nBHtW3J8HdQ1WCWSG7giHlh&#10;k83LKWyODjqOvYVZl0caF4uhuIAj2sNvl4SWYxMRywPIz1/A1Bd+NdWS8i1GK7lexuG81IDIHGBk&#10;EcYwOM46cCmkauJzuoeBh4PuZRKge9urdlSKCTajOM/MxYEc+g9q09Bv5IBbzWqWxuTAu2VyG3KE&#10;ORnHHfiodZ1mLxBYW15JcxJOYywUgl4znnBAxz6VnXup2ngi2tIbdjcTSTgSkKCke48sMDoPT3pp&#10;aESRRsxc6d4jafUbeeS0ulyDDJt+bAxjgnGa7mz8Di50WW9QfY1t1yUnddiDAO5icYPU461Z8TeF&#10;dU8UpZXFwRFpqFSGdlRQf9lc7uQO36VS+LdlbW2haiZnuUdECoiysVLNgZIGcjBznnHOarluQkW/&#10;hsLu/wBSnjvQ4tYAH8glt0mf7pHBA68H0r1jw34S0y+0yWSKCTLKSwmfZk85UY7GuE8J/C1tL0K3&#10;ksb66ed/3MjXHzgEDAyeqjAArvNB8H39joT3Mt5aeXFgSRBiWJb+Jc9uKzbNYROd+OHwq0Pxz8PY&#10;TYQyyCDcTHHIcxuuDlWHdT296+ffhl8R9d028udN1Gcj7DBInlzlnLlJAM8ng5Ir698aRMvwhvJd&#10;FEgmZd8bIAdzE8hj068GviePSp/DvifVL7ULeR7q6iVXw5WSMtIC8hBGHzyOo557YqU9TppxVmfR&#10;tx47g0XTI5GhaQ+WpCo4DdVHA9t3NYVprZ+IOvRz2moadbK5MG2Ztqybsgbseh4B9e9Sx+K9L1Hw&#10;rpGmyaY8aOqjZIGaVyFxvyOV4GTz6Vh6L8C9S8IWlxf6ZfifT7ctdETJukjAPCcDkDJ5P40nISj0&#10;L/jvw9ceCdEvbm2nu5zHP5U7by67cYLFsdAcdQODXK6V8IZvGvgu61W0unhuv3t5biYrIN8ahgMA&#10;AgYBwc8ZFa3xAtNQTw8g1L7cIr9JVCRfIJI2HzOuRjoAORW74ChvZ/AqppCwwMyLInnPwgZSMH17&#10;ZHtS5rGsUeHeLHC/FDw5qEk8yyX8YtpyCNodkAwT6Fkzketb+ueBBp7rbXc9vFoKN9om/eMJLmRu&#10;NrHsAeRjrmsz9orwndW3w90nUb+0RbG2mEN3NDIVXiXacMOf4jz2yK6i5v8AQbjQrKzs7x7tTtki&#10;SOTznjCrkFjzjI9eua66cvdRVj0f9hA2l58ddcsoZJBb6npMVwFUhVZoZSpz3PEo59vevuS1tIrW&#10;1jjRQqquOK/Pn9mDx5bW/wC094NurZ5Etrqa606ctGFUmSDegyf9pB09cV+g8ZLKSCQK5q0nex1U&#10;oK1yIr5U+TwRUdyw3E5BJH1qxPbmYArgSIOM1ScsGG5QGXrjpXOjZogmyWPsKYs3lRhSoYs20H/G&#10;nzIc8gYFSW6LsIwCSc++aTdkEUfK3/BVzRo5vhDoeoyISlnqHlyHGRteNuMehIWvz912e1j8P6jY&#10;QwElLNpVgiXYCuDwp4APH61+nv8AwUj0VdV/ZZ1qRIzJLZvBOvGSNsq5P1x+ma/M6GR4ldlYjCn8&#10;PeuVv3joitD520mdggU53dCO/HtWolyYIWbBIHvVHU7dtK8Q39uwJMFw4yxGSM5HT2q5asDEBxg+&#10;oxXrp3OG2pq2V2WiDZO4evNRm3j8xXUKvbgYAGajtdyoQc7T6dKlaYIhZm4GPwFQyrE8bBcYyR0q&#10;wrjhjyCemc1SjJkUYI579qmibbjIyBx9ORUtAaumsjg4BLH1Jq0YImIDEj6fyNZUFwc7lBVh+OKv&#10;Weo4UmQs230HNSxpF6GBIgTGAFbkjgf/AK6eEOcEHOevYVFFMJRnGCTz61YgZA2SpwRjgjis2NJl&#10;vS3YTqhPyEHq2CP881W1rTmuZ7ZoBE0wlUPIOD5eDkc9v/rUjSHzFYKAV5znINWEvsBSAocd+1Ul&#10;YPIF8LRhFdUKOOeOhrQtdHZhGGCqqnkZxmmrqcixszIWcdAo4NGnazJPAZWXYGb5T1JHrQ72FYuX&#10;mnLGVQna5HIP/wBeix0sJC7q4HJUccUXWuiaxRmQ70BVtoPzemaradrYt0cTElWKkAL0+v0oS0Cx&#10;m/EO1J0yLJiUxOGORlyO4Hp3rgboPZ3zPGdySgHb7+3/ANevTvFi2/iHRWMKhZI1ZULjOCR/PNeY&#10;Xc7R2DLMrwuvBB4Zef6/1roovSxjV3Oh0C7X7IhT52B3H361237Nl7qfgfxxqGp6Ps/tGOJfKhaM&#10;Sh1dypABB55HbivNvAlte6vcqyxMbTfgsByMD39+9e3fsWanZ+Hvi3rtxql5DZWumQpHJLPMsceW&#10;YiMYP3iSR06daqo7oiD1Mr4/WqalG92xkhumvHM8RIfazRlicgDHPTjuK8Jis4tYS9UzBbuwbcUY&#10;DEid/qwODj3r62/aDSBdK1+CzuUuLSS7jvCwUBWY7cBQCcKAxHvtr4y8W3Y0jxXO0blAwDYz2PUf&#10;nRQfQ6oK5vatHYadFG6X6TK6A7fspR1HofkCkj1BI96zF13TRKCqTsynOQgAHv1qx4Z8R6Bcyuni&#10;SGeW2mjZIpoJHWWKQEEcbgpUjIyc4zV3SrDwj/Yk7Po/ia4vZcGJormNYYcH+9tJYEew+tdZqo2K&#10;Nv4isApBjnJbHOOB79aWHxZDE3y2e4njDtx+VWj4e0+Uf6PpGqKu3gy3qcH14QZHSlGi2sYK/wBn&#10;gEjHzXgbH/16lmiRGPHUfB+wQqAxPUZx7cdaI/iDOisiW0YRiDjOM88ZOOcU9tNtoMlbO2RhjH78&#10;nH6077Pb4yLexBXkbmPNQ3Y1jFEbeP5RYGPao3SbivGBgEDnr3NbEd/enTLW7msZYra5UiGZkYRz&#10;Y6kHocexrPv7SHVoyJhZAgAAhmBUZ9q6jwr8V73wl8OZfCjPb6zo6zvcWUF2DJFp0sm0SSRjAO5g&#10;ijkkDBIGSTSUuhqkjEl1Z9hEcanJ6mq8up3TzYUqPVQoxVpdVkkZSBApH92IAGiSeSUZaR2K9wAP&#10;89aTbLjEhh1C4YnK5bvleBViPVrpAF2KQP8AZzmkDyEli0pDcYz0pFjMTAs0zHPTJz/Kp5jWKNKx&#10;8Xatp0Mj2+YGmG18IAxH1PI/Cs2dbyR/MkaYEjjqB+dNe8UYBSXdx16VHJdqWIERweMg55/Ok9S4&#10;pdRTBMXJLgN254pfKdJQyyAFRyfWki3XMkaRxgFyAAWHP60+5jks7mSBjCWQ4JVwwU/hUmisWm1J&#10;zbBDMSAMYPPbr9aosgkkB3kE+1MlkeOQruRiDjI5FKssr4AYBRwTtJqDSwpt1MoZmdmP51Ilomcn&#10;ewJzz3phkXcSJCQCf4cYHbvUbztvIWRvl7AdaTZtFJFsRpEFwWLdDnoPahs5IdCSfU1CXYoGMdzk&#10;8nC474HvUscUsiMFiuMp13VKZcbDkiGQRHGo9cc0oQ7iCAAKsQaW8YEjW7yDpgPjNTapaxtdFrOB&#10;xakghZnBkXgZG4AZ5zjjpRYuxDa/ZoFLzCSVuVCRkAdOCSc8VLp0bSMFcQmJTnOMP+FQG2lMgHlx&#10;nd2B96tRJdQcqtuu89xnFS0axdjZW+tbYBRnaOm0DrVe51hZZ2SFQhJ4LfMQKrSrdPCMPbhz/CsQ&#10;AH50y2s7jBM1wyMT0VRzx6isXGxtGb6GhHfKbZxITK3T5V5+tU41jd2M0EzRrycKSD/9emG3IHyS&#10;TKx5zkA02y0qaSctNPcKFB5VsZ9qXLctS1Nh9XWVBst3dVIGCaslgI1Yjbu+7nH9ayk0ozXRRGZg&#10;QSAzYY+31PpU114aks7p472IwzRnBRwd8Z9COoNNRQ+dotXNw4wqGOPvuYgAj88VQxFG0jvdQNxz&#10;yCFPHeoZdMXzCGVAO+RzUtvpkKzFmRCTxk81LQN33GyzQSOAt5BGpB75H04FRrqMGdpm+YDPOcEf&#10;hV0aVG7lkgLMRlsDjA74q3pPmQW9zZokYhvFCy5QEgA9j1FKwGYl1Ey5V3JHQBSSatW+oWqRM0jX&#10;rP8Aw7NoXHqcnJqWPRYojtCEAHA3HPtVmayiWNEZUIjGOgAArSKC7K/9uW6BgkVzJkc5kCfgcZqw&#10;PE0FuhVdJBH95rtjn8hTrW3RkC+XASD8pYjn/PNTpLFbphWtgRzkEHP0qJIaZpeHdI13xLaLPYeD&#10;bzUbeTIEyW9zJG3OMBlwDznjPajVtL1XRYEubnSYreAkAsLaTaCQeMufb9KjuvHF3e6RZWMl8YbL&#10;T9xgiiG0BmOSSRyST61Lc+P21TwjDpNxLLLDazmUSjO5iRj5vXHb059afLoLnlfcpr4iuY4mWO3s&#10;0PBDfZ0yBnpyP/r01PE1+rEq6RHGDtRBj35XiqUmp228ZaQKe+BTDqEAbIeQ4Ppg/WoszVSRoDW7&#10;+4Uie7uJARjls1WkEtxndM+1j0LnmqzalAh5jkYAc8g0xdVhJIMRbPT5sc96VuwOUS0tuoY5kbDc&#10;dSRTrfRYXJLyMWPYEDmq0t8EQEwooPI6/wCNSjXWTBW3jYrz9wnNNRZPPDZk48OwM+5GcAjgVYt9&#10;Ig+VmDOV+vNO0TR/E3imYDTtG1G6YjO23s2fj16V2K/sqfGb7PFcjwB4oNtKiugWxyWUjg4Aziqj&#10;Sm9kQ69JPVr7zkVtYt3yxsxPbBx+tEljb7QBbICAQRjINd9pH7FPx78SKHs/ht4s8kgHe9uIQeOD&#10;85FdboX/AAS7/aP1e384fDrUUX1n1G0iH15lq1QqPoxPGUF9pfejxeCJEk3JAoJ64ULxVtSVRR5R&#10;AHboK9qi/wCCV37QCSYn8KWVsQf+WmtWnH5SGpYv+CVfxlu0kaUeGrRYj8xl1QkA/wDAUbIoWEq9&#10;if7Swq051955Ro3w91bxBocmo2+n2q2EEnlvcT3MUSo2OnzsKoX1nJp8jxySWpZAOY5ldSPYjg/h&#10;XvH/AA62+Jb2CwXWv+FbeJf4Fup36jrjygP17U65/wCCUXiu2smnufFuhJHEBu2wSsfoMgVX1Kq+&#10;hlLOMLF6zR87+cd6szwqvUEnig30QkJkuogXOAeo+le8n/gmxewxM0/jGAKvGItOJGT7mQfyrPvf&#10;2BrTS71o5vFNzOqjOUslQ+3VjVLLqvYxln+E/m/Bni32y3fBa6jAHU4J/TFOlv7ZRg3JK4yDjFet&#10;aj+yHo+juqtqmqyBuh+QA/pVSX9mvQrV0VrrVZWPPMqg5/75oWAqGc+IsKtm/uPK31e0G3dLKA3G&#10;QoOPwzUja3aKgIaXGMDdgGvUR+zz4ZglRnhvJSoyd1wwDfXFbWn/AAI8LMEaTSwwGCA00mP51Sy+&#10;fcwfElBPRP8Ar5nhtxrlrHjiU9h823NK3iK080COGQoeu5uT+lfRFr8BfCoxJ/Yto5T+9lh+pqVv&#10;hR4ftrdVXQtLBVurW6lsZPqKpZdLqzKfFFNbQf4HzhJrUKuxCJj0yc4qNfE8YyBCpcdBg819RaP4&#10;G0XTJmK6PpZUDH/Hshx7DiuiNhYNJaRQWNtAFcsBHCqgYHXgUSy+27MVxOukPxPkH+3ZmJCWuCOS&#10;BESelW4pNcuYUeDSL2YAcbLNnH6DnmvrrWkS4lihYBySDgDk9h9a1x4iTR7yNCu8hcYXHGO/86Fg&#10;F1YpcTS+zD8f+AfHNvp3ipgkkehauNzFQxsZFUkDkZ29as2XhTxrfwNImi6t5ajGfJKLjrjnFfWW&#10;ra4l9dS3EoU29soEYAJwcc/iTWUNZZPDF0GjCysxA7BQeOB7D+VVHAQ7mUuJK3SK/E+X5fBfi8q0&#10;baXeKHxjLqpx7DNFx8NPFNtMhms2jeToWuEJI/76NfQM7vd+WzAFs7VAGeOOf5Vynie5aXW2YZCo&#10;AuCc4/z1qlgIGT4jxD6L8TyRPAGupK6skSSk7SDKDnnHUZ+tTTfCLWba5YPPY7iRlhIxVuPpn0r0&#10;i2AF4hEbSKCCwHJPtUl7HFPC8jEqzHIB/hFaRwNNbmM+IMV5fceYX3wvvtNRWlu7J967tsZbI5I5&#10;yoFUX8FzWsLzNcxEk4VApJY4rvtSlSWUB2DhcY4rD15AbxFVQQo7cY960WDp9jCWe4v+b8DmLHwd&#10;JcRB5J1Rm6L5e7H45/pT4fCMpu9hnKov8Wzr+tbdvnz2DHBz6VbW3dY9xGCTngVX1WmtkZvN8W18&#10;f5GLe+ForGBJPtUzO3G3AAP6fWqF5pi29mXMkhxxjjBP5Vt6rG8q4JYeV9TVG6kDaYwbIDHkDnI9&#10;accPBdCJZpiv52c+6mYEGSQbhyA/Wuo8PeH1tfCV7rGojEDDZZqWwzMcgEe319OlZmg6LH4j1+20&#10;0MUeY/ORjhcEnr7CtX4q60JdQh0q0ZVttOAXapBG7GP0HFafV4djJ5hiP52c4199pkLKiYDdcYIp&#10;7yNJnBwW/CovI8oooIPHIyAPqal8swxhiQSeOBzQqcexDxNV7yf3kck7M2QxA9sY/WioIkbLA7iQ&#10;fp/OilyLsZuvL+Y9H/aA8VeHrnxal3ZBLK/uH/eQomFABwrZ75PHHFd98fP+Cgnw++OPwm8G+EfE&#10;nhm6tfEvgrTv7OtbzQ5/Kxt5R5UkRlwT95V5JJ5XpXyJpjXni3XkCyNcTL8+4nJXHPc9OldMnw3i&#10;v5JLu9jJkAJO0EEgZz0+lfl+Gw0aFNU5O6Z8dDCrRNmJ45uYPjbPdm+d57a1jNhYGSRisIGSXABO&#10;DuPv0/Cvmzxf4UufB+vT2dw0ck1q33l6OOuefUHuK+ufhPoNtP4ZiS3tY5VkLzOGdVk27zkjJ7Dt&#10;Xnf7TfgaLxRf79O09Un022DvJGctKg5O71Iz157172U5kqdb6u/hf4HqYeqoT9n0Oq+D2n6gnw80&#10;rxD4Y8UWt/amFEkttTtgbjT7hR80eQwyhPAJ7VkfF678R/EGCxuNXuoYo48mO38lo4yeAzIclX57&#10;5zXn37I/xzX4M/EVNN1FFn0DW5kjnVmI+zvnCyDPA64PHIr1r49QrpvixbK1neXTolaS2bc21xIx&#10;YnB6EE7Tx/DWOLwtSli3zJWeqdunYxrQcKuq9DB8BeP9V+H9jNbWk0MUNyB5g2BtxHQ1J4j8bT65&#10;cRzNa6TAyqyMILNEEm7qzcHLf7R5q+nwT8Vz/C+LxtbafNceGJr59PluVG5LSVVVjvxyFIbrgjjr&#10;Wd4i+H+qeFtDsNUvrUHTtRQvBcRusiSDGSOOQcdiB0NZNRhO9rN/iZ6Xv1OV1e0e7thFEoFxKQsY&#10;JwCfQk1Y+BPizU9K8S/2Xd6jcWmlNcBzbySqIhMOFbDHAHUE59OtcV4s8ezX9xJHaWUkUYYhWKEH&#10;px24rCtYNT12/WG1tb2eeQjCpG2etevSoP2fvO1zqhF8tme9eLoYbHxddxLKLqKSXJMK4J3c4UZP&#10;IyRwccVN8PDBrvj1P7OeeFbJnSaO62xzMdrZwoOMdOc+tcJ4Qs9S0DSIU1CKaGeGTciltrxjvyOh&#10;69as2PiWTwP45ttYJZY/O3SH7u9G4bgexPSuSrS5ouMXqEbXPd77Sp7ywuI4y8QZcyOpG2IE4BJ7&#10;DJ/WvLfGdgE0CSF0VpYJweuSrD5SQfoTXtnwm+LPhnULjxHomoxzz2XiSw+wG5iQE2jK6yh1BHLZ&#10;UD05PPavHruzTUfDFxJDtnhhKq7ZxtO7HT1zXBRwsqLjNsmVX3mrbFj4ffBPR/HngOS8vbq5JtLl&#10;yRD8u35QQrZHOR39D9a8k8TXsMNxPbWygKZCS3GRyeB9K97+GttN4b0jU3sLl7zTHhjkuAYVjkik&#10;ZD8pwxOCQwB/keK8B1O0ZYI5ioVpmJBByCK7MFKftqjk7rSwqE5OcrvQu/D+51S6FxZ6dGkgRvPm&#10;bjcq8Ajn6fWqnxosjpXiTQdU2ARSBoJT056ge/BJ/A1HpWtP4Yu1uYGIkU8/NtDjP3T6g1j/ABf8&#10;cz+LrGzZrZII7SXcpByc9PwHSvWpQftlJbHXGL5rn0H+yRYPrHjzQTLCtisVw0kM+zmaMKfNAPrj&#10;9M16x+2JCt5HBZrdQ3LywvHDGDtfdkfMGPHUDj9a+brfXL3wFFb3dpeXEOraTMrWYDLtjU8kkd8j&#10;8w3vXqN78R4fizCL2S6iiu4wl5BLEuFWUEF0wec59OOOlb0Vd3Z0UWJ8NvCXiSHTmu7J7a3uEQRy&#10;W7sAXBBJZvXB6EZPXpXs3hnx3pWi+DYBeWFre3GoIB9n3sslvMo4kVj2JPIwTXz54c8Y32jePdQu&#10;445buaeRmSBGYKWJ6euOT0r2vw/cWWu6Xi80x2/d7nj34e3bPZsfhXXJGskdX4M1Xwzdw3tj4rsV&#10;ls5rSUx4QD94RkAE8ZGTzg4xUngjQbKeO30y2jYpJE00CTISfLycYOMA46c9q4vRdWtru+ezuFW2&#10;sieDK+TKnOWzyMkVe+HmoxQ+MGi027mt9Lt33BTKQrE9ySMdO1T6EW1Ooi8PLD4guJdXv9VOn7cC&#10;SGIM44AySR6cYxWhdaymmywW1tqLNaGTdaSMTG7LjKncAM5HOCKyfGfiV9a8TC4066up7iyACRRx&#10;jAOOrHHTPbpwDUl943mfwzerqcDT3MLK8OLcSEv/AHQw5Xn8KETJI3ZvH91ZItvMraiLqJwTEwhm&#10;gb1yeMfUVzWg+Mte1txBd/PZRtgbgCY32/gMc1ka143TWrK3dYxaX6RH7T5hZkkf+8D244x+VZHh&#10;T4kyktZ3MAeSY7IRbxFdpPUk55PTvTM7dj13SvEUUWlq91KyzSyLCMKwkOW2k8dgPrXQX+i/8I4j&#10;w27SGO4BCt5f7oHGCQMcV4xpnid9J1yGBFluJ3cbHbl4znJJz6AZr0GTxtLq+my211eSNPMcRCKL&#10;59wB5GP5DrTii/Il0/V9L8M+FbqykuoPtBvBvRh5qklVHljHCMV+bkAgZ5rofDfhxdeguLWG3ikT&#10;zC0MykMVHHGQemOOeMivCtK1K4ln1+1mEctvcQGaONlIcTo+C3QYJHGR2ru/g4+q+Hr6wa2hUQXE&#10;jOI1bGMrg7sEZ45A6VXKZTPSfE3hy+upreTU4G1CztGbylwq+W23jOPw571j6RoGq3NwLXUnjntr&#10;jA2RYLKTyCD2weK7VNUv7i1b7Z5LQBCSqcEnnB+vSuU0a2vdVEptbpHu7A7mRHy6465AIwBjn0zR&#10;cypybPT/AIa+IYbY7Z2kklth5ckbKWMg6fNnuf611F7Na6rpctxFvt4y/wC7jbowHJ/rXmOlapes&#10;wvY0WW4VgC4QFJOPugcfrXoGj+FbTxUJ5kubfTGjjLqhkYtIwXhcHg89wRWcopu51xNB21W8i/s3&#10;TTaLps9kf3A3F55RltqgdCy8g9684luLLxNJYWUulWLzXQeCVgu1oyDuU5P4k884NdToervDGZJW&#10;QeT/AArlJFRccgjup+vFY9hLo48STyyyGNDlrdBGXEr47Y785z61Lj2NYsyrTVIYPGdhawWzXM9v&#10;M0ZCJlQpbnPp04J9K9Zi1cwaVcuYI41ZPn34RfxPYcmvn/xRr+sfDqyl1CGyjuppJ5Myxr5TRx+Y&#10;ShIP3vlPWvZtDu7Xx/4JFtdx/arKYIkzIzLhyASCVwRn9aho1S6nmPig2nxI8VafGlnLBolnbyKZ&#10;IpBtkLMMqp+6pGParENzp+mXcNlp08kMMJCwCQksM8bSe/XvXrFj8MNC8N2MVraWxihzuMYJYLgd&#10;s9AanuPDWmlWY2cEkjtv3OgLZ9ieR0pSjoO55F+0N4K0vWP2U/FkEVsVeyhe8K8HzZFIOPo2cflX&#10;zv8AAn4NaDrvwxtvEFpbTaVcajC63MMExVm2kgZYY29OgHORX1H4q09rnV9V0W4VY7TUbGS3Zzgo&#10;hK7lGOvLKOnrivmD9iqHXL7wjeyaxqED6XZXM1hFadGVon2lmPXoBge1dFBWjYqJa+H2gXPwa1DT&#10;NXeSRrbStbtb+KNm3mCHzVBDHqSFJ5ya/VazdJ7ZXRt6SKGVh/EOxr88/iN4YTW/BWoW8SgiWBtm&#10;0kFSBkEepBA4r7r+B/ikeOPhB4Z1leRqWnQT+hBKDI/PNRXXU6qT0OkCE7T3J5NQ3KKy9ASe9WZ2&#10;2LkHpVSZ98gwcCuVo2RXZMswwScelMtX2zkEkgjt2pb/AHmKTyyVkKEIcZwccGvLf2X/AIr3fxR8&#10;DzPqbhtX0q8lsbwqNuXU5zgdOD+lTPbQuJ59/wAFCPFl5rPw51zRLFsrHat5qr8xbKng/wA+PSvz&#10;nUGZLdg8gRF5VGAXOBjtz0r9G/2i9MhlvvENsElfUpbctDEOTIhGAR9cV+aeiyTwCWzuUkjnjkaN&#10;2z8ylTtx+GCKwUbmilY8l+IdtJD8QL5ZI9iyMrjAGGGAD09wadZRhlB4yan+L658ZwgsXYQ7S3TO&#10;GJz+RFQ6d/q0BPzAc5r04P3UzllHVmjHCibeCD39+Ke9vG+5CgKntToYgEVSSc9aeUUMcADn8qls&#10;GiOOIKmApGOPWnrgNySMcDtTo4w4PzYz0wM1JHEEAByT+hqLhYWPg5zgnnjvVy2xggrzjr1quoDD&#10;IJOOKngl2AYVSfY8ik2UkWEkC5AyCfwqeOQFdrDDDn1zVHzGcEgkk1NGTlcgqT68UNILltX6gEDB&#10;qGfVLoX4jhto3JUuSxCqQFJbknA49adhnVQDyD16Zqzp2HWdHKYcAfNwcdCPoaEtNSW22LoGtx60&#10;FESzKRjDFcg/T1rVe1kt8MQoQjAx1qLQ3i0xAIY1O1cKBwBWo1/bT2haQqxZc4U8+lJvsOxkHCMA&#10;Dkbs4z+lJcJ5h8xcHHBU8H/69R2dsLeOUKuxM55OfbINUvD2qPc3EsM215APkboeD0I7+tUkJI1N&#10;OuR5727lfInGCDzg+tZ3xH8K2SWcrwtHFMIztyMF+nB7dBVueJGnJdlXHAxx+BrD8aXMs2pxx5Bh&#10;iQE5XJJPPU/yq4N3Inax2PgDUoLexMKlWebaSWAByBxj9ayfFvw1vPHnjDVk0hUM8MEcrRkhS/y/&#10;Nz1HH88VD4Pjki0qSa3GZISG6jKr64785Fekfs06Vcav8UtT1d5LdQbL7LtkyEJyCxbGT91fTvVV&#10;JWVzKK1PZNa8NaHF4Z1Kx1GGFIoNPSOCd5CwmcxfLuwQy4Yr+Zzivz2+LNsLfxEHUYBG0gZ6j+lf&#10;qP4t+CenW3wKudTt5Jb2YW/mxwRgKHZUJCxjGf8A9mvzC+M9uw8QsSjKy/K3GCvsfcdPwp4eV2dN&#10;NWZx+oOZLRQGO/PTtip9O1++tVa3ivLmKCQ/NGkhC++BVe4wLQ9Acj/69QxkLMrcAg12JnSkdvYa&#10;XY3E4WKS9mVxlBOQjsB14XOfwJrRNhb2xAWBUAHGWwf1rmPCOsWOi+Lba81OwfVLKM4mtluTblwR&#10;jIcK2CDz07V23izxFodw0DaX4ek0qOZPNjLai8/mIc7SeeD69PoKm41oZroqnCxR5P8Atc/zpu7a&#10;R8oGOOCD/Wq6eJYBGM26ksO8rEH6YqS31KK7dyfLUqM/MTgf54qWaJk4MgTlCAPbjFSAv0QdPw/p&#10;VC91dLebbmJio6gEjpz1psWvorbSyDHfaKlJs0izWj804yCM+pqaESyMVBIwOTnioNBiufEIIgCH&#10;aM5G1TjqT+nWtPTraOMMJzIAFP3OpPbseKV+xqnYouzgEF1IB65/+vTWLNkFsk+4Oat6hYRbSYpJ&#10;Qwx9/kdOR0rPgMkysFR5CnXHb+tSUmPCfxHdz06Y/lSBPm+8Rn1HFTabpdzfyIsVvMztyAFJ/Gt6&#10;z+E3ie/hja18Na/dCX7nlafM4f6YXmlZmifc56OAMdxJIHv/AIVPHBuXCqoHuTg12B/Zx8fw3UVr&#10;J4I8VQ3cqhkil0meNyC2AQGQdTxVm+/Zt8e6VbRPdeE9atlmRZF8y32blJ4POPSpUX2NFKK6nDrp&#10;eckGMAnrwDU8cAigCAqxbrj+VeqWf7F3xPuLhYF8IXUcjR+YDNd20Y2+uWkx3/Q+lben/wDBPz4k&#10;3mpW9lNp+mWt5cwm4WOTUYMqgKgk7Wbu3TqcH0pqnLsH1imt5I8TgsdpKgpjPUDPb9KsnS1Qk7wQ&#10;T1C4GK+hNS/4JufEjQ/C9zqNwnhuKG1tnupFF6/nIqruK48rqQOBnGe4q78P/wDgmp4y+JGli60/&#10;V/DyW7QRzo5kmZZFkGUIYR4yRzih0pdiljKK+0fOMRW1Iw5LHr1H41YEykAnjPoR1/OvffH/APwT&#10;x8S/DLTJrnWtSsI7ePBV40MisSfunkEEe45zW34E/wCCbWr+IfBNtrdz4hs7S3uo0l8lrZi6xtjB&#10;J3Ed+lHsZdhrGUf5j5p80ErnoD37ce1G8eWOFIJ4OO9fZl//AMEl5tQ0+zi0fXZZb6OdRfPdkRQG&#10;M5J8oKhbIGB8xIJJ6Ywfbf2cf+COXws8XWN0PFOp+LBc6fErzSW+oQrDESzAjJh5GB7da4MwxccJ&#10;TVSqnbbRXOnD4iFWXLFn5kRAS4OAO2cVJjGQAx98A1+mHxF/4JX/AAg/Z/1GDXfE7+IbzwizGT/j&#10;7dJpUZlSH5UCn5mYcA5x+ni37fem/AH9kz4Ia/N4f8BFvG/iVksfDEV9rN3MLOHaxl1Bo/Ozx8oR&#10;XBBYjIKgg+XHPaFStGjSTk32Wi9fTqdc17ODqT0SPjqFScEHH8xUn2ZTEdyuSeMAf1qroH7Nnxw8&#10;Q/B2y+IsXhbXh4K1OTy7bVEWMJKNxXzAgO/y9wI8wqFJ/ir6z13/AIJO+Lfhb+yAvxR8Q+KLOCZL&#10;ZbyXT9vmsYZJESNg6OyDOXJJOAAPU16FXF0KbSnNXbt8+x5tLNFUvyRbsfLVvYLLkiGQ7exOcUql&#10;NxAA3HkDOK+h/E3jHw98ZPhRo/hSUeGNFfSUHmXWkWEUF5elVABlkA3OQAe/JJJzVfwP8IH8H6Md&#10;TtLa5fwtqFwmlXWqzoyrZTSghSzLgNlQwC5AycmuyNKSjzT0M/7ag3aMWeCwYRWJUBjyO4/nVmTS&#10;NTu5TJHpV+BL02WkhVsdTnHWvvP4IfsfadD4thlm1XUPFmpXxRVmllD/AGZCAq7Y1ODgY/L6mvc7&#10;P9n/AFrw3pt5YvZPPLYMymGRVZpvnIDKATxt55xxXbDLm1ds5Z8Qa+7H8T8orT4eeJdUBMGga1Ip&#10;6MLGUL19duBXSaL+yv8AEfW0SS28K6nIjnGWKRjn/eYc1+kmv/BjSp7LyrvStMe6Y/vAsakrnrll&#10;6GnaJ8FPD/h6PMEE8AUcqbqQhT7c1osth1bIfEFTpFH53r+xB8Wp3ITwtKmePn1C1X8/3lQ3X7HP&#10;xE0d7kX1jY2j2qhpVlv4yVUkfMNpORzjI78V+iC+F9KXUy8bzt5Zyo+0OwJ+hNUfEUthazxwahbw&#10;w2sq5uJGKb5IwchRnr61pHLafmYyz+v0SPz5h/Zn8V+QXT+zGU9zO2T7j5f61b0D9lrWfEsssbap&#10;o9kI13b5DJg47DC19a+N/DBSO61CKa0TTZGK2eXKGSMNgFFbBwMH24rzfUrFNPmZVzEGyVIXgH1/&#10;OqWX0k9jnlnmKez/AAPGb39kW5062V5/ElrIJH2qkdq2T7jLdKSy/ZRf7UofVnnhwcmOEI2fxJr1&#10;LUfCF3q2q2d1a6i1mkCMkvyB3kyVO0E8DoexrpvBuhDTp0zHLNkEtJKdx69SRTlg6S1SM3nGKe8/&#10;wR5fZfsVaa0UZutS1gs5AWOBogzE8YwUJJ9veu2+Mn7BGhfs2/Di38T+NIfFnh7RLuQRw3GpRMqz&#10;MQMABI9wzkDkYyw55r3X4DfEm2+APxdtPGU3hqDxlLpVs7abp0939mhivDjy5nO1twUbsDHBIPUC&#10;vm7/AIK6/txftK/tyz2HhXV/Bun6Z4bguPtNpaaBHLOXw24F2Y5LZRTnAAwMVlOhBLRCeZ4iW82V&#10;LX9n3wPc+G49Si0nUZLeX/VzT3MsRY4zwGZe3qOM814F8XLnTNJ8S3tlpWmtp8NmCrHzmkZjxnkk&#10;g+3rWPYaV+0DJ4ai0O+0nxuNHG7bDNCyqmevzHsc9M85rLn8C+JrezkWXSr6W4RxNOE3kwAdQeOe&#10;meprmp0FH4kceLzHEOyU3943wHpup3PxK8NLfxySWt/qMDC0lLBJ4N6k7uxUrnPtmvtj9tv4U+F/&#10;A3jD4ZtpfhzRrCO41GKS4jt7SOOK4SRCArKoAYZU8HjrXx/4H0ueDW9J1i91IqsU8QS3gUvIi5GA&#10;3QAEZFfaf/BWbTLnSPCngC8jlaCS3udNDToDiJiXU8+xftzjNdFOMU9jCjiakvik/vPmb4nafH8O&#10;f22fFGnad5lxaIttcWwWHbFGrwI/yoMBQpJGfbvXsPgWCS7VnYuhOCxI+9XlPj+PU/hx+1XbT6nM&#10;l/ceItBt7iKQSGQSIpdOSf4gY8Yr3zw1dT+KWg84bZmAyMBfwNOaV9EdcakmtXc7j4RO91qcFoIY&#10;kikkGH6FiK++b2FG0i0EYDq8CYI5BG0V8PeC9Ok0zVrOSPG+KRSO+D/hX3f4Ysku/A2j3JOFe3Cg&#10;n1Uc06O5c22jo/BVqtr4dt1Y7i67unT2rt57gWdnDCp5MQJOOAe4rnNKtUXYiADaABjp0q74pumt&#10;tJkIciRlCrjrjPJrobMbnNaxbtqN8ZHG2MAj68V534jzY2k8I3RtOwQY7jqT/T8a9B1LUFhgjjHB&#10;GWJ9RivM/Hl89/q8KqFEMXIAHO4imFzD1tF+xKwJMjNjg5OKxvFV6n9jumCwBANaEryXMUoDDCuE&#10;Geo561l+KwBGsIG0MuS3rSbE2zh7yBWtWUEMAd3tivNddjNze3DAHLtjPUc16XeKF0i4ZWYsFPGc&#10;V53qu210zLDDNNuxnngelJmbZxXiJGltwPvBG981zV3ICCxDBs9c849K6LWLtjbNsA+boM9a5pyM&#10;YbIJHNR1DUgbJIAGWJwPetywsCqjfksD61mQEQSptIGOR6//AK62bJzlNxJJ7U27bkovhNtuVTPN&#10;U7pi9wyliWDEGrzwSbAyAkfQDNVEjIkkbYd5J/8A10WBouJpy2tqzlnLEhV/Pnio5ZjbHehKsAQP&#10;X/PWlSYFSmSxPTPakvYjIiwBAXkbPB59KzmgWiJdDIYvdyIXX5liJOCTjk1g61q8lveLM+PPYcY6&#10;AV0upQMnh+NU/dpbDkdCeP8AGuL16YmaMqSIwPXv61DKSNLw3qRudkW4OJn5Q9zmr/iuCG00cQEl&#10;pXlLKMgH2/CuY0C2N3diRtwijxlu7V0uvamt5qEEgUqyx7tgGdvcUXBmZJamwhM7EsyAlSei4rip&#10;raS/1CR1VuTnA9a7h7lrmMRzMsaOCDnkJnr0rmDJFaX15FBKpByE2jlh6/nTQraFC2tzGobBDMeD&#10;04rH1zUBt8oMMlvmI5IFbOq3Q0p4VYb5HAIUHjGSBj8R/KsCeyY3LuVwScgN2rSLRLRUMIkkBCgA&#10;4wazb4ot8SDuUYzXRLYhLLcwBkHzfgKw9dt0jjDIF+Y4JyapitoVIGEV6Cqghzk4HNawZGVTg4T2&#10;5rKsyMEsDuBGKsalqxS0wuFcngipbCKK+oW6NG+4DLnIrCugDcBRyCe9a95OFjwTlh1wKy9ge6jc&#10;klRzg9DTSBvqW/BOmC08VxXJYBgCq885xj+Rq38SvB8WlTjUogALo7ZFByN2Ov44qz4AjSXxO6YL&#10;HyyVAyAOeT+lbfxS0eTXNMhghUtJGxkxkAdP1NJydxI8rVBIwAAP04qaYlEJCkMB6fh1qmrvFKwI&#10;ZWjbBBHccVYeUvFliwA45OKu5SIuVyATnOfrRTZJFQghnBPXFFTZEtGv+yf+y5bfGX4Z+PfEmo6h&#10;eaTaeGrJPJmRUWK4kY5aIljknb2XpkZ6iqfxTi0/wR4B06DStbtNSgVGRVhmBls8schsdQc5yK82&#10;tfEl0ugjT2vbptODmYWokYw7sfe2dN2OM9as2Fhc61YvLDayNax48yXy8omeASegyeOa/N6ivJdk&#10;fPxVncybjx3caNfWy6bLKkVmoVck4k4Gc/WvUv2ev2i9E+F/xn0vxLr2gDXNItBIbi0CxyklkKgh&#10;X+VsMcgHHT1FeMapoUsOszxrg7Tx2HTg1r+CPh/qvibUJ7fTreW9njhMzQx43BAeSAev0Fa1qdJw&#10;vJ289jadKNSNl1OT/bJ0TwndfF/WdW8CR3sPhbU5/tFpFdQiKW0ZlDPFhSRtVyyqc8qoqh4L+Jtz&#10;4ws4rbULgyX2nwLErueZo16H6joTXR+LvD73trNYTq6sDyGBBU/Q8968gnjuvAfi2OdFAls3yFcD&#10;ZIO4OeCCOK+iwrhicOqd7uK0Z1RpqpTUHuj9LD+0DpvwK/YR0Pwk+j2+o33i/T3uNrzDbDuk3JcY&#10;55HzDHBz9K+Uf7Y1XXUh0z7XcCwimaZbZWIhRz1YL0Gf61hj4pz/ABBWG9aee5kdBGEb5mjx/AAO&#10;OvpXu/gL4DJ4T+H99ruuhI59NtX1GdRJ8ojC5WEHP3ncqn1fFeFiqjjKMKis9keZUh7J2e7PORoM&#10;1okjiF7g26FjsQvs44zj/PNbGiz2dz8K42RpRr13dp5SxIcxqpI+Y9txORjrxXqvwq1bw43wwtbS&#10;F7yHU7uFJdQlSXmZmyGjckAADGQADj15rgbDxDafBj4/2uq2Nul/ounTpK1lJIZIpRsyUOOo3E89&#10;RiuKUXz8l9VqYtu/KcVq9tPdwSm9laW8gZ45RKBuUgkct/F06muK8Q+Fp9eileJSyw4CnBCljkhc&#10;9MkAkZx0rvvGWr2Or65dXVhIJra+HmtjOBI3LqM9gTj865XUYtRXTJbewnaNrxgpQcFyPT36134S&#10;TizqpSaKHhPxZpngqK5/tVr7MlqRaPbTlGgm7FgOGXsQfQYrX8A/F7wyNPv7O/vL2xmvFIEvkl4+&#10;Rkfd569sVwGp+CdVCI72TOsq7lbeuP51n23g/U72d0gsLi4aP/WCKNnKfXAr0p0ac4+87GzjFrVn&#10;038DNDsvG/gP4gXdnJYXn2DQRuRNy3G4zx4mXjkptIw3QSdK8g8X6JHo9qkJAOCDGOpI/wAk1u/s&#10;y6RrnhzxXd232K6hi8RWz6PLG199jGXKsruc42q6qcNnp7VieKLyKTxQmn3ltLLPaF4JmikWWGRl&#10;YgMroSCCMHIPaudJJ6O9h02k2kzmpPDZMInkYyMOQo6Lz0rC1/w+bnRLucMgwMFGPDf/AFxXeSae&#10;kSP5U06xp1w25V/76BFZF3o82oSmR5IkiL+Ym5NoZiT83ykDrXXh62up0wfUdD4nm+Iek2N/duDM&#10;lpFaOFGP9UgjyfUnGSfevTf2XPCVlqN3f217qdost2jLHGzBWjAGd4JPc8EdeK8W8Jzr4Z1XW9Pk&#10;jEojYXEaJyuD1wD6Aiux+Guq2Vz40si8pSLcVdWBBYFTx+ldSvGemxpF2Z6bcfCu8m8UyWlhewyX&#10;CFnjHnBY9wGSA3Q+n4V618E/h9rF7oct9eata6bqFqCEt5cebkc+vKnPuM15x4p1+107RYNY0NZJ&#10;rW3zFe2suVk9NwP1x+daHwu+Jz3mp2cd9aQ3kbYgVSzIQCeCSOp57+ld2rR0Nmyui6nFb6le3cqG&#10;3jYxwbVUL5mTu+UnI9fTNR6I817bpL9qWOKDarrGvTHqvep9cvLvVFltEIihsJmdoDxnd0PPUZrm&#10;rGKVtRL2six3CnI2/KGx2984qGyGe8eEPAem+I/D6y2eoNK0rBJHUlZF7rkDjgg8elZdzp48HX11&#10;bXoIYqRDNztlHfj+tc18JL29OuywWkkFuLiAeZ94hGDA79wOBj0rqvHM+o6vqLvf3P224RQuVbdx&#10;jAwTQmJq6uUdc8HaZfQC/sbkid4lGwODuJ6n/eHPYVk6f4Htise0yNMp5BOOcdePp2qO70260oGR&#10;Ipwscf7z5iRg9D6Y9xU2mTNBKZo5pXJC4ZiSyjPTPt0zTaIOj8B6RDDJcTNHIL3BIYndG4/ufiMd&#10;a7HwtpcEc7zQRiKWHAKyBSISc8r7EcfhXMeHrm8vIUKRvFbu58xmBZDjvnH1rqfEeqw6c4bTILeS&#10;JCrOmS6uVA5bPr3pNlWOG8bRTWniE6lYLCRFuUIUAXJHzED3PNdV4BkvoYCPL+z3BUK0jLvMbE5D&#10;DnpWN8Qrq3j1JXt4Lm3t5o/MwFyY2PUcduRx6Gui+Gl3cT29xbMjSRxKrFiORnAGe+TyfzrRbGTP&#10;S/Cd7ImmiK8mhlKqfOdQFXPOePTOK85j0fX/AA54hmvfsYfTS5nW7tyMbWJBVl4bkHB6jFdvoutu&#10;+jtYy6cGt2yDMAAOmCcdTk1ma1fa9p0xsrC1aa3K7oWU+bsQAbvlPbJ6UkwhBPY7XwvrEN9p9kLe&#10;FihOWERAGwnA4PTA6/0r0HwppR0WaONdzO8vEkykDaTjuOmK808M+FrzWdWt7ixvxBeRR5eMq0Yb&#10;A529wcnvXUeMPiW+geF5o9ZvJpHjTyfPMON5x90AAY+vXNJyOqMSTxN4Ga21O9tolWe280u0ZG1o&#10;mI6ocZ+orm7+e08Ma9pSywzOJGCqg5lBHDED361seAdW1LWNBjumuDJA4BQTLlnHcEk5Bq54g8Dw&#10;eJ5bPVbbEl1bDcMYwwyeM54weeKhspxMf4hX5GnTGJIrm3gYyIsuCQud23nqfauYl/aCttBkEVlp&#10;6q8gBk2kKqcfKSB7/lzXbeKrGzhsYneVUkIy6rgbgBycV5VDo0Go6Lc362UryAyyICcMi5xub246&#10;VKaZcFZHt/wY+I7ah4Y0tdStg9zqStJyDg5yxAz0xnj2rpZIJLm3laBWkWJuckAqPSuB+CHjHR7z&#10;wpps8RuJLizVi/mxkCUeXtQpg9Pciu+8MavdtHItvZxSGeQkrEuCW/2hTZRy/iDS3gv0uorHz55H&#10;ALcFh7/McfqK+APiV8WPEP7O37RfibQLLymsY9Re7ns5okaNo5PnG0jJXhjj6DNfpV4ntB/Zcl5c&#10;SnTQsRcZXIY45AOeor85P22vh1eXn7T0GrWMlu8mpaPHMolYQresjKQOR8zbZAB04zzVUHdtFRid&#10;r4A+OOt69r4XWIUtNNuLdp4ALZ0CAbeN2TuODnB9RX3p+wR4jXXP2adKiWSSQ6Xd3dgd+cr5dw+0&#10;c/7BQ/jX5u6L4tt7V9MuJtJ1yS2tYlh8yINJEl4jDfGCcDO0diQce1fcv/BNTxcmp+H/ABlYRNIs&#10;R1CDU4o5AQ6JPCASw6Al42/Krrx926N6T6H1HJzkAcGqNwVVxggE8VbEmTk5AP61UuowZQSMkHFc&#10;DZ0JDFUKAzHgV5p8MfhE3wu+J3i3Ube5WTTfEsyXawY5hly5f8Du/wA4r0goSmC2T/KsPXDNbWF/&#10;LG2XhV5EJ5wQuQPzFJxKRT8bfDq08Y7JAyR3IUqG2gn2B+hr8kvjx4Xm8C/GvxLpU6gT2mpThiq4&#10;DbnLgge4YH8a/XD4T/ES3+JPgmDVYIikwke3lUjHzocE/TvX55f8FJPA40T9pTWL2SLYNTgt7pCF&#10;IB+Uxnnv/q/1qYqxTZ8afHCBki0+5WLYFlZNwXA+YZAz/wABP51gaRdq7Kz4BbB6113xtgZ/CbOB&#10;hLe4R1+h+Xn864TSHCwKQwfA59q7KL5oGFTSR08VwDgYB59Ks+ZjBJAz3rJtLnABIPI9KvJIWAwC&#10;Ae3TNDiCZaV8kYwc/rT0HOc4B9KitWYqNwwalJKEjIwe3epaGmIcKM5I/pSglQCpOMUwsrkAkkU9&#10;BgYAHAqUhkkc7IcqSpB4PSrNuyEgEEkg8571RBQtgsNx/E8VbVVRABn3PFNisXo1AAJAGOmTSm4j&#10;jY/OPfAJp0VrCy4acqOg+Umori2j+YK4JXkdQTzRcEidpyYyImAkIO0+nHWq2jaS1hCFkm2kckA4&#10;xRBbguWJAC9MDGasNGkhwrBmA7c5oSsFyxLdRWdqYkQzkknLtkDv/OqKXQdw+zy3HORwQO1PkiVi&#10;+wMAo796j+zFF3hs4P1H51SJcmSWmsDdJGzPgY46/jmpNFtY77xMZJn3xKnyqTlcjp9O/NU9O04y&#10;6+7SMsaJCDlunWr+nWLWfjB4JJIXgnjJi29RgA8+nOeauKMmrm2lnJot3dXAn8x5oguZUyE59sA/&#10;hjtWp+zv4ztvCeqz3d05SCWQJIWySdxwrcdjz7AVBcacuo6TcxswMYgc7g2COKxvC+rweCtRluDb&#10;rLAVR4o3j3KcMQcZ4JwSfYge1VPVWZMXZn6JaVrFtrfhWK3F5bxWsqJ5OTjaCuDivy3/AGuNGh0T&#10;4seIraCZJRBqMkbMuGDEOwyCOCCfTivq79m748zeKvHmt6Q08K6ZaiP7GolX5MA7iB1OSeffvXzZ&#10;+21oMWhfE/WY0kaV2n89nI5k3nd9OM4/Cs6CtKx0U2rnhmwyWhLA4C59hUDkIV5+vtVzyS1icrwV&#10;zVR8spJyCRz6k12pnWtSzLgnGMg4JrRg8QNFoRLxs7WUWxSTgYBJz+XFZzchCx5Zck9OakijjutO&#10;uomf52BCrnA6UFNH3p+zv/wTK8I/HDX4D/a3iKSzS0jurqK2ijQw70Dqm6WIBfmPpnAPAyDX0h4O&#10;/wCCIfwtktmurs+IIkXCGO51SOVmf2WOFB+pxWz8HPB3iD4I/D/wl8TEltZNE8Y6TpVrqkFrFudN&#10;1nH5U5yAPMz8pPOQfpj678O+F1uZo47vUbmBCSiI6CHzGxklf731FbQpp6s5Z1ZRe581eAP+CLPw&#10;GTTYZ9S0LVdTkWRy/mapPGj4cjB2sCBx2Ndpcf8ABLz4ArBOYfh9ZyzRgud+q3sjOByR80x6/Sve&#10;V0Gz8NwJYzW0upgB2SRnwDk55BOO/WpY7uHT4lFtZwW+xdxC4RV9RwOa1VONtjBVp33PmrUf2H/g&#10;tFPpJ034d6DDZ2t2huUaFjv3AqFYsxyATyCcZx6V015+y78IfCmv29tb/C/wO8t4uULaTbuWIBGA&#10;CprvtZtf+Egu7ZrixmMupSec2cFAijIGAfTHXnJrofhl4Ut5fG2nWtvo0KX+tSJZfa3RFKIoJAGC&#10;TtAycD0NRJxim7FRqSbtc4jwF8CfDvh8tDF4K8IWEYXl49Jtwx77eEH3emT3FeaWPw98KeJfGGvQ&#10;Wtjp11ZSSr56pahI5pI/lBPHO3sO1ejftxeOo/2S40g8Ya9pGi2hRnheS4y9yhDbWEYG5jlSMA8Y&#10;P1r42+Gn7VWhanq1h/wjd7c3l1DcH5lhcQzMXJXg4yCMEg56kHNY0K9OtHmgdM4VKb5ZPc+gv2Z/&#10;C/hH4fReOdQWO2iW21OaG3LhSY1jRUAHckOCAPpjkkmDxE0vjDxjaySObLw/pUaTsgkKzBM4G88A&#10;bpFBI64UCuJ/ZMvNDuYPFV5dvZzT3Op3OrXszlWljkaRmUAdNowG4wAT0yK7rUdcj8WeDtSsba1u&#10;ru91uJLlNy/MsSY2FlGcA7cgHrkk9CK2T0MWm2YninTZofiPqGsSzS3Nvp2mxQJtGd95K8jIueg2&#10;x/N1zjHqKfqXhqx8Z6rp2iy2d/L4ia9EhfCLBb2cZ3vlD8xkJ2qM4ABPUnFdXq3hi98K+G9Il0Y2&#10;v2a+1aNLu4miaSa6mwQXUEEDkkZPOBx0Fe9fDnwX4MsdV0/StH1Gz1rxJa5uNQvIolkluZVVdyNI&#10;QcEHGUB4wAeRXkZpm0cHTUuVv06JdzvweCdWdrpep4X4z+H2qaTr0X2nQr+ytrp4447mZBFGEx97&#10;k8ZJbrgkCvK9fMyeL4W0y6il1KcboSSrSQQk7dy+mF5574rvP+CzvxA8ceF/hRHp1r5Vrbajc+ZH&#10;diU+eGRFOzsBnzO2ehFecf8ABKn4a+GPBX7Mnib4w+P719b1/UIbi1sre6k/cwQIAi4Q8mRnz82T&#10;hcYAOTXnYXiXmwUcTWhrJ2SWu70NMTlijiHRjLRK7bPcvDHwk034ofBnxT9v8QW+hJaaRO813co0&#10;wjAjbc8gHpjOOSc8A14V8GP2svA/wz+EOkaPaXUmqa2ltFFchQY0d0AQMWfttUHCg8EV4f4//brX&#10;XL4+HfDmj3Wp3F/crbFpUcxXBJADOoIyoGeCQO+cVZ/Zt+GVn4M+OF7rnj2zBvvFsjNpckoItImj&#10;UK1ukZOFKgLjqSD19fYozrOvJyfuO1l2OepGl7KKive6nt2oyTftHeMLHTtTfbo8L/bbq1gfKEKM&#10;Rq5PUMxzgdlrt/hlp1z4Ls9c8G6nDH9jhDSaReHLtNbMMhDnPzI25R7Aeldt8LvCD6TrKPPpwiN9&#10;ETv2gEYbdg46HaRwemK3PGWmzeH9Yi1C2t3uY50e32jAEbFcrn8cj8a9GxxuVjL+G3jG3vPA8MrW&#10;svkOpSW68lgiyAAEFiB34GM9q5CbxBq3iv4gpCNTl0zwlaQmMRRMVN/KudxKg9F6AnnOeK6ez1yX&#10;w58OFsi6YvWk82OSQIYIc4ZlJHAOQuTxlj1ry74qaL/wsfQo7fRLJnmRkVoId8dsFBIGx/lZ2wDk&#10;DCnn8c6sFJWauXCbvdaG58Y/HcWu+C72213VJ7+W5gt5rk3LAw28SkmGIb+pOFYlewHPBr5F+NX7&#10;NC/tA3V9q2oX13Lpy3FrHKUUhrhtjbgpOWIA2jPGe3HNfVPw3+G82va/qOsXUa6heWgjAWQqwgfa&#10;AqqmSEKqoHOCKh1uDVNl3ZTASR6lr7AyuAfmEXTj0CqM+1cVLAUo/DGx01K83Fpu56d+yx8BR+0Z&#10;+ygfBOqXl9YeGvB8Vtp9hDZgJNLHENwDsw28YAwOcYJ7E+G/8Fg7fVvh98EbrwRB4kvtL0fWLvT7&#10;bT9KtZTJG9jChLLKzAuSZASEDBQdp5NfW/7MviPVNO+EOoaRZ3Gm6PDoTO1xdy8m6llzsULwGcBV&#10;GCfTr0r5V/bn+CeleGvC3w+1Hx7rHiDxHqN9fSX11qSx4iRAUJjQHOHUYA3DHOQOMV8E6Vs2cZL3&#10;YttLz3v8z16WGhDB89Lrv8zxD4Z/8EsdR+D/AMG7Tx/4mFlp8FzZiX7Jd3h+05kAMaFAuN7Bvu5+&#10;Xv0NdPrOieIfiH+zDrnwx8E6XeahN4nu7V7lLR2Q2kEcq5YuAdo37M4BJx6Zrm/2nv20r3xvPqMN&#10;rrmpzaPFGY9HguvL3OgA+c4QNuJ7k5wfavQ/+CZ3/BQGH4T/AA51bQ/FOjmfUrmR7qwmgdYnuSxw&#10;RLITuXAChQqnOD0Jr6mcsW8KnUipzbTS2S7fcefQhh/bct+WNtetz1v/AII//CWz8KeHrqNWvpbn&#10;RZjaTyammJPOViCFLfPkEEYOPp3Prn7QHjTxH4Y+Jj3ghtrXTp1NrM0LCVTIucEg8qxGM/SvmT4c&#10;+NviH4d8RX2u+CvD2pq13NNBb+Tagw2zTvuZh5nTBY/O3IByWHWoPjLpPiTWfFej6J4h8bz+BdXn&#10;s0mtNHRFlhu5HZt7+cjv5khYOWY9MgCvWoYyssT7GpJWaVl1T6nLXwdOND2kE7p79D36TF3JbXEs&#10;unWS3SZ80XChbg92UAnn17Zrk9buXvrhoYpVCAkDDZDc1VuP2YJPhV8OdF1S/wBcutc1e4ic+RcX&#10;rwR54IO7IIyOOnB9avz2tnoywWN7LpMuvRHdJaaZLJcG2Bzw5wDngdQK9jm1t1PLSdrlz4eaC15q&#10;7xxyJGjDYxKDg59etdD8VJvDnwg8Azz6uLG81K7XNjbGVo55yzAGQOoyiptz1GcEZ5rV+EXhV4PA&#10;91qp0zUYNSvZJGWK4tiFgRTgOxB4yBux1wRmvGf2qrXxN4ws4tWaC+vfDWmS/ZoLtoTHDDI/zOhy&#10;A3A4DEHOOtdMVaNznk7vQ8q+N/xjv/ixr8V1feRGLa3jtIxCjBAka4z8xJJJySSeSTXMa08kekWk&#10;yQrMTCoO05x15Pvx0rQOieZeoyLI0EjbTkbyO9T/ABFtLizkt/L2pasgCGNduSPWs5O7LSsjn9Ku&#10;EuJhDIvlO/pyD9R611GkiSzZ2EZjVuMsOGHrVDQPDsFvIt1KhSR/mAPP41sSXCCREBJH8qljW5o6&#10;a0uv3AD7FCnHyjGR/jXXJYlo0wGZkXCjOPwrAtpLG3niWykaRivzkjqfSum0hmIJeZHHGBnNYziN&#10;Mw9W0ya+0+5W5imWOHLBCxVSexz0r5R+ImpDRddvZk8QafE1pK/+huFG0Z7KGBYj3/XpX25qenQX&#10;Hhm9mu55YoY4mY7OpwM49/pX5z/tF+HvDdx4z1XUYpJ5PNlZpFDBwrMemOT0z6c1x1E0znxMrJM5&#10;rxH42tbKC8jeS2ilklCSXXnrCZQDngHknrwM19p/8FLrq4v/ANiHwPdRkzRS2lneynoGZZYRn8nr&#10;4L16z05rXZaBrqYRlyrKSoGOhJ4U8jHev0j/AG/dEtNU/wCCd/h826IsWmaDbKiqMhcQQyHOeeNh&#10;qYy1Iwru2fJH7RmikfHr4SajcS7Ib3QMAFeSUlY/+zj86+o/+FPwaL4at9ZttSjaRlXfbkAkse6k&#10;HkV8pfteapNdx/A/WFIUrBPaBV+UDAhYc9+pr6c+FNi2teG9OET+ZKYFOwsSMntz0qmz00rI9G8D&#10;6Ixsre7Mo818MCBgKQa+tfhdqBvPhLayNJvlilZEHJHQHH9Pwr41k+JEXg60WzdpL+7UkLbRYGPY&#10;nooH419Dfsk/Fp/GPhW5t5RFB9gcFIlbeNxBzzjnqBThuPnWx9FaQ7S6mUUggMFwK1/Edglxayqy&#10;EGMJHu98np+FYnw/zP4iQgZVfnJHQYH+OK0Nd1d5r37OZN0CfMwz3yea6ETdGF4jhgks3dgEZRsU&#10;jgkf/qryXUrb7ZeOpUtsbPpnjp+teo69ex/YkdiDsDsw9PT88V5ZcztbWc1wzBS5wMe5pXJaOdsp&#10;SZZEyGw2Dz35rN8Zk7UBJ3qvSrixtZz5BZgTu9MiszxndGKAXDrk7Qgx7mm2QzldXuIY9FuFL4dV&#10;BwD1rx/xlcP9oCAsGJOBjtXqWuhHs4VDKJJH3HHXA/pXm/ju1C3olDgmTovcc0mgOO1WMrbAhlIz&#10;g1i7MOSVyB071u62v7hMkqw5Pest13Sg7ScDHpioQXZVJZ5l25BHHHWtWyZpMB85z61TtrQm4DEk&#10;4JOOladnHsk2qVMmB1pslI29MjJiYEkeWvHrmnyQgaY4KjeCDnFQ2szqVGdzNx9TV9oWeJgQTuFJ&#10;iMr7OjuoZdq/rWp4dRLczyAruUCNAeTjI5FVpoXjuCgJDlc9PXvUmuGLRtNhkDSrKzfIMZ3cc1Da&#10;CxV8VXcItnjlc4HzhV7k8AVx93GJo1JUFASB/hWxLcfa2cupO49TzgntWdZ2zX90sMILtyQc8cVm&#10;2WSaBpDahewW+4LHIw3gHBAHNXLglnkm8iX7P90qBkqgPHP0FR2+qjwtrs7NCk8ixGOIhiQjEY3f&#10;Wtfw1JLP4Vuw8gDFtu5v4RjJA+uf1oTGc5NAslnNcOVwpP7vOCv4Vw1+Xh1eXCkyt9wYySDXeX+l&#10;SWcasSrEtls9K5a9tTba5HcuoVIyWOTTRLRDo9zZxXgN6nm31mVZASMD/Z9zz0rO1eU3mozztGIh&#10;KxJUYwtUfFWpLYeOrM24DI+J2Xj5uTx+YHPvUsl09zIWbLhmLEHtzVJkk2xPsbkhgG457A1h63Yi&#10;KRADuAzx3rcRgYQm4HIwQDzWdqlqs0ZdzsCdWHeqYMwZFBIBJA798DNSNHEbY4KlVbr15zVTVtQi&#10;iliVSQHXcQQQQKVZE+zBjyW5x6U0IqTsfMYkDC+nSqyJiRTu6fnTp43SU8kknjHNPeE/KWGCo/I1&#10;aYmX/h1JKvxBtxGDIHidW68Daf6j9a6gWl3BczG7DBwx2uxP6e3SvPYtWudDvlvLV9kkZOO4PGPy&#10;/wDr1pJ45v8AVrlp76WSYyABUHyoo+n4VLXULHN+JYRo9/NG7bnyTuHQk1T8NJNqdnLG0hKbzgkZ&#10;I9qi+IMg1fWGkdAoMgZQWzgYxXQ6Hb2tppiJbMrgY3sBjJ70pSHFdGYd9aHT7t4y6leGBPU5orT1&#10;OzN1dsw3AduM/wBaKnUhwfRnr/8AwTgl+E/xKmtfDD6N4WT4kWsryadd6lvmtNY2/PHsWZTFluF2&#10;MBuz+XvP7V/xKvfH1/a/D200/wAGeHdEngjfV18PaVDatPLjdtkYA/MjDOEwOfpj8rv2f/jvaeFt&#10;Us5I7mPSdYs3xbSOoZW64wx4BGQOcc4NfWPgH4x6n8VfGMlzc30a6tqk7SeeijYpbgtjptBNfmue&#10;061GXLC6T1fb5HzmOoyTUktjyj42aBHbapeX2n2hhs7OY2sox02naHPHGffua0v2HtRW2/aJtHaZ&#10;IVe0nX5m4f5c456njP4V9c/EP9kGXSfDuqXn+jazDcyLJqjwwrLbkOMKd6sfvHJ2sMg556V498Gf&#10;gzo/wb+IN1f28Vyxu7eS1gkuJQ8VmzsP3mApYgAcjrjPevIq4+M6M8JVdpNaE4fHqm7tarY8y/bf&#10;1KCX4vXEFrbWkMdtGpkljHzTuwDFmPsCBivnfxb4Zl8YpIkNs1xNbxNKxQZZUUZJPsBmvtDxp8O/&#10;CfxK1bVfEuoSR6klvI0dw9pcFY1ER28KO+B1POK868M+HfCHhfR76/g1W1l1i6uFh0+1WKR5p4y4&#10;BU7QQpwf4iM9utehkuYrD0o04puUFZnV/aScnJR1PlT4BeOLL4XfFWzbWIxLoty5huQyk+WGGBKP&#10;TBIOR069q+3v2tPGuj3vwrj0/SdQNqvihlvHWGUymO2gAkMRbuWuNgGf+ebelfGP7THwyl8JeLbl&#10;47SSK0llbKMpV4ST90gjj15r2b/glhcaH8Sfi8vhTxP4s0nwbFa2xvIb69KgXiQ8raIh2h5Gds8t&#10;kjdjJAB+1xFCGLpwxFPVrX+vQ6cVGNSCrxWxW+FFvL4uZLLTdFvNYvYC88s8Mck/lQKoy0mPlVFO&#10;PmPAzXu37XH7Jlx8AfCPhXUNQij0/WdUt3+32r3sczOykANHGi4CgEA/MTk5x1Nex/HL4seB/gjF&#10;F4n8BRpoXjzVLM6XqNhbRK1jcwsimS4fDAbyxXA28kEkZFfJHxF+KuvfFPxbcaz4k1a71jUZsL50&#10;z5CqBgKo6KoHZfWvExcqUJNJXl36HmRcpSUtjHh8KaLqMLXzX50u+cESWXlnyXJP+sB7YA5H86b4&#10;JNhpfi1rHVZLcRHJRmkATdj5WBzjBHrU/hK307XdVlXVLidoshUt4lJEh7kn0HtWt4v+JWn/AA8g&#10;tYLTwxpUltKjxxXTqROOdrHp6c85H8q4JuU/cXXr2Kl73uok+Jmj+F7LSbeK3vtMF7OdltEtypVO&#10;+eDwSBxng81o/DbVdH8BWCR3Go6LDf3Nm95NG8oMpIZQqZGQTg9Djoa8zvvCy3nhO4GmavZzW19M&#10;bpLC5hWaeJwOqybQ6YznAYqR1GRXY+L/AIYQeJ/Dq6yllaXFx/ZKpnylJEiA7uAPvEZOadWhGEI0&#10;5zckyZwjFKDZz/xIm1vxZrVrc2/iDRL5LC4eSF7MCN2LYG1vUgcZ/wAay/it4d0vwn4vEOkaiupw&#10;pDH5syqRtm2jzF57b934YrAg0S1e0MckETQnnaq4APrx3pkHgKwvlYRSSwvHjekcrgtk8E4PXr+V&#10;ejSjGEVFM7IQUVZC+INTFhdxyKiSQ3CZLgkEHH+Fc/pmgnSbSeZbkzwhlITcAIsk5O089cdPxrZ8&#10;SeDNO8NaQQNX1KW4cnbaiUkRtjhs/n+tcLLoupxXChZ7mSOQclX5HNenhlFx3OimzQ8R3MVnrul3&#10;9vIitc7rKY5wFyBhj+f6V13hTQrbw78QtGmWfEUV1Es/ncqnIBbI7DJrkNW+H+oan4cuZbM3VwkC&#10;rNKCB8pGeeBnPNHhbULnX9MjZmPmQnY/PIYY5+vf8a6Zp8qcXsat21R9f/ECyl8F+Bp4b1Tq0Xzy&#10;gDaMAEbSCoBZRnowzXIWPg3U1SC5ksZ7dbhtySImMnAIAA6Z/rXVTWx+JXwO0nxFHAyvDEbW+DSH&#10;94ynBYAepHT3x0FP+CnxVtdMun0e/wBQcSWOySyTYjq7A5UMW7Y5reFS8bo6U7q5r3Pwp1LT4At3&#10;dT2F9dRefDEsav5pJwFbn5ef0rN+Hfwlf4raLCzazd6NqjTHzkjhB8teVx+J7ngc16PceM7DVjG0&#10;r3kxUnIQKZAc8bccHt0FUNT1zwf8LvH+m3Flr2uG5vkDSA24h8pmU7kZgQWXI7ClzMDkPBvhvxH8&#10;Mdan8OapbmSVpH8m9T5RIR7epFekxSTeZbNBbC4EJBJlO1ywHRfbPrWPqvx+u/HmqPYi6NzbRDfG&#10;sh/ebV6fMw3cZyBk4rsPhdrdvLKRdi0czIMl90YQ5yAMA5J6etNSBq+hKC+pI5vbcWsLg7meLcE4&#10;6gHqK5C18Hmz19xbSqYFZiuY8Dbk9vTmuw1f4i6fc67dRTpc6dbPIUKgGQkjvtYAqD+npWeuux6X&#10;aXT21rPcRykpFO8ZaRBzxx29++KpMhoXSLcWEsLxPCAGKsFO5BkHkg9u+a6W1hsbbSYYUtUk1AFn&#10;W6X/AJboTnGckHGe47VzNnpMuqw28umF9Rtxb/viYvKfd/EMHqAehqK01+4ghGnxRtZyKxZjIwA3&#10;Dn8Qfam9UDZ1HiywhvdJitp5IZImXe7biGQj7pAJ/Aj2q98JdNTxSk1rdKYY7eUxb3VlLLheGz1P&#10;XAzXHpp+oXerxQ6lBNExjDFimAo7MOMYNekeFYbi/wDC17o/kXcsd5Lut54XEamXGNxH4dql6ERS&#10;OxisfD0emKunvGxTEfyNuBIOCT6ciup8K6DpOramJHjht7lgxhYjIBI5H1yK5Pwb8O3g0e3hMIgk&#10;YsssnLENnJJPrXTaZ4Zun3oJVeOFAwctw7em09P5EVNzeEUje1IaZL4rW/DyWl2sW12WAGMkAjnP&#10;f/PauZ8Tajbaxos9tMttJcLGZMXGMYzjoeo5HbvWp4h0ybVSn2eRCkAyCG4Gexx1/GvOvFtno1hc&#10;rc67a63NbGcy3FzprCS6SJY2wkcbkIxL7TyRwCPSkmaJ20LXhLxcbVIYgjIHXcFKDgn+EgdvpW9o&#10;XxJtLIW0M8RQtIyXAWM4Gc4Ye+ccV518FvESeOJZ5dN0O7ZI+A1zKFkD5zyD0IPPpnPpXpev+E4t&#10;X8N3N/cCGzvLRPPZd20jAznI9D3qaibWhSfQ80/aIv7jw/4YuLmWW4a1uSEtnRSx3hvujsCQevHQ&#10;1y3whmur/RbNrGVJIZLdpXhmlAijxn5Nx/iOM4yeTirniT4jWHjaXS/DV69xFHO63ha2bOwbgcjO&#10;NwJHIBz1+ldlB4Uj8Lw22m2ZhnS5YorLGEUbieDjsM1ME0tSrWQeC/Eh0XVUFvpsccDMUlUupUfN&#10;krn1z0wD27V9NfBbww+t6Ksky3EMiDdKhGF5JI574459q5b4Zfs63mirFdx2doGZDMJd+8ux4II9&#10;cf5NesfD62l8OWcsU0pnkmYFc4wi+lTKqthehwfxc8PXR0yWwWVg9wvkxvgBYuclz61+f/8AwVm8&#10;HWGjQ/DDVIB9pWz1B7CW4ViYl24ILccDCD04Jr9MvH2oafGJVuUaRnYhFJG7BPUHsK+I/wDgqR8L&#10;77W/2Qb3V4o7O0XSPESzxgqWDReWoBCn0JYHII+YfQ7YeXvXLjc8z8Lqmv6XoGpQx2gtb1Ezbo2y&#10;1icrkyDHAb09c175+w/rMOh/tN6pp1s4NnregboyWyJZIJxnHPJxKetecfCTUYtY8LaXcSWENqn2&#10;CF5FERRSxRfujpj6Vv8Awq1+28J/tO+BL22SKG2uruXSiijaV8+JtoA9N6qf17VvOXutGkHqfd6M&#10;RkYHFRTxgnIwOajimDS4zSmQkgDJB5+lciR19BruIxvbAHpWeSryOrAFWzn0q3NBubzJCcDoM8VV&#10;ZAsjNwAelNqyIT1K/hjRLHwnaSQafAsEU8rzlVHBdzliPxr47/4KmaBHL4t0G+lbct/ZywbQuVUx&#10;sp5Pr89fXWva3/ZdrGVOW3FBxn3r8/f+CxX7QWnXnhXR9E0q+huNesryRrooTstYmQgoSOrlgvy9&#10;gOcdDny3djRO58q/EzTodR8CeI44HjlFpAZDjBIKkMP5V4loLOzAHKjv61Z+GHxMv7jWdQsr6YyL&#10;f208bqANkq7So3A9wSMEYPFR6Q7sVQqwJ+9muulDlVjGT1OktYgUUg8DGO1W7cBHBwSR+VVLM4xt&#10;AIPUetXlcAADBHeobKSLBkyvA47Y6Uhbco4UHvniolcNwCMd6kDdSMEj61Nx2K2oXIsrbcST0+p5&#10;pDqL7VSKNmZuMDqKTU4luISGBK8ED/PWlsLURRrjJOAMnrQ/IRLaWUjkyPgN6ZxWrpwMUi70LKAe&#10;N2KitYt6HL7e44q9HbrgFGUj361LZXKSoAWAbAJ69sUhg4JJ5J47mnSR4UEk474xzTBIVhII2g9C&#10;efxoRLQ9YQgCnKqK574heJJ/DdkVsYiA/PmdSMenpW/FmUNJuCoMAgj1/wA9Kf8AYYr2Pyp0jnU9&#10;dwBHXOKaauHUzfBOt3PiHQoppiYpn+baU2k8muks7NdjIXJJG44BOeKntrG01GJMRpC0YxlQFIx9&#10;PamW13DBJtSZXcNjO3IBFO4KJy2uapd6XrMhMUctqEAmU8vjHb2yazo/E4j1K0lj3gbhGvOSoP8A&#10;PrW/4zh+1eZIrq0l0rR5PAGRXOzeHY7PUrVRITEJFLAnDPjHOfy4rSDMZrU761u3vLFoR8scw256&#10;ba5vxRdX9ppM0TxIVjV1ikTLKUYrj6HBNdf4Ut4/sI85jGYpAAxOAeelZOv6raa3o0FpHcmEozQy&#10;M0ZBTqGODycYPSraMkaf7Nuk2djqdpqEM0kl/I7RXSrIIvs6Agg7ifm3YxjGQRXMftj3C6543muV&#10;eKUGICTyW3oJBycN364/Cu6/Y/8ABN9efESRGsrW5s7/AE2ZmN1GR5a7gkcijB58wDB6YzXF/tU/&#10;DU+AtTZxFFFPqT+bPGrEpFJsXcAO3I6VNP4jppqzPEbSTfauuSdoKjt61QDDaAAM1oQBViKhgSDj&#10;gcDj/wDXWco4GTjk9K6n3OyO5ZPzKmegXHTin2Fss1wyu6ojA+/NRoAYYycjORT7VAzTFn2sq7l9&#10;TxU31NLn7f8AhbxZF45/4I1+AcW10t1Y+HNNkidJh5u+22Esp6dEPXpn2r6t+E3jnTvGvhzSpLVj&#10;dIlugDblbaQgGSQTyfrXzD/wR9vPDX/Dpmxm8QedEdStr20urjycm3tQ8sIERA+8fLY8clvoK9L/&#10;AGUfir4M0H4KeH5tDMtpa38fmWkN5MJJmRidhds/O+MAgfxZFZ4PHSq1alOUWlHS76mWKw0YQhNS&#10;u307HuHiGyM2tLugYxBBhwcBj6Vnatp89xEQAkMLfKSf4Qao2/jm/wDinrQ0zS0mENvh22xcsc4y&#10;AATknOB6Cug1C7tfE3hO5tbOYvO06RGSA5dGWQbh+GDkfWvRctDgmrK5zt1JH4f1NJGjku5ETZHF&#10;CAXxjJwCQMnjr6V4f8UPjPrvxK+OPgDwz4Im1TRNOlt5tT1jUbGRI7m1hY+XGiuQQjMwK4HJV27V&#10;7zqvhi3udbS41K+Uafp7hpYRKEW6+UnYT1H0HJPaq/jzXPBmk6Ivizwhpuny6hb2/mGWNV8kvGrK&#10;IQyn+FhtwO47HNefXqzVWNPlvF9e3r6hRUZU3O9pLp5Hj/x3/ZL8F/H7xEYPHFm/iLxTb2jW9tf3&#10;E+9LSMOf3Spygc5znG4cnIrxDx3+ztZfs7al9n8K2c1lrOqWc2mWBnMUq7plMcjLuB+ZUb7wGRkY&#10;wea9q+E3jzWdRkv9Y1OOKz0ywiafUrksfkZmJYk+2M4561YttOPx1+Mun6zFb3yaFZWEp0wmFlku&#10;Q4HmyHODGCAoAPJGTxnFb0oQUeWn0No1XK0n1PJ/hT4G07wD4V0/wPZqb3Ub+KO1urwwvzbxjJDy&#10;ck5HGAf4u1fUf7Kvwst/DreI9aECtc6pctBG83lqy26qq/eBwF2ggA9BkY61yOmQWFz470mzt7QW&#10;1jpewsszCNnzxngk8tgdecGuzha7tfBWrzIIYrS2M8qZbIxnhTz1Pr71GMw3tqMqTdrqx04ev7Kr&#10;Gpa9iL4q/Cq6ufCmpa1/almPD+mtPc7YR5MMUKRncV/vFV3ZbuT+A+YP2Xv2k30jSLjWPDtgjWo1&#10;R5Lad5SHeNjlgw7Z2r35Ar7H8PfEDT/CX7Oem2Hi6xGo3EGnSRSafDENt0juctLnhA5dQQc5yeDy&#10;K+Y/E3gLw94HuNMsbXS/7NGtSG58u2j8mO2KBm2IAOFBYYz/AHfevDyyhVaqYavD3Vor9e56eOq0&#10;5ONak/ee/l2LH7d3xB1/9qfwLpugXLw6Fo7T/bLqGMljcsOAWPG0AEBVyRnk5wMeRv8AC7UNH8EQ&#10;6DFYCP8AtHFlpsaltyrtzJIxHT5BgE+pPpXofwc8FX3xD8Q3mp3AvwlpIYIYppSQqdd+DyCcV7he&#10;/C610hNPllghfUJMrIzDPlIRgAseSc8kdBn1r1MNltGjTVOkrI82tiZzlzSd2fMPh79mLRvhXY+G&#10;ZGtrZL+61eCM+TbAySko+efQdckcdetei+N/2bLL4peJfsWo295plvp0Mup2l8jHzbeXaGfAHQfK&#10;HIHJwBxXdeJJLLw3pNlO0MEsehapbyqs7CNXJByxY8AnfjJ6YrtfFWoXfjHwBqFt4eji+16gqyNf&#10;Th1hGBnYgKhpF98AHFd0aajoc7ld6nmXhr4tXmh6XcT+I54dLsbeUrb6ncKHgniAGBIc7kkIxnqC&#10;ScV1OhfGDTvE1mwskjjgnUh5rlCYxx1jwfmPcZ2/0riP2WvANp4vMg8TEXV3bCJnMj5VG4TAGNuS&#10;6tyPSvVvGPgi3+HezUPCVyIFgUpLp8k5a0c5+8F/gb/dwD6VqkZySvY8l8RaBpHjbU/F+neIW1K9&#10;ghFtbxyWsckTNGqGTbuUDZkv90HnAOTmr3hLw5pHhiztLLQdN1MWVnbNMBMfKZcnj5mIOcbuvPrW&#10;3p7jxPoWqX9xLcx3szh7+AlolnZQACpHQAAADuAM1Um8faXpk+t3M0arZ6fam32hsu8uM456kkgD&#10;p1FTJWKTbPNvBv8Aa3w0v/E2rCwR49RmJa0nud0qSMAVYkFicrgngHAzmtXxr4cuvC/gvT5rjVdO&#10;jvJLc3wZWeUPM77uAcckk8dq7q5srPXory+1kzz6tqVlLdWFhAHFtaDyigEYUBDIB1Y5OTn3PgPx&#10;x+EXibxF49tr/UDE8NksS2sUcos4rS3VCzPIUDGaVn4xnA56d8JTmpqKWj6nRGKcHK+qOn+DvxG8&#10;Tz6qp0vVXiuL3XEv41NkkkYjhADN8zndx8nQbcnkjNdD+0D4JHxQ8dalrPiS/udRttJbeLEqVs4i&#10;Y12/u1B4JPPqOvFbn7C3wOvPFtrqupIkFrFoCtYySSsxSM8MVQdC0jcnpjHJ9Zvifr9jbaV4vs9Z&#10;kmjNvGCqLBIGmRQOCxAUBhxyeQfSuF08JUqyVk5pa9zojOtGmm7qL+4+NP2Vf+Cdk3xF8eanrmt+&#10;JbfU47pprexsoAEjRTlcqHOFVegAB5H5+nfs4/DDwXo7ahpujanZTTaPemz1HUb5iq20g5YkhQCV&#10;6YUcHtVHw14vu28YX2seF7DU0g1VkWK3kvI4bbT2jAGVVM/eYbvvGrHhT4A62IJoLy1bQrUTOVFi&#10;xSObOCXULwd3pgEYrrp05J67HJVqQtZb/geo/AL4n3nj/wDtoJZXPh/S1P2US3QDvKufvBTjaxHH&#10;fqee9Z/xX/Zkl8X+O9H8R6FqeiaFqW2OG81eeBdRupTGWCJCjAiLarHO0jJAJ3EV1X7P3wjHgmzj&#10;igEl60s/mut1KZC4PHO7ocenSvRH8D6L4D1xfENpZi2vopjMjGRisD5ySoJwPy6GnLBwc/a29624&#10;Qxk1H2V/d7DvEP7L+hfD+x07xH4p8R6pr0E6cz3TMkAJTOWwwCrgcAAU/wAJfHf4ceEJn0nwxp+i&#10;3Iuj5ha0topAknfLfeIOM5JPPTI4rz/9rSa2/aOsLefxDrd3baVYwgQwWsoWGQlvmYAYXcQQM9q4&#10;H4ReA/CHgKCWPw1A6TyI0cv2tw7FeMnPP5jHWry6pXjTSrtOXdGeOp03P90rLsfaOk+JZtWT7FLG&#10;1lkeZ9oEoCRoQMM2QAnPHJrzj9rDRdO8QeCk1DbqV9e2yRQW0hmMNkhDMDJhSRI+BjnHXI6GuB0P&#10;xVYaT4Gj0q5e9AMxkne2yQ4LDCnJwQABgHgEZ9a5Txz441T4iEaFo0mqRaFZTKrNNcbVcr0+UcHB&#10;yeB+dev7dNWPN9k07nJ6h4ckvIIGnVJbiBiWVRwwz3xz+tc58WPDMYl054xDFayISIVYs25eCSfx&#10;r1CHSYvD2hXV1JcNdXAyEUR5ZiONuPTPevGfHeo33iW/aa4c26w5RET5VRc9PqT1rO5TWhX0pYVg&#10;KyMHYHueAPQVNY20lzFMsVspdsYcn5gPz9Kw7m3mQ4DsxHJxzU3g7wzrPi3xBBYaPBqF/eXDbRDB&#10;A8rtj/ZUEn8qLXFc7DR9Jl0/yHktFAc/M+Dkgn/CvSfB/gq2uA7u4kIAOBxiprX9hr4qyQQ3dp4N&#10;8SXkRARUn8q2I9yJHDAfh3riPjTpPxG/ZUsbM+KdJtdDn1TzPssf2qK6ZwvU/Ixxj3FROWg0rnoH&#10;xG0Bz4JuVsYWeVUOFRdx6HkDv6/hX5l/Gr9n+DRPFdzPZeJYb2SMm5MKxGR4yWw0bDs685yO9fRO&#10;sftA/EDxRpjrceIJbe3nXBhtEWE7eerKAxJ9q8x1Pw7aahcGUSy+bL8825QTIc849z6muWUeYzq0&#10;udWZ4Dc2Go2ujXSWdlLuJAMm3Khs9WABJ4z0Ffenjrxvp3jr/gmDpGmXGpWT6++ntaNZCdVumkFt&#10;IoPl53AFsdQByOleEpptnBaFhbMyRjlQxJU/Wq1pqjJahjAkc5yQgHyqB06n0rJ0vMmhh/Zu9zB+&#10;I3gvVfiT8P8A4f2doird+HplkuPtLkLAnlYK57nIHA44r2fwv48vfDnh+zgWeyUAeWWgY7/l4I9v&#10;yrysapeTzMsswEQPQYVefXHWrep+IdO8NvbJdalY2rTsVSOWYLnjJOf89aaibub2PVLnxZeeItPu&#10;4bRMPsy5CAsQOw9MkV9Qfsh3uq+FLq8tr8KtxbRYmtRHsMKlEZSxA5OD07V8E3fj8aTqNjHZ3b+d&#10;fR7yYJQ0ckQ5PIJxxx2GeK+3v2K5dUHhLxDdakl1BeeIitzbxy/MYowioMnJ5bOTnnP4U42uEXqf&#10;bvgSb+zrC4u9wWQEqo+oFJPdPLvwM7wAT7VU09hY6IjN8gK5xnv71YMbLahlBYk5GOQT2FdCNbGN&#10;4sCppaOc7nIVQPTJya4LxcFh0UDkAyDgV33juJbaCGAEs4U8DgLzXCa7Ab2zeLDMYmyBQJnN3SRi&#10;M5O3C5zn26fpXF63dHUIRHuJKv1Ndp4osNujhj/rFOTjgBQDXByniWRsrGCAPUmpaJOc1qN47xFJ&#10;O1gefTmvOPF77rpnJBZXK8dsV6l4jnT7VCu3cXGPX/PavLNeQRX8ygZCueevepe4mctfklQTgjuc&#10;VnzMvmKcgE8dcVrakqLMwUZAOPrWY+37bsK4A7np9KQkh9mhjkAzjbV6BA92GX5SRwB396pRsEkJ&#10;JwO9XortLKRRGVeTIJbsKTYmzW0mJJpkaRgTGcgc9a1IVFw03ynbEBk5z74rG0JxbXCSOQ4kB3HN&#10;bGpalDYXMgEmyNlB643E+1JsSM7UrxbnV1WJizPtQYHI9ePWneOnF0Ufcdtsvy8ckmsfTL6KDxIl&#10;wJgqM5w3OAORVl9Q+2eZuACuf4j07Vk9ykjJWVPIKMyh2HHqTiqlrI1k6yKAHVSBg9M03WoRHeRy&#10;xZeGIdcYANNkvEWwecKcMyxjAySSf5YqblpEmoaLLd30IRjLLKVZuxz64+n8q7JhFPbLawbFUMS5&#10;UYPAx+Wa5C2knN4kqly6LnPtWim+ytbi5IYSNE2Dg4+vvzimmIyvE16bW+mt0naTbJg/X0+lUPHa&#10;WsGi2sdsfMuXOXHb7vNQJBJFqUayx75Dh2HU8iqmpzrPdhmGBE3Pzcn/ADiqsScteWkl5q11dlFD&#10;xqtvEMZCqDk49iTVu3t9o6/d6modJV3do5C8iDOCSSVJOcfT/CrkThpnBBIHfuf8mrRLGpZuH3HG&#10;D6elQa8n2e2Rxwo5ODjNaeW8kDqxPbtzWR4skdPIQHCkcjOaYjjtX0ZtQvpJYwuQMZPbtipBZMIF&#10;jDDeBWmZCJUBywbt3HuaiSEb8gkDPtQtxtlCOycsCwIx2zjvVXVLMpIjEnaAcdq3HjHJbGRx71la&#10;yRGwVSGIGfXnFXYh3MNFYgk7ST6LipohvlClWAGD0OCRSMgdODgk8g9afPAYrVXVVLKMYz0zSv0K&#10;RkatpS6heeYwLEcYBxg+v/66t6fbfY7ExxfKT1b14xTnQxphic9OnArSgeJ7TaFyWHUjkdKhsEhd&#10;PKJZoJYllY85PJoqbTY40iYSCM5PHIFFK47HxX8bPgV4m/Z/+IupeEvGei3mg6/pL7J7W4UBgCMq&#10;6kcMjKQVYEgggg1m+BfiX4i+F+s2+oaBrF7p1xatmMowKr/wE5GPbFfV3hP4K+GpPEUl34tv5vFO&#10;oasQLq91MG7fzv72W+Yjt1/pXB/tN/s9+DPD/wAS72HwtNNbWLQwuAjb4opDGpdRuJJG4kjkYBAr&#10;53D5/hq0/YzTem9tDyaWOhUfJJf5HVeE/wDgrx40ku9WufFOmaTqN9q8olee1gWwt1O0Dc0EIVC2&#10;RkkAdT616j8Lf2sfD/xT8JXOoTajo3h6a0YiczXKuAOu6NThh179D618Oaz8N7uwmkSJTeRr0MYO&#10;4/8AAev5ZrnX042N2VCvDNGcMCCrIw7H0NYY3hnL8a3Vpvlk+q/yFVyyhU1jo/66H2X8Pr2Pxn4z&#10;1uDStftZLbVGkZoRcAvOHzgFTyT3zjjNY9hd3Pg3xVBdQs1vfWE2c8bkI4IGRwSMjOK8Q8GftL6v&#10;4fgis9c0zSfFWlwnIivoVE8fBGUmUbg2O5yeK7uz+KfhD4gy2Mej6pqfhzVrh2Etrq0omtBknaBK&#10;xyMcc5HHbjnzq2T16Mnpdd1r9/X8DCWEnBvTQ9r/AGivCFn4sW2vkuLLULPxBbCVRHcxT3Fp8o2i&#10;fZ9xxnGCBkD1zXxXrEGpfCz4gxXVnKtrqmiXi3FvMqhgkiMGRgCMEZAOCCK+m/Fvh7xL8LvANrqN&#10;7pkLw+Ldsem6hZXKyxXIicu4THXlBnBIGfwrzzxz8NV+IWku9it1c6msXntPLhd7fxIAAAFx075H&#10;vXqZVNYde+/dkdGFlyLV6M6jRPjteftDX13rd7b2dpqJkLXsVtGUjaRuS4HZT6DgVU8U+M7PRZVt&#10;HtbqWeRwDKhG1M44/WvA/BXjLUPhn4wjv7cvG0TeVcwkcTR5+ZCD9M+xFfRnjq28P/FPQPDeqeFb&#10;24maW2B1BZ0RfLmLnIUDJyowDuJzjjHSs8dlvs63Ovgf4EV6HLLRaG54DtdNj8W26aldR2karwXD&#10;FdzAhR8vQkBsZ4/Ku68T/CjTvFGbbWtYmtrCGGd7aZIwxEyxOYkxg/ebaD7Hr3r5r+ImpG+8XyzR&#10;3Rl8gLGDkKVKjtj3zWjpnj/VNTutHW4umeLTZP3bNkkKWzg+uB09q8+WDnZTiznlSdrov33hq60V&#10;jC++OWMjDIxH4gj617Ba+JLjUPAGnzabdW0LW0YS8+0JnzGCgE8HOSc/XNX9P8LaXqdnPc3llHJa&#10;3ESsLh5nQMv8IA4A7/MOcgVMP2cbHVNBe8sRf2semP8Aab248wzJFbkKq/uxycOfvduK4K01OSpt&#10;2aOWdRSdmeUeNPDi2d8bi0SIWt2dyJCxYRHAyOeeTk/pUMFrHpfgzUbprZV1JHUoJONyAevpyffN&#10;dVqulQ6bHpltDb3Ut282brMg8uVQeoB+6dp5J44rd+OHxD8B6z4n1e28DeErnSNLiQ2kT3F+bkTr&#10;j5pCCPvk9w230Fd0L2R1wk9EzgJ/g/5+lRyGeP7VcZnG9fuB/m2k98DiuM8WeAtT8LalFFtiliuQ&#10;THMrYXIOCpJxg+x7V1+h3Mtzp88RnvIZbLY/mCQEMrEgAK2cYK/StLT9dv4NR0u6mbT786ddJctF&#10;cWu6OYKwO1lBwQQORjmt8PWnGfvPQ7XKmlucTH4avJdCZtO1u7nQKTcRwYijUEgYJAyc98mvONdi&#10;n+HPi2aBGIju0RnDEldx5z7/AP16+ofix8ZPBXi3w9qtvL8Njovj2fxBJqI1jRNQjisP7PmjV/sp&#10;s0jVOJDuUgjaOMcV4P8AFKGw8bXtxMsy2bWlttijlQo0m0Zz82O9e7CSUuR6pjg9bPY+hP2YfiFa&#10;XfwiS2vJY1ExliEcYJQuCdofPAJPP0xXQ65rMpW0srf+z0it0ZpVliRnuDnOQeq7R6V8+/so32op&#10;4H1C4hi8y1F8kcihcsZAv3Qc4yV5x3/CvWrjRk8Wa7aRyR3UDoDvhmG1ZArdc8YOOOK3dPldkdcV&#10;obmmRDVIZ1e6ax1BVVrWGMkiRupwf4DjPesDXNPubjXILi6M81wrDZ5mW+YdM5yCK69fhyuh2Eep&#10;2F9IjW6s0alg5DE4UDJyRyQQc1duvhbPa2jxy3yTuOeQQEB7Y+uahMaNvSr3RF02KwvvDtna6pb4&#10;ikureQBpMj7+Bnv/ADrofDV5qehtBcaLeC0mtSJmkR8K+1geVPX8a5rwfYzeErfStVv9Pd1sGZvN&#10;kXfBOEJABYjDqPQ16h8ONR0z4ieJbG5uNQ0/SluzstrW3VYEicHo2eFRgT8x7+lO4ieaLUfHd1qN&#10;7qVotzLcMJmk8oRszYzwoAzkHIxXS+CPCzw6dJphglW2mUMp3KNrZPI7givUX8IaPd2u+/urie4E&#10;h8wRzCQFccbXGR+HTiua8XWGi+IUa00p57C7jPmRSzSZZpFB5Bx6en1qouwJo5ay+F+sGMxWrtPD&#10;ApeA2xKyqzH5gR3BycHmsjxx8K1uUgje/t5biJm3qAd8XGSrjghs47Yr0Xw3qF3pyRzaratcX0Cc&#10;vYNJG+D/ABEkYHbP1rzLUvGlxF4g1OFJ3lbz2ZTeSbnPtk98DFaJGUn2NNPBur3dtapc7r+2QrGu&#10;JQWKnjbjtz2zXd2GkSeFdFgcHabQEQI7bX69MHqP6Vzuj31x4j8ORRzW8iIsvnFIlLsyAZySAcAc&#10;9enFS6n44j8QaXOpnkBtJPMjdTkRBQcD6YPSk4XCG56Z4US4vtJSFr+JRdQ+cDC54ycFeg565zXu&#10;Ph2ysdd8Lx2N3YyWt1bwrAzqgG8ADDBsdwBXzv8AAbUB4sVIrt0iuLR28xtpVFJOVI9Qa+kvh/NP&#10;LayRRuksLj92QcjjtjuP5Vm462OiLOC1fwLa6Vrzac8jJO43wpkfOp5H4cVi+Kv2bYob2G9hS7lX&#10;UbQo0cTFoUlDn1PUhuSPSu+1D4aXvin4vRahNqFvbx2A8u3ijXcrAjJU564J4rrPDFxd3Wmalpuo&#10;aZJaXmiTnBfa0F7C2SJIyOh6gr1H40lG5aijw74WfB2Dw+LmCCOVbyZWTBUKMhjkHPOc1paeLy1t&#10;tT0+/wBKgvIJIZI5PNRSY26cDI3D27171bWg1KGM6cliLodA42jOeffP41x/jsQt41On3rC3Eqqz&#10;sit+9kPp/d544zWihoOx86+JfgLpei6xp+stpSKsKKkMcsWEHO7HHI7967tfhtp9j420Zpbm0TTt&#10;aViqIAJI+mRjGTzivT7vwtpml3UtleS3MsjY+UbpCxYDanGeSTxXmGr/AAp8ff8AC57PWNJsba40&#10;+wgk+xRXhWI7weQ5xyWwB9KTgNK5699kg0+6iSO8ltY0UI6kHawxhSD2OfSsy4u59MlfzWeeNQQH&#10;U9sdQa858VeOvE3i7Vo9OXwheRy2Eqy3My6hC8aA8NsZT82OuOtewvpEJ0dEiYypEgUbhkvgYwfe&#10;uGrTcR2seQy69fT/ABDu7O9tybcqGt5Dkq64B9MZ6j8KzP2yLOy8VfsUeL9ECSrfJJHcxpnogUhi&#10;PUcLkewrc+I0zeE4ItWJjC2b4ljk53J3wODuHtWH4y8WaP428K6voEEhvJfEul3Mdp5imP5kj83K&#10;bhwRsPzfrVYd+8JN3Vj5L/Zm8R3M/wAHtMkuMBkBg8raCPkO0sCOSCR36V0fjue20jS7PX/MEN9o&#10;19a3yPyNvlzozHA/2c15t+zzqptvDN9phjkiOl3skDAA+WQTuyD3OSc16F4x2Xvw+1NpxtjFnMMl&#10;ti42HqT0GO9dsmbtJM+47vxOqwwrZkPJIgbcekYI7+9a+gXb3VgjSPvbGCema8T+B/jQ+KfhB4U1&#10;QuxfUdMt55Cx5LFF3Zx75r1bQdVC6ecEhVP0qqkEoqw6dRuRrXzE5LnKL0rE1nxNBpNu8s00UcEK&#10;GSSR2CpGoGSxJ4AA5zXO/E/4r6b8P9Cu9W1m9j0/SrJcyM5wZD/cUdWY44A5Nfml+3R/wUhuvire&#10;y6J4faS00VTgQjBaU/3pSDz7JnA75PNcsmdMYnqn7fn/AAU0j02G58O+CbtFVxsk1FSQ82eCIu6q&#10;R/FwT245P50eJ/FmoeM9Z+1ajdT3MjMSGd8nk5P61T1q6nvfNurmR55zklmOT/8AWFe6fsn/APBP&#10;Xxf+0j4K1LxnNDPoXg3S4XlF7KuJdVdBkx26n7wByDIflBBAycgSpKOrNlE8N+G9hLL8Ry0Vo00K&#10;syyHaSBkgAeh69OtXbeF7HVLiB85imeNsDHRiK+pPCWlaZ4b057e2t44ooFI2BACeOSSep9T3r5x&#10;+I1smkfFDWIkIMZn8xduejqHx+tbUa3O7HNUpuOpcs1EoJySfSraoVUkkgDuO9ZumSg4KOc+mcYr&#10;SVtwyeP0qmhxJEjIwSAQTUpJVSSpweM461ErDAAAqUdFBOSfbFK1yrXKeql4IAVAPOSMc471LZyi&#10;eIPH8wPQ9qlmdZCEZFYH26U+CIJBsQAAcDA6fhSa0Fcs20MjgZZQQO/celWbeQqwOVAP5GoEY4Un&#10;r/PircSJ5eSmCagqwrlmwd+QOgzgUwF5AwVioHAxwTU8cCsAQRj/ABpk0kcMZAHAxwP50ImwyO1k&#10;ZCJHO0kFQD3x1qzFZiJehJPQgdaovKJHwm9nfAA6VbtLeS3hcy70ds4HagS1ZKDH5DuZAh6EAn5v&#10;wpbRYp0JTaAhKnHYinWFyHeOOUQkA4UsvH1NaOnWSXMrI9zaQExvJmeQRK21S20E9WOMAdzgUDZz&#10;3iuGS4ithAzISzEkHrheBVCTTF+1wFpZG8uNXjJUZc4Gc+nOfzrob6zW9gaIMVUnnHOR3Haub8Wz&#10;x6PqENxA6M8e2JIgCSp7DFawRlNdTsfEd7cWUMUIWNQcMTjPocgVz82jLGXvo57q4nll3NucBRwS&#10;cY6Zz+la+uXa6nrDyAqilVAB6A45xn3NOe3McUm4EA7flbomD1/Q1s4swTPYf+CdNhN4qu/HN3dT&#10;zSpo1pbwwhnJVRJMzYGecAoSB/tGuf8A2/dPmFlpYvpku545ZUMyxeV5hKZztBOOnHNe0/sKfDtP&#10;h58IvFut3ipDB4guYxAcEFooc5bpnBdnH/ATXmn/AAUlS3udEtZdPg3W0FzulkBPyN0Ax0/i/lXN&#10;GX7xHXDofDsaYndQDgGq7AhmycYPQcVtS2gS4kl24BOM9Kx5uJ3BBADGvQTOmA9CTbLjHDEf1p9j&#10;aG9mZdwUKAf50RAfYS2CMP8A0qxoVss96481Y2VSygnh/akzS2h+xP8AwRt+NNp4u/YN8O+B7q3j&#10;NtoF7fxuqBla8ne5nkQO2cCNElBwMliw5AGK+zv2f/2IPDnwm+EEGp6ndxwQMpmtoZXWO30wec37&#10;yN/vhmBAwWxlsY5r4Z/4IK2FjB8DNQF3p6yyLr11A1zuLC3by4XUBenzCT25HNfo18REj+JXw4uv&#10;DKTzILa2IQLw0MgG5D6cMc8+tcWMoV6nI6MuWzTfmuwUqkI8ymr3RSvPG+gfDdtROl6hptxLcxrN&#10;CkChpXbaEOMOBkgDnI5NXvDN9Fb+FbKW2kls4xsjW0SKOONSev3RkADk4PavlrQf2LVt9T0fVkud&#10;YbVNPufJVo7vNs5bjld2QOnHAya9yuvF8/g3SbDStZke1nuW8hRNEUEaLgMdwHJJ9eea9SEjzq8X&#10;ZDPH3hmDW7u61m0vLpbdZHmnh3NNDKoVgWVQeHHc8ntjvVzxN4j8AfA39mTTvDPw+0qOzsNPH25k&#10;8sfvCT5zSEnl2kYbi3vjjoNrUPE0WlSW1p4XVILaF8PLKokRkyN7Mc5wWJA5HKjpmuD8V6AdB0iK&#10;01iKK90OcuUQsttczncVaJXGTsBYkADozdeK5cTQU3GfWOqMqVXkUkups/s1eKvDFz8EY/C1tJtj&#10;e0/tbxDeXJDGa5dPNlhVT6PsTA4wO/Jryf4ifGBLWwgjgkIm0mQXc8NkNrCJs7YQARhSuMj/AGa6&#10;fwr8OZbX4J+IdQvFttKnv7qS2s7YSkCGR14Z364jQZyM5JQHqcfOvjP446LpXjXUfh5omsx22rXr&#10;C11LW5rRrma9jztCwnHy5Uv8+P4hjrkeLl9eNGUqcrpt317s68KsRifiilZaW7I9I/Zz1y7+OOta&#10;1rl9dvYWuoXwgsZkgHlW0cQADdfm3Hd06Gu6+KHxbGgeDJtGdHtrbxBeeRpt7cRsxvFyuZmReVQE&#10;EgNjIAP8Qxkfs3eB9HvNSuvDmLq10/QWVZI4WMSuWVSAMdflIyff8a2fi98CNLiu9JnsLG4vLax1&#10;DzZC945NtBnkgE9h9MY7nFfRWejG+W9mL4m1gXkOkeHzfT6td31sj3SSTKJ5mBRlT2Ysn3ccBfrT&#10;7/wmfFfgz7Vf6Zc2UenALHMfmeBc8tublsgZyAK7b4S+GNHtfGBl0vRbW0SS5MjThSWjXycDcT0J&#10;+Y9epx1rI/aj8eX8PhW50DSgH1OZXaSSJtnkRKUUkY4XAcDOeCwrlUq31hpx/d23vq32+41nOlGh&#10;eL96+3ka40dPAXh7Tb3RYFlhkaRbye4lAMA34QLHtw5JOOSCoH4VQ+Jnie3vYrfTdOvzc61I8c8j&#10;Oo2QLuzufC4xkfd74HvXnWgeK/EQ8CT6TqF22qPNI8NuLdMYVjhSW7kdS3sTV/4I/s4+LbHSZrjU&#10;tcEenmRZ7qS4dmuLrkAHJIKoB0UDvzXbzXOaCurtmnq/w40/xDZT399Ncyz3GqQDz7qJ1Vyk0SAh&#10;FAVQWHDBe/U1q/HL4v237M3wSl1yaxluFtEjtLOCOOSVryZjsjiXYpILNgZI471z/wAQo9SvfD2r&#10;aToMbTyafCbwsrlIohG/mqzsehJUHaua9A8E+GdX1HR7bWL/AFKHWW1GJHsYBAFgtSV3FwDjLe/U&#10;Ae9Y1oTnpCVjooyhBtzjc+ePgT4s8d63rOmeILnwpf6Jba+XOoWJYMUIy3mbnx90ElsY79CDXueq&#10;X48TQWN9o1u8ljZt5ki3M4jEzkEBWVQx65ODjGBmpviG48LrpujoklxPJE6xrHMFbDYHzg8kFj0H&#10;XnnisLUfhdr3gHw1p+oaFILie4kWK902eT5FkYBdwJ6MPUnGK1T5btvRGMldpJamN8QPhZqnxD02&#10;abTSg1OAfdE7QRyAg54Gdxz0BI+tee+A/jF4W/Z51m9nj8HXmq65csLd5J7VSkYVRwgAZjLvBJ/D&#10;HNfUGk/Du78MMWvJIRK0e4GF96Hnk54yM18l/tUaXrdjPK3hdJZNS0xkuIisPmLl2/epgnBfgnpm&#10;uWTjWip0pXi+qOmmnTbjVjquhsfDXx146+K/ia9v9L8NyeHPDE8nkLJqDL9pd84bbGDlVyeMgHis&#10;H9u74la18CvFPge209I9TvNemlsriKAfvI2YKYGyTswSso5II64Ir3D4T+Ctb1j4JxeI9LkWXURb&#10;i9eKZxBaT+XzIXbadnIIDjjK4Oe3zzq/xOv/ANp/xX4RW6sLPSbVr5rm/klgaUYVcoqF1BXgnkhe&#10;cEZxglOrCcnTpu7W4VKcoQ56itfY9/8Agz4x1Xw54DtYn1qDwvBPCJbrTY7uKWdrjb8zmXhcjplV&#10;HTrXgX7S/wANrr4hWF3Y6N41ezbUdQ8+58sPILoAFmDyZy5LYPB/h544r2jx9qXhr4V2NtNBqltd&#10;WUxPmxsyTTxHgZXnOPY15N8bvjtZfEHxNofhXwVoep6hCtuv2rUU0l3tlaVlfcfLjaR5AgK7eMHo&#10;MAk39Xpwm5RWr3ZEKtScOVvRHsXwA/Zf0D4aeFNLkilm1C7NupLzbXycZyATgDn6+5rttV0i+0rx&#10;TbXaWyXNu0XlluAIs9cD1rg/AD/EzS9Lt9I03wH4pl0zTwkTTXGjy289xH0GzdwCAM856gfTp/EH&#10;hjxot5Y3fiPSG8L6LKpSygvZFM8kgILszByM4I+UD8eK7EuxwPfc6C30+y0R2lht0ibBb5VwAT3A&#10;rB+IfiiC10QLIpknvGFvChj3s7NjPGOwyfwpngKzTxd4p1G1uvEn9o2lujIsUGF8kk8DK/O3AI/O&#10;srX/AAl4u1eRb3StF0+ZLm1ni0x7y8CyRhkMXm4ZQqtzuBLHoOKcky4JHH/Gv4dx/Ee60qNrvWoN&#10;O0m1Ef8AZGnTGGC5lDEmaRh8xODjGdvtzWP4Q8N2ekfZoLXSJ4bcMVmWaXLde5zzmvS9B+DXiTSP&#10;DlhbSaTctc2QUXM+o6wl5LO3GS7KQpyecDAArI8efC/x1aQS29lN4CtIr4iITtqQSVWbjeqEnJ3Y&#10;AC5Oayi4R20KlKUnrqcL4ut7nUdcexs4rbT9KtAA+1wz3bkZIPGVVePrWfeWN3C8cVsBGrcbjIUj&#10;HPHTkivQfCn7N15ounTHV/GXhxdQtY2kNol2i3T8HGUkcNliMAkAE107fBZ49EtrmDULG8lECSXc&#10;ct3BGYCRkoSGYNjkfKSCRW1OSkuZbMwmmnyvRnlEumNDZRBrkXK4IkUqUC4HPJ4INeReMPD8enX8&#10;sr3EStIxYRggADPtxX1vbaPpMWiMNUudFjt41IEbvvc/QLzz9K868YXnhe08XaXYQadoD6bcuqyt&#10;9gd5kG/5im7JzjocH6dq2RBJ+wT+wRcftS+IRruvvfWHgfTG/fvF+7bVZQf9QjnkKP4mXkdBg8j9&#10;FPC3w68G/BLS4rPw1oujaBaxIAwtrZVmfrhmf7zE5PJyTk1Q8LeJtP8ABngzTNG8P2L2Wl2tpHDa&#10;RiLytq4/ujByevQHJNVNUBgnL38rh7gElM5kYY64/wAazlO4lY3rz4hWkkjQs7xoOjbCS39B+Nfm&#10;z/wVs+Lvh7VfirpPhue1eTULhAiyvJ8g4GWIz1wQBgdia9j/AGq/28NP+CL6lpehX+h6tqxh2Wlv&#10;GHlmhkJALyyA+WNo52DkkjOO/wCdPiX4g6p8VviDqOpazPBd3caGaW5ZQZ3YsMAn0A4AzxxWM5JL&#10;UbZBfeEbaxgVIrxriQfK6AA7OMgflXO6osWnRM04itgpwCWGZD9Kz9dsL27vJpI57mCAyFyMsR1r&#10;l9d063nvBM0rkIMKW4ZqmL0FGdjVuLm1/ss2cFwouLgnbk58xuvJ+lZGo3r20sMcMaspIXJyQfz6&#10;d6zbfUr/AE/UZJrForcvEYEkdFYoGGGIJBKsem5cEDvVC58UDTNRWO91uGSTGHItej7uVHJyBxyc&#10;fSpbNL3O9s/D2lanEy3UxjbOEKsQxBPp7e9L4k+Fug6+kCTxR3MkeAgIyApOeR7/ANK5vRNSt9Ru&#10;oJXlAaQmMAAZcDuPyBrqot9jcJLHcO86IVibGSeMDP0GcVFhOJWj8KaZp1nHaSXEem2byeW8sYBk&#10;jQn5mUfTv61+jn7KFvDqHwX0G/8AscluLi3RbfzYwkkluGIiZgO7RhW/4FX5nzS6lotzqVyJnuLr&#10;UYWhtVB3GOQjIbBBG7cB09q/T34Pay2lzaPo3mHybTSAEjAOCIvKTd9cnH41FOXvtCUbO57GZ3vl&#10;jhYhVdwg54GWArtdDsW1HWL9kCG2s5zEgHQkcf0rgr6eOx060dXDmYB+OoO4/wAsVt+BPEgtdNaM&#10;yOHkDu+OpbJxXWmWyn4viF14hlyCQZCcjocVyOqxiK/mKjbGXxyeuOp/OtXxLrt1/wALB0W1t4w9&#10;vNHcy3j7T+6CIAn5uwFZvjlTHYgphWcjBGScdaVwbOR8ez+RZmFcFXQsWPUnPT9K53SfDMdr4HvN&#10;YvgXjdvJt4wQFL5xu98Vc16dr3T0ViAUyTyeeax/EWtyPoNpp4c/Z7di+zHGT3p8xDOD8XFYNVia&#10;PcA64PPI964DxcBE7eWdoAycd/8AOa7fX7s3utlRhYlBPLccCvPdWne5mn3Z4boeelQxMw78GKJW&#10;YEb+grKmbdceZtAA4BFaWsOHkChgQhx7VnHkMCpAB+tJiQoG/KgEAd+9PWUGcooICnnpzTQu3acE&#10;dz7020YNdB1OA3XPTFCYW6HS6DYpql/DGHKK7de/HaovHFilpqCohZ3jVQSfWmWc5hCPA4VlIKkd&#10;fwqnfyPd6jOzlm2nq3JJqZIVjMJaXCqOScD/ABrTeLfblAzBkAwSOvPNV5tLfchBZQFLZ+laGs3J&#10;ltrULGgY5Z2AwSTjj6Vm3qWkRamqyaZHbRgDZ1JAJc1z2jMgmu7eRWYxc4OflPTNbhuAwmlYkBMH&#10;OCRzXOaJHNcf2hcFnmM8/lIVXgKvPPvUSKSZ2mi6J9jxKF8x3jDA9McdPxp/ji3TTtHSNjtlcrtQ&#10;HJA68+gratNsthaOCI1EaqO+OOlc14zmTULuFFQBwDk5BJyeB9apCbOdlVb7U2ZptpTG9s5K8Vzu&#10;rt9idlALcnk/3c9a6O6jMVy5VQHJxn1xjFc14qvo2maNsmWRwEOcAKOv51V7IlkNtbJJOzhmyQT8&#10;vU8ZqtapugZyMkNnPp7VPbTh5drMIy/y7sHCe9WlsktbVYkJkAGS3f0qkybXI5CBEBkFz0A+lYPi&#10;GOQzpuJwpHHTt0rbMQSXdgkL6ZzWP4nZ/PBJwG555wKdgtZGTGqmUopDNnOB+lDoyMBgqeuPWp9L&#10;jMIdlUkv8xyOTx1qC6vvPuCCwKIcKBxj1pp6iZGYzk8kk+lZesxr9pJA4X19RWk12EwQAwBx1rI1&#10;cM0ryBQd+SeeM1TZF9TMlVfOYjlWxj396vvEWiBIIHGBjrzUvh3TF1Gd23KRGv3ByTVjWYRDHJEr&#10;FHX86lvUpIwCDMzEHkHGcVpWNqERWXG5qqWGnvLGAzkITt6c/WtiS1Wy052QhmQA+34VMmUmRwJD&#10;Ep88YJ5HUUVBFqBuYVZg6t6LRS5QT8zlPjVqySAaZ4bgBD5iknXgtkj7hJ+o/E1ztr+zH4xnaGBL&#10;KJI5Qg80yqqLkZ5xzn14612X7QXwrj+G3ws8Fa5Y+IbHWbnxVHJNeWdsjMdKA2+WsjHoz7m44+4e&#10;tdmv7S+nfDLwHpC+KJo7e4u4ka2mhi3eajZG9wBgEEEH+Vfk1VY3D04wwsVJv5nyNOc1FKmjkfDn&#10;w/8ADfwAu7Y67dadc63cgGNRD9olQk/wAj5ceuB9TXqNr8Hvgr8a/gB4k8b+NRawyWdzJY2873f2&#10;S8REUfvAerMzkkKwYEADHWvl34/ftQaP428XOvhmwk17V5WEcVz5TFQuPmVAMMxOOvAwTWJa/s7e&#10;NfHF/pUXjW8utH0OWSS4trMSmQwBzl9iZKoTgcnnpkV9LktNYOH1rGy/eSXX9EdlOHLHnqycX/XQ&#10;8Y8c6XpuneMLu08P3lzq+mK+Lad4CjyDGcbe+CSM8Zxmsm60e6s3UXFncQM/3d8bKT+dfVvxR/ZR&#10;vvgw1t4k0a0s7Hw7emOCzle9jnup22kOSuSwG5HPIA4r0r4Of2b4l+Hnim0vNMtbq/vdPMMcU0Su&#10;A/VGj3EbCSMEj3B616VfiWlTpqpGN0/vOqeYxjFNK58Q6H8Qdf8ACsVlHb6jdSWVg7SQWU7mW2Qs&#10;MORGflBYAZIAJwK9I+Gf7T1jp2oH+27OS0BXCyQEyRA+hU5YD6Z716r8Ef2RPD37Qvj+40O+vbnw&#10;5dSoWint7cSxxMAflZD3JwBgjoa85/ap/YQ8U/syavFFqb2uo6bdswtr60JaOQKcEEdVbkcH1713&#10;Xw2NhaSt+BqqlCt7j3ON/aH0LTp7+28S6Tf2d7aa0WM6W7qfs8vPGOoBHqByDXOfCLxTaeHPFkEe&#10;pxCbSrlx5gbJER/vAA9+Aawb/RpLM4YZ5qqykoRgEV6EcNF0fYt3Wx0qlaHIz6k0P4Lx/EXxZZ6d&#10;Y2JiuNUl8qAQDdISx4AA+8fYcmk8TfAG78JXN4lnJc30FiD5jNAYnBDYYEE9QRyB0ql+wn+3DH+z&#10;x8TvDPiDUVvLjWfCssn9nSrAlwHV4WiUEORhkLAg+3tz6Nrfxi0qXSbW2Lzm93SSalOW8wTgnIVP&#10;RmJOc+uc18fjKOMw9bkSvHv/AF5WPJrxnDQ734f2MPxHsfA2hw2wtXFssdzbB1m+0PHMNzbj0ZgC&#10;cNgAHFdf8fhD8OPCXxA0uLVBo+o3l1HpyWMa/PdWxmMjBCAdu0IuSCBg47ivGvhLoyeJ9WurvThc&#10;xjYot7VELG4mdwPLQKSR8p/HI9a9P+I/hzRNJ8BatomranpkPjCJYrqC2d2eXTZkJ3Qu6Iw/eRnB&#10;QnIZRn0rjqczmtNjz5RvI8R8FeEtX8S+HLw2kGoXhtlulmnLZKIsZkdt3oEP+HNYNlElpbZbCo2M&#10;Ht0rtfDXhDXPhx4W1/UdVOq6JPDEkKmLDx3YuMoY3Ab5coxYEjnGMZ5GZ4G8FSfEK6nsLS7s4LmB&#10;9rRzyBSqkAh8A7iOucLxXS6bvY7k7K7OfuNdtVmEbXECLGcZLhRjoe/bNSrcxSSBY5o3bjGxw2fy&#10;7V3n7RuqXHhHw54S8A3ep6dqmm6Kss1oIoY2eKWYh5l8wKGKmQ8BueK4XRtci0Xwlq2nRaTo01xq&#10;ZhQ3k9oslzaLGWP7lj9wtu5IGTtAzjOXKly6ErXUo39nai8ivp2ZWt8KUHCyqSMg+nrXB/GqGKbT&#10;ryGzuI51sbgROyfckTsR+Oc/St3WPC8i2Re3nvzDEyly0hkjU9ATuyBya4bxv4a1HS9cbTYZGnm1&#10;CLzHRE2s5GW6HIzjngivZyuEZSTb2PQwkVfVnZ/sZ/FTU9L8bw+DUitZtE1q4e9aJ4VMyXKxYykm&#10;NwyqDK5wdvrXuXjHRZp44dVNxKl0/wAqlXIcc46HgDA6V8j/AAjM1r8RNNEe63ntr6KQOpKyJ820&#10;jr/+qvsv4+6ZOnh2dLWO4kniCyMEUfMCoJBHUDvntXqV1aSt1PSUbal34V+ALrxlKgSVtVuQFdky&#10;QyMT90gjGM5P0r07xJYXHh65mh1O5Lix2q3kHLpGOeh9R0B71w/7K/iTVfD7yw2k0UN3fCMvPIpa&#10;S155Xd9B3Hr9a9e8WeEfDNno0cup3Vw2p6g7xySQNjz85IyG4/L0NYmbR4nqmuW99dLJA1yiCRwB&#10;IxVFUnj5QdoOOvA5rs/hb4Zh1vxlZ6Upga4nGy3nRmKxucHJAOGHTitv4N+BLDXdct7UWt2iWEwd&#10;i0ReG+TqOeAGGCMMecd69gsvDUGh+IItR0Q2WnQO4Zf3QLArwVO0DGR2oSuZyZ3Xh3w9qnhuB9Ov&#10;rlbkorIt15e0NwcjC5wfSs/U5bXQWuLzbFItipPlyR+awJXjHcde1bVtc3c2o757y22TbUcsh8tB&#10;nG7APbIyCa5jx7pRfXLwwSaQ+oaXPulcBx9sVlUqoXkMAR9RVJa2M3cg0rxnp2vXkNyuoiO6MXkT&#10;wNBIi5xldpIx2IOcdq5X4jnTNQ8T2b2aRXlvLDFIzhgS8hJ/jPQdOD0PFYmrzXCQ6rPZ6cIfMjVy&#10;Hm8394G+baDgrk547DjNdH8IbSytb+3nmaK4ubNFa8g43Qs3BBU8dwRyf5Voo2J6nSQpr8lnZ21n&#10;pwaCwnEgNtGWY/3lYryVIPUVf1rwDLNfXclv4ZnstMkjDRllyYt3JOcDjJOM9uK7ax1NoLlZtMnz&#10;5xDCPBQjPY9u1dNqklzf+GCiXMzNPLi6twxIQAZ3ZHGM1VjWNPqeZfsweAb228c6558d7HbpOGjS&#10;RVWKQFVKhWP3sAknB9OK+lfA62mi62tsZYmIUzyxMQJAOm4DuOxxXgH7PXi27u9e1PTp7eea1il2&#10;Wd2DuEjKMMMjgfKBx1r3aXMGuwsY/JuDGVSUxgl1OPlz6f4VMqZ0KBpQeKrO7+I5HlqISwWFwgBh&#10;QAcH0yckn3HpXTfEfSrWfwdKYroWEt7MsbLvCtKTj5gR9OteceI/Db3HiG2v4JltL63A3KRuE8ZP&#10;OM9wQPwrX1/W4bPR0ju1ZbUxkOQpKwtjqO/5U1GxSMTWvHF38ODc2ZIiiXgzZ3yK/qecdv5Vx3gf&#10;x1P4u+N1q+oXUUemynzY5pWb+6T26Z9OnuK8m+JnxBs/EurWbQTXKTXkrwOihmkMYOAfLGc5OB07&#10;12vh+O30Lw5pskekz6XNZwbRFd/ut+OOQeST14qkWonvnhPxNp/h/wAQapBpxa6uD5l+4kkyckde&#10;STjj8MV574h/af13xtLcaWunw20igx/a48hoyCQQevAx1rD8GeDpvGXjCz1m7ub/ABeAxWyMCqmD&#10;Hy7T6bsjP516Nq3hnQ9Jt2imhjtWnym9VAb1Lkgc8nHPXNKQ7HnulKdAddRfUpo7qSVTHCqGQy9c&#10;hs4AGR161d8dfEzULqxht0uZkjnkIkWNRFKMAY5HQfjmvHfjN8SLv4afHWx0PU7aKaxuYgIj5jEy&#10;KX4c4Py8Z59R0ro/idbr4v0yC4sbp4dNVdty8uVIJx93P3j/AD56VzzjcTRZGjxeILpopbaSYSnJ&#10;iu7t7hM9dwDHuRn2rl/AkmgeB/iPDDqRuG1NBJa6cNrAGKQFGHHdQcc8d66P4c60X1NtIZZL/TyA&#10;RPuVbiAY+Vh7cdM1yP7QvhC5uNYLR26idVeS2vgFcorDaQVIOD6dwQCDxUQppAlY+Zvhsknh34xe&#10;L9Le4kENvMLgQEAKzSEtuweh7HFezeH7Q+JrGa2uQscMWWXacllwOo9eTxXlGraU2k/tg3kF1KpT&#10;xBpmQ20A+YpLYGMAZXH6V6/4M8rSpbtZZCZGjIA6HA/nXQ1qU2d1+y7Mtt8J/wCzN5L6BqN5Z4yC&#10;QomZ0Ht8jrx6VufFT9qPQfgX4OnutTlFxeyfNa2MTgS3Bx15+6oPVj9ACeK+eLL9oez/AGfP+E/E&#10;skb3N3d291Y2rNhp3lgCueOdqmME/wCJr4g+O/x31f4m+L76e9vpJ2lxvbONvpGozwAO39ampPSx&#10;pRpNyudh+1v+3B4g/aA8XStJdCK2hJSGGI4gtF/uoO7HjLHk9OwA8DEseGbIJ65JqG3SXVtTgs7S&#10;CW6u7yQRQwxIXkmdmwFVRyzEnAA5zX6af8E7P+CRUXgkab41+K1klzrYAuNN8PS4aGwOcrLc9Q8v&#10;QiP7qfxZbheaSO6Ksea/8E3v+CTt18armz8bfFCzutN8JnbPp2jvmOfWe4eX+KOAjoOGcei4Lfpt&#10;4n8MWmn+EW022tLWw02C2+x29tDCEhhTYVVFQDAUAYAHGK2dPRYpogScA4q1q+Lmzk8zaEXpn19a&#10;xmNs/GbxLbTWHia6swdzLI4wp5wGx3/GvBPjxCdL+JrGTCC4to2B6cjI5/IV9SfHC1Sx+NPjCOEG&#10;VYdWuQgTBKgyMQOPbFfMf7YVoF8S6BdKHRrlJIHYr/dYH8xk9aWFb9pYeIXuHPaXqog2R71IHUn6&#10;10tu5nhVlHBrkfC+lxxsqSIOeAev412cUZt9LzFFlyOAcg59a7ZPU5oRFhhZgcHA+nNSQWRtoSA7&#10;soOfmbPNP0vTpYrSNZJWMhH45q3HaFodq/MSPTPepbLRTEeM5GTTowVYADJz9KufYQFO44Ye2M0+&#10;0st7kbQ3fOMGpuS0RxxHOFTPt0q2zCPPmKAp6YPNWVhVIyFVecDpTH3KhO0FV55zn8KV2Uo2IpvN&#10;twDtjIHUentUU4E2HRQD3G6pwEvCEkkMceOvQii1s44JmjmYttB5XgGhaCkrle2ia3lilDqWU7uB&#10;kjjpV5EnuQGJO0d26VBIkQPysGHfselOW4ZVjBYkg9Ccj60xJWLkOnAlw7K4Vc4Bx+NQ3mnxG3aQ&#10;zL5wlVEiCk5Ugktu6DBAGOpz7VIhgmXdKVCknPFTW9nFOhcygFMfX60XBlWMLaQszkrn3rD0nTLe&#10;48QS3MjKXA+0RRt3O7lvft+YrW8WzGxiWOBBK1xwF3YIHGT+XH41meM7nStK8I3epacFe7sDDI+G&#10;YFVZwrL6AkMence1aU3qZTRdu7k3zkuzFkfeMDA4pslzMdLlaNiiqh3Fifl55NZNj4x0nxz4RiuN&#10;DSWNVmDSTygCVWGS0Z65I/LitrQtETU9N1CE3swmKeaoZQY2Xbzgdvzrpa0MEj60/Z8+N+mfErwJ&#10;4Z8IWd2smpxWLQXUaI5WD75LNnoO3HcjtzWZ+2J4bsYf2cbaS/aV0gKbhAoDebtOG57bsZ9qxP8A&#10;gnBBaWdvrl01vatLBOEvJJGJmVWXEITH8JIkJPPb0r0T9sbR4pv2cdXeZZBCoj2AHOHLD0/nXBa0&#10;9Drg9Efmzqk6rqzxsAEYZz71j3aD7ZLtGFzmtXxRA1trbAsWXoueoFZkhHmEY5NejFnRFsW2QtYT&#10;Ic/Kytx09KWCPzbhQOGbgcdelSQqRazg4OQD6EfN/wDXpltIsNyrNkAf4UNmidz9rf8Ag2HltdZ+&#10;B3xF0fVIxI9lr4uFEp2BEe0hO4nHT5T34HavUvF37TlxbfFrxppnhrSL6Ows4J5by+jwqw+XwGRh&#10;wQVB5OBx05r43/4IBfFjV/Cl54wsoEhn0w6rZz6gJcKApgkVQXzn5hEVACn3Ixz+gviTQ5/Bfwq1&#10;LxG+nRatp1oFE9zL5YEzNMqfMgwHyWxtIxj8K46k3Sk6kpaOySffy9TWNPnfLFba/LzL/wCyPpMW&#10;ufDLT9Wh1W/uwt6kt150plaPB+cAhRz0/wAR1rT1z4Z3Pi/VPEOr3XhO8srRbwxaSbm6M87ooUmV&#10;xkom9mPAPQUv7N/wo13wVol5cRSXlydVumne1kWKCCBmyXVEXAAB459BXca5H4k0m6k017/TbfQ0&#10;jjWEeXJPeTOxJdmkZgoGSAAF6D8++EbpN7nn1JbxR5P4i0zU/htZs9pE8yusV/NE+5f3EMqkAYPI&#10;ZyBtxyK4aD4ha78dNfsW1bQtS0myS4nmge4by/IjD5jYpnIkDLv5yPn29OT9Or4MbUfjsIbgNLY6&#10;ZpUH2ppEBjZRukGe2d5U/Ra8f+NGoJcxa/4it7cm3d3e3jAHzKuBkgdM8ms7S1bZ89Vk4uye7K9h&#10;pGveMZdS0OZI7Kd7gmONpR+8Jj4dVI7Dkjvj2rxj4gfAjwd4M+MmleKY/C/iC5HhoxJqurx2gkQs&#10;kJQNIn8IBXIbHQDpjn6T+AFldfFKws/Edq80d0ZWuo1mIAR9oGGI+8pXgr/Wu11PxJJP4o1N1s7e&#10;O71OyWymtZX2QvcAlQHbBB4ZsEZJAx9FPCxlKM+2p7WDnKkmovfc8T8O+I9B8K/254mnN1HCIxdp&#10;DFCxmuFVQpRVydzHAIAxV/XfEWreL4W1SDS7m00JI4b+CG4VYZLpxgjeMkgKMELjryecAVvEnw11&#10;D4Y/tG6JojRarqWleKrCe1tpLH5YLJ3cbxMXY5yOmOuenBr2LVfDEWl6TNcWuoypY6RaSzG0iRfK&#10;EgJVcsPmzhcAA/jXS5Ox0KKurnHa74+h8L+CIdWnvbSV72a38+KGPzBIm8bwobIOBk59QoPpXIfE&#10;VLHXNJj1yKXUQLJYontHgKHVzNKCkWW67mRDjHYHGMV7L8QPiV4R1b4M6hoxRLE2ttHLKyxJ5AkV&#10;w+wNxlm2Ecd2HOa8Nvf2jdC8d6XLYR2iRahouqRyW0MSloo8ZWNpDgjglmIBzle1eZg8VWxFNurH&#10;kaf3o0xVOjRqpJ8ya/Ei+APjLRvinbReI59PvEuI7mWWO3342MXZVO3OCAA3Y8njBFeweFtRu/F2&#10;ga5ealpmpW0dm7rAs8YVJey7ccsScfTOK8Thu720+NE+oadCywRCMxRFSFWMLgg47EZOa9V8RDWR&#10;pd62p69dWlnBcRRRW8cCxRtNKwCrz8xwMnGe+a9Ok2cqqJ9DhPE3meEfhP8AECWa5jt9X1OKWC6C&#10;K0rnMQVEUA/LhW29B168Va0O58Xt8F9E0TwkdN0N4rWPztR1CSSa4i2naURdoKgkZ9eg3HnMnifw&#10;UfDGhxQJHFdS+LNTgRVZSHWKOQNM2Ae6L2712/i7ULHTb9L3TbefUZreb7NdLDIEhVtwb5icKSM8&#10;gZI6GiUbs3c9DGsvg1rNtax3d74iutb1i1/fJMYkhjLY5UADOCeM59KS61ab4l+NLGw0ya+m1PTp&#10;kN1YSwsun3kg6pJIwCyBRnOxj056CvRFOtapDcmQaXBapH+7lt3ZmdueCOgA4HU8+leN+OdQufhZ&#10;8T9Fgga91E6i7b3hiAjt3Cj5gxYfMcnsfzIrLFQcqUoLqrGmGdqin2POP24PCfjrxr8b7d9R1qPw&#10;14c0tbfTXg025nS2ui5LoC7qoDlTyq54+prtdZ+Gml+FvCWmtZvC4X5RdvMXVmZflZi3bPr6iuN/&#10;aWt/Fn7ZPjrWNBudW0bw54Z8KtA+mrBbGW7SQx/O8krHO8NuHGOMcV2Pgj4XW/g/4AXNpquqz6rd&#10;WNlIzy3MuAGVcgtu9wOtcGTUKtPDKlWVmrrTsdGYVoTre0g9yr+0D+1r4f8AhB+zbZ6Xb2upa5qu&#10;qTw6KsNpKLW0sypGGdwSzrxg/Lhi3IHSvzs0j4weP9T+KZt/7JtLqW3vpnhiSBkjiVpDGBnjIABw&#10;TzmvuD45eH0174c6fPY2cuoWFxC97JcKREAqqpDAMpySfu9DxnNcT8DfhbNqXiSwtr+xjsdUi01L&#10;trqZFJVSTJvzjKlS2DjvziujAYCGH5uTq7kZhip11Fz6HPfF3QL5fDOgDVodRgsJr1JdY+yHbPDb&#10;ZCscfxHBYgYOSBX0H4V/4KU2/wAGtOj8M/D/AOHltPotnp0Om6VeTXLWqXEylvm2+WzkMSGJbByD&#10;nJ5rXuvhtp3xT+H+rXeoSkSQW8lgZmfO8tgBVIIJJwBnOeTVYfs22D6P4M0+3t5Y5I55GSNVFtDE&#10;BGRucfffgngbe5yeM+iovoeY5pqzLekftr/H3xzoX9p23h7wh4ctJ5SkfnfaLqfaCfn2Kq8EDIGR&#10;wRnFeT/tmeAPFv7cuheFNO8d/EB7TSvDV09+bbQLBrNp3ddhDu0rEgLnt3PtX1Pf/DR9Q0aTSZbp&#10;FNtGN/lPh9gHAx15ryzVNGfTb0xNaEaHGBG8sluVaUsT6jJ7ADtjNWo9yG+xsfA/wB4J+CvwsntP&#10;CP8AbMV5DGpnzehbm5ABzmTbjkdAB1PTvXlfxJ+K2reO9G0TSbXTmuZdIumtLp0f7OsUJG75ZPmA&#10;xsVThWJ3DpyRvanq2meDri/vLucQWus403zWjJWxVlIMjNzhQBkngdM1wdj8Np/H/j0TaDqNzN4C&#10;ufNa5uZZxIJwMpth8raADhTk5IweMAZxr3bUEdeEtFSnL8T0TwNqmiX97LZwWukR3FsCrW8lzLcS&#10;5AXklmGevp1/KrGq/Fu3hujPp1jot3Np7b7d5bEKhkU/LtYksuCOqj6VJ4M8H+FPAng64OiW0Us5&#10;3x/aWHnXEjE7iWc/M3PPNcnqfiays/Cel3P9jppn2jeqxzOA7vnHygjLbuv41oqMXG0luYOtaXNF&#10;nzBqGm+KYPjrq2qS6dpUGp6rcPNeaiySSNOztu25dyOR3UAYr3e117xv4Z0i2W31Hw7LG+Nxig3q&#10;ox6kDmuwtdGvP+EXlmj0+xZJ/wB5PPKu/JyFAVR6Ctu3+HtleeGYIJI9iXQzIqoEU4/h+hFbUKUY&#10;RskZVajnJyZ4pqHxS8U60rHSxHe3MUgRmt4EEStnjJIbr+HWtz4HfC7x38QvjfaaD4pW+sPPJeSS&#10;KOISQAEMxSTBUFVGe4GRxyBXvPw8lTS/DCw2ttBbWspDRpbxqsYB4BAHOcjv9azL3xLo/wCzzDqP&#10;jC+lubvWNSjaz0jS34adN2WnkIPEZZfq23jqSFN9CLnu/wAQv2n/AAt8F4tl/qYkvo48rHCPPnIA&#10;xuCjucdTgZPWvhb9qn/gon4v+K89/pHhwzeGNHnYLLKp3ahcr3DydEU/3Uxxxkisjx98ZLjxreS6&#10;vehZdQuSfNlYDGOyqP4VHAwOleFXmpjWpJ7p2CRedIoRTwQrYBz1OQM+lRFEy2MD4n+LNM8DxW93&#10;rNxfXlzJGJdkSkvMD945Bz1GOeK5j4X+O49Y8R6n/ZyG70lwsX+qaKSNiM4x6fj2r0NPAXhv4h3d&#10;s+p21xcXlqCgkiB2xxZyFI+6eucYql8T/CHh74feCotO0hHtLqdliabPlId7bQTjjPAXArOdGTYl&#10;LoZmv+ObS802TS7GWyiuV+aaWRiEgGdpLvngk4wO5NcLf6SsvluNVEvlOxbyocCX8T2+ldz4l+D1&#10;n4WsITbG5mkmRZJZHfzN7n7xPH8q5ix+D2ltcGSNr1GU7nLTknjtjpipVCS0GmU9N8PaRHFLLNcy&#10;zPjIUEsfoMe9U9fk0zXLGO2gsIDcKuHeUYjVR0A9T3z1p2q6apuXtLPdAkgIyHwx+g9PetLR/CWn&#10;aPp4hnSeaU8u3mZH4cUnDuVGRzOh+HrixaGYuhhQhTnOAf7vuP8A69d5eXlpMrFJI0W0hUOQRlyT&#10;0+prN1nToRYxxwpMRGw2RRuQ7d8ccmovDupaVcQTXN7bhLWKcQZdiMEctu54we1Ty6mjm9jI07V1&#10;TxFczavYvEbd7aPTGimYnd9oQYKnCNvU/MWztXOATiv078P+N9I8BaHo7akFOsX+LaFVGZJEaVAT&#10;nsuWUke3tX5ha85ufH+l6Z54a2u9VtfJmDoJXRpVJVAO3TDda/RTR/hdplz8UluL281e5lv7SNoD&#10;vBtrRYJFbYPQnPT69TWahaV0O2iPou2sGurK2iJEjyKCMDIHU1qeHdClt5JpWIMQBjVe5OBzVD4f&#10;L/bGo6egkJWIFeuMtj/CuzuNJfS9YijY7IbdGmkXP3ic4/oa6r30JRyuuW8tpqShkVSYsg/xHc3I&#10;/QVzniVM2dxK5b5MKPyx/M12mrQm81MqSGYxl1JOcc9PpXCeM5nh8OykOMmQZx0IzQNnn/i+3W2u&#10;oQpKh15A6Hmuc1gB9NlPQpgk1qeIblpLsAkHaMj1rLkQXVjclhu2pn8e1CVyWcPqUokkKJGxeUEM&#10;+On+ea8+8RQrDezxoSGVzx1Ir0uSZLaEllTfKTtLDkHHWvMNfQ3Ov3cbNh1J3E9GbH+FZyE2c7Lh&#10;sknO40w4ycnrzjFPukESqBgZPfg0zl4xkEHrkUrktsa6ctg5IAA44rJ8WasfD/h+e6VBKwUjGcY9&#10;TWzIRtIOAx9e/tXO6zb3Gu3ZsbUbppWEfzDKjPb/AD2qJztqNLodL4WRrjSI7gv5SOi7U65OM4q7&#10;cWb2djHcHA85j8p4J/z/AFqv4Rs5k8LWEc5Q3DcMYzlSc449vrS+ItbiugtvbANFCzbn757ge2aS&#10;lpcdhtxqQv3YRkLFEvljPVgTkiq9zqnMUZICrnHHX61HpwS2sbid14YFE46nNUbu4Zt5AbCRkhsY&#10;5zUsaLNzfytaXCIFG4bQuTz9aNDs7nQ9ASOYuskj5Q57Ed/eqtpIZL4RopIaQIm3qeBx+ea6PxTl&#10;ru1tpl2BeWAOPapbuUbl5feV4OURgIRh15zz6Zrh5tQkub55GUBmOfZQO9dbDFHeWqxRSEJC67l/&#10;hIzzn8BXE+IL2C68Vzx2+Fi+ZYxjPAOCfpk1SJSJtDhFtJPPIWuWcYw5yE9/rXNeL9KUXkcygKCc&#10;YxjNdLbXAgsSpY4JzkDrgYqhrcQ1KwZfubOdxGRVJaAc7vESqGywX0NaWmwJNApLEnHU9DWY1sVu&#10;1VSp2j7x5H5VdtUaBI0JGQOo600TYbeIYZAoJI6msXxPOZ4YlU5wcHjJPNbt3OWuCQCARge1Yeow&#10;oLgFQSDz9OadwaMhVKsQ2cEY65p+uananQrWzt4z5kbM8spUfMT2/IVJfARqvXJzkgcDFY16pbOM&#10;BV6mqj3JkLBJlSAS2znPXNVL+UGQqDyOvtzV3RgYonBAIzkDFV7+MC5kY4Xdg8DjtVsViTw4Wsp3&#10;kiPJG3jkjNJewl2kUkkt6nqaseFijM5UhXzjB60/WIA84UAEk/h9Kyk9RoqaJYgTqCBsXLE5Hr/9&#10;ejxFdLa2GwAK8nTsQPX61bs40glBz8z8g56Vn6/Mt5KI1ywA5Pc80k2Nom8GzSWmmPIMI0znJ2g7&#10;gOnWiqOl3gggMe0kIcY/u0UrMSa7Hz18Uf2wNWv7Sx0XRjp76fZQiOXMZkW5I6Z57cdK5AaVr3xq&#10;lXWddvFttNjbbGiRiMOB1CKOPxOa1tC8M6RoWjs9vbk3DfM0rkNJ1Hy8dMe1Z1hrU0OniLzGeOKR&#10;jsJO3JYk/wA6+ehGnShy4eNmuvU8uMYwX7tWPQPhD4qufAl/p2m+HotPsZGlKzXf2GOW5mRiM+Y5&#10;XcwGOF6DJxX0N8Q9O8WD4Xv9qu4tO03U545FNxZOkdyg48xGwSoBY8KMEE89K8R8EXPiPxKtlqDw&#10;2uj6NGotxPDZRpGCvRm4ySSQC5r1rwN8QPE/7R+rTeCdWmu7421zlr6SXzFSMqoAXIAVcDAA4rxa&#10;+HlWqKcdZI82vC75n0PNfiJb6n4g1GKHwtcz6itvDH9sHms9mZlyu+EPyA64OMA5JFemaXoeo+Ed&#10;F0+TV9OGkXEkKyGRMGNu/DD88H3rjvjZ8T/Cfw38V63pugk2GnWEwtnlgZ3kllTCtIXByFLA4AOO&#10;hqW01bVPDngeC/nnZrbW4ybO5LmZLmMrhuQeGGcY4/HmrxGXc8VFx2FKm2kkj2r9gfVPDo0P4ieI&#10;dc1jUvC15rlqYtBvI7Zyksnnu25AAQ23agJBBUE4zmuG+LfwmutZ8Vaq8viLUb+20yBGQ3xkbHyB&#10;t2H5VSCDkjPSuG+Dnxr0tfh1oOk3q6r9tsIzboY3SWBlDfIwBIKEAnPXt716X8NvEcyeKP7U1PWJ&#10;9O07WJRHfAbyotNoj/hJJJjHQ8cis8RWqQnaL5eiJn7jbZ4jqn7KFx4q8GHUrjQdXgg8xwupxWrC&#10;OR+43EYfBxwOme2a8W+Of7Omv/BHULaHV7dY1vIxNCSdrlSMgsp5XIwefWv0f/4KMfti+GpfCPgb&#10;wx4Mj05dP0ZpLgiK582FotqhBIgxzkk/eJyOa+D9Sil+IWpjUNWkmmsoV2Qxs7FpOmGJ7AY4HtXs&#10;YTFVKEvek5R/rY6cFiaiXNPY8EuLQxSbkLIynIwcEfjXbeBPjEun3UNtrccs9uWUNcIMuBnqw78V&#10;6Ov7KN58WIRJ4Q06dr6SUQR2wOUuHI+4hPO78/wrxrx34E1T4feJbzRdd0660vVNPlaG4trhCkkb&#10;r1BBr3qdehio2/4dHpqVOsrH2n8N/jxefDr4Male+EjpF1Pqr/2euqWaE3FnGEPmSZB+R23RjJ6E&#10;cYxXkt3fvfwzSykveO/nNO0riRzklgWHJLetfPnhrxVq/giWV9Lvri1inG2WNSfLmAI4YdDXpfw7&#10;+Nen6rfRW2rKLCZj/rM5hb8eqn6/nXj4zLqsHzQ1X4nBVwcoyco6npct7ffEDW4L+WG5t7S0jSMJ&#10;5rSecU4UnPU4746Uk95aajJcK1sWI4VpFGG46YPYVqJ8QotG0u48qOExuxjgdWG1sIMuMdSM4qr4&#10;G0uLxf4mtoJ2YQSN5khTOAoGSc9uOPxryZJt2MLMxbzR4tVu7S2sohDNCh2EkssSjJyc9yT6Vzej&#10;+NJk1CS1v3UTI20sF2cE9SOxB9a9K8B/ZZPjBBHaSmO0e8ZI3PBZN+AOe5WvT7nXfh5+z78e9F8d&#10;eK/Amn/EXTrTdFfaHcyvbR3ySqyo/mJkpJG+HDYIO0gg549LC4ZVE1M0jNfC0eE+JfiDf+IYU0bV&#10;JLKKysHjSK7hXykEfBAkHTv1HGc1h/tOeAPEfwc+KujLrECWF2un2uqW8iXEdwkkEqBomBRiCGU9&#10;OvXIFe6/HO78P+L/AIdP4vs4dHeG8u4YoYraAxNZ25Z91sVLlWI3r94Z+QYwGOflf4wT31n9kCGV&#10;rCJPIgW4CvIqKThCP4dvQLxjn8LytKVRTholdNW6noYJxlHmSsUtaaXwz8ULWUztM8N1HOz4wZGB&#10;DEHHbNfbvjnWX1vTNP1u0EgtL6zjMkZAyAe568gHB618K+MNbkH9n3UaqCYo5ZV7Mygbhkc4Jz0P&#10;evuDR/DF/wCJP2Z9Mu43toBcRqYjaSuVXDDKjcd34k16+IlqjvaLHw4ijh8Vw3NpdXNq0zGC9tRt&#10;McqlcK4yOMEc4J/CvZ7+yjfwnNY6hLLDNKRLBPPGZUj2D+Fv++RjtmvkHSjq3gzXJLgXshuYmOYp&#10;kOfZsnjnpxX0N4S8dXfjHwha3Vw009tbRrHOwjbETHgEkcDOOD3xWDRnJtM9I+HPiGTwFo7JJKJ5&#10;I7bbvVgJGBHJO4HOcenWtPw14o1rUfCt0pudbgZOIXtbVXi8s8jeduCc9/TpXKaHoFpcWkkV1b3E&#10;dzasyMJJGWeRGXKSYfsCe3XFdl4O1u88EaAl7ZpNdWkLbZ42YpPIc9EABUgU1Ijcs6DrPiTXrgwP&#10;NcSrCuXfAiYdPlIGM5HbFanirSz4o04R3M7QzllJlU4YkDA5PSui+02+qQTalp6XBvJLYPKLoMk0&#10;YH8JU8ZHrWO+uJfeHZzdtbo1mNwcnZI2TxgDGTVx3Jkjn9M8H3La1Hp/my3906qUQAvLuHI6Htj8&#10;q7b4UeCxe+O52mjVJpYHifegDB1ZTg+vAPXnIrCtPibBouq295DBJPMsXBVSJVHcA9q7z4c+KNM1&#10;bV1utPWV5ryQF1Yco3ORgcrWjWgopXPQ/D/gJUuN0sZZwAUKsAPy7VpX2mx6PDcnj99gMpbcGzxj&#10;rweakXWfIEEl5HG8ULhZVRiu9M5xuPQkcZrHs9fu9enm/s21/wBEiYNtY+Z5SZ4BOBk4HXFCkjpi&#10;tDvvDV/YaNo8Glw6fZWMME4uEaGJUDOQFJcgfMx459K7E3MN9poWSNXQHcCrYMZ9R6V5tZyQ3+lO&#10;6S/aJEJV0VSvl47cjtXT+E/GcOoWMVvLGba7RdpQElWA4J445HODR7RdSk0b9xpNvd2cKTStIYR8&#10;koPzHPr7jArlfic0Phn4bagst0st3Kf9GjbIeYkgYBXoRnrxTPHPjSw8LeIrKJ5ZEE6s5IUhUC9e&#10;enpxXnXxb8TH4k6mLfR76NnsYA0ZCbm8wtxxkZBxUSloXGB40fD+peHPiZZrpMmnS3TWj7BO4EaT&#10;rmUhnwWHXHckgV7V4b+2+JtDnm8S3ukXItsTSOEJW2PfPsD6c461zXg3XdEtbzQ1ZFj1eUSZuRHg&#10;KcYYMSMfNkdeK+hPhtKfFcG6RrJrKKTbAYAFZiuDzgY/xpIpot+BtCXxV4P0+eWzitbqzAks2Tjh&#10;RjBAPy59D6/hWfPqEE7hJLVLhrhtpVuQhb0zx17V3a2bxyssS7GkA5XgHAwCAOK80uteGj+MXuLc&#10;yRyCUzooUMvJwV2Hofbitou6sJmX8Y/gvo/j7UGvLWNYb6wt9ySPbByWHO3I/hzngd689+N/hc6B&#10;Y6LHCtpBaFmlmVZC0KkqBkjGcBjjn1r3SX4i6Voeoy2+o7rF7y2e8VZYygcbicbhlSxJ+6CTj0r5&#10;gv8AVde8Z/Fo+GDBdzC8uLhbCE4kZxy6oChIbcqrgYzkkdqlR1FY0fABS8gkktrK0spdwQ7FyzDI&#10;yDgDAI/Ws/4ualHaafFci5ivis7W4AI/duzbQG6YAbiun+GET6boLSFChvHMaBl2uhGdwwe/HT2N&#10;Vza+GItFh0+0mNxdXEk9y0ZBynzZY465yfXP5UpQ6g2fG37aGgXPw4+LHhrxM7yTyw/Y5Wt4m8uR&#10;fMXaVJ9Mxn8Gr0O6SS1uzclo1iZVZSOeozjPetL/AIKjeFbjxb+zVrmuWKKz6da2s+1GAeJ4Wyck&#10;HgYz3B+avA/2dvjpFrfh7TNEvru4vr6zieXzZX3xMmd0eCDnBVsYPI2nParSvEZx37fDz6fdaRqc&#10;KlRfQzWhmU5XcpDAHvnDHHsPavlzRvD2peN9f0/RNEs7nUtW1OdLW0toRvluJXIVVA7kn14HXgV9&#10;N/tfTL4u+Cs11FbPFJourKZCBldsisucg46gV9G/8EW/2JIfCnhyL4u+JbRH1jWIyvh6KWPmxtTk&#10;NcjPR5RkKf8Anmf9s1z1VZnZRfunr/8AwT3/AOCWegfsh+FrLxD4jgsNd+J10vmS3rKJYtGyP9Tb&#10;ZHDAHDSj5mOcYXg/Us1utorIzFmPOc81dupC0KkYJJ4GagnVDE7MSzt6Vk2VdsqKTgHJJWrv2Jrz&#10;TWIcKzJxVMoI8jGQRxWlbrus4zkoAoNY1EUmz8m/2lPCGo+C/wBoLxPZajGsUsl2bpdvRkdQykfn&#10;ivnT9ry2SHQdGnky0sN4w+5wFKnPPTOQOvJr7k/4KgeGvsPx/sr2FHT+1NNicyHkFo5HU/8Ajuyv&#10;jn9qqB7r4PXLKoZraWGZSRkn51UnjthmFRRVqiLqSvA8V8P322cKoIbHAI56V2VheSJaB3UEkVyv&#10;w41eOPUo7i6s3lTZsBiOAPXg9a6rxfrenw2YbTknmklxkFSPL56dPT0rvnuc8e5s6HdRXESmdYme&#10;PgZHFLrOtQaEiBo5Nz/MowAfrVPw9fW6iN1jdHkQEqy4I9citLX9PtvEcSksyzABQRjA5J/rWRol&#10;2KuleIbbWpSigJIvYjAPv9K1UsyGLBcKo644rK0HwxHpF28jStI7psHyhR61rm4uLi0eAAeW6GNh&#10;gcg9qT8gSIdMv49UYmCSKVEyN6EMvp29DVw2ow/LjAyT0/Gsnwd8N5PDfnSWrtGtwQChwQPf2rel&#10;0K/iVpSquT6MCevp/npUNlbme9ohYNgsPQnANNmiW5k2q5jZh0PI/wDr1L9juFmjDwFVY4wOKnXS&#10;ZULKyqGQ55649aE7k2toZSWTRqzFlcLyAvBx/L1p9vbx3CKGLxSscAdR7DPrV5F8pmIVWVuprj/i&#10;V4jfSNNSGBQXlk2l+0eOlXEiTOjlMNu5WSQDaMHbyT/9eqP9v2jXE2yUqsJ2ktxmsDwpr8muWgR1&#10;LSc89M4/kasnwwlzKZCrpuJYooznnr79z0q+UlPsadlcRatfSuHLlG2Lg/Lgck/mf0rmPi3Z6Y3g&#10;FV0plguUuz9oiYndKcN+mSDWzAo0/R1ljYxyTR7kzhWycEfzrntRvIr+1iF1GZnnC7kK5AcnOf1x&#10;+Va01Z3Mpy0sct8DZ77T7660dltxHGxunyciT6D1wcfnXt/gcD+0JEZVSOSCQAHGFz0/WsDwB8NV&#10;traS8S1ijmkym9UJkRQen0ro9WjXwo8VxiXykkjRyeflbI/HnFazlcyidr+xp4i1Dw98drBbS3e4&#10;t76Nra9XzNixJkESH+9tYZx15NfVH7SnhaS//Z68S29yXumSB7pH5wApLKMDjC/yr4Y8L+Mp/hV4&#10;us/ENrHFexsskfllyAFyA2D2YZyM190a34/m+If7I2v6ja24mZNCkdcf6yRjEc8e5HTvXHUXvJm0&#10;Wfl54xsvI1Xaz7mBBAHI5A/xrEuXFtdA8FlwcGum8TTwjVGjEnmEqAxdQDnjOOuRx1rm9Ygxehwc&#10;KyY9a7Ys7YMmtJ4LiwvEaJzdOvmJIH+QKOq4xySSDnPrVNkKFOBkH/Gregqhu3jJJMsEq9OM7CR/&#10;KqrkPsPBAI/Dmn6msUfc/wDwRp1yV5/ilpEcxhnvLPTrlJFJzEY5JwWwOed6jt1P0r9Yre91+f8A&#10;Zrs/DFglta2t7K3nyTIZPN2ASmMsQQoZhjIwxJ4I61+R/wDwRHu0b9oDxpZo6xXF14c3RlhuGVuI&#10;+ceoLfqa/Vu38beOPEenJ4CvNSsdG0W7vLPF5aaduvWzCQ4jbdhfnCgkgnDEZFcGNUpyhT5bq/3G&#10;axKpVbXtdHZ+Gv2g9f1n4lPp0WkieytkhgFyCAqyEFm4PbkYAycivSfiBbvLo2n3dyrM1lcpcyrt&#10;BDqATs5PU44xXB+EvDlh4Gs7sw6leyS2zRxvciMxSZyCrPGfmCnP3iKnf4xt4z8Tr4aN7aLPa/8A&#10;EynmnwRKI8FU47cH6kivQUnFJNnDXrQjKPS5pwfE/wAQ+OPHviSz0+D+zbKFlgmTy0Ny25FMmSSc&#10;dVAx0/OuJ+L0E8h8Q6LYXK7NMP2WQlFZLgzAIVYsPlwHzx0K10tvoE8vikpBOba/8QTp5c8JGTLK&#10;ykEhRnbt3duuKx9M8bz3Xifx1atawMllcy2e8qrLeMDtSZeuN2GOD3zXKqyhJU5yu3d/K55EoyTS&#10;lrdkH7G/h3UPgtZ6tod/eNdTWd/O6qUCZjdhtQD2AAHrxXU/E+01TVdbj8QxpKiWV7GrWiosiyoq&#10;rh349S2PQ4NeC/Cj4keLvir+294s02zxpfheA2x0ya4UC6vf3YdpJE/gBOGVSAdpGec19D/F7xE/&#10;hTwrc2mqaraK95GA80tuVC7Mtu+UYAwO+OtehTnGUFI9iELS5TC+IPifTtT0H/hIYDPZ6LFJNbRS&#10;2rqsxYAYCA42u8qqvUE5x3NYMPiPxJ4t0O98MrBDZXl0qXt3Mk4YyRLszECwAGGOSxyD0APJrzfR&#10;7+LU/Fc9nqdxJH4W09ft8PmOE2Ow+Xcg6NIeFBwVz3ZuPbvgtaaTcadrmr6lHYjVGtoYrY7sSpEV&#10;LJFk85GQDjuKW5vJ8up5h408OWWn/EHwPoWsf8TW78Zap5cFg8qs1rHGVy67cRruYhemcbu9em/C&#10;f4Dj9n2LxCmq6fp16l9eS30U9uu8QpJIzIjKwG0r8wJXIwe1ej6N4Y8GaBdweI7230p7/T4hJbah&#10;cojTWqEEnyyRlT8xzjk1S8C6ZNeeNfFevX+pz3Gna7Ik9lEduyG3W3iUBSM/xK7H61caSTucc5OU&#10;rs8n+M3ii4uPG+kW2lxw2s7Q5WVrZW+0K+5Sh55XHA9DzXQ+Irq8+IPhS2Fza2zpbkam00hUwK2/&#10;YjEHGQu5iByWKYFc14H8UadrfhM6UdO1C3vNKmtoLq7fcIktxIJAqSkYzktkDpj6V1HgfwbqHjTQ&#10;7a9kmsYNC07/AEt4SGleSOJWEULZABKnLkHIB25GcgZ3ck+V7mkXax5D+1V+1L4Q+BHgTQPEGvtc&#10;TtpVydK06G0hae5vbiQgsBz0wpJbgHp3ArsPhJ4+j8ffCvwrq2pWq6XB4pV1hsVLG5hm3lmWROWR&#10;ieeeDx9KXwvo/hfQvh1eXXiv+zLGWHV4pbA6kyq53QiT5M8gkFunOCPWuw+E1pDpfhN7qCUQaV50&#10;rCWUlJASxJRUYZB3MRg4PTiuTD061NOM5Xfc9XE1sPXadKPKkloN8Q6Dofwb1jS9R1jX5rLT9UgC&#10;Mty4ECFQWQYGfnJc/UL7CvJPEt9H4j1m21i1vFmhk1Fbi3ITzCtuJMlj/vDDewx6V2nxA+FNv+0T&#10;rMOoahq8t3o1pCLe0063lVbeMhiWkkwMvKcgcnAAxg5zVO/0PRvhtZXUd8zpMihN7ks0mRyVPfgE&#10;/gaulGUKdqsr26mVRKc/cVr9EcF8O0fRvjv4wh1OaK0g1ieNrMzHYLjJY4TPU7WGcc/lXe/F7TL/&#10;AExXiso5JY9SspVuLlBhrNVXHmEAgk/MBkdOprE+Gfwh8MWvjCbX9b1SyvLvQZmbRzPIWh06GVcl&#10;Rn5RIypkn7wXA6V0Hiv4hWXjS58Qx6UyvOsEOi28iOSpMwMkrk9NoTB99mO9a4WaqU+ZNP0Jx1CV&#10;CrySTW25yb/C3UviP8OLOz0WP7P4bt7SIy3pljSO1UnasRQFmJLDGAMt0xniuN8U2Vnryaotlra2&#10;Gp2+pNbWzIGd1ji2xyIyn724qcqeBxnpXc3njs/s6eAzoWniS5OqT2qx7ZdkxPluXnjI6MuT8xyA&#10;T6kEeKfshfs2+Jta+K3izW77U77TvBemXqy6ZY3F0JnzKfNcFgo3uzE8nO0E5JxmlTqz9o4tadyc&#10;RTjyKV9T1TwR8c5b74heGvBA02ezsJmN3NMYS7b4kbarFQcAvt5wM8V7da/Erw5J45tdPvNatTf2&#10;Fo2oSQrGzFUY+WhOB8oJ3deflrx74peH7bWPHV3faLN9n1DR9OQOQhzJKSQFOeMYxnryK7X9mLXr&#10;7xjrOpLqQkS4soI7F94UiTbliQQOQSxH4Gu2EjgnC2qOl8W+GZb+9v76zuIpTdxld/OVGOBkdq5N&#10;9T13w/pK21/DbSI5EirKHKKNoAGeePYevWvctR0610mzeWUQW8YGWJAUH/GuJf4h6VqtzeRWbtOl&#10;omZ5YwAkakHjd6jnjt7VXMQloeUWGt22rx3zarGk2nR7ooIoogF2HAdsd8n5cn3Nd0mj2l5bWbx2&#10;0aWhQGMdDEpXge3SuG+FH2jxL4mvbefQ5dPntpCgmnDMyRbjsAAULyAD94nJyazf2sfjlpP7O+nW&#10;smo3r6ldTqfK0tLhY5HUZw/lj+HPBPJPaqc0ldktFn4r23gjTfDz2dxqOoNdeSbi2FrevEh5Py+Y&#10;uepGMDk180av+01c6NoEVjJHa2Nwwx5zk3LQpn7qBshcdyckn0rwT9pn9t6/8XXltqEekNJY3khC&#10;xW1yVSNVPA2kDPfJYnr0Fcd4MTUfisYr6S11KwgYYbePKgGfRicMOB0Gaw9rzPQEu571qf7Xmp3+&#10;oWumW2v3l3bynBh2eVG/+ywUDjNL4w8can/Z9tcy6/4gtLlh54EOoTLDEAw6KH4PHGQT0rmPCPhS&#10;w8I2kTN9nlu3ODKilhEO2Aep75puqG3lvWBdpnuT8sbNkn1PsOetNNjOh+Hnxu8ZeIHfS38U662h&#10;oSpg8z5mXOeWGCc89TXUfEL4rXN+s11qqrO3lrDGdwAjjVNqoB0CgDgDAryOaOXQraX7FdmBAQWC&#10;jdlh2z6Vz2pSP4glP2kvevJJgl28xc+mDkDFNMTRtz/FqG8ESTzPEoYqsfUH8fpW78LPDVv42No0&#10;EU8xeY5SMbsqCTj0Feb3vg630u7ju5YIZbaJ13RqoUkk8545Ar2n9nCOaS11M2E7w2dvcKsRjUqH&#10;LDJC47AVrCWtiWtDeWzs4JWuRaI4GQkWwjac47VyHxDsrW917Q7aYI8bSPcToxHKxjKjoeCzDr6V&#10;6N421LTdIljt7u4WG6Byy4Jc8d68n/te2v8AxV4g1BblZoICltGshACBFy2c+pP6Vq7EpWLXifxQ&#10;t5JLJJ5Yt1IBjUdFxxgH2rgb2wXVrpWDSrpxIcQZKNIPVyO2D06fWl1NbuO6kOd0Nwdy88gHt06V&#10;T1nVLjw/bwkRT3Sv91YlDOPqc9KiUkNGp4q8K6Imqw6ha2rLdrGF3bvunGO+eg4rn7HUYZPt8Qtn&#10;nnt2Kgg7yx/P8O1M1/xK7Rq6OyALyHXlT/jmuX8PXtxPdXJjkLecTvVec988VzzYI29Mu4re4iud&#10;UkYlgWEUS5EX1x1qt428RWWtafHa2qCG2QySbFVfM4H3Qg6D7x5P9ahvBI0bAAqCO4JY/SsDxB4j&#10;fSreVMNvSB5ASh25A6E9M+3esJMtMzvhbZWV9+0V4TinvLiW8e4tZLeARhQsYuFGWPUknGBj061+&#10;rOnaOvhUwXdusUWn2NjMoi5z50jo28n/AL7z7mvys/Zyk0/Qvil4c1zWWnvdUF/BPPKjAZPmIIkQ&#10;YwkQIUnAHG7rxX6xarOYfAl+wKm4TLrGTjzAOi/mM0k0apaantfwYhigvUmAEgjh81T1wWHX64Nd&#10;R4l1xbm5kjDiO5ulbbls8DgH9DXA/BRjc+HINQ89UWKABOfvNtHy479619dne6W2Ehy918inoeuS&#10;PpzWqldEpEmiXiC5u53YgSxLHADzuHOSPyBrjfF0bXFjNAzhFh4zjOaoav4judN8Q2qRYBgRo0Vu&#10;gyxH8qTxVetcTXEcTEqq4Y56k9f0p81gaOCu0N3ZzTIQRDwSDnvWXYXD3UckCjCNyzeh7Vq6lG1v&#10;prWyKVaRywz169KztGmj0zQ7ws26bzssMZIwCAPzIo5iTzvxQsketIjMWVQGAAxt5/8ArVxF1atP&#10;4nuZpGKqSeGzXdeIpo01KdwCzA4A9OMVwOsqfOkcM3zsc8+9Z3A57VZDPd/IV2k49qVl24BbOPen&#10;XSDzjgAnOaiPB2ggkt+dFybEN5OsasSQNvrxiuH+JWvT6Z8Pbi6iaWPz2WPcvBILbev49q6nxEzB&#10;NsZwQwDH+lcj8bLLf8JzFbvtMM0EjDAIKiZCR+tZS7FI9M0POmeDLZIgIxDGI0HTA/rWfbRg20xc&#10;EySNgfj1qxqEwGiacqMDGqBuv3jjn9azW1J7UqqruGDle5zxSVhE2pzlkVQ2UzjaOgxWbrG+0WGX&#10;Kqrgxt3OSRirE8gdgSpBHXn2pupK0VoFB5k5XPIptFJk3hWyceJorxS+yzDOFPQnoD+Fbd1Yz6/4&#10;pld3WU46rnCZ6D6Vi6bqclnZyBHKAsA3AOQOce1dTpVgdKhS5Zgkdx8yyvwKlAkZmq2dzC32aCUK&#10;APnccHP8+nesWGw8u7ijC7iuRgcbup5rtbSBZHmuF2suW2HqSOea5rT54pNQuHlyCcjBGMZ71SBm&#10;RJdhbxIwpCqAvUZJqTWbSK10xmBJYjp1zg/5/KqC2zXOsgKxXDk+5wK1Llv9EaNlDs3Gcc1ehJyp&#10;VY2LM2WBBx6VoiSJxiIBmYAkZwc4qHWbdUEbJw5++O35+oqPTY2jjJY8sc8/lQmNkN8SjM7Ec8cd&#10;sVlTTi5mXe6Rljjk4xV/UZWhRgwUtgnCnj0xWLcL1O0nb69qYrDNSdLkqocuy5BxgDrVC/t18oYP&#10;AJJI/Sp1mWOME8E+9SSxhkC5BDcke9OLsS9zNgQqDtzjPHfNWfs8Wws6BgB0PSrFtbqYmyAe2akj&#10;04PEg3KxYbyqjlRn/JqmyWijAkaFvKO0Htnnr6UtwWaIMMtg+hPNRvGLW7YKCVwME+lTRXPAVyQP&#10;YZ5rOTKQTWp85QuVJQcFuec1iXkDRTMSxZj29OK2lljluGYMxQL1PXgVQgiiuL0LuyAe1CE7jNC0&#10;3zIJDI4UFsjpn3zRWgkAj3AMAM9qKfIyUmfH2lzSyStMIgef3iAdfce49K1/hv4Ysdf8QpPc3UEd&#10;gLtldVUscABlyOAATx+fFdrrmjaj4Pute028sLaYpegyOsweSByisGGwkEEH1PU1yfgxLlPG0kcV&#10;nLfwCXzJraFd0hUDLFfXAySPSvlpNzjK3Y8m94to+pfG37VPww0b4G+HvBulfDAad4ks7h31vXF1&#10;FmW7jOdsUcIAUKAQTnnIODya9b+EE+hfCf8AZlbxG2nxaJd69ZPODeAxyz/KywgbsMV24K467ie+&#10;a+G9btrS8up5bRA9nLKzwOgKrtJJAXnoOmO2K9A8Y/G/UvjjeeEbXXSIrfwno0eixtCSfNhj2KjF&#10;TwHCLyR14rzcsoUcBCfJe711ber9Tz8RBzsmc1rH7AfjC+8DPqumLb6lY+IYFuoZ/tCILYbg7CTc&#10;QSQAegOcVyfhv4Yj4cWWmiPxbZa7aXsKzvDYSTGC1ZgQyOsirlxjqARwOa+nfAf7Sq/CTwHqVtdR&#10;Pq+jQ2rx2FleAMYmzgAEdiSc56dq8K1zwmLDQdO1W4k+yi/d3W0wAqKCMDJOTn0x2r03jVUpJwfq&#10;XRqyd0zlPCWlnT4rlEL7reaSDcgxgBj19z6V9AeBPEC+PfD/ANn1FYbfVIf3NxGuFEm5OCOOhz0H&#10;QivnvSdTi0zxNq0rtJuuLsSgrIQTuAIAHfrWh8Qvinqx0y60CO+ljsZJFK7VQsW4x8wGc+2a8vMc&#10;DLE2jF2trc0xFF1LJGzY+ENAP7SFh4d1q/VdBTUY21G9lbEcCtg+W/8ACFzjcTxjNdZ8SPAGmX3x&#10;suvDPhwQzWkVyYP7QtlZre6XcWN0ACwVNhBwhICr9a86+Hfw7vI9T8u/ikt1vUAkF2piZw+CrEtj&#10;A9+mK9/uPEkv7H3i5/D3g2+0fXJ7vT4zqGoSQYk095oHWS3glzuXCSurEOUbgkEcDpqSUYqF7269&#10;yZJXtc1f2VPGHhnwj+198ONG1C01PU/AWh3pef7G8kUtyZFYNckpztVsNjptUjnJB1/+CovwX+FG&#10;pfGnW9e8PaRcadH43VNet7eW5JaxcT3FvdWrL0jcNFE4U/MPNHOCBWV8bPEmsaN+0p4e12zsk0zV&#10;20e10+azgura7jixAsaCExDaAYQmQ3zKxYE5zWB+13+1FfftBXFtp99oOkaHb6HfXdxtihaOeSW4&#10;8oymTcxA+aFcBcAelCqciVWG+xUKjjoj5F8afAu4s4RLpaSXhMgQQBd0vPpjrivO9V8Py21w8csb&#10;xzJw8bDBB7gg9K+iLy7UsMTDd1BWQAgnv1zmsvWpfDviPVI5vEl7ArwxsnnCZI5XIGAGIySfqM16&#10;uCzSre1ZXXfqddDEyulJaHh+j+LdS8OQJbxzyvaRn/UMSUGTzj+7nHavZPg18e9JS7mW5vF0yQWb&#10;RA3BwGY4B2sOOmeuK8l8dJplvfyR6fdJexh/kkClMjPfPT8K597Lcu4q2W6+letUwlKsuZqzOyrQ&#10;hUVz374deLtI8WaBc2t9eWNpqtnfNGlxHKEV06o656jOefYV1XxN+J8PiT4SyadaalJqN7bzI96S&#10;48geWSFcsSAX5AGM8Ma+W9PuptFnWWJUdQQSjrujb2Ir2Twp8cNF1zSby0u7GztL2+tWt1WWNTGX&#10;bGGB28HjrkYrN4NwneGxhLDWknE9S/Zy0fV/2rtU8KfDdPFMWm29pqhk0bT518uD7ROB5rxsqEBy&#10;sEYy+TnGB1q/8fPhp4b/AGevHS6ZPdaU2pxboby3vpxdWt6VPO+Q52PnIzwAQQRxivLvgJ8afFnw&#10;T+J+ieL/AAKiDxX4YkleB3hWeLakMis5Q4B2xlic8cZ5xXLftPfEvxH8T/Gk2s+J9Vm1vWNZP9oX&#10;N27IfPeUbiRswo5JGB0ry62W4ieNT5rUrbJ6uV/Ta3nudtPRWHfGM6JrdsL7QoTaW2757TAAhyCf&#10;lxwVODgjivp/9k/xDrFz+zRZWqWmrXsNxcFo57h4Wh2qse9E2HIIcPgNg42mvDH/AGb9b1f9jC3+&#10;JLW9ommy6uNGtpEv4TO3lW0TuGgL+aF+cfNt2ZPXkZs/sTeN7rTvFdvpEKzmNBM1wyhmREI3Lx0B&#10;3cV6DcfZcsXfldhylpc9X+IeoXOo+JbvSUBuBp4JV8FpJUwGwwGem7Feg/BO8g1HQbCzhjvNMuY0&#10;VSLe78vemeWXOQc/3TmvMvi9pmoad4g03WEhSGSfzFJhk+csp6nvjBxzUngn4ja5olu32Gy0+XfD&#10;5Y86DeYxuzvXurdBu9KSehL7n13qXw7aTUBd2lxfNcFI0hlkZmbaB8yyqeAMdCPSul8KeNj4V1mG&#10;GcQee48ox+XmNwOWHsfevErP9oPVfDWhwWN8rajqEDD9/FiORCR/q8jgj6AmvQ/Al1Hr/ghdRuIF&#10;s1km2Kztud2AyR6459KmLuZt2Ponw1rOk3OsXFxFYqIZkZWXIfr1zXnPxW8NC2uRqVnFM8TnG1U+&#10;VAvUt/Ss7wl4vttFtBbrdRXDCQiNVIbIxkcHpXb2uoiDwobq8v45bG5LSxkMq+Wv93A9PStIsmUz&#10;zuW6L2gSGOCJljYq6sVdcgdPXPvW34Cmgexur45juINrPJBL5c25euSPbP51zNx4s0LV3fyormG4&#10;jfaCvQIe59s5x+FO0rWdO0PVTPDFLf7otxgKknPqe1auQoSdz3n4CeEbw+EpLW2kvNXsrt2lP9py&#10;h3RT8wXk8gdh2zXTQXSeHbgQx2sccKqS8UPBVep4+teb/Dz4g3sVpbxWVzdxRIjLJHBbrJJnYSi/&#10;MyqBvwCc8A556Vr/AAp8W3fijT9Sm1Xy01C2uNpBIUKoC8EfU9aync6U2zs49eOr27tAJUjzliDg&#10;gA8j8u9b+lwXWtaapshI14HEWchSyjuD0ziuSjtP7UWQRS5UkCRUYAkZHHvXU6E6aPbQW1vcPEEc&#10;7yzbmOT6noOahalxRifHz4C6h8adOtNMn1mbTZrVxP8AulZHZfulSQ2Sp46Y6Unwl+DNz8DL1ftI&#10;XWbG7iVpzcSnfHIA33SQcrgjrjFezQaeEjtJJVLTIvlL5q4bHcZGeR6VheO/CuoeK0a1eX7JYJIG&#10;Y2ylnZcYILHgDJ9K2UVY0jJ2sfLH7WfxS0fwHrWlaDaRyaVBLcx2WGXC4lK7nZjnPHTmtXwxPqXg&#10;HxIwsryxitNNtRJG8M7yR3SEfeIPGeentXD/ALcf7IR0Dwde64uq39zK8QgEDSho9xcYYYUsCMA5&#10;B4xXP/sq/FKPSvAtxpviuaOxLOtrAZ2zIflyX3nB2sAccAcEdjTSNVFWPpfS/wBoLXtLtZdU1a4m&#10;2afGslnawBUVQeBI3BypGeOwzWn4B+JCeIriK61CEWjXcxnsmOXF4gJ3Kp/vLj7p614t4P1ez1eT&#10;xbp1xJd6pBY2UpWTcXNqpRfLXb94RjL8jOP1rZ/ZR+LGoR+AEh0SUOIXlglWSATFW3ZyAwJQYxg8&#10;dDWsUTNWPXfFHiCL4z+N9O0GG0uVvLMzpc4TY0NsCpV8MAQcHHsSKZ4k8F2Xw4EV1bxXL3GnzLJB&#10;PEcTxnsAcjkDv+Vc9pXieXx145lhvBBHq+lWolWQfIw3NwMDntk8/wANdF4O8TX+tXM0OqqrxySr&#10;ATu5J/hOCfzq0iEbOkx2niXyHE0axQSrJKruBtBUHk/wtg1xvibwhomk67LrcQeGIdG8x3bc27O3&#10;0yT0HBxzXf8Ai/wJaaJo140UMttDqQ8y4MYLBWyBuHZee1eVa/8ADS4TQ5ftOq3EtirERSr8iw8d&#10;SO/P0pSQ09DkfGvhK68YeB/HuiajZ20WnPpf2yOWVifOVXCuDGOQw3qcHjAr4B/Zm+A7w2Emv2Ci&#10;4s1Zrae03vEEcP2O07lU8/8A6q/RbwN4Zl17xXqFghmvrbU9GmsIkSUhZWZchz3+8oNfFHgH4hP4&#10;B8V+I/DDQW8M6Xs06qZVjjUN8+ADyScn61PNZBYtfFT4eza94B1nSdWsYorSRYLi4SCUqHhSZCxD&#10;Dr8gbn1r9JdHtbLR9L03R9EgjtdHsrOGOFIuFhiVQEVf+AgV+fcd5H8QxNCl5A6ajFNatGuJFX92&#10;QB17Gvt/9mXXU8Q/ADwdqTSi4mvNItmmlJ3FpBGFbPvuBFc9buzpovSx6bHI6xxDYzq5O47sbAAe&#10;f6fjT5cBdw7jFRWt4dpLYIPQd6dCzRo7SDk8/SsDXYDB8oy2M/pWhboRaITtIA/PmqMTeYCWAA6V&#10;e0l1uLZkKkBGzz0qZIbPiz/grRobRaj4Q1lCqxlbi1bpjOEfJ/I/lXwr8abSXVPhxrMAkURnT5JC&#10;pU53KCwOfw6V+lf/AAVU8MLqfwI0vUAoxpupqWwDkB0dfyyR+dfnH4mhlu/CWobYWupGjKCKNvmb&#10;I29/Y1na0kx9D588CWMdxZqUkZvKOMsOSPXArae0VdSjVgWB+Y47dfyrk/CVld6dd/ZWlKB0y5Qh&#10;uo6HB/lXT6RDObiQSMXK4CsTy1drXUxi2bdrLHEMsrZxx3IrRs7iNsbMZx34rMSwkx8gUlce5zV/&#10;TdLlMwd1Ux45ye/pWTNE9S+85ggV1ZSvcGrfh61nnt3u2t3ETHCbTkkeuPrWJqdrNcX9rbRK3lzv&#10;tcg8gDvXeWGksLJI43IjRAEHtUNlppmfpd9JLczINxYDKow9Ofzx/Kr0F9N9rXzIDscdTjj8qm0+&#10;xewmcBIgHPUqCfx/OrUkVzZ3DgxYIIK9iQai427ENpepplwxlhWdJTkg8Ec5znHHWpYdZeC5keJI&#10;1V+RvQMcdB27VZuElNqhKR5B2FCCMj1PvUF5cxLbqGRldDn5eg/OhIgwdRgjndpBGFycfKRj8qw/&#10;EHhC1n067AhLPMjBn4JzjsDxnvXQajpi3LSPGr4JJPOFqpaIUYoSrkcMGPGPSriyW7njNnDqPg7W&#10;hawlJ1mw5Kn5dvqfQ4BrsH1GWS3aSNmQop3Z6LxwPan6/YxC8WS3tw8tu2JYQMsydM8ddp/rXS+I&#10;vhvaanoUl0l15FxHCZI1jUM74XO1gcCteYyaPPNdguU+zozFkhjVQGzkKMYH5U3wizS+LtLYABVu&#10;48h14HzjJrc8Q6hZ6do+mSvbTJLLD3wVlwBk7j3J7GszRbtZPE1oUiCh5kUBjnbkjn2raDMZn0L4&#10;c8MrdXUrRx7FV8qF+4o6muc+IVksfiCeFixh8nDYxhMn6da7ew8Vw+GYDHLtCx/eyQOcds9a848V&#10;+I4tUiumLoXu2ODu6gYwB74/nVtaEnF+H4tE03xKlrr17eW2kxTSOzRx+a7AJwT3GeAcZ78V9vfC&#10;vxhY2/wguNPtIzHa3FgzQKBuDDBxxnvnP418HjSh4kjvTNKuYCu/gbgCuOn5177+yZ46bxD8P4NC&#10;uJDHcabILSYEbSVYnaR7FQOe5BrmqI1hI+UfiXpUnh7xVJbTBlmhTa6tzsIzx+tYN9IZHiJfC4+t&#10;ei/tHW9refE65axmiuIYyIQU/vKArD3+YGvPb+yKqj9McYrqgdtN7EnhlVk1qEMTg5X81I/rWfKX&#10;8kEggjHHPtVzw8Quv2ZYhV85Mkjg/MKZdwrskViQFJ56EVT0RumfWv8AwRVubiD9tZLS3ZfN1HQL&#10;qIJkgylXhfaPf5f51+z/AIZ1Ka00vU7y9tDZahLJGlqGAYx7QcuHHGASCMdxX4m/8Ee/Etv4Q/4K&#10;DeBp7m4MFnPDfQSSbchR9klfkfVBX7d38j/EnwF9tsQLG3uoJ5LV5yMoMsQzAHAyu3jNZupByUG9&#10;d7eR5eYuMrU4v3/0OO0X4tavrCalZWdvCY74kW97sZ7jUJQrBlY/x4wuWxxuAzwQE+H3gu68JeM7&#10;uxu2WbUvFFhJA0rxh2h3xHaYgwI3KxOCc4KjjtXO+DLjUvDvjuxXSY7a5gIIQrvZp2V1L/u0UlAF&#10;PUjB9RX0D4006wutV8PatbS2MktiRJI6EtGYtpGOOc4J98j60oRctWTOhFuL7bHCj4y+HfhRrnh3&#10;TtdvJ31W4t3FnukXz7iSKNlVmIwseCCeeSSMDJArynxRpkuufE2XXLDWz4b0lJYrC+8yQ4kjeQ7T&#10;joDuYguxAUMOadL4Rtvi7+078QvGNwEs7TwvZWcVihcsbiaclc8kkFVjkOBx8y4wBT/iR4Uv/HHw&#10;p1vRbGDfHrFxBDdJGuZWhWaJnZV7tu8oDJA/QVlOnGcudrU82vNuqklsbvwP06w+GHxut9Rt2WCw&#10;v4BaR38twhjEiIhcsWOT8gUDA5JwO9XPH/xwsv2gvEcFhObeTw/a6w7C3DbjqUcQ2CZ+P9TgO23u&#10;WGQa+c9CubvxZYeO7C90i30vWNLN9c2tk0vlyOd5W3ndkIJBETPkEjJwMgYru/2c/FF7oPwtk8N6&#10;jpsNtqNrbxW/2ow7Z72GSNT52P4dxLZUng5+g1jVl8PQ9XCQs+Znsdq3h/xXqMOnm5ttM0e6eSXz&#10;nzHJczov7mRB32H5l7c9Olek/s8eLLy6+G2q/urYa1DcqkgvHY7vl2hz8p+VgpYdeGH0rkvB+iW3&#10;inx1p2u6/fNc395bpBZF2SKGygjiK7Y0UAKzt95hyeQMDiuq8W+MJvh/4zsdXsNHvbbTriYaZqMs&#10;rFY/JJBjl53HCOGB4A2v7V0UnZanTUjfRHa+GNF0TWZobvXkS4voZikMTw4jVRyCUx07/N6Cuk8W&#10;eJdC0XwfeSXF3ZWVoEMSkADBYbQAo579BXYaVJbw+BVkvfsTX8h3SNcERmXqVRVHJAB/HGa861nw&#10;5ol94rtYri0ivbmNizLIpflxwFB4AUZP/wCquSOax5ak5wajDr39AjgnOUYxerPn/wAPeMJPEfxt&#10;8PeHdUF9aaVZWNzcRi2iBS7kSWN0jfbyCGLNluoPXOMeqw6tY6J8J9C0NYDYprtxPZyNvCNHGrSy&#10;TOSfUIwzzy3Nec/F/wCKvhHwN+1ZpUVvNaWm+I6W/wBkkQebI0TSEvtI5URqB/vCuG03x1b+IfE0&#10;Vz4g8R22k6V4Ze/NqLm8aWWeS6lkIjjhVWJAQKoOATlgAc8aUcVGNOL3uXDBNtwv8J3XxvsdI+If&#10;7VXhHS1uoEsY7JNUZ45FJH2cuETJzyfl564X2rrPh54atPiFq97Nc6q9vpEeoM1hJsW4+UDDyFcY&#10;GTkqSCemfb558PW9x4m+K2mTaXa39npjK9qdTe28qSRwokKASLkA5yc84Y9M4r6U+GH23U7C9uYp&#10;7VY7Wd4nEMaovmAjCr13AAjLEjPYda6I2lfzOanNwk+xz+iprN34ilMV8+keH3uS9pFqllFb3LW4&#10;cgZCkYL43AEBlUrkbs1H+1N8MZfGXhG9iMiRaba2x23Fq+2di3DryGABXK59HNemXnhG3t9QF3Li&#10;8vXORLPhivso6KPYVwfjPxtrt54V162js7W5S5up7LTzjMe1YyzMzITuOVkPHPAHFc+Jw0p2i37u&#10;t13O/D4tRbml7ytZnivij4VWP7T3wLtdB0GeHRNEsJBLq1+Ime+1IRkBreE5RUDsBukJJYcAAZyz&#10;4LapoEes6joWiWt1Da+HftRuLh1CW9zPITBD5bNy4EcTDPTOcVV/Zz1LxNpHwtivxcSQ6VaJtmjZ&#10;FXzMcb1z0BPHrxVj4T+FNT0/4Wa/4mnsLiS/1jVpprVpIMvdzfdt1x0wWJPQdfSnhMNGguWnsysZ&#10;jJ4l81bcyPiTf3Hxd+PFh4jn1W8htfCGnzWUFvausUdxJCGKFmAJyZCeQVGFXOa9D0L4GXmh/CVr&#10;3UZLq6kdTqE0gvZBPIzHe7Alshh93I25AHeub8eeCz8NfhjbTwLbXE0+pK8wuMMu0eRG5bZjI3o7&#10;EA459K9F+L/j6Dwt8N47VYLzVp5LYCaO2AxuKgRpnplmIIAydqniut0o25jinVk3Y8l+E2n+INd1&#10;Oa+vrK30m3sSolg+0NcK0jONiSMR8xRTz7nrXu9p4GX4f6ha31rJamUTCcRK4SKdyQWR8fNtHJ+l&#10;edfBP4Wa54q0CPR7+eHTYknfU7wwgyPmR22Ru+drvjk7eBgAZwCfVI/hFb+H9Hljs7ucyRuZlRiF&#10;WRicsWbliSM96cHpYxnJXOK8PfErx94o+Juq22pxaNa6VDOZECpiYAsTtJPHC45AFd94f8X6Z4mv&#10;7lGQfZdGnVZPKGwTTbQwGOMqMjg9T9K8B/bg+NOm/CmLw3pGjzWUWseKla1vLiaYIlhabvmnZc89&#10;WUY5J4ByMVU8afF+6/Zm8J6FH4b0qfUtR1RU+zJcxlySes8iZ+QEnOX+6ARjPKp11DTexMot67Hs&#10;Xxa+K9ho940mosmj2Swybppr1bX92FLEknk8egPX8a/MT4yfH+P4s/FA6jougz3dxfxRwJfTyvL9&#10;nt1Zti7pCWyclic8kjAxgDV+Ovxg8U/tJftIa/DrGr6Zf+HPDBSCM20LGOe5YI0yCVuHiVkGCMkh&#10;9uTzVTxt4dsLJLc61r8WkG4zJFFBcgXMxABA2AFhn8OKzlUUra7iaSRn+HfhHGYmuZZ1unQ7/LaJ&#10;Agbqckgk8+9X9XlTSLJ3IeZ4j8/aOL654rA0m0jtHSNr8kfeUM7kp/vFup96PEHie0mtJrS2uIrh&#10;uVIjbqfX1/KtUkkYtFaT4kXs9zJHbS6fBZxgESOhd39SOQMY71Xh8VG61OTEzyKXBL5+ZgO2R0H0&#10;rLk8NSy6U0xWRI1yZpGyVUdug4/Gsq0iMcgWC5jSU/JHuPynHP61UX0BM7G81GW4tZ4reOSNWBKs&#10;Dh+nJHvS6HrK3WnQJpNpFJtTaZZyY0Tjk8fMSfbGfWuV0HWrp3eZo5gID+8k3ABc/Stz4UNZ6RYS&#10;2s8ryWjXbSkKdr4JyQT2GT196q4Nlm60h9RvZLvVHLW1owe4EPyJGme3fJ6Dua6aT4yNo+gyWuj3&#10;C6bA0qmCCJwrnjGeOnQHr29azfHXiazN6LSxhWzt2Qbo1Jbf0+ZicZP4VnfDh7WS5R7m2inB3Alg&#10;cjk4wOmOgquVmcmOvfG17dSTXV5IZTGm8yu5Z2IHUn9K5iy1G8k0mOCWV38xmmmAOdxZs8+tdV8U&#10;7dI0S2t4XignXfJtA4UHOPpkCs2wQC1jESRhXXoOg+taJdBORTjurqSGIfPtThUH8IpJraa4CsQc&#10;KOT2HtWpbEGURuAGJ4A4JpdYuBbQjKqojPUEY9O1Nx0HfuZ3h7wJeePtRuLazjVGtoHuZ5HGVjjQ&#10;ZZj69QPqa85luLnw+959kaR/l+aOJSXHGVyByCa+r/g/ox0T4Q+JdU2mO91XSrnyznJWIRNtOPc/&#10;N+VfEng7xZN4Y/aQ8RxswuLa/ihBVkztY26Ddxzxwa4nP3rDUrvQ9Rht5r3SBJI7R3ZUAYcenU+n&#10;Nc5460+/1HRTaWcTXV7MpJ2QNKY+MfLgcE+tdVY6/FvZprW92uCVcWzNu9veuu034zahaaRBCmmX&#10;11HbLsK+Qw3L9eoNVCMW/fdkFRyS9xXPOPCOj2vgTSpLcaddx3VzEgEk6MjI6FWDj1wQB+NfY/xB&#10;/b+8H+HvDwS3s/E9w8gjRJfsSKJJemMM4I5yc4r5p17Wr/xpNbvJpE1r5B3qSD6jg1j+PNAur62g&#10;vrq8FtZ2aswtiCWuH6Z49M9O9ZT5dbFwlJpXP1C/ZU8Zr45+DehatbRyx2N/b+egc5kJaQ8H1IA5&#10;r2O81CGxa1aWMM9oHO3u2QAP5GvnP/gm/YXNv+yl4Z+3TXLzw7yYJcK1n85Ih4H8Pvzkmve/Emqw&#10;x2RUqZrqcjaAPljA6mnThZXLuzj/AIiQh7e1uHjTf9pcll7cgge/f8qwrF/M0y4uME5k2c88/wCc&#10;1seOb8zadaQjClpWlPc8AAD9axJ2K6T5cQwUxux1J79frWrQ7GF4nuR9uEeAGTH4A1yN3qRW+MIY&#10;mOSUM3ryw4rV8a6m+m3OWC7pjtDDknjiudKhr5WRsbPX1qGSzjvEWrBtevGUEoZW6jrz/jXG6kSX&#10;ADscDJya6bVJM3sr4K7mJ561ztzCJZXJIO7kfnUJktGR9+QnOduTUPCuW5JPv+tXbyxNpbFwcGVs&#10;fQCqjqFAJwpAx156U2xJGJ4xE6aPcSWggN44/dJKcK5z7e2TXA/HvF58P008yTqbu5jH7scMqMGI&#10;J7Djmu/19muJUQE4j4BP15rz3xHaf8Jb4qa0kEi2tuxhA3EB2LZ/kBWM27m0UrHpljeCfwxYJtAc&#10;RKW56cVAqKckgknpk0thbta6XBDIMvFGFJ/vHHNSw2r3XmFAQFxz2FVFaESIo1V3KllGCM1aurUT&#10;2m0jcF5HtVSC2zdhTlVLc5J5960b5wtq23gAYYmqsIm8O+EZtUs4ooAoAkLsWHJJ4H6VtePEFrDp&#10;tq7swh4ck5BwoFWfDOoG306CQElmjB44HT/9VVvHVi1zPZzSRyGFhlynKrk5qR3ZPotrJclrdCcJ&#10;CGJ7DOcUDwbbExgRySyzfNlQAFAHX8K1dO8SQ6LptxIsInXhI88cdB9etHifxMnhrSYriVALiaPa&#10;kWMhN3HPbAppAzyKSMx6hLhmDFyMg9eT39KtRgOACxAU4z3z3qfXNDbTreGTYcsRuXHQkZOR+I4q&#10;tGwIUjBYdfSrSJZm3zf6YI3BYHnp2pJFLRsqOSB82AT/APrqzq0nlBCUYORwfaq3keZASXLDGNwG&#10;NtS7jMO+SRrsqoDbvfIqSW2hjtgZAAUU7vSrL2JguieShGRzyKr6uTDE5UhgVIGfXFO4HM38yM+I&#10;zgKR9TU9sGnhAG7MY69vpWfvIyQcgHnAyav6XP5sDsrZGccdQaEyUSW8mzcrLgk5qzZzx2wLbl3t&#10;17mqkro0zIXQzFd23OWx64qq8O5ixYgn04xVX0JsL4guy92HzgEDHTIrPlJX5izkY59v/rVLcIZ3&#10;BJLBPyqJhmTBA2qOTnjNSmDY62O2RskbWzwDVnwzp8a3nnOwRY8k5qhISEbBJ3c9ePwq1ZuVgCIz&#10;Ywck9KaBJ3L0tzHcXcrghELfKMdqKWw01JrcFlkLd8cUUag2fJNx4uv9TvrpTeTf6YitLjClymQN&#10;3Gc4PXvXQ/DfxcNMa+mkgZrmEiVHiCiUYADYOMg4564xmsG60OFLm1uQ0sQEyQPkK3D8HJzjAODz&#10;jFbvhDwYzanIjs5kS4KyBGDKQDg/MCQfTIr5adSKhzHjySUbmh4ssRLp8d54Wlurm28kTahBIdim&#10;TqxRD90jpx1x+NV/D/iK3TRpbyN3d4ULzRhSZI8divbrWn4j8WWHgKwmZL20i8gmPYZATu6EADkm&#10;vKLnxDqXxD177L4f069vdRlziSNQo24yc9BtwCTnAAFctKjPEX5lZdzOFN1N0eoQfERta0pFe3eK&#10;FudkgG7g8H6VS8RLea+LcRXsaCMcQy4O0eoz0/DiuLvtC8a6fozLcX2nJFcMsbLAoklTBBzkr8uD&#10;wdp9ajk+GzGV7jWtTvr6NVwCrFSue2TnitKeEp038X3ajjQhF6M0hNYeH/FN2l7qdkzFI38wOFCk&#10;ZAx2z9PSquqfE7QLO+e3t3F2RKjh4oix4U5OeOefWqmq/CiPQZLWaPTxtvDtNpKrP5fAKhmz1Yfl&#10;mvoibxZ4e8DeGQPDHhPS9DuVhgjukimaXzpAMeYzMdxO4ngdM4969OVGnbmvc2ko6NHkvib49S6/&#10;ZbrfTfFGqTogiV7lGKxIOQuSWO0dh0Fc7p/x+1nS2mjs/D9m08sRiD3MjOYsjG7bxlvr0rX8f+O9&#10;W8T3UiTHY4G1hENqKM9Bj+ZrlLK2LzsSCQp5P4etYKlSX2fvM4wgvsmlefFXx34neO5utaNhdQoq&#10;pLECZVVVwo3HLDCgDr0AFUV8IXvjS6cX3iK/vJLlt0gY4Lt3JyT/APXqc2zyKREjyEDJCryRW34T&#10;8MzOPPmLQDI2ofvH/CpnW5I+7p6A52WmhofDP9l3w5rdpdXmuX2pzwW8chhgimVXkKAFsnAwACOP&#10;ese6+FfhpFKw2JCjGGeR3Yn8Tiug1m4/suBCwdBICyEjg9jS6ZpU134NudaLwrbwTfZWBYEq5AI4&#10;6jIzz7GsViK1RqzCMpye4ngfRPCvhPU7qTV9FsbyN7V47eJogA0rDAJOOMDn61i+KfhBYOq295pr&#10;WM0ib43j+U8g9un4Hmtu7sre98SWi3tzHZWkMy75pVJVBnk4HJ9q7nU9Vh+OXxFl0vwdpD2sQe3t&#10;7S0SeSY3TLEsfm7pGY75WUuVGFDSEAACuhVKiXMpaopKad0z5p8V/DaTw2ihZredXO1E3qkrfRTy&#10;fTiuUuvDUoeRdqN5fUq2Rn0r688YfC/TvFerX9hq2k2+nHQIxZzLBCq3McyEqxcry0gYPnJz24AG&#10;PCdS0V7y5dba3mTS7aQ7yUDzW6eueC479M445r1MHj3KPLU3O2jXT0lued+G/EN94K1NJFjiubeN&#10;90lpcqXgmHQqwBBwcdiDSa5rsWrvG0dvJAkcSqUaQyAHvtOOATzjtmu28deArfRZbMWGoRa3b3qr&#10;taKIhw7HhMc89OM56Cuc174a3uj3v2a9tLnT7sqshhuYWikCsoKna2CAQQR6g16MKkZpNHRGSkro&#10;+yf2H/gPf/ED/gmN8X/FdvZQ39jp2sW2mswIea2cR+czgYLKgjCqSMD5+T8oFeNfsheJ7zw54v8A&#10;FWnQ2rSwahbwvczxlfMtlSYDcFPzMpLgMFOcDPSvJPBXxX8b/B3Qtd0Xw34o17Q9H8URxx6vZ2N6&#10;8VtqiRksizIp2yBSTgMD1NReAPizd+BvH1vrs5eVkDJL5YCllIweOlcdXBR5JqKvzO/zCSaTSPtj&#10;9oDwpeJ4PnljktZINIlMrHB3skgUAjBOORXPfDfwlqGraVBLM8cuIw8e0DcR6EnuOn4Gu6+Imo2v&#10;xG8Cadq9rh9M1ayhuPkJZwMBsMOh2knj61k+GY38NaHboTNp9ndSEiWTAViDgEHrz6fWuWmny6mL&#10;kevfAzw1FZ6FJd6lCIYrcrK0kpDKr8hScEnPJ5HTFerWfw40jxZqNncQ+LIraS4jTNvDCQdu7B2g&#10;g8n1IxXz1paXWuIyW11FbTx4SaNEOyQrzucZ7+34V03wovzpl7dwPdRvfO3lxnJ2bA3VfoefpVWs&#10;Q3c+iNd/Zx8HzCMTvqgu0jETTrIV808/NtVR29Olc34q/Zr0nTdaiFprOvDT54/3UEjFNgyAeWbk&#10;Z9sjNYPjTXJINd0yL7QElKmOWRZGXIbABABwBxkk1d1bXLvwQdLmu9QttYgZxtgeV2WBduDhlzkH&#10;PGD1GacWS2Zd6NP+GPj+Gykgkv4XRllm8sssbdUUkZByDySete0/CnXvB/ifTZra50G2snuFBDrE&#10;QC2cZyD8p75BrwrX9WsdQ1GR7QFo2ID+Y+1fm5PPXjsa9H8GfEqPwvZyq0EZjeEIjFDIVIIPpyDz&#10;zVNkxbudN4p8C2ejrNFFe2tjHd/KshmdTLg598n61b0P4MTeM/BFxe6NLNbx2alfNeLznuSCdx2n&#10;sT3HauR8fePoPiAkVmktuZmH7yONflCkjHHY9uK9++Cnj/SvD3htdP8AOKmzgQLE/Dt2/HBqWzsj&#10;If4Tt7XQIdMs7CMG6S3XzpBa7AQg6YYnPA5J616NfQabq2oRTyWiRySAfKFB4xyOTnHNeczfFO18&#10;WahqTWFpEH065+y5x8l02xGOGHTAbv6V1/gPWoCoKuZ4pSE2kZC/iehHtTg+5pfQ7z7Mz6ehZZXR&#10;WBIdcMoHp+FVtK1Bda8VGQ3k0enRR7LiB4V8uQdmDDn8+OtadhqIFoEBkaVOCxOQ49az7+6stJvx&#10;b3rTJaXy4McCjdIfTr6n9a6LotI1vG/w58N/FzwpPo03kshcKroQHUnnPvn3Br59/aA/Y70ibU01&#10;7S9ItJ9Y0soqpcossJYOSGcFTkAHp0I4x0r2tdc0XRrY6jJE9rHbSgBXfD5B4z159hRaeMZfiNE2&#10;oWUctjG/y4b5XlUH7xxx3pJ6jUmtj5g1LTI7h7e4dwt/JFHA0PlCQTRqNjR7+MrsGBkcYFcr4N+G&#10;zfDfxne6n4bkbR78kebHJGz28kBOdjJu5AJ+9wQa9v8AjL8Nr3w94jTUNIUStdAswIU+RJ1IIGBh&#10;hnBHeqr/AAu0q7eLULuRbW4ntySkTsJEbGMY6YByfxq4l85zWr+CtNj8cWHi+Sa6u5QsdrcFJDGG&#10;hkLcAZ2jDEHk8Cug+CXg2LXfEnii6lLiG1uomsrbzWkaFcc5dsBiTz3wDXTeGfh7pl/pq2Cy3Rs5&#10;omADchj9T0rF05JvhV4b1YvNOurWjo0yOVP2i2OQsijHGeQSMnI5q72JTud74u1U3ektaWlwI47c&#10;jzC2CR3Ctnr7ZrzH4leFYvGPwxuNJtri4tGeM7tuSzEggjP1NZnw/wBb1jxH4gl1G9kFtp9/Jtit&#10;iN/mjcQJGY8gjb06V1n9lSahDcSrOT5ZIKgADH0rnqVEhNHmfw+ks/B1nphsNSlTy2imVio8xmyp&#10;IHYDBxXxV8cPANn4d/4KK+INKmS4sZPEG42vmKSNqs4UqevKbRnNfXXjv4eSWmu2V5bOYLKyDEW0&#10;DGONhuPG3pnB5+lfPn7b3gpNX/ay8AeI55Xjiu4IxKGLKceUVxnqPnPX3NTTnfZhBpuxX8IfCIfD&#10;8Q3jeW7NIqFI5GbaFJ6k9Tz169q+pf2N9Wjh+CUlgrYGganeWYUcAJ5rSpgdhskUY9q8V+x2iQrb&#10;R208peQbSnzrFkHliTnqO2a9F/ZKmktfFHjfQwAtss1pqiLuBY+bD5bfhugJoqK6OinLsfR/hidr&#10;uOORyGf7wUdF9vrWzDCJVkkZiqgHaOuK53wlL5V60RBBJGO/WuriQKCGHHXmsbFtlGCM7TkEAmr+&#10;kR7Y5g3yqADUUjkKWVNxJAA6cZGTT7KUR3hTA2yLj1xUstM8o/b08MjxN+y54nLuyraRx3K4XJ+S&#10;RWJ9uBX5dx20aW0kbkiU5U8559K/Xv486GfE/wAFPFVkuD9o0u4ROcfN5TbT+eK/IyIpazSSSq5Z&#10;SS6nlj9Pes2ykj5eKP4e8aalbFcpbXMsWDzkK5A5rofD9pNdAyFlw3PI61l+JbO6h+IGordKrTyT&#10;GRmXgPuAYN+IOfxrodDheLanIUgf/qrqbvG5jFamjZx/ZlIIO/O3HJANX76+Olae0rBXdeQD8oPt&#10;mqlrp8z3QRpAAkm9cLhjg8c1o6lZxXVg8FzE5U87gdrKfY1lfU1sYWm+KoNW8SBDDLHDECA2M55G&#10;enT/APXXpOpaxDFpKx6cTLcOAEPJSP6nvXmmhWf2TWrj7MzeWWG3gDG0cnNdZpkpjhZWdie53YA/&#10;KlJBFs2tPF9LAsV1PHcSjo2zaW+uOKvRaxcWxlUyq77uXMm7A4wADz0rE04fZ3fYHaQdCWNLJd7G&#10;ZiF+XOQBnJpRRaTNm7vWvFUtKkjMB86cgmqlxqaNdLbPsEgAIOeTn2rG1XxHdpaRx6eYIZe+9MqR&#10;+FYn224uSxuJFkmP3iowB/8AWoaJkzrpoXt5UYyICT8pxy3sRmsvzGtJJDMSQ+WVkGAcnlfas2z1&#10;WdJQRvcL0PXaPTk1oNcI8AYKQSePl6ZpE3KF9p6/bbbVIAwezOJVZDkxnAPXqR61t3uvW5tkAyxY&#10;YIx1Hes6fWja27IsbFGBBYnj6V55D4n1KyuZhqaGCyDGOEsCA2CeQfpj26VpCLZlJ6mp4surW+0B&#10;YGAeW3cJjkFMYHf155qpp9gug2cV9IHMEOMv1ZeRjIHJ5x0rNXWor2CV1YM7OcgNnbkk9etb0Piy&#10;HTNIRFCzBtpddw3DkEit4xMWzv8A4j+LbC4u7GSO6iPnWwl3sfkOeOM98jkVy9jfv4o1iCG3ZZEt&#10;yDGRgiRien4Cuo8ffDWHxHZ6ffaS1tDHdJ5jMAWDAgEcDjOSc984rA0jSZPDGraaJoLmBLi48pJM&#10;HaWA3YJ42jsfQmtIvQye5keIVk8M6tdwqjvG7ZZeOuDxntjtXb/syfEDT/BkV5e3W03Ei+bIgfLc&#10;MwVf5f8AfVdZ4M8N+HdY8S+MrfXbWCXboLCwnncolvctIkauxB7Fxzz9K828HfDp/C3jue88RabE&#10;2naY+9UhbyrW4kB/dqh58xGxn6Z9xWU2tTWDscz8QtOuPDHjgahcWkZi+3vOscnzpIBJuIPqCCPf&#10;muC8X3Md7rl5cRLEkVxM0iovCxgnO0fSvV/2n9ctNcS0u9OVfsLNL5cikhWJCZUA9McV4nNIWDAB&#10;sbuM1rT1R10iOzcR6lC/ICyqcjjoatatCV1O+jIyFmkUj/gRFVMFJ1OMg5HX2ra8WW/2bxTqKKCq&#10;GVmH48j+dWzpiz1H9hezbW/2vvhxaRSBH1DVFtNzDhPMidM/hu6d8V++5+HWo3uh+HtC0y6eKK1A&#10;EZuogyT8bVLBdpPGeO5r+fr9h7UpNK/a1+FFzEqySJ4p01FTONxa4RAM/wDAq/ob0XxTr2u+F9KS&#10;GwGny3yzvdM5Dm38vhY427MdjZPPB4rGGHh7V1re80lfyWv6nm4rCp4lVk+lvxPJ/gkmoeAPi1r2&#10;o26WOq2fh/xBLYSlGeESxzQJIcZ3DKyFhyxBOR2Brd0XxvdaN8afGOk61p2paZp5T/iUxx2jSQrc&#10;NGrtFuUsCRvGFU8c1LMJ9L8eQwSXFybbUbgay6Iyhp7hEG5d3ULtHHTkcVt/G/4djxX8INY1y31a&#10;4lvZr7+2dMgV1K264jUMoBOBtXr6+5rdIau5bHIaOmkeHZbrVPEF2NG0aG4H9tKyGAloUEe4bgM9&#10;MZ5yWIHJFcx8Sfj94I0L7L4r8OWgh0G9txdSPJK8VwkZIwJWYlUJY/dGSMDPQVW8WeE9W174dabp&#10;d7rF2y65epeSzs5KXBZS5RlU4O1lzz0OT1xXpnxD+FXhKy+B2j6Ff21rcT6dcJq4srlPNF6EkX5S&#10;3cY2/MxIwCOmRWMqTcrp2MZNxm7x0tucbefC2Dx54203U7a60OzvjPLpksckkci6qiqoktjL0Axt&#10;2MucEk4IYiuc+MXi2O08JaB4ig1BNNfTr7+ztQsrPmdUBYou4nEgBDZfGCGyOlR/CX4QeAtQ/au0&#10;DTdO8JW0NjrH2nVJp4pGeNtnCRAHKCNSyZGBvJyeAorvNc+CPw/8feGPE2q2+iQWs2jaZdR2MtpK&#10;0MsylpXV0dQNu7DYKjjI46YiDvey20OrCVbqz2NbwjYTeJfH58WWE0F34daGOWx06ziSK3sFChQ+&#10;4ks/zZJyeGJwBX0G+laf4l8GSST2Vzrk1nCs62lt5bCd9pGwlj15Jr5C/ZsWe51+1vtB8aa5o+ka&#10;hYrbNapcLfRR5+bJW7WQgg5UhdoHBxX0L8FfCHxH0bU7+a21bQ/EeizSCO4huoDp92qBOZBJHvUs&#10;xIUAIB1PGK1nWUIOVtjqjTcqiiaPw58Wy6g2o+HdTmhi13QZkZ4Xu0uZ3t3BMTuVJywXKt/tIa3t&#10;S+HEet+ITPHJPNJcwlGk3EINueB9c4/KvE/2gfjHpn7PnxL8L383hLU/CltBeNba7rEKRXqGxkjz&#10;I5aJvOZxIEwSgK5J71had/wXA/Z9vNfHhPRfE17Fqsly9rbXeoafNbWIUnBkMzrhQBzl9o9cCqoV&#10;I1KafRmVaLhUaLHxB/ZP+HXgr4l+Cbu7SW81DXru9nhM7F45rnylYO3oihic9gox2ryr4ex3niX4&#10;oXVh4JntDpmn3E8Ooav5SLFdStdHMg3ZLgpu2sCcBW4HFen/AB0gi+KmmeAL6zutQg0fUFU3GuQJ&#10;+8gtLj5FESEA+YyBAuflAlBbqcN8PeEvCHwq+K+o6Fokt1pzW1lBeLZIgnS3RIjFsM3G98ncxA5Z&#10;zyTms5uDko2KUp2bubfxh8NXXxHsvhdOdXt9E0/QNTvb24tNNtVSO8EqskbSPzkAYYY4I6jvXpng&#10;PRLXwlZavaWt6xDSK4XG9iSg5OB7V8v/ABo8afEvwnatL4d0rwveaXod5A2m2lw8zSalEy7RG23G&#10;xlZgcBgGx1A4rovgB/wVH8B3fje28DfEfT9d8MfEXUr02a2EOmyvb3Uq4jGxj8yA43fOMAHlu9aQ&#10;q04y5L2ZhUbdrntfjnxfd3mjKttcTW5ujtklGFaOMcvjuCR8oxyN3Y4ryW68Y3ejalr+nWc8kQtW&#10;lsLGAEZSWdVWOTn0Awe2c133xC8fwXnjEfYtFubTyYZVj+1uimUMOWCJuwPlUZJPU8DvhfDL4W6Z&#10;4x+NWqavJqJji0jR3uLu5cCOKB1BDEBuiru2g+rM31J4iEYOrPRI6KdB3UFuzh7e0mg+EOlWWmy3&#10;GoWQffqluuEEsSSELtfj59wYkA9F9cV6n4J1yLxt4z03SdMMUuk6DbjWGWJSsYlZGjVNxBGR8zYy&#10;D83tXhnwl/aQ8FfDy613QtSudN1C2W7mSO4jnwjlU3RqFwCASWPY5PTvWRd/tu+E/Cmv6zr58TaS&#10;0nj7UVtbfQ9JtywtWjHleZhAzFXYMc7hyScHJatoVYtX6MmdKXNy21PX/i1o41i38L6AjhkvLC61&#10;Cdt52zSEFgSQR8o3M2CcHao5qp458WWcXiDTvDNlBPqcccUNu9ws5xDcGKZsnAJYKBljkY3dc1Bq&#10;fjLT9a8VazrclteXNtoNlBpNujW7xwxMULygKeCTujGeT8vuM9f4K0Wy134n+Fla0t7GOx0a61PU&#10;ybUpmSZwiD51DLx5nJAOF962cb6I5ZztqRfCL7Z4StLl7/Szq2o3bPcw2sd0wiuJEUKmPMJWJQev&#10;4d8VmX/7R3jXwhaa3q3iS08B6TpukpHa2+m2OoPdahPOAFO84CgseSAMAD8a8o+Ifx98ReL/AB6b&#10;Lw5NHpNl4guPsFrfhlWS7Dswj5YfITHEXOMFVx3Irwz9oHw/fP8AEJ/Cena4l9eaRIkd5LBiGK+u&#10;phkqQ7dE4BJLdWz0rgrYtQV16GLr7qx6XB4W0LVPBWseNfFrprXxA8WsZYlRmMOnW2WWFYUIIVNk&#10;YPPPzZ6k58N/aR+PU974WBhA+0LfRQ28E0jJLB5QZt7MoHyKQOAc8D159G+I3iG20PS7O0u5Vtra&#10;NI7nUX88OJH/AHmxV2cMY0fZgcYUYwc18gfG/wCI0fxLuLzWI7+30fw5NcHR9OIdbuScxxhppl5w&#10;CSyZAIByOTivPhWlVml0MIV5Vqt/so5/xT4y1jW9W0rT9Ia8ttNu9/2m4ScFRIzjDsxGSc5J+Y5L&#10;c9K9H1DwbY+Fde1pJ5rQ3uhzGwvbr5WEDIuSFmOchSecHAOR1ryvQdWCwLpmjWl9pNtEwRru5QTS&#10;lfVVVmVPXk9+BW1qc1n4bsrW1ju7m8RnUyJLs/eNkDgKo5PfrwK9WlG251zkmdhbQWVpA+pRXV3q&#10;EUyAIlww2HPdVwCeK5XWwjX0ZY3duibmIVchzg4HXgZ96fDq95qN01xcPHBBt2ww+YBgepA4zxVT&#10;xHqDT/ug6MFB4UdRXQ1cyZiw/Eea4hlhaa7hAYM0MjE4we4Hcj17VY1LxmZLi3ZIVZgyjG3K88VU&#10;ms47lGYR7Sqt1+XPFRa5ZTDQrTy42tYZYwxl/jY5GAAOgp2JR1GoeK5tY0ySy04rEkSql1Mr7UUg&#10;Z256En0Ga2vhKqaaZTNK8z3G4sCclccACvOtGjt5LZLA7kQj5ecnOffpzXo3ga0PhqxvFeSBp1Vc&#10;HGZEXkdccZJxx1wKuKXQUmaGom3vdWYyXYEy9UZhgL2UfSu2+FOhQxXVxIxdgE25U/JzyRx34FeT&#10;65NpmlXrRgajLfS4aQMyqkZOSRgjPTH51aPxD1K3iW2sLyaNAfusoz15Jx0NaqRnY9Q8R6wsd3Iq&#10;4X5iPmIxt54rB1a8jt1UxtCAB/COK4W61u7ljDTM7sDyT1JPc1nT3st3IpLkv0wCeKvmJbO/jv7Y&#10;nbc3EUG3nI5JOMjgc59queB7W1+K3iiPRrA3L3MqlpYyqgQqBku5z8qgfieBjNeX6lfS29qsVuss&#10;2o3UnlQhMFlB4aTnoAO57kV69+zd8Q0+F5isrLTYjf6xPJppmMZljjwm+R2lH3yvl7flJAZgDXNX&#10;quK0Ik29Ee/6dosvh/4MeIJLxoZnt9Pnt0aKIRqkflvhQB3C7RkV+dvhaFYf2mNXnnkeGGWO1Vo4&#10;olkZf3K84wSc+1fo+niIeIfg9qlv9hu4HVbuNvtESp9p2xqnmIAT8jEMQePpX5x2Msdn8fWnWaG0&#10;uZVgjNzKFZUUIM5BxxxXJRd5pFJcsGfSXhi/sR5BU3gt06hrSXe3t92ti/1rSZJT5D3yMBgq0RAO&#10;Ov8ADWZpeuTixX/ifabMUIIIiQHp14epW1qW6Yj7daszcFtoyf8Ax7rXsToQ6o8+GIn3IL28t1tn&#10;ZRKHXkKVKkn8ulch4i8A6frep2E2r6nqV3Lp9wl1Fbr8sBYHcqkAcjOMgnnHNddqU7m1eNriFi4O&#10;QAMn9ap/a9kKL5sau52jK5PJ+tczpRvsdarT5dz7/wD2LSyfA63KFCklzNKWBx5hJ37vbJNeqWEo&#10;v7ya4SVJYYrRQCvQszD/AAry39lGxGj/AA0+wgiQRQpBGy5P8OPz6V6JpckXhexaNVZYlCDB6kju&#10;fxzXMmegr21Ob16SO419I2YJDFGVbPVnZu35fpVLU5ItI0wxAlzLIWGevJ/kMYqt4svHv/FySRAo&#10;kWGIU5HGTn65NZ3ia6E6+WXYuzAZHXjnH50NlpHKfEG4E2pwoAcQLk496527vVhnYg7VUZ69K1fG&#10;zFNRMpcHfGvHYf41xt7dyT2jMpXG7HP8XOOKkhmZ4wmQXUbKqhHy+f4j/nFc7vYTg46Hirvie6cX&#10;lvE6AKince5PUD/PrWbDceeMKdxJ44xmobJDXCsduiltrA5x1z7/AOfWsC6uRkgLgV0eoWq3aMoI&#10;Lr3rmbiIgsCCCDiqT0GZXiK/+wac8+0FgceoHB5NUvhroDzaf9quY1klnkNxg8nd0U1b8U6YuqaZ&#10;9mclY3YFgOrAHp/Kr9mwsxBbplWkIAx2HXFZS3LT0Lk7pZ3EiyKWaIEHjocf40mnM1rpQLDcXUnj&#10;qc+/5VVumCzSBgWLMS1XppFuLOOOEBYkyQB1JPqauJLM5ZzJIHIGQenYVavMfZANmA/PfmorazP2&#10;lPusSfwqPxHqqyOtuhBeM4JHT/8AXTZJ2Xhq4gskhtpIzMCoUqT94gdK6PxYBNpRBG1Uj3EAYBOO&#10;B9K4zwIJLiwl1CSNiunwsFfIADHAH16106/aNT8HqbhyZmjznGeAf8KktI5bxFfRW7Qx5LyjDFR6&#10;VH451SPUfDthbOzLNlH25yNo6jPp0rGtJjfXjuzMN3HJ6D0qne30s15ulwBFGY0XrtB7/UinGQmi&#10;9rOtza1dNJIqIHO5UXoKz5wnlq0ZZgOGPQZ9qi8P6kt5POj4CRqQGYdT/k0940sLCCFeTISWB5wP&#10;WtESY+rag1rfozqzIwwSV4Ddql+0IUJU5AOfr+FWNetYri1ckNlSPoPf61RktkjgATOzAzzzUobG&#10;TSkMC2Tnrn6Vl68TFp7ysDkDrjgZqzLMSQF3MoJJycn/AD/hVDxOHXRY5Npb94c4xilcTOYw2MEk&#10;54/WtnToES0VVUAgZ96zGspJLQSkEZbAB4/yK6S8sIBokdxG+WK4YZ5zVKIjzHRraZP2gPEDGQeX&#10;Jp8GwAkhck+vf5f1Fds0LbMA8Lx65pm63inZ/KiEoXG4LgkDoM1K13C2D94r7YBpILleUJFEzEbV&#10;AOcf/XrNim8yYIcBTwK1rjabdmkB2suR7+1Y7R7Skikknr04/wD100xNC6gy28yRoGx3J71Yt42f&#10;KrkKPm9AKzp0Mt6jEk9Bz9K2EjCkKA4RRz3ppA2LJfTIFETvGR97BAzRVSacJKyh1JHXDUU7oTZ8&#10;u+Jdfg8Owz2U18Lu8k/d/Z4bZZB/32rEdORip/CumeK08Oabet4l0rQrPVp5rYMAZLyJAF8xmCqS&#10;BggADn5hyM5GV8PviLpj2V9YPZw6Ze3kccYERYxSgY3HknBJG7HTJ4xiui0bS7f7Xd+ZPHG10Ymh&#10;2jJ29HU+hHyt7814DjGgnGS+/qebJON1Yl8V+AvA/hXW7600ZtT8TrHKxttSul8qa7weHMZJCAjn&#10;HJrY8JftB+LfBVrZ22mam2nWlgGit4Y4ImAVt2QSVy33iMmuX13S30vUZv7MN1NbKfvSDfIPUlh6&#10;/n0rpvBUOgeJ/hpqseozWuna9pjArDcqUnvVLcGPIwcZwQCTgg1yuo5e9uZSb3INMBls7hU83zS+&#10;Q24MHJJZgT+QFU5raTUtVsV2SFWuNzk8EbQSRg9PpXb6X8Ph4b+Ftx4ms5ZL2x010j1G1uoTFJDK&#10;xw3ln+IDKnn3ri9W8T21zq9reWIjM6BgVK4YgjAJA79RmuNxmpPT5mMZXbsdPrM01/aPPLMGNrh3&#10;DY3Mu4AnPfqBmuP8U+bbQ3klpE8LswMY5Dxo3JbHoDwD9K3fEWsWWpQajDBK0ovbJbdSy/cY7Swx&#10;25B/wqh4b8ZpjRf7Ve8+xmKKz1SC3ULLcWqyAyAMc7ThFww/vH6V1YVuz5mXSvrc5fwr8SJNDt5r&#10;C83y2F1KsjuvLqyggE9yO+K9S+HvhvSNW1B3FvZ3jXkXmWm7LJK2MOD2OAAQD3z0Nee/ErwANG8X&#10;SWllBcCO4kBt4pECyhHP7sMuThsEA8//AFr3gGfVvDUV3YKbnT7yyuWVWU7GhJBEi5/THvRXV1dM&#10;ipC+zOrsrI6pfSALbKiyC2igtI9oZlONoAHJJPXn+lU/F+q6NpHjCa102a4udMtNkbSyqAzsAN5A&#10;GMLuDAd8AHviqUxm+yzxWbNELUorMW2spPIYevTP41f+D3wOufiJrN+Ly8h0XTtLsP7Qknu2EInU&#10;sAgjEhAkZieACcjOM4rBtbyKhTZyHjTxi3jfXzcLbx2tvEgihhj6Ko6fietU4dOEZWaQRbB96Nm6&#10;HHv68167+0l4K8GeDtA8G3fhrV9Kv7q700pqiWlrLbNFMp3ZmDkr5uHIJjO0hV4B5PiHi/XLiz0i&#10;K8WF1tph5SpJGVfaOQ/PY/yI+tb4NqqlKOlzphTfNY9H+HPw8tvj749Nle+NPDvhR1tmktjrfmQ2&#10;MrqCzBpY1codoOMoQWwOM5ruvE3xM8P/AAn+GNxovhbxjq2oR66Fa+il0iO2tWMa8FHEkjONzMM7&#10;U6A/T7L/AOCd3w08ceHPhH8L/C3jL4WeBfEL/E+OG88K634l04eZpdvHD5kKk7SWQbi6hzskLYI7&#10;1yv/AAWS/wCCe2h/s+fEnwz4na60u3u/EFvu1XQrNkMFneqQZGhwqsInyG2j5VdmAwMKPPq42j9Z&#10;VKvLRbW2bRrWoShDma0R8Uar/aF38LEudPu57aaV2V0tiFWVWO0huuRjJ7da5y68I6loOjzWMckc&#10;15NgfKygOh4KhjwMgnk9K3tVmuLUajpkc4MGqMDEyMI/IfAGOO2VHT3ra0zVj8PtAtpPEkOk6nGY&#10;wzEKVlJyVwCCAzEbT+PSvRxdWcIxlSSb7dThcpJXR5vq/wBl+G15o+qaVDqGnXOlzQX0tpeyxkXU&#10;1vIsoZWA2kEjGR2wCDXoH/BWH9rD4dftY/FrQfGHw9g17ShdaPFHqFhqSBJLSdWfKKVJUqFIwVOB&#10;kDsRXT6P4T8KePdKjvNaXTBaairRowdWXThn5QrgZ3dNxJ5PHTivmDxd4YtFF9pkbxS3Gl3MsSTR&#10;4IkUE4PuCMYNdWC9nisRCvNNTpp+lpb/AJHdhcQp3T3R6J8I/wBktPih+yjdfES21iaHUNN1mXTZ&#10;rOe3VreeNYkcMkquWVxuOVdACCCG6ivLvEHgVIbox3MQRiONmMHI611/7N37RfxA+HPgLxb4G8N+&#10;JZbDwv4nhD6tpksKT212Q8Z3hXB2P+6Qb0w2BjOCRXL/ABbuZLO0sJUkG+KPh0PBIH8vxr1qUKsK&#10;k1OfMm7rS1l28ztjJtn0x+zt4kn8QfArRNHAVotEuJLQkEKzKp3jIx/dft6V1etePre68GzaZcw3&#10;ULhtqvtWSMlThRzghTjIPNWfhj8B9L+EvwvSZvEYur7WLWG9kd0VIIHZQ2I15JwpwWJOQB06Vz/x&#10;D0+8tdfujc3IntptrgqcrsP3T7dK4MLi6WITqUnpd+Ryc6k24j/DXjK6sLCR7bzY2hby5A7D7mM7&#10;ge/pjtUngzxfep4zjmtoZ5Y5SqqhynAPD7lII/A11uh6JoTaZbrNZMkcabG3KSGOOQT35rc0bwzZ&#10;x6PIIbZ0VBugRMjy16g47/jXS5IfkS/FL4mah45tLcXALT2sMdvgAKECk44H3iM9+vrU0vjNNJjj&#10;03Srqa+S3bzrh5LdVjPA46nCjoeRVbxVpa6d4etpbO3LXM7hBHwzO2Cfw6c/UV1nwk+EkQ8NJe3R&#10;02O7unAe1RiJYhjqw9Mk9u1TcltDrRYtR05p7SF40I3BjnazFQSPcdcfhXYfD/wbfanAjTwXE91c&#10;YhgQMVCEnjJPBAA+nWt6+8FwaL4Hn0K7gWOSeYXIvIJcORnIA46jpWr4e+JMng2xRJIRLZeYAOCx&#10;U7eD9QP60JXJcrPQ674T/s2XGoePTba88lml9beXDckeYWkUb1UYIwOvJB6VxXxH8F33gX4oWiRe&#10;M00SKLerT3toz2gdVJClogzjccDlCMkZIFeg6P8AtEXGt32kpcNAXSRLZAU2tHknDfXn3rz7xlpc&#10;njXx/Bp+p6hItjcAmaebMjhQxBbAzk8AUNWN6bbO5+D2n61aW+p3M01nPZ3ZW4U2+54ppNuC+O2Q&#10;OuM8V0ngDx5I+sx20dwAysRIQBnjr9Kg8PeHLb4U+FtPsdD1qHV4J5BEijDGEdQABzjHUHvXoP8A&#10;wpXSrO7tda0+Axz6hGkk6x8qytnLAdjk9OKzad7m6skdz4O1q4vLP7W94k0cRMIQgK2MAgn14rU/&#10;tka7MohkXMJyQD82Qf5VxfgrQtSt/Ek1u0Bj06Jg8Mkn3pM8MAO2K9EGlQ6FdCYIPPHynAAYen1O&#10;K1hctMZ/wiEetSxS3ZnYPlUUyYQ7hg7hjB9ee4rqvBHglfCqLb+XC8WNqyLztHcfia4K2+Kcd1r0&#10;2lGK4G0qRNnIQ4bO4dq7rRtd8RafG8Q0+G/tkzIshnxJjA4xtI6+9bxSBhrXg5UmaSHMlxIdrb8b&#10;cAnC/kasad4HsrCKVpLO2kFygDJsDD1PB4/KrGia/NrXh+S5kUQl3JRXyXjJJJBz6E4FPt9Qkgs1&#10;Ewy6qfmHAqmugjj/ABBaR6beTwQwmK3cb1AAABHp6V4p8ctFvNRs7fU4ZQJtNDoykEmSM8lPXGQP&#10;xwa+gdc0174faYg0gY7TkYCnHv7V5l498HL4fcy3txLDBcuNsaoXSRsHcSeoyMcAVx4mbjHQTdjl&#10;PhRpXh/xNb3N6gubfVPLWGW13EouBw6nHOfX1JqXxPbQ6DLIxuxbM/ABzgAc847d6r6brUOjaon2&#10;Rf3qyZZUYKNnp6kcY/GovHLxa5epcXMcgjOCn7wjoeRXkTrSe7HzGFr9zDfQWyqqSRxknaWJD5+h&#10;6fT1r5l/4KQ+G4bfwp4B8UXCxSxaVfeRIrpwv73eCzeu0sBnPr2r6u1Gys/3LW8UaoItrgIASc9c&#10;/TFeBft2eELvxP8As664Wike30hUu1uSc9SVI2jqVHcjuK68JUTmlciG5J4ct7bU9BtmRYUd4wzi&#10;Ft4Bx696m/ZtnuvC/wC0XPFd3HnR+IdHmhjUYwrW8yuq9OoWZ/19K4j9l/xjp3xM+FmjHTbW/s5b&#10;WziWVpbZ0G4DBAYgKxBBHBOPyrpdN1F/Dnxr8D3zG38xdXNg7OSuEnhkjzj3baOe+K9Rq6OiEmmf&#10;VOizC31YuQMnGfWuwib7QQOMAV51PfiLUIlDlHfnI6H2r0HSJBNaq5UqwHTuKwszdO5N94kEY28V&#10;RnuVtb6JiTtLgfnWkcsSw6D9ay9XtxMdoOGBzUSNIsv6zLA1lLbzFBHcIUKsMgg8E4r8dPEGnnTf&#10;G2p2czOJLG6mtwCeDtcr/Sv1Z+IWtSrfzKrbRHbB1xweVz/Ovyk8X6tJffEbX3kGGbUZ35JJw0rE&#10;Z/A1la7NVsfPPxXvzp/xbuoZYxGrIhjH3m2dM/XjpWlp0jJKu4Akd89azv2hIFPxi84ht7W6bDnj&#10;bt/xBq54cmUxLGQWcgYySRXUl7qMdpHQ2NyflYBGdOxOcVenle4gVivB61NpOhW7sZDGWyBgHqK1&#10;LfSFZSg/dhOhOazNEec6dol9FrU6wzSMpLMSW+XnnP8A9aum8Hw3Bn23ACMPu7hgbvWn2misniu+&#10;If5QFYALnJI559Kt6jPJp0kQiiEkjNxk8DrQxE5sP7OtzO9xGxL4KpkknPTB9qt6ULaa0eUshKE/&#10;KRyvHSsebznctKFIbrjPH09aeJBbyAR5ZXyHJYALipvoVzBrgt4YJHCjCKW+lVfDUMFzpyy71JYZ&#10;I7D2NNv7eK8nkiYu+0fNjOB7f/qqtpmknT4GhSU+WxO0c8c5/OhrQW5soqx7mjCqjc+mfzqNrsQ7&#10;ySmWHTv1/nVJFkJAc7iOMZyM1HEhYnIBI7dqknYt3M0bJudgFb7yhc7vXNcd8RIYbsxM0Unl5+dk&#10;I3KPYGujvEdQuBkD8D1rI1uwGp2TxMPmbgMOo96uDszOotDzXRdLW5v2y77lXAGMDGSMn8uldL4m&#10;tBplvBEJIpUMe0RqgRwR/FwOcmn+FNChtNW1COdmLDbsZsZAHUfrUl60N3egXHmupb5VA6c8V0qR&#10;g4n1B4DsLOTwxZx2VsIrSGFBApAw6beD/wDrrQ1rRrO/0iYXkELCNWYGRA20+vPvXDeCviatz8PN&#10;NsbR1W+01RbykAESEAgc9gcZ/HFbQ8WzQeGpjck3DTAp8q4HPB/DBzVJGZV/sW41P4rxWGnxrM2q&#10;aXJ5iA8OuQ2e2fu5xnsK6XUPhZe/F/wLF5eoWel2dp9ph1DEUb3guoiVhi2k5CnGTypx3xXhvws+&#10;J118C/irputXM13f6WsrxSo2WeGFz0GTkgdcfoa+k/HXxL8LeL/AN3ruja/YW+p2EizXiQJ+9Mdw&#10;WWJHUD5WO4ZbPHQ4ziuWonzaGsXofInxm8Ot4Y0i1tbmJoLoQCSVC5Yck5PoDkfpXlbH5STxnua9&#10;3/aQ8PI+lR6v9omY37iKNHfLOoUksAegBOOO5rwqWER7gO1ddN6HVR2uRXZ8ohgN2OxrpfHalPE8&#10;jEcT29tLn/et42/rXMXJztBdVBHUg46e35V1Pj/H27SpASVm0iybJ7kQKh/VTVvVHTEl+D2vXPg/&#10;4leEdXsy6XOk6zZXcDIMsrx3KMuMd8qOlf0UaJf6tqHwn0fUZDq11Ppqma4t7UmKK0lYfvQwAzJ6&#10;EMeCM9M1/OFpOonRIoLyIqZ7K5E6f3cq4bn8RX9LnwO+K1vL4FuPDdz5o1aaKY20Sw7VfexwOMAY&#10;DgHPP1JpRZlX0XM0XfhZ4U0aTQtQ8Sa1Atw2kxrIxl3NhFBZiduS3AK46cmvM/2YrHxH8T/iX4j1&#10;5rW9sPBuqMbbT7W8KrIY4QyrEIgTsUFy3bPB612tp41uNAW9tdIuNPvYZYJYZtOlgLJJtysjGRSe&#10;S2Aoxjb25Jp/wF8XQeHPAaaa8sdm8Ia4R5JAgjZiSysePmJB798elZxp3qc9zlhLmpxhb4TifB91&#10;bfEr4cadbIsYbwbNtCxwFRcTtOV2HceRswC3u2K5jxLNruga7rd7qsdvqGpakCLGzjkMUFrDGwji&#10;twSCVOQzMcclj14r2n4BfB7TdM+FNzf2zxy3mul7/Ltlcuxdeo4wCOlcL+1B46b/AISewj0lLZ9Z&#10;8OWwv7gI4wWkYYfcRgk7VOMcH8apKSjeRjVTcbS3DRvibp/7M37NOn6JPbzXfi+6sri0tXUKrQR3&#10;SBMbiR+83BScZC4x1zjgvEfxG0X4A/B7xRrOoa3ahNEs4NNjsXlAuL1vs7yeUpHyl2MjKcHoOOa5&#10;ttH8dftQ/GFIY7zRbTSfDNsiyiKFA5B8vc4Lyc7pAxyA2NvT5q7X9oH4fDxR44vNM0krDBaRJe60&#10;zxZ+1sYQh4UIqIFVFCjqXPqawrRnJLlfU6cLGLSTWiH/ALIuoeF5vhRZC9sbPS7/AE1HkktMFp73&#10;KgO4VTv3HdnABPy8Yr3D4Y/G648G67aeFLXSJY5NahWSDVdVkEavHGhJ2xD53fHGGKEZzz35i+8O&#10;6F+zNoOt+MpYdHsLA2cTyrbxRpcgs6oHdEXcVyAFADE8mqrag9n430zx94jtte1jVdXt4LbTrBNs&#10;UVigQFJMNgRq2/LE5PUdeBo6qirzdktzu9i5O0d3sct+0j+z1feLLaTT766guT4jvLfUNMIRI7W1&#10;bz1aSMIOo5xlixAaszTv+Ccnwg+IPxZ0nUNT8FeHb7V9OkaOa2+zAW+Wj2/PAp8t2DHILKTxnOa9&#10;28XagPjF4NeTSZrG68UeG23ra7vLMLZB2MMjbkBTz6CqOgeJYNV8Sf8ACY6daPdT6fEkN5HAjMzk&#10;SneMAFi2MheDx6duqKjo+hzTTa13Lniv/gnX8KILA21t4f1CzsZIdstrZ61fWtvlQdh8qOULxjrj&#10;jC+leVeBP2KbfxH8QtQ1rR/iH4t0cWlpLp8bxXa6hCCZm3bhcI+8BUQY35GOtfUH/C0tK1S5jliF&#10;xuvolaGJY2MrEDkEfwkDGc4x3rhPhBZCNHglePTowJGSCBgjedICj4JGeFy3Hck9eatwje6RlFu1&#10;meF+NvCHxc+EGrWNrBaeCfiZpKyR4l0crp1/Gqyo2ZIWkETMVXaAjZyehrldKtfgDqnxen8WeKtH&#10;uPB/xFh1YXtpb+Lo7uymtZXAYPbsziIjcXOFYg5xjpX1H8ULSw8D+DtFt7GIW/8AZV/bu8jsVMkX&#10;mL5jByckkDAGfTtWF+2THpHjX4RP4cutOs9budYZbWK2mQSeWrcfacEHIjHz8AklQB7ZulHdq9hN&#10;nh/7Rv7YPhb4d6mNJ8MWc/jnxzq23yo7CZDBaqAQiyTZ2j5ssQgYjoccV5V4Gg+K3j7xeV8QeJdC&#10;8Mm5tw0mm2QSdbOORCyCYO3ls+5AMMJOmQM4FeV+Mv2UfBXhLxqLKx8TeM9EvVSRLSx8Ox3VxLFC&#10;FkBeNGWVgryq65LAEg9DivMbr4q+Jfgbq99q13qenSW3haWKS3u724gsr+6EaFIgmnSuGklTfk9C&#10;g24A4rmnad4yWjNFUnDWnuj2PSNE0X9mvTdW8Oa3pet+J3069c7opJ4oZ2bMkigxNGiKCIVbLck+&#10;5C6+iarZaz8KNK0jSvhW9m2tws88tpBYxPI6pu3mYymQgOc/vOe1fLNl/wAFLLbxFrVxJbjS7i5Z&#10;R/x93X2WKSWQsGzG4Z3Z5CjkKwUBR3wR2t//AMFGZvEWh2Vrq+oeC9NsdMX7E1naWhlMg6JPM7EN&#10;JwGG1SFO0ZBBNFuRaIwlXne59WfAnx7qHxP8Dmz1eyutJnXVZLjUpZpoJIoUicFlVozjBYRooKrx&#10;0HSup1T4qnV9K8V6hqN3ZW8GuSW9pb26tuuEs0bEiMckAEM3X+8eK+KLf4xfFnxvawav4Y8SqfC0&#10;tmbK21FNItIo5S2VMckYUsUG1grZO08jBJre0DxdqnhnwRBG+taFJqzRrBdtKBERK7fLGEPQfdO7&#10;HzZHY1hPE1FojlkmoK3xM9g+Hej23xJ8fXl3f3UmmaLplpJvWJdiBWJeQIy4x+5VV4GcAYrxYatp&#10;d54/n1PTLG2s7YPNLaxTtI8txbK7DzeTjphRgkDb379L8S9B8TfCfwPpWlar468I3+t+J7QveWOm&#10;2BlGnrtA2yXKy+X5pVskEY3NtGRXzX8VvjNoXgDQdK0b4f3154g8SXIuDqzxQpLDGrSZiQumAxVR&#10;hsBRnnpiuepRlVUYFxw04xfO9Wa/xdu9f+J2s3M9tqd3Z6NJKywDaRNKgBTgYwARxz2HrXnPjfwj&#10;pNjfWNuss0NpYRhbe3JMjCTaPMk5HG4449vbjsvBWrTa5o0MGszvZXiId7RyBArHnJ9AM9Ac+9Uf&#10;FES2+pw200YllHBEMW9GByVOT97IOfxr0oYaMElESikrLYztHvoNJslgLSS7RvMu/cWB5GB2Fc3a&#10;+Io5vEPmyvJcXEkyiJd3yxA9uvqf0qx4r+Ht1olwb59QaU3ziO1smRWC5BJyQQQAM8c9aqWfwz03&#10;w94qt7OBZI2YC4nmbo2O+T6nP5V0xQ2d0LFoUE0xTJXOM5IHb6mrPh+0meOScWMstvGMvKUGFPY5&#10;PFRxqUhIgWXafuswyWHrz2ptp9uubeWNZFS16lmkjXke55ANapEX1NM20NzKXES29ozBnIA3Occs&#10;T/QVFe2cd/4eiRA0724aMEt8qBWxz74Arnl8ciyult1YiYMDkncqZ9c1oaHBqDSz3kDs63bkyJvA&#10;Vm9Qo4H/ANakmJtnOGY6ZeF5zFJAXzHKmcI2eR056V1un3LzyRXdlcF2kTDsI8L1BHJrhNb8M61c&#10;aw1vHaXElqshKSBDtTcckn6En8q9k1nStP8ABPgjT7e28q7ulgBlEbcEkDJbGdozVpoTRz00axSN&#10;O8ck88jFncnc5Hc+3P8Anio/E/ju3htQLWwhhAj2qqt84bj5ycc596x4NYurFT5l2Z3mIDDAGzng&#10;ewGauyMHkkijjhdGyFLRKTj15pgZB+IUl1tjmtg0rHkh+f5VaXXGmtmlZPJAU4QdTj39/WluLSG2&#10;mO9EDgjBwD75rN1vWP7MtZwZIEnZGaMSZCnrtIGORmndmMmVrbxXe6jr1vp+kzLFfy5d7hTua3XP&#10;RePvnHHpkHtXq/win1HVfiB4Ps7u/g0bQ9Ggu4ZbhRIY4FYIw3ActnazHG5iTznOR4cPiLqWu/6D&#10;o+hWWg3dria51l8sZmPLOzsQqrngDHT3q3qN8vgOG3vPFutvHJq8W+wnguCy3GGQMI8ZMYYOSC4A&#10;yp7dfJxtZ25YioSvLY/QXwPr1p48+Gd8treIEi06SOQc8ExuzkHpwSO/OfrXwDp8d1b/ALTL26ww&#10;XETxQuI5VwoOzPX3wRn1r65/Ypa38W/B3XEhjnhsraK7h2yTiaZlDNks+1fmPPbAzXyN4oltP+Gl&#10;4JpIZxazW8QEQbLEgMPl5GORx71rRk7xZvONou59K6RaXN5GA+nadboFDDqQD6fd5P8AhTbmC+SU&#10;RxabZMAc7/Mx/wCy1zfh+CzktNi6TqysefvsSf8Ax/GeK0/7Jsfs5LWWoRuB0aRxj/x+vek3ypM8&#10;GMlzaFjVoruKwlMlnb28UaklgwJH44FQfZjNpkcyRwkRqW3sQCffP61UvNHtLTSpDHbXoZQW3Szu&#10;6kduGYin2axzaQVFndGK5Qh+cq/4Z6VxyveyPQhJKN2fcX7F+p3Nt8LYEkYSFlhnMwBBYlT/ACwB&#10;74r2Hx3eSRalDCFJN0N757ck14N+wP4mk8U/Bi0WR0EtufIlKfdISRlUfgAAa9b1bVHvfEaxK7Ts&#10;iDLHoMDNcqWp6kWmkZOu2DQ3j3St+7b5CR/CQQMVy2u3RW4gVnxvfOevJNdl4ivBF4UmtyV3REMc&#10;dW5z/WuCu3TUJgNxjWPCgnA59aU2Vcw/GlwrREkhmOee3GK5GSQsoVztG3HsDWvf6ouq+GGuo2jm&#10;QhsFX3AgOVyD+Fc1dTvPoczx8yPwvHPUVKkZnO+K5Hn1d3i2sSgDL1BIAHH4YqpaIV2lyA4O3I7V&#10;TsNTlPie5s7zLF+YNqEAbRlgSec1cuJRb3SsVztbcQDweelICzMGWJ2JwwH0rn7pS8rDGTnHNdHK&#10;0c9i0gDBgCRjviud+YszNnk5z70JgZ95GZbiMYB2Gsbxj4p/4Q2SCYW09xNeXCWdsIwCqyuDtLei&#10;jFdAyhm3Yxk/StOzsYhbqZY0Zydw3c4I71Mki09DLv4yk0asVLnk44B96sbwqknAUDjFV9SSRNTK&#10;yJnptz0K0axO8e4EYAGTt6daroRcZb6kyXpO1dsYwce9ZF4fNunlUnLnjJ+7U8MxwwABeQEc8846&#10;/hVLVb+Gz1K2sg5N1cxs4QDOFXGSe3Woci1E6rwb4xj0Tw1eae8Rdrs5Dnop4/wrvLOeWXwdFcOq&#10;RoI/LTLdR0FeQ6PNA98n2lyLdfvAA59hXous+Ibe28HafFFKGjiGc4O3ODx9cn+dCY3c4a/lns3e&#10;KwSGaYyqo80lUVSfmY45OBnA7mp9V0mSSOe8RMRREEjpgZ9Kia9Go3jSplhnBwOK0PGN8bDTPIjV&#10;1F2AGRupUYI/WqihSRzH2d7yGSWMEZIOFOD1GakttUF7GJJQUbJChvrTbjSprC82ATRIqbGRgVIJ&#10;HpTL63jso1hXBCehJx7c1oQNnuzOHUYVTzmopV3RqRwCOe2aW3hMgcknlcDv9arytIUfBIKjGCcU&#10;mDZRn3iUKCACce1Z+vymKDymZiC5xk5x/wDWrYjaPyXChwQOWzkMfb2rA1J2nl56KM89z6fnRcTs&#10;Mt5W8p7cspVuRwOKtveImlR26kPJ1YkdPas7DBhgnJ+9xnPFKCxc4ySvX371SFcJ40UEFd3sKzpb&#10;k7ijHaQOmeT/AJ61bvpxFEoGSxxn3FZTwiW7LliAD15IpCuaSSAwEuSVUYIzWby5kYZUD29f61Zl&#10;kHlEADGfTGaoS3RikUFQCc7jnApdQbBHU3o27SFI+prY1S+CaQ7oAGXAIxwa5yOXZcBkAIzxWlqG&#10;o+dEsa5VW+9+fAp3E0ZjOP4gDnse1FJNbJKQwUkHnpmiqVuwrHgnxh8BeHPHGoS6n4TN5HdgGa5t&#10;ZUA8hhzlT3B7fSuI8LeMpdE1YpfNIC42MzdFYcZP/wBb2rrFtrzwXqEplie4twPnktjiRM8HKHBP&#10;HapNe+GenfEbS2vNA1iy1G5tlbfayD7Ndpjk7o35PHdSRwea8yEoVo8ktTBWloyp4z8bXXh+0to7&#10;KSJb67fGfvEKf9npgnvXo+k6jA3h+Sy1ewt9UtryEebGWK7HxgSIw+ZSCSR+ua+aJkk0fVEckGS2&#10;k3YbkcHPT09q9q8KeOW1ayhkl/0S7lYNbuuHSUdgD2IPY5rzcdgXSjF0/mZYiPLE6+XX9Zm8CyeG&#10;bi4lm0TBaaMEpMWOB8wA5woAz+YrlPFtnpGkWESQgQyRhdoVy7HsCeuc8811viLWbu30S4vdRkku&#10;L6VowWbAaQHqTjpgdvpXm/iW6l1aNgkSeaPl67TjIz9cc1hQTk7M4qS7Fq80y60qKG5WaFfOfYsc&#10;sqgsPUDrxW5+zX8UvCPhD4oa8njnw7L4ktNYtDaWjW8xinst2QZ4iWCtIoCjYwwwJ+ZcZPL+ITre&#10;lw6ct+Ibi1twkttcxpgdN2H9sEjp60Talp008Piu1bS5ryyu4ElsZxmKaArt4C4LbSuGIxjg969a&#10;OHXs3GW7OuMFys9Pk+DfiT4teHTqenrLdzwXUelWtkYmkurvcN0TFhlASmOATyDVDStUOi6FDZ6n&#10;aQx30QbfJH98N0w2e/Y46kV6L44+Hniz9k34gaXa2uqSN4hvXtJdPuNNupbZ7d54hLbvCVdQGZZd&#10;p3A43HBAznjvjN4G1n4d64bDxZaXum+I72T7Rfi6yJYizH74PJPUkk8814dSvTklKD0exyPa6PSd&#10;O/ax+GPhb4XfDC0vvhEmv6/4Gvri+1e5uNW+zW+uJJceYsbLGgcgJtX5mIBzwwOK+4PGfwm8B/te&#10;fs26h4r0qGbwFoPjmLUL7wVDthk1q6vIItz6cUi2+bbPMjeWjZ2EFgVLAH4Q/Z1/ZMn/AGxNW1qD&#10;4ez6QZfD22DUlubiaW+VHjdvOS0UF3j2o2WHQgAgZFegfAi5+LVp+zD4a+GGmX2lE/E7WJ/D2gad&#10;qoUuiyzDzrmEuC0UaPEoLrgAuxA3BjXLiKblGNRS5bb9rd2d9BxUeRq7Z41+zh+yX44/bc8Q+INO&#10;8M3/AIbjPhOW1lkGo741vGmdkEe4DIwVwQcA5AyCRnz39oeZT47k0q9jgSe3uXivmilVrZpWlYBY&#10;wMhUQYT7zA7c55xX1z+y14Mu/wBhbQ/i1ft4kmj+Jemz3PgTw9HoTC4s769kYCWZ5ehjVCsiEEEO&#10;q56bT8M/E3Qr2LStUju0dNRtJCZw3XIJBz7gmvRwmJU6zUbci2t+ZKaTsj7a+GH7cvxu1fwR4R+E&#10;9n4h0FdF0ywGiaf/AGhbQbLe1iVpAZJZM8xqmVIG4eWoXJwDvftVftZ3H7d/i3w/4O0tde13xB4V&#10;tp7WeFLJ0Goy4DtPbQndIEMcedhJIAyODgfN3xC8ReDbe78Px+Ar3WddjutOgknguYCJba52gNGG&#10;wPM+bnIHGQMmtLQ/hX4s8C+M7Lxh4i1HxB8N/EssUGsaBPcQTWt1qKggxTQuy7dq4Xb0yOARiuOt&#10;gcJNuUdLu+2zOWWJk1yzbsee+LbefS9YhktLVLqGfLhgwYrIAFZCAcjGAcNjrWHrthfX2qwDUjLD&#10;5uRExAaNR3AwcZ6V7z8R/h142+LHgPxH8Sbey0XWdU0e883Xks4mtJ5Ld22/2gkSnY8Jm3iSRF+V&#10;2UHAIx454a1WeT+3bPXtEtNSk1GFIrOZ5JA+jsJVdpYApClmVTGd4YYZjgHBHZWi42b2tv1ZM07X&#10;6Gdr1nL4W8H3EUYlu9NvHXzgV4t/9vg9SwHp2rzu9057fxIkUKuqTQAKW6kqMZ/LHSvebrT7LU/A&#10;qaTHaX8d4BOJLlrtWE+9YhEjpjgIVkJwct5g6befMddml8NfEe31XxZpd5rljF5odIbk2xm3wsiO&#10;HCMAFfY5G35gpHGcj1MqxNKUeS65jrwc4/D1PKvDolj8QSQoxja4VlYgnkZyR79K3/ihE9lodjb5&#10;VnWHDbey+v1zXTfsieF9C8ZftdeE7PxLNpkPhxbua71IXj3EcEttDDJNJETb/vQXWMqAhUksBuXO&#10;4Y/x/u7TVPHF/Bo6PNaNdSR2SRq+54zIfLCqxL5K4ABJP1New1qdietj1r9k7x1pfiT4waBY+NdS&#10;ul0OXSprEbp3jjWQWrfZ1OOimRYx+PPFev8Axi8BNb+IrW7hcw2NwPJcAGSO2MeAFOOxGPxrzu1/&#10;4Jn/ABc+GPhDSvFfxC8A+KvDnhl8eZc32iXkVraFGAVbiTywI1ZiFDAnJ6dQT6dq/ihNa8AW6LL9&#10;ik1BYlZkYgK38SjPUHGec15c4whUcYfcc85RUrRNTwdcrFaO0lvb6jJDuLB9ywFcH5wOOvUeldP8&#10;Ivi4Z9OlN/4USKxuI9mftDoQ4OAQQM5wO+QQTXJfCVFuriezkVVigXiUjIkXGGDD9e/0p08Ulm9x&#10;BBBKVgdnLKD5ZAOAcduKai7jloemy/F/7B4Rk0saXaOt0SXnYfMh7Yb27DHemeD/AIjQz29w9wWs&#10;GCPDEUjAkl2gfKT1AJ7155D4i1OXT41DLFBIgjVQSVVc9SpBya6nwjqjsksV0kF0sCMiskABYsRw&#10;D0GAM5p21Mm7nc6B47HiyKygle8lntpWCsHDKSTwDnkfj6V6/qGhzeIra20GeDTdPu7tFmRmwjNj&#10;OAWwAehx2zXifhmTSdO8SSReZPdvLjyoiu1Ek+UknHbGemDk16ymqTa3qlk8MCNexLtjG7zCAOfl&#10;4BPU8U2xKByPxP8AA134a8X2iy6nb2tnDPFDbywuZZJJgd38I4PHc44qTw14ge+1SdWuFuJRPPb7&#10;2XY7RmUgLt5O7GM89Qa7nSPh/DquqLc39wqzyzYkSWPATgYPPbmue1/4eR2HiDWr+Z447vw/qqoA&#10;o2hlmgjkRx3ySScnrS5jop6HtX7O9za6Pr89lrulNFCoVYp5DlW3cZ2jqM4GTX0dHrWmaXZRRpYp&#10;FbBVjXYQVJz1/n3r5L8Da419rtuLcG6luANzklAX6nHpjHX1r1WPx/eaBPLHe3yz2srLtaUABVGf&#10;mXb3z+eKhtGyfc9y8Ma9pmoQzM9u1pz5YEibXPofcHmrmqWFl4ueNnkVY1IHmDjeB2P5V41pPxVg&#10;8yeNtRt7iOAb1kaIoWGehHTp6H0rsvBHxh0bxAl+1lMxWzP72Nl+ZGAyRjuSDkGqjJFGX4nRvBPj&#10;STVzJYy2uUWSFVG2OIHHzc8Ef1rvfC3xKsPGFtNcadIr2qIfMIbKrgHPsOhFec/EHXNP+IFlNHax&#10;tJd3S4jCttkPHJI9B1NVvgjax+D9FvbQs8N75jCRmJKTLgYbH6ED0raMykz1efxEsmgyXMLyP8yo&#10;NqFzk4AGB065z6Vu+BL5dXst00aq5baAeGcD2Nchol3FZ6EIIImUStvY55Y9z+n8q05be8vNNMem&#10;G1ivZlxG1wT5at6nHJ78cVqgbLms+NbRtVlsrS3vxK0rRhZ4jHCSvUqSMH2xWP440tvEOhy6eYWd&#10;yvm8DJGP6HpT/GF9Y6Zq2nWOqXCXV5brvglhHlqJkxuBGSV4wQCTnFOm+Imk2tvLqy6rEwt0JdVZ&#10;WkXP8JB6ZPTtWVampLUl67nzdrmgT+HfE7o0bspDFXAyEzyAQP58cVqweJLPxDpstmEZbizCli78&#10;lj6e3erPjj4lRXd9d6iyusllIQ0UqmNiuOmCOSfb3rkW1rzYHntnV2uP3rARlQoPRefQV87XouDa&#10;IsaKXzF5UlUkQkEr3YegrjfjZaWmr/BLxUjOgNzasqxkkBST198da19YefVdCBhjlEvQsD8nX+fW&#10;s3xN4Q1HxLp+hGKe2j0WPcuoI8hE0paNgAwIwArkYA5Pt3eDly1E2C3R8rfsD+Pbuw8Cap4euLuK&#10;WXQ9TlihjVCSId2VDHpuyTwO2K7/AOMngdr3xdp3ju1vtSsx4eeO6ktIZlMF2IpUfcy4JDKAeQeg&#10;wRgmvlz4ZW9x8Of2oviLob6rLaahbXGYUTIgI3YDFu6j5QCBn5q+nPC/hXV5PDVzYXlzb3FtqltK&#10;DKju5QOCCoBVS3PPT8TX0djpjvc+ndb1OOw1OOZ23xuRtIPDDsR+FeleG9Ua/s7UxsAHUA45xXgP&#10;hO6k8WfDzwrdAvMs2mWzucYw3lgMPwINe1/DqcRaJGyAhg+wenb/ABoqRXKmFOT5mjtnUFVUEgDv&#10;61i6pL5RcsCT04rZVS8IyBx978qytcUzHCjiuSSOqDOB+M2pR6Vpsl2HGEswuOnLEj8etfl98WrS&#10;W1+MWsyMAqXcgucezAcfXOa+9P2pfFktnpzLE4ZJLoWyqGxkLkn9RXx78ZfBN5rnxMt5raB7iO6s&#10;VYmMZC4fGT+Y/OueMve1NmvdPlr9qzNpYadfxxxC6XzBubOCgTOOO+Rx9a8w+Enxbl1nxJbafc2z&#10;B5XCxuj5yewINfQX7Y3wym8N+B7C/urUs1jeqPKc5DB8Hkd+g/OvIfhJ4MsI/EVtqTRSK8KkogI/&#10;c9cHOOT25rvi1y6nOtdT6A0GEtaqxQeY642dSKutBLc2rqIiHIwAT/KsnTtVaa7IjlcysmdvQdeo&#10;rTN9Itm8krkyJ+Z47e9Y2NlY4C+1DVNG+LrWCWymLULcYL4whA67vw6fT6V1B8MuYEeeWIk5zsOS&#10;Pauc1XWZZvFNjc3YQlEcKFPzKCRlW4+h/GugGric+Z8salRtUAkHj+dJgjL1KzaykALF8dzxWff3&#10;a2cDPvQshx3yBV19Yn1PUpi0QjhjACMAeTWPfeHFu9Rndp5SJ14AYHB6Yx6f/WqdhNDNCkkMRZgX&#10;aQ5Oece1aGm2LX1sC8oV1JZfmwW4/UVV0MGzskWZgZCCSx+8Ku2On29vatLGJTMz/KWckKuOmPrn&#10;86TKSLSWqsSzkYAO7v2qJtN3MwWTzBngbetPi11WtzGqxhl7Z61D9ubfvIxnjA6Gs0mDZDdFl3qw&#10;3MPQcmsqcSFCiLtDcZ9PpWkmss0jMEO0DhmHBqhdXzzTl8kfxZAGMk5rSKIkjAmmi03WpnvNojkg&#10;OGOF+YAcj36U/RdKjiS61a4fzVjjaURD5sbVJH0NY3jjVbjVPEMAuEGyFgI2C4yPX0610VtJbf8A&#10;CN3ICoiJbSsTgnf8hPvzn+ddCOeR5x4W8b6v8T/iBdixuBoy6JcRyKlrlRIA+D5pz84OD27nivZ/&#10;ih42itYDa+fcGQlMhOI9uMc498V5d+zb8ObnRYNR1yZjKdciWbYo+VUJLAhu55OfpWvHHe+NtY1R&#10;gnm29s6wiZzldw68+o9vWumSXQ50UbDV5vEWrDz1jVIJAyBSSqqO+fcVoW+pWMdwkUH2hRfSxxSe&#10;QWwVMgznHBx159qztG0yey8S2uiXU0VreapfraaeHJHmhscA4+6GJ/Ov0Rl/YP8ADFv8NvD99otu&#10;6vp0cktxJLD5k92wO5CWAH3Spxwe1c9WSjsaRifI3x60W4vfCcd/JIWt47r7LbrjO1dhY89zx2r5&#10;9vyiXEqorIhAIBO76/rmvrb9uzwpD4K0/TLOKMRRx3k7jGdwLxQEhvQggjj0r5QvLmKWJo1jCuFI&#10;Z+557/StKOqudtJWRhamzCBXGcLya7jx6BNoXg+44BuNGVSB6pc3Ef8AJBXFalETYnqcMOnfmuw1&#10;4rcfDDwXNuBdIru3bjB+Wcv/AO1a1OhMwVYDT71VDFl3AZHHTP581+4vwr+N2s+P9E8N+KrlotKv&#10;WtrXy5k2l50ljXy5OBkmN8jB4IfPGK/D2xPmC+jJYkYKjPJJUV+xPwF/Zq8La/8As4fCjWrKDxCu&#10;p61pGlPchr2Z0nnkhBYCMvjGVDALjCjI5Gah36GVenOaXK7H1X8MNAg8E6G+ov8AaNXjE5kuGDhr&#10;hRwScY5LHmtTVPD2jXOrie0BvodRYiaKb50VW6kjjBHB+uat/ssSap4ot4dOvdDi08WMcYuRIqiS&#10;dwrLtIHQb1J29cY/Hpf2mfhDY+FdEHiKK3nMkcTCeG2T5CVG5WI7Yx9D78VtGKUTnhHllynhvwe+&#10;IeteAdattDcNd6RqCSx2cSQ4EckblWiRhntg4J4waj+IXw+sNZ8FzeJba0YXq6kiXl7cgsXhhGZY&#10;oz2Rd2CecbOoyRXS+BNctfEH7IZsYJLGPxPpU02or5MDMVmeR3O7eM8FjnIwCOOK4bxl+0H4f0yX&#10;wt4Ksyt54eVorzUp4YzLExaVd0bMeilgC3dguAME5zlZ6M0VKTnzdEei/shWt7BoOu+TYX1lc+Jk&#10;+zWkzWTq1vbkMVaTOCCcs3bAwKqfDqxtvBnxB8R6HPqdzqt9qOmHbcOmDOVKnDAYCNhD2yC3Oa+h&#10;/D11pXiDw9eLb6YtzNfxuUcqFzwQuOeD905HrXlfxl1nSPB1noOr6HpFpp15JGYkso0RhFOx5Rwu&#10;TnAY49Ryext0ba3FCqpOyVjA8Zw+Lfib8NbnSvDelaGmsWkn2eW4luLia6ZoQdxXMax7/L3Y+bnc&#10;PrXf/DPw3fancWOvSW0et22sQR6Wk128cwRY9zrtVQQvOeCc5HJrO/Zp8Z6vL8RtbttSe0tDeCO5&#10;03fIk0lyTEu4hVwEJXkqBkba6b4e2ht9K1Pw7aX9zHemR7/TGjtMgvvY5AIwu18jI4wQOaqFGO7L&#10;q1pW5Udtp3gmTw5qkWr6dp8NnFJlNRt7SFEE4GfnwB95Tk8ckV5DbeGbvw/8XdQ1mz1+40Lw3eXi&#10;CW1s0RZZQCSz7mBYHcSWxgnPXoB9AeD4LfxHo63IvdVKhsAmUDzG2jccDIA3ZHPeuH1HwLp3gHxb&#10;PqDWduukXrSRSiX94YGZgNwHIwcnI/8A1VrOndKxz06r1TOO12Jvhz8RbvxF4eXVPFcd3Dtj0fz3&#10;CQs5AaXhD1Knjknk56A5mn/EaBdQku7OG41TWLW88/7HD5YJRlbLFmKlcK3J7AY9a7K4+IEHwPs9&#10;etBb6hqmpTOjaXBZW6u88AADE9AAu/GSea831744eE/hpeprFjY6lql9qrmW40qKF5JYJWyFaZ0D&#10;BM55TnaDk7cHOEny9bHRFX3Ro/FH4naV8X7K/wBIW2N7qPh2SG4ulhEjW9ruw2Gk2jkIQTjsR718&#10;3/th/tka18G9Nu7fwq+hXmpwyQ6bJqbRkJpFuvyOkJaTMkzEkkouEHJycV4N+1n/AMFINRtG8WeF&#10;vh1c69Nr8uovJq0clotrpluC4WaFWP7+Ul2SPYdgwc4YYNfC3xh8YePfC8s9/f34thf4llMmJJYW&#10;IJZdhbAXdkhuR+NccsVKVooxrKSf7sPiP8VPFdr8RL3V7jxdr8d7czSAXJvJgJ4uPKjY5wyqp+4f&#10;lxxjFcJ8VPHbeO5km1LUNZ1XVLjJub64vFmjLMTnYmFK8dtx+tTfGuLx18M4nsPE07PpsoWezaZ1&#10;8u9zgqYtsYBbYwbBIwD3rntC1DTL+eOO6lltboqDE8sWAGZThdwzjt83Tk1pBOybMXOVtUc/b6Lo&#10;UqTG9vr2zkt5FCo6Atchh1AVWAAwcliOowDXaeE/hpomsaTBbaXc+IodS114poJ2ZI7KGBWfzPNj&#10;GS2CuVIYk7cbRmtFrDSnS808tKVnUxedb4yVDEYDngnaRjGepPvW5o+v3vh7wraaJ4auksLK2jeG&#10;WS7to72SZCWJUhwVAyx6DPTpWkk3sZqtLojmtS8YeJfG3jTTtI0DWfGWtFVZLTzrpvNaNc42K+1U&#10;+QZIBIOcD31Phn4U8T654zddV0u7vmlmb/TrqB2EG3gcs6wdsZclRk+nFWHxBqXhO8tdOOrWlxb3&#10;MhkEfkBWdlxxkDeRgcKGx7d6277xE+s+H3/t3Ur/AFDSdLcQpZMTGCGRnZkA+UlTxzgncOoFTKmy&#10;48z3M3WfEuufEbxncaZ4kjvtT03w/IYbaGO9VrSLD5kA8pdkrMAoGGKjB5ORXUfD7QL7RvNklsYt&#10;Ks7kLLEJR5TKp4BIA/x4rM0jxRpVzFpf9gWA06JYJEYvIX3ZfG7HZtoOT7gD1PWXnidLNredWM7M&#10;DFubqwOOmSeBWlOKRpORR8Q/ECPWzEnhuwuHNooW8lLtLDJIOrLvRNuc/dycYPNWNEv9b1jSbSGW&#10;R7m4WZvsjrEXyerRZXjAPPHTn1rVktDaW1ssFrcm6V/tEccUO1ZsEjI/vd+cdR1qCb4hJo/ia3jt&#10;7l/LCO0LqoVI94BYHPKtwQQRWqjoZvUmmtJ5/GsUd/ewINPgWSSIRDerPnHU5wAOTVONV1fXF1i5&#10;nMdvMWMO47N8YwN2PQLyPXrXKeMr/UYtVvrlr21hutXClXgZZjs2gKpxyML+ua2Wvp9Rt4YYdPt1&#10;n2iJ5rj50ROmAinLZGBjIAyeaqLIasdL4e1W58Y6iYE1CMQx5UKiZZ19OuOmO/bvSeKIV0+LMkyy&#10;pGxB2nOeccVheGfA95/aiiWeNAnJKWnlrgDsMnB7dTXVWvhiytIJjNeYJyyDAGe2Mc1VybHGJbQ3&#10;l1HON6uABs3BcDPJ6iu/8O+In8P+HWvrOSEyQDHLjcxLY2469Mc1z+taJGLqJoVVkkXHzAcn8qju&#10;/DkukXQe8j8i2HzStEV4GOBxwPxppCsbUfim8nSeWdY3a8bJJfaQc+g696vanatCWtobySdpMPKW&#10;VVycZwMdcDH0rjZka+0hJLeQ7C2OeGOe49vWt/wBYQQz3FsixSiTaV38tuwdxGen1poTZPZ3GlyR&#10;paTWs0dyhP75ZAPM7859v5VcmsdKsFR5bu/t5znZGVVlkPZcjkfWqUVkx1h5nTKg/IM5A96l1W1S&#10;6vEkMMe2FCiE9XJ5LH3/AE4rSLJbsU7q3t4YTLcMXnY84PAzngeuBisHVfHGkSW0MUcks0ytsL7M&#10;JCPdv8MnmpvF2j6jcokVjcWFsANxnlnWORRn5tm4gZ/Enqe1cRdaILpLiOZ2mj3AAI38RPJyvHJ7&#10;+tRKaMZy1NbR9S8OeLGu013VNZtFgjJs1s0EiyS9gyk5xj2HXr649x4ltfiDe3a+IF1HVfGV5dIl&#10;jKJVZBbxRNGkZj2YVF4YtuyQgAXIJrotIupdBSWwNvLY288I328dkI5HGcDc+3zG6k5Y4P4cdF8P&#10;rZPHujQfY7O3tGtrgxtNFH5KR4U7Q5ILM/BOQe57dPHxUlz3Lw927I+of2I9FufAfwG1W1nmaSa3&#10;s51lcgxbncE5x+Br4v8AGupNp37RGjCSSSGJ4YAZQuWU73z1ByOlfa37Nkk6/A3X4biVrq5uZLoy&#10;Sk52BI0AX3OCxr4s+KqCX48+HwJI4mMUBV5GAUHfJjJJHSt8PK8oo2qr3ZH0RouqJbxRxvqt6hAy&#10;f3IP6lPerjauHdit/LKcd0UD/wBBqpoNzeQacCdV0sCNcElOn/j9WpNTJRR9t0xyAOhB/k1fRVFo&#10;fO0tWNvnFxE6G/dlC8DAAbjpwOlQtezrpghTUZVAHEYAIP6U+8vWgsJJGms2UqWKrngYz61V0TxR&#10;O2mKYxbYXgZ3A/zrljZyOybko6H1p+wFar4B+FctnJCYZp0kuUQyeYd0kjPuyTxksTj3r22DUljZ&#10;2DKJHTqOp4x/n6V4p+zLdTHwwzld3nW0YV9pAf5RjGfTJFeil5hqzxgnaqBeeMf5NcLa5mevTfuL&#10;0L/jtpbbwbNcB9rTFUU9zlhn9Aa4a9R7TSbg2qNdTqu5VZ9o3e59Bz+Vdj42vWvfCMNkihSHHzdc&#10;4J6fhXMCdVmnCqdrRkAEYNTLUts8v8MadJoXgW106RgrWyMv+9ySf1JqSJB9igUMCEPPY5q/4itj&#10;YW00rMBhSFAJznpisZZ10uwLZVfLGWLnAHvn8ahISM2TSl+0y3hRg8IdUDNwwYgk49eOtYt5cGW7&#10;YjcAeCDxite+uXllwqnC8HmsVg1xcSKdoLt9KaQNG5ZmOfQ2cgqwyvNc5MoDAAkLz0NdFaIbS28h&#10;xjGSTmsHW41tGCISSR9aTYJFVYyjLkbgTkY6VZfVjb3zQFCSkYP1psURZkO1gCRzj2qtJCX1aZyW&#10;G9Oc/l/n6Uk9blNOxJulvLpppGJx93phcdqhaFb1pQcAFsegFXbqRbKMxsjEgY9z71U06OU2MspU&#10;7S3FXIlIy3txFIwAbKkj61TmsF82a6IDzmPywxHKrnOB7Z/lW5NCbmN5BgEEZwao3kZXTJRtGV5z&#10;6VztamsY6GTFASjsQRjvnit29upJvD9rEbiIRRqCqg8yHPf3rJtc3ASFSA0nrVy6sZY2jVE3RoDz&#10;2z34qwa7j/DqN9vijVD5LSB3HbqD/n611WuyWd/fPe3JyLY74l6hj6Y/CuV017pNcs4YLd3MjjzM&#10;EDyxgksfbt+NbmpRNqSR20bMXZumAQR61cDORg6zqcl7qlxePyLqUsikfdH4fhWdrECjR5ZWRVlf&#10;5g5JJxnoB/WrutSrBfPBA7SRocAkYJx/+o1QlgbUInhcMVbjOelXcky9FvXMRDkBAKfcTF2OAGPS&#10;sHU/iNpHh3x7a+FBIJtVuYfPfuIk3ADP+0fT05rckzHuIUkE8+v40kwK97MphZVIBGMgcZPrWLO5&#10;4IJJPGavX9w25lBLFuKoTKxyQCcDPNUJofpcCyrIzMAykCoNQiFtNIpyMcZ9c1dsIWMA+Uksc9Ky&#10;vEN00TEE4JPPrST1E1oVbmUMzc7iB61WkYRozA5YHrnOTTRK0pBAYkjjHeorhpFlC7jkeuaafcS1&#10;J2uhuJBDDpj1rD1KULfliWye3brRqt20EYVyy5AOPSs4XomO5pAxPUZoBo1LK42FicE9OuDVjeJQ&#10;CSGB5A/z71i2+oRRqQkiSMDkorZb8fTNWNP1N5LhVdQu8nIxjFJsLM0mJLFVxJt64ycUVNa3j2oY&#10;oB8/q2KKVx8iPIviJpF1pGvyT3MMiG6bc6sm0kk9ga5bXPA0Hi+aBZY1VTkrOrYlUY+6p7e+c16h&#10;468UxfGI3Opw3Mc15dzOxhEe1IWDHCLzyMAEf/WrkdC0pbzWbS0uFWSKS4RZImJAI3AMPUV8fSqS&#10;hJWdmjy6TfKmzzbW/hjpmvAy6PqDy3MMWJLQ4Z0A4yAo5Hr3rN8MapqPw7eSDUbN5tJuyBLGVyY+&#10;f9YncEYz1/xr1UrYeBNX1Z7PTWs2ju5I7eJWORGrkruYknd249BV/T9c0D4uWj6drKQ6PqzqViut&#10;u6C7zwqMP4X/ANrODXvUMbGr+7mtO5rCsprlkZXgh7LXfEVjYRajPq2n6hOFgupE8uaQcbo3AJ2u&#10;o4HPT60/xz8P9KNvfJNqF3Z3/wBt8uB4biNIUhPSRlwXc8HgEAVl/C79lXxx4l+KiaNoVt5ZVjLO&#10;80gjWFFI+f8A3vTHNfRvxa/ZB0nRPhAJp9SmstfiiBaSfGJyOWDZ6Dqcj1rnq04UaidzlquNKaTe&#10;547c/AmDUvBWoaldeNrOCXQLVZLOxuELG+jKOuxHHO/cF4KkYY/MMV5J4q8CJo4gkjLKbnLDy5A8&#10;UnY5A5Rh6ECu1vrq9Nkbe2u7hkeNo32OcSjYRjHpnHX0rin8dmXwutlfWaNNFK0iznKuCR8xPHX8&#10;fw711U5zkuZO520npc9J+HH7aWt2uieIdA8XyXHikeIdPh0kXV60c91bxwNH5IWWVWkARYwAFYcB&#10;eflFWfC3iT/hYfxAgufEt7cXBVpZ57iVl82faWdc7jyWPJGeSTXjOiw2mo+JYXvEQxPJ5se0kjeA&#10;cDJ7Hjr6VH4nvr7TdTK3VwLy2fLKFUAgdhjvj61nXwFOd1HRv+tBVKUZabH0J8StF1me80fxf4at&#10;fEnh3Wrt3sLTUrUNbLqJIUNB5q4DnDKGGThWGeCK5TxF4i1Tx3rnhq1mW5+3adG0Ig3u0jTISWkV&#10;c5DM5yQO5J7ms/wt+0n4nu/CeieEB4r1Gbwto18NastLacvbW12ECeaEb7r4AGOnA+tTeGPjj4q+&#10;FfxI0bxx4aniTXdHmllUyRI8dwjKY5I2UjBV0LA9xkEcgGuGjgqkF7OepnCjJLkTPtn9nn4Ead+y&#10;FpFl46+KXiOGOTXLC8udBsbUvfJaXkWyJXlQDYZSkkxX5/kaNSRwK+QPjtp2gaT8TNSg0TWv7e0f&#10;UcQw3ht3hErmMbjsclgN+Rz9cAcV9zftxft++BP2xv8AgnL4f1fwLd694du9K1qxg8U+Fr+5hmi0&#10;+URSxqys480qT9wodpVfmGQMfmJ478SG91mxht1aSR7hdoUk5JcYAx39qeX4WblKU48ttC4UWnZn&#10;7ZfsIfH3xN8aP2LfFniPRPC/wc8O674Gig0+WC30mG2n1eKKHzZXKKAIy3DA4Ks6H7uBj5b/AOCv&#10;fxc8QeNLzwFYeKLK2a80rRw9netCYLs20iptt5FUiNhGyNtdUQtu5ziup8N2mn/8E7/2VvFHiz+0&#10;l0P4sPPP4PvtIlm+3LcSSKCCseREYnt3di7K5RotoOWr418f/HnWf2ovjDBrHxM8V30tzqkscF1q&#10;Ulv55srfdzshTaNiAkhEx+Zrx/3k56LRN6nNKCXXU9s8YfsBfEjQvhR4d8bfDvxve+JYbiyGna5o&#10;9qZ7C/8AD5uYTJc2MkTErLC0bjLKwUgklcc15/43/Z58V/BjTtD1bVrJTpfiRJf7PvIp1ljnMEhj&#10;lQEHKurDJVgDtZSMgg19Xj9szVb39kbXBo1jrkXgPwVt08zfZf7PTxdbRXUEFjes7IzsYjsjkUOc&#10;KsYOPmA8X/Yi+LVl8XvEkvwk+JGqXN34H8WQpp/hHXL1Q0nhfVd0skLK64IheWSWOQNwRIhJAQV1&#10;RhWxUGpNe7orfkyqtJSjbY+d/Gd5r/h9VvrWK1utJTBnBT94oGc9Mn1BI6ZFVdM/aOhtf2dfFfw/&#10;u9KuZbjxbqVrdy6iNUngWJbYOIoWtx+6kQPK75I3A7cEYIPvP7S37Murfs7TXX9q3ltE9vcfY3JT&#10;yo7uXjMIRid7rG0bPt5Tf3HJ+ZG02z1+z1a8tLHzL3RDHL5LyM4kiZ9kkgwedhaM4xyGJ4xXoZM3&#10;G6nBJrqLDU3f3lseefCjxnq3wj+M2n+IdMaGPVNGeRkaRNyLujaMtgY52sSD616//wAE2Phn4W/a&#10;L/4KMfCvwz4z1q20rw5da5FdX9zcqXieO3zP5LnIwJTH5e4nC78mvCvFUd1Ya3cShdnn5XAOfl7V&#10;7n/wTu+Dd1rV74i+IDappmnW/h949NgaW9iW6NxKrP8Au4d3mNkRhdyqQN/Xg49rH4n2GHnXSu0j&#10;trVlTg59j97f+C00Xhz9nP4G+Gr668ZSzeHDeJoVl4bwJrXiJ5S8gLkNtXb95eNyc9K/H3x/4huL&#10;TVNV1mPRVPh/UJo4rQ20iGGFVjC8qDlSy47AZ7mvUYfj+NX8FzeC/Fq3useHtZuTLcQW3lC4LNAY&#10;GlV3UkfuyARkAhRwSBjkNS0vwx4NvtF0jT0spNGmspLG+bzJo5JZhNIYp5FcBIy0TJHtQsuYw2ck&#10;ivkstxWFrYh14XjKSSabbXyOTDV6dSTls+xX+DxlufDzRreTMxjJt5JggZctkhCeMegPNdteXv8A&#10;auvvDdu0SOAJ3cbiEGASF/i+grjtIu9L0rTpLQXKo8Em2M+crB0AGPQjHHPQ0eL9VOoeHb4RXAnm&#10;SHzIpfMH7t8HawI4Iznrwa+nT0Op6s2NSk0uHxPd2MbmW3ScxwToWVWQdDyOnfmr6Wcnhu6kt7mW&#10;KRQu9XhzIhH+I9K8m8O+Pr7TbEXUsiX15C+6aORFbg8chScDP04rsYPiO+vQLMo2uzZ+y7NoAx0J&#10;698e9K1yGrHtHgrw43mWOoGGaWC7hMZlEXXHO7PQcDGK9Z8MnQbi+02SWLyjAqgwtIsckr7emc9M&#10;+wz7V4l8EPH73dnJZ3FxJYO8XyRNIxiYq2cKDwDz19q6bxF44tYGd5ZoZJIGO5pVDDI6Hd06elTJ&#10;iTPovU9f8NarKIP7GmjaU8ybCFZh0XIPTPXFeUeJLmyv/FGtT2q3sF9rptjdRTTGWMm2JRSoz8vy&#10;uB6cD8TTfEd94l8NWtut6TKxYuBnzVZmOCPbFYFzrl7ovjOJL+8DvdLLaqkkYVN4UOrZHPVOn+zS&#10;tctSse76F8Mj4f8ACmnX1vIt1ezgmRY49xh7gZHfHWp28L6lqWmCQwBJI3BXuDz2HJ657VW8IfFK&#10;30G/tftMjyx3A2Ge2zJHG23ncD0GTx3rT0fx5cT3NzNDcgvavIGDxGMKueGAIwR75NJwZbmOj0yC&#10;4tEivreeKQSKsT7Qq59Ccc85rS0bS18Gpf6lDE8TQMskqwrmSQKD16ZGPfvW14dvrnUL22+16fBq&#10;MkTebvZMI/fI/un3r074t6Wmt+D2ayUJPcIq8bQPmxgM3p7/AONCpNajjO5w37NmoQ/EHwpD4lW3&#10;htrq5kcurKVkUsfmBHOAOgGegFdD4p0XV7u0e10uTTkuAS88l58u6IDBAK/xnjBxgAc1xHwn1C/+&#10;H897a30ccVgZiLeVcOsTg/6lsHgkHI/EVbvfFusWekXepzNHcoL0RZjmUJGG9cZbHY1pE1sdPqHx&#10;r8N+AobeC/1OwtLth5UcNzOqMGUZbqc8YPTrW74g1a8fwrLcrMmySF5UaFudoGSR/wDXrx79rnxU&#10;NZ8EaTpJ0lNTW9aKOe/NtuayO9d0oIYMAFBUAepJ44PfxXln4k+HUltOXWycbl+YDYpwcjngYwef&#10;WtU9AbdkeW6R4DPiGxbxPFql9dl7nlZ0OYME4Dtnrx/+usDULZ7bxje3UV3POl2CkmWPzcAHnv0x&#10;XtPwo0aysvDt3pVu91cu8zN/pKYjaPAHy9iv0qTw1+z/AKefEVwsH2RdOnwqIspcxsOoOeQ36Chy&#10;0C2h4t470mbV9ItUMN2tzGFZZecMozt6+mR1p/hC/i1GwFrcQTW89rujmIcs8hP8RBOfwFemfE34&#10;dDwprqWUctwLW7+SGQqSYznoexwecVgeOfB9hpXiK4vjOY7zy0RjIAFkfA5UDocdh715ONE3dWOc&#10;vZ7a10ya0nM0MM+QjiPLI2flOD7gVz+l+Fp/G2s6fcx3Ms1rpDSSTQK+0eZgBDtwc85OD7fSt3U7&#10;CTxh4Vu4Y72O0vkXdDKGyuQcqc9gSMGuZ+AGoXOlaPdQyCabUVuZHaTcCZEbLKpA+6VHB6jjrXHS&#10;0eglqfDnxf8AC+g6L/wU88Sf2lqlxpsWq2MN3BHEGzdyhtjx4H3wfKJ28859K95fxFd69qmg3MMl&#10;jZMJ8rbR3RkeSMOvJQcoAOOR1zxXi/7YviW2g/aU8L+OL/T49NinmuFt5ZFEbrhvkZmwOGKv0zgZ&#10;69a9P/ZE062+LHwh1PTPEsFs2qJLJLblIDBNZKZGwAxAw52hsjOc85NfRweiZ0Rdke//AAG1EN8M&#10;5rRgxk0nUbyz+o85pE/8cda9z8GxLa6NFCBgqAzH1J5J/Ovl39hq5uBomuaXeRXH7m7S/k865E7u&#10;zhoy27J4LQk4zx0r6h0q4RNsYIJYdOlZ1Ja2NoJbnU21wZYygYEN3FMv2SK0kYsNqKSc9BimaaoS&#10;AISd7cn1FY/xY1tPDHgu4nyF8weUp75bgf1rFq5Z8Q/tOfEOT/hKbOxjkJCvPeTAHPDkKn8mNaGn&#10;/EHRtP8AhhcpFFbNrEsMUY+UeYBsYnk9OQD+FU/A+jWfxJ8d+Mrq+jS7t1uBaRhhyixjB2+nzEn6&#10;10afAqzvde1K8dZBDJpuIViP3ZFUryO/GD+NYKDi7mzkrWPlv9q15PE3we1e6u1klESqylE3FSp4&#10;OP6186fC42zX6NKr+WhX5s4256A/jX1/8XdKWf4V6xaxRBzJavHt25ZiykDj6nNfFfw/K3l7HAzN&#10;GzEE5IGa6YyujHlsevw2Si+AW3eYD7+xtu0Z45J9ece1dDe4k0+N1BCkqPuksM9yKoeE4vsWhx25&#10;RlYO20tJvLc8H6VfgMnkXC3bIEVgUdFJAxnH0qGzWKuczrts0JaQRPKQcLsAJPPb0/8ArVUlSZI3&#10;HlSKdv8Ad4rW1rV2t0kZQhVckAnGazZdQS6sDIUaF37hiQalNjTObXWtc08xobNJ0lOHaJ8GL3wa&#10;sO0iyHeST/j/AJNTvOpDAyHcg55yaz724a2ZWYfK348f0pMJO5JDNLFeDLRtERznO6r1zqNvb20a&#10;O43M2M4zWBBqUU144kGGBwMY6d61HsYryEh4wxkxgdgKGhJ9hsDxJfgq7BGXPI5zUkt3FJCxQlie&#10;nb+dVbm2W2iwoKlPlzTChYMoBGMc9x60kxJ9ynPcMJwGJIBwcYJxUF3cuZQAWGW7HrVqa3MjcK6s&#10;T16ZpssJinRCBl+ASDxxVxYmzJ8QWsZsRc3Cs4hZfnX+EA5xUd5YzLayxROAsm5QD3G0jB+taeq6&#10;T9uWZFS4eN1KlV+7kgg/jVLQtOe+so4C7IoX5XbqPY1rF6GEjpfhyYfD/wAO7OzYm2W3tFgmTcWK&#10;NtwTnvzWn4Zl0jR7G0sbF0WKQsZGkwdzlzkknqT+nArM8L+GhNp01t5pjldCSd2QMfWtHT/DMUBt&#10;3gUYgUAjgAHrnnua1vcxdzjzobW37UHgGNtQtxCmqrKryJ8saojsVOD3xt9ya/ZTUdMl1P4YG6to&#10;vLee081FjYKqnHQY4HORivxb+J3gvWLT4maXr9urwRaPOl2jwsSZFQkkE/wEk45HTJ5r9K/Hfjr4&#10;nxwfCKXwLb/afDOt2bSaukpEcHlyYMbvIVLJlG3DaMk4yO1ZYh7GkG7HgX7dXha91HwlPex2z3Yi&#10;xczMxAaADCMeSCRyMgZwOe3Hwvcp5F28bMr7SRkHOa/SX9uz4OeJLv4a3V/puqJZWtkks2o2kjo6&#10;3SFssEYjcpByeSBjPFfmzqMonvpnGArOTx0/KroO6Ouk7oq34UWTOOgOOTxXbz6bDP8As7eGbqMg&#10;zQ6zqEEh6gDyrNwPzLVw93/x6SZyQvOPyrufD0bXv7NrygMY7PxGqE54BktWxx7iH9K6FqjdbnLW&#10;KBdQuVB3Eqpz6cV+33/BJTxZbeJvg/8ABU6ne3WoT6No01x9ggJDFII2tELYySArEcEdq/FDR9OF&#10;xqkoVgpaJW59iQcfnX6zf8ESviTB4V+Cmj7r+V9Q1OC80W08i3CHT4VvZGlBkGMttZGDHkZHoKmK&#10;1Cqm4n3x+zn4GtPH37RHj3Volv7bSm1FWs7dMiFNkMaSfMCOsgb5SM9TXtH7R3hdLH4Ga/cLcJaR&#10;6dp88zNtI2KsLf3SCK8I+A3ju68AftLzaNqGqS3dmNHUWERneSGDE771VeAWIeNixyclu1eDf8F0&#10;f+Cx99+zZo+ofCT4f6KupeJ9QsEk1++vIiIbC2mXKwxDvIyHcXPCggDLEleiKXJdnBWk1U0Pdfip&#10;Lpv7Nvws1TxboNtYX+jXtiyXdpJLgs0owkkYY4OCRlckkEnPBNeK6T4S1nwv8GGk1GHwto1n4lE2&#10;vwT2073g3xNuEeU4DyAIQgyEwRnsPwh+Kv7Z3xG+MGpXUfiDxb4t1V51ZPIutTllji+XYQEJIAA4&#10;wABgUz4N/tA/Ffwd4Qj0Xw5458YaboNpNI0Vha6tMltC8mPMKxhtqlu+AM1zynBavQ0hXdrWP6gv&#10;gLpM2q+ErMNIlxFbiIl4pOZN3AbqSoGACM5zXDftE+ENI+GerzW6SJJJd3EWsXbS3Dt5RRyGj3H7&#10;okGFCjjrwOtfz/W37Zn7RDaPLaw/FL4grZuCjRjW51VgeSv3uQSTWDqXx++M+uSsl9468X3TCLYR&#10;carI/wC75GDub7vUYpPHUuW0TFe0TvFH77+E/E83w+uItd+yWbrpS3EwYFkaHzHLAk9GC52hQcYP&#10;PSvXvFkuv6RonhvXdG1HTtNstHuI7W+SWWMmaO4ZAwLMcLtYk9Ce/bB/muv/ANqb44vprWcvxF8c&#10;PY3ACPH/AGvMIpACDgjfgjIFV5/2mfjHrNm8N1488bXcDyGVkl1SV1L/AN7Bbk+9SsbStuW3N2uj&#10;+jHQPjrf/AzxFJbtpWs+MU8SNJPa2+gtAwt3RsSrmaSNdu4gjYWbknGK6L9pTWvFGpeAfK068tNA&#10;aYpMl3cHzZrabptCABXIyCM/Lu7kCv5u4f2qPjbpDSz2/jfxzbXEy7JJk1KdHlXnhiG56/rTYP2q&#10;/jaDEW8f+PI0ZSF/4ms6lQOuPm4qXmELWYJNO9j9qdI8F+IPGXxWaC21/wAWeMtI0JZ49ZvbmGOC&#10;21MgJlonQoog80yIxAflflyMGvTvip8dNK+E37Lyahef2bYWMU6adpmn28TSC6klZQsR43SyDLZ2&#10;LwVPBr8FdH/aU+MUKosPxD8fwNEhhQJrVyrJGeSow/CnA46HFUNT+LnxHdY528W+K5biG4E0c0mo&#10;TM8UnXeuXyHyPvDBrmnmVNXVtzZQk7Ox9v8AxB/Z38RfFX9oPVfGEviDT/hyl1NPbWukpEAmgonl&#10;qMR5G6eVS7tIwBBU57Cvh7xz8Rbf4u+J3a8c3kmkSS20rxKYEuMyH525JZiTnk5PTJFZs/jb4iav&#10;fTzXPiXxBPNcbjLI8zySSlvvFmJyc98msdZPEblQ0lyVjO5SqqCCD14Gc+9cGGrcknKTv28joxE6&#10;c4xVOFmt3fc6P9oWHxD8Z/Gen3Vyt0iaNpsGnW8E7jMccSAFgMALkgntxgc4yV0H4a21j4XjmuZp&#10;G2SLKsNoIw9wwG35mIzgDPG7FZkVx4gu1eSfU9QVmGCHlBYj0POR9KjmXWoIw8t/fxqR0ScbjXWs&#10;xgtGjkdJmh4E8O33i6/nudMiSztoppAnnESSTkHGS2BgYXgAHmvTfAHg9JYJ5Lq8hZ43IWInaxAG&#10;ckdj2rybSv7WgjZ7fVtRtllySrXG1m+m0DNNup9ZXMceqagqycuwuX2t9ef8atZnBdCHQe57HqOk&#10;6dDq8N7cRwm4skkK9DsUD5iT2PNc5aeE7O71ePVvEt+bWHWJhJFZx/e+zjlncjpkAAd8fiK8wtpd&#10;YnuI4zfXjROcH52wfarVzb6rdTkNJqExRdgZ3Zht9s9qcszSewKkz3zVPHeleEtMk/sOzSC2lI2Q&#10;qgEaj+8dxw2fbPNcrf8AjabxJqkKPAwABcIuAob1xjHbpXm0Mc9iT9puNSeST5f3ZYEj055NRnUb&#10;uCSRLeG9dBznLgn0zg1CzVX+Bj+r+Z7BaXV7LEF02XUklCEF5ZiQEBJ+Uk9MknHSsDxL4GvRaPqA&#10;nM1w2AsIYDexbGMngE8Ae9cClxqdwdzLrEa9CIw5UfjUj6g8cWJRrRBOWBZt3A7Z69aUs30tyajV&#10;DzPT/gb8CY7rTpL/AFGWQJJNsZFYYyOSMj3IGfavWtPtNJ0WGSJbUSW0SN5YVwuXwdrEkHIB54r5&#10;T/tiNY8D+1wW+VRLOFUj6etOM1xOo2LqTAj+GQuuP+ArxVLN31gxvCp/aPqWTxZDY6TM5VGdV2D5&#10;gMZrnLCXZdl4likWT5txG7af8K+dpo533JJBfFHHRmfD/htHOKiXRLszBYdM1F4mGfNEZKr7Zx1q&#10;lm9/sEvC9Ez6Tu9Ij5d5VUjrzjJrEmuJNfV/OuWFpCc+XuwJ3J4J9fp2rwSfR57ZgGtbxS54DxnJ&#10;9xlaqT2IlQHy7twRgBFYj8dq81cc1b+wS8Lb7R9HaYsNtY3bPJHCIyGUkj5jnAHPanW+tW9pqaz2&#10;9zD57ff+ZQBxz3r5bvPD19E5MsNxHkfKCjg4+hFQ23hy/u94hsNUlY/Lujgdue3OPXFdMcc39kyd&#10;HzPsu31WxvY1lN/aRRtkuWmQFPc8+1Jqt3YRWiquqaZIsoLqxu4wSRgkcnjtXx5Y/DjxBcSAJpWv&#10;y+62UhI/8dNV/GekL4MaKPWkvtOnuAJESf8AdSFM/ewwBI9xWixttOUXsfM+nfEeqaffWLpJqulO&#10;qOACt1GTn8/SuWENvbailxHqekmO1dZmma5j3ABhjIJ+bpgCvMtY+ENpZ+AdK1cSLPbaoJRCSxLM&#10;UYjH0IwR9RXkwlt59YNujLDIj7WDzFh+fb369aXt+fdGcsOurPqn4peLbPV9TGqLqFpqMhj8wGK5&#10;BmhO043MGwcEg8/Nxg1b8F/FFbrw5bW0utNY6jBhpLlPme4Pl4blB19zyMcmvmxLSRNqRxS3Cs+B&#10;5IZ/MIPUAcn8qjPjTT9Fkltbtb60QtiSNkkTcR6qcdPeuKpFyeiNIUFF3P03/Zz/AGifBOn/AAx1&#10;63v/ABPpGn29vbyCCa5uFR7iVwcgqeS3T64FfJXxL8Q6VqXxa0LVUvdOvdOt1hWTZcpjIdydwByB&#10;gjkivnR/H+iICsT3JQnJBQgE+vFR/wDCyrKAN5aRj3Bfn/x2tKXPFppbGkoRd03uffcPxm8H6TB9&#10;murjw3byKoyhvI2PIyP4euKZJ8efh5bRjzbrw+EUfe3r16f3Oa+Ifgtc2XxB+Kmk6ZdllgvpljcK&#10;xXG444JGeOD9M10fj3wVqEviWHTdDibVbma5aGK0hkGXYZ6FjgcAn/IrtqY+q5crSOOnltKPvJs+&#10;ttR/aH+HNxbMrappZbGFwrOAe3Rax9N/aZ+GVjbhJdWsWOcMdjgtz1Hy5r5m0n9mHxzfMJZ/Bc9q&#10;i8kfaEBz+eBWmP2Y/Ei4Enh9Qpz/AMvAlZvxU/yqFi6sXpH8AnhKUl8VvmfoB8Bf+CmfwX8H6bZw&#10;a34tlj+yBVCRaZdS4C/dGVjwTx9K63Vv+CxHwN/tKSSPWdbmwNoMekzDcOefmAr4H+Ff/BOv4kfG&#10;eOR/D3hfTVjg+891fJAJBgk43Nn26dc12Cf8EjPiytxaxSaV4WhuLwsqLJqJflRublVIGB69e1cz&#10;ryu3ynZCkuVJM+uZv+Cz3wXkt4YwfFsqwEkFdLUZ54HMg9axbv8A4LC/CSW+klFj40lRsdNPgB4x&#10;xzPXzFH/AMEh/iYIpZJLrwhbNHJ5ZDX0jc49oTxn6VtWP/BH/wCIcFkZLjWvBsZ25wLidmAxntCO&#10;aUqtTohqEOrPSfFf/BWPwBrkoFro3ith5mVRoIEyM+0hrI1//gp14R1XSpYYfDPiKNXCb2lkhQDB&#10;znOTjNcb/wAOuvGmkkb/ABL4XQkZBTzmA/NKjuf+CbGvOjR3ninRHU5+RYJWzgdjkVi62Ivoi4wp&#10;9zoLz/gqLo5jcR+EdQL5+Um/jwBn0CGssf8ABSu0gmNyvhCUleiNqeCcf9sqof8ADtK6s4g58R6f&#10;DjkpHZOSPxLVctf+CZLzwmWXxekYXt/ZxYNn/toMUKeI7fkJwp9x2of8FUw+4xeByHIxhtUJz+UV&#10;Yt9/wUu1LUbo/Z/AwZlGOb1yBx1OI/WunT/gnPBp6kv4mCxN/wA89LxnHTky8cGkP/BP+zt41DeK&#10;Llw/YWSg+3O+k6tf+UaVNdTJ0/8A4KK6y0cZbwdZKVHIM8nH4kDP5VTu/wDgor4lJZv+ER0OJn4G&#10;bmRio/DvXWWX/BP/AEmUCP8A4STUQc4bECDd+ZNT3H/BPHRLVZGHiHVXC8g+TECfrxWSeKb2KbpH&#10;Dz/8FBPE18dz+HdGLY/5+H/DI3VLB+334wFoYR4c0NI3HXzJCQM9eWrrZ/2A/DMWwtreupJIAeBC&#10;Ofb5OBVmP9gbwtEqhtY8QuRyDvh/+N05QxXf8RRdI4Mft2eL4YjCNC0GGJjkktIzNn8f6VBL+2h4&#10;1v4GgTTtCBdeWWOTaPxJxmvRh+wx4aDAHVfEBycDEkA/9p1V1f8AYq8MaZgDVPELOen+kR8e/wBy&#10;sHDEdzVSp9jzuy/ai8bBiznQo5F4z5JI/IN0/HvVtP2v/iBakhp/D8qOCNq2AJHTnJfrXXn9jfw6&#10;ME6jrj7iAT5yd8eiCrZ/Y38KIpIudbYEgfvLoYP5KO1XGniXvMFOkuh50/7W3j97qaeC40+IsMMv&#10;2VNvIwcehwP1pln+2P8AEKzDbJNLDHpJ9nQcD+QFejyfsheE45QkR1ho+3+lnOc/StNv2LPBUWnR&#10;STJq7SHrm8OAO3AHWtYYeu/tkOrSX2Txe8/ah8eahIWN5pURByCkCA/kBzUS/tHeN5XQjWbZGz0W&#10;2jA/9B6dK9qb9j3wMVYpbakshICEXj8DuTUM/wCyN4NtwwFrfOy85a6kwT9ARz9Kp4Wv/OJVafY+&#10;cJvEmvXXxFHie41K3fWTwLhkXCjG3G3G3ge1dDcfHvxjKGX/AISBFXv5cEXP47f0r2k/sqeD4rFp&#10;jZXRw20f6XID0571kH9nLwmuQdPuSB3+1S56/Wj6tVX2gVan2PIbn4x+LnZnbxAzFsHmOMcf981W&#10;b4weK3Bzr82D0I8v/wCJr1yb4B+EYSVXSnZhzk3MpI/8ep9v+z54UlUN/ZbYbIwbiXGP++q0VCtb&#10;4iXUp9jx6L4teMLcsF8Q3nI2nLIVA/L+VMm+KPie7YeZq00jgfeeQfTsK9bu/gd4ZF/HGmmBIh94&#10;efKSR+LU1vgT4bllIXTgoPT99J/jUuhV/mBVYdjx65+JHiK3wsurTAMMALKSSPTiqN78R/ECjI1K&#10;8wQDgSnnjsc17BqPwb8OWkgWPTI/MbtvbJ/M1Vb4TaA/D6XGT1+++fzzTjRqdyZVI9jxeT4geI7q&#10;VBJf6g6O3TzG+nBzSzeJ9ZkHlC9uyrfKUaRq9Tn+HulWVx5cdlGqj7vzMT+dZEvhTTnLYtIl2tt6&#10;nOfzro9nPuSpw7HMeINHOhavaLaKVuJl33AQEsfTcR1q5feLbzwlb/abad3uIgMxkllPoCK3P+ER&#10;trvUDdNJO07HhvMwqj047cVHB4Yk8qRLq1SGZicEYKtz1pJuO4StLY1/B3xig8b6Ws0TpYzQAJNE&#10;7AnPqM84P9KK8s1LRZNC1S4WH5Q7YPl5A4+hoq7J6kKKPob4RfHb4U+H/gZpmh6p4PntNfN6j3Wv&#10;LAl1iPLElEBVlwpVdvIwAeSBV/8Aa5+FWi/CnV9G1LwtLLqklw0V1JNI4jR0cZUAAYDZwTnsfXp8&#10;+PqL69rQsJLmKFZfkDy5YBxwoJ64/lXYnxnrE3gnT3u76S5lecyDzMMFWP5Qp9sqPpXiSpxm+aot&#10;T5udKUZc19y3+0FaR3F3pms2EcYs/EUfntHkGSCUAB4yPTPIPpXleq6TdatO0NpaySCNMuIhnYM4&#10;yfTnH6V0q3y3lzLfybHWFcfeCqcdFA/D9Paum+GPxr1aS5uVm1GDStOFn9ln+w2cEUjxZB2t8hLE&#10;sBknJNOnDkV4gpuKuj3z/gmudS1XR9Sm1a+W4k05lt7dGH7+NCpyCe65xgHpg13H7as0L2CWczKq&#10;XFkSGY4G4sQeBz0715L+xL4pTwp8TLu1mJJ1ZC0LudjqVJIUgcEkHn6V0f7dupMfEelOpy09kerc&#10;AK7A/nkVyVajqO5hOTlUTb1PnhtZ8IW2g3fhy6mS78RmZJoWgme3dUwQUBVHWZj8rBXKBdpwWLHH&#10;K+FJbiLVrfTUjE1xdA2QhIAbdk5Bz0HXJPHFJ4r+Dc3jbR59a0tYy9q+yby2zJGcDBI6ge9cd4Y8&#10;UDwlqBtvECTTrC4aIlVaPPRt+RuIx0IIINevCg5UtD1o0m4aGn8StIF1DPJHbx29zp5KuAAmSDja&#10;MdSCD0zUGm6RY+JNFZYre8vL+6jVkZpM/ZwBkhQATjI5Jr6d/Yp/YDg/a2Os69f/ABK8F/Dnwlo9&#10;uJb671C7iuLgGVmVI4oGdWdn2nksoGOpziuD+BvxA+Kn7KnxN8UeBvhtq08sd40l/wD2haaUk8uq&#10;aeiyYkZGEm2Ly2ZmXovOSdoNclHHRblRg7yha+//AAxMnKMLpHH/AAy/4J/eMvjDoOo6nod34fsH&#10;sDEq29/ePbz3nmSpHhAIyDtLBm3EfKCRnoeK+I3hPX/gXrl/oeswBrrSZvsk0ltP9otEc87RKhK5&#10;PJAzn1AIIr0BPEnifw7frNaeItSiuZDtVormSItgg5wD0yBXQfBv4Q2XxjtvH11f3epa74htbBdY&#10;e0+0riaNZHFzcSCRSZWQNExCkHaXOflrqw+PnL41cVDEybbmfPM1vc61A9zZSuZX+bYucy47EDjI&#10;+lQaZqCvqlvNMjNe2UqSmOQlWyhBx69vrXReL/BNx4G1Rp9GnFoVUu9vNJsC/wC7nv7Vl6nq1n8Q&#10;I4wIY7HW4ACkxmwk4A6cA5PXFerSqxqRujujJSjdH2L/AMFIP2nPD37YN/4V8eaMYtIuDZ2VlrGl&#10;rq8l8kVz9kUKY0dVZQrI6szZOZByQK+drTVdAjsbpNXfUDKsObRLVEb97kcMSw2jAIyM9elecWeo&#10;sX/s/UcWd4udryMdsvXv0B5+lfZX/BNfxX8BXmvbD4i+FNJufEzRxxw3Os37rDHIJVUSW6EGN5Sz&#10;Byj7V8uJwCxevJrYFUVzQWi/A5a1Hrc6Twh+1r8VPG/wNg1zU/hvba18JvBfhSX4c2VwVns9Jtpb&#10;jkyzFXAubrYXJ/usyyYUgE+SePPglr/hixsdSXVNI8G6JJbW8r3kczT2cjvMiebG0ZdpiqkyP5as&#10;F8thjdwfdf2uf2kvDfw6+HfjbwSdJtJBqPiKK+03TI73UIysaxyL5zYlEfyjYiNs5Tgg4rwjwzpH&#10;jT9q3TdF0m30v7J4VtXu4dKiaJkt4WCLNcxRXLkAgNmTy2fCmU/dDVy4OOEwseajHlhu/wA2yKlX&#10;rJn2vY6H4Q/by/Yi8J61438QW1vr/hbwTNaavLb2AhghQarPbwawdqh5J5VttmTxvMe7aGAr4/8A&#10;BXw18UfC4azomu6Do3iC08Gw3lzFBe20dpdX6vC0bItyP3zRhGklCbiA8a45zXoei/HS0/Zh+Gnh&#10;C60bxY2tax4cXU/C+qeH1sDZ29/p9xm42zvl0nhWaaZcJtIKqyt0YclZ/tZ3P/CudUneCw1jxD4j&#10;sprO7vbu2B+zCUFFaOMEKrKnAYqeuQMgGsp4+NKDdJOTk/kvQdXEcsV7NXZ8cWcCarJcrhnKDzCS&#10;e2cH+Yr039kPxqvgDUNamhhhXUo2X7NcvbpI0QdHR9pYEocHgjkE5BBANYLfDK10FftEV7Ikz4hX&#10;zNuxy5+7jFYvhDz9A+IRto43ne8Ro3RTn7oLbsewU/ga9ivVjicPJU2aV0p0nY+lLz4lazeXhkOn&#10;aXYRvEqqlvCVLsuBvYsxYkjrz+Va2jS3XxJ8TWaXM4jhjgkhe3LboZWYZBIPBbI4PavP7XfZ6bb3&#10;U91FcGaATERkloRvK7CCBlhjdgZGCOc5A3fDMurafFa3NnqNhch5xI6RWj5iiBYMCWIy2NpyOBk9&#10;cV8xh8EqdRTjZWPIo0ZKacTobPwKniOK5s7CSQ3Vrhpre4kaRF+bGVfllxg+o4xU7/AzW9AsoHvL&#10;i1Md4wTyy8vmTRLggkFQuAcdM9PpUmh+I28I6hf+ILaeGKB5/wDSYgwbezNwuPXBP4ZrvfEXxT0r&#10;WPDYla/jaJZUl2Bj5saZyQFzkfhxX1KZ7jRh6NoNtDeNaW8EbzvhJDkZbIyAT6DNXoPCd14LtTJc&#10;RIRO3mI7tubb6AjBI46GtLSPiTps8kF5CYzDbqMbuXYY4U9D+GaNdvrH4jzS6dBcNbapKoNnCAyx&#10;udwIUgbsnHHXvVXI5SXw22o63pwjtTsWFGcuCWZ/nz9BxxjP516hovhaPUNOMV2YpF2gOMZUjHfH&#10;fNeTeA9Q13w5qU2hXFjJZpG4Zp0Rmhdh1/eKDn6A9ewxXoXif4opo/h+xttME1xelt86ogZgnPQH&#10;1OKzkyHF3seseGNZg066so4ltxOXA+1S4XYh42g4yMnHNZHxk8NXusXFndawbc2umv57fZ4mDGRn&#10;Cp83IxgmvP2+LV08VnazaLqs1/dKCsFpAZnIzg7gudnY84zWx8S/Dl3aeG7zxnb2Wqavf26pp6ac&#10;shKzAZbO0EZO7vyQM0RdjanTa1Z7vr8ejeM/A1nYwX1tHIkSiAR4VpX252jnk98Hniu58KeHZNF8&#10;LzT3i3FxE0Y8yWYfM+cBv5k15B+zFO3jjQrDxBaWtjpeoWxSKezAiWOyMoPGxTxJ1DBQSucHGefc&#10;NZsZ7a2EGpaw4g8t0l2LkRsTkNgdhj0qkxVYpaof8H/i1omg3U2latLIWtx5wmIdSkeeGZugByB2&#10;5r1jw18ZdA8Y6A1/b30P9nrMbXbKMFWQkFGUjggjvXyxpd9a2OtR3VvDZajAT5TB1YSIwIO7dk46&#10;ddox7jNQfDLxB/YNx4z0G8vbiCDWL171LmRlfcJhlx93AGc4xjHOKaloZxZ9K+Ivhf8Ab9Yvb3T4&#10;y8d4RM0QYh2YnJK5OOf0zXGfEC3in8FT6WbA2moC4Qzi4TbJjcGyjjgNlRye2eQDW14P8Y3mkaBD&#10;aaWyNZWkCRu802ZgAAAVJyDz+lT65rC6stvEyyPLdRyCSX5gkLYGM55ydxxj0NZuR0QmQfC/xtpV&#10;74Mhvb8mO0V/If7TtZhIDtIO3I3ZHTJrd1yKzuvJC2ixvdHyoJELJ5i8ZOOBgZHb/Cub0fRNMbwH&#10;b6FBcTXcGnljMkudlxKz56j+LIJGOgJ5q34f0TXdM1CZbw2rafHcCSwhuITIyAjGI2zlBnqDnIxV&#10;c1y0jpL7wRfWqLcaVdxPephkDktGWH05xyc/hRoutxabo9xbXV2kd5cXKSMiuSGkAGRt7dT7niuW&#10;0r4r6hr/AMYLrwxLZX9i3mOYbksnkzIqIxRQuSCCXySRxt4BrS+IukGae3vYbSU3mmS+aCm5TMCC&#10;G3YOD+XNHMw1O1+KPjCPwzotpHHbtdrOgZgjgyR7urKeufSvFPGPibR5r+W5vEllgP8AywuFAWXI&#10;6YwSGzznPatn4maNqGq6vbPpC37rLbRho1JbawGCOBjrWfq/wqvL60huTJAyyx4bdy6tjBUj1rmx&#10;EvdFI42Dxdol6hNrciHzz5UUHlksWJ4U4GBg+po+DXgm58EatfGSzZrC5k3rfM7M9w5JLA56HcTw&#10;OBUmi/AW20nxGt5aypG0cmZVMe5Tzn5f7pPPT2qP4t/FKHwLJpEC3c1rbS3Yt5EUbwGJGG6HABH/&#10;AI9XlwevKhJdD5e/4LL/AAuh1rwfp93FHaWMiNHKkixhIV2uwY/KOpMuT64/Ox+yvrPhb4deA7J7&#10;TW9I1y4cQqZ90SNHIqKcYJJZ885IDc9+tew/t+/C2XxT+zlfw3DtcTWhaUAIOMgkqD25VTnsR2r4&#10;X/ZrXV/Fnj+5/sO1vdSvJ9KaPybolYrldhjJVm2geXxhuoKYB5r38I700map6H3j8LfF6D9qHVNO&#10;Klhd6ISzw4MDNFKpA46OBM3Hv717JpWpiTxeqqcpE2wknjOOf54r5t8J+Tp/xP8AAWvQW1tpslxc&#10;SWF3EjZM5mgf+IcMRJGvPRuvavoKCee31qJ5YUi3sCAOc81co6msZOyPVdMUSK7HG4HHPevBP+Cg&#10;Xx2tfhd8JrqcyRMltOkLIThnlYHaAPYAn8K960eQS2qOSCSoYgV+fv8AwWOvFh0bSnEjAXF3K00Y&#10;bChlVVT/AMdZvyrnvqbrYr/sleMY9X0GOWEsUu43klJxknJbOa9s8CeIZNTInt5IIBKkiRmUbl7r&#10;k8j3r4t/Y18TXGmvDamSVES1DKgP3sD/AOvX1D4a8SQ2nw+vL3LSRwHzSrYDbSASOffNU5X0HGPV&#10;niHjS6e4uNUtomMT20rLCWBYbwxGSPTNfCGiWtzpfjq6sZnWKaG7lhkIOVVgzA4I7cV9++MbaGTx&#10;1q6QxI1vLcFgqEAEOQc/TBzXwp448P2/w2+M+s6XEGSO2nVkEjb3w6K4BPc/NippxtdDm+x7V4Kt&#10;7kaQ7yKoEZ/dspyWGOuO1bN2y3ESsGZg44xwP8/hWH4B14XenoiqnKhhtHbp/Op9S8TR2d08ErCE&#10;R7ZIye4789+e3vQyovQz/E6i2YKGIDY3ZUE8ehPSsa6eRIyolOCeOcH61qanr0N2pC4diflf/PvW&#10;Rdum0AruccA1CHaxEqszFgSSepzkk1Bq/lLEpkLEOcYxzntzViCYoxQkYfp2Gara5bW93pLm5Lqk&#10;RDh1GdpB9O/GaErsl6IpppEdyyyNkEAgEDJb0/WtfTJ1NmImVhJHweOo6Bvaqlk0NxATb72iBIG4&#10;HPt1pwSVnyPNJ6EDvRJdAiyTUfMaJSsIZDjLEjj3+lQlDtwADjmiaG5UthSEx9085qut+2yRF3K+&#10;NuMcY71KRTZNLqBVlZlUKrcYGT9aswfZ9bvYUiYyGPnaw2546e9YdzMS+3IJ9MZpltNPbzEo2xzk&#10;5xkirSIb1Ol1uVXjRYHVcEqQoxggVwtlqqWmrzxCYPmT9yE+YFm5I/Dmtye5/tSygspSyss2WPIJ&#10;H19+K1dL8M6X4avmnaASSKhPnOSRjHIIHTjuPeqjoRJG98HYrLVJbxb2KSa4TEUcewhfmU7iT0yP&#10;8ivbfh14S07xS13YXtos6MisDuAkU4xuGB7D6187/AvfffFlgJwI7uN+vRyh4xk+hbnr1r6P+Gm7&#10;SPHWoEKGeO3VcHptx1/OtlE55M86+Jnwa1Lw7ZamgRbnS7iNsueGTII6dT1ya+xPgV+2N8PtE/Z0&#10;0az1XXLXT9W8OaPb2lzBd7UmlkhjWMlUHXJXIC5yCK+cf2iPFc8fha4lt1dikZ+VT8oycAt7Zr57&#10;i1ZD4UNzI8ixvAnnAsQsmBuAYd8H+VKcVLRjjKx9feGf2o7D9sGLxR4ZksTZl0k2JIpcyWrYQux6&#10;Bizj5eo96/NnWoDaaxPCckocDPHTivpL9kr9qjwv8EItXt9X03U3utZuYzDd2kSShYwMBGBIbG4k&#10;8Z69OtfPHjm7TU/E095CojjvHeVEH8ILk49O9XShy3OnDyTZllR5MhGAF6j8K774dhr/APZh8YRx&#10;iNksfEGlXGeQU3wagh/XHp2rgQzKkgXqR9c12/wXRpvgz8SbHd0i0+92nI3eXdrGT6Z/f9/Wtkzs&#10;aZiaJ5Ta2jyyOpMRC7fu9f8A69fdP7DPxTufh1+yrptzaSyWgt9fv1EiICCcAggnOD+96YIyqntX&#10;wjEoXUrZIy2XjbPPcYNelfB7WbS58D6to9/bzyLFevMVWWRxKHRMZiXIG0qTuxznBPTGMn2NL2Wp&#10;+mOkf8FY/CPgu+s77VLfxZfeIdDCJbyQOj/aYi224WRiFKbgFI2g5IHJ7fEX/BXP9qzTP2nfi9fe&#10;NND0GfQLbVYILcRXMvmXEohTHmSk5+cgAcHhQB1ya8z0k3c8bWWja20KQSjZaPE4eBWkUMxAGE6k&#10;59cZ61wX7Stlc/Enx3b6JprGWW3ZYEDOQGc5LMfXrR7VvSRxVuW9orU7P9kz4ofD/wCEHw71iTVv&#10;DeheLvEvicFZp9Sjd006HY6iKDYNwkJbczq69FA6Zr0DxB+189z4etfD0HhXwtpNlp9rHBbDR9Oi&#10;hWJAA2Gf52kckZYlvvZ5JJz8/aT+yjrOmaZaTXun3brcJK6OpZY5dm0lV4yW+dePU+lamtfAzTPC&#10;3hNdQ1DUrCG4aNnfT/MlNzCB1DZVVJ74BPp1rKclfa5MYy3O18N2fhrxn4wi1jxbr+srA0gaWztr&#10;aOPbk4ADFiAo6nC9BjjqPpv4XfF/4IfBvxZJren6Q2pX7Bfsck92kqWsvI8whn4CoSoxxhsEd6+F&#10;/C/wnh8Xata6bY2d7dXd6nmQR42SyLjJYqeQMd66XwX+zHf+M9d/s2x0XVRdNIsPzyKFjY8AuPvK&#10;PdhXNPSSaWorS7n6Cx/t4fCzxv4mMtzpul20FvKskkV5HaLb3MhypIUAswAOfmPUHviugP7S/wAP&#10;/GbafqMfiz4U+DtEsY4oBpDyILp5zIzGWQQlt6qUXHAADjJPVfg+L/gnT4gk1uaxj1Lw8b6KPzGt&#10;E1eJriPAzzH94duSADkV6h4O/wCCIPxI8VR6FcSaz4ftLPXUZoGmuJMZGRs3BNpbOBwe9bcrcruJ&#10;UZSTufXHxN/bc0HRp7vVJviV8NJ9dlZY7a30n7Pc2cohkAR5GAcxvJGWySVCnr0p/wAR/wBubRdD&#10;+Gtjq7ePfhb4h8biPbBpsV3bXFvZK7NvRn8yRG+UjJIjzsXC5JJ/On4wfsd6b8HdTbTNR8XeHNU1&#10;kNMbix02eS4msRFuVvNYJsBLLtUBiT1A281yeg/AqPV47IWcdqrXoZlSZ8NAqkZabJwg5yN3b8Kp&#10;13/IxtNvdH0F49+PGn/EW8Opav4m01NU0tRLZNo5S3iMynC5TILKSST09sCuK8D/ALSf9h6n5mqa&#10;lc6vqUkkkguNQu1ntoFYn5ViPyr9B1/Qec+IPgNFoBC2t5pWtNCT539nSl1hGM8udo79s1iax8PN&#10;N0O1jluTFZsxK5mWQqpBwRkDn9elYKV38A5NvZntvij40eFr3U7157sauLnBLJClnHOxAyAoICqO&#10;RjjgZry/w1rcPh6XU5GTSo47piqtBcRu20MCgCNzwBtzu5yTXP6D8PF1RVnd7a0tmkWJJHh+Xe3R&#10;fr39q6fU/wBna608wi41DTlW43Mu6HKgDqckcDmtXKW3IZpa3uYWnRSX+ry3N1LpVjDIvmeTHdRk&#10;zO2Tl3U5znnHA4rrPD/hnSbyyk1G+1nRWvpCvlW4KEpk4Py7j0H6Vymn/BxtcvXit9TijkiBLYgC&#10;jAUnIx7Cqd18Lo4JCW1QzKhKtNGCU47g+mePrVc0l9klrpc7rxTDaJpBFiumrLA4Im3opC7gAoHX&#10;HOTnjpUFzZaHpdpNNbazaSXcVv5kKR3EZRZccoTuOVzn0rjZPgDPdeGn15pJprWVv3ZWImSQZxkd&#10;cjPriq1z8EpNPwGnkclSw/d4GACTz04H61cZ/wB0jltsz3j4dfE/wyukxx6vfaYt+82xpxcR/IFi&#10;wJTknkkY/KvQ4/jP4Ds9EuUu9V0bUAkJWL/TYmcseA2M9R1z2r5Vs/2dpL/S7ic3LQPBaC8EDxsJ&#10;ZVJAAUAdT15xwDWvoP7HNxrKmaLXNKWNs43l8E9xnZ2NaOUntEJRe7Z6TbfF3RLHUZZUvrGSSN/k&#10;kkuUwR6j0P8AhVyw+Mnh5vEU1/darYlRAgcC4U+cQThQV54HpjrXn+qfsNa3pGipfm/02e0lOIRC&#10;x3yfLnOCvTPFYMX7N96d27UNMVUbaRjdzjkZA5I6cUpTk1pEjk63PT7n9oa31bxLNKbzTUsFbFrD&#10;LeKqxr6tzkn6n6VynxB8fw+IjG76hp0zRE+WROhCZPJzn2A/Csy3/ZYvWty5u9KGWxtZHBb34FZt&#10;7+zlPFCbr7RY+UGcFAjAgKM5AI6GoTl/KHIu5Bf6xG6wWs15prxwsJRIkoLZ54B3Y6f0r1T4cfGa&#10;10CyitJvEGi29jc7i5M6tNbYHQoOue3p39/KPAvwZu/GWtJZQRWcBDYMtwuI84+leg6l+xL4i8OQ&#10;G5kvtGmjkHCxR5O3jnBTpz1xVe2qJ6RBU0+p6e/xe8EHZ53ibRZpA3DSSByo68VW8VftJ+EIp7V9&#10;P1i0uCF/e5coucngE9sYOR6144v7Muqs26PVNJVd20qLfJ/H5aUfs5302owWxvtJZ5AWLeQSEAOO&#10;fl+lS6tX+Q0VOPc6DxZ8UtF8aeJIpW1WzjgtkIRXkyh3YycjntTYPFvhuNn267pqdMYzhj24AzXE&#10;6b8EbnWp5Eg1S1gMb7SvlkDPp0rWb9l/VLmPdHr1rtjGW2hk5+uKPa1ukCXTgnZsS78S6TqWtFrr&#10;WLNkjY/MHJXHoB1FejeHv2mNO8P2Vnp669Fc6ZaKCLZYmCIQMcfLk/U149rnwqm8IRrEZ7dnVQ7y&#10;CLJP1JHeszwv8GNT8b62sGn6mVkdvmVYceUCOTkDnHHp1rSFat1iKUKfc+o/hf8AtHeB4murzXfE&#10;0FrcSSM0cHkXDqBnjGxCM/U14Z+3/wCLvDvxx1DQLjw5dwX8unm4hlbY0bbG8srneBkZVvpmtXxP&#10;+wLrPhjQjqFx43gdSwBRLItgnoM5HPavKfi/8I/EHwj0FtVa8XUrBSqSSKRHIhY4GVI6ZxyCevar&#10;U6r0aCMYC6L4njufhrp+hzectzYHc3IEScbeD9AOleX694Yt73xdeSW6mzgeUlYg+/ZwMgEnmvoL&#10;4NeErTxN+zZNrczRWVzf6ibdmY5CCAINrHrj96Hxgjle/TyTWNHSDxVdrGVVQw27SSBke/4VCfKz&#10;RpWKHh3Q5NOyRd3LEHIGcge1dIl5LLaG3lNneQZz5c8eRn8v6Ve0DRIngUuxIPUdzV+Xw5HIhEca&#10;ru/iAGQK4K1b3i4Q0MIaL4c1Kzhgv/D8dj5TO5vLDcZXJUBVYA7dgI7Lnk1kHwvoZDKDEqj5gG+V&#10;wM/TOa6SfS7iykYqyKE4BbjNVNR1GFcJcrA2QOCAxx/PtVQqt7MrlsY3h2CDw74ntb6ziG+1lBRl&#10;5P1x1/8A1V6z4i8anTfiDp3iq3s4rN7aeO8aJJdrOQRuBA6FueD2PNeRXeoW9r+8sYSpU/eZyM+2&#10;OcV6hqfge3f9n/TvFSS3M95qLSxSoZNyq64xgDtgr9ea1ctUxcqs0eyW/wC3j4au1ZVt9bDAZcGy&#10;T5fXkSdM/nTrX9s/w7psAWO11XdnIDWkbZ/KQdv5V8Uw/EbUtDmmihkATdjDxhivPSvpn4P/ALNN&#10;n8VPhpo2uXWq60ZdTgWUrb+QiI2SCBlexBruUsTf3WjzqlLD299H0R+zr/wVF8EfCBNVl1HSvF1/&#10;PqEhcLBbRhIV2qAqAuPlypJ5PJPrXpMH/BcP4cWsRQeE/HEruDj9xCMn1H7w14L+zN/wT/8AC/xg&#10;8Z+JdJ1LW/E+nnQRCyiKSAvIHUnLExkflivoLTv+CRXw+kS3WTxF40ycBmE1r82ev/LD0A+lck/b&#10;8z0Oum6XIknocZcf8FkvBlxaSofB3i9jPIJJAfKVsDnjk0t//wAFhvD1zp7x2nw88VkugBd7iJTg&#10;fr3rtbf/AIJEfD2TS0kuNW8byTSTbNou4FXaCeuIc54HNF7/AMEu/hxAAUvvFwCHB3X8XzDPHSKo&#10;lLEW0S+8pql1bPKpv+CqGnXJlK/D/X/Mm4XzLxFwe38FQXH/AAUgjv7QrF8NdVlYDAI1JQyn/v1X&#10;oWrf8E4fhzpySF7zxM0ud6Zvxnk4/uVTu/2GfAlpZEQHXWbPOb08H8AKxmsU/hsXFUFu2eZ3P/BQ&#10;29njMZ+Ht8oONxOpAYH08qhf+CkOowKkQ+HFykY4zJqoUH3x5PSvQof2K/BspKMmqOAM83jDjPSp&#10;T+xH4EeMGWy1FlJzj7dKAeehwacfrfVoH7BbXPLtQ/4KHaldSOw8HQRRKcYbUicfj5YqCf8Abz1S&#10;5SNl8L6cg6Y+3MT6egxXqz/sV/D9QSmk3juBxm/n/wDiqrL+yb8PrUon9iTOzHkNezZP/j1EqeJ/&#10;mQKVHszzFf28NasiZovDWnO452G4ds0kX/BQfxDc+bG/hfSYjKpxulYgf+Pfzr1bTP2Uvh/e3ciN&#10;oTkgfxXs5/8AZ6vwfsg+Ao7xVj8OxMCMktPKwP5tUqliOkh+0pdjxK8/bk8QXMiMmkaHGIl6M7Et&#10;x0zv/lTG/bj8WXWYhpXhwAD7yeY+3/x+vZrz9mDwJaOqHwzasQMgu8jH6ctTk/Z18ERMFXw7ZIjd&#10;sv8A41Lo4m+syo1KPY8Jf9ufxXaz4XTdCDA8ZilOf/HqpXP7YHinVpC72WjIw/uo5B6dt1e/3H7P&#10;PgojafDemkHOCYsn9TWTq/wP8IWuoSxw+HtNVFPy/uge1OOHq/zA5w7HjC/tfeK9wUWmluF6ERZI&#10;PpjcMVHN+1p44uIixttNQq3CiEY/U17ha/BbwtbRBh4d0kluhNupJ/DH61pWvwZ8KzQoG8O6Ozvu&#10;Y5s4yRj6j1oeHqt/EJVIdj54l/a88a2bKjxWURZdxYQof6EGkb9sTx3KuHuLMgk7c28WMfTGa+jm&#10;+HHhPQ9OMSeFNAkmnY7S1jESg9uPXmltfhh4ZlU40LSDjj/j0jB9u1axoVLfES6kL7HzQ/7Wfje3&#10;lLR3tmZGAzmCMkD/AL5plz+1X44ljZJdRsgHwuVijyB7YWvqFPh5oNqqxpoukKPvLm2jLHH/AAGq&#10;cvgXSbu5w2j6dhskFbZBkflVrCz/AJyXWp/ynyy37SPjKaMomsxHfwQYkGPxC1Vuvjn4uRwza2oZ&#10;hwFUFV47fLxX1hq3hHR7S0ZV0qxiVE4/cp836VzU/hvT4VONPs1XH/PBRj9KTw076yJlWjskfND/&#10;ABw8UuDjVgxPcgKf0qvL8dPFq4K6zcRoSflQkA/pX0tY21vb3iym0gZEb7oQDI9Ks6hbw3T3Esdr&#10;HEjggLtHHHAqo4aX8wvbLsfLC/FrxNJlv7RvmkOed7HHtx0qOb4peKmQsNV1LLHA2u+QP5V9DGyS&#10;OJVEauo4yVBzTZImCkBDluxHWmqLXUParsfNtx468RXsiyNqWqu6j73mycfrSN4z8Ubi32vV5c88&#10;PIc/ka+iLqIpuZi2Rz749ayLi4ABwW6Hrwaap36i51ueByeKPEUZeQ/2k4Y5LfvcHP40p8Qa9LIG&#10;8m8TAzjY4Xp15zXq2o2zxSiT52yenXFRrG+7GCpPciqdPzJVS3Q8qa718wZT+01AweAxB/wqGOTx&#10;ALuMyyasI1cctvNewRW7zqSASV5GOlVmVhKqjC59SBijksPn8jlLfT4/LUNJl8AsWBBOfrRVixvU&#10;13WdSaMQCK2kWAFsYJC849eooqW7aFe0KniHQtN+H/jS+fUDFJe2ku3yh+9j3YHIUdSR6/Wtb42a&#10;3HoF9oGmafHHb2s2lRXkrYKsGlUOVx/Cea6z9ov4JRW/xc1Ce01Szura8QXkKBhJJtzjYME5wR1r&#10;N0H4JaV4p0C5uI3lWeABGErkoSeMeg4z+FfKYfN6TpxqVeqR8yqkW05HkfjTxvqC+E9KS2eM6c1z&#10;NIsZVcswCAnON2CMdT9Pfu/hL4fsvFOk2+rrY3NlDGOY5pFkMkgOCRhRhcjgH25NdHYfArSpPBE2&#10;mMkd3f2ssN1E7IV8gOzK68khlACkkjrxVHxB5zXs2m+F4JprKJtluZMKuQMZ+UYC5yf616uIn7Si&#10;o0OvXyHNxkuWBteG/ifp/wAM/iXpN9KTIltcBpdvO1CMH9Ca9j/4KD+F5NU+Hfh7xHYyRzWsMhik&#10;lU7g0cqhkbqMjI/8erwa58PeHvhX8N4r7xJJHqPiWSR57nLl0gU4Cx47kccj37YNWfAX7bVh4u8A&#10;a34Z8YTSNp+oMsWmW5i3/ZugDhyTgDA459qingJxheOttzKnh3J8yWxRsNU8NfDDxXOvh/VbvXbk&#10;LG/9o3Q+xwMCilo/I3Ho+8ZZiSAOFzR8Qfh74V+OOmNPoEtraa5Av76wjnEnnsc5aLPPHUjtXMX3&#10;g+K11FbWVrOJSPMWWBFdphg4IcjnPHrWF4p+FmproEUr2+o6Ra38pNjqE0UkVvdkHBCyYAYjB6E4&#10;ORXXg6zdTc9OhKz5TjdNnvvhzqf2e6Ey2zHb8rMjKM8kEYzjnjoa0tT8T3tnrEepaZrFxLNbQMI5&#10;VlYP5ZBVoznnGDyDTPEPhbxjougGxvtInvLW2JRbj7MzOhyTyw579T2xzXAxO9reKTE3mIeVYYPX&#10;pXr+yjJ8yN5Ukz2Xw9rF5LYIZltr24vIlKTMHU2yn5vlAYKcg4O4Gvaf2fv2Utc8S6jpHii18U2+&#10;nwmGYh7WCcKZFjaSS1aYYAZoUdm2MSFU96+dfhfPP4iDaTBHcy30B/0eGJMyMp4K4AySGIGPeux8&#10;beMbrR/hTpvhWXQorC/0jVZL26vnaVbyZGRQsLRthVCgseBk7ueleS4unUcTz5Jxk4nZ/wDBTDRv&#10;hzf/ABr1TVPhz4n1XxTpOoW0ctzfX0lzI7XJx5ig3A3gA4C5ZsgDnmuO8b6lL8T/AIcabJrKS6nd&#10;wWVrDZ6jJJhrBETb5YYDpgL8vQY6Vk3cEerWNxbyrvjKATEcqpPQgj3qLwhc3tzosNrqDRvDpA+z&#10;WkceFXj5vMYDhmw2Mnn5aJ124J7NMrmaitdjk/EOmjRfDaQ6tMNRUM3lARES24zgEuT0P+FYeman&#10;Hp6Bpz9ptZB8syjLp9fpXfeJtfVbh4YIQXY/vCyD5vpn+dcrc+AZdStL28gurS2lBXZZsCv2klgM&#10;JgYBHXnH1rvw2L5laZ0U691aRfuvE914hv4rrVNSuNSd2SMz3M7SOEBAAycnAH5CvUvEvxh8V/ET&#10;4beGfB2na3dXOn+H5P7P0y1BCxWSTOzOUCgAszkZY5Y8ZPAr52vI5bC9kt7iKW2uIGMbxuCGUg4x&#10;z3rqPhxd61ZLLqdpO0FhpbCR5SwGx8HaEB6t7D6+lRjMHCVpCrUE1dHv/iT4XReH/hZDeatcXi6p&#10;BqD2QhkjCRTRxxjzHbPzbg5AwOBznnFeZ33jXTYA0Mcm2aD5Qu3IAA4+o6Cua1zxt4h8eTvLLJc6&#10;i5dhFvZpJUDMWOBk9TyffmrXh/XZPBF091q+hWV7f3I3Qy3riV4FKOjZgY4J+YEbhlSgIrz/AOzo&#10;3tJnPGm1uZ2sfFOCzk8sWf294XDhp8KuRzkAdxU3j1zoPiuw1QRlAHSUjdgkAjcv/fORXIeLpYpt&#10;Rd4yTG47857d/au01dE8SfDqxuJJPNmiiU8dRkY6e2MGvWp0IU4qMVoz0IRXLY+zvA3iPSPhv+zd&#10;aXul3em311rtvdR+JtJeWKO5ntvOMcMayEeZHuSQOViOSPmOQOPH57bSNI8Y282lHWr2wjZWjkvG&#10;8o44D/c465+XJwCM+teU/CHWJH0gKbiOMxqYXUsFwhAGD9cV1HiXxPex/Ykt7hmtrBNqBiSqjJJU&#10;ei8npXz1enKNTl7HjTg4ycex7H4n0qyi8Ua7pWm3cVpHdIt+UlGInfbnAJBIOG4ABzntXM+BPC2q&#10;anqdtLJJY6hDKN0fk3UC3OFxgFJCrEcEHityW7sfHPhzwzqV1qNzLPbp+/28MoIHcYOEYEDJ5+la&#10;vjz4c6Np89jd+Hrm4igvYwsj3Ep3wMTkygjGMjPH+Ne3DVJnsxmuVXCNbXW764aW5srBo4yTDADM&#10;8r/wgCP5VY+ucZ7c8dN8NrWOyu4rw+E7u7trd/nuLiWZJwccmMLtUH/ez1xzWD4N1XxN4T8Z2FpD&#10;bWd0NOCBCHV4rqM4xJkd8HOc5B6ivX3+Ius2V9o6SWWnI99M0V5GGMpVcgAbhjA56U5SdxJ9TO8K&#10;/FyUa9qEN7b3GmCCMG3jkuMbATk444HIzt7muo0r4zpJ4/0XUJkN1p0UUkLworEo7N98se2BnqOT&#10;V2PwVoOvarImtWOmRXV2pWPzJjGYSQGU+wINYWheGYdF8S6npVpKr2UzCMBUyEXvhs4YDOPespaj&#10;U9S9460ibV/i54X8V2BOqafoVxEJLNFZBaoX+9l+M5OS3YYJ6Vr+Ovj7pfxT1TU9RsoJLG/S68kx&#10;oyyx7V+XzFkXg5wTx1BzmptQ+HV/p/hu9sdGmSaG9TyCjjaFZlK7hgEgAc46ZFYfgHQfDfhzwomm&#10;NZ6tD4tsRJHcNLNGbabnkqgG5Tt/rzTi9BTq6aHqnwp8YS6LZWGoT2lxBfzOGjjZAqFAuVZiD8+R&#10;2POMc5ruvEPxTF5oF5PI0dtLIVcmOXDfRQfX3r500O28RWmtTC5v57mwgiUWtusXyRNj5m3kkknH&#10;A4A6V0x1wwWkRuooywkBaaR2AUDqMD25/CmkzjnKTerOh07xDqXiN4rmw1GOC2hkaS4H2Pz3kHHy&#10;Abl5xzmtv4jxWfg3UrfVNJtpLyxSMRyxqp35Jzv29hnqB0/Oq/ww0i306+fz7RrOO6ZJoEViV8tu&#10;hJ4G7HJ/pXoMGipDa3FqZ1dEdnDMg8wqTkAN1IA4xVWHF2NvwV8StK8aWUFtaSwNZy4HmYJ2uqg7&#10;V9O3612fi3QkuHgutOe60u1eJvO+YsLh+gHUgYx14zn2rznTPB2k6jA0m6ZEiOGWFRGA2D8wKjqa&#10;6Hwv8SpPC2mwWcNy91GHJla4/eKg7H659+lU4Fwlbc3tF1C0sntbFVVpo5fMjQEKr465YdMn8c13&#10;Ph/xrLqN3c2b2dzEzIpjEshUIUPzEe+cHjqBXj/xL8VaZf8Ajeyu7KK0uIbCMx3CKGQSbj8yccZP&#10;rirPw2S517xlbXVndQy/ay32SNxvf5cs5J7bV6DP61LgbxqHrng7w/B/aGr3d9Kjyx3LEBiV8pW5&#10;GMHPrzznNUVsLr/hKX1KPV7m3jgt2TyDtkgmQdAQeRnI6Vi+I9TntfFljHNd2c0TyeVcRupVnQj5&#10;cnIxg5/StGfS7Gx820RJbeJC214U8xJCVyFwSCecCpehtcj8TfEe7uNMkXTGjS3tVKPJCAroM5Oc&#10;88f0rT+HWrNrmltpt1FAt1bx73dQTMxzwWIODxjHsRU+hahoul6XFe3sdk7xRvBJNCzRshH3VKk4&#10;Jxxz3rmfgfqiaxaXeo6YxZb+Qh5JR+8TadoG7GScAZxwfSsK+wkyH4g6lbaPbRQJdNBdSkgoVKkc&#10;dzXlnjnwzZeJ7K9N2yFhZsI1BbKyAhldfQ5UA+1em/tC/C+617TmnSYxSKmVuVcrJgdgenX6Zrgb&#10;HUjp8VjHqREkzbIZjwzsCcc8AE8HnGOK8+UbO6GkZ1x4gi+KHwD1K4WSMrPYyRku24+YEOcZ+ueS&#10;Pwr8+/2HvEul2/xR8VaHqdrML+S8kjgJL5ghzu24B2ruyD3z7d/vX9nx28A+IPEXhJrabUtMu7qa&#10;8t557cSC2znHIwEBAGMLjOcV8jfsx+HI/Bf7WvxG8OaqkTXUOpF7YjBk8tXeJsfXapz3r1sHL3Gi&#10;4xsz6E+J/h06H4e0zVrdBbw6He2V+kQjHybLhC/AGASpb86+hfF0bW80MmxV+YqOeRXlPxW0WXVv&#10;hlqsES7Y7m0eCIsPvMUOOvvivR9F1oeLvhj4e1SNhKL3T4LguFxuLxgk4x6101FZo1gro9K8OMY9&#10;KikJBZYtzZ6Hivg7/gqRocus/Bm51EwmS5sbxSflPEcg2kj6Fl/WvuLw9epD4dRpMoiwnP5V8p/t&#10;qaWmt+CdZsJ3ElpGAMZxnADD9a55Kx0xWh8V/s0TTWHinRS7FVngH4DC56+1fVvjSyih+F+tadaK&#10;Ar6ZIuFPG8xnuPr19q+U71l+GmmeCb+Nhs1AeQdwwE+Rm/E9vyr6V+GOv/23pfnNtMVzACh3AgnB&#10;BHP+eKzbtJGiXus4PwS7zeGNMupgrPc2EDEsvVlQKx56/MvX2r47/a+tIG/aIuLqJTG89vG8gLZD&#10;suVLcH+6Fr7Usb64vPhp4eeQRGS2F1YtsGdvlXMgA577SK+Qf21NFe4+IPh6/ijeIyW8yPIPuSYZ&#10;Dj143VrF2lZGckrGt8ONYjktEcEhjHgntj0/SpfFeoxSajav95GBUsOcen5nNcj4H1dRYII22lAV&#10;Pocf561oXuqC8jZSHCoeD2OD2pyWolLQtQSjO3Iyp45qxEy4CksQ3Yc5rnl1RYpCqgFwODnj6VLa&#10;3cxYO4VGIxlTkdazaHFmxI8bsAuQR2qC/iS7s2gkLqjkE7T1I7fSoIHH3mY7n49qtRMrcnGOPxqb&#10;2G3cp6fLeadbxW8ZAh3AnjqPX6Vtrqk9vE2csW756e9QIs81wxcILcKAMDDZ9P0pmoxlrST5mjP9&#10;49Bz+tK92UloUrzWEiikZ7kNsGTzyKyrjxXHexOIJRvOAHVhkCoJNBW8gZ2lKMpKnaNyvnuM1DH4&#10;btYYCpBlZjuLdOfbFaxhoc8pheQiJvPj8wTDkbnLZ46c1r6VYN4ktxJEX3swCgLgH157YNc1rGnz&#10;CyC2wnLoem85wPrUejx33h5t4muDFNhnPmENGcdcfl3rSUNNCYT1O3ubc+HrhFlJWTAbBK5wT1+g&#10;q7PqEE8TM0ivG0ZXcvY881xc+iRa/bTLcGc3M23y7jO54cfU4xU8miTxxAi+mkZV43RjJOMA8H61&#10;KgipSZ0fwtu7jQfE9rrUNo11bWgYTYxlEYDLD6Y/LNfUPhaaKLxhLKmxjeWKbmBOGAY4I/Ovlj4P&#10;+JL/AMP+IH06/SO4t79dvlAcxgjljkdMc4FfRfw7aLUG0hoJfNMccluSDlQob5Tkey1b0MZIrfFX&#10;TlvLx7OSM/ZpeJEDkrIDj8ce1eJfEPSLRPh7Lcw6jpw1KSZ0/s+QSeYIgdvmbh8uc9FYgnBwD3+l&#10;vEXhCXxLfXccYBmto9+cdTk/4V5lqfizRtL+Ctrp97Z6dquoW3iFrm5tptPT95aFTmIT435Y56Yx&#10;sHJqFN30Gj5y1fwhc6HpsGsQ30MmowSQy2tu0B2yFGDMGwcY4Pbr9a53xGRJNCyxCNCGx9M9OfSv&#10;RvGnw01PUvD9rua0EF3H9t08xXJJjRXKNG6n5lI6c8HggnFeb3MDSaVYSkOUkQ4J7cDAro509jbD&#10;L3igIickA4Nd18AIZbvw/wDEq1jAIk8MmUjPP7q/spM/+O1xqoA4zgkiuw/ZljM/i7xdZlxi78La&#10;snTOSlq82B9TEKqOrPQOZmdoL6waNSWy6EDvx/8AWruvhDLc3Sa9b28UtvHc7Fmu4pHiliz0XeoP&#10;BwePTNcHIFjubVg7AibAPTHBqPULr7HrTP5pQOAN28qRkYOMe1Ry62Y6j9256z4N8UW1va6/NbyT&#10;SSabEsUt3JIzq5ByFUkfN90denFec+BvFOl6d8Uby81LVLeOZYvMhkjcM6yuPUkYKg4NWvFF/D4P&#10;+FFvDbSFJtVImcfeYhuRknrhQv515Xp+h2c17LeXbs8sgaUojAFTn3P9KlU76nmuo+a59ORftF+I&#10;dEOn2eleLQ9tBGxadr94zGw+ZUOZ+VJUA4XHPfrVab4v3fxL8aaxr3inV/C82uaiEZL2aZSYdp9F&#10;JVmIAX5gRg8YOCPHtH0rQ20+KV4XUTNgBpQWHIGTgdOa6Cw+HdhqrIlna30jTKSvl8qWBHHI/wDr&#10;VhOVRacpqpdWz07wZ4i8M6Jc2M+ueIfCdyLWczs2m2yxTyEHhXmJMjIRkYGO3pXXfEP9prRZvhXq&#10;1l4Y1y2tNSMhaCCFvsqtvwHYvuYybVY7c7MHJ54FeA+I/A9v4MtXmvtPvQkYGdoDEksFUccEliB9&#10;cVoXvgzRNDugslpfiOX5YXnikhll4zkxnBXuOeOKyU6ifwMat1Z2vwX+Pdt8PPE6axq6tr96yFbh&#10;7jxAS0gZiWPMbndt+Xqecn2HufxC/wCCq1l40+Ftp4V0SyuPDlxbTecmoHVGuWtRtCskQMShdxy3&#10;LMRkYORmvkW30fTWdxHayqyjcf3mQfYcZNb/APwoddZ0a0mhSa3LKWw0LZckjA5A49++eK3p1qq3&#10;iDUX1CDXNK0211IWl81xPqBkbz5b1VdSQedxyck4/XmmeH7rRrLwxeXN5qdu2ozrgQ/aQ8szZGCx&#10;zgKAfXtUsvwCn0+2VnmWGMyxwqDFh9zd8EjP4E10EX7J83mLFHdwNKy7vnh2KPqRmpnUq/ylPlSW&#10;pz/hrWPtWkzW0/iXTdO06R+bfzFLPz98kDAJ6+tdH8Q/HGky+Bja6Zr1pdzWqqlvEXQqMsNzYbjO&#10;CTk+n4Vo2f7G99OoZ9ctYhgbgLUsF9s5/pUx/Yjk2PJJr9piPnLWrDP5GpVWutqZCjC9+Yyo/iTo&#10;h0y1tbeTR7R7aHMnnTiRZpMegxg+5qkvxMs9Yv4zf61pUAaIxO8eWEQz1HGScY4FdBq/7FEmgxuz&#10;+JNHaVVyibSmeM5JHQVx2g/CGz1/Rru4bV7G2W1Z0b5C+8r6eue1VKvX/kJ5IX0kYvhnxdJaeL7w&#10;T6jbR2M0hUzlwA6YIBIBJHy8YFdx42vfB+s6bK8HiexR51jQQRQybUVWDEE7QOSBwBXGD4Y2It1n&#10;fU4/veWsQT55H44B3dPwrU1H4LpoejvPNO5YSpCsAjJbe3OT83QDqaTrV/5Rezi92egX3xT8L3em&#10;6Xo66tpp0VJTPfSBJFeXDfKijGQueTwOF9Sa53WvEPh7XvH1hKNfsdP8P2r7ZAyMzMuSSxCjJzwP&#10;p2rA0D4N2estPNLdQJYWxI+0lGBkbIG1VyO/Gc1o6L+zKuuzRpFdiCKTLeY6E7R1Axu5JHNONWv/&#10;ACf194pQh0Zp+IPiL4YXW9XlXxHDqRFkLa0l2PErtk44AyABtxn3rV0D46+EbXw9b2smrRRTRoN/&#10;7p85wM9Ac5NcTqXwRsdD8X3mkLqiO1siSGQw4MgZc8AnA+mf8K0NO/Z4WcmSLVkTIA+eAHA+mf8A&#10;Ct4V6/8AIS4w7nf3P7SXg62sVtrbxDAzBCBvtZdqNgjONvODz+FcZ4S+J3hPwy0Yk1qG5jQfM32a&#10;QySknJY4GBk9AOlZOj/sgpq91MBr9ysUT4MvkjDn0Azz+dSeJf2XrPwuiY1u6uWcj5TEFKc+m7n8&#10;60lUq/y/195naPVnev8AtC+CTaMyasRKFyo+zSg9QMY2+lcj4g+M2jX2r3BjvJfsUjt82x+AQCTg&#10;jPJB/OsGz/Z+gnkMg1t4ERC53xE7/wDZGO9SeEvgva+I9RktUvrqBoTy+3dk59yKynUxHSI4qD6l&#10;rQfiloul6l50dzK0TyFtqwsdq+vvmvT7D9qHwtLoTRXF3qrSt8xdbVsL7ZrlPD/7L9hdQPcvrVyF&#10;DbSUhBLc9R89T3PwJ0ZNR+xw6xeyzR5yu0g57jr2qPb4lbRT/r1NVTp9WWdR/aQ8KvYulob1rppN&#10;xl+zsoI5/HNYUvxwskR5DdODINi/ujuyep9utaE3wJtCUJ1KUhxjaUyD+vWue1D4cWGla2tnHKpn&#10;Kg7ZlADAnHHJBPHQms5VcV/INQh/MLpvxa8O6SpJkvDI4z8tuQvJ5PXmtmD9ovw3FZNGRfszAD5b&#10;f9etUrX4E2mpL5kN7fJIHw4WJAo78U+2+AcU7N9n1a5dw2GBhX9O3/6qFVxX8ouSn/MYHiT4i6R4&#10;uSUQtfm4kAVQ0GE2j1Ndh+z18a/Dfwgvbxr+PUZmuQAPLhRtp79WH05pYv2d9PmtHW78SahAUwWS&#10;OFQmfQn6/hWNqPwC0hr8FNf1ExyABnEcTHGPT3xVxliuyRDjTXU9A+LP7T2h+MXt7W3tNTtoIH3O&#10;XSIPIew4cjFch4++MGi/ED4Var4fnsGWW7jxFcPbxyKjKwdSV3eo/CqB+DcVs4x4h1iSJOgZIsBe&#10;x6cdqj8S/B+5k8OXj2et6iJ0hbyWeKN1Jx04XuePxqr4x9ioul5k37OfwR8Y3GgS6d9gGoWd5f8A&#10;kxW6OLaC0eSJZCzgcIzIi5wp+7jqCB5D8Vvh14g8OePru8u7IJbfaHiknjwYXIY8qV4I69hj0Fei&#10;/so/G3VvHegWXgC7tNI02xsIrq4S8tLYx3F1I9uyl5yDh3ARBuABIHqST498ZorbwZqpbSxK0TTN&#10;CTMAGYgn5sDpnHA7ZrWcfet1NJW5bo1rXxMLRAuxYvLwNzsAW+gHJq7Fr91qURa3ARXG3zJR5Sx/&#10;TGSfxNcT4M8R2V9qER1a1u5LVnAlktdqzIOOmRg/jXWa5omhLbaZNY65PPdTRebdRTRFY7Vt3EYJ&#10;5JA6nGORjNcVaiuooTfQh1JpdwSe6lvABnEbCKPn6ck/Ws2eBm/1cFwCRzhxjr16CtuCKSyyRGJQ&#10;P4kYP/Knpc+aCJMLn+HJyBWEZ20SL3OPudPmuDuZcJ04wTXsHgGXUPFn7OV9oMaWxt9JuTdee+TJ&#10;DlQuAAcchRz7Vx1wbSB1DPGhZScbST+deg/sta/Bbaxr+mNOqWup6fJkEH5nUbl/9BI/4FWjqN9C&#10;WmjwDWPACya7Jbu7QztjuNrk99x6Zr3/AOCvxz1v4c/DbTvDtpo9tcw6YrgXDagiMwLs5+XaeMse&#10;BUPwc+HnhX4z/FPUtO1nTxevb2plhH2qWHOx8N/q2GThx1/u/WvYNM/Zc8KTpJEmjqyQtsAe9uMr&#10;j/gVehBV5Jezepy1J0Y39ojn/g3/AMFCNe+BXiXWNTi8L6fqU+s+WJxNfsANilV5Veev+cV6VP8A&#10;8Ft/FiJHEvw00EsmCT/aE/ze2NoxXU/Bz9jP4eeIL6CDVfDqTyuWRzDdzoAeCpBDhunrXt6f8E7P&#10;hJPcLEPC0wCkLkandseO/Mv+c1zy+sKTUrXNKbouKcdj5rT/AILV/EC6kaKP4ceHYVLFiZLm42rk&#10;9SxwMCqF3/wWZ8TfZ1efwh4VLnI2xSzhFxx98ud3TsMV9U6z/wAE7vg1aRXRHguGRlTbltRuiCx7&#10;f6z/AOtXOJ+wN8IjBMz+DYF8tTgG/uiOvf8AeVUfbPctuktkfLt1/wAFXvGHiG+Mv/CH+HQHIG1J&#10;J2Cge5cfr+lQf8PK/Gl5JIB4f8PxR8s3+i3LEEdhiXB/OvoTU/2G/hlCzyR+D7RkXLDdcT46e71k&#10;H9kH4bRn5PB+nB1Gcl5GI492qXGo9mNyprdHii/8FEfGq2rLBoHh15XPyg288efbJmxSH/goB8SJ&#10;/MUaV4EhMJy4Z5DtGOp/e8fyr6Hsf2RPhpH4bS4TwfpazNIBvO8/puxk+1VJv2XPh9BlU8H6KEX/&#10;AKZE5+uTzSVGt/MHtKX8p86XX7e/xHtLQTTDwDGjttDKksgHJ6gSk9qq6j+3x4wdWeKHw68mMCT7&#10;PIEz6gF6+ij+zh4FW5Vf+ET0VYgudotlAY981ai/Z48BFT/xR/h0kc82MZx+lS6VXrIPaQ6I+WrX&#10;9uz4hLO00U/hsM3VDYOQpP8AwOraf8FA/icqiRNT8JxMCQVNgq4Hry1fT0H7Ovgp41J8IeHgTg82&#10;Mf19Ksr+z74HS3eQ+EfDSsvQf2dESfzWqVOp/MTzR7HyVL+3F8R9WuWaXXfDcQHZbBR2/H+dM/4b&#10;X8erjdremEg4+TTkJPvkg19SXfwh8JWd8gXwt4f2r90Lp8QA/Jat2/wm8JvFuHhrQQB6WEQH/oNK&#10;UKj+0NWXQ+V3/bC8ayxhh4mttxx002Aj/wBA/nWTd/tU+Nbmcn/hJ7eR27f2bCuef93/ADivra2+&#10;GPhi6vPLi8P6JGOw+xRAn9Kr634B0LRVlkm0PSYobZSzFLGMBQBnsvpUKlU/mHzLsfLB/aa8fbIw&#10;nigFT82Dp9v8v0+Sj/hpjx+wkUeMXII24XTbYED/AL5r6n0fw7ot00E0Wlac0cnzqPsqchhkcEeh&#10;rmfjb4Ovdd8HPY2GkWCrEDLGbcRxEsAflYnnv0FCoVH9oHNLofN9x+0l40uAJLrxddMVJ8vFvBGA&#10;MdDhKrH9pPxhEiqvirU9z9DHHFj3/g5NeufstQ3Nt4pv7XV9LWNSixgTwjryQQTnP1HavdpfDttF&#10;cb47KzQN1KwqCfyFONGe3MQ5rsfGn/C8/HMymR/GOpqccOFjzjPTGKjT4z+MlCq3jTXSccbMEj+v&#10;rX2LL4QgmuI5DFCyEkkeWP8AD1q3K1rbJNF9mh3vkEmMHHH0rVYaf84nOPY+KZ/i/wCL9QwZ/F/i&#10;OVwOnmNgj6CqjfEDxLc5E3ivxMQ2RtMjtx+f14r6/wBXjMEwRVUqB0CZFZbyMNyKoBIz0wabw0/5&#10;he0j2PkxvGviKNiE8Q+JXOMDEkq459ATj/61A8W+I57SVpNb8RsjcYd5Tkf59a+sVnYqQR8q+1Vt&#10;XkddOdyAC5x6ZoVGXWQvaLsfJDeItehyI9Q8QOTwAryndUT+IfELgDzfEJIzn5rjIr6glkl3FihI&#10;H601vMdDkEAds8fWnGm11JdTyPl/+3vEMvMkfiGUkfxJMx+tRrqmpuQDFrYcnoUmJ6c9q+lNWuWj&#10;tmCqCAOTnBHFcpcSMCxYfNznvTUUx8x4qk1+23zIdUIU4H7qU49ulKUvcgNBqhyOcRSkgdDxj6V6&#10;nIzNI2Cx2n6D0qNSSzEAkrxgVEqXmHN1POovtFtB8tnrsrg9EtpGH/1qrvqBtpVWS01vDcgC2YZP&#10;/wBbivRLi7eEEb9m7sD1rMvXSdVc4Z1zjn1/nUqm+rKU12OBeeQyM0Oha86MeD5DL756+9Felw2E&#10;nlKUUyBucqu7+VFV7Jd2LmPQPil8IdQ+E/xBBl023g1N5ysu7bGinPzLg8BsdGA/ir3rxtoemeLb&#10;Czjs9PstPdY2JhDbWcsvHzqBvI55I710fxMj8B/tMfDbUPFsDR6frWhHzbm389Fa7xyNxzgMSMbg&#10;M9q8a8X/ALQNh4h8JyJoVhe3EkHyH7VGFeNgBk4zztyMEV+aZzgsTL2UaWqXVbfM+Om5O1uh414+&#10;8a2P/CWNpElhJpQtXaynvBM0rO2cEtlgAMcYGO/rXM+KPEdrbarb2tpezRwMoWFVt9q4ABzkEnHI&#10;696ztZ1C/bxna/2hKJHub5ZLueRBhkY538jj0z2r6F+Dv7Iml/Erw14j1nWNUv3uNDE0UNpp9ur3&#10;EgXBjdl+YshyeFAJI9q+qp1oUaUU30PRpNWR85agsmpqvnyI8TLyrksCuPpXD+I/hXbzXMlzBqMU&#10;EOfuSo7eWfYgdK9Ei0y8nSSxSxuBd2xP7rym85cHGGXqMZ7iqIsp7ciW+sbuwQNsLTwsiMeuMkd/&#10;6V10Mc4y0fyNoVLPQofBzxTdeAb+GK41HRbqOybz7Frhll+zzA5AMbjayMcZUg4PbGQfQ/jB8efE&#10;/wAf/DWh6Xrl3qr2mhNO8MUt6sthHJPO8kjQQoqxwKQw+VBglSeAcDy7Vvh0niHVzcT3UVuJ32hx&#10;HnBI4yOBjtXF6nYan4S+0TQtc2otpDE0sWVUN/8AXHr616UadOs3KGjOlKM9tz2LUvF1xpa7Yb26&#10;luZxgmCUqcZ+7xxg+lZ978L7zxV4sm+26O2lSaYgnvPP2oiAEAkgA8dyO3PSuI+Dn7QN18N/EX2z&#10;UdMs/FtuYZY1tNRYvGrOhUOfXaTnHcgV6ppfx88LeM76XUbrTdLsojbeXJpdnEbLLBEUYKnBBIyQ&#10;o5JPvWM4VsO/dV13Ek4vyOR+LHwg8QfC/wAQW/ifQJZdOdv9KiuNNkkiaIk5BQg5A9NvHSs4/GbU&#10;PipqMia3Lc6l4i1aVY5r29m82S5fAQEl+jEYGT6da9I+Hnjy31XRI9P1bxXJouli+S1ls7kSOILV&#10;+POiG18hOdyBV4AwSTgcH8Wv2f0fVW1Tw5qUGqaXd5eJmTync+uzHy/Q813qEaqTktTRwjPU17bx&#10;Vp3wr+H0lhp0MMvijUbiSK9uZIAxs41JASNjkEkHO4Y6/jXBazBqSF5raS4FwVWa4yxXco6ZY9ye&#10;1VPCnjIeFL2ay1u0lnhJ6nIeJgP1H61uyyf8JDpNzqBUx3d7OGDb8J5CjCpt9cjOc1zqgqUnfr17&#10;mE4uL1NX4e694U1CyuL3W7m/iWND5dtaQo80kmDhXdmAVc7cthjjoM1la3rUGuaxcy2NoLO2fAjh&#10;3F9gxwAx5zWbo/gqz1++MFtqS6Vqc8ixxtcgiwC4O7zCoLKcheikc84r6L+Ht98KY/AOraT420DW&#10;dB8eWEa2cdhp0ixw37urNHcxzFHjMasFLBiGZXG0nBNc9dKm04K9/wADnn7r0R84638P01e4jaYs&#10;08mMCNhulz0GT/OtDxfpc8dloXhLTIxJJK5efyxhVLHAJPcAZJJ7CvXD4Z8PaXolpaRWsmpauxgn&#10;mv0n/c2gOfMTbt7bkGSQFIbrnjyDXfE95oviyaXT2UX8m+NWXDlUB5KkcegzmlTq1KjXlt6nRSlK&#10;+p17WFr4G0x9K8KwSap4gYbb2ZF3SQqAdxLdE9lFcxeeGtFsb5H1nV43v9wMtrG4YjIzh3HQ5649&#10;6xta8W6za2zafYSHTLG4XzZvJfM1wzfeZ3+8SSCMDt7Vyosm04iRQHAPzZP3vrXTh8FK15S3+81c&#10;OZGn8SZhfaoTGtgLeMYQ2kaqhGPUfePJ5Jrb+G+lX+qeBLy8NrNPpVhILeacj91A7HKKW7EjOPXB&#10;rkNUvob6JTEGUEZK44B/rW18NP7Y1aw1nStNdTaeUt1eIzhUKKRknPoQv6V6Di1BLsaWsiLR5ZBr&#10;EtvAzsJPn+XoQO+K7Dw8l9rIdUMjQEgSkDKrgdh2Nctcxw6B4gt74Q+YkDBnjBO2RTwwyOxFd6NL&#10;fWYJWtb6GxtX/eKsUZVZPQcHPT1rzsc0rSfU48TF3uerfBvUoLLRbiO4QzGFopLfqVdMkS4x6Dae&#10;fevevDC2uq2cOkm+szHeqcyNbfOqc/u3I5APv0xXyh8L9Zj8L65pWn6g0ot7svB5sO77pBwGxzjO&#10;Pwr62+DOrWGsaLPBDfPFEixtOIlQM2RjBz8wxjpnvx1rPCzbgXh23HXoc14X8OWmh/ES2027ui4d&#10;Clu8LDDjrjBU5Ax2Irt5PDd5FfRHT7GXVp0bzlhh5Uhe5AywYDnGMYzTLnQPDl3qrudblW2YlYb2&#10;W3VzbsN2QSDuIAGMjFYWkfEm38Paxe21tqrolnEwkltRnIbPTBzkj1rdptm3Q7m+1qymu5pzY2y3&#10;zbGWLYpTdjDKTnj8qhuPEY0zxootFtUsZphmO4AO7A4CkdOf8K4vwjr2laxpXiM211JPIoXyIbiH&#10;y5956NnGAOvQ1yGmK2uawtvqDGG3tLiO4mjePIK9uvX/AOtRKmZykfSOn+I9W8SZa1e1ktLVyreX&#10;w6HccKfQDPfn3NZ2reCrrW9e/tBba709ifKNyThJ1HDA8+uORnOOleSjxnqnhDWNWj0Zknt7x/kW&#10;Yho1+YEtgYIPH5GvT7H4kTL4ftbmQwzMRiKFZT+7J6k85x14IpKFjNPU6z4R6S3iDxIzHbpEUamF&#10;fOwhuACPnAzkDJOMjJrs/iL4Us7nT44JA0twsTKxZSSGPIwB1ycda8p0z4iy6Br9xetc20Fxc5aN&#10;yW+QYXqDnIyOldRrXxe1v4pWtlbQ3MGkw6egle5hYp50m8YB5HAHpz69atoUl1PcLDwFeX/gewxb&#10;GG5ih8xY2G5CR6Z+nSrVhpB1C5FvIrxgxZz5ZKgehx3BrnfDfxdt9ReztG1QB40KujSkOj5A5OeR&#10;7jrW1qPxFXT7N57MvdkMNzK3yqcHg55IOPSiLE2zRj8OXsE7SWdxEbadPLaKZSQwUYDAjndn1rP8&#10;G+Ef7OhvVvoknlYmBNx4I67gB/I1jeG/i/f69BdTxWPlB5XZVYHAIONqjPIJHXj6VqeI/EWpT6fF&#10;eCyEE0Khy3mjZHgcnjPPStUyVJnN6nbWtrrN7aiZ7l4JzCyspjaZHXK5A4IAON3PIPWuo0rwnqOg&#10;aLbz2JtdKt4spD9qViZMd/kK4zkYPOa4zwDr83icarrGoxLEsUpEQAPmy7VxuJbnHUe+DXe6D4mT&#10;xR4Xt1uYplgtpAqqHL4I5BODwPaolM1TMPzPE3ifxHf2ktjFK0VvHdW0wld1JRz8qnnk4xWv4J+M&#10;G4m31C4YX8s5RYUDswK8Hd6EHPPAroYdSntbXyrBlYRAsyhckrgYPvj1rm9AsoPDPjN9YjtrR75L&#10;xbpi4DFgVYMrZ5BJJxXJUnZnVCacbM7qfw5Le6lFbTM5tJh5cmyLLbm5GQfXOOeldF8LfDV34Usr&#10;61uVjMFrP5MLqNhlAwQ5GTtPJB55Iq3B4mm1C7jvDBEkky72KMcsp6Z9+lWvC8jS+ILqzC3Ajcec&#10;JWO5TzwuOf19RWTqDRR+MXhi81/wksBnuJY3uE/dbm3REZbJwOF4xz6ivFb3w9rmp/ECO2W0lt9J&#10;sI9yT71Y37YxkrjK4PqTn8a+idWtr6GC4mmmeYOw8tODs7fj1/SuD1Xx/aeHtc/s65EUf2uMmMq4&#10;LzOCAV2DnHI54Fcs5JspSMDwn5Hwq12/1Ka3kmn1aJUZHbEe5QPm46E9/oOK+NfHmhW5/wCCgV5J&#10;DBbwJ4n017rzYW+aecBd5yeg69OpHua+vNf1Ua95UTCWBn+UIcZyeBgnocf0r47+PFk/wm+OXwe1&#10;Zr5L64mkvNMlnkQBl/eSptwpOCu5R64zXbg5ppoqD1PpnS7s6j4HhsrxQzoQj+cuScHg9+e+a1/2&#10;e52m+AOl2hCiXRprjTQvX/U3Dxr/AOOBT+NcDqOuTRaBK4MlyowAsCbiWzw3rgY/Wt/9mPV549N8&#10;VWdwsu6HVheRq4wVSeGNh15PzrJ+Vd9X4Toou10e1XP+h+FbxZBiOG3Z29AoXJ/QGviz9sPXNQ8S&#10;+C57XSy97PqF6VIT7wRDzj0wdor7Z0ry9X0yaO4UPFcoY2XqGUggj8q+SfHltZ/8JjLbxqRbWryr&#10;GOu5Wb73/jtYqPM0jovZM+Rf2tNAurT4b/DjSUmW3v7UsxlZceW6xrwfpnFew/BWGS8+Hej34ndo&#10;rVltpTyA0xUMePTk15/+13C9/wDFHwrYyEuqQTuAuCF3Mq5Oe2B+ldp8H72XSvCN/ZQToLO3uknW&#10;MqCHcAxkAjqMKKxxa5ZJdjbDu8bsctz/AGZ4R1y1uEk+z2/iCdwysQUSWOJ+MHOC278zXy/+18Gu&#10;dE0O5jkVporxog4zhlZDn6DIB5r1/wCP3xZn0bXNSs4EMsF48U2N23Y3l4/Mj+VeFfFjWDr3ge7L&#10;Sq0sUkciD0O4A/oTTpr31LuTKPutHG+HTJpke1JJJGboOMD1rYvRd3ciBN6Dbyw4rC8N363FuDke&#10;evcen0ro9NudyBHKgdj0NbzTuc8exVgsGtUJlcuSc5Pp/WrCzmW3cQyKD0DDpn/OKkndZw6gllPA&#10;zg1TstMl09ysLN5bnJXg8/0qGy0a+m3LzIRJG/HRsjDH1rfOjR3GnKWVo5HXkk5x+FYKEpGpYEY7&#10;VqQXMhiUK7nIGF3YA+lZyLRe0U/uUiny235ScZzjv+dUvFmlTyIEkKtC5DZAK7ee+PagtLKjwiSW&#10;N2YZIHIHcVbObi4UsxIAxgnj61K0dwktDl5LSCKSBHOTDnyypwDnjBqIylrsJGqsGboxwBz1z+db&#10;154etbgkwxlJnY5Izx/hWI+jX+nyyq0SyRofviTt9DzXTGSOacGthGkDglQcZ6ev0qHUBDLayLI2&#10;SRyoPzD3NMd3lVmAAQ45qnJaLZ3QnDqsYwGZhkgZGTitUzO1mbGkTs9oHZlKBRtwc/UfXPrU099K&#10;kDPB8ztzsxlyoHI9ucVDLoI8OyqNxkSYB/lPy7eeOavxyWr3MjW5YRhB1Ujb0J696y8y3LQ6P4S6&#10;YupeLIpJkKSRxF+eSDuAA/z719K+C7TTtEgso4okEUI+ZlTJ3NjLH6k5r5p0bX10i2ju7Rp0vyMm&#10;QuNuzOEAXpjHPPc16JN+0dpWhQ2Qu7qe3uJ02+Ug/wBYcDPA+o/OtIq7Ik2e+X7RN4gEtjdRhntv&#10;LmMbg8bgc+3ANePa18IW8XeCbR7d5lm1TxLNYrEqBl2xqCXY9cKhJFYWk2ms+P8AUG1LTvt9qECi&#10;OOEiMPF/c69TjJ9M1Povx3174ZeRpjaZNDfaVeXF1HHPwiySIqZPHOADx/tGs5xs9Cos958D/Cfw&#10;H4b8PTaHb+EdHnv2jC3V3qES3Fyzjo28jgc9FAGccV8MftVW0dj8TvEFvDFFBFb6qyRxxoERVIPA&#10;HTGMYxXu3wF+P+s+K/FmoWXiTVGvdTvVDRXMyqjnaG/dhR1JJzx6fSvEP2ubYr8WtfCoyqt3bu5Y&#10;YJLW8TE8+pY0qSd7M6aTV9DydB0JJGeK6v8AZYuhF8cZLaT5Yr/S9UteuB+8sLiMD8S4rmvJJYAg&#10;kg9u1b37Oh8j9pbwwhZdtzfxQdiP3jBD9eGrqhudT12Ocv38q3ikVjmOZevIIJx/WrR0GfxD4mtL&#10;UxJI1ztD7nKlUOcsMc8DJo1IRw2E4kUExSIeRjGGFbGm6rFZa6LuWNyq2UqZRAzISQMj04z+dQ32&#10;Cs/cZx/xo8YWura1bxRosNvbDykK5J4AG0jvx39qwdO/svU4HEuqTxAEfKIDj3zg81qaF4K/4Wf4&#10;uljjtLu7ihRpGht+HVQeM+3qa9r+G/7F2i+L9OupfPnshY2k15KizNczFIkLMwWKM7sADPI2jLH5&#10;QTTlPkjc86EHJ8qPGLceG7OZXGo35kDBsfZQFH055PPHFd5pnxk0C2s9Pt7m+1m6TT1aOMPb5Nuh&#10;YttTnH3mY8/3jVbxd8JPD2hQQPG9zC8i58qeZXLcey1Yufg14Visop0lvSZpNqKZsFsLlv4RjHY9&#10;DUKUpalSpuLsz0jw3+2F4P0T4M6vpOnprVp4m1PW7a+ttV/s+OdbGGC3uUVQJG+Z/OmR8HC/ul5y&#10;BhPHf7Unw7+JngrTtP1HTtf/ALVgne51HUlRPO1F2RA7DLfuhIy7ii/KvIBOSa4fV/hT4Oj0+zht&#10;31iC9ukLpK0yywBVHzZ+UYIJGOau+Af2dPD/AIn0rV4ri8vW1hLbdpkEQHl3U24f6wn7q7c+5OKE&#10;63REyhDdstf8Lp8B2UoltIdZJRgIvMgQGNB0GQ/Xjv8AnXRW37XXgeHw/JaT6NqrSN8pKQIykDoe&#10;Xzn+VcR8R/hT4W8E3+nWUEN607xFr1ZLpHeNsjGMIMDrxz0rHHgjRpZWhRJlO7aCXBx/471pWrdh&#10;KUWdt4u/ak8LeJLG0S1stVimtnxmWFQpUjkjDH5uAPoTVnRv2qtF06HJGs/K2cCFXDe/LZ/pXLaz&#10;8JNFigiewS9jkkhV0aaZZFdiM5wFGBzjFYmh/D8MJRe274jYKkiOFjz3JGD/AD7U26q6DbjbVnu4&#10;/bz8OXOlw276Zr7OmCWWJArEDg/f4qO5/bh8PzWTQx6ZrqO3G8QpwM5xgt+Ga8q074d6TcTRrHIX&#10;ccOTIAc+wAqafwHo8V4loYruW4KEkCYKpPYZAP6ZqHUxHRIfLDueg6x+2FpGp6bJFHo2tklMKTbI&#10;Rnpk4bP4VgaT+0F4d0e3CWeh6oGEPl/NbKAzg53ZDVl6T8JbSVmaS1ucuMhEl3bR9SOfrgYrC8Z+&#10;GI9Oure20pGQyPhpZHDrt7447evSk3ieyKSpb3Ztn4v6O2sx3j6VqsgiZpGUwKcsc9PmIAHHPNVv&#10;EXxU0jxZcwtd6TqCxROrGKOyABUHOM7snJ6k/wAqtaf8OdOt0kLT3kjqQrMXXa3uPlpfFvgq30FN&#10;OMX2xpbxxnzCoAUDLcYBGegzUt4r+VA3TfVkunfErTbm4Sa803UjaRszx2yQhFOcY53A9efT2rYs&#10;/jhZ2lmkUNprKSeYHY+WpAGMY6+mK5aHwXCdZgWVZIopkDgeYhO3OM57DPtWt4i+F1tofh65vYVu&#10;5pI49wAYBR+YGfTioTxnkO1K25nan4zhv/F1xqMYvfJnRVKPF85IXHPOK0/+Fw2TyJ51pqBjjwNs&#10;aBM/rUPg34Z2upRQzXbyxoyBpCr4wxH3R/ntW6vwm0e91WGGCKaNJG5Z2Vi/v0pp41dvwE/Ykx/a&#10;X0myhMcWk6uHGMYVSvHrg1kat8dLLXF2y6bqxwd+VUDPPT1xV7XfgvpmgyxkpdPHIDg5UHj6Disw&#10;/Du3a0Y2sU8jwqS7HLHGPX0qm8b2Qv3HmUI/ivBFdzYtb5LeQnbG0eGX8T1rU8G/FrTdAtLyFtLu&#10;nvrqQusgUfJnt6nFYEOhiFm3RBpuAv8AEOvSt+18B20EVxeTywNLEBmNQFYZ49OSDWTljmtLFxVC&#10;+po6F8YW0LSha+Rq6hsqWhG3f3POeRntRofj/TLC9lurXRtea6cFZZriZWiC9uGGQfX5voB31dE8&#10;CaELSMXF1dNeyHkQhdiHGeSV/wA81kXXgBbzV5Yxe3SRorsmxg44GMDjnislTzJu90jTmwvmWpPj&#10;NDu2Q6ZfSBRy+wPgH+6SOPTPasm88c2uo3sdyPD+oSeWNpV5I/mHXGc/Wr2l+ANKjviNQm1gIy4U&#10;W8yA9R1yvbnitvUvgpoWiXUTQ3mqTQuhyGnAHUc52+lNwzHuiL4fzMqP4/DTdOWG48M3kURyFc7V&#10;YDHQkDkVc8PftGabpsU4Tw3d3ErgbD9rVBHgemwlsmqMHw6t9VvWkt570IpCpu2ktg9uPXvj8K5P&#10;xVImieILq2kuLkW1vFxNuiJDYBK4wMkZ6cdKidTHxsm0NKg+51UPxtlgtJo30G6aa4OTKZNqjvgD&#10;b05qIfFRjHEjeH7i4DDkiZQo5/i47fnXIp4o013gtNPGq6k7upkkZQgVe5wVB610Nt4Xs7hTPNFf&#10;RbuoeQdM9elXGOYvZoG8Kt0ypqWrWjam12NHKBx84M6rz6D2qeP4kRzfZ7K2srgTysIo1ScuGZjg&#10;KPl461aHh/SGVVlE7qowoBH+HWjw5pVn4f12LUbAvFe2TExSNtcoSCNwDKRkA9cVtTpY6/vyVvIX&#10;Ph+iZ0X7Lv7A3iXQPHsmtX1x9g06BWVpFZHaLdk7MKSc9F54579D5F+2j8Pp/A+n2mn6hp1hDrNt&#10;dvJPNayoVeNgNiFVOS33mLMA3I7V7P4D/ao8S/Bb4majpGpfEM67YavZQSx6XdaYG+ySuySfNMFA&#10;+WMueOCdmRxXk37XmsW0/irXY7VZ3iFzJM80zCQzPuySrbQQvtk+tdNRKDVndnVUlScOWCPE9D0S&#10;4FohRZEEgyMZFb66HfzQqGZJFUcLIuf1Aq14L8V6fBYxb7O5lcEqczgDOewxXVf8JDY4/dWk5kP+&#10;2K4MRXqp6IyhSi1qzDtdJu7aBCplQkj5chl/UdKVvtEdwourQXMQ4bykO8e/uPxrWvPEK22zbA5y&#10;eSTjH+fWiz1SSYvLOY7aNedxY4AyP8RXCqs3dtG3sYrqYWqR2k1ukEdwkTE8LKpQZ5wMt/Orfwlv&#10;7zwt4/S8W1t9St7WMvKnmja6ggkE9cEZGeag8S+IbG6uIxia8jCncI2YBjk4GOnSsK78b3NkRFa2&#10;FpZWrr5bLg57YJ6dMe/U13ULtamUo6nVaxqNz8Otcj1nQ7tLS9MpdXyCU3ZyGP3SOxHINb2gftBe&#10;LNcgk+2eMtHhLD5lhtw2Oec7V96zPin4UGkeDNJu4BPO1zbrIrTISrAE52g8EZBB7dRXv3gfwb4Y&#10;1rwtZahaaP4ZjiuoY5Q39mQIrblByBt+Xvx2xXfSpTmuWErHDXrQguaUbnPeC/2vte+HVtB/ZvjF&#10;GnifzFzpUTKWGOu5ST0rqG/4KOfFG6JEHiu3bJxzoEWD+SV67+zl8JfCep66xudF0DULmWdVCtZQ&#10;Mm0JwNuCMZyfcivqCD4C+CIbS1RvBfhVSyAvjSbfk5/3K4KmDrxm17R3N6WIpyimopHwTJ/wUI+L&#10;9+jOfGOmQxg5Yy6PbA5wR93ZnNU4f2//AIiWltMX8V2t20ibVj/saGMZz94sVz+Ax1r9A7/4AeBz&#10;YysfBvhNAoLHOk24PTjHyVwtt8E/CEUbsfCHhp1ddu5tKgPOcj+H2qPqmIe9Q0dWlbSJ8SXf7cfx&#10;QvbUiXxTZ4IwFGlWwU/XCVl/8NkfEO4GB4ptIXJzhtOhOfbOzNfdGt/A3whHCqt4S8MANzxpcAI/&#10;8d5rl9R+E/hW3uAsfhjw/GAcYXToR/7LWiw9ZL4zJzh2Pkg/tg/EqO1SB/GWmhI/mRI9NgY/QnZx&#10;TB+1t8RlbNx4psirDI22NurA/wDfAr67i+EnhdoCzeG9DGO39nxY/wDQfem/8Kl8LiJS3hnQCzZA&#10;c6fECB6A7aTw9f8AnFzwX2T5I/4ar8ezYL+JYdig4YWMBx/45j86gT9qzx88jIPFsKv/ALOnw4H5&#10;r3FfVFt8I/Dlzqjxnw/obRxsEybGIjgD/Z9a0pPhD4XjYqPDWgZPQjT4gf8A0GpjhK2/tCnWh/Kf&#10;IX/DVfxE2KyeOAmxs7TpkGB+JTHWpz+1j8QXAEvjKJ3z93+zrdSB65Cfyr66t/hT4aC4HhrQs7sf&#10;Lp8XH/jtQa38N9BsihXQNGEROAv2CLH0+7VPC1v5xqtD+U+Rpf2ivGk8ol/4S8FiPmAsYh+u3oOa&#10;lX9pTxpGFT/hLWVMnBFpECTxxytfTN94D0OWUldD0hFUYwtlGAfb7tXf+EB0RrYr/Y2lgMoJ/wBD&#10;j54+lQ8HW61CvbQ6I+VV/aQ8Y2hDJ4tdWz1FnFn+VVrr9ovxzqsckE3i5njuAVcNaxEt+BHAr6vj&#10;+HOizafKqaJpashwG+xx/wCFeF/tGWbf2g2naZDa6ZBbttM1vCkbu/uR/Dz071cMFUt8ZEqsV0OC&#10;t/j34zt4t1t4waNUGzK2kKge3So7v47+OLm1CSeMXMKHcALeIH8+a5O2+JviTwhqyrPdfaPsr/NF&#10;KiukgHUYI5BHfrX1t4AvPDfjv4atrlvZabJFLatJMotlBjdFyyEAHkHP4EVSwtZbzIdWL6HzNbfE&#10;rxNBerdR+JGE6Y+fyo92M57Dj8q3f+F9eKlG6bxfKpX7o/dsCPU4Feg/s3w6T4vg1t7bTLdoYrgk&#10;NJAvJ7jp0HFekWnhCwN1uawsyD6wIf6Ung5y+2VGqo9D5xf4/wDiZowp8bT4LZIWIHn8FrPu/wBo&#10;LXpZmQ+MdQYEEgBFA4+oFfUUPh62GoeSun2aJH1HkKByPpxT9T8P6fBEFGn2e5mDZMSkn6cVccDU&#10;W82J14/ynytJ8ZtdmjGfE2oO3XcSjD9BUMnxM1q5kDt4pvpQB8zZUBa+mJ9EtCGxZ2sYY9BEox7Y&#10;xWU2l2z3MgNrakoSP9WuOv0p/U5/zsl1ovofPY+KurxS7Y/FN8r4I+aUHI/l0qpd/E7WbmQb/E2p&#10;uoOcGXAyK+iL7SbZ4SiW1uueeIwD/Ks5NPiLyKbaAhe3lDA45p/U5fzkuafQ8D/4WJqnOPEOp/Lz&#10;jz88etMf4gagyHdr2okjqPtLA/zxX0BPYQRxZWC32nn/AFa8n16VBf28Vq0RFvDhh/cBNJ4aVviH&#10;Ga7Hz9e+Prktl9YvnB5wZyc/rUH/AAncsshDahdgE5zvJz/n0r13xCsHnyFIoApAGAgwPpXOzOiu&#10;SqIDnqVA5/xojh76tjdRdjz/AP4SYtkrfXIZh2Zvm96T/hKghKPqM5ZuCN5JI+ldH4zhA02aZGYO&#10;cKFGAD7VSg1+KztVhaNXeOJQGOM9M1Sw/mHtPIzF1y13gS3czYORljn1pr6lYblWKS5IJwRnBFa3&#10;2dbrTN023fMfl+Y5HPb6U/RtHgtwIo0Cxr3H3ifU/WmsL/eD2nkYp1a2lRCl9dKoHA3lf0ornPiX&#10;rMmqeIfKt7treC0QRhQpUFs5Y8dew/CirWBb+2xOv/dPU5fizb+FPFK2OnPPNYiRTqA3B11I71d1&#10;dQSNoACjb2XPeuU8T/GOZfiNLqNqcxD9xFCBhYohwqDHXCgDJ5z1qqnhRtP8P2msajcgWdy7Qxoo&#10;+dwvcsvIwc/h9K1/i/pmieGPA+j6XZadJHc3afbl1J4AgvIyWXK5+cqCCA2cHB4zzXGqdOomt1se&#10;G4RaZ6ta+ANH1fW7LU4EN3p16YpWEmR9oiDBsEdBzn8K90+GfiI/D/x0dS0iEWtrOfImj24XHQkf&#10;Svkj9lrWfEuv6pb6PZNDeWsUnn7bh8FI8AFVbqBjnGCB7V9appf2SFIYkeaRQcBeenevhMwpzw9R&#10;wnK/b0OSNNxluW/EejWd9r+q6vNaWhutQn3tJEmWIA2r83XoB+deT/G3wxY+NfCN7YJBIjojFD0P&#10;mDBUjPQZHPqDXvGjtZXWj+atvI0MK7JGkQggjvnoea8l+I4EEk5YkNgtuwFXHevn8FjXLEcybumO&#10;omvePkDxn4c1jwPY2jXT3CSTg7It5YIF756AZ7Vl2N3c62RZwyXEjzEGQAks4xzwc4+tegeLPjNb&#10;aho2o2MunxXiI5a2M7N+7bP3gMdeexrzrw7DpGt6zAmr31xokE24fa7WFbhkbtuQyJ8pPU5z6A1+&#10;tYKc3TvJWZ203JK7O38DfBb4U+O/hxcS3/ivUPCnidL5mg3Wr3ourYZBVo12qHX5GDBhuBYYyDjy&#10;zXvhtreh6bLfnTb2fR7e4FudQjiLQLIRuVWYZCsV5wT+da91NpsC2q2M99v8gGQ3EOzdIDhvLKk5&#10;XGCM4Izg9M16X8Bri88Qy2ekTa1Mun392s8dnNcJFE0qhlEmZBt3AEhc9yPpXbCVWOvNdN9enoXT&#10;lNN63XmeVTC48H6Ra3WqzLNcTAm3sXP70L2dzjgex59qn/4XJMY4ZbK1fTry3fIG/wA2K4HHyuD2&#10;4r3DxB+w9pfi/XdBk1nx/B4WufE1tc3T6j4jt5YbWBor17by/NiEpkJVGcny0wQVAOMnw7xn8Grr&#10;wpqGoJp+o2ev6dZTSRpeWyvGJ0ViBIEkCsFIGRkA47Ct6eIpOVr6myqwbsdX4nu/DPxc0W1vbbTV&#10;t9SuHENwkNyoeCTGc+WTuK8H5sY/GuF8QeG/EHwuvVW8t7kWsg3JvU+XKo7g9vqK5H7JcRXy3Fu7&#10;xSxNuV1Yq6n1GOlfQvww/aq0vxhott4Z+JVjHfacsYhXU4oQ1xbDuzADLdvmHzcdGrpcU13KceZa&#10;nnfhLWdD143cs9zcWV3Bb7reBYvM+0yFgCm4dBtJ5Pp0re1rVrKfE/myxW9uqxxm5k8yREUdAe2D&#10;nAHauk+N37EN14a8OQ+K/BN/D4g8NXW2SC4tW34BP1PT8MdK8S0zU4XvWTWI7mRlIUl8kKehyvBr&#10;jnhlfmTMnh7ao70/HvxRp/hTxFomjaldNoPiMW8F9IEw80cUjSLH1G9Q53cjOVHIHVNW03SPC2tJ&#10;atcXQMqDz47dVSZkKAowZsjknJXHY/UZA1GG6uY44syRImRsHynt+QrT+I1ql7Np91PEGeeyj3Mz&#10;ZOVG0fQ4Armkle2xk5dDV+I0nhzxhrUI8L6JfaNpcVrFFtnuBNKZEQK8zMx6yNlyOgLEDAAA8znh&#10;nfMToq4Yqwxyfxru/hzpDapptw/9pxRzyyrAkMqsHdCpO8HG1hkYIJzyCPahr3hddLuJ0lAlmmys&#10;bKx2nn73sfatKFZwk4dC6VSzseeS2rRSvzwDkcYzT9EgJ1+3TzjBFcMIpGALcH2HXmr0ibncSoVZ&#10;CQcjGPY1WuQF2vEwR0O4NnBU5yMe9em1dHU1c7HxRYx2mkArDMLdAIi7RMql8fd5/ixyRTvh54wl&#10;trKWylcAWqgwgg5YHPHA7HFR6Hqq+OdPktHmka5VstFkk7z/ABqO5OD05rDuXk8HeII5sEIv3wSB&#10;lT1B44P+FcNSCqRdOS1RztKScWj0jw/q11qWtWNw0NtbFZV3Au4wvQ8EYyevWvc/h1YX2gRfbobx&#10;d11KqG0D/OSxO07fvdRnI/rXz5Nqy2UG8KYR99XOMSDGQR354/OvUvCV6+u+HdLvppDb3sELQ8r8&#10;rgEttLA/exyB1rmoK3u20JoS0cT6J1DR5fiBOb+5aCztLSzIn8gsxkcD5tq9jxmuc0jwfDZXFzq9&#10;rYJeWQYRCSchZpQBg4XOc46Ej8Kn8OeLpdQ+F9tb6Yqo0SMcyktt555POMe/Wsy80vVbjQItSiLy&#10;DTUInflI5jjDFc9W57V0KJpJoteFNWsJPEVtK2hywQzyNbGXerTIeMMRxtA49evtXp9/8LYdJ1ZR&#10;dRwXUKoxaPG4jPQ+YuO/pXD+FtIu5teh1aaJntLa2jaXZIpMxI5DJkksMnlcD5a1/FPiq9F6xtGm&#10;uNPgIxGpKLIucEbm4Xjg1DRnJIo698PJfCuu2k0K/wBsWksO8JGm8xluowM5Iq8NKXS5ob2NS9s7&#10;5ePY37sAjIP1+tddFplzomnwatp3myWSbWlOVyuTgAjvnp07ZqxpWnTahqMjiaANOys8THPBOQTj&#10;P5fyoIcTI1DwNF4k+IdhHcXiQ2cqSSwxxbQNoVSOMkhjk5B54+tetal8OdAfwoJYJLptQZ7dfLFq&#10;scT4OfMBB4U9D3/OsLV/gffx7fEOj6loa3dhE06ied4/tJDBGiTIIZ9pY4wMhT3ruPBWvNc6RaX2&#10;qaXP9mNz9mnCDe8fcMVU8rj24otoKW2hycPghNOvHSGS3hWXJ2oxV2blgSTznOa77w7e3tpAFktL&#10;ZlmVWEozvY91I7n36V2ehfBWz8R7Z5xPZyyOXhZxwVPGSOxIrpNG8JaJ4XuzbwrcX06MI1GPM88k&#10;8BRjHOcY60kmiYRbPOfEumXt9pqyRpHCjlWLtwYwDk+6np+tdl4b1b/hL7ptDWKKTUIhukNvKrqm&#10;BkLg5wTg/katfGALot1Z2v8AZNssl5IsTW0mYnyp+dGQjhhj7px0NR6J4U8P6ZpMl7DpMtneGYTO&#10;sbYaKTjaw56DtjOMmm5aDULGf4o8NXOgxf2lfwpHBbxEOMZkB3ALuA7cn1+lVbS1MlrJeae1tHa3&#10;OANrKHlYAcEdRgHqRitzWtdh1eaSweQX1xPCHntJG/eMhbaDyfmB5GK6bQ/C1nC9xbHT1WNQPJdU&#10;CGM45HTp06VlJ9jQ5vwpcXLXzF4lMkSMMbc+YcYC5HT8aPg/8HtTnvNY1PUYwkuoTZMcfEbcgliD&#10;z6iuytk+x6gw8iJIl4fEW1mI6EeuT1NaOjavNY6v5djHI5kJJVsMh7k/gO1cs731NIsgi0u/s71o&#10;bZ41jQqG3nAdC3Kj6dfyrck8QjwpELvZEod1ikIJYpg4yccqB6nio7bXl13SR5kKNJCxKMMYb6j6&#10;ikvNbk8RaPMssERad1RfKOGZcZIPI6HH51nKLRokR+KNekjsjBbByJCQSeVP+P1rzTXNHgvNcgvL&#10;qBTeWpKxyAYkTJ5AI7Hjj2Fd3L4Vk0zS3EYeQHDbGbLdcnmvOrfxTPDcagJoSjQv8mWyc8j6qa4p&#10;t8wWKvjnxNBoZtb+W1nucN5WEBYj5hhiBzgc9a+Hf+Cl1nq3gX4PxeIFvor2+8O+LDfQ+VCsRNte&#10;Fi0bqpwCrnGcDIIr6Y8VeMLifUHDzskkJZvNyVePPU4+ua8QHwXPi/8AZm+PGmRLd6pqFiia06Su&#10;HiytwjBRls5bepz2A969PLl7+ppB9T0H9lTx/wCF/i34Bih02Oa3jaGNbUzXYEkkgQNIQmdzLkkc&#10;9MdBxXe/Ae7g0341a7psMbkajpCSly24b7e4dCBn2mXp2Fcj+wndaFqPwe0K40q00iznit0tb2O1&#10;hVDHcAAPG+3+IYGe54JrsY93gv8AaR0W5d1YXsl5YnYQqqkkKzKpHUnMI/ya9OWsTanL3rH0V4Ww&#10;bBEHBX5TjvX5/wD7TvxQf4XeO7uVo2eCCf7KzZAVWLHg+mK+6dI1SRdRgSOQxoDubHH4V8T/ALen&#10;wsez+Id1p17Ex8PazK909xFgS27EtIByeVJYjGM8VipcrTOmKUvdPAPif47g+KXjzS720YpJa2Iy&#10;MZG4sQV+nNdP8N5bnw3pJhaG4XT76X5mJ3okgxyD2yc8Gvnvxbc3ngq4RrYlVRl2AsCcZ7ivWvht&#10;8dDP4WNhqCx2kVxg5IwMjuD61jXTm+Y3pyUVZGL8atCm1FvFEhOJLC/tCpYc+WyMu3rxywP4V5Ve&#10;2a3Gl6tbTIVaO2dwQ3AKjNWvEfxyW/HipridAk6pKRt4do5lGf8AvnPvXJaX8XrLxXfXEMagSSxm&#10;IqoILDBHT6Z/KtoUnZMxdTdIoWli1kY5YDuPdfX6Gt2zkZ4kkYFSe3IIqjbQO8SuASOVPPIIrSsI&#10;9zbcFsdac31IgJaXSvOyZCt1wBWlBwAQrc9hxUVrpcdtKzorByc5Jzira7sjIJLdOcZrNs0S0HHZ&#10;dRlJELBhjHY1bhdtyrECpAACgYFR24UZBQE+pNSfbBab3SNmYA4x3PpUt3GjVRmdU3KgZRj5ep+v&#10;rSTXfluqqobBxz296zdE8U29/bI0siW8zj/VyAqV9snFW9XuZp7FRCWFwuR5mRwO/r2zUJDuWlnP&#10;CMjREDJbIKyE+lZ90GuVZGddrAhuME844p+ll9kZZvMZMM/YMB9frS+Imjt0ExDBCeAOTk1SepLR&#10;x8N2Em8kM+5iQExkHHvViOxkvYpQyKylcFDzu5rN1Evp+ohd+RIQyfw845UH168VqWl3K0yMACjf&#10;Lk9f/wBddS2OZkdjAs7MolZI4xhULklRg8VveEvCs26SaFZHnlWQMzElSp7AdO1N07w8soWUkI5+&#10;Ulcnj0969G0dUtNNhVWjCFRyOQfWpkx2KuifDTTn0WyUWyoRBulkZiNjY6lenBrivFGj2ujeIdEu&#10;r+X7Q4utiHkJsPUc9+h/L0ruZdRu1vpbWKVGiZB5hXkqfQ+nFcn8ZPA1zremaQlqSki3HmEscLwv&#10;TPrjP5URbFY9/wDhbr1vDDGsEqCSJguPu4HcfQ1xPx10+a+8UXWrxWszw2sZe78j94Y06b2PYDH6&#10;15l4a13ULC6itGu5I5kwM7gPoM969w/Z21XTfGPiXUfDniSG4vVvLZg0lq2x/JkTactnP3hj8R61&#10;LlYqMTxS8M2jXFrrGnvcRTxjfbyqBvQkEZ9uCa4z4napdamNWmv76DU752QyTRZZSwCLjJAzt2kZ&#10;6cccYr3v48fC+0+GvjttF05ZF0sQpc2Qlfe6Icgqx7kMp/AivCvGXhtNJ0zUmjgigjmAICjGWJHN&#10;aQ11LpfFY4sTHAYkEA9QPerPwp1U6L8evC9+wKJa6raSjPRgsyE/TpTIrRfsgcgFhyOfas26Laf4&#10;s0ydCRJHKrAA4OQ2Qf8APpWiZ6Cj0N/x5ph0/WNdtHG37PdSoc9RtlI/pWP48uTpuj28kBfMqMrb&#10;TjdwOPauq+Mc8R+J3i5I2JSTULxkJXGQZXI4981zXiq0fxD4Z05LVJJJrqZIUQDkswwB+eKS3FVX&#10;uMr/AAU+OegfD601yC70++nvdTCwrNGQFjQAZXBAJ55/AV6z8Nf259M+GVnNLpsEkd+1pNaW8stk&#10;JfISUEO338FsHAyCMdRWL8bv2UPCHwV0HRzLPruo6vqnBYTRLGHJPCoqHOMf3u4Oe1YWlfszm81C&#10;BJLbUIYTEJ7ht4It0I6k4/pRJXja2h50Zcr5kzK8X/Fiz8fasbm51EBi24hNOMShu+AGP1wOK0dP&#10;+IXhhLCO3mn1APGTmVbfIkz3HzZGPcV0Pg/9mnw1r+oPBLrhIV2J8mby22Y+Th0ALE9cZ4FSaz+z&#10;z4W0i6SCGfW5ppvMMebiNlwo4JKpzn29RWUYzStFaFzqc75pu7MDWfH+iarZWcJvJ1fTo9ttN9jZ&#10;pDnqrAttC+mACPfpUnhrx5oVnqa3F/e3t0B/rCbPLkdgpJG3nHfiqWpfCi0s5JYoXmmuY2I+9uQc&#10;cAgDPatDwx8L7LVNMWaWK5VWBUyq2Yiw/hGR1/wqefENWSQuWnu2ac/xd8J3d5bvcW00yWqtGoFv&#10;yy9UOAV+Yc5JJyWPtSR/FXwTBcedHFrBd+sc9qrAH1DAjv7fia3E/Zy0X/hFhqC/2zNKF3mGCNGb&#10;HTIBUHvnHXFZz/s/W1sYvOTVRHtLMN8e9eDglccduOaqMsQlayEqdNv3WR6v8ctAvVtTBb3UUltG&#10;I97Q5LkDqeg5PPTvVSx+J2iSrB9pm1cwRndIsNvjd6Dr09alPwa01iyB9QjbdjDFTg455xWlbfs/&#10;6VF5Ye81BSwyfmUD8Bj6VLdd9AcIJ2bEk+LPgyRFMEGt286fdkWyjbb15wxIJ57iorb4keHLQxvA&#10;NfnlBw8k9spZvpg//WrdtPgF4bttKuLq81TUolhUnCshJAHXlT3rLj+CunppLTy6lfpIyb4kVVOT&#10;2ycfTtUp4rokJKn3NC9+Nuj3lm0FpaavbRGHYzCz3NIR0U4YfLxyM84rj5r+H+1jcI3iC4iCjLzW&#10;JVmx1wACFHJrqLH4I2c9urDVdSEgHz4K46/SsjxX4DsfDWoWFsNV1GWW93YDSYwBjn39KFUxXZFq&#10;NLuW7T4kaVE7C4tdWMkm0qBHhgQMY68VH4m8a23izxBFdG31QxRrtRGVi2cc5AOP51X1v4d2OkhW&#10;j1G6c4J3PtAXp3xxzUI8Iw2+iy3JvZZbuI4VVZdh/Hkk4z+VZSqY3okNRoruaGjeLINKMkhilTdj&#10;7tqd6gD7vXNaHiT4qjxFaNDLFdRxFGBAtiu9iMDIzwAK45tOsY9GEst/Mt0dv7tXXaBjJP4VlavC&#10;2nRxyp9q8qRAxD5DAFsZwO31qVUxvZA1SPRPCnjyz0rS445bW+uZIwACsI25/PNXLr4qM05eO1vb&#10;dgpVR5RUfhzwK4i20eEwxC4vri3t5B821txXj078iq99CBdbLG5vpogo+eZsOTgbsYPAz70OWO8h&#10;JUPM6XU/Fd/rWpx3F1cTlR0TawVR6AV3vhL4taRoelSwHTdWu2c5PKhcYxzg/X864Hwj4Kvdcsd8&#10;10ymSTbGQx2oOmWJH8q0r7wNp1hBKYNUv7ieEAPjaIwfqRipUsxeisWlhlq7kV/rEWsXjMljcwRN&#10;cb3CEAsozhRz9Oast4hjt9kcNtcwKXy5cZYjBwP1rn49BMutRWxlvokZC7fvcHORg8cYzW9Y/DCC&#10;7nuEN5qLJbbc5m37mIycdOPai2YdLCjLDPuatv4vstPtGCW1wblujuu4E9/pWcPFVwZS9vJLA5zy&#10;q4xnjgc1JD8NYFiZ2nvlK9AzjI4+lUr3w/FYks8es3KxYLLAy7pAR0X5Tz+FTOWZeRaWF8zY0XxI&#10;mn26rcWk806k/vVZlYfgam1r4hyXsaLHHKIowAAzLuz+f6VxXhzw3q2vT3H2+GeyskbajbgGLEZ2&#10;kFevtWm/w6gjkiV7i5kLckBVAB/KlGOY9WvwCX1ZbI6Gy+Jn9mOrGx1JrhOVkDqpBz1HX9awNT1+&#10;2ubdYf7BvJIjkSsQrFj7t1P/ANalbwXDGAjajqaIDyqOhJ59x/WltPB1nJqJQ6rqaWzEhSwUE+nA&#10;ziqVHHt82hLnh0ramlbfEBIfDEGl2Phq2sI0/wBbJFCPOmP95m6+g4446Vn3Os3dyhlnt7plGNiI&#10;NvX3we1W7zwNZ29zGiahfPhcsWZQOnThaptoAjuCXubzb2UsNuPpj9a0ccz8iObDeZDK93LuKWFw&#10;vOQMMxIx0+tTrd3lsiBNOaViMlfMCEH0Oe9P1TwXaSWaE3F24m4IDqPf0qGD4dafIykTaiIzkbll&#10;GffHy0owzLdtAnhuiZ518RtOvIvFh146c1pEdgMO5XDMqBfmI5IIGelSfFSSXW9Pgnu7mW3ub21j&#10;lnV1BQFkBDE+p4ruLr4Naal39qhu9TSZQQoZ1dW46HK9K5L9pCU6Tp+kssrF57CON1JA2bRtIGBj&#10;oorTkq6e13KjOF7RPOPCOnTaTcyJeEQGLorDl8g9DnkfTOc11tnDc/Y3ksdF1e8C9GSBmz06nHHQ&#10;9B6V6Kfhn4d0zwppzabaQ290sCSNKSBuBQHGcbixOeSe9MsfiRYeFLO6EMyvew7FighjYg85fcy9&#10;woP1NZ1bN6sdOtd2SPP4PDPjbWtKN7Z+GfEf2IEk3EGj3EqZAIP7zYRxk1y9+15b3YS5stRkuJRu&#10;KywSq36rnr6V9i/CX9vvSfhD8C7XwtceGLm/aGSdnlkv1gMu9twIXY5OCcfhXz3rnxWh1Px+moi1&#10;kEQt/J8sSngB2O7JA9fTtV0/Z/ZRTlLdnBxT3cmFFvNBjonkspI/EVQ1KI+e6sk7OOGzEwZTjvgc&#10;V9IeEfjpoN5CBNLqdgY0G55smLgY4Knt9O1d9ofibT/EtsLiw1E3luCR5kMxkA9v512QoRezOSpi&#10;px0lE8U8SCbxv+zXokqhlGnO1uwKgPGhw2D3wWLce5ri/BX7SOv/AA0t20POmXtlbfLEt1DnygOg&#10;UqVOPrnFe/fEeWCxsNXW3DTSalChLSDe25CMY3D0GK8e+Cvw88PeN/FetW/iixjmkhjjltpArKQM&#10;kMOOO6/rU0E1N09hVJp0+eS0Ow+GH7aniDwVro1PTbbw5DdAKGR4ZWjwD1wJB/OvVo/+CsXxM3Ks&#10;aeCmYcD/AECYqMds+bz+FYXw3/Zk+H9z4wtFutPt723llgijimkcB2aZARjPJ25/DPrX2PpH7CPw&#10;fZJJD4B0ElBjo+P/AELFZ1oT5nZ6jouLinFaHylqf/BVT4pXlksdyfAMUJJORazIxx7eafWorD/g&#10;pv42udOiE994MRFfIjisJmcYBHd+nNfVWv8A7EPwkjtY0j8CaMqlvmA8zp/31/OqFp+xj8IpkKnw&#10;DoThBgs4dt34lu1c86VZ/bNYuPY+ZdY/4KReML8q0V14VOVwvmWMkaEDtneeevaub1P9v/4iG8LJ&#10;D4Ukjk5Xy7dm49c+YP5V9WXv7IXwxt9MYDwRoagsduI2wAO3Ws23/ZQ+HPQeEdHVG7bDj8OeKIU6&#10;q3lcJOPY+Y/+HgvxAWNyyeHFB7fYnIUf9/KlH7eHj25sgkh0BA2dmLN1PI6/fxX0nd/spfDlJNq+&#10;D9GEO7GBETjH41d8Sfs1/DzQPC19fQeEtLZbOBpAApGQFOOp7dfwqpU6jWjJTXVHy/p/7Z/jLSoC&#10;yf2M5ZjIR9lOM/8AfVMuv29vHbo2F0QFv4vsjcf+PV9CeEf2cvA13o8Jn8M6azvGrlihy2RyeDUz&#10;fs4+AgpJ8K6WEYnaDGSAOnr2pRo1eshylDsfOMf7fPj4kAHR9yOHwLMjp688iluv2+vHV5GFlm0R&#10;UU5x9i4H619Mah+zH8PlsQw8KaQiqBtAiPzE/Q1n2P7NfgKe6dJfCejlR0Bh4FX7Gp3JvHofNo/b&#10;q8WyOpaXRZQgIG232jJ/E+1Cft4eM8sgk0QIV25FryPrzX0tffsnfD22jQx+EdDGBk4gyc+tT2P7&#10;NXw+kscv4Q0Isx4zbAH0o9lPe42z5ih/bu8cR20iC60MRlt7ZswCp/E1y2rftC6nr8TLdz2DPN94&#10;iE9T3r6X+KfwI8E6Dod20XhXRopBIsMZFuBg+v8AOvO1+FnhsIoGiaWQGwf3Kk9OlUqc+5MpLqfP&#10;97ePrt9LPNJbhyAWKqQG7dBXS+B/jJ4i8B+GNQ0jSNQt4tO1I5uIXgEm44wdpPIJHXHUCvY/GnwC&#10;0+48H/2npenWMMkLZeOGADKYx26njPNeAeJdBl8MX5jDSC2l+aNj0+n1H+FP2dRrRiUom/8ADn4z&#10;eIfhjbyW+lX9tFBctukWS3WQ545BIPoK6Y/tU+MG3MdUsg3bFinPPtXjGq3NzYOsiO5ibgnOcGrO&#10;l6mblU3OCfU9TUrD1f5g5o9j1uH9rHxrktFqtiGPUGwj5pr/ALTHi83DPJrdj5q/9OCenYEV5tFe&#10;IbjYQoLAYK8Z49asum0gHcAc8Dg0OhW/mGpx7HoC/tA+KL8sW8RWKA/NhtOUdx+ZqF/jL4pZ3mj1&#10;u1utxwFGnhefrjpgVwoUEnIAxxz1+lSMilssqtjuRn8KHQrfzjU4djvB8W/GASNpL2DbJyALSM4z&#10;+GeKkj8e+IMA/wBoRo79c26gH8K87kQbg3IbHbj8ahFuGfJDAnjjgmspYSu/+XhSqU/5T1KTxnro&#10;tAz6pEVHcW6ED36VWk+JGp3asj355+UDyo9wHsMdK80GnhQSu8DqACQKBB1LEgj3qFgq/WoU61Pp&#10;E706zf3jAS3oMIOfmVVPv2rL1fxpbW6KsdyJWJyWWP5QP/r+1cs1ojEnBIPckk037Oi4AUKD6AVU&#10;MFVTu53F7WH8po33imHUIwrSzKFwcFO/5+9RQNYvI7veKpA+ZnUIuB7k+lUHt1cDGCTzUEenwiNl&#10;eKNw67TuUcdOa3eFna3NYn2keqOhtdd0xoh/xNLUInTe6jj25qSXXtMSEourQSBuQY3AI46+1YB0&#10;C1vZNslvaqAo2kKCePr/APXrAi0mF9SaKK3VAHIzgKR+HepeEnf42P2sf5Tuo/DPh8AMtyXLD5tr&#10;CQZ6556ZzRVPR9Jto7UKY0DLwSQMn86KzeErX/iM1Ven/Idl8ePC83gOTUvCTxOdQ8J6nc2V1C7Y&#10;xtdl3D+9yOnXkV4x4lgvrKGKJ3BhAwqs5byQTnaM9BznFfb37S2iDx18XfE3iNHsLGTxCz6gLYZR&#10;XkOTtye7Y45xnrXzDqnweGtx3U02oTS3chysVuoMUZI4DMQc/hXhZFmC+rw9urSaTfq9/wAT5yNW&#10;m5Pk+G+hxPhrxRe6FeCe0nudPmRfkltpWjbseoI44/Svtj9gvRfEureGLnxdrl7qt7YX8z6fbNey&#10;lopWQI7mMnk43L0GOvNfLv7Ofgnwl43+OHhnQvFmqJomjyX6pqbz3AtgIhkkeaRhAxAG44AzyQOa&#10;+q/hT8UvCEvxb1Hwt4Rtbuw0HStw0+2n1aTUY4XBVZEhkJKlSwZgVJyuOTXNxVOLws4U4Nu127dL&#10;9zKu7PRHo37SnxAh+Fvw4tbpYImiudRggZ8ELboSSzn2GMc92Brxj46eNrfTfhxqOqpI0kLRELJC&#10;wJ2uMKw7Y5HTtXrnx/uDq/wr1a1imaB5rR1ExHEZ2n3wc+ncV8Z/EzxzLN8FLLSw0UzxiJZXJA+U&#10;MduFHchf0r5LhvL41owmlqpa+mhMW5WOQOp2ut2qTiK3jEUQiAhiKs+F+8e5b1NM8P8AhphLHe2k&#10;VrerDIGAZFcp2O9WHI7d6wNOS6t086E/ZgP4XUmN/c8/LXZeCNau/HegXGn3F9cW+k6exluDM7C3&#10;tiRs3KBwztjAxya/VYxttsdST6FzQ/BFh4k+HserahJo2nWFhN5kv2V7hL+NQxUR7TiEs554yRxn&#10;HSueu7yZZ7XxJey6NdWs7tHFbw3BlutMQKQu+E7DkcMGDkepPSsjxL45n8qbTdLeS30mD5fKZi5m&#10;xgmRs9GPU+lcrda9Jp4ZlYo8qlG7jBHuPSt6UJGkbrQ7i48Y6DqOgySE6tYzxWoje2i1A3AuLveT&#10;54SRPkQjG5AxO7JDc4HKXXiHUL0R28pkkQfKIlO3cc8EgdcelZsIZ2VyHja4BKkjJkz+n5Vv6VoT&#10;adf273M7aRczFVid13xhW43dD0/MVq4wgtinFRRr6J4butbtrt9T0e/FppUInuWgtWaO2iJCqzsu&#10;diliBnjnArE1nw7pLIs1hcC2diSUaUTL7cfeX6nOa9e+H+ueJPhj4quZtNntdebSHFxBd6dJDcQS&#10;zqm9S0Uw+aMY+YEYIB4rgPif4zHjTxhq+vXemWGlT61cvcPa2dmlvbQMxyUhVBtVRngL0Fc1Gtd6&#10;MinUd9Ch8Jv2ifFv7Pl7ONHmS50m8k/03SrsGWxvB0J2n7rY6OuGH04r2nRvAnw3/bjjuZPDbSeE&#10;PGEEG5tHvJVxcYz/AKiT/loMc/dBGeRgZrwaLQLa9jaR43ERJ2IMkNx6/WhfAo0aSC8gu7qzuLZx&#10;NDcQud0TDBU8YIIPcV2e3hs9zo9sr2Lvjj4Q+Lv2fPEjx3dqXijP3ym+Jucj6+vFR6b4y0/XI2bU&#10;DFaNbICyLybg5/h7ZzXpkn7YF94ptU0nx1p0V5ZsFQala2+6TgAZkUnDZ6kqVPPfpUHjn9kE+LfD&#10;6+IvCGo6ZremTHifT5S0anP3XVgHjfp8rgf1qpU4zs2J0ovU83v/AB2mm2UVtBZ28bvhmeVzuY59&#10;jwKz5/Et/rUUNqHvNQgJ3SLbAKc44+Yg5+p4FRxWmo/C/WGi1XSVZVIJDxjI5PIOD+tdZp3i+11t&#10;i8c424wRgkrx0I7Vy1r0/gjcxnHkeiORvPhnrFtbPI9sEWQbki8zzJHGM8kcE4rmkgk25ClSpwVP&#10;Uc/zr3CPxBDp1uwExkJXhFGQfz6VwviTQb7xffXF7ZaZctKsT3E8dvE0oRI1y8hIHRepboKMLjJy&#10;bVRDpVm3aRyfhzxHfeC9SN3ZCEuyGNxJGHBBI/I+9bOp6pF4isFlhhIYcsD/AA8881keVtIIUMG/&#10;EVZs5ltZSShWNuGAHvXoOKb5up0OK3R1nwaudP1rXbHTdXNu0cL7I3nmKRgHABJ7bOcfUele96No&#10;7+FbW78MnUbe+0XUrhJreS2Mbu+FBBLDnIYMMZPB96+WIkk0HU4NRsWGY28xCRn6g57YyK+lP2MP&#10;HguJ7q9uGthf/blliLJvMa7R0J4A3L0rzq2HnGt7RP3bbeZjGk1Uutj3jw7pOnaf4UtLM2UNrqdo&#10;m3yZWCTuufvMpP6jI+la0EolvbGwnlngtbEyeWsJ3BXY5ycdef51n+I9Rttf8SWupX32CK5tCxjZ&#10;SXdxLtDABff1HGTWhB4CjN+LixeS3u7g/PIHZeD9SFH19qrmKqRsyLwtFpumeJFNzdRGK7UhZI/n&#10;cHPGVHbnnPNei3njyw/ts2+kw210qIqTIkSIrHHZiOuOuf0rzuTwQLSa4kNwkl0mPJZIny5ByAAB&#10;x0zk5FZ/iPRdR8O3sN/ErwTSoZFeOQEup4Ocn72exHGO1Jq5k/U9Wt9Ri8Ku2jm3crqKCS2UyE+X&#10;luh6A4I4xmpm8E2U1xHPDHdRXcamWRopAgmIOQRng49K4Lwh4hu9XNpFdTzTSW04ljmmCtIrDpkk&#10;n5RntXqOjwyQaU97ctYQ3FvciDy/uyT5XIdVzz745HFNIhs17iw1zUvByjQpr6e3lCyMZYlUoTyG&#10;Csv+c16b4G8X3uh/Dy3uhoi32oW8BllQki7kbJ3KmOMgZ45zXDyfHF/CPha4sG023huJLj5JJVkZ&#10;kTb3+cjOR/dxjHWksPj1qHxFErxrJpst8jWu9iEEK5I6KeFyOD7VokrEtX2NmD9ozWviT4evNW0S&#10;wtza+Hr6OO5szfxC+O5jgiFm8xlG05ZVYANzirPhe3m+Lt9fQ6rPrXh2zCJdm3s3VEnBx8omGTnI&#10;yRx171yXhy303QtOv3sr3RriSX9y6sEjS4VQMc9icDnOeOc1qeCvHmkw6ReRWOqW95LKCqLbSpK6&#10;7DtZclgzENxhQTjkZFYSZ1U4dj3qHTtDuLa3022S+2OfNdjNJL5jcsd8hJY89ietOj02209wZYjD&#10;cI+QdmY3QrwSc9M15N4Z8YeLZYFi0SeytzblTuIfzJQTxwOflPXp29a7wfEvXdGuY7XWrWbV4pUI&#10;e6skTcO4ykhBAPsx6VKZr7NdTrLnwSTf290IreaW2TywnkgNyeQXJJA9sYq14XS48PajcugMykjZ&#10;A7YbAPHODyKu+HJ4tUtPMhjulCrvDyROBnkfe+630Dcd8VSFnf313dCzgLNDIV8whgpA5B74NHKT&#10;7JGnbaBqXifWbm7nP2VmUAYcShcegIHJrQm8LwG8NwhuRMigDDDaRnJIAPB96n8KzTGSSOcQoOoC&#10;kswP171n+NdM17T9Gub/AEOWO+MCtvgkYRzKQMgK5+VgehDDOO9HskxqmkSx+FEWEzx3AVXHEbKd&#10;uM9SR0Oaoaj4al0nUYtWmlnl0xUWM2UOQY5CeZQwPIA/hIxXNfCX4kXninwvHaSSzx6vC5E1tcEK&#10;5AOGYbRgpnOPUAV6BpPiuV9XtLFLmBioZ7ghMkDGAP8A69U4RsNxM/xZok2i61Zg6t9psLu0E8Sl&#10;Ar/MeCSPT+tcN4r8OS6XqEs8UMTx3R2kxpknPcmvUvE+g2UmnWkcKLGkAKq5YlyvYc9hWAlqsqpB&#10;Mp4J2sOteTiYJPQTieH6z4fsvD8kzC2M0ruA4CkEKW+p7d6g+BnwE0dPiF46j0Z7u1h8b6DqllNZ&#10;PNJKsrtbySwlY8kbleNBkYyMcZAr0P4jWFva3LSSscJ8ueMkEd/SuX+GHxG07wF8VNEvBqFpC1pq&#10;MCugmXcylwrLjOQCrEc8c0sLOUKkZLuhWeqPij/gmR4g1fwd4B1qzmvdMaaLWLhUh277hSCqkyMT&#10;kjOABjI9a+jPipZTaHH4Z1e4YvcWmuWVzJIG5w8nlMTj/Zc5zXzT8I/hxa/BD9tz4raRJeXsEWka&#10;zLIsAaTyo1klbLCNRtYHC89tvfGK+m/i9ZQ658M9WMBlLNZtJtwCQyfOMfior6DTmkjWL2Z7HpOo&#10;faNTDFgFf8sdqy/2mPhhB4z8NnUli332nRDBwCjJu5znpgE8is7whqY1aysbyIsLa8gjljOeisoY&#10;foa9aGnx6hoM0EuHW8tzE273UjP9axqxsjajJ3PyL+PHwDutP+N9lodkLi9hv7dZkfbk58xsjA9O&#10;BXZ/8Ms+KPE1i2kReHryTzkAGYSoGT97JwBjr7V+iPgj4NaN4bFnNLaW11e6fGUNy8YLgnsD1A9q&#10;v+KvElj4Q8OalrOoypa6bpcEl1cSkfcjRSzH34HA71gpM7E09z8I/wBsf9n3Vf2bviEvh/VZozfX&#10;dmLx4Y5AxRHYhQ+OhJVjg9Rg9CK5X4V+E44p0jZWF1Phi6gkxjuQPYHrXcftH/Ei/wD2gPj3rviv&#10;U1ZptYu2mCPg+RCoCxRD2WNVX/gNb/wx8AwSac2oOkjXHmFlK5G1Rxjjt610OrpYzlS6nOtaLZmS&#10;325EDlMnvgmr+kxliQDtAqTxBpzWHibUInyQsu4ZBBGVDY/XvU2m27NtZcYQ/h9KzbIiiwqMkyKs&#10;eVIO5vT0qB7aSa+dzKsSo2GLDhhxgrz05rT+2RGMAOhbp9736VSkCyudoyp96hM2S0JLKKVpAGaF&#10;0BxlAVBqxJbHeuW+dyeAM8fhVPT/ADDMsfXb1PQf4VoxvJbTpJESrKNoI561LeokiheaaPMDTRrN&#10;AWwVI+Ug8Vr2gWOFUVdqRjaoIO7HuTzSanrCm18tyzyOAM7QAOe30qCzv3klVUCkscDOCTzSCyT0&#10;LdqzFbh0hPlrhS4xk4HTnsKhuFF7EyAHbnjuatojb9jBkeRtzY5yP8OPpViHRXu32HcoYH+EAfnU&#10;3ZSRyohtnlkgljWQE9W4wR6e/esCDUW0rUpCGk+zlSdrc4x39q9DTwjbw2jokCK7ggl+u769RXE6&#10;h4UudJmma2nhcSHLJJ8+7oCM9fXit4TMpw6honxHtnvYyHQQF9vzErlvTJGD9K6y08RIyu4JjhUc&#10;jPCj/wDXXBXmp6/HYCweY28ajKRpbxxqwHPYZIqLwtNNaS3Ed5JLMXPChiQVzk/z6Vq0YNs9e8G2&#10;FzfLd3SxPFaOwMbNID5v0A5/OnfFeafT9F0mS3LCdr5YYwXC5JVu54wSKwvB/wASjbxiCQqtrCPL&#10;YFeRg8HH6Uvxjv18S+GbF43EtrHdrIOQFJ2sAMfjQkJ7HvfwN+HWg3/gyyk17RYV1QpmfcFlAb1B&#10;yQCRycVV1nUNO+EfxhGo6TpgEKxQrJGJPIR1MmTzjAHHfiuY+B/xBvf7EtftLoVRiioSM7McE+/e&#10;ug+JGqwXF1a3lwkEyqjI0YO7I64x9KSXQGyD9sjxqPEfxI0hrO502c22mxxzLaSo6pIWLMCR1yCD&#10;zXifj5lvtM1K3Zl8zTTiQDuSqtn8iPyrb1LwmdKsbW7aGKMLJtunaQJHtMg2ngZ4BxwM/WqfjnSV&#10;OlatII7VXuEOZYMkzBVO1jn29s+taRVlY0pP30zyuJEl0kyKMNEwDZPOa5zxVbSXOo20ke3PQ+3v&#10;XRaZsGj3hGQ4UbeM55rmfEQlcQSElQGHXoOeDTjoemnodz8VYVm8Z6hORmS8RZyOvDxI3/s1YkPi&#10;D/hFvDGl6wY2lXS5I7nAwdxUHHXjOfUVt+MZFvtesZWKos2n2ob5gwO2BEOCOxK1lW+m22t+Aba0&#10;uA5trm6ihfYQGAMoTAJHHB9O9CHU1izf8Oftd6Fc3C3etaZqmqT25za+ZIsvkc4PJAxx6D86Zrn7&#10;TGi69eX0qQarbx3xG5RGpKqDnb94dq2Y/wBlbwUs1tZpdassyRGa+ZrqNhGMcKuI85z69hWPp/7N&#10;Hhi+EHl3erRPdy7Yo2ZCQvJG47T/AAgfiaG5LY8mVrEPg3496B4durktBfPDcRqiqkQUrgtk5LE8&#10;hv0rptT/AGstA1DxHZ3cMGrxW9pEVFv5KBWck84zg/8A1q53UP2bNG0C0imuJtQjeSZkMQK5C4O0&#10;g7cHsT+NLB8ANCnkdoJdVZE5yZo2Zj14wvFTeqNKNizY/Hrw5b3EskltdkzOHdBADuOMZPP1pqfH&#10;fRZbFIlF3EyS+btjh2IxPUn5sk49T3PrSP8As/aMxTMupoXC8P5ZPP3sHb1FZcPwS0qXxObMXF1D&#10;bLwzybQc5IPTPQYP51m5Vew1ydzt7P8Aah0K2hkaW3117toTGjrtaONj/EBuGMcf41W0z9pzQbOz&#10;jW6j1WWYfefyA27n3IzWan7OumxXJiivbx2ePzE8soRgdSeOB16mtK1/Zh0K5s1nl1bVGjYbgqpG&#10;GX2IKkfiDSU6t9UaQUd4lTW/2gfDV/cRTW0d7Eq5LCW3xuzjPAY/zp8v7Q+j3t7akR3zQAEyYgw5&#10;bPAADfdAxx9aw9Y+D2iaPfQ263d800xwqsiAkZxnp/nmjUPhRpWk6dNcPd3avGv7sAJhnPAXgcZO&#10;KpyrdEQ4xbu2a+sfGjStZaKGGO/NsH3zRvBgyY6Lwema1H+MukSaWyGC/WRhjaYBhf1rmdO+EtrK&#10;kYOo3KyMMn92uM/pTpfh7YC4aGPUruSRB8waNSy+pPtU+0xK2SBQp9WbcHxe0q3gYI2o+c/KEQZR&#10;f1+vasG0+Icmn+KF1G3ldckje9uHkUHrjcDj6Cua127sLGOeSxu5ZY0mVIftkaWzSpj5mKK7Y+bo&#10;M9OevAoWWvSXDMWhiAAJyuTn6VLniX9lDSp9Gdzr/jlNcvpbi4knMk7ZbEBRAuOAqj5R24Aqjd69&#10;anSLkRXEyXxKLAhty0W0/fLN6gYwAD1JJ455q38WCSN1lgnWSHOAihkJ56knIq/4a1SbVirMlrGA&#10;OxyVJPHH05rOUsTuoj5ab3ZX0K1VL+KW8u97RNuQIrlAR35HtXUa1rKahdW9xaNNLLAULmSNtp2n&#10;cBjB4zzzU17PBHZBZLkgEdViBJPYdakispjaxyzqsLt1wPy/Gs3UxnSI3Cj/ADfgY0+oPczRee8z&#10;HcSylHAP5jpV3QdQ0W11Rpb/AO2ygNlIoYzgj3zU87tG6xtJGU37TnOMDua14vB6x2Yng1hbeRlx&#10;5S2asCfUMxzTVXF/yfiS6VFa834GhbfFbT7QlEgvVtljxFGkOAmO5Gf1rBufFdleXH7w3JQv5hAg&#10;bqTWlb+HbyYBF1FvlYbg0GP1B6+1XIfDV8sTBtSjj3HhjbK39RQq2OT+BfeNU6D+0yjF45sE1CGQ&#10;W14UjXvbkbj/AIVpaD8ULLTPNlkgvHMjGQkQkFjn+QqWy+H+oXUqRJq8CSt84xaK5A9eWOO1St8P&#10;9UmhMkviSS0njk8tk+xIxZvbnke9J18d/Kg9nR7k4+L0FwrssF4Q5zvNsW2nufvfhUH/AAmUNzdP&#10;II7y5MzbgGjbB49Fxk/pVbWPBV5ptm0k3iJyHIViLfYRn0Akx+lYElhcT6xLZDVneCJeZjGwyfQj&#10;cPSl7XHP7KBRo92dRbePoPPJ+zaktqqkLHHbjGc8k5PXj1qW+8e6fJbBRYX0cqD7zIqn9W71z9t8&#10;OpLuwLrrRi25YL5ZC9ev36afhfdKyzJ4gupWcAA7GKf+hValjnq0iWqSLcnjW3hmYmCZg6k9Eynt&#10;1qra+JoEkL/Z792JOwJGr5/Js1k3nh28tmCyX07tIcBvs/Ydepq2nw8ma1Drr9zExO4KlqhIP1J6&#10;e1bRljeyItRb3Lx+Ka6XqLiTSdSKFMbjDgj8yOKqt8S7W9+VrW8jkJ4BQEfoac3gu+WARHXrp405&#10;+aFQP0PNVdQ8CzWVgs8uuXzl2/dxsg+dvpu5Ht0q1Uxr3SB06Pc0JfH9rMUXypHVeApjYA/U81FB&#10;8XbG1UCS1uiU6hEAX6Dn+lZ8PgOe6tkaW9G4E8RxbM9R1BqpJ8IJNSkUG+ZQBtH7ncfr97rTUsV9&#10;r9B2pLY6PWfidZ6eII5IbhJ7iETKjKQFVhlSSBgAjnvXNfGjx7ZfGYJNNYR2Mdmi21pHEoEdpAhw&#10;ozkF2IySxxksT7C5Yfs8LPcRpPqc81tkedE0ZQTrnJUkPnn1HTNVPH/hMeHPCN5FHkLb3gX+8xAU&#10;4y2CTgdqzqupopGtJQu7Gfa+MdZuNDGl2moXJmiSOJZ4JdgWBY3+QKDuYkclgccYPWul+DXwv0/x&#10;NrsJSxebTLexEl1cXLblknJJ2oFIAQAdCM5BzXC+G/BV7rvhJ9S0q9i80TvFJEikTJhQc59DnoO3&#10;446n4QfEcfCPSL+yv7CS7S7AcS2snzxsOuQeuR7jp3zWEo6alxlZ2ifoR+yp8NtG0P8AZ2N3a6Pp&#10;ZunmuCZRaRiUjeRyQMnG3j6V8YeObOA/EWyiENuryQBZN0QI4kI6V9Ifs6/t+fDDw98HIdF1fW7z&#10;RNRWWeR/tWnzmPDPlQGRWGSGPGexr5I+KPxU8N6x4/tLuz1FLm2haVXaLdkgvkZGOhBreildIxqN&#10;2dj17xB+zdpviiGQyx6UjSrgNb25tyvGP4WwfxFeY69+yx4q+HE51bwpqTyvD822CQxTkZ9D8rcd&#10;iefQ11dv+0j8PbK2w6XE8ipgi3tWGf1A6464rifE37Sup+N7mbTPBGgXcMhH+v3NNMAR97YMqn1J&#10;NexUdC11v5Hi0vrLdpbeZLqXxT8QeLrW3i1SLTUv9HJaSWSIwPLn+Fk9iOowOelUfDOoHwF40ttW&#10;ktI51KOjxFjh1bGeowCMAjFTR/DDXp9DutV8Saw8mpEBxbG2LbgMZ3vgDOOgAI4615/8T7K+j1Ka&#10;8W5lRGUNhpSw6ZOFxj9a8eUKrnzN2fQ9iEqTp+zSuup9S/DDxvoeo+M7HVNRsrmOCxKXEKJuyJQR&#10;gkDg4GePXFfUc/7b3gDSbhY59SvrVTGd6SWhXJ4xzn0zXwP8O/2fNV13xFZWI8ZC7+3Qlo5pIphG&#10;oIDABN3cHPbFfSNh/wAE3PFlhaRGLxxphBB2k2kw4x/vnrXn4ueYRm7WfyOrDxwiglG/3nrmqftp&#10;/D3WLdo7bVbnA6EQEZz+NV7f9rDwMtmIlvbt2wc+Xas2T68V5M/7AvjCC9ukfxPoQYYVZ/s0paQl&#10;RhsbjjGSMH0zWLffsB+KproSSeL9LklibariKVSQfTHSueNbMv5V/XzNnDC92e13f7T/AIPh04K9&#10;zfsMY4s365/wrLtv2mPB9/bI9vc38yZxuWzYgYODXkMv7CPjOwuWZfF9hKSPvESgfTrQv7HXjoPL&#10;EPGVnGFXDDM205HIAHX9Kp1cx7L7v+CCjhPM9bvP2kfCSxjdcaiu45H+hvgmq/iL9prwprfhO5tI&#10;7i/DXCNGc2Ei8FSO4x3rzPT/ANk3xxpcAjh8U6KYkPyh4ZG2ew445o1f9lH4h3SRBPFegNGePmtW&#10;IBz6Fen0qFWzO9uWJUqeDtdNncQ/tMeB9ItvKmvriAKm2NTbntiqx/an8CSXcQn1mWKAN8zC3Y4H&#10;sBk15w37JvjJnYSeJPD29uMfYcdP+AVNZ/sg/EFGjW08Q+FgzgkGSxLZx6/IentXRGrjusUYyhh+&#10;7PSdd/a98CS2iR22ry7WwrF7Z1Awc9/YCseD9rfwFHdb7jWxHIRyBbyFc/gK5K6/ZG+IkcUfmeIf&#10;CY8wkblsmw2Of7lV9R/Zj+IejTIn/CV6Arsc5gt9oA9eErRVsb/KiPZ0OjZ6Jf8A7Yvw5uLBkTXZ&#10;SzHGPssuQPX7tVY/20/h5bIFj1e5kdey2MzZ/wDHa89t/wBn74jfbmVvGOmTLI21AYDwM8HpWkv7&#10;NPxElcofFmihc4J2SIf0Wh1savsL7xqNG27+4T4wftQ+G/EEFgbB9TeJWMtzLJp8qIePlwSPcmuM&#10;Px98MSM8az3RcnobZgc460mufDjxvpet3VjL4ltZXtztkdN7q/GehGMYx2o/4V/r9jE015L4cvdg&#10;C+bJakSJ6cgVSxGLtdwX3mUqdFv4vwOg8B/tHeF9JE32y9vltip62zFV/D1rzD4seL/Cvim7uY9I&#10;mvJrSRvNhL2zoY3x79uSK6LxB8ONT1iyiFxJoUcT5AC25Uk/h16dqy9N+DF5eTyI11psJRTjCP8A&#10;PgdK1p4ivb3oEThTvpI8tu7FLiFoWjkdG4ICMe30/GsaDSb20kK+Wyqp4G1gSM9cYr0rxRaah4LS&#10;UTQqHt2AcK7AgHo3I6f41iN4/uTa5SFZJEGeWOT7D0q1iMT0gSoU+5zcMEsZLGGYEcZCMcfpWitz&#10;IkRZoZiB0zGwH8quWfxdvkTb9kdH+62584+nFSQ+P7u7jOInQgEAqxZgPX/PrSVfFfyL7ynCn3Ki&#10;TSsoIt5RuGeIjzx9KdFduwGIJiQP+ebAfyrWh8W6g24iORsDuxx/nipIvEWpli0R8tierAnH09KF&#10;VxX8i+8lxp9zLklygIivEAOQWgfg9x0prPKFOy3uWHf9w3+Fak+ragzK8kyNsAIHJB/ChNavmO4l&#10;UU9cLj3x1qvaYhfZBKG1zIV7iQELa3IJ7tEQB+fFS+TOMl4Zo89CUxV6XWrqFm2tHyepBz+HNRXH&#10;iC8iACOjMf8AZ7mhTr9h8sOjIUsLqXLC3lK4yDsIpj6Rd4JFtKU5ycY/KpovEV6knmGSIZXBG0lT&#10;79aG1K9uCWFwdrHJG04Pt14o5sRfoK1Mr/YLmVQUgmOeelNudOurdgGtZVLAHgYxmpptQvlVcS7g&#10;c8+WefxzVG41S9fJM5YH/Zzx+daQliG9bWE4wJmtZ4xh4GUAdOv5Yqlf6bcXtzG4jkTYAMj7wGc5&#10;/Wo2uroqQ07gH15P60+OeZVDLMAVHdePyrVRqkpI2mtpojhomJPvyKK5ufXb+3kIeZWz0JQY6ds0&#10;VKo1QcvI9z1/9obXPHXi/S57mCw8nTJD9n8tPKkkXeCoc5x1Hrjk19n/ALa37G8Xjr4Kad8R/hyu&#10;nWvibw7DHe31lY7EW/jUD51VMDzV+9k/eA9QK+D9a8C3fhTwrNq91BG1vAR5vluC0YJxlsdBX6Cf&#10;sTeO9P8AE37F+ky2luVaRJ7KQ+YJZDhyuchRg46egxX4zxljauGhQzHCztyTs10aa1T+78Tiy2VK&#10;SlRcdGj8xviLoM3xV+Ngiln0m31bULyO1mezY/Z43JCuwZsAkHJOOM55719rfGn4T+D/ANmjwr4d&#10;8R6L4fa8Gkullc6m8kiu5aNgG8sZQLnI3AY5ABrurf8A4Jw+A9Xuv+EjsLO7S8WQyCKfUHljkZcZ&#10;yr7skkfTk1zX7Y/xl03w78GdW8N3F9p9hrF9ai2hspnPmzruUEqpHAGDz0rPFcVQzavh6GBcuRaS&#10;jto7LpfZX8h1cK4xtJeh4v8AGX9qbS9T8CCOwt9TnubvcjExhYCMcg5bPfjjrXzWLCPxf4nNxFaR&#10;2drbKUZAzOV4GBkk85yc5PWve/BP7A9/4m8HaPcat4yvLZNbT7Ta6bAFma3iwCWkY4B6jCgYyRyc&#10;c8hqvw1074Ja7qOiS+fq88UwYytKYwykA8gLkN9OK+yyvFYCjzYfCyvJepzSws6UFKStc86i8IXF&#10;/qdwt3FLJp1kBJNMuEjVSeik8Bj2H+FSfEnxhb3ljHaW1q9rpNuMRW24N/wInIyfftWn8XPGFwmk&#10;6bpVratDZqzPGiHYnmk/eduS5GeM/wD164nVtKvINagguljvXlQ7WZMREdyPf9a+qoT5oqTYKWhl&#10;2WiXutXSR2cN4iXi5RpUCtIvTcCeCvPWrviP4ep4Ykit2njuLx0LuQdoVOwC57+p616L4dgkjhMk&#10;7yy3DBQ0ksjOwVRgDJJwoAAArD8ZrHcy319pFzMb/b5Ruo/3cCIybHjZj94EEggZ60oY1zq2WiQo&#10;1OZ2RzGkaFdauba8kttQube0lB2rENmwcn5iQMk44x0rZ134Z6r4k0Owvv7U0+4k1aaaG30mOSQz&#10;WbIwCrJlQgDg5XazcdcVoeDPHcHhzQorbUrTUp57HJmvLcCazKbxtHCgpgHGWzk46Vq6r4k/dXlz&#10;pcOlvp0kSq1zJFG01uzPlWiJ+ZWBTqp45HQ05Yip7SzWg5SbZF/wh3iTwf4YFhaajZ6vpqRieWFU&#10;ET7SM/KxzuGOzEdK5bxV4i0PVW0yGzsLgzRsHu0dioODymCDycYyDjBqG58R6lbkaVcyXcSwymS3&#10;gBwjtJjLEYJOTg4Oecjin6t4WsrCZIJJbma7Mn75mh8oq20kgAc8Hj+lawhytya3BRsULqGG982W&#10;O0kiVyzIkWPk5JxxjOP6VVlvJTYSwy6jcQll2BJORj05Gfyq3fpd2NyILRWvQFwcxnKemSP/ANdR&#10;6bpyXmpEapdPZlhtEbKVOD3H+e1bRSY4vuS+M/DEOhRaQmn+K9L8Rx3mnxXtx9ktp0GnzMWDWsgl&#10;jTdIgALFNyHcMMeao+CvFXiT4Y+Km1Hw5qTWN0ADuikxFcIT91kOQy5H3WHGPpUviXV1FmIltbRJ&#10;7VCgeGEw+ao6MSOpI9ax/t0kciXKBssArIzBiwPU5HpxjNdUW7aG0Gz6M8M/tD+Afjzop0jxxp9v&#10;4S8RTnYupwLu0u6bJALg5MXB7krnuO3nnxo/ZQ1z4WX0d/pxE9nNl4J43DRzKRkFT0IIrloLmNdB&#10;ZE2SxzxjzFChiB8y9OgYHOPSup+G3xKvPAOiCDTb9da0wzBZtA1WNnhxzmSM/wDLM9fmQg565Gai&#10;NdXs9Bqqm7M8/bxZNiK11O3Wylj3brhFIZ8ngsM4I9xivab7xd4PtPhloU2kyavPrhQW15B9oDWE&#10;gkhljfEiqjgFXi/dnPzK2WIwD01pp3wp/aUtHs3guPCXimRf3NjeSqElbBGIpThZPmPAO1unFeN/&#10;FH9m3xP8H7mWW3hvBaq2QrpjcM8EjOCD+tRVoRnZrSwTpJ6o5PxT4dbRb5UiJkt3yQT1T2NZbAQS&#10;gM5UHIxng1eh8bvFNJFqKNtlURuAMBRnPT61Prvh6bS7Gyum8qWz1JWa3ljkDhgrlSDjocqfY/nX&#10;TTbVoyLptrSRRtCsjSQBwsZG4A9jXsP7HN8HufEWkSgyLMsMsUZ4+bcysQeMcBc9vzrx6KNS+SoY&#10;ivQv2atQn8OfF/TpbYq6XiPDLE/R1A3FfUH5eo5qqseaLTNOh9e/DPwanhy3u3uWiWRypAXD7QT0&#10;yM9CMknB5rvvDt0t5OU2RyfZ/lPmSFyF65Cnt+PevPI/iFHo+uyWunkx3kRXCy8rdITjKDBJ57kD&#10;pXeeDPFyTqplhuZI2kZP3KiRlP4HIHXgV5rloYVFrdHVPo2NVgcW4h3KJEQxEB0JxuwOMdeaj17w&#10;vbaqRYxlr4oSSYwMQ+2SenPbvXdad4umm0yKxttOa71K2j+WVlVSqkdCCRwOOPrXKeK/ibbaMkFt&#10;YaPLBrdyxjnuROCkpxjaU2/KS2T70kjJnO6f4LfSphaxRRi4tRlTKpCqSMjJ54z710lq83+jtqNw&#10;VWA7mlzkKc5JG7OPx9ag0bUL7xMgW5gIkhQIzkAE9cnngjPeqHinw/pN1LeW89tdzfZgGWMXTKHG&#10;RyxTBI9s1aZnJF/xFqqeKdZls0cT24Tc9wH3DBGADjpzj8Oa0/Bfw9ubJEd0tp7R0Kzs8jEQqCSD&#10;nPcfUVmaZrselNaWwaAaVAVHkKgSOE/xZAHIxzk5J+vXrtP8R2eu6tJDbwpHbSPsZoW+cRn7jlep&#10;HbtnGeK0im9yLtHZfBjwGGG26MFzZRzFIY5EV3aLjALdSQeR7HHavo7whonhd0FkkFrFfsufJVVU&#10;SgHJZR347dsV84eGNWubKdLaIXCyIMxbXweTyBzxnrzXpMmktp+pafKmpp9qJNzakSFZVZfmKHPq&#10;M8DIwaagmaQqt7nR/F7w1b+EtIv9Z0bTYxrWkqLhSYxE11H0kiBI5BQnjONwX0rzzwf4gu/G2uwT&#10;RsjWN9sWRAQ8sJfO3hc9/wAK9RvLnUvHVgt6ZLe0tYZtuGkMkkmOue2T9O9cbZeAT8PviZd3FkX0&#10;x7+2W4tAFUJMqH50UY6ruOO4BHas5RszspzurHbXfh+98J+Dr+SK+nQpGzRwiQKzn/ZHTOcdsVpf&#10;CbxB4ht/D0dvr6wSrIvyOgwwOOQcDGfeqOheP08SxxWzy2y3GwyYmUoThefvcDjn8K1dC1/+w782&#10;eoXFsEwDGMjYM85yeO/6VDbRdzVaAxs0ihvMbJAUEE1V0EC/laabzZVcH90JGjXcDwT0zjnvWpqN&#10;/C90qxPFNsUSBoz0J7e/asJrh7k3qCUqxj+RVyvzZ4PHXmn7QTZ4j8fvjfZ/BX4o+EtVvLia3tbK&#10;6e1vWVQiPBJngnvhtuAeuDzXqFiLTxzqNtrWh3zTKG83cVAGD2/I4yK5rxf8JdN8cLHJr0Nnq0TT&#10;Y8q5wSjjhVKn5SM1V0Xwtb/BjQZ7WxlksVhPnRWobem09iew9B6VDkU2eueJtVabTJUaNGAGGA9c&#10;envXn3gjw54lvNUvbltRCWcshS2URBpolPVQfu9QcHB607wV4h1jxNBOZ7CO3jkdTLK0wJQYxnb1&#10;A47813Gs38NhpMEcarDHCmAEO1QAOT+fNc1WN9Qk+qPP/iX4ItLicve2EN5DEm3dLK8zueNzMOAP&#10;oPSvMPEHw90yy0uO10m0ht9sgjjeMfOCQQORyQM98165dW9k/haSRJVkjul3Z87dwTngjvXB6BrV&#10;pHPdm2kW5u7SYo1v8rFR2zzwfasoRsQ2fHX7SMN98P8A/gqZNPaiSVvFuk29xIYnJDOoBl3HgHJD&#10;dsjPavqD7CmseHipDKJU8t+RldykYP4Gvmz9uDTIdb+Pfwj8US3FzpU0eozaXM7JtcgBmAJ6AY2j&#10;0wTyMV73pMZ0uOCVpjI6Lt5DKXOOwGc/j+de3Td7PyLT0Oj/AGY7hPEHwo8ObhvNjALObPGWhYxE&#10;/mle32t20aeWVVcHj6V4N+zNcOuj+I7ORDA2n6zOghzkRpIEmUfjvPSvbEvxOoIXDHHvWFZs6qaJ&#10;iFjV0d0RWJeRiQO9fG//AAVY/aBi8G/DmLwXZzMJ9YU3l+EbBFsjfu0J/wBuQZ+kZHevqbxtr1pp&#10;GhXl5qE62llYwvd3MrHAjijUs7H2ABNfjb+1j8Ybz42fE7VNWmSVRqtwZkjY5+zwL8sUeSeygZ98&#10;msGtDopxu7GF+zn8K7j4yfFrT7X7LJPZCZbzUGH3YbVZFDkntksqj3cV774i0e28DeKtZ0aC0WJd&#10;L1O6tYo1AVPLSd1Xj/dxxXuv/BN79mT/AIV9+xN4q+IN7ZxnV/F0e+y3gbotPgcEEenmOrN7hYzX&#10;lfxctR4i+O/iyWzEccT3yXRExIJE8McpH1y5rmlKW5ukup83fEuV9P8AiFeq8ZZbtUnLdMZyuPp8&#10;uPwqCyXdGyoyqWHy44JNXfi9azaf49Z7ieG5M++NVj6W6oQdh98uT+NY9qrLMGUtlTnFdcHeCZyz&#10;0ky0mgyW0e4yBix5XPAppt0BI3AY5yATj8KstdeXuLsSByfpUckquA6gbW+ZSQQcUmirDbVDCMCR&#10;mO7AGDkDtVtZy5GSvp0xWcLqITBC6lzz/k1eRkOCrDr+FO3cSYXZB2gKrM5K7e5IGfyq9pWgLdgp&#10;MHQqCO+FPXH6YqiCEk53HHIwMmtK01EwAmJyPrxUtjsdDo+iRi2U5h3ocE4AYe1XYr6NwY8bWh4Y&#10;gg4/WuWg1S5uru4E8ivESPLUcfLj+YrW8PzwW6iNQ4eRi5yBtOP61KiDfYS78TWjRhlZXjlXaJD0&#10;zVZvDsRlDuYiSODjIHX1rnPFz2ljei1KullcTl2ZfvLznAz2yK29A1S2is1RXme3VMK24M49Ac98&#10;fStOWwKRZ1XSoL0OLmaMt5e5WZfmj9x6GsfwSdOiF3FqE6X9iwMcX2mIGSMk+vO32Ix1FbutzRXu&#10;jI0c7kI33sEFlPUEHkHpWXcadFbacHtkREbO7A4B960prQwqvUx/i54Qh06306PToik13dQpHECQ&#10;JBkuT6kBVJz7Vq3U1svgW1sVXeWKuuFwS3Jzn6ED8K2pvC9r4w1LRbW5YreT/PbzFTtjypUgH+7g&#10;9Kv3nwV1Tw/qj291FEPsaqY/LbcsqkHDL/8AXq76EJHAT+Ibq0tgYEuI5LTJJwfkwMdu1S+FvGU8&#10;/iO1kupReRSQmRJ4ZTIh9F6/e9scYrc174N31vYyXhVXjdTJKpYAp9AfSue0WKbQbyYfZ4pEQfKy&#10;jay88k8Y/KqizNpna6H4sfxfrC6abcpAhMlxKAzRxjYxjUtwu4sN2OpC/WqusaG8MVyEYTIU+Ysu&#10;O/Nc/wDDmGbWfG893FJGFs4MugBUshIyFB6Htz2Ndxr1yl4kMItp7efY2/zGwDxnoRxjFaIuErSR&#10;4X4fiCW98CAVKcZGQcGuc8YSH7BGoVdoPJxg5/8A1V0mixrFqd9bnO0blwfY1i+MVCaG7qgYKc5P&#10;TripW57Cd4m/rlvG1poMyElZbBNx91d07+yj8qp6UEg8HTsGXFjciRh3AWYNnP4VaupQ3gzwzM7E&#10;B7d1J4wNsr9/oRWal2v/AAh2uwIpaSSSYE9tv+NSxyXunU618VtF1CyuYY9VtEN9IvnSuXUImeQM&#10;LzkcVr2vxO8Hi7gUazbLbRLyVWQAknnA2+wry63+BqXWrQ2kOos4kUMztBgJnoPvc+pNTW3wIN1q&#10;EluupRqsXAfyWwevA59qTlJdDyJRjfc9T8U/GXwzqyRLFrVoYo9wzIGAj4ABAI5wM1lwfEvQNLWM&#10;22t6fI6bS259qyc89ehxXAJ8B5ZdQltxqUbmFQWbyDjJHA61XuPg3JbM8TXNu7juYSOfrn/OabnP&#10;sJRj3PVNV+JnhWXQ3gtNesvPdTkM/KknnB7ZFY+meONG+0pNNqdkWGBhLlAGAzyR3JritN+DUt7B&#10;PsuLMiLnBjJY9Og+hzVy/wDgW+lRRSXF/ZrDNH5iOAQrDGccjg+1Tz1P5RqEe56X4a+LXhqwuXmu&#10;NS083acRx+d+7IxxnHXp3NUvFnxL0bVvA1zbx6vdRamIx5X2S9WKJWLLhWUgsQACchh16GuG0v4D&#10;m5s7G6fVNLja8kaMQySMWj2qGLNgEAcgcHOT9SKV34VudDvLmJltWS0TmRkDRkfXHrxzWU51Xoka&#10;Qilrc1PDXiSZoEOsanp8xilzuMqbkz/dOc46f4CtC++ItveyoimGSOGQON06BWI6HgniuREV7LbN&#10;NHFG6LH5zbYQML3Jz/nitHT9F1Oe3jmWS2SNiBjaAV7Z+70/xpxrV19gXLDublp46vtYVy97ZRAZ&#10;bYjLleeBuJJ/lWHcWcuoagxuZvMikBct5igZ7Dr3qxFpuoP5n+k2eEPKjHGP+A+v86W1lu7wNKWg&#10;Ai+XLAAjHtgipeIxC2gONOn1kQaX4cs4llFxDbSFgFXdtYjntn+dbei6HpelaeDHHJJeeaGBGzZs&#10;7rjqKy0ud5PnTWyAdWkUkH24WpV1tYcCNLeVAOWjiwvJ6biOf/r1m8Zif+fY1Rp3+Ik1q2/4mEzq&#10;AkDEY4UenH86Y8sFvCzWhijAZcwSIHLYGCyyDjtnBA9qs2HjGO6iAMFsWQHerhVPXHAI57e+akgZ&#10;7qTcYIEablAVC7hnHGevSpjjMR9qmOWHp9JFaOxn1C3S7F9YQSq2IYPMVnUHqxGeta9nPdx3Rlkn&#10;WRR0XAPb0qVPC+oy26+XEscf90Moxx/9emPod/aW7u8JZEGWAkXjnGeDSePr/wDPv8x/VoW+Im1e&#10;E3qb0jC+cNzE8turK1fRda8R+YI7tEnQL5cs2SVUZBCgcD64rXtdOktlaSfTHSNRjzDIWB/M4qMa&#10;dLdu7fYrZVTnLOgOM8Dk1H9o4j/n2H1aH8xe8LaVqFrCgvL1mYYDkjAbH6Vo6vfywSrGLkhOuY+S&#10;B+HNZdnHby7BPpNtvZQN67Du+vzVtW+hQq7+V4egO0cHcqBfzbms6ma4mP8Ay5ZrHBU2r+0RV8La&#10;ubLXQzPI0UpwX5Vvp9K7HxJp9teyo1nfQrcLwWDh8/WuYvLRrd5IptHVCflGWUEHHbBxTx4DM+mO&#10;0uh3DQugbLSoQAeh+8McfjULOMR1osPqEOlRFrWDLBoN1bvGsssxVlZcMQQT09/asLw80kUt3NPZ&#10;u0jN0ZzHuIH3s96lvtD0nTNOzc+HQkKdGWbBPpn5iah0qfTmgcaZ4cBkyVaZpjI4b/Z3cDHIoWbV&#10;r3VFjeChs5o3tGuJ5IiGtIEiflSSBgc8c1cstYvdEEgtzPDHJ98KwwPSuXks7ieVT/Zd5E6cndcZ&#10;Vz6cGp7hrqRFI0q7UnG7Fy7L+WeM+9W82xP/AD5f4kLB0eszoNT8X3OtXQGps06ooRXmhBIUdBuA&#10;qWTU7K+jCG3it1iXCsoVA31FcvdwXclukceiXCIc8mRnJxz3bFU/JtdwZ9HucjHIyDkfV6pZviP+&#10;fLB4Kl0mdB5aSOEjdHeT1OFUev8A9YVSv7ffqoWSVXS3GRnpmsWTSra+BJ0uaRTkjKsw/wDQv5VR&#10;m8O6bduTJo0bOgAKiF1yfqCa1jm9XrSZMsJHpNHXJPHO7KrKxT0xirPhue3vNUlhmnitzBhss4QM&#10;D9fSuDbwrpSFQ+gEshBZY9x8wE+/3cVIPC+gSglfD10VHDFx/LNW80qf8+mQsGv50eqm606Bgr6n&#10;aAAjgSr8w9OvFed/FCSz1G61W0W9ijtZvKZHALruC8j5QeuTWFq3gbSHhU2Phq+nusbtuGQDH+fp&#10;VldCj0WyS2+xXDzSq7+TcYXyxgHAIxkD3pTxcqiVotepccOou90zc/Zp0jT00DW9M1SOKdpLjzIG&#10;LFSyNGARjjoV5+orsLjwvp10iWkFhafZr7y4Va5USO2wAliWyQTsPArwjwromp+NfGU9rps9vaMk&#10;ZkkVp5RFKoIHRRyeRXbWmm+KvCyRXU5Ro4H+ST5pVX5iMj+IAkEcjnFErpJyFpeyPqf9n39j/wCH&#10;XxL8I3s11o9xHcxlsPBeTR4DDdkLuK5GRgEY9q+V/jP8J9H8N+OLa2tDdQwzXMkbJJKGChWAxnAz&#10;1617H8BP2+J/gobqy8ReG5r+3u/lS4tphH5fGMYK/NxzyQfevKvjF4x0vx54qsr2wBuoftU0kkbL&#10;gBWcEA7uuMVVGUW1cid7Ox2PgT9mbQlsoZbq1tNRLbWC3YkliJHqgcIc+hFemaXo8vhuzW0sYdHs&#10;rZWz5NtZGCMcdlVsdBXO6NLpbafA8ehz3ERxh4Io3A/Js5rSabTlQZ0jVYgBkZgcfyNfVYeMFD3D&#10;5PEzqTn+8ZPrB1O7sJrZEsJBKrIQwcAgg/hXzX8d7eCP7KjyFJUjETIEAVMD+8Tyee386+i5JdMG&#10;5JIdShJ/6ZzAdPWvLfjX4AtPEPh3UpYor2We3kBRQAgRf7zM3I4OBmvMzNqMozbPVyl/FE1/2fPi&#10;RY6tqXgO4vdX0ax/sZZEuvtF7HEfkgeNSwcgjOFPXBzX6DR/HrwF/Yttjxx4P8yGNQS2tWwJ49N9&#10;fjZ4X+G+u+K/ErWOjaZLf3EMgiKiSM7SQSOrANwp5HHFe3eHf2DviXc6aJbzwFfNFJhxMl1bKWBG&#10;Qc+bj0rzsRVbaluerRpKK5T9Cr/44eBpULL418IO0p3ZXWrY/wDs9UT8WvBk104Hi7wvhCTn+1rc&#10;qR68P6mvgo/sN/Ei1/c2/ge4uJJifme5tVcjPr5n6Cqy/sT/ABVGnuH8E3ixSNgH7XbAZx0P7zJr&#10;FV5W0iaci6s+7z8YfCM6uD4r8MhwxIVdThO1ccdG5NZdp8YfCdxeySv4o8OIjDgHUoAcdv4q+Lp/&#10;2P8A4lLbolz4PvAxH8Nzb4b/AMfzVi2/Zk+IGnyhI/CMwfj5jcwMO/GC2P1rKWIqfylKnDufZt38&#10;U/B0Kbz4q8Nhz0VtUgX+bUyH4x+DxKit4r8NGNV4/wCJlAcn6hq+Prb9mLx2dQa4uvBFzK7AExm7&#10;hVevtIP06Vdf9m7xhEkYi8GX0EoJ+dLyAA5+shzWEsbVT/htmkaEH9o+mLn4l+Fm16Nk8Q+H3hQE&#10;mRdQhwvt97viuru/jD4Js7GIQeKfDpuWTYka6jCQCx6/e/Wvimb9kvxndXAP/CM62VbBwmowKTgd&#10;vm4pIv2LPFpcNL4S1Z2XABa9hO3k8ghxn+VarGzX2H9xLoL+Y+xde+LXhVZEjm8TeHlYJ21CLj/x&#10;6ubvPit4QluXMnivw6SnOP7ShBPPpu5r5ig/ZW8RabLKg8H6hJcMPkc3seQfxk6VT1H9lnxZNfre&#10;t4e1mCePCgxzWox6Hhs0Rxs5bwa+QOhFdT6k0j4peDrfVoJZvFGhLEgzxfxZJ7fxVrax8XPBN7pc&#10;0ieKfDqMFJBGoxBuD0xuz1HSvkVf2YPGd1LltH1ScD+/NEpH5P1qS/8A2btY8N6aJr/w/qaWqHaQ&#10;LqNlUnpx5nc0/rc078r+4HQi+p3Np8RtImvLieXV9P33UzsWFwmW5+uKnvfiLoTB4BrGlyFgrELc&#10;oeenPPGMd68vPwsjvDbxS6FqQVCSrwyxLnOOpJyR9f5UyX4SxWF4Cug6ozr1zNGw9egY5pvHy/kf&#10;3C+qQ/nR33iHxJoet32nSSa3piLp83nFRdJ+844H3sDkD8MimL470Wwu0lXV9MBVv+flD+fNef3P&#10;wpt4bySR/Cl28xOcI6DcMDkfNgVHP8JISVlTwlqMm4hghnQJ9OSef84pxx0n/wAu39xEsNH+ZHp3&#10;xZ1Twx4p8O22p2Oq6Pc3qjbc26TIzEY5zzk44/OvnvVrRbTWbiC3BaBWzHtORgjIGa9CuPDCpJDZ&#10;Dwtc21zcZEcQmjCuRyeARkY9TWbrXgCPwzqWy78O6hYGVQSqzKwfr833uD2xmiGMq7um0EsPBbSR&#10;57dJNDIsqxTOGzvAXJHvW7o+qokUay4z6HHNXpNX8NuQXgvww+X5uccY5GaY154cvpYlJmiYD7uw&#10;qCPSr+vT6wf3EOhH+ZFv7UjAMcIGGQOmcVFLqkPmlS6kjucHFWbNNCswwVrt0zlVJJXr1681cXVN&#10;Odl2285VflLLEoyPzz+dR9eqfZgylQh1kY661bzyMDKiouOS455oOpW8xKieFmPOA44/D8qu61Y6&#10;DqrqrWmpQqh4KIigfkcfpVR9C0GByV0/UJGPG5nHX6ZrSONn1g/uIdCP8yIY54mBG5TgcjNSNPaR&#10;oCSiZ69h9KlhttAtoirWV8TJ98tyo9MHOfwqbGiEhha3YVenLYA/PrSli5/yMfsI2+JGXNcWsW5h&#10;NExXoC4Ge1MGopuBQx8jHJ61rvqWhwABdNunaPOCY1IHHuf1qpf3uny3YePTZY0A6btmTnvjrVwx&#10;c3vBidKP8xRl1iKFcu4Ix/DzUS3cZ2srDBxx1NW3v7MTtNcWC3KHO1HzwaoX+uQxybrTSLdIxyNx&#10;diefrWyrSb+ElwXcZcvHnIbkdwRVdUUBmLDLc5LCrUWuy3EYWTTbHywc48pjnjp16U9tZEZITSrY&#10;hegVdp/M0/a1OkQVOPcp/KpOPLYe+DRUgvncZfT4BnoDGGx+NFWq0uqHZdz1+HxZBDY6jJq9zFHa&#10;XkZWeKTJRweNoAHXpjA/Cqn7Iv7RniP4CePJtP8AC9xd6xo2pTYOlzIxSVSeJAB9xx/eHXHp0hme&#10;3mtXS7iWa2m+V1IyD36H6frXQRXsHhzw9YaZpi28MMY2koCHRSc7uvJ5PXmvgJUKFShOhWhzKW6e&#10;3/Dny9GryO5+k9z4+t/D37Mg8aT2MwFnosuqT28T/NwrMygnoRz9DX5OfEz9oe7/AGg/iLBqerW8&#10;N7Hp7gWlvJJ8/lBtxRyAN2e/sTX1N4k/ag8SfEax8Q/DfR7Sxv8ARPE+nf2TY28n7s2cjoB5gdex&#10;bJKnIx09/kj4T/DoaF8TY9JvrTZeR3ptZgxyylW2soz9DXzfB3D9LLp16ldJy+zrtF/1Y9rE4yMo&#10;xnHZfmfWvwr/AGyfhjcvd3PiG5j0W9itYybafT2K2ig7VjQxq2c+o7beleI/tF/EfQfiB8T7/WdA&#10;nNxpM6RpAwRkD7UAJwwDdQTyKrn4Gaf43+NXibTrlryyighVkSIAecjAbhlgQMHGPcmub+JHwlu/&#10;hHPb6ex820uW32lwV2+aue4/vDoR/iK9jCZZgaOL9rQm+drZvSz7aX/ExxGJqVaS7HGeOr+11K5t&#10;7UzPDLMg8uRpNkaNnqflJP4c1L4TvF1y7uLK6jS7/stisV6u5Y7gBsBwCAwDAZwRWb48uLU6hbpc&#10;2zTFFzhSAcZ/z+dbngCU3OjoWBVy20kgAuQP8j8K+xcf9nVkckovkua99qWmeHdIuX1Bbqae5Xyr&#10;aGCRY9xzyW74x2GP6Vb8J+KPBmo6d4b0/UPCH9nQ6VJcT6pqVvfXE8+ru+TGrQyP5MSRjAxGgLYy&#10;Sax4/h/r3xE8SSiwszNaWZBkuNyqiDpgZPLcngV2uofs8NBpcMj6mIkMnkTQpD8y8ZJD5OfxFYKK&#10;jBxvuYxnGKs2Yvi/4q6fqt3JdQi2iWZnP2aCFYsAABS6gbTnvg9QfavNfHw0AWunSaM93Dc3EBbU&#10;0MflIsu8hVUA7WXaA2SAcsfpXoWsfCLw/wCHrmNzfy3awESvazDAnweVJjKlVPqDkdjmuWlj0SO9&#10;WSCC0it2bcXLM4XuFG4k8ZHJ5rfDxhSXuXNKU1vE5rWtP1JPC1rfTaZI1wlyXTVIJXMko2jEbA9N&#10;uMgr3qbU9dbxPb2eoPdvd31/dNJdyMcsGLEDj16kketdzq3iuy8SS+RKZtalgBichhGqIowCjnO4&#10;4AAJH9K8/wDGHhULGl/aEOnlK0r27sDA5JOxt4GWA6lRj0rvpVVNWlozpU+Za6FnTpX0+8WOMpG0&#10;7hSZMlVGev5nrWvrOl6VcrJHJHqN0beM75MbUL46gDov61zOlX90rrd39mb6ytwA8kICP1GGZc4I&#10;+mK6PwzqK+I9VFv4dumjuX3MYy6xKeDwN7DAxkEdMVFRST0JkrFvx1pXgSD4Q6S+iJq9z4jnfzL2&#10;d2ZbaNMNmAKVHzj5TkM2c5yM4Hmx0tjpYmVN0JyNy4IByePY8Z55r3/4h+LfCmteJrS3vfD+s6VY&#10;2Wjz2Nxb6WbVAL1rZtlxGitsYGYqGJJygyOcAeI+EonnvZtKvd0CPhlRmJXeEGT/ALxHP4GtqE3G&#10;ndvzFTqPl1Gafpl7plu89uqXNtcQCWTbyR1H1yO+O1MF4IXRkEqk8qUIJ/Cu2SCz0+z+zROo8kYU&#10;N83X1z61z1/pESasZJI2i0y4YB5IkLCzcnrjP3SfU9ahV1Nu6Gp825DpF5Zi5a41KRriADaY3BDP&#10;yDjPavXvDfx+uPA/hixjtrmfxLoN75iNY6kwP2JF27VilyXDhiw2ldoG3HXI5T4hfAvXfg7rS6Vr&#10;ljPHLdQR3cKzRgM0TIHXcvJVgrDKtyM8isWX4TXtnqEInsL3SpbhUmy8Ri3ROAwkCtjIK8g8A8c4&#10;oVZRlvYqFS2zPQ/Evw98HfG3w1cXmkSxW+porSSWMjCG5i46gHiRRz8yk/hXhXiv4a618PIQ8glk&#10;spH3KwBEbEZ5x0zyf1r3z9ofwD4V/Z38XeHJvh74+tvin4f1PSYdSOqP4bexbT55dyPby28kjfvI&#10;wM5DFcsMcjjlJfjR4cvl0fTfE0tx4gs4FZ5bxYTBJYE5CgqCBKNuOoDDkZNd9Gq3ozopzbep49pO&#10;r21zKQ2IpX6huh7V1ngTxI3g7xnpGpxy7fsF2lwE6iUKQSue2QMfjXoHxQ/ZCgu7RtW8OXSzQPGJ&#10;vKETRvgjKkoeVyOcHFeFa5puoaBPJaXqPE0XygnJC+49K3bT0N0z9Cl0+316602+trScsS00oLh0&#10;IOMAdCAefau78LpdaprTXV6iG3jcJFHaloooPlAAYn5eg7Hua8R/Z/8AiBceJfhZ4e+3sLG6vbIo&#10;lxL8yS7CUDAe+Mntz9K6XwL4qvPCmq3WlJqEWs+WGnge1Oy2Ck53MQSV+bIxnHNeLUUk2hSimro+&#10;t/h38ObHVvFNreyXsk7NEz/vZfMtQ2CArsehz0JOM4+tYXxe+Cuk3tppOo6PeyWt6WY3cFxE8U1v&#10;JG+FfB5w+MqSOmPavPrS8126ihu9PZrSe2CtJjKxiQEZwW4xnnkZ71o3mj3a+NZtVvtRu7zUSql5&#10;GO5ZBtAKjB5UDj24qoSOWSRtt4Tu7fw+9/qBee3aUxB2QgyEjlQygDAHJ6Vn3sEWi2MUsBZ7WZcE&#10;tgogPUscnI+uK0p9eku5USS2MCJ1dJd28epXp0rB1fTb3SY53WO4ktTMGCyAxkrz0HQjGeD1raKu&#10;ZtXLfizwYI9Ih8i6QtcNv8oIY2kUjufbqMjHNWfh3pdvHqVufLlt2tYzHK5U5QgEhc8ZHU5x3rpb&#10;jxlZ63rKtqdm4iaARQ3FqFRl+Xarbc/Ng4yvp2Fa2j6CulwC1unsb+YO3lNGoU5OCFYDBye3pzWr&#10;RPs7lrS459E1m2eFJJjctsADAAMedxJ6f/Xrvo9G1vVZYY1mfS76xJmX5PmU8jAHXHr7HFc/cMvg&#10;+zR4o4LeCX5ZFKAtyOV9eOufWofEHjTXLDxJaLb3CtNbxI5dZnSV1I3ZYSYyOg7dD1oiWonumhzH&#10;wD4XWXfNqDXsxaRNoUK+BuKg8AAc9gc9Kr/F7w/b/E/4f2k8U11e3ulXy3mmPEwilgnHy4bPVCCQ&#10;QeCDVC38QRv4Lttcms5TGzjdb/aAyyEjBYJyMnjv3rjde/aVksdHM+neHNVit72VoYpHjSKNXThz&#10;yeCPU4B7EkUpLQ2gn0Ow1Pwq1lqNpe21sGuY41Rop5vkbON54BJ6HGR+XWu00Hw7pmlwQT38UVwr&#10;uZfLlYgxq3TnPTvXC/C3U9U8baTJKUgFspKJcJLuZsjuAOnvn8K9Tg8LTS2UEeoqri1QJCY1DLtx&#10;xu9R7Vny3NkzbfStMju7cAW0f2piISqgeZgZwpAyQACao6r4Cgh0yXZIyThi0bZyFH+T+FanhHwZ&#10;NerBPc3EUj2xLQbIgpXORtAPTjjPetbxLYDSYUYKFIO0o5ySPYgYocBpnllr4K1O01G5ubq2F3bi&#10;JgjwtgxyHgOF7nBPY1S1TwJc+MdFNne2TXjwRSeQ+7c6uTvBJ6AjAA4JGa9Tn1kx30QCPawREqVz&#10;kn3z/hWf4g1xfAUH2q2ga8jv5EUANnYWP5Y/xqeQfoeOfD3T9TsPHEljMJbOK4XbLC6lzkDg4PT/&#10;AOvXTfF3w61n4eluhcO0ybY/LPCYPHTBFemeL9Jsn1KOf7EsF08KkyhSpbjJG4HkZrCstU0x5kgv&#10;YoGa7k8qNHTfluuSCMA8Zz7UuSxMpHiVjqWsXcJtzFE0EkY3hXBCD1z2wO3vUGlfDm10Cd9Wt7JL&#10;aa/kAmlACpOGON2B3969W8aw2PhWy1S9RLe6t2Yxn5FJDbc49yADx3zXK6X4mt9Q8KwwgmGEQq9u&#10;GTB6k9KxnFbmTPir/gsj8PL3w/8As2WWr2izPbaJq1vqCz4KmISl42UkfxbyPwYVi/s/fEvxL4/+&#10;CNtqVhaanLp0sS+ZJdXZuGjYqudrM+9lHQdwO9e6f8FF9IufGX7I3jbSVkmuhdaVNe/ZuSsTwDzl&#10;IHbOw/UkV8W/sdftEnTPhDDb6jqt5bRWDrAIljHlqQSPLYD5t2MEZHHze1ehh3+7RrT2Ptb9l+7k&#10;tvFXiO1uLpZ59QsrPUmXZgA4eFjnJzwiV7bYTqgUkkgDH/16+W/2Vfihb678SNLmW7ju72+0+7sJ&#10;0VlIi2SrNDkZzym/619L6rrNl4b0i5vtRnS1srKFp55XPCIqlmP4AGsqz1O6kro+Vv8Agqd8fx4P&#10;+H0PhG0naK68Rjz7xg2ClkjcJ/20kH4iNh3r4N/Zy+EOo/tO/HjQvC9uZFm128CSyKv/AB62qcyS&#10;f8BQMfcketa37XXxxvfj38XdY1iZTHDfzYijZifs9snyxx/goGfVix719r/8ET/2eU8OeDNb+Jmo&#10;W6rdauW0rSdy8xWyEGaRT6PIFX/tkfWuapPodUI2Vz7V1fwBptp8I5/C2nxx6ZpsWnjTrdUHy28S&#10;ptUAegUCvzI+Jdu2i/tIeLbZZXeF44JYiTk4G9Bn6qFr9OPHM1zeeHJILVHM00wT5epGDmvzu/a3&#10;8HHwT8dUunSZZNVsJPlOMjY6tgA85+esG3sNO61Pmz9ouwaHWrO7WEoJZSjMRlSWQHg5/wBjpgVy&#10;ljloyQrAjk16X+0RpxfwWkqgB7a7imJwNxB3IR+bD8q8tlnKaLNIG2kRE7um3iuqi/cOea94il8z&#10;VL9IYJUSOM/vs+n936/lSeJ9UubRYYbKJZJZHCueuxf68VZ0XSW0DR2Ql5DJ+9eTgbs1btdNiZfO&#10;485xzu547D6027PUaRnWFs6oCygyEjLHk1qxpyCCCOnpTX0xnkJAKgc5ANXYNLcRKW3EN0J64pOQ&#10;KJFFEWk6AH6cUk8c1vIQqkZ4HTBrRh0tGwNxXA+8DyKcYjbW5jDOy4wc8nip5h2MS7ubhYS8cSPK&#10;xAwzY289a2NMvJE05TIyh4yWyo7+n41US282ba0bOx6YJGKkNu6xsQjbCCMt0qkwOYvrqTW9cZLr&#10;eUQkRLjAPHUe9aWlSS6JAQHjkjkfayhMMuTwwx1PrUOraPeXUoS2Kghg48xsBTg9Bycc1b8J2V5O&#10;XF4FcQyEAIcqD+OOfet7rlMOV30Oi0+F5I5FKgBlKnAwSfX/AD61Rnu2k8MpCguFvmm8qUHGxF3c&#10;e5JHPbrXY6Fa6aluDKWMxYHc5yD7VkeKbK103UzeWzBgH+YLwDjuP1FZxn0HOJ1Nv4UGo+JfDVvp&#10;00kV3bsFHmYUKuB0/AH65rtNe8E3Nxr8RuGY/YzvVYmA85v4QT2HrXH2OryaF4s0S8lgdkUJKiqo&#10;YuCQAM5yOCa9mhVtVmlvRbvbQyMBGXUbiPwPatlHS5i2zyH4o+GPE9hp0BhltGg1B/L8uNtssOR0&#10;GeCPU15v8PtTk8O+L5NL1GGGZJAYmNwwBjZSOM8cEHr7V9JeNV0++121spZYrKO5yqTSsRGr8Abu&#10;yg5xycZIHevmv9ovw7H4c8aWk9lqkepRX6FvNSIBModpXjrwODweKIx6iudFqMFvYeNNY1DSpbVY&#10;VaAABi5VW2fMCBtKhiBj8K3/AIheITixurg2cSzTqkoQHLMxCKQD6k4wPWuc+E3hmXU/BzwX8kIT&#10;UbVY4ikTB0DZZHY/xEHBz04A7Vh+LtE1vxR8OBqtgsd3a6XNDdXXlXIzCIpIz06/fKcHGQDWifcI&#10;7nneoRNp3xA1GAoY1E8ig4wOpx9OlYfjOMroE5WI4z83ovNdX8UxJp/xj1GIFTE7BlIPDAjOf1rl&#10;vGC79FulJ4zjHIyetJrU9mC925owSm6+FWgOWOyKe4hzgdAIT2/3jVTQLWKOXXAS5UrLt5ABYxAq&#10;PzBq14bYz/AyykYFTbatKhx0AaKMj/0A1b8N6SLq11a6EoWR3RFRchyPL+8PbjFDVi2vdNHwZaf2&#10;le2koaeOQWa7TtyrFgMk89a3BbNa3LguWZCQen/168S0r4Q+I/EbQtp1gLk3eWiAuEXcPXk8dO+K&#10;p3fwp8QWuoT2s9souLZykkZu4iVI/wCBc/h60rtnjzSTPaobtv7RmuEWQGZtrZOPMAGPTpUGpStL&#10;chykrFhzgZrxiD4Z6/eI5WwdkjYqx81Bgj6mlTwLq1qxPkn5R0EgOf1pqT7Ecvmeo6dJceFteS6U&#10;zy207JHN+7JYHPDYHoMjPvW78QoBrGhpa2TGKJjsRQ3zliPlwey5AyTXj+mfDjW9XGbe2aRWYJuM&#10;iqMk9Mkira/DDxBb2c9z9gj8iBtjP9riBY+ijdlsd8ZxWcq9t0WoWW57P4i0Kz0ttIsrSaG+S0tf&#10;MuiD+5M0hG4KSOSAqiua8ZxSzaVcWZikdJwWKoMfTkc8V52vhHVYYi8mn/u0+/m4Hy9scNxzThp9&#10;zprIzWFvLvzt2XJcH67X4pfWH0RXJ7trne6dpdyt2phWRR5eSoXKjHRcdzS6jPdWtq8IgkFsy7XT&#10;bjaR049O9cZZW946iUaYZVuACmXbgevDfzqffPCFQ6XIHB5w8hLE8etJ4ua+wQqa7myiXct/FcHK&#10;x7PniCkZUD07k81Y8OWyzW7SSW8piDA7XXaSdv8AIVlQTyWqgy2M8bHnlmUkenXpV221J5tyHTbx&#10;mAB2RTOOOvvWcsdNfYZosOrfEN1YhL1zbx3IEYD5aLaEwcZ+nvWnd3J1DSBbxQN5kxA4XHQdP5cm&#10;lXVJbO1RptF1QRsQo3SyY57dPrVxNTi3q7aRqkaLwwUtgHHHUetYyzKa3ps0jhE9VI5vw9ps+m67&#10;dtMnzKQqZxleO1dlaa2kGqKLiMRIceWShYxdifx9qz5NVsfNldLXUothLOTKfl5xyNvHX86VdYsp&#10;kIP9p7ge0jkfTgZ/Speap/YZTwv95Ha24tZIZZmlWONTjaFIJGeM9/wouIre5tCqQqYSMueSOR7d&#10;PxriL3VII/KSI65Gr8um5ypP1xTrTVraUNsk1mJQchN7nvyTgY/WhZp/cZH1V90dR4XjnvYXivXQ&#10;FTlFUEk46E9Rmma1ok1okxMaThuQXfBXp6duaxk16NJUMsupqCOGErK3T/d5pz+KLEIT52qMu3ks&#10;7YHt93mh5sv5GCwrWtyex06CKZPtdzGIjgbieMd88ity6tLdbKOW3uJGh35Vgp4wemM9OKwJfEei&#10;3CsjS3yqi9wHz7dKltfF+j+WkMeo3hBOAGXAA/LFS84W/IylhL9T0JVtLpIpJEWVycAbQdp9ag1v&#10;VozCAWFrEgyxySW681yJ8TaZEBGdRkAAyoWYAj8D061DdeJtOePy3u7pww/56IRn061KzuF/hYPA&#10;S7lW91sapG7NLNHarJ8m/wD5aY6Ejqc5711tlJY+GfBjyzPK90JFeONAvU9SRjJ4zjPHFcfp9xpV&#10;xCwmuivlkYAjyc57Zx09avS31pqEqK2rxsifcadAQuOnXp1pvOqd/hYlgZPqdXoAivllkltZYoo4&#10;ftEeUByvGS2SMDn9ahi1+a5jMlrps0keQBJyF+uCATWMdWeScCbxLbFSBtZYVfAHbr7dKkXV5I1V&#10;YdfVlJ4JREAHuDzVQz2htZg8BVRoap9tcOZ5EQKCQrsAT+ArlPIaTUHZyd78AhjwMVsXF/bMyC88&#10;SacCf73loFHvzVP/AISPw4kpEvivTIwvTbFvLc/7Oc1vHN6L1im/kZvCT2eho6dpMtsqFIhsPyhi&#10;wBpl/ZTi9aIyKqgbioxnPp+VQXPxK0DSYFnk8TxyqpA/d6ezdT+lXtM17w5rjOIdehnVsMG2FFbI&#10;7ZOTzU1c2hBc8oyt6AsJJu1195LZ+BL28sXuUWNogcFg2KzbbS3F88ap5ohbyyF5AYdR9a6iz1ex&#10;sNNkgtdbiiQHlDCc9evXis26ubHQC5e5UBsyu4YBAfUnPWuePEeGbtZ/cavLprW6H2BdGC7QGHGC&#10;uCKp/EZHis7OdwZFDmIjHGCp4IFVLj4laRBGTFLdyOfuu0JEZPc56mua8afEo30ttFDdxJGr+YTs&#10;OUbsTkdOTW/1+nU0in80TGhKD3Rh/s9ypZfGxYJVmhS7gniU4xkhd446dV6V7+THa+HUYyF7kXjD&#10;YFJEcSYKKf8AedmOB6V4H4a1iaPxpp5meaaUzYEkm0x8kjggDAwa940SLFpG0pjeOZVAjPADZ6/k&#10;BQ5OS1LcVc9t/ZT8D6F8U/DuuW3iLRdM1a3SZTtvLZJHjBUcAkEjoTwfSvlz9pPwZo3gbxdMmn2y&#10;2UMmoz2iRD5olVG+Uc89B1JNfWv7IutL4X8J+Kbp4lUQsk20v02oRjp3PIr5F/bAtZtS+Id4sMkj&#10;Aa1cl0bLAfOenoea0p04uyZjN2uZGheFtV0tJLnTp545m+aNrW6Me04GAUPB5HrWlafHjxf4Ol8n&#10;VIPt8a/KDcxGKTHrkDDelWNG8E6klhGz2c65H9wc+/FS3Gq6TpwaDUrmNGzgxlC3PoQM10xg6Xwy&#10;cTjbjU3ipGhY/tJnU5UWdUsZHBCs0DMg+XPJBPT6VV8TeKIPFdxhtTs0ivIwZZIMspAGBlTyDkd+&#10;K4bxT4t0W8DWum6SHmf/AFcsZYSHAyQEHXjPY0/wxNcNcRQy6VLZ3BlzG8tuyjZjByWPJJ6cCuPF&#10;YmrOPL8SXU6sNh6UJc1rPsaPwYvl8EfG/Thp90rRahdQwTKF2k5fbxnpkMeeor9N9Cv5H8C2kZDM&#10;qxrlu+AK/KrW/Gtx4a8Xwvf21rEbCbz7edAzFJVO5MgkggnHpXvngb/gop48n0SG1trDw/LaSqw8&#10;yS3cyBc5AIEoAIxisKeJcI/vDqqUoyf7vqfcVsWtr2GSSJtqDd9BjrUerakl1DDGo2JGSSD/AEr5&#10;bX9vLx9cRKRo/heYhMFvs8qDB5z/AK72x6Vnt+2/4yuSijQtCnYg4aAF1A6knE5xx60LNaD0uw+p&#10;1d2fUOtTZVHAIwuPrzXP3myG/DE/OvOBXzFf/wDBQjxRdKkaaRoTopJIEUhbGOP+WuPrVK7/AG+N&#10;fuLrzf7I0VZI+fLfcoI/CQ1vDHUn3MvYtH1xeQCZEfgFuAfSq81rt+bOQvr/ADr5Yk/b18ZBYFOi&#10;eGihOVKvKd3qOW6Ukn7fXix3VJfD+iKpB2hHZsnPH8f+FN46kNUmfU0KvNhhncrDBAxxUkd+9u8h&#10;JBUqRz2r5ei/bo8Tl40h07RsnIMf2Z3yT6nzQRjnoaqXH7Y3jNpWiOm6GGbkbbeRz+k3pWDzGj0K&#10;WHkz6Hmkd76VzkqR078VVuLksCoBJHft9K8AX9qzxi0aSC18MRPJ1EttcDbjsCJCM/4VWn/ah8Zu&#10;vmC08JRxHney3HzfQbhRHMKD3Y3hpn0loYf7LO7gso+VePauC+P9yW0yxsY22vM5mkXBJG0YU/8A&#10;jxrzm0/a/wDE9vbqktp4eES8ALbznP8A5ErG8X/GvVfFWpRXd+umRAKI0jiRlPU56ufX+VV/aNBd&#10;fwIlhpmnZxCNo48kyBsDngCretOx1uRSu1TjGP8Ad61x9x4qvmuUdFtVUHILYJz6fe5qLW/iLrGo&#10;TsscFl9twCqgFQo9TyeKpZjQlszN4aaOzhja9uGCgghQPrU8kT7nYh8rknnmvNI/if4r0mZ5X0zR&#10;dzclTJIcfrU0nxk8W3iKsmjaJHG44eNnGVPfls1qsXSWvMRKlPsdlc6VHPfLdmJXltgwWQglkJ6j&#10;2p/iVY/HfhWW3mUHULVPMSVT80hBwAfbHWvPNP8AG2qeH7SW2tobCNrmYzkTMwBZjycluPoKv2/i&#10;fXtQJaCHSonZhnliMfXJzUvMaK3YLDzZ5D8QNDfR71pxEypI+JMg/I3vXPTEXCKGCsFOQO1eweL/&#10;AAVqniaWU3IsAsrZOwlVDd+vfvmuU/4UVeA5N64J42qqnJ7c+lNZphn9opYWp2OR8Oa/BFAUkdIy&#10;D8u7gkfjXQ6b4mSR2jjKOo44YHJq9D+zVc3TMRdyKzZJZ1UKfbgZqzp37PV7pu1Q0Fvn+9Lljz1w&#10;FpPNMN/MNYWr1RXg1RJ1UcKQQB2IqSXUooMZDFs9ugrSf4I6nDKSLyAIG+9g9PWkn+DeqW9wih1u&#10;Ed8AEqrH9fp+dJZrhl1D6pU7GUddhmQ8YfGMEgVHJrEeQpTn1HH/AOutW4+C2oRNI7yxwkg4EhX5&#10;eeeh6d6fH8ILq2t3me9t3jA4Ebgtj2yf6VSzPDvaQnhai6GR50LyYAB46nvTSyuWKkMD09Dwa3o/&#10;hahKFJ7sDvkqT0+lMT4Y3IAAmU9iTk4/TpVf2jRXUTw0zBkjSRRhiMAYPbNULqLy3KkAKOQT37V1&#10;jeB5eFe5hiIHIJOev0+lR6p4LtLdQGuvMO3PBKlT6c1axtJ7EuhJHLqoCrhefzxTjGj45Ib16fpW&#10;iNFhhOASyjHLScg+4xU9to1goxNOySA9A+0H26e9aLFR7MXsmYclsY3JADBueucUV0n9n6UeTcjP&#10;T5XJH8qKSxUezD2bO8uPDVzqPxpuBb6lpl54flt0uNOW1ZJIZw0YbBK/xqcgg8gg0zxd4i07QvH+&#10;laC0iSXepIysyAN5EgGUVsd2weOvSvPvjD8Ql+GvjSXQ/CqjUrbTpjDY3sTAnCnCncpKsT3OPX3q&#10;38P/AAd4ggvj4o12ZU1KYmeJFkEjyMyn52IPB57fnXy2KwUYydVu0baLrc+YlSsuaTPYvg94k0j4&#10;WfGnQdc1u+mt7PSZ1u5Ft0DySFDlUC9wTgH0BNcZ8U/GkOvftAav4u0dmEV1qr6lbJMCQu59wUjI&#10;OB0x6VyF9qlzf3XnSyuZFJ57881HNfm3gM1w+3JwTkDJNcFLARjVdZfE1b5bmsJt01T6Xudrd/Fy&#10;TQvixpniee4IlnaBL5LXIjVCQGjwxwfl9+ozX0D8d/AeieK/h+VLyajNqLA+HjaL5kj3DLkKMZ+U&#10;gfN2AGciviv4i+F72C6nL6nLcs4WdY14VlwRwfYZ9q9F/Zp/aMm+CGmMZNPOr3zl4reW7nZhbQsF&#10;OyMHO3DLnjHU1nmmTSap4nDP34dNrr/gfkehQ5Ix5ZbHB/EbwFcWTyB9PuotWtZSlxGjgsFXO5du&#10;OSD6Ht3rV/ZzutNuPEqRay622m26GUvOCkYkPRWJGPw9RR8Udcn8R6ha65c2kcr3tzKHJnYSAk7y&#10;xUAAA54wc8Vxdh4oTTNQa01aPyLSdv3HkwhYYe/bkn1JJJ9TX0+Hcp0Env5GUleNkfVGvfHTwl4d&#10;tkW3v9OZXRkxuWKPGeuOCSfYVy6/GjQ9aeOVbqPUo5DnyrbMbY/EZrwXUL/QL+3WSSW2ZI87TKjK&#10;ffGfwpkjWOi2dtqtorXCLIPLEUoIzuxzntnrWcsM2uqOJ4Y9V1i3ttV1u5uLe0kt47liVRiXYKT0&#10;96nSKaTTRYzG4kskQp5DE+Wqs24gL0ALc8d65iz+L1vPDatHp8guJU3MrvhI29Nw55qtq3xe1Iwy&#10;xxQ2tqrcb1G58emScfpXA8LWvYhU5lzWdMXwLqK3MEKrZ3w2+WxBZcdCp649q5zxpqhk0u2gWYEX&#10;Q3NwAABXOaz4oitbqOW8naR5iQ7Bg8icdcZzioB4s0/WAqLeRozDAWX5CvTueP1r0qGFmrSep1wp&#10;y0dizpN3daUy28bW2xMEKxDnHIx9OKbqHhiLUbX7SIfKaL/loo2D8/8A69NS40mxFjdedJdXG8xX&#10;EW9dmTnYwP8Adz/Outtruy3p/asRlVwfIhikAQkdclT24xXZJyi07FybRw6ahPpdvsMq3cIOV8w4&#10;kT2WT39xVCDxbaWfiOZNUsr2SxuNoDQsqzIwHyyAdDgnpn+ldj4huNNhdVtLCCCI8NHJGHdyTjAJ&#10;5757VheLfDlv4b1iwuLmE3thdrmWBW2iElT8nqCOvp6V1U7PRo1gk90d74J8M+F9RsbGa81y7hWZ&#10;ysq/YneUALncVGADuwuMnufY9/8ACTU/BWk2+u3XiTRLW+Amt2s9HlM0drIqsfM8xlO8oVBBBIbL&#10;Aj1HjtpJrHhZfN0KPUpNDRgVtdRkjMsZ/iVG79OMqOtWNE+I+m+JNTntrjQTAYGIZDeyRTxjceoO&#10;4EgYJ4rnqUWm3EznQ1ume6w/HyPxlp2geG7511u28JzyajDaateJYRaxC5TzR5+fMeb5Vi2rlmSM&#10;NwSccJ408Q3s2r30Vm0V6kUANy8BNxHawEII0EhyUCArHgn0HWsS0+D0nxs8e6b4R8MaFqp8U6u8&#10;cejG61OC0huJmHAzOI0CnplnWptE8IPoGvan4e1C2Sy17RrqXSNXtVuVn8qeKQBsMpKsoZGwUJU4&#10;yCeDXLXotJVZGVSnZczQnj3wjdfDD4H6L4jvrXX7Ww8SCZdPk+zotldGJ5IiFYsC4Eke1j254PGd&#10;z4N/skax4h/Z7XxYvhvUrvWb64Oqad4j0vUiTp8USNIy/Z143R/ZbpmZskKpPAUE0vhp4xfUPjad&#10;N1bw9b+OfAPg6+uNUfw1eanc2VpPdSxCLcJIXDLIpXcpGVymGBBNeofs2ftQQ+GP23lXwTpJ8C+B&#10;fF2um21fwdLcm++y27RzwKqySKGkKJczLnOTuOR0x3YdqVPkhK0t33t0OqnG8VZ2Z89+FfHvjD4T&#10;X1xrum6odYsL+YfarySNpBcSksdkpfBZzzwScg5HTjtNR+IXh/8AaOhTTrnRbbTdeaNpJJQAkcjZ&#10;ABCn5u/TJxgnJqt4u+J1nq2irpehaC+jRyBYtVum1Frl9UnjUx7whVfKQqf9X8wGQQc5zzmmXmga&#10;tbCw1eCGOSFCY52BjyOo/eD7jD16Y/WnXnGVmr2KjWknZo990Pw03w1/Zl03S5Zrf+0NN1SSNIGA&#10;Je3fD5DDPIJ4Hua53wfIun+MzfSX98Ex5JhhQYdT/C2CPlHsDmsH9l/XbnXLXxDoeq6ob3S7eKOS&#10;0kd1lFrycjcQCcgY/XvXust9p+mC0Gnm0u7q3jT98i4ccD+JeoPfnNRUl7xpdnU+H9Z1nw7phs7J&#10;Re286hVYln2hu+DznHrwK6y00PVLKOGO5EcyXLgrNHgMNwxtOKyPCtzFqQMl9JHZXNwF2lWAjQY7&#10;Gu00CV4bdonuTeRs5aE7jhlH/wBYZx70KBDQ3TdJ1CfX4ba5t5Y4bhCkN0sR2K6nkE8ADBWuk+Kf&#10;h69tbeG51O8udQhjTbFK5O0kHp7cn2rT0HxJDq1xb2sgnS2h/erE0m0ug4YqSRz2OD2rS0Vl1m4F&#10;ublktbZWSRZskKueASTySegB7VcUOMdDz2K+sbtw+x1wv7053YO3t7npn3q3pXihfCV0DI8kt1cM&#10;ADIDtjTGFBHtz09a6zW/hlpj212Rcvbq6qITuVFLMR0UfMvQ8c4HNUPC/wAOLTxBrtxPNqN1OIkD&#10;Xd08RdUwDyoP3mIGBnvWiQkjJvfEsfiLxPpunXaG8YTK+9LgkAY7qMEAcHuTXct8NX8VeKmvZb+8&#10;0uExxRhY5HlZsMTlkIBIxwcdQQaitvCh8Hn7XdJHcLcfLG4XZLtI+VyFGB/DnOa7/wAKwXZvhaSa&#10;jbQ28sO8O1t5khdMDbyOOO+cZpJDTHab4cuPDtxDo88lxLcXErCwXyysc23OWUHhjtGSPSull/Z/&#10;8Q65qxN1dWdtDOT5u2Ta0iEdAADjJz/jVzw3o8epywXFxeTtEsgkhIfhm5G7BHBIJHHPNek+CtCj&#10;0GST7XK5juZgkG4hpWXtzxwKtRTLjZHG+Hfha2jQWBk1C5spNHhRInXmOTBAxJ1JGA2D712fh1Ws&#10;tEmljd3nQncsjb2H+0QOv1rb8S+HpLTw7eR2cduoZG2rISEdv7p54z615X8Fte8Tw6nfy6qLBLSO&#10;VrbLBhLKeh+bjK54Ge6jHHJbgaJntGjas0kcMUksAmIBG5tojJ6Z9Aa3rjSbeyIMkchlyHcNMW5x&#10;z17fSvKvBnxN/wCEk8T+INDtdIkXUdDWM4bBSQMuV+YZOCOeRn2r0/w78SLfxDpsMF7ZLp+qTxCZ&#10;LeZ1LgDr+n/6hTUUNsy9c8MSeQLm2QSwvyUV8n6j2qodJXXvC8dtM6Wd8sTRuqPvKcHGCQM4GOcD&#10;FdadUtrjT5YHC25K7Y9ozuxztH19a5XW7uG1jkmFkZIwvmMd4G3HXH5UnFIGXPD9tN4g+HqNqqrb&#10;31sTE21sqduBk59a4TXNMhm1aMeSgAcNG+P4h3+tC/FhfHeoPpljBIkaRu0wJy/GOgHBySec9qxP&#10;FNpPbssyuWjikU+YGAK8gdueK5ajJkcJ8UPF2jvpcxummsbq3vSjWcswTEiv94EEdQN2cYK478Vz&#10;/wAQIrq503Tp7QBSJYo/LZ2G6PePMPHU+Xux74p/x1m03W/FdsfsMt9fptaaUBVjj2n7wJB+YE4r&#10;Z8QWUFvJZ2xu2VnUStvbdzjjHHXtXNN3IV7HmPxg8WQ3E+m2GoSRW/8AbST6VGk7hvMEkTAdepA6&#10;18IfsY2Hh8L4q0++sTea/BrM4uXlXdJkNywUHAG7d05xjJr7T+K3wtm8a/Ebw1Ldxxtb6Ndtfq2W&#10;2M3OFIzjjgjqfpXxX4A0WL4Sft6fETTjBDve+luI1kw3yykSbfUYDDBGMY7124Z+7Y1p7H1j4b0u&#10;28IeOvC2pRW8VvI2rwwTnZiR/NieAZPpll/IAVQ/4KdfGR/Bnwvt/D9rOVutebMyoxDR20ZBfOOz&#10;MUGO4DCr+qa9BaeDr6/aIoliItQidwQ+YJEkySOp+Wvjr/gox8Yz8T/i/rMttMz2lkU0yAA4G1Mh&#10;/wAC5c/TFFdHdQd1Y8m+Dvw+1P47/F/RPCmkq8t/4kvVhDkZFvD1aRv9lE3MfpX7m+BfA2nfC3wR&#10;pPhzR4kg07Q7KO0gRRj5UXbk+5IyT3Jr4i/4Ie/s2x6P4J1z4q6pADc6rK2laTuH3LaI/vpFPo8o&#10;Cf8AbE+tfeSXCGUgLlnBbpnFcribznrYs2MatfqzqGVTuH+9618Pf8FL0j1f46eHDFEqQ20Fwjyj&#10;+NwoOM/8B6e1fasl8yEhBhnyq5J644r5t/4KGfCW10n4W6VrcszfboNThBdsYw6uhX83/Ss2rrQa&#10;Z8H/AB5SWf4e3RhWP5QskrHOQiMG498j8s14vqekR63phVxIzIjNGFbAJxxn1r3L4zQXP/Cu782U&#10;QmmeMxuCjPiNhhsBTnIBz6cV4hDqMtppbSxQSXM0aZRRxurbD/CzOotTQsYV1nwtb+YshV4QBk9O&#10;P05FSab5lpAquysQODtwcVjaJNqm1LJJDbAMZfnXnYTyBx2NbaWhW3BnyhAx1z04zmraQlLQvNqJ&#10;jXEahn7HqAfX0psGuXdlKIp4ormK6JfeybWQ46DHGOlUkuEiOGYADuOe1aFvOlwiqkgZVPI6YzUO&#10;I0y7Df8A2hVUxooAwSOp560l5cCZCsY8vHRhyT7VRa1mt7yRjKPJPGzHzA+v86vWrRrAxbBIXJJO&#10;CvNS0U7Etm8ZYhgFDcD5cmtS98NDVrMRNMVhCnjpg44P8qyonVY2ZU34H4D3rb/tqCz0oXDqESNQ&#10;WB9fSqQraanIeENE1G58VSSXks6W9mnlHcBskOTjAxkjpzkfzruI5IYnIESlXH8KAZ+tYfg3xzp/&#10;iXUJLeMrLcKT8rDB4Pp9PSuomsWWUMsTAP0yOad32BJLY57xd4o0zwVbwz337qO5YKrFWfnjk46D&#10;mupXwDe69o+j6uYrabwzqE3lpdRZbd2HXG0E5GSMZFZOpeC7jXYpjH9lmcQtDDb3aAoGP8ROD0OM&#10;ZFR/BHRvHmleKrfwzqt9PJ4XvrdrsQgDZbXKsf3YB5UBecr8pzWkIpu9zOUrM9c8F+FdHi8aact1&#10;cOVRGyJdoRVx0B6dq9zuvhynijRHbTJoVWJQQ0Z38AjjjpXlvwJ+GVzp3xPne5uUuII7Z2tUkcko&#10;xdRnp/dyPxNfTOk/DmHxBoz2zRW/2ll3BmUHjuMkZxXTy3RyyaufKPx6+C9x4w8DyaPDcvaSxk3N&#10;vFEAWmdTkICWUH5sDAOQSO1fOfj/AOEHijw3Zg32k3ipp8iieef5fKdl5UBiSeTjI4NfoHJ8ItMv&#10;bq/hh0vTF1C1mLI32dXbPTIbg9fQ+leTfty+I/Gui/C61sn0WzubGKHzLmWKJ2kRsthgCeRjPrjN&#10;EYtBJnkf7K/hnWvHvgtLbTrLUNV1UAxrFFB5jwxRrgAKoyQBz65Jr2zwB+yvrXhf9nz4h69rOinT&#10;VbzrX7PLbGBXjSKNmk2nAwrKeT1IOOmK6v8A4IqXBsb3V9Lm0q6XV9Us4ruC8EZZYYVckq3puLxn&#10;jIIX2r7A/bT8VafafAXxBZa0kUMd7p13as0imEIGtnyuWHLHnAHPt3pbsadj8N/jFp72fxKtJYkZ&#10;kuNPtpg3BO0xrnPvz1965HxTHJLZXSOQhK7hjBJ4H9K9O/aJhGieK9Ajil8y3k0eOJJFOBKgJAJ+&#10;oANee67KtxaTqFQkp1IGehpytc9ilrEX4f2X2r4Ba0xRi1prVqxYnAAeG5BGPX5F/I03wpaXUviW&#10;4jhDOstujcnGBkjmtT4Po138DfHcCtuEE+nXRAA4Iklj/lKKydBJPjCFJVYrLZY+9jo/Uep5/WlJ&#10;XNIuysdn8Kre60/w/pN1bTbA6SRhginJV2TaeRzwa29Y+FGn+NJStzcmx1WX94LhSF29wCCf168d&#10;a8XPx2m8AsuiJZRSxaRczGJ2lZSSzs2Tjr14+tX4f2s52WcS6PbzGdxIzvKWbgYwDjp7UOdtjyJx&#10;11PS/EnhmPwxrNlYzSnUXkhMsgSMwiRiSFOB/C2D37HtU2nfCu2lLG6URzlTcSxLIVSFewH4DPU1&#10;5lqf7VzazcCa60tWlRERW+0FSoUYGDjjFQH9o57rT7q2NnIq3XEji4yxX0yR6cfSj2isZ8jvodZa&#10;2FrfJNqkSiKxtS0drb5YPcvnALZ9wPw696ln0A6rZpZrcKt7bbmdo8+USSdp7cHniuWuPj/BfWVh&#10;bjSXij04kqiXWFlyuPm+XnHP507TfjhbrdzPJZSM02AP34GwDOADj3pe1huxuEit4v0e+0Xwfalo&#10;0uL25vHjd41LYVSVz9Pr7Vk3iLaqtugDMqlmfOPKHp9cflW5J4+sNQ3AWt6rjLZWRGGT16/XNY/2&#10;m31GURsl1HAjFlJgjLv/AL7bufwwKUa0EOpFtqxp+Er8TW5LBpPJHlqozhAB7nqc109lYNqaOkZQ&#10;DbnaFyc+uSexrG0nWNJ01NotNRkLKNxLrjd6gD+X61btPEFk8gZbe9KHjBjBOP8Avqq+sU97mag7&#10;7E2qw2un36PqCGUwuGlCNtO0ryAQeByOa1NEnjK26IixtJEJDubkd+T3OCKxNWu4tQu3kCXflyKE&#10;8tYF6DpVnTLtGkUtFeq8Shc+SN355pfWaXWRTpy7Gnrlxbpaox1OCADJMZV3cgd1AGAfqRms7Ttc&#10;ubqxiuXJRJZRCSzBGbcrNtwO3ynp/WtK/lsJrRo4E1QyuvLSwqIxxyBjkk5rE5AQlJMRuXyYmznG&#10;PwGCahYql/MHs5rodB4q8R6pffDO20l4oU00XJuZYbQLbyXL7sqZpMMZAo4XOAM9+KyfCmmXV/dy&#10;Nf3hea6fESzMWEIA4UYxjA6cYPpRqOu2t/pi20YlUgqSPLYqAO351XuZ9i2z2sxSeJwzMyHGPTGP&#10;rTVaj0aDkl2OsksJY42hWZVdeFZeTj1xUtpdTWSxwyS5jh/E/wD1uawT4olDM6yx+avGJImKn8qQ&#10;eJbdVw9yjPjnCtwfypqtTfVByvY6jUdfF7Gt2JUDWjh+eMnHI/H2q8mrC6thNHKqlx93dkg1xEni&#10;bSJgUF0Vk4IypAz9e9LDrmhl1WS8dcHqu7BH+fSmqtPe6FZnQ3Wu28cjxvPIJiRzkkHPv6/hU0d9&#10;Da21q+2KFiCjABS7sD1XHJJ4rm31nw1BcrLFqASQHP8Aq3IXj021a0nxXZJeyk3Vu8L7iPOXJx6Y&#10;x396JVIb3QRT6G1LJc6hErWwkiUYHz4LN789BWP4m8V3ujQtBGY4iDjJKM7fQVNHrlkpfdLPZmRh&#10;5bIjNGigfxdCfoMVkeLJNMtNtxBqSalesQHE8gU5x6e3YdKzdWF7Jpj5ZLVkvha3me1kLRLcbmyf&#10;MTK7jyeemcCu5vtIa00LdFZ26bEyBtXPTPTHWuK8NauLm7tlub2FbZTypmTy0JAycdN2AOeuBXda&#10;lqHhmDymtNVgmmX5iyXDMp9eCcc+3pTVWH2rCu3sZ+naMLuxV0sbMt0JfaMEjk5ANPh0+zRWM9pY&#10;oFHDsFG488cilufEWl2YVW1C0hXlv9eCc9hgdyazNT1PT72BWhvYJmY54mBAHTpVr2L3t+BV5Cxa&#10;BpurzT7dL0mVix+YxB8gHHHy8cUi+DNNW5MbaXoMbqu7MljG/fjqKraZqa6fdt5UpKuMr5bDg961&#10;YtVigJWWcqzAsGkYBmq17PZNEvm6mDeeDNNkJd9Ms0ZOuyBUH5AVQPhHSba7gVLeCJWzyY/kH19q&#10;62HWoJJAkskTx54YNkD1zzXI+NJZ9Y1KS3gy0I+ViDsRAT09+lNxp21sSnLoSSaZbW141pbLCWAy&#10;WDEqvv161pW3h63toAhczk99xwf14rK0rSTpUG4ndk8nJ5PpWzpN5aXUEsb3lolynRWuFBP4ZzSd&#10;Ghu4r8ClUn0bGT+GLC+DLNC8gPfzHIXn61S1T4c6UNJuJ4rZo3gAIbzHYfe9CSP0rZ8mezYF1TDj&#10;JxyKn1CKGbQL1JriONGhYA7gpzj371E40Eny2/AE5t63PN/EuuW2ieLLRQyGQvHKfL52Hg4HvXs1&#10;1bvcqzC6uVDndGqARk4Bz164rw/XdCGs7CskcciAYbYSSASOTjp14rQ8QeMPEGnwwW8uoWx85FEb&#10;DEZUepx29+fpXme0jstzrdOS3PrL9ln45+Efhv4d8RN4s1S3s0jljdYbktNNclc42xqCSQwHQcZr&#10;5u+OPxa0/wAYeOdRvbCKX7HPfT3EMsxCeYrPlTtzxxg4zkZr0T9kL9kWy+Pkl9qPibW7prS1QHyN&#10;OkUfaMoQSZWBIAYn7oH3evNec/Hv4eaP8OvG0djpVnFaw22pz25JZpHKLkKCzEsfujvW1JSlpsRK&#10;KXmFlY+OfiZbRILiRLAYUtM32eEgHA4A3t3/AIeRjnpWron7OsltcLJqV5HeKCS0EDyQI+c5BcfO&#10;w57Fa2vDVhaNYIWeWJmX7m2RQM9eQK11srRVKtfuiqQAPtDD8Oa9anhovWer8zyamIktKbSXki9o&#10;GgL4PhC6XpGi2oGAwiyskhwACzYyeB1Yk1k+Oje6xrUBvLWGNIomYNG+4AAgknPuRV9dHsrkBBrt&#10;6gY9FvF2j8DmsfxJYtHrVnEmrTTpLG6NJJKrbFP8Jxxz71014p0XBI5KF1WUnqcH8WNIZxJNMheO&#10;5X5T5e1eenPrX1x8Kf8Agn58LNa+GWgaqdO1lptUsorvzV1e5AYuobO0OAOvYYr5T+J3iS6hsIII&#10;lhkgCbfnHAHX06D096+yv2Hvjt4c1v8AZ48O2GreItHsdX0aNrGa3vL6OKVlV2EZAcgkGPb09D3r&#10;5nCxTbU0fRyTirov3/8AwT3+GFnZRvbWetBpuH/4m9wQRjkHLetVrD9gD4bkzM1rrAjdQpQalLg/&#10;mT04r1O6+Inhv7QNviPQREep/tGEgf8Aj1T6V8SPCieasniTw+M4wDqUIOfb5vauv2FDrFEKrU7s&#10;8bX/AIJ/fDaa+eIWerxkcgLqMmB+dYOvfsKfD6y1qWEWmsOUweb9z+tetX/xO8Px+J5li8Q6IUjw&#10;pxqEWO2ed3rWdrHxC0GXW5XOv6OVZgqML2MhuP8AeqlRpLoieeR5NF+xP4IuGZEi1ZFAxkX8mcY5&#10;FS2f7CPgC2E3lRa7GrjOf7SYlj64xXpjePPDqABdf0Mb2JYi+iOf/HqlHj3QpFXydd0OXI+6L6LI&#10;H/fVTKlR7IcZSPKrz9iTwXpaIVGsiU8Rn7ewZR6cCqrfsieEIJEV5dbJOMAX5x/KvXNZ8YaPPErR&#10;6rpbDrxdRkj8jWFqHizSHliUanYuzZHy3KEe3Q1j7KinqkaqU0tGcbH+x34Mv0Mcl3ryljwrX2R7&#10;fw1X/wCGPfC8csPl3esRRRlsx/aeHyMZzjI6dq7s+KdNaZWGp2AI44ukyP1p9v4j0wshbU9PIBGd&#10;11GM8/WqWHofyr8Be0qd2cHdfsf+Etjs11rylRuyL3HT/gOa8euPhVpEl5IkM+oi3LkIDcbiRnjJ&#10;I54r6V+Iviiy03Qb2aC+tHklgZFRLhMliMcc+4rw2J7dJUJkjIxnG8cf41cKFDqkYyqVO7Oem+Fe&#10;mQ7Qj3gQfe/ejP8AKq2u/DbRbO5LwPqMaY3MGlDE4/4DXTXN3Gbl1SRHQ4AORgj/AOvTXmjS/RvM&#10;TeeeGBAHHNW6FBbJEc8+551FD4esLFpNUknhi37f9HuS5UE45yoJOMcV6DZfAbQ7jSI5459XQths&#10;faQTtIyD93jir9t4bsdVvZjJb2pcoWyygr2554zk10mrTJIImhljEYjCk7h1wOKj2VHsgc6ndnDv&#10;8AdJuJwXu9SdSRjdMDgY6dKwfEvw3sfDUTLbXF7tLZP77GPbgV6lNP5NzHbs6I5XdgEYPH1rgPGE&#10;h+d2YPg5GDkk1oqVF9EJznvc5iw0gzXSRtc3ixjssmDjNZfivw7qHh4Okeo3oSQExSNKR+BHrW3Y&#10;uyTrI2QMg5B96m8f3bahZ2aPgs5Yr7AD/wCuKqNCh/Kg9rU7nkB8aazBK6NquopIpwwMzKQe/eqF&#10;z8RNZjvP3+pXEitypydwHHetnx34bMX+lQIwbOJFA4P+1iuOvNPkvohtRgVOVLDg1oqFHpFfgN1a&#10;ndnW2/iW5uodxvronHP7wgHvTk1+92gLeXCkHIO85BPeuU0G/MMnluxLqNuK2be581wQuW9gcij2&#10;FPsgdSfdmuda1CQh3u5ZHHQvgke1PTXdSkZma7dd3UYAGPyrN85lAY71J7/571LHdRKMMWUEfTFN&#10;UaX8q/AXtJ9zRk1bUmiZvt0m3uuePx96ry61qD8vcyNjnHGPypovUKYD8Y6VAZllJKvuU8DFJUaf&#10;8qGqk+5K+rXUpG6ZyVHGeCPxxUM8bXEpcSOztySxyRSnaCQW+YcnHNGG2jG5gR+OMU1TgtkJykyt&#10;PaowIbzCDzyc1QubODzSv7wv3y3B59q1ZCu8g4JB44ANRXIhiTfIm4AcAdTWiihXZlPoVuwGFZcf&#10;7Ryf0orpLfS47y3SWOxZ1YdxgiimlEzbO3+H/wAO7Twrolxe3s1le3NynloqASCPucE/xZ/AVs2Y&#10;aOyIKOkTAr7L7Adq4n4Ln7TLfjOAFXauRgcn9a9E1/x9b+HPAhtppo4zJKWkBULgA9Sa+FxEKjqu&#10;Ld2fOVlJytucXdactuSoDnHTHU1BLfafa6deW+oxwSpcRn7N5gIVJQOGyPTr+HvTL3xXc65Cs1pD&#10;i1ClhIyHDDHXB6/yrqPh14VgstPh1q8ijuGu03R3Ul1C2BvKkKmcryMdOcV0wg4xvM1jGy94898N&#10;6gYoZra+nitXXrLIjNK6f3ACPx5x1rqdI8IwaXIjwqHZxyzncSMf56Vb8beEbeTVTdxP5cikKy9d&#10;2OjfX1rUS6gubeE5CS7cuOoX8RWWJxDfwjqVW9jE8VamF0aHRyEH2i6WRVMYLMQjdG5455rMv/Ak&#10;GvQvZ3JVFcYLBAxxggHHAz05qLxl4lD+I7FZBEYbNicofmfIxXQ29xFqdhHcQSLIh+44OQDzxThK&#10;dOKktCVOUUjxHxL4A1DQvEKaXcyRBXGLaViRHMPbAPPtXXeHvgR4w0XQrnUXi8zw/YyQrctFl4on&#10;m3GMEEDDN5bfl9K7HxppFp4h0YpfljHHkptyCrY4Ix3rC+GPj23+G3jfSbTxmq3nhSeRY5nljaaP&#10;yySCzorDcyByR7ivbo4yVantqun+R2RrOcdNyfXvAtx4M8J6B4lj1nwxqNnrc8iLa2F8JNS054W2&#10;st1AQGizkFWOVYMCCTnGL421e3e1t7aWzigR3dnujG2+QE8qcD5gCDgj6dq9h+Mvwa0rX9E0WXwF&#10;a3tvpN/pwEk8+i3YkuztBLI4j8uTcCcFS2AOTmqv7X03hjTfAXg3Q9N1zVfFqWtrGsOrXlveWK6Z&#10;5aBHtBC4WGVs43TKiucLuzzW+Hjzrmat5BB7No+fvG/h7So9clTRZp7yxhXPnTxeS7Z7mPJK9cYy&#10;ee9c+vh4SMCSI4WyS7o/yD8Aa9TuNY0zRfA+qwW3iKLTkhkhSfT1Rg2pkBgZEfAYoDk7G/vDjiuI&#10;XxFf3kDxadZCK3dsjzBuIzxwOucf0ruhJo6IyOY13RIbCcRwSmYsuWPlNF/6F/PFO0/UrjR0BXUb&#10;gmMYWNXLKM9ucgflXRW1hFY3TNeWl1cS5AxKjKoODkFcc561la0umTyJ5UC2YJwEG4jOfcf/AKq1&#10;U09GaKzK114jvtQCtPKZFTO0MxzjPrS/28l1eRLIDBCzAFyWcKP5/oTRZ6JfX04FvZ3Ey43K3lYT&#10;HJzlsDoM/ga19d+FWs6TJpy3lomnPrKeZZvJIvkycAkFgSFIBHHvVOUE7XRaijZ8KCwtJJLecvqC&#10;O+UmtLok7COnAODg9x7cVq2HgTwp490SSObXE0rXLSOWcvdSxxxzqMBYkz8xckk5J9Bjqa8xvNGn&#10;0y7a3uNsc8bcsrBvxBHb3rvPhP8Aso/En492aT+FPCOs61YyTeRHdZWO3kkyRtV5GVScgjg8Gj2X&#10;VMibjFXk7Gkb28sfh1DE3jTTb6x0q5MVvpV1IJbiAnlmjAHCHvg49s1y19r15/azXdk6rOE/fPA+&#10;0SkMSGGccjOOPSvR/C//AATL+OOteH5NXHgmSz0pJzapc31/a2iXM2DiKLzJAZXYghQgO45AyQce&#10;YW3gzWLLxHq2m3Vr9hvNDZ472Cc7JYJFbYY8DPzhuCD0wfShRg7rewKUXsdH4K+Jt78O9KvYxayF&#10;9RZnleVcMXIxuDgjkZ755Nc54u8TXPi3XJ9RmSKOWZlJaM4I2qFzwepxn61raV4C1bWdXj06eKaz&#10;iKNJK0qMUgRUZizD0wD716j4y/Ypfwl4b0fVU1u31Kx162W4s761iZIGPR4yHVWWRGyGXBGRwSOa&#10;5KksLhp+0mrOXUFGEW5WPLvhp8Rde+EXinT9e8Oatd6Rq+l3K3drdwD95BKvKuMgjP51hy3omvHa&#10;aZpQVHzOSST35NfQXxj+Kt1q+p+F7iy+FHww8PJ4d0pNLm/sPSyI9aKoyPdTxSu6tcMG5YAEFQRg&#10;815n4n1Gx8afEZo9LsE0SPWHCpa+UzJYuxH7sCQsxQHuXP5DFbOtF+9HVdyudPVGz+y/FFqnie6t&#10;pXFvb3MYInBzteNgfugEnAbPYV9Uad4ItNHvNOeF5pku5gcTL5KMCARtLdQMjkdvSvlHwEl18H/j&#10;PpNreiO4t55RA94rHy5TIpXGABwGK+uCM19yaPd/2r4Ai0a5hiW4kuWHmMS7W6rhtyZHQ5x2FctZ&#10;8zUo7MqKTTZr6np2nmS0a5laByywyOgURYAAyqjk8d639Kt47USQWGoreJb5kWfcqgpj7pXtXn+o&#10;W95pklrCzQzRqcRSLhg68dfcV6f8LPsGnWE0txAwuoCZrWSJc4kypIkB4K4z05B/KnsZW7jrHRpd&#10;dshIJJbaWymWUoY2YzpnlVK+o5x0+ldR4Znk13RmtAL6JvPLRKY1DuvGFwc85JIIJ+tZ3jj4h638&#10;R7oq7GSabJmkQrGrcYA4wAAKh8Lad9jiBlkjFzafPHIJiXjYNkAduB7+lD7g2dVcwabqOhz30k4W&#10;9troWv2SfEL5xzklgc57e3Wj4Y+HLu7+JttbJeWkNjdP+/G4rG0YGSoAHUDjvz371zb3l7qPiddb&#10;kuHYXOQbp/mIx13Z7DtXovwt8Xy6L5JmsraSa6kwLtkLSIrHHy54UeuO1WmJu56tq/wvstGiiuyi&#10;iMqDAkoypjxjHTAxj681b8PnRZAbuK8hWK0jBdQNqKMH+LsMjoat+Lr6TxV4Z0+wEcIuUZTJJLKF&#10;AUEZwQMkdD2rF1/4N22teEbyCyuXtQhDmQkMrqHDsOnXsD/OrjEpaHsfh/4feH9U8ORO8KQzThZB&#10;IXVJISR0z0AJ9fWtjS9ObRImj1CGJXtsFXf5xk+h9fp615R4U0qew0OPS44WjiiwVdnDMI8fKPVu&#10;e5NeixW+s6J+9uoJr6JpA7pkM7DHXLHP4dOPetYoSlcueMbue1uYIVjDWE8JOTj5365IPbHaqOna&#10;JY3M0YlijVVbPlxAIG78A/gazo9Hm07xUurTXsUa3CmB1kBRAGPyjlsZ5IycV0tjp6WtxNP5iCON&#10;ChLLmKNsc89scfnVNo0R5b4P1jxJ4Z/aH1htSjs3WZUht5I1KxCAFvLVyOsmWGSAvPavVdU8R2mt&#10;Xdmmr6bbutsAwnU7hG2OSo6j65zXyR+1LpOoQfFqO90W4miGA95erN5cEO0gHfJu/hGeORj6cXPg&#10;pDqPinxVY2WqanDbxJG0ck0Uxlgu8Y2yxtyCGJB+bH49aho0Wp7vffEK58P+KTaWz22o6TNuBiud&#10;wmtOGbzRJuG5AB0OD71Q1v4qRzW9jFpNqt7YOHjuWgbLMx7cZIAz6f0rnPHHwn1bwvcalc3No2qQ&#10;X6COOZJCGtlHBXIPJYYyMdOlM8KXkPhKEWEPhu2SAbcLuaNoyQM5YDcWOM80r9xpdju4zb2miWE9&#10;1YNaRqRBFOEzKvHCNj+AenvXLeLtutzT2ttPEkhBMbBFUoehKr361IdQ8UXFuYkktVsC2xt8jYwT&#10;wSACGIH05711XxDjs/Efh+GBokdhENtxbqY2WTPQY6DHvzXNVimri5dT5507T7zTJka+uo3nsbh8&#10;3GAhfBODt7ZHb3rbh1HTte1+K2mNq1xKAC2TgAgnJ5xnj8ql8Y+AZVvIHFvc3Zt3Em1ULMRjr7/T&#10;rWZZWS24knSC4DxFxKpU5QHgjH04zXNyCsc38UPEVv4c8V22jPMJZLuMzRSRqxQjIAJJHBOcY7V8&#10;O/E25g8H/wDBQqx1W40p7+LxDowkaCMqnnSx7oz+QjUtnnP5H7j8aQG2+M2hXonMUlraEeVIBggn&#10;IYg8fw9O/evkn/goPo8/hH49fDPxTZpFAs95c2bI8aglXdSuQOmT5mK6qDSugprU9n1GBfE+kvZJ&#10;A0dtqVlNbjA3LEWjYdB6elfmV46EuveILTSLCNp764mW3VByZZ2fy0X6ljj8a/Uvwt4puPD1mxaW&#10;ykW42hERSAo9j05r4w/ZX+DUPiz/AIKippUsEi2HhvVrnWmQjIVISZIcnPTzXi/OrqxUlc66M3G6&#10;Z+rPwD+FVl8FfgT4U8HWYU23h/S4bRm4/euqgySH3ZyzH3atqznAlMi5ZHbH4VJoMovLOQZBCnbV&#10;SIzWupG3Mai2dA0cgJzuzgqfwwfzrkmrKx0Q11ZJfubR0aMYZZB16Abuf0rxb/gp/az6l+zjE9qy&#10;5iuY5mbj5ShDA817brsXnWJPII5z+tc5+0H4YtvGPwD1m0uYUnMNu8kY6LuCMo/nWClqaWPzI1yX&#10;zdKmjLRh2jPG4KCcY4z9f1r538MRK9qgDgyL8rL/AHSOP6V9C68V1/Tbz7MRFG0alXwpx0bgfhXz&#10;ZZazb6T421izvpDaPBfSrGGGFYbiRgjtzWmHuroir0Zs+JBNpEFreRqJPIlCOBwSrHB6e+KVfESa&#10;vC0aKFJBDIeSvbmr92ZtRgmgVTJbsh3MoIwtVvDmmR6hZW9zLhZ2XY43Fg+OM4/P862vcza6lMW6&#10;P8obA6Gtqw003Np8kixyEffVfyBqRrW3tI2cwgg85IyPwqK21eCzhCgsyHk57UnqCdhkUcdvuEqS&#10;72GFbPcds96liiQH52JV+GA4/wA9qZc6st0ohYZDMMKi5JPtUFyRNI6JgkHGM9KEh3LqxeQ/ltuC&#10;M2OOuM1du9OWe0NoQZYGYEK+V/H8Kr6NaiLBdmbYfu9q39LhSW6VZHCA45zjAPpmhhfoYvg34Qvo&#10;viVb9THDdOrBmhTEQViTjB79Oepr0jSdFuGtE8143ZjyACAvPrWbqerx+EcS3YSO2kwqFztIf0Pq&#10;OOtdB4c1BNTjSVDIsTjHJ4FOTEnYt6fo631qQAWuSQuAOCPX8Kta74YuNJ0cXFtdyR3cDKVCtgv1&#10;49QD0z9K53X/AIny+B9e0+OKFXimmCKzqf3hORggckHPXNepR2UMkAaSSI/aoTk5ypUqe/Q45qox&#10;tqTOV0eTeAf2nrvTPijYwMs0svmeQdxAB3cEN0wAfx4r7i+H0GoXPhwTPeOTKqvAEydgPOM9T65r&#10;4YtPhrHqvjG0vbeE21zJfKSzHgFpMbj25znNfoN8C9Jnt/CFmmo7GkgXy+MAsB0P5Yrpp3ehzyVt&#10;TN06DVfDeri8kVzBdSnMix/NGDxkgDBGfXnmuQ/bCnvp/gprq2Qku7yTTjnauPKibKu7egClvqSO&#10;1e/3VvZtEsM8amB/4iBhR1+vUDpXAWniLST42vtOEU1zBdmSFpFj3KV27SC3GAMAfj7878ltyHK+&#10;p4//AME9v2vbT9nrwf4dS702CTSr+3hTVZxGY7pAjCNWQ/xpHEOF4yWbnpX3N+2f/ZXjX4bWdq8s&#10;17aa4Xt7dRbAiQvbyD5j0289+QwGDX5Z/CXwFeeZZ+HGFpPqIvJbCJZJlWMnzXUHcxAwcZycDFfo&#10;7oHwi8XfDT9nTwP4b1XV7LVn8OaxE12Y41KyW/2hwiKzfNxG6jjB4/PG9ilZn4t/tBynU/DXw6vF&#10;Rl+0ae0BPPybGxjp17fga4W5s96yApvDrjHUivRvjFp/2f4B+A5Edpfs19qFmGY5PyXUqc/981wz&#10;bykZIChkIyvf3qZvU9nDL3LGh+zZp7Xfw9+KFuFDrFocV0QM/wAF/ajP1+auYhmNv4q0t8giWOSI&#10;+33TXc/sjnE/xM0limNS8J3u3I+ZmheOcYPbiI/l9K5+y0yWK7s7+CO1nbT7jeYpZAm4Y5Bz1GcU&#10;3oaxXus5C5stEXxhq1prGk2c8qXTSLdOXGVZFKr8rjpk9vxqZvCHha8UmPTrKHkEBbiXOPTl69Mn&#10;8aXF5cXEsfhzRInu2DzLC6KrEDqBjjr0HqarP4luQwJ0fT1brt8xSAfXpVKXkcawl222cMfh94Qu&#10;drfY7SEHPyi+fn35c9KLv4W+FZVRrcQWzdx9sYj/AMeY13sfjK6SFk/4R/TJMjuydfxFXdS8bq6W&#10;7Wnhu3RhCouFkkjYGUdWXAHyntnke9JNdUXHAr+Y8zi+GugQqxZI7nd90re7ccdAAeabL8LtInCL&#10;CBDg5Ob1WJ9sE8V6P/wmF0uW/wCEbtDuGeJIjilj8XXNyxH/AAjltt/3osMfx/zzUScexccv/vHn&#10;cPwksZQALpVyeD9pTCj3pJfg9bqCI74kA8ATxcfjnmvRW8XXW4K3hy3CDnAkj4oPiZlAZfDUSA9c&#10;PDzzzWacP5TR5fH+b8DzKb4QrBGXS6cBm5Iu4Tnnmo5Ph/JAo2TuwU9PtEWP516mviRSgD+GEkUD&#10;pmEDIHXmkbxFbNGqjwrbqwI5AhJP5UNQ/lFHL1/MeVjwjd2+Ck7KT6Tx8j8DT28OXkCDzb0x7jgD&#10;zAd2PbNen/2xbISZPC6bk/6ZQ4NPg8QWPlMp8Hws5/i+zwMfrkmp5KX8pby99JfgeXL4d1pJA9u0&#10;7AH5f3yA/kWpzad4ntyzL9oJHcSofX/ar09b7T0HzeDHJyWB+yQsD79cnpStrmmxgf8AFHuB0yLa&#10;LOPpUunS/lB5fL+Y8qax8UKAwiuiQeoMfP8A49zU+m2via6k2mSSBhwWkKAKM+ob+lenR63paswT&#10;wUCD/wBOsfP1pf7c00qTJ4OQADotnF0/KpdKl/KNZbL+Y4CbSdVNqwuNRiLA5GwEnOemciqM/h6+&#10;EjOlxMxK84bA/nXp8ev6XuVT4PYMOF/0OMk0qahpCMSvg90HAB+yLn6U40qS2j+IPLHu5/geVPY3&#10;UDEuzOD/ABE5J/Oobg3CRlfMKk9CAARXsEOoaROyqPCrgv8AL81mm3n37fWmtquhqzKfBwdQMA/Y&#10;UJz9fShRp32Gsr/vfgeKgXCsHeYyEHqVH69jVtPEV1ZIAjIQP9gZPH0r1sXmgPKC/hJgDzxYp+XA&#10;q5DN4XidC/g7zQ2S0f8AZ6g49eetElB7xK/straX4HkcPxH1OGNVVkIAAAZARWdfeJZb+dpZbayY&#10;t1xDtJ/EGvab648JyyFm8JmAL0H9nDNVJj4NIAXwzIjDt9h6+9TGlSWqiN5ZJqzmjxn+1ZA6vGFi&#10;dR/CAR+tT2uvzW5YsqSF+7KD+NetCTweDg+GZGb/AK8SCcUTnwe8O1fDeD/FmyORVNQ/lBZP2kjz&#10;Kz8aPHKrnT7KYKOQUxn3OK0IPivPZQlINK0+IMOGVTkD8c5rufK8GSKSfDrggdPsh4+oqWL/AIQc&#10;IxuNAmMgxtxZthufrxx/KsZ0KEtXAtZbNbSRwH/C2b1s7rS3IJyQBgdaD8VLiQuH0yykV8ckEMPx&#10;FehNH8OfMgdfDl3GUXEmYZmSXnPTO0VYeT4dZCjw1IrHPP2eQD8if0pLD4dfYGstn/MjzK0+KEth&#10;hV0uGTP9+R2P+B/EVBefEq9uHJjt1hHopOPwAxivVGT4dCQr/YDMWAwTaOAD9CaQx/DgY3aDKG5w&#10;BbOO3FXGnRTuohLKZv7SPGr3x3dPOgmtZ5yf4iSQuOBnNQab4hlhkE8du0Um7LKQSXwMDv0r2e4s&#10;/hs6gNpMiEf9Mpev4VUurT4esixpprBck48qUH8jV81O1nESyef86OEk+MuqWVvmKwt3IAACBi3X&#10;sCcfnVTVvirqmrq8b20cQ2/LIIgMHjpz1/CvRBpfw/bgWEqKB1aKXFOOj/D1QWNpI+OThJgKyjTw&#10;6d1Av+yqlrc6PJoPEl+rlnleZgMDzBkL34qrcXBmCEIVlQks4diG+oJx+Qr2N9K+HMgbNlPHt7+X&#10;NgfjVWfQ/h8TI0VvcEYzjEuT7itVUprVRE8pntzo8/8ABPxX8S/DXUFu/Dus6notyQA7Wk7xrMAc&#10;hXUHa4z2YEVL4n+Les+NriO41NoLq4Sdrl5REI2lZuudvyj8AK7SbQ/AkOWEEgCjoTMKSPSPAHlg&#10;mGRVPXKzN+IzmqWIh0TE8ll1kihpX7UGs6XaJBHp+mOsI2gt5hOPf5qml/az1eJDnR9EbPUsJf8A&#10;4up4/D3w8AIkSaQdMnz1I/KhvDXw3lBVopgp7I067T/Ot1mD7M5v9XKa7fiU2/ax1KRMHQvD4z2C&#10;SZ/PfWXqX7R+oX95bzNpeix/Zs/JGjqr5I+983atmbw78OFYJGspC8Es85zTf7B+HCMwMW/HctMM&#10;UpY5vowXD8VqmvxOX1v4yX/ie38mSw05Y8lsRhwVznplulc5NrDGaG4mjtXMLFxvPH0wD0zXplvc&#10;eD/D80b6ZDp8VwMYZ4HfH/fQNbus+PfB/inQYbK907SCScyuIGBcjpjA4/DmsPaQvflOmGU6W50e&#10;bRfFp1YEafpRJx0LgH/x/wB6mX4uXjHK2unlvXDcf+PfSumtfDnw9nQK0EYYcjBmGB6cVKnhv4el&#10;TsjdT675hxWThRf2CnlEv50cmfijfdRY6cwPPIb/AOKpl18WNRiiLrp2msVBJCxOx/LdXZDQvh8s&#10;ZJVt46Zacj8f8Kenh3wExDSBSAfmw0rbRzTUaH8gnk8+k0ed/wDC/LxgUk0Eqp43fY3J/wDQuKux&#10;/E+4uoEkGn2GHGcPE6sPqN1d4mi/D6bG1RtJJBLTAduvtT18P/DtgC0aKwP8LTAUctD+QlZRP+dH&#10;D2/xjv4gMWGnKeMYjcZ+vzVZHx11ZVA+xaXtHGDG5/8AZq69dA+Hk/ymFcnqMy5pW8L/AA5aNgu8&#10;kdB5kuRSdPDv7BSyqp0kjkF+O2oAFTpejP35jcH9GpsnxwvrmEodK0cE8ghJAR/4/XYf8Iv8NgxO&#10;yRc9PnmI/KmyeDPhqxWRJ52+bp5koWl7DD3+D+vvD+zKn8yOKb4xXxyxsNLJ/wB1+P8Ax6gfGW9Q&#10;HGnaXn2V8H/x6u5j8EfDm4tgS207h83my4OfU0T+Bfh7DtJYFCOSZJW/pVqnQ/kE8rn/ADI4dfjf&#10;fq/On6S5HHzJJj9Hp8fxy1GLGNP0pQORhZCR7fertIvBXw+clgqMBwMmXBz07e9TxeAvh7MxIAJP&#10;rLIFB/z/ACqHSofyAssn0kjhH+O+pyZxY6WA3J+Vxn8mps/x81ZV+a108KPQSD/2au9uPh38OwQr&#10;pj3SWY4z34oHw0+HDy7d4Zm5AMkxDeuT/hQqOHX2AWWT/mR5+f2htSwTJZ6ftAwCA+f/AEOgfHS+&#10;KkrZaeMgfMd+f/Qq9Btvh38NZJwrcjP3RJIAeemf60f8Ky+G6kgFk2jBBklYdeenWtFCh/IQ8qm/&#10;to89b426iwG2209T6bX/APiqT/heeqCMBrfTXIGASrZ5/wCBV6NH8K/hkA4luHU4yuHlGeasaf8A&#10;Cf4Y3csSGUpE5OW8yY8D8KHCi/skrKpL7SPMv+F4XuATYaWfoHH/ALNT2+PVzGgC6NorEnO51dj/&#10;AOhV6hN8HPhekTAXUgKnrvlI/lUZ+Cfw0eRVN2wLjhjLIF/Hjge9P2GHe8RrLp9JI8yHx7vJGBXS&#10;9KUg8YV+D+dSP8fNRwQ2maMy9f8AVvnr/vV6UPgj8NNxU3cGD2e4kGPfPer8H7Onw0VybnVVQg8r&#10;FcO34ZHApKhQ25BvL6iXxI8hf4+XkpUnTNKBXphXH0/ip6/Hm+2k/wBmaOyr0yjccf71exx/s8/C&#10;XYXbUi6qRkrdMNw9cEZ/OrsP7M/wpkVGa/uFVl3KBO75/LpVLDUP5Cfqc11R4kfjteuQTpmkjHoH&#10;/wDiqc/xmuJXRm03TRt6hQRnn1JNe76Z+yf8Jb5blptZnjCn9yq3DhvfcCOfwNV4/wBl34W3MbPF&#10;rF1Cicb2mYjPoc0lhMPf4SXhJd0eIn4zyFyV0fStp68HJ/XFRN8WLh2G7T7AnP8AtBR+tfRGlfsi&#10;/Ce6t4kl8QsZi3zulztUD125zn2qsv7LnwoN6VOsXXlZI3PMVIOcZHcj6Zq40KS2RLwcv5kfP7/F&#10;544gZNG0tie+1v8AP61CnxXVy+dE01OmOSMV9MH9kf4Twxh31yRrdzxic5x64x/OqrfsnfCWW6li&#10;Gt3cZQAq3mEo2fUjkY+n41Sp0+wlgpd0fP1h8aJLOMrDpelwoTnaFb+hor6Ftv2SPg06n7TrN5MR&#10;90rdFf5jmipdGl2LWCn/ADI8A0HVrfTvFUA0yI3FzICu0uUiQY6uRmuv1D4eXPiFU1DVZYbshyIY&#10;wuIYyeflXv06muE0XWbXStYimht3ktowNyqwQyD2P+elel/8JLpXxL0NPsqT6bc6W3nrbCXzWQqM&#10;Bl4AOAeleRiocslKK9T4GVr3RnQeC5fEeqRaNCFWG4VhO8bjfGMYGR1AJ71v+Hvh3b/DSe50PVAF&#10;jmZJ7Sfy8Lc5OThgTjBAHOO/0rQ+BVjJ4j+JMaWjW9xvt9l3OCsYKHJDhWO4kMBkDJ59qT4hCRvi&#10;Pco8qTtbyrDvIGAAP05J6d6wrq1JIxm2nYq/Ea+0/WfFEV1aM0VkluocFQMy4AII+oPPPasaXTru&#10;3DsUkaNCB7g+n61obbBdaW0vLRrsiYZh3FeMH5t3Tjjr616FoHwz0nT/AIK32u23mTFi11LdSnaj&#10;nn5EHoAMV42KxcKKXNrd2KpUnO9jxPWNJiu3djsV2bBBUkg55qHR9OXQr5/s5nVJ1/eoTuUtnggY&#10;4wOK1dP8faBr08irN9kkDYH2hdqn3DdMdOuKtT2yIplWWGaEjiVGBVh9fSu5TqJckk0Q5Ne6Glzx&#10;rdRSSwx3cCurNE5wkgzypI5AI4/Gs3WW8K+KRrz6lotvO900j6bHFdzJBpwIOI0VDtYjK8t/d461&#10;h+NbWI6rBcWGoyW8rAB0M2IeudxHTp3xWadbbSbSWac2lwIlxuS54Vc+hHT2FejhKUkuaL3N6MHa&#10;6Om+DPxu8Y/AzxJ4YVfGXiePwro1x9qaytbWO+OnBWZg0ME58tgG+baSvfmvQ/2kv+Cg2u/GLwdH&#10;oWlal4b8VLqQS7u7ufwbDpraTMrv8kaCR45ZHQr5j7McKoPyg14h4J8TWfijxCieIItWtvC1zDJG&#10;y2cxga4kx8hc7GYwhyCyphiucEHpR1rwnpmhabY3Oj3N9aa0+5JooVLxsuflOMdCMcZzkV7dKVo+&#10;/udSj3MuGwk8L38NzKoZi2GmL5k3cYOeg/Dr6116Xl1qKoz3Urxb94APG7pu+p9TXNQ315oWpw2f&#10;iKzm0uaUMrtOhAK8r93qDkEc1saToOp6XriWkqXdlPFH9oFrNEyuqMocEqRyCjBh7EGpqpy1uU0r&#10;anReNoPAR+DelXtjqviebx0t5Oms2VxaxLYRWwx5LQzCQyNIfm3bkAAxjpluK8G6/p+n6fNe3+k6&#10;fcQxSvhrpXlExK4U4XkFDk4HDHGQQKlvrzybLUbCS0sZVublHnuTGpuAw3YVG/gU5BIAySOSRxWt&#10;pXh6I6rZRKLO6trT981nM7BLhUG4xOVwRvAIz1HWtJTUUrmkXyrUzvEXxMtdR05Yo5mSC9IW5X7M&#10;qxKgI2lVA+UgZ6AY6Vj+P9etbnxJpdjbeJ59Y0TTpwkN6sEkYSPcC2IpBn1xnPA/Cpp52mv4btbe&#10;eDT5xJHZ+YR8ihvug46joSP61sfFHXYpPhzpkPkPugvo57Zg2YYxsbzMDHVsITz25HTFpK6aRsrF&#10;ey1Twx4pg1Eavryq1qjrY5RkdySXLNxg88D8a1vhB+0L4q/Zda6uPDGrLPoesble280MpZXUiZQD&#10;uimBRcNxkccg1HbQvqb6TZQaVp+rRX7lILdgoMksy7eWyCrAkNk45Qc4Fa/jr4K6TpH7P+kaimhP&#10;ba9eazPEZorpnEdo0UTwmXBKjGSASBndk9qdGSu13ME4yvGWqfc+6fj5/wAFKPDHx1/Ya8Jf8Ipr&#10;drqnxauPEC6VonhlrNWv7KaQyJHdyJgxEgTsEYHh2XGCCRg/Hz/glBb/ALAXwZu9J8a/FddW1nVd&#10;PXV30jSNLjvlGri3bdHcSeYJFQF2jV+AQSxU8ivzr03Q9R+HGq6Vr1lcxfaYJlvrKeNS6o8Uvy53&#10;LgkMoOOeCK/R7x9+1l8Pf28v2U7aLwl4E0XwL8R/DVkYdUmfUDG2tTGN8KGBXcXYl1L8ZXbwDXnY&#10;t4iFSEaTbg272t93oaU6VKMXY+YbOex1ebXbjVB4i0nUdQtUIkFkb1tRucJuhuHd1McOdxVl3YCr&#10;lWNdT4Q/als9e1HwnonjJpJtK0nS/wDhH7e/895DpFubkmOZ42Dq6QxySqEVN21s/MQorkfhX8e7&#10;rwN4/tYNbQalo1s6/arZ51M58p0M6NKqKHyiyqNjKQXU7/lw3unjL4X6P421T4tS6nayeF9C8LaK&#10;PFPhezvNHcajr+mTBZImOyV47Zvs0scv7x2OGA5OTXqrD+0VpalQfS5yPxp8ZeF9M+G1z8M/Cev+&#10;HfFtjp2uNrKa43hdbLWb1HhCRQrcljI9tht2wgYYg9gK8X8ZfED4ff8ACKaXoN/4e1o6/bNLcX2r&#10;x3QeOclwIoUgKDyyiq2W3uH3jAXBz6J4U8dy/snfEsnwp48RbPxbotvLqTwwR3dlcRTwrIttOhLK&#10;wTeyEcOjLkYIGD41PbfFr4dWJHgrQX1qHULu61DxHpWoOv2+GXyzBCsGfKhSEK20KBnzBnG0CksN&#10;BO6fyF7NXufPHiWWWe1uIPD+syalaQc4nXbIQOcqH+bGcc+1fY/wr+L+m674X8N63qc9xCdRxaxh&#10;YgC0+0Iyuqk7PmJUZHOAeOK+VIfhumltJc2ElrrEa5heCZTFeRlvlwEPBYE9Vz9RXpP7JrL4l+FA&#10;0jWGLadpmqvEHSPLRTMoMe7P3mzu5HIyKdSCsVayPpvU73TtQtwLZEDliWkk+/EOwOcfoK2fCXjO&#10;6061hZZLcWzcfJwCwPU5zzxj8a851P4dW960cKXMEtuwGWMz+YhHfnnP1yMisuz8M6guriyF9cxK&#10;ZOGEjBV4+8M1zqKM5zPeP+E3gj0yS6lmQWxIeSOM5XI644PT0rZ0zxN4f1rwQNThv5rtw589MkBz&#10;nqAwGOMdf0rzLw54TfTdEhhgvzcqjF2aQfMCT3IJye/rXWS+CbrUrKaaxWU+UoUTC32iZsdAeMEf&#10;QnpRykvbU04dQuINGupDOsGlX8mxx8rbU6ZBxyeoJGabN4Xvz4ssZINTvJdHs4N8Q8+RQJN+4F8H&#10;DjAxgjAz2rE8KeB9Yu5LayuJjbpHGqs5y0OAc4I7tnqMdTnNejfDnwBqnhgyXEVxGYzc7tr8Ky7s&#10;r16D29qpoSZ9BfDDwqfFZi1DULpbtZolkjjEm1IWB+ZCM559vb6V3+iNLo2k30Ec8crht8EErZZM&#10;Efu14GRj8K8Ot7bU9OukvNLulOx1R0ikG1CQRux0I9/b2rpbafxbp+r2KPZzTQgsFuVJO1zj5G3c&#10;4I/rinFjuezXvjPTNMgsIorcNe3GFzKBtJzjBYYAHI5OBxXX33i4JbozqkRSIfNkEhh+OMH614Zp&#10;WpXdo8/2uWYS3EuGUNweMYAxxjHTPrXQabpd7q+nPczXUM0creVGOWCHOAjEdSfStIvsOKOrXx1b&#10;+KYJYZ7SJVD5IDAlyOegxjjFWtIgs9P8PTlRMxLH5AXAVj0Azj+orz+TSNRtrUSz2ch2yCIMsYAb&#10;cQAfXA9a0Nd1W+0dBaW0N0XtWDbiV8uYgDKkcEcHjpUyNEb2u6NoutaBb2pia7eEM1xA0KpHIkis&#10;jAkqeRnPHXFchrCWnhXwfZ31hDPZReELpgYbBipktANvltkbmBG1iM4GK6yIXcMKXTeULeVf9W4B&#10;xzzk9u9S3Ziu9JmQtHNC6nPcdMEGkmzRM1ovHGm+M/C2n6rY289xY3SrMnmDY0TEAgkZ6YIqyfB+&#10;gS6C8ctuHk1D96ZN7kqSOB1rzb4YRat4U1bU9JlFq+libzdNSXcRJAwGVz2IbcMgnpmvQpNZgtYl&#10;SOO4SVQNsZ2mOXnG1T/e9qpIa8jPsPhqkUkk1lcCMqxjnhSUgFMYxjrg+5PSszUpo9Pukt3W7hZW&#10;xGFy4kJHTPX86v6j8SNR8MajDbXUJiWWQtJF5BcNEQQAe6nJHPfFZem6Rb36/aF0+d42fHm200hK&#10;EHOCMcfjUSiug0iLW/EQ06GOR4JmUrkArg9emeT+lcDq+man4j1uO8tfs9rpsql2CqyvLnsAe3v3&#10;Neh+IvDcl14cuZLGC7uZBPlI53YnOfmAxzt6kA8e+K5TxR4Slv722v7fUr2K3sVAazVC2WzzkgjA&#10;6ce1ZSjoZtM80+JPgRPil46h0mWeeznTTZpI5vurGyMhGfck8deM8V8Z/wDBQG31TWf2cbLUL55J&#10;Nb0DV4HkLOsibd8iKcoxX+NfTBJHBr7P1PxZGfirfWl0EMUlnFFu5BUnezZz1ycAAZ6V88ftp/D+&#10;IfADxN4XtizW1vpc+o2s7qpkkKyrMyMw4JTbjPXGOpzTowVxqTTsVfgb4g/tD4VaeXt5EnSNMOzF&#10;l5QcDJzxxjPrXWfscfDCDR/2sPiX4suo0D3ljp1nAcY4dWeQjk8FoU59fpXNfsleG4dT+DXheW3m&#10;i8q6sUdm2EB22gEEdC2VPPGcV6f8HZBZfG/VLMFCl5pEVwEAwUaCZk598TfoK2hE3lI+i/DVyHea&#10;OPdtznnt/nFbkVn5sWCQWHSsDwfAVtQ6k4m+bHoMV0tgCEOTyK46y946qHwmfdJ5sDA4JGePWszV&#10;HbVPBV0rROHaIr5ecljWpfK0MpUg8Emo7eLfpsiAkM4bGO1csmbpXPybXTJtFvb/AE6e2khmsLqa&#10;0McikNhGIBx6EYI9Qa8E+IHhGHWPH2ppfQgF5llQxnplFOQa+pfirodxoXxQ8RQyNNKY9SuP3kr7&#10;n4kJGSeScH+VfPPxPa20b4goPPijhmto3Qls5O5lwB36frWlH4iKmyK1hH9lhihjZyqKFG4nOAP1&#10;rCvdJls7uVIyyW8j+Yqg4AP/AOsV0Nm6OyMjb1LYOOoz3q6WhkQAqHZe5X+VbOViErnLLrLXlxHE&#10;0rsynaVxgZq5DEsilNxyDzkVqXRstLc3r2qYJzIVj3Mue/0qbTzZ6rbebavGyPyVPyke2OxqVMOU&#10;w2dbWZZQQixnO0sSGI9c1fTxHDeQeWLG0QuwYzpuMuR25bAB78Zq4ug2l4zxNEWUfMVL/wD18j1q&#10;hFpUEVwypGSobGcnJ569apO5KiWob6YWxkWJdpbGGIzn2PXFa9neF7eJiN4xjkdD6VUtotzopQNg&#10;4HqK6HSdNiubdAB5ZiYZIGc8/wCFNDUTi/FeoXniWzFlPJHuDuscauxIITIBBzgH+lGm/Emfw34c&#10;hs57g3Kjau6yYxBUHrnHzeord+J2hXF1BDbaPop1DU75vLhWOHPltgneT9OK5HWv2P8Axv8ADXwt&#10;FrUqQXRXEk9qrbyilwOAueeQcZ9a3jCNjKdz0qDxjpWuaQr3ctvczRNm3uDgBSByG/Hv3r0TwHrk&#10;PizwBdafqt9bWdzpGZLIyLlpgQcKpz2PHp07V8vrpV/4B8WpHrujXNrcR4Z47iNvkOTh9pGOuRmv&#10;ffg14w0vxp4zgilKSRWtvu2hQxkP0PYcGmo6mbkzs9Y0mTQfBt5qU04sZLKAOrPH5qznAAPykEHP&#10;PQ/Sup8L/tF+PNE8SWsX2W2vlmikuLeS1uke3vI0bbvUZDAEkHDANzjAIIr23R/2bfBvx5+F9y0o&#10;lmumTaiM5UQsOcjBHOcc9vxr5OfRdW+Gfj2bRJ4wbywnCk4Kttzz1rWSsRa57tf/ALen2mVrK+0y&#10;90+6ICuJE2qh78EZH5GvUfhJrFl4z8LX11YySXCWcfnbpCCkjlc8Y59QT7V5xo/jo6jp1o2oSRT2&#10;sagx+ZGG8rjtnpXaaPqVnd2hNrfzwCUf8u021D7Fen4YqlLuKxy/wY8AeHpP2q/DNrrVrbvo02oL&#10;9qSf/VkCNmAOcArvC5HfJHevv74s6jo03gbW2v8AWbCK3S9guIQsyECNHicFmH3U+Q5Jx16jNfC3&#10;gz4NzfH/AOJN34Zs9R1GwS4TMuqW1obl7H5QFYqvTLEDJIAyTkYzX0h8S/8AgnZ4fh/Zlt/B0/ir&#10;xHqGo6gl0L3V55knvb15IQ20NICURDDtChhxJICTuyC3YZ+RHxw0R4f2d9FmW6W8tU8R6sYrkDAu&#10;lbUJ8OBngHr+NeWSbgsJdiwXCkY4HFfQv7YvwFuPgT8OL7QG1S+vNN0jXbyCGC6jjCgpdy4dNn3N&#10;0YVimSMknjmvIvBvguLW1t2upmsbR33SXRIdRGBzheMnn1rGoe3hVaOpifAfXv8AhX3xqn1G4tXu&#10;rC4sbq1mjQZdluLeSE7fQjzCQexAPNb2rQ6HPdytHby2SgLiMzAhcDGfm559zTr34WT+HriedtSs&#10;xcMVbZbuWBOODkZBGPQ46037FqKSq8l/aORzjGSB6crVXjazNIwne6RFDY6OI97PMCTgYljIA6Z/&#10;+tRKmiqwHmXX/AWjJ6dKvImqXsiJ9qthHzn9wvH4befzpG8OX8pASS1foSWiUf8AstTJw7lxp1b7&#10;IofbdDSP5bubGAcM0ZI9s9/wpU1PRwuIrxixPSREBq6/g7UVXzQllKQcEFV/w/zmkbw3qYDF7Kwl&#10;Qg5zHHj+XrUOUe5vGlV7IzJdd06EF/tSAE4xlP6UkOv6WCx+2gMf93ANX20a6cHfpmlOSepiTIqN&#10;9Dk43aNpkgJ/55qD1pc0O5ooVduUJNY0eBMDUYZSVyCrqeoBx9e1Msdb0ibc898kaqRwHXJyfSmT&#10;+DWJLHTbUgegAH0x2pI/BhlwE0qBgo6DB/HrUOUO5SpVv5SZ9b0c8LqMDAdPmVTz65pItb0WMHdq&#10;MGRzkEEUg8AK7AtpkKMe2cHj8aRvAESyssmkwkn/AKaEY/8AHutJyh3NFSrW+Esw63osysZNRiA2&#10;8YKknilfV9Ft3AGpQ5OM4IwP/r1Ub4b2zxDbpsR7HMzA/wDoVH/CrkWEudKAUdxIcD68+v8AOk5w&#10;6MtUav8AKX49T0SS0ULqxWdmxhQu3Hck7s4/ChdW0XdtGqxE5xjof85rLn+GcTSfLp7gn/podo/X&#10;FNX4XJgsdOkBxnPmHHX3NS5R6stUaq3ibn2zRWjTdq8alxkjIHH9ajeTRZ2+TWwuP7yggGscfDgS&#10;EAaZKMdMOf8AGlX4ZHaMabOSeeWP+RT5o23Bwrfymwf7IL4XWlKnrkAY/HNOCaUQQusxuc+wx+vN&#10;Y0Pwtldin2W4hGe5O1fxqeb4RSRzBPs0jSDqFyD+RoUl3KjTqPeJoxPp5zt1iNc8Y3YPf3qRksFl&#10;Uf21ES3G3dk/nmsx/hPMME20kXrl+RjPGKrXHwwljYhrWRs9Dng1DavuUlU/kNyUWUZCDVkYAZ5I&#10;/wAamtYrcA79VVQv91ge/XrXOw/Cm4RlZrWYCQZB3gD/ADmnS/DZlXDW9wGGAMHIH5Ukl3LUalvg&#10;OivtOthAkw1eUQTFgrshKPjG4BunG4fnVVNPhTprkAHcf5PFc7L8OnyoNtcKSTwRwaZJ8Mp4gGME&#10;x39CvzgfgOn40uZdxclR/YOmewW6DlNbjwp5LEAdPrUUukskhV9Xgz7c8fnWRp3wfu9ViZoknCq2&#10;08Ec4z6dcGqlv8L7rUroR28czyHI8sH58jnj2oTXc0jCdvgOog0hE2k65CuDjKnn6df5ZpLvw1G0&#10;gMetwOw5Yk9/zrkLn4bz2cpWVZ45FPzKRn8MetQjwQZI2JMyKPcZ/Kiy7kvmb+A6/wDsgs206zF9&#10;dw/xpP7Mlhc7dVjbb1xjI/HNcj/wgTEACWQt0wFwaW1+HM91OYQJwxBI4PJqZJP7RS5tlA64QSKC&#10;E1WEqB0OAP50+C0u3cGTU7dFYAHpnFcVd/D+606dY3WVuPvAYBNQHwXcsAR5oKDOcdPyoVu4Xnf4&#10;D0Fo7yEjbqERUcbsA59DTTYXM0Mh/tWGMyHkOoUHByOa89Pgq6RgSZwAMjBpV8FXhJysxBOck/0p&#10;J67lty/kO0GlXTOxTUbdwTnK4I9aj/sO8aV2F/bleuMgfhiuQfwLdhBhJVB5ztJFQyeDLqQgEyoC&#10;eTRddxXl1idudHuUUk3luCF4zg4zVKTRrw5El5bOCcjLYDfTiuTl8GXYYqHlZvU5J6e1RjwffAEr&#10;57BjjO0nPtS9WNX/AJTsY/D14ZBtuYQCM49alHhq+niJN1AUIHzA8/yri7fwxcxsVZZiRzkHpUh8&#10;LXp/eKJ9vX7xIFLl8x8zf2Gdpb+Gb1ECi9gIU5JJz/MUp8O31ySBeWoRRjLjkH6CuGHh6+4A89FH&#10;Qinp4Zv3J2mcknJyxqkvMmUv7p2Mfg6/aIPHc2oKEg5z/Olk8HahEGIvrMpjOMD5v0rjh4R1QIGH&#10;2gp6ByR/Omt4R1OGNmMk0Z7Lkk4NNepFuvKzsYvC+pylljmtmJODlhn+VKngzWSAUltiGzgbgD79&#10;sVxg8NamcgeeVUdcNj+VOfQNUt8ktdlG4LLu602k+o03/KzuJPDOqBEHm2YcH5iFGD+nWiPwpqkw&#10;RhcWqOp4DAHP6VxMPh3V5WYBboqvXLEZ/X3qU+HL8hlSe4RwOQWIyewFSl0uPm7xZ23/AAjGsxxq&#10;BJZTOhI4VSBz06Uw+E9c3hW+yLGM5yBjOfZa4mLQtZumIV7xsDJUSEEcehI5p8Xh/WFwBNdIWUsA&#10;HbP59v8A69NR8w5+vKzvbbwhrSuCRaYGPlKAg/Xip/8AhFNdlcBjp4UdtgQdemAM/nXnyeGtYhhJ&#10;MlzgKHIMh4GT6n60x9N1PcSs163cYdiR+tCj5icn/Kz0efwX4kjcqV0+Qo3ygAEL9CRUT+C/EqSy&#10;u8NqxUk7mUEZI78YFedpousg48+9wB0MjEfzqaHSdZWVVSe63Z28SMMn86pR8w531iz0JPBfiMxM&#10;w+wMG6kqGPB9Mc0xvA2vXEeGFmQcnBRVIx6nFcVfaLq9lNIhnvCq9t5UHjk4zzzUA07VmBAmuirA&#10;YXzG5pteY+e6+E9Ej8KaxeGNZI7MtEmxRxuJGTngH1/QVNceDNduoIo0srAynK4VVDyDuM46fWvO&#10;Bp2qQAAy3aZ45dhn9adHFrUbhBc38YHGd7DHvTT8yW9Nju5fh34gjkAlt7WPC/dBXKjt0prfD/Vh&#10;GSYrXbFwAg3dPw4rhl/t62YtFe37LH/EJGwtPhh1uZCxnviTyGDsQeeT+FCjre4k12O3k8E61FGq&#10;LBYh5OVPGR68YpX8B+IgEna0tVCjAIKjI/wrj1i1tQWNzeMAD0lYjuD/AD6UsMOuvGoE14IzyBvY&#10;H8PWiz7iUl2Z148E61GMNa2e0HkEKc/p15qS18G63NI8YsrPynwc7UH6muNdtYEZLTXwwQN29sD/&#10;AOvSrqGvGcA3d8oxtykhGfQcH+dNRfcFNdjubr4ea4iJiwslEmdxYKQP0x+FXLHwNrYsY0/s3SjG&#10;ucuIlJOR0PGa4K2v9cjDRpe6hHu64mZSf8as6eniO8nEMd9fuTznzzhe3c1XKzOUvI7yw+FfiW5h&#10;Dw6Payk9V2oC3p6Z70svwz8QxStC2mW4kQYZMKoHsc4rjvJ8T2khI1K9LIoO9Z5ML7c96t2194ne&#10;RQ2oalOxHGbhmI9uTVxizJ1LdDqbH4Ra/dQwP/Z1iFlyw3FcJj1/XpWzp3gLU7CSKKfT/Du52Gw+&#10;WNzZ5+8e/wBa8/PjvxYIRFDquoHyhhUVsFOMZGOlP/tzxHqdqJJtTvmaMgguWbnt+VNRsTKpfRno&#10;w+EuutctMNJtiEPKhFbvjgjr1qWT4a6vFOpl8P20QlB2kxKpc5xnk8/hXEad4t8SXkyKNXuoZWUs&#10;2XcqTjt1rYlu/FVtEjXOuTAs3yxvMzH64xxVKLZk5o6a1+Hev/uiuhwMqnDGONMOAe/rW/p3wW1/&#10;UZZ0Xw9A6Nl0UoilWz0x1/KvN5NU8VWUwMusXqw4KsRO/P0q/pPirxZDJFLbanqCAkvvMjfPj0PU&#10;9APwoUWQ5LoejWfwP8T28SQr4TtGVj8riJWdu+M+3pTtR+DutadYpO/hK0meQ4cG3UtnPTqO3pXH&#10;z+PfHPmxynUL6OQLnesjKS2Cck54PPbFV9NvPGIsYjBfaqZF3ZPnMSAcgk+npmqsyEzsNP8AhN4i&#10;EjhPCdhbbl3BWVAEHY4LZFEHwQ8SXcrT/wDCOWe05JU7VJwOmP8AOa5CXU/FtvcBptSvYEZgHBff&#10;jHfFaWn+M/GliWaHXNQZZCckkkyY9z2xihoHNI2U+GesWQJn8IAhz8u22K/y/Ciq7+PvG92i79Z1&#10;GLYSAnChR+X86KaiNVUeMx/Dnwz8R0g1KLQL3wwtxEoezW+84qwABckoAu7rtA49zkm7L8JIPDGj&#10;zyeHtNmv9TllUQztPtMUeCWU5AXHGSxIPYda6JQlpZC4lKRIOFQfxNngYFaXw2uJNS0/UGE7Otzn&#10;5MkjGCCR6A9K/OJZrXvzt6duh+VKrJa9DifghfpqHiy9mmht2uEjZCbbPmElcHa6nB+ucVhSxzXC&#10;mWVpBK7ksHbe/U9T3PvUHw30260XU9UsIgtpMlw0c8hGXKjgKM9ATXU+MYdOg0nS9P023tYr2G33&#10;Xs6zySLPK3OCHUFdoOCFyDjIJ617+IrRkoxh0Nm7s5T4pxz6B4K+1QPAs6Kn26LCmUIfusPUcDPH&#10;HFa2tfFSPxN8F9P8NeF7mU6NdQJFPDKAkhcN8535wCzjocADuK8c8Qma0vCzTwTs7lWjSUPu2nBB&#10;A6A474yK+nfhp+zfqfxf+B0uueJ9cTwJ4cgihstG1LWLKdrSdMfNh4x+5jRWHKq5Z3GBgsw2q5fR&#10;koVJr4Xf5nXCbpwt3PIdY8B6N4d8R3uh3drbW+oWCiFpcNIocAM4BV9rcHAcFl4yCRgnlviDomlw&#10;3Vi+l3kl+k0Ci43oY0tpe6JwMgHv/OrPivx2+p6RaaI+j6fLcaHbvawanp8Tw3N4N5ZZJsk+Yyht&#10;oO1SUCg52isXw/d6bN4dv72/urmaSFoktoEZUbcTlpHBX5kwCAAwOSD0HPpQoStcIR0uZt3M0UUh&#10;KMREuS+75Fx2z3/Cq8OjWOr64jTpObWXaIYXwWJwMlyAAATnC9gRkk10cVwmqynytyQsSMFdpA+n&#10;atrSNOS6sQXtreRydquV+dMeh6DNS5uKtYpOxzGoW6yJFaI4WKAeTuByMDpj8hViHTYRIN0pRVPQ&#10;MAzH6/4Vp/EnRrvwnro0+9tba1khhj2taTq8M6MCwYspIdstjIOAFxjvTtM0WNdq2sLXcsilwEUk&#10;nHOfw5rOU2kgbY/xRaR+INHa1Zk1AbQ7vKhQR8cLk8nHPoKwPih8PdT8H6DZa3oWpPdeHNTzNFax&#10;XDXc2kZbasc8oQBHbZwOMgY7V0Pg34pav4JkbXtC/s2x1XRrqOSC5vJlkZc5UoIHGyTIJLbuMDHO&#10;cHNuPEl34q8PpBe6pZm3uLrZKbfyImd3dpcyRp+9cb2JDsCBwoOABXdQUofEa0k1ucXpV+uo31vF&#10;eSs8lw4EpTDyxEEckHHGPftW9rXmXsN1a29xcWsF06GVRwJthJQsPbJPHr3qXXLOLw3c22sabdJo&#10;Wp6e6/ZbqBfLYuBgO3X5jjOexz0qDWfidaeJwkt1HZWWposcc0gmaT7RtjVTICeOSucZyCep7by/&#10;eWcTVq+xlatrMegaxps8ZikZDukilQPC7rjBKdlOACO4ruP2mvFWifFPw5B4n8NeHn8IaUJo4bzS&#10;or5rixjv2V/Ne2U/NFGVCERuzEHeAxAAHlniO+sdRbasiugIbzFbGRz7dao3FtcXWnGIGZrTzOJP&#10;LKqWxnGe5xzj3rphSskaJaHvGp/DbRD8IdD1621TSr9NQtYpLm0srl2vbFyWVlkiIIGCh+bPccDI&#10;z6/+y5+07P8AAL4T3tjqHhjwj4o0+5vv7PmtPEulJqUUEStC0hiXiSNmAKkow4OM8jHkmn+KtB8X&#10;eCNF1TStP03T9YtoRpus6PaztBNqciLlLuGLG2P5PlIDfM4Y/wAXHV3GmWfjz4fpBpN1cw6bHdTy&#10;bsNuiuGWISrIGwd2EiyM8YBHXnya2KWHk7p27nO48l9ThdQ8O3Euva1b6SularptqJtWmFs/2ZZF&#10;LLnykmCkgb1UIihyB0wCawPix8MG8G+INVvtEj1BPD89zMmmTz4WW5tizeUXA5DlMZBAOQeKv/EG&#10;71fwTdpF5KLbyLtSVMkOccjIAx9PSvW/2HPDvgr4y+NbrS/inB4svLaW23+G9D8NKWudavjIoSGU&#10;qksyxMhk+aOMknAyMjPRhKlSpJSjazCm5Xv0PHPgbZ6drc2o3NxbiTUrKMta2kcxSNSeC7IQWfOc&#10;cMOTk56H2z4R/te2V58CbPwF8Q9Z8YaZpDeJ4dZK+GtKsvt19A8bQTb7qeQMrRRqghUIUG6TJ6Yz&#10;/wBqL/gnd8TPhN4y8WeJdG+GnjzQfB+iXzzRT6hpVxC+nWkrs1uLndny2aMD77EnjJyRnhvhN+0n&#10;c/Dq/wBH1bwpdarpXxB065F1FLDFAYEnicPG4Do+QAPmBGMAg5BNeok4vY2nHQ6L4pfGC++N2p33&#10;iHXI/E/iueCwXTdEv76xjNzMIGh/dXTREAiOPzX3pufcYwx2sSMPwT8cNM8NfEq08WWtvBLPZoL2&#10;6juNMEllfXKZf7K8Hm/PA7BVZ2bo5/d8CvsT4Rf8FA/2g/GXgDw78G7L4U+GNN1x9H1l7a7jtJ9F&#10;1O9intpbW8uJ1gePzZlaOR3zHuZowzqwTdXwd8T9G1Xwv4l1O31TRBp2sGUXE0ZR4lUsc4SMgEhs&#10;j8Dms6sVfmW5ld3Ol8K/Gi3+KXiGSx8Uadp8YuWkmivodtubUhNzM5A+dVVTgKAST0JxXZfsf65b&#10;vq3jvQtLvI7jTWuItT09pULZB3ozhGwQQCoJ9xXAfAfxNpvw41F9TvPD1rqcOoWc1iIb+VJI0Z9h&#10;LtHgsADjqBlSwBzWj8MrO38G/tFPD4aW+udDvop7GJpY9srxrtkyCMhclCR1IXrzmuR1nKUoNadz&#10;aFTmdrH1NBYa74pe1sNNtrVI9MkEU1xFA8MVzkBizM3UgcccU7xP4D1FpEniS3jCsfNxuPljjBx+&#10;vXvXRaD8TJl8Lw3kMl8NOhSMTxRojGJz/f3dOcjjmrfhzWr/AF2e4+0PE5nzIuxAAqZ4B46n+X1p&#10;RvYiqrS02MPw2934N8VxaNd2kV1BfKJFu4yRhf7oBB5yegNd5Dpt9FYmKx1CWCSImcRozBHbjHPG&#10;Me1c/wCMf2dNd8YaHDqbX+pBFdriJYizrEUHr2xkcCu4+GNrrN14gsoLaV7q9gO83T4hQoFGCV6D&#10;PXuc1TTBLQvWmmau9ik8s0ME8kZRoQwbc5IyQepPtXfaTpXiTRbDT4J7adIWdXjYhGMvTAxnJGe1&#10;QwaD4o1xJrTUlBe8dtnl24lmXIwCrYGOeRxWN4wg8VeAAt1EbjUzaRxyiZH8qRHDnKkAEMQMc9fr&#10;3STHax69p97cXmqWqTwPasAVLxRYZuhBIIyP6Vtx+Jr7W1ltobM3d4i7zMQZZkkBAXKYAZMZz3xX&#10;lvhX41z3t7dahG6PqPkoTDgpFDKzFSvzrhvlxggkHdjsQNfwv4kn8PeJY1/ssvp2pxm4kkV2zatt&#10;+aF8jrk9eePpWsY9Atc7i/0p7rw9HapdQXF5I/8ApctpuRonDcjaBkL0Gc9vyv6raNbaUl/ZXRs7&#10;SydWEShY94GCcsOpPGCR1rz6TxIfDviw3kMd7a6BcW7KLeylIdHDhieoXGMdc4A6Gt2XxRJ4S0K5&#10;hubqLU9C1u3lgt3gX7TOLgqWjWUxgDLA8Yzznp3pKxUYnrlt4/i8Z6BNb4gaSSPGS22VQRgquCMM&#10;Ko6r47uvC3hdLdXfUL5v3K5WNGCFvkJyMEqOp4yB0zXM6P4r0b4eaVYw6hAyrMG2TlcvuEQYZ27i&#10;Bk4x1yCKyvE2r20ujpqmm6vapNIghgF0WI35yWwTlTjj5hgD0puJokz03wl4gXUdEkjvL1Nodg52&#10;hjuY5wADhgOc4+ta0/hqFSqacEminIcjzduTgZ6dvY14X4V8Tarq8t0b26spmsy2wQRhevG5cHOO&#10;Mbuc5r1vwh4mudS0OK0W4lKRTY3RxDLjHJJPbPfvWbRS2Of+NXhTxaulW9zZX5C2rHZFEoaSOMEH&#10;IDD5j1A6/eriz+0Jo2ra8miz3NzcODtLNBKr256BCWA+bPpnHriuv+KN3rMdw1xpzXDSwsHjCOGI&#10;Tofl4yD3xmuX8O6FqXjq9vLvUNJ0+0iQrJIvkozyyY4JGc56Yx70Jglbc3/7WTxZrV4sms37XmkR&#10;pPBICu4pkHaAw+bse6n60eEvj3Hoeo2yahJeCDU5yJ7g24torbc5VRIgPAzgFjnGQTxk12el+GzH&#10;LbX0dpCk3mlxDFGBJDnBwMjPIxxniqvx48Ean4jaAWUcFrFNbtG823bKjEdzyhfHQkfnQiro0PEP&#10;ivUr7Q4rnRbT7RYK5MlyYtyiPHYq3Bz0I3fhVGDTmvrC5urOXMdsD5i7CFclQfmyASORyOKy/wBn&#10;fx+PBMkHhW/mhlEkRt4EVVyHU9WJPOQf4eM4r1OTSkv7W7WYxxqYXRcEFgu3qwxjIPNTuxNnzT4n&#10;sY5PiHq+lvFprXsmnQXMbxjfgBpEYjjOTkc+leU/EHwDb+KtC8Q2FxPPd3M+n3NrEWI8t90bLtwA&#10;MjJ6ckj3r1PxD4Si0T4r2LlLgXU6SRSSxOCJYhtwOCen0xz0rj/iTYXGi39prEkBjttPuzKw3kmV&#10;VOTgZwWwDQo22MJyadz5W/YA8eXl38I7TTLjLJpUjW69MoAWwvA/XmvaPB+uFfj94ZnAMf29bmwY&#10;BSN26IOMn6xDrXzv+yFBf6avjzTIQYzY+IbhLeX5FMKec5B77wykemMYr2sNcaD4q8NXsxBnstct&#10;Lh3C8eWz+Uwz0HDmnKLimd0JJtH2FoimKFFDDCDb061uWsoDgjgda5u1kNvKxBIUnPPatqwkZ8Mo&#10;ByOO9cE3c7YxRLrWVjjkPAbOePyrNtJmibIJIJxWvrQD6dj7rLz0rEZxBAcgnHNYVFpoVGSufnp+&#10;2JpL+H/jzrgiAVZ73zwCeCJI0J/XNfI3x90+3g8WaXqElvdTS+VKUi2ZCEMvC4HYNxnPU19t/wDB&#10;Q23Nt8YLaYLIRcWkbH7oAwzjPv6V8sfFNxM2lybGVXaWIBwOfu//ABNFB++mwqr3TgvCfiGHXYiI&#10;UKeXgOCOR+VdPBpvmIGBYRnpgctXLeHvhVa6JrJ1Bby9dmJbyyQF69CRyRXcQ4EceQAoxj0rrmkt&#10;jOCstSP7JC0JEqOQeOBnPtUdxpUDSkW0k5kHzbgCPwrGm8RzX/iJbWA3MUcDBmwpwxB55rrYtk6g&#10;khXbjIHP1rNK25SSZz+oaYQ4Zt4Zm2+xpLbTTBIytkKcZwc11t3A1xYmIEEdW4yxwaj0yNYWVtik&#10;x9AygZ9uaaYpIpx+HZnmB2DIxyOgGOlbOi6NfGRREhKEkZ9Md8AdPzpmla/eapqJilsolaMHBClS&#10;OeOvUHnp6V3WlTSHa06KCF6jAxj6e1NXErXM3TL/AFHw/cMLS5urV5CPMEbspbGeOPr/AJ6V2Hhu&#10;91XU7CWKa8uJg6mN1eZ3DKRyrBjyOvXrijThFcrtCrGCcMzHjrXT6FaLKo37AEHLH5gw/HrTUmJx&#10;KV1ptn4u8HRaJrdvC1tCCLeYoPMs2yTwR1XJwQewrhPg58OE0Px/dXES6ZdwrG0IliVRvyRyGHXp&#10;0967qDTLbStOW1iSQQqz4VRg4LEgcf0qmmiW/h6ZYY1mhHlNOkQQmQDPcN15z1NdFKWuplVjoeo/&#10;BvXNU8M+LmiilMVg4+eEcK5P/wBbt7V6v+0r+yfb/Huy0nxp4euLTTNdt7bdKkkR232QNgcjkY6b&#10;jnANfMXh/wAYzeG5ZLqCSN1ZgwLDIXBBxjJx+dfZPwK8eRN8ONOleWZjcW4ljJbIj3DIUH0GePau&#10;lO+hyp2dz4k0zxJceHdQvNF1GCWwubeRonjkBYwyDqD6g9QRwRg85rnPGv7Vem/BrXLGO4umnhnb&#10;ypYEU7QT/ExAJGBzwM+1fSPxw8P23xy1+8uNehiS60t0t0mhAieaNV4fePmJJBBycYXgc18oftL/&#10;ALOYgNzf+HZU1i5tIlaexnZZJ1IA+dNq/NgfwnB9M9AuWw9D7a/4Jk/taeE9E03x9q+vfa7O1tr2&#10;1t55LbT7i5NtKVJ8ssiEYKEMOeee4xX2l8bryL4ofBXTNX8OHUZNPmZ5g3liKWWA2kzEBWAwGQ9x&#10;n8a/Nf8A4IS/FaCL4meM/Dt2YILrW7uwvIIZGJMgjikVyoJxnhOM559BX60/G+Sy8MfCOe/uZPs0&#10;UUMqBgVRIWaCVAxbPABYc9qE3ZjatJI/GD9pTRfE/wAX/gRaJb6SL/W7uU3l6kZVY4SysWO4nGRv&#10;7ZzyenNfKvinwr46iuIoDYRRR2KC2jt4YmVYlGSBkfePPLHJNfS37XNn45+HPh3VPFugeObvTdP0&#10;zW44JtADoYGQWscofg5ZWEb5Qggh+cV2/gvx1a/HD4d23jiySXTLO900Pd6fBZKRp93yZFRwPnQ7&#10;QUU5O11Gc1EIto71XhGVn0Ph1NF8aRLGsunThBjjL4x+NXbfTddhjKyaddndwwC5x7DIyK+prnwz&#10;qHjb4qpoWl+IZrmOCIXciRQRwyojJE3zB1P3d68bQQS3HYW/2sP2b/HXwK+El54x8M+Lk1HTYJ4w&#10;8N3pdvJPGsjCNWWURkMAzjIKrnI6ms5TtK1jupVIuN02fMWi+Gdcv2McWnXm52GGO0NnH3ee1aup&#10;eEde027MM9hqkbKcOqqrEnHTjP6V9CfsT+Bdf8at4nuvHEh1DUNAW2jsY4rKOBEmkeZZGbYFDhlQ&#10;bQwJB6Y5NfXdh+zp4St4Qb7QLQyeWHd2DLtJGTk5+tROqlpY6aCVSN1Jo/MOOx1Wwt2M1jrIV8BC&#10;bc7M8f7PIxRdPdylE8q7hJPOISC3tjGK+1v25fDWgfDj4VXE/gqCxt9atYmujGoV5HVUJbAfIwBu&#10;boSfLx3rg/iV8PNY/Z4+C+h+MtbsH8R6d4t06GRYJIo7a70uV7dXJV0UoxWQsCjJkqODnJpKaetk&#10;XOtGDtJs+WGiugxP2e7GSRzCcD36UQx3jMYjaXZB53GJxj9Mf/qr6N+H/wAPrn43aBa3mgeIhpcO&#10;88/2VbXck4IHDllBGMHgYPP0q3+1P8JPGfwm/ZhvPFei3mlzX2gQZvGbTYw1yhfaZdh3BHRipwDt&#10;xkFeBU80W9kbRrLdNnzOsN/wrW92AD/zwJqe0sr9LgyLFdBT38hiK/Qv4efs+WY0Xwfe6t4Ssbiz&#10;177L9sYI7T2fnjILFH2lFYgF9oGP16Ow/Zd0bV/GT6ZaaLaW0Fs8kb3aKXZm2Ehcbsccc+1YVqsY&#10;OzR24S1aLcZtW72PzYuTqMDANDKSef8Aj3IJ/wAKrn7YwUG3uTIOv+jtzX3z8cP2NfEfhHwHres6&#10;WlhNfadaPJBFNaIwlwv3ic8bRyAdw4wa5L4efC248TfsjfDnxjB4ak1bVtXszPrAgidVuSQSHjfi&#10;JCGYAqSvCd6mjUVRNqOxeJl9XceabfNtY+MhJffLiCYqnX9y5/H/AD6VM+vXcdqIIUJVzlyYmJPs&#10;P519f6P4a0240NrrVfCr6XIUaRofMWSWMAkdVYqemRjPHNdn8N/g14E8VaHaRzaQY7m+i/dFpXXc&#10;+Bz/AHT1HbHFayoyjHm5DCjmGHlPldTU+DLHWb60QlrV5BycmFsGpv8AhLL1pNwstwAxkq/JH4V+&#10;g/wZ/ZA0bxBY6JaeINMQajO91HPMrEcpM6x5jBHVAvTj25rpPEX7HugvqUWn2ehWyTyTNCsimVoZ&#10;trHcAVHynA/MdKzlbexrLG0+a3Mz80v+EvuCWBsnJ74VuvpUieLp1UqdPnJHUAMuOe/FfpE37OHw&#10;2jkltpNOuYYIrVpl1EOXspJBhdow+/dz0IH3TVPwv+x7pUngGO/utOsL9/JWVb+3LRRSF+Qnllsq&#10;QDg/zpw11SJnmNODtzP7j877fxtcRuFXTLlmOcBUJ/pT5PF2oWlxIW0q4WY8ssm5TjjsRmv1D+Gn&#10;7M+iaHHNdXGh6cImtntk3QpcM24fMUJBAYZxu+8OQPWq9r+z14a+H+qW97b6AmoaleTiCCG9kSRL&#10;yNlyS6OuAQQBkk1ahdmMs0g9bs/NC38TapHZrdSeHr0QXIZYZWicJIc4YKSMMR6Z4qjP4/kRnQab&#10;KzA/MGbn8Rtr9J5vhZrPiK88TeFVttJ0u0s7q3axit4BFFJHIN80ZYD5pAxjIIAyDW5e/wDBP/4Y&#10;xah9ka+1CW8mHmJAbuMM6567Suce4qKklFHVhcV7aXKm7+h+XEfxEknXBsHwOD1OwflU9j8R0tZ9&#10;zWkhI6HAbH51+j837CHw8tdWntbrS/E9iUUs0ksgSN8NjH3dw9ecZByK88/bL/Zu8I/s8fs8XviT&#10;wvpF1q2vm/tLDT7G4nd4rmWeUIB8g39Dnr2qUrvRG7xkI/bf3HxG3xItpcM1lO4BBOcY/wD10kHx&#10;B08Pxa3Sux6iMHH5Gv0p0/8A4J9/DLSfBWj614v1STTEvIInuLkapCLRJpIlJRS8eSu4nBJBI4IB&#10;BNJrX7E/7O8P9n2svj/S9Ml1a4EMF3JqVrPDEvlsxZgChwMKPvDlsda0VC75bfic7zakle7fyPzd&#10;PxdOkxOsS6gqMc5eNTu/OqEXjzTJJ2cWk6kjlgBnn09K/UHTP+CZn7OXiOS4XTf2jvB13cWwZpYL&#10;WziklAXGTsFwWIGRzgjmr1//AMEjPhIkEUtx8XYIlvSVjkfQ1TzjkYGDOCRkjkDH5itVganRL7zJ&#10;55h9pSa/7dZ+Wd78R7LczLHcSyE4zIBlhVC4+IOniQZs5lLc5KqPxr9W5P8AgiH8MpJiLr4q2xjR&#10;ciP+wwkmfX/j4Oe3QVVu/wDghz8LovmX4mTuko/dv/YOV6d/33SoeDqbtfiOGd4Vuym//AWflZJ8&#10;QNNjy7W04dweQoP4dadb/E6zilJjtmVgBhmGSPWv1D03/giv8Mbm8urOz+MGm/2hZRiWa3m8PndG&#10;CSAxUz525B5HHBpmi/8ABF/wJfGd774oWsVujIlu9v4deMzbs7nIklAKDAwUJyCaX1Gp0X4mn9uY&#10;WO9T/wAlf+R+YV38UbG8kDTLKHUYAVMgfjUM/wASNOWN0WBgSMAsgDDP9K/Wuy/4IB/D/X4w9t8V&#10;o1dwSgm0dELAAcgednHIrI1P/g3z8I2zHf8AGHQQQB8w0oAc+4lIJ/Wmsuqfy/iNZ/hf+fn/AJK/&#10;8j8oh480lNrEyMR2MfQ+lPX4g6IFZpDJhjj/AFWc1+rOqf8ABvRo3heCOe9+KWgQW0w/dSXOmGNJ&#10;MkY5MoHPb1rCb/ghjoi3q20fxO8Dkt9zNv5bEE8HG45yPr/Wk8BNacv4oHn2Ge1Rfc/8j8xf+E90&#10;SVQTuAJ/5580g8faDIuJGfAP8URNfqXL/wAG+9jEWL+PPDkjEZybR8/goJJHsMVBbf8ABuzfapC0&#10;yeJ/C0kTufLb7PMQy5xyNowfz/Gk8tq9I/ihLiDCreqvuf8Akfly3xA0IKyxs6KTg7YiPxq7b+PP&#10;Dy26qZ5CMZJaEjB9uv58V+ktr/wQe8PLqdzan4j+DkubG6EF1BJCbeVMBWYKGzuO0jHGM/lVY/8A&#10;BCC217Wry30PVtJktImdLa5vYlCMRnAdl55IPKoeOcUf2fUvrH8h/wBv4X/n4vuf+R+cJ8V+HZ8D&#10;zwcjn90w4/Kmp4g8PQnHmEE8r+6I/pX6RXv/AAb43tklvLN4m+H9vC7ETu9xMRHgcBf3Shj1z0x+&#10;tbWif8G6trrQUj4geF5ISAf3Fm7MwIOMEtj0pfUJ7JfijRZ9hbXlUX3P/I/Mabxl4dMjYaJFC/8A&#10;PJvy6VJbeL/DaZK3ERzxxEwP8q/SrxD/AMG4viKw3tpeu+C9SjXJjWZ54HlGOmRGwBPTrgVxif8A&#10;BArxedcg07UG8A6NcXjH7Ks2rMz3AGN5RQm5tuVzgdxSeX1P5X+A/wC28I9qsfuZ8HJ418NyquZ4&#10;iB38psj9Kil8V+HJgoF5bkjP/LNgf5V+jVt/wbr6ts/0nW/Bo2n51t3nd/ccoAPqQfp2rvYv+CEf&#10;gey+GeoaJF/wh3/CSTuskepz6vPLJAu4HGwRqqjAI+7zknI4AqOX1HujOef4aNrTT+TPyth8WeG2&#10;Uo9+kSvGSSIXILYyFOBnqPpzTJfEXh+wBLXKrIvTEbZ/liv048N/8G8Ws+GZr4w+JfC8smpWMloz&#10;RW8pSOJ8B8M3IYrlcgHhiPesjWP+DdjW00uCyj1XwrcNHI0wnaKSKQghRsZ+SRxkDGBz61Ty6r2/&#10;ITz7C30qL7mfnBa+KvDQ81pLiFAq5VXiJMmT9Px5psfjDwzIxBmtosAdjg/pxwe1foL4W/4N4Nb8&#10;RaxqljeapommXGnssaMFa4iuSy7uHU5QAFSQy554Hereqf8ABuJ4h0eIINV8K3MzAsixtKWOB93B&#10;TH45x9KSwNRdAeeYb/n4vuf+R+fH/CVeGJSN1zAxPRirBV/DHJqFvEPh2STAntmDHJZlI5/Kvveb&#10;/ggD4th1MWslto8sjozRmPeE4HG5yu1e3Wub+Kn/AAQd8e/Dfwrd63Jpug6pbWKiSSKwuXlutu4A&#10;lU2jdjO44OcA4zSlgpr7LKhnOHk7Koj40/tnw9aK7SahaiPIGwKSWx3AI4/GoZ/Efh6F2AurfBGQ&#10;cHOPQ4r7G1L/AIIFfEiCeQvaeHUVYxI0j3flKfmI2jIADd/p703wJ/wRP1bx5p9vGsNpp2qNJKrQ&#10;XIl2KqZGd4UrgkZB3HPpSWDn2ZbzbDr/AJeI+QNN8Q+H7uUKbm1TP8bA4/l0rSuPE3hlHSJbq0E6&#10;NuDqSAPxNfXviL/ghre6BqkWmLrmhQahJOsJMxnhtmBHUOEbcQc8ccenStyb/g37vlAKeM/ArztG&#10;D8+poilsjgZO7GM9RntimsNK+iFLNcO/to+IH1nwnNIWmvLdpRwSrMT+Hb8aeLjw9Gq7bqzKuOCS&#10;CxHocDNfZur/APBBq58OWjG88cfC+3uScrFNrJRyvc5x+XBzUer/APBDyWyumTRfE3hDXE2BWka7&#10;eE28oHzIQu/I54xg46gUSwk+xKzXDL7aPjK5vtDt0Di4smjHbeOOw4qGK+0XcBHPaK4BIww5r7L0&#10;X/ghnrviYTiDV/BAlgwGB1OdRnvn91n2/HtVDVv+CJPiLQdetbF7vwxLdyjKpDqMrbRnqSYwMH25&#10;9ql4OfZlrNKFtJo+XtQsLbwnY2M98IrWHUEFxDvCgzRk/fA9D2Penadq+m6gqxq+mqsZMZd1UbN2&#10;ByTxj9OK+w9M/wCCA3jjxLHG4uPDBZGwsf8AapWRwTxhSvIyCOo6Gp9V/wCCDPxG0nUW02HwvayR&#10;yoHWdb2ME46hm8wY/wD1cVUMLLcTzLDvaSPjmKz0CfMf2iwdLdwCzyKN3XkDOK2JPCPh7TGeY6rp&#10;zxoBlo2AZSe2D1HuPavqrTv+CBXxStoS48MW8UgJZW/taA49Ornn8adef8EE/iYdUVRoVsbRlBLS&#10;axCJM45AAbHXPHSrWHfVGc8fRe01958j/YfDV3DGJ54y074JhkVi4x90L9e+aINA8MRyRxSXlvaI&#10;ZAhaVlYxevygZz1r61l/4ITePPCtheanqdmmnafYwtdJOt3DIEKnPzkuNowDyN3biuFsP+CUeta4&#10;kOoQz6E9jcnMlzcavEgbnk/Ow6njtzT9k1uT9dpdJI8b0LwL4X1HUYrddUspizbUdJFjCrnG856d&#10;QcGug0vwF4V0XXlC61o93FGpClrqMgtnIyOp617bYf8ABHGfVrWOdtY8NhpG2BIdTjnHrgCMtj6H&#10;muvtP+CGsllpCXGr6f4iicspR9NtjcwyA9PuhmHHXIFVGBnUxtO3xI+frL4feCo/LgeSwa+l/iFw&#10;uEBychTwSfX8Kn07wF4UufJl/tzTbmIyZa3aRYt6qeRkcj9K+gbj/gkJaaI/7m38ctbOmxs6DdNs&#10;OTwGVcEdOeKng/4JN2DaZGhtvGloCxIMmg3b8Y5P3OOe3PU1rZHLPFQezR8+j4afD201Z4r+40yU&#10;TFmWGKYgR9wDISM8Z9q6LQPgt4AEaNBrVjYWZOfPe7j+8R90ZPP4V3+of8EjJZJI2gXxJPdMMnOh&#10;3qKi9vvIuSfyFWZP+CU9/oU0ZmN8IXXBkl02ZFU9cEPgg4o0I9rHucjP+zP4UvLSaWLxLZ3vllfL&#10;P2qPcAT0JzjgfzrS0X9mzwJfoiC9sbuSMBXla4jZ1UnqRnAB9R6V1Kf8Ewri5s/OfUL2ztEG0yDT&#10;pyFGcckgjr71sx/8EsdM0YSJH4lv4ZAACh0W4cfXJIIIqnKPcydRPqeF/FD9mhJvGU9n4NfSm0u2&#10;2Caea5ZgzsBhFJz0/Lg89q7/AMI/sm+DGiksdR8Q2Mt1YhBOwmjiUvtBKKTgkY5/KvQrv/gn14a0&#10;fTneTxPqCBQuN9tIgkb3Dfd575rE1/8AYZ8If2ctzceNILBmbaGlcyB2PABJb9MVmlFa3FKrfRBr&#10;37K/wy1KK2W21fTdMNsP3qi881pfQfMTnPGcVZ0T9lXwHod1E974g0x4pVxHFHeCIkk8EYJ7DtWN&#10;4M/Ye8O2PiXyj8QvDb+Um8r9pEbHOeOvJIyOmK9CtP8AgnX4c8WIl/a+MIHMreSq27+dGzL1CsOn&#10;PtTcordmTm+5R0z9mbwBaalLPby217HL9+ElXU8YznqDwO9btv8AszeDNcsmacpDCpBCK6KBj356&#10;e5qW7/4JrXy3DGPxOtrbsoXy/IdgRx3DD9ay5/8AgmXqeiPLPN4xsZNOUhCkqSjerdMtvGOuMVDq&#10;Q6SC76j9U/Y48ASTF21aeFpWMh8phcbs45JA4PtRTbX/AIJnaxc2kZsL6eSJS376G7i8mXnjaCwI&#10;x7k/hRTVb+8PlR+RHx6+Jz/8JzHp9lGzW+mHdI0cpUyMU6DtxkDnOcdqu+AfFF1oMcd5ZTtFHcIV&#10;wwBZQeoIOeQfSvJUuTe6kqAoXk+csSF/M969h/ZM0CTxB4/mW4hW402yha4IcArv4Ckfif0r5DG4&#10;Snh8Le3wr7z82rRUYG1qHiG+1tbW5vbQQXEkXzOqCNboqxAk4x1GKh+JHmWPhuz1WBQdxVJlHBYH&#10;o2e2OR+Irp/iHd3+peMb+O5tVW1j4t2Ujkd8+nasoRi58MTwFFIZWj+cAqCeR9Oa83D1tIySsYwe&#10;iaPE7jw1ZWlul3GiLO8m1WGdyHt7H8etWR4h1P8Asu406Bb3ULu0LXRke7McdlGq4ZBE2ACMZypO&#10;ew9Oz8HeL9Qvb3TvBluPDkem6vqwNxHqcapDFLsMIlnlKgbFDsVG5lU5OMnnkNP0Oze5k2W8KwK5&#10;2PEgHAPDDv7/AJV9hTxChTXPqenGSiveLfw68ceIV8Kasduk3FrbxS+WuoMssYeQKJXhjfjziqoM&#10;gZ+UY5rza48JyeIbl5DDenV76VUsLCzjVlBYjAIyWz7du9dL4fttQ8M6pewyytPpwkEaJLChN2xG&#10;QVGCT15x3x1xWre6jc+CteuUtI7G4+326M0hiWdbcEpIAjMoeKQFQCevBHIPPfCaSbj1NVbdGBp+&#10;jXdjYF5La7aW2VRNdRQlolkY4Ct2HGeTWx4QvbEXEtvrOuz2ESRu4S0iTdLJjKrubB5YgHBJA6Zx&#10;WjpfjHTUNvDcWRswWT7U8tw7JI24/OMcfdIGBk8eprz/AOJXhixg8TXMXh/UZb+0guHMc7xtCtyM&#10;8SKjfMhPXB5rCKc3aehKV9zpX0iXXLb5rq9uLRWcgiU5Tp1PUduvFWofDMmrGOwgjNy0o8pY2PzH&#10;gnqx68cetcp4R+ITWkc1rdrDaXiqQZJgUVh7jgfh3rV0zxSXaHbqtzcTxvuQ28Plohxn7+N3HHRu&#10;1ZSpTTsU77Gxp/w8F3YXj22l2c39h27XVyC8CTpGCNzYYgtglRhcnngVBZzWmsC1jignm1aS5jt7&#10;OwMDAzM7Abg4+UYOODz/ADqiJ9Wh1q5vY7KAjV5GCXt1tnkbHDMAc4znvz9K62TwNcaINLe51RdJ&#10;uFkSaOe2sQ80B3DDMCxJwBuwefzxVtxh8b3E3bdlC/8AB+p+DPGLpqcTWOqafKyNZXFssrRvxjcr&#10;ZGfYg9aqeLPhjL4p0WW41nU2slhhlnt3vporRA+0ttjUgZLFcBQOSAMjitDx54L0PUfFE1hdeMtf&#10;8Qa7JMlxb3UhNvYapCyFwgUDzI5fuKwLHDFgM4BO54Q1z4VJ9qur/wAOXGnXdlNcCyslU6hcxl5i&#10;0bSSSHbKYhhCCqh1z0JyNqEXZTTY1JrVHz1ol5a2/iBBqc5a2QELNGCRuwdpIGfauuvDa6RBZNZX&#10;N9q1vIFmnEFhMqW0pGTHl1AZgOpHHoSOa7L4qeBfCfiHXNFsNF0/UrWAafNcz3NzOsbXcSg7JBGF&#10;PlgbHyNzknjORzkv4in0qO18M6nI91cN5SaVqZfa08ZIxFJuOOPuqScDp05r0Y1FI6Yybszz+LT7&#10;q8RDa28oeQ4ViQoDDvknito/GfxloURtZNZdmMu9w4Vwz/KCx9SQiqW6kAV3lj8Lra08DWWoXF9B&#10;JfalNI66dAG82NRIQGeQjYhJ4wNxB4wOap+H4/CnhH4razNOmm+ONDs5YnhjuIprcasu9C6AAiSN&#10;sEgkMDkZBpVLOLUldFLVnT/C74jH4oifSrrTo9fmkjcmNYhDKg2/MMbvmGOgT5iegNet/COy8O/B&#10;/Vm1zTvDl7P468Lm3uNHuWvFCWWow3yzl7uCWMmZRCohEJZANm45LGqPxB+Hfw+8JeKNKh8N+F7n&#10;U/Aut2YutN1iK9kXUIRsLSW8iYZWuYzlCp2gkZyBzXIeDPADar4oa38F3WtaNrLbnjt7poop1KfN&#10;gOrDLDGcdeK8yND2VRTovl8ugPCu96bsfrP8JtY/aA/ar/ZJ+MXx7vvHun+DfDHi7Sb61vdAfT/t&#10;QvIfKS3d0aR8W6qqNscl9gd+AMV+PX7RH7Jlz+znqmm+INE8TaPrTO7XLjTJpJrnQnSUosd4GjEa&#10;O2MgKzKVIzjIB6Xxh+1V8crfVPFFveeN9V1h/E0yza9DJIVTUWThTLGpUNtHA44rlfCPxb1TxnrU&#10;Wh38sOlDW7qK2nmlDtbDewRnlBJO0BiT1OMivYnX57cpo6bPUv2Tf27LhfiP4H1XX/iC/wALPFfg&#10;q8kupPHFtps2p6pr6Xd3Es63YLnzikDyEDbh1Vwcls1Q/aU+Md5/wUC/bN8ReLrjUJYn1e9eWN7i&#10;URJGpfbEI4mYsAsYHALbemcCvpD9rz/g3G8ceEdB1W/+HsmpeOL7w/NFBdLaaUbZNQgZDJ9utsOU&#10;aIfLGY1d5A2SQBwPz+0m31j4Z3niPTNWsUi1O3j8o3Nwjfa7JhkFUOQAWGVOQTxwRzlVocsHJsxq&#10;JKLaNbxDLZ6T4ju4tOkOt2tluUySxELMQCC+FbO0HkHPOBnjirfhj4uz+AfA+nwaZo9rDe6Zqg1K&#10;W/8AtIkuLmORDEY/LxuVdpOMHGT0yRWh8FvhOnjHwbe6hqKzizu3NshhmEZyuGYk4JAHToR1PYVW&#10;+MNlotrreq6V4cuRpuiabZxkSNtmm1qbBPmISFITdgYJOMEjOQtePQxVKrUlS3cTnpVdeWx9U/CT&#10;xGfhxb6nNdwNE+tJ5NrBLdGQx5yfuBcZIPOOe1b0unw6e9g7S3KalcPmZNjBYYmxgcgH8zjgVwWh&#10;6rL468G+HtZvI4IpnhhmmFspEe4pkgHsMkDFenTa2uoaJFeCR5riQxI7AlCsYB446ZB5+ldqkdTh&#10;c6O713UvB0On28GpCTTXz5kYeRPNJPOAMg8Dqa96+BHxOstYsYynh3TXe2mKqzw7mMQxgZPU9yfW&#10;vCtLb/hHdXtNsj3NrCVdlJwxJycAMD8uCp98V6h4F+JHh/SxcppqSTOZiLmOdArbGGCcjjHsCDns&#10;K0sLlseuav8AFm6s/EFreW+lw20wcxwy+YfnUryuQwwpyccU/Wtbh8cQ3Ll4/KuCGVJXYSK5+8AV&#10;G44YdvXvWdo+t6Jp8M32e7N3JqKoYEYCGKEZAC49+x6mu30IeF/hhbQ3OqaW0upSF5IvNlAaAOM7&#10;tntkfXrWkUS0eeW/w9tNW86KfSI7SMQ7Y42ZVeSQswWRVJ3ZBxnIxwPWr2lfD/WPD0Ek9xPZQxGZ&#10;YhcOBvSPoflxknAPHSofCn7U3h/4y6xNqtlf21tHZ3R0y4huxGlxu2Eq4TI+UsCMgnBPIFdR4k8X&#10;6XPp1xpNrbS6nf3SrdGBYjKxXjBBAwo9ye9J9xxicbrvw01TXLG4i0BPORr8W9vMAd0OAzmRhnA6&#10;YP8AvYrW+A/wW8PeHNJ1LUNX+zN4mu7hf3LWjKlsysy7gq/Lhwcc88YHHFLoXwisdP1Nr23W50u4&#10;kl8+Rd/mFScELycLg8cfrWrqfigeCrYTGfUba1lKxP5CgMJcnBGOSM8ntipUjVIu+J9Bs9L8Z20u&#10;mWROqgefcRO4aHYoOSFJwMZBx16cVT1H4N23jbUDe31nYz21yPMQRkRGNgAoIAPIwPp3xXJ654l1&#10;rW9eW40WSUfaJDDJJImVMZU7gSc4J9QQOePSmeEtf8ReCvE0sGqy3EsLkLZAwqEUKpJbC89T245p&#10;tjZtT/Bq8tb5XijEkFsqKscdy0YuCH53g4GAAMY4P6V0mn6NrvhyxSW3S6t7e7OxIynmRxZOGydp&#10;K/L0rNtPiJf38lu99HLbwPIEKxssrYPViuM9O1ejad4ni1XSRaAzyW6ABY5IwuOPTqMelQ0NMxNK&#10;16EWhtdQ23lxDu3FbQQSQIvIyeNy8j8zW54Zt7a9upLiBLYiSA+TOIgod1b8M8ce9Qy3p1uaCCCx&#10;JgtQWcNBvEzZ75xkYIHU9KuSTajpEETwW0M8DIfLViS0UpPHJ42+3ShlJGlpM73VtCJbu3eeSQ8R&#10;S7JEwfu4B9OlN8aa7oz3trp9zq8mn3N3mGMvcuqOAMjPO3OARk+tchNYajptjPrPkT3epiVWkt4D&#10;80Iz8wCgEHkDjqBWTq8WoeKb83EjrbzS/OsZiwoTHCj8KSYnEs+KNd8PeBrqOa8vILyOyZfs08fz&#10;FQ5CoVkBGTlgM5qjd/Fy5trqTSLbW7e/kmd1YtErMqsDkbkOSAM+5rzD4qR6joOkWUGk2E2t28mr&#10;xPci1iJeIL+8KBRnOSgGSQBnNee+BdU8a6j4m1KNdGl0W71mdZYLhyGeJEJ3R7gCCpGDgE9KXMQ0&#10;z3DXI7Lwza2VtFqEeqapZR7LqdQQ0RPVVH93BxwT3BOa5b4yeMIvBVjZQa21pHLfRH7Na7lEl6G6&#10;hEP3vU9a4mw8Yy6n4he2sGsW1Zg74mbYZfmB4JOev8PUk1reO/FcvinW7eHUrDSnXS1E1kZYPOnt&#10;2IYMyvyFYADgetVDuZTPjf4IeLxbftAeIdNKm2gvLWK72thQzAbGA55O8E/ga9r+IHiprzQNRS2t&#10;BKYbMyQyq4J81fmBP90AgflXmXiP4evoH7SWizW0SyJfWVxbO6xBU+VzIG6ccHHbmvVLXwqtvtWY&#10;RTpK3lOvYg8EfrU1Je80dsLK0j6n8O6yms6Dp98jeYt3bxzg9iGUHP611ugXCttDAAsOteQfs/6y&#10;2ofBvw4JHLS29kto5PUNETER+GyvUNFuJBbSSllJhQsPwFee07noJmB4A+N1l8R/GvibRoVMMvh+&#10;6Nm4JyXO3O76HkfhWzqI2wuD97I5r47/AGeviwPhz+3PqttfyyNaeOrL/RMAlXu17ccA4Vhn3FfY&#10;1xILnryXXOB1FRN62Kij4z/4KTWJh1Pw9etKywmKZWCrnftKH68DP518b+ONQOo6FYShgI47s43d&#10;ACjDr7mvu3/gpXo0UfgPQ7nIWSG5eMAjJO5Dx69q+APF2t2+l+A7iQ27rb2cizlB8x+/jAHvmlST&#10;50wm0oMlUgRgnGCOccip4mkt3G7JB4GDyK8ql+OGnSSRacizRs+Mtuztz/CfTHtXcaTrqT6aVdi0&#10;kYGD6jHX8K7Z07bmEZmtDd28erok0gEjt8uME/T9K6KCBGEbR7XA59Mf5NcXoOkQX10bx7hoGtiN&#10;i7sB8/r09K7bRdTgDBVLNjnd1H0rFrsaQkbemaQZivmYBcfKu7ipP+EZk88rKgQjjPc/T2qTSbxk&#10;d5CiMg5AyAceuK3rSzjlkjnIUgDcuOS39KkcjGs/D6rd7SSxKFsBeSB/hmt/T7V7seWkU7yISuAy&#10;hcDGDWpp+itqF0q25iV2G7DKMv3x+vpWzpHh9tLcCULI7nPC8r7A96pshEOieHJBDIpRdrHAHQk1&#10;0GjWV7ayeWij51x87ZH6c1Pp9iVbebcsSQOuOPWtuPTX06dnjZ5UboABnHp+NOJaMubQX/dvO8LB&#10;XBJBIwcjjkckmmfFTVNJtrzT55rqBLiCXayROvm7WBBOOowQDXSeIPB/9v6fJA8KNFNH8+Tgj6Hs&#10;R7V5l8evhzqf2LT77TrSO8a0jeGSLcBLKmAcLuwXIKk4Byc8VrBpMxqJkfinwfbxWSvbagGS4yGR&#10;xk469fzGK9v+CfisQ/DTTbKCVvMtIgkgDEEHv+FfEWofGXxN4Y1Cayezmt4LGQRPA4CSoATuHOee&#10;AMd8mvcfgV8TJ28Kya0JCtms7NK8ikHYQCQ305/KupVI7I5JU3uz0nxxPq3im+ubVbmS0ZmVVFuF&#10;LOACS5PUDGBzxnNYngTwta6VPIJZZkeBGMs8uWeVgcjr065zzXffCK4f4o6RZ67bafcDTtbeVIrq&#10;OLCRRISPNctgqpYYXjLdeRzTf2jPhNdr8MdStNJgeSaZkjOwuJLgkjCJsIIYnAznoTVRZDPOP2Bv&#10;hLZWn/BTrwxLpr77J2m1G6sI2MTRA7lD7mG0xjeW2gg8FcGv2G/aIi0zxh8DNasjYQanploRHeLc&#10;K3lOrgr8jDgsrMjEegr8ZP8Agk74hfwp+3LcaM+gWumam1qNNijluBLIt0s5eThmy37tHON3Xbnj&#10;Kn9ifitqum3fw71/T2u5o2uEjSCFiyRTbmQqSAeOmDn05HouayZolqj8pPi0nhvQ9c+KWg6zFGuj&#10;+I7e30+G7mt1uBpcn2eSMzKXyUUkZwvUqBkADFz9lvwDpfgvwTc6TZ293qvhu90+3a7s71Ea5t5S&#10;ylOmMx/IWUjB4AI6V0/7U/8AwTCg/a1+JNzq9v8AETX/AA40yfZ2042kUtvIEd2RlwwOP3rHq3XH&#10;bFeTfs4/DDxd+zr8T5vDV1LrGr6VqkkttaXc9u0TxLbRsweVh8mxl5Cg/KcDJ5NQl7qubKXvto+m&#10;PiTf2OtaYfEGlaToTazp1qtvDDBBFA6KGXKg7QVXqxA46+uK5Hw14z1zxZ8MdVh1+y+xaYYWgkjV&#10;Q6OxOMhSGyAxGDwQQCMdavTQanoviaa8hu4bzTZmwkMyh9rISHUvwQM4AHrnrWJpGt6rv8eaI9vp&#10;628Wny3FhcSlncNFmRJDgHj5VJUDJycZ7zOl7qkzWFW75UV/2S/AdugvtSkuZFv7i/hiuhDzHO1v&#10;IYg7Mec7Jh17555r6hu/Ac2q6Rd20Int3SAESLKQwU8DaTxyM8186eMPGk3gHwFp+saFamfT79jF&#10;FZ/ZTPMrNG7YwQed6g5YYz1rw3wf+1r+0n4B1G1m8cJLdeCbAT3mo3dnpItri3iSKR9oJ4wVQqql&#10;Qu5l79eKpKCly31PVwdKo6fMotpHsnx3+EN94u/4T7VtFlhttQ8PaULO3BCuZ5zCQFB4KuTMFySe&#10;QOOa7e+1aH4f/s5aNpXi/VBP4f8A+EX8jUvMzLNpt/aW6sGBIbaZHOzByWOCOpB+eP2cP2iYvij4&#10;0tfA2r6pdW1r46MN7cC6tm+06nK0hbyo5lfETB4wSpByqADHSvoH9qHTY/DY0jwnqGhRSw+NZhYf&#10;bblFmh04KP3j534DuAAAV9Tu4qo6LVirLmklFWNX9gz9nbSPCXwgsNQWHYdUH2swShsmR8k8dgQf&#10;r9Ks/tw+E73V/wBnzxna6P8AbtKhNkNPeCaJtrh541kMSnkhkJGD68Y5r3nQPDj+HNFsYbN7QRWk&#10;YQNEgCKQuMED2P4VxX7SrWOr/DaZNRbyHvNQsbeB42KMkrXMe0qw5HAJ/D2rnliIKSXVnpUsBWdN&#10;z6JFfw/q103wFgsLLS9S1nUrWBHtvI8kifADEDLIu04IIB6HjkVm/BzxN4g8YJdXeo+F7/w1Hb3Y&#10;gjhuB5cpYdWAB+7z19j1611/w6e1uTrOjXsd3EqSb9Ok4kWMttRoyTwylhnDZ27q6yHSr61sUjFt&#10;Jc+WxZmUKTyeCAvHTjoOlXXq8jU+W5y4GiqqlScuW5BcpLPoFzBdASOY2UEj5eR6183/ALNHh2RP&#10;2GofCOn6it03hK7XUoDFP5ouI42ZsKCf4WkKlR3QelfSepX9xp1qXvbSWCJSELSqY0OfUkYrN+G+&#10;mxPpVwbbT7S3i1FntxC6KQFBIB44BYg4YdsVnh6/POUuW1zsxuEdOlSpc12mz428CaV4q+Nnxp0n&#10;wZo+hXWq69qlzKEjUxwQyKsbyMzsTlAu1ieMYGOpFeP6r8QfG/wY+Nl74e8Z6Bqmg61p98ons77f&#10;lFUfKULjlDxgr8uBX6n/AAc+FMfhXx1d+L5tJg0eGBHt4dbS2RZRdM0YMaS43HMYfIXgYOa6L9sb&#10;446F8UPhtc+E7zQNF8T63dRf6JPqNmkn2Nc/M6MRkOQGC4xz144Pp/W26b5lY8CpgVHFKEPeXkeF&#10;fCyKfxX4Y8O686yafIolntZoSJCVZ2DLIrAZBAQqRyPpXe6NpWtRXF1cWeuwWwMouBLbxgMm7BKu&#10;rBhknnj1qK50Gw8TeAdI012ktA1uq+UZNjXYC8oCPu/Lx16HseayfDv2XTfGd5ebpFENuunLiWQi&#10;WJSGDSoRzIpyoI7HrzXNKajDmsdEKbqVnBO2p0Hj34UaD4/0Szmu7WOx1PSZ2uZm02IW8eqqQdyS&#10;qPl+YkN3ORwea0Phd8I9K8BeCmiV5rvR7orNaEsWMSZIK7h1AYMPUjHXrWH8RfGk/hmziDKsIu9r&#10;eZIjBk5xjBHXpWh8LvGP2f8AZ8WC+VG1C3WSQxxKWkcFwFHHGdm08dc9c5rHBznPmclsduZYOMFD&#10;le51E0MEXlzBLeAs2SyqBnjHHpwKw7jRrLUdZW7BtWntVPVhlST1Hp061654U/Zav/HPhvRb641z&#10;SLDT9TthNGvzyTcgMMD5QTg8gHj3rzH4zfC1fhHezWyaxeXd15mGxpksEYTBIbc33ieBhQR712Vf&#10;cpc0keXh6Tq11Tg7ngNl4H8ReKPjT4s1CG50kaHB4htl8lxIk7TQ28DA7wOBtwBjkd69G+JGgtYq&#10;motBFdXNqxWOeK382WEPwwU43AHvisb4G2663baxNp7yXVxqOvXIePayS+YpjRNoIBP3QCDzk/QV&#10;6D45/Yt+L/jnXYLTSYNN0uW+Qs9zdXe+3sQAPlmMZ3K+CNqor5PUgAmuKthaleMVBHvYHMKWCqTl&#10;Ve3Q85Njq99byNeyyyynG1XyGAHY55PGODWf4k8GWfjXTLTTdbhmudPubtVeNHKshCsfM4B4XG7p&#10;2rC/bL/Y7+On7LOgHxA+s2uv+GoIImvtSsIwosZGbbsaN2LlclcPjB3AfLXmX7NHxF1rxJ8TfD0O&#10;oaxNNFHqkUkjlCAiKkjuCEGSCqkFe+ayjlNak1UclZWO6rxLhcRTlRhBptOzsrbHt3hnx7cfCDxx&#10;aeBW1Cz/ALFvFF1ZxS28qOzSM5aAsw+coFyMdiOPT3X4d/CvSviheXy3B0K0ltoQ8LXkaKsh/u7j&#10;0+teG/FP4l6brUMN3FrIuIrG6bykEC/MyqQjR5G5MKSCGOc59ak+GnxxsJS+/wC0X8sbea0F1P5H&#10;mIFO4BgcD867YZZ7WXtHr5Hhwzn2FL2SWvc9CP7I39hftVm/nk0CzF34QngZ7ERXMY/0iPbkMoAJ&#10;Gc4HIHWrHhH4fW/w70WfQNSubpzLbPdvL5H+iMV2q6xtyqqBzs7A5GcHGl4DuE0X4nyXTW8VtPPp&#10;zXMVtbSm5eC3kIKbhkt2H3ueRxzTfi5qs3h/wRqoW8t3LWrsoVCRh8rwDnGc/rVU4+zTgujOfFS9&#10;vNVH1SPne7/aWXwHJMtjIjx28xyWZt6seMLkliMD6D8awrf9rTxJrGp7JdRuXgaTaCCQcHPGD0A/&#10;kK8+8feGru4uI7toQU8xwQqYyD3yPesfw5NcW+uIq2bMQwKxtkszbSBkDrzzXfKEJU9dTzqdScan&#10;uqx9L/BGIeLfF/ijXtUjmmke1sbG3cTM3mmMPMSVztz+9XB69areLfh94z8UeNpbnQ/E9n4c0+BA&#10;ht7rSI9St3yvQgsjF+RyTgDtnmuu/Zq0LyfgDZyy+XPeX9/cMHH8P79k7dB8mOOMYrsH0tcFGjVZ&#10;EJXdjGDnqeeT/SvGxmMlh6a5Hr0Pfy3ALF12qi0W54P8ZfhL8XvHfiTQb/Tvid4X8OQaRaSWtva2&#10;PhUSbHkCgzDzZpCH+XCkFQoJAB3Nng/EHxD+KH7CWteD9S134u+IfiTaeIr2DSrrTL6cWr2480S/&#10;aIyzSE8K8ZAA4cZPAr66uNLsFtFmto2YyZG9mJH15r5Q/bM8Ip4x/aB8MW+ow6VN4fstNkW4S/Vj&#10;bLMz7lBdQWhZkDAOBkBRjJOK4sHmGInXipTPazLJ8FSws5Rp6n1HqvxXt/2hjol4ZLrTbHT5XZ41&#10;lWeQy7CADnqAWB5HUfjWB8T9XsLFTYC2kuoZoyhdwm8ZHXGMZzzx6VzPwp0nS9A8JySWHh638KW0&#10;93Kr2lvcTTwSmLZAJkkkAZg/lls4Gc565J0vHdsLpYLwuPLHyYCkk8Zz+lb4zHVfa3g9jPJ8ooOg&#10;lWje5x3ijR9Ajjl1kXXxMuL6JcyWdjqvlQOAAuU3b3VsDd8pHzZIwazdF8fi58T+G7bSPGnjey0+&#10;OwtJNRDa9cPFHK3BjdXkY4IxyQOpzWzP4ktbGXSLZ5o4ptf1KLS7eJ0YuzSEAthR0VSTn2rj/wBo&#10;H4Kr4K/as1WXSbZrCy12zktbfzLt2jM3kKqSlccAYBC9ct14rsweNr1ovneh5GdZdg8NNRox13fU&#10;yvj18XrHRfEMkel+GtKguIGBN5I0y7nWQkOoXG4nA53Y4qrpP7YPibxVf2GnXEs17JJKhRLaXywp&#10;DZwBIwGcZxg9SfWuS8QeENctdHvFup4CttGy3Eiy7gpVirKu7nIO7p9ayv2ZPB1h4+/aY0GydZ4t&#10;PM6s4jQzC3ZcHewJzt4JyMkdq9iNOLpt7tHziqzVVJaJn3f8RBb6F8KI/EUsd+smq6REhjkxG5M6&#10;xxplRkcZLHnOSRzxXEfE7whq3ijwJ4e8QeBvEml6FrC7YbiC6R99wuQrEFD8rLz1XDDuK7T9o+8k&#10;8Q+DtI0PSTHcI9zDDDHAGLukSnKsT2DqPzFcLY+FNX8NFVu9MmhRSTjeoBOCeua+XxmIqU6ylB2s&#10;fZYDL6OIw/JU7nVeEfHnxF0zRNP0u/8AGEcSQOI7kWwYmSIqeQ5IYFjjkgY57ivKfh14c8Yy/tw+&#10;Kfire61qOp+H9E0/+w9PfUJHn+zYJWVY4wWPBVTu28kPnLEmvRorS6h1y0ikMkvnbFWL77RgnpnA&#10;BGSTXb+D/DNt4K/Zd0/XIY5ZBfXt1qEh+V/LElxI2dx7AFT6c104TGV69R3ey+RjmGV4XB0Y8qu5&#10;P5nl/wAQficmpPrGrP4g8QIyQmURJp16QWxnCxqmTyeABX596b+298cdC+Mmuzanb+NNN8DO5is7&#10;O70wSeWgJzKTIm5QwOSA+QDgHgCvfPiL+1/qP/CS3L2YQW0dww2mMgTKWOGJI+UnsB617X4J8QQ+&#10;M/BmmatBCIZblCsqkg/MOPyIrqxNfEYaKqSSaZz4LBYPGVPYQbT+R4V8Pv8Agqbodj4Il1jRdL8V&#10;XviaPVF03UdNjjEdrNFgEXQmzuj5b7hB+bPRcGvslvHVzoek213qmvatax39rDdBBfOXVJUDKq4Y&#10;Ddgkcjggmvhbwj8J31DU/FfiO7trXR/DHjzxFeu1/iM+VHb3AijCZ4DMUJyB9eua+k/iH4TvPEuo&#10;2gkJu4NJiW0WYqkZYhVzuAOTjGQfc1tPGSUYu9rnmU8vh7WcUrqN0er6Z+1bB4Pmij0/VpZ5LyUC&#10;SW/CmVflAAypUnherZOOldvcftnW3gXwZqHiXXdU09dK0u3e5uWAkk8mNVzuGPvDjoM18ZeLfghq&#10;9/fCSyWNElYowkPzIvY+tcZ+2zb6n8Pf2N73TEuXa71i6stIRSAFAmnRD+G3PXNa1cYoKPJJNtmG&#10;Gy51Zy54tJK593a7/wAFCY9Q+GlvrWlXmnW66japeWXl2VxPNeROqvHsBQIrOGwA5GD1r4z/AGmv&#10;+CtuteKvD13aH4e/FvU9ShykVrJapYWSTKcBXMRbdjk5CHt+Htvwf8AWmn+CPDVjJNLc22naTaxC&#10;KTDR8RLtIx2xXUQfDu2VpRa2yABsttUkDPb0xXj4rPKik4KOh9bgOFaDhGs5NNryPjb4a/8ABb6K&#10;P4dXVn8Q/CHjjS0s0KoumXou47mLaQRKJTERg/3c59sc97ZfGDxM/wAXPCOs6Xe3OneBPEtvp9vE&#10;t6rTu8hkLYLDIjZlkxzwdi5rpv2tf2LPDfxb8E67dOkunasNPl2SxtiJn2kjcMHjjB24PNZf7DsD&#10;+K/2fo9Avgz31rZ29xA5zJIjxOjArxz91cdx71vhcc6tNvZo8/NMpWFqRW6kz2K68f6hewvewsGS&#10;B5WgjVCAy5GM4/Op4vFtx4z0VlmsNPZ0YKpl3b0bGcgEcH9areH9D1C3jUywOkTADa6jr9OorWg0&#10;cWyFViCl33EZyQTXnzq1oy5kz3sPQwk6fK4pHG+NZbTRp3bxNon9oWeoSrbxPDOJJAWVt2QwA+7k&#10;j0xXTv8AG3wV8MvCyare6h4nktraPNxDbWEUgOOoyxUDI5zu9QPSoPF3gi48aeNPD+jots0UCTal&#10;M7sVeMptRMcEHO+Qcjriq3ijwNoepRW1u2nRzuU23FtcwsocFuCwPDAgZ6dxXrUcTU9kpyPmMfgK&#10;DxLp09Eji/EX/BQn4GeJfEVxYz/ESLToI5Wk+zN51o8XHAYvHtJ5yRuPU81yvj/9s/4U6Hpy3mmf&#10;GbQ9WtrZBIlkWlN3Eyg8II/MV+nAJX6V3F9/wT++EnimEXOqeA9Kzg4MQaINz6IQD9a5rxF/wS++&#10;B1zZO8fhKW0IOcw3s684OON/P09aHjore4SyzmSULKxf/Z61xP2yPh9458cafr+oTPPLZ6Xp8Ido&#10;Xgto2H3RkBGZ5HbGOcV9DeFfj14r+H+hJo7X19qb6bAsEjSzNJK7LwzM2DX5j/8ABHf4ot4R/aU8&#10;ZfDLSdSvIvD99q188lhcbXEUEMrFCRjBI2jJBABNfpLKtlpHiK5MV1biS5Y5kydjknlsZOOe1Z4r&#10;ETi1ZkYPDQqRaa2N64/bC1ibUIgsV3ZMEB2tKGSTjrnGcZ9Kkn/aa1DXY4SyIvkodzzTMVz3IORt&#10;WvM/GeiJDqIaI20xjB+aFsDr6DivOv2iviZN8Hf2bvGWuwyw2l1aaXMbWSQB181l2qMZHViAMdyO&#10;tZxxdSVlc3WCox1tscR+zH+0B40+N3xQn8Q674s1e70KXWbxlhN9ObNbcSMkaIm4qIwuMEnHNfQj&#10;aNo+r6tcyW2maYhLlsRRLsPOM4Hr1r5n/YU8HSaH8DdIvPMOn3EtmCWlBfa7Z5Kng5Jzg+1fPE37&#10;D/xr8B/E3xTqtrZQ+I9M8SXc0uz+1dkyK5+9kspVvTA4PSumTe3NY5qMo7uNz9N/DVjHpdvMi2sK&#10;OzZJAG4V1mifFfVPBWpWcdjdyxTJN5qWbkvHdhRlmI9Ap+9kdByelfnJ+z63xW+BmqzW954a8X30&#10;byKwg/tUagkEOACwUSFgwx9Tmvo34T65rHxetvEWq211qGoaXaiGyjt7nzreaynIbeu75SB8wyM5&#10;PrUwbjvK4VYxlqo2PtjQf20LK5huJL+F4jbSNC/ylAWHYHJDfhWha/tcaNfShIrPUWZzkH5An5g1&#10;8h/Ab4f6zpfw00+21tQL6K6uGuHJbMuZWCMck4+QDua9Pi0mO6JFswWdBnaWwGrKdez0CGFi9WfQ&#10;2t/GDR9R0hZo7+6t7lSQ0aQM7DjvgY/WvFviJ4y8Q+Ivibptzp2oRXeh2GnuLizuLWSOQzO4O5cr&#10;hsqF53YGD0yTWEbOe0uQsciyMuB8r5A9q+U/ib+234d0v4/+K9A8QXmt2V/4dlt9P0s20bTQ3MjD&#10;dIrJ/fLkAcEEKOaqFVyCVFQ1ufQXhXxprtx8XrnWYdU1DSfD1rAqHSY4o1t7q4ZstKQowCAFGAcH&#10;PNeoD9qvXtJvx+9W8t1/ha2QEjHXIwa+XfHH7Ydv8PfB9nd32gSy3CSpDOkBETKGJ3TlQpAUY5Gc&#10;54Fei/DvxRF8aPDS6r4NFlrtnMRHIXuVgNsT/fU5Yd+CAfaoqSYRjFnvFn+0Rp/ilUXV73VtPlRW&#10;w1qnlRODjBOCSSO1SQ/GTwNeSSxf2lc36CDFxFfu/wBn2gnlw42A57nBr5U8Ya9c/C34q6mvifVF&#10;sdJtFt4/s017GolaUDakIwGLZySOeDnPesn4o+EfDHwiup5o9fvr3TZ4lnv1cSTDypGZgdyk5UZA&#10;9utYtsvkR9Eaxr/g8eJ7q4svCHhQJcmMRzrboz5A+9wm3v1GK6zw78abnSbc21rptjDDCPlVM7T7&#10;/KAK+dfhJ8bvDfxCjddHvree1h+Qo5zgZ9+fzr03w8YbmFpLZoxE7dATg1i5MpRTPUpfjZrMdlPL&#10;BFZh0RmVGQ4ZscDOR/OqXg39omPxNY21j4qs7Kynv5xBGIo2nhmc8qMc4OfqOOtea/EHUtQ0rwne&#10;SaeVkuBE626yMFSSTadqkngAnHJrxLwpr9n8Rfinp/hzUrZP+Ei0Oe31DUFF26raSgdY2jzubPbg&#10;YPvSjdhJI+1NM8e6MPOjtnjgjgby/m05lBI9MgZHuOKK5KdLOGOLzGKTsgMhRGIY+vQ80Vd2JI/l&#10;zNp9ou1lAYuvA6gjqK9w/Yy09LTxPql414sUhs3VLdiQtxggkehxgV4ne3SyKfKjAjPGB39q7fwD&#10;4TNperN5shlIBMEUg/c56ljzjvwKwzOiqmGlCTtc/Oq9Lmi03Y7PxH8TdU1aW2u7hYbFXmwwzvaf&#10;LEY56DB6AcYrdsGu4oJ5lhka1L4V2UhM+hz2IFZ81hFdbBJDE4j5UsoJQ88//X61Np1s4uXd5pTG&#10;VKsgdgMY9jivnGoxSsrWOaMUjyPU7e5vLkuY7yV5nZkG8yiTDH7oHv2+laOm6frXkJYWNtINRtpn&#10;Se2mt3eVIwRl9o5GCcZ6CutmsIfKms9JTVJhaMZxK4aZIs/wg44GecCqmg/E3V7XUZLqx1XULXWS&#10;Sr3kDhGmTqFO0DI6ZB64zX0lF+0itND1qVH2noWdc8J6brXgS0hsbDVV8W2N+88k7X8ZiuYSE8tU&#10;QbTEyEOSxLbtygY2mqnjeK98W2N5Jqqak+uaRDAqskMS25tlD5MshcOzqNioArZ+bLcDPS+CNO1/&#10;4hazcahqlpaXcMP+uvJ1+yqeuSzx7ct696m8V/F1ToF94QjmtbSx1OWGeK4huWlcmIttWRm+8Bub&#10;g9zn0rrTcdC61FQjoeJX1sb7R98iEQzccgE5rB1CWPS8PCxi28HHzJ+P/wBavQtZ1660/wC3WF9B&#10;p9xHfLGFuvIUttXk7GAABJ6nGTyDXKPpGmmdWIVkBy0YkO1uc4wDn8q2pTV7Mzg0nqaXhX4d3HjD&#10;S7u5Wyh1qCG281zaTItzEMElliYhyAASSoI45qnotxpWkazcWutPd2zqiraytahN2eu/OMNjHzDP&#10;Gap2PgGK41KM6VP9hvo/mjWS4MaS/j1TAyeTz0wD10PDWo6Z4a8W20PjnRDf6VPerb6heRfv5jbi&#10;RNxt3zhSEzja3Iau1RjLRGqaZ0fw30y4+GXjuz1GVLK/0k3EuVuxiJ0Hy88FlyDjODjOexr1v4ve&#10;FNO8XaH4V8R6Tf6XPe+KFkjl0q0u45bjT5I5fLCuqhSofIZCQMqe+DXzpeDw74X+JN/pmma/qT+G&#10;bmRW0vU42VnihLZKywlgCR83y5UkqOgauus/CHiPwzp15e6ZqFpq9pYSIxLwNbSqHbCYYHaDwTgE&#10;9OtcmLwXMrrcxq09bnpPi79lDUY/hxqup63dXGkW9nqEcAW1sDeCBSoKtLIHwpJyAATyPvc15F4M&#10;8J3epfFK70Wx1W2iQRyXFve6hALNLsIoYxvuJClyFGMsAWBJAyRv+K/2htUuPCN7pWuT+ILRpGRr&#10;i3UCS0uWU8O7oc5AOclTnPWuX1H7f8RtKkl0ySOaW2haSN0dC0Q6NkDk7gdmMc7gPSuyhBqOqNqa&#10;01E8La4/xH+L+g2V5rNzbaetrPpqF5SqWkGJXMQ6hVaR3JAyPnzXpn7Rnwhmu/C2mCTw9dXqXkM2&#10;oWGvQTM8mowghVCqAsREZG3dHkMSeemPN/EDaVo3jXwreaVbWTWVzpFvame0hMImnMQEjOC5xKjs&#10;yM3AbbuxivVfjb4h8VeGPD2heEvEX28L4UdlttNmU2k9v+7jATcwLhWjRMggD5QR94kurFuUbFW1&#10;R5z8GEu/i3aWvhTUoprTUfDtvcalCYy8bapDF+8KEcjzV/eHeBnGc5xms5fhLf3N3NJb20kexi7N&#10;DKJ9oOSM85PIxkAH2q94d8KzeNvCtq2mW99b69Yh7y2vlkUIjAkmPlRhAgJOWPfgjIqPXfijp/jr&#10;Xp9SFvNpuu3CLFqdhHbgQvNtVHMbB2Yo5BchlG0kgZGDWj5+bR6GyQyzTV7LQ00u6GprbzSGdfM8&#10;wQMwON6npuPfv0FWrhWg2hrOSYscsykEsTyS2Tkn3q74I+Kni34X28NhFJJc6BKxjurGSIMPmOCW&#10;BGa6PwrpuizR30Oou0ZnkSGyla4jhjtJWbAW5dztSLad3mDOdo9TjGUXc2TaR5lqaLFdgxNdQTZG&#10;3YjKwOaSLxKXu/L1GF7qPoXVQJl9z6/lmvQNV8Gaj4J+IQ8OeK7N/D13blHnnIW7hWJs7ZojGxWa&#10;MjBBRsEE88Vr6V8RYvBniK70i90rRtegsVZ0muLYzRPHjcJNuQyhgR1I60RlrYSqK9rn15+zH/wW&#10;6+OH7K37NWm+DLTUdP1Dwzo4jfQdTfT1uLmCISMWtJJGfbsG48MrMAiqCB0+e/2p/wBnzx/4o0iw&#10;+Jt74euL62+I1muv3V9p9xFqEMkl1LKS0nkM/kOXDApIQwYH5QeK860/xxPqeo3N/pOn6XptjNbl&#10;rvSYo3ktblQCN+13JUjI5DZ/Wu2+CX/BTP4ofszfBbX/AIf6FqlgfCHiK0ls5rC70+KcRpI7Mxjk&#10;ADqSzt/EcbuMVOIxCa5J7nJiq1NvkW55R+zv8aV8BfEu107xFZXusaDErm3sQymCKdkI3ypj94mG&#10;b5SQAcE5xiul/aA+Mh+INxe3cVla213eKIlKqGdIgMBFOBtJOOgFc5cQTOE8R6haC2uddiLRTYVP&#10;tCbtpkCj7uSPbOM471y0vha5+IVjr12mr2Onw6JEk7faiyJcLuKhd4BIbgYGDuJ7Vw0cNSlX9vFW&#10;dreRyJqUtD6C+Anip3/Z3sbOaJYZbSCWJCXJJeJyvJPAOAfpx9a7XwL4wluPCkkMaBxbzq3nsjsY&#10;0PDYzwduAcfWvPf2YrXS/Ef7I9ooM8erQa9dwTMqFkdSIpU3sOmSzAZIJwfava/Dug6W+kzXupWZ&#10;sdFtjFFcGyuoWuSGOG2KxwrcYyevXnBr05JbHem1oelaNeXt1qjeXcNfaeI/+PhBuVhgfLu459q9&#10;B+HXhbUG0KdlsHa7MbK6xwrMpY8A4zx8pxkDgivAvAPi650O0uFvLxhplpcfZobKWUmfcSG4JxjC&#10;nPA5znivonw34qsYNIlk03WdPkuoZo5II4w0rOrFcscjAwTjB70Jib7ne+GvCK6ro2mQ6wr3UDIU&#10;lSUBRE2PvAgDGOOe1dlfy2aNPPfzX+sPeRrCha582MqgXaCSckDAx6fhWB4RjHiKR4TdSzSyQSYL&#10;bR5Z9ePu8E8cd647XLSy8O6hpltDcyxJsdoQZSqserMFxjeTnnjgYrRMl6lub4X6JJ49nmsITpWu&#10;XQYxtaIA0QVQ4cgYLZbjIyflPSuqjI8OeD7a8ub/AE+8aKQWVxqLQuLt0JXh2yWL9ehwMjA9OU1D&#10;xMde8J3t4dUfTkgthb+dKqBoYgSXVT2LA8sTk5rN8d6Rd+OPB1lJpFxeaNYXc0cqRWO0C9CvvLMG&#10;AC9Ac4JwMZqnsVHQ+kovA+n3GgxXYmkuriRBLE9tIFiCsAQxVvmGVI61xuqaBqt94luINSs7rT4b&#10;ZSLO7glWSK5z93KHIHPGcevsayPhlDFrevQyw3xtFkt/LhjnPlptHJXdn5SQMBjn0xXTTeKrrxFq&#10;Etnp8EMZ2NHHPc5uS46h8DaBtxgDrUIuLNPS/wDSdPigcsbyHAuNww2ORnjr7fSoW06a/MdmwMqR&#10;P8iuFIiAGMDAyM8muS+IXjeb4S6ytzJHJI00OZXMJIQkhVYksQct27eldP4K0zX/AA6qadJE1zqe&#10;uQrLO8R3SMxJ4Xb91VBwM+uabQ2yP4k21p4O0W2vRa2j7JFRvPlCNtYgEAZBZue3Tk1d1fw3Ytot&#10;vJZXVyovIQ7MikN1z1YcZH6EUzx7pUWsW92s88A+xOwF20oXypAuHQgg4PJX9a5PwvqtxothDHK1&#10;zcWvlqttKZ9yMu3g4zzx61lOVnZlRR6P4TixpqGG5kW4Q7X5AAOeoB79O9aviXxDNo9m8k48yOGP&#10;cQrAcgfewT+lcP4J8RahqUq6feWBcSQyTQyW0y7jEoJZmBYgMME4Bz0AB4rM8b+HbnxdBHbJqd0b&#10;AZ3RhyjSE9mJycH2INSpXKaL2hfEaLw/Nb6h4o1yx0+41q5hj01S4C3WYwQVAYnLZHynpmtL4mXV&#10;/c6TqbWF7b215eBo7STp5L46Hgjpx7j06jjZPhHaX+tQy63Z3N9MjrcW0Rw0cUi/xjqQQMeh4rpI&#10;fDxK3UF/FPHFOVubfLtlThgW68g59e1JsbOJ8PeONe+HCLZI1hNdSwlIFDKxOOdzYPYnPPIzVPR7&#10;zU/Hl2+kfbbZNWR1vorl8NIkisCVxGvJGDnPrzW54h+FjXXiqy1W6mfykjaN0zgYyOgz0PfgDj3r&#10;h/FGhw6Z+0FBc2GpxRJrdn5skUEG+6tZISF3oOnIwDnggn0qJSEo3Na58C6cmsxeINQ0OCLV9DIm&#10;eeRVC3bZznA645xkZHFYPjKC0vdQ1bUNJtrZGvHTyA7Y2KyKX/dnhecHOBnjrmuxm1MQeCG0u71c&#10;20aSpHcXM0CyuYfM+fGRjO0k9+eAO1cF4d8E3et6pPPPPI9tqzie2mJEJtkAIKBACXbgYDc9ee1X&#10;RmmjGrFWPF/j1odpc+PtCvriKOe3sJIRtKgBXYyIcAehK9euBXbWiQTaRdPH8rLiVMDlvWovjb4Q&#10;kj0aG9upreRo4jIpUnKPDKrEEEdgTVjSIotRhQowCspKEHAUkVhWk/aWOukv3SOn/Zy1gHRb6yAy&#10;LTU59oHACyYmH/ow17NbGY6dKEY4kiddvqccV4V+zliz1vX7NmeR1+zzhm6n5WjJ/wDIYr3rwKxv&#10;JpwzElW+UY4/zxUzjqzqhPRHzJ4y/Z+ste+P/wAP7+3kktH0y9eRNgIYsPnK5+vP4V9OzAxXyHIy&#10;hwTUFl4Jh0bxZNfyACG03TRuy/cLKQcH8SKdqV9G+t3VhE6yXdp5Ukqk9Fctz/46awn3NlI+Z/8A&#10;gqcDd+DdChjQF7a4a4b3G3b/AFP51+eHi9BrHhDU4GkWBGgbeT0x9PrX3d/wVI8RraeE4wgIkguI&#10;o8cnAypJz09fzr4PmRrlZNgiJbKt5gI+X0q6a0TJl2Z5RH+z/cjXxcyXsEtjv8w7VKSt7YxgenWu&#10;wmvG0OIMFYIhC8dh0/lXVJYlbeJ3IkSVAQc8ZxWV4itreaxdF2+YDkDGR/nFdkpuRzctti/olxC0&#10;0NusmZnQPn+E5GcD8B07V3Gi6MkFsJA5J6YB2gGuP8BSwXc0UbQs67h6MqkdzjpXq2m2sUarIdpJ&#10;5woBH1rCSNY7DPC8UtxL88UoC9DjAbt/jXo2heHprqyV0QbFJOzbyvv61leErWPUH3qzq0ZBBGMc&#10;HpXZ2VpJAgkfczHOT06nr70KI7k+j+H5IcSlDI6k4wcY+tbdnoU98xk8l4WUcZHX/Oa2NA05ZLbb&#10;ApaJuVZsZWtzTI30m+3MSECkHHRuKHHqC8zK0bRJorSV54x+84UY4zjvXQaHoUGsMkasDKi/MAMn&#10;FdTpnhu38T6OpkmjTD527eRjBBGPer2iaFB4Miu70hSZI/k/dDOR1PH+eKSj1GpnMDw4RaTFiPkA&#10;KFsrx/8Aq4/GvGfib8a7g/EG18KQaStzZi8EE96Mv9kdoizbgy7V25IyT/Evc4r3zxZ460/w14cv&#10;tb1C4gh0mxgaaSZsADnBXnuTgAepr4wt7298VeE4NZhvIpvEa381xLbtKVS6il2srK2NodCCp3EZ&#10;Xbg5GK3pwvuZVJno3xD+G+n/ABbvNNtk0c21xbMI/tUbyLCY8sSWiHyeYxYDd6KBjvXpnwb+Fuh6&#10;X4hXRfJnWBLdJZE2ghkVlGVA5BA6/hXHfCX4t3bwSRa/bppF1aRq8n75H3of4lCE5Hv0yK3Pht8b&#10;tMW08T3mmXsyEXKtG8TtOyjBDEOoyFyueTkEHB4reFKJzzqM+kPA3w3n+D3hrQPD9lp17qnhe8kn&#10;mGtROnkrEzySxq4J3ZC/LhVIGM8CvQNYi0XT/DsUZhtUjjYBZVi80jj7xxzj1Jr5gv8A47Q/DD4U&#10;trGv+INfUWd35rGJZdRhsjG0flxgFhtViw3fdG4ydTjPmP7Uv7fmk/8ACs9W8QeB7LxOLO/uo7OS&#10;+ubVorHT5pScRwklgDxxnHA6cHG8H0Rg03uei/sg/BHS7n/gsppdlpNrpc1trek3mp37kYBuIhIV&#10;lQkkgnBBK4GT8wycn9R/iL8KJh8P9cUzed9g230bROoVzErMN+cZ+8eF61+QX/BMfXdV8Kf8FFvg&#10;FOsdvcWWvafqWl27NctPKWeN5pN5JzuBH0wcdq/b3xh4Kj+JFlrGiXFhqEK2qR3CuymOO5YHeoRg&#10;fm2so3Dj06Gny86aNG+Vpo/OXVPjx4e8H+JNatY9RxfTsslqnys8AkhUhQMEA7y2N3HHPHNfKXw+&#10;+NN9ofxIl0/xrqun3F5rNmkEE8kkbrcyRsEdSYwFLMZOeAeOcivdvFngu9+CHx8+J+n+IvCtubvR&#10;vMl8OT3VqEOpIkeIH80qQocDoD8pbHWvOv2lfhdoMPgLwz4ifwpaNe+KZ7aFLHw5FEjF3LGQo45J&#10;3ouHO3ALZGRXLOm1BQvqjrpTXtOax6D4T8PWerajJFd+FbqKFU3C+EUTQ7sDooYvz/u9qwfHXh/X&#10;PBfjr/iR6Y12k0WRJDDxMjLzGQfukYYc8HI+ldp8Nv2v7TxN4TsLmD4c3sSyosSxJdlpoVAwWkyv&#10;3RjO7JzketV9X/bT8IaZ4102SK0Ec1zKbJYTOJd7jG4ZAByA6+mK43Sqr4tj1I1qT+GxB8NPE6XH&#10;hCPTLa4uYPsKyEySxKGViy7dv0B59d2KZqcVwuiWlldK+p3OsP5EreWCAGbL71PQbRz161pfCjw1&#10;p0+i6leWd1c3JFxHEgubgstsrBgAuBwdyHpwcAnmtzwn4buL7xffXUtxA6WhWCGNI8hDgbtzdzkL&#10;27Y7V89mK/fM+74fS+qJebPm3x98JrHSf2pfDmsW1l9gtNCddRZ1AENpcBJpowONqBmjwAeCWIOM&#10;ivVP2ndauPHsXgjU7KC2kvbrUrW/eO6KSCzG8ArGDyHZ8g4JU7PfNSfFPQ7JPj8ml3N/JY6hrFpH&#10;Dp8sSl3M7RuioUwE2tu/iI6V0/wl+HGu+Gb/AFfT9a8OynVNN01GtNQy6G8eMq/lqrN94hG+XoS3&#10;HUV6OBk3T1Pn86pqGJ0PoGKK1tY4bcSNHtXggfmPc1ynx78A2Xiv4QTwSzzRTi+tpIZMFnhKSbzJ&#10;xxwqkZ/2q6/wdNZX/ia1V4ncNEGCzjYyblyDtPJH+e1Uv2tvEeneHPhtrGjW1o01wbcXfmiTaTiJ&#10;2lK8ZUpGGYdSfbNXGneSbLqYtRouMeqPNPAHinUIPiJq9rHeajqzpcrdWUggyPLVY1CsQoBwd43H&#10;k98813XjseKPBOgsul6tqcVzOH8uRolu0tmx77SQPcn8a5r4FeHorfV5YtJ1JNUjg063tbi7kh2M&#10;rsu8jIyGbG0nnuOmcD0P4otc6l4eNtC8MPmMMySuVVR3PHUnpj3NTi6sk+RGGU4eEpc81f1PnyH4&#10;h/EDWdasfDWt3sV9pviDUQbiSFXglt5Fjd9y9FyxUL34b2r6J0iLTtG8DXamK9DPECgjAM7YHyAE&#10;DJOenfmvHbjw3qI8a+FpGhur6Nb95mMLLn93azsChbgnK4wev6jvDqRsdd0vT1M1rYWC/b5ZJpPL&#10;CqzbYoioXndhjz/cHrmurBOThqcmcU4Qr/u9rEs3/BSW58Y6WLbXPClzpMEk0UEdooa3g1EAnMjR&#10;updCNoBI7Eds1S1b44eDtT+JFtqySXMCR2DWaQNEo85g29f3hbBxubkjkbcAYqn+0FrGjWmvaK0G&#10;oWa2sFuS6tHGTGxKkbF6gfez0/h968Yt/DcPibxvEbTyrvSpAjtOhKsmScgBsjd9Oma9JYZVINzZ&#10;46xbpTXIj6I0PXLfxJpGmSSr/ZF3G72scX+vRdykfLkKf+WbY6dSM9Ks+Mnk+GGp6Pq1pq2mSy6+&#10;66VPIU2SSSLBI6uoJILFVIIAA4BrmdO1TVNRSawtJobvTILhbJJLg+S0dzbPskSR1ICh1aQBgMHj&#10;vUHxW0630nxR4VeVb2fSdNvPtoQzG7FvOFZCgkP8IMjHHQbQBxWEakYWcmaqhUrSaprVnQfGrxDD&#10;4j+FUDSaVcXV5HdyvdSRPzJGVzuAIOCuOvPWpP2NvHUPxd+C1v4vtYItO1Czmls4xaTMJPLRygJ6&#10;Ak4OeTg1z/jb40+G9Y8J6jY22oSaZci3cqXtiSh2EZ69M45PGK8w/wCCdGnT+HfgxbzJf3FuNRtj&#10;fQ20MmIZA8quhxjCkCTGT7+2OdVU5znHY7nQnTp06dXufZOoav4hS90W8guZQugqzWC2yxRi23fe&#10;UJhV5H1plpbaj8Y/EYl1jVp7MgZa41FwqxAdsDOD7cD3Fc7p2qapZfPdapA7BSCoACx5PHJ6/U0T&#10;fEK50ondfWatP/qg0Ufzn9C1Ytz3lex3qpSXu0mlLa51n7BVv4Aj8Z/EUeHL278Qa7ofim5hvLzU&#10;4fs8FvcuiFktIxuLLtC8s2SScbckV9ASfEHXfh/p3i3WPEU+kSaHpcjXdtKC0Lw2ywJ8hXB3MZRI&#10;B83cdeBX5Tf8E3PjXrEv7b/7QPgqS5SPw7eeIWvQjAK8d3Ki7iG6YwuQBz+le0f8FRv2vvEnwR+C&#10;fhLw63h3xVr8Wr362OoPpksQfUI1jLo/zRkOoAGVyCWwe1ezTxEIUk2uiPmMRhZ1sS0pXd9Ti/28&#10;P29PFH7Wvh5vC1t9h8O+FJJUe5sYnM096yNuHmSED5QwBCqByOc8Y8p/Yy0Kfwz8c9MRrSObTrx3&#10;gW7lgMsUUzQuqhl7DJxnoM14dpv7bHh7SHsZdd8A+K7a9aRRcb1t4wBnnZlwdwHTjn2r63/Y5/aA&#10;8D/HiEr4L1a5Go6fL5+o6PLZp9tsWBBy6nJ2ns6ZBGeeKiWNVSPJCJ2LLvYPmlIqfEDS7XUhNBp0&#10;9q0zXU0lzFDcrIqOXORkZwM54964zTfC91d6jHAHEMLyhJZFIcqMjJAHJ4r6113wHpl6JJzpNsJB&#10;K0hJhUhtxPPT1rNsNF0HQ9Ivkk0TTWeQo0ebZPkbJ9vfJ+lefRzKrT9xWPaqZLh60VUd9bHnXwb1&#10;vT9U+NY8O6jqt/pkk1pLJaag8J/h+6gwDtHlqSTyoxjngH1/VfhrBqOsy6dcanealOYnZEzGUZRJ&#10;wU2AAgBgCMYO0HrmuS+FngnQPEPxRsNWtLeRbmxsLmeC5tXKIxJRCO4YbWYgYxyTTfiH8fp/h/fP&#10;qkI0+2ltJZI42C73VCqb1OQcEsDwOBu71dNupG71bOLGU1Sq8i2SR5j4s8Nw+Efi5N4W1Oxgk+1W&#10;/wBusZlt5MmMyFCJcZVSp4JzjHOB0rq7f9n21tYob4WdnGohaRZUQkowHb2x3rznxX/wUl1pdXaa&#10;fTrW++zI0cVzEYmkRWILLtKDA+UZ5PIrjvHH/BQbXfG/wr182c+oaLeW1rO0QgtoWMm2FnwCBtPA&#10;6HFRUwleKu1oXSxeHk7J6nvf7OHivUvD/wCxf4X1Gztml1C4bgBghiWS6PzDJB+4SfxzXQ3Pi67n&#10;Uyj5y3L9AT614P8Ast+IdX+NvwT+DGs+HNTtBo1naNZ69aXcu5mkSPyvlZQQJY5UfduwME4NeueJ&#10;4ptO02XypVj2445O4A9BgHn64HFcWPwrrVoUr2uelk+PWFw9XEct2mamk648N46vcG4hZCgEucxL&#10;ndtz0wD681wHxZ+EVxrXhzxzqem2U3iK5urGK40sTIGhiuQJC8UZ+9vMbIyhvlOCK6bw5dvc6UJP&#10;LeSQOF9C2WAz+HX8KxPGfxGlh0zxToGo3Os6HpEuoJLY6pbLMFvpBDDHNApQZ3o6jAGdwkI4xXLh&#10;cK6GKcJO9kelmGZRxWW+1irXaE+Ed3DYfBnwtpwgIMVoGkUL5ZBMjMQRgEHJ5yOua6/WNThgEapb&#10;R+W8Y2Etknp1Hb9ayfAKaZP4TtZ7e5nu1khXDz/6xQVDKCT1PPNSCOM3KhuY8jOcjAzXHXqt1Jep&#10;72X4dLDQ9EY2o+CIPFPxB8Lakls8k+gXZuUhjI2yFUYhiDgcdc+maxfEng/xh8cL57S90+2l1qwg&#10;8lmL+SEVicSK+QpPcEjAxivavCOiR+Kr2GOwMdpPFA75WEMZSAAFwehO7r7Vv/C22s7u3uHvbZbu&#10;4hnz8wwyj0PqvBOD0r2cHNqjc+Nzulz4y1uiPmu1/Z3k1DT9TsNSjuLS4uYyslwzB2klIx5gwxXq&#10;QeOCa9C/ZP8AhJY/A/4iabd6HI/2i4dLO7lK4aSF2UMNxz35x9a7rUvEei3evtErSyLbsFLKAiDB&#10;6d/x6Vu2WnxRQmFLWOGeR3nifhFLAEjJxnJIHr1raFed17zMK+DpxV1FHm3inR9b0NriWzuHCLLL&#10;tO8bklEisApUEn7g/AU+LTLu/QXFzMDPKdzAHHzY646daS/8ZHRfiEXMMM72mC0dyAwbdliDjr16&#10;/Su4bxh4Y8ZWEj3EI0vUCFWLYMgkA4wRgYz6j0rxcfXcptLZH0GVYb2VNTavc5DUEv4NGv7+3dWv&#10;7S0f7MCRh5tpEfXg/Nj69Km/a50W5+GPwS0nSIglhFpsUemK24KjIVJJ69OpzjrWV4pj8Qanq/hn&#10;TdNSxu01fxFY28xmYhWgEnmSdMEHCZ/A1q/8FVPEtrceHLbw8ZFju7W1j1Vg3zNjcwCjHDZwQBmv&#10;UySHuucu55HFNW1WFKPRXPz/APHWj+TdRLFcXNzDPhXdySrFQBn6fyr6i+CVjZ2nwF06e5ndbZ4H&#10;d+oIUA7v5Hv+PevknUfGGoRRzoPNiW6jKyA4zIDgnNfTvjjU7jwV+xdq4S3aSeHw7PDEkZwTJKpj&#10;Ug/7zg5r1s6d6UY92ebww0sVKp2RxP8AwTL+KetR/BrwzpfiuW1VNWd10XzoAwt4ZJXmczdC3mId&#10;gbPHB55z9X+DvgVN8RLy8j0KLVLvUbaE3ZD3ZVZlAy20Z+Y8gAe9c94O/ZZfwp8NfhDbWFpaxah4&#10;ZtQb1/IRZebNgRvODguR9cfSvdfhDrt54M1i1tLVbWG81a8tYmkP+sQCUfIrA8BicH1ArjxSg6sY&#10;S2NMu9p7Kdanve/keMweFYLDU0e5muYpgfLkQvt2YOOc88dK+Z/+Cpumyab41+CGhWc88lj4g8UG&#10;a8iba6MsEe5f9oAFy3BGdvevvf4u+C/Afxb+LviTUNU09tH1ZpZLZb+C5ley1BUbapuLbO3f8i/O&#10;Bnj65+Gf2nvBniDwv/wUr+E/he+l0++8MeHNHl1i0QQFSsk5k2OXc/vFRLc7DgEHcME8nlp4dRrX&#10;vdI9TEYnmwzvFxk0tPXsejal4ij8Gv5cd7cSJAyWyMX5kCjapx9BST/E281iJ4ob64s55CCs9uxR&#10;shu4HB47Gsb4ieEL2+vg9mFlAfeSSFDZHzHHrVXwx4WvZJ081WXy/myFzj0rsw+Hwbhz1HqeRicb&#10;mEaihTTsrdDoPj98U73Tvgl4okuJMPJaeXHIJTERI5EagEerMOO9L8HYLXRfDGnX+jT2+LcC1u2i&#10;dC9tMAA0cijkHhSM9sVU+IFja+J30vw3c2y3A1m+tgYeVDpHIJnAYEbW2RNgkjnFdB4M+HWgeHzq&#10;cGjNBYifUp1urZmBO4HCk7ud4Uc8nJ7muHCpezn2bPRzSrJ1aUXuldoTx14m1DQEWRojJGvCyMSF&#10;z7+nSqfhr4kXuuxWcV2sljJI26BzkRzAHGQ5644zU3iqx1J52t728mngVcK+dy7ccAr071fsh/Ym&#10;gW7SGOXyYDFDGBnarHO5B0BHX867aSp8lmtTyK86zqXUtOx3Xg7Uor251m8jYyXUEKWcc/2giM5U&#10;uybMYJyVO7tWRd+KII7hVSGQhMIiFsiLAHGTnI3ZrQ/Z/uZtZ+EWsXuowGK3tdQuHtvLGRLGAEye&#10;Pvbo8YB9KseHvClncAySRCVywIEg+VepzjtzSrL3YwTsaYea55VJasmg8RapqGEjMXkxoC7FQQnt&#10;+Zqp471W/wBB8F3l4BGYYYGnypGcBSdwBPbHes46dqGneJ74XVvi2lUrCyR7FjOc49CeOtcn+1J8&#10;RZx8Ctd+zW4Es1qLJY0KqziVhGcehwwOBycYHOKirQikrDw2KqSkz5z/AGTvgjY/Az4/fDjUlsrW&#10;PV/E9jcXmoT+SftEjuJGkDFuSMsBxxxmvtMyWFh8SY/td2BbiQSRtjIUnkLwOmfXtXl97oZ8c+H4&#10;9QguTpN34ds7O2tZmgcBVcnzAG9SFAIA43e1bemtFaRK15cwu4ABY7tzH19e1Y1pJzszahTkqTce&#10;pqeP/EMFhrNxa2kiSWhkZonCAYPcDPbNfJ//AAVa8ePH8DNI0a21RrefxPqdvZtabcPcRIfMbaeg&#10;AZUz9RX1JJpVvqd15myK4YLhHLEAflXx5/wUG8PwfE39p/4U+DrGYvc2aXWoXUSfMYSxRYyQTg5C&#10;t/k110J0n7sTz8TRrxTnO9j6Q/Z60S0h+DGmafcFo7qaFBDK5L7SoBwR3yOOc13tvp0WnWKxRtHs&#10;QFipzz9Of0qPwb4Ybwz4J0PSrh91xFbqHKrgbuQDzk8jHFa2r+F2uVRkaKV887hnHHvWVZ6nThIe&#10;5c5a58WWHgrU47yKe1W6mkWDyGHzzcc9OcdK9D8J+J4LW7tLe3fR5BrivffZjGYw0qbQzb0w24Aj&#10;rnoK8N+I2owDxXJo9xFHZ6pEnnafLNGVgvWC8oGB4b3Irs/2YdWuL7wnqN3e2lraTh2VIphuccAA&#10;oxA6YPTrWSVjSdj0y2D3l9eBYVkMBJhMmfmOTzkfnzWP4Ktdel1G7GtSWbB2PkeV8pVcdG45Oc10&#10;ujJJFp7vuVg4y2Oq+lLFbXF7M8oK4PHPFTNjiiO8c6dot7NFJHFJbwSSqzdFKqTk8jivgH9k3w/L&#10;8cPjCJ9Y1fTNR07xHdSahfRRvueWUlyQhXsoO08/LgV93fFTwp/wmHw6vvD9yHH/AAkcbaafKjeR&#10;trxsXOFGfuBhn1Ir53/Z++FOi/AXVvC1xpgvbvS7bUZrCdItI2PbTFSpy4JJBwRyAMjvWlCVk2Y4&#10;iN7I1/BX7Dmn+HdWvJ01a5mt2d444LiJJY5Iy3CuMAtjA+bOfercn7Fpg8X2ev6J4pvNBu7NPLNv&#10;aQKtpIPVozncT6k8V75dwpa6pKmyQQsqvGOpIIz/AJFQTXMdrCSN3XCg9TWFStK+44U4pbHxl+2p&#10;+y9qvidLbWF19L+5nv7eQwS20aQROpVSwJ6bxwfqa9b+GnxP1H4U+FL3SfFulabf+HLe0fT4ZLK4&#10;ha5t5Bn5HR3BOQO3pxXV/tCeHrXxDoenWU9qbmK/u4zLGsnlmREy7DPbha868Y+BrbxhrOlHRbWb&#10;TbvUzEt5C9ybtHXcGLbyT0GQCO1Up3WpLjZ6Hb/Bv4LeHtBvLnWLDTPsxvkUbCqqAOuWAJBJz6mv&#10;XLK1jhto0RApX+EdB7VnaRZnTLOCCMArEgVs8dK0zI1su9cHB9cVk9RpnG/GbVr2xbSLe2MzQz3K&#10;pchUWQKmQSCpGDke9fJH7WPwr8a/Dn9qy+8Y+B7qS9truaOK503TrGRXhGwFQjFBuZl2k7dw565r&#10;7Fub1NY8VSQzJcQy2iLNC3kkrc4wSFzwSB/M11d/qNjc6g0cMsUEksKyAEbA5AA/A1UJ8pEk2fHP&#10;g79uL45weHo4JPhPr+tNbyMi3TWUm4pxtUlY1BYc547jmivrq8v50df9IdwVGMyLgfpRQ66/lI9m&#10;z+bWy8NW8V+rSzPcW8MnJICh8H8v55r1XScJYxhFWGFQAAFAGPwrz2PVtLntkSxt7+B4uJvtMiNu&#10;OeqhVG1cdiT9aR7uZIWVZZhAfvIPu9c/zrPF0nVfK3sfn825bnoPiXxPpvgbS2u9TvI4kLBUiU7p&#10;ZD6Bf/1Yq/8ACLwz4n/aYutbt/B2mLNFocST3NxLdRQkRMTyityzewB/DIz4f4jmgv7hIbqGSURf&#10;vAc5JwOmM961vhTp+tyeOov7Pe+tZJkMflWd0baW4jK/PEh6ltpI+6R3wQMVtg8rppJz1ZvQox05&#10;tT6X8IfGh/hlY22i6nqy2enwb4YXm05bqN5FI3JvVSNyhlLcjrnvXI/E7UptWmvL/wCxaNJFOUZt&#10;RsLN0cLwN+0MenXPoK7D9pX4X+EPGFpaS/D2TxhovhGC7his7HVEa4sdPQwBLi6nu14SeWeP7nkj&#10;KqOflwPG/Et6nwgtzpuieJ9O8SATl5J7SOZYlBUDYDIi7hkYyABkHFb4qlUg7QsdtWVSK9wwLzTt&#10;Q8cW/wBre+u76DS5/Ii867YIjMOqxse4xnA7DNcv4rtb6e/Ns++3ltyvA5kzxgD15I4r3D4Vz6D8&#10;Q/B9xaQwR2FxBILi9hdypZ8/6wMeoO0Z9OhrH0vxevwm+Ltn4h0+xju5LVi8TSOCsbcgOODnHB49&#10;K48NiHOo4NWaOKnKVSbTT0Ofs/APinRbaLVZPCN3faddwbruyvI5LVUIHLozdjj6+h71w2p2Op6R&#10;GLh9GN7ZSYVZJJwCgJ4HByCO/X619k+DP+CiGr+LfF9lD4r8E6D4t0rLR3X2yZpC6lv+WcR+XIGB&#10;hgcnnI6V6vc2H7P3xyWCSTwdqXw38ScfZ5UgK2qOccKYztAz/FsXgDOK64VGn7yPQWD5leDufmot&#10;9qUsVzbx2m4xIPNKXEaPgkfd3tluD2/xq/fT6v4c8G2zaz4VnuLaaVZ4Li6uGMUqAgbRjIAO1l+U&#10;g/lX1v8AtL/sVaV8Mki8VaSZdRbWdVURwW6CfTEhAHDyM5feWz8hGMHhuMV598ULxb+yuDc6rZ6X&#10;pMNxHpt3ZDTnaZY+jXAQJt8sHCgbwcjG09a9CFaLtZGE1y6NHz1rvwK8W6lC2r3HhbUtO0e4to79&#10;VsbOS7jhgdigYtk7csp4Y5OD2q6NR8T+BJmtYNeW/gjgbNrdOwa3wgOWR8YYDoMnGPevo79nv9ov&#10;Xv2Z9I1+bwXrNz4wtrvQbrTpYcOJvDVt5scjXMSyJsKMrOjIxJAY4I+Unf8A2ttP0j4t+BPBvi7w&#10;DZ2WsXdhYS6n4kFwYoZb2PfGqI0RdjIwAIAUbmVGO3Cg10OSbs9iOfXVHzVo3xwsreBo9TtLuz1Z&#10;RuFxAqSRuCACjqT90jnpkEd+0mqah4Y+JPjHSbOx07RdNg1u5jtXlUtBcW5LqpkY5wuSSc5IxzgY&#10;xXsHh7xr+z+/hKwPiT4bTSTStJPvtLg2s1y74AQSxrvESY+VcgndjtkyfHj9gDTj4I8N/EjR7GXw&#10;J4c+JVy0HhHQLzW49Q1CWOF/LluHDMXCu4bG4qq4AycgVShFalOUFv1PnH4i/CzU/AcJk/01NHlv&#10;Zre0uZIi0MksYQyICf4wkkbEDqHFQ6p4l1lbi6h1SK41a/itg329ppDKIxsQO+8ZbAwoye/etbXf&#10;BGujw4dCtdc1LULGC7e7/ssCTyBchChkWMMV8zYu0ttzjjOBXBf8Jdfiexa6hgvYLUFUjkPEqgj5&#10;H2nJGQOD6VrHVG0ZXPUNC+Jlvc6VBpVrc3OnK6rHNaXTlRKVGN+DjOeeBnuK7nxl4Q07wT4eg+JP&#10;gHxNZ6pdWdollrlgIDaTiKaIJKGWQnedzbNykk7N4GASPF/HXxh1P4oadplvqltazW2hWf8AZumx&#10;AH/Q7cO7qmSctgyMck5JYk5qv4R8fa/4JsprXTrhZdPvXV57K4QTQTMuQCQeQcEjgjgkd6xq0JSs&#10;4u1vxNoSS3R9D/E/9n/V/Dunwanb3NvNa6rEl1GWJR2Eihugzxknv3rySx8czeHdQFrJbTsJ5Nki&#10;hyFkT+IHj5hjt+Ner/s1fs1+PfE+jRNc+KI9P0u+JddIuFluorbkhAuGBjHJyq8YAzntw2vfFf8A&#10;4Z68U3fh4aMf+Ei0KWXS9UvmuRJBdsrbWkjTylZQwAbBY54zxxXLCp7zjDVo0kmldos+JPiLea/p&#10;+lWtxqmo6hp1kshsbW6LYsVkILomR90sM8cfjmmarC+l+VFrMyyW+ooJZNRgdrtrjC4jt3PVCuAN&#10;pwOBzxS+LdV0z4gaWmqPd20dwgJWaIrGjc5KsvGPpxjNWvhZ4zh1O6S3kxrll9pgW9tpQ0IitwPm&#10;KMg2s2c/KW+bGTjqOWliH71WStY8yFXWUmrHpn7OH7M+o/E/4B+MvGmja7oOjN4VmWLUPt9/DFKL&#10;SXakYihZt8rNJuB2qeF65OK8j+IHw7t/hf4l8R6A11Zapf6Y5tmvI1by1wBuKA8+oyea9yPgr4T+&#10;AfCFqw8SS66irPPY2f2J4r+zvGiJjjnaRkhMHmrHmSMs2AwCHhj5b+0XF4V/4WPcXWm69Dc6lqyi&#10;XUYQp+z288kau4Sb7rIGcjnBUgg1EppuFrvmu+9tt7bbmEkpNSRxujavNqGmadol4k8qQlmsXd2y&#10;0ZOGjHYAEE54xXXeIPBj65aXcen2dnDEY1gkgjdULKEJy3QEj15NczBa6jay2B0tjp/iLR4PtMW6&#10;YM1zE2eUU8EEbsjkda6/wT8Rbv4jfD7xQdS1nwloc2g6dg293ayLqOrO0qReTbmNCm/a5kO4qAqN&#10;gk9KrYed1KnojWpSsk4op/sta4fCFpqHhSW41COLXCNShjjyUeRcKqSAegAIY8DmveIpdU0yeaZ9&#10;KsmimjjaWCMhftS4+9wwBYAE8nnpXzl8N/skXxNtr2e6aB9NeztreBUZ2u94/egY5BVcnPqPfI+1&#10;10trXSoILy+N4uj7/s+mx2255M+pHOMnPOe/IrtUny3Z1UIOSucl4F1aDVb2NrO5iS4DmZo7pwsh&#10;44Iyck4HQdq+ifDei23hLR21CW206KzMa+Y8u6aHJIPzYGCT0yeBmvkA60Pht8Sg95ptvGJWDhvP&#10;ICJITgHOQuOQR6fnXvXwv+PY+H3h83Fwlyugu4ihWYs0DGRRIpGBnJQ5xkZBH0q4sp6aHuOgeNNP&#10;8GOljHG8mmyBZ3u4IPvM2TgKTvPpwOmK8r+J/wAdzfXSokphtIXa6Ry0cTomSMAHrjJ461Bd+N4v&#10;ibq8N3oet3+mWbjy55BZgwWyc7XKkq45KgEdB19+c1XwvJ8T9DinmkVdctrpoHjKMhuY848wtuIJ&#10;KgNx9KpzJTR7F4V1rw740vorDURLb2U9ssk84Qy+bJuG1P3YAVMDPOcGve7jw3GbWNLJpxJcAPBE&#10;YsxXC45wWwwYnrn1rwD4N+GoPht4kYalN9ntEmM0EFvIbhI/lwF3tzkd++QOh6e3ar4oup9N0ySL&#10;VIUtLi5Ll3JEkKk4yWOTu54H0qoyuiJPUveEfGi+Gdbjsr9BLZSS4lmkiVjGeCoXaAMDkdK7PXbq&#10;XUNfgksmikM1wFimjVS27bwrD6ZNeX6Tp1l4FsWvLSHV9YYXDviW4JhXnjf3CndngdOKXULWXXvD&#10;5aw1C/0m7DJcQyQTkRiXOeQ+CV4x600y0zs/itq2oax4bmlsYdO1fxDAvl2cF0oQeZgjG7oST37E&#10;57VxX7OfxEufEesahJfxm3urh3hW1W4DPasjAOh5yvzA4yOcV291ZT6YkRdoLtWj3m6Vcx7jzhQR&#10;74zivL9Q8CR6P8VrrxJCY7e6udrrZW2Y0lO475SccsVCjHAGD1zmm2O56B4hvvL8a3kWpaXJd3l4&#10;RLDcW1o8zSqB0lbIGQAoHOTkcVs3HhZbbwnKkaSNFaeWAjcFOnc/yzVfSp9ZjK3Ud3bXUbThJVkQ&#10;rLbIeTjHVug5I7Yqvr/iG51R7ebR7mKexkleKWOVgIpdpIcYxuBUgYOe3Ws5q4KWozwr4jt7ON7S&#10;S2AklOY9z4y2ORkZwRxxirWi6pcXmt3dvqVleRxxqTGFgw0jKegwOhHfHvxXFaJe2p8R3clszzTa&#10;TKpuo4gHERK55GRxjj5v616H4h1aPwt4h0O7mvbee0nLyNDjdOpZcZBU4IHp1479azsbJmrq9n9t&#10;0WeSFb23cgIiytlk7H5l7YqpoWvppht7DUpGuriFQkRlZmRI+o+90AyTgY5rb0Swnu/FUJiurtYT&#10;CHbySf3uT1Yfd247YzmtHxn4Nsbq0WWO1USsCSd5A926cH6YpSBnmXjm+i8Y6xfabZy3Flqtu5WO&#10;ZHDpNGBuAKd8g49j69D5z43fTH1nRtc003R1nTWQXMVuNzy2+fLlDKOAPmzggHIr3Dwz8M7W41Ua&#10;rb2ttJeWpbASQK8p24Iz+PU9jXjE/hQ6Z8a7m0t0S2l1G1OouvmcRRtI2Y8cbvnz24AFTKLsNM7B&#10;dKsf7Vs3jggurGSYTKZNqrgYPyju2TWx8StLl0Twfe6/pNvLdT6fOZGhhKo58xWUoNp5BByD6gcV&#10;52Yx44u9a8EabfX9pq1rPALR0bbFl/3iOOpIBBXAxgitT4ueMfEXgnTNOisrW4DW4S2vMqHivXDA&#10;u/zqCCME9vTmohFxdyJxueW/tC6bdJ4VspV06zto2kdAqOzHbJGTkjHDZABGfWvO/h3rr6n4ftrj&#10;bLBLOoZ89cgAZHXg16T8StVk8d+AdbupbTWIpYR9pjacIIP3ZydrISM4yBznrkV4n8KvEEMGnXFq&#10;8pYWt1LGrH5sKG6ce1bVKfNaQ6U9HE9J+Es7aP8AFW4MlxK0F9ZSqoY8KyOjAfkzfWvov4UOZr1R&#10;kFGUk18zaXfWkPjDQblJGKy3jW+dhG7fC4Hv94LX0d8HJ9+pQRuSXAbGeOO386U42TbN4Td0jpPE&#10;d7B438E6qmmTbxJHPCsi8DzIyy4/77XFcfZ2Lt8aNYuFRlWXRrQnjgsJJM1tfs+afNa/DNDOjCRt&#10;RvH575nf+ua3NQ02OLVZZVUCVoAhI6kAk4/WuGTO+LsfCv8AwUYml8R+EdZaSNmTT71HjY/KCN4B&#10;z618UWyTNdShYjJaMuVZCNwYE5HXJ/8ArV+gf7XFpDrnhTxHHPGJT9pf5N2CpGcfhxXwlp2ntJqd&#10;5FDGFSGdlIHTg449vpSg2ypLUzdMvftemLEYx+63IWwR0JFV5/DyancxoZfLXdksc4xnpVtYl0qO&#10;6hIMYhnYbScbM4bH5t+tS6bdRzqWwNwI5HeuxLQ5W7G7pemR6Tp0KoI3QqQHVcYPJxXYeEtLub+w&#10;tZgjeQ54JyS456etchayQz2ISaSQWHmqZ5E+9GAc54+le9aA2m2djbxRugg2DylU7iy9se30qWhq&#10;RoeDPA7QsdsZSR1AO09/6V3Ok+HvJaNZW3qnYgDHriqHw38Qaf4hhma2lExifaxJ6Hrx61qeJNB1&#10;CbUrE2chSxJLTojgbx1J9euPzpWHzG9ovhqRbHfbmOONidpLYLc+hrf0DRhDMY7tonjHIMgDMren&#10;8+KxNHeRrBRAGcR5bJ5x61dPjGL7SYprBXnaPG4vgDBzuFDQcx2cQt7PTjHCi7cg5xgjiszVfEcj&#10;zPHI6sF4Cvk8elLBrMKxnaGKMB97nPvXnPi/xfNd6lMIhIMHG5W4FCshXMH9qnxrPa/BTX9PiW2i&#10;fUoxb5kUEAE9gR14AB7Zz2rzb4V6rDqvhLT7x9KnhkhiVXDEESYUDep5+UnnBwePTmvRvF0Nt458&#10;Ha1aaoN8D2ckkwwRgKpbcMd1IBGMcirH7LC+HrH4W6Q2pwebd3VlHEy5BchQenIA4xnryDW9J3CC&#10;Vm2rmdd/C6y+KegQ2oaC11K2BuLOVxjzF2/NAT2VhznnaVzg81137Kfwq0zT/DfiG2lgPmJdBDyG&#10;R0UHgHHI3b+R61L4yl8C6VauLyC8htb0mxjaaUoyOwO0ZXnIJ4bPFdT+y9YanD4p8U6LJFLJBp6W&#10;yrdykZu2MAJIA6YBAOepOfWuuMW5GFRR5dEe5337L/gf4q/DOW31TTna2u7c203kTvF5yMrq2cHB&#10;yZGOSM7gD1Ar85vip8B/Dvwu+Ey+B59Bv7vT7DxFd3NzetbGOS7SN/KQI7HLMCY8qhODk8bjn9VP&#10;gDpsuoeGb6zvCZBpeZSXHVeT+Qx2r8+/24PA3xI8HeNNS8YWulanc/AvULyPU4bfTLplktnVi+5k&#10;Uh0jLZkzjBDEEnAq5RMYtWOD+EnijSvhD8a/h34m8Pw6/CngjxLaX+tQ2Ku82i2c0E32jlDnzWiy&#10;wC5wu3JHy5/oX8JwWfxu+EVhqeg+NL288PeKbRLi01FIo/tElvKAQquVyMplckbwTnJNflT+yXff&#10;Dzwv+zlqviHTbq2ur3xpqAnlQOZprmaSOOMxkEnA8tNu0ADAHHc+F/Hv9t288PeCm0TwJ4UTw5Ya&#10;dPPpry28RhaAzQvGoZIyEUDDjOCCdoIGPmU5KnHm3KpxdSSij1b9tzxXP8IP2mbfQppb/WdPu9Vu&#10;dHWe+vpLibY25opN4PzMqwqnzscAnA4NR+H/AAzpWvfCfRkns/EFhMbjbb33nCXT43lAfzUlkJ2F&#10;mZ1aPAwckBcnHzBB8YdU+K1pp0/iS7u7xtDgluEXyYUkjKQnYYxGASQSVB6kE4AzivffBvgz4leE&#10;f2cXi8FavrN/FqKy6leadfrEYybgs+6NZowI2U7QFXAJLnjdXFCWnNc9CrC0lE7Hw98Or/w1q0V9&#10;aabcvYquGj+2xzBc/IR8vUZI4x9a4b4mfsyfDu38VQ3/AIh8O23h6FLp1tZork2STEbMyKiMB8xy&#10;CQBxz6Y+ZPDX7cXiL4MLr3hvxh4LvvE+n6m09pf2bD+z3KkFAVdUK5HXIBGQCDXffs6fDbw7+2T4&#10;X0nQNX8RTeF38F6XcWKaXdO4mt7mVpCJiJMHaruqlVAUZBJzwLq1JSWpnSpxTukfSnwM8R6B4Q0G&#10;/wBNs7zTZNNnuy2YJxKPl3mPLMS33Wbvz3yQDXdfBnXC+gSGOVnglnYmeNyTId3JJ6ZJFfGdn+w9&#10;rvgvyL621GO8l0m7EN9c2kqpDcW7sVRyvUZQqep5r7A+CfhBvBvw20yyaF4wIVYME3lQcNnK/eB6&#10;frXy+aUHz899z9A4bx8XR9i1a36nm/7QXg4XX7U/gK/sYNRvtQuNQhuSqMQkyxsd0OScKdqZB6jP&#10;evo608U3HifxPfTTRx3kN1FDNBcCc/Mkbsmxg33ZFztOMfczXhPx8u9Yt/iF4YnsPs0N7purxy20&#10;hkESSArLuIbnoiglcZPzY9/evCGkXek+J9Qiht1GnoryJBsIiLSTb3VXJ6tuypI9eCK6cAr00efn&#10;ztXaMzU9N1X4YeHrnxRoVzNJZJ59+dLuLVpBsUkyJHjc0Z6sByoyf4eRj/GbxbF8SxYzWs+gW9rP&#10;5c0c8M5kuZX4ZA8TLtYFCyHB7j6V0Xg7S763ljv7iO48PT3tzD58RCyRoGJSW2ljB2yAxISrgDBb&#10;j0OXr3whVNG0eaLw3Zx3tlML7U5rMSJbXVs1tcr5kEURCq5dFYKoU4JJyc46+VqSaPJhNWcSz8D/&#10;AIh+HtM17xKtzq9jbXuoapNjT5T5DQEHaFjGFDYVFGV4ypr0nxpoM2p28MlveKiBMoqqGBPUNnqR&#10;iuY+A+jyaB8P9NmcvHcFvtbfIVdHfD9euRnqea1ovGera94guNMurMbolB+0hiVdOi9+CAAMflXN&#10;iGuZ9z08DBpRaeh5v+0d8TLPwH/wrm61G9XSLSPxRp9ncXFum50MsohL4A9JCSD8uAc5HFZXiyDW&#10;PhL4z8XWmt6fq3jK28TEXaXVpZNPcwIMqhbyskBV2kOem0A8V43/AMFvfFms/BT9mPQtX0OR7bVb&#10;fxJZzW7KT8zJIHA/EjBz2J9a9Q8JftdeG/il4h0TXdL12KJZdMtLfUrK5Rw1sz+YzRyMoKAZU85I&#10;x39enBpuk5t9TmzCEPrEaceqPMviRqfgjTdYs7vxXFd6Pqkzqlo08sujzXafMApzmJhk43Bck/xH&#10;vveGfFfgPxbPp1pZa0vh2XRZZC8134rgl80Y3bCuFVx2GBnJ65HH17a+KPhx8f8ARrLwxqsnh0uL&#10;dpL6yngjZLhWYqCYjksg2qS3P3gQBXyn+15/wRss4dS14+EL3w7PY3ULTR+HLm3MsysQSDDdNgxl&#10;iBtXsOrCu2deSXkcSwNNy8zf/Zo+J1l4m0741aG13bXt3b+I9Ql0m9eFpRATZwlAXUFQAXD8kZB6&#10;nv3P7Pnjrwp8W/hV4W0jVNU0u41a6skkeySZA/mKgMmEJ3fLk5IHBr89f+CRXwd8b+Or7xlp2k+L&#10;dU8HaJZa1It3NaxJcPcTR5Xy2dvvLtPXJBx0IPH0t8Qv+DeLwr8UtPTxHb+ONf8A+EhnJX7XdRiW&#10;OZVUjKqjK0QB4IBIAHANcuIoKo1Hm1R04CpUoqVTkum+569+03qPw++D3w/1XUWvPDenSW1u0c1w&#10;7W4lVcZCZPzMWxgAZyar/sPah4Ei+HfgW88ITx3iPo1vD4k06SZ3tp5ordYlGwqRuMmCxUqSEA/i&#10;zXyn+1L/AMEGNC+Ef7Kl78TPBXjTX9Wv9Ehea+0m+tY5Q8ce4SypKuDgY3gbSQu7Lcc/YP8AwRF/&#10;Z40/4J+DrG9u9RS817W7q1js7MRqBawjDvMqZLBmzt34AKx++BrhMKlePNe5zZlj+dxbha1z1Txr&#10;4bFsbu3n0SDTnuiZ5LWW2VFnBGVbYVGB2HHAxis7wvo8v9i28Wox6ffyQuzQSTWsZeFD0TdjoASP&#10;pX15+1j8PLLxlp2jSTyJFdRTNErEhQysBkseuAQPpk034b/sb+F/D+jSJrdrDrs1yDlJGfyEQj7o&#10;Un5s9yfXoK6ZU6rTorZdTipyoQSxEm7vofiD+yv4avPFv/BQb466no+oyWE8PiTyreG3kVIbkRYV&#10;EBwBgsAMfQA19u2ereLfippWiHxTFbTX+nQGBo5lwICpG7y4x8gUtn5gecDqOnw/+zT4bv8Awh+1&#10;d8erezMWm2fhXxrdLFcRySNslF15cKoM5IXqS2e2c190fByS7HhqOe8kS8uo826+XGdignOM9eCT&#10;k9s15mZVvZ0oxZ9BkOGVbETnbY6Dxjot14qjs4pdK0C9kh4M1zbo7QKRzj5c7j2x+Nfnx4fu9D+G&#10;n/BYvVdat52spbl7XTD9i8uKBt4ZWWVeyuoABC8tg5XrX6L2kLWUSZLNM+A2/t7Z9q/K/X/Hfhzx&#10;3+354v0i50XVYNQh1+I3OrWsuTZ28A3MskXBHKErIp4JwQcjHLllZyqPyR3cQYdQpK3Vn6FftS/H&#10;ZvhxoQmsL12lcxxyWplZdgc5PTggDJ/GvKm/ao1k6cbSY3UscyDIuIvklQjj7wztI6eufSvQPFuj&#10;eHdK13wt4i1OxsfFXhyzInkiuiJba7G1tnmY+8nK8gHp0NeU/F/4g+H/AIreJj/ZGj2XhDRtMtGt&#10;dMs7EMbeIZYgPI3ztl2J3EcZAGB0+oo4WjKnzONz4ivmGJhV5YzaR9Afs6eN9T1u2a8s7ibTJre3&#10;AhEFuki5LDbGQRgKdp5OAMckZryT9o+8j/4STVTqC2sWpXnk/wCjeVJBG6HDGTY7NiTnaSHIO3Ne&#10;m/sI3Wn2/wAF9b0nxTbWeqLPcrLG8vyXG0xKAnmA5KBgxHb5z71s6n8BNBvdM1XUYbaNLKS6dbe0&#10;QFvs5CLnnPO48/jXBTnGl73Q9Cu6lefK9z4N8TeEBJPIsTACMGNl4AfnIORXOeI7bVPh/wDAvx/N&#10;aT2MEg0C7miuZFZvJfZ5bMgxgttlK88cg9q+vh8KtM1+aUXGnSRMrbiu4oemM+v5GvO/jx8HNB8T&#10;eFB4Yu7m38P2HiKeO0uby4nVFSCKRJ5ArSMFDsEGM9eR1NbVs1p1I+zS3IpZTVpNzeyO+/4JUfDa&#10;w+Cn7FHhbw1e3sB1BdE8wq0hZjNM5lkGT05bjBx1HsOz8b6ZHodoojkmhd/mGyZsE5xyM/8A164P&#10;4F6Bp2iaq+GeUWVkba3vV1SO8il3sFT/AFQOxiFJ5OeGrsfHU7SW1issbmUKyfLk/Nnue5H9a4Y2&#10;qY1N9EdzTp5ZLl6s0fCQuI9FBN0s0jMcExgYPGM81xXwy+Pum/GV9Y8Ey2dzqC+E9U1O+vpYkY+S&#10;ypG0bZ2Mu3L4z8xzg49Ov8OT2/h/wNPqV/K1vbwbp3dnA2Io5Jz06fyrzIro3wt+DthaTRDTpvFV&#10;3qWs3klvK1rdXcJvJFhNy6tgxmJUKdQcY7CuZxvjqj8v8jplK2U0otfav+Z654V0sW+lmO3iliit&#10;sQKpHPygLzwMtxzwKLu2a8u4THOkYLjezemOf6VyXwo+Puh6X4fsLHXr+I6hfyDMyTKYlZlwqynq&#10;GYjj1LD61qap8bfANv4duNYl1SOKxgUMHt0kmMnO35FQEuS3Hyg15NbBzjN6XPr8vzajKjHW1l3P&#10;WPh/dXHhq31nV7FoJ47OyKGEk72JdMMCO2VwRzncOlac12NE05xt8u+u5HkdY0wsZY5wD3HSvnmL&#10;9o7UvFXi6Hwt4A0XTPEehs0H/CU3Gq77W50qP7TEY3gR8NK/Em5cY4HI5r3/AFLXG1mzaaZ4Fk8r&#10;AfyigB6dq9OnH2dGKZ4GImq+MnKLutDlvG+m3/27Rk0qbSJUvUZ7l/taia2dGA2SRAZGQcgnrg/j&#10;qat4jvota0jSrvV7XT7vUbW7e3eWYDz5IowwiA6kspY8f3fes54bMxzQqiMwHJVCDknOcjvXzb8T&#10;PiVPN/wUe+HmgFY5rXQdJlvCzyPuWS4ZoVXaFIySsXJIIBOB1NFJqVRDxEHGi3J3/wCHPT7w3Gte&#10;JZppVaWeThyiEAEccfkPzro7Hwu+j36xX1rNBcRlZAsq7GwRkHB7EVl+XDfvLcLE0clzcSSli+4K&#10;pbj8Scmu10eC88cW9tZqZ7yawiKKSS8jKSW6nJJyTgdhXkVldtn02HnyQilsiuupP/wv74RaeJjA&#10;t/rk13L8q7VhgtJdxJPQb5Yxn3rh/wDgoM9v4k+LniJBPbgW1ikcWZ0DyrgHbtzkDcuRx0yfWumu&#10;9dsdJ+I+r6xJqssLeBtBNsy/ZhKIZ7x1clifVLePp03c4zivAP2y/Ekmva5bXy3AhaeyiyxjdDIR&#10;n5TgEZ696+hymny0ox76nw3EVb2mJnJbJJHzprVtM9+kbyMcMECr8xA9hX2L4jsrbxP8MvBng2Ym&#10;KbxZrOn2OcAkW6Si4kPPT5YSM89a+Qvh5ay3fjTTg+90ubtI1PcsWGQD0zz+GRX2Re+F5dZ/ad+C&#10;kEcZkGlR6hevIoK+Sy2e2NmI7b2HTofrXoZmr1aUH5nHky5cNiKi7JHu0/i9vDfjmz0LUJGt7KXz&#10;RaXAV2VtiBim7oQATj2rz7xJ+1PpfhXx1bTwzO8+n3Cywt5QcKVbIIBBGcjv6V1P7WFpqp+H/hPV&#10;hPMbq01YxXWADuD28oJBJ6AgHJzkfr8g/Egwx675sDzl522ygjkHrkfX+dRPCRq1Ly6GVLMKlCly&#10;0+p9OJ+0D4eu9fktdMu0upLk+aqTM+9t3zH5ieuSeK+avhxr8vxu/wCCoXjzUZp7t7PwdoI0tYXl&#10;McMQEZ54+826dsZIIAPGCMwfC7TWk8SwMhO+KQlhIpDd+efQ1F/wTi0XT7/w7458a/aYhJ4q8RTs&#10;buCUurp9pmKpvx8ybYlI9QxPeuOvhoUZScex6WGx1bFRhTno3L8j6Xs/EehaKhjuX015B8vmSSKC&#10;SPfP6UzVvEGjmWKRprWEy8IilAH+neti7/sC+jQXOp2UxXopTOPbkcVWHg/TDIX09rIQyYL+Ui5z&#10;2JxXzcnI+/p06VtEeS/FbwGniD4q6DdQ6zrVi+m202qNGs/+iyRoVTasYdNzhpAx+YNtBwT0r3/9&#10;nH4s+BPiLo15qWryaVcazeyPHLcXtqjTPs+RZM7TgkDnJzkYycZrwq9+KsegftIeJdMuJrBdJsdC&#10;g05J5IWmWCeeQyKzAZAkyi4HHGPxpfBG7hk0NQbmzWdnkfzFO0OM9OeefevYVNvDRifHYqnGrmM7&#10;uyR9f+Jvgb4L+IthvsbyGF50O6S0mUrIOh/d9sYyNuPxrwb4ofD2TwDf3VhaXU94lpCzI1wuwsAu&#10;SVI4K5OOnXitTwlYNOjyLIwj4DAHOTjJ71zuk+J7PxN8c9N02XVWTT7WUjUFu03s8aqW2E9UBIHP&#10;40sOpJ8rd0TicLGC54u6R2fwZuIfhX+yjofhy+VhrF/NIp8ti25y7SyZODjChjnPbGM1E+uxWRDs&#10;04WVsqMg4PqOlVPiLamz15dbF3LdWkqqNOiYFYLfhtxHOAzKTnjPNaPh3UDd6Y0M0EcTwHBUEOvT&#10;IIIJB45rsxMG7NdDjy6tTjzKfU2tFuLrxBpsgeeQqyn5c8qD39uleR/tI+GoNUg8MeFIrtDdeJNb&#10;ty/QuLeAmeVgPYog47uPevUNGhjnfzSnmIxODgHBxXlPxX0W28a/tL6O1lPDFe+FvDl6Jdykm2ku&#10;2WKBxg9jG5xwcD3rnpqTmrnRWVONKTgbfhv4fx/C7wd4nsdMkvL8avq0CzQzXT3G0BGcuN5JT5gO&#10;hxzURhuCY45LKSYMQjbQcrz3GOmK0/hDr2t6X8M5YfFMVtc6wly1q1zajCPsA2vz/eXb29a0Y7m5&#10;uU3Wjqk6kHaXyGGf/wBfT0pSjKcnoEJ06dON3Y6PwJokdp5SiFVkH3QBmvjDSH1D4+f8FUPF2r6V&#10;Z21nD4GSHTUMrBvPeIFmIxkA5Y8fgea+udQ1PU9A0ie4W6ntnjXPmhcbMdDzXgX/AAT3V01Pxh40&#10;udPtXfxFdXN8fLhAdndm2joAQBg5Hqa0w1FwblJGOPxMKtONODvqfS1pnWr17idAhjBZQgxhu2cd&#10;uTVqOwkljACqCB9ar+Ey8VqoumfEwDE4+UfXFdHZ3VjMk/lXsCGAZYOdpP0z1FTUnzO5dGKjGx5R&#10;8edAsr7wpLbXMcM2oB1+yJvUSJL1BXJHOM8d63/BPgS/8OaKunSatc3W1Em8m5Q7QrgthSSSCvQj&#10;JFZfirwrYfF7XfFMmk3i3N9oVibkWpJZXugmI8DjIK5GQeuOtdd4CsUuvDWk3d1FqEd2dMhjeKVW&#10;jTftG5tjHgltw+lNIwqNORoWcclgAJXZSVwTjgjtxU9vctIrrC6Od2OBgD61FNGzfKJGIIxtOTS2&#10;5FkWO1T5nVuhNZyY4s6PSfFR0m8jMUUU88ER43bTGzDAboSQQCOPWuL1OJdd8b31nZxyWEWlpHeX&#10;CQSNIbuecOcnOcBcdMZyc15/H+1I19+0hqfw5h0GZlS1hmt9YhmOI5MFpInxjbwRggnJOMVreO/h&#10;ppeo3N7d2N1rlnqwufNN79oxKCRjapGMqMAYreMPdOOdROR2d950FuvmCUFwANzEnpj88VTktZmy&#10;vye4Zug/xrE8Eanrmg6FLaazeT63BBJmC4kK/adhP3W6A4Hf2ro9N1O1mQvPGYpVkIBT51aLsT71&#10;yzjqbxl2OD8eW51r4o6ZZTyOiWGj3V+FDBQh3JFu7clWYcnvXnv7ONimq/EXXr22v724t7W6+zQG&#10;5RYm2qACVA5K8DBPXmprHUF8U6h4v8RG9lvbPULh9Ct2nkliksbeIEuyk7cozseSo6D0rS/Zh0iK&#10;w8GSTRQW8cz3coDLIZFdN3Bzk8dsj0pyVkQ5XZ7bEMxf3scZIzSmQPOAQAgH4GoYLlWj3PhcjOex&#10;qt4s15dD0RJo1ilS4mS38wvtaIseSBg7sAHuMY71ncdjN0DRbybx/HHdtZ2raVO17H9nuXP2mCVG&#10;LxSLjGfuYIHGTXQhxeXXlmBBbysX3AE7CASCPT61NqHl2l1LNNGZ72BVgkaOHcygqcHIH93vnjNV&#10;tEvUe5ljUOojGcEnIBJ6ZobJavuaOFlRfNiRiO5XJop0MgV3IGST7D+dFQpEH80s9+lnasX2q4I6&#10;9Sf8/wAqsWVy6hQQjxvwcc/yNe//AAo/4JEfF34n+BJtU1m2h8HhchILpDc3LY/jKxkqoPT5mz14&#10;9fKviT+y58QPgHqBGuJDfaGLjbNqFon7kBeQp4DITgjB/WvRUKcrpNXR8XLBVIxvJWOYn8KXEXjd&#10;tQnDQ2u1X52ndhQAMdcd6o3Gp6rH4zsta0xZIl0qZJbdixj80qwJI5BwcY47d6vXXjua+tL3V70r&#10;JOJCsca5yVGAo57AfhXOQ/FS0utjPayxSKAMAgqPzOcV10IT3tsKlF3P0e/ZR/4Ky6Zq3w+8d/Cb&#10;x34f0Gx8K+Mkt5LKaLy1a1uI8DBnlZUX5fuuykhhgsByPOf20/2WvAeh/FPW/Dvg/XrD/hI9PtYL&#10;82kepQXttqavCHkNrcR4WUo+5SnLcHBbBr4pl161u4zMhZIZD/EuCp7j86s6THBLpw1EXaWkEMmF&#10;lYlSSOflxz19PeqrRb1e5s6kk/e1ud/8JLG7k8fPo8lujJIpWY4+6egB9ieMGvoX46/21deCbDR9&#10;V8EaJp1va7fJubWzdCRjb1DFMkAdB27V4x8JNZk13xYuvxTx3Lao+y48qIRwo5zgKo4U/L+Qr2nw&#10;h8eNch+HkQtL5n02GRy1tdQiVUw5BxkZxnpg4+leHisT7OqotaMUMaqb5ZLRnkWgfDCfxFcmz0q1&#10;uZL5yTCIQWckc8gc8f0rZu/j38QfhPYXdje6pqEVxpRjVbSeyt5fKTJ3ljIu5jyuOR356VpaF8cF&#10;+Injy4ihFppGtaRtbzNOha2cZGd2VPUevBzXmvxP+Kul+Ori/j17xbJPdaGjRQF43LXxMgVl6HJG&#10;S2W5IWu6lGU5JWKq11KS9nddyz4g+Ofi7xtDfRX/AIjvbzRYrlf9Ge4jhWTcoZSIByeC2SAQM4yM&#10;jOPN4oj1Wxiima8sTMQLm6uUU2r/ADbVG1SW2qMHOM5J44yavgP4reD/AABolxdlrK/vmuPNy+nG&#10;YlSANih2GAeSTg1znjr41aFrUOzR9Muo2eY3AeQCLyj0AUKSGGPVR0r1Y0uiWhnFylL3ketfDP4j&#10;+HvAupNaag2nXWkXubczbfKjXcBg8pvKHgHI4wTzWNp1yPDuka9rXh+z0m5065lMc3lRuDbAbtsk&#10;JLAsxVssmCCAOhxXkMnxfvbnRUtI7a0gdUaJp/mkldTwFBYnbgZHy4HNUtO8da1Z+H57CHVNRGnN&#10;w1uszCIkDjIBweD+VRSwShJzW7NFS1udbpVxF8P9a+1JNa61o12reRLLAyIJAwLhAcNG3TnpjODn&#10;NejfF39obw3q2gaSmmajquqXemwi3sobqHdFpdu293giZ+eJHJDf7R/H59tbC/nWZlsbljEpeT92&#10;dwHXOPoa6P4a/DIfEAxz3et2ei6aJlSeeWNpHjQ/xqowG5yMbgciumUVa7CdNdS7pH7Q2u+EbqWX&#10;QpY9HuZraa1e4jCyTNHLE0Ug3MOCUd13AA4bg157cy+YQI03EkAACvpeL9iDw2+t6dcaH4qt/Guk&#10;JIjaq0Ie2mgXaCwSNgNxJDY5I7epri/2kfgLafCrxVaDRFuZYESJrpCu8W7Ngg5A+uR2Pf0iNemp&#10;ciLiktDi9H+CWrX+kW16+VW7LqkaISWK4yMng85H+Nd94X+C3hvVvA7Mt5q6a7awNcTm5kjt7WTJ&#10;ASOLILO4AcnOMkDA9ex8CeGrr4nWctjeOltLCIoIZ2u0haKBAEAjiONxJABxycg4PWoPGfgbXvhh&#10;4Hk1a91DTrnRo0eaOFLhS9u4ykauT84kDEfKOoyRxzXM8ROo3BO1ilJF39nr4n/EBNK1WXT9ajtv&#10;Duijy4Lu5t4LmZrnKkxRtJlgFRs5IYfKB3rzf4l/DmHXfGR1jV77UryO9lE9/cl0ubyaVjl3A+Ve&#10;T0BP41N8G/DGoeOvDeqKniCx0iHTIvtwt7ud40v5SDkIqgjeQCASOcAd69HPw18ReDtF0tJdNmt9&#10;dv5baZfkWfKSPIiwkDO1iVGV4b8MVrGPI3KKHOqrWueL3vgzRbTxG0J1W6ttE5Md1PpzNcEA4CmJ&#10;TtDHg48zAHevSvhn4e0nw3dXFnpniCHWbe9VhDF9kltLl5lA27VZXU8bsjPbqK6hvgvqPin4e3/i&#10;TQdLtWfQMXd5a3NwrxTxmQKFS3kIkc7wVbYWGGXhe/s37DH7T2h/A/4gWN/P4b0b4ZarexLo/wDw&#10;lI02S8i0mGQqss6IyM8D7chioLOrMCSGNRNKvFxlsc75akXFnyl4y0281y2uYRMkSw5aSSaURqw2&#10;sdoPQngDjuQPpiaF8ItZtvDUGqGG6is9R3tbP5oKzEHp8pOD9a+3v2WP2WfAX7XvxA8fWOjW+rxa&#10;f4V0G88T32oyOttZmOEu0SIoxsaV5AqrtwoI4+XFeK/CrwFrPh3xFe+FbzXfD3gqx0S4uddmm1aI&#10;3i6bHHCZYYA8SyS4kdduEIDFvmztIGDoTpRUKX4mM6bpxSgzwiPRNStLiK4KyW1/CwZPPhCTJg8Y&#10;JGcf416L8OpdF1G21i91vQzNqTWh+0QRPIi3hBGx0IPytuxx79etfT9/8dfBf7PHxx8La3pcngb4&#10;l2cOoabbapfx6EdW0iGG+iHn+XFdImZI1YryFIfAODVf9q74MeEPiP8AtoeNLz4UWusar4MS9kvI&#10;Do9iIoLNJX8xR5YTdHCqnaoKgYI6Y5qlXbo89WPK72tuaU63NTvJWPJ/+CaP7YXhP9j39rO78ReN&#10;bTxO+hXtndWL3fh+Gzm1GyWeN1zELpGC5VlUsjI4AIBPSvVPiz+1zZfC97fxLpvheHVvDuuxmawu&#10;ZbxIrtQxBELAA9E64yM180ePfB+meItUe78NJcXitOY1jlQKGkzg7cH5kY8A4HIzj1+lPgz4Otvi&#10;j+z94a0q+0db2+05LnEM0KuLfa5GwgjBbIK88/hxXSpxlFI6YScbOJieFdaX9r/wTqWtWmnfYorS&#10;YxyxvCpmsyqg53LywYHjPvxxS+OPDc62VhpNlfgWhu0jmtpjlYh5ZBYMRhDkAdeTgUz4b6Jp/gvx&#10;TerpuoanplxIytNZWSMgwpIcnblBgMQBwB+ldb8afiB4ZlXT7bw/HJeXFx5n2vMH7232oPlkYD94&#10;Tz83HbHeoatsNyu7sw/hU8HhiW602XxXJpw1OOWKSMQtIyuiMY0GDnDuAMk4HU1D8PvHN34C8V3M&#10;k9zqKhpdvEnmIATglgeo+7yOa4/UrnSNC8d3lnMkmpsRE8BVyArMoLDcOoGRzngr3rvPh7Bc6xr0&#10;rXNpLfJc3GY1ijZCPlAABwcKOOPb3oTdjNrU9ZtvH1/4nvDdyGVLdY18kREx72GMuFyTtznv1Irt&#10;Phj4s1nxhq8kV99gu7N5dttYXCNC8yBhGfKbPLcqTxjk5YHp5k/iX/hRz6jqMcd8UgH2Z5fLScT+&#10;W43qi8lcE9SvQn0NN8DfHPRvjL421vVLbR9Z0jxpcbItOv4AXtUVEG4PgADK4yCD0J47tMhxe59Q&#10;6hq2t+bPHHZRxWYk2eaE3EKByGXPt9K0fDfjjStJ1CGK7ndlKgsZIeMAc47Dnp3rkdB+Jb2Xh13u&#10;rRpdauEEUnmBkWRlU4cL0O4n0GM9xSeG9E8J+GtIt9e8S+JL+X7bOrmFrZVW1Y9UXdt3IoJHPJwT&#10;zRd7lxkesDxo1z4Kle3a3trS3lKRW42sWTIxywz/APrIrgfFFze23iOTULSaW4luF2NZS/NG6naM&#10;IOqkAZ+XFRfH268M+AvD2p6r4evZLq901QXtFU3PmfdLNkMAhC5O3Oc4FeMfDD46eILzW7298U6a&#10;tpoqEf2fck4lcZ4cjuv8iOM1aZMpH0Tpd+kc0SQR3kQdAqrIGVfl7BjyQKNM1Cw8Hx6hKsswsbq5&#10;+1TIVZxAW4YqOwJ59araR8f9N+JVnY2mmrJI1tEDdSHdGBtOM4c5JJx04Ge1dXZ2TXelSybo5Ibp&#10;s+Xv3+Zt6FsY70PUUTlG8dK/jew1jRIjG1wTYX0ZRnju4eiOAQPnHHbnJpNG8b6f8T/GR89rtLWw&#10;k+zQzMrRC1mV+T5JA/hHPrkemKj+IPhW/tLW4lsbe7trW9UhiqSY5PVSMkcjqOa5v4Z3mlT6tcQW&#10;l1cPdoBLeRbGDwlyfvbhyMqeR2+tS9djRSPo/wAE+NotL8SNA9wtwggMcLkhGlCnJznvgdK1J/iF&#10;YeIXVNNeOS7lT5IpnMRPrwR0+ma8m8PX1v8A2C6iOAyQvmKRCDkE89eeain1fT9Iuz4gnYpc6UGS&#10;0maMuIHI+8cMMDIAz1wTgVm9C1K5v6/8Tl8EeNUhuI4rSzumeGWSbMa7s/eQngrweSATXJ/ETwpp&#10;66dean4fgL6rZBnSRJlDvuYl1YH7wbIx9O+ah8QaZF8XdBW4v7NtTcP52EJZhuPLKM9M9+ozVnW4&#10;bzwZ4amjXUprlJGSf7M0YOGjUqMsRuAAY5weTjrgVSkTJnAa7pQ0zW7HxOl5Po2rAx7zO5ijAKEB&#10;XVMMDn5hznPY5rvPEmnWHjDUbGU6jPKVXdKJJSoGMcoSc8nj/PHhHxq+OFr8QoLeLSphHeaVLHdX&#10;UF1HNIswU4VQQpwC3XoemK6n4I3mreJ7U6jdtaLpttIoj8hRGY1DElcMcgHoQTmmiXLTc7b4kW+m&#10;SeH4tIj0uR7OckKvmFiobOXIHsxGcjrXwn8Iry4/4T7xlos00SHw/qMsMuAY1BTCk5PPOM5PvX6L&#10;yaXc6Xqi291Gk1vMgkjlwM27MA2CR1H8vwr81fjDoWqfBv8A4Kg62mnRRLpXihbe7ui6AwmKUKrE&#10;sSMMZEbGDknitYK61Cnoz3r+3LKx0WKWEyF9OuLa9dwMgKJVLnJ/2d3XHAr6a+EviCOHX7eEoQZy&#10;2x+/AHH06186eJdIjvvCl1p1ra29lFcW7RkKMEnBK9PQ819IfBPwNPfaDoeuNeQuktqsm0KckuoP&#10;p6GprpJanRTu3oemabokHh7R0tICREjO/J5yzFj+prN1S6Q3pCkFQuCff/8AVWrPavcW8kZbBK4B&#10;9K8d+LfxJi+H2ptZ3twLSO5sZXjuODtfBHQ+nBry2j000eCftdSXOiXGvxoYWE7tMgIJXDDIz6df&#10;0r889L+KM2ma7qCRNaiNpDl5Vw2cnpzjGT0r7Q+O/jg+J/hgupFGaWVFtyS+5uA6gsfXAFfmrrkN&#10;3rnxTuCpYW9veMSIzjCoTk/U4/Wt8PTTu2ZVJSPTviV8VI/DHie8s7wwrNcJFOyxkOQSmOSpxn5R&#10;x2zXIW/xejtlV443VV55yQfwr9DP+CYX7FHhH9o/xDr154k8LeH/ABDa38EbQrqOlNcSksGHmpKw&#10;+QA4DAdyO/T9MfhB/wAEP/gDaeD0uNf+D3gp5Gyzb7MEY9cgjHHb3rri48quckpNNo/nQsPj2sfn&#10;RCPMcw+bBKkiuy8J/tTw6VbxJJFmOJNijOeOeP1/nX7+eJ/+CNn7LF2nk2/wY8KoUyQ0IlTPuSr8&#10;j2rivEP/AAQ+/ZyTR7iW0+FGnyuBkKl5eKR9MTfyFYqpSbsi3zpXPxa8I/tg6b4amuPISWJZm8xh&#10;v+XPstdhoP8AwUB0bTJvNIkd4243knZ64z1H+FffHxH/AOCPXwZ8P+bMvwtmtLWQHy3OragoY9gP&#10;3/8AOvHJ/wDgm38CXn+zy+EtYs7pS3mCPVrtlwOmMyHj39arlTM3Uuz59+Lv7arfFL4Hana+FZZp&#10;9faXLLDcSwNZwKo/eKsTIZGLMR87FAFPysSCOI/ZR/amj0PUrqXxl4iKXEJERjupy8m4Y5IOcDk/&#10;jX338P8A/gj7+zd4o02PNl4usNQKkO8OtzqVPqCM/ka47/goX/wSq/Zi/YQ/ZYu/F0L+MB4v1wrZ&#10;+GNMn1kSG9uSAXmcbM+VEh3sc4JKLkFxWzoxcLpijiVfksziPGf7ePhKXQlg0nU0mmfCCRF3AZHY&#10;j/63Wub8KfEO/wDE+ohrOeZ4ipbYw4IPU49ee9fNnwV+CutfFLxdY2un2NxIk+1m2oWwD9wcdCcH&#10;Hev0H+BP7MVlo8FsslpcW0NvD89y/BkYdtuR3P6VyODex1pow7P4cX3jHwlfw20btLNp00YV5hAX&#10;Zoyv3iCF5PUg1lfsu+GtZ8deFtLtzcF9VsklhnR4SroI5Cmc8h+g5B719eeBvhF4TjsZbC+1ASQz&#10;Wrrcq67FKnuGHTAxznqK89/ZJ0S20ex8ReEjqkFy3h3UpfsrBxHMLaRg8THacEFZAPc5HarScV7u&#10;rNcO4uXvPQ1dO0DwtoekSQ+J7TSorVIEmlaYE+dMv3DhvvMZNuAMdBS/sWmHxP8AFPxPc3TQO94i&#10;eUYkMakICrYQk4x8vc+o4rtfjN8J5PGvgeWCXUmjdVyJhsDlCPubgB3weh6dM81+dPxf/b51D9hH&#10;4vQ6bNFr6w2l2lvd3MUsJujEypI2Y2Xa2ARtwyZA5PNdGHqyvaW5ljKMfig9GfrV4BDeAviK24g6&#10;bewukpKn5PkJUfnx+NepePtLsfAPwhnvpNNF5Z2VoiGzESyGQNtj24PBHzYI9M18yfBf9ou0+IVx&#10;pmnajqllLc3UEV1LcRYwlu4VlkYL90sHQBTzucDrXqv7SX7YJ/Zb0rwvYeLdJGo6Zevax3V1DL5g&#10;VvJDMG4wwzkgjrz6ZrvU1a55UoO9jlviR4Q8Hfso/CHQNZ8GeGdIl0y8aM3Nu3l2kdvFhRJO2F+d&#10;lBGcDOBk9DXiH7Rn7FNt8TvhpPp+n3t1b+H9Qla5nCMJ2liL7wI3b5lAZVAJJIGe3Fe7/thfHXw3&#10;r3xo+HGkw2tzc6V4t0nzNNkjgYWExkLErvGF3bAuRzwRSfELwB4o1aG302K6SG13oiK0hVGGRwcD&#10;p0olK+g4O1j83LD9mvxZ+zt8Uo7LULHxRceEr6/mGmX5jjcTRPau0aBSwaRkZmViq8eX3JAr64/Y&#10;q0668M+FLHXh4j1PxNpmtRy2llaX0okj014WkYRqC7MFKGMYJB+QZGeT6j+2b8LrvRfg3o/i6VJb&#10;PVPh039oLNFIUZlK+XIiEdCwIHPBrwP9nz9p7wR438eWllpF1o0GoXUUmqajHaybFa5dliJAONx2&#10;xjcwADY3fxZrjqU4xPRo1JzafY990C9tddVxqMdk8kifLFJACR2IORj1GK8M/b7/AGXNN+JHwb8W&#10;3dtoGlW1xd2Uk+panFbIl6wt1E6YfO4gtEmcdSqg5Ga9bnvtP/tcTpe2sbK3KCUZWtr4jaxpV18J&#10;9YjubpIi9lIqgyqDOdhIAweQxyu09eRg15WLm1OLgz38vgpU5xrq3Y+btW+Hetax4G+HWpeE7mLX&#10;tH1LTItUe6a6hWb7P5JLpLkhpCGYKFwcbAMmvYfgz4W1f/hAbO41XS2gubbeyASFmMQHTYCTng9h&#10;9K8N/Zt8RaZ8JPDVp4MsZbuQ2dmI4Rd3SkoHaIFUCgcHO7AJPzV9deFJX1aGK2iFxFcvbuySW07B&#10;4pFXOQSSevQDnNFahGr7sjkw2MqYd80D44/aT/aQh8NeMbJ7Xwvq91/wjdyl+xuYo442jZkjJBBO&#10;Ttd9uQDwe4JH1T8Odc1TxFctDFZzQyX2nRCW3u7RI3izG7I3mI2GOCeTg5HPSvmr9rbwr4rm+L3h&#10;LTbq6tr6G9uZ7G6jn0tYrvUoVtpHTc4GZsMScjHPUZr2z4EeKbrX/AFlqCC7JtbKz2Jbg+bPEFRm&#10;CknJbLHK8cEjrSpYaFJcsTXGY+riZKpPfyO9vkv9X8qC7tpJLlruN2QSEoFEg3YzggBS3HXuD6dp&#10;478VWnwl+FOmCW5kvpLq7TSYEiJ3MxR/LZs9MAHPHeuf+Anw+1DSb6fWtc1nVbs6nZwwJpmoSh10&#10;za7McEAfNhlB9cdeABz3x81tJPij4OVbSSfTLbUXt7iJAEwxictKO2FHl5PUDOMGm3qkVSp8tNyZ&#10;2Pw1u7SG1TT99s8qqXdCQx38Eg8dRyMei47VYjv7W+uipEKXKLuMYYkr/wDqP9K43xn4Yt9PmfUY&#10;p3jurm5WeOTaT5TKCduOh4Zjg4yCfStbR9WjuLWFo5N15KMtMoC+Z/Wor0nPWC2NsFXjTsqktGfH&#10;f/BewnUv2efh/p8Qikm1HxbaxIkjMiFt6KCxBBC7mAJBBAPWvYv2RfhH4i8E+NWub7wfp/gfT9V8&#10;PWPmWUU+9FnUvvAPTaNx6knnn1PB/wDBUnwMfipafC7QGu7S3v28Z2tzbC53eXcSRI8qxZxgb3RF&#10;5xnPfpXtvjfxV428Mzrp2qRSWUctoZla5Xc8HGcOox0wBjOfnrbCRvRs97izCShiYyW1j1+Hws1r&#10;PHJGtpK0YJSSOaNyPddp4610HhzQbFry5jjtr2RpAFM7DdsOOvoCfx6V8dfFD4t6PZvp1zc2OrLc&#10;286mCS1DHqPnG5cFQcYPTt0rr/hT+2d/Zuq2dj52oTrdXOwWrkuiRkEcsSSWHUH9a3nltSzl0Mo5&#10;1Tfupam7+yn+z/Y/s8Qa3oULjzmn8ydwgCzyEZaVf94FcjsQRX0NomvtoPhy2bT9SlWbTI5Glgkt&#10;d5dWJyfMzwq7uB3rkdb0e2ttW0nUISour3ckoV2BOP7w6dP6Vegvz9ivLJCzpJh3VWKlscAe/XpX&#10;BWbhP1PTwCdajyvozy/9oDwtJ41+CWueHoJ79E1B4xiCd1MuZV3LwwyrKWBXoc968h/Y01G1+Hfi&#10;LTZYtchn+3af9nYyvJFdLKJi8abWzkKjfKynB+bHFfR/xH8KJ4Ve3N5b3NxaSXAQiOHzXjC/OwKq&#10;wJIUHIHNfGv7Qvg7T/h1oFrqGganPpWrae0cdnLJZq5vWR2MfzA71dEbbwvRecdnh4txaMcyqqFa&#10;Mo62PuzWviPqjx24uvEl3H9hbzYTLPt8s5zkGsWX9pnxfoOrT3tr4jmvRGAzSb1dgijdgkjBHHIy&#10;a8Z/Z7vdW+NHgO3vdUNpNq21o7yVZN0bskjoSuPda6z4mfD+fQPhlqy6Xbi51IafObeOHO+aby22&#10;qB7nAp4mnGnS5oTfN6k4DFTrV+WpTTj6Hzz/AMEkfivpupeIvjD478Z6G/iCx8d6zq95cJHEgIzc&#10;eYs6qRtHMRUcAfMO3B+zfhZ4Y+DutwWK+HLbXfBCeb506SQtNHOGHKqBMypyc/dIz0Ar8/v2YfhN&#10;dfCP4F6E2heKWsvFOrWRxZXsCta3kMl232lW2jcjIgZlAyRjOO9fanwb1axsdFSyiwk8aKzHja2e&#10;+c1OPxNqcVKKl6nTkuEVStOak4vydvw2/A7jXvDkOm+LLm1t7iK9tISVt7lcASoRwfVTjgg9wa/B&#10;u08M3+s/8FN/FmrPeX1nZv4jk057m3DCa35ETSsQM/LnJHGfwr94fDl5Dpvi1m1EXNxDOw8pYJCs&#10;idDuUdiD68Yr8oPhGtj40/aM8eLZ+EvFln4W1D4riCy1Fr+O7gikkaMNyQsoO5eW+ZSZgONpB48n&#10;aVScl22O/iWTlTp02uq17nv/AMGf2b/EdxBNZ6R8UbmZkTfPBeWklxG4JGAC0pBU47AHHeuiX9mP&#10;V4797e51Pw9KS2JpIrOWMdeyksM/jX0Wnwcg0W+1HUNPlSO2YswiGcEZ7EdeSfzNcr4n0pNSuDZS&#10;2V+IpmDGYS7CCOw2c4PPU1zVMwqp2Umephsnws4KXImcL+zPqN1ovxM8W+GdYvLeWLR4rVktIosJ&#10;enMjq4djwqsgBwvUenX13xF8dPDHwz/Z9v8AxJ461S38LaZBfHy/Ozv2ltocIgJKls9AeB1718Kf&#10;Hv4z+G/hJ+2jLrr+MbbwlcaNo/2Gazv2aFtSHmb5AocfP0RRjJzt4POdL9qLwN40/aW8D+HZrnVJ&#10;tW8G38K7RbXCzLCIXXbHIVVAYxggFs5VsbQcV7VBqWGjfqfIY9+zx81Hp/kfQtr8Z/BHxO8PjV9L&#10;12SGwnWSKG7tlDPKQSTsHPOATz0HUV514x1fR/2nPDl7oukXdvq8Wh6XFc/bGIWaO7ach0KhTkCF&#10;SGIHfHfI+evD3wZh0S9sIm1O4s9R0wloW0+BLV4+Ach87icHrgcGvVbrwXreq+CfEHiHwz4v1jR/&#10;ElvYPHIy2VoiXbIhKmQCMksem4HPXpWMaUack5pmlXEVKtPli0ek/s3/AAzsfAnwwuxpGpLPcvce&#10;UbpAxICsWVDuQZxuIyCQcZrq49TkhgeLVLkTyB8gEkL+DZ6/hW7oOi3Enw4sL1rJrO/1Kwt5pUlc&#10;4YiJU6H7rKVKkeqmvPPHXhzVLq42IYRDFtMkhnC7cnpg9zUOjKriWou1jo9vToYCPNG9zofivosn&#10;jX4W6nYaZdJb7oS7oQMSIn7wo3Q4OzH41F+z38R/DHxp8DeFNe0B4xc6JbJZ6jpdwrOIpopOGO4n&#10;5XQAYBwRyMGszxL4d1C3+HOrXwlnLx6XMcRyKCpEbc9RkjrjNcb+xH8TdE+KHgzSfEPhwRW8d3pd&#10;np9+BbmBmuLaIoxZfultrp8yk5GCec1yQc6ftNdbrU9KXsa6oRcdLN29Edv8Z9A8Ep4rh1q/0yx0&#10;y/ili8trGyXC7T8mcqc4zjcecd6m0yez8ZaZcafp00KW8kYgfNtGzsp678r82cnk5PPXNcz8Z5Zd&#10;Ze6JKBYWY73O0tg9DWH4InuW1CAEkGUhSAoB578dcdfwr6GGWJ003J3PkZZxKNRpQVvQ9w+HXwE0&#10;C48J+FPH+hhtPvdSuhp91GZCy3cUUsuHKEnadqbupOCOmMV6l4iXSNI0yGXU7mWGJ3IQxRvsz6Ng&#10;HHXPPFeXfAfxlcWH7C/waaMLKdY2RwmaXKOU81GlGPuggBzngFjnrXslprFi1gwvNV0WMD5GVrhQ&#10;GP4mvOzB2kkevksXOMp+Zwk11az3jQ2M1xKBjcADtPGc5xg8V5dd+MIdR+PesaRe/YLRIbWL7PfS&#10;R+dIJI1EhiIwMbt+Qd3BU5zkV7tY2sGsXiRWmoWN4VbaBBOjt9OO9cFr/wCzvfQXur3qXOknTtW1&#10;O4uJFS1X7XErAq6+byDuYHsGXpnHAxwaXM5PZHbm8mqShHds6X4OXM134ah1K1s/D2vG7uWtI5Ir&#10;sedJImd6puXY23J3BCSNp4OKu+M/jfN4K+KOj6SngWaG+1Gxnu82xS5Z0jUFhsXaR8p4HfOOa+fz&#10;pfiOHxlYW0eptfWtpKv2My25mhgw5ZWVT8qvyRuAycDOTXYfHL4P+PPiJ4o0/VYdS0TVrmO0MUJu&#10;bUrLZsSG+SVc7QCFwAB075rnxLwqdktzTB0cfKLbkrLQk8HeK9R1X4m/EXU5tKt/+FfeJlWdbaW2&#10;kjubjybdbcrg/dUKHJDYyxUjpXgX7RerCXSIIZb5ZIxOTAHjKMsag4Jz3AwMDjJr1j9kr4o6xpQ8&#10;c+C/FtrHdXmn3UUKyCU3ZMMgCsis3IjAXIU4A2vkenkX7XP2TTo444ri3Yac7xLCqcsrSHBySc/h&#10;1Fe5gVFuCjsfMY1Si5qe9zzn4AW9xrnxa8PaeZ1FrFqAufLYjhtuc5+iivsPwzoWt+KP20rm4sb5&#10;LPSPCvhlFt3hQM0NzczEFHDEhiVhzwOBgY55+Zf2N/C76x8dbSBlVJ1tJp7d5UJj3jaBkdsAk/8A&#10;Aa+u/gjqWoRfBn4ha5qPh+PVNWi1meO4ihZdsgt4ljVAcjIL5xgZAPrWmLd8XF9kbYSShls11lJf&#10;gWf2tvirp/wyj0zUfFEFrD4esbJbm/lecRBJnLKSqlvmGFBCZ3emTxXzvoX7W/7NfxStw/8AwlFv&#10;ojxTjK3sdzbMw7NmRMY/HjvivYfBmjad470+K214WOpWpO77NJGXhIcBuVbPGTgA+lTeLf2R/hj4&#10;sjWPUPA3hyQR/dK2EUbH23KAcfjXm43FOE9n6o9XKsDCrT1lG/Znnvj3xl8MvFPgG+svhz8QfCd3&#10;4v1iIWmnNFqiTTxPIQnmGJDvwgJYkDgLntUHwz+A9p+xh+zva+ENO1seI7LTbhnMxQJMHQfecA4J&#10;Ifg+h7151+1X+zz4D/Zw8W/C7xB4V0a00XWJ/F1shMZYq9uqyPMCPQKBnPAGe2c/RPxB8CRazMhs&#10;kiEF+WunFqgMW2Zt3y4HK4wAfQVnSqxlR9o72bs7jxOGnDE+yp7pXVvM8fuvFmqXMqzx3DukrZ27&#10;Bt+mK9W+F2rXU/hi4kmjVbgZ8tjyQccYHcA1z1v8Bp4LxZjcSDyyTHGYSpx36/hXYyXVr8PvClzq&#10;GqSpBp+mwmW5cocRooyzEKCTgck/WurMMVhHR5Kau35HHlODx8cSp1G0lvdnj/7PHiXW/E3wq8Y+&#10;JfEyWo1c67Mtzf2lqvkSxwyLCqMAOFVYwQSMg8muktobWWIXlrNFebvnaSIBULHkkBelcF8CJvEM&#10;v7Cfjnxhos4ltL3XL68ihjQh4IJH3JOqqDwDztOBjvniuK8Hx/H6wtPDlzY31n4s0i9RJbr7Vo1v&#10;ZyRK24sgcSKXKnHOOc9QeKuUeWK6HPCTnVm731Z9ReCPihPpDJCYoZrd2+dpCQ2M4yCPSrfw88NW&#10;njX426x4jkhtRax6FKt2hJX7R8jJGQR1IB574UelRaF8PNb1m20pLqbw+0tzP5D2kcUsZiH9/dvP&#10;OM8YHPHI5robTw7qf7P0HiO0vI7XXI9ULNGVUobeIIVwGzxkHO3v371EIpu5rVqyjBwXUyvEF/q+&#10;p6OmkSXNld2MPlrDepGsci4RlCMpJDknB3gDjqPVmjnxjc6QyefoUqMQY0ltZYG+VQoG9MgjIx0O&#10;K5rwKE1vTLiaygaBhM8UMEpG+PY2Bkc9TkgjtXqegW80eiww3UCxmPklDy3uQelXKtGL1OenhqlR&#10;e6cfFrPxJ8PSX1zcaBpF7pqFiFs9TaKYAf7MkSjnHHPPtmsH9mDxHp3xi/4WH44vbE6TMZ00KGC4&#10;uEmysEkmWJXIzvc4IJB28VrftX+PdN+FnwE8V+ItUur6PS7OwculruSZ3bCKNwOeWIGe3XtXzR/w&#10;Sq/au8Laj8BJdF1Ozj0m7kvJJJ4JZf3NxC8hbcDkAuN2Of8A61EZKpeUVsVOm6MVCb1Z9l3loun+&#10;H7C1kEknlo0rYBx8zZGD9CKpRfC7UbnxRaTkPPbTY3QOWh8tSBliQcH8cZq3rvxX0D+1El0rW7OW&#10;e4hXNoz7ZI+cfIO4z6VowfFEjw3ey2s0V/e6fAztBHh5hwcLsHPPbIrjoV5U7po78ThYVbSUkRft&#10;DXN14Z+H2px6YPO1Weykjto4SZG80rhAAPf19K8I/ZSg1/4RQT+AfEjWrrCgnsg0LRSw4IDLlgN4&#10;69Bxjv27v4FfF+91744zxa4sEJivEKwXcbROpKjCFXGARkeh6V6n+1p4RS9h8PW9nJZw3kF8LpmK&#10;qzKmwhiD1HUdetdnNeNzzVFRlyojttQNw4iQKWUbc9ATTJYzLY3EM6xNGyMCGQYPFQaHNFCApkR9&#10;gCsxIDZHr71Q+I/jm38JWbSlY7qMIcxK2WBA9u3Xk8VzSs9jripLVnz58NvijGf249W8HaRpSeJ4&#10;bLTlttS8u4MawzE+YA4HUKuAcHIzVD9qr4a/tIfF/wAYWt74a8SWvgfwrpSEWmi6NfyW0qZxkyyK&#10;C0h4yOQBzhR3zv8AgkJZab46+KXxg+JaIsX9t6hOtjukWRgjSMeD3429hX2DO4GNrM5IOT/+utJV&#10;OTYwj76bZ+f+j+Df2qNCmkjtPGfiO+MeFVzq4YY+sgGa4b48ftV/tN/spDRpvE/iLVGtdVnaGKOR&#10;rOdpSBkj7rfrX6Z2Nnb2Nwz28KpJLwSc88/lX56f8FbXk+Jf7Q3gnwZEbOZtOgkv7iGC5Hm2xkZQ&#10;A4B+UELlcjOCfappz5naSM60OWN0z2v9gbx74r+O3jlNU1vT7LTbG1tluvNjJZ5nbk5wdvqOAMEi&#10;vot2F/p99PBcDfNKfkYAyKcnpzivHP8Agn/4Vl8FfBrxDexmZUnRLG3Mw3ZGSCdx6/8A1q9Ws430&#10;DWVRobb7NNAjNsHzMSM5yTnHsauo7GdNXNGxvmkwkkTlipywPfryPQ81kfEjxJrXhXwRd3/h0QHU&#10;LWJ2jiki8xGbHGVGCcH0IrZS6gljYqoWYHB4I49euK88+PEc8mq+EIg1xs1LW7W3CQEqyqknmuxw&#10;CGG1Dn04PauNvU61ocx4B8WprX7PBPiZbz/hJZyzXiQWXkxTM5Z2KqFzv3EjB9Oa838RfGvXP2a/&#10;BkTeAfBfxB8aXyTvIYLm2W2tLSMhsh2Tc+d53AAEY6kcV6T438Tarc/tAJPBf2dtpdhcEHzLcqUM&#10;hBZ9wOMdOSBgE19CeFruO8mSWFre4KkFiMYcd+e9TKSSu1clo+b/ANnP/gpPonxDspdN+I+mP8K9&#10;QKBYpr+Rhas+cH5nQYH+feve9I+Hi+MJrTVLK5/t/T7zy3tENwk8Vu+Ad8TKAAGBycnitb4jfDXw&#10;/wDFrw/faV4h8P6drGn3URTyJ4VzjaQCrAZVh2YEEV5p+z7+zV4f+AWg/wBl6TPrd7o948k0Fr58&#10;jR2RLEiNgME4BxljzjtUOUXqlYE31PR9cdreW7lCtBLdzsZYkJU5RVXBGTg8H/IrQ0Odbq1Vh5gZ&#10;l+83zHGfrRfaPAuqWbJbNbTvArzhVKqGz2GT2xWzY2rWshIJ24wOc5rGpIpMqi3B9MjrwDRS39xD&#10;YyDzSg8zJGc0VknIag+x+eXwv+OXjjR/hHp/jM6bqkOg38Rlha/ti7OuSCQqHfjOeehwMZ4r5+/a&#10;d/4Kq+BfHnwq8W+HbXSdMOsa7bfZpLqO3nKLIDw+0quHHJ5PU856V41ZfETxZ8WvBsXgmy1fXIrS&#10;5ciHS7OR2ilcnO0Y5AJ5xnGa8i+M37FHiv4P+Hn1HWbVtLLuBDYy/NdyKSMuyLkxqPVsZPSvoMNg&#10;qV+Zv0Pm3inUh6mRZGx8XWdvb2DNPI+B5S/K2fQjr+Oa2H/Z8s0iEkl+8NweWSOMOqH0yTz9cV9H&#10;/wDBHP4UfA7Wr7VtR+JGnz+IPF9pcoNP0+8kMenww4/1uwMPNYnruBAAHHOa/TXWvA3wG13SDFff&#10;CXwfqtlKPlls7KC0fp2eMK4796eIr+ynyxZjRwza5mz8O779nG7/ALLjm03U4NRjmYJNFMPIZP8A&#10;aHJzj8DXV+L/AIK6H4L8M2mkDxDZa9rDwq8sdnzb2/8As8AFiOefl7cV9tftVfCr9nD4eaZd39vo&#10;HiLwveyc26Qa40x4BJxDIWyPfOBkdK/P7xl8V/D3jX4kuLSzvrWynuPJty88cTFT8qF3b5V5wSTw&#10;KKVWVX5FVIRjuel6V8SvEPgL4Yy6V4d0Xw6q20H2q4kg8LMsssSAebK8wcj5PlBYjo4ORU8Olav8&#10;R/gna2OgiCwv9V2o0UT+YFwSzopUnGdp6nNbf7IHw+8ReI/iPrum3lxqWqW2i2FxYW8DfbL3SrSa&#10;b5SXkt22LGQnf5XBHoK4vwNaaz8L9F1/wPaeGdSvfEerymKC4WZxHaqNwaSGNV3FidhDE4AB45rz&#10;8bRnVmlb4Wmn3PPxdNySaWzOK+N3wc8RDxRJ4u8MpqC6RcWsL3Fzas6fZpG/d7flwTkjPfrzXIw/&#10;s+61q+iXWpwalpN4LaMy3MSzSPcRHqQw2defWvpLw94a8SfCf4SRwa3p9yCsqxXCTRkKbfzVfLED&#10;kBh1U7gO/Jz6L8QdN0XxT4nt9di1Lwx4C8H6DY+VdPpdvLdWv7xMxQdGd5JCCd0hAG7rxiu1450o&#10;xi/RaGDqzhZNHw7D8CNek8R2+lbIje3cIniAYMHQ8g56Y4zXW+Dv2YrLVNT8RW2qeIXtTobG2DQw&#10;oY2uARkO28lU+8AwVskdMdPWPGWrXPw6/aDD6Zps3iPfpH2fQfJtfnjjlk/dyBEUiVlyygLgFmA6&#10;fKdjwB4nsdP8PXSaP4DnkTRlZby4ltNtwuGLMZflJyGJz3XPQcV0zxc+VaHfS95q54nqfwW8OaGY&#10;Da6pNfq9sFnEwU/vccsmCuFHbcD39aY/g+OOMPZzWsDRtvAMWEc456HAB+nFeseKvjxJ4hRkj0iw&#10;htigSSOVFlRiOpwV4/pivPL9Rq+ppNDamGDJMq2xUIgHLYHTgdqmNWb6nW4xW474e/CbxJ4linu7&#10;LT7q4EO6BZLSR3TGOhCqePUHFZGp+BfEHgJ1e2gW/topfM8mNRKIW7lkIztPcdPpX09+y1+3q/wH&#10;lsNF1Jl13QVtxvVYDFeaewfb5asTtcbcNySMYAI6D3L4pftQfAT4ueFF1LUNP/ta6WTy4vM0srcr&#10;JnlTIMYHflgOal1p31Whg1B63PlP4Z/E7S9S0TUZhcwyaJeutzqC+XFaXWk3ZdUWUSRqG28bsLlB&#10;x3zXM/tH3djpVpPZXd7qEfiQSI0moTqSt0UbaURk3AqBt+Y4LbSe4FJ+0x4+8D+M/Er6Tovg2y8J&#10;lDuh1KwQyXV6e4fLbVx+JI7joPOPGPjjxlf+ALKz1d5bvRdJZLWC8a2BC4YMsbSYyTheAx6CuqlD&#10;S4l5GloHjy2NvY6jqK3d/q9qzKgttv71l+6zZ4PHHTJ61o+NfC/iD4r6hZS6lLI1i8iMlpAjKiKc&#10;bmPbeB1PPX0rQ/ZQ+EGlfHT4yax4M1DUJNJ1PWoRd6RNaRC4iEx2ny2VccESAYyMbT3ruvD3gi58&#10;VeDb6y0i+vrLxHoCP9ssBayTq8kUrRySI6ggQxhVLvKwJ8wBQwJFOVoy0BtalbxD448Oo3hLQ9Pi&#10;eGytLeFtee6tLeJ5rlUKsoeNA3kLkhVYkn5i2SRXqXhT9pef4veFdJ+GOhRx6jbGSG4Ak0W0tLtH&#10;jtzF8kkZ3siozctJulOGKhq8M+H/AI6uPgt41vTdB7zVZpmgurVoFmguIpFkS5ypB6o+FwOrE8YF&#10;dr8OrP4eaV8OvGUcmu2lp4u8PG2axs4LSe5l1+KR/wB7K1yQEi8lcEqeGPC8ckbujGVNSd30K/gz&#10;wfr2u/Gm+0HRr7QNQvYIriXyrq7ltJ57e3DsYoUkwplYKWVFJY7u/OPfD+wBJF8CdT+Kmk6Ne6fp&#10;0tz9k0+3vZ2hGou6XEkptGkUq0EKREOzMTzyRyRwWnfAz4c+HNA8S+O9O8Wa/d21hp0EfhWK60aW&#10;yn8Uas0cf2yOKYF4kjtXlBfLFmQgAgtkWP8AhqXxRB4S0fwn4v8AEWt+IPh9ot9KbHRRKyNZ28qo&#10;0wjkcEBZMtHsOQgLEAZGcnCMW+fS66GThJvQ6/8AZD/Zr8OeLPClxqVr4ii0Lx88V0lxplzbpNOL&#10;Vbbzo/s+3KkSl4o2MygRkbg2SAOK07wufFfgzxTYaboth8Q/DFmZdSfWLPSXjv7M5jXMjjc5twXY&#10;FI2OXfOFxkXNa/aQ0nxtrTLpbS6ba3jeTOsoj3Q25aMeWsqgPjZEgOMFivua7zwR/wAFaPE/wI8f&#10;6LJo2i+BfEdtoOlReGUhurC5gglSzkIsb/b5pSS5iSR1Vgq/LwQSc1jQn7VKnUumupmqdWT1VjwP&#10;VfiF4I0XV/iZ4U0LSNSttB8SaTaR+HBqOnRTXWnzRrFPMzzL5XlsJYT86xlmWPBC7mNV/EHjHV/H&#10;mqJB4iuZII9TtbpJ7i1vXjOqSNM00b3SL8zjezMilRjKtyvFdd+0D8SPDP7Rer3+vLBfaXruosn9&#10;peJLpWub3Vbh9Pf7TFsVkiiha5CKg2kqkgAOEZT5v8HvEem/EP4hpo/jXxRb+G20XTZUtdYuLaa6&#10;ttTaBGaGA+WjOshULErMNo2jcea1nSinZA4vZHbeA9B1vxrYXuqR29y0XhudLS4mugjQ25d5XCQK&#10;GUsWKyEsem09TxX0P8KfGR0TwOqRQSLcw3TNDI/3CHXBx65Ib24r4l8UeJk0Xxtcf2LeLHA1zJKD&#10;Arb7gNtVVwx6DacHCsfMf1wPXf2RfFWueLPiNrEWv6jrMsdtpDNDG0bTLFsdSNzNxGFVm2gADlun&#10;eYJpvsaU21ub3jzX7rR/FGp3MMV/YXl/8sTpAZAijqRxhd4J7HnvxXHfDjxBLoV2uoW3+mXVo4lk&#10;SU487BOTnPGMg++K9g8X5v7sQyQXBiVMecZBjfnIXH5V5Tq3hCETyxeQ6wzTcgRkLk/w5HQE/TGD&#10;W1jpSO68d/ErTvi7YactxHYrrGjI7wwiMRfbVAG7e4wclUGACOh781tfDf8AaW0/Q/CyJquzSZLS&#10;V0jtbeAssrH5uHzkMc9+MVzPxU+C+pQ+A9O8Rado5trDT1Md1I2GZzlVGSOcAkjsMGur/Yy+Gmi+&#10;LrrVPEerCzTS7S/ihurO7CeXLGwxvDOOWDMAo6MeO1JqyJseqj4i6B8RNG0+01DQyt5rbbYnjugZ&#10;9n8RIBxgeue/HWqHxEh8BXHw31XQdIvUTUIYZHkeMtLPbpGM7CC2eu0YGQOc8Zq7qn7MPg2DUPEH&#10;iHTNNulsEnjLabLK0KqNxEhR05AxtYBeB9CMdXL+yxpPwd1/S/FPw30S9nv7GyNjd2lzILlb1mB3&#10;SbuQrkdcbR6AU1rsJnifw58Zatc+BNNOuTStYaVI0/mpMVvIFeVURsfebneNp4AB57V6h8SfGQ1F&#10;liWO0bw9dWUbxqxDGVhyBns2D07/AJ1Z0eO/8RWNzb+KbLS7e/VPLaS2h8uSQElyjZ+ViCT06d67&#10;e+/Zd8JeNPBlpbz6q0iFAICbgRL5uCFbdwAQMjDAj2qG+4rHI/Bz9qLwrbfD3UNNvtOsdEiiYWkF&#10;0qCR7mTaCrlQCd6MM4bj8sDzf4nePU8P+KNFl1XxHd6o17Htv7i2t96mDeGXyQuwFGUEMM/xHr32&#10;fiV+zFqPg7wW1rHoWi3+k+Hr571tYtgj391G2wbDjAO3OFweqnjmuZ8PaXoPiz4Q+Jn0TwrNCYbO&#10;4b7XeSr9rYKhDSIRn/VkqoCgAfnRcdkex+C7XSLeez1GxvYLHS9QY/Zr2UyKZOM7cNyMkYwQBmu/&#10;HxEl0/RQ9rcyzXMbEoqMShxjnA6gntXyB8GtWuTYQaDe32uxNaWxnsLeWN1S7UsGKpkAgYbO7qSf&#10;SvpjwZ4budPs9O16aY6Pp93As4hYh2RF+6XxzlmGOx4pxkQ12O9sPH+peKfC0Mk0vlASM7IG2hWz&#10;yuD0XIyBXivxSttR0L4n+Hr+1uVLa5cfZ7kzqeQvzbsg4OQcY5PFev8AhrSLzQ4L2a9kt7q01CYz&#10;iV0d5bfcwxsI4Az2Oa87/ab+Cmo38Z1O1urm7XTQt8lpGp8yJVIJwV5BIGDj17VpZD6Ho/h3V1kt&#10;VaFWSeFMOAAcHsQODyOelbvgXULO4u5ILuJZYLgrFKs7AKwJIJIIOeD0rxbwj8eT4mk0+60azSC1&#10;knW3dZHJkWTblss2Sw9Oh/KvSL7U9O1rS5mWeeOe6BExb928DYOT3yMdPrUTSJpyaep3eoeErvRb&#10;5nh1CxS0hQxxRwDy85JYcA8HnGPaub8caXfWBuLmRoJrYpiWRJC6cjnJPf8AT61ztrcz/D7wZcC1&#10;uJNUOpSfuS0oke1JB5fnODx1PFXdZutcHhpEn0u4murtkNv5UwEZGPmXKk5YAZxjvUWNZM8+8Yag&#10;fA2rW3imxtbXMP8Ao1/GB872zkDdxjnfggHsWqLWfiPr+j/CqbWvtEX9puF8qyeVFjm3k+VGQpwr&#10;jPIIzlfrXVp9jm0Cez1GGVZLhJNrhBIxaM5KEdSMc4weoxXgmp/CbXbj4TatejUn1jRrbXna4tHi&#10;NvK25YxEfvFmbDMMMowFHPOBaEo33Psb9mf4v6n8UPhrp1rrdha6bqMtp5TSXQNxcbwvI7Dg5POc&#10;ivzd/wCCwHhiXTPjL4C1nSUaRdSeTS5oRhIpriORXjJAIBU+a3U8cnNfb2i38vgj4d6ZqcesLaxa&#10;farJczI6GN/lGTkgEsD8vTJ+tfH3/BUHx7p3xC+Fo1PQ72O8/sfV7eeWdVwEEsMiuhyME7sdOB61&#10;tSZSeuh6P8JPHmn6zpOm6HfFbfxDb2avLaMQ72/qmR1AA4I4xjJzX2F+zRIL74KeG0DKGt4mtZOc&#10;/NHIyHP/AHz+VfnJ+ylqOj6/PDr11feHpNQvRBaQwXEjy3NpGkTLsQliN5PPA6ZyemPvf9kDxhFe&#10;+ENV0xWUvpGrTKQBjasipKD+btWOLXuo6sOveaPcW0xWiJBAx1PrX55ftw+Oz4m8YvYi6mkU3Dsm&#10;3osW/A/A4Nfa/wAdvHx8EfBbWb1ZZIpmj2RupwVLen4A1+aHxq8Xz6r4qluBAQVHloD1UKMfzz+d&#10;edGN5HXJO2hP4z1Fbv4NavCgAWzuk5IySvl7s/Wvl79jzwBD8Q/jrDb3MayJclQ24bl3SXEYwc8c&#10;gsK9u8Y6/PpfwG8Z3MrOHjktAQMZXehi/mRXF/8ABP8Aga2+LkTrGpjMsZ3EkMDGrSfzC1tDrYmT&#10;tG7P2V0Pxdp9zpTwaVFFpCQMcm1/0ZFYnc2No5BOSfXNXrD4i6/faLdNca9dTWsTlRHFdyyLsA9M&#10;5PPPT6V803vj2b+zESOeON413zbMjziv3QR1/XvXOaL8TtZkvjPLdzeaqjMcZCOwJO0bQOmMc5ro&#10;SscSZ9BfEb4gahFq/huxj17ULa5ubo3O2C+kieSGONiwIVgcFioIYEc8jOKhPxs8V294LSLX9Wgh&#10;J+U/bZFHXvzgV4v4Xu5dU/aA00XFzMpXTLiS384Aybd0Qk+XqF3sB15PNdfoa6tY6zqkjrDNp8Cj&#10;yhKA07zDOVVgcBMEZzyT9OYlGPRGjm7Wudl4m+LPii6tIrafxBf3FvIS7K1yZEYk9Tn1Nc3J48u/&#10;NkSe3hlkkI2OIlOP9o8fr7VjWC6tq+tG1hSAxQBfN2kEqTjOMkAgcnjNVNcs76PxnO8T77fT40YB&#10;Rt2nblsnv9KlPSyFytnaXnxot/Aemahd399bWkdlA19cTmML5SIMs/TGAK/Lz9qj9o7Xf27/ANoe&#10;LXNau7ltD0r/AELRrOTGyztVJbbtGAHkILueuSBnCivRv+CjP7RqazqMngLRojbztKkutSrJkOww&#10;Y7fHoPlkbnrtHGDXAfsw/BF/HHjnTdJk3Q2q5ur+45DLCOTg9mdsIPTdntSlJpWR0UqS3Z9pf8E2&#10;PhbN4U0KfxZdEWrasogsVMYDR28bkmYE9GdicEY+VQR96vprxW9nr2rXVwltbvCIW3SkMsjEDJKq&#10;vBY+4OTXl/hDxPZ2Gni1EQtrW2tvLiiJAVAMBQozyB0AGOBWnq/iC2CQbPtH2sgKrIRtYHnjB4H/&#10;ANanB2Vgm7u4Q29q51mC31IpE/yxyS5BgBU8Y/iwc8d+9ef/ALFWrWHjv4VRXYSO88Q2sc2nXd1t&#10;EV3sEh2r5gwxC5BGScGvSdFS01y4ke+gKy3U0gggikLyysOSQMfd5OSa+efg344sf2Rf2s/HvhvW&#10;be4tLS/261pds5KxzpIAXCnpw25e/wBw+lNVHHVDpU+d8j6n1z4LGpavCtlqVjNPDGAomuGUldnA&#10;6AAt+FfCP7VH7J+i+O/+Cgei3vjq5ub/AMJ6I0euf2deeUUvYnfasJbq0YmjkyCDwyqeDz91+Av2&#10;kvDfxQ0OVtKknsprcZmtXQebEMhQcDqMkcjPXnFfIP7ffx60zSP2p9S0KMXMmqRfDxG0dJj5K6jN&#10;BeLeTKh5wfJFwfmAJMRA6jO1OrzzUkjethXSpuMmfU/7PV74Q8Ry6mNKQ2KIr2sFytx5irJ5Z8ol&#10;RjIVgCOfvAVheKv+Ci3wp1bw7r3wi+Nmk6bY6joPlabBqVlM13aXoChIZ1JG+ORQRxuJBJB9K+YP&#10;2BfAHxF+KfwK8TeI4r0aPeyOGs0ZBMLzynDlC2VIUnByvTacAnisP9oO38L/ALaXwz0y2sorhfib&#10;BEyRCCJS13JCPM8mVyRgYXALcgsBnsepVGtjypQ11PtD+2PBHxd+BHh3wbo3jW4SPwu7Pp+qK8dv&#10;OsGVbYMvggMoAOOgAr1nw34qtLn4YabpT+IhqOraaqRT3FxcRtM7KQwcsnB3Lg5GPzr8dtJ+Ivjj&#10;4YeDb3wzd6BrOj3NrizgkurJwNr5yC5GN24Eg88V6l+z1+0a+raJd6P4luomv5ZkW3vbD91NYykA&#10;E7iD5kbgKWVhgMCRjOatVG9epKgftJplpp/jzwcbbUUju7DULcJLExEkbAjkehHFfmP8Qv2V9B+G&#10;nxC+HR8MeG9Lk8YaGl5p2sxnUIrZ9btIZJ447oK/LSHyioyOZEwcLtY+v/s2/ttp4BtdU8GeNruP&#10;TtZ021kulg87Bu7XyTIjxPwDvGcY5HAODwPiH9tDwp4p/aNurT4pW6y2Gn6y5+xWDJ5k+lQyjdEX&#10;K/f3IqkuByxPc84V5c0bM6cOnGV0eneM/wBtrxtF8Qbvw/8ADD4WT6nqOmTIl0+r6jDb3du4Yhx9&#10;nBxgFWAPmHscAV7D4CfXvHNlNrXj17zTiJGsrrTIeY54HkUpNviBZCqllLB8Lgnng187fDnRtd+F&#10;OjaL9jTSNS1rTbKOF3guFkluiFAPnYG5SSxOSf4utL46/b68UfC74i2cHi3wxNbWMcSC7is9RhM+&#10;xmwrxYRlyV3A7yevRe/DGMY7I9CeJqS0bPqL9pzxvYfCDxr4dj0jTIDJq6faAEhwfKUHflhk7lZc&#10;knsV5447Sfxbq1n8OH1Pw6Ptc8O0Rq0rIF3ModxjBIUHOAeQprhfjD4x0y3+Hui6pZWF/JpkMk1w&#10;Le7tRFcBQqHdwSo4kJO0qOW47V6H8LY4dVePU0jl0x7yAIbQyAoAMMCFHAOCRkdjz0rlxWPhRdpI&#10;9bL8lrYqKnFqz/A+TP2xvDPizV9At/GMltZad4w8E3qNNPcwykahCUJOGLFiCuAAB/FnjpXuH/BP&#10;H/hJZdNvxrTwRxRXUr2iklXhRgDsCHOFGcBtxyBjFcj/AMFqfFuq6J+yPrF/4ef7He3yRxXnkQp5&#10;jyIyeVIpILK+1cZX61c/Z78c+JtG+EGmanrW0eMotG8/UIpVEcWoXFvFtmIC52hpUlXP94cDGABY&#10;iNek5Ux/UZ4Sso11e35H2VqOrTaF4avbpF+13MceIYgQDJIThBz0+Yj8K8V8ZyxeAPHXgu38R6zY&#10;RNZW1/eyyq5lkgSV7aN5ZFJG4bpDyeMg9cVU+G/7R93+0kulaP4d0K/0XU0glvJ49Tt5JY49uI4i&#10;UDI/zMxIUlTjDZGRVO1+CHi/TPBHivUvihHaX1nDFGG1CCaKJIrPJeQlASYkQ4LASEjZuwOtYUKN&#10;SMrzeh24rFUZ03GnDU9+E+n6ha6pZtJDcwvIYlRlGXCjqMdG4zxjGOK8q0iFfh78SE0zWZGNtfKP&#10;7L1BAQCB96KQdFIPQ55H0Iq9oPnWPw6057QxXNpdp50d1GxYOpJ5BzyO1Yut6JY6zJFBPGokmBCM&#10;G2upHce4qpYqUJtRFQyuFWkpTPD/APgpn4yttD8cfCueVLiSx0vxONTvpobUSNHDHHkleSx5wCMD&#10;PHPFeiQ/Hux/aP8AF+tT+FvFieItO1LTLZIkkldPsNwPMTyWDYJJCqc8ZAUV5V8bbzxX8E/2ivAd&#10;+jW95o1tNI8k07mUy2zr5c6FOSNinfnkYGc9RXr3xXttP+D9ppWpeC7DRNJ1HWr+KO7e2tYZra+Y&#10;v8jsoADHluQRkd+9bUqjVLm+Zy4inFYtQlqrWOb+GfwBk1eO51rxNe6nLYadNHFcQ6aEllmV2Kn+&#10;LCkKrMFJJPHBHW1c+BtOvLbxV4r0vS7nw8vhu7j+xW7lzDNauCoYtIS/nblHGccngYr1Hwr4L8Zw&#10;6ZcR2/jXQY1u3E+R4VhQhsHGdkq7gM8A9K3vDngrxGQIfEmseFNQsUQGSS202aCUhedzK87ocnkj&#10;AHXHpWrzpz9zubvhmFL9629Ne474PSTr8DbDVbq8W4vLhVuWc72ZfMlONx5PHIJxjjuOa9z0jxF4&#10;Q03w3Z3bCJdSuLcRTQjfIhJOCSQOcj5uvtXjvww+IPhjX/A+bbVtLtIrSeXTi8t1mF2jxvVDuO5V&#10;MmM9s44PFXLL4y/D6LwHPNba/pGox290LIzwsd0U3JEeDyCQrcY5wfSsJuXM2lcjCqFlzyt+BzX7&#10;Y/xL0v4FeAdP1SayuvENxqupxxR29orI8ayniRXcYVlTe4z1KgcZzXknxe8LXGhfEP4erpuo6xqs&#10;Ovao19ItwwlhRkiLoSxYCIEMwcZOSo69+t/bG8I3H7RPwTs9M0RxbvZ6tZyi5kZna4WMsxjQE5LE&#10;cAdQV4wOK5jw74AuZ9B0+K4a61W+0a5Z4byGXfDEigjY7LnjqQCO+D0GHSg1B9DHH14PERad0lqd&#10;n4CbUvD+pmw06K2021uJWcOpQQyPJIzuBjJA3Ek5AHzcZrvLrT9eu4JIJbYiRFJ3wyAMMAnjOR+l&#10;fEnwk/atttG8da/J4j10Q2GpaxqA0f7ZdWqWv2OF1EeNpDoSd2N3J+Xg5OPYNe+NN38TPhrpnifT&#10;9QuNf0J5WhlhsL4QPCqnYwcBcSICCD1K5BUngjklg5PqezDOaMYaQf3HBfs56pZ6sP7Mlb7FrEpm&#10;W2g6JPOJjK8PIxFIVBJBPPzDjgV9O+FvBstjp8Amjkg1KFcyRSKFBB6DjIPrkGvnj4JaZ4e13xtc&#10;3us6heW2p6zcr9ns79R5tlOgUKfMTG6QrjB4yGHXPP2laeHUvisl1dLMGX5do2sB26/SufNLtRij&#10;bhycbznLqznR4Ytb6S5nF3dvcQQiVkNwSE2ocEDqAcH681+Wn/BNP42eLrv9sfWfCFythN4It7/U&#10;fEsjy5a4hcGQRbST9wSRKeFyGbP0/Yiz0yz0jw7qbPC8sUdnNvJxuZdjEjOK/E3/AIJXfF3wwf21&#10;fEc/iSO0tr2/v9T8NaQBKC+XMk4EkaAZXBKhtoTkj5cAVrklJ3nzdjPiquuWnyq2p+r19+0HqCaT&#10;NdafpWnX0NumzyrhJEZiAT1BKHPbua4W6/aY8R3en/bo/A9hb2pcfvQWI24JLA5HHGen40ukabdf&#10;2/MqQJDbWspnWOINHFG2N24g4UYHQccY61LZ+NzrDbX1A2ySt9n8uOxc5jIY5OTjGSQSOoIr0/qe&#10;GS96CfzZ4cM0x97Rm0vRH51f8FtvB+q/Hb4tfDvxVpejQyWUemm2uHT7gkaYsiEnq+FY9emPavbv&#10;gN8Sbbxh+zF4aRXuLBrmO4RlkkVPOKXDoxHqSVOV7DFe0ftSeHtQ0j4beGdPn8FLr2n3mqKdRfTt&#10;VijmiQ4WORY3VhIFywxkAZGc5JHVfB79ifwdoXhW50W6u4pNON5d3lkrYtvIiuJ3mSMKxxlRIVIG&#10;RwccURlGnSjFLRMHzYjEznJ6tfokfGnijw5q174pe5gWUEvu3KjHAx+ldz4Y8VX+ieA/Gd89tcS2&#10;Vhok7TpcIyiVljYsoDDnhetfWUf7FnhjTfC8tnBrOo2b2p8yNm1CF1t1xnkAcLj3x3rlf2gf2e9P&#10;079nLxDbaVe3E8+qRQ6YlwbhZEdrmeK3J+XA5WQjOQK1xGN9slDlsRh8tVGTm5HvFz4Xh1H4QeG9&#10;Rgjjji1DT0vNm0KVMp3sPThmx+NeW698NF8RtIFiDZbl0bB47Hnmui+G2ua5J8M/Deg6tbyLcaHZ&#10;myu/lBVHRghUE/MP9WDg/wB70xWrp8As5ZgFjRC/HfPFeJja7hiJOk7H1OVYSFbCRhXimuh5D+0R&#10;4duvDv7Lvju6aBQLTQbrZuXKh/LITp33EdOleUf8E4fgfffA/wCBN7pM89tqtlDfLd291a/NuWWC&#10;H5TwMHcG45Az1NfV3xO+H6fFn4U+IvC0tzNYw67ZNaSXEcZd4kcgMyjuwB498V88/sYfDO8+Eeq+&#10;INHhuY9R0WW7e582aKWG5icqqCPa+cptQHjGCxPQ1OFXNSk29W0Rmc1Tr00lZRjK3zRJ8XNCu9Nm&#10;muWtJhDIFcqB5hRGIAOB069D0qP4TWsVr44s7ZXUyOjylVJBYBDzitjxLdpBdzyS7wk0pUDbuA5w&#10;KPh9e20l9rl9aXLWz2OnzR+akW4QyMhwcdyDzjvivslU5Kd30Pzd03UqcserPnL9gL4keL/Dn7HG&#10;oNfa9faxaQXMj6Xby3DSDSd00waONW+VBjB+Xjp6VyWp/GHWbiaYpc6mZJEIM8jnCA8A45z25Nd1&#10;/wAE9/Cuj+PP2QH0i1voEutQw8yNM26C4SSUEeXgZV1AfcM8nBpLz9iTxEjl1ukjtUPzybSyoM9f&#10;TFc9CtQi5e1td90ejWoV504KldpLp3Mj9nnxxrWrfFPTrGbUbmU+Yo2SuSuwDBGD7DP4V+iGgfGP&#10;wT4x1vUbHw9HrMN94askm1NblTDCTKGGwqGKsRg5IGPQ18K/Dj4aad8F9YuvEOq3h1KDTkkkuhau&#10;HnfgjCrnkgHOM5Y4AycV9qfF3xXpPw70O3kUJqtsjR22rrHb7LidHjYx5zyrAgM2cZx05rizGrTm&#10;pOk1bY9DKqNWE4RrJ7tkHi3x1o/gDSjM5ikumhEvkKw3gEZA54Fea6N+2BNa3zpdwwIsikpDG3zx&#10;jp3PzdD2FcX8U9Q0zxHrT3C6naxx6hkRwscPGSvCnnhh0xXmPj7wjpGleFBdpeXlu8UxhlnWAyyL&#10;hSSWUYOOAM8YzWOHoYFQSm02dGLxOZuo3Ti0l2PoX4Kfs6+KfGXhDxd8TfDOpwWepeNtWcKLlgHi&#10;tITNalFzuHADHOON49K+f/in8INb8Gwandauy4sbtgxvHUTzu0hHyKOoBBJ/3s/T7S8JfDy78G/8&#10;E6dJ8GeE7m41fUrnSFmt5LopbGQysJ8q+7AHJGS5BAB45B+Jv2h/Fz6rp2jJcx3VrqkVuI760mKy&#10;CFweqsOhPJIGe1etQjyyUKa0PBr1HOLqVHdnZfsjQXEP9tazZadLqOoWGnztZwpxI0oACqDgkZJ9&#10;DX0j+xJI0X7NWj6nqf2rTn1Se+s9StpkkkaeQ6hKyHLgfMrGQHcMgNg9BXin/BP6ebSr3U5ZFYNF&#10;aFgGxncXU+v+yPzrsP8AgnP+1LN8YvgDPo2qaHqulappjT3srXNosUF8bid2EkR3fOpyeSox8tcO&#10;JqclepLsj1sLQdXDUqS+1Jno3h/4cWt3JdvpAlS1W9lDLLGY/JTIKEDrgr6jgg10lnowtlWFnMoj&#10;GAST6daWfVobGAsVlUnjKxsR+JA4/GsiHx7pdxqBtjqunx3AyDEbhBIeOm3Oc47V4NfNZTVrH1uG&#10;4ahCfNzHz5+0xqGna/8AtP8AgrR/EGl3lzoWhaffayyiMSw3DN5VspYLlgF81yc4xwa+hfD1qLjS&#10;bGfT41trdLeKGIxqE3KqBc4/hBx0ryH4N66vxb/al+LmoTWsVzovg3Srfw+mFVhOs6+bICSMjLNj&#10;jghRXV3X7RLfD+WKyjt4JobZBGMIHZVUYH9K6FCboQpxV29dDhdWjDF1aspWjG0Vc9Ks7CIQyK0I&#10;BB+Y7eCfWvE/23b1rT9nHxnaWt1BY3V9ZNYwPNH8haUhNgA6lgxH45rrNJ/aVk1eJ5mNkkZDSOqR&#10;EFAM5J/CvnT9o7443HxM13Q7G7itJtP1HWbaKKCSMSbVUl9/TBO0EnPQcVyxw01VjGatqdix9J0J&#10;1KbvozrfBHwQh8B/DHR/DL63HZRWthBeapsm8l7qNipSHZuAwzZOCMYSvfPBN4mm6la2l4l1dQTW&#10;/lwz7Q0cW0f6v6kd/avH/jN4c1XRf2wL+DTvsc+majoFrDLcgsUgK8oSDjDgHIAyMNzzX0R4ZsIL&#10;/wABWEJis5Lq1jCfady5lIH3iM/Lx9a9XEtuWp87gE0lbqc3450OC+0+9hgiuoDCyNm1Zo5vvKdy&#10;lSMHHTmuW+M3xcg074haToepNcX/AIdGnIftiTvdS3QEo5kAGdw2spJJJ5ruJFvbyRrO1mc3Nyot&#10;0w2MljtHI7ZPWuS8ReIl+JOpWSPLYJq+mM6X0cMjQXCKpyU2fKxUsckkYJPGBzVYXZ3KzOPvKxRg&#10;0jTNc8SXN5YuJtOtjHBACnlgoFXawU8jIwR9a6uz8MK6E2s9xasDkorb1I9MNnH4YFS3tlp2h+Fr&#10;nVrh7lsqsrHbmRhtUKNo54AHvgVzNh8Q7jW1VLdFii24eVFwZFycc9j+tTUw8pXkh4XGwp2g1ueI&#10;/wDBWz4aeMtW/ZTul8Manf3Nve6nZWt7p6xwqDFJKqBg2PM++U4B7ntXxpoH7I3jjwHZXWl2vhK8&#10;1e9tJAyTW0ogmtzgfLg4yvA9/ev098k+L/FX9kzXsc+mQ6Zd313YzRrIJwF2RnB6YdgQexAI5FcH&#10;L4/n8BaTFZRS3EzxYjLyBTI2MDnjnp35pYSc+TlgrtmmY0qMqvPVdkkfEHgHw58dfh74ul1w+H/E&#10;dxtI3QvbGSNYwMbAfmI45z68969Q1r9ozxp4G8JXfi3xDZar4ZtbKVYrn7ZauAsbMqo6vtCj5nIx&#10;nP519XeC/i3daqjoxklcEOEkgG5fY5Fecf8ABUa601f2F/FgmjsUa+tooVt5VwCzTIAUH98MQQe2&#10;O/StZzqKShONrnPTw2HlTdSjJux6R4D/AGj/AAN+0r8DfC9/qmj6/wCOZ9Kke4ivNJtg91EVAIUO&#10;rKWU7cehwBjOK9P0jVbD4kWtvrdjeC4jvIBslmDRuEHRWQn5SOhHqK8Y/wCCbuo6dJ+zd4WttN0e&#10;z03Tm05LK1uLQlJYZg/7xLlQuDyCwY9QeoJr0seHIfDtvLCgluIhzukkyzZ69MY/LvVVI30RyUUl&#10;7zOmt9JmLnC2rBTyEYDv1wa8V/b98JjRP2ffFGv293LFqB09rG3t45WRp5JMqoUqQ27LdvSvUdO1&#10;eaRgqKVjAwc8kZ9c15B+1folz471DwjoMc0DxXOrrdXMcrOqhIhkE7TggsQceq/WuaUHGSTOyNSM&#10;oMv/APBPP4Myfs1/syaDpAsJkur7F3dxzLl1d1AYBiPu5Gccda90kSN2IRHVs5Cgdc1jeCp9RPh+&#10;zsiLa6jtbc7Zo5PkXBxtwcHpzzXUeG2kjly6bXf5QMhsep4qKkmZ0oJIrR6IPLZ3lkhZTuy4G0j+&#10;lflB8aPFUXxH/wCCk3xFdIjFcaZKmn26q+WmEUSqzD3Jycdq/Wr4s2MOh+AtV1S6ZDDa273EgGFO&#10;xFJ78Dge1fln+yT8Bovjh4im17V0li8RaxqJvJHEqpIolcso+XoMehrTC7NmWLWiSPvPwDp7eBvg&#10;B4e0nTrSZjfyb8gl2iZuzE846n0qLxZqWu2s6ymzOqXgjW2WGDEfKrgEk8Ae+a3o/BVponiGUQ3E&#10;k628cUBjdm2K6KBuXnjp+tXZCUn2sozu37sc+/4VVWRhRWtjntJ+IEmhW7Raxo9zZXKYQIoM27jJ&#10;IKggj6GvPPHHxx0bxJ8atHiFnrhsfDNjc3sjizaNVu5UKQrzycAMT25+teyS2cWposM8ayg52H+N&#10;M+h/pXklnobXmo67a+V5ll4ovNrxz7XUwQN5aY44I2HI9+nNct9bnS7mL4b8UX+i6VBqUOmXF/Hr&#10;ly0s6+WzmNV+UIQOFJ5OD6iuk+BvjzVdG8b6tYaXp19dxKEnhs765ija3BzuVQcYXPQc4x1rq/CH&#10;g+PS5FstPjht1s5AsyRIIgpKhlxjA3bTXSDwfdP4rtbsyIXggaNXIyRuIyM4zis5zWwjG+Jn7Q+q&#10;+AbSwkvdCs7Fr+5EX77UEyybSWKhecj16DHOOK6H4H/GH/hKPG8yXuy1tbm08yzkaNgswbjDOQAD&#10;k5DAcjrWOPhponjf4iawZrTRtTvdLgit7lr1FnjtPOjc5CsMggMg4IB3jvXZ+CvBS6Xaadp9zp9o&#10;F0C3+y28kCmMCPoFx6e3asnJILHV/wBnXd3eST3AaSRkBZhyNoAA6enFTPaPCFcoxVTnLDGRiq8O&#10;jrA6NC9xCCuNjOxG3PTk9DWkiSNKiIkiqSCDnOTnnvWLY0UJraK6Cl4tu3K4lG0qe45oqt8cfEt7&#10;HrFjYaIjXNxaQeZeIkkOYt/3MhuRkKaKXKwdz+e74D/CjTP2hvHT+HpvGnhrwDaxWVxfJq2vXos7&#10;RWhXesZOCzM+CFVRknHpXafs1/td6x8GfBHivwo+maZ4m0PxDbyW7Cfgq7IyiTdgllyQdrDPHUdv&#10;FrHTbkaJNdJCktzCw7FRJHxwAQOmD+VdNJYT6V4NspJtNvtOa9mFxFJNbmJZUCkAqxA3DIPI4PNf&#10;RRnGKUV0Piqc5U1boNs/hP4o8OWlx4x8L2V5FZaeD514kYMQycEEHqM4/HHSsvxl+3T8XbXQl0a3&#10;8XT6XaIhRvsUSwysPXzPvL/wEivQPhV4u1PVdHm8NXXiW10HQNTV43me1850JwGVSBjJGcF2AHPI&#10;4rxT4122iXfj57HRLK70zR7JFghm1SdftN6w4aZwvyjceirkADrXTRaqO00mdcKrtdHLS/FnV9Ts&#10;bi31W7k1Frp90l3cEyzj1+YnJ/H0rO8d6Tp1nrk66XqcOr2IOEuY4mhEnAydjAMATnGQOK3Jfgbr&#10;+owi40+0kvLRhkSQkSIB7kdPxrldZ8P3vh28kgubeaKSNtjKykYxXbGEV8KsS2dd8M/itceCls7b&#10;TY720us7Z5ra6dZboF8gKV5XCnbjkHGa+qtE1PxF8ErApYyw3U3ixUazvoWQi9ZgMoZGByQWGcHH&#10;QnHNfEmjazcaJqlrf2U8ttfWMy3EE0bFXhkVgysD2IYA59q+mPB37Tfiv4y+ANNsPEd1p2rw+GLp&#10;20yz8iO3is4JTM80YSKMABpJC4Y5IxgYAFcWNptwuhxfY6vXfGvjXxC0tnqmpPcXxJt47OGbd5hU&#10;HcODjaD36H1NY2heAIfFfhq+XXPFJ8OR2o+1fY2O2JpAcFmDEZdVHAUMfTuK+l/AHxJ+HnhP4U6e&#10;Yvh34Mu7fyQs09zsluBIR8255FLg59CPYCvn79pvXPBvj25k1Lw5HHompJIftFnHfie3lCEZCqTl&#10;B2wPl9hXmUcRefLYqrSaXNozjfhR8SB4e+IZvTMk8Z0wQK83mR3CotwrRmNwAIm3AMTnGTn1z9A/&#10;Ej4m618LdE03WtJ07w/qdvBp7i7h03UUnks4zIdxliGQyEv98E7zknnJr5u07VY9W+IPhp7q40W2&#10;eOC5W6upJ5bZJ23b1QlQ3ltztB2qvckDmvpT4t+O/h54A8PaJe6T4l8N3vi26s7Ip4c0SJ9Rhsyg&#10;aFxc3mxRNKyokhCNtUyFeQAauundSaOF1GpKS3PMtT0bwPqXiBxr0V3b6XfiO8PlRFTCsoBWRlGW&#10;QEkYHJwwPQ1x3jb4deG9L0uXVvB/iGz1HSULK8U8nk3cfHOQcbl+nOCOOuL/AIsvtS8fzSX15pD6&#10;jdTyiITIFUhVQRpGYwCNoUACuS1jR7nw40+i3emfZJLbiZJDuLhgpXI6A4HXvmiEtjd1Zct5Bd+F&#10;5PAXi+bS5YrXUtSsgk2yykW+im3RiQEOhIZQjcgHg571ufCXwHdePbhYJ719Hhu7iSZp55TBbjaO&#10;cbhtDYP1ORXGeGNX1DwTqn/EpkuLK4vE8gnBAkRuRknp1wcHjFey+HLDxZ8RPhveLeWehWFrpNpc&#10;SzXcUQ82eONmcs2TgtkqgPUgDrg10Skc7meX+M9Hms9QfR0ki0iS0unbTL2Igs86nCnzFb+I4BYk&#10;4BB7ce5p+zV4V8TeCPCkOq3j3V1pTx3GpWUWo+ZaXsgH3DtVOOSCQNxBxnufNNdt7fW9E0x5J400&#10;+ziRZJmKusbFjkEdVbH93GPXtWjpnxX0zw/8WdItrCa8ufh9fXMdvcPJtlv7VAR5hRvlRyATsDgE&#10;gDOOpFObiuVnZRio6Mhf9kO/+GPxKj8R+EdbW105ppFe0JHn28EgIZEdgwbCED5gDx1ro/jx4I1C&#10;5trBo7m6i8Z3cj3WkSaU+0XVvNEkcu8qFVNpQ7mGAS/frWl4l+L/AMOzNfWyaL4lQGR/IuXvo0KK&#10;D8rMgTG7HbOM1wP7PPirXLT4laj4l0rVY7KZsWym5UFbmHcrNGeMAHamcdwOlTCrPm5p7lTaT0NP&#10;XPB8fhDTYtYnv459Yg2L5dvD5zbZUPmMzZO4jIOOn3h3FctrEdlb+IrPWdFuILy3Wyit9QSNTEZ1&#10;CAZ2nODtUErk5KEd67Hxl+05Z3Gi2mn6T4XSPXrDUfMY+a01tcKsSxDKA55YEnBAO7rmuZ0Pwr42&#10;8P6jeaqPAV5eaTrEMeIZ1WMs5I+eOQAhMkNwykAN0HBrShK83dnOpRcrIoaSo8IreGTVLMwXF0zw&#10;24mzJGhXOSOgyMD8B17ULn4g21vdN5ssxBPOUJH619D/AAB+BniF7rUbGLTvC2meJdCtDdafqFrP&#10;/pUbs5dWkuHwHMfyoCqD7oPI5rw74ieG/GnwC1CWbxZ4Ks9W0WT717DHG8J3NgETwnCNnjDjv0rS&#10;UE3c7I9mcvrXjO11eZ5rZJIHRdzAL5YfH44/GvQPgj+1T4S+AHi3RfEdh4bk8VGKRf7Q0XWgtzaX&#10;67cPGRGFO05OGzkYB7HKal8IZtQ8DW+syeHdd0iTVbZLuyhuBbyxXEbgFQGQBhlTnawzyOnfmJPh&#10;1Bb+HtL1Sy0nUdNgnk+zvcmZGWW5jYO4jVFG1BFLDlDubPO7B2qozjHVPY5ataN7JnvcXx51z45e&#10;EdZj0L4ffCr4faRFpI0m6MdmRdSbpvPWWNJpJJDckLt81FACBhkZNcZ/wzFNZfDvUL7xB4iNlr9n&#10;b213oOkW4ju7DVYbmETuUuYpCscyiSEtFtJ3PhtpBxa+GV3pep6NO2ojTprXcRJbxyCK6udiMsZQ&#10;cuGTcnzDCsseGB5z9g/s5/sc+Af2svhd5UvxNntPiB4Y0qS6s9D1cQaZo89tJMIxMLgv96EKWdtu&#10;WKKMMo5h1XOTS3OF1JSbSPgLxH4F1XxR4AtFitrP+2dFkZoLfzGjnubd9gEQXGCwZMgNjJ3dc19H&#10;/wDBPnwJbfEHV/El34o0+zfUoreCW1njZrea0jVWSWMwqoUhiyc4yCrcnca8l8c6BpdrrHiRf+Ep&#10;S4vtDkn01W0SKf7PqEdvNHGjCRGZMyjzirMApwDxuFbX7Mvx+svBn7QWh2EV7DqbatZDREuhJtI3&#10;EOizSkDzD5mQDtBGcZxUUqnfoKjUb0kepeL/AIQT6h4ou5I5tQimgupJlSAllGD8q/d4YDHUjPFc&#10;Xq/w1vviPeT6dYI13eWbdZAVMbl/mMuOEweAMZIB9zX0R4y1Sx0G/vpriSOGEXCm4lXc2HcDAbH3&#10;TkgZOOtUrEgXRms7dFluEBKxL/rsHoccE811KTO9Tsjzz4geArXwX8PdL8P6hql9aQrcQrc3dtI0&#10;011vz5nytwcDPynAPFdH8Df2dtf8O3mmWd+PC99Y39488U2sSyRiABT5UkihW2/8BJIJ5wBVvxDq&#10;+qeGIJNS1Tw/pF/b6bDJJ5N5al4+QDkkn5cYGNvPUd680HjDxt4m1Gwc61IdKs1keK2gmdlCyHlE&#10;RyM9gqg8Y46Um2K9z6X0D4Z6pr9mLO88Q6SsMpyRpUx3o4XO5geoPqcfjnj1jwb+zLZ+GdPTUtI8&#10;Y6pNfXKgtE1zugOcHO3HUDuRjrwK+Rf2MdFGm2mt3+v6xf2SxwmWxtrVgTcSghQT0C8bhjnr2xz7&#10;Ho11eWvi+PUbO8mubKZUM9rLI2EZe5fOSecbRwOtK9mDZ2J+CbeD9T1e88T+K5bhb25CWU0k6xRj&#10;EKlgox1yGyM844Heua0b4saBqFhPaxvaCytLp7eCbBRbwrncy71XAyCB61zH7dCW/j3wrpVvHpzT&#10;XkF4LhLmW4xBaqFJbHIOTkck4yoz0ryf4SeMvFWqyS3eoaG2sTxAr52474SQNjxggxBU2EcEHLMT&#10;mh23JbPqTWfCGk+IPCt8uoTrqFq8Hn/ZbO5AdAU3AsoPUAqfmrif2ePg/wCAviB4Q1nRvC/ii9gS&#10;wbbdSX86W7J5g4DSAYYMUOMHsRivM9Q+PHiPw/pMuj2Wh2aXWoxC4XUIn3z2+5mG/cowThc4bBB4&#10;9BVP4V/Gub4YeJZzdeHrO8nnVUkZZDG8wBJjLIQSB8xOU9elOJLZu+MfgJ4s8N/EPTLdfiLaXk4d&#10;7T7fc3OYbKNmzw7ZAz83QDoADjAr2jwr+zrrF1pQjXUdH13+xbdJL4JvXP3shNwVSSw+8M/ez6iu&#10;K8M/tH6HaaDc2+v2NtPbXhJbzHI8ttpC/KeTg561o+Ef2lX0jQ5NPt7SJru8TEd+pZpVO8sG4yMB&#10;eOcAKM+tXZdSXLU29W+JFx4ftGW7ttS0vTLQ/Z2JnkkiuCxyoAAxuB9Oua6TR9Z1TxnbzadJpktq&#10;IoYvM8+3dJliPAI5+82COeeDxVbUv2srfWtNtITZWrtbSefLcWmF81tvysuMgNnnd7VZ0L45ah4q&#10;1DTYru/skku2jhXy4wZR8x5Y9S2D3IHHSi5LkzxzxN4c0bRfE0WlRWVxDDJbvcW2pq7IhlD4KBAO&#10;MAZJJwcivRfBEN6/hiGF7KNLeSNZN7Zb7VkkMSD0BwCMY4rgvHh17WPHIe/mM1rpzeUk4gEfc5DE&#10;HaAADwBznvzXul5qSa9p0uoC9gdY4QImiwUXaBhfl9jxmpb0GpbHIaF4DvDq99eCS5uYUaNpLVHB&#10;hjHzAEjGeT6dxS6f4ofT/GOrw3UOr3cEcR+yYJKwk7QFQHuSfUdK0fD1/c6FqIlhjkd9QRfP2Bjj&#10;azbQQOMfMTzW/rug3Wnayk8lmsdrKC2XAG9i3C7fQdM1Cubo82ttSXx1Y3kV5YXFjqOlSFcrytwh&#10;+8jEfxYB4xx71xup6fpl54wnbRtT1uytlgjmke3lEvlByY3J3DccbegyfwxXtEXw4ePxNNqNlIbE&#10;3O1Z49u5GPqPT+ua8MvfDGk698Y9T09La80q4SAs0k6OjqVmU5jAIUhsHk7uDxg1aKVtkel+L9Ps&#10;fFfh3w7aB5L/AEe6jXzLp1ZnLR/dP3QASexUdelfP37ZfwBl0j4EePYrOS0+wmzXVPJW3VWR4Shj&#10;AI6fLGSQBySK+o4/C0dz4c052Fy9vska4sGiLeYwKeUxkySQRuJTauCq8kEgc38TL6x+Kfh/Xo9N&#10;069Vp9NfS53lVljkkIc9CMdG685/CiLdxRdj82f2VPg7cfGm4W8h1C80i707aiXtmQJy3XaAOSCM&#10;+w9K/SD/AIJ9eHLv4fxeIdGv9Vl1e6lNtdieYbZWBDRksPX5Fr5A/YQdXs5Ll0/sgafcyxXXCr9v&#10;JUgK3fKtzjH9a+wv2Ydcnb9oNbcwJFa3unzJG5b5pHjeN+mBjgtjk9zVYhXpt9jqoO07Hpn7Vnhu&#10;78Z+CrTSrclUkuVMhKkqOQoz9AzH8K+K/i34asovHN4QqG3tmKQgcrKfXPccZ/Gv0U+IOhDVrGJ2&#10;cpHayNKV7OdjKAfbLZ+oFfnj8araDw58UdLsby+tpWlUbojJggofmXk8kADp715yjrc7U9D5p/ag&#10;8cT6Jd3ugwmNbTV0t/tIP3vk+dcenzAc12f/AATu8OyTeJTeKgCGO4lMjEAAbkiA59fm/WvnX9o/&#10;4lp4g+NWsTjItYbmQRx5xsQDaB+lfeX/AATK+FyJ8P8AUJLiVre5W2tEEbADBcNLIMnGOWUY9q6H&#10;FpIyqTvBnsltpdzqE0jQonmw7RI8K7ccEgtjgHn8aZpHga/fV2WZDAwB8tkcFnPrg9vWvWtJ8KW0&#10;JFrHC0Adst5fzMT2J7np1qfxF4OWKaylmhmSzjcESoQAzc4UnPHIHXitTjR5BZ6tEvxWvNJ1G5EU&#10;s9glpA2SWR5JG3EY56IhJ6Cu3+DXw/uPAo1SxnIlsop5Hs5N/mM4YAsXAzyecd8Gs6/fTNA+PUkV&#10;xbn+0r/TVaEEHczK2DzjjCg/XBrvND1xVhns3sZIGjLRpHGwP2gsMqwx0BJGeh4rOatoaxRDpCjQ&#10;/NumSQJIMK2wttUn0HP9cV4X+0b+0Xa/s4fBzUvE00y6lrGtzvDp6naA90ysVUx9RHGoBPXgAZyw&#10;r6anitdAsC+pvBbx2EPm3E0mFWFVXLO3ooAzntivyM/a1+Ocn7XXx9uLjTEkg8H+Hw9vpkRyC8W8&#10;lp2B/wCWkzcnPIUKD93NQjaEbnnPhWC58ZeKptX1W4ubu+vrg3UjnLyXErtuyfUsx6f41+kH7NP7&#10;NN/8MPhL5d/ciy1XV3W61SMLvO4A+VHwedgOMdMlznmvIf8AgmZ+y1B4/wDGv/CZ6rBBHo3h2Ypp&#10;8D8G8vFUHeoI5EIIPT75XH3SK+0vGEjWVvZiBI4RnfJ8gDFh3J/PpSeuppN20PONY8OXGnWcdw7E&#10;rIMH5eV//XW1pXh651zwTELQlW0wyXU/mPtV0O3bz2PUAe59qt39ldazJul+ZOqoTheufpjNQ6/4&#10;XI8GTPJPskAzIqKePYYzx27UzNs1PgRrk+janJHqwSNPLzB0JQE5bkcnPWq/7XP7IWl/taeFZpUl&#10;On+JdLjZ9F1FECyJJ1EcwGcxN02k5GcjByDy3h7V10W1RhK6XEcawhmbduCgcY7Vf1n4papDLatD&#10;DJbwtJiRQ5DTj3Pbn2pxZDfVHyl+z5+0TaeDr+88IeMrDUrbxHpcjWzBIWklMqNjaoTJB4zn1Gc9&#10;KzNW1fTP2t/+CnXw21qza9k0ux0iSykGpQGGWSYRy4U5wQDuwT33Ed6+j/il8MPB/wAXtbstdtdJ&#10;t7Xxpo8sd1Fe7SkFyUYHyZtpG9WxtJwGGTzWN4C0D4S63bWdj4m0XU/Afia01WN7O+g1BpRa3RO1&#10;SpJOY1IAxwQuOuBWlOKV3E3q4qc4qMjr/gd8HfjF8Horvwx4cg0rU9BgnafSrxr+EWy25cmMM25D&#10;u/vKoOOwIxXg3x//AGZvEun+IrzW7y4tfDPifW7xpbiPS7l2t5XxmWXiMAZZkYhGIyfU131r4iuv&#10;AfibV9Hk8QyX11pjCVLiSYzCSLzCqkCQlThSPu49CAatz/EO78ZreafqVrp2tmOBoreK6CFJG5Yo&#10;gwwLkoCB6gU1Xb0aIVCKejPkK2+H3i/xL4c8Q3MOt2Gq2elTs19ewzO4ibATcXbGGAVB0wc4znGf&#10;G/AHxWtfBvjxUuZHmhMoWVpCSwx3yTgYP6V9aa18LfEll4LXU7FLOy8M+JbHz7aBo2RpbKBfmUeS&#10;PKLMpj3q5Dh8HHeovjV/wRmufEEcXif4ZaxamDUGBbRNTkYPC3GTFcchlJ3EB+QBjca3oy1Mqy00&#10;Pevhz8SvBfxr02xsfE2nWq3Om2rRaZfXWGUW5ZZTErk8R5CtjpgNjGTlv7T3wo+EXjf9n3V7hPEP&#10;xBgtg1kbGy0adLo2oji2g+RtX9xsRmyR8oj4xkV4P8OPhR8R/wBmTQo7bUtH8cWx09h+7gsTqFnI&#10;u4kqHRWXBBHGe5HHSvSv2P8A4vQ/GL4ya14K8VaFaTajb3n2jw7dR6NHb6jb2MgkeSKaSMBiAHi+&#10;V84BI9qynNqbutDpjR5qMZJ631PUv2Z/g/d+DPhxpXhnT/7Ukg1WKW7g1W1jMbXALhFlO4Bstww3&#10;8qcZBAxXkv8AwVv+B7+Cfg1ZePriOyh1NngsLi1jgVn3EvKzyyqFDsGRU4UcZ5OAa/Q7wlf2vw50&#10;FLGBJHt7fJaSRgNvqFAxwDng9ya+Wv8AgrLpjePv2R2cWWbFdfhlk8wMCIhFO8kmARkhVyFORnqD&#10;WCaZp7FR6mhaeFLz4s/sTXU1wY5Lqxs1uLoQ4IJyjygegEXGDzljXqfwp0CK18KaUkEcSxQ2sUUO&#10;wg4UKB1x1NeTfsvfFvVtc+AUWk2+gXdxLfwyCMPDugRpM5Y85wvOASMhQO9fLuj3P7R3w/8AF+pa&#10;T4N8Y61qWl6bdS6fDDc2+9ovLk2Ko3rtBxjnd1z1xmvPzHCOvbldrH0OR5pHCKSqRun2PoH/AIKr&#10;W89r8EtEWWRZtKutVgSVQiyBiCXBHckBT7HJrttD+NOoeIrbwLbrp9pBHqONN+1IWcOsg3I2zbyQ&#10;wbJzj+nyv8QPj58Wfhd4Njk+N2gXGq+DWvoLZ7lraOB9PaSQL5ibNyswXecMuG5HGa9j+B/x10S2&#10;8fW/hm0sdQiOnWv9s6TjT5ILO4hBiIK7zhZAsqgouQvz5PTKwmEdGm03cM1zJYmupRVlbqfWmk+H&#10;W8IRW0Vst3qFxbBkMwxGVyVJGFHILAEg+lcb+0v4q1kfA/xjY3UEsdteaDqMbeZ824G2kBH4V6l4&#10;G10eLbCS7WNI1lAOFOOSaz/2g9Ail+BXjd5LKK6u5dBvoiMoWiU20mScn+XNR7Nze504arGknFxR&#10;xf7MVzfn4CeB7e1mYQPoFnIIzygVoUIODxz1z6V6O2lvCSVuYZ0UbwJIFUgY5OB/Ovl/4RftJ+E/&#10;hn8PfhhoGq6nqOmare+EdLEAmspjBcxraRKskciggjjB6YIPvXpVn+0h4el1SS0udYnsW+VVa9tJ&#10;rWObPdHdQrAcZweM1z4mLjN6HdgHGpSjaS80YP7Q15oWu/tAeDZLyCKWPRNA1W7w0CyRShvKiZSo&#10;zuwrsSACcfjXg3xI+Oc1n4u0nT9N07WLTSPC1z5McV1YS2oiG3apCzKrPGMFQcEKxAycgHqfiN8b&#10;vCPir9rTT9Fi8T2umX1vZWp03Uic2qT/AGkySRmX7il41VcE4JYA9gdn9q/wkt7+1H4Q8ReH47fW&#10;NGvLdY7qB8tBKJ5dhTcFKN91pl56xnsBjspJ/V7nkY1r+0Eo7Kx6r8DviHZ+NdIgltUvHlkQOQUy&#10;F46cdPxr1HRbK5upEldWWJ/mJbrj+dcV8MdMj8CQQ2FxHFaMGfcoYAFSxKsDgcFcEenTtXqWnRxx&#10;6f54cND5ZYMvzEjHXjrXkQheXun11Sq1TbfY+W/ijpGg/AfwxBe38N0dJsElkeSwYTKLqZsLI8Xy&#10;odwA+ccg5znivOtD/bV8MeMll0QRx3AkukuJUu1CqJEbcCFxgENyDwQSfWvrTxzo1hFodmltpaNC&#10;WC8p5iMy8AcsSMljweeo5xXz9+05+xL4S+OEN7rul2dto3iJYi7NZRmLzypzteMEDd2DDB6ZzivQ&#10;qY1UanJNHzdLJamLoe1pPrscJ+z94KXQv22PBF9p3jnxjp/haaW7hOiXeqPNpsck9tMB5YZmUKXK&#10;kBlOHxgnOB3mteOvEPgWa80B7m71ITTtFdai0aM+6NtqhlQfMCBjcTycdBXkukfs9+LvhvN4fmnv&#10;G1fS7W9tnV1VnntnEy4bgAjHB5xg19G/GD4HzavP4xvL8QjWdX1DOlyCZ/KhkE4aMhDyA2AD8zYD&#10;HsK6qeJjOm5X2PPxOXTo1Y02rNnQaB+zF4MuPDWnyXfhDRlaSBDKktpGHUkDO48nJ78nrXPfEb4D&#10;6X8J/hrqzeEhqmlSqHvYYbScxrBIoJDqQy9DtOGPO2vctH0e30bTY7Pe7rCuNo6KfTntmuS+Pdk1&#10;38FvFEaEiZNNmkjGfvuqFlX8WUfpXzE8RP2l0+p9/SwsPYcsktv0Mj4CXGreMND8N6x4j0uyJ1zw&#10;7p19dSSQKXuLtfLYyMf4ZQSMhcDAA7DHv9rN9oVZMnDAcEYx7V4v8OvENhe/CTSi0trG2j6Ta5W3&#10;DbVZkVPl7gbwRg5xtx2r0j4da/BqGjrAbiee4QeZJ5hJKZ6Dk57V7GOal7yPmMmcoSdO25veIwq+&#10;GdRea6NtYLZTNc7AfMChCcqR0PHcc1/P7+zv+yZ4gufGHiHxvcW62l34g1W6l0a5vbcmO9maWXEa&#10;HBj3dcBsBiSMjpX72fFr7RN8IPEwtHkWRtNm3tFtEix7DvK7uM7c18OWvh/VIfhP8KR4PvwPBN/L&#10;b3ks97GTfShVmnXcwwhywUDA5BOcEZNZZVcFOfka8Q4dVXSh3b/Q+d/A/wAIf2otHt2svD/jfxTB&#10;ZWrNbrFNrXlwx7eNojmPC4AAAXaOlaHivSP2v/hVpjajcaz4iubMKGd7JrO+ZRznKoGcAYzkAdq+&#10;ytF1NdYCzgkPk7+2Tnr7ZrvvB08r2aszshLYwe4rklmE+a7R69PJKfs0ru58U/8ABO/4yan+2z8R&#10;dc8KfEnUL+TxZ4Ltjq+j6rbFYy9uWCskkagKWXcByDk56d/Yf2kfGS6XosNroOrQXFisrs8tuQu4&#10;gjbwDwwwcir37Afw48Paj/wU6+LfiHSbNYLO30CG1VggRUuJbn58DphjEzcj+Ksv4h/Ce++Imr+K&#10;ru2t0CT65dqLaKWOExKj7fMUMQHDEMMDBDDPINfSYecH7OpPax8DiqdWnUq0oO7vY8jl+PHiO3vi&#10;P7buDESHKfIQSOO68/T3r0bwl458ReLr7RLC4uorrStR8Y6BZiLYqM2bhZnX/aHyKcdQM9q428/Z&#10;X8TncTCskETBkICqCPQ88EGtnX3f4ceL/hRpGpXL6VHda8+paheW0Zd7OK3tmhjnYr0CPcIS3IHH&#10;pXdiJ4Z2ULNt9DlwlLGLmlUTSS6n2z8dfif4U+GHjLUrLUr+3sbiUG5MRCiS4GQrMo43HkZAya+a&#10;7L/gq58DLDU3spb/AF23ltZmhljOjTbIipw33AQRkHpmvUdeu9K1jxtqunXd7p+s6tZw21ws6QZP&#10;kS+YCueQDuiB6nIINUrjwNoEr75NE015BkbmtkJIOMjp7V8bmOIo0qzi4t9d/wDgH6LkODr4jCxn&#10;GSSWm19vmZvwD/atg/aJ8YaHZeCNbtNZ0o63Emrm6haC6a3kcqDGgAdViLBizqFOxeSTzZfSZfAP&#10;xO8UNcZXTn1GW0icPtL+SqIWKoTjn/PWvm/9svwPe/Bq31fxj4Xim0t4rOR7O80tVt5bG8MZWMkq&#10;MgGQjnoc7SOefbf2Y/DWseIvhLoFpqWq6dd+INQ0231y91TUNRMDzyyxIJYmHltkl1zu7iurD1of&#10;VlKkt2eZmGGqvHOnXey07W/4J0t54R0jxJEZF1SGISLgqRkE+p5rsdD+CFn4b+DfiSazijaNdOnk&#10;aZE3b38tmLMByR9K5Tx54c1qa5sn0me1022XcXeDZco+0dGBC4PB+6azrv8AaA+JXhP4VeIdB1bw&#10;3D4n0mXTJdOttX0NY7aeOa43QxrPBLNnrIh8yPdnn5Qaupia9WKpOWhxxwGFoN1YrVH47fs+/EXT&#10;fBXwJ0nQfH1xPd6JrOsJJJbwPuuoLVZot7eoUgNjlTy2CM5P686H8Gbzx74yjg1DRbmx0Kzslk0H&#10;V4b7z4NXiZVEciyoGi+ZCGKkkkbq+dfiR/wSC0zwdaaRYy6usF5DYIkjrEJN3HdT905J7nOM8ZxX&#10;N/BD9qTxp+ybosHhTR9f/tzQre4YjR9WtvOtQVcgqhyskQJ7RyJzk9a9x1qblyPdHzSwdeFNVl8M&#10;tnc7T/goB+wvd+AbSHxZ4asodMtIBCmtx2TsjE+aGW5EYO0+X1Y4Hy89Fr6g/Z0ufEXjD9mTRpvF&#10;OrXXiO+1e7nl+13MKrI8YYhF4APyg7RnqBkZHNeKeC/i34o/ax8C/Fmw1uedpNO043QsdM0uGZDa&#10;eWY5FVJG8xmUENuMnRcc549N+BHiNrb9nrS5NNuY5bSCwH9nxGExy2qliSrfOwJyT06cda5cbT5q&#10;ahHS7O/Kavs6rqVNbJnrGjfDfR9Pz5lhAzMACWJJOO3Wua/ahbwl4J+Afie5k8PQXV3cWUlrDIsW&#10;/wAqWQeWjknIXDOvJxXkdt8S/FEKmNbm+nuF3eWSeWbBxntxnrXlX7RGp+LfjBpGleB77Xbi11Dx&#10;drVhp0O7IjkzdxMwIXg/KCecEgYrBZI01KU1Y7Z8TpxcYwaPtH4tWFrpPwO1Lwfqix3T+CXs7XSm&#10;kZ7byUW3EKSFgrLId+8EDAbI5GAK+Mvi78Hr28aIWunTFIY1Blx3BPUk/qa+zf2gr2z8PvNqviG+&#10;8WXlvbaU9pcWWmRLLHqu7YrKYdwPBYNkE7c5Ffnf+1b8W/GHxA8cTeH/AIV2HjzQVmsWt0a9dYhc&#10;Rx4knd4ju2uUKoMEPx1JOK9OeIdKV4tfM8TDYRVqfvRb80fRv7PPgrVvh38HvEd7qMkejSR6fcND&#10;cygs6ssbbAOeW3AACvb/AIdfBnR/B/wZsIYLa3tNWtrO30+ZrdREGARZOg6g4znvn1r8tJvjh8dv&#10;g9faTbeKJPEWn6NPdpGYL62mMLqXQHZ5h9WU8EZr9GP2WfjJf/Fv4cT6lqd8l7qYvBBNsRU4WNfL&#10;bagAHyEDJ54PJrgxEueEp3u5Hr4eXsqtKnytKF3qet6FqKaPBHEY5mEY52kEmmarcQ38jOy4VTnE&#10;q/d9DXPXV/NDdgBirg4Ppj0qa+8VQ6JpE91qEkcFvEN7M7BR7dfU15eKy10481z6DA8Q+1qcko2P&#10;L/2W9Wmh8bfHuWTT4pP7Q8UJAJ4CqKvkWkKqCDg8HHI7j3rgPHWmX934su2MTRKwHyEE7j68VJ/w&#10;TjvLj4ofD/4u+I7HVJba517xZfXVqGt1mYwNIY1dUJAbIQE8jpxg81pfHnxL8Sf2d7CHU9T0Xwv4&#10;g00kRve2qz28kZO4guhLAZC4yrYya9ih7ai4yhG6SS7HzOLeHxHtIVJ8rcm9r3JvAvh+9N1HIkJ8&#10;pOETaQWJx14rG+M1zeS/HjwTaRad5lnoUVzrF1KjqJIpDG0UKhSy/eLP+eeg56L9in4tv+1V8Mo/&#10;Fdwttod1a3kkE1vZT+cmF3Y3buxUq2OD07VU+PFlo8ms69fC/utPjvLeKO11MRmciY8AkgZ25QKP&#10;QZAxTrOpWqqrUVrEUnRw9CVGlLmcvKxofs0+JNR1m41HxL4gt2g1m51Jluyro6ugVccIMDg9hX03&#10;/wAI/od7odvqsskdvbPAGcJGgjb8CB69TivlX9nzQ7vQ/B2o2GpasjyR3QMDIu3zvkGXO4buDgYP&#10;HH419G6Asd54XtrSaWO5t3hCSFh8jDGMdOnFedOpao7nt0KKdCFlZo07W+trXU9Me1aKeaS4K2Sx&#10;vGhkkWKRlQsxC4O3164rwLwjoN1qHx8uvFGr6Rr+jyahowtYkvrmGS3lzOH+Ty2ILLhlOcNyOor1&#10;+6+G/hPxX4h0jw9rGi2mo6dIs9yttKxdRIAEDKDk7gJGxjGMGvmf4w/FuL9ju4nsNXsZX0vTbrUb&#10;jTrdISSts0pMcRWQDy3DAMSCVwTzg891FPk0PJxckqtn0PorxDPJrvhwbo2ER3BduQBgkZ69eK5n&#10;w5oUMVu8QbYE5JPJ47mvjXxR/wAFdPC3jrwHbx2WnePPD920iPKfssSI2DkqCkjHGRjOOR6VFYf8&#10;FkPA/h2zWC98OeI5HuCqxLMixB5GHOWDHC5GemfbNYTp4l3S2Z2Yevl6tOa1R9YfAzx9oPxyv/Gm&#10;p6Sb5F8Pn+xXnkt/LErwuzzBM84JwvOM4PFch8SdJu4degvraF7mMoUcnGITjr6nk1L+y/8AEHS7&#10;r4IXttomnR6eLqQXsirIIizySFdxReoJcdeoWvRZPCyf2SrGSXz1YZ5GMV0RqfVWtL6HP9WeYKTb&#10;tdnI/C0yBbNjJIoX/WSSIC5bcc9v05rwz/gtX4xib4FeG9HkV5n1TWol2ooWRlSN36Dk8helfUun&#10;aKNrKroCgyT3P/16+H/+Cp3i62vPj18NdBd55RpdrNqlwISzvH5kixoSo74jkx9T075RxTr4hSts&#10;b1MFHB4KcE7tnvP/AASX8CS+GP2ddR10yXTi9mEYBDCVSFAyQTyATivo/V2a7RC8jEyY5K5z2rjv&#10;2dE0v4W/AnQdNuEuLBLq3F6jSxsBMJTuDZPAyMe1d/Y6pHrAUpGRE4wQR93nvjiqryaldHFgqSdO&#10;0tSksCWPklXUylMiRsgOe/fivG/jvqPig63DrHgs6VqNzIDYyW92Ea3kQEeZlmIKOMkKcgEjqDXu&#10;mroqaNcTy28bR2cTzMT8oIUEjntXka2l5qvgfwyv9nzT3t7fIzyWt0LcRFpTMwwyksOWBXjIB5qI&#10;Scm3JmtelGEVGOh6F4N8Wzf8IvZXE1sba5EKJPFySjY5BwTn8OK7a2162ZFEc0UpPU+WVIPvkVy8&#10;2kS29m0dvA5mQjKkZxznt2rWtrBbpxLFA0e8gMDwFPf+vFZSRgmziP28fH8ml/s23umWVyIbjxDd&#10;2+ktK03liNJnw5B6k7cjj1rxD9mr9ma7+GXxxh1a80u8h0z7ei6ZclS52iD50cA4RMqdpPPPSqv/&#10;AAU48XXWo+K/B/g+yDmC3uf7UupCpUBh8kYJ28AbnOc9/avoP4A6xr2oeD0udd3TKkEcKxRAIsIA&#10;5cE/ez+nNdVGDULnNiJ3lY3XikF3cSBCxmldyeq/e4I/CmRMt3IDIxR0BCZGM+1aN9PbWULBpQqj&#10;hQWAI9Kx08qcsEkB2nucACuWtO7LowsrmV8XPHNt8Jfh9rGvTsfK02ykucccsqkgc46n3rw+H9r7&#10;4U/D3VNI07UvHHh7Tr+0s4vtgidrqJXIyysEUkHPbrVH/gqtrF34m/Z3j8CeH72M+IfGGoW9iwjm&#10;PmW8AdXcsq5bDYVAMc7/AEFfLvgf/gkD8UPBn2n7NpXhnxC1swDSXl3JmQ9Rt+4PY/zFXRpU3C83&#10;YitWmpcsFc+/vh/+2B8EtUneSz+Jfht7jWr0BfNvBGTIQFCgSAFRjAGeK9n8H6to/iq8MOl31tqK&#10;opYm1lWUbRxnIyMZr8o/iR/wTc+LMngfUGg+GGl6OilZJLm1uI52iCt/CoYtnPc5P1q9+xJ4j8d/&#10;BH4z6doepWniFdQusxQtFbCOXBHzZTady4B/LrWVShTt7sh05TlrKOx+iHw3+A978KvFt1r8l3Nq&#10;PiTXbmWS+c3Eg3RFwViODtYKoUcADI7ivXtQ8RAbXkia2AGSrEk5zzWN8P8AVrjxFZyQ6kbqDWLJ&#10;FaTzIDGk4YcFT646981paxp0Wp24hCkqTjO7afz9a5JeZsY9946uLvXIbG3ZUQ/MzbOgHbJ759K7&#10;zRXCyRvuUMAC64IOPWuV8OeC49PKNMzXM8RIWRwAeT0x0/Gui166NjoV5Pv2SLF5UTFN5Rn+Ucex&#10;PrWXKCPPfhZpOjePPGHjHxLDpMYGsX6pl5ceYIVMYcZUcNgnjNFbsE0PgrSrDSooJpFs7dV81FRf&#10;MOTkkZHOf50UOdgufk74j/4KYj4FeAbTTPC/w/8AhLoPiaRFS3ntdEjScngNIA25V4zw2eTXyF8Z&#10;v2iNc/aW+IU1zrlvqWveKtU2o9690ksgjHKxRwxoBGFxwBjGT61d07xHJf8AgG+t7DVnW5v5ZIpb&#10;eMk3JBUZMpKhipGAAM5wa9W/Y9+HvijStI1Cfwz4fbWrq/gCTy2qxtfRg5+7kM68k9Oueele1hKX&#10;soWqu7PiqFOclaep88X/AIW8c+HvCV1qbQXdhopn8nfJAI/Mk5+VA/LYHUgcfnXFxaWnie4mm1C5&#10;v3mhXG8IHDMQdqknheR+PNe+Wv7JnxKvtQfS9T8JeKo47aaXy7rUIpLWC3U/xmWYLGq9M5IB7Zrz&#10;/wAV/Dew0XUr/TbnUIZNREiC2ltGea1VRnexdV2vkjg5x+lepTqw2R0xhGKsjA0fWtR+GN1BLolx&#10;4htrG5iWUJdWwSOZ9u1ztGVZN2QDknGO9d2nxJ8KfFvT/I17Tl0TVgQn2lB/oznGM56qee/516j+&#10;zf4i8F2Vmtj4w0++1ubTZF87UrO4lWzsIm+UCZJYXjHqNp5PY447r9rL9o34Y+LfgzpPh/wz4dut&#10;OtLa4dnSKOKODJBG9iiKpZjg8DOM9OBSniLO1jVU9L3Pjv4h/s6T6HvvrJkvrB+RLCQU9fp/+qs/&#10;w94x8UfCnQtOln8PrLok9xJJCbqzljhvXxjHmKV37QvQHjJzwa9k8E+L/h18HvBGoSSaV4p8Q+Ib&#10;2P8AcR3F8kGjWxOfm2LEZXI/30z7V08WvJ+1T8PrXR9N0W1mt9CbdFaxXzo1s7LgHaxBI4Iz061V&#10;Ssu10KEb6XPm+b4z32oqIrjStNiu5D+6nEbL5SlicFcncoyRzzgd69j+Bt34a8XfFvw9L4w0s61o&#10;0yrafZ7ApapKwjYIHIION5X+LOAB1rE1f9kTxfaSoRpFxASxJAjaQDn/AGdxqi37PviSxLpPp9wG&#10;wGIFlcD8fu1z1YxlFqLsKVJs6L47/B2H4X/FnwlBqkcNlpOpXWVn3JNJDCQuS8aFsoAwIyMso9CK&#10;7+71S18AandXOk6rZXsb2vkXNzp8eIpC+C6qpAypUgDAyMEdq8Gn+Dkn2mRr554EAOzMRRjx0+Ye&#10;tdVrHw+ufhR8O9K1AeLVnfWIsx28jErawg+jZXrtHt29a562Hc1FOWxz1aVrJ7npfhb4k6Z4WNh4&#10;ittNfUooQAdLvJ3t5JJjCybvMRc+Wr/MAOeApPevPDdalrsx1Jrma61G7mk+3rNINrRhMOGHVcAn&#10;BJHoK5+3+PGq2NrHZWl3pV8ihUDvYoWjAOcbgO56+tYOrTa74l1e61FZwt3csXmKIqoxJ5JBGBjN&#10;OnhJR0ZHsZLc7aC4imCpaQSl7j5wWbG1lbIcKOuB2OcZrvfhn8ZvDeuXWjW/i3W7DR7iPUmklu75&#10;Io7D7OWaY5jjiLly429/vAZx08X+KHisapc6deajdazfX1rClpdPcTRxW00SAbY4o4UQooxjljnj&#10;oeK9C+FHxS+F2laI0lr4NtotUsrVZRd3OJyspdhJliAWDAoEB+7znPJLlhW46k+z1Nn4jftSab49&#10;1/WoPC3haPW7LV8yaissMmx3JOBHsCkKOzZzjHQ1w2lW/ifx/oWpWYNr4d0jTrdLhEv5pmYFCcNC&#10;mMFj93JzwRWtP8ddN8U63LNfR3WmQArzbSl3nUdmz1weAOgHrXr3jyLwXqvwF0nVLHU9Hi1CXTri&#10;C0mimQ3khLylYJQSHQqBnDDncMcYrNSdNcvKKrWlG2h8w6h47HjPSILaZWi1cuIbh9wEbjs3bB9f&#10;pVjUtWOk2C2ELw7YxgtGrIT65z+daPifwY3wX8W6VeQ3FreNqGnxSXoe1in+yO6YdAj7lEi5IBIz&#10;kZ4BFTXHhSy8TR3d4qvGJl3rFI4MoTGVIwAudoGfUk1U4p213LlUvr3Ob8Ky3UniWGOzibUY5GTL&#10;2b7mUk/d5BGeD8pHOO9fUnwr8QaTYeIbe5khvdJ0GO3msrwW0yFvuZ3yLKegxu6ckDHpXyto3iHV&#10;dCurnQNDldTdTrJL5QIIZRjdwewJ/OvS/AfiOw8GQ3U2uJHF513bub3VrCW4MwCyB5C6/vAo3KQq&#10;qQ3GT8vKqYfVOPQmcHFqUOh6d8cZNH8FeN7bxV4c8ZWV5c6lOwOhShgghkCqWVYyuwkfNsII/lXo&#10;H7OvgPTviN4E1nUbXxj4Z0XWSJ4r7wldak6SXSIWyPIuYxG+Qo/1ZYjI5yDXgngprl/CK2WkXFpp&#10;jTys5uXm8qSVHQKIzk7FTAYj3Y9KwfGvxSi+NN/ZpqWkWml6tpLG31a8soDJHeQxnaLgJniQAcgH&#10;DHae5x0Upcy9DeFfm1SPT/Fer6N4C8Ky6S2iagI3JMkkUqS2sav5ZDZRV6jaMHO3HHNbNzcaHL8N&#10;7Sy065s9MuIJ97wzXXlOsdxGqiXy5HK/8ssFx8/KhvlAxz3g/wDbhj06w0zRE0TT/EGhWNqLKSzu&#10;rYx37op4kMuWVjjou3CgY7Zru/CHgz4f/HxrvW/B2u2UF+8Ya80jU3RHit4gwI+fIbkk/ISMEVjX&#10;wnO04uxy1sK5tOLPJPDPgm2sr2z1KN47uaaJ1trqK0CGFSxXc5A5OzOWPqR71yPjGPTdJv3NvPPI&#10;JGKyEtvRiO45zjr6191fsyfsHeE7X4Yax448b6ddWl3ZXawWvhmylbE6SM6vcujMCZI18t1iTHB5&#10;BJAX5a/aX/ZqvE8aeJdY8KyaXqHhWyiivVu47kRpKJAGVVVzu8wqQzIOmSOxFecouUmk72OOth6k&#10;J++tzyaz8S3em2d3FBJ50csbeUN5Aic4+dcfxYGKxPh74J1PxPqdvf29sZLW3vFVV81led1ILYK8&#10;qFGDuOBnAGTUujeHr29eRxc2Wnwwu0bzXM4SPeuMrxnnJHXj3r13xF+3R4u8S/CTwd4R12PRrnRv&#10;AWnyaZoZsbOK0McTvvdnaMDzGJVPmbJO3J5JJ7sJSkk7nVhaGt57H0vpHi3VNQ8GxW9vaz3E0igT&#10;3Vz+/EWxVZjL/fJXtnJwfQ1s+DPjNZzeIF8OQ26yXem2Ya2u9qKZWxnHljBwMjn3rzP9nXx3eeIf&#10;hfoGtafCg1KLWf7Lu03Fg6umVdgcqCFkAzwcADrXu2peGdPk0PS7w6NJp0dhZhEnVBGFl553ryTk&#10;Hrg8kdK64QaaTO1wTTt0L3jvxlqEngY/adHt51u3jiOZB8p67jkYxnjHPWvOtE1rTNT8T6TapDFe&#10;3uof6LEtzKoZG5J5PUDHUDOKb4l8TPqNo8fmLZszAujzHa2D0JIGOOe9c14u8J2Wp6NDJb3N75ck&#10;65kt5oy0WOoGAfpjI4rVwMkdLJ+z2+k+OUvL+OwiS1kJhiiZshsfLtJAGzocg9a7rRdRbw7pt3Jc&#10;xxz7XIh8uQgcDOSemM9a838OeDh4rtLaS11jXZbbTm8lxBMPMthk4O05wvHXkVPrlpfXNvaWlxeX&#10;KW7koI3cswwCS2Bww4zmp5RN9Df8b+KJ7xrC1vyjyzOy74XwhjK5ZB3wR39qwbbUp7jXLa70291C&#10;PTINhlgRmZGRDgkqfu9eSOTTNc08w+G7eC7uFnVJgWkhUAHGeg9MH1pmh3cmjT3FtFdILXUdsEkZ&#10;TG+M4yp9R3qGS1c0vFmnrqtyjaW6QaY5BmaFlSbG71bHy/j0riPHHiK98K2sCrYRzCdka0uXn/e+&#10;SjgfgCuQCDz2PFWPiRPf+INQhtdGiW3s4YGidIgFz6FARnODjt+GatWnw1h1/wAP2cc9qVnsB5UP&#10;mDaFIJIVR6bsnB65qlbqJ6bmz4c8e6b8XvC1paS2umPJFvjWSAsk5+bJDkHnbg+3Oa7XwB4wl06G&#10;4gslaBoT5cqCIbXj27ScddxGRXlPw+8K69o0mqX2paVqWmyWjiezb+z2MV3EcfMrLgAZ7nPUda7P&#10;Rre4e4SWGfJnlykkZDBkI+b5sc85FNvsZ2O90q60W/1KBmkmWSBRMLbauwY/g/MdM1sxGC7S4CMk&#10;c8svm27qgTy9uSBx0/CvPta0Ga3uYroRIltO6x7Ec7rc5wG69M8+2a2vDmmXc+yNCJphlFZycgZ/&#10;wpJhc1PFl9cyeFdTtYZ7iWcWwAy29ZJM56HqSSeffNZP7PfxCv8AWbqPRLO1e5Z4mjsXQoskmzkq&#10;UGfmUyHkjkAH1NdW+htplrG8lkrs5+aRgcxgY6Dv9a4Dwz4NGlfHqG8C3dtbRzGVPKOY284HbvA5&#10;CgK4x3wvXpSaRrTlY998IeFbt9Mku5dT1GGW84TLhmTPYZXAUfTrVrT/AAyLTWLG51bW73UL6Ntt&#10;tGZAiHHXKKAOmOuauQRX2mPCY3Rrd3CKWOEVcZJAx7461QPga6vfHFpqpkilhhiZHWZmBjz3TA4/&#10;GiKLUjqfGFjJcWEcrS3FikZ3CQEqDxjJ7kV8+3tnqnhbxlpLC/e/hj8yFLl0DSAOQxUg5JAK8Zya&#10;9f1/U21Uy20hdII12qNxJYeuT3rz74ufD/VLrw2wsLswsjiXzCoJCDknn1HHHrVSWglL3rHcWmuz&#10;6mgd2eC1R1YzFTkHocAc9aRrW7spb6SOVYtHKmSWP7QweQnJDYIALEkDHOBgZqr4K8LfYPDdnL9r&#10;e4WeBfMbG0dO+OP6/SmeLZrnVLZJVVXt4Gww3HzGOc5AIyeMce1EU1YpHxP+zlo8Hh/42eO/DQIW&#10;Ox1eVkBPzKjMxQjjBz+YH0xX1J8Nb6Lwz8ZfC3lM8a296LeQuhUETRSLkMRzkkdK+d0tI/B/7eXi&#10;mNriVYdVggvYk2ACTKLkg9gDkfnXvXiKaSwk0vUFQhLS7guzLx8oSRWwc+ozxitJK6cTpjK0kz6o&#10;+OHiUeGPhzfXahnmSMlI0PzPgE4H4ivyt/as8Wra6qdbEcksmgMy3EgyRGsg37m+pbqa/RD9pHxm&#10;qeA1RxJILtgsQU4bOV5/Wvys/bA1K6t28RQl5ootcXah3bRIEliDD/vkf+PVyqHvJHVTm2mfO/hr&#10;SH+KvxdgVUeVNRvfNkB5/dg7myfTAPPvX6x/sM+GPtXwbl1CSe3VtQ1CaUG4YcICsSgL04KcZ9a/&#10;OL9lXwQLjW767htpbm7dU03T4lBJmuJWUYHvyv8A31X66+Df2eP+Fe+DNM0hUju00W1htw21huKq&#10;Mk56ZbJ/Grk7yt2M5pqNn1PTNM0+XTbcSPCyi4VSSchWUd8dBnnp60mrw29/YXenXKwmGYiYhTgF&#10;enQ5z0rivBaTamt7aXNu8Y84xHZKQ68dB+Hp61bW21zwveR2c9rFqEEkYjjusBDAAXbDhm5P3Rlc&#10;d+nfSL6GFrGDZWv9jfHux0jTLOGe0tLFY7xptxeAHLZUng5Hl8j3HWust7/TfCXjtNLNwbRpkLyS&#10;zI4jfksAGIwCARwDXnWseHNWg+Lq6m8k9taXsAiWYD5ZZM8KcHOVG05xjBxkVmfG7x5b/s1/Aq48&#10;SeLZrfWJdNV4NPgbj7RcSZCQqSM/Nglj/Cqt6VEtTSG55L/wV1/a4Twt4Yi+Fnhu7ebWNeH2jW5k&#10;ffJb2b4KWu7qDLgMR2QDtJXyL8H/AIbXGqXGn6JCPKu9SlBnnZSyxLj55Djnai5P4e9c1p19qnjv&#10;xhf+LdbnM99qVw85lfoWOQSB2VfuqOgAwOgr7f8A2Q/gPaeBfAMfivxRcW8N1riHy4ZBtdLbGRGS&#10;2AGfG8gDoQCeCK53dux2RahG7Ppr4N+H/D/hP4U6TpehWqWNtpUS29rliksxGSZHBGTJIQzHIHLG&#10;oL+SSXV4VRLmW5mUvJuXAi5x8xOPTHFZWg+Mkt9DtLazvpWh1WaSfyiQ6KN3TIH3emPTGKbrmsXV&#10;/fqba5e2UsImd0+YLn1HJAycA09Njmc23c6qCFWdYdy+Zj5uODntWfqmkQyafNETMiSsfNZeVx6G&#10;ls9StE2xFpNy/KXIGT+Nc/4o8XCJrm2iZysycHAAQ9jkcnkZqeo29Cnq/hyPRtBDpKty00wMvkxb&#10;lUHhVAHQ5/zzXH65rC2E88iPIXlK4L4VQByOp4x2qS416fw/bsftFspDK0SzDerMp3AEEjhsYx7+&#10;tZ2rLDrNy887wW4dzOqOCFTHGzBzx+NaRRlc67wAtlLqL3ur6h5rKpdEt40Cq2f4j+K8L1JNY3xW&#10;mtoLfUvs9rdzLOsklm0MQa4L8ZUDqcjP4VzsHihtK1SVIJLV0uwTIhGVGTwB6Gu38P6smr20Onx2&#10;jwhDviYgPjAOMt1wM+tF7PQLnivxR8K6h430C68QHSxLceG9Pe6t7iNmtpogi7ipABEiEDlTnrmq&#10;epXXhyDTfhzrt/qfi/QW1SS61B1tEEdtdKkscfyTMVKEpDJyqnDEkDFewfFg+ObqLS4fDUmlwSgz&#10;WzreIPMg3AYnjlBIBGCuGRhh+gIGPkL9o7xJ8e7f4YWlj4t0vRBoujusloGuY9s7xsV2x4wd7gn5&#10;RjIYt34qKe5an3Pqr43fsP6HovwO1e18K6n4g0m00LWZC8d1eNm9t54IWVg6scScEY4DAAYyMV7Z&#10;+zHC+l/CPQoPEWvte31pZKwJt9pcbTtGeAH2kdcAkc18tfBH9tnxL4V8ZWGpa14T1bUPA+t+FYtM&#10;m0gznULG3vmuJQBIj5JUKYAG4K84zkmu98Xfsx/HXw14w1TVfDXime28MxxNNYaBbyQzzWqRttih&#10;Vp1IIZAT95vm45GDWGJxSo2bdmexl2XSxV0k2kfV/gvxeNMmvJ797TesrLA3l4ESD+J23fUkjHGO&#10;lcb+xDHr/wAXfjJrfifxHY+F1hMVzY2sljaGC5vFguPLEzYZiS6kE56YHJJ4+IviR8ZfH3wf+Nk+&#10;m/EC/wBf1LwqlqfPhFrDYyzq0TZYMqAblfkHoQor68tPGXw+/Zt0/QPEfhPTrLRrCfSEke4vr+Ro&#10;w1w6MVO9v3QkLly27bu4/iNTSxHtFds6MTgfYtU4o+i/ip8KJ9e1CNre4nsILVlkKKn7yRgxOGJ7&#10;c9PpXyT/AMFRtPOkfssywpd3Etxe6vYwQrLMGQFpgHBT+IbNw6E/NX2b4F/bR8L+MbJnt9d8JPJO&#10;N5iTUbZz0GQAGOcnuTnmvlL/AIKi3OnePfh74eu7FLdI4fFOnObZJl8q6j89TIx/uhSEO7jALHpm&#10;tLq6szB02k1JWN79niwsvhj8A7PUf7PvtUmS3fzltVLyySK+whYxyT3A9xXB/C6/1f4b/GNoPFWI&#10;NY8YedqljCuV2IZXbyio6vGrKGI9uuc13PhDWdT8H/H+68N37xSW+tmXWLaSzvUntXgjhgjRQBgq&#10;2fmbI5yp7Vj/ALSnheaH4v8AgDxsJIhFot3Jpzqzbf3U8TE5P++i98AE9axqTfM0dmFor2Sla5y3&#10;/BS3ws/xH/Z+/sp7S51O6bUbe7Fmse8zeQGmYN/0zAX5u5UkDkivLv2LbvxN8X9EkupPs13e6TBc&#10;2VjdTLIY4i2JGYsc7QWA+UYBxgV6V+1v4p1C/wBFvdZhuZLCHw7CyxzFRsnklh+flh822NhjHHz9&#10;689/4J2+JvEHhL4jtd6hFpsvw5Sx8kah5m2GWdzGIm3NwS28jacHLY7inSfuMyxMv3qsfX/7Kmm6&#10;7r3wxgk1yNI7ufzBIUHyh93TYewGOv69a9M+Jfhy38P/ALO+uWMWAsdg1o091uYPG6eWQ7AqctuA&#10;yD1YV4JoX7WGm+Efjt4h8KzC0sbezSO5tzPfpaJdb4xLsjd8DcA6Agkdua9p8ceM/DvxM+HFppdt&#10;rWnx6hrU0Ntb20tzEZXnZtvkld3LcE8Z+7nmoSs7GsJ31PGf29/2e7Xwppen+NNNgtNO1jwfEUih&#10;kINtdQk4WHb/AANlsAgjk4x3rl7DS9ZuNNhN9bOZSgzDkEK2Og59O9fT/wC2xJa6joXh+G+tgLTU&#10;dWsrO7YoHV4RKJSCD3/dcfWr/iDxb4E1Rojaz6VaFFUMslrtJb1yB2FdHOoO7jc5qNN1I25uU+RP&#10;2ldDTVv2SPGU1/pu6bSdNe7tbg23nTW00QDRum0ZByMFhwASTxmn6tf6X8WPgR8LPE2ieXo9pdeK&#10;bOZ4IAEhubmRNsyqAcqAPMYcYOT0PX0/9s21h0r9kr4j61Z38c1qvh2/8s2qltxNu6rgqemSMnjA&#10;HNeHfs0aTZad+xF8EdOuNPvbqTTpYLjULhLhJAbiJHlWTnDMJMKQCBjJHpWKakpStZdjsr0XB0o3&#10;u+59VeNvBdp4g8Nmykkjtrq3RTbzy5Chh0Vj12k8H86zPDnxHj8TeDpdN0yaLTdbtN0UkJQyEOvJ&#10;Ax94EdCPWuP1j9qTw/Brk9pf+LdIs5XQB7K/vraBsEDB2M25TjkEYrB1P4i2eh6xB4k8Maloeoat&#10;aq09tax3sS/bpI1Z0jAViXJYBeDnGfTFeNSdqi06n1lWm/q71W3c938W6zLq/h+2u0055jKxMzKN&#10;qpgkA7TkjJ6BuR3rhrsx606SJCIJGARyE5z68fjzXtnibRtX8Q6FHqtmYkuL+NHngZFSW1BAcljw&#10;H5OAQozxXkl79o8ZeI44raSzkhFu8hlSOSGUsCoKlGAwcMvTKktwxxVZrhZtuqtTk4azOkksNNWd&#10;9+5578YfH1hp194T0O/SWGbXLsXU22MeWkMbsN0hZeAXjbHvtINdzoXiDR/Fun2KykyrbWkNmbkX&#10;KtvMZzvzGeCD75HTrXn/AIb8XWo+ITalKiarC9rLCtu5DzReUMkbT0UMTkcA5NavgbwFLq+tX+tW&#10;lnPo8crh3tiWSORX3DcqngAMDwPX2ooRccLzCxtSFTM1DdXse0ZjuGMizFoZQXDY55/p3rmvil4o&#10;tPDfhlpJZ/KErKiNtDBsngc1el1Q+H9Eto52MryEW8KhctI2DgDA5wASTXh/7R+tNrU9lYTzXNv9&#10;mdWnhjBEeCeG2k5zkkA9OPbnyaFN1aqR9HjsRHD4aU1roael3Sacwt9KubebT5p1luLT5Y3twH3M&#10;VC4G0kn5WHGTzzXr3wt8QW8ss8StGGYgKd33xyeK+aPhT4wg8H67babqFjdhtSjmnOoTJJIs6YGN&#10;rElm6kfdHIrhpP8Agoz4R+GXjLUrbUNH8ZmG2kAW5XSXSGcgAMU3MGP4qoyD7Z9nE0ny6HyOVVl7&#10;W8tEff3xMk+yfA3xncqwZrfQr2QAYzkW7+tfmH/wRj+NPjLxL8ONS8IeJwmpeGrWwa+0S4uVZ57I&#10;JN5XlRkkjYc9wMc4PavafiL/AMFgfAHj34dX3hrwufECaz4itn0+GS6sTEkDSDaM4Y9VLcg5Bxwe&#10;3k37B/h+w8KeKtX0/TYP7OFjokfkyxFI5Z1+2DchXJflsEhyOnanl9GcaVRyVro6M3xMKmJoxhK7&#10;T1/D/I+rLZYXnjZVCIDjCAALz2r03wZHaskQUFnRcZZc4rzTRNKnlsmugs8kbSEtK0ezexPPFelf&#10;C2ymS4WSRFEeAE3c14tVWbR9nRlzU1I474FeF7zw/wDGf9oE6Nf22mpcSaXFDfLbBl09zatKykKe&#10;AFY88cnPXOfHvhB4/wBZ+CvjbxbovivX7LVRo1wJIL62wBdROvm5K4XBw3OO9eif8E+JIPjN48/a&#10;OeHUbyytI/FSXKi0lAE0KRyk5DA8MO4AYYwDXQeCfFD+EYvEmpy6DpWq34ll1KOK6tmJG0b4olO1&#10;yoeHbgAYLMAe+Pr8NQ5qMFPayPyzG4yVPGVZ0t+Zjvh58VtI+OFtbw6TqemXr2YLuz3Kgbm6F4wR&#10;8wwcAnv1rzr4geO9O+Hv/BVr4YaB49TRI/Dtz4G1SSS/KtNDa+c6hWnVhiMB4VIOTgjOcGu20HxR&#10;4H0aO+udJ8I+IvD13qF5I18iRMVjumYEA/ux+7XOFyBkd+K4Lwf8CLD9oD/gor8QtM164ilurTwT&#10;psenNJ5jWdw6yzPLCzIpxuiKHg578nIoo0FCqmnc1xWYTrYaXMrXsezar8LtM8OW8WpW8um3F1HC&#10;mmm40u6+1Wc6Rs7x7CSSvyy5K8qCSAcAYxr22e1XeQSrnJI65z0qX4X/ALOmr/s8+F7zRtQsIrOG&#10;bVrm7slS7N2EhfaUQSHkhV2jBH9a6l9FkurNpJGTcpH7sjBPvXzOc0+fEOyPvOFq3s8DC77nCat8&#10;JoPjnoV14UuY1eLWl8kKZNjFwQyEN2IdVIzxkc8Vyf7PfiHTLHTb/wAM6/YPY+IfCZGl3DTZDusZ&#10;2o425HKgdK92+H2gTxeKbK7s7MtPYk3MWTtEsijKpn3+o6dRWH+0/wDDfSNR8W694gVb2z168FpG&#10;iW+VaeWPaJjIAcbdvBPPKgjJNerk+Di8Pap1dz5vinNJxxqdLpG343IbTXtKNjcQxywrC4I2SDcM&#10;Y+8Mjr79q56DxLpU/wAUNF8Nppd1d6Lql5b3DzxsJUDxN5qJuPIO5FJOOAzDJryrUD4r0nxFPaSa&#10;be38F9tEKBFjMIA43Ejn65xXs3wI+GrX3iLRG1HTryc21zJOfsiGWaEfZ5V3ADqFLLkYP417M8DS&#10;o2ad7ny/9oV6900ex/FvwtpnxG8Rx2tomnW1/bwBr1pGCOgwiqCDyQq+g6CvhT9tD/gndqXiS0m8&#10;Q+Eby1ttahulk+ysQIb08hgGz8jMpJx0JXsea+zfH/w21CfRNR1vQs3tzAr7Gv7oRzXDRqMj5yp3&#10;E9u20jjiuIuNTv8AWfDlk91DEk1wu+VAR+7cAZGNx7k85PTrXm1pOM3NrU+jwdOFTDKinp6bM+ZP&#10;+CV76t4b/aZ1zw14r0m/0y8vvDtyjxTxsqzbWjzsfGCNpPIJFal9oU/wa+I/iHQPDkmoCGLU0urW&#10;2lj+SG1lUuwCseisdvHp7Yr1zWNXW2+Iekzs7WckEE1s8sabgvnKEXPfOI2xzxg+oqeO3iufFs2o&#10;zWsPn2kItk2KWO1M/Mc8knk881pWxKdJNrc4cPl844iUYvaxPpmpXNlawCVbOaSNMsWiUj35H1ry&#10;n4w+NYrD9qH4TrqNkqaHDfz6hIyBRDvjglC5PYgFmKkgHC9xXrelwy3tuskSNGxHIIwQfSvKPjr8&#10;R9IuPjj4X8Can4Zu9Qa+0i+ktLuSfy1huZHgj89Mqd3lhnyARncQCMV4ODrVHiY63sfZ5pgqH1CT&#10;UUnZfofS1n4+sPiR4KsNWs76G7sbxpZoCI8lIVYqrHAzkgZ+mOuKrDwbpt5fWt8LKE3Noji3mCjd&#10;GHA3AHsCAM/So/BPhWHwJo1joVrN58Oi2sdpvY/OSAMsfQk5OPeuihC8DeDn8q5cdX9rVc2zsy3C&#10;xoUI00j5+/aA0DTfHPiMW+p6Vp2qaboNzbXVxLPHHK6MjiXy1DA4HyAt7cc541P2ctEs7PwrpElr&#10;p66M91ZxJJCdpjk2KQHVh1zkqfQqRUfxDujDp2k6bbu5vYbT7VOWYQfbHLQx8ZJycTOxB7A9a6+x&#10;8Av4bstASYG3n/s1JXtxOH+zuxZipIPOSc/jivZwCawV+7Pm82tPNYxeyS/E2tU0lornKW8bhuSU&#10;HSuS+PFjb23wY8RX17byXdtplhNeSQxKd7rHGzkDHsK9DsLYxadGpZJsjOQu0fzNeS/t2ySab+yL&#10;42SJ40n1G1j09D5hQkzzJCFBHUkvjHfJriVWpOaTZ7Tw1CjBzjFKybPlL9l34KfEDwV+znYv4R8U&#10;nRde0yB9Y1CzmklgaRGcF4pkKYkUMx+6TwexzX0VpWuz/tDfAjTtM8ZwW+p2F3CJpLXBETMeQTkZ&#10;bGcYJOKlbW7nwp4X8ZaENPnttcmuNPtLKSdQjxQOjifyiWyy7Tzt6EA4OM11fgTw0Lzw/aWc1rFF&#10;BHGUdW5DD0x/SvocbVcUlFnxOTYaFSo51EmfPfj74bWX7MugR3Xw+tr3w1Pqtxtu0sLudYZNo+Td&#10;GWKHGTjjpntWJ8CtY8V+JfDB1XUNTvl0yDWp7R4J2WN1UuxQ4KjzE5XhicY4xX1H8Y/hFF45+Hup&#10;6fbzywXUsYktpV4EbryOPTPH0NfHnhGxW8+C9vJqGsMmqR+K7jyo2Bj+0xNO6xttIXqo3AgYIx3q&#10;MJUlKm1J3Nc3owp1oOCsmfY+jaSniXU01JbplCRLHg2sXz453bsZzn1JpPiT4213wRpaapazWD2l&#10;k/8ApEHkY81NpAOdxwc7eBVX4RrN/Z0c/wA0BnGZIuPm98ciuofSrbX9GubLUkhuoZjtdWXGRnpX&#10;myjZnuUppxTQnwK8W6r8RtRi1K9stPF7Y3G6CG2kZ1VAORnA5YFW5z6e1cx8evAejfF7xZqaeKdL&#10;ttVtRP8AcZ2CADoPlYc8D8a6vwx4R0/4XeF9WewhNrEiefp0+8s0kh+UxnJ+bb1+hrHtbqF4/Mml&#10;M7TkuykHg59a6687U4qLscGBoxqV5zmrnh037C/wpvb5LiHwta28aBleLLMr5P8AtMSpHquK+Rf2&#10;+v2Y/Dvwg+JngGDTbKP+z9Z1UNFbyHeAExuXOM457k1+kV3Hbq48obVPIHJxXyH/AMFOfDba38Xv&#10;gVFEd6SardKYwuGOFiJIP0AH1Ip4OrJzSbFm+GpRoOSikz6h8Hfs/WXgX4f6Trel2dvbaZqVtbW0&#10;wQ/MTGzsQ2cjBO3/AL5rT1LWxbwOGidmU5AzwR610HjDxLe6T8KvDXhoQy6eUg8y4hfazyY6MWBw&#10;AeuB61yFtE8sTrMWcP0brj2qMZNue5vk9NRw6dty7plxJcTsxAZXUAdePp618mfCDSpv2g/+Cofi&#10;nULRRcaf4V8rSY3KB1CxLiRRjjJdpO+Rn8K+uNMCxhV+cIBhmGDtr51/4JPlvEnxk+JniuYC1W+1&#10;27lRTIHVAJHI5wMjAHPA47VeCVryscmeVE4Rpp7s8r/an1D4keF/2sNYHgnV9Yh8G6bN5U0EIk+w&#10;3kgQBo/Kz8pR9wLL1wOuKv8AgD9tv416Xstrx7DXbDR7kNdFLQxXM0W45jAI+UgdyCenvn6D0fwn&#10;beJtfvdQuLeWDU2mmubsQnCyFn+Q4B4J69ecH2rqPDXw00PxFE/2mzt5b6d/KllIPmBsZYP3J9Mm&#10;sq2NlzNNIeHy6moLlvcs/swftf8Ag347tc+Ep7vVY9XuY3FnPqqQwR3ZbnyvlP3hnAJyDjtXo3w5&#10;0r+29Gs21CG3DWMDXunTmQOl31UOdoG1sccg8E188/ET9nLwzb6ZqEvhm00/TtRaSOdLe44lG0qJ&#10;PKYdmAzjtuPWvoL4W69o2jfDvTNMtneB7KIxy27FZHtzuJ2kr2yc9utawqc0E0jz8VDkna50McF1&#10;9nWdkVom4Gxufrg1L5U9m7TQh2UDc4BHzDOelNOpW+pWv2eWSaNGYEMFZcY75qvqmuQ6Tptw63kN&#10;xJHGdqK+xnbGQvqCahy6GSWh8f8AiH4uaLrv7Xuravq32S+sbXGmeRcxhoiIzhguRyd5bk19KQ/E&#10;vwf450u3tVv7PT7S1kCCznm+yOWHzAqoYblx06j2rwPwR+xAPGOvi58QPFPHqFu2pCWwSZLuKfBL&#10;xmVjsOXypzGCRyDXqfiX9knQ/H/h3R5dX0+1W506JYwxQmSWMKu3zc9XGMdxxXo/WIOnyo4VRnz8&#10;zZ6DrGmabrFkg01w1u5LMQ2QefU9aoaxarpWhzKTHayyoRG8jlVDe59uteU6x+wL4G8YJbX6y6tb&#10;3UEhcG0naFd54Zlxjacjtx7VU+M/wm1jSPgh4lsbvxFrN5p+nWk97buZg0zhI2Kxl2UspzxkV57j&#10;G9kzoUmkec/B7wLZ/GL9s7Xb/UrmK/vfDLx3Nl9nLfKqqG8wEEgkyMODnjjHFfW+gu0yabd2mrGV&#10;FRlu4Y1Qo0gI5BwGXGOQcivlX/gmhr/hvwVbIskkU/iCSz8m+OfKkeVuTu6E8855619TaHqEFnqz&#10;i2tpvLXKxq0pYqD1ye/NKq9RQWlz0DS9eea2Z4HaObjAJ+U+ueOeOlcL+0Bd6X4/+I/g/S9XItdT&#10;ss3lveRyHdGu4qcgDkfUY57YzXZ6RvltVCRgOxBGeTn0rD8X2s/jD4yNcvpmnxrotgkFs0h81hJu&#10;3MylSpAIOCuT+tYtFnf6fLaQG1t2aNxbW7L8xzI2DtQnvnknP1ojsoZLh9uEP3gOOa5vU/FkEF41&#10;+0NxFe2yi3cQuQpG7gbD+fOa5bxB+0Zd6L8XdO8L2vhDVdZN3b/aJb6xfdHYDdj96JFXBPJwpbpW&#10;bTYr9z1qC1QgkHK9QDxms7xppNt4l04afIZlk/4+QVGOV4UE885INZPi34jf8IgbdV0zUX+0TeXG&#10;zL5cbdDnIJx16HFMPjuPyp5Z1lWVuiI27J7DnrWTVkNGH4P8XahYTagmrwJPdLLsz5gHA6cEccEU&#10;V0a2dveyNJKGaRgC28ggHHbjOOnBoqS1Y/nw+A/iXUdch1ez8KwPe+IrOJ5Zb+F4orryUQo3JKHP&#10;IGFPOSMHNdN4H+KHibw94NbRLe307TPFGrpNHLcPaCG4tbdQD5kcm7AY7XGQAV7GuS8K+MvDH7LO&#10;kal4msfC99rHjK+ieHSL67kVrDTyw2PKFByZVBJAIyN2c44OXH8ZNN+NHw2khukMfiGzULDIsjea&#10;uW+YFifmjcE8Z4I9zn6KUG3zJaM+PUrq8epoeP8A4veKvFuvWkWseJL7VrC3ga2iS51N542Cn743&#10;NgMxyMkZIH0zVuPGl8tjdaBBZCGBylwkiDzhAHHTeMBmGRxg46cVk/Dbwdp/xG+I+naBrWvaF4KV&#10;rhbWWbUN8dtGFHLFhnBbGOvU84HNfWXxR1TwL+z9pelaDq+qzaxpVwrRQ6vZWcRnSNeC0aEBXUFs&#10;AklsHI7ZJ+5ayuyqVK71Z8i2fw61SDVpoohcAmJpHfcUVkUbiW6ZGR3q3ovjYxSLa6hbWcWnhWjl&#10;eJmDhwPlYnJH3gDjAyB61794b+C/hf8AaH+Jd7aeGfjH8P8Aw9othGpjvPE12bW5umKgkJG0ag4P&#10;bcMe+a6r4tfsZfC/4Q+AZtS8QfG3R/FOr3xEsltoMaXIupP7u5Wcrk4ALhQPbg1VSdleRVnFO586&#10;WlhoGpTzXOrSu2j2SmSYxSJG8gDDC5IIBYnHIbHoeRXE6p43t9N8ZX174EfWdMunkkSCGyYFo4Q2&#10;QXkQDf2BIRRxnAzit/xB4f0zV542tYI7aGScQxW7HeFTA55PX39TXR+HLq28MvYw2mp3VqkU7SRz&#10;adMu6Jn2h9u0/KSAMjIzgVjCultqZwlfYpeB/wBsLxx8JLmSy8Vrda3pkzZNwT/pUJYDG2RgQQOf&#10;lOMnvxiu5vPid4v8a+Fn1zwV4vm1CzjDM8c1pGJYQB8wO5eo/XtXP+G9C1WbxR5EmlSX+nX0Zhle&#10;7tkaJoWOcFpAQpOB8y4bk46muX8RfCYeGfGt/Z6BcXGm6noczxTaXbme9u5Dkk+WIzh/lLFgcAKp&#10;yT36KdWMtGjdOS3Osg+PHi270+9g1y/S4tRFGhb7AkTK7Hk8Dp25r2y3ufg9H4PspNZ8Va4NS1Oz&#10;i32i26zpvwRLkbPlC5xtUljx1FfPmk/tDaNL4fSwNpdtr1xOivc3Kl1uG3EbTGCdpHGOtfTvgrxX&#10;8KvAPhWCy8SeAdI8ST3ZmgurxkZ5rSTd1TH3CpUfd6giueopRq3S0Zg03O7PjrUF0vxn4t16Zr2P&#10;T7PSbj/QLdohi4iJO0s3GHwBnPU/lVWx8d6Vc2X2f7HOhXgvtBYkcev419ZeK/2SfhB4k+Gk+t+H&#10;NR17Sbq9mOXuJxOJMk5jClRyOeeuAetfL8PwUufGPjeHQvBdtLqctw3lm6uLgLEhUjdIxIG1ecc8&#10;8HANdCq3HJMxNbsNK1DTIZdSdYkd8oJOuOxCjnB9eldhonwt8Paj8GjqVjfafZwQ3BjlhkIRrs8Y&#10;Mb9WYZ5UnPHHAqfxd8D38GeKBpmoz6Lq2t27LH9n024+0zsBgAlRnaOQBu79qo/EXwNpOm6e0tq7&#10;Ml0RJBHqCqHtAoIdJQvCndg8dsdKhTakk2ZNarU5bV/Dnh2yt3E13DEyjcQLjc31wOc1i6dpNjqE&#10;7iJJ0gRgFZ8oWz0IzzitHRlWx1Ai4GnXFtKAkgt5y2FJGSoA4x6cdMVv+KbjSdXsBDo2mLbtjHmS&#10;wBSg6ddxLEjHX1712OVjoS8jnP7As7KGR5bu6WInLN5m4DHTsefrXO23iDUZg6QXErKg4ABOQOB2&#10;9MV0kuiQadprPfmNlc7YyCQGPcCs+PR7ZHSSIoVJyULnOPX8/ShKL3QuRMk+EvxD1z4T+LYdY0OO&#10;K21KBnIleIszhhhgeehGfzrW8W/EnxJ8Q/E6alqckl7dlyyoGkKgjkYXJ4H645zVaS1FpdoI45FL&#10;rnBOST6gVo6Rd3ugalFewSXlrLFkI8alSOOecdx602kVaK0Yuq/ErxFrji41Vo7qcZxJNEoJyQQC&#10;FwMDsAMCuTS3vWmcrAdztl2zjJPevVo/jp4j0iwlv4kMsErs0lzc6NFNE7DhvneMg4OBgHAz71nS&#10;/tbxagQ2qeHPBerhl/j0kW8hyRxmAxnP+JqY6bIFGFtDzDxRPdWCR3EJjhn+4doGSCCD+mam0HXN&#10;TktEkhec/Y2DhkYr5TZ+U57HPTHcV6xofxD8EfEzU0sX+Fsj3FxEz7NL1yS1ZQil3YCVZBjaDwT2&#10;GOa9N8H/AAA8D+IdH1zSdIste0YvFb313cXLW9y1pBHMEDKMxO+TMnG3kEcjaTUzrRjFykiZTgup&#10;4TF458R65FPq+t6trOqtZuoggu72WcXEx+6WDMcqoG4juQq9CcZD6Jqmv+JZYZZZLi6Zt91PKxIj&#10;c8kE9z2+o9q98s/2cvDk929vZ+P9MtZtNczPbanpN3A0qhuo2LIGzt6KTxWZrHwpmiurhrLWfDM8&#10;+oF5sNe+Q6lskBvMVQDyO9cNfGRirw6mWJqSUfdV2zwXxE9tba7FY2rvKTMqPMxzuycHjtzV3VbS&#10;fShEEVJYZshoXXMZxjqPx+tdvon7Gnj+115LuXRBqkMLGRf7Muob7zOOD+6duBjP4V6T8Mf2X9P8&#10;c2V7F4t8Vp8ONQgkX7PBrmkTxw3asAAwmJVFOeMHtzzUwrXqxSd+5hShUc1oS/8ABPzxza+DNV8Y&#10;Rrd3VlHdaQZzZojSHfE6ncpAyVIbBHUYHbkfTHifxu1v4b0xrq/vr62SUyN9kkxbs23IQqTyeSem&#10;fWvFPhx+yjefDzxzHc6f4i8M+J9LvbWa0vJrO9QrHC6fOwKu3QY6889Oleqa/wCDbvRde1Szit4b&#10;qwlVZEhVthVsDlO3T88CvTitbnZN2Vji/EV3a+MNeUM8savMAsLNjcOoBA+lb+k+GZb69tbeJre1&#10;hX7qoSio2TljgDtirXhTwclxZyXd2JrWK2mC4ZSHZscHoegP61c1fV9PsoNhiRAkrRLKHJLgYJbn&#10;k5zinORgo9SHTpbq3u7o2GqW8E8n7ibZMInlHIwc9RSQ+DJdMuoo57ieSUyFDIz5Eec/KuOgPOMV&#10;SW7srjVYpLaCFJb47IzL8oUjq5z0HXmtt9VW91SzSOO0uBAPKWZXUlmBIbkccHPGaxbY0jKklj8O&#10;xSWMlk7wzOVhZ+SvzcHnof51n2Vw8OuarHNcGSW3IVVZCwgyDnAAyTx0r12zvvDK61YRTvZ28z4K&#10;pOgKsM84PQd+tQ/Ea00C7vJp7NYLia8C+bJEd6xlW3Fs8jccAE+gxUp9xcpxum3ej/2JFLdK9u1v&#10;ufeysu4cAHBAOfb1rr/CXh7w9qGuQX1zLcXqqo2eXKUjjbnBIGOee9U/tVoniU2DadZ3WmyxPOCM&#10;MIyRnG0DGMjvjqadp2gRWVkLmxhSC3SQhEjnYMpOexyMfpzUyZnM7vUbO51PSjbSRpe6fbRiOPcv&#10;zxpnJAHfOAMc8VzcnwvtrvwtBc2W60iQtLD5YwCTnjA6c+nStKy07WdRWK6uL57CBBsS3eIN5mTg&#10;sWGMcdOK7yz8O32k6NbpbTQujLy8kQfGeduevX0xVIyUWcBpfgPVtPSGa6laWWbGFkUgH0Nd74N8&#10;GxWNi8rOwnYHnOVU9wPb9anjsNcvLJ0nFjPIuArqGwDnoc+3f2q94Llaz1uHTdUtfsSyK7m5MoeC&#10;VwThc/wnB746UA4tkH9jyvdL5YjlIYEBhnkevb8K4XVfDdne/GiW7uL82a3FoLRoCQqCSMllf6/N&#10;0A/Gvf8A+ydPt2iZY7YNCuzfEigtyfmJHVucZ64GK88+O3gbT9K1jw/rNpcJZTHU4orhQFElxuJA&#10;5J6DqQByPpVpFwi7nV2FxH/YEEZZZEs41SZx8yqQCeSMgd8d6gV7rXLeR7KVdsQA2SIU8xe5GQOn&#10;tXe6L4d022soI4bOJdQO4KXIYTcD5toHy4Oct9Bxjnh/DfgnxD4te41e4uRKkjSWrW8MYEEio+Qw&#10;zypIGCBgGhKxq4D7rw08t3ArWkk3mnJdSdqgAnJ9uBVyL4aeb4RurSdxfPP5zt5jlZMPlgqnsFBw&#10;AOgArX0G6uvEWjWd19mVXW4kS4SCONRbAFwQFj+VUGOnp0rr38N2VrYreCBpLm0t3ePfu3sGXk+2&#10;enbirSTIUGfLXwM8Tav4l0V/D9rbNDHpZ8ozzSZMnJ5x74J49a9Ah+HR1rS7iO+ugJYlG8bMM4yT&#10;hOSAeB1HeuK8E+HZLn4zXwnOr6SYGa4Se2YLaXDSH7rBgc4OCO49cV33iLU7fwpeCxnlkkuIJFQy&#10;I6lizr8uenJP06ihrXQ1lDqfHH7Tmhw+CP2zPCF5a+ZHBqOnPFGTzv2yMQGx1IDKOw4r2LVozqvh&#10;6QEMzywMq5BwCR1PauS/4KJ+F7Twx428C61p8MsDwXflXSttIjaRC2cj+9t65xXaaDftqnhlHZGU&#10;RphsY9MVpF6m8Y+6meja/fw+L/g5pN/NAslzaCCcnHyBDgE/98nP4V+aP/BSxLGy8cWOnWKMk9rL&#10;NOwBJAjYjb+ZB/75r9FvB8o1P9me+hDsXh0+5tAc4OYw6L09wK/LT47+NF+J3xbuNTVhNC84jjHV&#10;XihABb2DMCf+B1xpPmbO6mrKx9Af8EqfglN4m+J2hCWxDW/hqGTXL3PBMxIEQPqwZlIHpGfSv0b8&#10;SeJLWy024WS6Szk6B5DhAcgck/l6Zrxr/gkp8G5/D/7M0/jC5Ii1XxfemWNWG0tZwZjj46/M/mt7&#10;hhX0L4j/ALF8bMLW8FjKLOcS7wvyySBTgtnrjnj1FVBdTCq9bI4nwr4abV/EjTTXClrIhiVG7zMq&#10;QMEdweo57V3OqwQf2bLLOwCWyZd5CeB/nis3T0MmrxzF0FnHL5CvEuwOcZyR9T39K3NT0WO/tJI5&#10;4klRztKsDhRjGSfxqrmSR49dyXPijxtFaLfxrY6QPMmjSLezSMVKsH3cYVWBBH8We1fnV+3v+0ZJ&#10;+1t8eINA0SUSeEPCjyW9m8TZS7bOJronvuICp/sgH+Js/Qv/AAU4+OB/Ztt9d8C6TfRS6/4tiiEz&#10;26lBYWJjGccn53B8vPpvPBwa+Q/hh8Or+1gs7Owsnu9d1qZI44UGWZ3ICRj0AzknoOSelY1altjs&#10;oUb6s9c/Y1/Zmf4z/EtTcWgbwz4Z8ua5UjKXDdY7f33YJYf3Qc/eFfa/ivwnFrDBnA8pMCSBlDK3&#10;OSAPSrfwB+Aw+A3wo0rRCyvPG5nuruPdi9nb78mTyOygEcKqj3rf1nRJdY1qGWCOR2Zi8qs+NwGM&#10;4+oqYp2MatTmlpscFongXUPDd1dMLk6jpjSCayVjh9P8zh4+5I3cjJ4ro4dLV9OEMgDFFJaRzgA4&#10;znPYD1qD4panp3g/SoJ1K28l1JhITIC5PoAeuDS+Ao9R8a6j9kNsyWyjYzS8kHB3bsZyORx1obEo&#10;lHWNThTSWkiWTzlGw+V8yZ7Nn0rlI5n1K+jR2RdoxwThj1H8zXs8nhK60e2aI2Ct8pTbgkbcY5PQ&#10;YzxXHat8Pj5KSoNkcLbyxIU5789yB9OtESZLsee+M9Aj1CSCW4mid5iF8tlJbcvQ9htAx1rAvtPe&#10;0WIR3gkaV9zQSJncM89+nFeieKtBm0q4RldbmJMODgNuU9efXPFcsIIzcTqltGGlHlDaCShz2Oc5&#10;7fjVxZDLPgzUNG03XLppI4pNU1icJbteRRyW0aqu4jac/M5GOenGO9ddonhi5uBqWo3Fndrd3TmR&#10;LiFDsRAdxIRRtCkduwGayvBXw1g1i4umuWUG3h8xAzFCCMksTgkEcAY7nHFfRf7O/io+EvA91bRR&#10;tf2mpPILhL9xNuBG3YuRwoU8c561pTUG/fdiXzW0PG4NCsotctp5LlJLQ4aWJiVJHcZHTNeY+M/B&#10;154h0OSyHh228ZQXOpCzFnHKu+2t2jk864BI4ITAHrkc9692+J3w2WwsLq7db0WNx5h863VNsCEH&#10;5scdDnOAR9K+cPEdtrmkfDjUNK0SNp9UluluBfW5RZ7f5N0bRlxjcJIx/wB9HkdxIt9jF07+3vh3&#10;ca3bvO8vgrQY7ezVrnalxCDPEZ4JwqhHcIgweWwq8819xeEPEZ1TRoGuDFdpJEysB0dCBhwO/Xoc&#10;Dmvzj+B3xYufBnwR8SeD/Gg1uPVb/WvJnl1YtIJH2RtIZZHJYg7c/Nk4I9K+3vg/qKw+AdEn2iIJ&#10;YRoXRzyAi8e4wO+f618/m6+Fs+74Sl8a9Cv+07ofh7Xf2f8AxXa65osmqvpmlSm2leFJHQ7Dgq3B&#10;XaSpyOw59a8pHg7QvGfxW+D3g3XtHj1rQ9f8NK/2ORyysFjjIEi85VTvOCeDtx2x9BfFjQLbxV8J&#10;dYtmmaUXVlIGWHazCNlKscH0z79QcECvnzwf8Y9G8L/HPwfrOtafJb6n4d8MWmkWF1dOse8GKIby&#10;q9QxDkZyV3MO1c+WvSR6nEEE3Tl6nq/i/wD4I9fATXUvbgeCLWzuIU3JHa6pcW/mHBOFAkCjp+tf&#10;Jv7Zv7Jfhj9iXxV8MvFPw/l1bS7TUdetFubRr6WZSRPGocbySOHdcE9Aw9a/TWXw5eeMbe1m1G3k&#10;kR1MixDARdy4LHbyeCRgnHPSvgr/AILL6MvgCL4aXlysdnpt1r0Nw5cbfLEUsG7J6c7txOe34161&#10;OT5krnztSEVB3R6N8ALC/wBC/akvre7u4tStbm0kvjLPbxxvGrrD8kflqN67l6v8wxjkAGvSv214&#10;9Ci/Zt1W4uoS8VpNbSKI0IcMZlTIPbhzyeB1rhfBXjN/iP4h0TVvC114dBh0qKKWe4Vz9oy2HMTI&#10;SoLhE9uD711f7Ut8niDwPe6EjMUWyS6utrgfemSOP/2of+AitHRcqu9kFHERp4dJptnz9+298Wbz&#10;4BfsNaf4j0zUotQGk6tawu1ncGOW9tJo2jkhk/hOMpjjgoK108L6f+2Z8F7Q+EnttNaCCy1jT4Jg&#10;6i/jWNY5bdyAFB37TggjKqQBXI/8FK9Pi8efBjwb4FtIIoJPEWs26hy2FHlgsqg5xyzDrxxXoH7O&#10;ek+GfD/h3/hGtPhurTxT4d06GGdJGljdIgygnYfkI3KuGQkEd+aVNfunJ9yMRDmxEEuyPEfjh+x9&#10;rV54+0DS72ytY2nt5JtjSsY433kFCQOCUWIjp6diK7PwL/wTT1Tw7PY+JLDxDa6RrGkTLf2Ysonm&#10;kilicvH8zAdwvI9+D3+i7TwvLd/aLu4nkM0kezeVGRyDyT1Ga6X4AeNJfFyrbwTRSbJGs2ZWykmG&#10;wRmuCeJkpJRZ9FQy6HsnKotbHf8Ax4+Jp1zwZqCTWgS60i6aHLcxlgNyyAfQ49smvlWOe/8AEF1L&#10;cfagspbLLkgZz7dq9X8efEPXdem13TU8PPcS2mrSJJHKwh82FYxtbceoPqAc8GuF8MeI7S1uIoZv&#10;Cl/BJIx/eRzQyRsc8jO4HH1FezhsdTp8ymj5aplFavGM6LR137S0ksP7CXiextr+W0l1jTpbWFY3&#10;2CSab91EhOOAzsqn2avnPxr4F8VfFH4e6f4c8F3bWmoaRIljdXKAq1jJs4YEAnBx95c7QwNdv/wU&#10;l+LJ0j9h/wAWw2Fi0Uhto4k8yYK8LtMmxl2g/MrFcYPXnNWv+CZXgi8svhLKmqTT3+opPb3E73Ej&#10;GUu1vGzMxPLZPc56Vz8ycHNaandUw8vbQpT1dj4z8V/8Eo/Fuk6wl1qkOiavLdB2kP8AacrSyPnO&#10;RujBJPfPH0qn4Y/Yz8UfDz4n+HrPTvDupS3y6iiWggn8+EybWfYhBxu2q3A9K/YS98NafNdw3bW0&#10;InjBCSOil0JHO1jyPwrmdA8IWPhD4seBpkiSzjXWTcedtZw4S3lUtvUHBJcfexnmop15OSi9gxGE&#10;hCm5WPKPBfgT9pPxBeaZNH8QbvwJp9usBksri2hvrqOP+MKJEZYmIBwCT1/Pp/HfwJ0f4gXl0fGc&#10;dz4t1GyURW2p3BW0uY1D7jGpgCAKT14yfXpj6S+IoubvxSzWtxaRM8iq7kZB2sw2nAJwQRj6da89&#10;8YeErW2Mu2eQyIOGyCC3UcGuPEVm3ZPQ9XLMLTilJrVo/Lj4/wDw1179mD9vTSNW+EUdxp82k+Hl&#10;vpoGluJo382WZZQ7A5ZNsattYleMnpX2Jof7W3xC0nw3ZXL/AAw1LxVHfW0T3EWkwSQsYDGACqgs&#10;iybvmJ8tcjA65NeP/taSG9/bmi01NRv9KsU0PTJmu4bGacPdC5kVLZvLyNjwSXOcjBzjngH6a+BX&#10;jCTWfBOhzzPAtxbWqWkpt41hVJIv3brtXhcFSMcdKnG1uTCp28hZbgo1szlHmtbU8r8T/wDBS7S/&#10;Amp3H/CQfCX4p6cqjzlW7t44DCcAbhvZQf4hnoeOlcrp37RPhn9ua+1i50y81/wxe28UWlRpcW6x&#10;uVd3KNLIjFVQ/Nkscbtg6kV9m3VydRys8X2uGVTHJC6qyTKRypB4I68Hjk181P8ABvXvhT+0v408&#10;U/DPwj4THhuyksItTtXZomRzbhpPLjjYKoYyrkt9084xmuHKKlOpW5ba2PW4ko1KOF5+a6bSPavB&#10;Pw8vfhd8GPDei6qJr680uNil5bkyKdzEj5+/ysAf8KvfDyVfEV1dpNazw29vIV/f4YsxGSQMYxg1&#10;6N4N+IWha18NdL1HV3i0y9uwZ3j2O4QZwANgwQBgZHpmtRfEfhS6KSzanaDcuRujkBx6j5eK68VN&#10;Rm7xueHgKbnTi1Jr0Pgz/gq98GtM02w+HOt6HaaTpuuT+LrO1WZbJd9yr87XxtLAFRxnueR1r1L9&#10;nH4D6a8fjqebRNNfXFhize2tx9n+UgYjVMsWZXDncT02qc4BND/gqxo2l+N9f+BdjYX9rPaHxpG9&#10;1aLuIlCxk7ifUANj3OcjFeVfEa/8XfEj4m+I/CXgfXtX8A6hPKotNUs5G2+QWOY5GwCcAA539zwc&#10;Vtg5f7JJt9X+hGYq+ZU1FbJfqfS/h7w5fTJHbPJOsajaW38cdz716LpVmbSONYgNqYUYPH1r80/E&#10;nwo/bG+GN289j47u/ElqhK/abe/gdiM4G5LhFOT7Z+tc18U/i9+2Z8D/AIMa54r1TW9ZsLDTbZ3e&#10;aaw05ynYcbCwIb2zXkvBSm7qSdz62ObQjBpwkreR9Uf8E6dRtvg/+1j8aPBOv3CW9z45v3vLSxgO&#10;He2QM8iqCwyRHKCQOcfQium+P/xLfRfGLmR/FOn6VqayJaRCZWtblBIyhGUAfIuBgHJGAa+SP2C/&#10;iBqPxN/aa8P+J/El5qdx8TItGuWn1G5hWF7jdAvmEEBRtBk2gAY+QgZFfovZfs/+CfG2ipcara6g&#10;L2U75ndjtL99oU9T9K+rp4hYflhVV7LofntXAvGc9ek7Xk9z5g1/436xryxWVpqF+rCVI5VimLG4&#10;ycKrbfU4HOa+z/2MdK1Z/BvjHUbOwtdR1KfxDYpKXk2yrAttBHKcnqwUEgE4x6Vyuk/sr/D2wvhc&#10;Qz6lbRjJDMmMYOc5xgcfrXneoWGueKi114M8QeJPBzavCqreaXcCFbqSN5ihlQ/K7gOw+YcgDqKf&#10;1qNWreKskjCrl8sPh7Sd22fS/wASfhxfHXDc2twbyNiwW3ecO0aqMKqr14QdPQVyA0q42cxjnuO9&#10;eCWvx6+J3h/wnrGs614Vh8UeKbeyktdEv7W4t7BbtlkI8y4R3BidgDny96uNu3Ga85vv2+vjjp/h&#10;I2snwYu21IEu9zDq9vLGVznbtVQV47gnnt2rxcdh4Tqc0GfXZJjqtKgqdaOi29D6q+JXxh1z4G6b&#10;oF14c02DXtXvdYW2ewn3CKSBoJS7krypRljOffnrWB4n+Nc2u6HqOoXHhDxFJ4sCLm3gktWtS275&#10;gsjyJlchsD5T0znrXmP7Av7Vmk/tFxa1pvjPTk0T4gW7Ge00+6nZmayABkeFyFy2QAyjkDHGMmvp&#10;E+DYLnSkhtNOFxBHGGWf7QAyvzlCp5IxjmuumpQoxpRs2zysVOnVxU8RJNJaH5p+Of2gv2pdP+La&#10;X2oeGdU0/wAO2t0oXS7HRkdbmASZ2yTYkbey8ZVhjPA9f0G+Ams23xh+F9v4p+HmrXp1CCSS21G3&#10;vE8iW2lChzBIjAFWGVGQxzkGsHx3rF74T0jVLq20aWa70+FpUtwS7SbeoA78A8V0H/BP74y6N8V9&#10;L+IE91p82iXujaqkOqWaSFpLhmtYikgUYwSuBjJ7cjgDejGTqclSK0Rx4qdN0HUpSer2Zn3usXPx&#10;D8M3WqXWmz6YNPupILqeS4KQvKHKnardRnjcD7Vk2OhGNSFlSUbd52MCVB9fevQG1LxXrP7M+pze&#10;DLbwrrE0nnYtNSEp+yujH5J4wwxuKY4PBOeeh+A7z/gr9a6RcyaP4i03w/F40vIGsPJawkhjhOSQ&#10;hdtyZU45fkkjBqa+AUpcy6nRg8+qUqapWTsfa3w++Edp8ULTXYLe/iW/0z7PeSRMqsdiGXaRkcjc&#10;xBAPcZ7VF4hs4da1TUFt7dIbi6UQvt+UZDDc3oCdv6/WvkH/AIJ6/F3x14w/bf1fW9b8S7tG1Kwn&#10;/s/w9prOq2cUbR7GfGAwALbiV5L96+4xdRWom3w2tsDKWQBg52k8EsQOfwrz8fGNPlglrY9jJqkq&#10;znWm0k2Yvh3wTPaQKT5ZYEDaHBLevSvEfiTp97q3/BTPwDplsYmXQvD322R1hLsY7i8Csp+bC/6g&#10;YODkMwIPb6IaZIJ43VwrM2FGcBjg5GM88V8peG/iWdW/4K5eJ7T7ekVzpGkaZbwKqNuEJieRwM9M&#10;tKQSOBuHua87Apus3bZM9nNqkVhbX3aX4n0/pKzR6heKIZBEJWBZgBzn/PStRGIOBwR3NUvFNy9l&#10;qESNK0G4swycB8jOfce9Zltrayao1qt2iyCIOSWBKg9Dya8upP3mezRptxTPFviDq+lt8V5tAZL6&#10;O4WyjgD2/wAy2kk2+QbssM7Y0j46ZY5xXsNhpltc6688axXCJEluTuYO/lxqgZuSM8f5614Hq2o+&#10;CPiF+0DfWM97FF478O69aSNp1vqBivL6OSzR8KmcMVjI2qefkfH3q988YeIIriO8tdB086ba3BQp&#10;JdF0uIe7HCkrknr1r6qgksNCC0urnwuMnJ4+pU3cXZHWaPp9vdWpVCVZDyE6LXi37dMUGr+EvB3h&#10;x7aO5i1/xfpdvIjSeWxWKU3Rx65FuRwR1r1LwL4psdBS2s9X1S0iudRk8m3DkK87AZIXuTjJ/Cvn&#10;r9rzUDdftkfCTw3dC2i0V01bWGuJZwmZ47byYcZPBUzNtJ6k47VzYeknWikduMxk1hp83VW+87Ee&#10;G5PEOm2NjLINXttDnaSIuoM6uTtzv6kBXbHJwAK7jRNKntLoxbEMAHyk5DHpzXJfC+xuLO8knVws&#10;d0X3RqQSSGxnA9cH8q7Rxcz3aqkgjjXlvU+1b46tLnsRkeDh7FTXU5j9onVz8OPhN4k8R2zQvd6V&#10;o11cAyyEKhSF3XIJx97HavlL9nq80vxb8PNMlurXRb6TTobdHe2idZPtAUSFnJYhmXOOAO3pXpf/&#10;AAUW+KWmeF/hEnh++t5r0+Jb+1024igYb44ZJfmfk8/KpwPUiuK+B3wa0bUJbPXvD0t1HFerPBcP&#10;OnleYyTEbygZgGBBAwRkc4HStsJUcaMqjRx5vRjUxcKEX6nu3gPT729stPmWSW2kRvOZEY4YehH9&#10;DXqegiLW5FRFWERjJJGCfauc8B2aaVb4LK0uQnI5xjGa6LULxPD+g6ldBC01tbO4UHBc4O3HHriu&#10;OpU5ndno06UaceVdDB1TTZf+EdtM2kMfkSyyNMyfu5o2Rj0B5YMeSR+NYtkySxRlCrEDnjitqPQf&#10;EWk+LNfv7+7i1LwnJb2iadGYo8WjrjzACoy4Z+cnnkg8VlX8yyX0zIFRJXLAAYAB5roxcbWOHJ6i&#10;k56dRlk8kmrLCQFjk9vf/Cvm79qzTH8Wf8FC/hToNtNJMmj2cuomM42oJZUUAHpn9yT06+tfSGip&#10;cvrMexgNhOWPQjof0r56+HNgvxM/4KveI3V55YvDGmWlsu84x8nmnb6jLdO/NPA/GVncl7BpdbH1&#10;f450y71jx3cR3Fi0VlDCscEr/MSmDyDWbceF4PMjgAJjUZLH1qC01TXtb8SatdB5IdLkupI0V4xv&#10;kwx5yc8AAYwQK34bqaKI74VkYDbtI6+9KvZzbLwTcaKTPPfjprlt8O/hB4i1J4JDHDp8zloRl0Ij&#10;OGA+tfPP7K3w9m+CXwC8K6rptrc+ZPYz399fXU4f52aJWQRDnaqOzcrzzycce3/t+6jd6P8AsneJ&#10;xpdukupavFFpcIbLKpuZUhJGCPmAckZ4yPwrITx1Z/8ADOGg6TJp6NJIILGVWKNsVf48A7gSY+uM&#10;dR3rSnLlpNo83FwVTFQjIq+DrGPw4kd1ZajLDHqUhidDds7SfPuQqhz8vQYAwc138fildM1O8v4N&#10;HvbxLdkjmRUeKZzgAsImAyV64GcisCzurXxH4PjgMsFvdWODDMuwRyHB2rux147kY9ak0nTnub3T&#10;r+21O4t7h4TBLA5WQSPjcGJHTgEZOa82FPn1bPVr1XTSUEZHw/t9N8U/GTXrZpLgWlhpclwC4Nri&#10;53qoRuDtbhjn3NdH4ItIH+NOpG2hkis4dLt4zLgMkkxLM3zA/NwE5IHWuT8CeM9T8Bah8bfEL6XJ&#10;b3M00MVo1rGLgXCLEN0m1iBu5JI6A9R3PWfsueI18W/DjTZj5vmzW2ZJHQBpWJ5LAdM9a9SnG0LH&#10;zmIqudRux6rF4gfSdyXISMcMeBgADvzUt7PD4k0+EWMdtcXmobhaLNtUGQKWxk89ifwrl9b8LyXc&#10;9u5mWSCJsuhkKiQA52k9ceorg/F0Hi7VPjLoekeCXit9W8I2F1qhgnjElpLK67IULZHOQ/GRwank&#10;Iuek/A3wNq41q70HU9Tv7OWzikka4t5xtYZUKM9QdxPQkEZzXa6lp1y7zrcRoGJwTG5Kt/kV5f8A&#10;8E+fjl4g/aJ+Guua94q0i00PxDDqr6Xd29ureUGibJZdxLAksRjJHFe6a1DH9nZ84dOcdN1J6Epn&#10;DahoVwsLxkhQFAVjyM5z27Y/nXnX7QujR6x4b0nw+sxt5vEN7FY3DiRlBhLBpTgfM2UXGB617Lcw&#10;/wDEveQIHXgFejDkV5p4X8P2/wATv2pdYa5nUxeAdBMkDQxgTWt3dFTuD5I+WOJTjAI3HqKmL1uJ&#10;rQ8B+Jnwv0vSP2zLm08N3q282m2iQ6jZpAirsXBU+YCCTzjkE4wM9q9++GdjNE0rSoxxwjM2SR61&#10;8t+J/wBpHWdT/bC1S9utKvhb65DHBBJLamMMIiU2FjwThc5Xj5q+nPAN+NSa2IO67GdqjjGe2ehH&#10;SiruTF9j0i88QJ4M0GTU3t5JoLY4IjYKTwTgZHJ4rP8A2btUOr6SZLq3vrSTXZnvVhunLiMSkuoH&#10;OBkHOABjIFUfip8Sr3wz8Ko9KS12JqVzHBMGRkBXzQGHmJ0yu7n0+tdZ4Mis4bUfaDfRiSBBabio&#10;VI8ZUZB6bSMEdR6VlJ2Rb0Gaj8G/DureKb24ngvJ5/ljkElxIoBDEg/KVP8A+quX/wCGEvh0PFS6&#10;1Z2/iDTdV8zzTcWuuXSvv7t80h5PfrXrmhaJLbaarSPI7k8l3DE+h6mrgTykOCQU4HGc/SsZSfRk&#10;s8r+K+r6t8FPB934luvE8uoaB4etHuryLWYIJsqgBwZAiuCRkZyTkiug8ZpFq+naNrOlR6TcaPeQ&#10;xXizWTtOrZAZBuHG057814l/wU01++8XeF9F+Euk2y3t78QpGF6A7BrayhKu7fKRgFsA57A13/7L&#10;3wA/4Z6/Zv8ADnhpLdbK5MX71VDuQ2SSpLDj1A9MVMlpccWbuj6dda0JpLl4bQ7soCuSwPc+nSiu&#10;SPwx8cnxLqpt9Oj1G0MqmKcXcKM/HOVZgRjp+FFRdFpH57ftDf8ABJjw54b0bVb3RfGM+r6dpamc&#10;R6nDb6XbonfLyOQTjPCqC3pXwjd/CHRmvi8MbafIDuV7ZQmB7gjBH1Harvin9tfxR8RfGkuq+L3G&#10;s6hfSZnnf9yQOmFUfKoGOBwKsWHxfvL68tra3srGV7o/uw5wrZPQlvl2/Xr717FTD4lbO3zPh8RG&#10;o5L2asjZ+Gnwrt9a8J6tqet6NLrej2koNvdfZPItomzjaZY18xmOcbC20dcHiqPxC0HU9T8NmY+C&#10;PEFjNFKn2fU5tOnWGOABsoCwwecEYwPevSfHP7cHjrwbJaQ3zWreQqxGOCE7bcD7rICoUe2QPauH&#10;vf279a+MOo29hqd7rqWETh7nZMgcqGGdoGMnGevtXZSpzaTep3QioqzZwUXg3SrG5iuJBfPdxhS7&#10;SlQQeD93Hy564FXbDXX0drqPTtQuILbUNn2qDy9yzFHDr1BAYEfeHIGecGvqX4F+PvgR8ZI9A8Ha&#10;mNI8EazqVxIL/wAT+KtSlFhboFbZmJN4LEbcbiihuvAr5x/aCsPCnhbxtqFj4X8QL4mtbWeSNLmK&#10;28u2YKxG+M55VsBgQFwGwelZVMPV5uaWqOSrGafdHcfEDwHqfwy8CeG7jVtBn8O6V4uiTUrfULmA&#10;m51C03FC8CPhWGQckEg8djVbU/A2lr4KtF0XRX8PGQ+Yl9fXKwm55YiXylUsUwAOARn06Vtab+y5&#10;Z6P8ErPxBq3jGHVJb2GOaK20+Mzx6cCNwg3tIAWO4bgFwD0z1PmtzJr1vYX1gk2sXVldtjzptxYA&#10;cAqeSuO2DgGsnC7906YU5LW1js/2dvibYeKbjU/D/j7VP7P0gKTvKlJZuCCsczZUNnkeZx2yK841&#10;D7JoUrPpWo6rHIZJQ7SmNdy5/dlCvzAlchh0OanFhr2l6BJPcald3AZDbKs8gkmVCdxUA8hSx5rJ&#10;tfCV7f2b3dzPFa2kTBTJI4Xbn2NJ0KjqOSlp2FUhOStcqRaTH4e8XWg1FraKS9083dpcxTI5glbO&#10;FlJHDYU5UHI3rz1Fbl74rsfDng7w5NpUk1trtvqN0+pXEd0zebBth8ohFI2gAyjpkkHnsM6XQNI0&#10;2IT3d9BIjHh3lUA/qa6b4e/D2x8S6ijxTo/mkiETyrDDwCSSxwMcdScV1yVoXl0HKNo6st/8L2n8&#10;Ma/o2p+FLJormzsvKmu5Nxt9QVhxKYhjDY4Jzkkc5781F4r8TwQ3Fxah44ZQ0zEFmzkklgueOf7t&#10;e5fAP9nG9+P3hHxa+jQ2Nlb+GIPLeQhma4kcM+xRgjgAE/7wr6S8J/s6/Cr4RfDjRD4nfVJNSvLO&#10;IfaLu4+y27yFfmjXaQoAORyfrWMa0d0iqSU2fnja+FNd1LUbTWbRNUn1KWZWjntY2jdHyMHeOh6c&#10;5rtX+C3i3xT43fQfLttT8TPZJdTWEdwiy28bhsEhmG44wWIzjPNe9/E/4+/B/wAKeL59I8NyXNvq&#10;unTKjSRrv0uRdhLqsmS28NgZxtOTyK8i8Z+BLjxX4/vfE/hmLVYvE+oIQ19PP5UKQOnl+WhGAF2E&#10;c8niuqMVNKTRy1pvme2h4DpuoT6NqN4JLeOYWUzQvtcOhZTyFZchvqOK9Bk8Lxaj4Rl1sTfY4W2A&#10;QSHaUBAOARnc+35iOAAQDycVz/xY+G2ofD7W4Ybu/wBHt7t2+1T2kUhmbnBYk7duCc9SK0vHPiCw&#10;8T6P4d0S01WLTLGfTFleR4XlklnIZ3CqMAkvtTkjC884rSZEq8pJcrOEu9Ri8ReIZ2njZLdYxFaK&#10;rnFuBjv3zzknPJqC+1O10kvKh82ZPlwW4+px0/DFXoPhtqX2hrKQx2ss8XmQmRiiXCZwSp7jg/ka&#10;rx/COfTdM1TVrnVtCV9MuoY/sTyu1xel95YxoFwyIE+clhjemM5OKpyj3NadTTVnRfDSaW6czQwg&#10;xzYZ3VCc/Q13tz4z0/TdQiEzodihc84Q5x8x7CofAXxB0/S9FtbaLwfOzTwvbtcPPLlyTlMJH93A&#10;4HXrWl8Mf2TvHHxQutQlsLC3a1tAsVydQaWy8qTbvYb5EVCVBUEBiRn8aytdtmNSipSvc5vUtUtP&#10;ijZWuiyLfQa/ql5FbW9zJOYtNtbfe26SQZJwvB3BMY3HPAFcP8SLCysLu5spTp9ze6HObNbm0YNF&#10;OVYjerrw6HbkEjvXUR38vhnXtaefWNC1RdGiuNLtYRdOXtf3nLwMVCkFw3QnKseMHNcbYWtrPoVp&#10;DeSupa5M05TLErgAe3r/AN9U2mmNQs7Jl3wJpdhbeHtQv9RuoopZozFbRhyHI4y2B69PwNelD49z&#10;eIvFM2vQ+GzEIrs3FylzMJVMMkaQPGQVBwyKoB/gIBXBANZcmg6N8RtLv00+1i0+40qzjms4Snlm&#10;aINtOMDEj542ZBwc881mWfw01CGPcbl4Id6xXcgRxHabvu+YRxkkcA915qnKKVpdTSSpr4j2/wCH&#10;vjfw58RfESWcuk6zqkiJNHbS2w23pSOPe7bsFdwUNnKlTgn3E/7ROh+DNP8ACWg3/gaTWdTutVjM&#10;9zLeTxYt7cN5efKWMEsHDZO7Chc4Ocjxz4PfH2Xw94We1WSfTtZ0pLiwguNPCwSymc4lklc5LgqN&#10;mOMAjGOTXpPhn4SyeJdKsLBtc0nQ769tZZILu8fMCy+WZBErYYKXICg42hmHQHNeNicLh6KSlf3n&#10;ouxw1cP7ys3bojkLLw3Do2gXuoTzyIYACXjUFmz2A4yScDqKsfCz9qvxX8INYuriwEuvWLwTW0Nj&#10;qk0slvbmVlAmEIfYZR/Dv3qCc7ScY5fx9rmr+DvE2vaBdXbW2s2kS2rLGw8kTK6MrgdA20dsgknB&#10;9ZNG8Zav4+0fxFFqMGgW9wqW8bX4tzJcXzncjKoJxyr5b5dwZE2kHJrXBYJ0rzk73FTjKndpn1V+&#10;zn4ctfEHgXRb3U7SxvdfvbJ5JbtrWFZxKwf5QVUZx0znJx1rstUup7e2spLxWLRSJM5T5GkTHQ46&#10;9c/gK+P/AIV/H3U/hh4V1Cygljvb61vI0sVYOdrF8SIwHtnA65avsiPVR4p8CeE9Ru4HF1rlgtwY&#10;AhVolRiG4PQgYznvmvQhPsdGFqSkmpO7KfiGabW4Ggs5IEglX5XClWwecE9yK4fVfDbaVctDJcTp&#10;tHErxlxnGRgZGc/pXbT+CLr/AISBruzuV+whQyRL8m3jo3/6q19b0+O7Ecbw+dOE5YHIYjA798nt&#10;VNnW0eYQ2F5qng3Y8Qk+zymOOTYW3L2DehOOak8J+FDZ2qrIIooQrMUiXyg7/r169K7Tw1qNjqGm&#10;3mjlLuGWGRp2KHPm9sKB1qewI8O+JUuIXtZtN8g5iUAyNnOFOeBzjJHOPyob0MbmUfB9lrFzEFvL&#10;h3htFDxvsRlcsT756HHqM+lZFt4c1bwnp88tvq9qJGDF7cAmNo8Ek8rhScnGK7yZ7UzRX8lraxzF&#10;NqIdjkCTjjI9CeT09qq+LtHgsY7M3sukW8FwfKhRpS0ku0dHQc7eMDnnmpi2DmYul+JLXRba2Q6g&#10;6T36pbtvVlQuWxtzjJ49PXtXe+GPHtp4clg068ngnS8bZE/BjU898dScCua0/wAKahql813DaWVx&#10;HKfmtxbhEaHGCqA42cDjbz71u2/wcitblp47oQtEvmNb8ZTvt5pOJk5nuFmmn6lo0M4dEuICmCPm&#10;VO2SP7o6nFSzalc6Pew6fFI2pEvJE1zb/NakBs7/AJsHaegOM4I4ryrwR4hutNtlQoZId5yMHzAA&#10;ecgH+ddxB4ySC0Ywq7uoUjbHuPT2q4ol1Lnc2byRh0d4ZAcAGPJwcd6sTWAuog5jJUdGIBI+ma43&#10;w141je3kCRyl3XeVbtzz+tb1v40MtrC0sDRR7hnClgR6/XrjNFtSlM1IPFDWEV3a3MVrDGYpHea5&#10;jZ1WP725MAlXz0x79qo/EHSdR8X+BrXUNLQXIEfnRlIVd24O1xnowbjIHRjVjWp7W6s9QFlMzKAS&#10;jSxgt5eQAGHIBPoDWx8K9f8A7M0X+zblobeKJvKRQSrx8fLjOQVHPAqZycVc7MJCNSfJfV7epU+G&#10;et6l4ou/DtzMRlo5FuWfbu9CAccAEDv3xXp2jR23hrSRY2CxorSvI6M+duTkkZ7ZPSvH9C8Fahat&#10;cSSThYp3kjjltJJN20vncQThSAByBzk55rrmkOuRRxwzyQzxIFaQ4k3hRgH3z1NaR1V0Oa5ZNM7X&#10;wPo8K3F1bmOJFvsyxskiRtjJ3EgnPU56HNdDcabLb6dMZTHNKqYLK3J68H35/WvNNJ86HUGSW4+1&#10;NARuO0Lu6cAD0PGK6WPTru+jjuUctHGBiNGIB45Leo+tUiUzz/4jtea3o1iulxKzx3he7lZwogUj&#10;5nYHkjKr06Vh+Lvh7/aniy3l1Wea8e2ZJAA7RKCo+TpyQOO/UV6T4ftYfEut6nBdafbrDBOIyfM2&#10;uVAyxPBGD9OneuR+J+qWGg69pkDW6JGYmgtl3FklhU5DZ74Bxk9aGij54/4KS6PIf2fP7aEJebSt&#10;RtDvZsEKGZevphsfjXN/BLxnNrHhKEQ20gtpYQxMh+Y8dfU598V7L+3x4WtvHP7E3ja4MaxNaWIu&#10;VMSFREsTq/OM84X+VfOf7I11baz8P7K6E7TpbQhQMkpnBHX+LjH0qktmioqysema78RYPAH7MXji&#10;6eRl/sx7tFUkZLyRq6Lx6vIBX5ueBfCVx4t8d6boGnRvLdaxdQabb4UAqZHAJOewJUke1fXH7Yfj&#10;AaL4Im8NwuIz4gvYLp1LDBSNWLEj03JHXl//AATs+FepeP8A9oyw1TTxIH0GCXUZMjJG9hCrKP7w&#10;EmR6bc1k46nbDa5+pPwmvrbwv8OdO8NaVbyWNppVtFZIrx7JkSNAig+gIXqOuTV+LTVfU3u765mu&#10;9kSQwRyAYgjQHCr7ZOaueKfhwh8K2b6fLd22qWC+agdixmXaS0bcfMCTkdCD+sPw98SQeIYGF1Z3&#10;EkaRZVnXZvbjnk5557Vi4tENJkt/YJqsNv8AZMxCIl2ITIPHIx/Wq/xX+N2i/A/4Ma34t18+XY6D&#10;bb2jbh7qT7scSerO+FGe5yeATXR6Zqmnvcm2jaK1YfKM7sA+5PFflj/wVF/acuv2gfjYfAfh3VFu&#10;fDHhm6MbzIcw314BteXg4KR/MinnkuRwwpptK7HGmm7Hil54p1j9pP4za7478Skzz3dyZ2xkRq/8&#10;ESDskagAD2HvX3j/AMEzP2ajLaXPxM163BW6DWfh63ZcsVHE1zjtn/VqfQSHowNfLX7NfwMf40eN&#10;tI8IWAmj0y3xPqtwhwYbcH5zu7O5+Vfdieimv1Y0zT7TwfoFhY2cCW9jYQJb2kUXyrFGgCqq9wAM&#10;CueN5S5md1dxjTVOO/U4K9j1Sw8bajBqFwDZXR8yxgjHywqBgjk5znr6V1fgHQR/aszyzyzsQVjJ&#10;AAUY9frTPFukfarGSaNnR1O7cqhmPqADWJoeqyaZbR+RfbYnYgM+UKt7+lXKVjgVMq+Pvg3pXijx&#10;FNcy2/zyyrIem8MpJU5IPQ5IGa6Xw/ey6HaHyHhEoJjbKhsgcbifU1nWiX07StIrpIxyzM24kc5I&#10;x3q+nh54WHmOh83jb1b6n6D+dS53G4aaEc3jubUUkhaNkkJwWI2Hb+FVrTwPZeNtCNpc3M0Lwyec&#10;ypx5mDhcnuMnp9KLzRXs9TeJY2dWVW8wLgfjiq0HiBPDmq7p5HjIJQhc5Ge5HtirRDRxHiyyg0ac&#10;W0jXDXEDAsskX7uQ59jnNcrqOlIby0lRohJI7K1uqnev90/j/SvR/ik1v4kSCSKWOV5upUfvGAA9&#10;OeT61wt9od1pCpKVjIcDgtmRQMcj+lVcxaL+g7VuA8rK8ZdUZuec9vf8a9h8ISRHTViKmOKNdyj7&#10;vHT1x2615P4R0SSG+hmuCGgmXKhZBmM56kH6H869Nhih0/TUeJ/tABAyr5HJqXIuKZp+LdPmudHi&#10;hluJrCJW2w3h3PHbSjJVZEUjcjjjJJB6Gvlj47XXiHwZcmXwvd+EfDPja2kGnwwakDJpuqQyENjI&#10;wFDYdlJOR5TqOtfWmkeIFm0V7W7jEkMoMbbR99SAOcdPrXmXiv4eRXmpOdUskns7lWtrmAYdLuBZ&#10;JGiBJxggNn6sfatIy6CcGeJ/8FJP2ZW174QeF7x7BB4i064Q3Go6PbGa3eLlSZySHC7lQqSGwAVr&#10;3PwP4b1OT4T6FeRTTaba2yQfaVZVXc52hVbIyMEjI469sV5N8FvjBrnxy+D+taT4vRtG1vT4P7Pv&#10;o7dp4bm6Fq6I4lwNjMDIfvYyeATk19Iat4lbUrN7a3dbm0SMCIbFZJVJJ3ZUc9+e9cOOcbrQ97J3&#10;JJpPqjmvElxcweGtYiubiDzre0+0RrjKsApV8knpt4xXyj8cvh7qGreMfhNe6Z4Sgh00aE0xntr8&#10;/wCkxgCfEiscoUlDFSByHIxgCvo7xb4iNmrR3OjXVvf6bbz32nXTSAwtiLa0ZHXH3mKsMHj61U0z&#10;wLqeteJ/Bmm6vFp11Za74dubO1W3UxGFE8t1eFmIAIjfDKM9Fzycjgwbs5aH0Wa29lBXPp34ZfEG&#10;60vwNb3t9azWtmlmkreYp/crjdzxngH9K+R/+CoHxI8E/EUfCfU714da0ddZuIEtngP/ABNPtIit&#10;1EYbAIDuH83kLsyMkqp99+H0nim20qz0LWJLEW9vD5SwvcYlvYkJXAIZnJHIJbqQa+eP+Cs/giKb&#10;TfguItJiaO18Q2zW5t0aVrS2iuIXkj2KuSpUKQADwjAdcV3UkuZHj15e4zH/AGG/g/rvwO8Y6vpu&#10;sR6XD4b8LS3slpaNI80U8Q2SKQxOSo82TBIzuBHavSPixEmrfAzVdeFjqFnciMXDSGfaWQSx7Iwp&#10;H3AmTlgTkkjGec7x/rWnX/7RUzaDqrjQ9Us7a1djayERL5auBET8sisvmLwAwKkEZGT6N8RdEsPD&#10;/wANNSuJdWi1HS5NMkEgWJ0lyFLKCvJJJAAx349K0qSadrXHgFGUbylax82ftQeGIdb+MHwE0O4k&#10;QST3890ZIiHWUxxBkx78E9v519B6T4zs7b4iLbXdnDa30dlPFmSLdI6iSIhAQAVUAZwc5Ldsc/Lv&#10;if4naR8Uvir8Nby4Z00Xw1FfNDND5slwJ5Y1jQFFHAwCwycEZ78V0/gbwZ4zufi5FGl1NCBayQwP&#10;fytJJGC6OU6NyEAOwuD8x44OM5RtQaNObmx8bPS6Ppk69aaVpj32qfZkjAAxsABz7GuIuPGmifAH&#10;xFqCQr9i03ULM6pZEZYO6KRKm48ZO1Wxn+I1a1b4ezXk8a+JZjqzQZliijUw2y4OASvIJ54DknqR&#10;UHxc8Kab4n+Deout1DFrWj2txd2RuYA1tCVib5ZCQQUYD0OMA9sV48Jxckmz7OvRqezco9j0/wAB&#10;ePo/G0enXL6bp8ltqUTS20xuhIk0ZA2srDsQehqvq3hm10+UGPT7E7psACRSM+1eN/sSalbeMvhf&#10;4SuJxYaDFqISe5t2Zms9PeZI2kaJlywiLZcL0UuQOBX6Dyf8E+9B1+KwutL8S3S6fJaod3lLN57E&#10;kmRWBAAYFcDnGOvNe0sHOq249D5almVDDU4xqvc/L7/gqdoMPiX4R6D4bSKOy1LWPEenwRqWwJNk&#10;olKkc4G1CPxr0n4CWU3h/wAUap4YezjsZbYW2oxmKQMrxyx7MDkk4MJz06/TOJ/wXF8AWf7MXxS+&#10;DWniaXUNO1HxJbXD3NyiwrH99CrMD82OGzwOMHNejeA4k07xDYXt3PaX2pTl0F7HbJE0kJZjGvy8&#10;cJtHuee9Fam6VBxl0Y6E1Wx0alN6OJ6F4h8PSXWkJGLqaAq4ckAEtzyCD2P51yfiSymj+Ivw+src&#10;3OW1CSJJwQUtGaJsuVyCQV3j6471qfGD4oxeAvDrvEj3uoS8pbofmVe747gelcR4C1yPxPrmm+I4&#10;Lid7iGdZjCIwZJSWVcIvAL4bOAR0PtXJhJ3qo9LNqdsK2eyeN7y407XZ3uJJHgluzC8wBZgwDEAK&#10;OSSBxj19q4nUoZo9auWdHifgsjghlPTBz3GDn3rpPiI0mjapppF7cW0lzeyTiTaQwPlkFdw+78u8&#10;/nzWRqFsX3mOR5LdtrCRTvDLjIIPfPWpq8r1HgedNJ7WR5n4g/Za8U/E/wAUa/4l8P6Nba3JALV1&#10;imu/LkMkTk+XGQwYEq6kg4B29Qeux8GdIv8AULfWp9Uh1C3vhqUwnsL2EpNZMQrEHgZ3ZLZA5zmq&#10;/gL9pDwj4J8b+NoZvG9/4U1XQdRj3K+lzXn2zEEQLRooZSmdoOCDlPevQ9G+Ith8T/Fuo+JrKc3V&#10;reFIROsM0QuvLTasojkGVZkIJxxjHGQa2xtOP1Nc3kcGV1qizhuPdm5otn9puoUUMpXjg/zr43/a&#10;N/aKvP2Uf2k/iNrl14f1PV/D73Vh/aEdle+SI0NpHD5pQnEhLbRtPAAz3r7I0eWWDWhJFIWV+iyK&#10;QT718YftcWsPxN+Kfxb065h0q4tLnWtK0rUNLuZxHNJbwWy3C3sT5UrtkcqfkfI9uK8XJIL6w0u3&#10;+R9JxbJ/Ulfq0emfFj4nzeNPhh4P8QaJaahYwajpsdxbQRzKvlxlchcADkEk57gj0rN+EV/rfii5&#10;D38uouMqlvIpw7DaAcnPBySD2r1jRfBWm+OPhL4KWz0u0TSLXToYIBFd+akCqgG5HAXerdvlH0rs&#10;PCfw2sfDUEUcNvE4j5Dljk8/lX1izHDUk4yV/kfn8Mkx1a0oOyfmeC/t8eB08VeKvgjo0Es1ne3/&#10;AIr8qMwyeWxH2KcsSc9vXsCcV6Xr37OVp4S+JGn3Wmyy3DWW63l/emWZf3aghjuOQMr6cHPOa8s/&#10;4KWeBb3xp8XfgHpiLeW9tHrt1qUtxaSsssYigAADKcr/AKw8ghgcYI619M+HfBGl+CtKgttFa7it&#10;2/fGK6u2nkDMqg8tlsnaCcknNeLKa+qNxVrtn0VOi/7UhCUtYxWplS/D6abQriC0vDa3PlsRK6g4&#10;fHBwew6/hX5l/t+/E/XfHXjqbwEouJbTwxq9taKIkLyXokYbmcHqpBHA+tfqvl4mBCgZHB71+f37&#10;U3wgtNU/by8ISzm2X+19WU6kkUoWUxY3IzDg8bcbunArkwk/3sY2PYx1KcaVSd9LH1D8Cvh74B1D&#10;9nHw5qOoWVvN4i8NWgVXU7bmykKR+YjAfMVIwcYOcDFdv4Y/aH8F6x4Os9etvEOky6Lcuyx3QnRI&#10;WZMblBJHzDOMdc8da4bxf+yPpXxI0+K1vIJtWtEIaC5iumgu40jKhBvDfMVwRuxnk1574l/4J1aJ&#10;L4wt/E3h3xJ4v0PxFpp3W876zNcoGXkJlyWwWHPJHtXq4urTlP3m1Y8HKMPiIUfcSaep9Da18avC&#10;t9qVrBp3jDQr69vQ0dvpcVwjXVzKFJCKmdwJ4zkYA5NFl4Ql8XeBNU0hvCsen6dYvBp0Vtfukksm&#10;yHb5okXjAwCCQCAOe4HnXjTR/DmgfFHwf8RPiBYaRZajoaR2P9r2Vk806Okczxs0cYGQ7na+Dlg3&#10;8OBizc/FK++KPiHWPDd74g8Mz3MrQ3aWmkyR6XNqNrNLuWTy5H8yRgm7IyQrKVzitsIocjnB3OHN&#10;p1vaxo1I29NdzpNT+H2n2WmWmnLGjWlpEsCjJYFFUBee/GOe9Y2ofD23bVi9nayK+EKOGAXgD5cf&#10;Tmu51/Urd7toreOMrGdo+UAgdMcCsq082K8Llw0Y57DFfN1akuZ6n3VKnB04proeAp+z9e237Qni&#10;fx/4a0+3u5vBVtZ2dza7iu4XKTSyMMDaMlUHP8W3oDX154J8NTeKfhnaatHHNbi4O4h5QEHHUAHP&#10;r1HY9q8X+Aet3CePvibY6lpwXSNUvlMTxSeTOyQRRAFWByVZwR9c17V8PtH0vwxoEWp3d5fFFtkg&#10;e3NztvII9zBXRWX5xtbOAe/pX0dKhGVCD62PhsRi3DFVI3925T1DQVksLk2U6TTx8FWUgA+x7/Wu&#10;C/4Jg+EdK+Jfw9+I/id7iW0Os+Nb9LkW77Gje1EdvgHGduIgcZ5z05r0+DVxDoer6la7Lq0t4jOb&#10;k2joqoELbWbPLAdSBjIqv+wT8HIvgP8Asz6ZaXNy5k8RzXfia+eJVGZL2VpwB7qjIMe1XgqclNuX&#10;YzzKvB0Yxh3PBNP/AGZ/Evwf+KWqWiQ6nBaa9PLeqYw97A8TOSY9ygYG3jDjqPWvnb4tf8Ec/Bni&#10;fxzqV5d+ML3w1eapeefD9ptQ6wpJglXVmDEDqCO3avvzW/HWp2/iS7vHsb9tNdUjFzKGeJQAPm+U&#10;jaAeDn61xXjf4sR+O9at9C1zQrDxXoio8TJHbO8gjPQhjgK4HQluOxrolFylo7HLSqRhSXNG58Lf&#10;sq/AnQ/2C/8AgpV4Q8LXvixdQTx7pF01nfywC1EM2SipIN7cSMqgNnGewr7t8d2siyywK6QtGSrP&#10;zuiYcYx6V8OfHP4eaX48/bz8NTW+k65aw/DvQbRRLqyGCXU0MxV41OWXaOocDlpGznArZi/Yktda&#10;+NHiDWl8e+MbXT3vHe1ttP1B0FrHIvmqryDl2XeoJwACvfOa5MVQ5bVZS1R6GXYhVG8OoPleqsfU&#10;Q0C7eOKe41gItufNjZlJCMAQCDnnr+RNfKHxF/Za8Y2Pxrn/AGgfBt7Fq95r2sNoF3bXVokotY45&#10;Vs0IikUqQyKkgfOQxyBWV+0p+zl8T/gl4dh8U+AfiP4z8T2NqXkvdO1C6kuJY1OcOqOTHKOeV27u&#10;MjPOPZv2Hf21fGf7Svwr03S/EcmixXDWUUc5sbYQiWSNmJldQOJCqhSAQvQgA4xnQmpRlVunZeh0&#10;Y/Cypzp4dJrma3dy948+F/xk1RmvrD4oWSNuZEtLvRIpAkXChB0HA6nAJI7c189/tBfAn9pXxtqt&#10;pquk6lpWn39rGI3n8NyS2shRRt+ZXkIyc5yo4AABA4r7pvLCSNd4BYgdK0bfeNKORtBUnAPFfMzx&#10;nLK/Kn8j7+llqdPl538mfix+yV8PPGvhD/grb4N1LVLzUNX8XW2qHUNVuL5zLdIPKeN2cscsQrDG&#10;CeMdhX7UQaCdTslkN1Es0rHCjBU/h2PtX5reCfgloXx0/wCCoHjT+257cabpV08c7wKQxRYTEeQe&#10;CGdlJHcZxkV6/c/8EgNBGpS3lj8Q/HWlkO2wQ3olAXJwQ42nGMcdeOtfR4hRqwptuzsfE4CXsatZ&#10;Wuubd+R9pTaQmk6ast1LaAWhMqSSAYj46gnpXzNe6hZ/E3/gpDLb3SWuoWlj8PpIba6x8qXD3Xm+&#10;W7E7QpjViOO/uK8x8S/8E8fiJ4cubePR/jx41urK2Hmm11C9neN2A4UL5pXBHBBU9a7X9hTWPG3g&#10;Dx38WPA3jWbT9fj8PaNDqdrqFxI0t1BJMjjyw7bS67ApA4K9gwOKvA4ZRqKd7mWb49To+zjHex6h&#10;4Oux8OtCstQjjkW0tjLDdQNll2hiwdMZPXPHfP581rf/AAVH+COkaBLcv4vtZrqKTY1tFbziVCGw&#10;25SgIIxyOvtW94/+EGkfEPwMLN01bSJ7jT4rbVBbalNCt2wUcMittAXaCQByy5OSTn5A0n9lD4ea&#10;b49niOlWN/osix27LdOwKlSA8mQQVJwTxjqO3FFWNGpNt3DDYnF4alGKSfY6z46/8FB/gZ8ZvG2h&#10;rbX0muf2bMt95RtJbQzujbYofMlAOdx3/Kp4A56ivoHTdAl0jxXp9ppDTW+iQxRzSQyuZWXzCGyW&#10;PJxux1r85P8Agor8BPh9+zf+0L4Gs/BaX0Vvq8S6tcRyrvSFEfA2E/MQSrcEcY6nt9aeEv8AgpJ8&#10;NbfVmuR4stoI2RV2XNjcRkoFAA5jH4HPaumdFewSpLQ4oYmbxznXdmj6outGmnuYxHPHEkbZc8hi&#10;AeB9K5z9rP8AaA0n4KfDS31LWobm6gutVsLXyLLm4mDXMe7Yp+8wQMwXvivOtI/4KP8AwOiaCa88&#10;d2Sysu4gWlywUdvmCEGqfxu8MaV/wUW8C6Zc/DjxFaaxpPha+N5PJ5UsW6fy2SKMB1XoHZs44IGD&#10;XnUsNL2i5loe1jMdTVGXLJN2PVde/wCChXgD4afDZY/GXiCySzv5DHYXUERS4whLBZ7cDzFkAAGA&#10;hyceua8z1D/gpH8FdQP+jeN7Ft5yfMtrmILn13Rgj8qz/GX7Fngv47eA/CreIvDOo2HjmO3+zaxe&#10;xP5Ujug2l3IyGLEKQeeD9MYFx/wRi+Hd0zNH4i8UWyui7UJhk2HncclMkHjjtW+Ir4du07o48Dh8&#10;VTjelZpnZ2f/AAUW+D+lMJZPGujpEZViyPNcsxPoEz19q7n9g+/8D+LfHXj34j6LdySXGuXTHzLn&#10;5VkRECIFXG8fdyAQDz0r86/2jv2VfCHwl0jxVY6de65f3tjugtVnjiQSyF1WNmBA2j5geK+pP2Lv&#10;h74r+F2oNZ3dpdx6fLohuoLlFZbaYkiMYA4LE5PP933rehTglzQe552NxtapP2VVJWfQ+zNO8a6E&#10;mmqbi+RZHPmEFDjBPUD60+bUtLu1WeK+jkVuMgfL9K+ZPGHiyVPEpYKrRudmMMQuMfKD0z1OPWul&#10;+GPjKG7123ZYo5RGcOrklPfOP85rpll1481znp521LkSO7+Mer+G/Evjj4eeEfEEoWw1rXN8yNEx&#10;jdYoJGQ7xwCJTGRnI454rmv2i/gfYaT4jtJfC+vxNDZNJZpHJAVFy/JCrg4YrkNngkE15B+3F49v&#10;oP2jPAVno1hLqRtNPuL24tQ5jxvdVAU4xvxG3UGuR+CH/BQbxLbadrfh7xL4Yt9Fh0eR7rT3Eglm&#10;MobAil3oQcqThlC4I79s/qM/Ze7uOWOg8SpS2R9YW1rFoPhWOxexjIvWQ3KFFRpHAyWDDgHt171h&#10;+N5rDwxoWoyvbiwJUGORCGKtzsVQcgZO0cDmvmXxJ/wUes59Ujlbw1cxzyTiS6nE+5Dj0QYw2eSR&#10;144ry34uftU+KvjbqCPHqHh+2iErizsbCUpd+UCT8ySOz5wPvADGeMZrzVgasXqrHtTzLDuN73Pt&#10;H46ftOeF/wBnb9kvRZX1FZ9dvrhJdWtoJYUv3jZ2V5IULDLEbBjIIUZ+nF+CP+CunwH0OzfSX0Xx&#10;/YqhSOC7i0tDC/IyzKJC4GfQZ46V13wE/ZX8L/FT9n7SR4s0W31R76T7ZG7zymS2VsYVXBDdAMhv&#10;/r1a8Uf8EvfhL4kmjeGx1LTpEVspFfsQeewcMciu1uCVmeC5Sb5l1LPhD9sj4c/EXWb278L+P4ZJ&#10;HlWRba4tpbdkGOQPMX5vmGcY4zSfC74l6p8H/Huva5PZ+IPGba2+9odL01phBGnCcICVABOe2fSu&#10;D8ef8EhfAmieGrvV7DxVrmnxWcT3EitFHKcDnggKcjHpzxXpf7EPw1u/hV8FUvJNY1fX/tM7PbRS&#10;p5TJbE/KQCTlsZJGcVKcegLm6nvvwa8V6f4q8ALrumaWmkpq88128P2cW7tKXO9nGB8xI5JHJFaU&#10;MEc8klyHZpJv+m5ZAfQDpXifiD9v/wCEnwhksvD2seOdG0y/khe4jhu96MQ0jghmAKK27IwWz3xg&#10;5rf8C/te/CfxnE39l+OvCt+kZYlYtVgdyAMkbQ2eKxnCW9hqSXU9G1OWLT9PnubiYQwQKZXY/dRV&#10;GSfwAryr9ih734gfC7xn4zt0FjceOdRuJftQ3x4gjBiiIJABXaoPB7nmtv4mfEfQfGXwk1ltA1jR&#10;tR+2W5to4xqMC7/MOzuTggEnB64p/wAMR4Z+Df7L9n4fFxqGpxaBYiK7gs3DFG5O5H+XPQ569fwq&#10;ErbhJprQ+Lf2y9T12y+IlveahqmnTappBWeG30+6ZLcKWwzYLn5mx0OcHgHtX0X8B7661K20/UvK&#10;eLeq53qQAzcEjvx+XNO8Ufs9+E/2hLfw/qt3o0oms5VmErBI/Oj5IjlAGSpyD1znNe2eAvA9hoM8&#10;YSKCCxt512sc/KoIGDz0NROomCORtNW0/wCK3xsOhQLJbeIfDUrQ3NhcgyWt/GyLlwRlcqrAjOSC&#10;TwMV6NLr73aPpNxZvpktldNBaObYbZolx8ykDG3OenauS0rW49c+O9trNhPbPqFhdPDu+0RtHcRS&#10;4jIO0kjGBg4+7k16Xf8Ag57Txa8r6hKsVjHtihKF03NgsNxPI7dBWM3fYJSNjR2kXT40kQFlAweh&#10;/wDrVYN4IQCwUBeuT/jSWds4gLMG29iSOaxviR4j074e+AdW1/WrwWOlaLaSXt1PjJRI0LHjueMA&#10;dzisluHqfJtp4d8OftefEzx/qmqWmnX3i9NZufDejR2+oGC4s4LXcqMAMBskliSec9MV9S2dyyaJ&#10;YwXqXEcllbRxMZJg7DaoXkg9eMZr8+P+CUS6j8RfjZ4l8a3kMzrqF7c6tMoLRi0MhJVVA4BO7PTB&#10;24r7J8d+Ir7Rre4lV1ee6ZjA0i713Z6tjoB6mrrrldhQd1c9Ntry1sA2yRITJyeACe/P50V5x4X1&#10;XVLnSkOoy2l3cp8pkgQKp74/Wiua5dj+eTxLa+GDqKWpWzR42CNIxLlBnkd8kfSqEWq6J4A1Aaho&#10;+oSXmpxyLJaO6MUt2AO1skbSQeRx1xWbc+FIdZu2h0Rri/mWN55UjjLMiKNzMeOAACSSMCseaSCC&#10;FWWeObbkFUJOO2CPfrX2VOkratnyMIeZ1viLxxqfj3W7rWdevP7Q1HUmDzusaLvwABwoVRgADhR0&#10;riNU0O70yZ7+0hlto1fIZiMgH1//AFVc8OeFNY8TvcPommX16Lb55kggeRUHON2BkCpIfHOp+HLl&#10;Y5YyGKbRBdKzL04IB5/Kt4q2xo0emaEfhpc2sV1dapqN1fwxg/ZLe32B2x8x3SADrnpXqXh/wX8M&#10;IPBcutXjahaWjBVDXiK6kk/w7Scnr0ryLwF4NttDs7LxN49tr+x0gxvPbWDW7LLrAXG1ELfdRjtB&#10;YdBmnWnxFn/at+J1raXUKeGNHsImFrYadC08VpEmThIyRlsYyxxwMnpiuWpG/XQ2jJo91sPi/wCD&#10;bLWB4O8MaamoaJuSWS+817e3lVQHDbXjWQgHA+YDJHpXF/Hn4tt4yW1s9KsTo8dqXWaaGYkXZycE&#10;LgbFxjjk11fwr/Zw17x/DrGuwQX6Wk8Jjtda1IjytRIk2sV4zjaCMrkAjGe1cz8SP2dtW8MaFf3c&#10;99p832RCxCOUU8dNzY5PQDHJ4rxazkqvuvQ5686rdlseHa74mu9EnVEuriNnBJYOSW+uT04p01u/&#10;iXT1ZxOEjQksXZkd/wC8yn5R7kKOntWr4Y8A6p8Z/iNpWjeFtEvtWvpwFuojsYQJuA3sxwEBJxuJ&#10;GScdxXQeJNCPg+9NrqFpPZGF/LePZsZeeQARjj8ua7ZYyFJqlvK1/MwnUlFI8ysvCtxqsk8SypGL&#10;YhwOAHYjqCSABx717P8ABHxFYfHO2n0Txjq09lF4X0lo9JvrK1hgt7Mr8xeZI1Dzk4ChmOSSTyTX&#10;A6p8TbafXobfTtHxHp+Qssi+bNIW4ZmPpkjavQHtWTbWsCvM8KOTdsVOGKMWznDdwB6V1yqOcPe0&#10;KVZ2uz7h8U+J/hn8G/gTp2leFvFWp61ZajK/lf2Xqk1vc+d8oee4A2+WD7qcgfKCBx8mah4D1bx3&#10;eSarps2o6pp9oxhubmcO4t33HbubnG8cjpn0q3FbRaZYxRyMUjjUKTnvjoP8aq6Pqvi/wKmq23hq&#10;51b+ytcP+kraGR4LoRksBLtHzKvU9utcOHfvXsZ/WXLpY5PW/D97ot+8d/A0FyDk/MHBHIyGGQR1&#10;717Z+yrf+ILz4c+JDGt1caXoDCaW9nyYbSIpkRhjnHKtge49al+BX7NVv+1V4j0u0t9f8G+CFmRL&#10;e71LxHq/2G0MxaVi++VzhdihVCDG4AHk5P11dfsr22pfsEXvw58B65oN3BH4gvW1LWGuFS3v47a6&#10;k/e713bg6RwFcZ+XHavShCVubocVepZep8DeNvhx/wAJL4ek1iPV7G/E8h+1GKUy3EKsQCzg8/h1&#10;74Aqv4r+FVv4q0bQdUjs7+Sz8M3EVtdWpUF7m0VwSwOFyxXr+I9Kk063XwTr+m6odKg13QZLz+zr&#10;x1mkgMOXx5oK4+QqCfmB6Y4zXuPwu+I3gu+8MiWbRNYurqEuTPM5FuqlvlXAbB4wDweaxqzlFXR1&#10;wadnex8rXnxvv7rxfqVlq+n2uo2r3UkVojL5f2JS7NhduPlwfu1aN5qnjW+v7mHS/PeUbzHZWxWO&#10;1VRnKonCqFB9h1r0b4/21rJIP7K0TRdMtb9syPFCPPLA5GH6nI6/QV53Z6ba6RJEJHkgku3EakEs&#10;8zdlVR0/Lr9anmUlzWsZSlG/uml4N1e98O2zzXV28VvYOZIbFkaR5ZSvBxjCLlVBbIPop5rN8beI&#10;Nc0m81ay1KGa31i5leG9juFZZYJN+ZA4c5D7sqcjjJHFb2m6Dp/iT7baTSH7fpkuWsyQWVQucsSd&#10;u0g5JwTn5RWT4k1m30WS7lIaeS9ykzE7hMc7uc98jOfUA9ea2p2aBtnG6b4furtCY4J/KDqjSiNj&#10;HFk4G4gHA5rpdW+G17plgZbS6W5jclYnidgJ8MR8owMEleh5+lVNO8f6npUNxFY3L2cF1IssgQAF&#10;yo4JOM49uhwDjIFel/Bfxl468fXyxxrZ6rp2liK386/REWy3bljRWGCSwDDo2AOcDNKpV5E32B1H&#10;Bcx43qtjqmlWPnzpeRIjDBZz8rnp34JqPTfix4i0oXEbXslylyp3pclnAb+GQDIw644Pb6V9PfG/&#10;4W6B4++Gl1rNlqmg+H7AWyaaqmeP/SL+EndsYdQ7KQCwAwM5Awa+ctLHhe78GpLf38kWowI0ZhRC&#10;7u4PBzjGCpz1rXD1o1Ic1janWjUjexH8IPHd9D4+htprFtcbVLkAxiEzTqxJyy4ySepwc9K+gtQ+&#10;Leu+HNPjtEtXtJNMgljtIpIUjNtube2A6g9Tnpnn0r5o8I6/L4S8Z6Trdk0tp/Zt7FcrOwACbXBz&#10;g/eGM8c55GK+z/ihaaf438JyT3dpHrBaEz2jWSFpjuHHl7QTg8DGNuOowK8bOsx+r1aacbxl17Mw&#10;xeKlScV0Z4Vo/iGy8V+D9Uvdchgv5JtRjNy7oGuCv3sIxI27jkE5zgMAa9+8NeAV+HU2l2c2jWWh&#10;eIru2eSyW3vIroakka5VhtYsrEHIU49j0r5c0bS/7S8V2Ph+5ibTxJfRW14pwJYN7qp3duAcgEcc&#10;1698VtR8Xmy8PXdnP4dmPw/1H7Aq2SKmqBY2I8uddxdgCuAyqFI7k9Oqk4xu29yJpnO/BbwxG+ta&#10;uGtdUkeztXmhtxeLbfZrkFR55ZgSAGzlQO6jI619I/s1eONU8c/Bi+0y71m9vL3wxqrG4FwqiZI5&#10;juAUhyduc9fU8cV5r8HvDFv+0x4tvzq8eqeDPG9rem7sL5rF4LbV43O4wyphVcqQRwQWUjrjA92t&#10;fA9h8INR1qzZ7dL6/sRGt4sKncVfKRscAsoJwC2SBgZNdMW3qVTrctRRtuWZrtbRpzNdNGB88MYf&#10;PGe4A/rWXf8Aj+9sYkdLSe4mVw0Sxrw5HXAJ4HTrVTGq3+tvZrYXU9skCyyXjR7UXcQAAemf8DWz&#10;d+DdTt9IuCsLPawFZAYiZJQoIY++OOg60Xuz0G7IZF4oXSJn1aEW6XFyu1oWJU844I+vpWJF4t1s&#10;6zHLFpyyM587zkdAqsvYIc8H0OM1ds7qLxDp6y28cLpJmRWXr05HONvORg9CKxtHe/1m4SGW01CG&#10;7WQvAy2+wPHnAw4BXf2xmqSVjnd7mEniq58S+PQt5ogLLOGcxPIEVv4cKflyO68da7rxVNc210bj&#10;Vg0jWwCJI9tJDtCnlM4AOARnrWfY+FvFfw08aTarbw219b3LbiWzPchwxUHhcbRkZIzjHTFeraTZ&#10;W/ibw9Nf6reQyGQF9Us3XCRy/KqlCST3xlRzxQlroKSIfAvia41py8V3F9nfgqqgs3+6RzjPvXOe&#10;KvEut2Op3kGn31rbymYpbmWLeXwMkfXv36YrsPDen6Jp9/NDpl5JPHAqxpAzPAseV52vgFyOQO31&#10;4NaVn4QsNIsLd7yyS6eGdntPMO9o95w30JzyfSnJWIdjmvh3pN54itBNqUkU93G/nI0RMeCVwQVH&#10;Qd+a7l7S6swd8GSTjYCAcdvpQfh5b6LBFb6Yk0l67COV2mXbgYO4464GenXiu18P6CqaNKsssc7p&#10;JwDFhiuPvbv6UkQ0cppmt3TaQluumx26W0rtJLtPmTBwAAWzgqNvAwMEtzzXTeE7K71doo2KbFjM&#10;rJk56jHHT8at2UbapO8MUBWJeC7YI69h9a0vCfghPDl3NNCL+aRyTmaZnAB5289s9B2qk2NIj06x&#10;vUlFwrKIjjdG3AZe6kDr+lXPHXiqe+R5odNs411CbaLaMuiwAtuGzJJwvTkk471JaaBNZ+Tdzw/v&#10;1cKNrF1b/Z2/j1xWb4ug1f7Y3l6dfyTMFeCyhAWR1bjLMxGB37cD1ppX0ZvB2d1uj0TwZZXA09FA&#10;iESjDYY5LdfwNJrE8DXkE1paPZhIAk581maaUZzIc/dyMDAwPl9arfDqbUNS0WCGWC+tJRcHzEeI&#10;7sA7c7uhGR2rsIPCv2i7JkR2WIcsON3tVxilsaNtu5yGk6w+ixxXaCSOdJcKz7pF3bSVLZP3c9x3&#10;NdFp/i7WIZoLW7sFMmpIUhmhKhnyCduc4HHPXpjik8X+Db7UdQtpIpJ0tVnUTxxgIiRhWyeepyV9&#10;xTmiTwzc6dEskkNnbksHBYmRhjgtksSRgHPB5pyNYRKUWtPoniSWeVkgngjEYUEMu445Jzye3Sov&#10;ipaad4g8ExT3nmSagWAjEfAwc8noAMdal8c+GHhvILvT1VGu3MmXfzGDk8cHHHXvWJ4eXxN4qt5r&#10;PVdLj0eCIYmmaVJDN3G0KTgdATjPXnvWbZpynLa94Bu9T+FPiDTNWu5o7TWNNeNURA0TkjAweflI&#10;I5HP4V8Y/sE6rDD4BvLCS1SzfTryS28vIy7KcZPuf6V+j3hi0tdcsprW6WK7js0cIjLgBVGQV4xg&#10;etfmJ4UtpfB/7Qnjfw3FJMhj1madJMBRCjDcMEHJJB/lTcrRuVGF3YP+CimmRpoeiagIsEie3V88&#10;qWKYHr64rtv+CRvh6/ms/Elxpl9YWmoPeWaGCRmWQ2sJLO4wCSMyAem4DOBXC/toytrvwttod6zX&#10;FtcJI+7IYKMc/iQM19Dfs+6BcfAz9lf4Z65Z2LC41HT5Pt8scYzJ9qkeaNv9oD90pyRjK+9ZQlzO&#10;50yThHlZ9meNfiW/hLwvNezRNcFGVQVIIBYYAwBxzjk8c9a8s+EnxW0/4meATrcdvcCC3AMscWFV&#10;MHkA5yxJGM4HPTNdV4f0PUbvwRazsby7tbpfLvzfSFZBH5bHO0gZG44yBzkdhXm8174R/Zq+GurX&#10;+pSrZaTpiGaRtoVnUAbY1A6sx4A6kkU5HMtzy39v39tS2+DPwou9L0J7i18UeJV8qwbP7ywt8ETT&#10;P6P0VMdzn+E1+fvw+8Lvp+kSandIUkvOIVI+YKegA9WPbvxWr488f6l+1R8atR8S62THE7grAmBH&#10;bwr/AKqBe2AOvqdx6mvbv2Zv2dr/AOKF7rnxFvXkg8L+D4Xt9OCldtzeqpZ2AIwQgwuT/G4wcoa5&#10;qjbfKj0qVP2cfaSPrv8A4J/fAG3+DfwgtxcmBvEXiDZqGp/MGeDhhHD9EUkem4sR1r2rXAIL22lj&#10;uD9mtQGeEKCz89Qf6YNeX+G5dW8M+FLC90+z8u2mtkkuSj8KpwQOTkg57+lb3hn4i2Xia6hgVnjV&#10;48mZlIRT2Xr0Jo5TjdVt3Z20viKKGWMxzKRImCjEEkHkHkcEGuWl8OPf6abeO7tjJvJDCDazHr97&#10;168jFWrldOuIQqyW95JOSoMUn+pwvLHnrmua8Qz6hoV3Z2llJczR26h3kdgpkbOSwbqRg49sUnEF&#10;Pua+m6jcWWpRQ3LCSeMKse+QH5cngkda67Q45bm885vLaNQxIB27eP8A61cPZa+jabdFoJIbmYbZ&#10;Im5DHnDEjrzVnSLy4ktr2SIzRCERrINuSznClc9ucnHXFTy2GpHXeItJOoafJbzDymkGzIADZznj&#10;3GKx7/THuEK37rdTKixidbdgzqB3IGDjjPIqrplzcpB5vmlZAGLQsWZi2SOe3I9Ki1vxpGLOCERX&#10;UYnYRMdrfJnjDHsD0z9KpA0ULHSk1dI4Zo0e0R925YdhTGO/v+ta2hfD8PPbXMsTRJDudZI3JDgj&#10;gZOOo9Kx7jStPms081rlWJJjUyfICDnOe+M8ZNJBeN4cZHt5hNMrAkuTsPsfzqjOxFLpepyay0kc&#10;MCLbkqDHGYwzbjhSvU5559K27Swu7CQxvHKN5zLGgwDk59OOcdq1vCF5dNpcN9GlvEfMZcFUZyeh&#10;yTlsdPbmrt54z1O3xCrQTuckCSNSsecgtkDI4pWuWilBbNFBFEVdCoOSBx16VBqU6SReXtadnBIH&#10;PzEDqP8APatKK7n0e5SWaBr2ORCzSdTEcrjAyOMZ4Az0qbxPpVsY3vlb7LGUDMsmAqccnPYe5ppD&#10;PmD4h/AHW9B+Ndl4h0a4sdLGrak/iKG7EW9ba5KbLm0w0i481URgzfxO+Opx6ZP8WfEzi4udJ8GX&#10;Gqy2QS3byZwluFHJIXbjcC2OOMc7q7zw34t0H4l+BtI1eTWGttGt5JnivbWUeTcKsnlspZSuVUrv&#10;Hzc56N0r5w8P/tOW/wAH/wBpHWvCes/GDRfFOg2sSXUWqTwxpaRwzFJRG0ySbPNQvICoXAGBknCi&#10;atNSV5I2oVKkZe4zav8A9ozxhoFvdrrPhjUoFmtztLLbgK4BG0AuchtwOSR09s184/Er4wfFbUPC&#10;h0ZfCev+GrLR7tJra4tGEyLC42jDKMKp2oTscjjBzX1B8YPHVjN8OfFU3hjxB8PtXuNUsTc2t9Z3&#10;scc8gWMuBlcFyBErFc5xu4rwr9gD4P6gfidBPLKsuo2P2y2vIxcb4LmMg4lZTzgBkyB0Mij1rDDQ&#10;jZ2jY78VUqtx553/AEPDtL/bK+Mfwt8ZSeJrS5uZ7e0drCaOayETS/L8kiuyknDBkbHy/IMjmvWN&#10;Z1n4u/t4fsxW+tXl5aald+HbnzZFjvVstRtJEOU5ZUQKSVww4JGM8Gvsv4waDYQaJqOnv4Qspotq&#10;iG4QeWyz5BRwQMghuSec89a5yLSfCvxX+FWpx6lo813q2h3cS/ZmtJIoFhLhyYgeJdoJ4Pylc9Ca&#10;7ZUVG03E5Y13O8eY858Da74h8R+GfDWua1YeKtGvJ9PzqyyWrzpbzKPLB8yOMrkCLd1Bbex6EVoa&#10;R4ttvFuoCxvY7u/uNM1JPtVwBLKqx70YltwZvLYBRtzgDn1r6P8A2efiLa3PgG1XRRLplxYjyJ0b&#10;eJl2lgm7f8zAKMKxHKgYJrb1PWJbC7drxFltrmYzFBGhMkjdWxjljznPXvWUqsVLVHdTw1ScFynz&#10;J4Q8aaJe6n8NPAmrraWmta1c3Vxo0p0tliuVSAyoskgb5RuAKlEYnABAB5+lvhV4O8B/E/4TXWq6&#10;3450TRNc0a5e1DWwkdtNEQQMwj+VpFliBXdJtABzgnNfEf7Xzax4c/b98FzWN8V/4ROzufFdgs3z&#10;GNJfKt2WNcjiNklz2AA4IzXo/hTw3qVr8V5/DNzE/iHwnrVnLrEfmIsNxF5iqxxKrB3i+VQCM4JC&#10;9skdRRpuclfQl0JyxKpU3Z3Wvmdbd/tMaGnxD1Tw/BFeXek2upRafYX1zGqyXSPAji4ZUBCoZDIu&#10;ScKEUsQTirHxf1u78afCG6i8P22nXFh4n0u9tI7iVnhBcB4HQcZHLAAkAEsDnHNXf+EH0651W1ii&#10;0mOORE3sII8YUjHOCOOv4j1FbuteP4PD3grUJPKhtbbSomlgEkG6C4Zo3VomA7lR16jCnnpXg0qt&#10;GdVLkPsMVQxlLDSmqrdtz5u/ZD8KX3gz9nrRJbibUIZ7KKXS/LmcK1tDbzPEiHgHIA6tk+9fa/7E&#10;v/BRxfg1p58O+NZNU1TQRtTTriIrLJpwHHl7Tgshz1ySuMYI6fMOia9Z+ODBDYRJNo80T3Uh85wS&#10;zysxQsOpByexPrVj4KeF7P4ofGT/AIRqK/0fRV01i8E167C2nKMpCOzcDcP4mOMjHevt8Kk6aufm&#10;mJcudps1f+DoS88GfEKH4TTHx5plr4isNYikt/Dp02V59Qhcrl/PXKoYyTlHAOHIHPXyD4aftX6s&#10;dJ01NNsr65TSpE026s50SCa2dnwsp3KCSMleGxxk4Fdl+3d8CdV+Fv7aXwC1a7j8OeIrCzu9TeM2&#10;+qQzi4d4NkcLop3R7i42uVaMMecjiuY1f4oaV+038UNO03V/DmoQ6pJJKmu2zeGzHcRQxgbJt8eC&#10;7gkHhc8dAMA+diGpaSR6MXKnJezleyWp1nxv/aQ8M6T4p0K51q+udLhkintrq3mjeW5spBtJJWIO&#10;GDHPzZ4CHoOuX8Bf22/Dfgb4naTpnh6w1HxxpvijzbedrErELOVp7c2jgyhcZberAZK/KexFUNS+&#10;DekaD8QNDtp9H0TxfJdgaNZXDT3FjdXEkkikOzuijfsaRGJbBCAHrivN5vhXY/D79qf4baH4btdR&#10;svD9p4q2XjjBWJVikkC5yWXMo6DAIBABHXgjh4xlzo9NZjVlR+rySa79T3X9rPwP8c/2q9QGpabq&#10;0/wq0BLUQpo9nfi5ecsT+8kkiAZJMEKQOMHHrXzyP2Hf2mPhRoi6pYfEPXbW3tE228MfiG8OVHIw&#10;hUp052546V9MeOfH2p+HvE11DYXEiRRsCVDnLHrz+lcz/wALQ1+31JrSC/ltZJT50iq2QTk/MSc4&#10;XJOeg4HoK0+p1OVSSVmQ8xi58rk01oS/8E8fF2mfELwN4j0/4iajpOp+IdG1O4t7nW4pwxnVY0eR&#10;Gcr8waNwQ3BBHavo3wRPo2nrPY6ZcQSQ2cgASKQuyK6713cdcHtkEYr4A/Y6vPEem/EP4s+LtE8E&#10;av4y8N/8JDdy3C/bEWCVowI5WkVoTnPzOiqu4rlcsV5ji+PPxc+HWpSa7pXwz1Twp4am2yXyWv2i&#10;RFy+IgGYFVUHI2MhwG6jINY5hhJVaPs4ux0ZLmEcNi3WknI/TPRbgTzKOFMZ4J9K+Qte+HXh/Wf2&#10;3PiHq2rxztpyebBdRoWFrdiS3t4pI8okjJMCBhsAcMCy9a8d8cft2aZ8RdR0fVJ9V8dQahoUJ/0L&#10;Trv+z0LHdl22MUZz8oJK4O0HA5B+m/2YPGFv8cvAFv46bRnj03XoxcwyQXMSX63AnkScyoMLKx+R&#10;hhUH+8SK48pyyeHqOpKSelj1+Is/p4uhGjCDWt7s9s+Fng5fBHwf0HSPtBu4dNtktkuEO5XxyuSP&#10;Y9q2bfVW0e8RlK3MZ+VwVLGMHvwc12nh680TT/CWnWgja6ia1j892TcJWKgk4z3JrOuvD2i3lxGb&#10;S9aDa3z8MCy545I7Vy14vnbPUwNdeyjFdkfPnx68T22mf8FAfguLyV10u/8ADurRPHK2y3Ex2FDt&#10;bgNnHPXgelej+Btbi8SySXFsJ44Z3ARpQVdlAwHK/wAOQAea4X46eHdB+L37ZPhaG/sZ8eDNEvEH&#10;ngCO7jmwDKp54DsgBHq2enE/hn44/D34c+LNQ0HX/E+m+H7ySaKO3s9SvIoEk3AIgjZiNxYrnGSe&#10;eOK7FC+Eil/Wp5casVmknLt+iPWG1O3aVlhnSZ0AJCnOMjPP4V89/ti6Voq/Er4f6nd2vh+HWpby&#10;WO3vbl1iuvLWLPlRHI3ksQdp3cA4FfQB13wf4d00Mt9p9nJcRLKhDBjMvUNhck59e9fH37ZlvYeO&#10;vjdoHiCXW9BuNO8J20phtpZBHMRlHuJowzjJUNDzjjaOoNceEoy+sRdtEejmmPjHBzTau9FrqfUP&#10;hDRL6T7GbWacRpGrXEb4RwzfOc9BnBA49K6G7jfzcFOSemOa4L9lO0vNO+FukJqWo3V7q32dftkk&#10;7Yd228cZIwBgAA9BXpFzatNKgV2LBt3Ur+eOopV23UZ1ZeowoQSXRHk/7W3xr0f9m3w/4Q8R+I9N&#10;fVNJk8QRWU1uojJYyQTKD87Kvr14NUfF3hI3P7fPh3xv4ZgupvDvhvT/AOztSjlggt7m1eZRcQyC&#10;JAN0RWTblSeQ2eTz8/f8HC+i3Piv4C/DDRLKcG61HxHNMLdYjICIYA3mng/dLAY/2jkV1f8AwTO+&#10;OD+A/wBnXR9K+IU2h6GkqfZ9B1OS92DU5jIQ0ILBVVjhSqAgHd0JzXp4ZOGElL1Pms0l7XNIRt2P&#10;qDxBc2uqavcXUDYE0hYjHGe+Pas++vJbPQpLhLY3E0CErCpAaTB6Z9TW7caLZpZKzOUuXGWBPcn3&#10;rC8W6xB4R8ManeSsCLG1luCoI3EIhPAJ6183KTbPtYxSWnQ838G6zrEHg6y8Y2Nqbi11iK7aO0mC&#10;G5ikFxKgVW5xuHl98EjHXFdxr3xTOm+GLWeRHmHlBlczAu2FHAHUn2FeG/AXxTefF/4a/D2fRYtS&#10;Np4fSf7dE9s6mG9+X92c8Zw5YY7EH0r6B8HeFtT1XQ4rZNI0uSwxmFI5RE0WTzhSCAeexFfXwrQp&#10;xipLsfnEsJVrzlKLW7OW8H/GGPRPhh4t1XVbOaz0rSdJudQkhaXMjxpA7spXp0Xpk5r6R8EeK7Xx&#10;t+z74O1TT7hbGLWNGs9QjEEQKoJIlIx07dgema+Rv2t/EHhP4U/AjVtPvrS2+0+NcaIsMNwJJGFx&#10;KLd29lXew3cDJr1n4g/GDwp8FPC1n4L8H61ZRppJSAxLMblLGNUCrGSSSrBMYXoKPbxcZVIrQlYO&#10;ftIUZ77nsNwtpplpbNb3UnmMD5zKNiOx9Bn09a89+MWv+GNS8Ky6H4gm1aQ6nMBYyaZEUnSTGB8y&#10;jaQpOcnH0PSvNfH3xs1rVtI0uPTZrhgqs0zCOMvHJkIACRjGQeefvVqeM/FfjnwF4a0meXUpbW21&#10;hXimtY2ZWiYID5hHTJBAyO9ZUMQ29FsdGKwsYWTerPL/ABLoi6rqVvq9ro0+nW0uqzabay3t99qm&#10;uLVBH+8U4XA81ZBg5+6Oa9R+FsVvqqypLYBHhUbnU5WRsc+46Vc8QaNpfiH4beCbhIozNplskEkA&#10;Uq4dxv3n26/nTbEz6cshhtpI1lO75Ux+e3rXNmmJvB07Hq5Dl8uZV+ZegvxEji0zR5J4VjUorDb/&#10;AA8KTk/lUXwK+GOkeAv2a/BENppdpY6pqdu+q6i0UW1jcXB82XPJx8zkAA8AYGMVxP7SmrTaV8It&#10;Xubt7iFbmJdPhWNgjNLcOsKAbgfmLSCvoXWNMNvHDYIZWtLBBHCZECsBgEg4HavNwaaoVJd7I93M&#10;UpYyhFva7/RHIy2SKBv3KQOoOB+NYPj3U4PBvhK8v5Vd47eNmZEALuApOADjmu01fT0wqgjjrx1r&#10;wL9rn4ZeIfEU9jeaPJeXFlEpa4tfMDwybI2Yho8ZZNqZO3nvXmKh7SvGD6s9yvi3Qws60dbI8x/4&#10;JyfBWz0o+IfE+oQXcN5qN/cW9zKgUszO5lYEZOCsg2ngDkHnmvWvG/xCjtNWls3jljit9ynaSC4O&#10;MfiB/On/ALNnhVvAvgV1uVggtb95tSl8sFHt5JUV5E28YCkMoBycYrx/4k/EweKvEE0sShIjIUQ7&#10;gXVR0JI6nH4c19xhKClUbttofkWOxEoU4q+93956X4BuU1nxFb3SmW5EbfNu5BGMdK8k8MQr8U/i&#10;z4wkl1m58GyeN9ft7KGeCFpTcW8Un2aMsw6Kyw7uD1Yj3re+HnjZ9A8O6tqJLNJptuzRBDl5nwdq&#10;qOMsWKjB9q09T0Cw0nX/AAfd6PFqum3ul340rUbaSYMl3biIv5xHVZUnUEg46k4qsRHllK3RCwsu&#10;eEFLqz2zTvDTX+kFpgk0jzSGQxysqyg8ZXoQPTvWV4T+AOh+C7qW+jsYJpHJYGRFZoyR64rd8Aw3&#10;lzbSoz+aEAWMNwQv9e3NXNXeVFERbarEZwTjNfNSm2folOmklofG37enwT0L49ftKeFxYzwWPiPw&#10;x4Zvr9mk8oxLAueZBIcbQdxUDkndweK87+Cv7DHh34rfDvSbnUdGt7hpW8w3Fu8qqF5U7STnaeDg&#10;jAPave9ZtLjxl4g8c6wILYsLgaFA7BomeCMKZASPvDczjHfuOcVufDzxtNoy28Ed8ml2VvHsghCf&#10;K2CflwMDHPcE17dONT2MYJ2Z8biK9H61UqTV1f8AI8P8Tf8ABKv4cy2LuB4l0qfICNHcI8an3DId&#10;w9hXtn/BMb9k2H4VeOfF2jaFqlzrFle6St5JBLEoKSRzKgPAwQwZufYV654L8Wx6rYyxahapd20I&#10;P2YsSgc4OSQOeB/Ktz9njUH8KfFG58SWMlsourabTPJRQgRYyHyqgfN8xYnPPTtRFzg+WbMqzo1o&#10;qdFW6HGeJJl8AeJbiOG2eG2WcRGNB80QbGM9+Dx+Nb0GqJOIggZnY5ql44jPjTxbrkpghEl6xjcY&#10;29BtDfL0bgH60trYLYolvLKonRBuTdkn35rx8c4ylzRPpcpdSEOSfyPl/wD4Ku+BbS4+HVn4ht1t&#10;49Tl1Gx0ycmYhpgZlccDuqoefQ45wK9g0L4xeA4dK8OyS+IdL0831gscBkmKKZFYGUbsAAqxxzjp&#10;Xmv7enhyTx18QPh3oJuL6K2snutdlht08xbgwKgUMuDnBfj2LdOta+geANI1Lw3FaQWNpc2eoxN9&#10;ohnskVUJAJJUrkEvg9xxXoYJ2oI8HNV/tcreR0XiDxl8OL/XbjT5/GWinUbCMzuI5VDBcAl93IcY&#10;OSQa888U/tN/CLwF4WvLnTvGnh/U76d1jFrDdo80uTzhQck4zxxVyb9jnwB46ub65m8NW6308WJJ&#10;U2kbgeuMYGQAOMHivC/2x/2K/B3w2+BWv+KtMs00y40a2AaF5mZZpCcRsCxJDlio2jAPpXdHENvk&#10;cmec8JFRc1E+p/2S/CHhX4zeMovFb2ZuhPDtAkXMcUaqOSQcBjzxW34t/Zi+G15cX2pjwNYTzM+9&#10;pnup2MmSckjf0+nrXlv/AASPu76w/Zs1WZpjMLVRDgkgxs4OQM+gPbrmvZnkBgDpIXjiG9DnjBP+&#10;POK6KaTdmcNSbSujldC/Y/8Agv4vv44pPBEduZxyVv7lAGPYFZK+Gvj1+w9bn9tTS/DWk3UwtItU&#10;mt7V0Yki3ADNkk5+XcF689e+K/R3wPqw1nxbDbwmBZVbLKB3ALbsDtwB+NfO9vZ6hfftaT61LYyw&#10;v4O09rvUI7qRsC5lm3yMAN24MiJgjsRUVmovRm1JOcPePrX4eeHm+GPh7RtDhuRqUOm2SWrybPLL&#10;MqgGQ8nGTzjJq9fedIGkaQLNhh8mSMcnGOvSqWlag/iIvdwkKs3zKVIxtIyCK1J9Hk+yD52LAYUE&#10;5xnv/P8AOvMlK7O6FOyMzXPEMknw/vLdTNJJc2zxAKhMnIx078dutRfDi60jVtIsX0bWWnhgSK2i&#10;jZU2oyKAwQjnJxnBYjnt0rJ+IDDQdY0mRI5Le4nnBD2+Wywwq/L05YgZPTNdJ8E/2dPDnh/SbiOx&#10;uJpNUR57q4kjuMiJ5TnOCSCOcYwv3aiTsh2ufO37RH/BK7Qf2jPHd34l1Txvq8l/NM8ixNZwiO3R&#10;iTsRV2jg9T3xzXk+rf8ABEe389H8P+NbRmkGJ47618skg9AUJJBBORx079vvTTdOW31YaVdSiGWF&#10;tqS7GBdWJIbnsSDWF4bl1HRvFmqaVqyW9zaBjc2l4dp2KVA2lV+bghugpxxFVbSM50I9j8utZ/Yg&#10;8Y/s8ftatoWhW+nXOr6dYx6rFfw7Y7SUHcoJD4AJAKkHOf1r75+C6Xup/CbwxJq6INa1y3F3fQKV&#10;JGWwUCr1GBjv3rwy6/aC0f4m/ErxgDJrAa61GDS7O7W2liMcML9Y3AOFaQsDnGeM19O/EHRdV8M2&#10;mj65b6HKk+mwhGjVkZGhxuVjjlWBJBByMY5pVZuVuYmnTUWzs7Lxz4bt4kW2vUjQjp5LqFA7EEZ7&#10;Yx2rovFHjDwzafDuKc38dlPq1wttbNBH5zSyE4AwCMAHuTx+NeAS/Di2+Lnhq51W18a3HgvU7Gf7&#10;TItxAlxEsp6Jk/MgLDovU9j0rd+AXhu+8Q6zpen+Mp4NQgjQypqdrMzRJc4Dgl+hAIHy99w4rlaN&#10;Wkeh+APhQ3w38WaXFb21lqF3YlZriaO1MHnyjJYY3FQTlSDwOK2vE/7Yvgfwr44lsfE+tab4bvEl&#10;ACapewWxbccYG58dQeM+9dkxmsNP+0wPG8v3VPlvgkcFuMHtmvjn4q/8EjdE+OvirWPEV74g1k6l&#10;qsrTeZf3cl6Ek7D5uQg4wCTgD6VKcW/fdiHtofdFn8RvCd/YxSweJtFaGZA6SfbIikqnoVbdg9Oo&#10;zXyn/wAFRv2ufDHgz4X3vw0sbi11vxD42tpLa4hgmDrpVoR8082zcy5+6owCTz258O1//gjPqlrb&#10;2r6Z4luVZdkc8YcIhjC4IVs5GCeAVxivnL/hk74h/sE/tfeHZbfTbm707XbiK3l1KIeYfLmOzgjg&#10;Ec9fTtW1OnST5lK9uhjKU9rH6QfsJfB/R/B3wpi1bR1fTf8AhIrSETxBeZjHkbvmHAI4A6+pNeuX&#10;+m29zGYZlCbycMMBuDS6T4WbQdKfT5J5W8sBQwd0KcclTnI5ycZ706dprZdxLuuduXCn8M1xTfM2&#10;dEVZJFG20i2slIhuLZVfkglQQfzop04hnkLbI1ccMfKIyfwHNFQNs/l/0bWtNvvEiN4mj1SbSXD+&#10;fFpkkcNw2QdoBdWUDdjPGSO461r3mseDLTRLiHTLXxDFeTqjAzmFo1kDuWOeWK+WwAAI+bk9qu+H&#10;fDt3DHPYN4eg1C7lx5T+VukRsjg8dMehUfWvSfAX7CGo2Fl/wkvjy3vrLw5CBMNN0gpd6lf9wgCs&#10;RED0LHkc8d6+5lUhH4mfKwhJ7EXwN+HmufHrxFHpXh7VZ9Rt7CHzTdfZVtH0+MADMsy/KqAKOJG/&#10;h4B6n1nRj8IfgFZzapb3cHxL8SaQ4jluEiMun2twRwkI2/vnJDfN9wAZwTXgnxw/aM8QeLNMbwZ4&#10;f01fA3gmycpFoNjlGlxxuuZDh5nI67uCecZ5pvws+LviT4AeGtVuPDF4NJurCCH/AEhraKYiR3w+&#10;N6sASGxkc4HHes3TclzXLVk7NG18YfjFF4p8Tf2prVvPd3945MtvqCgSWkZOQiRMchAOmdteXt4m&#10;ms9WGpWM0djNC/mQrB+6EWf4cL2IyCOhBI6GtrU4fFXxmb+17nw5qepNdHzHvliaMTE8k+aw24Of&#10;Wuvh/Z20u28OtqOszQaRHZpvkjhl8zaO4d8nJPT5c+1QnCCswUT2j9mLx18YPiboFreWPh/xbqPg&#10;qyhFrFDZ3aWkBKnBZJLrcCBzwnyg49MHf+PGu6t4d+HOo6Va6bryXt0YpZf7V1C0ltLJhgu7lBum&#10;OclRgKp7HHPzb8G/id468KW2pQ6BdmDwnFcHdcXl59mtbYnOD5hON5XHyAM3otdJ8R/jhP47086V&#10;oVnc+Kb+QBJ75lkEbse0SH5jgnG58Z/uiuGtgHKopx2KaTV2e5fAf403Hw0+HY8HfBDwTbav4r8S&#10;m3XW9bv7x7xrybc6mZnZYxCpd8JCP4V3NkmuC+Olt4n8Qfts+B/A/wAXPGvhvUprzULew1NdOnH2&#10;bSo3VAEYxrEqH7oO0g5U59/ItI8O6PoNtHd+N9RfSGaJpI9NtMvd3Lr0TOAIwT3PvXjXiCCOK+kJ&#10;UMszFlOclvx79axoZNThWlV6tNXtd3fm+3YxlflcT7/8IeHk0b+0PDV9pHg238HCfZPdxwrLczwo&#10;7PuWZCHlQtz8+7HGM4Ar5U+K2n22g+Mr0WaLDHcyPNHCh3eQhY7F3YGflxziuOuPAMui6RDLJqrv&#10;OyDNuAQsYI6bs9MGrmhaEZ9NhdCDbsDgh8lzk+/HXpToYSVK7c+b5HlujJa3udXoXjWK81Atdwxm&#10;OREDqE8zBUfe+bplua9y+GPh/UNe+HUgvZL/AEnRpAdscSiGS7iJOQSMERsDyRyfXFfJnjiGSwuI&#10;oVkdFILADIzz1ru/G/x4Piz4ZaB4O0ia8sLSwsI4rx5Dj7ZMFDMuRyBvzjPWvSpYdWUkEqM2lys9&#10;X1e18Pw+INOhA+xaM12lvcPDKss0MCth3VXYLu2g7QxAJxkjNdv44+O8/wAL/gbfeGfC13NJJqmq&#10;NdC6ivEkQxjyyY1WPKKxVQG2twSw7CvkXwB4fnu7DWbQxiOSeHy0LfxHP3c54Nd1+zdq+m6JofiD&#10;w1rsKXbzIlxYtFc7P7OnV/mJwPmBHUA9qzqQlBOUXp1KnQsrvWxq6R8W9bgtbm41LSbbxRpOrxl7&#10;hLO6SSeIuSd0gTcUbJHDAYK1Q+HfxFj8FaRf2vlyJa6nIkaeYSBC24nB9Tk4zx0r1fxf4m8SeC/h&#10;9Lex+FIbF58z/bFsBbLfTyZKYkUKhUAA4GCQO5rzHR/hhc/EP4Z3Ov61q7T3kdxIlzDb7FjgwQV3&#10;Ajknj8+9XKCnEXN7upLeSr4p8Qi7vJHW0iIjjgjJDPx91OCAzY6/nWdrPhU/8J1aalp8YXUbd/3e&#10;nFjILJcdZJB1znPGCew71zVrq934cuZUsbxL92Xalw0I3Q9cheSD9SO1JL43uLOGMRIwmifc+xv3&#10;khJ5bcc5OcHmuejRnFtPVG1GjbfZmjqfhl9J8TXl297fx6pfqROzFFjZO+FxwOPU9OtW/BXgnw34&#10;7t7yPVPEU1hNasxtVKAiViucDJwFz68n2rntV1+5126mM8rSRldigkngnJ+nNc3rM0mmERQssMJT&#10;CbRzk9/511Rh0NXGK0Ow8beA7PwUl3HDeS3ccZwjCEI2cdSckEe461i+FvHOvJG+nJqtzZaRATdT&#10;LAFhVcIUL5UZLFW25J54BzgVCr6toXh+GW9NrdQ3I86KOYM2B0GQCM5AHU4/Wt/R/hhqPirwVNLb&#10;vb2unXMq+ZMUzLdMvLbVH3UDHAH+z9TWsaatqTUcEjzrXtTjvLkpaiWK2U5AeRmYn+8cnAOKq2UC&#10;zTqrnai8t+FXNT8J3mk6hJBsWQxtjAI3de+fzqC1spIp8OhdV4YDkfSt2kloaRatodX8Or+w1DX3&#10;S709roov+juyb4oMdSV6ZPrzivpP9l/xXc6p4sPh66mS30y6Uyo6x72tyCM455XaSSvt27/OHgLX&#10;ovC+qh3gDW0gAljC7g/04616FL8WINH1LRbnwrY3i3NnfLc3clzDHGZEXP7pWGSVYE5zjGBwe3i5&#10;ngniaUqaV+3qZ4iiqlJw6nQftu/BW0+BnxInubXxb4a1261tTfLb6ZJIbu0Uj5WmBTYhYjIAkLdy&#10;ACCfM/D37SniLSvH0uv38keo3V6gjuy0ao9wcDDlgOHyASRjJz6nPV/tO2lv8RvH1n4n04SJY6tY&#10;RLMCMtFOuQUYdmA28dwOPWuV8IfCdn8TWLy2/wBtiZ9/2eVWxKAM/MEOcADJII4rfA04/Voe1jZ2&#10;V128jLDpezXOuhb+IPx51nxcd+n3V9ZzKwkjc3e4pjptAUbeen+TX1P8O/irefGv4U+GLzVoI7nx&#10;LfwMg3ErFcTwsPvY5BkXJ6YyT2r5U+JHw1vbLW7i8aygt7WZiwS2ZUiXJOI0XquBwAfSvYf2V4pv&#10;DGo+FVuLwm1iu90TuBshDnHUYyMnJPv6cVVerTpwUobXsGInC0Zx6M92uPibqPg6XSi1y1taxSBy&#10;iOzRvCpHyyKOC6A44zk817m3iQ+LNMa3htRFIyLPEVJLrG2MEkAAfQ814/4usoYtdOXja4dACroG&#10;CpnsT05yc13Phb4gJomoWtpptk80VxEIvOwXTGeQ2OcL/OmkdikrF7wj4GuNEj1eFLe2d7ydJgsy&#10;qAr4O7HA4Oag1jwnaxXh0+FoLR5m3hrfcPN9hjsDz+HpXTzR317o98kyPMUBKlEwwHB2j05FZtre&#10;yWEryeW7lEPDfM6qB045/ChIz5TL1aWbw/rVtbWEkgnt4jF5qyKCpcYPTpnJyDVIxDRtQhlvUWSJ&#10;QdrRLlY2LdQO/wDXFa+reJIpLU20waPUGXzEuAoEK/MRhmyOR6dadJp2pgItwftkMqK4lhTIYYGT&#10;0yo96pbmckVI7+0+13UzeTK8bfuwwwrYGcjjnp371ueEPFcWrGa4vUs7aGyjxCWYgyOe3XnGD09v&#10;rXG22iX0mqSw3MSRxsTtdWIIHb3rd0bwat2SmpzSG2UJhYVI3bQAo9m4yST1qmr6mVzvfDVxFrbm&#10;6eSGGFTkkMQDx05/Wu28NWgvtgE1n9nnwBl8DB6HPTFcBpGkWWmW22NJmgmX/VTSbsgjkkcAmtS3&#10;eOG1gt4ozEtvh4dnBQA9qhRBSselRaQum3CRxG1lGeTFKvy8/XNakc7mJ2YOyDAGzGBx/Oqum6Ha&#10;XFtDILdFSRB82/LS5GefxrUt9JeC2WOIIwt1OEGATk9ff61oolNEvgrWbeS98mS3uXmcgxmSMeWi&#10;g/e3Z4PTrXZ+KvCtrqYmuJEBuZ4RBHcRElo1B3Yxnrk9axPCfhVopw0kyT+anzKowFJ6j3xxXRWu&#10;my2urieaeZraIApbodyyELggg9uB05HWrSKppopeFpbie9thcymSONdhPC4O3Ofx/rXXy2y2FgJj&#10;DLtLAErznJxXM3OqWOk2omEdraBplcqXHzsSBjJGc49f5VoXfxBi1ELZWUk1zNcldyRws8cWG/if&#10;G1ehOM5xQ2dMYs6E6NGLZ5bx7hklwI44yFCAjnJ+8STxwQKzrvwTFfR2yNasqW+SFkcknPOPU8+t&#10;WIPFhW0NnJKsrxqF3NhgNp6ZH8XFUvGHi3UtN8O6hd2UypLDaTPAXQOPMCEqeevOKTZpFFXVPBU2&#10;pXMJhLxLEMK3BVfQewzVFdOaC6EDvDJIy4IxyD34z0rZ8G+L/wDhKfCGn30rFJrq1R3dUwrMV54+&#10;uaq69DZW93bXumIG2bVYt88m09cZ6ds1lJdjVLocfD4aguJb2zvxtsjc7iBJs2joM+w9Dmvzo+Pd&#10;hF4S/b48W2sL7ra6jSYSKeXIAGMdMYxX6TeI9Mm1jxaBA7JZ3KpJI+/52YD5gAfoOfevz9/b18LT&#10;+E/249HvVwkOt6WUjAYMSqHHOOhJob9xoqF1JHNftC6BZ+Lvh1eCGGdrhId0axjO05GM19z/ABN+&#10;GJ0/4AaL4LtbCNorfRbaw3BWDo0UarkMDwcqD07e9fI3iTSUuvCrsWZhAquiJwXcH5R78197XHi2&#10;08V+HNJ1C4SWW0ubZLho45vLcllVhgj61hSl0OjEapM5H9nHxPqXij4TrBqct7Z31jKYJrdyu8BA&#10;V2sGGeRhjnnPTvX59/8ABVf9pOLx38Q4fh14YkD6boUoGqSxMSt5ejjyzj+GIcH/AG9390V7H+1d&#10;+0l4h/ZQ03XrnTtRa11nxHd/8Se28tJF2GJhNOzFSd0beWRyASR7gfDHw90t5ZJtVvmZ7idmcSyN&#10;uZyeWck9ye/+NVVqKKuPD0OaWh6P8APgZe/ETxJ4f8GaRGDqWsz4luCCI7WMDdLO/oqqCcd8Ko5I&#10;r9PvFXwEsfht+zqPDmgoj6Zp1kliqpEHLB5AHmcDqcszsfXLV4j+wL+zxffC7wWvinU44otV8SQo&#10;yJIpE1nbfeRPYucMw9lB+7X0xafFB/D9lPPNY3sttDkOkNsZHmIHAGGPU98VjRjb3nuzXEVOZ8q2&#10;R81R6pq0NlHo9zeotjsC77d/OiYAYC5B7enar9gpkzbRXGxiPlJcjIH15/CvQ/FGlab8TJY9Wj0+&#10;40drhiQ4g8q5UA/dZT19PmBrH8M/DVob5nl2312jAACPy2JGeCBgfoOlaSkjicdTm9Our+zmD3bL&#10;CYgWbgZTjk5PH3a6TR2vn0xdQju4TCyhElVw5I67cDgGqvi+6sgZbbU2FlPdxGMSk/dDA4JUntXT&#10;+AltbGK2t7GIpZQgMPNUbZNo6HnkEdTiobBIq2Gj6lJDHPA3mbyWwTy5Ge3fB9a6bQtJ1a20K3iu&#10;WRCtxuKKwVySPvEjqQPXpmt3wl4P8qBpppS5YnykXlIQew9q0F8Lw2DySu7MDyuDksff8aEVylXU&#10;La0+zGOSZYopRh8kgnHTn36Vh6ja29j4VjDWu+YThDcJKSpjAOBjrnOOQegOa0PENu8VowcMyS/d&#10;Xbgk/WqVy0dnoEMMsZ8yR2xk57DGPTGTRcbRyV1aX8UiC6aOaxOTHHgHgknnHf8AwFZd/ayyXkqx&#10;LJDDgBctkE9/pzXQahrcETRWgj3Iecq2Tx25pLvw0l0ovg2RcKW2hsleeD9cfzoTJsUvDfiKXS9Q&#10;WGZEumRmkB3FBuPGeOvFelaV4clviZJoJQ3y8bNo/wD11wPhuCPRNaW/uUR1BIRtozwOvtivaPCn&#10;ipfEFjFOsDosi55wG6+1Na6AmRaT4NupYQrQquzPXt6U7W/Ad7caXLHObVINhUqmdzg8YORj68Vt&#10;XmuiwtWlinQNFJGhG4Hl3VQP161T8eeL08NPtuWEkjDaoIwueevtWtlYLnzr8SfgNoupfET4deGE&#10;ltJdBsLm51C+0Jb4wT5eIr9pj2sSPJduQFwfN68AVo6/+x78HE8LXMl14R0GRJgsEjyRKskgBAAY&#10;jHzcAk9eKzPiH4uSz/aO8B+LtR0y8t9HuI7/AEZtTtbQ/ZoDcPb+Wk5UfKjOp2k45GBXoPxO+H48&#10;S6Fb2r3Cx2zyJMWBDeaoB6HvnINZuHM12OyjW5IO27PnLxX4S+G3wd8DeIV0HQ9O0eW2sZxO8EAT&#10;zj5TKq56ktkcHrkd64PR/jdcfAbQbDxjod2Y/EGpSyny74CSK6WA7CpAG4ZieMHkg7FPBWvZ/wBo&#10;PwBovhj4b+KL2W7Kyy6XcKkZdQOYXXHT0J98VwGgeELPx1+yjDNZeGx4muIZNSlslW4W2e2d5j8u&#10;5iQdpVuMZ27OOtXNJPQzdWTinLue7/s2/Ha5/ag8BjxRK09qL4FVtgSQssZ2sF7AZBFeDfE/xL4r&#10;0f8AZ6+JfildUuJ72xfVIbaO0mlW32spit/lDFcqWPsSB3wK97+DPw81n4DfsreHra3ttP8AD13L&#10;abhbXkbSuk0xyEwCOdzMxz78VZ/as8Kad4F/Yq1Dw/Y2yST6lcWzOkaiFbqU3KSkEDA+dgeF9ccC&#10;o9s9IvU7I4VJOaPFPgX4m+M3hTw74AtNcm0LT7vxFpCvdRyWJeWORVUg4VgqHLsck4OMEDg1hx/t&#10;S+INP+Lek6Z4z0aazs7kbtY1o6kdPgsESWRYneJh950MeAGIHm5z0x7X+1z4B1GB/Dmr6VqN5bad&#10;Hi0udS08qbnR1zGyFwQenmchgSQODwDXk3xC/ZC0v4pa+t94kvX1y7S1O2S6jw8rBYoklYLty2xA&#10;xBGM54606lKLvdCw2JnGSSehl/FPR4P2wf2o9F8Y+B/EdgYPAsN5oN8yFLgTK8EcjshH31XzBkZ6&#10;hsc4J9Y/ZP0uDTbmfVbJ9Ov4J4BaXslsvlyC5iIDj5yrFc87QgHQ5INfOer/ALIlt+z3438K3nhf&#10;UrfVvtGt3E1xp0Vy1oGjljiUsCCpBRoVfaucbT1Ga96/Z3sYjolzJqtje6TqyXcL3FrJNtCFUysi&#10;lcBldWXt0XHbJ5cY1DDNI9TK06uYxcl1ue5X4sZdWublJpIbgwiPjBMeCSCF+rV5nr/j8/Cv9oXw&#10;F4auGln07x1PcWhBiLL5scPmKWBGByvBUhuMdCTXVRXZ8Q3+owX8tlEpJ+xTWrvE5XHRs/xhh2OD&#10;7V8r/t2eNvFWhfEjwdrOgPPqTeE7iSe2tZId7Quls6GdiMktuPtwR0r53CwvWiz7nM6lsJOL7Hd+&#10;MPGvh/wDN/Y+lalpNhFb3V752lrdxQ+Spu5guwHB2HBIGOFIFWvhh5kHi6DUdPt7aa4uGRImfDxk&#10;ggndgjcBjnntXlevfskaP+034G8MeJfEml3g8W6tYHUNSurW5FmDJJtGwhkKFVZW6AcliDg1zvgL&#10;/glh4l0rV7eeDU7zSbJneaDWba8R/JUMAFKAKwfDc4bB9q+jWZ+zg6Vz4aGSOrKNZJ6nsqfCe3+N&#10;vxm1yx1LTJI4tP8ALT+3NsjO1w5ZipwVVkYMCTnIyTjBr6B+HHw+dPF9nBLI7xeG4njUopZw5CAg&#10;nJ6qikk9iK8e/Ye+JfiPwxrHir4c/EKC61zTPCF6/wBi1gMBLMmzcN+c7sqUbJbO1sHnBr6b0XTN&#10;K8JaC0mmypa2l9IZ3KAId7DPIHQ/pxXNWxXsaStrc2o4CWLxM09Lb/kef/G3xx4Z08T219ruj6QN&#10;Iuorj7Q88YeCUNzuUkYyWxg9cVg6LFcz/Fy8vraLTdc03V9PF7ZbbDz42YFto84LiN1V2ZRk9BnB&#10;xWz8Vvglovju01m31SytL0alA8VwZrcFnBGMkrhiR2IIIxwQa679lnwReRfsueDbeO5VX03S47dw&#10;i7ojtjG0ktgglcHPNZ4TFuspaWsa5llawag073Z4945+EOs6hO14ttGksQ+YMVHPv/LmuK0v4ayP&#10;Fe3UcEUcEUX2i5dIwi4jBJXIHqCcd/UV9RfFEtoFnFDa24v7y4AVWbItYCAeWZRnn05/CvLfjx4f&#10;h+F37DHjnW9N1hIr6y0iaZGsrLcCzH5wAxyRtZssR8oBOOK3eNqWUL6HmrC0uZza1Z8Bf8EwfjF4&#10;utr+x0O3vvN8N6/4suLwwsoMdwuJGeJsdMZ3gdmKkHtX6c/B/wCGC+FvLEa3F1BKzzIrMZvIDksF&#10;J7gEnA7V+cP/AATy+FmjaT41+FWp6ZcTaZqRtzca1F9oYJdReUFVjFwCG3k7iTyo4Hf7t8ZfF2Lw&#10;LcJJHfzW1rLlAkblSMd8elaY1TlKNOmrtnTk7owjKtWdrM9I8f8AwL8IfEuJbfxF4T0LVVIIQz2a&#10;GSM4x8rYyp57V8cfAdbrwPdX3hHw213qeh+GLq6sdv2UpJazrcOjw7uEYeXskGMt8zY719GfDr48&#10;T6nKL+G9ubxbaT/VSyMyv7Hn/PrXy1+zfrOnXngj4gJoLQXfxI1PxNqk82kx6kiyNI8ImgnWF2y0&#10;Sx7epOSG9DnlwPtI1ZU56WWx3557OeGp1qbum9z7O8dR6o+iaWttFKI54YmjKEMGXywRz/Xip/BO&#10;j6zpVxE12zrEAQQznPTgAfWsr4S/FLTtX+HunaKUj1KfTbSEfaBghA8atxjIHBBx2zXpWh3VjcWs&#10;bQGc3ZbL+YplOfbt+VaTzCUKTo8q9TKjlEalaOIcnbTQ8Q8Tasyftaapod5cySyXXhC1uIIpCoEK&#10;vdzq5QAAk/Iuck8n2FfNP7TP7MPhr44/E7xDpmu6pqVvbyX0X2eCPbDC4hTYGUFWDHJbuOSMjpXs&#10;3xB8EWni3/gpZql2L+XTNY0Pwzp9vDJMcW90jvM8q4wcMgeFxyOEY+tRfFfTb7TPG1np8NrA+vWM&#10;kzz+WEeG83AKrIz4XHBYcg/N61pRpS+rRUNzmxOIgsyk6msdPyR5h4T8P+Lvhi1z4T1G41vxD4H0&#10;+KO60XWTKv8AaGlyRpiONnJCvHksrK69NpGK8z+Jf7ONx+2xqEOq2FyFv9KJtCzQrbtGzHdKGXkH&#10;5T8uw4wVya+m/AHxRsvGiap4a1K0jiuk2yJOIv8AXbkDFWBxzk4I5HWvM/2fb7w38MPit8R/CVv4&#10;vsNO1PSNbtZrXTbpkjku/tNtb7miKjO4uSAmCPpzTw06kW41exWY0KE4Krh31sz61+FHhqDw34e0&#10;+3vBNNeJEsfmSZZnAUfMT2zj1NdvbTxXN2kSREBeQx+XBx061leE/GNh4iDQwrJJ5QIy0QRhx2I/&#10;pirJsk08CRJpWA/vuWNeLN+82fY4aPuJdj48/wCCtHwe13/hNPh78QvD6ajq1z4KufMn0gI81rcR&#10;zEh2Man722PBzgEeuK8c/Yb/AGXdH+NXwV1i81X+3JNB1bV91vp9yVAtZEB8xkbbwpkdsYUHgrzj&#10;J4T/AILPfGT4n6x+2Tc6R4W8UaloWk6B4TiuFt7e5aGG9Ad3cyr9xzndjcOmB3xX3X+xNqcmofsk&#10;fDvVdRa3hm1XSLW+uDHAsKedNEsrEKowv38fhXqtuGDT7nzXIqubSS+z/kcVpv8AwTl8O6D4gh1P&#10;Qde8f6Jf26CNbmw1uSJ0X05B+XtgDHSuG/aR/Z38d+GdS8NJp/xN8dXsOpa5pukiG/uhIHWW6RGV&#10;mVVJBBOcg5Awcivsefxjbm4iWCIzB+GcEACvmz9vz9tfSv2Wvjl8EtT13SL/AFLw4dfa5vbSzZJJ&#10;5PJQ4KofvMrSI2cj7vHNcNGnerBX3Z6uKxH+z1bxa5U9fPoe3eP9GvvhR8Vl8NW8ENhohL6n/aVn&#10;OZZXLsUCSptX5lEakc9Dyea9X+FSaJ/wj2mQ2eoyYK+Uz3EW1zISTzjgEnn05r5L+HX7Svw5/aC+&#10;J914k8Oatqmi2viScxyaRqcS+ckqkjdksfLLfKepHJ4Br1H4meGr/wAPfCLUtc0Zrrw/c6JJJHeD&#10;UYWSPCqoRgwPCAkfMMjGfSvcrYVzd7nyGFx8aUbWL3/BQb9i62/ap8B2OhrLDFqj30XlanCwMthC&#10;p86RuWAK/uh8p4zg1r/Ef4daN4w07QNQvdG1rVZpCv2640uJIyisvLGMk5LHkhSQCTx2rzb9ln9p&#10;fWPA3j+ytPFE1t4k03W7SdLTVNPuI5AsykHYynG3cgYDnnGMZ673ibU4E8W3d1pGpTXmkpiRbPDK&#10;Lc7t3l4BwSD3HPPqKiFGVOm0xzxUKuIUrtLbsXPh/oNr8I/iHbmC58S3VlfafLEHm0x4obKRQNok&#10;Z48At97JyuVwSAawvifo3xG+J+uaFfWNpB4u0TQpTHe3mhXUazwCUruWSFhhsAHox4P3VxXqHh/x&#10;PMNCu3QPLeSW4a0jdyV3ZHDdSARuHAOCBkYpP2cPgZf/AAu1XxFrEZkRPEMdvc3UEl1JLhwZsShS&#10;3y5DAYHHyHgdTOErXfI0kdWY4NRh7VSbem5yPxg+JySaxo66Zbz2q6Uv2bU2MJMUkh2qm7HQqAeS&#10;B97HYVu+FPGQvdOE6Qh1YbCQwIDDrx1H/wBetLWvhZpXjXxNcX1xPdWqXBKYyGMhVQqr1G0cDPUn&#10;1rWHwzsLOM3aI0VxLh5drD5mAAzkdTwOfauLMMRQkvdep6uTYXF0pKNWPu+p8pf8FOP2gB8Lvhz4&#10;Hvns0vJY/G+kyPbSuY1mSFmnK7sHGdnUA4xX2DZfGTT/AIuaTbeLdNW+h0aTzG/dRSTkFgMeaiqd&#10;mMEYOBnnJGCfkH4vfsrL+15+1F4T8PTGefSdEivdc1BmIdYzkRW4wTwctIB2OB1xXqvwX+FnjD4P&#10;/brbRjpkulTsV8vUriUSqyMyq5VUIyyYzhscAitMJKEcKvaO12Z5o6s8wfsFdwSR3niD4mWmh6iV&#10;1SHVbR5LnyY8xPJGTwBkpuUA7hjn+VM/se3+Knj7TdOs9QuA2hIdSuY4ZHhZiwMSoxHO3DyAgEHk&#10;dq4/4meGPiNrviOHVNMbwWlxBB5P+krcnB3ZBGCQeOx9AazPg14v+IPhj4v3HhnW7Hwta281idRm&#10;udHMsbiEyFfmViVILgqPlBGc55pUcPhHVU4u7XQMVi8yWGlTqRSi9Gzs/jLZ6n4N0y9bzLe6CySS&#10;SFlDb9z/ACl/Xrj1r5ftNFt7zW0sY7Jb28lYkQwEhj6EAcn6e1fS3xd8YPo6XVxdQq32yQmIEgxM&#10;2eGwcg7Tjj1xXAfDHx9oPgn4i6drmr2+n34dwGeUjzY/m5kBHO4Y4P6V7WBuoOVtz5bM0nUUb7I8&#10;m8SeI9A8A2WnWt3KmlX0+r6cxtpW8yVojeQ7n2EgshVXzj0NejeFRD4j8Th737MLi4Mk+LdSUcRn&#10;aPmwOdrL+tYH7YXwu8M/Gz9rfwDf+Hb1Ly00RrrU7sQECN40UBUQMBk73BOBjBODmvPfiV+1BqHw&#10;V+IIsNB8FXuuSRs6OzrJEsiu2AIn+YHjHJBHIHHNZ1o8133LoS5ZwutFY+udLgk0m5NxbzyiZ4wh&#10;QvuQDtx6imeINSuZNOaUqhZPmckY6fyr5d0n/gp7baI9nL4k+GnjTw/BMAJ7toDcW8J3bRnKo2CR&#10;6Hr3r1LTv2rPC/xj8FaiNIad47u1liZxBK4t3dCqBtisVOSOCAa8JYObex9u81oKN7nmnwXmt9K8&#10;C3mq3wKQanfXt1NGkhmiLG5kG5T0weuRW5e2UWs+KYrSCS3QWuARwjxnjIPUn1zXIeHtSHwqg0Dw&#10;5penR6hZWsbRStksk0gX7zMB3Y7uQM/pXtGhaNdakiat9jSO6njVZIm2h2wMAE8YI9a78RXVJJdT&#10;5zB4WWJnKTVlc0PBkFxploWknCJECAxf5Qv94+hxW7+xN8QV8W/DLU7031xFeTanqN9Bb/aAbSSB&#10;pisLFCcBiqj5h2J68VxXx6lutE+DmsxQWsklzqES2MSKN7B52EQIx3y34V1Hwz+Duk/BvwncnTtW&#10;MAm0VLcfb7gpBZsQAuc8KgLDk4IznOK5VUqVYuZ3To0sPOFLpuQrqkt3Paz3sVpEN5LNCNjBjyMn&#10;PPOa3rHxNo9xcy3MlvLLNsKmT7MwbCjOMkZxXzz4p+PXw9iC2138Q/Cj31oM/Zv7etmgy3q8bMG6&#10;cemeetem/ALxVpfjBoU8OeI/C2tiVS09pZahFdPGCMuf3ZyMevA9a4KtGfY9ijiqcVo19586/Gv4&#10;xXA/bss7+KW4bRh4bt5LRHjLx27vI+8Hrjcqk9BnaM9q918J+DdKuriW90tIrc3TGdzFMTGATk7Q&#10;WwFOTgdq8H17wDfaP+1h4i8TXOjPDpmrSG20uVSrrOsOxA4jb7ybVk5B6uPevorTbPR49PmsILe3&#10;tL6a3ELxO77UUlQ5Kq3yNk5U4x14Ir0ak+SnGNuh41HDvEVZVW+prQyHwtrkcb6feeW6llmjUCN4&#10;znAyTjPHIGcZr4//AOCmvxOvvG9r4X8IaLp1wlj4g1Atf3A2lZ0hcMUA27xzsYlccDHOePq/wosG&#10;manqVmLVxDosEu820zubls58wA9MFsZGRgDgDivnzxxbTfGL9qi7ksNJkmm8I6Is0BityfLldsl9&#10;o++fLUBiRweDnPE4Wd6ibLzCn7Oi1HrofRv7IPh6x0T9m7Tzp9i1hDfzs5V1xvCKF3Ad1JB5962b&#10;/wAJXInkgjgU274YonCDGT9Aea6L4HfZvCX7Pfhl721kQiwE0cByH+cmUDnODhhWta+M7HUhCFsb&#10;6CG9lMYJw4U9i2BwPeuycp3ujx4qnZRZ5t4n8U6D8ErKHVrgm1uL4pbW6hSwMjttIyOxJ5z2Fc98&#10;M9Nh8RfFnU/EGmalDcJrvz6jZvOEaIIojUBGA3DMYPHZuvrb/bg8OXSeFNFkt7uHT9TgupfssUcx&#10;WS9hIXdhQMkq2w/hWn4D+Hdza6vp0r39tqE1lYJFcF8LMkuBgHAyRjI+YZ56nrWfNdNsJWWiR6t4&#10;b0iK2hwWABXtxjHYVrz2Dz+Wqp945x0B9K5K1Dtc/Zy87RxMD+7bn8RWtqWtPolo87M4iiXcx54H&#10;rXPI0i9Dxr9pPS5vCPxNuvE80Fvd6f4NgtUaD7Svm3huHcHyxyA6F1O09dvYgV6B+z/ZXvh+31LV&#10;9TdybuD7PHKkhEdxHuD72TtIvAyODzXH+I9AbxDdeTPo0GvaZ4pke51C2nMkUp2qTGVKnccEZPAI&#10;/DNdV8GtDittLuLNLK+tLS2mMccVyWZVCgYKswGQRg0SehKep1ep+HYtYe7unurxjcRghBMUXgfL&#10;+Nef+Jls/g74F1rxBcNqFxbaXYvdOZWLbSoJVQB0+YgZxxn2r1J0gljkhaYO+zhRx9AefSvmj9r7&#10;4jXfiXx/4a+EeiWsqaj4vnH25p4sxNbRlZnAORlTtAJz03Ac0qcW3YicklqcBF8FtX8A/DTw556X&#10;NvqGo2326WXyQx898ysQVOCQxPB7AVyPiX9tXxnN4k06w1XWNT024vpUtL2NbaOS2ukjYZZSTmI4&#10;ByFHJNeqftAftL2fhHxvq3hjVbbxBdWmmRxz28lpl4rSLbguiHnaCCCDn7vOa+Sf+Cg3xNuPh1ba&#10;PLa6jpd5qun3Pn21pBbtCuHUFHkX3U5+Xg81v7JvQwdS2p+kGgfFTwrb+BrDWb4RyS3AKsJYFkin&#10;QEbdwyMHBAGRTvhj4DbwKurLiG48M+NDLLBYX8DW8VkSxcbGWQtnGByBivjv9h/9pW3/AGo9Pg0L&#10;XPD1lFLYmO4WSBjthmVSSgDddwz6jOOOlfdNr8X/AOwfDkaXenA2GFjhSYCCZGJxtO4bX57gDqK4&#10;5wcXZmqmmrnpXhv7JqGg2saRrGluuxAreYqfQnJP1q/YWYgidUYDnIAHPvXHaTqEMMEcsMLxpJtd&#10;YztV484yDtOBzmuutb0ToCSHVjkHHPWuWTZcUXSyBHEjYAHYZNecfEPwmvj0XgmvPsTWEqPZ3cQV&#10;i11G4KRsrgHg4wAfm9a7y9uvLCGMhnLYwpwR15rmPF/g638bQ/ZdQW4Eat59vcW52SW8wGFlHGNy&#10;5P1qRoH8W6j4d09b3xLfafakwDz52AiVGAySewzzVifxW+u+D2u/D8tvq5lUNbSwSCSOXJ6hlPIr&#10;z74i/AHxJ4+juYYvit4p0y3uIDbmJdNsJF5XackxZJIPc18+a/8AslfED9hn4R6j4m8KfFC61DR/&#10;DcbagLO4t0iZXzwFJDhgS3TABz0pqCtvqF7H1nHfzyTPDDFcPcQ4+0B2CBHPYZPI6/SivLfCH7Qz&#10;+Ivh1oGpeK9B0/VdYvbffLcxoLcydOoUcnBH60VKiikz8w/H0vw6sPCt5oHh+C4XVn2vcatqEqC6&#10;QAAjEa4WJSMcfM3I5rxWz8U6jp5aO11GV0jJy0bMBj1z/Suan0ez0y9a4tm2REmSVnctuPUliT+N&#10;dR4VvrLxPDPDZmOIRL5qJMSvnLjOQQPTnnGc96+scVa58uqjiRNEvjbV7RtUtYbuOBgZZUlCTMmQ&#10;SAx79fXrX1L8Jvhl+z4LvQkm0jW0k1RUkdr6/bz1lQkLIFHyFd2TgjBrwj4TfA/V/iPqU1tollfa&#10;xczR+YbTTo2eQqBlgu7HTOCeQPetLXvgp4z0zxrYwXbPY6vNKsKQxs2/Sk3bEVlK9guSEDnHJ5rG&#10;daKjZuwOtbofVM//AATN8FfFDVZ9T1b4teLr55ZnlaBCk32dD90bXQsAFxz04ODXEeMf+CZXww1e&#10;5MWk/EnVbiaJttvHqtvDLBHgcsY1Me5s7j83HOCDiovgh8T9W/Zb/Z9+Jep/EbTNJ1vT7/TntNG1&#10;hbq4ku7O9MoUCKJQFWZ0ZXHmYAVQdw5RvLf2YLfXvivoN3e61qnivTb7V7pV0mSKz+12ZBBPlvtZ&#10;GaXA5I3AAgEZNYOslHnUrlSrwRwX7SP7C/jHwBKb241S08Q6LaEpDNZKUhtl9BEPljGB/BxmvAro&#10;X/gp2a01C6s3lGN1vI0TMvoSDyD0r3T9q7V/E/w88Z/YLfVl1Kwtgj3JjtJbQCbGJYZA+GBV8ocd&#10;SPpnxH4meJNI1prd9P8APa4ZQ84kUlEJGdoJOTt6dAO+TxXqYao5xTZjJp6o5e+s31HzJgWeUnc+&#10;7kn3yeTWv8O5Lt75tMtNKTV57vaEVY2eWPBzxjoPXPFUvDPh/VPGOswWej2s13cyvsDLhUQ+rMcK&#10;o69T2r6y/ZW8Kar+zrrL6nfW3hLXYrhCZrWGUi6V/RWMeOR2OR0qq9aMYtdSoU3LXoeUaR8LbHxT&#10;4z06y8SDV9It55xHOIVRHkX7vy7gF64G7kck4NaXxL+HnhDwV4hutM8MQXUL2dw8E3nStNvZTgnc&#10;flxnP3a+gPjl8TZviVY3fm6ba29nc26wxQyhbiWxxkkodoCkseoHHFeGaR8LbfUIbu5uL8272kDS&#10;w/xF3A4THH49/TNebGTcbMmtBWPKvEXgi7vLye8vECRIB8ysMKvIAH5GsvSNFa9naKzhMsoyCwAz&#10;j3J6Cu1+Js+q6jo6wgoljAsXnMQNzzNuwvHTAGccdDVCy1qPQNKhsNPjWIqN93dPgSSvzkKOwHqe&#10;TjtXQ8RaKSOGdS2iNrRo7jR/Bd9pIsrS6a7j2NMY8yxNnIZW65GMZ6fWsTw74Qi8NI5SO5ju7ttr&#10;TBS7c9sgcD1+tdl8KPDutfFLU5WgVbXRdKw15cqo44yEGc5YgZ9q9Y+JOkeAPg9YaPbx6vda3LqN&#10;hBczXENk6yQXTpueELLjeEJC71ADEHGRgmnO8blU68Phe5xdr8K/Gfx08J6ZpOo69fW1hpwMts1x&#10;5s8USk9I0yAhI57VT8e/Au/+C3ge7huvFuj30WqyxJLEhkW7fbkohQAjGSTkkdOtenLY/EPwtZLK&#10;beTSLUoGPmGMNsKjGRyQSD9OozXlHxa8N6uLHTdYuLO+kiivBtuBE626jeFbLthZG3AA7M4OcnjF&#10;VCcUrJmEadVyu9EcRJ4Rm0Dw1IkAWW4c7iVXB29wPX6Cukj8IaXF4EhXVLUx3RBdZcfvlYgc8HA6&#10;Dg+9LrWnQz6kVluruOZFzGqDbGnzHJJPc9MDkda+wfgR+zjoP7Wf7LGsat4T+H2u6HdfDvSXvvEf&#10;ifW9USbTr1xucBI1RXRiittADDIHIzkzJt6RNoT01Phq38OW+pIbRLK6v7gnczKh3Ivr8v8AWti3&#10;8AaRZXyyXWnw3LQDYVnXcsY9AjcA++M16Ks7eGtOaG1jSF2TduZcAKer8dfrWZ8Z/wBlj4j/AAT8&#10;IaP4u8X+Htf8MaZ4sDJYtqcD27TgAMWRHwSCCDnH8Q9RnaEXbmZPO5vRaHC674Vstajiu0sdOsbO&#10;CRYmiSTEkgyBgjpj2HOK3vFWtjwpoKWsJieQbWWNcbUX0IrPk8P6Dpfwej8Sy+L7KXXprw2a6SqM&#10;9zFGqg+a2exz97GOCASa9j/4J5f8E2Zf24vjf/wi194lttF1q6sH1KAXreVHdhQP3FvkHfMQ24Y3&#10;LsDN2xVQfNsU6OyZ8jTRxz+I5Ip5ZcSSEvKVJfoTt+vatC28RwFktls1WOHIVX4P1+tfTH7Yv7Fu&#10;ifsL/tEWvhX4gWeoanYDU4l1C4044vbW1jkRpPKI/ds0kLja7L1A4HNe9/t7f8E5Phv8LPgVYfHL&#10;wgnie1+FfiO9jt9CstVtxaak8csIdHEcmZGUMJcs4XcAhBIbdWvsqkqbqJbaFNNJs/Pa2vLeHUJL&#10;k26Oz5ABOAvHtWnpMmt69eQ22m2qTTXL+XDFFbF5JCSAAoycknA4z1rpPicfh4nxIjbwXaeIpPCi&#10;wQrt1pYY715fKAlYrExRVMm4qAxIXGSTzX6M/wDBIT/gnXrPxx8O3HiS0+F3hvV9GnKJba7feIpY&#10;GsJlZZBs8oE7lGAVXkbueduMKak5cqM4Sk3aJ8E+Gv2Vfip4suG0y3JtnuTOJoCFD2zQkK/moPmQ&#10;q7KpJAK5PPBrj/EvhDW/DWsWWjQHUbnV3jaGSJVfz95zvXA55Gfwr+k/xb/wSK8N+PfhPeaRqFn4&#10;S07XbuSSaXUtK0vyrmQswcJ50hcrlh8zhd7c8gEivEdK/wCCHnhj4iftYyaxd291aeDvC5sorqG+&#10;vS99ezpCskwBRQrRS/IrMSDhnwOmOh0L6Sdyp05vRn4naF8JvGXh7w+x1zStUsEvLXzLC4vY2iKS&#10;Y3RlAwBZSDznsa5fwj43ukza3lqYryaYMxt4lRZmHG8cDaQM5HQ9etfq3/wVD1zwx4m+N194B+DX&#10;hXTdLGo2cK+ISmnDdiJxIkUYjV33lli2rHjJGD8oOJLv/gkpF43+AFiup/DnSPhz4t0TyNO1m81m&#10;4u9Qn1uS4USJdBI2jjhyzBNm5vmyuAU55amElByjUXutXJjStdSWh8r6lanxJeWN5J9tD2yiORYT&#10;hZuOAcDI9sV694D1621vwbHBNYtEkTCWMljGYuMYyDkk4rlvi9+z94i/Zh8VP4Z1S+imvdOCLuhi&#10;kRCAvQh1BDLjB4/E5pPBgFhqDzvNhpYxHsdyN2eeM9ge1Z9NDSLa0PcPC80XiqbTWWyuS1xneiSo&#10;0ar0wxPLc+nc+1YGtWJs9euWKR2wjyIGgOVyO5z1FcrZ+PdQ8J6jbWdpbrJNeHEAVvKDHrn/ADxW&#10;nZanq97rscOtWsllK8gEmxeIQTwwbGCMdzSRq3cqeI/BM2s600DQtNPLGpJRQok/i46cc/oeK2PD&#10;+pXMrPEpRobaERB1TggE9+vXjniofHuoTTeIrVrG+jCW8IR5kYfM2T1xweMVm+BHlutSuF2+dFtO&#10;0mQKGPUkDuM1cUYSNHWtPu9WhgNqtjayCUtL5gYu6+x9cc4rS8F+EmlEqwb0aR8uZWD4GeoA4pIL&#10;W4sryIXVu6q6tllIMZOARjHfPFT6G8sd1CzyJZ4YqWTq2T+eMf0p2MnFhrfws1G1t47m1kE07S5V&#10;GG4bfQE8gfpXReGNC1i4tla/gtLQRoVysm9un5D8K6/4YavpviDXNKttSWZrMXEaXBGUZ4N4D4bs&#10;dueevevt3xL/AMEjPg/4jLzxt4w0tpm8wva6/OMZ9BIWAHNaRp8w4UZy2Pj7wkhk0i2a6uWNzCCW&#10;cxEIvpj17Vv6bbLay7572KaVz8m3CAL6nmvbdX/4IieD5XlbS/iR8TNOMnQPewTqnPoYgf1rifEn&#10;/BC3XpPNfSPjx4iiJXakV5o6TKvvlZVIPrgVfsX3OpUdNTivFPxe0/4cwxMxe8uLh9ohgXc7rj+H&#10;t1xnJqWf4zWmuWVuLOFWuJBnLybNg2/MWUHPHIAx19KxNf8A+CEvxr06WSbSPjD4b1KQLtRr2znt&#10;3A6448zFeZeKv+CJ37UWg6o17Yal4N164RvMVodXeIuw5GRLGv8AMUOlI1jFI9S13Q7HxxaxvLdS&#10;Frd/MQtygcKQDjI4+Yg81t/Di7bw3d/YWiilgvcZZJVVYAASCAeACP6V846n+wZ+2f4Wkdrjwdca&#10;gF+YGy1OzmXr0AEoP4YrndY8DftTeCGZL/4W+OpEj++I9HluEY467ogwP50vZStsU2j7M1y9Sw1C&#10;NoJ/tSuMlVwRHjruPr3wBXHa38aJrixvdETTxDJEGRDErLEykYySRgHnoM/lXxjrPx7+MHg+aRNV&#10;8GeLNKVTtcT6TdQgE9slK5PxD+274n0+3leSF4ZY/uRuGUZwBk556Dml7KXYcZH2v+yP4wj8Q/DK&#10;ygk1JG1aF5IriBWAaNkkIxgfw4x+depWmuysstlIYlktzvwvO9T3z1x0r8wfhH+2afDl3JqJg2XL&#10;SOSImChssT9e549K9Gsv+CjkzvumtJtwGxGEmDjuD7VDjLaxqmmfbPjrVZ1ntQh8tGYhyvGB/hXx&#10;/wD8FMdLttN8WfDnWLdXnZJ5LKR2yy5bp+Wc4rLb/gorDNbtHJBMEHPrurk/jl+0Ha/Hr4cSC2yt&#10;3od5b3+Wyfk3hGH5svNZyTs9BwspHaaAsWpaUqh4nVhjIH3fwPcV9P8Awp1fTbL9nrw9rGp6lBZ2&#10;Gkaaz6hcyN8kMcCsrse+R5ZAHUmvlnwh5NnZocM7lQQW6gn2rxf9q/8AaQ1eHwPH8LbUyW+m2t5J&#10;fX8o4N2HkMsUQ5+6pbcfUhPQ55aUHHc6ppS0R57+0F8Y9U/az+Odzr2oCWLT4x9nsICdv2SzRjtU&#10;44DuSWbH8TnsBXqP7KHwLX4oeP7W4upLa08P6FNFJcmUApcSbv3cAB4IJGWH91SP4hXkfgXw49ra&#10;x2yKpvbuQA5IALE4Az2A/wATX1X4D1vw38B7nStFh1OS/hvJIbkmSQGMXQG2SQYHyqeMDnAGPU1P&#10;I5zu9kdM5KlTst2fZ/iG9VEtvLuY1AIDBQGDcdD6VZvLbU7q805tIeG2sGk8u6WXaTKNv8I6gg4/&#10;AmuO8PfEnR9XsIi/9nrI5HzicHaQeuK7DR/EtqgWUPDKFPysAea3VjglcnvvDt/dyKEIeRXAG056&#10;nGfXFTeH/hheXO6WYGOWE4BB+Y88nk8/Wodb+Otj4XeC2FukTzjE04kAOc44GOAcc85rctPiZc6/&#10;YCXRhbyyr8gZzuHXoTj0pOCBnnHjzwbb+GfFdpqOoTRrHI/lgSZYFSTtxngEE+uB1pdM1vTb+6K2&#10;s/21oAmI4seWg77nOB+XFdpfeD7z4l+Hzb69AC8cwnzEgUrjnbk9Rn6ZrF1i78JeHdPn0+6tpEmu&#10;3VD9ljL+UePlkKnjqc0mhJnT+EvtNwrNJYpZRH7rG4Ds3HXC8Y/GtbIhlVg67VPDHAxWboupWMcZ&#10;hkuUhj2gxqzhScjIIHXt+FXYbC2MwilkknEo3dwO+OfpS5SkzXhs01mJ1BQiPBY9dhNeXfEeLVY7&#10;xYItNkeMy+Zv6mQ5wMc8ZrtNea3hnhtlnW0uHfzFiRuTjGDjrjp1pi6xFPayJNNHLNANshGCyE/y&#10;NJjaPMY/AszIbxWa0mRtrRuBuQY6j8T1oSJLGxuInuGklZdicHCgHg5ra8VMj6xFG091dzEZ4HCj&#10;GAfXHasmWwie6+zRyxrM8YBQHf6Hn05x+VS0ZPQTWFXXNYWO2T7EikDbneq/Lz+NdP4W8QyWLwWE&#10;ZYpM20HByhx19/pXJyaWdAhWdrq3eJpGAVQdwI6gk8ZHHSup+HtxFp6DUZtkxlU7CIyzD8ewpxuN&#10;M0/F32iy0aGKQxvDJeIrPg5yDnPPTpXmv7U37VOs/CCzkvtS8L3+vaPHe2thfLaxCWeGCTKiaNcj&#10;kPtB5GN2Mc5HpWreMEh0qX7RAzF502qjbQdzhQOR6sM9e9eQ/F3UdT8Q+G/ENs8Gpx3t3O1vHBd/&#10;LGhXaTIkinBwo+6SOo68itVHuEnoel6D4r0Cz+F0tpcu2owTXsVjLblvstxG0rKySBZCpOTsKYIJ&#10;LZBO2otT0O+0HTr06peRx2ttcONPM7lTbwZJjVsk/MAcHn+EDtXyF+0db+JfiL8TfhjqF3Lf33h7&#10;xTZDSdStYlWMJfWhaYNIhA+8gnCsMgbDjIIr17x78Vb3xR4U1Cwj0PVr/TLdYYVgiAVopNpEaSLv&#10;37G3Ln5Tx6U4tq1zSnHmjbqcT+1J4M1Txb4MeE6/Nc6bPIsd0GXasiyTpH8pwARhyMj068V3HxS+&#10;A39n/sY3Mnh4i0u9K1i01Cwa3dmWSZLvytmOSco3I6knvXF+LvDHh3wh4dtbnx9ca3b2VtdR3F81&#10;zby2qs0bCTcj8qyh/KQAZA4AwSKwdQ/4KcaX4pTQLHw9ptzeaJYavdTSB3UQTRorCJwx6EPukYYO&#10;MAgcUqkk5e6bQpySXN3Psn4ueH4PH+r+DvDBnure5tbRtUnuoxujgZRHGik8AbsyDHUgHtUf7VHj&#10;yw0DTNKv5ZNKGgWN7bXbSXBG5QkqhpAd3KgZHQdT2ryn9kP9o+8+L97qer6loMxmkuxPbbMOrQKF&#10;K7cgcKGA6Dk16T+0T4i0DXfg/rVxrWk26x2oQRSXCGQ27SyrEhTqQT5gBxgck9q51L3ldHqNXg0m&#10;Y/x/8bxDXb6KK4ZdJ8ZWUJ+0QIrQOsakbRnvtK4IHIaoodVktvGsd5aojwzWG+FrsAHaMg5xyTnP&#10;YDGK8b+Oeqt+zX44+HF5qkt/cadBBHYiGWUXEQuUjKNtBwANzIoK9COeoNe5eCLLWPEfxA0f+1o4&#10;ZLeTTZ7jBiy4/eR4Ug9MBzxW1WtZnPhcGpq7Z8rft6fHHUPAOpWusT6YmvyaNcR3ltaAfZPKhj2J&#10;LICAzAZmiB7ENz0Feo/DT4i+Fv2ivglpvxB0SPWNPi1nVZbcwXnMyeSoVUwpIZQDkEY+90rjf+Ch&#10;vhe2TxuL/TFSGW3lSxkgRFAaKWW0dyu/KB822AMHOeh6V6F+yH8PJfhj8MLfwnf3d9PHoWqS3djc&#10;NaLbRTwTbmRflAQkbyOP7oIwDXFj0vqzlc9bI01mEY2uddofgxtY0q1dlDzXRCxl5HEbqzHBKnIG&#10;BjtnpXnFx8TLbTPjh4e0O+0+4jmuob2KJTZ+akzrGGbKkYIAQ8H0xznFe46XO7a9bSjeClwrdcoq&#10;hgR+gx+NfEn/AAVs8X2Vp8c/hrNod5qWm+LtP8QJdCaF9iRWKxO9xLuB5IWMgAA7ssOpxXz2Bk51&#10;4x7n3Wcw5MJOR9pfAvwjpniqwlkgEl1a24XTx5aFVjaLETkxtnaVZSD26mvUPGXgSxvdGtrWHckV&#10;kMrCrYVzjAYgd+fpXgP7Ht1dar8MdHv7+W7nvtVghuZQiK7GaVFYldp3DcXOBg5GK9v8VeE/EPw4&#10;gtTqKX0EV62YPtO5Sw65BPUcjjntV4mlL2kmtbHLgqsPZQjs2tEeP/DO5sPFXif4pLpUUTXUE6ho&#10;kiOVZbGGPd0yQWXt7V6jB4GWx0i3RmVnESKxblWIHoeleReEvHUPww+MvifXLp5obFdSNte3KIJk&#10;tAYIMF1XkKWUn1weK9pi8X2vijTUvbWQrb7iNzfLyBk8H2INVjnalBeRhlEebFVpW6nP+ItL1IXA&#10;MaxNC0ZZ2385/ugf1rC8G674j8M+ErqK3t5dP0a60q2kt7tZiwbKhWUI2TjLFg3bJ6Gu81S5iOk+&#10;Y0bSPGQQoHOf8MV4r+yX4t8W+J/2N7e31e0u/EF9eXl3FbXMLhZLayNw0kJdSCX2qBHkYJx608qv&#10;7xnxJFctNebHJfXenW7wprN800jFmeWbezE9+a4/9rb44XGh/sOfEaw1OaQSXGk3lra3bxAhj5BB&#10;iVv7xBJ56CtzxD4E1tJvtR0y9lWPBaMI3QHkEdRXm37cfhh7v/gn94utn07U5NYvZomtIIWYNJIz&#10;CMLtBG75WckYPC5Oa9mpThpy7nx1Ocry5kc5/wAEuPCvw++J/wCyD4U1M3UEvjey1X7BdMsix3Fq&#10;8bIwVwoz5JjPfrhh/Dx9R/GH9mceIbOF99rcs8eCVbZ9TzX59f8ABPT4A6/8GPHPhK+m1ptM1PV5&#10;ZrGfTFug0OoRm2dkaQAbQQUBwW3BlUELur9KNGTUrqYRXN0zxxwqo3HYqH6Z7j61OOrTp1VODsz0&#10;skwdPEUJU6qur7HmngH4Rr4GtZIYDKQ5+YOTjI7/AP16+Jvgv+zXe+Htc8dfFTwdruiXN7rnie8j&#10;udNs5BLqOmxW0jRJCxXPlK+TI3IbaUx6j9DPHGhXOmzXTXGutBFDFv2W0SsRkHAyDlmJxgcZLV+S&#10;n7OPg7TfjZ+3HFodjqmraV4b0XWvs8X2gLDtczFpZp9rMpaSTlmyQF2jkKKMvnOdaVScrto14gp0&#10;6GFp0KUbJP8Ar8z9E9A+FmteKLjw94p0nxXcaN4g1GzS6Nslur2F00iZ2mM4O0BiMAggDIr6i+El&#10;jq+maZbSa95MV1GQJvs44BA5Izng+mSRXxTdeBLv4L/H7UkNvewaFf28a+Wl7JHbwSpgGaJdw+9t&#10;6rxnI9K+dP8AgoJ+0F49+GniiZ/B3jrxXpup6rHHFZJBq8ipEhKgsQ3GTtPJ4wc9ea1r4N1Ho9Tz&#10;8JnCo6Tu0fod4n+HUGv/ALXnjfxPYXFxdsUtbe5SCby1QW9ojrgpnDfOy4OD1B64rgvix4TN/rC3&#10;mlXF5avJyMkqNx6noB/UV6N+zf4wv9J8DeC7nS9QtfFGn63oQXVtT3/ayt0EJeSSVSQzvImcttB3&#10;Y+l3xFFLa3Qw5ZpVLHplsmssRiJ4ZwUHqkd+WYCnmPtZ1FZNq3c8ci+Fuo+FPFMEeoPpV5PJALj7&#10;ZZXW8o5JJikBAJbvkZHPWvmX4J+BYPF//BRbxtrV/cW7tYalbqyJc4mkaOwDjMa4LAMExn0OfWvu&#10;DUNLtdRt/LvIIplZlJJXDAjoQRgg8nkHvX50f8E+vAmtH/grPr/iptQvW0PUdV1lNN8wvJBfRxsb&#10;VpmkJO7ywwUdTkjkd3h8TKvKUpaWQY/LFg4QhFt3kj9O/hP4gtre03Krq8nBJXI+tdHqV5NdyIWe&#10;MqDj5RgflT/E8FvYPH5FvbrK/MjiUZXj0Gc/mKyY9Yt0uY0klK+YQTgE7frXlVYan0+FrLlR+ev7&#10;V/7OetftLf8ABQHxtHpltYzXNlp1tpQs3nCo7fZhL984VWKsuMnGWAPINfVv7P0VzoH7P3gfw9dQ&#10;yJLpGj2ttJG67HjdYlDbvcdPwryj4D6dZfFL4xeLNWtNVtotf1bXtQEgmjEls8KLJCw2nDB40jSR&#10;RkEjuK9w0nxPbxtIUsrl40fykJdV3Y4zx34/WvRxjUaMKZ4WUP2mNr1133/r0Lljo2p2OqTPBco1&#10;vI2Quc8duK8y+Nn7JFp+2H+0Bo2g6r5cdr4M0ae9knKCQLPdOqxAKRn7sL8hh354wfZtJ8VaWboB&#10;7W9C9N4UFST+Pr/KsL4D6JLGPih4t1ya9t7ua/TS45IyVaCOKEOvl7jtbm4OM9h65rmyymniFLtc&#10;9DiDEyWBcP5ml+N/0PjrVP8Agl5498B+O0k8NeMNPvrGzumZBfQtbyugfI3bQ4JIHXAAxX3l4K8W&#10;eIrj4c6Dp+sXi2fimwtWt7jytt3Y38fCv5qsF3hlPKsAOepriPDvieaO102aN5tTmM7xPbgEOgxk&#10;PjnK5zwOhNbeg6hL/wAJQRJOrJDKVKyAjaGwWBI54PH4V34nGVafVHiZVlWGxLaaenY474x6f4P8&#10;R+HLXTPC1nYxanZajLc3cUOmR2UFxLDvgkgiYMw3hmYgHAwhAOcCsmOOPwb8PtLunt7iCGxXP2eZ&#10;VaXOTnLgAj5ucY9q1v2ffBxsvFXju/u7K6kh17X9XTTWthvhg23Mm6ZlOflzH94YKlh15x0fjb4U&#10;6h4jtBFAzzAjkKvCnH+NdUsUk4xns9zy3l13UdP7LaR5un7R1xJhIIbiydc7JEk4yeB+ldl8NPjZ&#10;4nsNA1/Ubee5kuLzUraxMuQ77YoQ+0bshW/e9ccg/l5Vqfwtu9F8QMjvIUgzJIgjO4AfhwPrXcfs&#10;h+CB4x+FvivxIbh9v/CW3FtcQhAwbyYUiRcEfdYYbOew+la1Y4dRcqW9jHD1MXKpGlXbs2j2DwJ4&#10;u1PXdOkF3ZxW16mVY7y2GGMkHp171p3t7rhsTJMEjUKd4glBBH1IBrnfCXiS7tHdCjzKkvkqqqCV&#10;A7YA46da6XWJ7y84MrQwrCUaDapJbOQdw5B7V8lXjG9j9Qwrbim9TP8A2WIIv+E08e+MlaeOY38O&#10;h26ISrzR29sJZcDPzfvrg9AT8ntXe/aX1mNpwrRvMxdlJ3EZNcR8DdAgvv2aBbzi7sdRlurjVXfB&#10;mSZ7iUyQ7Scf8smU8ZG0DPXAtXGpXeqWtrHchIpoWBV7dfKJGMbXA4IPX1z+VevXfs404JbI+Vw1&#10;H6xVrVZP4pW+SOg1KOSMAgAnOMd68u0q8eX9onxlqguzZx6JoVrpioYkYyTMwuNw3c4AdSdvQ49e&#10;fSNOuJmt1jaQkocKCM15HY+F3+I3gT4geNjO9lc2+sTSafMVEilbWMQBdhIDLLHECO4yPWpy+HPX&#10;cn2NM5msPg40l1a/A7n41/DLxBqnw+bW767s7YadGy2/nWZ2I+EO5/mAEbLn5gRhhz6V8fw67caj&#10;qC3OpIUupMF4kUIq57AAdhXu3xy+Ll1rB0wrdiSW3tfKk2JsTcyrkjpxkZGR3NeL2WgyX2qWwkZN&#10;0rY5zuz/AJxX09KPLC3Q+Brzc6l3uei/D3TtPuLGXXYopC0NqbWJUVi4O8Fhg8Zwd2QeR9K3Na1m&#10;TTLMCNljSOHc8qrg8DGCf89qxvA2lt4Z8LLpxE0j6fvjTc3LEu23kjgAGtnx/wDD067oULia6Drj&#10;dCI2ZHPqSBjj3rzJVoRklM9Slh6k4t09zM8M3+p+JIwzx2E9sTtZZckSjOSOQRnp+Vdh4E+GFlon&#10;ju81a2treyhu7BYpreCKNIZGXzPncLg7lD5zyPlFcl4J8PX+mXC2tlc2zgkfJ90Y759xXoN54gk8&#10;P/DSQPaJLqiyTq8c0i7GHzKrIynBVgEO3IOc9KhzpOpekbOlXjS5ar6njs10bXXL25soLNheOzAK&#10;4k8pQ/XrkA464xWt4R+Jkkt0YTHZ3BBIYpOF2hTztB6n+dY+i2UUnlRWflpcFApVTgp6gZ6c9q0b&#10;bwlawatPe6nEsNxaoZDIilvNHGNwH3u3Qdqcnh3pV3NILGJJ0G7Hq3w48DyfGH4iWOnGM3AhsLjU&#10;xEX2sGiVRER0I+eReQaf8V4NN+IvgO48OanL/Z6mV4r5TGpuAvlhDFvOcAEZBHoCDxWz+zD4tsz4&#10;d13W7R0kKpDY21wAVEXHmyIO4yfJyPas/wCI2mW2rSy3lzbRxXV1KLh2DFcOTyOCO2RRRpJRtEzx&#10;OJlKpzT3R8u63/wS1+D+q3ETWk+o2pIA2LdGUy885PGCc/8A1qo3H/BOnw98FdTTxN4E8U+LND1u&#10;0lRLMRSqxBd1UKWUKWXnLBsgjOa+hLVEnPkLGquWG1x95MGm/ELXbHQINNGptcw2kZkuBNFFvDyY&#10;CKGx0UFwcnilWg42tJjw9RTvzRWhleNvGN54h8YG3xpU2n6MlpLDbtbqk2eFZlbjJPzsfxrf0fzf&#10;EWvTX8kaSSeWp3vLueIfN8oYdVBIHOOtcVrXhPRbvxncINZvZ9Rs7qO5iuYExE8IjKeWwz03bwev&#10;3c8ZroJNV0rw/qd4/nXlqLVGluIZ4mSN0ZsHBwAVIPXP414eNrc1TlT0R9Zk+F5KHO1qyx4vtY7L&#10;w1rWvWs6W1tozGW5VgJCYAjFmUgZC56g5Ix6Gvn74Prq+sfCHx3r/g5HfUtS1Nrw6nPaBwilyVjA&#10;RhIqbQc44GScZNewfEfx9c2/ww1nS9G0e9aPXLSaCCaNI3EhdGUIMkndgnG4dj1qP4K+BbTw7oWh&#10;aRp+valox0uysri7BiVBdyeRIssTherMWB5HG098VvgW9WzhzpL3YIyNU/az+LXjnSVj0HwF4f1c&#10;Wj+Q8lpqnll3RBuISVV2rgjgnNc7r37U/wAVvCUUeseI/hXrdtp1q6yXptZIrny4wRyVU71UcEnH&#10;Y19K6VpcSzy3Fra24ZVBdo41Qt7mr730QDysjjC7vLkUEtjuK9H2zPneWN9jxf4i/E2D9tL4d+H9&#10;U8Gaja6Xf6MXu7a21BZIRejjzI4pQuPM+UY59sc1lfA/4z2vj74o+INTtnuDKqx2k8bqoBZFAL/J&#10;8p5GAeDgZPWva/hPoXh/4EfDH4i+MbXw7a3mjTRpayafYWouVeRy8rOY+fLI3KNxxg+gArxL9km1&#10;0vUNS8SeJdOtg9rr96XRZI2DIqjHJJOSTnPNRNpRBNuR7rYXMF9tlj3GQdecY9Kxvj78ToPhh8No&#10;7i4ljibUbuGyUsygFpHCgHPJXJ5x2rqNL07zpstCsSk52qoGf0rwz9tHXrLUvjV8J/AskaRXGs30&#10;mqT3O0kW0MKlVJ3DZzIynkE/L274RV3Ypux6F4+8Jpcm08W2eo+IfDkWlWLvE0sC3Wnx7QS5Ycum&#10;4E/MwxtH4UfB/wDaj8FePNGZYvG/g2/vrZB5n2fVYVOQM58stuXjtjis/wCIPgPxJ4b0C48NabfX&#10;gsdemlkiuI5Vke18wEYxjBUnnGOgxXwj4r/4IrfFFdeuJIIdE1/z280332lYdxYn7ytjB9uQK0UK&#10;b+J2MpVJLZXP00i+JHhrUXCQazpc1xKu+JEuone4HHKANlsZycZxXEGLwvrXxC0nxnrep6roF1o9&#10;tcWlnF9hRpJ97ATBZDuAxsUYIz1OMV+buo/8E7/iV+y9rkHi/wAQeDZNQ8P6JItxdx22oRojL0yJ&#10;Y2LIQSCPl6+tfox8DfibY/EH4jaHpmiabqdtaaxY/aNQh1QW95BGNobcVJ+ZsEjcEHQUOMIu8Xch&#10;ylJWaseJft+Qa/8AE7wpFb6Douo2WsMXNpNabsyRIA4E5CYZWJBIwB8or560T9kn4iftHeNtNi8b&#10;+G5jEtmjLqq7kVouVwGX5eCehHHpX6q3upzxQ3WlCLTJtMAlit1itwPKVuDg9ckEjjj+VYPgPwRo&#10;/guGa1061trSOZvMOwEBmxj5gTxxUSxL6Eqkup+bEn7LXjH9gD4n+HtSh1HTp/DWq6jFb+f5qidi&#10;eoaPO8Mq7iGjyOOcZxX3loXhTQfjW7TQ2c+q6bp3yPJNhfNUsfu87u27JAxXj3/BSTxLFe+PfBug&#10;WFkkx8Ll9b1VS25N0nyQrkElTgOcHsVrd/ZT/wCCgvwu+FPww1jR/F2oWmhPYyyXZmfEjSxsCSuB&#10;8xZSOAoJOeB65VHKVn1LiuXQ+jNB8DKt1JIpaOCUKAAhJIXgZ4HP1FdEbQWjRCIlo842lC2OnPrn&#10;8a8E8K/8Fgv2afESzQ/8J/Jp0gAKveaRexA/Q+UR6dexr234L/tP/Cb46X6Q+CfHnh3X79+ltBc/&#10;vmydv+rYBiCeM4xXNOnNfErG0Jp7MkcDVdWsJPMFuAMQv5e/zSW6Dr9MEU7XI7ywmhMbxgJOd6AK&#10;sbhhkYJ5HX169au6ylpod87RR21xbX1wkMkHGIizcbR1Qgjj3FT+JdLs9TuItpnhnkO8PHuUHjGD&#10;2zWTbLMmbWTo8sD6oDaRPKsZd8qCxPTP/wBeuK/aCu/D3xd8G2fhCyu7XUE8U3/9m3UZlw0Sowdn&#10;xjJUADBA6kc13ni/wnb+NdHNtqEzJa3DIRKzYMZXhXBP3SCOvvXmXwM0COx+P2laVq8NzPp1roV1&#10;fWd/MqMhb7RsO5lOAABjLAc0AjU0L4SeDbnWb/SNU1PVNCi0VIUtIjbeakiMpyynJP3lPXHb8Cug&#10;1zwJqvi7xHc6lpGr+VY3MaBHIWWN8FxhDg8D6nrRUpjTPw3+MvgTSbfxazi5Fkhjw1rb26nBGeSc&#10;gDoKt+BNF+Ht7YaXbarNfQx2sL77g26PLG7ZwI9gwwXC438jnGK679pP4SaNq/xI1KPwr420TXYo&#10;lBDWFxFP9p7l2RHZk54wDgcV5hp3w21rR7i3Go2kkNnNMqvdxp5iQoWA3EHHOOxI6gUsFj70Irn2&#10;S30/M+B9s4pRb2Ou0Hx7o37OvjyXUvh/rfirUNVx5EGpanbwrFHg7WdIyDlCpOA4BHHHpzfjv412&#10;nimxVdauH8Q+KtO1lryHxDFcusl3bPlnR0clY3DYC7FVQM8U74da9ofhr4q3ejePm1CCxdHtZYNH&#10;EVzcb8EBf9YARzztJNbdl8DfhP471qdbLV/EXh24kbCxatGbQliOCAUcc/Xrmvbpw543qLzuejQi&#10;5xvM5PxN8Z4fiD+0FpPiaV7yytrO6guEjZVvnkmixsZkbajMWAGSDgYPPOfYv2w/2ldDvfBWmRaB&#10;pviXTb94hNeLNceVZNIxYSLDapEkalsqSy+nckmuS1n9hTQdAtbS+X4pafptzO+6xEsgzIw5GDtX&#10;869m/Ze/aPl+CHi9r288X2Ov3yJ9lRptFSRUiB5CSZBG4gZIxnA61zYjBUJyhNX938fU6fYL4drn&#10;59+OPi34r8aK+kS3t3FpZmEy6VA7LbLJ/e2E8t/tNk89ag1D4Na34W0HTtZ1rT54tL1F2WJwVIkK&#10;kAjIJwfY4r9nJfj98APiGkniTUNF0HR/HGlwzNFdeRE0N2WiZSkoYNhWBYAkHaTmvAPhl8LbD4o+&#10;HF0v4XeAdU8dW19YRDU9Bh2XljKwwGnlfeDZSBWbbICRnnAJ46ZZrVhJQjS073/qxFWi4tW1Pk0e&#10;GRPoMMHgmZ5NG1WGNJLe3gedvO2b2RiFOHA5IB6Ka8w1ew1zRb6SO3154EjbbsDDCnOMc/1r6Q8R&#10;+Ibr9hn46ahJoeh6v4bkkti8ek6tcPFPoN20avBdwMA6iVfl55DruGVB48J+MKWvxU8T3etRXWsP&#10;e6tI11eXGpXS3Mt1cyEvK5cKu4Mxzk5PeuqjJt8zej2I9pJO1tDq/DHxQuPh9pktl4l3Xr3EG4J5&#10;QidgSVzuB+XGCc8muC1D4mXdq0i29z5kJY4R1DHqe5Gf1q34WVLu3h0PxAi3TTK62V20zbVcjhWY&#10;sCvPTGc4xg10viv9jS++H/gVvEGreINPis5XEdqluPNkmfOSgyQCQAc+lbxhFblN3MH4MfFy9t/i&#10;Bb6dfKlzp+ryi3eNpNqQM5CecM5G5VLYPWuv+Nf7L8Phmb7b4W1C51a1mkKm2dVeSPHLHeDggZHJ&#10;AxzXksNkPA/ifSLjVtNGqwNIsy2hl8o3ADfcY4OOevHf0r6f0D40Xvwo0HxAfCiafp0vi+BtMium&#10;fZdaKrgm4t4lXEbrKMLuYEAA4w2DSqRV00cNaCb5oo42w1BPhb+yhfiCzhF5q2omKZZJ8SHKg/eU&#10;gn5V7HAzXneiePru5uVuNRNxf3geGWCQzkyQPCoEaqf7oAGBxjH4VpeKfD97pHg02VxGJi12LxoU&#10;JO1gpU5/vcY711fgj9kO5h8CaJ4j8Q6lJBa6vG969hbxYuLWAN+53EngygFhxkKAe/A7NCcFCN5d&#10;TL8afHzUfiqsMGoeKvEMkT4M9sYwi2pHAJZTl1z3YZrT+IHwi1WKw0iWDxJBrb3trAYYJNRFzJI7&#10;oH2oykp8pbBUkFTuBG7IrrLLwdofxR8e2/hmSaXw9ojQFUMCp5khCEhmLHCoCBnJ3Mcjqc1jfBD9&#10;jDxX+0v8RNP8I+EXgudZvbh7Wys9x85wgLF/7qoAGYsWAABNKm3J8sUZOpOSsO+FcPhLwP461m0+&#10;Kuj+Kri3bQrhtPj0eKJrhL1kxbmYs+2KFWO5iNzHaBg5yPavhD8fB8If2c/EMC/D/V/EjeNPDraR&#10;puoQ6lNbW+ilCQ1wLeMFZ5AxBDORt28cE56b9vH9ljxj+w78G9D8M+PfEug6XqXizR5Ny+TcXFxM&#10;8L7fKyqbMvtBLb2Cq+eTXJ/sQ/sufFP/AIKG6Ld/D3wN4ev9GtvDqodQ12e9FlYaYZAy7ZGCmSQu&#10;I2xGgJJ5IxyeyFCqpRnTS03vtYIQnKS0sdh+xxp37LvhL9ibVPFXj/XtU1r4yeZex22g2jzxtC67&#10;WtX+YLEVwjM5y2RIQBuUV4j4o/bN8Zftu/FLwrpvx18Za/qHhDTrhIBe29pFcS6NA7jd5cShUeUq&#10;u0GQ5yATnGK9i8WfsqeCf+CamoazD8Zln8c+MdBsLa/0XRorQzaRJPOMLHdeZtP7s7iTtYNwBjIN&#10;ew/thfDX9nzXP2J9G8cfDqO3067it7U67BaxwxRXcZcSSSrErj9+hbbgjYQMHBGaw/tGpCv7JQ91&#10;rfpvtb8S4Ju66I+Nv+Ch37IOgfDrx9oV98LrXxAvw+8UWCXWjSeIDGl7ehf3c1wSnyFDIrYxgjO3&#10;aMV5jafEP4gfCHRtKttI8dT2P9lENDHbSGFosHgCRCH47DPHboKm8Y/FTVPH1hZwXHii+1TSNMRL&#10;bTBcSvK1jDuO23AY4jUcttUYJPpX1x+x/wDsafCPx3+z7r2qePvE+qSeLdVuUstEltJoBZ6KqtmZ&#10;7hXbLSsisVB4AKnjOQquMhSfvysdCa5byex8heM/iFq/xhvjr/inVbrxHq0s6vcXOoXdxcXM2cZj&#10;MhJOCMHJweeDXr37WWj6V4r8XeHdB8G+JtZ8SprKj7HCl7KdNsn8x08uKOU70G1UJLhT8rEjvXkP&#10;x4+EXjX9mL4panb3V1FqKmRYpdUtD9rsblygfYXZcbwpHy4yM4rK+EHx78SfAX4iaT4t8N3Nra+I&#10;tJuftcE09pHdIZeeWjkDK2RxyD+eKUZyquNanN2a6dU+5yzo3d4vRn37+yB/wR+k+Dn7Quh3HxV0&#10;i31S2vILXVNMtbqEz2t8kiyAxvEpB3F9hCvzgHjOcffP7KTWfwH1e1FveXHg7wzqNw1jo1w0zWdh&#10;YRI7yOzQbdk7yEFSWJ2k4yMHHxr+y1/wXF1nxt4DmbxXDreqfE2a3MOmXQDNd3F5IBGIrW2jiMUU&#10;bIcB1y4KDP3s16r8V7D9oX4i/s5+F/E2ueHrfwz4asZHtHt7+9N5rc7tHlpcFdsUe/ccL86kNkr0&#10;HymNliaeYyr0ZS91bactt3pvrtfpYNIRvF6o/RX9qD4s+ITY+GNM+G2o2t/4l13fd20MU0ISe3RR&#10;mVy+cRAkcgEnoATxX57ftd/tH6t8ZPBV742l8V+LvA8l/ptxo2r2elWsqWcmpwKpitllyMiVN0rM&#10;RuUIFwOtdT/wST+Cmi/Fvx0kmoeCJJ5/CbSte60+szCOfzDuhBg24DA5A2OMhSSOOdT9r74baDqX&#10;/BQJPD+naJrF1pWltaX0GkaFDG9tc6u0RMEcyuRHGrkZkJ5KI3Hcfb4avKrThUgrXsxqUqsVNaJn&#10;0b/wSl+DHhzSf2SLKS+tLu/8X61dDUvFc+rW8iX0t+SJEWUyAMQiGMryQQd3VjlP2/PH1rZfALxc&#10;tnoHiGC10a7VJtahlTbY3O8bSyu+Wj/ecHopf+HIz6Fovx+j8af2W2kwtJqdrdSW3jbS4Id0uniK&#10;DZKSASx2SFAhTdvXOM7ePjf/AIKofGXQPiB+z7Hc/Cnxl4Sk8PS3VnZ6pZRWUn2m5CyMfNWVlC4B&#10;O1geWIxuzxWuPTqU5uT3TNsRb2TS6nwT8cPic3xA1wXlx4kXV9XtbuS1ntfJmFzAgjh23M0rZEjz&#10;t5j5V2AwcbQwFQeFbiJjKNQSaN7eMSxMf3eeM5J78elY/gi3uPiX8Q/FeqeINUOs3t99mCF0WLyI&#10;YohbxRgLwFSJI1UADAWt2LxRo1pqj6NKUu59JkjsgsagkFguxSRjGQe/oe4rzcPT5KajfYwoX5Uj&#10;pJvGFp4oWyGmXYmuAh3EptOAO3Oc/QVleJPitqovRA0rs1skbSw3ABZ4s4JU4z2IwT2rp/CWk6Zq&#10;txczzWlvbraSKkDW/wAjq3Q5xgEVR+KnhC0+0xmJ4pZHHKJktGvbvg8/zrSyNW2WtC1p72e3uoYw&#10;sd0nXh48H6HIrbsvDsU92LgMqSKM7lJAPfj646VxGsaX5thp93pce2606NfMtkTb9qPA5XA56cjH&#10;vmux0bxPJ8SdNtNNtlsLHU4pB50M4eFolUEElepwSPzptCijnvFPx1svB3i1NMaK/mKK7ljCRAgA&#10;HIyOTk9R0rsPAXjDTvFjpLaXsEkaosjHDZU5xt6cnNT6f+z1qxlvNVsrZb+6hfZHJARJllGckngA&#10;+h7VbtPhJb+DL17+4geC5dPOxaqoKSFcnKk4A9MHNVY0UEz03wjocB1L+0IZomecLH5WcGM9/wBD&#10;X6W33ww0j9pb4QeCpNYmv0gsns9XC2l28ImljXOx9p+ZCcgg546YPNfl/wDDUaNrc6tbDUNI1mYg&#10;s0rPD9pI5DKpyjce3rX6Z/sR63cax+z/AKbBd3MN1dabNLbSPEAF+/vUYHT5XFbUmb01y7HqN3rN&#10;tprBHcFvMjjKryULttXPsTSaX4htNZuruG1lEz2UnlTFQdqt3XPQkdwOnesLx9oV7eW2qTWrGPzL&#10;FTG6f6xZoXMiEDuef0qbTdPvbLUIUj1O+dd+4pcww+XcKeWIZEBDdTyRyOmOa6eVWLR0lFFBOAT6&#10;VICFxnBIBHalzn3r53+Lfiy11r476XGLfUIBPYmB47rTpsmVXJXaA8ecg/eUnsMHNdVptpFDFMGu&#10;dbstinzJNP1C4L23+09vN86geo3D8K7Z4PlhGUnur7f8ErkPXWUOMEAg+tZOr/D/AEHxApW/0TSL&#10;5T1FxZxyg/8AfQNO8EPdP4UsTeXtvqNz5Q33MP3J/Rh9Rj8c1lfELx7f+ENY0O0sdKXVG1iaSDBu&#10;BCYyqbxyQRyA3Bx0rlhTblyx3+7b1JUb6GB4g/Y2+EfipHXUfhh8P7wvyxk0C1LH8dma4PWv+CUH&#10;7OOvMTc/B/wZuY5JitTA35owNd9a/FzxB4c0C+1XxV4fttKsbOVgdl6hn2DkEKflfg44fJIOB0pP&#10;hJ8c5vjH401NdL08L4a0+JALuZik0kx5wF/ukZ+mPfFbfVqqi5rZdb6DdPyPGtW/4Ijfsw6wcv8A&#10;C+zg/wCvfVL6L+U1fPP/AAUJ/wCCPfwb/Zz/AGQ/G3i74d+Hr3Rdc060Tc8mqXF1G0JlTcuyV2A+&#10;bacjkYr9M680/bL8Fj4ifso/EPRfLaRr/QbtEVRk7hESpHuCAa5730ZDVj8KvCF69x4etbgiR2nj&#10;Dlj/ABEjrXhvx98Kxt8dre9kDGOTTo7jDnK797J+YwK+g/hhZJZfDrS4ZQGnhQwurZO0odp+nStj&#10;4Z/sxaZ+0b+2D4Ds9bN1B4YtYZrvWxawyTTT2sDoTFGsalgZGdUJ7Bic8c8vsXKXLFanTRqJPU8p&#10;+Bn7CepfGz4c3ninURr9hpltKJIJrCEFY4t2zzZWZGCq7HC5xnGeciugg/4Jcv4lBvtP13x3cQae&#10;fMZ7eBZYoSOcuVjwBjPXHev20+Nnj/wP4h+Ani3wVos1vaz2OiTC205LOS3SMQoGWOMFQvy7QNq9&#10;MdOK84/Zl+PmgH4EeE9H0vxtpHgXUPD07HVrW/tEdNSjLlmIZiOWBzkHOScjgV9fg6OHjhLvD3ad&#10;ne/VXu7Lq9FoOc+f3mj8qrL/AIJ3+N/D3hkaxZ+IfHMWjKNyX76Y5t8Z6+YAFPPHWrWkfC/xtpCq&#10;sXxJ1EMnTdp6N/7OK/Zmx+In/CXfEJPEOm/EDwdc/Cs2T299pVwEjliYIV4BXOCcHDEcZGCMV+W/&#10;xe8N6N4u8S+INOhudRsPDmo3dxBHNYELdRWjSMFMe7gP5fAzXo5dlmBxnPz4dJxs9HLr01tqgpu5&#10;4pe6j4h0Gz8RXyeM4PEstnC1y1rPpwCbol3EKyy/KzBcHIP0zzX3B+zXqUfjD4O+H9RgRI2vrWOU&#10;Ih4RmUMR78k18dfBX9nPQ/gd4Mv9P0uW71FLt53ee8bM0u8sFB5IBCEDjuM17h/wTr8fXGp/s/aD&#10;aRmSea0h+zOYycIYztIB7YA/zxXg8TZXRwnspUocvMndXvtYclY+nL3QTHHLDOR8425znPHX8DXJ&#10;6L8EtKtdaKpbSXd1dyYjcytvZzjBOOOvXAArv2uDHYKJS0iyA7eAd3vXL6l4omsfEMVs+l3zW8zL&#10;HFNDhl3EH73ccj9a+UehCZOvhuxt99oIElktWzK7jOWJ4xngcA8itZdMgkg80SogX7y5xVaLw/Jq&#10;JMpjaCUYwzD5jz39aof2THF4jUBJYpp0zMPN/d7+m5R7gDr3NZtlMoeKL6OW+jgS1cTWyFnYqChB&#10;xwGzx9KZodlo9rDIXIcXJzJlslSOg9qu+Jfh2moNFLNf3ccakhVjk2MT2JI69+OlZd54Rt3tlNw6&#10;LDbOF3c7nX3x3P8AU0mgTDxV4FgnvjfQXCrIIvJD7cttznb+dchqfw2kiuGu7doROx+ZgMGQkYOQ&#10;favQI4FmheIyF7eTHk5GBtA7Z5rn5EtGJSZbhWDEeYrZIB7H3qGiWtSDwF4WsIbSW2urVbmd5w5d&#10;yrqoAAwB/COvTrWlZ6VCtvqItI0htrKRYQuDtAyc4z24/WptH12ymiZGhmguTGR84BDHsCw4Bql5&#10;Cwa0v2d4Eh8vICuCitz8pIPUnPWqRSRk/EKyXUtHnsFTyJVfzVbjEcitlSeeRwM47Gs7486rf6/4&#10;B1R7CewtbyWMXUbRQqVg2t+9IU5xlBjvjgjknPUa1psU1sjpM91OQD5Wc7h1xnoMdq858YXw8L6T&#10;rkl1DFqdlJZzR3CxgmTysEF09TjPBHNVzPoJx1PO/jf8MfEvjnwN4T8UeD77SNfSyaX+wJ5LZzZI&#10;xt2tkaZWXBwNw+bguuc8nPsvwU8NaT4i8IaT4h1Xwzpem+JoYkF+VTarTwZiZiBgZyCRnOMjk9az&#10;P2IfErab8B9F07Q/EdnqWnT27X1pA8ao1tCWIchd37wbznadpG7HzYONHxr4uubPwpredK03xNPF&#10;FIs0umXy2gtpVON5Cnn5cE5x0PpUVIu1oux0YWrCEv3kbo81/aC10fE74jXvhzU9KvLbSLmz2faE&#10;uIttvKzExxEsMKZNiHhWHA67cV8V+J9Jg+Hng+78Fw+HJtOSK/jlEzXqTzXzyOyymSNOYQqjGQ2G&#10;3D6V7HZ33iv4owXvjHwNrNvNDZai8GpaVqdyryKtuGUOrAF2AIC8knL54Ga5D9qLxLP8O4dUTWdN&#10;jL2pEcWpwWzra3t4JvO2CB8PjaNhkPB5OOSSkpJWZrOdOU046LsfaXwm+B2l/D+10DVtQtLOH7bb&#10;pYGeF3iQYBZAUB2EBs/MRz3r0b9qbRo/C37Nur6pAFF9pkcVyy4+S5ZJUKryDjkKe449K8p+Bn7T&#10;2ofFX4f6DrkGk3l5GsqK1vFuMcbd2HHYMRjgYrV+NPxm1X4oafdaFDodymiLITfee4VZY45E4XjJ&#10;ODk9hjGc1jTjVurrQ9ac8M4twepyH7bkNx4M+Bw8PafoMfjGfwReadrd3bSgi7ht1yTdRjHzoXXY&#10;zDOMYNP+FH7UUXiGz8I67Y6tHEdUsLpHW5hCMGdoGEXIPPBxg9q9L+PXw/0G+0rWPEUP9o2V5pdt&#10;L4euWO+6j1GzZQxLfdKHcwAIOMqfXNeRa9+zu/w5/Zq8M61e3Fit5oIt5dSRf3KQEJsMg7ZDOD7H&#10;nFdkoRe55dKrUS91FD9rS+Xxp45ttKubqEG+1DT3L71QKzPtXfnoCAef9nFel/Cvw9deBPAUthqu&#10;oSXMNnceXCTMXVY1jC707rltwwRnhfavj/8A4KKeNL3xJ4u8IWXhXVUiPiDWdNsUlDmVnhaCcSyc&#10;nJCko3XII+lfU3wf1ia7+D0MWstb3eqaU8lpduYRiRkZl3klRkEANketedmtlh7RPoOG1zY5Snuk&#10;df4I8RfbXMMduUthIzNKeWJwAAAPx5r5V/bm+Bsuu/tAeH7xpHfTbnS3szL5ZLW7tKNz/QAqD7yA&#10;d6+ptE8cabpFpaglI4bjdseJVJUrjIPqK4Pxpq8PxJ/aetrVbO4mstE8PSmRo2xFcfaJYyrZ6Axt&#10;GmTj/loRjvXgZbBqumfY8RVo/U5JeR7H8Avhnr/wf8A6HbWU2n+bY2dqRqUcZMmYlULjPAI2jj2r&#10;2X9oP4tH436bpYu7N7aDS4d7qo3GWVgA7Af3SAMCub8A30E/wxsoVZSBFhIsghVJzy3frx9awfH/&#10;AIoh0rwdqm2dre6toBsZ1ChTj5QefwrapVmnOCejepx4anSnGlWlH3orR+qPiv4YftV+FIv+Cims&#10;/DS8L2x8SzKbTzTIU1CFIJo2hdVUoyhoCw3MD8x719Zaf4P0vTtMms54jexSAb7aQqFLAccrg8fW&#10;vyn8ZXGgr+3PqHjhr+3sNV8HxQ3mkJFLiS4dd04jTJPzks6454bmvqrwD/wUn0H4oaXqWsatqmla&#10;bPpcL3TWd5bvaTSNgnyxIpKEkJgYyT6dRXXi8FKrTpun0RwZdmlLD16savWR9f3XiGJdLli+zuN0&#10;bIgHKrhelZXwdtJ/hL8PtN0jTWu9RZ5VUpDF5pQPkAmQnaORnJIOPevK/wBm39sLwh+1JptrLoV7&#10;NaX15g3dleARy2YAywLZ2MQOgDZPoOQPR/gb8Lz4e8W+IdZtL64TRbrVZo4rb52G7ajLjd8vL+bj&#10;Jx1FZ4HD1aUZycdR51isPiJ04KenVrocr+1t8D9Z+LlvJcara3mvXr6Zc2lrp8V+kLq8ijD5BGCd&#10;oXkkcDrivgzVf2GPjp+yt8PtT8SRyXtxp+jImp6k8urefHsGfkSDzPkRfukqNxHOQMrX6rR614at&#10;dYS5OovcXaAl2uI2idsnaSeMcEY44H4iuH/bz8S2OqfsTfElNLvbS4uJNHfYm8/MN6bhx32564FU&#10;8bWUlHl/AyjlWEdNyU7/ADPlfwF4hTxz8R/B3inw5qJ8NaGtoYtS0hfkig1N7WZAXRv+WinaACOM&#10;7u9eg+LPiXq3w/ha0knS/nkwzSO2d4yP8aufB7U/D3i2xbT9YihGqxwxR3ltsIe7K/cbDcKV+9kH&#10;kA5wRk9R4+0DQtZ8xzY/akiADyRYBVV6knpgKCTzwBXqOpRVVe2jdWPDo0MQ8O3hpWlc828JfEK+&#10;8XeMJUdJJLazto5ZggwFuG3MB3+URGPGe7t+HzX/AME/PhzoV38ddf1mS0ne71HxXeSWkolk5SVn&#10;8gMkYJK7lYEhhg44INfWnwd8APpfgG+1qeJotS1VZL25H3/KZizKv0UYHsBXmn/BPTT9B+Jvw20L&#10;x7oNppmn6LoLra3sAcR3d3dRyOoLNG5LFWBb94oBVx97JpYSVOVapKkrLSx0ZpTrLBUY4h3k22z1&#10;bxd/wkeunU7+DRJPEk+iXBRrWBFnc4cKVAkZVKhSGDA4IzyTxXjup/ELwv8ADvwrq2pfFr4U61FG&#10;1/GkF3d6Kstq8O3KZ3FljdG3j5GJYnPHSvryPxx9ulvJbZ3WeWNXWW2fY654zknNcv8AGLTNS8c/&#10;D+LTbme51XTVVvt8V6/2iO5ypIO0rhcDK5B711Ko722PCdOPLczP2QNP+H58Hp41+HcVvBovieD7&#10;K0UUrtCkiuXwFYLtYB+mAAG6HivWb7RheQlgVJYHbzkivzV/4J++KdU8Har4c0HU9K8SJBDZTahp&#10;8jqsFoA6cqnOGzkHc2DwB6CvVfFf7Rd94b1O7CavqMDQE/JncFb0Y5xiuTFYGeIq2h0R9Bk2bUcD&#10;h26ib5n08kj6D8eeENV1+2aS1upLN7cq6tvIjYqScOAeUI4P1r5O/ZO+JyeHL3SINbsJtMuhb3c6&#10;RSyBVgaa6hYtkAFPN2qQT97qTnmu4+Gvx28X/FsXNtMIrbRnjJea5mCtcKOpWNvmPAznhfeus0z9&#10;n+K4+CknjSLzddk1DTPLsmulclod33lSInABIIBfBODg85MJgalJzhUHm2b0sQqVaj0b3O98L/F2&#10;58fakWtIiDGNjOj5RTk9M8Hp2Ndp4MsLu/uCxWO5nRm/dtIAZQCT8v4c444zXxR4N+ImgJ8SbPw7&#10;dahLBd2/lgQTQSIsUZABKLgZB+Y8dc9a2Pjz8Rdb+A/gvXNUtdXvryXStJu3spoHeZBuQqPvEEKC&#10;BlsBlBzSlgb7MUM7a3R4L/wTh8ca7qvxIutPCNJY+ItauLlLi5mmjliSMTbvJZWAJZcKwIKsB3r9&#10;Fb3w1d32hSx6fGYniOcYJJPt718VfsPR2F/4x8CaJaQW8ep6LoUutTFEwbdJAkeRyMGQyEnII+XP&#10;OePvjw/My22+RyrtwSDiscxqunVg0tkdmRYSOIw1VN25mcZpGpaz8NvCfiS71G1jAi0yZ1Myh3jK&#10;jerKexymO/DEYrrNCM1n+x1ok9tDBeJqAlubw7m3M8khRXzzuwgUHnsKq/EaKY+DdVkaNbyNbWTd&#10;DJJsWVSpypPbIzVXSb+bRPAfhvwVp+q2s9mnh+zuTbmRZJQsiRuqknDgg7+cEEAc54pYXGupKpWk&#10;rWXQMxytUadHCQk3zS6nP+EtPgtmZ9k0d3GC0JZiRGx5De9bPhm5bR7e/knkBeKN5gx5GQpPP5VY&#10;tdBuLVd1wVgZuOWBHpXMfGzxefg18HvE/ircJE0TT5rnhN5LBDt+UdRuxn0GT0FeFXr1a9ROXc+1&#10;weBw2CoNQXTVnH/sTePp/iV8DNA1uW+nik0q3mOrNFJsedry7kkUhuSDvhLEn1GetfR2mfEXQtJs&#10;wxutXmDdHUo+R35OMnPrXy9/wTJ8BX+i/slTajKiRm41G1jSHfhsJbmQEZ44Mz8ZyMCut+NN/evq&#10;j7ZrgZBGVywc49q+nWH9rX9ne1kj86WK9jhFX5buTf5nqPiLxP4X8T6vFNb3d7ZahcsLc3DxLJgE&#10;kDK/dOCc4FcN+yHo/iH4Z/BrS9L1jUrOW71W3fWpoYo3j+0edK7RykEAEhMKcdCOvSvPfDol03w5&#10;qV7ciRhBFJOEb5SyohJwe341614j0sn4ceG40gmVLLTU023n8wiRrfyVUMWUkAgngjHSp9lb2lPm&#10;2sridd3o13He7sesfCnw+iaGb2WUT3TyuxZowHUFuFPrgcZ+lRfFu7S18N3E+8RXEMEsgfJAUBSc&#10;nHP5c15h4W8Sa/oMcFpa3klwBDiPzXbYxXpuPJ78nqa1o73xBrnjLwvZavp8brrGq2toWinDxlDI&#10;DJwcEfKrHk9BXjTw79so76n2OFxa+qurtZNntyeGtO8JeBdLt4hFHuW3MMcqeZ5ZMSgbHb+EKhB+&#10;nbpWTHLZ310xWKEuTxIDjH+NdL+0Lplv4T+FWsavZS2F1YW95JewR+YsRWZ5CrR54GVZnVQD2Uds&#10;15Xo2qRBrdnu0iknTeqbyFb1APTrXuY2hTi+aTPjsrxmJlHkpK6uafxo8WRfCD4V6/4plYPBpVhN&#10;dheNzMkZKoPctgfjXnfgy4ubX9mfwnoAW6jv5dOim1iTfkTtJDhsYGR1H1PPpif9rC9sNe+GWieH&#10;9Z1LTdPsPFniTTNGabUCBCyvcBnUMeAxRGwTxXLeEUn8O6pq+gzDUILLQ9UubK0trrG+JEI24IGC&#10;jDlSDjBrLBJQpyqI6s6nOpVp0J9E2cp46LW19PZrKXYFSAeo46Zrn/B+uTWviF13nyFQ5GNzEjsM&#10;/wBK6T4h+H7681eW6it3kTzMbkAzyR/L1pPhN4Xi134qaTo0lwpjnuY3lUty0fDSYDc/dVhnHavd&#10;9pH2Vr3uj5H2c1Wu1azPWdL8KSjWodG1DUpVuraKKFnWNVlICrjcG3AHrzjn0Fd2fhJ4ltrpZNO1&#10;mM6akS7hJaq9xvyckMCq4Ix/DnI6mvBvHXjq8TVtZ8RTSkXc4OHJwuMkIvHAPQdK4vQv2j/EVrej&#10;zbiMAMqljP5bAHjPBHfv2zXlVsDUrO8Nj2MLmVOguWfU+i9Q8KTQC9lnF2bm0V2dzAolbAJyARgg&#10;9j0Nclq+mXmpeEYHYkCdVnwCDuYrhiMdAWLcdR+tV/DXxn1bXdBuJJ7y5llcrbAF95fzCEGM89Wr&#10;vdQsbaz04IWTNip3sowpAznaD2wc+2K8+nzU+ZNa7HsVFCtKDT0tc5L4a/DfTrJ/7SnmM90FMaoH&#10;2rHk9SPXj+dJqmnxaffXt5GHQWwbMboSroBk8nkdDgitHQfEUMt3La+VJGJTlJMqQ3GcjGeKX41a&#10;iPCnw8u72OKW++0rHapHEu6RjNIsQwO/LVhVoVuZSktz0sLisJyOMXsjlvgjrQ1v4Tw3lpGba315&#10;pr5MttZhIxCZA6YRUGD3z3rotcu7zS/Ab2ourySWGOOYGSQO0ZEgYru6kfw89BVi6bR9NuGstLs5&#10;vs9mojhjZiXjRcKozznHHXms26tZLaV9rN++J+XJJYYxivoKcbaHxVWpdt9yXwyWv5pAQhndlMbb&#10;8gjpge9YvxBtRqnh/Ujp8kLXNsxtnkkcSW20AiWNgpO1gxPocgHNXdT1dvB2gXuty2k1ymkoZY4I&#10;VzI5UEkD6Dn6ZrirbVrNvh5f+IfDltcXWuauzTyCVBBLcwNK0xQYJXexO0Z7D3xWGIlrd9Dpwkbp&#10;RXVm14XtLA2Gs3bTJOJZnt7aOcEIIxFsjABHzEYY59RyTWzpJt/EipbS3DWcZg+zG4BGMcHkjBGV&#10;245/Gs74d6npvxe+CttpMUaLPbhJNPu5lG+2ZgGLcKCAfmBHIzmoPE1rPoaNpek+HtD1aS3tPMN0&#10;l2yymMSA4V1VkYhsfKSpXPYV8s25TbP0qMY06Sg9kibW/C1lbfGfw5ocV0J5Zi+ouYGaOS2ZFChX&#10;G4jDH5hu4ODj0r1NPCUsLw6q0NrHHf2iI5jmWU+YpYM3CrgtnJFeU/suajH8WPj5q+qvpi21xFBb&#10;wM1wSWGxM74jgdAcMMnnt0r3rVpRLqstmrxstoDtCjagGeuelevhqdqSufE5pWUq7S1SObSFUyqg&#10;svscGoPE+pzWnhudFt7rzl5Hlrlsc54Ht6VuxRRyRB42hdCMBojuV+ex71ifFe7n0HwDd3FtALm6&#10;nQW8CbiGDvwoz25Pr3rZLU8x6lSa+vpv+Cauv6n4WMlvrXi65lu4lbbDNcIsgUgiTPRU9McGvOv2&#10;NPAWr+F/hDp1pq1rHZjZ+8RZFk2vuOeRxz7Vl/FPxzceFfiF4K8DpcXEek2umvp0m1CTO8afNn1y&#10;WJyBXsHhGLGkQxqHRY1CnqA3ocdjRJgmdTpSraHbhpAxyMnmvkrVPife/EH/AIKY3V3p2qaVHbeD&#10;rSDw8bW5fYLpmbzpVXPO4mQYIP8AAM8ZFfUHiPxdaeCfBuqa1ezG3ttLtJbiWXIxCiKWLc9MCvz6&#10;/wCCVvirWY/2lPE2j/EnwTq1tc/FCdfGfhbU9QtxI8HkSlzsaQZAaMoMrgjavYg1pRh7rkZVJaqP&#10;c/SvUfDMGpeKmuYnuY4bOFY4I22nacc5IGefr2q951xZx7UUs7j5gQQG56Vo6dp5uriZlEiRbg2X&#10;GB9OaydfQaA0iwBAjkk/Nyuc9K4JamiR5p+1Q134t8FDwpa2i3Y8S3CWNyrKCbeL78jgHOWCq2CQ&#10;cHHBrkPg74WuPA37TyLaXGi6hY6f4Z8tpIZZFuVEjBB5iFFVWG0Djn5D9B1fjG6ST4j6KttPc299&#10;bl5/NhlAKbopEBZepXJ5AHNVPgl42ub/AMb+LbrUNKnS+u7tLYly2wwQZVWVtvOQxP1NU3ZBY9TS&#10;1U+WQQJGYnrg/X9M1a+xwajH+/MKxr1JTJGOMnv1qGLXbO8gIlhlRojuTqRkdxznoaoah430pdOj&#10;uLWeG6ZZh5tooxMy7grYXg5BI7Y5zWLZLPHvi5+z/qOu2Ov+KLdZdT1TVtQjR7WMeY8MCssKxqTy&#10;wxhscY3cZqD4q/8ABHH4cfFe4u7lLi90G7lAKmyePaSFA+ZZFJJJGcZ7npXvWt6bDeQ2d1Y6jf6b&#10;cyyrIbaeMrIpDA+uG6dM11sd0ZYU8xlklYAM3TJ7mhTktgaPz48S/wDBv/pjZfSvH0qq4JKXWlLI&#10;UP1WRc5+leceP/8Agjv40/Zm0a/8ceHPiHp2kXPhy2e+XULZJ7OeIou7jaGweOx5r9U7OZpScM4Y&#10;HBXNeNf8FItafTv2RtbsEnmt7rxBNDYQbOTIfMV2Q4PA2K3J4PTuKqOIqNpN3BU49Ecn/wAE+PiR&#10;46/aF/Zf0Pxn8QdOe+vLxvLS+jKWst+0bMBNIo75ByV2ZPODzXvkN1Y3YUvBqcEkYbcm9NrnAHXP&#10;B/GoPg94Lg+H3wC8GaDbqkQtNLidztwJJHUMzexLMe2afqN3Dp52SDBkfAKc81hNpu6NIX2KOsvb&#10;2umGUvI4VJEnV1Chl67iM9hnpXiHjPxT4o8L6Ze+Ofh7Hp+t6Y9r/Zy2m5EeOOJmaQlXGJAWZuAc&#10;4x6V7xrktvp/h+8uJJQE8hyySx79wxyMfpjmuD+KuraX8G/gvN4fin0631DWopZrCCSBmBdlJ7HI&#10;x61ncu1z4w+G+haz8RdR13W/CWs654VS+u83unQTSRRwTDIIVFbCjOeB70V0M2u+BtFtLd/+EmtL&#10;PUbwGbUYWhlnYXBPzt8oJAY8jPXmiqcg9mz89YdU0Lwpfwzafr8unWEAxLe3EaxNdMGPzLHyQpXA&#10;2Ek8fgL3hX9oMeOta1qHS9LhvNPsykdtd34d5JyQQXK5AUZHC4BxjPNexeHf+CYnwy8BfCu/1z4o&#10;eOtYl8dWD3Jm8L+H9EmvLaw8t9gM940ixbSckmM4HAyec5nxU/aa+HXi74ZeH/BukeAPCPgez8Nj&#10;a93oOmpFqWpuMDfcTyM7uSByM4JycdAPZxuW0pw0Scj4ithoTjZLU+XNG+EN98dviPdfaNS0LQrh&#10;rpbckNHaxCYnCICSPTlicDHJFfd/wY+EfhL4MfGXw/4Hg/aX1HUNN1O2mtlltdaW3s7PUUjSSNZM&#10;vJmF1cqpQKd4C5yK4L4YfF34NatpdpbeIvCl4+pWbwR2GoW+1Xso0Ysz+VuEcsju25hICG2gcEkm&#10;f9oL43ah+3FZXPhLwr8GtBvvEemu7/8ACQWNkkOq3dmu0LLLDGSvmbByA5Vc8KDzXDiPrNZeyu6c&#10;UraW++/kdDl7OKLPxE8DeHvBvwI17UfEGt3fib4t6L4mm0iIz3d1eIYWxidFcmIDEbYPDnI4IHHj&#10;3hPw/cfEbxhbP4i8Qv4WsZSYzqE9nJeCDAJB8qLa2MgDgjrVf4b2PizwdoUnhm38Oz3hv9Whnt4Z&#10;LYmS5nViqqsQG7c2QhTBz75rrPib4E+Itj4nj07XtENhqEt21kNKgjH21ZxnKG3QeYpGCDkDBrpq&#10;4adKkmpbbs5IupdtMsePP2f/ABB4O+C2r+IPEuj2l/ZymOOw1XS9fhCw7GPmia1KM5eRSpX94AoR&#10;jhgarfAr9rDxR+yp8HfGHhaLxX4x8KnxpbW9uNI/s+AWcsDlzO88pHnROUKbDHjcH5OOK4nW/gb4&#10;38DwM0V9omnWBkDrbShjckkgPvUpnIJxyecYFXvFmqaP41DPreo67e37ndcXShVaY4AIJySRwOD6&#10;UsP7WNnNpp9jenOpJ3uc5aaBqXxa8VpZ6TEmo6neXEFu1zf3GIYWlcRozF88ZI9eM8cVD43vvH37&#10;Dvit9H1fT9F8QaZq8DTw29+j3mn3JJUNNGjMq78IFJKhtvpwa6S9Twj4n+G2oFrjSLa30SN0ge6u&#10;hBc3UjDO0dXdxjjA2j1Gc12fwz/4Jt6l8fPgf4e1q8+KCwS+I2uV0rQ55BqFxE6MxULCXEpWTa7F&#10;4gdu3BDE4qcTm9DBcrxLtBu2zevyudErppHk3x4+AkKfCbTfF2lS217oniK2F68Fq5P9lMXUeX83&#10;PDNtx8xHqeoqfsreLrODVdKt/FM9ze2GmXJuLSCclraJgozIQDzIQgHIOQo9hXD+LvAXib4FX01j&#10;rUVz9iucpHJCxa3c8bvkbBD4C5yAw49aTwfr+m6PYayl/DFqEUsKvBHuKSwThvkcMOVGCSR3xivY&#10;pJTp+5LmT2ZKbse7/th67pPx3u0k0Pwboj3+i3cjv4q09BaQ3loY4ytu9vDCIy8TFsy5LMCoIGM1&#10;4l4Jm1+4vrm6tLX+0bKyMRuUUqzIDICMLncTuXsD71vaD+1E2tfDTVNJ1GB7TVoZWmtbrTlMUE8T&#10;HmCSFQFUA5KvwQCRzgVR8GfFi60GeKa/1Gwa3VmuFhKI0ykjZncBuJwo4ZgMAGlHnWjRmz0j42fF&#10;PR9I8E6msehzX+tXUSKL1U3Q2Q3Y3sSo2OcEYb+YxXa6F4/tPiD+yNpOsaTpOj6cvhtTFqxsgi3M&#10;nzlFDgMGdmJBx1APXGDXmXjj4n6Fe3LyaNBE7XyRNMshEvnPsUfQAnOFGcfXNM+BwTxR4pn0GKxt&#10;ILfUlZntoysQldeCoXpu25GTRVly0nZamOJj+7Vuhoap8Yr6300zaRYxG8jjj+1zSwqxhTd/CFZg&#10;B0yTnGTx3rt/gB/wUq8Vfsia54qv/Cml+Gj4j17Sn0i41SBS99YBmzvhc58skk7gqqWITkbRXG/t&#10;JeHtD8J3um2HhXV7+e/mCQaha39qLf8AssHA2hi/zdf4VxjvWdpfhC6kR7LSLCzS2RHne/lCQxP3&#10;ZzK5Ckk8AZzyABSwkp0v3j0OZSnZM9F+JXxM+JX/AAUc8ReEI/ifr2o3Gj+E7Bba2c2x+3SwZLGM&#10;AjLzSE/62Q4wM5OADrfFL9umy/ZJ+IOg3X7O3iTxz4Pu7SOOz8UaTJqD/Y9RaFVCklSN38afNuYY&#10;BDZJrm7j9ln4lP8ACPxJ4q0vXtN17Q9Imt7KUaPrHnzzTNCZCIABlxFHnfgjBI27uoy/2c/+CTvx&#10;R/ag1TSI/DcvhyGx12xm1O3u7/U0t4xHGBuRt2SJMso2467jnCkjejjI1K9+fXa1+u7Oyg5NXZ6V&#10;+3d/wUX8Afti/CzRtZsdOvNO+ICypHrFteRPM95EVO//AEklt4Vlj2k88twK85s/hHqnib4SaTa+&#10;EdYtPFml67p6XWp2ttuT/hH7gzMTZO8pTLjCOxTIO4DnBztftQf8EXPi/wDssW3hz+07PTNQ1HxB&#10;ZrefZrC8SZ7XccCKTp8+fTKnnBODXiN/8HPiX8CZZLqW28Q+HV2iR9iz2yyjdtySMKwzgdfSnOhB&#10;NxjL3vUcacFLmZe1r4a2Xwlla31axlk1q9do4YfMRljXHL4RyQQcYLAA88da9btvAF9p/gbSfGyW&#10;M1iPEDfZvsN1pbLHcNh/3kT5xICyEYAyD3r5gutd8VS+IRf3C3BaJjuLxeYjAjB3HnJwTyTmu4tv&#10;HmuaZqdpHc3V8ltbIrNA0jmKWPn96FzgSKW6jqGPvnnxeGmo9ya0ktj7v/ZF/bL+C95+wR8QtC+I&#10;Hh7TNG+J2l6XP/YN5FBdMNdeUEFJUDGISJ9zDKq7OfvZr5X/AGh/hD4a8AT6JrPhfRfFGlabq+hW&#10;+qtBrtxBPNG0h5ZPLVQIyGj27vnO7OFztHkpu73S/FGsC5Ml3aS5vLaU53zeZliMnrzkZ/xqTwX8&#10;a10KK0uLrSk1PRLS9j3Wt0peJnX51ViflYbQRsIwVyCKIRlUSilZabHO3KemxyPiTVtUXU1ube6u&#10;7R7R98DwyNGYz1DKQevvX6Qf8Eo/27vhhqfwY8V+G/in8RvF3gzxzbWE8Wilb2Q6Vrm+MARFFVik&#10;rFVV1JCyDByCMV8fftMfHXS/2mPFWs+MNUa20vxHemP91babHaWU0SoiIipCAkbKBjOACFGa8fi8&#10;N2SfaWmknglaHfbSp0jlBBG7/ZIBHHcg13JU1Fxa6WOtKKg0mfrx8EP24/HX7M3gvxEPBniHS9Iv&#10;L0I8NnexQNFqVxnaiK0ina/OAB1zj0rr9E+KvijQPghqlp4o+NHw8hj8X3kOvazrkCLcyWmoyLHI&#10;fIuYX3loAFjJQEA+YqjOa/Pe0+IMPxR/ZulGrKJNRsof9IMPJE0fKuMdAwwSeOprA8K+KZf2dPGl&#10;h4j0DTbTxFoupQhiup2MV4+jOy/OYhJmLJ3MQSoJAHQ8187leJxv1OeEi7OLtfy9TzcFOpyOnfZn&#10;174H/ax8bfDH4hteaB4rSCK/aa2v9Vmkkigv7fkq9wCQ7q55/hZd2c9a4P8AaY+FPxk+Jmnwrruk&#10;6Xa/DDRY5NTkl8MrHFBrsryebsd4yz4GRgyfdUDHJBHy94q/aAHiPw7PDf3Vxf3U93JJePKdz3Cs&#10;zMBwR3IBGex9a5fTvj1r3hvQodF06RJtLhUrFB5BXqSSfXcSeT/9aujLcJWjd4je+hphcLJO8+nQ&#10;+nv2Z9Kaz8TanpdhctNfrYPdRGV1xdHKMkY4wpA3gkk9Acc8dN8QfE0OpyxWmpSSafLEzI0bsqIZ&#10;GAI5xlmGMj8a8o/Zz+LnivxT4z8Maxc+HrOLSNOt00P7dG0MXksIpBGGjjVSWYqdzuGY8EnPJ7j4&#10;r6Jp/i7xhGLpLa+a8cXItnYYQoSuevPzDGK9Fr3jpjO10lY6jw14v1Xw/q8VjazxX+l3m0MdyyJM&#10;v97J7Y7Z7V1V+8NzaPHHLAhhJYRJ8sieoGOfc15X4T0qTXL9o45LjT4YOMRJ8qDoAMdPpXb6Rarp&#10;2rxOA81yhZVaNdpIwOTj61TXUpam/fT3RsbW4hgeaN2Uu2TmNQM4PsPXPFangHwdcS+L4Nem1K5Z&#10;L+Vclnyyp/cUkEEFsfUVd0+STVtHMLM8bzEqPmzx05Aq/wCD9Jl027khd2ktwMqhY4Q98Uot3BRP&#10;oD4MatZ6FZXKxyMGu7l5to6FiAD6DGR0refTLTW9QBubW3lSR/Old1DHOenHbgV5/wCAvFtjPoMK&#10;LcSNJaqEt2KK/I6q2TXoWk3cXiuaOeBBBckEyjeChx7jrW0dSm7HQSeGrK+01I7i2gvZo3MMe2Pa&#10;Ic9FUc7SB3FfUX7BdqNA8Pa/paIY4klhuFQnJyylWP8A46tfNWiaH/YsDzBxBNNIC6q5ZicYzx7f&#10;zr6C/ZH1trP4hvagq8N/ZuhIP3ZFKtj8g3FbRRcJM9s+Kfia/wDCehwXdlLZQqJCsr3MTSIo2MRw&#10;rA8sAM571z4+OE1lpdzdSWL3cMNt55uoQqQElPlADOGOXV+mSBiu91iwbVNOlgS6uLJnGPOh2h1+&#10;m4ED8q4yz+FuoxyRx3WvR6pHLbrHd/a7SKUuU/1RUY4HLZJJJPOetdtKVPltNHQmup3dvJ50COFK&#10;71DYPUZFPqto8E1tpcEdxJHLNGgVnQEKxA68knn61ZrmEeNftB+GPEGq6lpQG7WdNivluPs39kGa&#10;CBeVzIUfc+0HOAoz1zkVHqf/AAk0V/osqTaJqGnX1xHbWcnkXFo2nPGDxk5cb8FTnIz2xXe/Fj4m&#10;/wDCufDt1cxWF7e3UUXmxqltI8J553OoIUAZPJ4rmdM+P93PoiX01poLxNH5u2PVGicjGcBZYlyc&#10;ehr1KU6sqUbRTSuuhom7Hb+CLC90y0nhu9P06wTzC6LZztIjFiSxwyrt57D1rI+Nnh/SfEHh2zXW&#10;Y9Ue1t7xJh9gieSQkBhg7AWCkEgkY6jkVa8N/EOfVdas7S90uXThqlu1zZlpQ7Oq7dyuB91huBwC&#10;RjvniuoOcEgc1wqUqdRS2ITsz5ptbX4Y63r98922r6DdaPdZtftDT3AlUKCJGjmVwBnI2sOgFdL8&#10;LvFuuePLnQtegjs5bWO9exu7ixQpOsIJCxzw/dIOUbev3MnjGa9RTVdC0nxXqzM0FpqCQ28l7NJ+&#10;7DoSyxZY8HkEflUsGk6R4YutV1+MCA3kQmvJUYsjrGp+faOMhe4GTiuytjFKNuV9LXd+np13LlPQ&#10;26jvbVL6zmgkUNHMhRgehBGDSaffw6pYw3Vu4lguEWSNx0dSMg/iKlPIrzbNGZ+NF5+z1pnh3WNZ&#10;0X+0otOMGoznzLmN5FXErfJhATx/jX0B/wAEvbjwp8BvFPivWvGOr2FjrBto7CzkV3aKSF5C7+Wu&#10;0M2SkJyVGAOg5rnv2wfCz+Hf2iPFkYwqvfPMoAwAJP3g/Rq73/gnPp2nH43Nd3t0kV5YaZL9kVWH&#10;79nKqRz3VWY4H8ga+/xWS4COAeKjF35U9H6evpsKStZLqfW+pfHbwR4v8K34h8QafcW0llIZhC7G&#10;5iRgUJ8sKXGMnJxkcZHNfLX7Cl3p1h8DvFsnhu08M6j8Q7O6M6R6xgCayVVxtJwQvEnoNxG7HFfS&#10;moeHY0+K2h65Jp3iNb20jOnfara4jaG4hY7s3CovK5IPYZHtXKeHf+Cdvwz0bxlc63Lb6pqjTtI5&#10;tbq6zbxs5zkKiqeOQASRz0zivncHisJChUpTclflffVN6PbR+qNalKpTtzLR+af5HlHwv0P4dftj&#10;eLvD/iHTbDSfDPi7Rr+KfWNBdFNpq8KuCzImMMcZPA9mB4avnP8AbZ8D2ngf9p7xfplnbQWdot0s&#10;0MMMYjjjWSJJAFUcAfP0Ffaev/8ABP74Y+NPFSavoN7q/h69tzzDpV6FCyKRltsgZkYcAgEY9M18&#10;w/8ABRr4DS/C74xjVLEXdxpWr20TiS6vmubhpVUqwJkYueEBySQBxxwK+lyPF0Z43kpTlZxdoyW2&#10;qdr3162CFVJ6s+a7mBYYdqkAD9a4n9iHx7p/wus9dFlftDPYavdWtxp0kUgW4YXEgRlbpuKgLj2r&#10;vNasWtpZImaNzCcbkbcp+hHWn/sB21lYePviRprxJNG2utORJECsiywRygkHPO5m/OsuOqP+z059&#10;m196/wCAbSd9j2q7/ar0+6sktZIp9KuQApM6gqvqQfw9K07P45eE21KGS9vZRY2lzFI2VkjMjKQw&#10;xgZC989CPrUvjf4JeFPF2hSWU+i2EQchllhiEToQRypGMH/E1z2hfs+aPot7MkF9qphnUBorgx3C&#10;gjoV3LwPb2r8wepmrHpd143svEUrDSdVASXOUZ1Z8e4Ht34rPm8PyNPbwxXd26bjNI28ByQVKjPp&#10;wQR6GvHPFvwxGjuY7DUNDe6nk5kkgMU875GFDI+AODwR1/E0aH4R+K/hrTXutP8AEOkX0xGTb3fm&#10;FSC3IDBcjA+tTYpI90i1SSK8QSHeg6FvmIb8eKrX9yFuvJSFnSVsy5Jx9Pb1ryZ/H/j6CJLa68N6&#10;XqEoCuHttTCEt2BEiqOvP4+1Y2t/GjxDpOoRvr3hHWrC0ctmSBTchSMcfu92OPXGe2alp2BHutzq&#10;ltA0U0uHt4kOUXkgcdPpXODV4p/tG2RJPNYqMjbn0P4V4te/tFaaL0SCZLG2jUFxdCSCTr0KsvUn&#10;OOgwK3PBnxs8C21kbm68T6TcTzKZ2YXCsYwRnAUEkDj8azuCV3Y7zwvMH1u5tZnN2yny95VUYd/u&#10;jrnsa6A2CQRSJb2q2iYbzZQoMceFODycliRn8e1eW3X7Sfg+7hElkJ7ueJhsmWF4wzDBGSVyRg1c&#10;1D9ozTZfNgmljKyEMyhsEE4OMdzz0xTsW1Y7O309bG0tY551MkqZd4SyqxwN2D+P61U1nwraXto1&#10;vcYmsipH3sbUYAHp2NeZ6z+0d/aWrrDpVm99BbqY7iUzqgtlyAcjJJOccY/KtDU/jR4Qg8HiS81B&#10;YNUkkCxwiQ7sZxjHQ889enNUosXKcd8K/HWk/Cnx5aJoNslroug3dxptxZ3liftunRmJGSKKQFlZ&#10;Vblc/wAEhB6Yr0zR9X8DfETTdQ1qLSwJpLi4iaETbIr8MAqrIsTAB/vHIByB0xVXwh8VtP8AEWiR&#10;tpMKCBJPKuPtelrIm9eC4LgEsOgdeSD1rwfVvGvjD4LfFSAXK+KPGulSXN1dyR2mgqI7UGTdCvmK&#10;2WwpY4CjACjHWqe2g4JOXvHqvwS8G2v7Llyf+ES0iC3ubqEqbe9zPDOzOUKk5XACu4BwCOhznnz5&#10;vif4c+PUXijSde8Az6RZX3iJbezuZWaZLoovzzISVwpYudmOjEgnjHovjv4t6pb+K9Ons/DN0P7U&#10;jkv3klj2yQ4tlco4zlSCI+P7zNyCDXF6v8N/Ffx/+H3hm607UIdP1DSr/UNPglWNGtt0D27RExkj&#10;c4LSrgkZCdRuqFzX946KlOmknB3PdfhAdI+HPhOCPwLp6X9nDcPawvKnzRYhK7mBAJJYL25LD8aX&#10;xKvfFHijwFbxXdta6ab6cQFreMC4iSRgFw7cAsQg5wAWFfI+lftX+KPh/wDE/wAT+G9Q8J3l/qVu&#10;7T3U+m3EYW0kREMkixsRlWLRygAnbvxzivQPiR+1uvxD+AmpaLa2mq6L4jl0+aRJmhQIgQYJT5yV&#10;kyNwHTjqQDWn1pt8jKWCtD2sXc9r+Amg/EpzrsPjnRPE7potw1hCbyJZZ7qJRv3P5eVchi3KgngZ&#10;9a6/TZ9R8d/DPU4n0GeCC68wQpvBlcBiVkZCvGcKcN69qr/sfftD6p4n+GttNe3z+Kbu2mlSbU7u&#10;ERS3KjBWRlRsFmBB3cZ64r1PxF8bNEsvA2p31xa2+kw2VrIySBAqqdpGfz9OTWbg27pHTSqqMVE/&#10;Mv4leENe8C/GnwBdQ2AEen63eNeWN3dxB44zGkCSxhu4EkzBBzgHGOK+zPCAhPgqSAT2hS2uypeM&#10;8x5RVKEDIyAPp83U14xZfCi/1j9tl7jxPcPrOlDRn1EwQRLBNFcJebo/Kb5vnKtIOwI4JHWtHT/G&#10;3ibV9b1lPDlhozaXBfpFp1przva3Eywr87zNGjP/ABYPJ5AHTNYYukp0rSdjfLcXOliueCueh+Od&#10;PgtbuINKkVjFDuKBCytk4ycd+OtfPmk61ff8Ls8Xa5tCaxplhZ2mk2LyELPDLM0kgdMgbiI05PIC&#10;qc9auftC6N8e/iakcPhy28K6ZfeXNK0Ol3CyRiTeqxqr3Cg4EXmueACzKMcUz4Eaz418E3mpad8V&#10;NKttE8S/ZFniuo4VaPVV4jYgxblD8RgqMDC546V5+Dw8YS5uZM97N8wqVaPLyNLqz6j/AGY4dYvv&#10;Dzza01tFcRYjaKCQtGxA6jsO361j/FVtX1uTVZ3iETWttJbxBZci9gZSHTHTcCdyHrlcfxGuH+Bn&#10;xE1DQPgILvS7a/eYXJYCS02KUkm8wKyHHSKQAkEYIGMgYPqF7qralpKyxaVqE80g3whrYRlhjJO/&#10;OAO/PpWKxCpOUXFO50rBuvCEozasj8ek8HReOP269TtjELpbDUFtrMQwb1nD2koU7D/FhUYjqOa+&#10;qPgp/wAE97bWvCOtSXBBsLqNIrhLgNbuZEcOShbcysEYjK5X5uR2rz74beEx/wANNXnjmLR2v9Lu&#10;vFF01+Ywj+ciB4/MEa5KOG3A7eAVDcc4/Qzwv/wjPjFVuIdUtL8SqB9jjbYEIAUkqcO3CgbiMYHe&#10;vWV+SKgr6Hz8VBVJyquyufMlz/wSi8IappS6t4S1uW1lbbNDFqr/AGiHCqcuyKoJbIG0NleuR0x9&#10;3fDa+bxH4F0e/dlh0rWtLtLg2zRnfDcBQWJY9QcdD04rzj4qaPbeDPg74j1GCVYIbTSLpwcgKMQs&#10;Qv4nArn/AIVfETWNN+FfgzX7jSp10fxPolg90ktwzmLbAA7IVPDkgcnHBGecCscPOcuZPoa5jRow&#10;UJ03v/wD1rUrBfDuoKoVbux2tIkbYYFMgMoyOcccf/Wx5R+2B4X0/wCJ3we1XRLOxh+06rpzrZyI&#10;32dZJJGWMK7YHy7mwc4I5NW7j48aJresaVpd7NZHTNRZ5LHUILsJcRyoQcOoGCwBUZzn5jXJftSL&#10;FL+z3rGhDUrcya5LBYafKIvM8ueSeIIfLx8x3ZJA9+tTVjFSV9zLCe1lGXLskzn/AIKeA/Emj/Gq&#10;OPUHS48PrafvI7r53jaBmVWjlGWZcZUq5ODk1658aWsr7Q7TTrZIJpdav47UhTtaOMAyS89wVXYf&#10;9+tD4BXD/EvwrpkMItbTVPDn/En1GIKA+5oUYHbgEBtwIz05GTjnyf8AaguvEvhP45aJHZx2lzpm&#10;hW0lxdQRxM8qiaTYGJ4A/wBT2zgfXNGIoynVSR05fjadHDtTTun0PR/G3gq9i+CfjE6ZFDFcnRbo&#10;27HA+cRNgc8YPTmviL9h7wJo/wCz/wDAfVvCd/qWi+GvFdxIs9/aXF0kfnsAu2UOW2tvDE5yeoAx&#10;ivt7ULuG6+FF5qIkjM8ls5aOGQFhxgg84Bx6muD+EvgPw58VPHfiIf2RLKLLybXULHXbYPHOhZyz&#10;bGBABZWwASpG0jFLDzdBTvurHVjVDFypKLdmmeVaV498aeH/ACorS0S7tlOxLiHa6xqeCQ6Z+X/A&#10;0fF/41a5ovw51cancx21kthJE1xE25ZyyMqkFsENkj3yeK9U8Q/8E3fhp4V8YzeIfD2gvo80sBxY&#10;W19LDYvIQRlU3bVJGR/d56Cvn/8A4KFfsp+Ffhn+znpd3o3htNMvr3WrazaSK6eRFVw25WiBKHlc&#10;7sZ46jNdDzONRqNtfQ4Z8POjB1OZ2XS55v8AsPr4s11PCVrrXiXXNYvbHSpYnsZphNcWgdItjAA/&#10;KgUYG9gQpUBeteoah8CLm2uLm51S3CyXsrXMkN5aPuUMThTgEEbcDritb9lOTwpe/GufWLC3060v&#10;LrTTEWWLy5XIILHJYE5yDwp6deMV749pceItbnulghuLaLEauV3Agex+tRiMfOhU9zsdGV5RRxmH&#10;Tqt7s+Q/sEnwQivtVbF7bpbyCFWYjzjtbapIHB/hyaX9mz44+Ivhx4S0/wAH3Fxq+iXUNjbG3t7+&#10;BkS8X90VkjBIV0YjPXJA+tezftFfCeC/8J63NpizQ3skZk+yC52Wdw5GDuRj5YBzk4A571s/tI+C&#10;oPEPiPTba8RdFv8ARbW3h0ydl8uO1cgTCPC4+VslecgCQ4Ga3weKlXUp1DizjL6eDlClT21Z53o3&#10;h228d+Ip9J8aeBtBn1mzEcln4k0mX7HejLsw3L8+4ZyCCAcdDzmt79oG38K2HwCj8MeI/Cj/AGzx&#10;benTtN1ZL5LiC3NyTGRIJEU7VUfdyT2zgkj1Ow+DWm/G/wAGjxHruny6XqnhyGXTZJfMAW/jEaMc&#10;NkErkjBPQ5HNeN/tXeCrHUPB3wzt2nttTt18TR3lxaugmhNsISpLIAfl3FRuwQCe3WtFVV7HnKjL&#10;lcuhyP7PHwj0P4TfGbxPF4d0qO112HTobSbyrktabGkBjCBiWVtsI+QjIDD5jmvovw/rXiQ3Ie5i&#10;t47RBym5XJ/IA5rzv4Q/ALStM+MPxJv4rS5trbVtQhuIjyI1ABK+Uc8bQQuRjIx6YHfeJNd0zR7/&#10;AGy61aQJFndsl3lGzja205B4xhq83EU4YjEODlayPpsvxNXB4KM4wvdnQfEeCXV/hdrmnrbTXF1q&#10;djLBbxIu7ezoVUHPQZIyTwBXmPw7s7zX9H8N3WrXV/Hr72g8q4ltzFN5MbYRC7ZEq8kbu4GO1XPi&#10;V+0ZZfBMeFtW1iRJbRfFOk2rRIhJnhkvYvNUqTz+6EnHoK9v+KXh/wAFyas1z4OlnubA3kz29w3C&#10;CFnJSNMHBROVBwDgc85J5aVONPDzd+tj0K9WpiMbQXLqlf0ucVrfhua20yW7mb7THDFvfBwXwMt1&#10;+hNfOv7bPii71H9luaysLe408+LtQtdHSO4Vg80U0uDs7ElATjptBr6tSATxeRI6SIuA4J4/GuK+&#10;N3w+l+LHxD+HnhyYqmh6Xc3Ov6kVA85BDEsMBQH5WG+4OQcdiDxXn4O0sRCNup9DmknTwNSfN0f4&#10;6GR+yfptzffCSxsYIoBYW2oXc+dm0qcRx5I4yQI+D6EV6dqfw2TVJw1pe2twh4ZZFK7D35B5BrL+&#10;CHh6fRfDkVpPeafdpBLcoDGQPLJupcjJAxgAAr1U5Fegj4fWl5asiNE6OTlABKhz27V6+KnGVVs+&#10;WwMHDCxitrHy7+3t8P49C+A/2G7t1vj4n1ax0eE2Tsr2cksvMwAYbiiq/BI613/ibx3qMXw6szY2&#10;DQ6rFJeRNpl0FtpJyGUw5b5hsbkBsc4zik/aF+Cs3iH4jfDVppXltp/FaQi1MjJCZJoZIPOZM/MU&#10;MquBnORxgE4u/GbWUvvjhqd9pFtdQ6PbXKWibpUdjLHuEiJj5go4GGGeMZJHHo4ClH2T63Z4GcYi&#10;brxtpZHKWnxT+I1vCksHw1vr2GO1kLx2t3bSzLPtIj4MiZjLYyeCB/Ca6L4DeOvGPxI+MWrapquk&#10;32iaH4M01tVs7fUNDe1uXkVGEqukjsrqwZ0Dxt8pC8Ddk+z+C47C60VZYhCkk6qwJk+YYGCv1BBp&#10;IbWPUfE3idLiK6gtV0q305bm0m+Z/NnEjrJxnA8sHjIAYk96wpSp+30idNSdb6prNu9tDb+IsE3i&#10;V10S+jiv9JKGW5s9gWHfI5mZXQcZUt39Aetcv8UfhHpPh7RtJvbSwdII4BEQsz+XEWJb5gDgN6E1&#10;3PjP4gX1tp0VvPerNG2CwYgqw28c+uPeqXhC6XxfBc2xWC6tiNwjlfehYcZx0zxWFVubbex6WGnT&#10;oqMU1dI+I/2/9ajvNd+GHha+e2m0ue/k8Qyq7EiMWkTKC+0bhkzjGO6mveG8ZaJp3gu+u9T12y0z&#10;TrUwGBtYuI1a3kWNlaFJ2IJjYYKq2Sc57mvNf2rzc/Ez9rvUtL1TTbXSovCWgWr2F/bxIkawTMXn&#10;DquNxYqFGMEbOc10vwa+FOi+MdP1nU/Eml6dqVxqRijQTQi4imtIs+TIEbIyTu7ZwoGeK604U8Mk&#10;+p5mIdTEY9zj0/A2da8VWmjGG3vrSS0F/GslrcKpeG4UgEMrKCMEEH6VyWhJqfw5+P1p4nh0iS78&#10;N2umvHLfK4MSSAvhRgbskScn/ZFeo2vw00GW8s9KS2nt7S1RfKjtZJIIYEDZCqqnG3nOMY9q8X8Y&#10;fFLxB8Mv2t9S+HKzW+u+CdfsbWeKxlwJ9NuGdlAWTqVKx7ircYIxjknHCVIupZJoMdRnGlzNp6l7&#10;/hF7z4z+C7ubTEa2Op3bXEcbxFBEd5G04yByvGOxFcnc/sha+l8BdIYnQr5gLbww9RxXsvgz40eH&#10;PDkq6fpOs6JcTws4khWcEFw3zY5yOv6V3LfH7QrLRorvVdT0awt3XcuLlWdyM5wOuAOcVX9pVINx&#10;g7CWTUpxUqid7dzya38LR+A9J0S0lnKTSahFLLsXcskcf7xk57nAX1+b2r1HU73+ztSlSPJCqsgO&#10;0LncN3QcdyPqDXlXh/49+Fv2uvjJDpOjWupX+keG7aZkuwFihmuHKHcOcgAoq5JXO/uK9Jn159eu&#10;tsEA09TbtJMt3GqG3A+Xy+SSGzk4IGBXLVw9aUFJatu524TFYWnVcJ6K1kc9qA0q+1bf5jQTt88s&#10;UYXLD1A7elZXxh8caPpl34c1G90+91LQ9DvIry4jHmC3iRY3jjaRlIO0O248/wANN0S1uE/02O2k&#10;mtrgb47g7Ykk+YgtnJU4wQQD2Nc1o1lqlt4k8XXkllf2mlapPHYCNpAVmhgj5dCpIXcXc4Gfug9T&#10;VYd4iUkqmyKx31GnSlLDO8noemWWlRtK+oaddJJDdMZVdWDCRZAGAK5OMA9setVNZEouW3zSRPbg&#10;ScDgg9B6+lYvwj0m60TwtBHczSXyRStD58pUzBQTtVsBei4AOBnFdFrugay2p6eTrNxpMT5aSK5g&#10;N1HMmOAVbkDjgqQa9yktLs+UqKzsZ3jLWX0jwDeXRlQrKoidtgKlnwmNp45zjHvXl/iDVtR8Dwaj&#10;ALSG2tdHsjAILS5YI8U7tEDGCWAZSAwAxgg+wrrfib4nX+1fCmiX0IhttZu5rxxay7Zj9jt5LgFE&#10;PAO5ADlv/rcx4+s/Ez+LJLe0urmwXxReQSWGrXEK3EFtLHBt8q52MhjR854BOWbOa8zFScoSkj28&#10;sSjXhFnrPwg8A6Fo2jeGbvRdQlijghW3dC/mbJWUFsqw6FvbHXFea/EPxvbfAz4za21wVtpNU092&#10;eKNy8ZfJVV4GAxABI6HIrnvhTr/iezu9b0Lx5DDaa3ZSmSJLWU+TcfLnMbcgjGDjHr0NcD8QPgn4&#10;l8dz61b3sieIotfnxpksU8tjcW53gszArgqEJGMkMoz7DwqCSnqfZY+pL2N0v+Ae6/smweHLrQ9P&#10;1N4CdZvLia9ivGRkPPACEn5coACOCSD1r2ew8RXE+vNKsbytJKFMkaAkAH7x5/lzXkvw5sNF+HOj&#10;WukJeBbqygW2TOEWQAjPUct06Yr0f4daXarpRu0YGRpTnc33GB5x+XX3r2r6I+Hm7ts6wzwElgrB&#10;V+bGwqCeuPrzXOaz4iiu/iR4R0hIJXhuLiXUJlldfKC2sZlAJY4Cl9gJPHNdBcavHvZiykRAeZlf&#10;mHfkDg9a87vvi14f8G6x4/8AFeuI6+H9K0iPS4rqKyeRleZsuBhcMAUQHGQNy570k+pN0fPPx98X&#10;a7Z/FyLxKbDSLGw07U2XfezPI9wkxB3rj5Q2CeM8gDmvom6+NHh/wDc6fH4ov49Fs7yJJEu7gNHa&#10;zFk3DbMf3YJAJALAntmvJPDPgTwr+0fpVtdavbXF3p7/AL21hkVES5hdfkdlXkOF+XrgdMV1mo/s&#10;6+Gvid8J9R+Hdi2sWlpZunl6esrSWkTKMoQCTsA56cdeKmUk2LlHfHj4w/D74++E0+Ffh7xQmqar&#10;47RrfytMvrZ57i2UF5lRidoJClcngZx1Ir2bwf4N0nTLPw48enXEd34Rtn020F3CDcWZeNNyq5B4&#10;IxwpKkdOAK/KTXvCNz+zt+1xpen+GJrrS/E+i3dzBcSK6yOCFAKrwflIPfrX6bfs8eO/EE/hPTrn&#10;xNdo99qcC3Em/O5XyQo2gEAlcZIxjpVTVloY3uz1yLXr6OQ286SW0kQ3MGUFT71g+KNYju2XzdjY&#10;yrHGQfareo+I5PFGoSQJHLLLZKA7GLapz6HocfpXn3xS8Nap4G+GvibXdIWwbUba2lu0GoXLxQRs&#10;FOC3BJ5xwOucZFcpdzz34ta5q+heK4/EWladdXtta6ra20v2a4EUipErhuCcuC0vQDHH417xo9s5&#10;vDPaeU8dxGHBbYrvxk+5Oc5614F8ONZvvF3g3ww+raUEW4t/NunjlRoblztcyEYDKQehwQc44r08&#10;ePtH0oaZYJZXge8JS2IiYxRvgghmGQpPzDnriomCPQdCsLuGDdIkDQSDcg2g4/PtUWreE7G/njmk&#10;srYFMpI4jAxvIJyMcj5B7j1rNuTDd+H2liuZbOeC0kjjf7Y1ugYk7Q209Q3T/Ck8NaFe3Xgi3XUL&#10;26nfUAZoL6GYuFBJx83fHXPPBxWQmyW88R2KXVtHqESQi0kMayuiy/PjoHzkHvyK6jw9qVtqqF7e&#10;VJgDyBx24OKh8B+BYdQ8JrFqs73s9xHtlnTKeaVG1XIOcNgCpX+C9tpenlbC7Z9qHicBWOATwy8Z&#10;49BQ2JO50NhZxyyQSllEZYfMWAHvya8w/as8I+GfiHa/2b4mlvDoxbyrSSGHJjnIIGHCkIx7Mfap&#10;tO8C6jqui6re2+v6rFbbN8EDRrdFJu20hQwHTgk8E8jFeefGLxR4iufhisb3lvGumarpskiSQPGb&#10;9t67lU8gjqxU46daGioo9M8E2OoeFPh7aWEmrajqAtB5ayXADSmMYA6jGQMH0qumnXseqzpcan9p&#10;lkO6FWAj4yMDrj/9VaEk8d6kBnIELwlSwyMKQC2R7YGPWuD8bePNQ8b+MLvTvBz6aY1s0+2axKC6&#10;2qIFH7pCNsshPfO1e+TxWUu5cV3K3xl+KNtoGuaJ4c/0m+vtSmkjn0+zfddgRKGbAzhFORlmwOvN&#10;cX+118D/ABl8d9FGqNrVhZS6ZCBFZ2Fy4iSNepmcgM8hU4+RVHsetWfB3h3w1pv7RUYcx38Ph2wl&#10;/tfU7lVllnurhQB5s3OQEAwMBF3YGBWR410jU/hZ4X1HQ7nWJUW6dp7DzEEsgTJO1TtyF6A88c84&#10;4qLs2UdNT5Ynn8X+DdKsbe40q2WN0YxiyhQDhiCWOAWJAU5PPNFfSXwz8IXGu+DraW+h068kUlV+&#10;1xyxOgHHbhunXviin7ZLeIvZnwj8e/2ytf8AHEutaTDOJ9OvZHjV0zFvjEhKAheGA64x3+tL8LP+&#10;CYvxR+M/iz4fS6pod1pvh74hTulhehgJJIo08yUou04ITJHBBII68V5F4P0kazqunwXV5b6a11Ii&#10;yz3GTFbhiMuwUEkDqQAT6A9K/Ub4e6p4W0D4jaDodp8dPh1oVlpEEcttrjatHbxxQllhPlo5RhIR&#10;nKEjhTkgV7iq3i4J8snovU+DwtRzdmfPf7Yv/BFZ/wBn/QrK78BeIda8ZzXNob86d/ZjR3jWyDMs&#10;qqrfPsHJwo4I6V5l+ybqvj79j34iReKvDFlDeane2ivBbamkMQ8gsHjmceaGUkqfl67eT1AP3/8A&#10;G7xn8GIfjCdI8VftKaY2mSaNNBcavoJa8nWNTj7G8kXmqisCW25YNtxgEgn5/wDHWu/Bn9nP4n6f&#10;8RfA0Phvx94D0W18uB9ekjzqMhjb94IslvNUglfNjBJxhelTRy/FYXC3rydWSfZL0R1uDbV3ocz+&#10;2d/wVp139sjwLp2hweCvD3h/xP4WvIr+LXvD7uHjmi+8IyVLlOoAVvvYOTgCrv7Hf7ePxM+H3x7v&#10;PiRqPgrT/HV14oliXU5ZIbaz1CNUKqGidUULIyglwU+YnnnJr54/aK/a08OftEa9pni62+H2l+HL&#10;9S76lLpdz9mXXIwV2F4hGI4ZAqkF1U7t2SCRk7v7Ifx30LSLXX/EPiLQdR8PabAP+JfFA9zNK5Zi&#10;d/nvwqhSF/dqCSc5FaV5U8ZTdPEQvHS8X5O/6E05w5nZ7H6P/wDBWP8AbG8MaV4Zi0R/Bfi/w9c6&#10;n9hk1MXGmQ2eYfNSZW+0xszoyN1ZccgjJzXwF+0R8SfhD8e/7PXw7oGi2B0eAWz3sEBsZL5QX8t7&#10;hECxtIVwGPJYpnIBxXmnxq/bZ1P4peCfENnfapqN1Frc0cCW9832prW0hkEkSiVyXDFxkkHnOOnF&#10;eC/Djx7rHhbxL/bmiXs2nFl8qaDCvFcqGzhl6MDjBBHIJFcFfLoVMUsXU0cdrN217oUKzhe60bPT&#10;F1vVfhP8ThPovgTw1410ZbX57S4WKdJkZgCyo3AI7EDcDzkCtvxr8W9Q+B9/4cv9P8K654b1G5sJ&#10;Y9Os49WCQWVwxU+a+8FVUMckBlBKg5HOea+Mv7VCePvhxZaTZ6HLe+Kc+bqmt3drawbGJJCQJGud&#10;g4A3EADPyDNfP+s6trPiK9eOaSS7kTOfOK7V5zxuwAPYfgK9WGAo1feqK5o3c9V+Nnxu8VfErwNe&#10;w+NfiJpEktzsni0rRbGK7F24X5RcSoUCGMoAPv4y2ODz4zaw2txYRG/lmSNl3CSBPNlQAkYwWUdf&#10;c4BHFa3h7wTqviLUIbGz06OW4lkKKoIwcDJY8gKuD1NXPItdK8RppPixr6O104PCH04JcFMZwoDM&#10;AVJGM5P0Nd9KlCnHkhsRayOq+DWl3XiKwuNP8MeHbi9tIEaS5meVIxKMcl2bgsf7uT7DFeYavol/&#10;pF+UvYTDM8jBYSpDrzgDbgV6boPxI1XwdpYTR9Rt4tNtwfLgaNNwXPHBwS3clQPwrB8Y/GuXxXeR&#10;Nq0JmaEYVhalQe+dwJzj9KqEtRrYxf8AhA9Z0y10++mspbO1vYvtVsZ42UXEauyblHcb0Ydeq11F&#10;1qJTS5jAYYrk/OXibqT1Ixgg1xkt9Ld3bSWt88qMC2x5DlQT0wQMDmvpv9lz4E/Af4qeFdO1D4g/&#10;FDVfBlxaoq6lZTRRxSSYY7ngfawkUqBgAbgzdCBXBmuYUsFQdetGUkv5YuT+5GFSEpOyPDPhDop8&#10;V6pdQTm/1C4EsNxGHLypKVYZiY8kBwcZOecdeh+2/gEvw7+PfhnxD8Ob2DxF4Y8dkBtCiv7Z2eZm&#10;TLRqFKRokSBnVgm5wei84y/g98ZfgN+yD+0Bd3ngXxHfa3pMc/2S1uLtZ8TRNbAGfDRoiyeeOWYf&#10;LGzEDODXmvxO/aK8JftC/tEfZPH3ibTvCvg+01eW7m17RdJN3q0cAaR1WKRBkyMW2qMqiswJ4WvK&#10;jVqZkrRjKEbJpu6evdeXYunTsrM4345fsr+Lv2efitFpt9qSR298yRQ6hb3JeEhzgtlDwVyuQSCN&#10;2K/Tz9hPWNQPwhPgvxl4W8JeILnUbB1sfFAu5bG6XY5SCTG0omCpOVz5rHLHjFfmN8Xv27dd8c+H&#10;9c8E6Rf6n4q0Q3Ii0TXtSt1tdVSxGQYpkVmjZpF2bmzn5Opyccxq/wC2F8T30nTtIsb7T9Gh0eBb&#10;a2uLCxjt7pFXb1lHzE5UHtkknvWuIwWYVIRdFxhJN6tX077aX6hKM7/u3Y/YX9m7xzqul/8ABRyx&#10;HxO8dRy2yaTLcTR+KJ/tFh5EKSrvWRiqABCzLuJClmySQa+dP+Cq37dHgTRzqvw/+G3iPwbq+jeI&#10;NYa9ln0qOIw2JjcxxyPKEJZSGfEasw2jd/EAfzx8Z/Hn4m/G7UoZvFnjDX9amtrIaZG0s5UJbbi3&#10;k4XAKkkkg5yTzms23+Gkt6oecSO4XHH/ANevbw2G5aUVX1muq6jjDTU/Yn9li/8A+Cd9r+zzovhj&#10;xPrOhX3ii7tRc63qmpXhS7urxcLIqyKfLSJzvKoCFVcZ+Y5rwn9tLxX+yjrP7V+hTfD3XPDuneCx&#10;bQ6dqdu9nPf28R3f6+AxK5woxuUnJAfGcgV8D6T8D57yE7SxBHAxz9TWvpXwS+xzpLKJWjXnIOMn&#10;8K6aqjOPLMqVNS3PqDSrT9jrRNA8TxeKfH/iPU9c0yK5t/DMOi6LO1vqPeC4eSXBUZO0owiOADXk&#10;H7SmvfAvR/2ZND8P/Cq98fan4s1O8TUfE0mr2cFnpZdVcIkMSlpNyFsbt+GGSRkgL5onwl02x8SF&#10;5Vhs7YfOrPOoUjpxk9favXfhV+xlP8ZPBWv+JNJTTW8P+Elg/tW/n1S2tYYDK+yNS0sigknnAzgA&#10;k4FVSlTjDkivmCpR2Pmnwd41ufB8l9Ne6Baak10qpE8zsn2YjPIAyDkHkEZ46it66+NvjPW0RbWW&#10;LTbbZt8u2gUqw9SX3E/gQPau8vrTwtplzLpoubW7VWaKV1/ebvpjhhgcEHFfRX7A3/BO3UP2pfjJ&#10;L4Quoo/CFwunPe2T6kkg+3SBN8MJUfNGZEDvlh92NsA1ksHCpPn5Rewhe58MRWOrXrXLm9uXa4P7&#10;8LKVD89Co4xnsBWhb+Ery7hjgMt3d7BlYcu4UAHoO34V+13gX/gih+z/AKdoFza+KviANI8X6baS&#10;/wBr2d0v9lrFeugeEAzYLxoME7SwfAIIFeAeKv8Aglx4f1j4H6/4r8CXWt+LVkAm0nTNIu0uJ5Ii&#10;MlJ02FmZSu1gCrfPwDtIPRLDSg7cv4GdWdOk1zdT4P8AA/7N2pat8KLzxpe2/wDZ2iQXQsLd7hCG&#10;vZ+6Rg/3cjJ9jxwagl8J2mmyhmuoIlPVRhm/IV7740+E/inxD8BtA8N+J7q6+HngXwzqV/dJqGp6&#10;bcmGW7n8pY7YoiFzICJhnBCjPfg/PPhzwFrGq6ubWBoI4432i4c/uG5xkMe3vXFOqoysyMNiudtP&#10;5E2n+M9J0HW7ewgl1NX1KWO2eSOIogJddp3HHIPPHTFe0eNdda18ZWyS2klxeCzeSGUSAM2HOQoy&#10;PmOPfrXNW37P0fhfxFazxaefFviKzjW4QW9wgs4chWVg6bldgWAwDkHIOCDi/wDELxDNql9o+sm0&#10;3XFvKtq/ADBX4xnHYnp61MZxnqjoqWudD4Xj1DwcFeG9v0jul3TQBxjJIPzHPJ6DA44ruvCcRvUh&#10;eSa5R5JfPDSsCR0G3ntwa4LTr52la0ZyFUAwnd8/IzggdMV6R4Rjv7zSLZ4IoXNqxRZS4DuMgr14&#10;GOapoxT1O2hnTw/exXKLLPavkuEBby29WH938K17dby8uJDJcTKLhNghCjg9dwPbj8Ks+EbO51W0&#10;W4ltIlLjEqb84YcZ/rxVzUPEaaRqsivLG8aMF3iMh1JwMLnt9RUWNkzqtCe10C0tLOZJA8SqucBl&#10;fHuO9eheCvEaWiRvYFxcxqVQA4KDruI6EYHSvKLzV7O4ntZ4pJZ7dRnLRnAbHXr0rrPEGjWupWEU&#10;8U/lzFNySR7gAPQj0NaRdhuK6nsHh6SM3MN5IGtY2zcO4Zk8wA7ue2Cc/hXWfBvxN4gj/aZ8H6np&#10;00aaZb6gltqMJOFdJcxlsZByA2eeK8e0GbUdM/s4Cc3xkI80KhfZ8v3unAz+Feu+ELXU7DWNP1Kz&#10;vJmktJUlntcK0UwDAkDjKvkcMDgehraMgij9BdVs49Q0u6t5kZ4p4mR1HVgQQQPfFeG+LRfWaaw+&#10;iXepxrqVn5863MawGKME8x4jyNqo424OfNzx3910u/TVNMtrqPPl3MSyr9GAI/nXLan4y0d/FD2N&#10;xpF489s5h+0/Z12D7nAbO7B8xB0wd3pmvQwlbkk9LnRFkfwO1u31Lwn9ng1V9VFkVj3OULwrtGEO&#10;0Dpg9Rmu0rk/AHj/AErxFfGz0+1kthLAb8ZeIhw75Y4R2IOWzzj731rrKyr6zbta4mYfju7u7bTQ&#10;tu+iiOcNHKupSMkbgjoMZzxnIIrxf4bNruu+GnW81R57Vr2SztVg1SCNJgrEKsUcsLZTAwuWyQOl&#10;e+ajpVrq8Aiu7aC6iBzsljDrn1wa4Zfgj4I17TNVtbS106SW7ld5J4SjzWjt0CEcoFI4XoMfWujC&#10;4iEIOMl1WtrlQkluZngPwXY+FPE+kR3OoeILWSzef7FaagkAikeUHeFkjXDHGSF3cY4GK9RuYTcW&#10;0kYd4zIpXcpwy5HUe9cfa/Anw/p402S2iuba70to3iuY53EjFcZzkkHcMg8dCeldmOgrLEVVOXMn&#10;cUndnmVj8LLjw/42eS/a98U2F9o7W9w16I5N8kcokRMEAHO5sbs49ayNO8CS+LLiayg8J694O029&#10;jkje7g1dYjgqcA24ZlIPTGOM11HxV+DU/juyuJLLXdYsb0yJNBH9qb7KjoVIOzHtnjvzVHxP8F9b&#10;v9NtpLfxhrd1faZKt3ax3IhEUkyDgMVRTtOSOveumnWTSbmr/PS222g1I2/gLdvc/CLQ0lJM1nB9&#10;jk9Q0LGI/wDoFdfVbSIPs+nRA20VrI43yRR42q55bkdeSee/WrNcE5c0nLuS2fBn/BR7w2dL+PSX&#10;iqNmp2EMx7fMu6P+SCvPv2PvEreEv2mvC8jgmC9uTZkKMtmRGRcf8CIH0r3/AP4Kc+GBPL4W1NQQ&#10;dk9sxHfBRgP1b9a+WvAmsx+CviHomrSAldNv4Lk8kcJIrHpz0Ffp+Vv2+UqG94tfddHRGN4o/Svx&#10;1caxp+nxzaI5nkMyB4gu9ihJBPOcDp27V59aav4k1f8AaWvtETT5PD+lNbm4lvreUSC+UIo2qCuF&#10;k3sDnrtU8Guk8DzPqGpX+urrEw00XkgjgwxUrux642nII44roLzU4Ne1SxtkjvIZZ42uYp0AAXY2&#10;3BOepz054zX5zh6nI5JrVq2vTzKzKlyqMLp8u7Ss9baP0PJr39nhtJtL7xN4Nn8StqzytcSWuo3D&#10;QvcMTlmRgB8xI6NnPTivBf8Agoxo+pTaP4K1vVri5ubjU9PX5nhWM2brgtGcYzzJjkZ619j6l8UP&#10;D/hZri01PxVpUF7FLskM0ixbD6HnAPvXzl/wU1l1LxP4T8PT6ZpNrrekNHMI9TglEgR2ALAbTj7q&#10;Zz0PPpX0mRYmtLG0vaba6tdLbXPGlBL4T4RvNOHBVw+c7umPwrN/ZHuY9J/ax8X6c7pA19Z2d9Hv&#10;bG8hWiP6J16VpXd0rROgQhyBjBxXD/DbUjov7cWhLIAsGt6DJa8nALQzF+T9JP5V9BxrR5stcv5Z&#10;J/p+p6dGXQ+5JLdVJVwWUdzxWfdabPPfq0kwe08va0IjA3HJyS2c1oqCsSDIYKMAj0zxQDhSQeQO&#10;Oc5/Cvx9oDltf8C6Lqt/BJPZu7wtvVVkKqr4IBwO4yce9XzfCPAAKopCnd1HsSasG0jfUVuGRiYu&#10;flJAznPNUdfeJZiU3I7ndsP86hlbmbrESSXLBY0WZWzt2jbx9MH9a0msV1axKyMPOIDHjrgf41kT&#10;tumMgQNIGyOuDx/Kk1bVUWCJIgyO3GMlTx15H+TUWYk9DN8WeBYNRBs7ueKSGZhJsRsYHbPvnv0r&#10;pNN8CaJcaPOjadZqGi8qTdGOUBzgnrjOTXO6bY2F9rs2q5d7xolt33SMwVV6YXoCSScgZrr5tSjg&#10;0p5nZ1RAA4QZJ96PUuI2y0y0sLeOCBIoY4VCoFAUAdsfhWN4stoNB06S4jnG0MuxSoOcsAc98ZP5&#10;Cli8c29zqLW9vbzSbWGJnGA/PIxXN61NJq+pz6srmZYi9vtYgRwBcEcH1Bz+FUF0dPY2Vp420GZL&#10;6wgghY+UgOxi5z1AI4JPP5Vw+g+H/COmfEg/2ppN9pkzKr21ze2nkwFy+xYw4GwucMQM5wKlvrrV&#10;/EPhfUo9Hu4rTVU8mSyaWAywgo6sVbkbQwyOOcDPPSq/gH9oy+vPGGqeDfG2hDTtcsLQ6hYzWMhm&#10;tNbhVgpMG/DGQEjKnkbucU3ZA/Iu/FDxfFaeOU0aZWit1g82WWFY3VCz4it8lhsaQByGIIG0Z4IN&#10;eN+BrvxJrfiOy8Vap8HfEVtqdjHNBDLbXFrK9zGXQoXV5gOBk47HPJ5q1+2D4Ch0bT7/AMa6Fqot&#10;rbW5LNJWWZtzuNnWM/6txEQoOQcE8cgj6C+C0d5Y+D7OLUJBc3tvI+/G3EqZwM46ZXB4rOpVUFc7&#10;sFg1Wb1PF/iR+0Hc39lYaNcaB4k8KajdXkNsL7VdPMEFuJd6STMyOyOFG0EhwfnJ4wa8QsrH49/C&#10;hX8J+ItDbxJoWu3eo6nFNoxJkitpTiVoljbKKxOV6HJOCa+3vi/pMOteDkS5sbaay87ZcRzvkNHI&#10;jR/KD1Jd0HPbNfLf7ONxaeN/H+u+HpbzxBLZWsUf2MXJkc2savjERkB2HAHyg4+6QAc1CrpwcpdD&#10;orZfNTjTp63PKfgT4J8P+KPjtrGteFtQ1q5urJIv3erTnfPdIv7yEk5OCoCfN0bHYV9Z337K1n4/&#10;i8NazHfyTaNfMyXsT/KJIbiMxqNwBYYdwCMHgn05vfDX9lfwJ8NtH/s/RdGlUT3DXr3txK0t15rE&#10;sW39sHgY7Ae9cx8cPifrH7Lfw68ZPDKpjtYk13SWYsRvS6iaSMAdt+Djtv64rxp4pSq80T62llbp&#10;YXkqLocD+y3Y+J/2bdT8aeG9It21G20u+O83ULzyRLhto2LyRhccL26V7PdeP9O8XafDpviyK1tp&#10;ZZI7mOOCZtkxVsggDJOCAQOnFW7nXrHwZe6/4+t9RtotM8TLbSxW9xCA1mRHypkBBZN7EDI4FfF/&#10;if8AbgvfHvxU8RzN4O0+313w/Itvbyw3Ml1DIwJO07McYySCpxx3Fe/DETij4qWEjJ3vqJ+1z8Wf&#10;E+jfHHSdV0fXL3R73TvtltBdk7I5UZVeOKRQcEM0JC8Hk9jyPcf2VX1H4kandeOfGviDT7ObTGl0&#10;2eC2iVWkLshTzNpIz8zZ2jJDAE5UivmZ4/Enxv13WZfFD22mzottPZ3NmmyOMRyykhCSSrBZc/wt&#10;hecV7x8BAPh5p15bajEkUCO6pOUQidEON4KlhtfbuADcZGeRWOJblSZ15bFQxCbZ9gn4aX3xD0dF&#10;gml8N6cjq8bRW6i4nTBGcn7nGOxJ9RXz5+3H8ZvAn7HXxL+EsnjqQanpXiG5vtLvL+4gN3LCfKQx&#10;SCJTlSspAJQEYc8V6JpfxAeDSY7+DVL6QLGXj8mcruG04HJ9sV8t/wDBSX4LD9srUfhzY3OpNb6t&#10;4bmuNQEdw/mJtkeIJnGCBmNhk5BIPSvHwsWq0bn1WYOP1aWvY+nLPwOng7wvJqg1CXVdOvdTeY29&#10;v8scSySl0jKkE52mNP8AgK1vXHxPHiHSLvSdL0xrO1EUkTyzrlovlIwE9e3tXH6b+1B8MdD0a38O&#10;S+KtD0u6upv7MkSSUxGKYgjaNwHz84BHA68YAOsPiToXiCW5vbLVdNuY7MRxyi0uo5QrE7VwVPVm&#10;HGeuR6152JlJttpnr4KnTUElJbdz57/YD1WK1+IOoLcahZSeHbWGJrmze2DyQyyg7iCD8qne25du&#10;McDBzn6i1nwl4c0a0itrOe3vNAiXEdtJiU2SglsKXGSnJPqPWvkv9lz4bXnw2/a/8U2NxpxW31Xw&#10;8sokPMY2zOQQRlTn5R2P9frvRbZbqyWQhDE/ypt+ZW6jpXp4jEVKTi4O2h4uW4GjiIzjVV9Tj/2l&#10;tD0+7/Zi1yz0HWtTkhktHjaCC+SVyWBAUBwxUZPIUrwDisv47fD/AOIvgb4PjQvANzo2pWNjEqRw&#10;34IaeJcAoAxIUnI6MvKnpmvPv2vrqb4G+CNdmtoZlh1G4tBDMrkKFM8e9uuQVXK9OTx3r6D8WWE2&#10;t+FIHtbs3MPzSP5xYOCWPy5PoSeDXRhKs3Tc+rZx5lhaKrRpLRJHwJ8StL+MfgX4a6Vp6+CNOs7q&#10;3neWwuAsbw2VxwNxMuUIfcMYY9D9a8++JHjb9pS98QeEdO8aQ3+m2V9rFs9jPaaZGIpLlWzGVlh3&#10;ZIPzbQeQnQ8198+KvGbWOlpY3UMZhujsk2nJwOCGHp61kX/wGu/Hnw51CDwh9p0vUkL3NjEly7wx&#10;3EY3owQkgndg5wehHGc12ulNtVJJHlqtRhGVGnJ6o0NG+I2oeBdK0zxfaIJL65hY31lczOMyMQsk&#10;RY4bKOhZCRwG+6AcD55vP+CrGn6T+0F4pufFXg/xLJZzW1nbMLaEXMdm6IA8MhAHzb2Y5wB19QK2&#10;54fiL42VrXXbXXDd6J511c3cFyLWOKSFD5rSAOEkXao4CMTgYxndXIfC34u+KfC+li5vYrZ7qeXM&#10;+kTWIRruMtjzGYcq2RkE4zg9a58U7K9rnXlVO7tzW+Vz6H8a/tC+H/jX8IZNJ8L28mmxeNYPsFtq&#10;KpGohmcEmF03AiUqCApGSXFey/BW/u4Eijura8S6tLa30+RpMmOVok5dc4PIK546g9etfE/gy30n&#10;4rfEq/l0PWH8GataSw6iwvLcSQNvbYsmWJQCOSOMbjnAYnjmvoH4M/ta+J/AXw5aDxpCl/qk0800&#10;F1DBEbe9VZWQBHjyOiA5IHfrkE5rDudFKmtZdDd4yNLGN1WuWFz6R8QQLcRNGVlYSnaSOicZz+n6&#10;18Wf8FV9SufCXhjwnZabpcur6jeXkr29u9wIYsrCQZHJwMLu3EkgAJ1HWvV7j9ujWNa0tktdM8Op&#10;dAFjvWVpfvDAChwOnGa+Xv8Agpd8W9c+O/wQ1LTmSFdQ0+W3RE0sFnnDzKstuTzhQMsQOCUHUDkp&#10;ZZWpzUprY2xWd4etRlTpu7aOt+EujwWWowm306yS0i05bm3ugysWY7d4TjA+8SSCSc9hWg37RXir&#10;wFcTQysmn2UxPkGKIST3JHGERuMc8ucKPc8V83+DPhD8ctf+F2m+IvANyuraJcui2zDYLtCoKA4O&#10;PlUdemQoBBAxV/Xk+Nnhn4leMBpHhhddtIruQ2Vzc2yvKkW4hGUk5ZSMHbnjiuqao8zc0mebhXio&#10;04xotx66dT6n+HT3/wAZNBfTriK91TUPEOoRwAXkYRkiLqSo8sKAAgPIHJrpv2kb+/tNQ0yW9lu4&#10;7y+EdvL5iB1gnRGUugIHACqe+Mjk039gD4133iaES6x4Q1Hwv4x0JoWv4b61eNbjzlmRWiLYIUgZ&#10;2jGCo5YCtP8AatXU9M8QWM80gvG1fUy1s08Cu4cqNyg4YenOAeKdKMaafLszHGValeajPeKtr1Mz&#10;/hZGra18OoNNjuyt1cSMzPc28iKVDYADIoAOVAyex+leF/tU+JvGeifE74e6LBHoYgl0+a5MaROz&#10;F3LJs3g7tuELBeOQck4FfSbWLCBWKOblYxGxZ8nHoAPlA+gFfNHxc0bxJrH7cl14ekvLGIS6DbX2&#10;k3n2d3ewmxt8pmAOAcl8kEDfgdTnko1lOvyx6HoYzL50MC6tR6uySPZvAfxHfwp4YsdMkvNMv9Qj&#10;Zvtlu92Lee2BG4HbK2WAHfPtxkV6VpOiWmuaOksU0F0knztLFIkobJyckZ47V5d8Vf2V/DXj2z0t&#10;Nd0C1stfjsUS9ntbo7pJ1GGmJAUFnwGOR0IHai9+A1pc/BfVPB0Wp6vYWd9G0Ebx3BZoFxhEAJA2&#10;jpjj5eK48TGm6jd7HuZV7eOHguVNWOU/bw/Zx1L4z+Cxo/htLDW00gPrN1YNMkUloyIwjkBzlurn&#10;YcABM+grrf2dtX1HxP8AB/wpI4MTjT4zMNx2MzcsQCOOT2qX/gn18A7D4K+JPiboyXur3KT+G4Lh&#10;RLchkhmLXQ3KAMpuVF4LENsPpiux8O29tozJp1vBLbmIbRExLBMktgEkkjngHoOKWNi6eEiqWt3c&#10;WWVfbZrN11yuKtb7i9DoMNjq8skW1JJ9pcqcb6rad45hH7Uun6HbapLp+uWWgeZFHsYx6hHLI7SQ&#10;SN3CrBG6oOpJPUCrsCSrqoLHYkZBxjJbn9a8g8ceNx4W/aC8R+MYQdRg0vVdJtLaSKIOIEt4JUu0&#10;yOQd1y688hwntXBk0Jzxab6JnscVVadPLWk/iaX6/oeu32rtFo+oX09hHDd6jPLdvNb8Q3MjNhn6&#10;YLZGDjnIyeua821v4n3Vg6NEWc7vmUsV2+4INcT4h/bi8MeCPE1xoWk+BfHd/pt3Et8txZWMT4lY&#10;nzVMbOhJDYO5eCGHAORWl4U+LXhf4navawnRfGelvcLvefUPD91FbW465lkjDoi57k49xX09OlGD&#10;lLEUm/M/P62IqTpwjhayVltc7D/hZOty/EL4fCwsrjUpLC8ufELecnnR2gt4CkbEHrzPKwA5zCp7&#10;UeG/jAniO2uNWkaC4iuZZb55djKBJKxd2x1+8x4x2xUOg6hrn7P/AO1BHPfaKl1BqGnrbeHHt7tV&#10;EhjWTM+RlW3PO6hHK5Ea5HNdp4N/Zy1G6YR39w11p17KZGLFIp0YFmy47ZJwQCee9bwnTpQWlkzj&#10;lTr4io3J3aseKy/F/UNb8SJHbS3PlSk7QGKAKAecD3r6V/Y2jnvNS8SWupC6sL7Vr2y2y3sbGC5C&#10;27q7I2QN7JJt2Z5C55IxXIa18ANP8ES32szhba2tFkunPlbo4VALNjHTgda9J/YK+LOheMP2UfiH&#10;4h8P6wmu22p6gxh3ozyWhEaRqGVxkfMMrkDIodelUd4dEaLC1qUUqn2mjQ+IX2bV759OtJN8Ec+z&#10;y48ZXaevHTkVc0XS49G8Nam9tbh7qOF/s1tuCiZtpO0+gJwCRzWV4O+HN/rmj6i1tc/adeaF5YY2&#10;XKSFcEgsSMOcnGeMiuE8SfEqT4b3OqXGrPdmHw8zx3UDxkyOV4wFGWLEjAAySSAATXkN1WrLVH0r&#10;pYVTvJ2kcN8MfGM3xg8Z+I9av9NjttRurqGyubdEZprFLeVFCENjHCHIx3J9RXvlijX9sBsW3jUB&#10;FAXAAHp9K+U/hZqcHgv4n6TrOoXUENj4kP203UtyyKZ5y74cN9yQKxQgnBxk85FfUepXR0rR2kaY&#10;xKQG3g5HXtita6ftKcGjz6E17GrUT3KWjPNpXiWQSyLdDayrIBgj2NfDvwo+OOk+Nf2+fGGoahcf&#10;aGbxLPa2iyPlJRBF5MaK6BgB8pwfXHvX1PpHxWtLTVpjJeXMUUeXkkliZYsDqd5G0Yz61+TmkeOb&#10;/wAN/HPxrN8PJrqJNS126+xtbzjEFsJnCvvJxyvGSelerKMXUdtLI+dpzlClrqmz9KvEnw68CXd6&#10;sWpeHtInlkka4DKPKlDH7xDIQ31Gaba/s3+DvEd5JcadJqlpLNlY44r1niRyu3OyTd1xz0/Cvjn4&#10;CX+v6x43uB4zk8QpNqrpHDqUzyXKrs6sHLeWo6fxKOfU1+m/gP8AZ81CTSI7q21mFBb/ALuCeSzE&#10;pK7RgbQwJYdjn86xrYGnKF4fEduGzOtGolUfunkf/BJP4VX3w2h+J2j65potL3QZJGjlEkZeaMiQ&#10;FkXk4GBjBOGrU1DxJqd7oMWn6hemQX+2O6uvmjcqMqDnGQSx5IatHwT4z1L4aWtxayT2Utxqcc1l&#10;LLtdJJEZmf5gScPzj65rC1fUY7q6a0ZWaNWXap+8wBzlf+BAc81vFWSTOSo7ycl1Ynwr8DXHw48F&#10;Q6Xok8ctmHfz4p3YRhixO4ZLDcc5O0KD15ridX8WeNPDvi26gugIvCVz5cNxpU1iXaykaNl86Kdd&#10;oI5VjkngdK9G0PxaNM1rToBE0thK+Z8E792QCCB7d6l/aD8HNcWd+tmbRWku45BFcRO27kIjKUZS&#10;CBg556Ed6UkVFl6w8RW/hOwWGOWOKNEVpwzMFlIXG8E56845rWsviBqHjC5jLP56RpkBlOVXtyOe&#10;/rWXb6TYTRKl3bW1w9qijaxLBxjgYY8nPrmuo+H2gNZafe3a2jwGbCokUeRtAyAFHPcj8Ktu1N2M&#10;4xcqi7Hkvx/0T+zvHOj+PdQu7WPR/BVt9mkthbvI7/bZEjmcuCNqCNUXPbc3Tk1z37cv7RY+CXwS&#10;v28KaJfa/Z6rqkSww3dox8keSw3NKgIABVSMNznivqz4jQeHta+CYh8u01Aa1YC1ubaewDrcMXOx&#10;GJHVTk/MMYrP8LeD4NB8Mx2cun2sumuqhYHjDhAOQpB9D+tcM2ow5Xqd9NOVT2idmtj83vhP/wAF&#10;LFXwrdr42sHbWQ6CCWO2MiuOjEMoDIwAUZJIPXGa+wP2KvCuj/ELWdB8V2+u3l+1g7yWNjLdq8l1&#10;5qlTsf5V3KwX+DnBz7+7Xvhfwl4ghit9Q8K6JclBgxzadC6njGRkdcV88+F/D/h/wb8X/E0/hC2m&#10;0q0sNTWCwisrgpbx7ooWmZYiwVWSUPnHTcAB2rjhRp8/Mono1sdiJUvZyndHuH7R3wQ0PVdO+0a5&#10;p8Ml9dMVa4gT7PKsoON4ZCCMqB06nrmvKPDZ1XSLj+z9L1O88m3jz9nvf3rH1yygjr04r0/4zX8/&#10;i/X9H0eS6M7aUiySzbgEnXs31PWrml+GYbJEMasjP3AHzHPUmtZTXQ4409Fc+cf2m/jR4p+FPgoW&#10;NveXNlq+uyG00+Vo1dPNYgcFsgkZyAeTipvG2vj4O/DO20e3udbu4H8PzLqAlsZFgu7phtEjO6gK&#10;WZjyD/CDwesn7fXwruPiJ8YvgXJ/aS2tsniPZLBdfu4iA0UhlZvRQhzx0zzTv2lvCdxcfHhtJ0/U&#10;IRo12fOMVtci5guLcyBh68q+4ZXPGOwAov7pnNe9ZHP/AAcWTwf4O8PMdKukvraHyligDDcCCepH&#10;PQHr3r1Pwv8AHxLW4ju9Q0/U9MZcIbiS3Y7T0G/A6c9z0rtPDWiW1hpsEdzaJdMkRhXAKhflODn2&#10;xxj0rkfFfxVbw3Yatpk1pFeWVhaF3jCBppmiAdCeRljkL8uOTWDmbQpuWx4p4W/Z80b9r79sXxB4&#10;ssrTVJdc0OZZL2a3uYlsJVEYIXHG6Ur95VGRx15NfXcNq32W2SzuLKWZLVI4WktvLlBVcBWPOSMd&#10;T1GK8A/YN8W+DrH43654U8FapqVvqN3p9v4k12xuIR5UdyzkybZMswkKsqlGAwD1Pb6diuQbUt5D&#10;I8ZyVSNQXPf05/CipUOeyJNIBknBKjOAjbjj5vwPevFP2ydS13xB4CuPDNjNDbS6nMLO4QL5u6N8&#10;fO+DnYFznnHIPXFe2Q3EcFhPMWWBwvDTKQM9sjrXlXxv8RxeCdT0CXUEspvtss/nyJkyIFjDIpGM&#10;kHJxzWa8hW6ng0vxtXwN4MutKv8ASJprrRoY45fKk2hEXoUzkbcKOuP6Vd8Mf8FQPhl478Ei00rW&#10;ovDs+my+VfaLrc6QMkilt88Ep2rIpXO0gqc8YGRn2EfsueCfjh4HsNT8U+GY7p7jzhaNFLLbSR27&#10;uCFOxgScAE5z1Nc9q3/BLH4L6pBGD4TnlWEsV23txvjyQSNwfJGeec/Wk507apial0KN1+2x4b8X&#10;/CLV5vA2s6R4xuZh9kvra1uZYLmygZsec28r+GCwLY96+mf2TfGXhzxv+zroGjwzxmbR4vJaOZmD&#10;o+5jgZGGxn+EkdK/OD9qj9iLQv2avHHhzVPC0sNpp9zNKxt5CftUagA4Gfvxj1PQkV+gv7HHwzuf&#10;DXwl8OX39lNDZX8JvEvFbDXLsOMgckYPU9sUpRjvEhN9T6C8P6TFJBLi3h27NuXGVQY6+3as/W9H&#10;jk0yQT25SKPhtxwD2yM8f/rrU0S6fTIv3cUkRIKEPzu/OmeLGudX0WazDwq0qhUdgQucjrjsaz5U&#10;wT1OImtX8NaNLHYSwQAZf7+0N325HrXhXxF0HWfiTY2NsLUaUyXB1BwC0qnadiKRwGUk7u2cE16J&#10;+0Vc3PhLQtC0eNXvLzWHkTy7ZPM2FFDfKOWYAd8cZrm9Dv7jStMcWayT60kTPDA0DsJdiKzxsoGV&#10;ON2ORkkVElbY1iy/efC2fU2WHWby41KJRuENtI1rFJgfdYL8zf7pOD6VW+IOl2EHgy7ceXp1mLE6&#10;fJgFPIQ44XHQBQcY5BHStzwR8TdP8d6c93axiJkUAqysroxHzblPOAcjPtU3i/wzY/FnQU0O31KG&#10;2k112gizIS42geaRg8HYGH/AhWJcT43/AGGPjZoN3e+JdP1axjs9N8T6hcm0vGklDTxq3lxhy4BL&#10;MqdRjnsM1638VdZ8OeLtOso9L1HT7+wW+WOL9+Glj8sAuoboGI4xxkCuZ/af/ZsuPhN8PZX8MiO8&#10;tfDrG7t4PLLyIIgWIyW+bd3PBB9etfOH7Onxg8UeLrLWPE2m29zMr3YubqxIUiR+A5CtjrjoOaUk&#10;nqjZM+wdG0/+0tOjMDMpjzuEYDrycg9eODRXh2pfsvXnihxrHh3WNX8N2uqn7TJYSf6THC7AEhGB&#10;B2gk8HJFFZNFJn5+/DTwRpHjPxzb6D4j8Tw+BtMlZobvVp7Ga8NgACCfJiG9m44Hyj1IrxH4jabp&#10;ui69fWGl6tPrGmWlzLFbXzwG3N4gbCymMklNwAO0k4zjNe3W2oeCLGUX19YS6ZaJB5scNxdzzXF0&#10;4x+6XYAAxJI3NtUAHJzgH9Gv2Pf2Nvg3+3l4R8MWXhf4B698OtKWzZrnxXrOoTTxahOrBSsLMyrK&#10;xZW4jAxg5AAzX3mWYW8ZNLb+up8Lh6EYaJ3Pzc/Yu/Yr+MP7TNjqF14D8C6z4h8PWETvf6i2y2so&#10;VQMSommZI2b5SNqktW5on7DXjbwneSXGupo9nok0MGozafJeKL9rOQ581Ux8ihMHexCncoXcTivu&#10;f/gpT4Z8A/8ABPXb8OPB3iXxdf3N1pyme3h10rZWW53LQy2+GBDDJ2bgRvJOe/5+XXjOO7Uvc2+m&#10;ebMyDzvsaPLtXjYob5ecj7w4wOlceYKvOaVF8q+1dXv6a6GsnT5ratljxnFo3w78UC30PVreazt1&#10;jktJhcI8i8AjJB+8CD+VVvHH7Rvi/wASWCaHd67czWtwgSZEn3LKp5+YqAPwxntXd/ET9nrUfhX4&#10;V/t3xH4h+H9hbT2++3trbX9PvbmRlKgxBLRnIclx94gdeeDjjrL4m3/grTZ4ZpWitdST/UPFCWmC&#10;DO5d4zxnqvc14lSk41HFJtnG4KMrK+pzmm/Ajw/420ljqfi+70y6mbKRrodzLb7flwGkVS2Tz91c&#10;cVnaT4P0nwhd3Gn3s+qQWFujraXCWDqb1xwpCuAwVuvIBx6V0dl+0Z4aW7UXy+JJgh+RLeGPY/qD&#10;uYED6Cr/AIN/aPPh34kXXiCf4f6f4qKxCLTRq0ci/YCrZSUBDhjgkEMSOnXFdNRYhUn7t2tldI61&#10;R5kkcvZ6teaF4R1XS18PSJc6tGn+l3MZiltlJVjgMQDuUcdOuckVw729x4k1yKy32vmINkMSzxCQ&#10;4HcA4zXV+PNS8V+L/EV3r+tTM99rNzJcSA4USO7FjhRwBk9BjHFZ83gJtVjVp4UkvnOE2AiSNfXI&#10;6fWu2hzRj7xfI46WJ4/E+rfDLwhe6IbbTrSbXCZHmlSMz+UcA7SRkBsdR1HSs/w3eeFdNlm1OHQr&#10;u61O1mhe2l1TWohAjpyx8pYV37jjAJwoHO4nNO134OQ+F0e41DUJFXBYyy5w5xnbkck1z/h+0ttV&#10;unjmEcCRg43uFOP8/wAq6YwTTt1Fo9x+tXNvqviS/wBRuptIjkv5Hd4II5PLVnbLbVRNoA56EAZ4&#10;qtHoVs8MoS7meDIACW24rn3ZgSK7Hw1oGhPO0YuYJpiMlUw4x788VrSy+GtI0me8iltbmK1/1gtF&#10;WYRHtuwcLnsWwM96bdtEaRiuh53b+GdPSOUGG/nE3XcyRDjvwGParMRtLe38ldMEyLwoluJGAB7c&#10;ED0/KvpHwJ8B/CvxT+DUfiaw8ZaFKjsUuYTItq+nYGSJTIynPIxtBBPQ+vzrDBD4i1t4Yo9iw/vF&#10;VpGf5eOOTjJ/AYrKFaM5OL6ESqRWhXgt0eTfDY2VuDnJeIPj15Y086jc6PIzqlsIJflJhiRXUexx&#10;Wxd6Vp8elWl1Y+IftV/cStBc6ULN45LUgkDDgYbI2nIOfm6cZrA8ZWOp6DeNaz30SSlA7xLIWaPI&#10;zgjsQPxGa6YND509j2rSf2f9Y8S/DSDxNHouo29g0Rm86a0EBnRVZiyK21nXCN8y7hkYzmua8NfB&#10;ufxp4W1nxDFbTGw04N5Ewt5XXUyhQyCIqpAEaMGZmIAAIyTgVw/h/wCKHxF1KC1sovFmvz6fptuL&#10;azs5b+SWCKFWJEQVyQIwXYhcYyxqK9+NGraBqTwahoemyWTzmSP/AETbjnJXI5ZQexP5jipjTrK+&#10;q/4BEpS6Hovi/wAEX3w5i0yOHQtWur26jhknmhhaaG3MvKxGPariQcjDY3Mjbcjmuj0Lw34ph8MX&#10;u3QbLV76FwI7exjl+2Q7hx9oJJWMDg7BljkAla9q/Zi+OXhz4v6n4esNH1vQ9E8VeJ9ZNsYTENNd&#10;gkeFu7+4dfJKneVQI5ZSp6Egn9e7T4DeCP2JP2evCWo6ran4nW02oIJD58JtpLyePas0II2lCsSx&#10;4ZiCACea6YUajtzIcU+p+bf7EPwy8IeCP2aL618aeB08cfETxrqi/abGS8msn8P2MEiNsR0JYeaS&#10;dzIPukj+HB4nxr+w74d8ffF7Wdak8K634S8C6vdSGy8TW2o3Ys9JdiMW8McsgfK4kP73k8ALyAf1&#10;3/Znk0L4n/HiTxnY6LrPgTWJrZkTRn0clPsmxCbgzbPLXe4CgA5wDj7xNcF/wVG/bo+G/wANvhhe&#10;Wutw3UHirQD/AGl4dE+mqTPcjfGs4DqyrECXIDAFyoxjGaU6VRxaloxT89D8Zf2n/wBjqy+HEd9r&#10;nh+w8T3fg6yvUt7a416JbW61FHLlJFRTkrsVdzKerjAA5HmGr/DU7re61bQnsbG6iEluYZAAFBA3&#10;AckYPY85r6p/4Jk/G7wN46/a41Lx/wDG2DUtd8C+FbUC1j1C9E9lp93NMiQtJFK/70Y3t5a5AIDF&#10;cKK+t9F0XW/+Cq/7V3hzx9Z/Bvw6vwq027msrKO/b7G2tv5CB5rl4/3pt41UGMqm3edo3EsKjD4H&#10;nhzOav17enqczpqWsGfkT4I+Fmp678SdAbQ7O9XUdQ1BF0dZrZi1/N5qrGgB4Ylto7jkV9Z/tIf8&#10;FIP2lvGfxNt9a1q5TwXqWmpZ/aodAtpLFb6S180RvOpYyFsTSqQSFKsRjFfSf/BU79hqH9m3wJ8P&#10;PA97450iz8G3VxfXunJeRxQjRrsqHKrLjzpIyflUsSPULmvBtS8MfCvR/hZp0On+K/E/xM8e6po2&#10;nqk0ELWNno9wJ3N3bu0o3SARhQjqrcsxyM1FOVeKlTg/68iIQq6xXQ7z4f8A/BULxt+37eXXw/8A&#10;i38W/B3w+8HSWMuo3F3e6SsSXc0bqY4FIBZiWYnAIAEZ4Jwp8s0/4oz/AAS+OevW/gLxncajaxlh&#10;Zapp0jR2d1a2yKkMu1+PMdFzyM545zz1dn+w1YftN/tGR+E/Ceg6XpsktzHZjSrPUP7ShtGjCie4&#10;mulGJFH+sdo/kBbaoz8o8R/at/Z+8Vfs9/HzWfDlpq1rY+I/CsotTBb2zJBKoCypgyICwYMD8w2n&#10;3BFLFOp7Hl2fdMqvQhKKdR6n098eYPEXiCz+HNh8TvENh4u0fWd3iK6H2kvFawSLvJl4UsFVMEKM&#10;fNgZzXzH4i+Ien+I/Emuaxpem28HhmzfdYLPZKqeSZCsQMQOPnIO1BnJHpWv+zx48uPjN8VYNH+L&#10;dhd3C6xpTRIbO/8AssqtGQkYw4Zdu1P9X04Hb5ag8b/sqaf4W8ceItY8J+PdMh0XwdZQzW+lahex&#10;RXt7PK5jEdusa4mkRWLO3G1eM9AOJ1U6d5P8bs8pQfNyM77xP+wt8U5/Edj4i1rw1eeD9NuoYr/S&#10;LND/AGfE9s25vK+0DCW0jxCZlDjcWGMc4rzH4maZo/jrQ/J8MJd2VhFJ5tpA9wshi8t+I5JFXDlS&#10;uCwA3HnAzX1/+yx+1Zquo/sjeOfAfxj1rxDHZ6f4ffVtPvF1e31KW6voVLQotwyyNbrtSOMRkY3D&#10;g/Ma+CPgZ45vNNm1PQ4rI6la6fE+oIscm2VRuRHCjo3VWx7MadKqo2a2fTqjrglTkorqei+H/hCp&#10;WW702e9humkjaQNLvRhn7uTnAxnpivXPCPwkn0/W4JHvLmKzRBLP5iFI1GM5x78DHvXAfCLxfH4n&#10;0KJUktLJgT9oN1MY3jfkBVQA7m4J6gYxXtngeG3mdtO1XUpH00AsQsbSM+BwA3Xn8hXZzJnVHfU9&#10;G8E+D7a2sWWKGR5XG0RbtqTOAcFST1OcHJxxVz/hT4uryyutWBUxMWeCFwY3XOdpJ5P+frU3wj8U&#10;6b4d0We1mZDcxjNuXOduew7k8it4a99ikmeYPO1uhkIGGOAM4HqeKEjeLRT8R+F9I8PNbLa2kTxz&#10;jd8pZip44wc8/T0rpNL12C3vLXS3tLaK1NxmRJIjhlIIAx19Dg1xOhfEOPxP4Pub7WbWWxv4pAkV&#10;sF4k5ADcdM17R4Y1zQNQmtBHCyNCmGedAVD4IBJzx1701Ebkc9d6kLO4ZbWFoYrRNvy4Jx1z7fSi&#10;Px+LOyu1sNVmN4gVliQNgk4I3YHueT716DceGNNv7cSx28CTTYdpQAu73OODms5/gq+r2d/PaPb2&#10;tyuMA/MJMdyByTj0ocGVCa6n3D+zj4mHi74H+Gb3zDKxs1hdiMEtGTGePqtWPEXw7GoeKX1MS6mq&#10;s0R8m2uUVJDvTcWVl4AEUeSGyQpH18h/4Jn/ABBv/FfwZ1rSNVhW21HwvrU1kYgjKFiZEkQ5PXO5&#10;jmvo2uynOUdUzU4nwr8PZPC3iqzljmu2t7WGW3QSAupjYqQM7yFxtX+EV21FFVObk7sLkV7cG1s5&#10;pVjeZokLiNPvPgZ2j3PSvBfB3g+68eeEdT062RPCT3/iSZdUEgEd+8BAmSJSOrYbHsB3GQff/cDm&#10;uH1H4Y3V5411W4YafNo2tGGWdXZ0ubeWOMoJIiOA3C85zxXThq3IpLbZ/d+HX8Ck7HM+IvipZ6Bo&#10;njDwzqN9di/sFeKyZYJZX8poFaLc4B5BJGWOTjNem+FNXXxD4W02+VgwvbWKcEd9yA/1rH8BfD+5&#10;8M6jq97f6gdSu9VMaM/lhAY4lKoWA6uQfmPQ9gKvfDvQ7jw34Qs7C6CiWz3xLg5BQOwQ/wDfG2lX&#10;lTcbQ30+emv4g2raHH/FXxleeGPiVp1u/iNtB028sHdM2YuVlmRxwRjI+Vs8EfdrF8IaRFqOq3st&#10;18Ur2e+u5TJBHa3KW8aIeceTJuAOc8DoAK7v4n6frs9i1zoNvo731vbyiGa6DGaBmXrHgEZOOh4J&#10;AzXm938QfFq6Ho+r+IPCWk6no+owRWrwNIvnLO7YWR96YQN0I6DI5FdFBOVNKFl06X/FfqVF3R6X&#10;4J0vX9E1i7ttR1L+2dLMSPbXUqJHOHyQyMEADDGDnA6109eceAXl8OeNoLKTRNa0GHUYZDHb/bEu&#10;rHcuCSACTGcemAc9K9HrhrRtLX+vuIZ4R/wUG0Vb74MWt4ygiwv0ZjjJCsjr/PbXwXrEsLs2wbgO&#10;47V+k37WOivrv7PviSKMZkhgWde+Njqx/QGvzL8QtNa3jxyQlWPXb0NfonCE+fCOL6Sf6M3pVGo6&#10;H6O/CfxBZ+MPhLb65p7ytZX2mwko7bFSWNNjj3+ZAOP61c8QePrWOz0/XDBd2a2Ep8uNrd3eRXQK&#10;WCr1AzgHPf1rlf2NvEU+sfsx+Df7LSHVUs1ls76Issb2zCUkDB7qpHXqCD3r120sDavHaXAY20cS&#10;qHZlCOQSAvrnB/SvhcUlSxc420Ta/E0ryUqNnu9tdrabHM6t4YfxZbCPW/Cugzx3i5k8282THcPm&#10;42H5sHH3vbNeN/tPaBrUHgi08KWPg4aN4VExkM9rdeaM8/NlQSCQW+U4ye+K+ltc8NWfijTntb+B&#10;JYnBHuvuD2NeQ/tGfEKz/Zk+EhtUstev4LpgsFyVWeGB94Ox2JG3POOMde9duVV5PEQUVd30XT1W&#10;u69DyakNHY/NbUfD0djPPHLAy3ELGKQ4OdynB+hyK8X+J86+Gf2k/hZqSxuBJeXVk5HAIdEIGex+&#10;Un8K9++L/iZvFfjzVdWso5rO21CbzkjOAVJUbhgcDLZP4181ftZebYnwPqrO6tp3ie0JbGSA4dT1&#10;98V+g8SUXUyqpzdk/uaOyh0ufoj4Z08XVlG7B3VkBTceTxkfjUtxa+QwVkwR3/vCrHwwvYtS8K2U&#10;zur5hQ7c8jitq+0RtXkBhQkD7zAcLX4kao5W2sgWkYjcSc4HpUOpaYDCjlFLg4ViMlRXY32iyWlk&#10;I0iCKvQnGWPrWDquREQyAEHGemPfNZyGzGu/C39jX3lXQVsDeskZ+VwRwawrvwi18XlJRokYE5AY&#10;9epH+etdJd6VcXtvG01wykABRngD0PH44Faui2yQW7xpF5yKn7wkdfx/GpuCRwVl4IutNieW02rH&#10;IxjfI2nYT1we3A75q1FYz2IlKAzFBjZnCyD8a7e40yOVmjDNEDjjr+FU73T006KRcZEowCTgk+nt&#10;QkJs8euLxJtSlVCAUbbtx80ByQRgfzpdCljt7trdkke3Z2kuISciXK9MdjjuBxitvxFrVp4dM0r6&#10;eZJUmWEyJyGDkZOe5GefpWPBq0SX0RuArRQoE80fKEYktz68cH6U7iuVdF8Ly6jq/lCcRQLIyNIW&#10;KgbRlT+PHb0pfjZ4EtjpWjfadPubi407UbS7gmsiRcwJHKkr+WRz80aMhHIIfkGrmk6wmralPKXl&#10;gxGzRJ5W7dwPlyv8/ar2veO10TVNLRZY7e40+yuL2b5Q3KQM8XzNkDLBQfrTaGnY8g/aW8S6HpHg&#10;u88LwyTr4du7uZ3gvYy0qSOSUVZCN4CqyquegwM8DPpd34kfwN4X0vUhIzafprRRzE/MWjO1Afc5&#10;K/nXjX7WeoWvxK0rw14onay02HUr++ns4xIgjCYhRxKuBt2sgIIJHTnBr3HxObDQvh7bvdSRtotv&#10;CpuphxmMDJYZ9xwPpWNRLS56eXSdpcpoS6jF8VLF5otzW8ZZLckOhypyGYZGQGAIznGK8b/Zf8M3&#10;Gk+N5NQub4Tx3FqbJHE+HnWMy/vJIuhJYJh857dCas+E/jha6vdS2tu01zHbFzBAbdt9xGOhO3OM&#10;jHBNcRpEC/D3XLfVbCHUU1prR3vba5GEwsyr+7B6Lhg2Ackv7GsasL05KPVHq0ZONenKb0TPqq2i&#10;Nv5JaRg5zgBvlfP868E/4KS6RJ4l+BXlFVVpLiK1LEk7opXw6jAz1VWOcgBDXqHh7xHNqFlbXIke&#10;LeqyorEcZGefQ814Z/wUy8Taj4f+Clpq1pLGGsr2BwSQQpM8IIxnnK7gfbNfO4eX72Kfc+5xi/2a&#10;T8ib4my6p4k0XRNIgeSwtbOSaJoI8rLcKAu3PP3dwHXnpXqvgj4N+Evh/o1vbafpMWmrqj+ZczrE&#10;oR5CfmeRiMsxJ/iySPpXmOua/daf428K3ssN5LHdSwuYhExLq64yvGCpYJznIPWvpfU9cS0sbcyQ&#10;MBIyqAoz5YPO7B9BX0Mk5VI0+58RQSpUJV3qz59/a6+GVj4d1/w3Y3ENgfDuq2+rWWqsqqAwayYQ&#10;7RxmQylSmOQRx3r5t/Z+i1HRfCSeHtQuFiurH7TZ3sQGVUx3UkecDAJO0c993vX3R8T2F3rc9lEy&#10;tqhAu7NGLYISRELLyPuhw3PFfK3xG8EaR8J/iPeR6bLN9nuEVJBKwK7yQXYscn5iA4Y53b/XNdML&#10;KHL5nJWk/a877I9p1PwjaW3w48O3FrqiXRngBuYlIV7OQDIIxyFIOO/INfP3xZ+IsXwk/bb8E2t3&#10;cQ3FvrmgT2U8t18y4NwH9cnGPYAfp9K6jp/hvwt8EdK1mTVJkjvxtxLMgAPAOB14JFfGP7bV5D4x&#10;+KUGo6NfWZ1jwpp4szbK3ytE7E4Ld5RIZNyjpsXk5rno07SudGKxPPTUEj1P4yfst+AoPEln42t9&#10;NsHkumS8t7azlkjj86Q4ikGG2hgzBzgY+TpV34ff8E3PAniiaK10nVvG+m3MtilvdS6dqxhaWFWx&#10;sYlcMA208+g9Kt+J/i1p+u+HfDulaLFNcslx5ysBhQsUe1s/8CkXt1rtPg38QNR05J5zE1mLSTcz&#10;scMyjJZQOpOOceuK6VJvDuclqeaoWxKhF6Ha/A34OWnwl1rxFpl74gvfFc+jmGC2v9QdDd7CgDRN&#10;jG4KQeTnhvWvUYNLW1sES0URW8acKvG3A7V4Uviw+GtR8RahLr+jah9rKzRNaalDcGMNJlkIVidw&#10;XAxzjHFem+HPiZpFxAkcusadHujDFpLhRtBA4bnA/GvCzJPmXofa8PKKpyfmch+2XBY3n7OGpjU7&#10;CO/ia+sIwDnzF3XkKkqfXnOOhxyK7FPHGn2VsdOlubmB4Dvj3RkBIiSUBPfj15xiuS/bMfQPE37N&#10;89tcaja3mmX2o2AuDazoy+WLiN9xfIAUFVJbI+XPPNeYfHTx5450f4IRw6KLeHUHVLVdQns1v4Xf&#10;zWADfMDs2gBWwR8+K2wMJSoOMd7nLnFSEMYpT25T1fVfhuvjdFuoJrwxOcq3klhj1GPp+Va/gBR4&#10;b8QaR4Qk1dNK1LWbe7uFusEG38oIQQSO5bHTv+fz74B/aD+P3w18FRW1/wCGvBPjbUI5gzSRXMul&#10;zGJsALt2GMsM9QRx1HBNUPhV+1L8VPj1+0PcWOu+AdM0S/h8O3dho2mRXJ86W4aWF7gtNIwXd5UR&#10;wMAZXvmvQjHFRkoT+H5Hj1VgHSlVpt879T0n4y+PPFXw9+LerHxG5m07W7e10+FxGQDcGUbmAC4I&#10;aBHyevHavZZ/Cfg/4h+Dzf6p4Xsr19KTbBczQxvNIFGeGHzKBk8Z7mvk+58S/Ej4pfELTbj/AIRD&#10;WvF0/hKy8+60xbyFHsLiV5EECqdqlvJVWJGT8xFe/wDw/wD2jhoXg6d9Y+DXxYsDIhWa0i8PyXGB&#10;wN3yHBBBJ7HiubHypW5ZfF5HRk8MUmpQtyX1uePaJ4CtfB/7anjbQ9O0+zubWTR7LZ57NGLQSGSc&#10;7W5+YY6HII3dM5ro/wBqrwzbeGdL8LC0jit7AWMckCwRlI41kXdtUdgM45+lRfDL4t+CPHfxv8Zy&#10;PZa3pHiy8urRrC01LSp4LkWMNv5PmOjAkR+ZIRxyCF4wa7H43fGXTrfwzocMmiW2qJHYQolzfK0E&#10;kjBFLO43DBzwQegzmvRy2TiqbSueXnEVKtVV+p8xeK9Th0i0lvLS/aG/lPlaam0lpJSRlj2GxDuy&#10;c5bYOQa0v2UfBFxq/wAUIdPWZw1lOs6GNS8khjik2gYI/iZf8KzNdv8AQPHniW01KLQryexsYJIU&#10;hN40QeUyZecBRxuUIuGycRr712/wd1nQbD4neGr6yju9CsbEXTX7x3LyyDMLLG4AAPEhTrxyK9vF&#10;SvSbsfPYdWqLU+g9IktvhT4P0axEUtjdqqRzQMpVYpifmzuAwC2SPYivBPhh8d9J1jxS9vDcyLOs&#10;gjYsNyHgYB9s969l8b+BNW8Y+CrO61TUL1rq2tCk8ZI2YVPTnnjknvXzd8H/AIDS+EfGFybaQJGb&#10;guQx4Qb8lR6g+nYcV8k4UZRlKb1PvaWIxdKpTjTjdWR9IfD24uov2g9fu5p40hm0TTopIVZlRp/O&#10;usOwAOcJxgeo9Oew/aA+H7eNNMuJr1mj/wCEbZbyJ4nwkbIxDckckKW/A15X4V8WyL4r8ZW15Bqq&#10;gT2Njb3lmgcSiaElV45V0bfyB3wT0z71FLLreiXCzK7pdqyyq/JbPB61zV63JSgvI7aWG9ri6tTp&#10;dHleg6u+oaajRjzZzwPVz2rz7xbrEHxJ8S6w9vcxWni6G5Gl52ZRGSMr5aSJhgxYINvPIbqcVrfE&#10;bW3+GwuJrJYZ9T3+XFAjZLMDhlAGc457VzfwT8AX3x98E3Op6Okmk6rBei7tJdkUgNxFJvWTIy7M&#10;VYZJ7HaQRRlcL1HLyK4kqr6vCl1bPbPFCv4g1aKaSbfJHCglY5X5gAGIB5AyO9WNK8PJqBQMzCIj&#10;5mH8Rp97Yst9OqCKWNmKEhdpxnnjtXSeFtEgit1VZJWw2cdAK4a9W820e/l+HcKUYvsZH7PviWHx&#10;L+0r8WvCctnKLTQ/DelM8sUbIwLtcOyqANzDDZ4z14zzWTqPhIjW2uYJIri2uZfMDpJwffnB6/yr&#10;a+Glhe+G5vFuvRWUbaz4r1G9t900xg8uCzYWtuuRG4K7W3gYzzkEcmvnHw/8HP2jPD3xM0ye81nR&#10;r7wlaSOk9pZam7SyJK25pj5yrvlUksAzYHQYBrtxFWn7GNJzSdup4OEpVljquK9m5Ru1p3Wh9GwW&#10;K2t3BJMkgTIGAM7jnj6V4r4K8N3sH7O/jG4up2uLS98S38peVAxnga9mcHK4IOSjZ5+6owa9WOuX&#10;MGlaVa3d+0OmC6W0g1aWMRz3DsdgSQoxVTuICsMZPfrVb9pq7t/hx8JYtBhsXhuL+MqkMqsnluu0&#10;FsnIOCVOPeuzJsM4Tc2076aHmcT5nGtSjSUXFp31+4+UbS3t9USSaO2YJb8F0UnA6Zavof8AZP8A&#10;Dkth4H8Q6uDHdJbwEQQHjLYJwfqcc4rxK10xYNKitZJfLWRcy+U5jM+T3A4IBPf0r1jVr9PhJ+wx&#10;4/vtPkmS9ks5IoFZzuMzgKgB7Zd1A7V9JjfdoNdz47LNcTFvod78HtZtE8GaJPPeE3UukR6iAynE&#10;bKVnQgNnaoJdtx4w3WvobwN8IBqegTlpRNc3LELJEmE3feLdyG5xjp+dee/DL4Pnwh8O/hvLeBLn&#10;xJo/h+10u4ijIY3ZitvJcqV528Z/mKNW8VS+Gbc3I1K40lNTZ4Xtpo5JElkVWyVw2F7EcYOCRivP&#10;q0VOPKdtLFOnUcl1Oi+Kf7PWn2/g3UrPxBLd3+n6hYyLLbJlJXQp8y7hznnAxivi/wDZl/YR1z4S&#10;+KPCtp4R8Y6r4fvpLJWvY7y28y2v5S/+pdFbaQfRic47Gvo28/aSg0m11XX7ye7Wy0ZliURsSZGZ&#10;gqAqOnzOvXoDk9K2vGPjvRLLWtSnv4Lu6mgnVIlgIQYKhwwIwDy3TGeK5sPQcXJM78ZjVKNNrU9b&#10;8P8Aw4n0vwkbm5g099QtFxeNYxvEqNyd65bgcA9+/Jr5Z+Pnwmn1T9oGLVUv9Qt4NQJmnivLXFvd&#10;3KruUxyBs7sIW6duM5r3b4Uftgt8SruTwk1vb+G9UuYmNjqAtxKl7GiglJFbncUDHKnnHbuvxP8A&#10;hzc3Ph+51WW40TUl0RBNp8LwtGsszA7R97BBLLx/LFdkKPKtUedWxPtJXuzyb4deBXneS41dbMmG&#10;TYhJUrJlSCGGACMH261N8cPCUK6LBGsk6hXzhbqRcDHAwGwRz0Oa6P4caVIfDIiuDbmZmDqqHMYy&#10;oyByehyPwrh/2hbTVLiUWunzW+YhuwWZAx/3hn+VcGGUp45voj1cU408ujHrI4/xBqkPgb4M+L9Q&#10;ilYSaTo91eR7n43JC7dT7gc1+b//AAT78KLdQ+K7rW9Kkctb28u2TC+ekrMXPsSAfUfSvs/4urrW&#10;j/CfVINbjnTRtaePSbm6kuI2ggjuGEbO2TnbhscY6ir37PXwl0tLeTVYzD/ZOp26wW8ENuYljki3&#10;BmCtwQw28qDznPfHdjJRpc02cGW0Z4iUKUejZ8u2+p6n4egl0K3hSZ1Z4FVyrbfnyHQ5AG4AH3yf&#10;WvUv2IP2svib8Cv2lbHwxq+qazd6DeWjedpVztmilVIzsKFuExkHcrD7uCccV7z8RvgJoPjl4ftt&#10;hbxXMSBBcwRLFOq88ZwQeTnkdTXmOtfCiDw18fPDFmdX1C8XRrG41Zri4QLLawlo4QrShQpUszEH&#10;ggryDkV5VDHKVRRSPocdk7pUHOXQ+lIbi1+NWiLqtpYX+jS313+6trmON2iZCUfDKxyCykfNyMnt&#10;irdx8EdWmuHdLm3eQ8hNzEdAMD0Jx09a6b4ReCJ7OK8i1KY3EjXE00fmEMQrPkE4A59T3JJrvNPs&#10;IBfSNG5YKvPpn1rSpiZKTSOejl8HCLep8++Lo9R+FFmNT1XRdUltLcZkltY0nMPONxAfPXFYGvaP&#10;LrfxCkt/7e1CJXuRcLL5jm2djCMReW3+ryGJ2nIyDjB6eift1XuoWXwSFjpLCPUtbvrWyiV0yJEe&#10;ZVcAHHO3cQfavOtR1e08SX/iHV49Ku9OEcO28ESGN2WEjEiorEHI4GBz14q6NVyTcjnxWFjCShA6&#10;zTdIa2v4hFfpJM77pIo4ctJ2GT6DrXYWF1e6HJHFJLMyzFkXMLMM49FHHPSvhTQ/2ivF3h/4st4i&#10;1TStf0ZLe9VYLWONriOez8tkJ252+YHKNkZyCR25+8v2cf2rPhn8VPFGn6QfEX2DXpYl8uO6hltG&#10;ldkO8hJYlDbcj5VL8HpxVe05nZMzlh3RTlKLPPvB/jDxx4g/atuvBvinSYbbwtpmlSnRGid5DMI5&#10;YigYN92WNJCp4BIbqRivoC40V7DSmnNw0aoOFI5Psa8s+N3wp8ZeAfjNoXjjQL0atBKqWd1Zzynz&#10;8SysZJcEBRtHlnGAQq16namTxzpzRz3MsDOQGAwShHXHHrXPi007o68u5J/GjN0+SXUnkEZZHK7i&#10;w+vSvGv2RNe0bX/hF4+1C5itJlPinWLkYUxzwjzMBycEFCFLH04z2Nev/E2ZPg/8Jtf1yS6eQadZ&#10;SytIxCA4UnOQCRgc8Z6V82fsO/GBtJ/ZCt1nh1jUI7vznuPs0LzNAk8pZ9uAW4DMcYGee9RhuZpt&#10;mmYuEeWEEe2/DvV9M8a373UFxb3dzt2lY51lPyjpkf7OD+NdXb66p8xJEjjSPKgsBnrjHscV49qG&#10;t+B7+VLq8isZ3YKklzkWszErjcwUq4PTOcEZrb07wT4em0WG50vW9TilUEKsV81wWJ524JJIPJxT&#10;mtThi3Y2/iQ3hnxR4m8OSa1dXEMfhe6uL6Vo4fOWAG3eIZxnq8iDGCME18u+DfDWiXn7R2pRaFNZ&#10;tb2d3dXciwPuKMxGG6YAY7jgHjOMV9J/Di2sL3X9Xi1O2vJYry3W1WZ5RCkTEmQswYgsCdnIHBU1&#10;5vofhSQ/tFa7q0WnXEszW1tBPCXLQysEb7rHBB2hSR6nPepnJRiKMXKVker29w9nptgyRG7knYoo&#10;DrGRgZKjJ6nsO9Ynxh8MWvjzw3ZJZ3A8OarfTG2nuWhVbloF4dSCclsYKnqMGtTwd5CCWWaC5t4L&#10;ljst55WkMDIvJQt0Jwcj618h/tr/ABhuv2jfhJrllbaVe2upeAZX1SOF4t1y0YBjYENtZU2/Pna2&#10;SoFc0G5y8juqKNKnruz3n9jn4GWvw1/aQ+J93Pp62+qWVnbadd3io8aajNJI8plTIAICRoOMjJIz&#10;6fUNisD3SSPErSkkkYwTXhX/AATy8O634X/Y6+H1trt3e6lql5pkWo3T3ju8u6Yb1G5znhGUY6Yr&#10;3Z2T7VuihC7/AJiMZFFSWup5i2LkNlbvqKtFGY2HGBwDXyf+39cWHhrwy72KC+vrvVY5pURgzCJm&#10;ETFRkdAUB7DjNfTnjDxevgzwRreuxQveNo9nLcfZ4wfMkdEJCAdck4r5I/Z28P3P7QfgfV5tV0i9&#10;8Pw6TJd2unWcV81xMUkD5lV5AWyrjp0zj0pRY0e//AzXbTxJ8O9LA+02d5Zp5csEpKYPupz228j0&#10;rt7WwhN6XyCr44A49O3WvNPhp4b1Pw/o2nxNNcTyiNPN82IZYgYOT/8AXNelaCzQzxrO8cIJyZDw&#10;APfP+NYy30C588ftM/BbTPil8d72+uZpUFnplvZQRuxaA/MXkKg8KQGAPOSV59a+3Ph14Yt/Bnw+&#10;8OaDaAvaaRZpFEWAUlAowOO9fC/7G/irV/if+0p4v1ZiNR8L+JPEssujGNvPit7KPKs7KxAw4jUj&#10;aDgNg8V91N4gkhuiLeG3KKNiIw2BVA6DHTHAq5Pl0M7djoJ9l3KSoGcD5c4AA/rXNX1r9p1CUxyy&#10;RluBlcjIHXHejUPFDQRhkt/MDSBHCyAMoPVueuPQc1m+NrrUL7wVqA0djHqEkXlQuxIMBYhfM9to&#10;Jb8Kz5h8p55dadJ4r+OscPjDRLZLXTdLlNpewu7Ftz/dRl5V2CdCeKp/Eb9rzwv8DfibPeeJo5bT&#10;QruFdJspYlaYwZTeZJoQN5UkbSwBxxzWx8VPEUOg/Cq7sr06jdyQxG1+1I7RXTxMOGLj5y4JPOTX&#10;zD8L/BtrJpUUer3GozM0xWR9RHnSMSvfPO0N/OiTRSR7B4Y+PXwbj8O3WoaF4x0m4Fi/2h4xiKRR&#10;nJRVkCk5OTgZNdR8MIdI+P0K67oeoWyx6bqYudOkDJO8fy7TuUEMmQSPmz64rymbwtp2mBhqOl6f&#10;cxSBYl8q1URcZAyuMZxnpXJfCv4V6T8ELjx/qcyahNoWoQLcWPnSEwW0xZzIsJXb5R5UYBHTioau&#10;aJnbftW+Cfi9oHiO7XStYtdY0rVWeJY202EvbRMvzDOMnAJHTpXmXw//AGOdK8PlbR570W97eLdT&#10;xwoEa3QjLIhU4I444Br6W8NeNLkfB/wzqM9zNqei6kga3vpFd7i1cZUpMxySo6eYc+/qbV1pEcqg&#10;yohdI8xyIF+6R8vuetQy4s4jwL4Pg8B+GE0q5urrX1t55WgvJ08qVoWIKKwU4JVcDPqDwKKveOtV&#10;Oha4LeBdTZFjVj5Fq0qgkZPO31NFRZFcx+RXizxnpvjb4ySarBp+i6fapN5iPCvm3NpGWB8oPIzE&#10;gDI3HLcdea+uG8VaP8cvhxp3hNvFvjTRrKErdRafFrEps3k+8ZFiJI568AYzxyTXjH7DX/BM/wCI&#10;f7YfiTUJNA0iOxt9IAku9Q1LdbW6sT8sSkqSztgngYwDk+tX4+fBHxr+z98VNWj1q31SfUYJnt5L&#10;x5JXh3oeZI3PyycL+HWveljauEcfa9dUz88pV50v4kXqavjf4N6l8IbLUb7U73T9e8NyKXmvIm33&#10;ULMwADowzzuAyGJryz4G23wfg+I2rxeKPCvi/wCIOkxrI1udLmOnMMpkyTTNuCxR7SflVWO/qcba&#10;TWdc1PU9CFxqvib+0o7mRQunSXErvHhiBuXGwZxnr0x619Efsh+C/jL4Ae+ufD1x4W0vwP4ssJdN&#10;1q5WS0nv5rdxkxWp+YRMwDKWYjgk4JUVrSzlVKrdS931OqniFOVkj4t8V6ZoVp4vmj8D6e/2LUo0&#10;ic+IYobuW0YSFiUfaoCkbMkrk4PrVSx0zTNN16efxHci+1K1cxNJAnnJKvXCA7VUDJHTivd/jD+x&#10;t8S/B8UniiDwReo1xqLv9ksNt7bWMCunkAOpJbJYrjBOVySScB37U3hDxd4jv7vV/E3hHwz4Iuyi&#10;2UifaIvMvgFVi8cM588S5ABaOMcFh3ycYYifMlb3e9zpoNRfvHiM/i7wjp1lNLBpLq1vjyUkB33J&#10;J6/LlVx9a7L4e+LrHxfpF4INAj0u6tYWmae58yaF41GTggAFgOcMQPTPSvJfFOs2/h+GG1vNFnhv&#10;JMFLiUsiSIW4IBUZHv7/AJ+9fsfeGNJ1O4k0LV7rRtCttTSe+vNY1S8NrZxW8UJcxhlBbcxXao5J&#10;ZxXYkpRTudEsTFP1OI8RG0162029sLO58Qajdzm3ikjvEJtwFLcwqoCKTxk9Mda47xZ43XwR4gk0&#10;aTULHUvEMm8TR2MRKWJC5AdsnkdNoAPUmuq+MumaNDpqXPhu7c3l60sIt1dYTbp/AFCncAQfvN1I&#10;9KqfBL9lrxJrfjnS/CXgbRT4r8deJkkle2hZIwkEaF5DvchVTaDkkjJGOTgVtSSehhOte55b/wAJ&#10;jfeLrU/2xPcGSI4tI5H2xR8csRzj68k8Dil0vw7oa3FrbTXtpqbXsmJXuJDbi3bAxkgFio56dBXr&#10;PxK/YN8U/CvwifF/inU9L0nQZNVjsJ4YJ1u9ShLgszJB8m9UAPO4DOBnrX0T/wAEzP8Agkt4L/af&#10;+HfjO/8AiDqWt6ff2+lJqWlXGl3sE7WoL7dssAyQ2cDa3J3cEbTnmx2PpUKUqreiOWUr7M+QfiL8&#10;I5/AGkWJu7WMWOpRoy/2ZdRzQyblyBlWLMwIKtuHBXFdh+zP+z14U+K1xrsd3rOnaA2kWEk8SapL&#10;JAdakAH7qIYG5sHJTPIGOSeI/iB4KvfDGs6n4HdV1a80hybq658y2QMVMQRvuvnBJBP3sYzmvUdR&#10;s9L8bfB+Pw7pvh63lm0i1lmk1aC8kgsrL93Gdyoy7UkAVlY4+dpF6Hk+LicfUcIqMrNvddF6M5o1&#10;2mlJmr4e/ZK+FFn8KbOSynis9PaW4vtT16zimlmjWIOkNtFG7h3klb5iMFU3qOSr18aeRNpPik3X&#10;lzCFJTIVbCOULEgHsCV9O9fQnwo+E+ja54Ekt7Ga/g10RETTTysJplPy71wceXzgEDjoetZPh/4T&#10;WNjoGrza5ZuwgvTYpdSTgmJhGG/1YOSACDuwRyPevapSafNJ3PTlBSirnkuqzaZ4p0+ON7uTRtUk&#10;yfPtJ3YkZ+XdkYBwMfKQfw4q74f+EuiWemKuo6tcy3YlDmWXgTAn7pUc4PrnPvW/8Dv2cG+P/wC0&#10;BZ+C4td0XwvDfGSX+1dT8xbWKFASXwoLOTjACgnOewJHVfFT9i7xZ8B/jva+EvsMF7rulS2rJd2t&#10;wlxY3jTL59u+5iUAZR91gB8pBBOc7yxVKMlTcrNoXJyo+6dJHwM+IfwUstH13wjpXhO70pxeQ21p&#10;AU1LUIktkSN2P+tWMqFVQ+FwmRlmJPyBrv7OGnX/AIesIbS18RazcSxpPII7IuIgecDCfhnJrN+J&#10;/wAdfiF4u+ImseIvFGo3EnjjX1NpfS20ccLEKBEIUWIBRhUVcKO35/Tf/BJP9gf4x/tifEO9vdR8&#10;Q+IvCvgjw7ARPc3vmSJfz8pHbojEBhlW3MM7NmOpFGU5dUoqTlUcl3fRdv61CK7njHwR/wCCVviz&#10;9o/x/Y6L4SSW11C/fDW+ow+QbeNVJaRj0CgA9cHoOpr3Lx3+wf8AtNfsReIdAi03UvE17b+FrpdW&#10;0uCOWW/0eF4pNwlER3QjDYJDKDyK/Tz9kvxh4S/Zx8QeIPhdoHhOeTxt4Ts5NQ1zVLuRY0v1XYWk&#10;WYK7bNrJhNqgdMA5r0C//wCCgfww+Ffw703xN46+IOl2EXimxGqadZy2skErW/zDbHCQZH+YMNx+&#10;9gEADFfTwq1IWjTX/BGlfRH5I/Ej/g41/aF8NXgstQsvC1i2nQNbXosLDZJcEgjzsyM4VwcEBcL1&#10;49PjL9uH9t7Vf20fiLHrN1cagbcRpEi3jZmCou1dxzgk/MxwcZY44r1T9vT4geB/jV+11421zQ7G&#10;18KeH9TnD2lvJE0RgjVAzvJEN2HkOTtBHLcD0+evAcUnjr4i6X4e8G+BW8Ra9rc62enQ3P7yS5lY&#10;8BYlwo9ck4AGScZrzcTNybg0rrtY5nFyfvM+kP2FPGXgyD4c6jo/jyPWIfCPh7TZ7/TtJ0q2Rh4p&#10;1WZTG8t7cvgJCkZ2Kq4KhuDuBLfUOuf8FAPHv7Rmu+G/FGl2WgfCnRvC8E1ppHiO0t3NxdyW1uJP&#10;sO7IguVYiFNhRljDrn73zfmR4gsvHfiV57PV7vULGF/3X9mN/o6YDAjEQ2gjd078V9Xfsjf8FJ9b&#10;/Z58XxH4yyR+MrXS/Do0Hw1b3elW8ttpMO/LAoqDDkEDzSrtjdncDXNBxhB8q+7qbRgktCX4535+&#10;NPiCXWPEnjF7rW5Iri6/tC7tnv3NyXVkUj5fLRizn5FIXaOMHj5P8aeK9f0nX5b218T2V9eqrI7/&#10;ADJvXpjDjb7jgY9q+7fBfgv4SfFz4m6T4nv9ehh+GFhIx8Q/YdXSW7nkbYY4YbeJWkQu0iIq4HJ2&#10;7tyvjwjxv8CPB2s/E200jTILiVZ/Fk2myXk0hy9ss0UXlMOgZSJAWBx83pisKlZ0knO7u7f8OTUx&#10;EYJcx2n/AASk8WaB8TfiRrNnrOr6h4M1+x0iWSzTwr9oS71eGOKR5YU8qNmZ2KoWLtjG454NbGve&#10;BNS/am8ea/c2qaV4TubSzN3eazf3T3KQxLPDH58rXEjSTS4dRtUFsA4A5ra8RfDS9/YV8OeEda+H&#10;XjWxPifxn4eEuqx+Hd8Vza20k2wRMQchjwrdMkA8jDH3D9rb4Fn4dfs2eEfiRb+FdL8JXuuBNLjs&#10;LS5mY4hSVJpLhZCQ0khVWDrgeoJ5OOPxc4xSirtateRwYmtrotj4r8deGl0f4dtqGoyJqer6NL9i&#10;u57a1It2UY/eI46c9VKjqMEnIE/if4RyTeENF8QaZqaa1canM90LG2tmaaC3EaqJPlzlSdw5Cnno&#10;RzWt4P8AijdyeD9X0K6tbKex1GZDMxQtlQ4b5WGDglVPfJUVv+GNKsvAXhvTfEOmatDPdWt9J9m0&#10;25u/9Ju/mZ1ZFRg6RIuBxn7o+bJAr56lOM1zW9fI8t1Jbnz/AKf8TfjV4P0LX7co/jXwB9o8nVI1&#10;iWWaxhJ5h80L5kJ2DJyCMc9Cc0/2Y/FMvh/9ovw/JbeUDfTG1dZQCuxwVJP/AALFexftJfBzWvib&#10;4kuPiJp2qX+heL9aj82WxWNorTVo0VVCQuuQWCkKwcHPUknJPmfwp0mLQDbaxqmlR+HtWtLxIJpN&#10;zfKI2Vt+WyRknJA44r0K1aEYxqeiOyFaMkpPoeqWfg25tPiBdkLam2MzsI3JEjn5soCvKc8ZBBxX&#10;ovgCLWLKwitZYvMnuRlVEhBhySRyew5HJPbk1h+NNFNnJJdxyWt7p12reWZGKpCrZw4dTwQcHPqT&#10;XQ6Bp1/YaZbub2K5uF2GMBjtVVxjcSTkjGc4/OvThI729Dv5/Buvab4eiu3t1mu0ILRYJbaTjLd9&#10;3rx0restXbSNMsoxHJdzDKYUkrGMn5s9+KyfBvxGuPs09hqCRh/uRMku4lj1BzjA5znrT/E+mXmk&#10;w2dzFvYOC69MLj3HU1qpEOTtodFez/a0tmYGOON1fc5ChTu7noAa7zw/8QbXVbe202wUahqdw22U&#10;xEfLk4BJPv7ivLNM1CbXNKRbpY5CRukGAVLDB/nXSeG/FFroLMYrJEncYaRDtHt096uMwVR9T3z4&#10;d+H722tSb2SWORVw0bEHtgev6V2ela8NMUgxNsUcEep4yT+deE+G/iRd3OpxK80rwAAFWYlR259a&#10;9S8FeKLi7e5kuIYJLWPBgaNzuIIOQwIxwfTsa2UkzSMz6X/Y5uETX9cUCNW1CCKZivVzGxXOe/Dj&#10;mo/2nv2lvFPwa+JFrpWkW2m3Nve2qTxrPA7MWLMpGQw4+WuJ/Zj8a2X/AAuvSf8AR5YZrqOS035w&#10;MMhbBA45ZR+Qr1L9prxHH8LPG/hDxg9tLcw2ZuLK4SIqHdXTKjLAjqCa9bKVB10pw5rp2Xd2ujto&#10;O/mVNa+L3xV8JQ2sl34X8P6nbzlFN1YSu0KFiBljuyoyepGPeuw+D/xa1Lx14k8RaLrWm2um6l4e&#10;ljRxBM0qShw3zAkA44H503Q/2gfCl/4PtNUvdX0/TVvYfO+yS3EbTIOeCq8546Vy/hPV4bb9rSW6&#10;t3JsvGHh+K9i/wBtht2k++1G/Ouh0/aQmp0lFpNpq61TV+ttrmtr30se1E4xjvXCeLfiSvgn4g36&#10;zyy3dpDov202cGHlRo5cMwXI5KuOvXb7V3Z56jpXnHxc8H2j+L9G1CG3jiu9ZM+j3M4T5nWW3fy9&#10;x9FZF/OvOw8YuTU/MhLuVr/4xarres2/9ljT9GsUsrm4u/7ahdZIXgkVHU7HwAA6nPPFbvwm8f3/&#10;AI2n1JbmTQry2tGRYbzS7gyRSkqSyFSSysvHXg7vY1xPinwdqWnW0t14kfTbWDVLu5tppLR5JY4Y&#10;p7QR7myoI/exKTxj5q6H4KatawatqVuNW8MXc2oOk6RaaSjgpEkZyh5xhAfqTXXWhD2V4pf0+47K&#10;x3us65Y+H7QXGoXdvZwFggkmkEa5PQZPGaqWvjjQtTAWHV9KnBPAW6jbP61J4tsJ9R8NX0NoYVvH&#10;hb7O0sYkRZMHaSDwea8Pg+KWjX+r+HnvvBs1xZahZzRTKmiRym4vE258rALMBiQHoOfY4ww+GdVN&#10;pbBGFz1jxh8UIPCGs6NDJbrc2Wr3SWQuYp0Jhlc/ICnUqcHJHSuqByAfWvnzwjeJrmj6Dr83w/8A&#10;DFvFqeqLaQLHO0M9vIJWUM67MDBQnGT2r6DHQUYqgqdo211v/V2Elaxk+PNH/wCEh8EaxYAFje2U&#10;0AHuyED+dfmZrlkxunXYpYMRnrX6kkZBHSvzh+K2gJoHj/WrGNSotL2aED02uQP0FfV8H1rOpT9H&#10;+Zvht2j0f9gbT/E2o65qtnpPilNF0+1KXE1i9n9qW5ZuC4BICYCqCc5PHpXpH/BQfQb2f4TW10kl&#10;yq2V7FI8i3mxC+CuViOST8xPB4APWvNP2F9YWx+JWpaXPdlLfVrMqbIxB1v5FyVUtg7AAXOa90+P&#10;3h8t8AvFcAtB4ei+ziZ2nmW5jn2HcI0w52MxAAO3v+WeZT9nnEZtK149O+j2V3+IqmlRHJ/s0/tK&#10;WXxJXTpNS0zxMdZ0Ky/s+W5sraW6sp1O35nCA7ZOAenc844Fb4seLNC+Dvwx8ZW2q+JvFPiePxHa&#10;yQWWm6raSkW8jKwUh5EGApIPbG0YBOKw/wBn74y6Pc/Bax8Iw+JpPAmuWEzyC8FsssN4GZmy2eAf&#10;mAOSD8o5I4rvNC8SR6Rpmop46+JPhHxb4altmWW1NvF5z8cYCNkn2wT6YPNYV6EaWJk1FpJr3dbu&#10;zumnyta9rrsTKCTd0fnjqF0sxZTGCB6jNeE/tt6OR8CNRuY4ix0+7tLpcD7pWdR/JjX0PrllEuq3&#10;Mluu22MreUrE7wuTj26Y715l+1d4b/tz9nbxnCsbsY9LmuAFxnMa7x+RXP4V+gZknUwVWHeL/I19&#10;ktLI+nP2XHHiP4YaRfTmVmeBD2UfdHH6V7Xba1BLaKsW1MZAQDCg18l/sFeNLnxD+zd4ad7wSIbK&#10;JQQQBwg/XNe56VdyNegGQjOTyce+K/BGrCaOhu9RmmSQzOXUMeScAfT2rj/FmuNZRIIwJMHLNkbT&#10;1wD/APWrT8SLdXwiEbxKVYGQSFgNvfAHU49eK4nW9PkkupHjkdwwBELEBARxxiokga0Ll94ok0C3&#10;mN+kU7xlGVreUbNpGSuCMlhnH4Go4PiYuvW9tHGxhiRsOpwQS3+PH51y3iC7s/Dunxy6hbXFyJvk&#10;XyFLeSxONzf7I7ntmsW6WKxt7aPZcwy6jbmSNyAIcbuFLA8NjnnqPxqWS0eoJ4qaN1gVmt5UOwqR&#10;we4P5fzrOi+IsmoT3FpGlwy2rkGUxkIfl3fKT1AB5I4zkVh3XnJYWkReS5Oz52JwQ+4nHHHSo9Zu&#10;ZIri4USrCn2diyIML937oPcnj86auInvtbttYguYkiiWQDPmngE7uMD1qG28P2eqaO9rhVulfc6B&#10;zh8c5x3ODXK2+m3CXq3hnWJxGAzM2AnOeRx09q0JL17+drm3DSpFlnaNCFAzknn1x3qWhN9jo/DG&#10;gSRlkD8uwGNuSFPGT06Vn/Ezw/NpX2/XpY1m0+w0l7PEKGSR9zkhSuOSY9yjthapHxzq0luVt3je&#10;O2+baEG/b/vYz+tYOpfFeb+wtVjs9Xln1KOW0lmt7eSMyxKrSbTIpwNuRg9z+taRQJqxwPwM+B1v&#10;rPwT8X34jvNYi161uL3w1BLHiWwjMatMsII/cs8ihflBBAHUGqdlrmuftAeGYhqdkws7a4cNp63B&#10;gkeNl+Uv95dwIxjI65z6e+/BO30G+/Z/8N6hNqlta3Gu6Y1orWMisti7bkRo1B3lxGxL4wuQpOM1&#10;yXgv4caL4n0rU7/yFtxoeIHkKmMagqqGWTMcg+VueG4OOaVRXSaOzB1OW6l1PDfiFoXi6f4qxLoW&#10;keI9PtltFyY7m2CMwOMBjKBtAPfv9eOL1P4reJ/g9JrreJhJfWer6dLLZxwTpdT3rQlPMHmQs6jA&#10;WQ4wBmMfh9lXfww0rTfhydfaG8ligyY4m1S5TeqJv25L5JIBxg9eK+efgB8G5PBb694guvC+i3vh&#10;y4tXhgvYpWaaykCyPNJPCQ2BIGKiTJI7gbq5pu0HoetRcZVYq9vUg+En7Ul/4g0KzisPCviq7idV&#10;JlXTZSiBgOFIyDj0rhP27PiLqHxj+AFvoh8F+KdPddXRJbjVIBpsUqqSCiMzbmJOOADwDXt3ws+I&#10;8My2l3JqGny6ddSyxPDFHIGtsDjBI5GNvYcGtv8Aah1bw/4usfDvh7W9Vjtbmy1CHUoU2sN5IKRg&#10;Ho2Q+evavEp0oqqmodT67EYiX1aUXUW1ttzz3S/HWs+HPhR4b06b7Xe2un6fZxWuoxRxsxZdoG5i&#10;+AzkbQP7xGcV2vi7x/4s1rwb9k0ayeC6JVGOoThWjHBzhA/OPcD+Vbvwz+D1hCviSxQSiF9agAgk&#10;wyqryLIwAPT7vYdz9K9Xh+GcLxQCwkim8zMWDHtLNkA5zzkMOc88muuriIqd+p5eEwspUrX0Z8y+&#10;Kota1u/8OQanrEsPiNod8UyxE/Z2jdXRmw6nYWAVgDyHNXf2h/2Xxc6Vo+l3vi+a98T3/wBmvLsb&#10;EjjuoGaPdBGhGdofOGyWHB9q7P48fBK/PxtsdNtpLSy1IaTb3NvPKcxhWuGjYYAJGHC89w2K3/i3&#10;pmrjVIprw2hhWFPKnJLJaFE+aQHkgD6Z6120Jc0EzyMZT5arj2PPPD3wz8DaZoTWuq+D4ZtR0fEk&#10;El9KJpJCxYBgxPADFSBjnAyKtQfDLwifFertbaVpUaWWmRRK99brNKbmaKYttlbOxmZojk8HC9K8&#10;kT4ny/FHxTMyas0MZ1mFJIlBZo4oVkDxljwCZGAPOfkPFe3eE/EFja/EnWNFubuddNsJLaa7uSqv&#10;uU2sAWD1Vi5LZPABJ5AIrJOcam+htyU5YbmXxXSDWP2bdKt/i54eRo7a+0V9PciKWziVklGzcjEg&#10;lwfvZPHzAetejaJ8H7WwuTZaJZWaGJTiOKNEVQf9kYHetnX/ABjoVtFp94rxJJbF2AkA+QEKCATz&#10;ngcVqaPq+n+MZmurVo1ulDxxzRngH14xnHWuCdecnyt6Hq0sJSh71rs81+FHwn07WNeuPKa3uILB&#10;Tabjb7XkkDHewxgPGcDBycHcM13eofD2x0KfakXlEgllWMbZF4/KqP7OWl6N4L8HHSNSdY7jT72a&#10;QtI77w0kjE7G+9nLHp0A9qvy3V6PECCG9bWbKSTBjuGw0Y9Q6gEnHGGBJ9e9dFbCTr1HyytYzwOZ&#10;UsJRjKcW7t7Hnn7SOmx6/wCEdD0iSAvZ3GrRrId6qECwTOowRjkoBjHcVv698PJ/HXwph06Bopbq&#10;wiRCk0YA2qcqeCACAKzf2qbnTrC28NwKI7eZdTF3LaXm6FZIo4pWY+YTs4IHRsHOKdeeOLXxHa27&#10;2t+TbSRFru1huMZ2jB2sWG5eRtIPUetPAwqRpW63IzmvQliozd3FxRxWqa3FpGlmSxtJNb1HT5mj&#10;8i1xuYgD5RnjIPGDjHNfMPxP1XVT8fLrxI2m6nZ+IbGN7x1ilEs+m4iOGiUN5bOBjccnpwM9foD9&#10;kb4LaF4Z8OL478QSNFcWwnBc3kkwnJlIJfcSMk4Gc89ScVS8YeCtF+MXxZ1bWvDdzpVvq9tZubqJ&#10;Z9/nh+IiFAI3qUb7vXBzx06faydZQepyTwkFhZVkrHdfskfFG4Txtc2QsH1BLbTdPSTUPL8gXVw9&#10;tGXJyPmcsWJb6e1fUMXiKcMrCAIDwcnJzXjH7KvgFL7StY1WGaJp5dRmx8v3FT90ozzyEVV4x0r1&#10;OyvpTKqMRlT3rxsS06smj6bL4OOHjF9j4X+P/wAYB8Iv+ClXiO8it9b1a8bQrG2lnsohNFZrLcSh&#10;QwOCUKjG3BBzzwOGfGDx1F4019NP0m3ub+wa3WK5QW+HiiU/LtByV3EdeDiM+tea/tO+IdV1D/gq&#10;p468RaaLu1tNCt7CwmlPMJEVmt1LvyQDhQxUDk545NcNrf8AwVV/4Vl4rOt6VoFnqx1O4Frc2buy&#10;tYW8cSiGVHXhuoDKeSQ3INfR4KThShKKu0j4jMeSeJqRm7K+/odvd6TP4YtI7OGXUAgXG+YEMxPX&#10;J4HWuJ0PRvFHxeuL1NGuNM0hNIuzbLNLbCWW7DOjMA7BlX5VHQZO4dOtfRXw0+MF3+3t8Fdf0/wN&#10;qthda9I+9rS0gC6hHCCrEKtwQwPOMqrAhcBia+PYvhb8Wf2ZvjVcaCX1zRJtQliuLuLUSLkXhG3b&#10;gnOGb5U3DBGQOwFdk8ZOpHllGx5iwlKMr05c3ysfq34r1OHW/DOryWRa2W6tbkgk7fKPlvjOcdPe&#10;vDfg3JPL4iljuJ3W6hco+3P7x+QxGOAM12es/FnUY/BN5LfaRHDMNInuZYQwBUCI7gGOASPQAgnH&#10;rXiXwK+IyXXizxDqDWt+1m6x3Max20shd3U5C4U4yAp9t3PSvmZrmi2fotGcVKMfI6r4ZWV54V/a&#10;g8Q6Vb6pHPbeOtRlvwsiNI+20Zo3RccLtcYBHbg9BXt/jH4ieIfhtqTSDQl1LQCqxrNbSl7rzjnK&#10;mLbnHuucAEnFeBfA+Xw1rvxv8Banq+oatpjodQv1W6nxZfbHu7hfLV1CkEhgWD5Bwor7VfQdOFxb&#10;zT4kvYGZo3KlTGSMHA56iqxdGL5b9jky2vUUppfzM8H13xZYx2F14tk0lVawsZrtHWFfMB27mw39&#10;75QOtZP7JHg/Qdc8WagD/ael3eoSyxwTW95hZCihiJkyfJYKCMH5Tj1rY/4KC6NbeFf2ZPH/AIkt&#10;pJkbTdHmuJ5badrdnVgI3UrhlkO1jjIHXqK8d/Zb/aJj8ReDIbjw7f2/iDxDa6OZXazsZidQEgRd&#10;sw2Dy5MF2L7cAhQSzNk3l1NqMpIyz+sp1KUGrdfxPoKztZ1mljZJcgknuM56mug8LWssGrW7vuEa&#10;sNwB4xnkVwfwr+NVv4q0g2r2t7Bqscpjuo5IyPIOAcHIH+NPtPjpYa7b6/Hol1HeXmlwSqWQeYsU&#10;gUgEhecZ6+1eTUpSlLY+uo4iEad77Ik/Zl+KM3xQ8D2rzxRpcRtdySSw7jFcxy3szxSc8biqtkjO&#10;QVHGOfVlms9M0tpHjYvGRuYKWJBOM/TmvGf2bfBNr8MYWttI1O4n0nULS3uEhuo5TJbOY23QIGUA&#10;KGGflJHzHgZ59P0zXzLPIqiMtGSpG3gHFRmVJ+1dltYwyWcZ4Va2u2/xOT+JHwyudZvDAsiS6bd6&#10;hZM1rcqzJiOVXbY65aM4DDdtOB+Yg/bPjlttHjtJp5L2AKrxiVsEH7gbvz8vUHnAruPFetnQItJe&#10;SBbxLqZ96rJskRY03s65POB29SPWvBf2mfEq+I5tJlMpLW8bRqjyNIwUsSOcdBk98896+g4chLk9&#10;7ufGcZtKulHol+J5df6NdxvZnZE0UUQBIcfMSxIwDya9W+MngODxz+zT4O8M6m8ds2seIrRi/meX&#10;Iu0kkqoGGbCnC9M4rzzTZZ9b8WWUTlEs/KWPDYIDBQOPTI5r1v4m2eoXPx7+Cmn2ckselaS01xqB&#10;AzEjNAwjL54zuGBnuTX0WYPSMe7Pk8ti+ac+yPqHw94e0bX/AIdaTqumSSXur2tmbL7O0mBHcxIE&#10;xtcZRt69OhU544rhfHfhG5j8GRXgupdRtbV4IorO4t1823LEIwZFJ3FN27JAOB+fqXh99H8L64Ft&#10;oEt4GjGVCkpLLtUlz2DHIBJ/OtBL/QfEGpZfTZw8i53nbGSF/iwrcgZ615VTF2lZHpUsCpRTZ89+&#10;JorfwUmlaffaIL7TfEUr2CygiWOVjbTyvG0eBjcI8Ak9R2rmvhzpWhQ6ZqqaYt+LSDUQUgJkLWqK&#10;i/ITJkqCMg7SVIr0P9rCC01nxJ4W0fQBayjTILvVNpd0njkCpBvyeNqxzyAd8n2rqPglr3g/4UfC&#10;eKzkv7Kx1vW8Xd41yyJJO5HGWYcqOgHUD8alYi0eZrcdXCty5ex5z4V+JPg3WviTpF/cTeINHk0y&#10;7UWwNvF5ELglI97Zy0YU7egOD14r0j4zeGfEWoeOvCyWN3p81ra3Edxd6W7BZbqNZF3TICCCFVgG&#10;BOPmAzyK0Lyz8NeJbRo4YdH1RHYSOU8uTZ1546HNeY3V14o8Z/td+ILbStRhh0vRfAht7e5lj89b&#10;TUby6G0OI2VyfLtVO0svGMdcnWli+d2aM54FqPMmdfp2k6fp2pST2tsLWGRNwAARPqB2FeSeMrLU&#10;de8SOInmkWSQgRlQuT2FdloUmoaL8PYrbVLi1m1SG1Mc89sjRRSOARuRWJIB9CSR61xvhfRp9V1O&#10;J47qUiFyzNuOc+oPanlrSVSq+5vnUfepUYvojx3/AIKE+DornwR4B8FW8Mgm8Ra4lxdomHLwWsTS&#10;OMdx5jR+w9RXU/s7+AV0v4JeFLOOC2guory7keMYG1JJHKkHOMYxxWt8QfhzrPxi/aLlgsb/AE3z&#10;fC3hlnso7oCQ/aLppA+cDP8Aq7ZfvEDrzzUfwX1q/wBT+E/hWLUIbW1bSNIhtzKo2idtoLHJ75HT&#10;3ry8XWcqHM+rPfynCRWNstORI1NRgnN5LHIm50Yr6nivPrGG7v8A4p+MvEJkt7rSfD+jxaU9uF80&#10;mTcZmBBGOpQEZHavRZpjLGZYJMNHlj79+1eWWMt7p8OsWkQEc3iG5nleW2Y7x5gRSGDZBPyKR16k&#10;Yriy2F61+x7PENRQwqj3Zc0/4t+P/AHjDQr7QfD2sa14Q1W1a5uhB5dwySuVysYU702cnawALce9&#10;fU3hzxMbnSbKdkeN51VmWZPKkYnsynBB9j6V87eDtQuvDd8unWs5isoSFaAIQ6yZ5YAcgE8+les+&#10;D9dm1WYxTXonaFfuAYYHPfjmvbrYNuLmfH4PNFGaptFD9pzRj4+8ceCrO1e5i1DQ3m1pY1heRJyq&#10;+SikDtmVjnPG2ubuvBWnaD4kisdatW0vV7rTX1IXF0oa1mUsyhWyCEGFOSR+FdDdeKJJ/jrcXLyy&#10;XdppenQ6e8MLKWRi7SM47tjzEBUHOM45GK6vT9Rj1jW1m1SGG5R7KXS4LmSZhLa2zkkqGJAPJYfN&#10;kjpz0rzq1RU6Nn1Paw9KdbF3irqJ5prPhiTR/hnC1n4csryeRDFJbSXYe0Y/NtaJgMjOAduAMflX&#10;kvw7+GEfxI+PHhrUhbWx07wzaRy6hp8tsWR7i4JimQ54BES8Bf4hnAr3u78Yaf8AD7SprJkVdMmf&#10;Co1sxMYGFB8wY24IBOOMt0wa4r4CaYIP2l/FNnbWUFotuY/3tvL50N5tTdvfONr/ALwDIyMHqcZP&#10;DgLe1v2PXzy6wyiurR7PqFjN4c8MWVnEbma1sGWGETTFzBGoAAB6kYGBmtK18aQW1sWjR4nxzt/i&#10;/DrUGtA6grQq24o2CB0UAYxVKx8PKkhdz5mO3JAP0Jr26U6MlebPkcRQxMWo0keTf8FVvHd34c/Y&#10;k8TRx3LRSazHb6ehZWIYzTIhVfQlS3Jqr+w/4Xl8H/suaaqxANdGKLrlmUAZO31wD69a8+/4K3eM&#10;k1jTfhf4OuL+CGG915tUnR3CuUt4iF49N0v5gV9A/sw2s1x8J9Ds54Y45SJpskg7kLjYwx2K/jU6&#10;KN47MmpzOaU90j0NVtZF/c2sMcD4wAuGbjv/AIVz3iz4V6J4w0G7s7qws4muoSvnrCnmx45BDYyM&#10;exrrrjSrmwhAKCXB3ZQYwPpXLfFTRry9+G+s29tKbW6ntJVikD7WRyp24Prn0rlTuzri0onyd8M/&#10;CvjH4Y/D6G4j1XX7iS01wXLwXN6rRz2TXhABBVmCeWwYhSPXHGK9B8KfE3VfD/xC/wCET1bwxq2k&#10;+Jkna8kj1H96t1EwIR45VAWRG2lQwIyV6Zq34G1TUtP0TS9AFvb+IHNwhYkC6kjghAdg+1lYgkIu&#10;OuCcZNZfhr4mXfxY+LGva3LLeRWyItrZWVxDMsOmGNn8sx7gSFc5YqckEgc9pxD01Iwq1Z6LpPjB&#10;LCK2hvtK1EB7wRSAgGS23AkngfMoB7nODXgPxIi0zU/j5eeNNHNjq13Y64NEv7TCmSOIQApDgMpI&#10;Z2dCpyD8vXGK+h4/H+s6d4ba/wBT0qxvdJsrTcb23lMMzSDdksD1UEeg4zzxXivwr+CUXizRY/E0&#10;etaDqd14gu01a4ubN418omXfGTtP3kwqcDnbU0Ekm2TjJLRHn99/wW6i+G3j678M2vwzkk8NaMTZ&#10;Wt6+oG1nGxQNpg8pgoVsqMHoAeOldv8ADX/guX4H8TaxcWet+GNW0Qxp5kN0l0s8Vxjgr8yoUI46&#10;9a+j0/Y68CfEiylm1Xwf4d1m5uSJJpbq3BklbOSwJ6Z9q474jf8ABKT4SeJfDepGz8EWvh/UTEzQ&#10;XVtdTRxQuFyCybtpTjkY6E45qnOi90efaZv+C/25fC/xf0S1j8NXGk31/cyKLixlvdzJCx2t88YZ&#10;VfacjdjOMcZyO1+HPwY0rRvHU2p2l3qcQuxmaJzHsHzEhhtUdflHOTgV8L/sD/CXRfgl8RvFWleK&#10;9OguL8a2lpbX+m3zNHDKrAIqjaMAk7ec9xjNfp4/grT7bQ0DXE17KWCkSqAu3rjpnjp1rnlZO0S0&#10;2tyWz0jS7iH7OArOO3Byc9e/WvM/2jvJ0b4N+MFtLUXd41hcW8CgHa0rqUAJBBXryc8da9Yh0y3n&#10;hSNGjt2CnB4VSew4rI+IGhWGreH49Jvkumh1EmFzBEzhQeCzbOQuT1/OoaJTZ8lf8E4f2fNZ/Zu8&#10;R6hd68dXubOOyhSwjj1BbmyjEqbiRGp+UkDrn/GvsOG6hlRGgfejcjkkjPOK+ZPE/wAQD+xxf+JN&#10;V8UrG2jw6S99Yy2t55kk0ludqwIjKhJkQjq2AeO+a8G8Ef8ABwV4G8TaMIfF3w38Y6JeJKN/2KSK&#10;6iG1gVIYmJ1OOowenU54pUpz1irkymo6H6GX1/b2s4DskXlDcXYhVx7k8Vxvi/8Aag8LeE7qWO28&#10;RaZqOoPFt+wWAOpXsb/w4ghJcgnjoa574WeLfA37TngmHx7pOiWuv2twgK+fBH9oCAnAYMSPXrzx&#10;jit7UvjfYaPFYR6D4TuNV1HUUE6QQxRRAW6OEkYyYOGQPlVAycHoMmsXFplXPCvid+0bJ4i0S8vJ&#10;NN8RaWxuADp2r+HrvyrgKw5JMOE3D5l5yOO/FeWax+0/r97eW+maH4M1BrtpSVvXt7mO0jyOQoMG&#10;4g4xjGK+4U1zTfHsEsdneNAJBskivYypwWxhsgZBPfFcn4is9H0jV7DRdUvLJb69DS2tu8215ime&#10;Y+5wPSonO3Qxr4l03HS6bPl3Q/Evxw1vVJBbeFfDGhaXAvmMdS8/aNpB3Lty/JyeUA6itfX/ABB8&#10;Z/FnwKbQtUHwyt9HdHuzfTm7jluBKSw2gIV4GABgDpXuPxBspP7a0PTtK02a/wBO1eYRXk+3Mloh&#10;ySDgZ24Ujd05+lZH7W/wah+Ovwri0DSr7TvD13A4MLSRSQxTwx8iNioJUjHXHIzTUjqWx4v+yxrn&#10;xP0K1k0/TdR8FXmmRJJ/rnuhHCCMbfKCgcHn39e57a7vviWdMt47PxxpU1zbtvdbfRFHlQsAdqCQ&#10;sWUMMBS2Rn6Cp/hH+ze3hJ2sb+/hikaJYmu7Z2Im9FcEjJ98D616rpHwN8K/D7QrzUdUtbi8YokT&#10;MimV4nO5cLjnbg8g5FEmUjz/AE/4efEm+so54/2gND0tH+X7PJodrG0ZHYh2ByM9xRXa/BD9lTwx&#10;4t0K+vdW1jUruy+1GLTCXRJUgVRwzHJYAkgZ6AUVSb/pFJnsXx78XaV/wTv0DWNf0qw8M6B4W1ya&#10;I3JF0wvpJQixHyYXbazBQGwoPViRXx//AMFB5viN/wAFLYdB034N/D7VH8IaBbNe3OpXqJaz387R&#10;5KxyORvi2YUAE72/CvBv+Cjnxkg/aD/ay1WDwz4qvfGGjaKxEepW9u89vEMBpXRVLKyoRt3AKpCD&#10;HHNdF48/4LGfFvwV4Tv/AAb8P9CuPGWg6do6W0+qazbTM/2ZLYB3IRk2nljkEcBeuMn1swcnP6so&#10;Nr5aW9bfgfHSftLqTPhma8sNC1CW01RLm11CCYKrFh5cbq2GV1ALMcjAAP5165cyWGpfCmfxBbeG&#10;767s9O8yWVYrFo47mZ08tpikg4jRSxyAQCM4B5r52GgT634EvPFL+Xp88t4ba3h3uHuHwSzpxkqG&#10;G0nPykgdTXuf/BML4RfFD9p34k6jpfh+/ttItdJ02XUZ9T1B3WKFFwNrMAd4bOMYIx1rzcWqOEw7&#10;xEn8O+v5GdOjyL92rs+VtB+KfiSLxPMmmeItbsLaGQvbG3vZYgihui4Pb2r10wwTeIbLU9acX02p&#10;L5/nyT+fMU8wqxddxYElW4fBI56EGsX4weC7a01o6tHCDbQXv2F54oj5LuSzYTHcrzgDOCD3rVst&#10;c8G6Vo8C2p1i/wDFIupFnUwo2nvb7U2FM/OX3bslhjGOnesZiFWhFwTs193qcdScm0z0v9u/4ww/&#10;ty/FXw5oWh6B4Y0ew0fbpen6hDiwa6jZYkTzmkKpGkZVuoGNzckYx5/oH7EfxZ8W+DJIoNKlu/DV&#10;ulzNb69HMr6dOkUxjM6ODl4sowEmNpwTmuc1TwlrHibS9Vj0qCG6u7GEz3MImRZI4ht3NgkZ++oA&#10;GTyfQ1c+Df7enxT+BGiDw9ZeKNTuNAARRot9MZ7IBDlRsbOEGSMKQCCR0Jp4WGJjRVPCtWXR/nc6&#10;KKlVu5Mop8AtY0DT9GOkSXfiS81yxn1G+tYLJvO0cQkhzKc5AGCxZlCgFcEnNfS//BLn/gnJqv7R&#10;PiOXx1e+JRa6TZD7HbXOmTO13bX5wqwOG2bNinedpYfc6hs16z/wTy/aJ+HXivw3rNr47nnOqfE6&#10;7upfGHiPVryOws7eBIwWisoocu7yb9pjYYJSLsCBneNvHmufs++E9O0LwDoOqeF/BWoRXOp6Fqut&#10;W7Lb6xu3S5MbK6TSuybIwuAVRDgck+niXXpU7q1+/Qiq5wjc+mf2xv2ffhvpX7H2kWfxb+JukyeI&#10;bC6uDYvBYLd6jfSkhcykO0mWVFLPwq7sDPGfiD4GfGTxvod98QtQ+HGpjwxJNNvu9Rg8yW6+wtuj&#10;SFIiCm1VG7edrr1DVs+MPi14b+P/AMMPCfg/WLPWh4217XEGveNr6Jbia1g2FmtrS0SRU8tevVSe&#10;mQTisTwz8DNV+BHiy5tbewvvF1p4h0wRWrLELRftBZWQygl8RgggnIyM9K8nMYU58mzutbf5MyU9&#10;mjyjw9+yV4g8d+A/EnjSHxxb2F1pMcl7rsV632a6vJWlO2KLzDumd+G3YC8nJyK83/4aF1H+x59L&#10;1vz4ZYnKgEosTRNsyW2ABj8i8YOSAfU16Z4/+K2trp1t4Zurez0/UhdtFptzZ3DyKQgRCjKucgkO&#10;fmzuPTABrt/gf+1rbeKtFOmeINOs/wC1tOjy04iVEugD97IGFb+fauiFGMrKo0bKnCUuW5zPgr4a&#10;eHviNpljqmm+M9a0Ce1jSNIrzMZnC8lY2XAEef4RnHcscmuO8dfDO01lLi61Dx5fTvPdyp5VrbpG&#10;XVW2BmO4k5CjAI6V0Pxk+ONj4zubyxvbWPTLNU8uCQPvk4OSF2jHXHOe1eGS+KdZ0x7RLHUoYAcC&#10;HMSKwZjj7zdeeua9elTSjY9GKSVkenT3eofD3VNC8Q+H7fU77xPoN5Heade3lqssaxRjiBkICGAk&#10;kmMLhtxz1NezeJPiV8M7b4aW3jRNX0O48c6zLENU0KfTLnFvBNbKlwqsybGNtIvmJg8ZYDPFeKr4&#10;E+MemQGfVNWs7C0jGc3UsDlvYBAzH/61dV8NvBPi7WfDXi6TRXv9Z1XU7Z7OaODQvtEn2UoWl/eq&#10;wWEMFGRjt82BweHH4WNTknzW5X/VyKkbrQ+5f2XPjx8Gdc+JWkaJ8PI9Vvtet0t7LwFpl4sQi0q+&#10;klLz3X2uWOIn5VYncGJLAYY7dvr3/BRz4/eNtE8B+CfhnqsepeD/ABdffaZdT/s65YQa3GuCsytE&#10;oUoztKxXOQwO4dCfys0v47if4i+CriG103wlqej2celvcaXo9uEh8mLyoJygV2knfku5G4scj1r6&#10;m/Zkt/ij+3xrur+KPGPiO48bwfDXRlmvtPe/8i71CwW4HmWvnJG32csAzZCGRwjBctivawc2o8je&#10;vcxpqSjqcR8NfigPgn8VbvxvqmreNNU03wvdPZ67HpF7PayTh1ZTay3JBVFc/eB5Kqcc4I+efFn7&#10;YOtfGb4xX2uavrGrajdadCX0Nr6X7SYJUkX7NBiQFBAh6hgFKgjjOK+6v2wv2sfgj8Ef2N/Hvw1+&#10;GGp614js/FF0b+4g8lrHTNKuZGQqqNNGbm4kVIsfO+0/ezkbR+dH7Mvwy8M/E7Vbyx1LWNQ0nUGR&#10;tklu21TAR8+5s4OSQCuMY/MehWruGsXc0e9kct8Qvig/j7UmvpZrqe/vv9I1KaVstc3BJJYAdhnb&#10;3zgnvivtz/gjd+yLf+Jfih4Y+KmuHTZEs76BdL0m+sWuJb+1842008cZ+VimCqLhiTk4G3NeQ6z+&#10;zr8F/hN4zspfHnj3xMdFlP2mbTfDun24vpkPKhTISFBYjlj93OBXp3jv/goz4a8RfD/4a6P4L8RS&#10;6JqvhC3jsrOzbR5LaOyjjlZ4wZxJl5mkkdyVCoPkAJIJrzXUUL1Ur+RzToyT5lqfpV+1p+zb8Bfj&#10;J+0Ronw1v9E8MeHE0+0N5qGoXnmWUqDapWNJGZcsQUxg85kzyMH5W/ad/wCCY3wk8HfAG7uvDnjP&#10;TPFHji+vpbiysbKVZ4odOCuyqwXc4kKhT8xyS4XHBavnP4vftQ+Mvjbfx3ni3xta6lqcypbIkF95&#10;E6RBRlyWyFzjJJYZOcAAca3jf4w6n8PfDUWg3OoWtiXu2gtJ1dLixlEJDSTm5TKzDckSBlJBEhxx&#10;TwuIjJSlyWb8/u/4JNObje63PnPx7+xB4n8EXUd9Jo+uaOUceXcxIXEb54O+MnYc9Oeo4zXNy+Jf&#10;HPwr0K4vI7iDxDbsHjBvozcvE0kwleRWJ3eYX5LEk8mv2/8ADH7K/hv4HfsPeFvFd94l1FPEfiOx&#10;024lkSRES5lKJKyOMksmecZyrFeB0Hx7a+K/2V/2kP2SvCvheWWXwD8StKtbf7ffKgFpJvuN81xN&#10;O4PnSGLLBV+cE7VVgMDXD061WLVeFl063KvdNTR+delftM6xp3jKxvtWs54o7eLYVswA0gz9xwxG&#10;4FeOSSOOuK+o/An7TukfGbS49J1nxXd3Q02S3SxtZZX+xiBifMDk/OsipjBRGy2c1Q/bh/ZW+Feg&#10;/Gi1f4Sazq3iLwzNaW8cc2oiXz79/LJknjBjT90SuOR6kcc189+IvgJFeSi7srhrMwy8uikBGGDw&#10;R9R3rjr4fD1JcqfvI5XSpVE4xep9r/tCfGj4O/EjwH4a8N/CzwvFomoabFNJfapeApLfTySZKFQx&#10;HlJjYrE5wQMADmvqg8BxfAjwjqmmXcXxD+Jtlrgj1Hw3b6hJbT6To1pvlkgTah3xzpt3S/eTooOG&#10;x8N2el+LPhhrFvdRXLXlvFl2SR22TRjkgnrjHvXVXnjdNdvofE9vpmqXEZcC8SxmCTR4UDaVIJZW&#10;OSWz6cDFc31dwr81SCcWraf5GEsPKE02rpn34nxk+Jd1+xDrOvReBdAPgDTtWutLnh1mxkv5tCfa&#10;j7VfKsvl70VTIv3mK5yMV8ta/pl7418FxIjJeXLI6RsVDSsQA3zY5PBBB64xXqniv/gsVc/Ez4GW&#10;/wAK9ItfC3g/wpPIr6vbyaetvc6rtG5jK8YESqZFXhRuIVQWNeVaB8V/A/hDxbrH2SS0mW9MTW+o&#10;2c6r9kRflACgctvQtknhSMZzzz5rhfcUaTb8ia+G9nG8D0XxZ4Pfwr+z94YtrWxXT7u3jjZoVVmX&#10;Ljdg55I5Oc+vtW74T0b+xPDcMt9qtlFPJGpAB8qENj7mGJJP+cUnifVR8TPAVnrtvr83ie2t5Ghn&#10;vUtooHnGwMnyIxXADBeCCepAPFYd94htNd0/Tlk0/wA6OwCyxSecfMlk7lscEcBQuOBnOSTXZh53&#10;imd1N3imzY0jxnJqN/Kl81lHAqnL42/MMKMHPp6V2tlq1zqPhaPTyUuLJJfMj+clhwDjI98muf8A&#10;D/h3S/H1mJri2Y3s0X+qLMhI6EkA8HsPStiPwpJ4Vvvs1uWS3A3KGbJ9c4+ua3bCUTpvCzKWjtkW&#10;T96wADc8k4/LNbGp6fLpt5NblSsiHayjjB9PzqPwZ4Yh8Rafey3FxbQqY8o5fEkbKc5Azgk+nv0r&#10;StvDkn9sR26CcwSRGWOTaSduQMk9M5PSqSEkhuk386xeSsZhuPLLbiQcf/Xr0jwZfSyWQAlcMACc&#10;NgE4rz3w/pVzc3aTG3kQnG0sQSRXpXgHRhbXPksGQELkg+g6VovIqMdT0H4ba/eaZ4r0i5EkkRsr&#10;+G5Zo+GZVcEj8R6dq+u/2xvC58WfA66aNkD2M8NyrHoBu2E/TD5/Cvjgqtsw+VgW7rwRX2/okkfx&#10;R/ZwtyGWU6lowQnOf3gjwfxDr+lejgKzpVo1F0aOzDy5WZnwy/Z/8HN8OdJhudM0DWZo4Akl/FCM&#10;3B/vbvvZPua5X4i+CNI+D3xt+H2o6TYtYR3d49lMyzF4yHARVwzEjAcnjitf4O+P/HHiH4Y2txb6&#10;XpWooqvDDcy3vkyMVJUMybSDj6jOO1cj+0mvxF1rTjf3Gi2FpoumzRXQ8uWKeWBkYHdv4bBPJwOB&#10;14zXuUIVninTqzVndO8u+m3fysdavzNNn0lQVDYyAcc1BpV+mq6ZbXUTBo7mJZVI6EMAR/Om6zYz&#10;alpssEF3NYyuBtniVWdOewYEe3Ir55qzszEhbxHZjxIukGQi+a2N2I9pwYw20nPT7xHHXmoNX1+0&#10;0PXdLtZoG87VJHhhkCjCsqF8E9RkA4xXAeIPCkuheOoNUufiFDaapb2jW8aXlrBjynYE8ArnJUc+&#10;1ZPjnWtRivfDeoz+MPD+sWthq9uzQ2sCxSuHYxk5EjcBXJIx79q7qeGjJpRle689/uLjG57V15Fc&#10;jqVv4Q0LWtNtrm70rTrzS5nvbaB7pYnVpQ4ZtpOSG3N7ZrrxgAAV4r8YJLO0+O2mXH9oWFv9v0yS&#10;0cyaaNRw8cm4KUHK8MST6LWeFp88mrtaPb+uwoq7O1m+FvgvxPctcJa2U0rzG4L292y4kJyXGxhg&#10;5Oc12NpAlraxRR5KRKFXLFjgDHU8n6mvJ4dC0eSwN9feHvDWvaaBiS+0e3CSwDHJeHlgAOu1iRjp&#10;Xc/CrQk8O+DLe2g1M6tZFmktJuu2FmJRM5O7aOM/yorL3dZN27g/U6OvhD9rnRP7E+PWvALtS5kW&#10;4XjG7eisT+ZNfd5r49/4KDaQdP8Aifp16AfLu9PUE+rK7DH5Yr3OFavLjHH+aLX5M1w79883+APj&#10;tfhx8WdO1GW9NhbOGguZvs4nAjYcgrkcZAyQcgevSvp/4ifEXwp4S0vVNOi1yK1u9RsiN00N3eWx&#10;WROMJvKZx27V8j/CnxRD4a+JWjXd1DZz2q3KRzi5gWdFjY7XbaQQSFJI44NfoBo/jrS9XL20kqwz&#10;oJGMEsTIyRq5UOwYDaGABGcZ7V6HEyjTxFOpKLenRro/Rl4hpSTPmD9jf4g6F4T8DeI7OW80fSfE&#10;cs3nwXOoRbop4Qi/uycjoQ/Gc/PkA4xXc+B/jjovxN8aaZ4d8P6B4eTRbi0e715L21WFVYkbwnZj&#10;ls8jn2xxx/wG8U+Drb46eNpGfTLeTUWc6LcalEiwRtvYsuAdoBJXGCMqvqcV7DNZRtp6v4b0bwDr&#10;Wvzun9tQwMgV4yCNynryB/F+RrlzN01XnKUHeSTTbsk2vTp66MVS12fDPxx0LRdK+KWvW2gyJNpE&#10;F5IlsyPvTbnop7gHIB5yAK838feHR4g8F6xp7Eqt/ZS25PXh0K/1r3j9sLwPovgL46alZaGsMVm8&#10;ccz28RBS2lYZZB6DvjtuxXlVxbCZCCAQRg+tfdYWaq4WLu2nFb77dTdL3dDzT/gl7dnWP2VtFSSR&#10;DNahomU5AOGIH8q+pfDGlyXF0GmQPGjBIyeAT618u/8ABNfTYNF+H3iXSnOE0bxDe2qKeDhJnx+l&#10;fYXhC4tL21YRwsgjxu3HOfxr8OrQaqST6MymTazpUNnbsJfMDMOCOFHt9a891WZE1FEAkjm8zMe4&#10;fKwPVSenPr6ivWNWvLb7CZp5VjjDAq56A9q5bVYrWW5FyvkltuMBi2cnjA9ay5SE9Ti/E1pHqdop&#10;SORmhyu0AgckD8a5zVfDEmsWL2dwDDBAivGnXc2flI/M816drZifR1kVIi2Rgf0rNs9JDMskwdSi&#10;HYVPB6Y/SpfmUkcX4difTtDSNzva3kaIqUAzkZH65HOelb3h3wlYeIkS/vLhSqRPFJCxxGvzZBKj&#10;qcD6c1No+o2Vs0to+1DuJIbDDrnBq1eaKdH0IJoUFnCbydpZS7EAZB3Mo6ZzjjgUJCcTx3WNHtLz&#10;Wra4tZ5ktLCVigdm2yRyDaR3zhgpGc/1q9rLFrd5ZFVD02q3AHAB/KtjxJa3dnrsNnLo81zaXLv5&#10;0kTBTbMdrKQv904b8VA71U1zwrNPaIVdC/mMPLCkkgkAEnp7+1DsQo9zH061uhZXklsNpWIkluBg&#10;HPB7H61wHxCv9O8EafHqXiO//s/Sb7Ubezv72zs2ldbVt5wVjIZh5i7SQRgMTgnFer6cwfRLzTPK&#10;huZikZmIXzZFQP8AMoA5B6f981lfGX4BeEPil8OtEt9E8X6PaeIUvtqGa6aNWkQkGExh1ZWBbgMD&#10;ksDg5FVGwmcx8EdX+Ees61JYWd8bm6llCXFyY2smIlQkNEGjRmAVACuwYIPPIJy/gtdM3hrxN4Ik&#10;vRdHTtdOnwXrgqsqJKDEwB5wEYJgk8LW38RbP4ofDTS9K0a+stEGn3M6RXGr2Fy1vd20KQsqyqpY&#10;7mDMfukYDcBckV6bc6RpNmTp6eG7u81prh5by8sIEY/KiosjhWDAMMnJTHU5J5qKjOnCv302z3DR&#10;PDAXSLezW3gjBjEflEZj445HQj+dfFvgjQZbT9p6x8UaHrdxpng6WwuNI1vQ5kkjW1MUtxbNKYsF&#10;BG7Q529R8xOM19LFNU0tbw6XeJcahHbsIInmcIJtnyoxHRc4BI6CvnePw54zvNHsbPxQZrbVbe5u&#10;Lu6ns51fTroT3Etw8cbrn5ojIsboxLDIPeuSfM4tR3PdjOmpxc9jQ/Z/gutT+H2q6JPEsaJdyLbG&#10;S32kAscFkPI9Pp9avftV/CLwhY/DrQ7S+1XXNHtrpHiQWWsCzWPbhpAvmB1JxzhQCQD7Vg+B/jhb&#10;wfG60thpN8X12JYzJDG0sAdAgO4j7hGeScDqTirv/BQLRNK8Z/DzwfqMskNxDomqSyqqyg7y0QUg&#10;AdcHb7V5VJVo1krOzPocU8LUwbakrr7zH/Zl8OW2j/HiXW7XUNT1zR2kRZLu9mVpLk28QUtgIoPM&#10;5UHaM7TzwK911H4iXd/8VdWTRtOEFu00LpLIuCsmxcEAHAU5ySOuSOxrw/8AZt8SpHdPHbaeILHa&#10;DbgyBwFkZpSoIA5+dc5H8IFe76HbW+q69G8cS2F7jJwufM25wGxjOCeldNePvao5sDFKgmnueV/t&#10;ReMrCH9rbSI/EcFjv17wgtjGyXsqEzpfFlSJQyhcsFbPXj0DVufES+l0Twzd6Gs897b3dnLBZSXY&#10;E/nyCFgEkbGThgPqAMnnn57+OvxxfTP29/hZbazawXmhz+Gb+PUbq6QiWGSzleQ3IVRjLbXUADBE&#10;h9q9B8Y/toeALH4hW1jqN1qenXmnrDLGJ9NmlhjaWMMwcqMDAbaSOhB9K64RlGmmkeNiJwlXlFux&#10;xfxU+D0PgnwdaX32i0bWb0ebPDC2BNI7EmVVPzEFiVYjo23tmvK/AP7Rg1P4/eIvDV7qVhp+r6bq&#10;lsLrTSrPLfxCGLbIG/jGAFbnK/LxzXuH7QfxS/sz4HjX/CeraTr1tYXIS/lEokS3g3AuoQ5Yodw4&#10;OcAEj3+GND8NTar+0rB8VbS3Zre7vGnFvD+9WW38vZGysSDld2GVuy57EBUI1ZNuquheKnh4xiqE&#10;na6PtT9pzTvGt54J0i+8M3em6hp93qCRTxQxySzQJscsXAwByqYBOSW71vfCT4uxeBbTTINchvbW&#10;0vYmkYrZS5iGcYdSPlJY4wcYznpWDc/EW28Gabctp96s1y6q1xBFcLmLKlgrKcjOD37c1FYavCvg&#10;qbUtRMdjYXqC2mkaZUSLzOMg9CBnPYY9KwTTioSj13NfejOVSE27o+jvF3ifTPhD4Tu/FGt6vqH2&#10;C33XAtUHnMxPJwq85yR14AxyK8S07/gqF4B1lltho/irRZo5MyXM9vDsiyAQzsspOCCMcEkdAa6n&#10;9m/4haa+sW2maNLFc7kmMiFdyphhGX6kFWCqBjr1r0/V/wBn/wAEazCJdS8M6FNlvMZpLZAA5xkg&#10;9AenI/oK58VJKo0z1sspTdBOLXzR5t4x8Y3fx/vtDfw/4x0LXrW1Zrp9Ns7mM3KxPC0bNKA2/aQ5&#10;GPl5YA5rQvf2bNJ8GeHLKDQbBhqV+pivGkCvHbucgsxHcZOOOC2RyKh+MXw7Tw78RfD0vhHRdCjv&#10;dPgnmKxwLEzBmjUI8i5YIeCVAzwCMHkd74c8Z6r8OvBlnInh278XT30f2pbITrBdNKzfNHvlbbwQ&#10;SDnnHHpXdhHFUVJaHiZu5vFOLd3ocRqej33gTwjBoaWlza6fawmF2kiIikLA5IJ4OcmvFPgf4TtP&#10;AWv+O5L+K4vjbWNvb20VuGLXtxJdBrfbt/ugkOv9x2+p0P2uf+Cqo8OWjeHr/wCC3jPwzqTL+9ku&#10;tUSB4RnO6JXgdHz0yeOtTeBvHOl+LNN+HR0+PxLfT621nrc7eUqLZzyhAsUw4ziMu4JXYwbjqK6H&#10;JOPMlsc0ISXuSe59Tfsu+CY/hv8ACK10Jnn+22xZ5pXd5GmdwCzMW6tuycHHWuu1maDTL0SMSqhN&#10;x5zu55P/ANameBkjmtJLhnVWd9qgsADxUni3zE0i8ls41nnSImIEDBfHHPoWwK+bknKV+595SSpw&#10;S7I/N/4p/D63+IHwg8f+OPCl3qepa+vi7VIL6TeZpLh5blLSKFYxkuyxBm2jPyjjpVX9m74V/DTV&#10;9MtfCvxH8N6HH4tAZ1+2aK0BvEPTa7KrMcEZx0J6d66C58A3fww+B9pq2na5p2qaBoWpXN/JJZFm&#10;N7dz3TNcSo/G6MOFVCR9yJTjJOfpP4DaV4N+IHgzRdb8RaRo9zqqj7VbX81mlxNB5nG3JXKHj1xz&#10;6V9PGNoJdj85q1L1ZSte7Z5B/wAM2/Bz4WaLNrmm6DpOk6lpMc1xDc2s80MtvIikghlcEEYHT9a6&#10;Xx54S0/9on44eA9d0PX7jVdP1/TLS/ga+k+0W0okizgbuhBEuVyfmjPTFaPxl/4JveDfHHiuPWNA&#10;8RXugWmoXhm1LT/MP2e4hdMSR5PADMODgFd78sMATat+y9c/C7WvCugeCn03Uk8KeIbI39hPcpC4&#10;szDdAu/OYyHdBlRySCFJ4rONNtyd73N5Vk1CLjbl/EvfH3TpJvBl/JF5C3Ulqql2w64Mqs68c87f&#10;/rmvOfhy0ug+PrOGx0mb7HJZRyy+XuaVNzFRIyjnAORxngZrrv2928T/AA48B6qbG0sdSsDsgt1R&#10;jHcwy+bGCCclXUoZBxghgOOtYPhe41DwP8S7KdIRBDp3hRhezsQyRNGxeMZzu4DMSSOmOa8ydGUV&#10;yzR9VhsRRn79N7FL4N/DqL4gfALxLqcujX6vrXjnWNR0i4voCluArJFGV3bSY/kRuOAQw478n4Sn&#10;/aW/Zv8AHmta49k/jfRtQnknm0y51RZ7e2JO/MCq26Mj7oCAqc/dOAR9EfBYnSfhR8KvDj3UE11Z&#10;6K19dbskyy3C/aMc9U/ePgHnKehGPRrHVYtQ8OQ2ph065khLRtIR+8IDEAYHpwMn0rpxqaglFXPK&#10;ymUJV5SnPl10d/M/P3/goT+298QviP8As1eJPC9/4BXwxpOu2gtb2/aSWcO4ImRIyUj2EmPBBB71&#10;p/8ABDxV8Bfs/eKdQBmnvL9bazuXmjLQxq7ySeSmScHaqsSMfeHHFdd/wWV1eHQP2VLC109IYdT1&#10;LxJZ2ccRZtsy7ZWdSucEAKDz3ArX/wCCbeg3HgL9n2fSI7ax8i4vYLi4mDsZPOSIgrtI27djRkMp&#10;IOccYNZYSqlhJzStrY68zoylmVKnOXNpf5an034c8P6db3i3hhtbe4uJN28HaztxyfU8DB64Fc7f&#10;eBfBn7OngO5thJJpx8TajIjXb4aUuySyiPcBuCZXAHTjBIzmul023H2iedZ7h2lYMYZGysZxj5fQ&#10;fSofiJd3up+NPB9jCNGltb+DULq5SaRvM3pblFAO0gL++IJI4baCcZzxUHeokepjI+zw8p26GJ8M&#10;dD8jwVYJp98t1oN1dy6tZS7vvCQIpCqSSmWViQWPJP49dYWscd0ZGjClzliBjJ96zvhnHoFv4b0v&#10;TdLmMMcEYaS3crut3d2YocADIJIyBgkcV1Gt6CbaBnhJVCMFCefzrgx9WaqPQ9jJadJUIRvq0eJf&#10;tffE46BrOjNpWpy2B8P6ReX9zKiJNAwkntovLdSCpIRZCRwwHIrzf4p2dp/br3dkHeF13QIU/dFS&#10;Sd2Ovzcd+hr1Lwj8JtP+IPjXxvoHifSUAtZEOnGS6eSK4glUyB+MgkspBU5AZc45FcT+0RogtLtV&#10;EV3JcmGNMoF8oIAd2/nIOcYx7+1fV5C1yxj3TZ+e8VuUsTUl2aX4HnPhTQp/Efj+ydJyoZ1yi4Qj&#10;H93tnjNfRPg/WLuf4xa9ZXRmsry10iFDBcBDC6mUlZQVb5uU25427jnGa8h+AWizT/EHTGjhjlEb&#10;738zllUen4d/eu18P+MbwfGn43azZafd+JGsl0rShDFD5v2RFt3nMYx/01kyzfw5HavRzCa9tCL7&#10;Nnk5ZB+wnLzSPoHxNrh8S6nL5TBBLApjdWOw/KMYB5wR+NVvBekeJIdftbe1uWMM0hBGTuIAPA9B&#10;9cCvmz4ifsIfG7xt4iHijwZ8WLzwzFPbq8WivdTmKJiST/EQM7um3jAFVvA2j/tY/s4+IrTWtcv9&#10;N+IXhvSW3alpdrdpFd38e0ghJGhVlYcHhucY5zXhxmk3drXufSSwnMk1dNdEdbN+0d4Lv/2/fFvh&#10;l7xLrWtI0q00Qp5ymOV9lxdzFQcZZMIpIyByD2rkPjV46uotU8y3IM7jaoK/6tRwoA6dK4j9nHwF&#10;ov7UH7RPxD+JNna3lnMNQi1C3s7y1+zXFvLJH5TwNtchkRSVJySfl4GTj3/Xv2b5ddZpfs00Tx/K&#10;EZQOMdiTzXVGVOnOKntY8qaqVYSdPR3PBfCfjXUdR1zypgBu6yRgo64HtX1v+yLrEi6V4z1m7Z5c&#10;anZaXNLEhklQwWKzhmwRwGnI5zj+Xlun/s8T6Ld+cjQKwxvyQGAB6gY7Vb/ZC+K1v4A8G+K7zVY5&#10;Ro/inU7/AFEspaUjErLEAq8tmNQAFznIq6lSnOfNTVtCadKrTpqNV7tHr974bfWYZUTa8MvcfKR9&#10;QefyrN8O/D6XQLkeTZXLuWILqrce5rxiz/4Km/DuK/jt9Q0Xx74ddFDSrqOhsAoz1OwscD14FfRm&#10;g+O4NQ8EQ+JdPF9quk3lt9rtvsEZke8XZuVUXuTwPbvivFVTEJOnC9mfWTo4GTVapZtHhmi+Irvw&#10;R4w8c6xqaiODUr8TWl4Jdr2UdmxhU7wMBhIkzeWScqzZ60+x1iz1nwZYm0tLWwS/iWVoYhtiQ9Sy&#10;Y4G773/AjXnPxI+MVv4f1KPTLb+0o7m5uo7y9s723eGRpzguCHHLM7uCvfsele36x4UudV8OWd5b&#10;WcETJErIo4wODt6/hXVj48tGELbHLkVT2mKq1W9zyr4kfE63+FmqaDHcRvK3iW/XTIE8osis4Chj&#10;g5Ayy8jP0rjtA0PXPh54nstDM+m6pFpRSEXLLJNIokOSSzYzhicEjoBWV+1543v9NvfDWhRRosra&#10;7ZXs0MzruUQy+bkKcMMCNiccYzxzXrviPwTps/xNs9Uu9StDbahB9vgKNslTYyja4Bwc54Ht+FXl&#10;lK0Odrcx4lxLnWVJPRL8zQ8LeHrq+8TrE858uZvMV0X51IP3TngLzjj8q6zR3n0TxRrl2bSS5k06&#10;2dkhUBftBC7goY4GTjA7c10nhrTEsbaS7uo4opbht0bhiWCBRgHKjBOOgyPevPfij8RbnwV4C8R6&#10;nFN5VxZQswuQgkaD/a24IY+gx1Ir16sn7NnzGFgnVXkY37F+oSeMPhNo3jLUNNvINR1D7RcSOwZp&#10;JpXO9WckY5XHbGfTmu1n8TapqVgdX0H7FcLp8xeawuyEMi5JKK2Mq4OB+OemDXK/sI/tTWmseAoN&#10;G1a/sbK7NskdkY7XykDBfmRyOo5AzjIJ9K9AXwzqOpWdvFdRozQgZkjuCDK7DActsyOAep7V89mN&#10;OUrWWx9lkGIpwc+d6s8p+Ko17xq9oZLfX/D1rcMxnfGI1dWDrggfMpHBwdpx9au/s3fDy70/xlea&#10;5c3UYn8Qx+UlxEgiuGIckLtC7cNHEww2SOx6V0f7R+qTaR8OpbM3ur3llcAMWt5VM8b4xsjLq3zB&#10;iykEY4PFVf2edA1TRdWeOTVLm80yAvIkk1oouElJCiFySOi/MCoXktxzxOCovkcka5xib1I03tuf&#10;QOneHZdM0RQuWMpzhwABn0x2rOHhiWO9Rrp7fyX4Hlgg59ya25PHMJt4BJb3cAKYwy7jxxnt1qS9&#10;uraLTGvZ5o/skMZldjjIUZJOPbFKVKV9TONeLWh+Jv8AwV6tLnxl/wAFHtQ0y31Z5bLw/Y6dZWsB&#10;lLqm8CWRAegy0hJ+tfq78B/hqfAvhHTbMzBUsLFI128clRkfhX51+Cf2YT+1T4R8a+P9f1DWbTxD&#10;feIrq8s/Oj2qxSYGIScEqojwB1UBQK/UDQLaeXSbe5aLOEG4Bgd/HXj8+K9Ws0oKPY+co3lVlN9W&#10;a8F6JUVJHk3DjcckYrxf/goTqVz4X+CtpcafqC6dqkN7HdwTGDzQFjOWJU8FeQCe2fWvYLtjbzmM&#10;7iQMjLckf5/lXgv7XXxHudP8XeVClxqMOj+HZp7i0XY0YM0yKhKseuI5PwFckY6nVV0RwPjDxz4u&#10;8PeHbnxBolnbX0t3Z2VzMLaJLSWG1mG4vDMwJkZmABAIOD3xXZ+D7FPEWiQCUXkuoay4dZoT5MkC&#10;qSWLMM4YD8znAr52tf8Agor8OPh9qGm+D9ZXUk0VdKhnlcI1wpkVmCHAkYqAAuAvIGQAeK9F8J/t&#10;beA/Extb7S/GumwWVygWR5r0wFEJ+YlJNrB854YAGs60Jt3sbUJR5bX1PWfjzZaf8Jf2YfFjRXqt&#10;JfWqW9uZy1wrs67OFwNrMGb6ZJrnP2TP2b5vA/gXTJLrSNK0fRtZsopobKwXZDsiMgDgbmZXZiSS&#10;SAcU3xxo+n/tC2GmeAdC122j0qaRDfXkV0PNLqP3cQXLMxLHJDADC9a+iPDOg6T4YjstJsbhpksL&#10;ZLOIyIML5YAIOOCxIJ49TQpWhZHJX1mdJ4FlOjwQqyiCBwBGGcEYJ4APvXUeIb2KLwhq886QyRw2&#10;U0rpI2FZRGxIPsQKr+FbezvNN4ljPkngEFSntg155+3PqyeHf2a9VtRqY0e48STRaTaXjAlI5XJc&#10;K5AOEYRlSe26uR9zFI+X/wBnPwzc6HpkutQaDLfTahqaJfJDIWeMyS72kUMDvCEjIOCo9ua/QiGU&#10;3/hWG6gVrV2ALjhgcDp9P8a+a/2FPiVF/wAKaOpeIIRba3Hcsbs+TsSRmYoki9mUgYyPf2r6FurO&#10;RbW3fT4nhWZRK5ViMsw9OnpVJ3JkxfOuFIYi3dMZ+6QWz69MH8K8x1X4f+I/G3xyj1tNcz4fstKm&#10;s5rQwLhQWDhs/wAQDAHOcjb9a7zVtR1bSLF5Xt2yoL5KBe35etclP4b8QL8P9Sj0vVzo2szILqSO&#10;S3E0LjOWAHBKsGG4Kw9qT3EkEvwo8A/GvTY59c03SPFlxZymMTSDzPJXgjbg5XOATzzXNeNf+Ce/&#10;wK8XQBtT+Hnh+EyMMSwF7Z2P+8jgnOK6T4CWeo6B4ejbVXtn1C8iE12YozGkkh4+VSSVGB0JOPWu&#10;rmjbUIpbZrS3ubVzl45Pmzz1xjqD3pczXwsGk9z57+IH/BPbwB8DvhD4g8SfDjxJ44+H2oaTYz6i&#10;0Wk6qzwyCCN5AjRyEqwJHdhnPJqv/wAE2/2lvEP7QH7KVj4w8XWRj1KAfYZbhSgGoNj5pQAq7G6E&#10;gcZ6EdK89/4LEftg6R4X+Hn/AAoHSS1v4w8fW8SS3RjcQ6VbbwRllOS8u3bgZAUsW6jPpHwoGh/s&#10;x/s4+EPC2r6hpulm1sYrm9cziGF5HXvyOcgnJ69e9Od3BXJglzHuEaWlrbhzIgMwB3uozg5OT361&#10;a1/SNP1FbS+u7e3e5sd3kShQWUMuGC9xkenpXkMX7Xfgq50q6j0qPX9ekmgRI49K0W6nVhxvYOU2&#10;9ec7scVlH9ofXNZ8K6hLonw/12809IQ6z63NHpaxhfmLKAzu/Ax8qjOTzxWDi+ppynrvw6li1nxx&#10;e3VhdW1zb6JCbbyACJYp5cEvkHAIVSMH+8a8+/aB+I1jp3hnUb2WSJZLa8FvBGLhBMsqsucA53HH&#10;bvnHvWJ4F8L/ABT0/UNT1iLVfCPh2PxVdJeMlraS6hJCnkqiBWdo1PyoCdynJJr5j/bm8Ta9osF4&#10;fD+t6l468TM4i1K2m01LOCPr87BEG8heAQSf9qhRuaW0Pt/wxdWPj/w7b3umS2d7FduFeXaUeOTA&#10;OzBHUZ6e9ajWUmgzLBcFYXuVA8sS5D8/wgdTz0xnpX5Ffs9/tb+LfDXi+z0nxTFrlp4Whm3TQ6Xq&#10;t7BJbZ6uB5u1uMcAA/Wv0z0H4MfDL41+E7DxDo+nR+JUuIlnWW71Oe8lQAA7h5shwR3AGaJR5Xa4&#10;otNXR3Nz8RH+F7LZy3mlQRyruhWSYRsVBIB2t04xRXPN8B/Azqjt4Q0YkrjIs0yfc4H8+aKSmhnh&#10;fxP/AGc/2jPFfw9mTw14T0T4c+BfG+oRNqNl4ZS3tW1JZvkiQouHWEJtTDsFJYswOa9j/aI/4JOe&#10;Afhp+yxe2lu+vX3i7VLVba1W4vvMiSVFMrqqRqgYmKNl4ABP90Ma0P249A1L4NfAHTvDSeMvF2s+&#10;KLWa0uZnju5TBZrEMAjqQTuB4YYwvHFfEn/BTD/goXrfxi8OaL8PrSy1DRdI0S4Go3F3d30lxe6v&#10;ctEqrKzNzGoBf5VODvJr6avmFNxeHl8e+x8bJKKve7Pn/wAdLY+NNO0nwz9ueWw8E288dvp946W7&#10;uXn8ySGIIDukeRjjGTjvwBXrXjj4YeHvDOr+GZ/DGl+JtKsbnQ/7X1yK8craabOV2m1VgT8gTyz+&#10;8bdgpkc18y+B9Ci1TxNZNqWqLplteFpI7hoPP85lIyoBKqOSfmcqgIIJFdl8Qv2nPE3xivdWh1rX&#10;Z0043cMv9mw24S1mdbZYluJCODKVjUbQAgOCAK+dnWqKvGHKnHr5ehzyxDcHzbnmGhS6je+K5xqW&#10;yK2haW4j3wrPA0j/ACeYiOCu7GcPg42g81vWOveC/A2l6tdTaDNqGrzwmK1klnkAjYhhuyvylskH&#10;5h/COlc54fsLu40u51G7vWFqSYoozJuIAOSzk988Y7VXvtOtNVkco8ziMYWUMCsR77fVv5fWiry1&#10;JWlt5HLKsr2LHgL4a698TtYu5ND01768ihNzNbRBVgEYIDF5HYKoGVPck1m+JPhXqt7cabpljoIv&#10;7y+mIeG3ffI0jEKAGz07A9K9D/Zl/Zav/wBsP4iXujaXcal5XgzSLnWrqRJ44IoIETJdmPzEk4XC&#10;jPPoDXq/7BWkeKvFHiZrDwVJoIuJGFvNZ6mzLJcQncSY5QrFCqhjubjOOD0rshj6NGM5Tklyq78l&#10;3Z2UouNrbs4v9hT4G6f8P/jM3i7XbS8lsvDU9tZSaTJKVku57tmjRAysjAKokfPIO0Doa9Y/4KXX&#10;kseqwzaZf6tZaBpsKCLSbid2fTWjHlRuocnBf5jtQ8fN25r6s8NfAuy8CGa48S/BTxPrWpTxG8kS&#10;z1KGWO9MLJJCu6ORSAqjP+r3g5GCDgeC/wDBQH9t3wR+1H4n8Iazp3hWOPxR4UuXi1DTLiOJdsKk&#10;BY2lLnzTgHnZ8pwcHpXxeGzivj8ZezcFs1Zqx01qN42e58j2vxxvtK1PwFeGz0qabTxP/pNlE6XF&#10;88okCiZ1bLOqnIOBgfjXqX7Q3/BTfWtV8Jt4X0GCTwtcPbGz1WV5jc3Tc4MSPsXywABk8sTkFscV&#10;DB8cJtVEdvrvgbwlqEEpwIn01rWcAnhY5U+f0Gec4rT/AGirrwZ8V7fT9Sn8L3keuWtvi50+S1nk&#10;OEQKoEqxq2MD7zZPf1z9hhoU4y54x2MI0knc8A+Ffimy1jw5rNu01pcavLaskU95AWexBIHmRnIG&#10;7G4fNkDcSBnkW/hT408MeCk1PSrvTNU1C+1RFtJJdq+YGDEHyju2gc55ySQMEVxHgb4iyfCfXdTe&#10;x0aymlvgYNl3DI+2MtkooJB9Oe+BVu78faVJ52o3Wmw2d9M2YYgdqJgdQGPOeuMVvWpRmnyx1Zfs&#10;oN3joy3L8Edc169iNvb3MVlPcJbrM7qyQZIAVgDnIBzgVynxN+FeqeGvFj6SfKLECS2LSbPNTJAI&#10;J4zx0zxkCu38X3XirxjLoemXmorp9qI0u44IG8prdH+VTJjaQSMkA846Dmuk8Hfs8z+JPDernTNM&#10;1nxrqUMDpZgTOZLObMWbmRVX502lgELAAkEnjBzji54dJ1pJLt/wS1LkVrlH4C/E7XrHT9VtPFmr&#10;319FFY/8Sldy3EUc64xFJgh13AYLfNtH8Jzx01t8ftQj+H0Wk3UU/hbQdQuooPEdtp16biS/TeWM&#10;kUZ2jYq9nY5YjjGa5Twz8NppvDs02t30WhS2ccs81mllIs0Y3mNCONrI0mFLbsjnjpnGn8F20trp&#10;8kviRJFv2ZJEhjmEloQeN29QrcYPyk49q2jUhiJWbKVSEqerM3xb4JvNGW21G1gvJ9E1XzJbG4ky&#10;5aNHK/McAZHGccZNZ2m+K5NBMgguNRsHmXbIbS4ZN4/2tpGR9a9JuvDq+H5beyt7+2uLJVxFLbSh&#10;ww78Hoev/wBesHxd4h03wdbQfZNHtbuWZ8JLdQZinZcFhuwN5GRkKeM84rvptx0fQ6OeEYc19DCk&#10;8bXD6Jd2V1E2pwzxttS8y2xzH5ayAjnco4XOQPSpr/Q9B0Dwva3nhu21SO5itIReXN1OVka42L5y&#10;qoAGwSBiuP4duckE11A0bx/8cbXVdZsrG1g03UUa8c24htbSFY9zeTCgIAPpEgLkAcEAmuZtPFPi&#10;KPV1t20cpp135cK6fHZrLJbhRtUglS4c7yc5+Ytn0xUpya0PMr11J+6efeIfEAZprq4LTyH+Jjuy&#10;fqea9R/Zo0/4PeNvs8Xiue70/VRlXa+8xLKUk4GGi6AZ/iAAxya7743/ALEFmr+G7PSLbxFYa1LF&#10;Z6ZrGnX2nOLmPWHDM6IpwdpDRbVxn5ucHAPE69+wB4x8MTzLcXFhEsUrxDzXKMGUkMpGDhgRgjqD&#10;U4eemrN8LTlu3cm8SD4ffBv9oo215LbeOfBtn80dvb3cj2su6IhUaWJkdtjkHCsCcAE9a9R8A+Er&#10;b9onTPEU/wAOfhN4vWGKaC08O3QZRpelQqZTcCeSQfv52LowbeCuOQRgVyHwB+G+q/s3fE/SfF17&#10;a6Br66XuZLOWacHf03Dao+YDIG7K8nINfpp8LfGOh/HPwDreseE9W8Ox3Vna289/plvcxec00jiI&#10;RxqmBLJuIGOvK9MgV2Rk3pHqdE6UZL3j4hs9J1zSPE1r4Yv/ABnE2t6bYah4h1kvqSoYUt7d5FtY&#10;QxaOWZ5AWIwSQmQBtJr3D9g3SPhJ44+Gnwp8P+J9A0HT4rjSL/VfEOsa7PbadY2iQ3UUKTxzF98k&#10;riBoD5gwDMCowAxy/wBqD4Zfs7eBv2etT8UeDfG//CRfFGGzuR4geweS4gje6lW2cxF1RW2rOwUA&#10;jcBn5civiXxl4a8EeEvjTGth4pm8UeF4dVjkhW40ya0udSi4Zsx87AT8uN/ckcc13Kq6cPeV7Hm1&#10;nbTc+lP25Pi3qHxu8Tabe6Xos2jeCLRZdG07UYrxYY7iytWHlWUMqrtEcMMiDJzJKHDMTuUDhPGH&#10;xyvPAYu7jw9pei2Rez/s0Wk1ikyW0BeJw6twfPAjQeZgMVJ/vV3vwI8ReD9VN9YalZ3XiCR7YW9z&#10;aXcEptvkXAmVGdlDqrLEGxlQ+AASTXBftGwaZ8PNY0/RNBsZIRfwTXxsZIU2yGRuTHs4VFEYG3qS&#10;D7V8XKtOrjbxVmtTzOWTndaDdd8Y3H7XWi+FtM8Tal4c0K7gs4dFsl07SbfQ7WaMylFluLhVKudz&#10;ZaTao4PPBB3Pif8Asjn9mLXv7E0nW9J+IsSNPCZ/D8yXkkrwQRzTHy4yZDEiux8zbtIjfoVYLifs&#10;Q+EfB+pfHTS9I+IVzP4U8BahMIdSdLPzZ71SXISIMDtjL7dz4JQNkdOP3f8AD3/BPP4UaL8G7XQd&#10;L0vT4dHRXnmurSQ282rQlPu3FwjbpEY7WY5wdowAMg/U0Iymryeh6mHlUkr3PwF8efsc3vgSyk8R&#10;614Zu9LtdWIxcSOrqOEbkKSUOJE4YDk46g1zb/B3Qta0CWTTLO3uJIQFYh/nJ/Hv/wDWr1L9oT4O&#10;eKfCfjKz8NTQSxWmjSST6WJmcLEg+dIwSv3XDI65B3bR2Oa858EW2vah4ltlmgubXRtQ1JbfV9U1&#10;A/Z7ezlxtlDyAbEbjhTzgYCkkV5+LxzV4UWuZdyJYmVrRVmdN+yFapo58VeF9OleKxntftdxAVIE&#10;UykIrqe+Q2Dj2r0HwFpZTS3huYNk0MsgU7h0BIBGPbmtH9gy78CaFp/xVbxfcXcmqizji8LWdr5j&#10;QvezN8wcYOGKRqSSQvDD720VOdZGnzm4jhiaO8hEqhlZZIyDhs/5704SqNKU92XGblqze0q1tzBZ&#10;OJpbe7tZch1cr5gz0Y+9eieLNStvs9nfRlp3ji+aBQGYg+/rz715DoHjW01+SO3ldLRncDz/ACi6&#10;YzgkjqK2vE3i+w8Pu8EMkzw2/wBx8AS3IxwUQ9B7sfzPFbRaKex1/hnXidSilCPC0w2rHKMMnPHQ&#10;9xXpVvPLc6gsby3LRxKoQSEk7uMj2Ga8W8L69b6mkV7FMTIBwjfK6n0YdQa7HQfEFxe6mGdnKgYw&#10;0hAbitFIhXPTbZV0y7CgxtIDubywTGme3Pf8K3tI1p7W8WMFAJ+rZAxzXFzXjWt/FCkjokmG+8GH&#10;1+uK6TTILFkS5knkeYHYFGMDj9TTUy4s9AtNVGqgRxxiRvTPPWvsr9i3XF1P4LR2JZWfSrqW3Izk&#10;gMRIM+n3zXwJa+Im0F5rtFkP2YbymeXHA7dq+tf+CdHxDXxFJ4gsTGIXkjiudgGACpKsfyZK3pTO&#10;im9Tvvgh4zsPA95rfhW+ms7Oa01mWCzjab99c+Y2QQh4CgY5B554BxnoPi9YWPxQ+GuoLZay0UNk&#10;ZJZTausgk2BgUcBgCCRnk9hWHc/DrQNb/aM1u11mxt7xtR0+K9tg5Zdu07HxgjJJGfwrqYfgH4Mt&#10;1Bj0W3UDCnEj4bthhu5/GvoK9SjGrGsm1J2eyav952tpNMs/APWP7c+D3h+Yli0dqsDZ65jJT/2W&#10;uvrzT9mFnsfCur6RIQJNG1WeDaD9wZBx9Mlq9LrhxkeWvNLuyJLUxdZ8SaDbiQ6jd6cix3C2beeV&#10;wJWAYR89yCDj0NUvFPww0DxHpklk1jp9pcTrmKaK3jWaMqQdynGeDj868j+JXwOkX4qy6xF4pRRa&#10;3Nvfi0uXDzGR28sEbx5YJKqq5B6AHGAa0Pivqd/fai8VxfaxYImoLahraFZLpILqzB2Ko6nzY2Bw&#10;c9cGulYaPu+znurvRq3kVy7WZ7kowoBOSB1rmfEHwl0fWtbXVoIm0zW48lL+0wkwJGDuGCrgjqGB&#10;4qX4aaxp+o+FYYNNkvmh00CzZbxXW4RkUcOH5zgg/jXL/HnxNrHhnVdBm03TL28jlae3L28yqfNk&#10;iZY02k5+9ht3QbfWuWlTn7Tki7P7iFvY6BPAl5NEl491bW2vwtj7baxFEukB4EsecMCOozweVIrU&#10;8L+ErfwnJfraNKtvezm4EBP7uBiBuCDsCecdMk141oHxP8T+KrGSTS5p9EmvLtJsXtuspZGsCykA&#10;nAVpIGwR2b8K7r4Vav4t1XV5W1PUNJ1HTof3bmK3MMqloYpUYYJBB8wgjjGAcnOBpVw84xfNJen9&#10;afiNxZ6DXzb/AMFE9AW60Lw5qBBBhlmgJ/3grAf+OmvpKvGv26tHOp/AySZQM2N7FOTjnBDJ/NhX&#10;RklXkx1OXnb79CqLtNHxZ4b1YeGvFWm6gwLrYXcU5AVWJCuD0YEHp3GK+7tL/as+H2rSKI/EVjFL&#10;ITGpnRo84APJIGBz3xyDX5+SyMzE8gitPwf4L1nx5ey2+jabd6jNEu+RYIy2wepPQfj1r9BzbKKG&#10;MSnWk48vXT8bnZUpxlrI9e+Jnjv4cSftCR6s9lHrfh67tgL+O2ElsPtJJDSqPlJ4AOAcEk85rv8A&#10;x5YfBj4cLpd5FDq0cWsQGa3udJv3kIXjIYGTKn5h1Hr6Gvlnxr4J1rwZfC31bTrqykViuJUK8jGc&#10;Hoeo6HuK+j/hr8KPhv4j/Z9hu5bW3i1mPSJ7mWeW9bz/ADgrEsACqkBuMY4wAc9a83MMPRoQpS9p&#10;Nx+H3Xv2b1t9xNRKKTuzw749HwhP4it5/B1xrNxazRF7o6jjeJSx6HqeMZz+dcKcEFT0Jr2D43/B&#10;TSPBP7PnhLxVpj3091qziK8aUFI9zI7AqjDIHykA5wQuec5rxYXLD72AK+iwFSE6K9m20m1d76M0&#10;ptNaHKfsU6bHbfGL4saJ5RjWDW/twQAFnE8UUm7tgZZumetfWvh/wLObpobWW3SRIfOCySbC4ztI&#10;GepyR06ZGa+Q/hV4Zv7v9pzxvBpdy1nqV9pljqVvLyFwokhdTjqCI1H4j0r6W+H+t62yWdzqE8J1&#10;LTZCCkYKjaR8yMM859RwcCvx7N4KnjasP7zMJxaZuyXN1ZRtbyxq0eMbHjBAPrXP6jatYr5kZd5U&#10;wMAjOPoe9buqv9svZrlUWGSTlivT8jWDf5nu5ChaUr1G772BXkSeorGY0ryuoEqhWOSSciug8P2Y&#10;n2AurxpwV69T/wDrrG1I3N5Ktr9kjVVfcJCArNkdMk9Bjp70651NsK1uyWkkDbWCsCR2x6UkxE3i&#10;r4avqE0k9rsiAcEDklxnkdfeuP1GVPB980VzLerJesqIh+dUC9FXsoyfrmvQtD1K81d5VlvfLlgY&#10;FVWNQZQQ3Ge2Dj86oXnh6DV0A1CySbazORITtVsYLbh0IPp7U7ibOP1uWdxbz3Ei20E42MyDc3Tp&#10;j8Km8R6HBbeHIfJZFaNPMZQ2WLnqoYHnnnHoafryJHpS2iRgymTeIiQ7457/AENct4p1CTT7GO0E&#10;crLNJ54lZ9gRsY2gfSi+oXM7Trp/CdxcTWkipPexeVJ32AsDj68DmvPvi/4Gc+Dtav7aS8eO/lNx&#10;JDp0winlkwOV6DdlFPJ5xXT30kMhAXzJJnzkZ5JPSsH4r+CdW8WeChJp+vahpGu6IDd2y2calZJN&#10;jqFlRh+8AXOFH8RHcCjqZs9MttQ8Rr8O/h/eazqR1WVbBZJryWHyItQdlRsPHyRgbT25HSq/imPV&#10;bKD7fFE6T30aNb31kWjklQMG2B0PU7MbW6elTS+I5/Enw00d3mmvI7qxW/sWYFN4ZRglSOCy449e&#10;tXvF2pprv7P8q6dJJpdxawuiTyRF/IkKlUyuQcmQjAyOTTZUHZ3PGP2f/wBpDxnB481ax8UXGsyp&#10;bFL5r6x0tHi8mYFGJBJ/1cxI4Ug7c/X1Dw34Jt7HxK8Fn4js54ruF9djs57pp2RrgBQzxt86btuf&#10;bGMcYrz34TfDPQp/G2k+Ite1gaWdKWeGGS5cQtcwSkeYJNrBgBtbAXGCcmtbX/gd4R+Efxm0PV0u&#10;7qC4udPuUtRFqYlhvYPtbGDfGx3kiKSMAggfIeDioqQUYOSR6FCcqlSNOT3Om+K2nS+EfDkupwS3&#10;aatMViUWMgWOPk5kHAJkIPUg9APevD/Ef7OPhz9qr4a6Xf8Ahfxtq/hXXrWZ57t7y2MkF3KecLHG&#10;yqCzbedvAznIAFfSuowpqtrGXMioSCPlI3ccD2614F4g8b6V8KvibdS7mj0zXvNljeEBkEwZlAA6&#10;csORwBmlSlzQuViabp1XHsRfsma5qPwp+NVx4X1u5GoTXFtL5DwWnmRW0mF8tmO4EABSDwASQMiv&#10;rrwhMuhKpvi11dTAebKIfLibnnCliV69zXxX4u+MeofArxqvji706A2lrN9meTDuZ428p5EYgEKw&#10;Xe6geh45xX0L4T/4KBfBr4o2gj0fx5p6ahfQMIY5YpYZ0kwQq4kQLk46c5469KuEYq7JdWcoxim9&#10;GeNftUC18Ffta3fiC2snS28LeG4VtbqdgitLd3Ex8pXYY+9Hk9PkQiuk8BeAtf13w2L/AMyzu5r2&#10;NvNDxPufA+X5kIIJ3Y3LnIrM8W/EiD4nfEbRdJ1OaLVvDFtFM07RZEklypRopHwMFQhYAZyC7Zxk&#10;V9Q+CNIt7PQVFukyJKoK7l5C4GMfhiuDFYl0YRdtz2MBg4YqtK7skjwTU9Htb74V3nhPXPCfh/SB&#10;f6ZPE0l7YqZJJGUjeGZRuZc8ZIya+TfhF8FbTw4gsrbxRZQ3um6yVhiVFS3uAoDscD5QpEjAjjbz&#10;gniv0tGlaN471iWyvFjitLEFJ5WUKSxwcKTz27dTXyx4j+DGgp8VvEmmw3ctwNF1eawUzBXE6x4L&#10;FwGDBg2Qc5BA7ZwOfB13LmO3M8NGmoLtoeCT+HU1TxPNaQrb3lgy7pI4WRXt+TgRybsFeR8p9MjA&#10;4pnxZuf+EU+DNxYPd3zaWjxRNaxxGZ3JkUK3B6L1PHQYHpXsfjf9nK58UWrT6RYaVCDlYW05xt2q&#10;eHIOOc5BAJ6dfTk/jL8J/FvhL4QzqYFgjvNX020nm+zmUW0TTgtOVxgqm3OM4JwOuK7lFNpnlybS&#10;dzrP2OfD0XhHxJe3NvEki6TEqTTMGHmzMBkZwCRxnHTp7V9NN4xg1YIbnTreZgMqAx6Y647V4d+y&#10;F4ig0b4fTWN9rljqupGaUvN9jMcF0PPlKsvoNoAB5xx617Np+oDUbh47i1tLdpPkZTKzyFQAVA+U&#10;YU5ycZzntXkYuV6juj6zKoKOGjruecz3V/r/AO0dp2j6a8uk+HLnQ5p9Rv0iSVkklvAInQvluCk2&#10;4jggqMYAI6nW7PXtHSHRdfigntbO8I0/UYiC01tz5bPgkB+DnBwSMjrXmXxZ+NEvgT9tv/hGIbdk&#10;N74SsHhuY4FkitJftV5ICyHkhkLKccgc4OMj229kufG/gKAztZQXMcrtF5GdrAOQM5PXAzxjBJrW&#10;vJxwSXc8/C01Uzm71S/yMbxP4a0/WPDOoG8hF/FaRmWS3lO9ZePu7WBHPT8a81/ZW8Qaf4T+P949&#10;5cWUqeKbIl7RyY2V1P7jYBgAKoZdo4AwMdK9B8VzeIvCvhe/kWFri5ucJbxGJgxbdl2zg/KFBA9S&#10;RXzq+s3lzf8Ahh7Dwpe6hPperpDLfI8aG0yyhlkDY+ZS2QPvEZIAA54sDGfOl0Pazl0fYtq100X/&#10;ABd/wUi8b+APi/caNd+BtEuIY5mWGzttRkju5E3KFbLLySDuGUAIPHSvQte/4KIaB4m+Ees6FqWk&#10;6t4B8Q+IrC507RFuJEk82doiokVkGEAd1CswG5s45U12vi7wB4f8SX1lrGs6Dp9xeaWUmtZpYUaa&#10;FsghFbsS2Bj1NeQftl/CrTdQtPA3iVWjsrnTPE1heX5EWEEMUqzkHGMLiIpk/wB4E5IFdNB0/aRX&#10;mc+KjVVCUk+h6N43/Yq0jwX+xzp2k6B/Z93JHYKsEyYSOVjCWZ8jhgxUuBx8zHruzWh+zh4GtdL+&#10;F+kw6wwRb2wt2WOByHkLKDhWHI6/gM+legfFzTr/AOFnhubSYJNI1Hwq88Umllbf93bFp8iTgr8g&#10;UkhQeuTiix8ReFr86XG7RaffaQxhtcKPs8m5ACUPQkjIxnI5HNe+1ofnkYttam1a6Tax+FbGy1tI&#10;5nvZ0tFTkiWRm27gM9ApJPpmk1n4FaT4a8RarqOiabZ2d1I0NsLyZxJIwllUMAeWY4ycMccV85f8&#10;FUPEnjr4f/Ce48dfDnxgtlaaFpko1G2Yj/QnQEpcwMAcyCTC8dDtzxmsn9kb/gqHYfFj4S+EdO+I&#10;ovdIvp7m3sRrcEAkW8u4hEwDoBgM5ccjA59RRSWhVaTbSR3H7Zd9caRq+haA4WSwnliuwDECvnxu&#10;6/KwGTzuJBJ6jpxXLfH7xfeeEdIuNVfS3t4bnQpbRHgPzXEhQggheQFBXk+h9Kk/aP8Ajp4B1H4h&#10;+GNV1DxZpUnhjwrpdxM2rQzmSK7laUrn93uAyyvjAyS3B6Csv9r7xr4b8dfCPQ9D0nxHbyXWo6pY&#10;lXVZY4zaSyCKRvM2gFWEu3OcEmuDFRk6qstD6PLatKGFfNJcy1PTfEekyWOt/DjVLI2F3bWun2Wi&#10;3+nuGils2SEESxuOHVfmBB612/hv4bMdSa4S+XyraQnbyrMMkjI6YNcj8LNZm8beKtWkukiMGkyn&#10;T4YhGyjZtVs8k/MGJ+YHPbPFemW1isL/ALuMJjHAU5OKzxONnSfuCyrKKWJ96q9Oh8P/APBXiC11&#10;HxD8JNOEcl5Aus3upXdtH8ziOCFTvxkYAJI69a9k/Z4+FseueE9G1XQdO1PSLDxIRc6haXzgSw3E&#10;aLC3AwRmSKTI2jkirfx0+HGlfF74j63MJYrHUvBGgTJa/abYTrNNfKTvRTjG0W+zPOCzHtiuf1L9&#10;mXxP8Q/BkV54Y8Z+LvC/iRrZfsl9oevGC2muxFkPPFhgQzrtOOVBOMYrCL/2RLu3c9CrCMczlL+V&#10;JL7kfS7/AA8W2hEchuMkDJRyrAj3FcHceHYPhx+0Tr3iq9v5b3RLLwUZWsjceRJZSG+h+ZCTsJdI&#10;2yDgHyhzXwF461P9uv8AZ31+5e98T+JtY0azV3+1SRWuowOqDezElGYLjPoeo6jFfQ//AATv/bUs&#10;v20vgV4htfEur2lx8UI78aRLa/Y41W+tEclwkKsNyIJRIWByCMEYPM4LCSjU9pzJpGma5nCrh/Y8&#10;rUm1a56b8CdPvbvVvEGp3Fq1vHqFwZEf7O0JYbyUK/MQcAnJHXPfrXps9rd+JLmDfeXQe3PylX+U&#10;j+6R3B96doXh608K2C2OnRiOytiRHHywUZ7E9vrVq1uF0VRPGxVYsuxZj0xnNeVjq1KtUbPpcowd&#10;XDUIwlucD4R8W23/AAmvim7uC0drpOqR6LPcu6iGFxFE2WPZQ0mD1xu+pq5rlpoN3aNNfSSoIXwH&#10;X98qbjjnBPH6V87/ALBvxpk+K+s6/ZLLP9s8X63f6q9nfFAsg3bHKSBcFlWMEpgfdyD2rr/jX/wS&#10;d8I/ETxvq2tajrutaZqeoxqobSbxUhCqMJ8pUg7ccgY5zwDXtWeGhCUJWaVj46LjjcRVjUjzJu/Y&#10;9X8FfDPTPCM97qqamkNu7l1l+zgpDGBzz+ZP0ryP/glJ8ZY/F198SNb07xBbX1n4s1ifUJoJ4AJF&#10;bzNke3HXZEoQkEj5uR0J8J+JX/BLXWfA+jz2Oi/E3xXb2F1DIs9pLHI0V2MElNscoVsjd8pBzmtT&#10;/ghto9/b2N5CstxLpqxNNNarMTHE7zy7XKE4BITHGOp69aujVnUU6s5XdrE4vDUsO6VCEbRvd6n6&#10;aWGvWt5apIdsUiNjYASv1B9KxvjR420zSvBN3FdeVcT3ELFbZ2KmdV+8Bg84GP0qzPostvIgijIi&#10;IHU4K8VzHj7wjB4+1vwzo0tvazzS6okmbiIyLHGFYMMf7WQPpmvFnUq86pvqz6alRw8YOtF3smz5&#10;v/YK8MXK/FDVpLu7uNJttaQ3kDyRxCG4keVhJGCQfmzEcqCG4GMc19NeOv2YNY8U3y3fh/x9r3hq&#10;7JHmKirfWjgDqsM5bYf91gPY1m/GnwTpvwm1LSvCmhwSRaazPrRTzC/kZkGEBYHAZssACMBPevNb&#10;r4sa9peuSSWF3cW8MT7AUmYEe3Br6mphZ1JWj0PgKeMhBXlpdm/+2B8NPiZ8Kvglrvizw/4k8Ham&#10;vh/S5JdQt9T0qe3a4hVD5jK8UrASdcDaF559apfs7fCXS/DfwutbI6XcwhdChtzbTuZY1n2K7spb&#10;kNk4JHBPYVQ+LvxY13xR+z/f6Vqd3dXVv4mvbTRFiaQ7pFuLmNJMHrxF5h74xmvo7whosa6VYROi&#10;mC3tIzEs8a+f84BycDkYPWsXBwi0dE5qbj23PjK78Jx2GsO7Qs0z5Rdsf3gT93B/Diu28OeKPEng&#10;LwNcf8I7dtoup3F5bC1glcW8F5MZkAjfI2jfnZuIPXnivonxLZNBNI76NbOpztbyFb5eOSRXyB/w&#10;UD+JjaR8Q/gz4LEYhh8Y+IxJewRQsZJLW2Xc688EbmQ+vy1xQpydWNjvVSEaMuZdD179uP4F+H/G&#10;JGs6jBc6Prt5DFY6XJCm6VbsOXV2CfIdp6kn7q8AcVv+ANFktdAto5ZZpxDEFDSEhmIHLemSea8D&#10;/wCCmHxl8D+K/hDoFhZ/EKHS9Vtr1Fs7lftNvcaegUrJuYIx+X92vUnGOO9eB/s1/twv4P1jUdP1&#10;b4mN4s+zzG3hS4cW26EY2ukZCbcgFgwA7Zr0cZSlNLlOHJ8XClJqXU9H/wCCih8MXn7V3wuvDdQW&#10;GuafbzXmozXsnlafdW+7y0G5QzGUgyrwvI2c16B418Vv4S8D3Ooa3anSrvTYmVrQP9smnjysoEYh&#10;yW3FlABUHg5xg1mWem+Hv2ntIvfEUunNe6fqMUejW91MY3Pkwt50gQ5yreayYOCPkbkZr0D4WaDe&#10;DxlqC3EJBEMLxXsDqyzoykhwATtYAAEcdOOKyi3RoptbG9SEcZjGk9H1PDda/wCClHgt2it7zxRq&#10;/h+EAJLb3Wi3nykcYBER4HsQa3tG+Onwx/aesrbT4Na0vxZa39y8F9pAvX0+5O4hI5CrYfYpJOT0&#10;LL+H01rXw+tfENkYJzBJHJ98SwLKH+ua+bv2vP2KfAkXi3wxrtrFaeFtVTzd17p3l2AlYNCI93AQ&#10;tvK46E8+nGVHH+1mqbVrnXjMl+r0XVg9jD8Efs33Hww1fT7fTdNudPkkvXXy724NwpyQqAAjjJU8&#10;g5Bz2Fe5eB9JbStSn1K71zVdMhiY2s+moytHx8/mRZ5RgTjjjJ5FV/ipYS6V8H/Dun3F1fXXiGx1&#10;O0m1IvbJMIcRuWZm7bpI1YFT8pYgEBuejFppPi7wnaSwXslvdT2T/Z4onAe5dQ2UYPz13DPPOK8/&#10;M684VVGLPW4ewVGeGdScdWzy79qr4owSazomi6quq69o15cRahPeWCCW/wBMhiYt5xWPkgv1I4AD&#10;HnpXp37PMFrffDRdX02/vtRs9avJbm0munHnSRK21emB/CT0HXvXlng2XSPGnhvU9Js7qcX1xZrp&#10;9zNvUzwW0m5ZgHAGBJtIwOQXPSvPPg/8TfiB+ypaTeGYNBg8X6LYXF1Hpmmu32a6sYBKzKIZ1VzJ&#10;G2WIDr8vADY4rpwDapXfc485pxnieWD2R9gyahczwqpeeBg5BDD+LJ7nqOlZvxn8b2+ifCy809NR&#10;WDV9btm0q0KgF2uJVKZUZx8oJbqMYrxXw/8A8FILyG/nt9a+DPjuyuLflorG5tb6VehxsLxueueh&#10;rlPAPx98HftEftjwa3Z6Z43ttTGlPp8XhzWNNjRSwffJNb7WYCVAuSDhmAIBOK7nLm3PClQdFXTP&#10;XovBdl4K1XSdG8Pw3WsaRNarp19LLKVurM+X8sxTB3gspBYNxx3Neu+GvAdxoNxb3FvJcCJIgrwH&#10;DB+PU8jB7VyvwuuoY9be6sb4X9pITAHEbRyRFSDIjqwBUjjrz7V6v9sSCRmRo3U/NuB7VjVlrY2w&#10;9NW5jLa0kmvGZkYFfl2sOg/+tXx9pvxjk+NP7UPxc8IaJKl1fxG3tHiuonWG3t4EUH7pDbhK7kY7&#10;knPWvrbxJ4ufw/4c1TUMGRbG1lnPzbfuqW618n/8E9/hr4T8KrB4zhV4vFPjC0lvLqZp97SrLN5p&#10;RlZQxZCR83Oc+lRF2i2Ku7tIzPEn/BFHwL4l10ahpWrz6Kt+A13ALV7pUmx8zqXcMATzg5AOcHHA&#10;84+JP/BD7U9HQy6L4h07VbdQd6un2ZsAH5ipBHQAfezmv0g0e+nvnVm+ZXGPUirfid4PD+galqdx&#10;HJJa6fZy3M6xx75GVELMFU9SQOneodWfRnM4pn5efsF/CO78X/tH6p4Y8QahLqlz4GbdbXEV27xn&#10;YU+USBg6AKSuAcZwK+/9I/Zl8M+HdQW9NprI84/vp7bUrqF2PYsUlBx2r51/4JveAJ7jxZ40+Ikl&#10;lC1t4skhuLWdJUcoXlld4ygY+WwxGpU4xj2r7jtlMlsmJECsvPcfSsKrs9CYRscQPgdDNctPZ+Iv&#10;GWnuvCiPWZZ1H1E3mZry342eBLr4r+P3+HE/jS7u/sukNelL62tpWilLq0aqgWPe7BODuyATxg19&#10;N6bA0k4CnOfTk18j/Dm8T4pfEv4peOwLqdYdZe0sYGj2M0duPs8bRsSCoYAnpzu5xWNykjnv2ZvF&#10;vxH0lpvBxh8PPpWmXpghm1XS7l5EfO9UYRybQBgkfNxjrX0Z4Ft/jHGhXVPiB4SuJBnYo8KsFjA+&#10;6gxcrke5Ga8r1/4/+Df2dvibpll4h15vD+l61ZNc5vX/ANHa53/N838HykdcdPauy/4bC+FsyRz2&#10;nxH8EyI2c51m3HTr1fr7VDUugN9zvtW0v4qyQ2qN4r8A3VrdP5ThvD1yHHykliBd4I45GAO1VJ/h&#10;98SfKlWPxN4FRZVZDGug3KxMHwCv/H3368969C+G2mP420dbm0Md1Dc24ngnglR0KsOTkE8kYx2O&#10;etR6jHJqusw2aoyJE5eXgAZDYUeuccke9KLIeh4VD+y78QLPVTJH8Sr7Trd4vKaPTNJDKg9QLiWU&#10;KfdQKuL+zt421aNLf/hbPjS3lZuZTY6ezsueRgQjaT6+/eveb5nsrZ7lmBjXgtyQD/8AXrl9b8UN&#10;4W0691h2XZplvJdPvyqBUUsdxHQccnHSh9wWp+Z3xK+Hcf7Q/wDwVa03wFfXmq+L7Twin2K+1HVp&#10;it0SiCaVYzEIwka7wowM5yc9BX2TZfs5fDbw54llu7HQ9OsmgC4SS3ExldOn7yQmTP41wf7GOgQ+&#10;J/i/4x8dapYaXFrevWk2sv5KkzWzXUuQquecAKAM4PAHAyK9pmhmtRO0cE88Sthn8sMfqfWidRvT&#10;sVGKRbvroTafal1kjZ1yvzFY9megBP8ASqvxL8VyyeAbvQtGtorufUAkELyphrcu370qTnJWMORx&#10;27YrE8VQ3OqSQ29vfOkMm4boIzG7sRgqV6ZB9OCOa+Xv2g/hx8S/jlq3hS18HJFqnhjwv4jmbxDH&#10;9tjt9UgljVY4513thoVVnYqrbmJAwO0KFym7H3E9ydT8Hw3MbxafNLEDGGQDYo7FeOwP6GuY1Tw/&#10;BfXTNPHYXcNyBvZ1Vs46dev+elc34O1fXre1P9qx2cjwoUEULujAcBSQcjPfgmn+JfEEumzxmII6&#10;3CYYBzmI45AwOR3BrGTNUY3iP4K+D7bUbzUNcsvC9joYQtcTSR+UNu3aGY8EHngA5yeOa0f2FPhB&#10;deAf2bjHeq1jeXk7grPF5LQRhztXGTxg8Y6g96+Uv29/GsnxHk8JfCnTfEN5ZX/xN1SK2uoGLKy2&#10;kLB2cMUIAyMYzuBPpwfsrx38YLT4E/2Z4QaR9ROj20VtI0kyyyOwUD5m4O5hzkjPsKpxtFa7kc2r&#10;PRvCfhhJbJy91DKQccsNy8ng56j0NFebaZ8Z765skudL0PVr2OfO826MwQg42kggGilbzBG9/wAF&#10;av2xrD4U+FvDHhfXLqPS9K8RX1w+q+QglufIt4hIiKpB2mSUqoJX3AOK/NGX9hD4q/FJLP4j+NNL&#10;g8J6Rfsl8LLVT5NzJp6lQiJFtIXfmNcsFYl8hcZNdp4r/au8aftW/HvQNQ1nwbZeI49OuN+h+GtP&#10;tHSK5vZGXNxIcNJNIdijcxOR/dHX3H9r7w9+198bp7PxH4s8C6RovhjTdPnmj0i2uELW8CunmBsS&#10;FlmlDKgCkvj7oBFdcsFmlKCqYpa9ZNL3tfhSW3rax8fKpCUW4u5+bUOoWPhb4qR38OmafLp2nak8&#10;kVpeQtPbS7XLLFIu4FwSAMZHHtVDwd4W8Q/HHxpqv9j+HbhNWvS1/LpumWcpitoSxbO3JCou7A3H&#10;oR1rv/jr4fi8O/tFanoOv6HF8OxLMLuXT7iZ5/7MkWJXIbJLElmPyknG7GTjNaWkeM9b+CGm3l9B&#10;JcWE+sabJBNgMjNGwIRmxznHI7gNVLE0+aKqRtdfP+u55dZu1kjxnS/DWoeKNRm8L6RYX+oXjTym&#10;SC1Qu7MiF3AxxtCgkkZzjAr0nwD+zB4i+I3wX1Hxdoqxmx0KWRbqJwF+RUQjywMszfMc5AGB1POM&#10;C38Pax8PPCkOqaXc6haT69ZtOZgDDJNDIXjkC45K8OpzjIB9qZ4Q+J1h4X8LWulaLquuLqVzva6t&#10;HUx25kJ2xopDYdNpBJYDncOmCeecrpzWyJhBbs3/AIUfB/4g/CDwfc/Gfw3bSXvhuG1udE1wafq5&#10;gubVbhZIFaeNGDmMk7wOVby8HA5r6m/4IneG9Ju/idrz6fBeatr8QWSGKKZI4RaZCsxYkHq2QQDw&#10;B2BrK0v9vl/DHw3k8M6x4S0fW7TWtPsNGvhaxiwke0tSRtzFhSXVthJGeAeoFeVf8E/vjhefsm/G&#10;bUNV07To9PupoV/su7vEmk3xuzh4Qqgh1bI4A3ZQYOeK8XM6c8dgq9KmtZLluusfP72ejhqkFOMr&#10;7H7S/tI/Eyx+F2l6Hqt1cRW09mjzvZSTmKa4VwI9qspwSDzknGATX48/te/H/wCFv7MvxnGteC7L&#10;SvGnjTXb17nWLe8h86w0213EGCKQja80i8GUBiuDggnA+8f2hfHPi/40eCNK8ReCLOe+8UzWm5Lm&#10;4tBbQ+YiP5sMMMjHOIhIPmG7c/sCPyx+L/gLwt4xulLW1zFdRyv5tlOpWWxcHBUSjG8E54IBGORX&#10;zmQZFQy5wqOctknFPSy29e+50YzHtStKOnfqV/C/7ZkHxF+KM2o3mnadYO+pPeQ6att5kVjEQSix&#10;NkE7SVAB9M+1Y37SP7SeseK7mGzurGHR7iIh5FgLbpgV+UknkDqQM1X0z4Q+I/2VdQ0bxta2YuV8&#10;VwTxaVb3cbK00SSBC+0D5wXBAIPJQ1i/HzW9T+K/k6rrGjy6b4gsV+w3SpA0STCNmKblbBWUZKn2&#10;UdMV+lUpUXBVab0fc4sRWvFcj3OM0/4x30XiaS7v7PSrqO6h+zSM9mmUXIO5eMBuMZx0J9a+kL74&#10;bQaJ4P8ADmnTeBNNWTx6YptO1q1uFmMyqCspi2DcigsQVIPzAf3a+Q7rDERlGUoeh617V+ydqGve&#10;JfF2g6HbOl5HPfCGwtpwGU3RRxDHk/dUySDIyFyxY+tLFSUKbrLoZUp23Ol+Ef7EepfFXQtb1RfE&#10;Fv4f8QW08i6XoGreZHc3ltGWxIJSAGbK7VwCpIPToPp/9iX9pW38M+GtB+H2n2JsPG8cl3Y3cl3N&#10;5UULFwBN28yQs7fuxnOw8gYrtF/4J/6j+yd/whnjv45X+h/EjXtaa30Dw9octxJdQWc04HlOhOEd&#10;IF3sUwqc8c4avnn9or4a/DLS9e1iXw74m1C38bTahFDb6Ba6dJLCd5kLuJ04VhiMBAD9/jgHHwdW&#10;vHOcTLC1m+Vap2sk1o13a9eprVThZvc+o/jp8M/BP7JHgvUNN+Jmj+I/GknxA0+WfSdWvbURyrKV&#10;QFgXfcuyRiQF6hwxxnFeXfta/sq/AzwT4I+H/iPwtquua14HbZZ6zqenOkjWtzIrtMFRyGEoPlgK&#10;+AArA5PTp/j/APtqr8QPgj8Ir+NfHOj+KvhNDHbyarqtjDqE1zeMEDSh5FKuuyN3EcioABwSRk4v&#10;7a3xh+CPxB/Zh8FL8P7iO7vNYjurXVYgUjvjdReXK128COQqtI5XeVBOD1OTX1CwtLAQnTw0m+dp&#10;X6rvbojVLm3ei2PnLx74G8EWnj+DUfh+51Lw9slheC9nXz2yDscn++Bt3LwCScccVb+Bvwc1TxF8&#10;ckubO48L2viK/hngsdZ1K7/s3TfDUcjEu0MZbajYkKL1wWO1c4Ncp4e+DN9a+C7rU9JlF14lmimv&#10;ZbG0eKS0ht4UyxmGQd+AWBUkkA9sZ2vh74ttNE+Ivgm88Y6D4lHge5uhbaqbMiG5lkRFaRbaRgUc&#10;KXjL4G5FkAxkivcy+sqloKV0t776Gqjh6tPlbaZN/wAFJPgh4m/Zv+K6eF9U8TW8+p+FUt47CfTP&#10;LjtVtWjDwOoQDcxBbcSAR8uR1zxPwx/ac8QeB9X0zUH8NaTqlxo6xuL+ze4ZftO5fIuJUL53Rso4&#10;UBSWYcDFfXf7Wl5+zP4h0zQdQ0nU4rzXtf0ZbbW9KtVaeLRZFSPypDP5ahrggFXaMMC25jycn5fb&#10;9me38PaboXi7w/4j0XWND1nVZNP/ALNvWlF3bBZOBcCJT8jJhty446A4rsxdWNGcYW0lsebKnOnd&#10;W0R2nw58WeLv2vf2ltJ8afET4hXNtql9crqF/qh3Q2GjPuEUCEQAiJ8jH3F2LjGSK+gP2Bf2UL74&#10;o/trT+H1toJrG68I/wBsLcNeNFbwKl9GIr1bVgwuDImdkcgCuj7iQCDXxv4M+G6N8XI7DSdS1Dwx&#10;Y+I55tOF1BKbi2vpzEQi7ZAgMQmZVDuCyD5skgGsz4Sah4n+H37Uvhzw34g8f+JPh/qg1a30DUdU&#10;tbyeS602DzUT92Ym3SINq7FB2ghegGR2YScedJq7ZpRqX1R9A/Fjwpq3in9qHUvCOoeOdK8Df8Ip&#10;LPcapqfiSSDS7K/vY7s/ureGKLERCuo8rLj9053AELXA/tK/EDQPCugSfDPwXr1pqOnwa3eTXd/Z&#10;yBbG8ja4dohG2MuhAV9xI5KjAwc9r/wVG+C3gv8AZH+Oc3gbRZdV8c6g+y4udTv7iZLyd2JyrYPl&#10;ysX3jcq4yO53V5p4ieDUPDmu+Fbzw54V0kxajFqU2q6ZarJ/Ze6JIAjygMyw7lVm2nAJYgEkg6Yy&#10;fJF8qFOT11OP8QyWPh/4NWMOm6lqOrT+I5xFeQDTTD5M1s8khjhkZv3ybDA7NsGGYL/CSfWNe/Ye&#10;8ZeKv7B1+68Ex+EVOm2ksGn2SzG9hQxp5d5IjlgTKVaR/mPLcADCib9n6bwt8O/iB4ftrLXrHxzN&#10;qdnfWV/bWcclpHo9tM1pG0gd0EnKCVGOBgHhSSC2/wDHP4a+P/BV/pl38N/F+t6Y+r27ySWlrrcl&#10;taaaVOBHbSzSq5HlnoBkcjOK8DFYyvOcaEPdT67lrD/uuff0PFfiN46uPD3ibWbTwrq3i7Tpzm0W&#10;2hcxy34mkjlMcoXDSBiiyAnOTGvyjAIr/E7xxdanq/hnRdEstNudU8Oaa63l/KHl1G7mmIllSTzH&#10;PmCL5tuxBgM4O45NR/DLR/iX8CPjvpHi25h1fQb2zmaW31tpVzanG15xMG25WMt6/KSMcivJPEHj&#10;+71/4oaj4giuFkv7q/lvRJ5YnQuzE5IOQ3Xvx9RXr0cPGMLLfuc6oSt5n158Nv2G4PiF+xxP8V38&#10;a6LpPiDSb64tk0a8ufKvb+NI1kkulUtuPzO0YUIown3j3+zv+CTn/BN/xd4l8MxfFD4m3lxD4Iu9&#10;KuorfTrnWLuzdotgCXO2IgCLCH5WOCDuweM/n1+xF+0H8PPh5rQvviloXjbxu9hDHJp+m6ddw6fa&#10;SXAdctNJzJsCBuVBYtIx4wDXf/tFf8Fj/wBoH4nx614b8Laong34e36m3tNHsbSP/Q7PJ2QiYoHI&#10;24BIxu78EivVwNoXvLl/rodtChyu70Ppb9oe11b4ZXHiePVta8LWt7oKWvhyx8Ouhn1C2RYhI1zv&#10;feWDKYyzKyDe/AGK+If2ivjH4NuPhxaeFtHvtY0y5FzPceIoZLgTWup3QdWSRIQAUf5cFmJ3HngD&#10;Fc74F8H+MNR8WeGNf1HU7i7N5LcR3AuZWIDPuRS+TyM4PtWD4t+F8HirULDUbewvH1/U9zanYfK0&#10;dtcGVguxgfuFFUkt3LdRXzFPCUvr060XdP8ANM56WHvVbexofs0fF7QfB/j+w02aw1e4stcvbeG5&#10;uPMVfs2JBsKgcYBPOSDgnmvrjxCtmmoa14emUj7NK0kTpnkEA/Mefy+lfLVr8ANY8E/D661mHRLr&#10;VdVtSrJbWymRo2zwx254HHA74+tfSuhXsvxK8MWviKWxutOury1R5YJICskcuMOhyM4Vs9ucA9K9&#10;Kslo0ddSio2aRy1t4XOlaxKyXAAji83YWyRzhQRjGCcdewNdDc6HL/bgLma5W4tVlmkJBYMcHOR2&#10;wenpWbfaflZ7edYZRcL5ZMgA3Drgn61u/BjwxJJayQkJJOwEabnAbYBxyPb09KhvQz5R+jeHbuz1&#10;Q3Ons8Vx5flGUoMFem0g5B+vX6V1eg6RqmopLJHJLIYgB+6HCkd8D1/Kux0iwt00ia0WJBJDyQoJ&#10;Qt6A9e1XvA3ig6KwuLOzWyuWOyQBQ6yDGO/NZ3M+UzbS9lSwWSSZkkVQpXaQxI4/DtWt4djutVsQ&#10;5nbc7luAQB6CtiLwrbeJ5UCSJHNOSSwU5zViy0KTQ3hglgdiBkOOjgcZHrSTZpEW7sZZdqzX0wjC&#10;gMq8b8ete6f8E/dVuPBnx50kJLcT2urRTWku8BuChZcH/fRRXkt/a29rptw3lFnMXyoGwWJzzjPs&#10;fyqP4IfEh/A/jjTb/Sbt5L+ycXUMU4LKnzdGHQ+nXOM1tRk00zWCd7n35Db+Ofih4lsPGmmaAnhO&#10;8sorvSjYa3KDNNEJcLNiLIAbBZQW9DyDWxql98VodLihg07QzPCyl54ZQWmA6ghzj5u56+mK8Y8K&#10;f8FF/EEkk1vqmjaI1zbjcRC0iF1/vYJOOorrYP2//LuFjufDSAkZOy+wRx6FP6170MzSUVKKdu6/&#10;4J1e08jvfgRpPiWw8deKLzW9Ej0iHVzFOixOrR+Yu4NjDHkg5J9a9TrwXRP2+fD+qwSPJpGpJ5Tl&#10;GEMkcvIP1HFQan/wUk+H2gaxZ2WoW3iW2e9fy1l+wrJFGf8AaZXOPyrKvi416nPovTyVhyld3O3+&#10;J37Nel/EjxONSa4n02UwMHe2O13myCkhzwdvPoTxzxVm9+Dsmo+F4YBcPaanGbSNriO4diY7eQ4d&#10;WbLByjPyc8nGTjNS6N+0r4M1+GF4dWKLcH5PMgkUn9OPxrai+K/huWUINYslbGfmbZ/OtPrlS0Yu&#10;Wi2ByloW/CGl32j6e9rfzpdGB9sNx0knjwMGTjG8dCR1xnjNN8b2V3eaVCbGxtNQuoLhJo0uJ2hR&#10;CpyHyATkelSW3jjRbwAxatpsgPTFwh/rV+11C3vkDwTwzKe6OGH6VlzO9yWeb6/ocVx4nvNIi8Gt&#10;qNoljbb3+2CKLCmTYq5A5Xc4yD0x0qD4L+Ebjw74pvVvfCt7oQMjS2s0WotPA6YChJFEhXcBgA46&#10;Dtjn1TIccEHHpQAAeTmt3iHyOCW/r/nYrm0sLXBftQaT/bPwE8TRBA5itDOAf+mbB/5Ka73OOtZP&#10;j3TDrfgfWbMIHN3YzRBT/EWjYY/Wlhans60J9mn9zEnrc/LUapK97LHICqrnHFfav7COveHda+Dc&#10;NvYywwappsjNq0OQru5Z8SOepQoUweg8sDsc/Dt3qavfu74RmPIByBVjQPGN74Xv5Z9Mvp7K4kUo&#10;XikKllPVT6qe4PBr9YzfLnjMP7JOzTuv+Cd0486sfo38WvCvhXxf8Lr+x1eOBNIhga5F0AFFqwz+&#10;9Vv7w65H3ge+4Z479jnWLnVv2arC1bSBqMdubq0UhosTr5jttIbGAdwBz1618aeLPj/4u+IOjRWO&#10;t69e31pHyIiQiMfVgoAJ9znGTX0V/wAE9/Gep6j4K1fSE1K1S30+/heG32EzIZT80jYHKblUAZ67&#10;s4GM/J43JquEy+XPK9pJ9bLpp631MZ0nGG5Q+JawXf7Il9pi2lzHeeF9caG7iIlmS0ImkXYZCuwM&#10;BIv3SflKjPQV8w3Mm0HbgA8fSvqI37av8EPihbapNp02s67qFzdoNOd2hlkt0jml2sMghVKkKT2b&#10;uDj4k+N3xx0L4DfDm/8AEXiC8S0sbMBEzktLI3CooHJJ/kCe1fSZJO1OonpaV/vSf53NqHVHRfCt&#10;mh/a1sJFZlXUPD08DEdHMU6MB9R5hNe967owstaTW0uJIls4fLmiDYjmUt94j1FfJ/wC8ez+IviT&#10;8P8AxEIZLcarHPDFGwOSs0JkAIP/AFyFfYc0yXUTwTrHJFOjRSIwyrKRgg5+tfnPFVNRzGo11s/w&#10;RM3qQ22pRarCXt5lZW64IbHHtUcllJp07TwMI5DgL379MehzVTT/AAnpPg+4R7WFbdZFGACQDxjP&#10;1/xrZ1Cxt2slNtJITImHOMFT9K+ZcRJHO6hqD/bZbZ0SC5QJKckgMDkblJGDgggjryKwta0ARX5j&#10;aRAXlJZumCTkZ/Wuh1bQXu2tY7piZbSQSxSddyZG5SPRhkfUA1c1pobuEwwxKxOFyRnbxxj3pITR&#10;z01vqPhoTyMJBcJHvRyAwPG7I/A5/Go18Y32o28LyXVtFMxLERKSEz0DDnoK6ttAmm0YCSdLxhEF&#10;wV27+38q40+HBE889vHul2MY85+U4xtx+WKtLQztqci99ca34pFqJLhpJ5eZI1Jcg/xDvjHP0pdf&#10;8LxtAba7uJJJRKFVzw3PUjP4/Ws9rC/a1Vre6la5tjsWHZ+8Yd2BPXknii78P6nPcJqV7KXu0nVG&#10;WRRuRSoIJI4GTwRjikkO5zniOyl8M6ibeRRkosqswYNtJ4+hwAfoak0vxKsQU3qH7LJLH5zRKzyI&#10;uQCwwMkAEkgelbOseJLXxE8kc2nJO7p5cLMzPgdCw9wRkemaln8MSDTLZbq0S1ivE2h8gbQeO3fF&#10;UyWjpZNQ1+113UdNsoNM1nwtpNn9u0sypLFJbMzoI7cyKGDRbA+DtJXC9BgVxmqfFSf43W2seHNR&#10;0y30m4OtkRQXd1iVhCiSDcykIWIdVA+bo2MHp33w++Lepwfs9ap420TQdS1u4OqCwh01bd3zBHEQ&#10;ZMICzBWilJO7BAx1qbwFqulfE7wzNqeteGYYNU1Oea+ZUt2d4lLyKo6ZRyhJwOu7Ock0XUbNmtKi&#10;5uyMbxx+zn4R+JsEVz4ismhS2tgkVzayqJosuCcE8Y5+uce4PnPx5+Gfgn4rHRvCt14j1mPWrO4m&#10;g06a1iDSpGmCfmMY2x79zAbiPm4OCK930qw06QzxX1xeC2uQAIru22JGOOgYDOMDn1Aryz4BabF4&#10;08aeK9UntbTV4tF1oafby286oNOVbGBJMMwYsjuGbaAMOvXmrlUhJWiaxw9Sm1KpoamleDJbTy7D&#10;RtY1G5l0uAGJb6TzLhPkIQkFSpJK5yRgkfWvnD9tbwna3Xwxh8Qa5otwt1oT/vo7bdbGcSSK6yAL&#10;lQU8mXdkEfvM4r6K+Pf7UPg79nLxnpej6vregRtdwzM5N2fNRo2j27ggYKGV2IDYPBrxXxt+1N8P&#10;fjH8K/Efhey1G1n1S7RTbpFlETdMCZC7AKELEBs9d49eM6SSvfodFaPM04X1OR+JHgLUde/ZZvJN&#10;KvptX8KS2K3tpFLJIJXbyfL3/IuGdDHxkgEZyB1r0H4J6V4V+Jnw30i8Pg7Rr+SPy9PuJpLCOKeK&#10;WMbcSALneD82T0znNeheENDsPg7bFrnWVi8OSobZNGVMxvG3z49CPMcEAYPz46V7/pPwP0nwF8A9&#10;RTRtM03R2mjm1BzawBQ07AkNx6jC+w9qclF7mVLni3yo+Ffht4MudM1nxb4i02IQaFql3v0wW0Yl&#10;jhEk064w5G4hEXcpIJzwc196+DZ1h0W2RmiBSEBcDaCAPfp+Nfnv4O+M0Fhp2p6HY2EtsdQ1y1td&#10;NSCJonMhSMzBlbK7QrxFcDnzDx1r7/ul0zWNNitYnmijmAVREQjOB1/D1rxs115bH1HDy5ZTb8i5&#10;o10893czXFtCrG4/dxFQxGCBuJ5HA5r4w+Ifwon8ZfD/AF7xVoEs9pqN94t1mK5mWcyre79Qlh3u&#10;WxhVZThQAAHHXGa+xLbRrbwhEJI5ZJZpFxumbPRep9sgdK+Zf+CW/ja38bfC7WLIW1tPbzaxqMxR&#10;S0kS5upAFKPna+GKtgBW2KcZJrHAT0k+x25tQ5uRd2cx8Mf2CdK8GR2uoW2r6lPPeQsb2wzmylY8&#10;q5T70cik53KwII6Vt+LP2ltJ+EWhQ+FfH2lX1h4U1m5fSm1R0luW01pIyBJuVfMaFmAB6lTIo6bQ&#10;fou68F6joFtPPpIt76GyBdrKaBo5J4+vlpKpwWxwN6tk4ye9fJ//AAVC8S6R4k8T/CvT71NZ8PWj&#10;3F3f6oJkEAlijtyFiZvmBOWPAyDv6gjj0qU/eVmeNWo+5K8bWPqH4M/DfwiPA+njRblpNGsbWDyL&#10;mZAq3CCEKGKsARkHOD61Y8S+FtM0+1vbvR4WluLna8j3X7wZBA+VScKMDtjpXN/B6Wax+EPhzT7G&#10;6lksLWwt1t/MbzBsWJQqkjGcAD8K6LU/EUdvpU8N3EVEsbIzoSCuRjI44NeViKvvux9PgsKvZRcn&#10;0Pjd/EGn+IP2t/iPrXiEy6ZFZGw021D4I/0S1/eCJf4wGuBleo3Z6Kxr3Hw58Rop9RtLHRmS4VIo&#10;5j56NAqR7VyxJH9446csDXzrquiadD4a8beZdT2s58U30a310sl7cjfLEY5IIkBeUsoMRABGQ3IA&#10;yPN/2sv+Ch0I+Cs/g/wtp11p/iCW7hCalcKY2t1gl3LKpYB8vtU7WHGSDXp1KMKlFRl0sfNUq9Wj&#10;i5zp6XbTP0BbxrFc+OdUutTSW30zSY8pPJwjwJEskknBwMOzjnBIUV85/CL4j21xa3Hh7xVp0+l3&#10;nxOefWtGvJosrHJPMfLdWVlwNqrgMchgCCc4r5g+Av8AwU58fWrXel/Erxdpt34daAFzNo0cqSxr&#10;y8cjQqJQCo4YAkHJr6U8L/Ebw5+1T8KPBmtDxDo11c+FLqa6sLXTpdlz9nSd2UKjncBggkEnaoXI&#10;AopKTldqySsZVrQi0pNtu+p7T4U8B61e+INNbVvEkmsWNgXkeMWYgHmlP3YJDEsQGYnOOdtcj+33&#10;b/bfhBaaPaTW0N9rmpW2nRblUlRM4jLYPUAMeK6/wnYXF74dtLi68RiPUbwPd3K29svliZyTgdxj&#10;OMg9u1fP/wC0t4303QPir8OPDXiS6lL3nimytrW9eTKIjAOGYMABgg85Iwy15sIqWJilsmfTVnUp&#10;YKUpt6x/M+tvjR8W9O0LwNpOjTaVLdRW7mG2vJ5wEgG7iIsoIGASoVumF9KwtG8RaTexXVlbtpOm&#10;z3yRXMyzxtINzZUv95V3ZHBG05HI71D+0HpumaZ4X8K65d2lnJb3z7by5kjCQ3RXzI1MhwFJJUYP&#10;HOMZ4riNa0yw8SwLKrfYrhiEG19sc8eD8mcEdOBmvoHK258JCm5aI4/9t6xaw/Z58VaXcXg1K01m&#10;C106e3s3IWe4mnVNyN94BmdQQwYcnnvW94Q+GXg60+Btv4TstIs4dR8RaVDJEQwNzp7CJ0eeIkZR&#10;yhUZ6IwODWD8ef2WLXx34u8EL4R8QXWiXmsW8zXOiTF5bOd9PjFyJVfcQjOyx5yM856ZrrPhXqcM&#10;D6fDr621trOmW3lGCa7V3R5HckdePk2Dvzn1qK1bkpuaOnCYT21ZUnofH/jn/glrc/EfxPpGheFr&#10;yCz0/wAOaXHCi3UjSJNJLNNcM5cKxX/XAdD93r2H0H4B+E/jb9nb4DtovjWfR9UtPBqwNo91bTC4&#10;/dNcIVgcSRjd5bx5XII+cjkACvUvh3JpcPxj8Qy28V5O6Xv2eKztmKxRBEAUkKQoUBcc/lXU+MPC&#10;2p+M4tesJrq0trx7YJBFHyYhJHMFLbvRuehzmuOGPdSooJWR6dbI44ehKtKV3pYwv2N/FWq+IfhF&#10;NJqV/c6lfRPdbrydESaXNzKVLBQBkKQB6BQO1ek+Cbm8nv4yJZp4zlSxbII9RXhf7Feh2en2jeHP&#10;EeoSvqqSzGOLznRb1d5bIzwcFj8vfBOMV9Jav4gsfANpG0jRwQqPLhjjQfPx0AxgcfQVE8dGjz0p&#10;wvc3w+TTxSp16M7WS+9Hj+qeLdMn/aO+JHhu+1i20S+u/CmlW2nLJMFluLmW4vShi7nDSKCBnpnF&#10;e56L4Xsvh1oenx21lp6X0kO24mghVDIwAyxIALZPevgXwx8XLvxN/wAFV/EGl6zp0V/pOpyWS6Rd&#10;GJYprOa3jef5W6uCC8bYJGCvAxivvC++JSa1prxWlstzLBCQEfKOWxwAelY061KiqarL3bXNquCx&#10;GIlWeHfvppfcaXiK6V/Cmq6k6OklhZySKVCsjEIx5DcHHXnivyA/4Iry6x8OtTsNcuIkg0jXfEk0&#10;2yONJJ5lW2l+dV+8qkttyuMhCCcACv0w/an8RWOg/sS/EJLy8utPabQbq3WWFykrXDxMsaIQc5Zy&#10;o29wcdM18AwfCfxN+zV8DtduPAviO41HTPhgdGuLO4NtBcfZp7mKP7TCZADtBZw23oVcjknNb4Wd&#10;OcqrobPRHJj6VajChDFvVNt+mh+lvhuZLaCd3dSXfKbhtO3nBqr8R/Edlo3h24knuzZgwyO1wg3e&#10;QiozM+eg2gE8+lfAnwl/4Lf22u+NLSz8X+EYdH0SRmjudQ0+aS5EI2Ha6pjcw3YyBk4PGcc/TPjP&#10;486N8dvgNrS/DbVYdf1TV9PK20MEEsxKSABg6KAyfKxUlsBWPzdCK+YqZfXU1Bx3fQ+9w+a4ScHV&#10;hU2Wz06Hgn7D/haa/wDCN5Z6ffaXq2oeHtca5tLyCcJPbW8pVtyjPyYcOTnqZX7jB+iP2hPizq+g&#10;ys8NzLJKrAyYY5HHT04JrnP2WfBsvh74l3E2s6AbeW/snlnmWGLypXZ8KXGchlLMfmXGWyDkV7nr&#10;vwisPGNvNHIltEHwGLLuJGP/AKwr6TEVoRqR51dLofDYHC1alGcoPlbe58ieIP2q9c8LwJdyyv5M&#10;aEMyqzlQ3y5GQcHr+Iqf9jTRvD/hrx14z1TwBY3+n6Zf6rHp9tp8l39oktI4NxLhyScO0xYA447D&#10;Jr0b9pj9mS10nwyVlkghlvALdZ41IRF3AB3A6gEr+tbnwy0qy1rxX4yt9fsyt7oVyjG50yTYk1sI&#10;kCbfkBcRhtueSNh5rphiKCg6lOFl2OOphMTKrHD1p69z23wz4s1feINShnkDY+fB49CR0/KvMv2h&#10;Pjfqf7LnxS0XxPal7rTtVubK3uLeRmcgSTJBKYxjGfLIOAwIK55BxXd+EYNUstOaE6pNKjSN9mLB&#10;ZmEeflySoJJGOD/9avKP2yIUu7bwpJ4ttYvEHg7S7xpL62sYjHeefsPksB5mdocplgMKSpOeAeVY&#10;mFatFKFmmemsBVwmGqSlU5k1b7z0fxL8YNL+NfxekvvClxZ+L/DV1apDc3emkzyaSUVWjWZM7ogw&#10;djkrjOeeDWPZ/DXwd4i1ydbPVra4uAS8sFvqEbtGAcHK5JHPHPeuZ8HeF/G/hz4laP4j8M+KvD2j&#10;63pmm/2JqEt7pBnTV4Y8Ki3EiTAsyquA4APfrzXhn7fH7Ivjf9rD4h23iKHWvAfh7VoLfyLn+yUu&#10;Y2uipJEjS4L5OcEY4wOTXe8QnJ+zk0+p5MMI4wiq0E1011Pb/wBqAaf4Gi8EPDpuqa9o3hzUpdX1&#10;aLS0juLqFFt3iiZVLDcQ8wPGT8hrJ+I3xyvPgTdXVvol/qF9FdTM1vJer5dxbxqFRY1KNgABePTp&#10;718i/sX6ndfAT483nwO8Vau0t9p99Dq9itg8kgmKp55i80kfewq7COd2D7fQnij4R+Iviyq6taWO&#10;oRJfkyIl0oRipY8jJrSHs7pVndM56vP7zo6NaJHZ/DP9vnxXd63BbXN7LcxDjbPFHcK+ezbk3ceu&#10;a2PiP8Lrn9pr9pj4c+K5dPVYPA9jqVzc3SsqRxtOIY4kC/dySJCP92vL/Dv7POu+EPENmb6CSERy&#10;B1BX52APbbnj9K9x8WE2f7NOv213DqVtBql1bQx6havj7NKp4bAOcBnwRjDZIyCK566o/WY/V9lu&#10;dNFYj6nP26tdpI8K/bL1PxJ42+IFxD4e07wn4u8LmztdL26tbK3kXO/bLcRiPBIcLknp9OK8e+GW&#10;i/Biw8W6j4b8W+FYvB3j6OOGO3u7uUrY6hDu3BoBIzBW7MrE57Y5A+uvA/xN0P4VImmXcxCwRBBI&#10;42EgAHGMY966G+8ZeA/it4QvvtVnpmqwtBIskc8Mc6gFWyTkcDk9queInFXcdO4Usto1HaNRX7Hz&#10;nb6paw/DyTRfBGvSSWGnX6WjfZrhVW0kLMxztA2q24YYYVsDrivtXwh4Ws/Cngo3UFvbhrsBUC5A&#10;iQAnGD3ya/OP9kT4SXdx8Nk1yx1hLiLwwmmX8F5aBgbGR3SDyPMOVYpnBQ5+XIwOlfoP4Z8cP480&#10;qDS3W9jklhCv5ShBnH31c+v6Grq1YRkufVEYTCVqkJexdmmV5/EPlJKIJVWdEJQ4JXPpXB/Eu+g8&#10;e+JbDTdVhjZYIUXcYw8Um9i2wjB5DIpzjjINeoSfCnUVhWO1t5DFCgCtLKrM4A5PBPNeFfCnXZfF&#10;+n/E3WU+yTaj4W8az6UAsYkFr5VvCIC3OcMUdSTxk9s1xpUZ11KkrWR6lR4mlhHDESvdrzL1lJof&#10;xE8a+J9OiGrW+q6a0DwSw7o7q2UNh1DSZjdGxgqR2BHtz/iLTtFi1afQL3xTcajfQv8AaINNS4Ft&#10;JajsNkYWRc567iM56Cs74G65rUN9rurrcane2l3eqYba8u1llRAW8xY8Md0QZiQowcDIGau/Hz4H&#10;6b488e+AvFthZxab4zg1OOGXZceU93Zknd5ylcuVbG08cM3UcV5uPanUduh7+RwnTw6v11Ob+A3h&#10;XTbb4gahf6XJfrPdakbCa1lfeqMI0eVZGPJwzHG488cEivcfB+mtY+ItRuI5nl09Mwo3lktFICQw&#10;B9CQRivPPDfw7az+IV3DFBPoRmvo5bl2AL3ky5diwwfvAjgYyFXpW98MNf034barrcWpXx1fTNQu&#10;mktWgLq9tklnUI+CpD7uOnPYV6EZKMYpnz9VVKtWdSHc7+DVHuLkqJWlkmkAgjdfunPrzxjt7VpH&#10;4EaD8SPiz4Pv5rSHTta8OzzasmpWaCKfCRbPLJA+YM8sZ5/un3rE0C90bxHotvqMd47JnKl42jY8&#10;nnHUH2xXe/C3xd4f1nx3eGS5iFzp+nuPOVx5SqSpdG5yp/1bAkY4ODnropQbXIcrjWUJe1PM/gVr&#10;dzP4/wDHllfabbw3VvrMguJrZg9vcysFYyKpYlCQRlc4GMDHSvUZJXyyAMwVQTkbeD6H19q4f9nr&#10;Qm07wxqF5JI08mtajPeozH5mjLbULHu21Rz37130CubkhopGUjqBmsai1NKNuWzOX+JtsbrwPe2M&#10;kkMZ1NRap5wwJd3VfrtBrzzx18E9A8QeJNIex0qXSNVWG5vbeXSX8sQyDy1UlHO1lLuNykHK5rof&#10;jj4ov4fif4N0+Owa8022mkvr8CTa3KmOP5f4gCWYjqMAjpVqPU7DWvihpKXc0ltcWVvOsIVcb9+w&#10;7c4xlQueeo9cUWsrHNiJe9odj8LbLU/s9hHfPuujGqzsCo+cDDEbeCCQTx610/xHlVfC01jLbmaH&#10;WHXTpVBKsUmPlsARyDhjz2xXM+Bk1fTPHFnb3F3Y3FpNGxSaNDHKPlHDKflJJz0PPoK6zxrcajef&#10;EfwrpGmNITdpe3zP9n8xIxFBhfM5BwZHQDA7msZPUxueN/Af4RaD8Pvifrb+ENTtX8N3UCR3NiPl&#10;MV3E7IDj1KDkj0969mtglhKVjZWWTqrHIQ+3+e1fHvhTx14s+HH7YWreF9c8PaTYT6zJLqkN5p/m&#10;QpKpYIxaJiRyR165JNfXXhnTZvsSSyhGJBOMHgVjUvcE7jvib4q1HwP8KNa1XSLdLrVIIAlrExwp&#10;kdggJOe27PXtXkvwr+G1gfAd34c82aaPSblvnKvDNuZi/wAzZ5Oc8jgjFevXXiO2utX0jRRb3Mv9&#10;oSSSFxAXgYxJu2M3QZ649vcVy3gW4hvvGGrW1oES3hnZWxk7iMgYzzjgj8KybtoVy6HE+J/2YvD3&#10;iDULqc2l2WuSv2tWka6WYg5DFJN3I9QfT0rz7U/+Cfnh61i1B9Ph0rUIrp5JzaahYxlFJycKcHA6&#10;444r6th02WeZBEN6ngheCKb4m8J/Z1lclopihxtwDIACcc1CkxtHwX4l+Gnxg/ZX0rwn4t+GuqeJ&#10;4fDWnxWq61pkd0GFnuYLKIwc/ICV42kDJ5wcV+i8mpand2lk2oTtPdxW6RzyvGFaSQKMnjGOcnpX&#10;luhand6p4j8P+G7m0t59P1i6M92WRnH2eJPM2nn92S/ljnrxj0r2y4tnh8yQyK5JPHBz7fWrUnLc&#10;ya1OQ1nUjdqsaSNuRwSo6H2NUPHOl2Wp/D6S01GZZjroaye3iA3LGVYEvjGAcHr1rdt/DdxrniGG&#10;KKMESOBuUdBnnI9BXzXeR69pP7UnxE8Qa7rP2bwzb3C6BptlNIyRxpbxRyeYoJ2hneVyQcNgKc1E&#10;r2Y4Il8Pw6P8L/E95a6dZsz3UEVuUI2S26Jk/Lzgj5ycHrx6V3ej6VJrMsNxDPHPPaZfyIdQMe9c&#10;ch0DcnA9OP1rw/4vftd/DvQYsal4is2/tCCeO2lsZ4jOGC4WNmBzESxAVnIUc89j3n7IVxo/iyIX&#10;S67EL6K38p7TUX23eMY3qMkOB1yjMtJLqy2dNNct4Q8E+Ib69g1Oaezke5NrbSkSMqjcdpHynjpk&#10;eleV/AbxZ4Z/aI0O+8VaXo+r+DPG2jX8thqkWoMrTXQkbeWJQKWVlxw6naVxz94+36deWeq+JtQt&#10;2lmeytgBJJEWjfc2VJQ8bSAP1rnJvDfg/RvEt7Lc20Vte6wBCLrcQX2BmUsO78kluc1N0CVzKuJ5&#10;9DvWlYLIsKncztuUjHJYDkVyureIZNdv1KxxpPGw2Mzbo+APlyOoIHX3r0fUPDmnC1WeGbeCvkuS&#10;wxJnA+oPPXnrXlXxp8OXvhj4UeItQ8MXdjpms6Ja3F1C1+paJGjjY/MB1BxxUrexrsedfsu22lfG&#10;L/gpxd+J4dHstW0fwR4ea0W9yLmOyunZixU44PJXPJBHUd/rLVbfRPFWr3kOq6JZXcV00jRi6s1n&#10;AK8rnI+UFc4PIzgV86f8EfPBeraF+yBq3i3W5Io9a8bahJeswjEaspPVVHABOSABjH0r6N0nTpjq&#10;gSeYeYqlYxsIXqCGHH4EGnPeyMkye70zT7G2tktjFpVn5eIUtjsjf1OBjBB4IxRTtWeXw/P5SRx3&#10;EMrNMmGICbjyOOKKhIVzS/4J1/DL4Q/s1fsxW/xCu9X8NXes/YWvdW1eS8hnk09Av+oQgny8LgFR&#10;8xY4OeBXyV+15+2B8R/jN8H/ABr4tsfEdw/gt9V8/Q9Msrp4bzSDHNGVupmiAYiMISsZO0Ft5GQK&#10;+Bf20fhZL8Kv2qtf8BXU9voENtqC2zTvK7JbIyq4mk8oMSdpyyoGAbgbhg10/wAK9D+I/g74GeMt&#10;C8IeOxqvw71eXF5JbAQXF9kLxJuzKkLFfuZBOAWUZxX3mPzvB1cP9Yq1L86Vn0V9kj4rE1GtKatb&#10;oc/8H/HM3iD9qPQ/FHiafw/fJqmpeXqF/wCK4JL6KJZjtku5VGWZlzvHfI/L6M/4KAWt34o+Kcfi&#10;GPxZY+PNM1izjMF7ZReVbRRpK6+Qq4CjCgEkZPz4zXyTa6XY+Edb8OSa6Vksk1W3F8s0zLFMhkXd&#10;EWUZVSoYbgDgEkVc+KPxCtE8W3lt4e129uvD1nI9vZESuieVuJ4BwcZJ5IBIOfYfneKw6xOIhVpb&#10;pPXpbscqk5UWmes+M/AHhvxH8KNW1OfxRJpt7p1ur21illOwtAu/KJt+V2kkZTksAo3cHtl/BTUf&#10;h54b8J2ek6jY2+ta7MGnu5byFFCXRTajRyookAQHhd20nkjpXM+A9RRWtINc1XV9GiR/luYFLuO6&#10;74yQGXODz27Gt/xj4A+Fmn6/4Yh8J+MfFXjPxZql1HPqgSwEcEIdWLxLuDSPIjAZYLsKlsYxmu3C&#10;1KbvSqdfu+8eEtdxn1OdtPiVoPh3XvEH/CZ6Lqt9qUN6YdNIuVtLGSMxSqsnTzCd+x+OCqkcda7u&#10;++Cfivx/8HbTxD4U8J6hayXc8Mnh/WTqDyNAVlKlEjSMHLsMBpAB8o25JBPoXgn4N/CzxF4l8aQf&#10;FY3ENy1pDDoVtawgvDcNgrMGCtmTAVdmM/vPavabz4x3n7M/wAs/BfgOy/aH1Q6TKl7pFz/wgltd&#10;WWnEFJgI7goHcGQkkjjGQFHWuCpN+1lSwCvKNm278tuyfXzsd31ZRex8Y+CP22tXj+HWtW2taW1z&#10;4njsZNKGpedLDcWk7uPMkIB2h9mV4wMD1ya9d8T2Fv8AGr4I+H9Qt9F8PW1nYRSzx6xDCsN3dzCG&#10;N3juHDEy7AhPP3WdhyRx8/fHfXtT034p+LPFDWOrM3i+QT6udS8MtpkEM/mH5kV/lRzjJK4z5hHq&#10;K7D4cfs8fEHwX468JT678PfGc2m6vJDfWKjTftdvMr4aNtispCuSvBx1z0rpxmC05m7J6/8AAM5t&#10;yXs57G5eR6zqmneHtSu5HS80ONo9Mn3MJ7JWbdlD1HJyCDke1e7+Ff2HU+L/AMDNQ+Jl7fXmvxaX&#10;ILi/S9MFu+obBHv2RIQ5VTvycgtg9SDm18c/il4j174deG/hTpPgfU7u3t9Qlvp76y8HXsFyz7ZD&#10;++lJcHnjA4GBkgLXgOstfCW+8Px63aaDHqRFrqTTwSzqTG4KK/lZZSrEHnA4Oc9K8ylBRqKGrg1d&#10;eTPOqwlCfLvpoed/tKeD/DHxs8VanqXhrw5B4OTSkAnkBWJL0liqsIQAqkqpPyke+TXL/AHSNR8D&#10;fFTwlLBLEbiw1RLqAq21PNTDRlyR3YDGeM+td7r/AMQr7Vfhtpvg9bLTrOLS5nvLqS3eUz6i7ABW&#10;lV8kbVBwM4HGAOcr8HfiJp3ws8Q3urX9npmrLPp02nR2d5ciJRJIU2S4wfuMAcgqR613VJVlTdJR&#10;5rrbuYwnNSXMz9KfGnhe5/ay8P8AgjUvHXinwlpR8G3d3e2ukPYSLa3Fs1qsJb7Rt25QsSSFwrbe&#10;nGfz08NWfhHwZ4z1eXV9T0261mSxu7ZJssq6TcxPsikVmwsxZQMbScdQMjFdV+0h/wAFJ7nQvAel&#10;eEdZ0Sw1bUNPsHhW6i1OaWzuRMA4YrHGBjIRyFbaWHJ7V87fCLxFqHjHVFvfDmkaRqWsW0LvO+pu&#10;zW8JYbWlCkgFhnK5DBTg4NeVlPCkqFJ8sWubpfbW+nlc7KlWc5J2uu57B+zx8W/iP8Tvjj4V8Na9&#10;46vNB0TV5V0iz1rWdN+3wafATsDW8U4CByQqrI33Mdete+/tQf8ABO61/YZ1RvGnw7uLvxPoV/pr&#10;W/iYXmyaa+s5HWOSeOVAoE26QYUAA+hwa+afhV/wU4sPgvcXGlzaHFf6DDNvgs1u5JGtmAAIWZo8&#10;smRkDbx2Ndt+2t/wW5vP2p/gnB4N8KaLZeCzE8Xn38krTSSW6A4t1TZwu/Y27OfkA71lLK+IXm9K&#10;UIqOGs1NXXyfe99O3Y7YOHsXF/F0POPi5a6VZanFrvw81uax028u9tvpc0jNJYyPHlgGYGMqAxU7&#10;jnHXIrzPx/4F8beH/AFu9xpU89i80l4tyJUuZZTJljKSCWycdRjpVT4Z/HzV/hH4SvG0/WtEvb/y&#10;/LuJbpXeNUYkZCqOD0ycDOBnoKzLn9o3x/4r12LWtPuPDtq8MUcEE1rYRSMoQYyPtKsRk5JI6k9h&#10;xX3OX4KrSk77GWHjJNnHPJq15cmOaO/VvKWbzHQoqxFtqsfYkED1NfTf/BKz4d/DXV/2g7rWPjBd&#10;FfAel6ReLtnaYR3l+0YSGFTGc7lDs/JABVc9RXzX461/xT8X/GM/iHxTe6vresyosbXcsiM2xRtV&#10;AFICqAMBVAFRx+DL/wCwxxNY6pPErEqm4FFJxkgA8E4H6V7LTTTOhwctLn0v8cfivoXgbQYNL0rW&#10;rG50uw1SaTTrEzpdRW5YRpISjHBVljiUkg5CAdBXgHi7xDo3ibSSstzHPdrMXjniaQTRNkfMGxgE&#10;HnqM49ai0j4VajKF+y+GdbunPQJAh3cZwPm4HvXS/Cf4Har4pgl1DV9POjqkuyG2lBEgH94/0z1r&#10;GFKNNppmVDAKL5rtmZ4c+NqaRo/iO48Y2/i/xZ4qeGCLw7q0eprHHaqJD5wufMjeRyUyEKMpUlid&#10;2apaL8d7u8s5YrHwhGsFzaQ29yzyljdFNxJZimdrFidq4IIXngV79ZfBKZdISIWT3CqN+4QbuP8A&#10;Pen+D/gS15MA9pLaxHMikwlVOTjocZ/+tW0qqk7tHSsLDseEeBPiV4z+HXjXTtd0LT7LT9asbq4u&#10;heSwG585Jo1j8uRXJRo0AYr8udzkkkgY2/FGrfET4vaneXXijxTruoXWpf62JmKRuvZdvCgAdABg&#10;V9ReF/2a7a+tle4nJLPtVFC9jwfY+1dPJ8CvDnhKyW71PWrS0FqfLJnlSNFLDhSWPBIB474rNuPN&#10;zW1OiNNRjypnw1rXwqtvDASzuHDzTYwPvtkgZGO3YfhXoXg79nLT77SnRp1guGiDpKQTGAfYYzyK&#10;0fix8IPh3pfiS81S1+LWhmaUh3hRGuCG55HllyRnPoOlJ4f/AGkPhr8OdOgie+1rxPdxDZttrTyo&#10;nweuZGBGevGa6IptJmMkrnX+Afhjp2hW9tDqMtk5V8PPFA0uFxx8o5znjp3rq4vDNjfDcmmF4G6/&#10;6MAvByO3X868el/bbgtbmR9B8G6dpzSjh7u4a4OeMnaoXnr3/OseH9uzxTomsQ3F3c6SbRHDSWkN&#10;miiVe4HBYE+ueuKt0pCbSPpu20i3a3AlEFpA+VLysF2n2x3rnLj4ifCT4Qi+SLWbB5rxxPOljG00&#10;k0hHOSueeMfMRjPavk34uftXaz8UNSuHea5ttPmJCW7yhAqn+EhBlvxwK4GL4liHTtQtYdEttUvJ&#10;EBScmffZKpLMyIjhTlRyXDAAHAHUZwwUb3ZlBxi9D7Mv/wDgopo3hWVR4V8L3FyYSQJNQdY4254J&#10;RMk8f7Qr0X4PfHa6/aG8CDX7mOxstQS8lgkt7IkRIFPAIYk5KkE818I/AH4e+Ifi78S9P8Pt4fvd&#10;bk1a4isUtFkkgaKSSVI1bKY/iYLhiOW7da+/fhj8Nvhf4U/ZsibwLJqumeJNG1G8s/FtmLn7VbwX&#10;KuEieGVmYlTHgnBwSCRwRlVqMIwbW4pVrvlG+JNFglij8m5SRifnjY4dMHrn3rF8L+Lrb4deNJWS&#10;6VE+zE4D745T2BznB9MYpRfX97pzQXMcv2i2c75JIysq8chs/hWZq3hJ9SsROIQ/l5G4AEuepH86&#10;4W9TCc7PQ3l+KlzrV0xaa4jDEH5ZS3Q9M+tdx4B8bXCWEUkpvltDITsjjAeQkY5JGSM+9cH4I8C2&#10;1tDbThJbiZ+docBAecA+gr0610TU9R0u1sbHTZbu+mKoscJUtszzjnjikpEXuzqvDGs6pqNrDeWc&#10;8djbLJuZXw8jAfoFNel+FfEcGrGONbi0ndw37mNw0mV5PAJ/KvOo9bPhjTli8SRDw7HLKsAkmkTy&#10;5Oc5JXIUnb0Pfiqul+I/BngHXPP1u3vtKnuLptlw1pOpYZyC/AwWwWC5HHXHANKLextCLOQ8c/DD&#10;WPi3+1JLZXF7rOkW0QtctDqJRYlaMs6eWBtz8w5znOe1ew6n+zzqnw7srW80e6v/ABLIZEieKR1t&#10;nij7yGXJGV/3TmuB8RftN+Evhb8W7K70yzuNQ0nULd7u7vzEiRiQsqdGbAGSvToCOmRXuNv8YNQ8&#10;aeDxd6Zoq6hbHBdbe/jQMrLgKxVt3cnjjjitFJo6W3oY+jrJZXoklneG4gJjm+3RuVfjqkqr5bDj&#10;HLA5xxVy91TU/FXnLYzW9wiMBmF1Knkcbgec+1ei/CzS7TVPhakSWWoaTcupjmMkpE0gwRuV1IPQ&#10;8EHIx61j+Ev2ZPDml20KQx/YZoiD9otbh4pycnCmQEFsDj5s5xVOdwTXU5zwuZNEmvLaVTBLGAw8&#10;tsndnufpmpvHrWieHk1O8txcHT5UcDBPmZYAgjofxre8V/B7UtKuYza+IZLy1MbRSRXcOJGOcj97&#10;EV5IAHKsRgnOSa57xV4W1m21GxTX1Z/DaITJLYyiYRuDgCQBFk2453bWHPJ9Kgy0ei+DNebWfFNx&#10;bR6bLBFaxL5l35pO5jjChSPc8jP3a7y6sFmkikNxJEqYY4b5mxzjHoa+ULD9oTVtM8T6x4Y8Pxv4&#10;m+xCGOFbN90jAj5m3dMDHUsACpyex9q+HOseKtf0ZJL6xg01Sg2RtOXuAcDltox68Zrqii2esR70&#10;06Yw7pZUVnRQQMnHA/P1qx8OfEsVn4YtmgaQ2zsQ8nKnPrg9eSM4rD8PeIjZTBZ1DAZ55yapaBJe&#10;2NncxWNvtmmupbhlK4Us2Dgntz/OtEiLl/4k6lqHwnurm/iv7n7BqUpWVElZpFlaMfvFHG3kc4J9&#10;cZrp/D3xT12/0yzki1S7aF49h/fsWDBgOtUtUntvFelCzvIo3lQxySANny5Bzken9Qfess3d14Lh&#10;eS2sZ9Rt4VaZ4oRukQbhyqfxd+nPtSbLudDpnxp8Q6prKR2+q6jbtCQJYLgHcMMfm+YHKsOhHWuv&#10;uvib4g/4R+7YamUkEJw7IgAJ4HUd8gfU14nY+OE8SIdXtlljWXbtjdSjoij7rKeRzk4PPNdnc+Mo&#10;tQ8BT3kMkaSQxF8g5VXXkfhkCkpDseW6r+z/AOG9TvA4057aR2wSk8igtn3J6/0rMm/Ze0SeRmRt&#10;RgK8fLOCB78g16HPqn9tWMF7GGxKgdgvGM8g4+pq4b94oRIY8lsd8V6azvHRWlWX3sqMmjyuD9lf&#10;TproRRateqrY2llQnvn07Y/Wp/8Ahnu88C3LSaX4nvLJ51Cs8UZjcj0O1wcV6KuJriNySjo+4gd/&#10;/wBdWLq0jvGcSBiwbr9en6VouJMwSs6l15pf5GqqSvueSW/wU1+10y80+y8Uy21nqA23EKiSOO4H&#10;+2obB/HNZGr/ALHemeL/AAdrGg+ILTwr4gt9QERhk1CK4/0J43Dh49gPJ6EEEY/EH2lbFeVbcAOT&#10;jtWRq2tiBSISWRGOcHPIOOa0fE+NcXGTTT8l+hXtHueEeK/2QfElv4l8Nahp+t+HxHpOoC4kMLzC&#10;QR+XIjKFaNRyGI617Ba2y28CZcMyAbiRkZHtWlbah/abqwHCjlepNR30cRSaSKLZLDjcdx2j2x2z&#10;ivLzHMKmMq+2q2va2hm5dznvHdrcjTFurOEzy22XMStgyDg4Ge+eAOOtaFjqMraWl2UeJZl3lJF2&#10;sAe2O1Sl5Hj82IqPLILIQSOajm1iCBwLhyDdt5QHpntivMaKTJNQ1aK3VkLrMxGCQARzz+lYl34h&#10;j03ylNrII3fzN6sM9PQ9T/jWpqOmoqZK+UIwB7Vj38EZEcm0MyjaARmpuFzXbXkv2VhOEiCEhQ+D&#10;9CPX61kWkpvPNe1hlikWTYRI2ABng8dagRFCMwCH1wCPxzVsBDp0sYVWEi8jPIOQQaaY0YuqWFzo&#10;1/DqC2ME8lvK8pzlY9zL0PI54B4603xD4Mm1LQjdXjO5vE+0iCOUBizMd2V6kKeeDXS2WmW9xobQ&#10;TvJNLa4fZFJuYKeS+D1H9BTfFng/TfEPgi5uIUeO+tbc+TJHGEuV2jAUHqPTvQQeNXOjT+Hw1vch&#10;SqMMADhx14rtrbU9G1jw9bC8tJS8MJMQByqsDxuTIzgcA9ak8MeKrn4meFdM1jTfCk1pJfRbLaO/&#10;B/c7lIbLHrjBIzj8ax73whqzTRRyxQQsQo2cqWUuoJOTkHBPpQ0Q31PNvgX8Ttb+CWvXfw4vr+91&#10;C+n0ZL3RpUiaIXpi8xpJMliRKd7KSeGD8g9a9T/ZL+Ky+Pn1F7aK0tPMuCBbFyZLPZw8TDAO4EHs&#10;Oc+tfPPiL4nHVta0bULk60+uPoYE97eWrxQpKyGV4o22+WZEWJ1Yoeq4xxxrfs2y3ur/ALS3iyHS&#10;JN8LQ2d1evEvlbLmSNgwJBwxYANkdzQ9dDpw1Tldz7V8ZanrXgLw3eanYWtlcn7M86LMSxTAzkDO&#10;enb1xXzV8BrC38FaG975byHxP4m1GW+FsGkzG0rhUkI5ByiHrjnvkV6L4os7zR/FdlqGqXd1FFa2&#10;zIkIncqVyCRt+7k4wOvOK4/R9fv/AAtquuR6RYG6sEguL6WUqWNvcCTacRgbpFLq4wvJO3FKcHCD&#10;aO5VVVqRi0dXH8L/AAZNdXEraTp2pu77j9st4pTvxgtgrnJGRz2r5x/b9/Zv8B6F8NNXvtBj0vw9&#10;4q1iG00qC3s4hbRywS6hbB2ZUXlgSnzDoOua+qPD2kLrOlxTTNIhuY9+ZY/LkGR0KkZGM9CM180f&#10;8FHfDi+GpvCN4weZLm9WIo37xEMR+0A5IwrERsASOx9K+ehiak60U2fbTwFGjhZSiunU6X4o+BL3&#10;4g+OvC9poOiS2TaZFDezMl5+7mIZciXK8YSKL5h3Yjtk+6+PvEFz4N+GccesXMNpBqYW0ykzSKru&#10;4VQCO5z39PavFI/2kNKk8FWuq2S6dp2stpQsJHv7iGARoZPmcSnCyHPJwAflBOOldlL450D4kfC6&#10;WwtfEGlXF5HaiVI4L2NjcMo4KEHGS3YHqRXvLXc+N5nFnxFfavN4B/ab0LTdThj26jqzajb+QC+Q&#10;Y7eAbQB2Nup6nr9a+9/hRZ3esvFq2otLamOIiG1LYZd/JLY4z/ia+R/g7ousfFv4j6NqGr2Gr2Op&#10;2sM6W2rmETi1QEKkbnlfMVhgh+SuOoxX2/4U8FSy6JE9zdLblIx88irjGOrYwMn26Vz4uk5xsjsy&#10;7ExpVG57DfFfhiSSyvL9tRkRYLd2SN+c4Ukjrzn2FfNH/BIv4Z6j8NPA0Gr2d5Bqeg+NIF1KG1EY&#10;im065LyLdI5YltobyivODuJAHNdN8eviR4205Zl0i00nxB4ckSW0eC1uQl4dyMnmHcQNu7GFAzg8&#10;mvTv2dfDF14D8RjwzqVlcaZEPDlhc28cVvtBVgyEOy9JAU2+uB7Vz4bCyhCV+p6mKzGFSpBweiue&#10;0Ry29y80a7ZvLOJMeuf6V8j/APBQX4J3XizxHpGtOVm03QbG8k2OysI2naNVbYTg4EbgEDOQK+g/&#10;CNpb+EJ78WUKwSXkxlYYJIbHqSc5xmuF+MXxH1e38T/Z4odO1iS/iSO1/dhZbM5cbTt+8rHJDZAB&#10;VvfOlOlKMk2ZYjFwqUnFbmToltpWmWMMvh261HT7S6hQwRwuAn3Rz5ZBUn3I5rlvEvh/xlN4pt5T&#10;qjeJLG6Ut5P2VokiboqNJENh9SQmBXW+OPgzdyeEoJQ+oz3OoRwxzP5u2W2AOXjRRjKsu4HnIx3B&#10;Ir1LwN5FjplrBbyJOYQsbIoBZDgfeHb8a86pLV21PoaFNOKvokfkZ+yl4g17UP8Agrx43vtT1W71&#10;Gxl1a4tQbeWa4+wfYyUjhGE2vEobbhRxweMGv1Hh8PeD/iFOulSW2g3cdsRE8DRxloR027OoJJxg&#10;jqa+Xv2Y/wBnXS/hf+2VcrZCe/N41zrt3LOu5/Mupo3kXKjaQpUFcAfLLj6/bnjf4daJ421q0lv9&#10;OiuZ7NzJEzAKVY853DkHvmujGJ80VtZI4Mra5J83WTPjD/gqp+z18PvhH+x18Qtcj8M6DDfvp3lW&#10;lzFZRpLDM8iqmCBkE5/LIr5e/wCCcfgJJPAvgbVLa0kWOwjvTeRxuEaRmgZV+9wQXz37jjHT6c/4&#10;LP8Ahqx+Hf7Gfi+WO61zVW1rUbGG3s7m+muobImZSQoZiNhC4AI4Y8HkAeI/8EuvhbfeItdm1K4v&#10;pLPQtN0ieKKKCd45DcoYcPgH7o3MSOR8vNdOBdqMnJ9Tz84gp4unCC6fqfYXg7T9Qt4UMtkJISeO&#10;QH4649q+KP8AgsjqU4+IXwvvctBdWmsBYNud8e1I9hIGSSoUjgZ/IV966N8Oli0aFrnWtVMyKUcx&#10;XRjWQ9CQO3PYV8cftnfs82v7Rf7dXwp8DabrbW16mj6lq91Lc3TTLBLAyOrHdllyo2ZUcEZ5wc4Y&#10;SklWUr9zrzfFzlhJUuWyVtT0WW4vf2lv2e9F0/V7O4s/E2k3iLdtDqEi2eoxbV/eqo4ViEQYKZyC&#10;Qau+Nrr4r/CyazPgHwt4K1PSnbfLHq9zLcXDOzABUCkFduR3P061T+AnwcHwcbVIdZ1y41/UbHVJ&#10;7b7da3jhZ4ERAidV3bDvBJ9ulfb37D2i/CPxR8Pr2LxvL4bk1i71Bp7Y6pM8N4I1IAHnOwBG5CQq&#10;n7vXO6vZlg6s05XVj5Klj6NGycXc+Wvgt451Z/izY3/j7wbc+EfFNrpn9pafi232M28rDPiWORiC&#10;24KFZchepya3NT8TR2hnubqPSjf39yyulujFGDSBd2WAJBU5wcjI4JHNfcXxA/Zo+A3xOvV0RNTg&#10;sdZns5Hgl0rXZTcW8Kujsygu8YAfYfmX6V8pfHD9kHw14H0S5vfCPxjvPEepC7hiSyureN5Su4h/&#10;3i4GQqtghCSV+ppxoLkUZamf1xqs6lO69Txv9mvxBo3jT4meNLmPR9PkgOu3SlywkkkjEpG7pzlR&#10;nA45rz34lfEPRPgd/wAFNdAsfD8V3omneLfC/nXqh3+zyTw3DEb4zn7yR4z2K56k1L+zZqN4nj2z&#10;0bTHuxDHN5c91BFGxBbOXIdCOMZLHPSvlD/gpN478UfBf/gpT4Vj0k2fiLXbHSLdZ5dQbO1JLq4+&#10;ZfL2rCDEVkxglS/fgVwLA04YpSjLVp6HuVM1qVsBOnUjazWp9bfGTxDqM3xpm1Hw5pMOoaVoMsM7&#10;I84RzJKA2Iuis4Cl1OcEbhkGs34zfto+H/Buva54a8atqOr63cyCZZLfY5tLeSNCkZ2HfG6/NgY5&#10;2hu9dHB8Np7/AOIehtdW1xb2niWCHULu3+3tcvn7PGDGzY27lCsBjquD9fX9G/ZX+F3wd+FfirW9&#10;XtNuqXFlHby3155M19qMsrGOA+ZKpYyAqACDuUKcccV11cPTqaTR4+GxtbDu9KVjz34OQ+Cvil4A&#10;8A/EjRoI5p47ma6W8uEH2m2YGSNwW7boiBg8EAcA9PozwrMF0CSdIZy8Rw25BuU4GMgeoIP418if&#10;AXQNP8Hza54c03Vb/wCy21x5dvbRxxQ+ehzIQxCk8Mzck9MZr0vWvEWv6F4i01oLbW7KyumtbaS2&#10;GofaZdRWNSfMBViEwzbMYGQgPGa8/H4B1IrkdrHvZJnaoTl7ZX5nd2Ol/an+H+ufGv4bx6XpsNuG&#10;TU7aZkuY1aIruKEEMrDdh8jI4xkV5n4R+Gkuo+Cb/wCFt9ZyaZfy3UWo6ktkI/smqmN2VGlT1DJu&#10;VgckFRxgCvpX4geFdH0P4ZR31xdazcSpqMKOpupoCvmdgMgnKjGe3JGK8h+LnhbWv2ef2qdH1E6T&#10;E+nX066dBfnVZpbmZZgJP3kb7uMqwxu6857Vjl1KUcPKPW5vm+Ip1cdTqW0sjzW5/wCCPnw0uvLm&#10;lsNatZpFIkhhuHSEOeN6g5xjqAcjOc5HFZFr8DT/AME1/ilpHjKwv/FGv+Elt5LLUbCeaGOHypyV&#10;KqqbQHVhHIrbcMy4LDNfTvif45SafeQxxJKkRHzvE+A54zlTXEftEazJ8UfhlLpk7xy2uoT24WSS&#10;FA8RWdGDDjBI2nrkGspOvRqx53o2ehCWAxdCoqSV4ps1fhZ4d07xr4mTxN4V8UQ+IdCvbUsb0W7K&#10;8UkhR2tyS3ytEVUbe2TnFevWdlqt0qR2skSK7gPIzcr2P1/KvHf2cPCtv4K8I3v2AQx2N4/nyLAE&#10;VZ7naomk2jhWLA5AwOnHeo9c+Kl3dXKxpZPCEYhAzMjMCcZIPTpW1WhOvWlyLY4cPjaWEwsFVbvL&#10;Uy/2zor74b6Yt74gS5n0bTna4d5MtDLM0y/ZxtON65BdwONkbg+/Q/sS6BDZfCTQbhmhnNzY/LIG&#10;3eaGfcCATk5Ug15D8dNf8ZfGHxj4T8CaAZ2ZrhdcuXkYhY0UPFFbhiCDuAmboSd68ECvVvChuNC+&#10;IeoeGY9IsLew0+O38qO1jMSwK8YPAAHIbdkAfh1rupYJ+z5JOzPJxGaL6x7Wmrqx7wtpbw7RPE5A&#10;6ALkHHtXn3xJh0C38U6he63psEkFtZiHTzeRSeQLoyx7HDxg7SyngngELnFdn4Q06eyusee8sez5&#10;ldiSvpyam8XJaa58IPEKS2sd1Np98sgTzMNFhI3BIPBUqh456Vy08J7Kvo76XPTq5k8Rg2pRtdpH&#10;nXgXSY7me6nsWLRSDgM5cjHfPGTWXffBvUG1d5beRZ/NcSFmJVuvPtzVW98RJ4K8GNcRwl2nk2RI&#10;cFGJ78dgBXL+F/jRrt5rkmnyQQJBDmT7TE7AEf7IPTitsJRr8spwtbzOXH18K5xpVL3XY8b+Dnw/&#10;h8cfth6x4mitYbe7sLy/htr4RFhuDNDGGyxD828p4xwo6V9p+J9S8SfDbwrZ31vpf9olmXzSsWxW&#10;X0QHPPfnA968c/Zd+JEXwo0LVE1Pw/o91aeK9N/4SBNWaXH2Wb7dcMYAP7488NuJBAbGCDWnP/wU&#10;nuoXlGnH7Utq4h27ROg5xjk4HTv+FXWo1J+7TVzkw+Io0p89Xa/U82/a0fxzJqV740t7S51HQrnS&#10;4rGf7JFsuNMG92IZF/1ignllA4yCOM13d5qmn/EX9lnwd4VFrrBsfscEU+pWtwQ9xuLS/MDgpIGV&#10;QCQR15HSu20L9r2++L/gm7tNVg0yS1nieK6VITGV+UnsRzjuKpftC+HrXwnc+GNH0iyks5IPJluJ&#10;EA/eN5ZyrjswDE9s5Bx65YNSjzqas0dWPnCo6Tp7PsfNvxv0LU7rVr63tNL1SSykUYuJFMkuxVxk&#10;dcZx16nmsPwtdan4A+E3jPxDcxzwR6fpUxUbSOShC/T5iB7V9weE4La4tIoWFvcTOvAOHcgdhXGf&#10;Hr4b2HinwQ+gJbGyXxLqFnokpBKv5dxcxxyYX+L92z5HoDXRUzV1KaoqO9tRUsh9lN4ly2u7Hzz8&#10;KtD0/Tda8CeGNJuF0CS9sLLUdS0qKZWs7yH7KrkmL7yypPznkMM55FfbXhLRf7KsrJGmhgG37pOw&#10;jHb3r5k/ay+B+q+AB4Ms9OvNIl8ZaHqMpsAsgtP7RtTGreQAcg5X5RxlWC8gZx7r4B04alodqurX&#10;DreW8K743lLKHJzkHPI7Yoq0YTl77scuDxlalC1GN7vU7zX/AIhP4R0a/v55rGGz0+3kuZLhnARE&#10;jUszMcYAAGSfQV+cH7A2n+PvFml/E5rfxZaaBbeOtVfxI9zHpkVzPbzXMpYFS+FGYwRgqQCAR3r6&#10;r/bx1u5+FX7JHjq4s7m2/tLUrH7BAZYy6ulw6wugBb7xjkbGO5zg4rx34G6xa+GrPWNNgjhtXMNk&#10;1v5UXl/aVFqgOH4DKW3nA6Z/CssNSjHmaZ25hXnUUIyXmeXWnwN8dfBCyGm+CfjhqcltbzbvJ1LT&#10;ElQMDlgC5b5emVACnk1ja/4B/aR8FX0/jGLxfpviez0oC6aES5t0UkDAiZRxnn5Txk4xX0ney6bq&#10;VgjQ28ltdRJunVowOT6kdcDvXVHw/DH+z14l3aaZreSzluEhlkA80om5OuANrgEHg5ArWphYRtJa&#10;nLSx1drkbaRh/Bv43z/tZfCO5+IN9pg8N65Y20F/dG3uDNDc3CxvHgIQCvyp3zz64Ndr8IPDdv4r&#10;0GBb+ytJ2KTTKgj3bpZWUmXeMMXBXvnhj2JFct8HvgBd/s6Q2fh/W74yprmlWd9lE2+TLmVZVZP4&#10;gW2tkdcnvXtdlEPCd+LtraN4oLcZlhTblwMHgcDP+TWDoOcmmaxxnsaacSjN8P59R8KXWjpNBY3M&#10;w2i4SD5lYMCOM5Hpwce1cT4V8I+IvDXw+8Xa/FbPJqMPif8As8TQxiJ5rFbBFYrjAZDIr+ufwr0e&#10;z8UDU11C6ureSOKJGdSucEBeMZ57YI9as+IPFy+C/wBnTwT4dSx1CZrq28ueaJuPPfJcZbOCoYnJ&#10;469hRChySeoquNdWCVt2fLHxd+JPjf4JfAOO78FnRLPVJblfssV1cNKggLMzEQNwTjIyrDGfwqx+&#10;yv8At1eO/GRtIPEmh2c3mB3u2twYSNo4dd7kAHHQgdetbPivxXofx78GeDdI0O3t7Sy8OWrzm+kk&#10;dL+KdNw2uwTYyMBlsdCK4b4Z3emf2T4i8QabJp6azHb3Nmtpbkz285RtokU5B3NtyOMMGGCD14K+&#10;LTlaJ7WDyq0Oapue4aX8Q4/i1o6eMfD13tmtLqVb+1urMyXFqsaArGFBIZM4yyFvvDuTWr8GNH1O&#10;fxKuoazbOkM8EmrR2sc5V2E+3CNG4BXYA2O+O/Ncn+zN4Eu7PwJDotylvaxay9vqBhcNGP3qqFDZ&#10;/hKbD/U16F4DOveG/jR4u8KahaQzWOlvA1jexlQjQOmVjwCdpTbgA4OCPx6VJtanz1eKVRqOx0dp&#10;oEMus3Ze4M8F60bJFMRtg2EHKYxg5wc16R4Zjnt7zXtYQI0Wl2cdnEQcuWZvMkC/gIuO/FYNho4S&#10;IIIwGzu+9nf9PQ14N8Kf2iPEPhvwl451/wDsPV9Z1PU/EF0dP0G0uDPK9vCyW6zBQvG5Y1+YevQ8&#10;ZzkrGSZ6Xb+BJfGPiVPFXiK3tJNbh3RWs3kCOaK33ZVX5PzcnPQegFd2IZdY8NsLdII5J4imPmKd&#10;Mf72P1ry7wf8epviD8JrvxXe+C/GumXGlNJBf6dc2Km5gcHg4OxmRgAQwU9weevBx/t9SxeJLrR2&#10;8L+ItKIiY2pls1h7ECQ5cjBbnpxWEosaZ0n7MWl+MvAVz4hv9R1vT7q01nXJCqywTTxxxRHa4Rht&#10;KbsbRkcEcjpXoPw30qRNJe4lKNPdzSTM46sCxIzwOma8k8JX979l0O01Ce8t72/05RcIrtHa3k7M&#10;ZmfK4AbcWHTHTFe96D5UulIyBMoQrKvVSRn8uvNc9R6lps1/CMCjxDJIskxYgO0e/KDsDj1/Sud+&#10;O/xd07w38VvAXh+5eBGu3u9SdyzZjSOBo9pHQhjN6/w9Ks+KPiX4d+BXhm88TeJ9Wg0jR7RQJpZj&#10;1OflRQMlmJ4AGSa+b/jv8TNP+Kf7TPgbVLC1itk8VvBplhJcw7JltgrSPIy9TklsegGD6UoxbC59&#10;IeE4kttcj8RpH5rXUK29vHEFbZCWHznJHXHbnGPevVX8V2t1ZKyW5imKgMUwA1eY6bfj5YWeFnQA&#10;ZiYMi8dAR6V3Hh7TI9W0KXcxWQjdGijBY4Pt6UlKzE0S634qj+Guh6l4gm+Wx0u3a7kRBuZ2A+UK&#10;B1JPH4818+fBj4jXlvNqGl+JbZ7fUfEV2dZuri4Ctb3b3ByYDtJKEBQvK42kV6N8VdZaPwomlssL&#10;yzSHbZ3DKnnIBvOGYEMQVztyOlec6lf6hfeINLuNMtYp7aSU22oRi2VmSMr94PnG9TjGQKJK5UUX&#10;PEnhbSb3V3trjw14ZuEljMKxSQRFWiJwVwRggemO1Ytp4C8K6bbrbtoscb6WpFg1qWjFtJnsUdXA&#10;wTwDj612+s6fd6dFNOiLehgEjEQxKnJzwTwOB0p9jHcXWkMt7Ebd5onMiSIm6NtuUfPbnFKKY2z5&#10;R+BnxD+Ko/4KqXnhLRdck8Q/D2+06L+2NN1K5lvrXR8ISSpPMMnAIG7Pzc5BFfWPi/wZp9n4huQm&#10;nwvA05dI5zvETruG5T2BUkVn/sIeDbG30XU/GEMyXGqeIpZm1JpISnzEgRgHjgIF7454FdR4oUan&#10;rU5WF4yZPmAyM8AcZ7cVdS17mdO6OH8QaRDDC9k0YWG6yUGMhNvQfXmvCP2tfDWtX/wj1Lw/oup2&#10;Gm+IPEs0NhYSXLlT5TP+9wG+9+7BAxnk4xX0rYE6jAlwxZo1lbypWBAY5JHYe9eXftB/s06b8cvE&#10;SPqjCxudH8mXT7mBgH2B95xxnJJ6dOMVlF6mtzf+EHxW+GXwQ8D2Hga78V2FpL4R06C0uorpZIVI&#10;VcBssoU9Dkgn1OK6nRv2pfhJ4ugDaX8Sfh/ewtJ5e221y1Z4ieh4f/JBrn/Gf7NHhzxnYPPqUcd1&#10;eMQhka1VZApA5yckHvw2D0rzDUf+Cf3wsfw3c6NceGtLvYLuQNNm0VHj4yzK2ODtB6HirjFdTKcn&#10;0PavG/xF8O+Er2CK+1K3naeISI1oRcKw/vfLnGffrRXwB+0r+zT8SP2Wdf06x+E3i+CHwrqkDSrB&#10;qUat9mdGx5cZ4UqFZTx680V1Rwiaumc3tqvRI8e8X/s0j4o+EdT8b3mq31t4g0i6S2u7ee3Y/aEb&#10;anneZu5fJxs2jKq53DADfoR+xL+zx4qsv+CcXi3TfD/iHRdR8KXX2iQsdOMN20TiMzA7zhXWLc2c&#10;kD5RknOGftPTeGPhv/wS50jw7ot34YvfEvivWTeTNZLHNOZQzTS+bIANsiF0jJA4U7Rxk18a/Cv/&#10;AIKWeMfg7+z54r+ENjbJZz+JrhYprxy5uIIGXbIiEkIoYYXOCcMeelZYvKMNi5xwOKacI2duzWz+&#10;R8lTqKjVdNu7sdv/AMFKf2GfBPwH0Dw/c/D/AFv/AISPS/EEZuV8q6E8dminbueYZR8sMDBHO4Yw&#10;Aa5r9rH/AIJPaL8OPgp4W1zwb4rFxqdxo0t/rEl3IFt38sKXuIiF+WMElVU4LEAAsTivvX4YfsTW&#10;f7T/AOxLbxa14gfxb8QZ/D9va2sJYQWmhQGJViiCMB0TLb+rPkis/wDZ9/Z58UfFHwb8PvAHjn4Z&#10;wa34a+F2pmE6wupR3EGpxMjGNGhJXfEjlGJJK4ULg85vNcoq4eMKmBm+WndtJX51bz63NoUIxbi4&#10;2v8Agfl78Q7b4nfAz9nu8uvFDeHNag+JFtHFpmqC1hWddPgkCrJCIwpQuQCS67iCpySAR59+yjrI&#10;8OeN01WZb25uIbmMNDHcPbzTIGVigkX5l3FQMg8V+jfxX/4J+67+3B+1QfCFpo2oaHpXgCJxb3eq&#10;j7Ha3enec5EAiQFh+93QqynGyPdXoPx2/wCCIHg3Qv2armHwq7D4q6BYpqV/DDdgWkqOzbsCTGxA&#10;FfaSwJEZ61GCwOIxGBbqRs53fZ2ey0MqlGcXzR6HzH4e+MOh/Fn4uar4d0KIeCNN1qdIEvtUuRet&#10;bPb26oDJIGOV81ZDvBJwwIxyK9Z1rxL8d5fhNDY+G9U1rxXBpKizknstXlNjIVYKPKYcFACACBjg&#10;DNfFXgL4EeLGza6Z4R8Qalp8UzEy2NhNPGCzZb5lU9STX0z4d/4KC/8ADAK2N3pekWHjLQUs2srv&#10;w3fXdxp2pabcsRhzu8wSJkYAHOG5wTXPlmV1cO3Spu21ua//AA5tgsU5t871KnhT4b+C/iMniRfj&#10;JN490+a9sTLa6TY2097ePghWkUviNnLAqnO0YORwayPhD+3p4q0vS9C8B65eXmvax4QZjFZ3NwbT&#10;UXgiSRbdZ5X4HlJwdgPyk56g1037Nf8AwVe+ENxY+FH8SafqqeJILl/7QB0h47DT4N29Y4VjZi5U&#10;yS/Mw3ljknBwOA/bA+Knw/vP2lvCHxS+FWneIvEWoaXqbx6lpk2izwi806bMrB5XXZuAmliIHTAP&#10;GMnmqwxVarUw+Iw7ajezT3duj7P1PRquioqfNdvoehftR654x/bF/YrsvFd1pWsrpfgPU3n1mYXI&#10;sLKGRoWjjRZfmklG5oSWAI5PQtz+Td/fJ9suJHaR7i4dnc+Z8uSck8V+t37Wv7Zek/FL4S+HvAmg&#10;aZ4wbTL3VLNtQsLewTTYYrRHcmOCN5gs0rFgB5qkkgdMYHxrqP7MOq/BSY32pfAm41q2169S00t9&#10;VupxcSTOTtVUgkAJyrZ+U8DsK9Dh2vThh4xdN03K9oyeu/Q4KlWHtGo7GH+zHZ2nh34Q6xrtiJNR&#10;1Gy8wM7QbsSyKiIhBPIB7+5qfUPDvifW/hfpujaraxWGt6a8lybl1Cecm4mPIQABgXYDO44XPpXb&#10;/CW88f65rN74Z0fwF4bspr4LObTTYggxCwceYyfKgAKgM20DJyfT1D4uWWgfBz4aW+qeJtaW78T6&#10;wBPbeHdMiE8kUJLIJJpidqrlScAEkdOuR35ni6VNJX95vS2v9I4Z0o3c/mfPem/Azx6+j2Ei2mo2&#10;cU8D3D3k8bRpKgAYurEAFF9R/Oo/h94X8YaTDeX8V5Fbtqlo9qs06mRgjMCWC8YJ2jBOa7JP2mNZ&#10;8ZfCPX9Gt4nt5HmRftOT5UNmzAGP5j8rOcjjAwT3rU/af+Mvgu30qx8PfDZNRZ7NcX2t3TYF2Co2&#10;pEpGVAIPOATux0GTtHF04KKvqy6FaFmpM8a1j9mDXNTtWWx15vtqciNUVVkB9ccg+nXNZXgr9mrx&#10;MbC4l1BlE6MVIZVJyO+e1eufsr+H313WNT1q+thd6ToUayXCtcNHNcPI20BG4BcDLYJAwO9fU/xQ&#10;1z4Z2f7I9uuk2eiap4v1pPNs7cXebiOS6mMMYmeFskxpDI/lMcYk3MDiuWtnahJQSbv+B0uvTtzW&#10;ufEPw8+Dx1/U7m0spLfW7qWJle1tY1uGwAS+QAeAFJJ9Aa0/DH7L/iLVrTz9N8LXmp6f54tEksYy&#10;U84jIj/3sDO3rgV9If8ABOP4n+B/gH8HvinpcYaD4n6g/wBo8JXMlmk9vcJ5JhIJZcHIeRwGUKAx&#10;PWk0H/hLP2bPhDYahqNxeNrfii9lOuwXChbqG6SRpUKL/AwTILAepyK8/N8xr0qqWGkrStbd6+dt&#10;jlqV/tx2PKdS/ZcuvgNo1rqvj/Tbzw5BcxefbWLhXup08wx7ioOV+YEAMAcc9MGtnT5vh9aePJdA&#10;sTY3N9azNAzpIhhUDJZvMYhNoxjrkngZJArgv2zf2kfHv7UvxHsdS8Q2t1p+mwq1todj5eLeztoz&#10;u2K//LR/mBdjkknsMCuE+G/juH4K3V/qNi0Z8Whk+y3UsjiGCMhhKjIvUMD25HBBUjnvwuMrOEVW&#10;a5uttiY5g07I90uvjxongXxHZWt54e1bSdNuLSW7/tC7jWCNIkO0OQx5VmKqCD1OKf8AGf8Aad1L&#10;4O+JNJtoPCuj6lp/iKxh1TS9V+3b4L62lXMcgTywynIKsrEFWBBr5j+JkHjfx/o0GnX08OsXl+4m&#10;uGtocuI87oY2/iPJLktk8p6VieG/2dfEni3TLTULiWKGyhkayQT3JZodhOVEXJUfkOa9+jQg0pt3&#10;R1xxU5pcrP0Ln+N3hPwH4Jt47/XvDviPxd4h02PVtOXwzdx6hpekwh0WS3vD/rVuWy+EIRVCqd5y&#10;QPlD4n/tw22geM7iDTrebVtQdiZfMIjjhz2yp689AMCsjwR4A0u08U6X4Yh/tC3g1G+tbC8v7ZE8&#10;wm4JCsCxwAcenQHFVte+AmgeHvGtn4duo7278UXkU15cRvKFFhGsQe3t5AFGZHCktyNvmqvBBNbx&#10;oRbuloazr2Vr6o47x7+0h4y8deM59Rg1nUNL08q8dvYxTYWBGXbywALNjuehORjiuG8T32ufEq+u&#10;31HVrvVDY24mlN5eAlUVlQY3tljlwABk4zxgHHUfHPxnomhfEDV10BdOsba4k8wWunGTybQsMtEr&#10;MSxUHjBZsDjJxmvKjqEs0s1wqGW4clxtBwoHU8nHtitIq2yFCUpbm0722nWIaR0WMDAODl8eg71W&#10;8OeHoNWaLUL/AFBrPTZNxXau6Q4z2JAxn0JOO1YMlxIcST7pHk7Nyp56c/8A6q7vR/hXez6rZ/2z&#10;DJeXd3GkkFhFOFXa6/KZJFzsAJGUGD2yM0p1FBXkypM2PH37R1s3hTS/Dvh3TbTTNP0uOXzLiFNt&#10;zqUsqoJppZWzKQyxRgRbhGgU4UFmJ5jSfBfiHxZrBsPKGnykF3jnxE+FQudwOMEgYAYgkkAAkgV3&#10;/ifwtYfBCxsYorExa1eRs1y0e8mBCdojO4c7iM98gHsaW28KDxN4/gsbFZri5u75DEqkXExBYHdz&#10;gM+GJwccjtURxKklynNUnyaH1t/wT7/Yx+DekeAbPUPHs9s/xXl8QRvbaX4t0+5/sWz0z7L5gnmi&#10;jAErlySI3fnMYxgk1ymv/sI+LPh34mvZ9L0vSdR8AX+tXWi6ddxXsaRa2mJ4muLeMt5rRgRs+8qQ&#10;oKkZGDXq2p/CXRPFOm+Kvil4u+Ka61oei6pDpENs15HF4g8RW3BW4gSQuWPlrGu0ZC7GGcLivkn4&#10;y/HWLxb43lbw/qOsjwvostxBp0ckRWaSD5vLZ4vMKLJJnEm35epwelc0nVc3zr0OSo3zXZ3r69f6&#10;T8P9OtdGtbvwUmn6GNI8TSpcXcX9p3yXLsz3TICnDrHtXAACxk7ic16l+yj4B8SeAPCevaVqOl3a&#10;6R4gK3rakLNhp5mibyvJWUqAXwSWx0xjqK5L/hCvGPjjUPB1jrll4me0vLGHxEV1C6kj069ibIhJ&#10;ikCqFLAEyjKFJCcDBJ6rwv8AtceJIPClp8ONO1aLXfAtk89xcXN6qTT31w0x3SWasd0MCuGxtxv+&#10;bI5pyk5wLUWnzM6yPWBq/mzCOICQ4OxcBiOCTitfVrO30XwZNNcRvblkMkc6qCEI7kZ6HpXL+Hc3&#10;062pu4IZriXZAjIQmME5yB2AJ5rtrbw1rpS1hMsWxyRFI0mYxzj61zKxfLfc8dtv2mbTw7dk2NnL&#10;dWryshaTKlFBwpBUMWGewA+te2fB3x34n13XtOtZdFeCW6kCpdwBktkHXLSFuOCMjrkkY6184/Fz&#10;QdT8D/Fq0a00OAaRp1s0lz5MgV/MaRhgIeDtyOAOn5V6B8JfiXdW99tnurzS42XYgk5jmPHIHY/T&#10;0NXJK2iOv2atoj6v1D4Lx28GpS3134g1zxM9u62rNKqLbyMpAmUYJVlzlWzkH5sggVJ4G8H6P4V8&#10;LaZZ3WiPcXVlkDUJ5HlLTMpDh89XxkYyePTNc9YftQ6d4E0q3Fy90sTBEvLqOFrktnje+QGVc+gO&#10;B3Nek/Cn4l+GdTIex1qxvf7Tk89VjblWYDIC/wAPPPPOTUKXQcYtI4v4g+CfDl//AGO2svbPpzzC&#10;Mgxq4ZAyfLtx93JU49hWt8SfgtN8KNDh1TwSslhDezJa+RDEDbwsw+STBPyKTgEDjpTvij4A8AeP&#10;fiFpNtrE7aFqMcvmwF5mjEy4zlP4SS+3qf4elfRfhKx0zUPCsFuk66layRhcoVdXA4B4GOMDp6Vt&#10;GCZqrWML4KWl7o+hw2eq3r31ysKK8kkYUOQOeOcc/wAq0tSlsINUgs4r20ae43bEZ1Tpj9cmtPTL&#10;GKydcKpdWIztwcZ61e8UfD3TPFlvDLfWokuVyYZNpyhGOcjj061vGjElRRm2emyi48qVElRumwhh&#10;9D7ipfGtpbaHo8EksgtxI21AcYJOOPauYksde8IamsUjxXGnROFikYESMTwFbnj096f8QtCX4q6b&#10;DpNxIsGnLKslzE8IkeTaSUUMeFXftJ4O4DGQK0UEikjA1DwBa6h4nfVbOC70+9uYTHLf2UnlCXBy&#10;DIBgSYzn5s10nhZNd0PUihhbxDYMcs0RSC8jGOuDiOT8NmB/eNbNh4Qj0S0tLC2EkEECFREvpjpW&#10;/wCDbJ9Nt5o3UMxYsp5GB6VoojbFtdLF5HDeRW9xCk3zlJoijp67lPIPsaveHZZ5NXW2dGIYna2e&#10;mB/9atOHVxp8DNICVXk9fyrJttfnl1cGGJHSNlGQwUpkAkn14NNqwkbWp2Si2cum14zuB4HPr/Kq&#10;mlaabmzF0sjieJtjAthShZSePYqP1rc8NQjWdMmjvJn2MwDbVySMHg1R1WwGn7oFZVhlwUbGCD6U&#10;NibZ4/8AGzQNZ0aW7vfD86Q3FwqmdGjLKwwBuCgHDE5zjqPzr0L4dpHqHw8Eduts8sy4dT0UnAKt&#10;7gVT1JVlu8PlnibP3sGmaR4be78TPe6Lc29nrBjJkt5pBFb36KclW7B8nCv1GecjpNuxSbJ9K0S5&#10;0HQms2jjFxbblTJyrcnB/EfzqnYanNqMLia1kt7iIhGDdHOOoz2Nbej2aeNZTc2t2gvZIx9otJ1E&#10;dzZOpwY2UdRyMN0I5BINSah4B1WONpPKVlTjO8EdegqeW5aOdm1NrK9t08iWUykh3j+ZYsev1PFZ&#10;V38TdVt9dkt4PBuuXFisphNziNfN6AOql8hc55bHGDW9pfhqTQZZ0NjPC8rb3Dhjk+oJzx9OK2Ps&#10;VzJATHbyscDIA55FZSiUmcXr3xA1XSLm2trPwxd3l5dqCsbXMYCDOCWYZVQB6muY8Y+LtT0y2N3d&#10;aFcW8phaW4WMiVEUZzhhwWHp1PpXrK6ZeR7maCRCOOQQcetY2o6FezTlo4mKgbueKlxK5jzP4ceM&#10;brXdTlC2ksCw8neASwzjsTiu1LboLtQBJ9qjAZWfau4ZAzgZI5A9afH8LzPdNdCJYLpScS7irnJy&#10;Rx2qZvDV+jBTbuw9ewxUg2Y9tI/kNOto1vbNIFCK5YwuOuTjoeo9qxPEfg+Hx3dwiZ7q1TT5WGSo&#10;PmMU+Vl57buvr9K6i20W5OoTK0Thc7scjd71YXSppJljVdrY55x07UNDjI4/S/FCazdyabM6G/tW&#10;aJyuds+zgspPXgZI7VBPcSf2m1o1nKI0Xc1xkeX06DnOfwxW3rvgGeyvbKXS5be28mR5LiMxIwk3&#10;ZLMGxlWJ6+uR+N7w94Nm8SOIneaNyckJEHz7ZrNrUt6o5Z2jiQIQFDnjkDNOe1dUCxq+wEAHqW46&#10;V614e/Zg8y7D3l032Yc7GTDNn8f5V3kHw/0nw3aGCOGNkzuwQM59f/10+Vkcx8/aP4T1+3vYbmOz&#10;baw+UyICdvp6jPTNVPGMc3hfTVe5a5juJGKqI8sd2O4HUe/bFfQOoW0akJEFCrxisy88PJqOWlAK&#10;g5ztyRQ4hvqeV6Bod+mnRQxStY2ca4gKoHwhUdQx45B/M1Vv/C1xY+I49Q2m6uJUAZgAN+OcbfqO&#10;1eq/8I/BbK+wspI57j6ViXuiWzFWmJCowIc8bfxFCuU0jxf4XLp/gi6vdM8TvfeINI0XRbi/SB7C&#10;KRJWh3tgkjhxGSvy8lfvAhuPMf2NPAurfEuW98cLFpeh6fq+oSXMEVpGdzRD5VjK7QVCAYBPUc19&#10;JeM/CjeG9PbUdLg066uEnZv9Kjldo0MbAKmzOSSecjkfjXjv7DPjnUviJ4AnkXQV0TTtMupbOGKJ&#10;XI3KfmBJA5yefetUlYKKs2eo678NINVsrSAyT38qziYtLyVC5IG768YrzLxZ4l17wb8S7doNKNzo&#10;N2l3bzMilCHF+6lj8pzlkJHPPHTNex6brN3oV7bWEOnMI7mQhG4VI1BHUY98/nXnfg7xXqXjW78Y&#10;WRsIJtO0PUtStIN87Ok0hvJGyyew2kEDGGPORWVWnzx5ZbM7cPVcJqpDdanoEeiX2otaSwRSyQhi&#10;z7TncNvHHfnHWvk3/gpVq2h6T8bfg1omtxl4dZ8SQC5V0zBGCphQOQO7yqp4JAB+h9ui+O/iDwFa&#10;+XeC0QKBsjEZO4DqCTzXzN/wWxv5vG/7O3w+ukiS31S+8R24g3AxPAqRySvzngbgmOM+nevJqZRP&#10;DzjUvdXPqKXEEMZSnR5bSsY81jeeEfBC2uq2EF9ZwGewvILlYxCJUlYxNtbAJYA8KM8KccZqX9oX&#10;4dfDPwR4KsPF11cfDpSJYvtISa3W6e5jRvLERVhvlLEDawxjnjApmmf8FAfhV4y0vwvpvjLRl0m2&#10;gRb3VnGky3MtzexnKByrBWhPOcAkkjgAV8u/8FRtT+EHj3xDb+JvBmmlrvX9l0RAklrBa2yMVDrG&#10;44klKYwRgKgbB35r0Iq70PnZ3Su0fX37Efwrvvh34c8QNcP/AGXpHijUZr3SL62cyGXDFfMdScAn&#10;A+UsC22vpDwdqviPRoFt9X1K11WILlprVCkmOAMoMjB+bucYr4Z+C/7WHhHwbrK+Fr/UtetJLbSb&#10;S++z2USym1+0QQOF6BThpFLKcfeJBya931/4n6B8FvC2salrWuC0uZnRvtUri1Xa5wqohxvIxkjG&#10;Rk5BOCSrH3disM/3iTdkzZ/a78UeOfCfhO/1nQdK0p9Mjjgt7aX7I884llkdVJAKhSpUA8EDcDzz&#10;j0b4t/EPU4/2jtA1rTdPuoceEVh1W1upDBFFJ5zNH/GBkP5y9Mn2r5q+Ov7ZGheI/wBm26h8N39x&#10;qPi3xJZL/ZA+SLb5U6M5ZmYYC4yVGSVYV7T4E8cyfH7TovGGt6QlleWdlb2l9YLKX+33CDexl9ld&#10;nGOScfN0xWdJv2b5lY7qsYKtFQlzI6vRPHWteO9Va2XQ4tK061RZLvUFkQfamYkbEwScnqSecHPc&#10;Ez6RpFl8R/j5q+j6lcoui6FoGlajcwo/lMrm+vNjFgchcIwI75rrrPxPb6zbQK9hBaxgARKBjCjg&#10;fp+VeH+FviBpyftl/G7QXjAuLzwn4esgkYP76N5rkSBz2OJ8jHOAO9ZU6kubXZI7q9Ch7H921zNo&#10;2P2uf2pfGnwr8Tww+Evhfq3ivQECOl/JM8TXkrFwVjVEY7FQqSzKOWA9M8h4B/4KGeH59X0m68S+&#10;HPEPhXVr1XjmS6QLaKEXdtkkKJuGeFPUMwyBnn3u2sn0K9jsxcTSrECkTuMK5ySwXPoAPyryL/gp&#10;wtjpn7EXi7VtTieb7C9q5VJAkjf6TFlFJzgkdOMZArx44q9VR5d2fRfUXGg5Kb0X5F/4OeOIPAnx&#10;kOk3iC81HWdMF2k+1NoSLyVaPK9CPNXHqFyea93t/EDyXJKW4lIIPyyc/kfwr4z1T4gaXea/4G8W&#10;XaahN471LSDAFsbPdFeCEpKWdBzuaFnAAzypA4UZ9f8ACn7XPhvUTb3kqaxZQTD5WutBvo4wduSA&#10;/k7c8ev0rvxU0p3Z5uVwcqVutzzv/gsR4Zg1r9ktVEMh1DXPEWnwyK75CxIZJiB/dUCLPAzxVD9h&#10;o22qfB6yv7R4UudSWSSRfICeYxcqQeOQNoGe+K1/il8aPC/xm+LHwt01PFfhrULaz8YQSahYzXsa&#10;C4ge3njIYORjG8AL1YsAMnAPefBr4aWnwl8efELw/cRQ6f4Y8OSw3OlstxvjtIJV3eQMjcCrA8c5&#10;yOcnFVTfNh3buZ1mqeYR5v5TrLyGbUGhSazjt3BBTy2KqmSRuOD9eO57cV8a/tDeOdH/AGef+Crf&#10;g1rHRb7XPs/gqXfa2d0i3Ane5JiZTIQHwFwVByQzdcYr6x+G/hK71C1vdavBcpeX8nHmOwRkA+UK&#10;meBj1r5U+PF54Y+I3/BQa/8ADXiCxtpIvDfhGzuTqVvKPtOmzfap3WLPJ+dcEjB4wO4zGDf79W7G&#10;2btfUnLzR6h+z98Q/CfjL4NWOsXdjLcTu89xNAjObi08ydywlCAgc84POMcV7F8PfB0WvzTX2n6d&#10;p13Z2yh7aO61OCBiMckLI67lORye/HbjF+HX7Puj6P8AD6yHhTWZEhWP91Hcw/aFkjY7yGKspDAk&#10;9yBkjFQ+HvFWsLfz6fo+labqktjcfZ71re+eJ4cE5IWVBleMgKxBDA9DWVbH11NqMnY1wWTYOrh4&#10;yqRSm7anb/ADxcfFfxp1qC00c6XdaXoqRFZ1UCMl3mYFlY4yBgH354zXkOo+K9Rn+KUF1b2s1vb6&#10;dOzuyqXTZHukJbHGQC5/4F7V3v7NPxS07Q/ip8R7rVdOu9P1TThDBNv/AHiYaJiCxQkKoBHLdOOe&#10;az7PVfC3hrwSIbXUnv7jxELp5Ghuedu3AUk9ARtBxz8xI6V6+FTdGPofJ5o4xxdTl2TPDP2V/EJ8&#10;G+Kzo+m6Jfy29yJAix2eJHZTnIJOeVGcE8Ae1cB46/Z7t/iX+1p4t8f+N/CMupQytDpmlC7ETJiG&#10;NVWFlBO3c5ILZ4yAcnIr6i/Z8g17StSth4lvbCa6tZJGtprcL5kispwHIUZwpxnjOBkV0XjHX11T&#10;wN4rvEggu7iz1wOIpJPJjKI0ReTJGCAyMeMjOelcVGhOhiHOa6HsYzF0cVhI0aT0ukz5l179kH9o&#10;/wALaVFr3hj4l6JPDp92dVh0Y6ZGkjMGLfZlcRfPGVJUIWAICgAcAcvo/jvxn8e/id4d1Lx5pFrd&#10;WvhacxzwwzzWTSt84JVSCElAYEZCjKYIXOR+hvhPxLA2ipc2dzKbeQAkSptEbAfNjIHH5j0rgvjD&#10;4us7bwvqc2oWk0NpHFuuCYt0ioerkKCSB97jPAPB6Vx/2vV5rNHauHKLhzJ9DwrSvgzct8bvEN7o&#10;2r6xPpd3EurCR7SBTACgQgqUyrAghlJPPY8VQ1v9pPxZ+z9Ktx4p8OS/EDRLaUTWN94atVF3bRkn&#10;Z58TsPm5AO3AB7HPHu3ibSYfCHiywMFhci18RaVayO6qBHcSLIXM2MfKWyRtyMFenTHn3j/x/o0X&#10;xOgS6tvEDtbZKfYY5I/Kc4P74A4bAHfjBx16exNe1VpHytJyw8uenv5nknhb/gqHrn7Xv7RPgD4a&#10;W/gq60Hw7D4k+239zeXatcXNlHG2Ekj24QrlmO1mJAHTBr6e/antta+M3j7wxqnha3bUofD1wxWM&#10;RJMkhBBUsSQRty3Qn73TOMeP+LrK4vr608RW/h6zs5NEla/tbi8cRIVSNizO4zsjwMk4Iwe1e7/s&#10;V/G3RrT4dSyapZ6poeqz3Teal3E9zCiscjy7mNNkiHOQ3BOR7EkaUadNxgOeJqVayqVHqVbTQ31Q&#10;Ot74etHu1TbMCuCjZ52hl/r2rg/i9aaY1xZ2d3fJoUyPKLNsiMiX7PKiAkgrtywGGGNxWvsB/jF4&#10;HtLDdJqukLFjc/nHy2Udz845PtXzB+2r48+Hd14QvNe0ywutZmvo5Io7vS40njt1aIANLETkoWBy&#10;yKSBn2rzoUpzqRcnse3PG0qdCUYws5K10cp+zzYXnhXwWbO6Qi8iiiWfdF5YkkCeWz4GR82wHg45&#10;rroraz1m+aG7toU/iZyMg/5zXI/Dr4neG/B3wksBqGrWKWkC+RJcyXIIkJ4X5snbntn2rodb8ZaZ&#10;pnhC61+0cXJsrZ5o4C6sJSFwgPPILEDr3rGrSqqq5Ruj0sLi8HLDRhVs7LZnmX7PvjuwP7YHjfX7&#10;q4gtNI8PmTTraOfcIraG3AiF0MggHjcMgj58d66nRfEdrd+LLzVtA8QHWtOvLt55Y54kjmjXLAK2&#10;0BiDheDyo7183fBvQG0u48Q3+LjXbN7p5bmEB3dF3A4YhtzASDccn73btXVaf8UPBknxLgiR/F/g&#10;DVzZPNdSalYF7HUFQjascYzhQGdt2M8AE+vvwb5FzHxVWF6snBaXPtvwp4lbU9Fd200xS+XkyRMW&#10;EmB055z+FbGh+E57n9l7WZLcsb7xFJNchpAEZUDABWJGMBc4z2I718d/Dv8Ab80fVPEWq+F7dbbU&#10;GiiihtNRtriSG0u55G2iIiVAyd8MN3OPqPpKwg8d6R+z9pOhX134fsWjyszLG8zkli6AHcASFxkg&#10;Y6euK5IUvZuU5HrOv7aNOhDdO7PLHu7O70L7HqVu80Vs0ghVGCtKQxxtOO/PIrnPGOiXXh3QtS1z&#10;TrPUdHjtbV5Db/ZlmlcovykEEgAnqNvI5yK7fwr8NbjQrmLUL66Op3yOyo6oVSNWOWAGT1OPyrQ+&#10;JcKP4UgjZS0N9qdrazLudW2ySqDtwcj34xjPTrXJHFTi1CD0PWeXUpQlVqx1SPFNO0zSLkXGi/2N&#10;cQN4ghSSxkuGMkTspJZVBJCbsrx1+ToOKTXv2UvEl7bwpHpoeKYHJhQgRn1G1cV7J8K9P8O6FBre&#10;j+LXsJNKuId0Ut2R5cSA84c42MCMg5GOCDWv8O/Gx0XbZ3msQa5o8pxYXdvN5rSpnCqWU4Yjsf4h&#10;z7V3zr1qTbgfOU6FGskpnDfAL4LXPgh9O0q+jkZ9Ruo4XDDP3mweDjPB59q739oHVFu/2hpTNGS9&#10;tbiFMHIKjjB9/fPIx6V6l4MWz8U+L9BksHUzWcst1IJFJURiCRSSOgIZ1ryXxvdJ46+OmtPc2yxM&#10;8aKqLIGQqABu9QSdx29QCKWFk2pVa32mbYiKU4UaH2UeYxfHHX9F8QSobKKGC1ZiIgxLqvTO4dcd&#10;fwro5/jRrVn4h8GX+n2Ca/PdausosJpdnm+VFJIWBwcMCoOR+tehah8CdO0m7MEyymVwCxG2ZXUj&#10;IGfbNYsXhR9L+M3h1Le5U2mmaPqmpCNiA4khSHaRnoAjyA9sHHcVVb6tNw9mrO504dY6lCo6zvFr&#10;qZXxN8JR+Of2sr++JluodFitrnZKxLWF1IuZbdsMUYpgYZc8HHHSu8+yhrcSxWdrNNG4IMkpTI9s&#10;L16VxnwNv7nxvaSeI5/C0+haj4knbULiEzpOpc8ZVwxDKQNwI67s4FeiRRGWdEdipJ5XbtI/CvOx&#10;MnKoz6HLKMaeHivI89/aDkh8X+J/h/4W1PTrm5XUtU/tAyRygrFHbIW3EZDYErxHgEYBryVfg1B4&#10;H+PPjIrfXA0ePyI1Ezh2juBEC6Bh1HIxxkADrXdftgnVLn4v+H5fD0tzHrvhrw/dXNrbxMiyX32i&#10;RQUQMPmYLbscLydw7Zqj8L9R074hfCSyvdejvbGXUd81zF5LIYXWUqOMZAIUYJJz611UE1TueNmF&#10;RSxmr0Rn6VpcK4uIzMHnztRiMde/HPFdRovhqb4raz4V+HlyqXNr4uvY7KWATmN5bRGElwOORiNW&#10;54+tc9qGrQ2vlPpNsmpwyOVWNZxG6gdWw4HPt3r079nWCCb9p7wLfNaLCthpuqXwvJSF+zOIUiZQ&#10;3oBKc9Rx7ClSUudXLxlSmqD5NTU/bB8DaXo3x/8ADWneGlEuk6Boz2Ujx3JkaIrKVSNiT95VRuvP&#10;IJ6irPgC0ubJRCzSywFSyliV2/NwO+f/AK9VfgX8LGvdb12417WHju7jUbiVSIzIHtt/+t4JycDI&#10;x1z2r0XT/AAt7e1Nreo52eeTICqlCM9fpg1piE5axOHAzpwXLNnnXx08YH4aeFLK/aM3K6hqljpz&#10;QtLsMiTXKRuV55YKzH/61N/bd8e3fhXx7qWj6XHb6vpM+m/Yksp7jEDNLJgupRWIbyyeuB6mn/tL&#10;6Td69L4SOmWI1RvD2oHWL21VkDSJGmI9pYgb97BlHU7TiuD8WePdJ+Jvxr8JajLYTeH7KKyu0k/t&#10;B44AbgOFMMgfkOmAV5IIkIrlnUlDDuXU7qVKFfGwgldJHk3gzxHafCnwBd3Ph/R9Xu71mV7KwiuI&#10;Yz8r7GQOzKOgJB4J44J67Hwt8VWnxH1aG70Hw9Z+Hry55K3lnDIquGUmOTyyVbc4ZeRk5FWP2/7e&#10;b4e/s96pqFl4agukikg2zRZQwvPNtaVgmDkEg88ZYZPrz/8AwTW1638ZeIvDGgHWJtG1q51X7UHg&#10;SMi8igQPLHKrjlWXA7kEivIox5mrdz6TG1fYwlfsfdR0vwvHqWiapaLbu1xZNpcNqt0xEJU/cXOc&#10;bDkDnoaZ4K+FeneFPEfiDX44JDfeI7lJZWYHACQpGB7n5Tk8ZzWV8b9C0Twn8SdU16DT7K1udBCz&#10;vKNymZpRne3O3GM/dGeDXR+APiJ4e+Ing6C/s9Ys7dbSZ4JJHykDsCcqjEYPI/XFeu4tHwcndXRg&#10;fHvxFcfDf4Ya/rdlMLe9s7RjYgrvV7g/LHkAgld5UHBrwv4IfCvxH4e8QvCLKRNX8PRQx2WtRzMk&#10;F/bTxh5PmyVk2yDHQlfXGK9O/b0+HF38Svhz4U0m3W4/s291y2ur+8hkKx21rEGkJYjlNzhBk5GM&#10;1s/C/wCD0Hwo8O2WhW17cXtvYLIyzMFzKJHMgzjg4yBkdhWctEJI6XTbjXBYRrqNwrzBTuCfMD7Z&#10;OMinapp9pr+mXl5fWlu8kieXMZIVLSIvKqSRyOf1q5FEsaKoBDLxgjnrWR478T2/hyytYbi5ihk1&#10;GUQwo5A85scKCeM9OK52xo5bwbZwPrNrYzJbzqA9wkqqNpQNsjUY4BGGB452jrXp2k6aisR5KBWw&#10;OBj868y+GVo1vc3jRfZZE+1SNFJCqqEQkNsO3gYJP4n1ru5vFs9qpQW8rEcFolDisJblM8N/4K0f&#10;Dw+KvhV8NPCFqHnfxh40sYZF3bRiNZJip9Qdi/jXOftf/BLULnT/AALpXh/UZ/DfiTTdTik8O6qi&#10;q0FnOBteMggfKwP3TkZK54Jrc/4KafBSb4x+LfhP4k07xTrfhvW/DuqNa2CWlsbmJmkQSNO6qQy7&#10;PJB3Z4BPA5NeqeCPiB4g+KOugeI9N0+1sNJsbaeKSCUuLu+LMJHGVBVVCjC5PD81rHSKaEnqfIWr&#10;Rftq/C68v50h8HeNLaGdmi8y2to5XGDghYnj7diT1rrPhp/wU/8Ajp8IbK3sviX8BdUnsoNon1TS&#10;Q4kyfukR7TGRzyN469q+tNTsJNjvE8LS4LqjsV345xkd/rXIeM9Q121vEbRjPaXUY3BzsdTkdGUj&#10;gA456EE1nKd3qg5Tivh1+3j4A/amuL7SoYdZ8PazFOJIrPVrCRpbVsDa2F3qocFgMP25Ar1f4e+J&#10;tL8IaLd4nIuros8iRrlZJMYDAehAAORXwz+wHpOr/Fv9u34v/FzX47bVdMgvX0K1kswsUA8o7EaM&#10;LxghQxbnJYk9c19YTeJrOS9nadViiLMAFg3qGzxjpnHqPrRKPK7DUtCX4heNdXOuW89otpNZyFjG&#10;s1mpYDHLAg56+mPpXL654y1XxRfaJoV1cjS49f1OHSyUi2IPNYqQoxyducfhVi3tbrVNbie5lnS0&#10;uiFjFuS8LMeAQOqk+4rnPFv7PupfHP8AaF8KaTYagujXXguaLXzeqxEryD5UgwMMu4BvmyR8w4oS&#10;7g2fUdhoUvgy61K0tLYW9o8/mpAECxrgAYUDgDAGKxm1W0k1GSRoJYLkLtfazLGAeOnY10/jLWG1&#10;HWizLLAEXy0RyX3YOT+POOvauanmSHVWicmZplAAIKsAD79fqKmWpKZc0HxLpthBNbXFukm4eSzP&#10;ht2c4OOOffFXtQ0KyTRmmksrbU0Fuf3bAK4XHQZHXHvnis46XaeJLQ2d1E4jLAu0TiN069cgg9PQ&#10;fWprlGvEii07U7m2nt5AZBIqv5yAYKnpk98ipSKZmai9rdWKmGBlt5EWMxygsEHTGevA70XXgi3C&#10;W91ZJhYc7UbkAMMHH15pNUtLtPOiCIvlnd+7b5W49COCPesm5+IF34MuSupKx0kx71LooC88jOR/&#10;P0x1q0mjJnxv+3B8Ev8Ahor4ttYWMurRx+FE8l/Isw8QeZVYqp5OAEHpyTRXvXxq+BukfEDXLW5l&#10;ttbjuoYjG82mF906liymQgHJBLYz6miuiFeSVkxOR+ZfhLxvY28sllcSpp90H+bzDhJT65PH510F&#10;t4Wtfinr+j2k0xi0+K+iS9vIJYke2jZgpYM2QMDJ6HGBxXluoXX2u2eQMi/LtEjnAU9Bn8awfDOu&#10;XHgXUZZS6PE42zIx+R1znkkcfXFeTg8BGVdVW2mfmlGEXVUmfqr8T/2PfGnwEvPF3i/wnrPjHWdO&#10;+wpFpXiOLxE0lslq3y7JUD5lHluy7kxtLbgetek/8EiPEzeIPh7qng69Gv3fijR4nkg1OfVJI7VI&#10;mwohQKwf5SM8hjz1AFfFlt/wWp+LMvwPsfA2lP4b0bTtPtkslu7O2L3ggCbRGzOzKDjuEVuBjFfX&#10;X7HWiaz8YdP+FupWHh2G8tNes3TX9aXUUiv7CdNzM+60IMQKbQEm+ck49TX2WFpV6clTpVeaHVPd&#10;ejPblWcq6cXddj6Z+Cv7HWjfDj48X/jC6un0rV9UR0t9Ks9auZFuVBy0k2+QmbB+6v3VDZIJPHc/&#10;F74YeGLe317WdQ0G41c65YCwvIIpPLWZEV2y5LqACPlyeeAB1wfiv9qb9rD4d/sm/tCx23hm08T6&#10;v4xtY1kTWLvUZLm0ZXJVlTeT5gGGUkHaTuGSQa++fhZ4luviT8KdE1fVrW1t5tZsYrqWCNi8aq6h&#10;tvzD0PP8z1r0aTlGPs1pbT9TqhVU7nxH+yN4W8T/ABB/Zu1fwb4Z8NN4YurbWTc3V6Ge0lvrOQhj&#10;H5jDKFkJVSh4Cjpkk/BP/BQLwPof7JHxgvfB3hPUbvUrvVrJG1eKeBCtmJSsiQxzNlmZhgs67chs&#10;ZIJFfpN+2v8At/6p8C/H3ijRvC2h2mtSDSotOVhMR5M5DsZMAfMEEmNoIyR1r8pfij4Sm+M3jS41&#10;fxA93b38UIF4XmPmzhV4G45IO0Ko9OPSvjOILU8TCrKbejv2Xb9TzsTGDqJrdH3TaeDbbU5vC3wy&#10;+LngDwhHca5ptvNb3HgZWbVyuFhSCUo6hCxC5diFHPvjzv4xf8G/uht4fg1GXVtW8NR6tfLptlpV&#10;zd/2rdqHbCzSSRssQGBuZFDADA3ZOB3nwT8Y6V4hk8UaF4D8NnQfCbXcUb635nmGZ42O2JJGwZn3&#10;MrF2YkkAbec18m+MP2qvj58TfjTJ4Y8PeI/HGvarbEJa6bZpJL5SIcFPKUEBEY7SW+XgZPSscBml&#10;H6tKFFOHKtHc0+txb1jqfNXin9kvUfggvjy/TxXL4c8S/C/Wrezl0pps3t4ROVS4txwrRo8eSQTj&#10;C9c17XY+Bf2hf+FbaZ8W/Fni/V9S0NIZIrVrtytxa+a+0kK0ahXbr+7JO1jnHNcj/wAFBv2fvij8&#10;IlsfHHjKHXNb11JW0XWhcWxWz0+Z4fNgjikQjzGEZ3EABVbA+bca/QSz/bP+B3xz8Ny+HfG+vy2u&#10;iR+GPNTTWc7Zb6SPzTskA+WRBGiAdd0m3n5q48wzOrW9k8Jyz5m05aXSVr69DStK0bXtc+N/2Rv2&#10;lPjF8FtQ8VN8OPD/AIa1vRVskuNduNSgDTwQ7iNsUpkT537Ku5yUyAdtecfthfFTUfH/AMfLzWPF&#10;XgWx+H+rWmn26ReGtPd5ERBCGRiwLElgdxJIxnnBBrrtB/aB039nbUZ4dBTU9Ze6ki1WK1Vo4jZP&#10;AkoVrhtjblDsrBByFyMqW3VkXP7Ten6r4q0/xb8QtL1LULzxJCIb27sSFd9OSbyzEikqDkw7Rhh9&#10;0klieOylV5KPK43f4s87nvBRZ4rNrup6RYXFq4Fq2txobiBRlSqsJFHtj/Gunvvh7pUfgG1vo9cs&#10;bvVpjumtY3+WBMcL0yzk9SOB79a9I8WfHjw/quueELnx/wCAI7/QfsUOnrcpai2E1tExCOpQAu4j&#10;KZIfcxHPWvafjH4Y+BXwc8L2njfRvCvh7xD4B8bWtxZ2cKTGDUbOeEqwmKq/7lC2U+Z95AfjkV5d&#10;SrWqVYU+RrRu6+FeTfzIlTVua585eCPGPgnwv8OrzRdSTxHILvEl1JaziOOV8nPybgMBflBPIyT1&#10;rzv4j/E7wrb7bTQ9B1fSpCVW1drsnbH0kkmPV5JMkAAqFUDGea6aPw94T1PUtJvYxc2+mXkuxbW6&#10;uGCzyKFL5G7ITLDaM5IBJ/ujatv2Y2+N2t6mbLSZVtNPQrGLQs73TxsN0aHBxuOV3lSFIJr1cDGM&#10;Ki9pqOFW1k9jhfi3+154X8eeILO50TwndaNYwabbwJHbQxxLBLGuxlVQxBQ7d+4kHLEYxXp/hj/g&#10;rH4im0rSdKvvB2m6slvG1vFfuFt7jeyMvmu6hueedoBIBG4BjnnNB+BfhlfH6aXe6Fb6HZPcCCRZ&#10;LsuLMKSsjM7HPQFgepO0etdXa/Ba0059Xi0qPR9P0jw5BJcXV5ePtRpZHYGBMgu7qoSPHQHcxwDk&#10;d1b6pzc8oPmX5nTBJxbijzb4nfETX/j5rD/2DpGmeENDiSAeRbvKY/Mjj2uyyOWkJkJLuFIUsckc&#10;AVtfBj4VeEfB2vnxB4zSDUdP05P3scs0kNpudWQPJtIdirMrqoZQSnzZBIqt4Pj0TT/h1am9114b&#10;ozELBbwySzRB3dm+QjDBDwfmXIIweuOb8X2P/Cx9Eg0TT5tUdftX2u5N3AYPPGNkYVOQFUFj16v7&#10;CuWpPFTq3Vox8lqcbo15Sty2Xoeh+LviZ4T174oPaeE5YtdtxaG2jksneCYHEf8ApTMAF3g7vvDq&#10;faq/jC+TSNHuNUJuDpEeoGFWu5VVpU2vJJiUhVdkVUDEDkuvAziuDuNds/gv4Kl07SbKaO8lJOpX&#10;wVX288RhlyAMYz9a4/SvFXib4p6fdxW0FmulRWz3Ml/rDx2liqLkHBbG/LLtAQEliBxXp4avUpwj&#10;Qh71t29zvSdCPLBXl18jpJf2vvCHwp/aPtfF9hFd+JItBtkuLS38uIQ3l7FCsdt5xACiKM4YlFLE&#10;x46uzDw74tfGbV/jp4jTWbmztNPuGh231xbSTBtRl3sWnmZ3bdKxcg7cDCqAowaz9cGgaFqLOzw6&#10;7dsHWQRxm2s0bsVAwz45/ujp1rc+Evwo1v48+NNJ0yGK7upLxtkFnaxk3EsSAlliRQQvCnnGMmvp&#10;6ckom0LRRw8k9vp4ZhGtxKg+XeMouO+O5+vHtXslz+yydE+B3hn4h694o8PXk+uX11ZS+FrTUQmr&#10;2CQlMPNGFPlJJkspAxgDnJwONh8G2tjauEtMvI2/zH48tAD8pYnBJJzj2HrXW+FPGC6FqEl3eeJL&#10;OZjCI5bcpcOzAEkBiI9uVy3JJ61lWlJQfIrsU6jt7p6T+0B+y34W+H2iaBo2kpJazaho9lreoTSy&#10;rdsksse54IyFVwq+YFC5O5lzubt5j4Sn1n4E67JqmkzL4m8N2dwFu7fcFeNih2o55HBbIwWXcoOA&#10;cV6z4+ttd8beJYI7y4huDbWcNlcRPcfvCuze/C4cFC6KGOA2zHIBrDgt9IeSDQZmPh7QZZmiuroW&#10;bXEwAG99sIwWdiqjJYABhkgDjxsPUqttVXe5P1h82iMDwT47XxPJDrdtfo4ilNxewXO+aKy2nagk&#10;jBywxgZxyTxXZ+I/hhN4kgTxRb2MOkHULY3Wp20mooJoF8lZmZGkbIVkYFY8tIxyozwDwXwm/Zd8&#10;U/tL/HiPwp8OLBZvEWqzzraQl1hjuRHl2Us5EYARSx3ED5fXFdXd+M9a+D/j/UPBfjQ3HhnxhpF4&#10;dNvU1CGO4hgKLHFjMgZVZCmVI+6BkNzW06Mqd6kdUGIqOcVyrY5z4gWMureC9EuLSL7Xa6eJLZ2P&#10;CKoCIuOckZXj6+9dH+zP8NoL3Ul1DXbGCHR3/dxvcTRwG6nyqpFCH/1rDJzjgZ5JOFOtaWVtdfET&#10;wr4U8HadN4yvJAIUsTGLgPdSErGG2jBLAlygyffvXs3xS/4JweO/hp460mL4iXsuh6jf6mmkWk2p&#10;W5GnWG5UYurKWUogkQhYhjkAkZyM6tZvDuVW6TJpwlBqckcH8QvGfin4lal4kti91daAmnNZWdje&#10;ao0d9DHBEEhyxHMcWWbyI8DAGeAa5H4Ya2vw71bwrfXx02Oztrq2s280EHaZFYpxgnJJOCDggdia&#10;9S+Knw5vf2Z7zUNH0+6uNYvrcCy1HVPsRis445WJZwxLjzJyOC2CEU8AnC8d8H/CVj4k8Znxdqdr&#10;oml6Z4ZWEaXatO32eS6IANy4HL8hnYnB3lQDha8zB4mrNqKl7q/EVenUclOUv+GPbPEsGt6d4mvh&#10;ol1p8ByJ0inQEA/xIrdO3A+vSuhsf2iNXsYTa6noUAJiWPyTEyqjY5dZBnjHYVk6c6+JbazumEcU&#10;l3GsjiI7xE5Ub1+obNbVn4NEkQSaRsSLje2fp0r0kW2YHxb066+ImhxQWK3FiL2YGURTjew28gZw&#10;GycZHXA9az/hlcaP4buxotxPM86t5qXMkEkksErAJ5eRwBkDHHVj17fRfhzwRa6/8O7eztILJr6G&#10;HZNOEBktWI2q4zyuQM7hnv6Vxnwv8GWnw6+IGo6X4ktbVtYv5v8AiXpEzGG4Yn5QpHYEsSWx1/AU&#10;mdVKV0aPgrVke1jtZi7LDIUnjltPLNzgYzvUfPn1I79K7yWXRryeC68OWVvpWoPIsq7owIdwGOQM&#10;DPTn26V1fgj4dabpmoTJNZWpDk5kmgDgMffnGPWmeJI9K8MsBHpBvroMAp02EP8ANnAJA7e/vUNm&#10;t0eU/EXX/EWv6fqtxc2R1DUba3jjXYFSFVaTYpRlJDnc2cD5uOwrof2N/jZrMttbaN4znh0/UJXZ&#10;bPyk8iKWJfupGw4JUDnknrya5rx1qja7qWpafaabPBcxanFZoONoxsZixBIyCSpAzzXtPivwd4V8&#10;ceAfsfiaCSKC1aJozBHh7GcABWVQMqSMjPTBrrpRsi0e8/Dzxhpfii0F9YXMeoC1+S4bljk5xknq&#10;fl/EVp3XjBbl1idSiQRsqIuMFiRkkY7ADHpzXinwv8KReAdLuDb65fapbTIu35cYjx8ocD7xA43e&#10;54Fel6XCzabFLktuJG7HPXp611wl3Jsb+sanba1p20xAiRNrrJyvQZ6+4rznxtP4T8OXcl7rl7da&#10;ewhEDTtJJ5SruVgwBJTIOBuxntXfXULWlvC8irhh09qofGD4Xab8SvhTqlhNDDKpspTbtIMhZNpK&#10;k8HvjpVXKNHRbiaPy3luIZIZAGiK9duOCT3zxWpL5nntcCQmNgAFX7uPX3NeUfs4/Fu2+KelLp4t&#10;JbC7s12lXUrvAAG4A/wk4we9eqTzR6T4ZnuLhzDFacPIcBY8EZPuO/FNMbRaN5HNYybsbWBAyMfj&#10;VPQNQdry6hEEYRVjeIM3IB3A5x05BrDsdeGsxnAcBejDhWHb6HHatnw/K7eMZI2jMa3drHIr9VXZ&#10;u3fjl1/KplOxUI3Oi0nV30qWeKWYSRK2BtGRzyR+BJFM8Va3Fc6JIIiVdSCHZfu/h34NFrpjXOqC&#10;AEsqfM8mOpPOBTtWC29ykLxhkTBHGN2anmE4nJQMJ5lZ41lbdlgSQH9v/wBVdKnhHS9SeBLuGBZL&#10;tAwUkKyZPQH1yK0JILeTdHDBECVLFwOnHA9u1S2ej2mp29tdXshUIoEeOATuBA/nVJi5UeYS/DC5&#10;8HeIZvEFndag2oLCsX2VGTdsGcFc4yQO2eQPUc9b8OfiJrHiGxee8juIGtpmiIubdoTIVONwVgDt&#10;PY9xzVjxFeItysirIpLjIxwBzn8uKqa14osrSaGETqski5APX/8AVUtjZ6Bo/jQXLLDNErgLyW5H&#10;HQnNaMXjXSXYiaMqw+XcUyR/9avM9K12O5wY5A56YB9+tad0hjCFhtLe9S5FJHfNrWjXoAjMROMc&#10;KOlI02jRxlZ4YdhwMmM8815rdRMjgjKEDrnGRUKalc2+Ssz89i2RU82o1E9Fnfwq8ahRbhyeclkx&#10;+NSTaBocsYZWtSjHGfOIBP515pc67IFOURmHtSyeIFuFgW4t0Coudykj2zjNJtA4noMvgrQmZmja&#10;E5wfllz+VVj4J0OEtv8AM3Mc5L4b0xVT4GWtlq3xStmRbg+XC85SUgqMAAY+hYUnxL1Z7Lx/rMJe&#10;Ut9oyq7chRtB4Pv/AFo03ElbQuDwJ4cVkeRIif8AppLyc/jVuC70bw2UjtkgiHPMYBzXCSQTXAkk&#10;+6z88Eqakh0W7uVd1kRGXgbudw/KobLS7nWa98RZELLaooQDhupNc6fGAvMmeU+Y/PPoKxNS0fXI&#10;pVEUJkjb72GH9aoD7XBIALK4lYruICknHoPxpXHY07/x3HaRukZMsmR8vYe+ax734pXNo4WQlQSB&#10;xkKvHU4OeKgbR7rWHaX7KLKM5B8w8k/TrWRF4BmummedpXIY7I4VycfU/wCFJlJEN58RLzXNQlRZ&#10;RHGE2jYd2WzwcevXiszw7rEq6nLFPLeXdzp0RnZVQR7xxwR36jgc4JrUb4by6LqDtBpgs3fhHluN&#10;wAzyep6/TvT4fDN4Naha41Zo42BDW8FuWaXAzgHPt6VKQyr4o13UPD66CjW95dR+IrsW2ArsItkL&#10;vg4IIPAwRxxXJWFn8SPh3d69o+gt4dj8ORXU3kXpjke6u5jjJHmNwu7ILYPOcZ61vfFOW+8E+IdJ&#10;1rTDLqek6XBdX13bzOd8RiUZkVCV+VQ4U8/xnrmtzwp4xtvFPgjQL2z12wa1EDl7WOJJC4MhIZGJ&#10;3cA4IxwfTGDpHUa0R5b4q8GfEvUfHGnajDrdhbW0LvNcQ3cwljbLKPLTywSoCjrt5x61L8PPhZ4j&#10;8MXc8B1bQ7TUpruS8u4bOV47W7gd5DlSNx3DoMAE7GBPFenONQ1K/jWPSIVspGZ/tTuT0ZlAwVHJ&#10;AB7jDe1R+AvDNnPDc38SxC5WSWxkYp8xEc8oKg45XPzZ5PzVyY2o4U5WPVyqgqlaPM9GY9j4Et7u&#10;Oa31OIaiZJ2dWlG4opJKqp9gQMnnFeZftJ+A9O+JPx8+GnhzWra5l0PT4dS1iRklw8RSFI0IHJyC&#10;+M4/i68Gvoa28KyG4UEyBc7j5YIP514hrviObUv+CiGi6MYHTTNO8N3rNLKymIBprYNk9eoAIPQ4&#10;7E18/SxVepUUZNtH2tbBYWjSlUhFJ2M/x1+zn8MvG0Dm28HeH755UMfnXWnRec3GAS2Ad2P4ux5r&#10;g/i5/wAE4Phj8TfAOtvDotpYa0unmOCe0kKiB4Y8IhXcEOAqqQcDHcda+t7TQbSeMvFDsKZjUldp&#10;wDWL490e2sfAuusgAiFnNJcFNqkIEYu/PGcA+9d9ObUlqefWoQcG2uh+Jv7Oaaj4l/bkury31Cyv&#10;bmTw95MN4imSG7ezmj08lRwSCLZmHc5X1FfoZB+wb8PfjL4QjvvE9nqBu7xvNCTatIiWjY5aJSwC&#10;A+hB5GOnFfEX/BLnSZtD8SWWtwWfmXEUusW1tLJhwU8+1faAeAdwcg4HJav1P0nV7LWtMSSTTI2S&#10;ZSoxbK6jjp0zXq1qtNS1dj53C0J1Ie4r6ny78I/2BtW+HWt+JNJtLeO4svKfUtBd5POYH7hIUNkD&#10;7oYkYJ8sgfJz6V+yB4em8OX3iqG8nS30ie/S3it5IFAhvVQfaVaQAAneQOSeQa1/2lP2l2/Zv8e/&#10;Cy+t7cE+INcm0d22bAgltJghw3GBJ5ZI9qwrr9tX4a/DnUdH8LeNdXt9AF9YfapmWzla1mYkDG5F&#10;IDE5Yg8jcDnJrF1lKPMjeOEca3LLRtHuElpDdFpIpN6kZG05Uivzc+KHjx7T/grv4q0a3WWG51G7&#10;8Oq0sSNIxS3S3eRSoGcMsnPBGBX6R/CP9on4XePNMW38M+JdNvLSygWZpPmWMKWZckuBnlG/Kvzt&#10;+EPw1R/2tdc8TeIftS6vq/iW1jhLMrvaWn2qKYQ5Tc7SfZ0gBJPRgB3zKrOd2+iNZYeNHlS6tH6N&#10;sbXXHnmX7QsLztIm44aP5s/nXz3/AMFnNRmj/wCCanxARGCvOltHEzLuO83Ee0DHUk/KB/tV9H6b&#10;PY6oktzAFmtbmRpo2I+9lic8141+3xp1p4t8LfDjw/etE+nax470WO8gbgSxpdo+3nrnb7+mOcj5&#10;OhL/AGiPqfoWIjbCzfk/yD9kPwCfir+w78OPFPiPTYNK8VWOmQbQqgvA6J9nkXP8W9C3TGCR1xz7&#10;Zpnhm1s9DRbaUNEke5HXG2TI4P45zV7wp4c0Xwzpv9lQWK2Gn2CebbxxkmOIFssOTkZz0FYWu6/L&#10;/wAJjbxWCrLpV3DvZkYGOHHoB2PB/GvXxzbkfOZMr0/mfM3/AAWB0tbb9hHxLNFbRnUptQ02G0uF&#10;VRLC5vYcFW6g4yPxrvdav9J8E2L+IV1LVp/7atYrrVNNt5D806xpmHYxwm4qxDKPvEDgHIy/+Ci2&#10;kL4++FXgnwxCyStq/jjS/PiI3CSKEyXMgI7gJCTj2rP1/wAIaXavBrVvdR6cmutbwagsgEsFxuDY&#10;YM5OxstsBbI+cDqBnryxWovm7nmcRScsXFR3sjgfH/7bviDWtV8HT+A7mbT7WWS5/wCEg0jULVJJ&#10;IkiCYKDAdWJLj72Dt4rofH37Fvhf4p/EGfxsNV26l4lmt7q6uli3l41i8uNVGR+7CkFdwOOfUmvN&#10;/iD+yn4m+CvjS68eTabLqltqskryG3maR7WJGfKNGihVHBYMARwMkEkV3/wN+IMesaXpGo6xfDTr&#10;GTT5IrFS4AnxIzJEpON5UugwuSqEDoK6MPOm6kuRHNj4V4YWEare+x9CeH9c0vw78N00+5WZntLW&#10;OGSaYqvnKIwmewJOOg7ms3wl+z9pvhu9OtaHaywyXqiMxwTuVAzndgnhiSa+avHPjvV/Fnw6ikFs&#10;1zc2t4izyRzNGuwokscqg53rhypGcg8jI6fSn7H2tane+DE0/UZbu6nmkMpuYyWRF3BSpfruxz6n&#10;P1qMVlNoOtTl8jfLOIGqkcPVj5Jmh+wEW1PwH8SNavVjvbjUfEd7tuAmHltVdoUDcDlRHg4J4x0x&#10;Wn4j8KeFv+EYluZ9H0u7t7BmRpxGs8gfdyj5UkEe/T2qz8JfB8fwD+Cmg2ljAbJrC81K+vV81pXc&#10;S3UxBy25mx6HJ49TWj8RfCHgbxD4UQLFdazFqsrSymJZNPebenzbtuw/xdepB5zXTNuFNcrtY8yl&#10;GNXETcle7Z5UPCfhDV8PZ2VpbyqxZtlsFKnHPTGR+BrjvHvwouLT4X/ZLFNRvk1m6ngupImGEE0i&#10;oBHGxAwuJdx6DGay/wBqH9nSw8G/C+W9+Gt5rnhzxA2vWlusdlq7SO9nI587bHJIE3BFPpnA6Zq7&#10;8O/F/iS2v7CC8eTxVpOihpLl1ZYLuOUhdzY6MUBlypPLSMAcgA88Z1ZRdRu7tY7qiw0Jwowjy63f&#10;U9t8GfDqbS/CNpbWurm5t44BbhzGXDYGMZLZyD68iuO+Nfwh1bWPBU+mQale3Ml832byYW23MgcE&#10;NGGYMRx0I6HHTrXt/hXTV1OwV1jaSJwGQBgM5GenY1ja/cQQ6haRtFsfe7qSvCMEPcdDz6V4qheS&#10;T7n105qNGTj0R5r4j8Ja7Z+FPC8N/D/a9xZ6eRP/AGvdSvMiKpb96oOxTnn5ccds1wmq3GpWusXN&#10;1Y6BZRzXpyLbT5Yy2S24sQ20gsOSeeDgV9F3Hl61cQarNIk6tatFIR8wbBIAYdzyO3QVQ8I+ENDv&#10;jHJBo1obzUXmj86NVEsWAy5DLyvA4J9eK+kprofndaXU+Vvi3rPxHg0u0srmzTwvaanb3Ns5+wSz&#10;PHG0DqTvOxDzg/IxHA69a5z4P+IPEWg+AG8Oafr9zHoN1IjfZbV5t8iRqjDb5chaM5wSFyNpPpX2&#10;X8VZNDTxbY2OpGGSOTTZ7SQXWZbW2j3RfvCCfvkkJxydwOODWFbfBrwlq+v21xDf6Qkmn+YPKiiQ&#10;mfKhcnHPTttyc1o5RjucyhObtEq+FNJ8NW3g6DT5NRvIYb8LcQG/kEtxbq4J2hmyHKhtu7aD8uSM&#10;1ifF74MeBPiJ4R1jS47yC7fTkikeKza2jktt4ZYmPloGVGZGHUAlT1xXnXirVYZ/H7+HYNaTWb3S&#10;ZPIMQhlikBGCzcj+EnHLdR0APDvg78MW07x14w1+1u2t9T8R3I01Flj3wNaWwMeyRAQQfPM7deRj&#10;kVx0q8JVXZaHr1MFVhh05O7djF+AXwX8B+NLrxTpOp6HbzTWSiwvkMjySOjosqB4n2qGLqp3rk47&#10;5GK3fG37LHw60/w9HomjQQ6Jc6lP/Z8ry300cSRKpmZWO5QmGhUcEcNjPJrsfHv7PF/45mkvdOg0&#10;eK8MiSqReTwjeuNpQqNyYIJ4bBzyOTXkHxU0N5Pj14D8KeIb67nvfEF5OlzaQ3PmQzTsFZI25yQw&#10;hkX2zjHWto16UnywkmznngcRThz1INIb8Hv2RNBsvhbBYXK32ifE2zMsE1/ZX5ewlQXDMqeXncw2&#10;7SSSDkd+K1/2eIPh1q3w81TUry48Qabf6ndzLewRF/LU5wU+aPcCM4xkkHOCeDXuP7N/g3w9r2se&#10;JNF1vTrGTVrcFraf7IkbIV4ZGCoBkY4bA7A8g5434e/sqalqPinxovhXw7pkcEd35ctm+pExALGW&#10;Zo48N8zE4OMZOOgBxvOk5I4aOI5Wzzj4l/Bnw1q3wpnij8beI9at7Rrd7W3uQvmW7CZFzu8nc23c&#10;W5YfdHPSvQPDXi8+FPBlvpYu5rm5v5/tUf28N9oijKhWZ0JBXLDjjkfhXmv7NPxU8LeM/jlf+C/E&#10;HhhtJ1TTtTNnLb3C7GjcPhWLDPyZHJH8JzzXsWp+GtPbXrzTZLCyu10eJvIn2RyOqtI52lwPmI2r&#10;1547VhKi1FxXU78PiV7WNRrY6TRpY10ZEnuLMjO7zCVRiT79+tcb+0Lc276d4Stre9a2lj1yK+cx&#10;gEyRQpIxJBIBAkaM+9YHiCzs4Yku47RYJVGwEyE7j7A8KMDHFZ+r6noOmfZG15bVoJ7TZb3V5Iyx&#10;SyyTFdiFjjeNmeDnGTjFZU8BKE1KT0PSxGdRqUpU4JpvQ29mq+P7+9GmQ6DFY6fKbeW31W++xTXZ&#10;YEB0IV8gFg2CvK9wa5nxR8APHml+JLFtB0TwfDYaVbNbiHT9QaJWVgODgkMwG0g85zkHrjiPjbNq&#10;mn6JpGk6nd6ZZTPNLLO9qrNHLGWLxuvBIVkKYweO/evEdT8WXNhqt3ZyXDwQG3+2WkkpdftCB2TC&#10;kjnJQr6ZGO1epCg5q9z5qpXUJctj9KPh/wCN9P8ABHwvtIvEk+neF/EFwv2GOa/nECXs4VnVdzYj&#10;YlQ68HcQpOBxXmGhWl94e+JF/PfeZd3dxcPPGhOGFvtVU3E8HAA6Hr7184+EvhvL8SP2Wtd1fZca&#10;tJaXdvDZosTMLeeRmTnDDGFBAYnGWxg9D9m6fqfkxSLd2UV7iUrGSo3qoPrjnn+VclaOvs9z0cHO&#10;MV7d9Dc0LQrvX4wyqLRZThTO2wY/vZ54NfKfxl+JNnpX/BRi08LjXLS2Nh4Ua1vRdzPbWbm4Z5Co&#10;cjkFAmXA25IBORgfTE3jdLxGhLSWwUbVZ23KMdvavgHxf/Zv7SH/AAVT1nTbqO3vLexs7PSpC6gL&#10;KEh8yTrgEgyAY7hemOa56NJxrWkuh62LzCFXCN031SPs/wDZA+Oy/GLwBDdajo2naHNpLf2fustT&#10;TUVYRsYyzKi/u+VJ5zkHrXqM3xH0rSLGxhupok1C5U71jiZoxg+pAxnr0r4V8Ff8EXfD2vwy6ho/&#10;jbxTol5LMWMenwrttiWJUA5DYUEDlj9au+IP+CVPx8+HMMkvhX4+a5OQrRw21/c3KI6EdMeZIqnl&#10;u3HXPNXN03oc0FVVpXZ0uv6VqPiP4v8AxK1fxKsaavomoS6t4Ln0twJ7+GKDatuY9uJSGeIkY3bg&#10;cEgk11nwz8d33hz4caXYXVkXjhhDGF08qWRcZ2sD0POccYrgfgf4h1H4zfA6LQ/iNYw3fjn4fX97&#10;bG/slRDO8U4hOMbR0hX5hjJxwOa6nWtQOq6BY3Njc3VhNJuaWwlx50JBPyk8g5GMHpWkpKmkc0Kc&#10;8RJu+pJfE+KdXkube3jtvMkRIkT5ChznH4etdD8D/i74g8N6P468QPpbXlpoOr/2DHEfkuYkxG7y&#10;RA53g71yvGQAecYrgLTxhr+gaeJ7WytNUlQnzU24mj44JweO/PSvTv2Iv2lPAvj/AOF3jbQdau9K&#10;0jVjqV/c2tvdXaK95coFjJBJAyVVQOcZycjoH7VVNkRUoSoWUup7x8KdU0Gw+zMLq1W4uoQrmRgG&#10;VQAQuCRxzj15NampxvbSPdaVqEDWaNsMCxKpRMYwM8kY9c4rzH4Y6poXiCVDBNYHUfJX/RnKLdQK&#10;CT8y53Yznr6Zr0PTrWNi6GWCItkBmOApPQ9ecfWuOeKlTdmj0aWAp1lzqR51feJ9c8A+KvE3iE6U&#10;+p+G7+aDSL1ZYt0WVj3r1GACZBg5HOM18/ftP6frviTU9e8QeH9AkvNFu304zabHGr3Ns6Eox8kb&#10;mwTHjKjncOSCQPrf4mXN1p37JMumxx3F/qeq2txcrJbQnbNKGZd3HIIXHHoBgnivjT4v27+HNL8I&#10;eJL3SG8N3tjaQ6NBdSahJFNNJndnDMEbLZbhcgFuuM0sVDmoXLyuqo4vlvptc8t8Uft36brWq6ho&#10;umQz3lk2n/Z5dJRJX85xHh0kDocAEZ5HFeifsCeEbTTvir4R1S4t7rQJZG+22lpJbiaKcSqEdTKe&#10;U3RocdskH1Fc78ZvHOr+NrTUzJoF4mp397BYG7tbZLdLssBhnkTliOu7vuwea+gPg1pOr6Z+yJpe&#10;vSabcpdNc28tsQBIUR5z5agMCWUK3TsDweK8/CQ9662R6ucVnGnySd2zA/4KXeGfit8adYvtR+F0&#10;fiLRNQkgj0/UY47a2aHUYBu2v5jsWQqJGGVAbnsBkfFtn8G/2oLbwu/h2ZviomlOTG8IaaWB89y6&#10;8kcnnJGD6V+xulRy3WnJhAXljAIxxnHSq9h4cuLO6a6muGjt3UfugPlQjOWyfUY/Ku94iSPlHBH5&#10;U/sf/t5fF3wl+1BoXwM8R6WLizm1ODRLya8mma4g8wK3UMQOG6cjqQBX606Nqzz6rqKTQyxGGURq&#10;W6MoHbPoBXkfwS/Z+8H3vifVPiHZ2k8uo6xqramLi8hUyzTYZVPI+VVVgqhT0HevTNc1q50XXIZc&#10;SvZH5ZkEQIOehVvXNY1anPrYUI26nSSwJMQSRkV5x+0HfaZaeCL/AF26mulj8KQyTJ9lQPKl0VAR&#10;SjAgghwTxwDmu+N/H9m8zcQi8kjjj3rxj4x+LdP8Y+K/DHg+SWKCC/u7zUXmliLF/KcDyxnAO4Hq&#10;M/KB0rn5blp6nUfATwXPo/g61a/ujdXdynnzSKnlq0jHc3y5ODn6DivRIdITzVkRMsByRVTwroyX&#10;OjWphmWIIpDIATznqPQdfzq14g8Zx+CNCu9QWKOSHTo2kl8w/LsXlj+HNRyicj4D/wCCofxE8Q/E&#10;n9rbwZ8O/Bur3tjrfh6wN/bmyuBGVvLlsLvIwUIiQYyefNHHPP2rongC8h8M6PNLfXIvZLSGa9w4&#10;KyTlBvcY4zxg8dq+RPgL+zlc/E79s+7+MGpB5p9Yu5ZLTTYpIzFaQpH5cayeZ84+QI3HQt0HFfdk&#10;doumDyUgWKKNQAqj5VH4VU2rJIUdTmNRW8aUASxIBwpdcr+hH5157+1B4w1nwJ+z94kvorXOpNaC&#10;xt5omRvKknIiV1DDkBnBIHIwTXsA0QzQrGZblWjk3hyqkgddvK8r255ri/Fl5ceBNUazvLuz8Uw3&#10;txDNDa6j5NrPaOzlVRGRVRgWPAdc4zyaySLueN/sQ/DLSPhP+zvpq2Ol3t1PdXMj3H2eIBpZDK6A&#10;dgcEck9MnrXvHgb4PC9t7fU7u0FtOqZTeMyRIT0IHQ/pitT4YfCq6+G2k6vbLPZPpUl011DBbDHk&#10;ySfNJgdgGJGARwBxXSNeMkHlRGWJiNshAACHHTnpntih2Etzn9d8LzeGfD+oNo1rpM2rsjPbpKxi&#10;S4kBO1H42qCeMgYrgfjP+zrD+0L4Li0rxC0vhzV5YVkvb/SYgs/2gqVYo/8AEgHQdRgdK9Dklv8A&#10;XPHum6bDLKtrp6m/u5GBOQpASMc8hm5IPatO5e3u7l45SVmibA2qyBe4x1/LNTfqVY8d/Zr/AGdP&#10;FH7Numz6YvxG1rxzoDShki8RPJLdW2AoIjkywA4PykcY4xkk9/dXN1ZNcT3CavcxLEzCKIQuyqvI&#10;Zc4zuHYng+lbcazxB9lxNsLbWTdlQe2QenXrUM7lisYdlkUbcHCmTjpnsKTdwLfhW0j1bRBqkBne&#10;3nUKzMhikUY7qeMg8cHHWs+2094LOaJHuJmgnd0dlKMVbGRx6HPHpitux059N8ILYI7AMvyoW2gZ&#10;bd9OM/pXC+P/AIgS/D/xBaWMsKra31oT9pd2wsu7GAVzgbeeRjmmkTc3p4pLOfaq3EyyjdwrErjH&#10;tx+n6V4f+0td6v4v+L3hTwr4Z1TVLZruYXd8kMQKNAn3gSemSRwetepp8RZrHTmmsprfVJLZTLFa&#10;mVS8oIPCn/I+lePfsaeL/G3i743+MviBrOg3LLqyx/2etxIghtrQAqqxEMcMQCWHTJ5qkxdD1291&#10;W0gKpLeiG75NwJQy5bOMgAe1Fcp8UvG+oXvi2W6sLE2sc6Dek9uk4LjOSpJ4FFJJk3R+eP7Z3gzw&#10;B+z34SufhND4Nlj8bw6smow+OLnU2uIb6wLNtaC2XCGNsADcG6MQSSCPfvgl+x5+y98ade8CQW3i&#10;PxzrniLX4TBqfh20swlzFdLEMyFioW3i3ZO52PYZHOOC/wCCP37T/gP9nbxK3gT4m6P4Sl0G7uo7&#10;6HXr+3W4uLe6QgxN5jAsADj0A9Bzn9UvFnwA+E37Uul6F4u0qDRdQt7C7N+b/TZmtzdxlmaRXeIh&#10;zlstyc5HUZNfaUqNBxUkk1unY+ZjhadlJxuu5+LX7ZX/AAS58RfsJ6/Pd6nrejvYa/PPJoenQ3Zu&#10;7uKCN8q9x+7RS2CoyOC2cZxWZ+zF8XfEFj4bsj4G8c6r4a1nUJ/s2p2MN61uqsoTE0irjMZZ2wSD&#10;jDfj+n3/AAUQ/wCCbGk+NvhtP4s8Oa1rV7qOkWrzW9hd3EmoNcwhS/lQFiX4GTg7uATkcmvy++CH&#10;/BNn4pfG+bXvHHga3tHsPCuoKbi0+0LFcGLbvlxvKggLxtyS2TjODXnzk/btSVmtV6HC6T9o09Ox&#10;9Ef8FEf2LtY+Dnw/8HeJ9J8S6j8RtXvrYJe39rZ7tLt8hpF8kxBiwyJWJJ/2jjPHU/8ABNf9v/4u&#10;awT4H8UXGvy2F5pRh8OW/wBgQrezGWNFSOZkLuu0vgK2AATuULWF+zB/wUX0nx14Z8SfBzWNa0/w&#10;LrctjNp+h6nqt6LbSdNjdyZN8m5SpaP5VVVfJY9jiuq/4J1ftg6r8CrxvDN54bsZ7WNVt9F8Savf&#10;GDTrG2G8lI1YAxiQK7oDtaXaw64B1o4h+0ftlZPZ9DopwSlZdT2HxJ+yZY+JPEXjq4vfH0t14n0m&#10;yttQvLfULIWNvFM7OskceeTEoRQpAOSc5O4E/P8A8YfgvpHwl+E3jbxXJLDrjW00ehaZLDaF7Sae&#10;eISPOXkUMSqMSuACGGemK+qNP/4KR+C/E/7UviHSvD3gW5+JF3JYQGy1CwVbu8vgh3sqLt2RQRqz&#10;MOR8wYscnj5j/wCCn3jrx7rfgVtM1Cw0/QtP1y6bxJpPh3SylybRH3NNcX1wuNrqDgKAVJc4Py14&#10;PEtTDLDKSkuabsr9e9vQyxWGg4OcVqfJXjPxvqHhjwxpNjZ3t1DOkxkGyVh5TZDNtwflJOORjOK+&#10;svhF4l1r/gn38MPFPifRbXQdU8V69oUGp2GoXmoFz/Z8reYyNHHwkgCmQhnU9ACWwp+bf2lv2c9R&#10;+DekaFaXN5HrV1qOnQalHeQwSQwMXUho0MgG8LjqODxXmHhrSNZGsXmmyCzjvNa099PR9QLSxW0U&#10;8YHmjbk5VDlcAkYGBXwuBVGdLmjLRvfb7zxaSnQm11O++Kv7Svjz9sDQXk1jVo9R0Pw0Xup4bYJB&#10;bpKwzJcyAndJI20kuxbGcDAwK8Y8aa3D4Z8MSX1pEkzfLsIY4ck8c9+tc54Oa/8Ah+3irQL7Tlkl&#10;vEjRluFINuyOGWQD+8QSAT2Y13ngj4d3nxh/s3QtIggvNQlVVWKSVYY1II5ZmOFAOOTXrQwlKjOK&#10;paxv0CblOak3dnFaDNqvjrWTb2+p6XpV3riiO7vLxvLht04LAtj5RwBkDPGBXpdj+xfrvjTwZ4EW&#10;HWtNj1jx2W+w6dKWkkgtfMZUncpuCISrcMQQDnGOa5fxZ8Ktb+Ct9N4e17TbeDVtPldZykiSQujH&#10;K4dScjGK6X9lT4+fEH4VeM9S07wt4fuvFitYXMSJastpPp8Ug2O/2gqSkYBPGQCSOuMV3V68lFuD&#10;St3Naa5pqBheNvhtB8LnfwNqfjWy8T61BcsE07SFmvLXTvl/eHzTgeZlQCsasAFJLDGK4u31jWfD&#10;WjTaVdXoutDlmMqaebktaGcKQszKDguATjI45r7t/Z0ttM/Y4/ZWkltNHsdZ8e/G5JdH0G5mvLWZ&#10;4RKZYp1VzJui2q0eSBy20McMtfDGrautjd3uiarbWkcOkyPBFFalTGZFO15N6nDMSOvOcdSMVrh5&#10;RqO8HdGlXD8r0H6iLPWfhraajqGriKCzvixtYyf9YFXLn0yvpzxjOeK+rfh18EfEvxJ/Z9tfGfgD&#10;StS8RaNaTfYru2jsHiv9Mj2/u5iigeagVWbeCMkfNjNfI/woGk6h4jvrSK3jvNQnsQSLomS1LKwO&#10;cKMgc9iAu3JJGc/YHwx8V/EX4Wfs4+LGi8faNY6Tqcdnp2owNEUlaBl2xlGYEBNpfmMkkZ6ZozWh&#10;Wo0IzwzXPdaSva3XY1w1FXbmro6aPUPhtqtxrE9zrfiLxb4ha6a38JRalpUH9q2cHlMGEkqB90mS&#10;pRHVlUq2ACAT4B+0FqL/AA3hl8LTeMvDt7p00yQTrDMDfxlkFwYZ48BywY7CQCok43DpXF/tQeIv&#10;hN8NdV161n13WfiNr0qj7FcaJq0cWm2pEfyeayxAvhm+6vTYwJ5zXzN4M1vxZ8X/AIkWmm6BBPIj&#10;zRNex25McLoHVyZWHUZUfezyBX0KwscTRU6itbXtqdUabtZI+1/Cnw68I634c0zVJ5YdH1SWHzZt&#10;8oUOoY/Mob5emDxzXG+GPGsll8Q59OnFuJdTkkhtVcATQ2K7maV1/hJQFiSeBVDxF4wj0jUbDwlH&#10;K+reM47M29hHHCZIbSRmIjU8YZyze+B6VzPhf4R2/gq51iz8Ya3r9nr2sws+o3cFttmmhLArBbO2&#10;cI/V3IBbaFG1c7uelSUYNTlZvY7HiXGmovRnP63o2rfs++KZtR0mO98QaXqjEmAK0rE/e52jg4z8&#10;3ORmu01zwHp3xx8JWd3relanp7JD+6SWTy5YEJz8uCRtJOR65rsdN8FaP4osNI0rwzqq2872wje3&#10;v3lmmnByBkpGV3cHIGcYHXqeV8S/FHTdGuBai6s7caLtskihkLtduGISOMNyQAVJPYc/Tx8TTruz&#10;p/xE/iXVfI+exEpyd18S6rseY3v7LmleFkd4Zp9UvUbdsddzxRZGZCoHzNjOFwAT0Pau6lNl4W8M&#10;6jpcMYzqUq3KtEoxvMbKozjcEAY/LnaT1HArndf8M3Oi64ZJtRW81W9AlkJUB4fmKggBs/dAIzjH&#10;TnqfUfhf4G8WfGfxrZaL4M0u78RX+qzNbW1lbwZEx2Euu4dlXJJPQDPYY+go1K14RnJtvc6IVHJp&#10;N3PnTXLOc3sjStJbKRtXzvkkXjH3OoNe46T8N/CfiD9nHwD4uuNK0W1Xw2b6x1XUk1KJbjV5Y5fP&#10;jM1oAsox5qQiVt/mbx82ECq79pX9jHX/AIIeLZvDOtW76XrIfzDZyxGaSNyFPlNIhbgBlPfhh61x&#10;Vj8I9Y0DxFD4et9PsNTuba6hudQIKyw3szgiCDB5aNVLt8oJLPxyFr11K6cW7HWkPm+Jt3reufaZ&#10;iI7m+gaSWSM+UwBLE+4GOgBxz61qaFDB4+8cWemTQxafo0Qxd6jHAZZHOcmTLYDMT5aBRzgA4zk1&#10;2OreH9b+D/iDTW8KaJZaJqWn6itxHf6tbRm7t5kO1o5TOpICOpCoqliBkjdwKmheL9e8XfH++8Ta&#10;YdZ8YfEy81B5obqCN7aKOaQeWyxBcOwCswPCKqgnAArkjTtV0WhMkjf/AGQfhfq8N94h8WW+o2mj&#10;22i6X/aNlrkupyWEumTrdwFPIdDgXWwSMA+VCB25Kqaw/jLJ4b/a48bnWPEemN4RfUEjvJbh7241&#10;G/1ZhE0XmLJLnKs8ZZhgkvnDBQFHQ/tM+IvCXiyw0XSPDd7qTwLo1kJ7S7MMdp9vITz0tY4sKIzJ&#10;gjeC/OGzjjyr4fxGO9jZJBJLLfPNCokO82yOeQRwijuTjhenWlKtVlNxhsinOMYe7uM+DHwu+MPw&#10;O0I/EPwpoGq6p4c0DVIANRijfdp1woLx/vEIaNtiHuQAR0JGf0G0/wDaq+Fd9pnwt8Y3nxQ8VePv&#10;GMF7FqF1pF9BdS3Vlfx4kkWKGYujJNIIo1YqcCHftI+WsP4OftyWvwE8E6bN4f1CyttYutOuUtF0&#10;m3VDeHzpZSlwHUrJKZDGC5+YRxADC5z9v+FP+CXvwT+Pf7HsGraf4ZuZvFmqaGtymtmGe0uLu9lg&#10;WfzURtoKM74BUY2ngkjNeg6PPRab3OqFO8E2fml+0Lf6t8XdF8N+J77xl/wmFz4sW41jUbKOJguj&#10;TK6h4p1IVQNpi2sAVIbHAPPzT471mfxveQ27T29hJcztBHHHaYF1MB8saeUAilgAoGBkt7muo/ab&#10;1z4p/s5a5c+DdSntLzSdIsW0uF4LaNJIofOeUq7oqvKVkdifM3EHAB2gCuet7/wn4t+CUcnhye6n&#10;1fw/B9qngmTyryCfzo2FyzjAlBZ5ANvKqgzgBa8aWDhBqUVfU4MVVk4pLXXc+2PA+t+F/Gng6013&#10;wlp9xoujzx+ZYxXcTRXCRn5NpOW54PO45x1NbuiXdpo8tvey2kl5LkkF512ntkgqec1xH7Mj6P43&#10;/Z70+38O/wBpQRabukcX9wk0ziVjcIxKIuFCyeX0OWiY9Dgem/CnwBbeMfEVvaXlyluqqzOHOAwB&#10;zhffvU8klJ3LjJWLngzWL9/HkNxYQpCJ1/0wlFaIRE9MZHPB5HT0qf4wfBiP4jeIfDOqzyi3voD5&#10;UdukxK7s+YcMMEkANj05rc0/wboNj49mTTb68W0sh5bXQXcFYD5lIwAVz36V2E89lD4n04CZSkSv&#10;Lhvl2NgKDzwON/PpWiRrTkzR+Gdy+hwrpzgqAW27zuDBiTnJ5znPWtbVNG00XksjyqksqhmCYO3B&#10;4rkbe7TUYJ5dLuvPt4p/LefIcg+nHoeKztbuLTw0kdw0zqDhizfw5YDJ/DmrjE6kznY7G4X4oags&#10;Nusnh63vIriW+EihcDJPGegZlX6g+ld1q1taajeXLTXRaC/cPI+zAkxyp9+pryD4+63Hpfg+1utL&#10;1BZBd3kMpUb33qhlLqwUYHB3EMRnAr0T9mPXNW+Ik9hFf3EL2A3Qid0KPIyklQBnAwMZPc/p1xib&#10;JHsHg3T7DR4j9njjggNthAuEXaACeM/U/jXoPw21GHV9NeZrRmQ8Ayp8pwSOM/T6VkXvgbTbgxyT&#10;xsJT+5Em3cWBycH2PNdTb3kFnZCIAR+WAvAVQfwHSrVwNBrdJSEKoY2OVDLuwMds9Ki1sR2OkPHb&#10;QRSAHb5Y6OPxrM1K9gggkuY5X8xY9gGSB68CqQ8V3S+HG8u3Wa6VCVLc59z7/SmmNIraxoXh7wdp&#10;UGvR2V7aSWEMqLDbbXUhtrtxwNxKYBPrWT8PEufE+kX0OqhpoboMNiAhUTeSmBzg4bBPqK5e/wDj&#10;lZeJNCfQNRuF03WbppIVhZWQSFQQJB0yp4bGe+K63T/F9hHawGJY0eQCNpAwAcgD0oUtRpaF6606&#10;LwHFp1rFE8NtLM6IZHLFeNw5Pvmjwx4mS5161uVnieGVTGj4xvAJOO3f+VR+I9aj1HTEilVZgJdy&#10;mQbimQRge1R6Vp9qI4wpjihUF+AAF75HpSbBHVa3qGvLeWM2jLZSqkrLewzyGNmjIwGU4PKkdOhB&#10;PPSpZxcaneuGIaUxkorNj5sfKPpmuH0fU7m18RTv9qMgUkKrH7/P+FWl1i4guGuribLMxOzJJHoM&#10;9Kdi7no1skVi1tNcM4jmBVoiQDyBxxxkEdqrXVpNIsMFtcMojG5VHzA47e1YWlTi6trckEhx5ilj&#10;nyyRSeIPGFxoclvNaWhuleTD7VB2dWBb0XjHHPIpozub/iue0tPDc1xcRhZYApcg5wWIBz+dcBqP&#10;w607xjdXtzZ6hf2l9eIuZkdZPJXIGEVwVGeRx6mrWofEO58VSiyniijMoZWWPODkcDnmrngeSPQo&#10;DFdhFaTjjny8Zxz+JoKT6mTa/CS88LrC+mXokkVQhM5Kswx3IypyfYYrUsz4ih1NzcQRXkJX5Fjm&#10;AC/iQOfrW3YeIbPXPNazuBMsUjRMegDA4P61fs5YNuHlER9GBArNopSMfT/BkGma1qOomfUJZ9TK&#10;NLFLdPJBCVUDEaE4QHHOOp5q1PEBJkKQp6c8VstZzOpYqrg8jawNV9UntYIAJoJIpcYUjgsahxKb&#10;MOVPImHAZX9QCDTYtPN4gDyGMH5VGM4FbTeGnnCNE+8OP4h0FOsvDs8cgASQMDkEYo5RXNj4Yzwe&#10;DvFNrfyTGOOGORJDtJEilSdoHqSBj3pvjTxZb+JNaur1rJVnnKnYrEliAFB474xWnB4ZVtOjaXaS&#10;SMqecDjr/ntVK+0OxS6Z5dsbICnyjPFN6IFExdYupdOu2g+zqjJOLc7gev8AFn0weK0NKmLIQQuR&#10;1wOKp6/HZ6XaLI3nsingRjLPz6f1qnFfIsSu4kt8jIiz85qLlWZ0TXkW4RkkueBgZrM1HUIorwRv&#10;cRKxGdnQ+wNUF+2PJukijt4RyW3ZdvrSLpy7pZ7e2VN+N0sjZLfQHoKV2J6GlaxQRyhtqluvzkYF&#10;Z3izxLZ6YIwLuBGb5spyfpgCq0nzTrHtkvJDyFQZH40NBdx4eS2hthEvcbmJP502VFdzI8G+K49f&#10;NyJ4pJ/3pRZHxtPtXTyaYhgLW5hg2nOUAJHHWubtfBM0roX1C4a2J3CNAEAz16Yq09gNOmt4kZYo&#10;xJgMSWIHQnnqalMqxQ+Jeh2dx4U1e91Vr7U5GsLq3mlt1EbiGVf3gx04Chh05UV49+y98E7D4Z2J&#10;Ona1Nq9lqkKz20UwjdbYZ+YxupPyscHHY55NfSj31lPo02lXk5b7bbyQqiOqPNlCDsyfvY/KvPv2&#10;dvh7e+APAmn2urxF9TtvNjkmuEQSbPMbYMJ8oOMdPSoqzsrnThqfNKzOk0iCW6kEEgRIY8AE84/C&#10;s/4JeIdMj0e7d5LO1tV1rUomknQA7xdSDYB6/dwc98V1dqFLOYIUUKSwCptya+Xfhf4u1/w/8QfG&#10;CWiajcX0Wo6lNaabcwwpaX3/ABMpgD5rtwwBGMrnuD0rCFRNu7O+tSlGCUVufVFne3N3JcQs0csW&#10;793JHgZHbt/n1r89vHvj/Tvgl/wVztLDUJb5obvSLuW5NzEscVpBMbfayHPzqG3k8fd9wceg/Gn4&#10;4ftPab4jjuPCngCwsdISE5sLlYL8yuC2WaVXRsnPABAwB3zXyT8YPjF8W/HHxr1TxV4x8Nx6H440&#10;XSomtEs4GhBtY2k8xWR2fcpWRueeGIrD21OpWTiloelSw9ahhZc73t8j9JbLVpUsi7TiNYWILF8L&#10;wex9K5nxr4tSz0PWLmeZ2tPsNwkzJLgMpjYHGM5J7Ack4xzXGanrmsfEX+zp447mCwu7SK7SCGNj&#10;APMy6lyOobGM4wfSs343BNL+BWsmeC5ENrYS+fFbuIByhBjLHBB2tzjkEiuCNW87WPdnC1G/kfnH&#10;+zx4Z8dWFtpdjpEVvNNpmv3wumRi8bK+x53Dr6swVc5z8xGO/wCpnhLVdN0zQtKguQjvbRoY283a&#10;y4A7HrxX5k/8E5rga7+0B4o06wvZRpmgaV9njkYErPLJJG8jHPzfKxEY4wQoI7196eIPCFvqkkIt&#10;tcguZ5JFXyyoLccdARjp/KvWrRpTly1ZWPmMLOvTi54eHMeR/wDBWGwh8UeKPgnAVuWim8XoJ/JU&#10;NuiWJ2Zj3G1dxyBjG4noKl8FfsaaF+0z8KrqHW7EXOp6V4hvooZi4ilgZJvLdS45ZCqpx6rXpHxj&#10;+C918WvjH8KNMS4to9Q0+8vbuzBjEsbyrBkqwYjCmMSqT23j2rQ/4J/3gf4ceLI7i3ubKe28Z6rA&#10;0M7qWR0mUMMqcEBwy8dcGvLr1JU8M3B7M9vDUVWzBKrG14rTseY/FP8A4I7eG77wQ0fh/wAReIrO&#10;WB0kKPslAXdh1VsKQpQ5IJIJQHrXB/BH4Kap+zZ4o8W6TYtD4jtPBcUOt3jWqs0urQ3EpVI5NuSk&#10;0SWbfMMsp6cV+jVtMEQjyyyMuNuOCMV8Z/s+aVrHw2/bd+Kmq3N7NLpOtaglkYp180ywgB4ZEAzj&#10;DPKp7cniubLMTUm5KT2R3Z5gqNKnCVNWdz6ttrBrm1heHfZqWWXayAgrwWTHY818tfHbxtcfFD9s&#10;Tw74N8gz6b4X8QaVcRTDckUd0m65fcR1JQBBk4DduDX0/q3iuTQNC1XUrp4EtbCCSdDuI4VCSWJ4&#10;HIr5y+JXwug8Q/GX4Y3Nvq8ljqXi/wAT2OpXkIiLFpIYZZZog4wdpRHX5jgDPU4U8OGipYlWXU9b&#10;FSnDAycnrY+jdL+Lei6t428ReC54ZLu7s7VWn8yErHGJGwih+MswwwAHK89K0dO+GulaZcRXMYVj&#10;AuYonwEiyuCAAOh98/pXjn7SngLQfDWveHtc0F5rTXPBtyzt511I3lCQYdTglnjIIJBBwF4GBtPj&#10;nw6/4La+FNbubex8U+D/ABB4emZzFPLvjuIo+o3bRtk29M4XIyeDXsYylNy5kj5zJ8TSUXCTsz3j&#10;4ieDrpvi58PWuTGLPTdQ1C+ZYWWSOV/7OmRdwYZzmTr2LYri/Bb2Npqmu+EL5La5l065c28UimQi&#10;0yCvJGDsJMf1TPQiujudNvP2gvEXhXxp4SuZtT0KG2uJIRDdBA8jr+7O3qc7WVgTkHbxnNdB4C8F&#10;arc/EjUL6/s5J9ImhRI5bmTfLCQC3lk5y3zMc+5PJGK3pN08ProzCvGFfMFZ3St+B0vhy3t7YXVg&#10;d0wkjM6o6FxtOQy+mCR09zXx4vw+0X9pP9n7QNG0fS7bw7qvhy/u9ctLwfJbr5E1xIkskY+ba0eF&#10;yARujA7KK+1LXw8t54reQMwhks/s0kQJC43ZDAepDEfgK+Ofgf8AtJeFfDGgfFn4faPrWi2+veGt&#10;R1vSYLK9gdZLS2NzOY7eKVjmdVJR8Lyu4k8c1nlsFzyfkbcRO9GCXf8AQ+tvA/hC0+KPjGy8M6Do&#10;OiPqogMUl1EZPIsoAF8xzz93oFBxk4Fe4/D/APYUuPhdG0mna9a3EkkiyPbvbtFCzA9AQzFR9BXx&#10;n8Hf2otB+F9zpv8AwjHj7QZPE15aEOul3kE3mwj7+UZnGAVB+bJG3Ne6/BH/AIKq3nivxbLoGoS+&#10;HtauYbQziayikjcYcKC4DMuCTyRtAxnpXrxWHejvf5ny8o4tXlCyS9D1nVv2QPEl5pmmq+uaVJPa&#10;CQTsUdY5d0jPjaQeMMR696/Lr9vD4reI/A3x81jw7N4rgl/sHUU+zCxhlREQRAq4ZlCsMkDjIYrn&#10;0r9J/iB+0L4m8d+KZNPhjsBoNq26X7JMCcfeSR2znbwTxxjntXz98YPhh8Kv2jLq/mub3TdI8XNa&#10;JLHeBCtxabhhXPzGOZSUIKnGBnoTmuxThBX5bnmqE5uzlY8V+F2u6z4p+F2gazqFwsV62qJqim7j&#10;Ei3DQJJN5Z6YDCNickcA/Q9d4b8G61YfEBtOt9Jt5dOubKK+gaPMVxN5uxmYS/Nu2sW+UgDk9MZp&#10;/wAfPBmhfDLwJ4JFrIt8tpqkcX2OG6Vo53kH2YsDw3CzucZ4yOvFdh8KfHfiLxlqX9qW01p/YunS&#10;TafbeRiOO4RCpBkRsujqdy/JgHr6V5NSryUpVGrO59DhsKq1eFJO6SV2eq2Oh3Xg3wdf2OmXrfal&#10;EjwyXGS3mFQFGecDIHP1rzv4aePrj4kaXeX81gEkt5jZ3ERnAntJA2MsrHBw6kHGDjNdlJfXdwsr&#10;XV+CACwWKAovToWJY/U8deleOfA/XtI1X4r+P7Kewgh8RxwR39xcO4YOnnSJu8xm4URCAcgc5PFe&#10;LhKnPXTZ9bmlJ08E6dNdke62Oj2kF3Bp0Si4e7XGYcl5HB4+ZSMcZxk1zdn4i1jV/Ed7PZ2629hp&#10;SM8iGP7RPlTyQBjb1UY+boTXM/F34KaR8XPhesXjG81awgsI/tWzT9Vnt4racIQHUK4BZc4Gf1zX&#10;zBqcfjPSvh7f6Z4a8XeNNX0izP7oDU55A0SEru5YkDHVc9uc4r1Y42N9nY+ZllM2kuZX7H1x4j1H&#10;TPE9rca5aWF1qN9I0X2Zns8NGpDb2JZcgN6ZHIHpmo/Fm2LX9I1q5lj0mzsLWacWkmDHcvEjSrA+&#10;HUjzCAvXjPTtXmP7Gng/xF8R/gn4X+It5411iLU7mW6sLi1a582wvYIZ3jj85GUZcAMN4JPK89Qf&#10;atd8C2/j28eztL/SzbpCRIfK3BWXLBg68cKTkHkKc9Aa72tOa1/I8iCSnyc3L0v2PA/gwtpfanqG&#10;pQWEVpqFxOXuZdpDzckggnJHr1r1jQ7eyt9MsmZUaRHlcsc5G9i5HPfLmsC58EW3g22N3FqMF5LL&#10;CRGsUbFWkwME7f4Tkc13Ol6Ut7pcDvKkqp/C3JgOBkY7c814ldt881HlTPrcHGKnRoynztXZZGsQ&#10;+WiW27YowHBzn/Jr5Q/aWSCb/go58D4EgSPUZtSiv5nRSXljhW4C57c7iM+1fVsemx2snyqAXPRR&#10;gZzXhfjrwvY6r/wVB+GXntGtxofhe81PBXBkLSPGvPtyfTk+9ceWQaxCbPX4ikvqUreR9ID4cWf/&#10;AAntj4q0Rf7LitZJY7qFJSu9lKE4QdcjcM/7Weelcz8afAd18MPjLafEXwjb3V9plxZhNat9NkYX&#10;ETBwwuTGo+YhNwyBnHWu40DWNOXyIb2QRPPcO2+KNkkfe3C7geuCOe+DUHjq8tGk1Xwlb6vfabqY&#10;0+ZYZv3kEkqPG4WWKZSoZlPOB9e1fYJ6H5Zy6ny9+1d498Hf8PF/hz4sjSK1stY0SZpNXgRoYnyk&#10;nlPOjL03LtDHb8zEZOK09D8f3Hh/+0L28tVuLed2SWfz1BZl9AMjALYznnPFeP8Axa+Cmr/tY/Az&#10;w5r3ijxLFo2rR6Suk2Vzc26+WzI4l3yPkFVJRcseRk46kHgrT9gX44eGNHs7SHVdI1aNHEgA1FIy&#10;jDH3DnoAOCTzxkCuGtVjye9Lluetg8PU570oc9tz6ak+InhCyxdXtxCJ0IdY7raI4ySCCQ/yjqOW&#10;4rzz9urRvD+u/CvRbjxVaXt/o/jfWbPQNIWyaMNE8xAM5JI24YyEY3bhgYxzXy38Xv2afjnDqs2o&#10;ah8P7y7liEYF3bLDqKuy4O5o4nzxjGeeg45r1nwp+0Bp/wC2PqXg3w1f2mreGtY8Aym6uoDGktj5&#10;tvGXKLlxJG5VZFCvGcZAycZow04ttqfMbYunKNoypclz2fxX+yZ4o+JkEmpWOr6Le2cMjWtitwss&#10;E4tkG1FbYpDEAAZAGfavGPi1+yl4gsND0+7k0eO/uLWaS0VtLukjlaORPNjjdZtgAEqvzk8PnPQV&#10;9w/DjxJa6j4Jsf7OuFHlEbi6ZcYPzAjIwfek8ZaZZ+I4JzNFFI6/vAWXuO/168isVjqkHZM6o5TS&#10;muaSPif4K/taaf8As6/DLxJ4Y8XaFquhxaTrulXF7DdQiZ2gDiQyDyyQSNxPGcqV+lfYnhD4keG/&#10;HvwqHirR9STWfDszLF9vsyzxxu/IViudr5P3WwQeCBXwR4A8Fj4jftwfEfW9dkhvfDOoWt5p4024&#10;BIkSEQQlgueAdkgycHnNd94Y8N/CvwHqwXw/p2r+HpIrqOaQafqNxFDLJG2VZ4xIVcD/AGlIroal&#10;OScbt+RyQdOEZQnZJvr5H2bpuh6deW8+zUYisS7pWaZNsYPOWPYY9a+Iv2cvC/h68/a38Xa3HqKw&#10;6/Nr+oXaQ+QY1NruaKF+QQw2lfukdea+t/hZ8RtF1m8nurWOC4vbqNY5pc7twHQkentgUsXwJ0m/&#10;/aG0TxPPpNu17HpjwTtbKVSR/MQrk9CMbiFYcVMW+Zyk9dhVIx5I04Rsr39T2j4eafZ6F4Ka7tXi&#10;u7h4xJgSKrMT2/D+lYPjPxHLFol9PfeYjRRMxUHJ+VS2Bjr+fevQNaWG+s0iBiVYwfl2gOpx09q+&#10;f/2r/HEXgj4f22hTXSz6l4v1KHRrcPIEKLPKquc+gQkD0JFck5qUlFHp0acoQcpHmOi/A59B/sDU&#10;E1C4tibP7XfJ9hEjeZdFricbhhhlpcHnAKjgYrnde8VXEeoXERgDIrmPcpKNt7Hvzj0r0PxF4+m1&#10;H4r3MEMN1YvZ6agEZjdchiDnJAUkYwCO1cprvhU3t1bN5colkbeDtIf1/GvTlRjO3Mzx6eKnS1gj&#10;JuNdsY/C2q302lapI1tZnM0ah2lXptcRk5Gec4yOTUfxQ/Yus/2Z3+Gvh+3mUT3ELPK8PynLRlnb&#10;Lc8tjr717N+z38IX8U+KdP0yUKsd/cIkifxMmcsMf7uevpWx+2NPqniP9q7VLGazgu9F8O6bBY2z&#10;wISbdpB5g8z/AGg2MduAKxpw5G+UeIrOo05nyl4r/wCCeeofEXxRceINO8Zatpl8GHl3cSLEVAGc&#10;SbQGJ9CD+FcT+034S+Ov7AHw+j8Yw+P5PFfh+a/itRFePJMjPJyPMjc8AhCNykkcdM197fC3TrHx&#10;Bp0bRrJbRAGN3HAVgBke/btXz9/wV28M6h4l+DPgLwdphuLm58X+KobdlLfuoxGhIY5BwcsABkZz&#10;3puN3qZOpyr3T1T9mr9tS7+NX7Luhar4j0ePTNa1C5/ssx2FwViibAcBtw+TdHuPI9MZzinftDfC&#10;7Tfjt4fsdKuIbaTS7W7S4kjk/eyRlVI+Rxja3OecjqO9fPf7Nfje++DXiDV/C9zompmWykjt7sLE&#10;ZYGmWFQkhVfmUsijGAc5OORX0l4f1VLzw3q19ZRTqibZPLiOWRs7sfPkKeSOcV4WNr1OdwvofaZR&#10;gqKpRqWu31PmnwxZPpfxHvtNu45EFnq1tHaSQuFTyWZQk3l5IBCbeuec17p8ffiJ4p8BftReHfCG&#10;n2s0vg67keSO3jgISzMcQVjx1XJyOwJr5V+MvjHVT8Rdbu/BzWVtrNhex3V3b3EKT+a6TJEECqBt&#10;DAg9huH5ffPgXUNV1fTtP1bW455dXvLaK4m8yNAbJpI1LRJxuAz13EnPc1rhbqDfc8vPZXqqK6I6&#10;fwX4kvoLR2mUhY8KvPzfU8VsePNWhsfBd1eOsjNcQ7BhS2M8ZI7AZ5IrLGtCW2V3t5yIzztUEnHf&#10;6e9Z3jzxPaa9Z2WlR30dnNezRhVmiJD4Odqk8Ak45/DvWrPER0R0W38O+CtE0m0Co9s4uGAzhSB0&#10;/Enp7Umoq1/YL5iASOeivwfcehqjc3tyLi1Yq8ckMSxMv3hkZ5yOMVuQz2uoW6kHc4GOCQRWU0Jm&#10;TeyTaV4fumSNZXEZG3PGTwCfbnPHpXz58fvAKfGK2h0rwjdafYeLPDl2nlapdWHnwWzttEwZcgsC&#10;ueM45zz39w8f6/a6fqdlocsiLPqcE1xGG5BSLaDkjlfmkXBx2Neb+A47rwB4p/sHXLa8km1FXuLT&#10;UIJVltpo88KWGD5gHB3Lxjr0rNtotLQ+Jl/ZW/ay+Ct/e6v4f+IuqXcc9y8s0djqrm0BMh5FrIvl&#10;qvPCqpAArhfjn+0X+1JpFpDoPirxq0MF7bvqMKra2cb3aQMSVLRxh8ZGCCRnIzmv1YtWNlYC3ANz&#10;GgAwxAL47nHGSa+Zv2s/hTafHj42zaaRBZ23h/w9N5l6gVZWe6coYTg54WIkHHBNaxq62aRl7Psd&#10;f+yPZaz8fv2NtE1q8S50zXbm2jjPkM1tJ50XHmFhgkMoAK9McZ6V9GaVaTW9tbxyEpJCAoZX3EjB&#10;BHPXrXknwG1jVPgH8AvAnha80W+1PSrWxWCHW1mWU3C7QyM4AHLAnnpxXpVr48tNRjDQi6AZN6t5&#10;RPT1A5zWEnroaJDL/wAbvpVxcCUXMSgHYc5Bx1PHSuD+NOqzX3ibwndRWsV5Z39zDb3fmqss2dxf&#10;EgyJFKiPcGHHzCunm8b6Lc67HbT6i0coQzyRNGwkMO5UaTYRnYCwBOMDPNVde+EsfjD4z2viS18S&#10;tpNhaYFtHJ+8tG+UKxZXJCuVzwCM9M8VLKSPSNM1YQ6tJHDIWBVX8yMnY55yAM9fzzVubXA4jZyh&#10;Ugk4bAx6fX/69cP8HW8UNqfiRPFtvphl0WfbZ3ukqwhv4wmd/lsSVZs4KkkbgccYrpbrxTpuq+Hp&#10;bW1lWe+1HbbxKUZMSNwAcjjHNJoSRP8AD/Vob/WdakEU8QmnVIZSwaKZQpyFZfu4OVIPGRVrUInu&#10;nEkbq0JzlnbLZPHP+NVPB+oadDBPa2UjBNFk+yOrrtffyScejctkdc1dW5jJlVJI2VQckNnAI9+3&#10;1qLalXOeg0gaffLIkrRhAVO08E+3PpXkP7U37Vkf7K3i7wNZ2+gX3inVfGWpjTbKyWVYw5yvmPkh&#10;vuhgcBcnI6V7M+iRwROrzLBGxbdjBUcYBH44/wDrV4lN+yL4h8ff8FCPAPj7xBfw3/hTwSlx9ito&#10;ZCDa3ARyrvGxwwdmTDrz8gHYGnFJvUUmfUHjTSo9EVZbWQx4C+YmARGcHg+nPqBXKeKvCMPjbSXg&#10;nWB9hyUfgA99rclT/Su68QawgE08y71I2yADllNeVfEv4lf8IeY7fT9J1u980ecZLaNDHGuehLEE&#10;H8KpESZ4R8XPC2sfDe11LUrWWK6sbSymumtUnLyxMEO3AB9cD/8AXXb+CvjJ4e/Zk+G3h7R9bl1a&#10;3Ntp8c0V1HplxdRspGdrNGjY4PU+nvUPivTtZ+Lnj6FvDM2h2kWlMP7Wgvp2SbPVSdiMpAGMqG9c&#10;+3kXxk+POufHjxVrPhLwbc+G7q90u3kP2uxt2tbGzKgIXaZixlO9vlWLGTn0qk1pc5KtaSVoFL45&#10;/wDBRfwb4+8Wh9C8R6zodjZL5RFt4flL3D/xM+7bj0AA9STzgFfInhfxbLqd1qC+NbLUxrltN5U5&#10;bQI72XeM7gzHaRz065Bzmitm0tDyXjMRcwNX03wr483Xenx2ukalMN8auxcKCThd2ME4PUd6zoPF&#10;3x0/ZU1i11Xw9e+PNN0eNklc6bPNHb3IBG0OF+VlPGNw/AVv+G/2rbv9tv43+C7LSNJ0XQ/GTxHT&#10;5L6SzR/7RfJWOV0ClNyx7VCgBF25G0c10H7QPwaGj21ydB1fUdd8LXNzJZ+ewlVJbiFljkIJCq5L&#10;kkBAcAjpXLgMxr4HEqhW0b1tvp6/keRH2tB3jK6ub/wy/wCC22oeHf2tdI8Rp8PtE8KRX2lx6FrE&#10;bX8wjjdyolv497AQylFXqG4U5JLZrsPg78cNQ+GX/BQTxJ4Y8JfETxD4z8IeL7tjZ23he5M66tLM&#10;pZY97hVY/vCrOQVGGIBAr8/fHnwqMV0Vh2ushOGPCrz3r3r/AIJlftjab+xB+0f4d1jXFt7rR9ID&#10;xTXU1m000MUjYlECBl+bBOGc9zx0FfdKlh8U1Vqtu8baO2n6Hq0antGrs+qPHf8AwQd8e+KfH/h4&#10;6vJp3h/+37tbYStOLpIjsL4fYeCqq3A+8R17j5S+NXwy8d/sd/Ee+8BfEmw1PUtDhuWC7biU2Nwy&#10;ghZo2yFk27s88ruI9q/Yn4i/8FUvhL8V7HwZ4i8FXWleOU0zW4nktWLRXtgrK0bTtC4BQKzph2B5&#10;6DjNeKf8FHr7W/2+fDn/AAjVpodvNF8OYZNS1a4trlZpv3i4kKIwVUEcXzMW5yVUEkkV5Tq0YJ4a&#10;LvyrVf8ABOaaUL90fLP7An7UsP7HXx4k1ZPD0viCbVdMhWyGk3EU8NwZQSsDuFcqxUxnYAH7cZr9&#10;L/GXxYX9o39hrxR418R+CD4AuLebyIba6VLi6ufIuUHlupjUqrSqU2sD0JIx1/HT9mu88LfC7WdK&#10;0TWZdS1Xw9a659ok09JVtpdYiVyRE0gyI3AA5B9ge4/RnwJ+3J4X+Afww+Jngn4kW9po1rBbXWoe&#10;EtD1S6N4TuVhHYq+5t20lSuWycsRzXnuSlD2aSaezfTzMKOIi7xvvsep/G3xn4M+PfiM6P438JA6&#10;Ld2KX95LPlL3T7QKrLtyR5ZlbAwvzbd2CMV+V3jP4zad4B+PF5488IWlpp2j6TrJfRrS+ZZmSJSf&#10;LSSPO4oUBB56ZG7IzXtX/D0bTPD95pdv4Y8JX91pU+mm21q31+6R2upzHjesqAtHErAERrkdehbN&#10;eS/s9/ATxnpetWXjrw5/wiXiS+1fTrm5jvNSniTTvC2ZHXfOZiIvtBSN2SM72AYMFJAx+aVYVcLX&#10;q08RaUW/d/vN730OPHVI1ZJx6bnnHh39oPV9T1XxfZw6Np9/P8QNTOpX9wsRDEBGASOMfdVS7kc5&#10;wccVgeFPBXinUvG8fh3wzp2q32u6pugW2tLcyzPHtDnCgHaABktkYweRTf2b7jXPhz8T7PXtKkur&#10;k6a/ltKrkRjIIKlv7jqGBGORnpmvoH4GfGuw+H3jm+1OSGOTVrOzZrYxyCNIWcsvzsxGExnPB+lf&#10;SUqlKNRQi7K2vkcMJptHzHep4k0TxJfaXLYXovb2T5rq5hkk+yuPvl+CWb0B6krk19f/ALHFn4F8&#10;bfAbxr4P0mO/0fx5B4dmL311MRJe38hlXzgQAV2J5OAWULsOB6/Mv7Rv7X+q61ramHRn0rUoZds7&#10;xXLCEnnnZgZB4IzximfD/wCH/ivVfhje/EiGSCfR0uWSe4ivUF1BKu0kvGCGUHzBhh1warN8vp1K&#10;CTlbVW830O+hy0pc8dTi9K+DvxJ/Zz8aaDqHjjSNdj8OeHNUW7tVM0htLhfMiaR7dlIUrIFjBdGG&#10;fk5zjGL431F/iV4xksvD2ki3k8QanssrJF5iMkmViTnAABAyegHXqa+ufhh/wl37SvgbVta+IvxC&#10;0l/A2iwLDKNWuV+2SxoWYRRbsfMCQeNzH5BjpXyf+07oKfCu60XxX4WuGttGvJrq1025QlvL2BVD&#10;MW/5aEMe3UeleplalVknVtzLTTYtQ5mmj3f4f+IfgV4F/Z01WfxZfSaX8QfD9ybW4tDpi3LapCBI&#10;qeQygAH5o1KuQoK7iTxXxz8Zv2gb/wCJqvBY283h3w+qCIafDeSuswByplBO1mGBjCgDA44zV74c&#10;+Cdf+Lc9xsWa/DOfNuZXMxdiCTnGWLY5/qK7bwj8GdG1e/t9F0LTmedpxbahrF9LHO08pfaI7RVJ&#10;jTJyA2WbkYYdT7mCwlPDuTm3LW+r29DqpU3scb8F/wBlvWvjTd29vbzPZ2EpUPMRulkz2RAc98At&#10;gc8A9K97uG0j4CaA/hXwjZf2eYsi+vnGbiZ8ckseSecbj06DGBX2X+x7+zND4F+Gmiah4bh0sa7d&#10;zvAiXsO6PTWj3JkluGdyw+cqQpHB4zXnf7eX7M3hK7+O1kfhzJNd22oLHJqUOwvbTXJfaywOMq6u&#10;/Hylgoz6HHh4/O51sUsJS21u+isXWk1Dlp79/wDI8w/Z/stE0b4capqBhFv4k1GOWeTV7iVY0tI4&#10;3he3VHZco/mKzMysch1HBFdN8MfD2m/tRRT2V7JFeajapDYJczLI88KqDsWBU5lYKnzFshV555YW&#10;PiDo+uah8N9X8OPqmkwaXPfpeXtm9wiaf54Zt7HZltwVSqjbzn5QRzXmnjj9teD9lLwXdaDo9xb3&#10;N3qMDyXi2jmNbq4MUcUTSFcHyYow4EYOHY5PoO+VNVKSow1k/wCrnFTdrRep2f7VvwZ0z9la1trr&#10;wtaanc36KtzDqEOoRQzW3koqyTF2JEatJuK4DAAEdVzXyn8PPhVHDcR+LdeaeK5vrlrmwjlufMli&#10;t8keYxwMszFcORztPANJ8Ifhv4u+N/j2wvtaudW1O/8AEzfarSykkcRSEv8ALJKCdojChnxwAACe&#10;K9E0PRJ/FuuyaTbi7vtUjYA2MMG5goJCoCcsQAqHjjLDFdOV4dYeLpqXN3f6GE6kY3jBE3iu4ufE&#10;HiG2vGtHtLeOBHiaG1iX7Q21hlpcF3dyrHk9OmABj1v9jv4/Wf7IvxF0b4gzpdjUPDpv47fTpN0i&#10;/aTbMgJhR1ONsobJOOOcAHHk3w1+Heu/8Ly0J5tPa7S1uUtLewmdTPcPIzJHHHDku/71h8qjJyeB&#10;nNei/tQ/steOvhr8abDS9a086Fd+I2eS6nfLzQylAXg+UFTIVeJmVS20TKM84GtWNT6wqkFaK1v5&#10;9hUYtPmR2X7SP/BRbxp+31rlndeIJLXRtBt3KwaXZWCwRtI4UPO0pJcghR8zHGFGM4rT+CfhbQfC&#10;PjfRfFGvXsOnrbXMd7bS2l35s8EcKExpHIvMT52/OoyNq4IJyPD/ABTeS/FrxQ2n/DrQ7y/1azty&#10;NQs7DTJIYTNBGTM0Ualm2Kke5mbBO1yQMmun+Fv7RWvab8HLTxB4l0ix1q00qb/hHbK1v0Js4Yfs&#10;zpAsEaMJC0e2WQMCVV40JyTg8+MqVZ1faRaidSqe9zM8/wD2nfFMt38RJrXVGm8UXVvdvJqGvG6m&#10;lN7KXZxLBLNhvkUjacEMck5zmsHw38QtS+Fniqw1bT5ZJL/T0S5hmdQWXIyrhjkc4wQ2QQXUjBr6&#10;Gm8AfDT4qx+CLHQ9Z8f3HiLUrVjrkcWnpJaafcvIixRW+eXbYduDyzL94A4EevfsZ+JfC/hSwvdS&#10;ttQbTNTnuUjludMikF75DYkyrNmPYCoJ5AJOCa7IYuM4+n3Bfm1R4H4QuT4t1PWNWvZDHOVaeK6M&#10;CKjXL5+baAFUAkttXoF4HFfd/wCwj+wf8AvHX7Jw8dfEPxvJ4e0+C1vbeW1kv7O3eZ97Lbsih2my&#10;CrP5ThSzMhwVPzfKHivwlpPjvxfbaNZ6hJYWmlmIxERNLBPO8eDEz5JUxxqqjrgFuMDFeh/Bb4S2&#10;3gfxXd22o3eh+JvEmosbO300zQx2tmwXehmuJmVYxtU/KxA4OSeldFFQW2tyoRXYo+MPhNpPwvbw&#10;xfaXbWV1fNqbatYeeftUE1siEgtGDxE2PmBboCckZNfSXwE/4Ku+IvhFp2nya1HfaprOhGSVIJr2&#10;WbTTsgW2jt44cqIU2vI+V3YMYAXBzXi/wk+FPxB/ar8ceNvEmk+H9Yl0WLRL200bU57CKLT42jdW&#10;MPnySLFGTEkqnYzn5tuOSR9Yf8E3f2RpP23vGkfiH4h6Tpknhf4f6Xb6GPssC276rf7Wncu6AbzG&#10;JxuY55CDnmumnhq7n7WNuWK1v1v0Eo1HNOGx65+xP8OvCH7bv7K3jHXdbuPCGqfED4nSz6lqdo6J&#10;nTLT7UBHA8YJeFJPs+7PDfMCDkA1+Uf7ZH7G/gXUPix45vdJv/CnwhtvB2jT3n2KbWZLyLWL2GYx&#10;iC1kb5vMl5ZVBYYUnODx9D/8FqNa8Ofsk6NdeFbHR7Gz8Z+IPEN3rMeraJq0VvJZWG4olrJZwgCI&#10;HhlJ2/xYHJr819M8J+O/2otZ05JJHayytpZtPIAFQcARoSGbvluhOcnNddeKcvaTSjftoOb11Vj6&#10;x/4I2/F251W48d6BqU0F5Hbw2c0TCJUk2fvUPTggHaCSM5YV9Q6u7Wl7IFlQqHOCFwcA18o/8Eyv&#10;hZpnw08WtqWnjVdR1fUbaSw1CWaPy44TuQrEUydoDgHPJ9+w+r73RYbqOSZbhFEUv7+MLtfceTtX&#10;nIHPNeLiHF1G47GalGTfKb/gWXUdQ1iDTrIIDKHeZTkGZApYrkc9QDjvg1tyeG7jVNfeM2MvzLiV&#10;DGTHtIP4cgnis7wH8Pb+71tGDXMVoEDCTGPM9VB7V6j4Pl17wVo+oRQXyXK3LgLBcRFhGBnHOfU9&#10;vSsXoaQR4UniDxD8P76TTRaNFp88kmy5SMiKNQfu7QBjr0JBFdLrugQT+HTqNpE2o6mgWSG3cLKs&#10;ykZz8xxuyBgEYOa1fhdJHqena3qOtyRiDTLy5s/s9wmRJNvKqMHkqeufQ56Vf+Hnwdh0m4F3BrM9&#10;q8seIZ7chY8HnZ84IKA9AQPqOKcGdtrHnHxI0q0fwxpt1pqGy1aa+WK7025QxyXbmNk2FTyCQ7jI&#10;wpz3p37Df7QWn6B4v8S+FtYLpd6RqksdrHNiKWFVYjA7MByeDyOelX/2qt+mrpFxqyWTDTL+E2V9&#10;aq6uHLBfNJU5THpk96830O/s4PixqZl1C21ue/Zrhysuwnk42MoAVlCuPnGCFxkcV205WWprCN0f&#10;elr8StOvrJpBd27AOY1zKCxfaWCgf3sA8d+nWp9C1fVfG0Syx2T2llFwrSMB52OMnjOeOlfGPwy+&#10;Men6nqxtbjVbDSNUnuBb28d7dCOOXL7FYM3yk7SMsuQM9eDX038Pvjg3ifw/qMml6hYwyy3bCGEk&#10;SJEVRN67yByWLHkdq0TVy3Bo9OSxmTy1mWIF22logZMemQcdarXdxJpeoSAT2jxwrl1ZCu04zgnP&#10;Bxg9O9efX/7YHh+z1HSrKR401TUAxht48szlepA7LnjnqfWuR1rx4kdjc/2brKvqFzcyre2rxvcP&#10;Zn5kYysCQjK33sjCj72DxUtoIxZ4P+1pF418V6x/b+gR2sVroBDvbWl0krPEW2mRuAyo2AAOu0Mx&#10;wMV6f8L/AA3qOs+A9H1Cyb7ReTQJd3EUTnELsOgGexOM+1dTodpoWo303hzWLhGlksPPmuo1Ui4i&#10;4HEqjO089/avPvAels2uz2mrC4sFuL2S1jlikmgeG380+SGCYxuQDG04IwQc5NKO5o0noeiXmu+J&#10;tLhSB4JmCLuJxluBk/Su58F32oXmlwyTQMhnjYFCDlSc/rWZpXg/QfhRo8F5ZXOp6lpljukMDzq8&#10;ce7GW+cgEccgknJzySc9v4E+Kuk+L7NJIEsxbv8A6ny5Vdgwzw4Awp9gTyKpozuLaaPPMYZ5IHRy&#10;oP3PunHSm6z4avI5AWDFz1Ug16V4VnjvdNt2QEHbhgRn8ak1+3HmozLk9qG2BwXhrwjdIzSrJPH5&#10;IB+VyFHOc7TxnrWoXg8Q6NcwWN9avM+0hlcNgEAgtjoDW9Z3Bktby2E7WrzKypMAP3WRgMMjHHXn&#10;I4rkvBnw0n8D+Lp5ItcbXLW7t1huDd20aywEbQCrpt3khQPmUnA69ctDtoYum+G7u31ma2klkvry&#10;xaNp3RTHF8yKSqNgg4H1rsNO0k3N0I2eR2Q5UNjdg8gcfWptLSL/AITeTTYllWW+hWQHYTGNpK8k&#10;DAPTjrXe6d4bfR3a4uHikumGDJydq9MZPt/KmS2caPCL+Holjt7WO2U8gIqgZ65PbJrNikvbC6nt&#10;74CRJnL20vl/eXuuRxkdOnTHXmu9k8SWGoIUR/PWNyhYDIBBqpqus6Zo6I97LHbRsf3ZZcgkDP4U&#10;mgTM/RIfOgEaJOjLyQQcEeo/z2rU0XTotWlH2pFcIAyhkGf8ipdPuZZVGx43SQZHHOP6/SobqY2c&#10;rMZQG/M1DLizbmSGytcqqKF4HtVFtQSJWbOfSsiTxCzIFZxhuo4zTPPFwg5ZgfWpZSRY1zUL67hK&#10;QmV42x8qnrVMw3wW3ypjIOHGct7Gp5dXWC3jSJnDr944GOg4/n+dMsNdY3xEwDI/G4kce9SkUT6d&#10;aypeys677ort85yNsYx1A+tWNJ0SwkjaYMs88hIkmxg5HHHoPai6uI4Wkaa7JIwAqxk5HPcfhTYr&#10;wNb5UmOA87SME/lRyjuRmws4LnYCZnGeWyR9fSi5e3iYxyvAhTBK7gD+VU9RLg74iqxkEYzkk/jU&#10;EMgWKOXFujMT8zxg8g4Of0/OkwsWV1ONVJjLFFzlYlyc1nXuqJfWrLHY6gSCRukBQt788VoS6qYJ&#10;njN9a2hlB8lxGzIrdfmwOPr09ax5Z7i7igaWK/uJpVxgPmJvcEcY/wA80mCZNpn2iO1jQWYcRnLN&#10;LKAB+GazPEup3OjXWlgWoma5lfMkah1hIHAfuAcnkf3a6KPw1O8bMtmsEe3GZJGINX9Osrq20tgw&#10;tFYSbV2ru+T3yB7/AKUKJVzzXxz4VvNc+IfgnUmktb6z0f7bcXMSqEkhZ7Z0jXHA3ct9ODV3wJ4n&#10;vr7wtpt1eNdI7KySLdoqzyEcAHHGRjqOv610PiXwNa6rYam00M6XGo2jW9xc2MQhklXGFUyZyDli&#10;BknjcO9ct8L/AABb/Dr4daXZH7fq93bSTBVvJQ0mDI43biAMcY+mOPXmxkW6b5T0spqRjXTka2v/&#10;ABCudDtBPaITmQIzZ4TPfoee2Pevnj4leOGXxroVvfWj6RqGq60WNygLieNXc5Mit8hIHqcNHn6f&#10;UUnhlb3QnjlgQFoySqkMR7gdeK+dPCWkaprvxN0/RbqazL6ILrUTIEIku43kdIf3bAbMFjkAtwR0&#10;rzqEGoyv2PfxM4znT5e57TaRyT6SHjuhchU5KybsjHrzmvGvij4Zi8RfGrwZrVvp8t6mnpqWmahL&#10;GUzHG0PyggnnEgC4P/PX8D7Vcavc6bM8kOmwySlArSB1TJHQEfy+tfPf7TnxFl+EPi/Txp9vEdb8&#10;SzS38lpITsnjhRPMdFDDDKgLEDOdmcevnUKEFXjKLPWxOJnLCzU1bQ0fBUPiHw78CPBkbvFYR2Sp&#10;Y3KyovzGNzEp9QAF3kdRgjsavyeFJ/iJBeRX08cWmaikkFuqxq2BIuwzOGyrNgnggjBrmvgf4L8T&#10;ap8HfC2k6f4jisp/sj6jbpf6Ys2ngiflCFMchJ8zdktjkYGMg8X8c/Efxi+BF7pmr3Xh/wAGeKAd&#10;RMaadoWoT2/mQtGzO585MeYGC4XJB3EDkZPTKC5rIxpVH7NOXY8W/Z7/AGOdP0j4N/E+/szZzeMd&#10;XvdQ0aGzEzQRPILkgS7QeDlGOOhEYAxzXzfp/wCzF+1B8DbXy9P07xqtvasSgstTW7hXJzwgkbIJ&#10;9RzX3R+y/aDWH8S6rfWv2K9s9bu5/wCzTcCSaKaeaWVWZdoKLtlKkHo0ZPeva/C2vyzsIZLX7VGC&#10;yudxxGT0B9cH6cV31LyfLa+h49CcaUXVu1r0PzEv/wDgpF+0B+zp490HUfEWgWx1/wAPxMllbazo&#10;7W0lx57Rxs5C7d2VUrlMA5Oc19o/8E+/i1q3xu+BF94l8QRxQa7f+J9Ua+igthbrE3ng7RGBhdud&#10;vJJO3JJJzXZftrfBqw+M3g/wva38elCXT9cgv4Jbx9iboleTYTgnY20ZGecCt/4F/B/UPC6a2LrU&#10;2vYtX1WfVI5J7cLKHmI3gMOGTcvB4OMA8iuTEpPCtWtqelgak1mMZSd20evaNPDLZxSwBpYoo8kM&#10;OwHPNfGng74magvxsvpZdLt7oarq8QiuLcecxhFrCjODjoHXcRkgZOO9fVXxE1JPAvw9miF5BZza&#10;gBpySSNhleVSpZQOrAEt+H4H5/8ACGgN4Z1LX4dAggl0XQryKwvGTabqIG1jjDFByquELggYOB61&#10;wZbTs5PyPVzyr7kF5o9Y+KVk3jP4Xa3pVrHLPPd2pjMcD4YjIJT3JAII9Ca8+8JaJqcnxW8BqdRF&#10;rfaNFqF1ODFiZj5ItygBB2/68N7eXjnNekeCPCjeDHu7Z7mS5d7lpQJFCmMEAbPfBBOfevMfjJa+&#10;E/ih+2f4D8DXl7qtnrcui395JPpdy1rcaekmwJOrAfOT5MqFD2ZSOa5svX+0KK7nfnD/ANinJ9j2&#10;7TdAtvGWryazqUlo1zoaR24vJYU3swy28hcAkB1AYCofGngrS/HmnXMi6TpGqalYRsfLvrRXE8X8&#10;aZ75Gcbs/TmqPwRSKDwncR6JdDU7C21qexkuLlWR/JR3QyHPLHcmMd85roJ/iNa+F7+GysZLa8vC&#10;wMqLtMpQjAORycn1969arVhzSVS9+h89hcNWVODoWt1v1PBv2e77SPBP7euu6NY2MfhrS9S8J2Cj&#10;TLWJYoDeNd3GyQogChsKAH4JHGecV9HXF7JJPdOVkUNOwYMpBDZ5/WvnXwD4oeb/AIKN+JdLudMQ&#10;tP4GtZiYrcxyIReXIUH+8SJc5z/CMdK901bxg1nDdxWskIuI5njn8w+YVdWwVI65z6+vfqbrp/Vo&#10;GeFV8wqr0MjX9SksLi8muQRaW0L3G9XKngHjjkcd6+HP2GLXQvGfgb4j+ORYSQ69eeKdX1XSNShj&#10;V5AkiLEiSR7Mtnyn2kDJYkHAYmvp/wCK/wAVNK1Dw3qFhPqlhZy6tp89tvRt7o7AoRtPAxuHU568&#10;cc5/wl/Zsu/hh+yx4QtrHUrG8uvE15JNPcbGhCvIXlMWV5ARRhSOrRjgZFPLZqKlNhxDBz9nRju2&#10;fCPg/wCHHw4vfHlndaTBq+ja74Yvz5sksht3lkABVQrEMoRsgkrzkDJGDX1R8KviHq/h7xbLNos9&#10;tZXlnNDBPMxXy9VQyqDEAQQyN0JxkZyPWvGP2rf+CPusie98TeDI9Thu5HM00MM7XschZiSVYkTK&#10;ee6twBkjk157+xL8VvFngH4xeGPCevJe63DqmsRwG48gM2ljzFUhwckPngk/cyO/I9TD42nWj7j1&#10;PnsZlNfCy/eLTufqpq/xju7W6WDR/D1zcqy83CWrfYyOeEkXCMcdgfUV5v8AGf4d2PxA0FkeLT7D&#10;xDAw+xujSQrEB8xV9rZ69z0z0xmnfG741J4c+PkWj6DFcLLZzRtOqwq0SBwsQBBI+XDKT3Geua9F&#10;8NjU/FyTg2WkW2+GNEu4Qj+ZOp5ZlYq2GQ8jkKRxkGunnsedGnKTtFHxl+0f8APiH8SfgVIZIJpD&#10;Jbpei1lbzQCkg+QEBgsm1SRjpkZx0HYfsCfFo+I/DUmjxaEmgWOhSyRPbwxNbp57ANIGAyjk8HcM&#10;Yz0Feo/tKRa74W+Pfw60qfU7u4h1WHVJ7m602Iwy6ZZW9uAu8RcsnmSRAnjH1NcVJB4d+A1nLq8e&#10;pzail6ySXNu1ybm4WWWQqlwdxJVW/jOQuQDwc54MdFzovlPZyeXscXFVdD3mxvVkmBRiCexFeVfE&#10;rwZpHjG5+KFtqtmY576xtbSB4W8p5PKWWdWUg5BLbNx6EKBzzWh8L/2k/BHxP024bRtfs31Gzike&#10;SxkVorqIoCSfLYfMOM5XIx+VcXb3+raBG1/rBuJ4NZ1AW8T3LLukWZ1QDI67A5cjjAwDjFeBgaU1&#10;UcmtkfZZ1iKXsYwUtW0et/tG/DnVfi18AdT0nQ7r7LqV/EpRiM5+dWIOORwO1fPn7EP7NXi/4LfE&#10;e9n8TSwnRngdmuBcylYyB90oRjBJ3ZHPBr7S0Gzs00G1WK5EjqgBYYKvx1Hsfxqlr+kwad4b1doR&#10;BAhtpXZmGQPlPJz1FEMdVjB0VblZFTLMPUqrEO6kuzOD+CMOj6H4Vl8NWbC3tXVdWhgDbvKUuHY5&#10;Ixy7c9jz612vgDRdI0e7WfQlTTzJIzstptjLMUaP5tozxuJ+oFePfsam9+NPwG8K65arbzz69osd&#10;02HVkUMw3JnooDggLzgLjqK7fxH8E57e5CSW08F0eV+z3BjPvjnp+FfTxrwjaMnsfCTwNWo3OC0b&#10;GQfDXw54J1y8+waNAuq39xEzQCU4UCQbpAoOAAuScAA4xWvq8qWd55MaiJ3Abjq2T39axPCvgGTw&#10;z4mQLNd2zvIigTyl3mVTvMYJwDuwOnbmrfjvwNfalrNygd5VlC4IlMJA2ggBhggjpkEdK8zNql6F&#10;6Wt2fQcMUXHGfv1sieW4nhRd6DCnrjmvLvD/AIX0rx5+3h4j8RatbwTnwV4XsbW3mkDIls1w9w7F&#10;s/KRtB5PQmvR5BqM9t9nNuyIo2lgxZzjpz1rL+G2jWetL8QJLy9sZ31K/isZlhBSVPJiRgjE9Sod&#10;enGS3vXmZNGftm59EfQcUzgsElHdtG34z+JkGv6A2naFqKDVpYoLy0WKVXlSISYcmM5OBwoI6E9j&#10;XLXt14+excpqd5M7R4G8hOgwCcAHPOOc9TXqEPwh8G2vhuzA8PaNdanJbi0e9u7OKW4kDfMU3YJw&#10;Tng15N8T/wBmjwR8L9H1HxBJpuoeFnZPMur3Q765tQERe6JJjGBnAHJ9zXu1sTK9oux8bhMui4qU&#10;ldmX451WLXfA9voAtYY9Vu5WhaTaBGjO6RkOMcjaG57DHFdxpvhuHQ4FjjUAxqqnYMLnAGQB2zXC&#10;eB/hRqU/jLT5tQ15dbsFto9RedgGebzVkaA7gACDGyE47r716m+nrawLGr48sBVHJGAMdT1rzM6l&#10;7kY31R9FwvScasqjWkig5MEhQBjuOOOa+YPhL+y3a+NviXa/G+NG0i313xTqFvfxTLsWe2aD7Om7&#10;AwG3wuTuPLSfgfq+y0xrtnYhmEC7iq/ebAzgZ71xf7JXxgHx00i20pb+yu9KiuZ9UNqo8u5tWkld&#10;zBOoJDgNIxDcZyRyME4ZImueT2Ozilxfs4J63uehw/C3TfCbTSwQxxNdNyqjA+gHaqHiHR7RNOuJ&#10;72JUhhjLNICVZQASSSOcYrv/ABnELaxluAfOECmQqi5fgZwB61wGqapc+MvDUkWiIz3N0yQMskLE&#10;hXcI/GRtIBJycgYPBr0JU/ePHjXjGPofGHwu0LStG+LWg2OoaJd6TrY8PzWTuzi4jvcz+YWd+pkC&#10;uqknrt/CvRta/Zgs9dgkaO72ln8xE2hdrZ5UkDOK3/Evj3TtC+KnjCO5097aXRnSNCIR/q2Tcz9i&#10;QSu7jjip/Bn7Rng3xHuiOpPb3Eb7QjwsCfcdRitqlavTnelc4cNQwtaC9va474I/AuTwFrsZlu7e&#10;KOebeWZiQcA7VUdT09s1758OfDUl5cXLq5tLm22Bo8hhJtRQWBz3P6ivL/CHiOXxn8R7y2itn+xa&#10;fp0t5Z3YYHfKu1MFccf6zgGvYvhfpN4nhqK/bWlgeUOZLeS1WSNvmJHcMp7HBI9qqnJyi5zerM8T&#10;TjGoqdJaI1dVnWAIZWCEcEMev+Pevmj9rvWdQvPjv8JdN0vSU1PTIdYl1bWGU7ZFihQRqqk8DLTb&#10;snugx3r174ra5qUN1Ldw2Vvdi3xGWtrjAJ4JUhhkHB45PvXMaY1x4p1OfVp7Yx2unYs2dmX95kB2&#10;APfG5O3WsKS/eJnZiVJYZrqzyXx3o2sRst9azR6lHaFlSO4tWF2YmlYiLCZBAU9cEn6Vxvhf42yJ&#10;cLpieG0nt7SOUDULTUmkWRlOdoEiIckH7pORjpXY/GP4v6h4Y8XvZ2M6yQzgp5IIJfIHH0GaTwZ4&#10;/s/Hmi3z6ho9jMYSsjJcWqyCVvfI5bA6mvWqUJ8ntJbHgYfERVT2UXqd/wDs5X+paJ4Z1bx3ZXGq&#10;RX9lFNYWFnHHHNcSSuo/esjOMxrnHy/NnOMYqn/wltyJBNrRvotVuMXF1OylRdPgDLA5JGRgA5xx&#10;WN8A/hKvh2wGsWmp6fc6XfpLJbQRKcW4k2uAmGKjYWxjjgkHPFanifWLfTrxVvXuppVfygrDHODk&#10;D0z/AEFTTh0RNerq5SNi1+KljpNlqscOmtbpLcCePcC03IXI+Q452k8jPzGvnz9rmLXPjV8dvCU3&#10;hW1OqW/hqxe/njkf7JJBcyOFUgsOXCpnvgMK9SBbUtdCW5S1VwOScgnsOehrtfCnwvi1nSY76e4E&#10;k0jM8vlOWE212Ckn2A/WtZwUVdmEJc70Pj/4o/8AC0fC40jXovFulTadrE32TV47zT4mv9KaOR5E&#10;mkljG+VQFCENk7WOFOas/Ff/AIKGyfAbS9H1HU/DeneKfD+qBbbTtV0a6kjRpUGWVwV6DLdQc4xg&#10;c4+1fEvhHTPF2kT215ptlewvkSK1qjMBxkZK9+/rXn837BXwe8URm21DwPpSo7eb+6Vogr+vykbT&#10;9MV5talTqO80exhcTXw6tSla587eH7bRoPAp8a20erRWfieP7V9tsLuKWSD94WUyjADKjEE5yQR9&#10;a+/PDeowalpSTW8sckdyFkVlYFWGBtI9iMGvlK7+AOj/AAZOr+EfDVndW+hRXK3dukNwZTGzIjMg&#10;D7jg55HevebTT57TSUhEs0K2YWBWU4DAADBA+lZ8sYrlRjWqzqScpu7PULbQpZCXO0IoO7viuTl0&#10;SEfELMYQvpzJIHzycqSTjoCOlW/B17LMkn719pAD5U46dayvDeqJE+rX01w/mv5kgLD5YwWO1sc8&#10;bcdaiSMk9C3OryeJI7xd7QywshTzPlVsghsd8gdumamhv54dRaRGjaJz8oAwwGBkH8c8jtXDfD79&#10;oXwb8RvGGqeHdK1yzm1vSg0klqpJLRAA70OAGABGQucEGtu98e6RoiRNNqNpG07bYw0oUysTwAO5&#10;zWE0CZjalDa+LvHEmsxyOtxZxNbW7iFSHTeRJgn7wLpjt9wV0MFqLd2a5QLESCkvlHaTwOw47Z+l&#10;cNN8TP8AhH/G/hyyezt57PU5HtmaM4ktpzlwWXoUb5uexx616st3G0TQyT2qRDBHmMuOKzaKZW1G&#10;3gsNPmuBNAuyEsspc7RxnPOO3tXK+KXsdI+BreI7yDdeao8cbTRopQRvMwgkOeg2sGJyOtTfFLxa&#10;kmh3mmWljqV5eXUTwwSQWcjwF3UqnzgbSMkHAOcCrv7dF7YeDvgDHpt42pJZvp0Gm3dnaWSyi6Kh&#10;WLrkHYQFPIIxtOOcZFG4mz0k+HPD/ifwzDYSWFu2lwLiKJMqgGCP4SOCCfzrIh+G/hfwdbwf2RC2&#10;nC2JAQXEpjAPYhmIxz06VyP7Pfh/UPB3g2xhk1bU9QtFt1ZEv8SzLkfd3gA4A9cmum1i+gKfZnvY&#10;7WW5byVLttOSOAMnr6CsrFI5z4kfDLw/8RvFOh381s11e+F3NxBc2jlZkZyMw7lZQQ4XlHyrcVl/&#10;tCfBXxz8WPg2+haR47Pgy9vGSaVLXTImS4RJPMSN92HTspw2G288Eg+o+E/B1nF4CENzDJcS6ov+&#10;lGVt7SZb5CM8gLgEY/CtO8hja5VUGyKJFRE3Z2qOgz36UehR8/eGfB/xe0Twnp8Gp6r4U8RanppU&#10;xX1tcXWlTSqP4XjRWjbsMYAOOQeai1348aL8KfEGg6T8W9IsfDl54kvTDoGqQ3IvIZbkDzTCzcNG&#10;Sy4AJKncACK+gEsoZcgxIinksBj8a+Pv2s/DNj+0x/wUO+D3w1WH7Ta+FJH8R6gVIZFO4bFYdm2x&#10;Mepyrjj0aVyU9D620GEJpbwSI8JeVnIK7XVSBtIznI64Jqjr92PD4lluHjECozNMqhgoK5G4DJ9O&#10;D9RXR67cNrXieebYkPlosYwcDAyAfw6VyfxQtLrVvA+rWdnLHbarcWUiW8rrkM+0lFJ9CePTms29&#10;QViz8H/GenfFh7u2sp7aUIqgQsTkgj5l6clR2rtofD8WklpVSNGi/dgwuwQpnIO08A9elfOH7Eng&#10;HXfhnrN7qfiRbzTru2tJTHHs3W0pcoxO/J5G04BxjJr17WU1Dx/oM9tYeMLvQZrzaYpxawM1uykk&#10;qhaMqQ3Q7weO9UlqKR2EthHq0ccsfmeZEeGQkZ7YKjgiuQ8davZeCLJ9T1a4gstOgBa7llIEcSDk&#10;swI4GK87+Ivivx/4UuzDpes+G0vJ4kia1udOZzM4GDIxVgEDAhuBjIwPbhNE8W+LfjD4xufhz8Sr&#10;B9PsNTtJJLbUtJDHTtQgA+dMu7NHIucbTnjniqXmJrUf8P8A4iW/7R+p6z490Ay2PhvWbRtFWRbZ&#10;4pxIj7DOSSy5KBgrDBwRxms+XTdM+DXxJ/sfQ9KsDpl5apK4yQyuAVwX+8Dj5sknr0r1H4ffBDSP&#10;gJ8LJ/DXhqe6axupJZYHlAIYsfu5Xjg14N8WfF0utfEqXRLe3tJdc06FJGU7o5F8tWJYHGJM5AIB&#10;yO49HCDlKyOXEzjFXeh5B+1w96nxNC+UCscIQJJKuYz14P8AEpBGD9aK9I0TRoPEOmlNbu5Z9USV&#10;55EVVlMSyEbQQykLyjcLxxRXrRo2S0PnZ1nzPU/InX/BV3pT291Ldt4Z1YyJJ9inhnt7t0dN6SgB&#10;eEI2kEkZ3DAI5rqfgz8eT4H+J+hP401HXdf8L6PdrNLb2MoecICCwhEv7tC2Bksp6ciuH8eWmvaj&#10;40vLnVr3UdT1Sd/3lzcytLJLj5VJZiT90AD2wKz9Q1DU7m2ggmDOlovkoohVQg3EkfKBuOSTzk16&#10;8aEalNKpZ3/rQwTTVj3n4sfGX4afEWe91bQn13TdZ1G9X7Fop/ewWMIBLyTzsBvkY4IWNdq4bnoB&#10;zV78Kb/VrKzuZ4ZrVL+Lz7aa5hdEnjyRujJHzLnuOK8ebwZqr2Zvxp9+tkrEG4+zuIlKgEjfjGQM&#10;cZ6EVvL8SfFMEVoJNS1J4bRNluJmLKinnAzzj2zx2relQVKKjB6I2ptRVkeqaD+z/ex2dhf+GfEB&#10;tvEReWO5tmdoXRFKlWRgNrK3Tax6rnoRX1v+yv8AtV/21o9j8HvGlnY/CnTL4yx6/wCPbu6ea51J&#10;ZGUsr5wvzLvUBSV3MpboSfjn4e/H8vOh1WJLK9VgYJogQgPHDAkkeuf0r6Ht/E1/4m+HF3qk9jZr&#10;axQM8coIlE5VSSwUjGAR36mvBzfGVsNJTlBShKy7O/6nNiq06bTsnF/eS/tHWfgfwh8YdZ074Z6x&#10;f6z4XDeUmoXsKJJeHau5lwB8hYHBwCQAe9T/ABz/AGXPiN8Tvg7pHi7XPDXiSDQJFtvs2oGwaOOS&#10;PaVTZwAQVGQQOevNeI+F9H1nWdQXVp7ONltU+ciT5Ae5ZTxliQAoB4FfpV4//wCCr3w41H9hmw8C&#10;t4x1DWfjJe6XB4cWzk0+S2tLB3dIWcLt8ohYSwDAs52knbxjijgY1eeUJ2lHW39djjjhk7zjKzWp&#10;8WXHgW48O/DLw/q7RaNfWMV1IqwowNwzDaWWYDDsPlA6nAPBGa9i/ay+PMXxl8B6Fq2iaJp/hez8&#10;Pwxadqej6dYiys7Sdw7IyR7iGVgrfNjI6E8jPn37Str4V+F/iu3tfC99LrVrqEfnXErxNDHnODty&#10;Sd31HpwO9T9n7VND8afF9I/GCXd54X1GVRq8ZmMkrQlhkjsWA74yBnbg4I+OxMYYiEZyfup3+exw&#10;wq2Tg3ueR/DbXZ/DXi9klmNtos8mJnKhjKpJCkE9ACQd3p+den/Hj4TRfD7x09x4dvLfXZBpUCOF&#10;fA3SIJTkK3UBxgE9KP2zNAttG+KkN1YhR4YurUf2UICrBbYM22MsBhmUnaWPXaTXKfDv4g6Fqeu6&#10;XdHTb3T7Vf3WtR6Y4ea7weHSOQhVkx3zg12QSlD21JakJOO2p5nqUDeN/Gepy63Cy3eqzvPMix+V&#10;l2O7KjooHYdhx0r0v9m7x3/wz94us49Rure58IaxL9k1nTZYVla7tyCpCRsyhpApfByMHrwSK8l+&#10;K3xzuPDfi+60rQtHubcx3LrLfatAk07hjuVUjAIjbbwSGJ5I4rqdO8Fx/HJdK0TU71PC8mozxsby&#10;5YpFYN/fkIVmCDqcDP07ejWwtTkg8QrRl96OlRqU3GT0ucb4w+Jei6t4k1PRbGHU9H0i61eQ6TYX&#10;U5nljUORGrlRhnClV3Y5ycUzxXb23iHQ7PQ/EOpT23hm2vhd3cUSbplKAgrDwSJHx5YGMZYE/do8&#10;Q/E+bw5430WzsNGsNYXQJ/tim4YyCecJsieXOeFUkhDySwzX0J+yH+xvfeNrbWfiX8QILvVLSO68&#10;6HTof3FvJPIHlOEGG2LyflGOnOAa9enBUVGp8K6XerPRpYaTmpJ2PHP2Zv2WfEnii/1C30t9ctNA&#10;1S6bydPZv37W5JaNJ2TqxVeVHXaewOPs3wt8KfCv7PHw48RyW1gms6nCCLGXzI45LcpFKS6QspYD&#10;lgTvXGM8sBjB1f8AaQ0jwEDaaPaQ2bQu0sa25EJjZl2s2cZyV49SOOleX+M/G/jPx1pNwmhaDdy2&#10;jypHLdRxM6De+FDMByCRyBnpWeOnVqr4kl+Z34ijJwfK7Hsng79qLw/ovwDu/DB8Cw6jba3aPBYy&#10;wapJM1lcSyKTHh3Ubkw7AtuZd2c4xXV+G/2r/hp4Y+DE2iLfQQ+J9F02Cw1G/uLxY4LRUiT543BB&#10;dQ+4hUHLEAsckj4Y1v4yH4OXpGpX0DXllLKY0it0laWUvtkk2nAClRgEgZAAArzuD4N+NP2gdCuP&#10;EkOn3Wi+CIpNv9o3MJCXBzgBFBHmNlhznHPXjFedHI4Vpc9fSL1vtdnmUalVJc2y6nrH7RvxxibT&#10;Ul8G2Mt7ok955lskakyancOhH2mbAy7HBA6YHAAyc+bfDv8AZd13VfiSb/xlZpc3KW8l3dWcys4i&#10;lYN5YYKfmP3TjoPQ4r2P4XeA5Phv8O7TVNMkkuLHSn/s6VjIRLvKF93QfLwTxkDGM966rwJ4F1X4&#10;qNq76RrzaVeNdLKuDiSdBGgO45AHzlgDntULM/q/PSjolpzeXQ4HVm24xDwt8TZfB3hDxRYpZWMN&#10;7rNi+n6fqLMTLp0UjYnbaBks8Q8vI6K745IrivCvibxVN4Ti0vwxqV94Z0nUtQkTU5FnWw+3Rxxx&#10;5kllypYKGxsLFVDIBkkk2rbwm3jGw8YeG42lvPEl95Q0NoHLmaWCQvIFCqSzPHvIGVBCnOTivVfi&#10;p8F7b4QaFbeDtVeDUbW01Ke2t9eYiaC3BihAZol3bjsIlZDkllXGMEH1sHjIUqfI3ua4Wi+S54Lp&#10;vjJPBl1a3ulPd3Op2F1A1jepN5cqSrIGDo4wQ3A2nqPbFekfEDxB4k8Iaz4T+IFv4mutZ1nVNPuL&#10;u9S5uTcT21xcM8UsUjvnczRSRhjnIO7ngGsH4NfDtNS1FNBshb6rrC6ixtiigeciDETrvxggbzzj&#10;Getdf8dPh/qHhzxBPpmu2qWuoXWnQ3Olr50CweVMN6zyys4jjGxT6HdgcCsJ46Ua3sYO8e/c5pYm&#10;SlyrZH1j8BJfhP8As1fsd2/jDRvFml6d8bdWsvsN7aafqK3M9qjMrTlfK+dCYlUM8jEZD4PNfA6f&#10;EuG+1S28JX2n30Fvpuqi5h+0KfMkkkLRorZHDLGR/DxgnBzUXgPX57rTW0SWeSzvJZUulmKK6zKq&#10;O6E4Gc8hQuCDvJ4r0v8AaM8f+NPiTqehXfjnw/okXiCx0mbVbjxTcWyWFzqVvcFXgnmkZ1EkpUYg&#10;2puwSFB+XHVOrGpC3K7rtqvU39upLVHsX7Cn7HfinxF8SfEXivUNTn8KWfw8tDrS2ljcBdSaePMk&#10;YZsbY2TazYYEgoAQCcjjf2jv2qvDfiJfFIsU8R6o97qo1i5uPELJ9stljikUoZEJRldnZum4uFHq&#10;T538KP2nNU8J2dt4O1zxZri+Db253PaJcAQ2ol3I9yQrGRtqlwU4BLHvkHzPxno178QdeufDtgLT&#10;TVtJlbMszvPfs5+RFUZ4yUPAOOpOOazwSl7TlndLt0O6jiF7NQgrdyz8NfjIJNZ+1mw0+K2tIhJ5&#10;syKALhmKxkY4BBYtuILErzwK9t/Ye/a4+HH7P/xQuPF+u+GNR8U6nJpk17p2nSoINP02/ldlZZ5Z&#10;HeSaNIQMOVyzSsNowCfBvjr8HNU/Z7aLw1cX+lLfWtjHcXcU90sE7zSMzNhHwRgYUBsHGeMmuUs2&#10;ttIthqfiNI0tbYrIzpc72vnyNsO8OV285bAOAMdSK+jpU4rWIRfY+gfEv7TvxB8R/s661Hd/2foe&#10;haILWTS9FsZJoYLGB1mVmFurlHklYxsZZgZCI1K4U1N4Y/4LJePf2NPBN54S+G3jO8vtQW+1O2li&#10;uNKtZNPtxJOGjuoXViZrlsElnXag2qoYc18k6/8AG3W/HF03hfw0l7e3HiO9hSaRVZ7q+mY+XHCg&#10;X+ElsYAyxIx6V6t4Z/4J2fEfwfrfiWC+0iTQtX8KxltVvtXjktbbTP8ARxOBuaP5ZGHyrnlmIVAS&#10;wr2I1XFao6Yz5Y6n0R4N/Zu8LftFfsd6p8Q9ePjT4i/G/Vma/wBbhNrcCw8MQPduFuZpFjAmeRYW&#10;G0uVHmtkAoK4DQvEGovolh4U0d9Ns2sL2a9s7ay02ESWl1MEhUK6jzCx2xqEZtikFiudxM/hH9pL&#10;4rfD/wCAFj8PdJ+Iep3uh6tby2whDixitbRpTPLDHIQJNsrbjmQ4UOwVAWJrgrXwBrnhnwyjnTL/&#10;AE/UvE95crcuYykVlbRoyQ25wdoy+888t5annOa8zF4hYyu6ym30aOGtUU5Xizd/Zu1/xB4R+IOl&#10;DSku2mvrq3WW1kkLGWSO4RmIPy4BwVJbJG45xX2/4p8t/iFYSSWl3qYdW2WcLEBdqk8BR9STz0J4&#10;r4K/ZI+G+r/tO/FjRPClrpyJLezpjUXt7l1AkmgiMsrJlY4owHfeEBBZgScgD9C9b+G0XhnxHJYp&#10;PcTpp8xhtruyuiQFyRuR1PI469xXHWpuL95FYajK9u56n4JtIdX0MpNDc6dKq/urdQV27lDAnPPQ&#10;g9uorr/DRtNUXU9KaNpbeaIRNJk+YhGQxJ7nOMY9K8xt/ilY+E9Cu7e3uvt2sOEgjvWuBNwFxlgP&#10;4hxzjGMZ6Vx/wo/aD1Hwte32n+IFN22os++5jysqA5O4kcEBc/d5GawhFs7501DS9z0gfAKw+Gus&#10;prVreXckepT7GQx7gZNgUAHPGQu7J/i3diAPRrTR7bUtLjgkilijjQRcLjjH+FYvgf4l6f4m0GzC&#10;LBPbW1wEhNxAyksgBGAQOQDnPWut8UX7akDNCkjQkZLdgf8AOK1VOw1O54Z+1TayaB8LNXszqFtd&#10;QW8cdzEJ0UtLtkDKOMdCADgmvn7WPD3hXUfFFje2ht9MkuxeJNNbFpzKflIVkUgksPM6e+cjp9U/&#10;F34bWPxI8J3dvParPdJbyR2shY/unIBB46jKjPtmvmDwX4A8QfB/xC+q+GNPOvRw3AuD9pgk8sYI&#10;+XcG+Un5l6nhicda1itNTpo3sZ/iX4PeHPiD4UGlx6Ra3V7b3ZcJIojiNsu8o0LfKyyklA249Nwy&#10;cirni74Sah4UOlyaampeHDIka3FzctAsUcbg72yE/h2KT8x4PTI59F+Nev3vxA8Jy68+haf4bkgU&#10;eb8zzI2GychF5IyMsQfrWJo8WsfGvwIZ7fTrS7m0V3geOVcxy27gqxCkKGyMkZ5B96TudsTzsX99&#10;8OvFtxqek62fFHie3sWtm1XULI21pY7SVZraPncwIz5rquc8DGQfSvBOv+PPhz4X1GSw0Se8lhdZ&#10;ZrmylFwXLndlsbmYFzznkkEDnNfO8/xNudC/aq8Y6Teve2Wg6ZLLHJHbwefL5hUMLYBiQu4swJwc&#10;BT3xXvn7Of7Zkml2l3FD4Zt9GudYkjFtCINkUQAXyyzE7y/3gSxJbI+lXT31Cexn3v7Tja1rck99&#10;4efwtqUkqrqFudPNtDf52bGnU/MuAclzgfUHFbL/ALSPhXx9qEd7Z3Vva63obpLJFKuTOobcIlbA&#10;JGQMdMZPQmvo3UfHVpe6ELbXreBLuWEG6iLb2hDAkBsj720/0rzbwzp+kzSahdXOn6ffaTqjusVv&#10;d2wkSWFWIiZg3IJUAjoQMdDW6icvMY2uftU+F/j14J0+TTLKBJJ5lF1id4wqq2SGXGHIYEYbivpb&#10;wBpXgW20awl02408rcqsizQARRueg4HTn16nvXxt47+BHhzxJazweHol0y5EjyZtZ2hdWbOdrc4G&#10;Tk7lYn15NYfwS8EfFD4d+LVaDVdLbR4m2LZ62zxM+7BXE0YZM9eOD7UN9xWuj9MtH1a0uo0RZYEU&#10;KGQhvlZfWl1+5hjVJWljYOMDawOfTFfFXijVviJZRiaXwjd3Zkj8yGbTtVhmhKEFxwdrbemBt5z2&#10;rsvD37Uem6HolraeKIdd0S58sTONQ0uZEQE4wHClTg4H4j1ofkCZ7VrVxF4tuVtriJTDbSBo08wg&#10;uwOcHHUZ7e1aHgzUl0zxBLDI8NxDeTfMuMlWxgLuJ4XrkAc15Z4S8WWvi22F5pE5uYhJsV8FRvx7&#10;9OtfQH7PXgXTLeaS/wBVRI7+KQrHHKQIgNo+YepyT19KLaAmdf4T+HVvoEU2rP56GQGUQycrH6kc&#10;fpXOfEfVr3X9Hu4dHCR3L8Q+adqMO/OOPWqn7Qn7SFpoaXWiRJPciVBGr2sgWT7pLEg4yOgGM5OR&#10;VfwRDdXbQX1zeO0Uluuy2KgCI85BPft+VDfQfKO0/R20pVjyCwAzj6dalebeAkscc0e7dh1BAPrW&#10;hqbw+ajMwVm+UZ6HBqqqN5g+VZB0IJxn3qLglYsxXpaQSLuRgBkDnPFXZAksYbbAXIBO5A5/+tSQ&#10;aIsw3O5gDDGQN4qey0wxRLGiB2ycnHHX0FJlpFP7NCshViqFjgYVVGfxouNMW1tj8qSMT1+8KvX+&#10;lTLkAAMwzkDn8qyVupGQpIxJXg7ucf4VBaYlx4dW8QOGRCRjEYCjNY3iHTtSsLGRdMsory6OAiu+&#10;yPr1YjJA+gJrrbX7FZ6bHH5vnXtwSSCDtiGfy/xqzaspLCNkIbqRn5vemlcTdjB0fTNQTTohdBY5&#10;SBuC5AbjnGecfWqtho9/eazLHNBHbW4zskLlmbnjPQYIrsJLyGwgLSvIw6AJGzE/guafaKlxH52U&#10;MZ5BwckfQ07CUjnb7wTdlIyJIyjHls8iksvAz3MqQvOh3HO1RkjHWusKGRCMqVHbFR/bmtcMkMbs&#10;uRuZsUnEfMUv+FXWcFhslmuXCnedsmC2O305qoumpDJtjU4PT0AzWtbX0viO0uHjnjljtnMbrGfl&#10;Vh1FYWqxBleII+WXaSHIB59vpUtCTNJrJJ4NhZVfHHzZ+vWoL+xjiASGYow6qMHFYMUC2TObiBRb&#10;HBaQykMnIwMjHGa80/aP/ajsPgFBpl80/madDcxQXzeRujMbNsZldeQyZB5BDAEdeaLjVz0bx7pc&#10;9x4H1dLi5ntoY7dpROP+WBQh0kBGMbWAPUYIrzvwv4l1DU/BWhXN0urXskdhHbT3c0SoXlTIJZc8&#10;EnOCCRjGM16t4R+I+kXOk3cuq6hp8Wm38Kxh72ZIIXVlOMMxAJYHpnoK+Nfjx+2v4D/ZHfX/AAqu&#10;sa1PYWwGp2ccKxzGxDytuQoDvKBycO3GSACTilJJqzNqM5Rd4numheJPEt14v1GCw0BtQhig2edJ&#10;ciN2OMjKkZAOcAjNZXw78Ya94e+JTab4qsINItNY0z7fACrk20ok2CORzwHKryBgfKPqflrwl/wU&#10;V8L68tlrEXifVrLR9blFrO+rpJ9nuREfm7OU+8hBG3p9TX0l+z3pkH7QGjT3mvWVlNboJrPzbaaR&#10;J7IrKNsXJwcphwynjeV7VyVoQUXfQ9PD1a3tI21t0O//AOFneGE1J7cavBPPc5dDtYhlwBlTjDAe&#10;1fJX/BRjRtK8ffFnwZJp5v5buDTNRb7TYXEkNxbO8PlROpyoIBdwVHUNjvX09efs96hpGmWWkf25&#10;LfaHbvhWkQ/a44wxYKJAQVYbjhwc9sYr5F/4KHfsx634y+Nvwi8H2vjHWW0d7m61K/uFlS3uLW1h&#10;jwpyQdzM7gFiD0Q44LV5lChS9ompXZ7OKxmJdFpwsu56J+zt481T4geAvDN3YWmrww6PJFpF9Lfw&#10;NAZC0RRmXI+YiVI/ukjnGa6H4+aNJD8PNZnfU2S6tU+0iUqGexUAgyIuOoB3YOc4xX55aP8AGr9p&#10;P4MfE7U7S58QahfeDoLlHdYtGWaG/jjYFZY9sQ8uQrtYsCFypPzdD71pv7euieMNZ8VaD4t+yaG0&#10;dhIf7SMDNJcoeqbQATujYEHnC5JGORs8O+e6ehVPMI+xtJO9j1z4J3mqWfw9s9Kv4LO9uZYw091D&#10;GqSOmSymQgAFiDjPHOeT1ro4TqngzxBbaRYIJoNZPm2d07DyowFBfcepOMEDvXgXwF/am065+K+p&#10;aXqT2CanbLJFYXi4VDbGRGaAjhdynBGVGRyOoz9GeJ47DWrJrhtUe0a0H2hXlYqiELxg8AZ4HX8K&#10;mvTcqjsrlZbWpxoe+0rvqeR/8FJv2iJv2Tvgz4W1KbRX8Zz6vr0enm1N6bSQKYnLSo6qdpHTBBGG&#10;NfUfgG806z8PaFIsT6Y99a+bFZ3IJ8lWYyNHnOGZGkCkgkZBxwRj8/v+Ctfxn1GDSfgYNIhiOuWv&#10;jKKdhNCr28kIj2yI6vjcGVvu55GfYj678FeIvF3xx+CmhX+r6Vp3g/xTZm5VY1mZrR0RmEUijBZV&#10;ZQp2NgjOCeMFKEHhffdk2TiatSOYKVFXaS0O+8ceFY/ifr9jp5kWJNLc3bOvLRSE4j4PBHDfgfpX&#10;gfwJ8P8AiL4Z/Hr45+KdZs7W70jUrqHR9lkhBH2WHas2Hb+ESZJB5+fgDFe9+BNGn8FeFr6a61GS&#10;+vjCT57oI97Im1Djk84HHqTXMfs73mn+K/CvjO9vSZpTd3CSq0JinS4IcSM6ngNkAg85Fedg6ii5&#10;cr2PazCjKpTpxqLVvU8c+Jvgb4p/GrxJ/aHgP4kW/h65tWxJu08eRfkfxurGQKen3VGecg8Y+e9M&#10;/Z0+K/iX/gor4fg8c+PIrTX4PD88sWv6UhUxW0TMqKFjSMg+ZIcnaflbv0H6IfC74dGx8Oq1kIIb&#10;y9Ale4li3BmbGWYDkn/61eH6b8TNS0v/AIKM63oGs3Nra6dbeGkXTriOJN8azTweZ8xGQZCBkEnG&#10;ztmuvBxvW5rHHmlZQwjpczv2O5/Yg8AXfw5+AUujXviefxLqMt/czT386mSYTPO8rKxJJJBk/LFd&#10;vD4bgt9SFxcC1lnjfcJDEE2nGM81q2ulDW9GudG06SWCW1USLcxshD/N9z5exwR8uMbewxVnw9pV&#10;xb3UdtcQStGfvNJkkce9dM8udTmqcyXkcWGz72Kp0uRtWSuePfBDS1l/4KP/ABMvpo0maz8IaHb2&#10;5PIj3T3jtg9xlAfTI9q7Xw/4ps/EUOu217ZiK+s7ma31GJ1BkWRHKlgy5znAYEdiK479nDwLJrP/&#10;AAUD+PJtWFm1rpfh9reVjkqwjutyYzkKc5x0qvrv7U2l6B401TSfEmm3uma00s6Qvb2T3NvqTRs0&#10;ZZXQEJl1xhjweATWVelJ4eHKrmuFxVOnj6vO7XPBf2if2c5fA/xZm125uJZtF1WV5AUkx5II5LAA&#10;8g88gjjiuwv/AA3pPhL4oeBNVXxNrlzHY6jZR21lGRJZvC1k0ccjqAAH2uoLdSccVp+Jfi94Y+LO&#10;kaz4avdVht77xTaNpOni50y6hWzkZGBZ3dAit+8BHzAnIAznFa/7RPwNl1T4IWtnpMIGveDtPgmt&#10;2jdIEuZ4IARIVbAXLRgZbHDnPIzTwlKXs5RkrdDLM8TT+sU503dXues+KviPCl/ZaHaI0t3qcMkj&#10;7l+RYRxkeuTkc46H2r5T1P4d2Gmf8FEPDWrrpTaescsFyotbfEN3d28UzyAgZB3J5QPc7T35r3H9&#10;nnxw3xKjstVaxn0uS6sLbNrcZMluSmWXnnIOa4DxP4S1Lw18edP8LHW4bjTtW1NTa38ahr2zlMUs&#10;rQTLwASFBDjAIPI6583ApxxKij6PNrTwMpvtc0vHE82kfFnU7AoLhDbRatKhhSAh5WJkGV5ZskHB&#10;6Vp634F0343eKvA+pC21HSdX8NLKkLW8xhS53EY8wDhipya0f2h/BcHi79pY+KNOkmt57DSkhvrR&#10;XVvPMgBTOOTjaTz3UAdK0/DFxdzXUMEdpEkWQCfL2iP3+tfUzi2rLc/P8LVhCSlO9h+veG9Yt/ie&#10;k9/ei51PRNAfMkIDMiXU4zu3feQraYYHIORxxWV8FrW18O2i2x01tVGqzeZEY4EkMY+8Wk/ugNwB&#10;jgj6VPr2gXF/4h8X6roE9rHOLOws7iaOZlmCxG6aQEgbQWWVQMknCE4GQT0n7J/hjSfCPg/S0toL&#10;syfZQyzzOJZWDsXwzYGcFuvHGK4sY0sOrnq5b7+Pk47CfED9mjRPilfw3WvaJp93Gg3+XLCoaNhn&#10;kEe39a+GvgVrUuh/tNXPhHTPEEk/hVPHg+zaYb0vJE1suxmWMMDsYoeqkHAPWv0j+NGs/wDCPfC3&#10;XL9biK1e1s5JBO4LRxMFJDMAckZxkDk18SfCL4KxfCbw/pHjKB21Wx8TX2i6jbxxRG4n06e4dXuH&#10;gxlthzISBztcjnkV5+Bi2py7I9fOGlKlDu/8j6X+MvjXW/BVtappchjJjBL+XuA61meLPiPfaj+x&#10;18QNa1hAt1p+hXrhioQuRA5GRj1xXpsmpm50xI5FM4VVchoCSQeh29q8w/ax1+F/2dPFdgyxpb3m&#10;mzRsrMIchlIwM4weeh70TzKhKhGgqfvaamlPJcVTxLxLq+5q7a9jw/8A4IxjVPgB8A7qLXNHv4bf&#10;UorGS1aS52gEpLuGxvunIBOMZzX2pafHLRtY1JYHs75ZFO0syqTnsOH4H1/SvF9T/Z/03SvhLDfa&#10;ALhY/MWd83DJ5aliFIUcYAOMdMDIxzWBH8NPE/h/c1hqBSWQMHDyqQcn3HWve+p0p6ylY+Rp5nWp&#10;R5IQuke7j4/6b4p+Jtj4OuPD3ijSbi4Es9reXloos7wxqN6xyKzAkA5+gJ7Umq6hp9nphumnIVRs&#10;Ve55xwD1x69OK5b9nn4e654q+I1te6zdC4PhbSrsBN+QJbvYi5PRvkjl57ZrjfjL44m8NeM4AyDe&#10;gCujsfnj3lQwXsBzyMj1rmxeFfs7U3ex35XmSjiVOsrKW/kd3ofim2e9VWcqobJZl2jA/lXxz/wT&#10;W+OPiH4w/EX4nQPpUyeH9Q8Q3+rQ6v5wdb5zMEWIIV+TaNzHHdeOM1678cfF+oWnhTUbzSYLiSOy&#10;sJ5SYJhD5jldqKW7ZYqB6k1zH/BK79nnxHp37Allqto/2TxF4kvLjxJYkvwYJnb90+RwTwwJ4+Yc&#10;8mvPyyM6kZX3Pb4nrQpOkltueseKfE2p6N4ie0hR0hAzvxlifUHtWnoHiK81jw1eXWpTRRwQB8KW&#10;bDKF43bjjmvIf2M/jn4t8S/GTxV4P+JBmt4NNlktYLkWrNNBcK33ZFUN8pUghiAp9eme6tfFU3xM&#10;8Ua94JuLhNN1K3VmgiMPlSajCr4Lpz0YYz25r13Si4cnKr9z5SGJqRm6nO7djY+EOoJpPhq0028E&#10;VjNp+n2cTKCAF2wAlR7KWP0zXeWOqNrOkiUrEjK7JlDkEA8HnuRj8a8c8afDPUdX8S3baNraaTLP&#10;Ei/YrxWmZ5GjTeQ24EKwAwDnBz2rufhNH4y0fxXeeHPFek2DQW4j8jUrFsR3G6MNyASAwPBweteb&#10;mWA5k6ie57uS51yOFBqyRf8Aid4jk+H3wn8Ua6syIunaXcy7t4X5xG20fUttA9zXA/sd+OLv4G/D&#10;O61C+sku1UQxRwtGgnaLy4xG4mUkSArjg9MY4xXdftZ6bbaN8Ar/AE4XUdkfEk9tosckjqrGS4mV&#10;AFLcbsEkA8cVwHw0Sx+GnwVsdDvFtZdSs43t5Ldo9nmzBjj5fugng8dx61nlVDlpvzZfEWNdStFL&#10;oj3XSvjlL450a7vdK0CFpLMbnhuLoI1wuDkKduFcY6MMHOMisT4MfF/Tvi5r+m3+laDqGm2MkLyX&#10;Mc7bdhK7VVkXPcn34r5g8Ua5rkdxfpaaTcWLXLiNm3EsqAfdA7Dqfxr6R/Ye8OXfhf4canq9zM0c&#10;eoXCW0AcgMxiG48Edy+OwyK9ZUKbZ828RUSdzx/9s/wjc/Cz9o1PFFrdTR6X4itI7KdkVlhcCIqU&#10;cnhSdxGDw4Vu/B+YfjF8Pda8N+LoL+ASql4nMMKgQMM/KABwDjHuc199fFb402Nr8WdW8I67pUl1&#10;p7WsV6jxNkzhgwIZGGDjLDA681zMdloL+FotN0821vaOWW1WdAzJ7ASDOADgDPA6dK1nPkWxjCn7&#10;R2bOA/Z91S70W3tJpY7mMSRNbkCNmdMiNyQSefmVRyMYr6U8M+I9NuIktIi1w7QiaTdGDGpJwVJz&#10;1B7V41q9tJ4A8Pxu0Ekxi82NUjZGfazj5sH7x+UHGQfTNb3hPVG0XTxPFPDvkTLbVG9SR/EvUGvN&#10;q6Kx9DgY80jsdQ+FK3vjJtXtb+WGCUZe08jMZ+XGQQRz3ry6z+JurWNr4itNVslto49WmaCOKQNF&#10;cIihBLuxlugBwByOnFdnpvje/TzLw3l2ERCfLC742P8Au4zn2FeWfHmU6F4dRtMa6lN6BLGhiZGj&#10;Rxub5CAQeckYBBPPengad527jzapyRV35niHiPxBfeIdbknmZobSe63iSKItImTwMFuR06f/AFq9&#10;S1fxFa/Cr4Q61qusRwW6PbssDeSP3ksoEcI2gYJLso54AOeleY6VJdXd+sUFmJjFKrh8BjF0GOnt&#10;09q9j+Jdkdb8PeBPCFwJPtev6vC8TeQJw1vbfvpN4x8oGEGTjg/WvaxztGNNdf0Pmsu+OVV9F+Z6&#10;L4H+HkPwh8B6DptjaxpNYohe1VlMbOIl3DPqWHJ6E896k1axn8ZXU93PE0VzKhaJAF3R7Scg468A&#10;9+9dv8VpYri90+502GKVfsyPLFFtQgkAFhnj7oXiuLvtKmttTaSK4URnhFDYHT9eaxp7irXe5wfi&#10;lk0uzv8AUyrItvblnVeQyqMkgHvxXr/hXwvrvw9+HOhuYoXMmnwwlgV2yM0SksO55yc+1eN/Hv4f&#10;an4v0G08Maff3cF74ovbfT/NhZs2yl98rZTnaI45M+xr6K8e2l9q/wAJdJtb67MGt+GryP7I9s+5&#10;LqHhG8wMMsdhbJ4555pV2mkVhU0zltQ1mG1aOKW4hSdjtba+1iSO69q3tJltDY7SiB0BDhmBz+dc&#10;p4g8HQaxqguC8my4Cg+WpDBlUAjkYGTT/EXiVvBGmI93YSQ6aXit5J3YEJ5jquT2HJA5wBntXBUi&#10;lsehGUr6nn/iy6k0L43aSt9bXkA1e6haFQhaKYbGbGOqkYUc8cV7Lq8KavHISwidiCQPlyB6+vNc&#10;F8U7y68T/tTeHrZI5kh07TZLqRh9yKV/kQcDIbYjnr3FdzPYXMIt8xpMBLgtzvyawn0B9yHW9Ql8&#10;O+G5ZIZEjRNsTbs/xsFz7ckc1Guip4UNnb2sgnlKgTzq2Cxz2YdsHFR+N/Fvh/RvHngvwzqmofZN&#10;U8SXEwsLdmA+2OkRUpjuB5m/0ygyRxRBbGOJVSZZYUdljIUq0QXC7T25xkVmxamhd2On3l8t49tb&#10;y3afIkskKs8Y7gNjIz9a5z4x2b2/heyexgkPl3sBcQWySOu5xljuIwuByRziut8P2ypZuJQzKcYJ&#10;ORjuD+nNcd8Sdec+KdJ0S3LfZniuJpriHYWtZdmIlZSc/NlyPdRWbiNszYy3jbxbZahYwQ20FrvE&#10;sqopC5VRsbJ3B+QR14B9jXY6F4R03w2jLZWFvA5bLPsG5mPfNcP4Q+Edza3N7PpmvappMt6AJvKE&#10;c1u0wAG8I6E4OMkAjrjI7dLP8OfiBJYRxQeMtIW5G4GZ9BO11J+U7ROCGA4POKwluCZyf7QHj3Vf&#10;DF34I0TSjq0t7rXii2laK2PmNHbwsZpScg7UwnsOR2Jr5y/bd/bf+O3w5+KLrpuheGfE3gbTLlbK&#10;xi1HRZJrhGEe8CRo2TqCQrDsD1IzXT2fxd+Jfwk+NHia3+JL2/iKHw5IlnoGuaPpgLWL3qSKplhB&#10;ySwUAjd8o6A19+6XplvoOg6fpKiKQ2VrFHIwVQHcIAzbQMAk5PAHWtFLl3VxONz8pvBX/BdfxVoc&#10;kdt4g+FmmyqJAWaw1KW0KjjgLIj59gT+Ne3/AA//AOCl/gn9oIXNuY5PDV/LGVtFvrlXcOQRuU7Q&#10;AVJGOe1fYvjr4I+DfidpyWuveF9C1WJDkefZIzDGOjAZH4HtXxr+2H+zn8GvCHx58FW1lpGoeGUm&#10;t7ptUfw/DkkEIIid5IGG3E7RnBHBqJShLpYUVJdT6T/Z18bal8SrOz1rUNetZo9D03+zJrW0l3R3&#10;F6HYNM45IPl4wM9SfQV6Sl3bzMxS4ikDHDYIJB9DXlH7IfwUsv2c/gpF4WtNXufEjG/uLt9QuEVX&#10;ulkbernbxxuI+gHSu3tdVtJb5oHjeK4YFgskW0kA4/nXPddDVHTT3Mmm2b3Qi+1RrjcisFJU9Tz6&#10;f1r5l/YH8A3uufG74qfF3VY2in8QkQaTL5Kh4oS7pEVb1EUaA+oOTnNex/EwRSaImjtqR0e48Syf&#10;2baTggOZXU4AB68A546ZNXPBGnQ/DnSpdJSRI7dTFDBluGWOPCqCQNxAzz3pcw0rm5dXwhgBeYGQ&#10;nBcgEFsHH5mud1nUGFpDNKpERBZthwF55HXqBW5FdRXcoyrFArI2MqCDjGfy61zPh+60zWtUh8PX&#10;8J+3wSNFLuyTJjkNxjhlwRn1x2pXIsQfs6fHaw+PHww+I+nw3Es2oeEtbutEeNw1vOkDBdkjBjhj&#10;nzAGHBC9SOToR2y6T4UlRxJJBDbbA27Dthccn1PrUPiPw9Y+EPFk91pqW9nfagYI5iE2LcwoCqhz&#10;jDYB7nI5rG+JWmXPhfwrcvaQq9wrxrEvnOUZS/K45AGD0xTi7AcvomlJa28sjO73LNvZpZS3GeAO&#10;vHbGK9L8IW1qPDFzdTCWVXma3VQuV2hQc8D6/lXivjDxpaabfWtnf2l5Y6lfx5hh8tl86YKchHHy&#10;915B4zziuH8O+JtSPwfvPCdx4k1GC31mX7XdpLbRzu5YZaMiRScB/m+Uj65q1G5jVqqO257H4q8S&#10;R6JBNplvPeKDIwLMhSO274Ge5PcHHSvnX4kfEvRvDst3e2V7p6ay1nc2VteM6rvv3jJjjYHC/MoY&#10;g55YAYNeeD4W+JvAFrqniDR7yeS805GJjNoJLeRTkA43gjGfQ461wej/ABk8Utb6tca34O8K+LbF&#10;7RpbmDVLVlhgI+UTZVlwV5AJP8WRzWtKaU1Y8rFVZOD5lc+7/wBmTxH4H8LfCzS9T8ceOLXTLrUL&#10;K2s4hciF7iZ4YVeVncgscPPjB6EN3zRXxrb/ALS3wn8c+HdPuLn4fzO8CtD5dvqAhSMDH/PeKQtn&#10;1DnpzRXp81LrI8ZVO6Z4Xffsl+JPGvinVXufDNyG8LRJJqfmzxwWtursAivMzhCxZhhVYseeODXv&#10;H7N/wt8Paz4k8Lw6d8DtN+Ia2Xh6eNtMtLl/LWZm2/ar2UBhGMhmVUKsQwy3OB9Mfsif8E0Lj9ty&#10;11h/jlqHiCKXwhdNaCzt7lUuZrxwGkkuJiGLFFCqExgEnntWhJ+254G/YQ+KniXwHpGq6HeWnh64&#10;i0bStFsYHjSN0b55JDGpM05Y4blmLenbjnSxWH9lNa9+2oqVFwilIb8O/wDgmt8UfDfwv0iXx/rc&#10;OoPd3k6aZ4E0q2jlg0+N0kkYJMW2xhyqq5CthGyXLV4f4M/4J1/Cf9nHxzbax8TfFk2j3mrO81kl&#10;tuWS1MLbZLeIKHWRpHLRjKEjap9Vr9CfjT+0Zrfiv9krVda8A3H/AAjni7cv2hdVTbfxKB+8dbdJ&#10;HMROCQshGAMlc4rx34Z6R8NfHmq/Bjwx4O0lfiT410y5j1rxB4jumeSTRgh3ymSYjCAzHiNMKdg6&#10;lsn0ZYZVqqdCrytNcyXVf1obSoK6s7HyH8Yf+Ceer/Gj4u+KPil4d8PeFvC/gy6vYo9M0DxXG+oa&#10;zrMqqh3tFlWjjmc5JaRSi8YOMHidX+FVx8JfhNdeG5bjS7y/0aJ7e4e0DfZhIWJZVyATt3Y6YOOD&#10;jmv28+J3wR8IfFLxJp/iLV0mvJvD0ZzHDOxjuEHzhJEHDLn5sDqcA5HFeMePvAtp8T/2cPHmr3fg&#10;rwb4R0jUNLmW0nlskW8RQhAlBVe5xsIwST6Yrz88yqvibTjPSOqVr6nNisJKps9j8Nr1z4Z1Wa4E&#10;xQXIVXTcPLdgMAketdt8L/hrouu+JG8Xpbo+qJbC1YFAfLY/x/7xUbcjtX2T+wp/wTt8ReNPi9rl&#10;jq+nCx8M3GmKl/e3+nqtwisyugSKdTw5XIOBkKGzjgxftJfssfCj9lD4xXOnW3xC0TSPDup6W+sW&#10;NvNcC+vZjFGVMaxoVLtJKMLyqgH2xXjYnLcVVwbai4ydknfdPe67Hm1sNUdG/VnyNrPhq50/XIm1&#10;FYdSsNSnIt7e5clIZlb5B1B2MByqn19ayPGkfg/4f6d4Tu7Xxdplr48mY2GseFINPu45U/eTSLdm&#10;4kJikVkKIBGFxhQFOGY2NA8TL4/07VLFnuopCrtp7vlkt5M7gvmn+MEqfp+VeOa/4p1DUfG8I8Xe&#10;EI/EevWqC3gZLl7NoFBJySv3upO41GV5dNxnQr2slv18mvLuc+Fw0pc0Z7EXxW8X6j8KPibqdtIk&#10;l54b1hFu5rOQhx+85fyiwPltnfyuP5VHNrNra2B1XwlMlzb6iqb7G4k8u5tiAeQCcleuTz+VV/Gn&#10;xj8KaLd3H9qeA01W9tgI4kfXbl0Qj72TjJ7fTH41yfgn9ouDQNYnuh4Y021lnwkcxLSi1QsM7VPy&#10;lscZYMeTX0mHypOlDukl5P5fqerTwkeWN3qvxPsb/gn78YvBGnfEDVfFfxL8Eah8S9esdDWy8NWj&#10;WwltLSZQFGVVMF8EASOcryeuCPFfjn4V17QdSvrS4hTQL1h9odLgFnihILYULklivAB/GvNvH37a&#10;/j/UdcOk6H4rl0vw7CBDbR2VlHYRzKFA3MEUMcnuxyfbOK9x0zwAdP8AgirjWfDMFx4gt0024lnu&#10;4xPBO8kbF2BOY4y0o5PXy3x901eJwso8kqmtnodEqMZct+h4J4B8M2XijwjqbaaLgX1xNDb2805C&#10;Km+4SNpmweD84AXnAZiegI/U79gXx7N4Kj1DSPEdzpeuX95c20MS7mnSMRRuqiCJCF3EbQzNu3fK&#10;MDHPyh+zd+y74M0vxX8SfBks+l6nrnhi7MlnrkZeTTNSgHyfuWZfkJI3L3dTkA4zXdfsyeKbv9mb&#10;xffajHYSQ6xDdxCxuHmMkdg211ZgASrBlbg4yNoIwa8niDL54um4KTXpv8jolhqspKUWe/ftm/s4&#10;eKZfGtpL4m0/wfo9/wCIopr+3MpjjeGGPKx2zIq/6wq2QoJ6Hkba+NPjb+3zqWi6fB4I+H2mxa54&#10;w1AwW9neWVoWkthhiYYoWUkyZJOcfLz6Aj7S+LP7O1t+2n4E1rV9X8T6lZ+JbmLct7Y3hcxfxbWi&#10;kALKSeQCOvWvEP8AgmB+xzqvwX+PXii2Gj6J4mvPsLq+ryosl88bjAW3gdj8oYAuVG4ZBLEYFeQ6&#10;NPAYV1p03Nw+GN73827fgYxwtWnJuf8An95i/sP/APBGnQ/iX4Q0jx/8UfFovPFeo3jwv4XNiZ4L&#10;J9yiNpJEc+e4U7jFgLnglup+0P8Agor4U/t39n3WpdN1SKzPhrRU0mWw023e1067hjnhYBA2CwUj&#10;JXnDqRz28O/ZU/aK8Bfsw/EeceKTq+ha2oH9haNbPLdGLjmaRAWdZ5mBceZtwG4CoRWb4y/4K06L&#10;8cvihrlz4k8R3ek6VI728OhrYkpeJtClXlKMU3jIAQA5AyT1rjrZlmGJhUVRNNNWVrK3luKTjOFm&#10;9z5z+Heha94l+H8dhossFmmoa9bwxzzRs6SS+WxK8cDC7ScnuM8Gu+/Zx1C61jwl4rstPlhuNdtZ&#10;ri8S1kdRbzhXWHYNvLN+7kIIPOQBjqeb+Knjuy8Q+IRYaa8FnomjEiO2sXBSOcqPMkYqBuc45OMn&#10;GOlYNh4W1TSfjXBY+D53uPs9yi3V6FMKAOQEypJySxOSc4Az1wa6FTq18O6SVra6/qeNGXI7HQfC&#10;nwPpNp4h8btqnhG3udQ1PTmlaCJStza3H2m3HmQHPyOwLK2CoCSP0xmsHW/hjL/Z8+n+FrG5vLWB&#10;J9bkmbcE8oSeXmPJPCbljyPvFSSew+v2Xwd8HPE51QqviXWde0WfULkKqiSwn8sq1tGzDALxOvcH&#10;I4GSuPlddOGk311q+p6T4h0Hw9fWklpaNE7qrzBcoodlAdPNj3YwcFe5WuChjaya9stenoXVpzhB&#10;a6v8jjPhhYab4L+L9rJ4wS503SJI8ytaTGO5gcRng7kbIdsDJHG7PQV6X41+FmsfED4mWI8Pavce&#10;ItB1FoLSz13WYore1eeNI3ktzMWEI2szBdz8gqDgtXM/BL4QeJV+KVhr2n6Bf+PbufUIriC4msZL&#10;nT4ZvmmVXV18uV22MpDZUFW4OMj6Q/au+IHhv4c6Dqngiw8NW5+G3ieE6dbaFceIXjt9A1WRIJ57&#10;gx7t+YZiE2sUTeD12EV9PgqMariqq31uhQw6UV7Q8B8bfHLRfEw8D+CdY+FOi+F7bw9II7/xBZRR&#10;2+r6lbHzWCmaQmKUN+7beVPUqOMg+Ta3pd78afB3ibW4dF1y/uNDuIILnUZSZrGO2tktoUh/1YWJ&#10;kM0hzvO4zRrtTaC3QaXZ6rruuQ/27fI2ieEIftNlaTXkSyR2EMoc2sG98dJCyxqGb5nY4AJrS/ag&#10;+B/iL4IaN4C0PxNBqel6j4h0lvEd5oj2ssUGmmZ2iGTuMcjSRopJXBBG1uVr3cPOUVorw7luT3Wx&#10;4KNT8R6/4Y0+2TTrmLUNGmeG1e52hLlJp94jG9RlQ/mfMWP3jyAABp6fokPgbWbQJqz32p3sy3N/&#10;qEMu37OSNxigAPTeOXHLBARgCp/F2gtcaFaWuly3Tx2dojzfMHEODhYzuGWZgQPlzjJ4wCazrXw7&#10;pw+JI0a/nFrcapLHab55RFDpcbttdi/IUA5YkjAVfrShU53o9wi77FPxv8TdY8e/EHV9R8SSiWTU&#10;Jx5mpXM4undwGf552J3M28ljuzu615H4l1vUfiV45tdHS7ijsZ7tYInjjCxxoWwZCCRnAJPLDOBy&#10;K9I0n4xal4M057+yks1OliaGyaeCO4CebFJC7gOpUvsdgGxkHBGCBVX4L/D6LTEt9d1ixE7MqahG&#10;C4KRxMSsYODjLtztPOFORXoU58kG5I7aT5YXludJP4M0L4SfHfwZofhS61BTY30Ep1qGTyrqW4dw&#10;IZ8ll8plJVgpYBCOvBave/Gf7WHxr1rUPHfg7SfH+v63H4r0+0XxJK0sV3JqrxR7Eh85gWUeWGDF&#10;HAIUZJFeEalqN74V1TUb3ULKW7lvit6POjymCDtHtkYIGc45FXPD3jiDUZNPvXlvjr2oT7WeCRY7&#10;SFlt4wYI4Qo2kB4xvLY68d63o1HP3k/8vUmdQ7fxh+wt46sL2x8R+P8AT9d0vStVjiltI004mG+j&#10;jAQATKRGiYUAsu48575r6i+Fn7KfxI8cfsdal8RLLWrjUvh/4scyahb2sW8WZtJXiilWFm3BY1LK&#10;CeDtLHqKyYP+ChHxl/aps/AfwE8Tat4YtdMv3Sa/8Q6vElrLDEsLFd87OI/LjXBLKu58ckknP6A/&#10;sleA/hj/AMEy/wBlXXNR1T4o6V8Q9C8V4L29pdxSWk5jQrcJaRh2EjYc5+7wqg7etdscKlFST1ey&#10;QQoKaumfG3/BN/8Abp8cfBn9oPw1pHiDV9Fh+HOhMPCcqPYw280On+ZKYnMqIXJR3EhyxJAIyMk1&#10;3v7TuvaTcfEy7tvCNytxoz301vBcmVhHOqysDtYfeyOhPDA5zXn/AMV9H+DOifDnyPDdzf3/AMSf&#10;GfixtUt7G6m3W1tpyCSSEOVARiY5AMBt25jxgDOH8JvFknimeFL/APfJYXEyzSOgjjilOHjQgnA2&#10;pkAiubHNr3WKnVlz8jPVz4RbwxcSebpEUlwYRvMY8xlx0Kjptz1rtPAvw10DxNFFfwldOk2AS28o&#10;B85lIweM7AQeRzmuQ0vxfD/aLWU9zKLmaITwspJSZBnIB56V3nw38U23hrUrn+05DLNkPbkWwY5w&#10;eCQOnI9uK4o6nTfU3LjwHolxqdpPNHptvcWZ/wBHlVBAvmH+IkYHPPWvQUv4r3wqLe3vGvp2jAYJ&#10;xhx97BI+bBBry+DxHO0BkE+mux7PDnnPBIPQ9K6rwfrrNbuscluWfPmvFhSxOcn2NUlcFLUf4i1T&#10;7D4UuZViCXEQCwqz7A8zNsRT/wACK/rXn/gjSde+Htj4gl8UWMF0Z7V0t5IZlaEOS+ARggN90enN&#10;ezaJpR8R6fFZi3QpaziUMcZO1s8/yrpNU8MWGqWclrJYwEgKXIAz1Hbv261oqR0U6lj5e8KeHdS8&#10;d6TruqCK/g0q1jaSOQIZFMip8yMhzlC2MggnGce30F+zZoFtN8PYJBplrHKp8uaJk2pEcK2FJXDD&#10;Bzkev4VpaV8P4tOvr9bSXyLfUgHkjxtIlAwGyPUdfce9dp4K0t1tLi0F0z+SfOPygRDpnb3Hbiqj&#10;TRs5tng3xU/4J/eF/iD4s13xBBJDp2p6m6XO7yyyxyRpj5fmyARgnGPmGcHJrzu4/ZTs5NLOnyNN&#10;eahbuWu49iq8yZOWKfeIAOQyMx9geK+w3tfKuHcEDcc4BORwOv4Vzvjr4Z2PxLWO1ntkhjB3G6hY&#10;x3CkA4UMuGC+uCM8UnTtqjSNR7HxT8R/hV4m8MeTq2m+LYfE2mzOkUYyYL7hcKjJIAXwB15Ix0rz&#10;bUv2iNYhD+HtB8M61rPi60fyl0m2GySP/prMW/1SDI5YDO7jjJH3r8Sv2V7TX/C8dvo+oXMeoREC&#10;Ke9mMixHPU/xY9wc8D6V5R+w7+zFbeC9f+Jupajp7+Zq/ieSO3muYh513awIipIJWO5kZzKQD09T&#10;TTdyrRtc83/Zg/Z5+I3iS1utU8YWlho97dSgRabDMZHtQB8xkccFiT0GRX1b4G+D6W0C/btLjm86&#10;MQzGVQROB1yD1HXqK9F0G0s9MfcltA0rvkt5eCp9a05rmNPmkkUIx6jJ5OeeKppdSGzz61/Zm8Pa&#10;TKTpf9oaK85L+XZ3brChzztjYtGBzjG3A7AVl6f+zTDD42v9c1C8uNWlSERWsUttHHFEoyT907XJ&#10;yMnaORXpMlyZ3Ry3lsoxtfnqev41oJqtnDpM9o15bS3sn7xIQ3zgZ+8B3Apq2wr6nn+haZp+gaZL&#10;pjaHZw2eRKIII0hIYEMGO0ccis74ofEcHQtS0yJBpkj2xEF9PjyIXbA34VgTjpjqTjANa+raY1jq&#10;DTI7B5GySTkHPY1zfj/wxa68RHdJLE8TB05GDjkEjuB1ob0GkeRa/wCC/HPjZtOWPxfNKJNu2/n0&#10;u2CxSqCOG4cowOdvB+UHrk13fhnwx8XvBwhit9f8H66sIwRfLPatIcdcorgfjmt/w7pMS+FirOsc&#10;mmzZxggXAbGHUHOOPw+Wuk0fVkngCoSZl4Abkn6VNtClJnjGu6j8VtJhbVPEPhR7yG1u5nU6HcC9&#10;fYwJGxWkV3GCBjaMHkeld34e/aMvIrSyW88F+O1kkT96G0Z8rhewyc84rvjqck2oRmQ5CoVOPw7f&#10;ga0ILc3DgMCy9frxUtFJFn4Y+MovGejR3ItdR05ZGYCG8gMM4AOMlDyM4712aytGVUBXU9OQPzrk&#10;7bTxbxM8Yw3XArYtLoSxpvJDHjGBzUsexsSobwhUZRsOODxVO+8NBw2QhLLknqRT7e8NumNwVR2J&#10;xVe58WNbv5UcULE9WJyB+VCQkiB9Ojh0mWNIw0jnIYqQEx3+vWq+nTPGy5ZGJGG2JtGaux+KEe3c&#10;LbJ5jDoRkfX602zMmpMViVA7EcdDSeo2htxqLxMQzOEYc+tcnp/xAl0YXo0yebURbP8AvIbuMqV5&#10;yQDgcYz09K7W+0J7fBlQyKDjIJrmte0/Q4prmzVpre5mAml+yyPuGWAyQMqCR2IzjOKGwN7S/Flt&#10;r2mC7TeQx2siJkq3p1qhql2slx/qSQv94kA/Ws6PTW0G3eG3edLcHYCG2n8cYz9ary3xLgyHJAwC&#10;T1qWxqJq2erWugRTvBFFbi4cPKkC4EmcAk44JA7+1cz4h1YDUGmgneNn/wBWBKQVA6HA561prdxR&#10;wh8AqScAdK5bxxOTfrLFCImcAGRAccdvagpRscvreuXE6CKeeeSRWy2WJJXPPUHtXjf7QurWNt8O&#10;tX0VoWur2/nskRlR5fLP2iJ9sgAO0NgDIBxu79vXtXga8JJY75CcHH8+OnSvN/jP8OJ/FHw81fS1&#10;urW1nv7edFuXUym2O0kPjI2kHBBHTHSoRXKV/jhrs2maVoepBBFbzaxZ6TA08/lx2DyRSKG5BXBb&#10;YpyMBXPTiviP/gopqOoeB/GPgvxpB4WTT4tU0fVPD+qWsKLNHbTrMZIi+wkFDIzAMcZ3Y9BX3h4u&#10;+CmofG39k3w5o/ia+VdSmtYry3vEWMQC5Cho2k+Ugq3AOADxgYJrwCP4j+LPFvxo13QPFHgOHRtE&#10;0UY1VVgjuLXVbmYL5Ui4QAKRhwOWJl5JIAFNJLUqmm37u5yfw3/Zye58A+FLixt7Cy0u/jUywavC&#10;Z7CO4KjbgsD5ZP3dvclR2r6o/wCCZdxcadaeMtIvrawtL3TNSJaKxbdbNE5JjZMnI5DjgkcDvSeD&#10;PgkPjl8N3sr1W0231N47kJCwCxFZFkQhSOGBA+nSrXwG0S/8G/Ha+tLGbTfs72k1lPdiQhJpLe5K&#10;BFjA4ZPusG5BORlTXDjeX2L5T2MvU/rEec+kfFN3c2tkblRGbK2UvcK3ylVAyX3E9AOT7V+fX/BQ&#10;L9o5NA+NOk2mnyTwNqPgm7W21TypAtsGuoHaUMuSoCooDAHlyCMGvvvVre4n8N6lDJJFKj2koKsT&#10;tb5DweO/41+fP7T2kX3i/wCPk1mukWmoo/gm9jZ5bhUe3haaEMPKI3gbgPnHHbPOK8nCUm6qbWx7&#10;+OqpYaSXWx7l+yHo+n6j8HfDmoxSRX1xfaZbM155PlvOvlLtYj1x36nip/2rfhppFv8ADXXriTTt&#10;KmbWbGe0P2iFCUuJITGkuT0yMIx9Np6A1S/ZV1ex0D9nLwvJK1zpCC2h0+KzliDSxNEoi4wTuB2j&#10;njjmu8/aY8Bw6t+zj4uu9dmkmTT9GvLuSOEEiRUhdlQ4AOMgE4xjr2rnaara9z0oOM8LaPb9D4Ft&#10;/hJper/tZ6RLBY211YahoKsR5QKLIkioTnHzkLsyO24nvX2bF4Ajn8NW+nX0NvPGojBKfKzBCCoP&#10;vxXknhXyPFnh3wJ4z8OWKP4efSVaVIciQOCoKKuNwzgtwMEBSDzXrmjeJxqenvco9ylv5e9g5w8K&#10;45yOoPT6fWu/Fe0U7x7HmZTGjKhy1EnZ9T42/wCCovhHw78MPHvgbxYunT3dzpX27VBZ5LRrJGsC&#10;CZSxwJMuAoPAOX/hAP1l+xBFpGrfCnSZ7V72/wBLS083Truadp2uRIxcs3JBYbgODgnPXivD/wBp&#10;rwTbftDfGzwh4esLuC+W006U/YrhWSW4jDxmcHO1mLKIj8oyuCTgEV5jJqPxV/ZEg1TS/AmuPLo1&#10;7I0Gh6FdWS3NvBI4j3KZMCRNhMmRnAypPU050JVMJyXt6kRxMKGZObTaStp6H6N+Hr+z8cXMc0DS&#10;ta2tweqlBKyEjOCOVzz9R7V81/Cv4rX/AIw/aT/aJ8LtMgXw5rZulPEaoktmFRcg5YkwOSCOCcgn&#10;JAi/Zy/bav8AxL8Nruw8c3Hhzwx48095bMDzClhJcLtVDuQsFQueTu6eteb/ALOPhO98FfEr40ah&#10;qvi3w74hm8d6hbWskmlyN9o0+4eW4h8iUkByEWQFZDncEbB4rz6OCqU4yc+x69fNqFWpCML3v2Pr&#10;P4N6JfeAPCrrLfPd3d3m5uZGPBYrwFz0CqAo+gNeXa58MNM8Q/tP6nr2pWC6bcXvgg3Vy00kcsB/&#10;0yJFdgXwWGwdSB869xXsL6Hqi+FvI8q4iMUJ+ZUAJXZghs+vtg1znwwht/Fn7U0QnNlIieAp4JoL&#10;hC3mRm+tiTjp0DevuOa2wDkqyuRnkKcsJKUbXVjrv2fNMs9Ej1R1NueYrdvs0haEMgYtgBm2nLDg&#10;H1rsb3UFS5l8i4fAbld2Sv0z2rzn9nP4Z6p4HPjezfU3uLaTW3nsGwIzHG4VjCVHTaSRnpgjGMYH&#10;eN4fm1C4liuhMC0ZIkAAKH1BxXVicHUqc1WMlp0PMy7MqFBU6FSDd+vqeUfsqancaX+2L8dr25kg&#10;/sxl0a3Zm4lZ0tGctu7ALJgj1weK+f8A4zfBa38P/GLR/GXhrVNTddU1fzLiwuMzu4uJFSQRZOVw&#10;d03BwM89RXoOneLb74ceNPiH9j83Vvt3i62sboySky2qHTrZhJ975UGCuMFW6cZGOh0eS51W51vT&#10;tRnNzDpJRbDzY0WRPNt0m2tgYDq0hG7AOMV6WCg/YRT7Hz2bT/22o1tc4bxvrVj4RtNS+1Ys7cqX&#10;luJlRfMJbkEHliQMDAOTj0ruvAN1b/EHx14At7fxBfS6Kuly2N1ZeSmy9a2QR+VIQAwYDa/JOfm4&#10;548Z+MniHX9L+HXiu7ub60u7WPTJ4GuJg0IsZfLbY2zGGcFlIAJycHjofS/iWtv4FuPh94g0+6s1&#10;huJIrK41myu0jcTSoVMhhIKOrsnRs8twQ1Z1ov2clHdIvCSiq9NyWjaPYfAHha107xTrjW0FpJHb&#10;37wxHlWUKMEHg857968I+KGlapc/tLa74slgFzpnh60hYRWVwsjBiksbNk4AZELA4xwR3zXtGn+J&#10;LLw3rYtLzUbaSae386dRtjL78kykZOAzCTv+NeDa9ra+DfBfxG8VeHrtFt4rmOGC4llM1pc7I2aV&#10;0PIYbXReDyR618/lcZSxN2tj7rPeVYFpO12kUvj78KfFXx21XT9Z8AT6JZ+NfC6KsdzHqckO1Jo1&#10;cQzgRN5qHO9VYjhz0rs7Px7ryeFLKxvmlg8X30K2NxbacqS21tOoYzXKuw+aMBowoOOcdRkHp/B3&#10;xQ0HSvDOo6xpN3plnfapJbQG5WAqly+1VChgAGYLuG7nAQ/3cV0Z1rSLywaRtW0+a6tUaYs0qkor&#10;Z+brwMj8cc16GIxsqd5P7jysLlMKiUEvVo4n9n/4raZ4r8AxWujatbeJ7CW9+yajdWq7g00YCsZV&#10;BLBgDhuuTnPt7noOh2/h3R7aCC3it4Ng2RpwF9gOwHp2r43/AOCWujHwr+yr4T1G20t9Qj8R+I9U&#10;k1SbcqPFvuZYonC/xbSd3XgA+1fa1ggk0yJXJIjXAJ9vWs80qN8q6WHw9SinUe7ueXfthW91rX7O&#10;Xiiwt4ozaXlhMl1ck5NooXcrbeNwJGOo/GvEf2Z/iNY6x+y38APDgkvR4l+z280sMqBJBHb28jMp&#10;JPOQUKgZyuM8g13v/BSnx/qXw8/ZmutQ0ieO1troy2uoXBj3iGN0I8zpj5eeD2J7gVnN8Kbi+8b/&#10;AA91jQvsVz4Y066DRzpIySHGnzwhUXG1o2BRgxbqpHOQTWAVsPOQs3d8bRge9aTqken2xWY7JBj+&#10;6COOhrzn9rHwPH8VPgnq/hhoTdDxEYrVFciNpMzISoboDjjOa3/iL4Jm1ER3MBmkcLskRT046471&#10;zXiTW5NIstAsZfOSG1l8zzJmCJvGXxk4A+7jn1qZZdRjCFWE7ttaGsM4xM51aFSnaKT1Omu9H8Qa&#10;X4di0mwv9ENi9qiSW2oWsrDHTYWVhgFeRgH734V8kfA/9kz9oz9nbWtWTQ/GHgDxVpepXH20WOs3&#10;N4wtZD2iYAFRgAcnacDgHNfa3iXR59Y0lQslvHdNCqDnK7lXt7f0qh4L8EXFrI097PE0jLtBhyVx&#10;+NerzP2cqkpeiPn6dNe1jRhC6dru55x8Dv23m+HHxo8QfDXxt4TufC/iO00e11BtRtLt9V06YTM6&#10;7S6oGjZtjFcgj3BwDZ+N40Lxhd6PrEN1LEzTSWwsjD882TgjnJ4KYxgHDZrzrxd4x/4Rb9svxxos&#10;1ok66ymnFrkqC/lraxLCu4HO0StNxjgsa6j4gfsj6D8bvC0mmarNrdlOky3UN7pt89rdW9woIV0d&#10;T1APRgQeMjgYmriowpx5+vYeHy+VXEz9j9l9TyL4+fEzQ9Q8Y2vwsNylpqHiOK9s7KAK0cs11DbI&#10;0IEjMAVzOcDu8YHJ4r7g+F2iQ/AL9nr4e2NsrRP4a0O3sXiuXCG4kSFQpG0EFh8wPuO+K/ML4+/8&#10;E2vEFn8b/B2u6RqniD4h3HhzU49W1O31OcG9uYd6B1SQnBby4QACMncOuMV+l+j6Vpvgr9m+10nT&#10;9PuYNKiZmtI7oEz2yyTGTbk+5+mMU8NOjCm50yszji69aFLEK1tjxX4o6foFr+0nf+PtOF0mraks&#10;cNwkUaIk6Ko3GXI+ZyxOHXacBQc459A8Q+GfDPjeGyGp2Ie5NrcTWZEoWVZGtz8qsexBwVPykDkH&#10;HGd/YkWpSxvcWkM7LyN6BvxrQ1x10PwbrGo3FvK9zp9o8ljsUErIw8o+2CkjDnjkVrHE06k4qK1O&#10;WWWVqNKcqj06GL8OtUmsPGs8F1cBTOyG5lcKFRwgCrkdF3BsdgDnvXqlqskcx2skalssFHDe+e5r&#10;yb4I+EF+Ifiq6uzKz2sc5MyGVYzbOqgGMqM/LkYxux8vTmvWhYGxlaJR+7j4BzkGvNzWbUlZnr8P&#10;0YSi3Neh5r+014Rt/iDB4b0++aGWxsNSbV5LaUBlufs8LlQQQekjxn8Md65/xB8ChqD/AG691/VI&#10;1ugr/ZJbeB4E6HaNqrJtHTO+vRtegEGuazBqE9pNBfaMzWcbwYeBhPDkBjwd2PY/IAKreJ7e+u9J&#10;hEUgRo1AI3cHj17itME17JJu1zLNot4mTjG9kj5Wt/2Q/G3gbxP4g1az+JSaj4c1a/m1GTS7u2ni&#10;ayjYk+VBKkrsihTgDGBgHFfRfwi+Iui+D/2bNP8AFehSa94o8NXlmxst/l3N1bzCRgY3IJ3MJPkY&#10;kdOveua+I2tyeBPhF4r1e/iWeDS9JursxkbvM2QsxHvnGPxryr9mjS9O0r9m/wCF+n6cLvT5m02L&#10;ULuCGQiC6nkK+a+0HH38lhxya6ac+RSd72OGeH9pKnC1uY6zxrqOsavr914j1mCSbVb+NEk8m0UL&#10;hRhUAReAPT61xOieJ9av/FxhkgvbXTtP33Ikng8tRwO7E9/foD0r2/V1uxqEaR+UYf4u2DXH/F62&#10;uptAjsbG6t4NS1KTyra2KIXvc43xruxglc/NnjiudZm5e5y7nqS4fjBe059tS5a+MYvG3wE0jxTb&#10;rFqJtCg1OCJiLmzZ2G5mUjJULhiQMYb8ai8MfHzwDrdo1rD4hgsNUiGJIruJlaQBtvOQBgkjBB7/&#10;AIV6jpBt7Lwpp5mlubK2jtY1McjBcAcDIXI3YIGR6AZ4rgPGn7Mvwz+K/iGHUL7Tnk1FACk1rfzW&#10;0mQSQ7eUyqWBPVgc9wa6Z0eb3rM83D4p0na617jNV+Ifg/xDYrYWXijT7C+hlXKklkVl3YDAYypK&#10;8nI6dutePfHrxxrT+IbSCW4Mgh3LcOpMRuTn5yp6YxjpkYIpvxstrz4EftCeAvC/hLxEuo6f4jnI&#10;1C31CGG6l0tC6IriRAjqSzEjduz15rk/HOqzt4jGkXsz6pZ6Fczrbs7kSMjMOHYdfuj9a7supxvo&#10;ebm9ec37z+46P4OzNqXiVoYpGEDlZOQFbAPrkc+31r1exsYvFnx20O1UXIl8Paa8uN5RVNzL5e4j&#10;oQFT8d3bHPmfwA0K4XxlLC1qoVY1KKXx8zng8HHQ8+ma0/g38W9R0H9qL4iX3iDT5LfSopl0Swni&#10;XzURYVUFnIzkF2Y5HToRVY2V6qj2RGCjbDyn3dvuPpHxb5F5dTCBY5HteIwi5IHTAPtg8Vn2uhTH&#10;UoYrq0KKsyKctyBxzx7VjaZ8UNHvre8mg1WxmjR8CQTBArDls56Duc4xWqYnTUBOxu5GuwJNiENE&#10;gUcsuOcHjOCRx2rFSsVJXH6DDH/w0/osETyNbafY3E8rYwvmNtSMccZ2iX867v4oas1h4lmuN73N&#10;rJEq9M4YDkD0z/MVk/s5+FLLxL441/xJJfTWpvGjhjimcGIRQgqGHpube3/Ah0q/4otjrPiu9FtL&#10;arG8jBQ0gVGAPABPduD+NZzldmlONtjmLfUbh5EcSGJAQyDdxj1NJ8SNUl1TQYLaa0intAry30cm&#10;AJI9pGMngHnOfas3Sk1HWluI7/T5tNmV3EUJcS71Ugbt3Awc5AODVW3v9Z8Q3lzpweN40bZE0MeZ&#10;YigIbeCSGXnP6Vg0bM5T4T+H5PF95d+IbPxDqSx6l5Q8vO2S1iRAoQOGILDjnBHtyaZ8Qj+0B8O9&#10;Xnvvh9rPgvxfpDx+YNN8SQSQXYcAkoksJC7W4ALYwTzxzXo0U0Wm2EVpDbpaxW6hEQAAADgDA6Vp&#10;2fiKG3sy0xCCFGYuO4AyfzqXFWJcrM8/8F6jY/ta/CKx8e694ObSvF/gi/ljmiWaYT6BeooV1yMH&#10;acIVYFlYY5OK9F8ITXOseGrG9ljeJpoclD6g9Qe+eT+NY/jS60yX4ZeIdQ0S7ttN1vVdKjimje48&#10;mSWQBvLLqSDkOxXd0wMZ4rofA9m+j+G7SG+OMIgJjYsqnaAQPbOfzrnkh3udBoKrqUgh2eW6ja3B&#10;5zXgc2tW3jT4n+J7kp9jsoNXfSbW6lj3QnyECGQMADtMvmdweO/Fd58Q/jfoPwUsr3VdZ1JNOtEQ&#10;RxtLuJuJGO1UUqMAk9zgDOSRWH8LvCH/AArrwFpvh24u1u7i2SWO6kmCzCaRmLuSwJByXzg889TW&#10;bY0bXw18dRQeHHnaBjHbXLwSyRAuWZW27xxkqRg8etek6PrFvq1vDPbTLNFIN24A4+nOK+cvAeu6&#10;T4A8QX+kWeo3SW167s+mThYHt2yGDQFwqleR0JBB9q9t+H95HqlvNFCGJSPznCrlgoGScDnOM8Vh&#10;JAkZOv8AhLXPBWlN4r0l5Y7zVtQNzcwpdFFuITNs247NHEAwHIPPQ16dp8k16oupGV5JBnJABGe3&#10;Haq2ieP/AAr8XfCEWmWt5b6lLCnmNGg+ZMELhiPuscjgnke1a9tpy28EY8oQkgfIDnA+tQ4g2EOS&#10;CCWGeOOT+teWeJfC+n+INak1WK3srlrTzoFnTgkgsGTcCehGCp6EH6V6R4ivJ9D8N6hfW5i863gd&#10;4fOyULhTtBAIJycDivNPBmh3Fk19FNdzIZ2aeWyZFWMOzZklUj76ygqcMSVYHp0rOSKi30OysrOJ&#10;xZm1jVEsLbydqsAJBgckdCeP1rK8WeAD4iEN3BdXWn3lqCY3QB1GcclT16DjI71b0wSW16NhUll2&#10;7eAAOuelamr+Jjovh65uHtg7WsLuxMqqoAXJJJ4AAFZlNniOvp4m1n42+HtI1e30y7Gi3Ec8V9az&#10;tC4MoZC4Vh8rbA4AVicn0Nch/wAFH/2LvHP7UHgXRfD9n4o8OWGn6bqB1IGSxdLuORVYKglDkYAI&#10;J4BJH5+tfs5Pr3irxvqGsanphtNJu2W8817hJw4CusMZUAEcYbcCw9+Tjf8AiN8ULWx8dLot4m0y&#10;7bi2li3K6Pg4BI6gkMOOMYzSu76AzwP9j2/+KXwW8E3nhn4gS6Z4j0O0haPT9VsblTcRKAAg2kAs&#10;D1yeeaseCfiO2qfF+w0C08Utp3xCt4WuLS1nTcdWtCzkxYdCoYBeDnrnGASa9hjl0jSftNzcWdtc&#10;afd22+3EUpgdJGycHHBwDyOQeeBivIf2EPDunfHD9qH4gfFe4s4pE8MSHSdMO05dY1Kb1yOQwBYE&#10;Z6/kWuSmfQ17bXXjHRJmnaORiHRliBZYnwQeCcqQeCD0Oa8i1Hxn4jn0240iQadfWTDFvPPEyTLt&#10;4BO044I6/wD1jXtHiyymm8UPq+jkLPKgE8LtsiuTjqfRv9r8wcVwvj2xTVdMePToo7XXhmWG0lCA&#10;luSyNzgoQCCwOBjOciqijGcral7SNB0j4g+EFubi1kttR1K3+zTWpmMi27jiQg4BOR3HavDvid+y&#10;zdaD4ihuopLfVLaM7o7K4uDEzIR8w83nB4wMgg9yK6b9l34q6j8UbjUrue3tLG20+Y2SJDKsp84Y&#10;ZhnrgggA98cVm/tSftbaR+zn4mih1zw14o11LuBo1XTrMTAMGXktuwpAbIHPT3qm22ooxhytOcup&#10;4f4u8FXnw5i8TaxDaX9jp8du64ukLSW8TcFWxuVhuwM9CB1NfPOlXD+HvBeoWXjCOWDwzqUyywTS&#10;xs5kvGUOi+UuGaFQeQvQnIBxivrzWv2ivBfjHVFW0vNTns9bga3nsLmMxyxYiGWTBzgEjcASCDyK&#10;+a/i/pmkaT8StE17xGdUuvAOju9uHe3aVI5y5KrIo6q6+WAf9gitKLte5z4xppJGfoHwD8QrpMd1&#10;JfeH9TivWMkVxaXUUsLDjgJgNHjj5XVW9qKpf8L10yy1K7k0ZmfTp3zGIpAyKR1ADAkfSim6Tbuc&#10;Lwibvc7D4q/8FavHvxNuNG8MfDa11z4f6HbW0sNxbaJLu1HxBdyMzPcSGMAgkfwjeRydx7eR/s8/&#10;B8eNfjbZT3UGowvFctMYZpPLuLmcg7S5Y72YyFcqPU/Wv0O/4JFfsTWnwI+zfGLxrqlto3iHXrie&#10;20bT7i0E1xPG643RouJCWG/5UByOeg5i8T/sUav+2L+2dq3xE+Dsth4e8N+Hb1YLzWdUMouNY1HJ&#10;M0kEMqOqLGdi42Io28AtnH02JoVatDkpStocEYzkk5M98/Y9/ZM+JUp0zV/G/iPR5dEmijnuNOFi&#10;8l1cyFAWjkeQ/KFI2ZHBAOAAa9817XvDv7PtzJaeHPBiGS6HnXsejWCRnaoOMrGuXfGcLjv15rP+&#10;Jfxv8KfsV/CPTm1/VL7Urmci0soQ73V7q1yAFZQWJOSx5JIVc4AHC187fFr/AIKNz/sZfE7Uf+Eo&#10;iTxNa+KGjlh8uSOyfS5wmZLZo3XzCqBkG45QcZYMzAZ0sD7CguS0X1fd9TpvZN3tYwv2f/20NU+J&#10;HxJ8QatNoviS10681l7TTrYPtnfjK223ACqSTnaGYZxz1rgv28/+Cmb6/dQeCri0Xw/Ho5N1eQRy&#10;M4kuUYCCCQ4UbVwzMqnGQnORgfFnjb9oPxV4o+JWpa/pt9f2mqXt9Pe2cNjMym2lkdnCxBTwctjP&#10;X3rzTSPgN47+KFtJ4q8aHW7p9d1eZ31Eq88N7MD+8iS4YbJHB+8UZsEHk183SlOm6leM2lfbf/hj&#10;x6eMlaTeyPfPjT/wVE+N/jLSfFSeHfEcHhtfFcKQXEFpGhAQRrEdkjgvGTGuMqQRnrXjn7KP/BNb&#10;4kfHTUNO1ew8OeJ75Nfv0sk12RGj0q0QODOxYrmUBVbLAjocAmvrP4QfsD6Lp/hTRfEnijV9G8L6&#10;RrCNf/b3c3K6NFC2MEFjk5GWVj6cjBx3vxE/4KsXvxW+GV58I/gpourat4kj1JLGTxbp0H2SzkBu&#10;CfOgRRuDSkKAB2ZsAgCvaybG1a0JKo9L9fyOnDuU481U3P2lfEXgb/gmF8KI5fBFj8NdWW0sYLaL&#10;UNcvE1DU5roOVme0tgSSxcgscKATydqYH5m674m1z4l/EfU/ENz4PHhHTNVgM1vZCOXzHG5SZv3m&#10;W2tkHsvTGeTX07+1x+wJoX7PPxh8ITN441a78YSWMep67ea1DMWjuzIWSK0CQsVGRgM5YAleRnFe&#10;M/tkftGaV4U8Ja7BYeEb+01Rri3sY5L6QC6tdm5nDlHIy+QGBGW2r078+OqwlejTV29DHEybTgj5&#10;2+LtnovhSG5v76EFr7JQDAaWTHT+RzXG+AfgrqesXMeq6pZta2zDzLe02Hdz0Zs9PUDqeDxX03+y&#10;v4z0DXNaOo6j4U8JeJp/sclpCniSRVsdJuJl2C5AZkEhjJJzkqDzwQCMlf8Aida7ptj4fg1zWdWf&#10;zV1CJbc3EVyqAsbiEgmRcgElSu0YJBxgBwx8o4ZwWkor8jJ4lxp8vU+V9a+HV1oPiR4bg3E9iJg0&#10;sYYLKyFuiE5AYjOCRgYr2b4o63oNp4m0C70l786faX63A0e7ZpYngjbdEWcEbnCkqcjB616x4j+F&#10;2marAJJYFW9RfkZwA8Z6gY7EHse9eO/EH4dax4R0W5RZ5wsYAaZI8so6nOM7QTing81jioxu7Paz&#10;NsLiFUcZPdH1r8P/ANsGy1DTLd4NAtrnUJEjhjSGPatwEGFWTn5gF4ycHAAJ4r1n40ft3eAPFF1o&#10;+o2vhSz0TXrBBaaroVxp8dvbyJj78bRw9e6kvkZHXv8AlxafE/xT8Kp4dS0m8MEtsxkBIyuccNt6&#10;fXHXvXu3hv8A4KIeG/iZ8ffhxrfxC8PQX2nWVhBbeJFRGUXMqSSIZ0TgMRH5chXGDgrXfUwk5Ky1&#10;Pfp14H6J/BX9sr4B+MJrPQtY8TWnh63KcR6o0kDRg5yonAwT35Peov2xPgjN4T+GmqeO/hB46sta&#10;sE0+WJNQ0vUonntN4CsrvGeVwQCQARnpXyh8Tf2MvCP7TXxX8UeMPAuuWfg/whdyRnw9a6payW9r&#10;qwEKbpROm4Qq0mSAyDg87TkDxfwfonj39mHxpq1vPbQ2NjqG7TZ5rKSC8hu03BiI5QWAX5R8y4Jr&#10;zq2FtHfUqpU9onFI+g/gHr/gnwD+0s12/hqHxrZQ6VPo2q3krG4bUrqSMLNqBNw2EYyFtrfL8uMY&#10;PNfT/wAbvhX8IvjT4Mm0jwvZeF/DuoajDFG13bRQJNbuuzPzY3HODzuHJrhvgL8FPgf+0/4BWyGu&#10;3ng/xTdDdNcG4LCeXGdzxyYVhk9AV7885ryr41fsw/EH9kHxnFBeJHrei3EypaappimaC43HC7l+&#10;8jHjgjGehNfL4/IaeNqUq2InLmpu65XbXfXTU5cPgoRTjPqcncf8E8viB8I5r+e2iu/EOlOXK3Nq&#10;6zfIpO18JlgSvPQD8ai+D/7QC/BP4vmytPDF1rlrLbRC/tbuBZbnU5VX99JGSMJt4CA5wo9Sxr6t&#10;+Bvwk+OXxMijHhPR7yG0AG+5vNtrDycZy5BPTooJ4rhv+CkX/BOv4pfA/wCFK/ESfV9IlvISlrdp&#10;pIkjZDK4HLnAbnjJA5Ir0MRR9pTlHo1qcOJy1Uv3tOW3c7zx98I9G8R+DdF8d6PYW1s/iGKTVdJt&#10;L2zdrreEXyLJk2OzSBy4BACksmSBzXmenaJcftF/AD4mvr1pdadeaFrt7cW+oXaP5MYX7OIgWXKq&#10;2/z0KgYHmEngZHl37Pn/AAUdl8CfDzTfDHjTTronw7FJFp2pWsrC6sy3zZZXJBIcBsrg5z9K+pfh&#10;v8V7L45eHfFi6XJB4b8N/EeBLrVri/wksLS7ljkjUuirLNKkjAk8hdzFVDNXzEMPV51hnG+ujBSp&#10;1Yav1Rx3xJ/bF1H9jv4N6N4b+FdtqmjeJZryxXUbWNybWKTyIzLHDE29pXm2hnmBVhuKqFDHd5B+&#10;1h8NfE2u/Djwn448bXmnabeeKb6WSy8OMWS5sIjI5+0zH5QWZy+QVJACkkHgUvjLc6l8F/ipe6DJ&#10;f6b4iitY3imu9B1IXN1BMsoVYZLlo9inykwRECAGUHP3axtb+LF5+1HdyaFrOkSaTo9re32uQGye&#10;Q2vh232l5UBfCupcMzLxjzBt24219h7KUFGD+KOhy1tVZHmvirw5daLDqPhvQDZ6tPBbL/a2oyyx&#10;w/ZYGj85rSIyld0hQAsQM8qgBJOcvT9b8cePdSvWu/tN3oumLHtvdRnaVVCkbt2XwFRXcAkhQTjj&#10;PHX+BJbzV/BFhY65babfHxILnVZ5Zn/dWz3RyCuwbgUj2gZJVMYUEk1wXjj7XJNNpcWp3CWF22Xj&#10;tgXspIogSmzBG5VLcnsQTya9lVIwpuC2Oeqo04k3/COXmr6zNbQXME72cct5KsKrLFKsaZIBDLuO&#10;0dVPc4rzgWM13q73N7YTCTVnlDtc5RgXL5lQt1jDKwJzjOR1r0/wr4yvPAOl6RdQ+E4b7QdHvZJW&#10;1byJVnubjZE32czZ8vYpQNsC7gJnJJyuOI/aq+J1nqPjTU9X0TTWsdL11fI0qyuoVWW1i3hvkRWI&#10;UB9yrzgqTxXnYWU/b+zjszOjqlZ6nn/gj4P6r8cfiSPDnhrR9R1e301Jb+++xW0kmyCJS7yMEyVT&#10;avJ7D0r2O/uvCnwL1XTriWxj8U/Z5Himt7hDb6erFCD8vLyFAeMeXhgDzjBy/g1JF8BfAOpavY+J&#10;NYj1vVLX7Bcf2ZO8MVw9zgvbuQAzBI1Uv1U/KOc8c78ToJdY8K6LYRoSNLWa8MjndJMZWZmLA8jD&#10;EjPcAV7VSSckntsdEqtpI7T4wftNWvxL023sNP8AD0un6WhjMmo747hYYXHluY7cgYIPmBRkHaF7&#10;/MfKfCV7BoGn3c8s0uoWVlq8KvJaxFZJInSYO6qwG0ssSkBuneqOkeET4gDbbm2sGtoXmR7l/Kjk&#10;CRlyqk8byAAB3LAU7RkOleE4bgyXSRXFy108cLFZnWNTGgBH3QWaUFj0APBOBXRg8PCmuWminPnd&#10;2zsZL611eLTry2vIWn1WNdL09HBQqzuBI0nsAdpOf4/QGvo/9oP4Dab+xZZafZv8SvBniXX9SW4l&#10;1yy8OyvdWunQhjH5YkUKv7xJN3ADKQwwMBq+Ofi74M8S+D/E8una/bv4f1LTJDYzWEqMH04KVym0&#10;ZI+8eckkhs8nnr/CWpS+FPB7za3fx3ej3l1BYLceRvZUCOw+Rl+bGTkH05PSu9T5VYiTtFpH1940&#10;1bSfFH7OWleK7Tw9PY6Boem6fBYX1nKslxKyOIXJY8M0co28kHZ5YPPNd38Dvh5pNjPeaTcNq1ta&#10;6kg1W/h1FMSxu0LIyK45IKkMACTweTnjwz9n741+F5fgtplprK6no2qjVZpbSOKwF5p3ljpK6AjD&#10;+aqthRtGdw5GK+ufhT8I9bS6129127S8t7wwNaXkUomW1ZJX82EZHylVeP5eRgrXDVWnvGGEUlUa&#10;Mb4DaVc+CvAj2N75d7p0M872s5QGV4SzFevzA9Rg11Wk3cOuMsdnGVkcjy0xyc4GByecVyuoQT+D&#10;/Feq6bE01zb2szMbTAQRqwLYGBgL82c1e0/Sb+y1TzZpZFTy18uIQBEC9sn+I89T7VEEj0mj1HUh&#10;pXh3xDYW1xZm41UICunrOQ7RqMu8hBBABIHHJz7Vq6fqk9vfS3sekQ6aZh8tvHMXWMAZxk89q57w&#10;todhd+I4Ly/0m7mvrW3Mlu8chjUhsBgcnJyB0xziu28WTaPr1xHbWsqWlxHCrC1BALoeN2T1IJxy&#10;OfwrVQ6gkamg+LJjbpNF56soPmeWWAB9B+NaXhrxtLcXFu0YkmS5kCA4Ld+/friqdtp0Wj6bCkUg&#10;dAgyARnPfNWPDmsm11YHyYwqgnlckH14q0zSKO007VLs/uEEpd2wCV4Udea1vDUmoW+pkBZEjkB3&#10;owwG4Az/AC/Ss/w94jEkqyNaIMDJZhtP1+ldXpeutdRgOREqEbdgyx59f0ppG8WQNZNeTKbRwSMl&#10;1Oc5Pv69a0NCVNZtI5LeQSRFcebnpzjHTrkGlsdOihupbpVZZZmxgEhQB6DOBVCWK9sfFGywsL6M&#10;SR4SYTFYYm67gh+U8nnPX8qaKTNT+zWSYEP8qsDyAVJOQB6HHv61S08iy1Y2nlkR/eRxgKCcZH55&#10;P41p60hOqWqSvNHBJEzSOnCvwcEg9OvasJrRnuGhkKiNW+XccEjtSaNEbdwwimIV43Q/3ORmqM+u&#10;wrGyRMGZWwTjC8YPU/Wni1WMFWEbRleBj5QPaql1FFBAVjEflx5xhcbRUsELd+J4bWzD3ERjRiVD&#10;YJGQPauevvBtvqHilta0y6uLa6kt1j3I3mLLgkjIbJABPQGsX4m+J73wb4avtYhis86ZC8yrcKzq&#10;/wAuB075xywwO+Bk1xXwc8VX3w/0+z027kN3LqIEzX4uDKgbAJxgYC5z1xQ+5oovc9egN5Hpxa7j&#10;a5lUElkXk4Pp3qnrOh3Pijy47e7hsXtZAzGSHcJh3QnqOvUegrNh+JEema0qbrmdZowBj/Vu5bgq&#10;T/EADkD1HpXRxeNtOumMdwBFcFSIyy4VgOeT69evWkKxka54Um0XTfOmZJXJxuVsgiq3hxX5kQOG&#10;Q8EetW9f12GYBVkBBGdu7JHvioNH1K3it1DswWU5JB2kfjTCzZ0ujWUksBe4U7i2Qw64xmtiyiVX&#10;Ck4Paqek6xYtZr+8YhVUZaQtjGeuavQ3lvE4YzIEx1zUstIvwp8xBwp/Q1yaeHrmx8bX+rTXOo3l&#10;taxg2sbSBwGbJcIqgYAwoAPv6122lTxatbkI6MVGTg0slifKfdHuDehwahopI47w94zvvE/jTVNH&#10;urI2EWmpFJHN9rWR5g/PKDlOnf1FdE1rtl+Rgq9D6n3qvp/g7T9Lvpr+G326hcKVlnbHmSjsGPcA&#10;DA9BT5C/mMpBUkAYxilYEiwirEMjDEn8RRbak1pMkkfzFWGR0PWq0cLBlw7c98n8+aetjLFZFfNE&#10;sgziQgBsZ4z60NFI17jxnLeW7x+XHFGeMgbmPtXLaj4ytLTxLBYvbTrcXWXWVU/dtgZJY544wKtt&#10;EYoQMlT97IOBVPwsLm6s5Y9USJpH5QqBnr7d6kfKb+k39pcs0MmSH79VNP1nwtDPbq0DLhenHX8a&#10;yLOCOKPcwYSK4PHHFb2m6hHIhUEEEdA2eaLCOP13wlNqFl5S3LW3zDc6DLgZ6A9vrWNa+DZbmW5h&#10;udXvTE4k8nCBinyfKGJOT83f9K7XWNLFwHkiZgRzt6qef0rHuI3tRllIUevNBaZzXibwhEmmN5cz&#10;wyDo6KC/qMeleW+JtGsLqW20zVp54tP1vzLK6lUtH5QYY2s4OVL5Kgjv36V6vrGsMD5sspkRzsMI&#10;4AHBzXNajqcU5VjHCsEUgYKUyc7u+Rg1KSG0eK/ED43694B8S+JPBmi6e2u+HNB0W1m0K4V2mv7g&#10;KkzT224jbIW8iTBwzAKPvE4rjP2Pv2rrX4yfEXxTo2tabPc+J9UjjlMd35CrHbRoAmGjyrsmV5wC&#10;No6V6D418aWnhPxheeILx3jGl6xFJYPJZLPHp0zbYZY0kQlgksbSEjb8hcH1rjNKu/CfiD4v+JPG&#10;GnrajUre7m0mMWFqlsgEbjJfA3M7cEk8cccGiaTWpvQclK8VqerfB74y6pB441XStZ0i3h0cMps5&#10;oJjEUjYHKMf74PGVwPpXO/DrRxHr1/rWgxajNK2o3UsltC8UyOxmcNIPMZDhtoYncDnGDzisjVfG&#10;0nh3UbnVp7a5uDLKCkbYjjCkbmJOOmSa5T4C/tP2XhXWJILnT71bWz0x5ru6Z1SObzJy6eSGIaQ7&#10;epAxn86wnCPK7anXCdR1IqWh12oftyfFXSNf1rR9T+C/iXUtBw0FrqekS+dJcxkEeaYtrFCQc7S5&#10;IxzXz18XvjVpPiv45az4iudM1bTNS8N6fdaBqWj3GY5JLWRHYySLjDJLtXaMnGxTweK+vJ/2ovDt&#10;hpzG0uHja7HnOUlQn2XaDnPPpXx1+1n48vrL9pm78daV4Z1qTSdf8Npoep/2nZzQRtc5lNtLHuAD&#10;EhGTHXkc/Ma4cPD95ZntZil9XvF31R9ffBnRbLw58JdGtLW1njs7eGB4oWUzGJflbG7ncRjqa9D/&#10;AGhNRNh+zH8Qpo5y+3wvqLKQ3JP2SXH414n8B/irrNn4J0uz1hDYTwqqGK5wg2g44PoeoFcz/wAF&#10;VrSXxP8Asa65faXdHTdQ0mCW7keD92LyEROJInK87SGDAHgsozXmTg/bW8z3aXL9XvHov0PLP2YL&#10;nxJZ/sq/DiOa31E3JsYI7iOMbYVtm/1dxkckqNoOAcg8ngV674H8Dx+EYo9bGo3d1fQM0txLdzyQ&#10;wtH/ABhIx8oAXJAIPPf08u+HX7TFj8Fv2EPhxBqKxnxBc2un6b5RBUxxSxiNpC20rhSMksQOCc9q&#10;8P1b/gqprn2XX/B/ivwLALzQ7RYLqe31IxPcPFLFG2UZGA3NnkMRjkV7FacoP3T53A0qNWnao2mj&#10;1T9vfwZ4n8RfHX4feKPCL6ida8LafeXvmWc6RySNK0aBQT1UqJAc5GOK99+E+k6t4l8B+Hx4oaHR&#10;tZ1XRftjShVaQag+1XZkwBuwELL65HGK+QPAv/BQjwd8XPjzo+pan4fu9LePTP7FZZbsskUUkmWc&#10;hQAwGQB3HHrkfZfwl8GRJ4U8M2EusNqFzpFm8v2tZGdLlZZS0Zy3JIRecnuKwlGHsoxrOyubxqVP&#10;rVSWFXM0tPwKU+haNcWus6bevpeu6pDbme+t7jT1doiAcMwAGVJAOD1Xua8p/YV8IeD/AIvJ4O1X&#10;Sb+G8ZNI06LxDYwPskttQtYWUNKueM7iQV4IkIznIHtXxH0S+8Ia3N4h0+OK8tW0i9ttUWQbUfMD&#10;bDxz/DgnnjjvXzT/AMEcvEFz8VvDg1mfT7azMd40/wBptrT7N9pCBYyjFDhyjFSPZveuaoqdOlP2&#10;ErrQ6aSr18VS+tQ5Xr5X0P0J1PwrbajGsD3d1FEDkMjlXH4g8j65FfMXjey8Q6T/AMFO/h/YeE9S&#10;tNM0y28KXzajHcqJI72KK5heWLgZVmDKQ3QbT74+pZryN8soJHQ4PWvBPjTpOm23xg8YapHI1t4o&#10;0r4fSXWiTTSMyyFbwSTqB9I4wf8AfrPB5hUr1ownay8jfMsmo4bCzqUm7u3XzM9v2hviV8FPEni+&#10;5T4YJ4s0hbnzruXT9ShS4jfy1ZZRG5U4KsNyjqRwa9nT4yTax8LtC1SW1bRb7U40lniMZlWPKl2W&#10;TP8AqwFHJBODxk9a+Rvgh8F7b4+67f8Ai6HWdZ0xfElkVuV0+6YRXSToRKjq2fkJzhc8Zx0AxX/a&#10;j/4J2+I/h18MpNV+HnjfxNcRR8X2mNLNG9whyPleIltoBAKkENgZPXPVWqUeZqW55uFoYvki4LTo&#10;eo/A7STrF98WPHEuuWWuWNzr32PyLKLCKLa1jQEofuuVZMjkHHY8D1jTfhhYG9n1u4ihgub4IryA&#10;BXl2jamexwvA718b/wDBKr4iHxTba7qNnAbBJU+x6lpzzlYpruKYo0gHAORlvmG4H2Nfd0ml3UqR&#10;yzqzOyh9rchOOw6flV4rEShFU6SFleBpVputiX16nyH/AMFTvgNOn7LHjHUfCmrXGjNqCLHd6cEj&#10;ezupJpYIUfD/AOqZTzuj55PFXfGPwym+GP7NY0W5sNUvNSsJo768/svfdrbzRxiQiGEKzENMoUqS&#10;FGSdwr6D+OPhO38b+B4tBvHihgvruFrgT2omjkjjJlKnJwvKAhuxUVnfDHw7a6PoiXJuluLy6tYm&#10;dC6gjgkblH8WWYE9+9Thq8o0XKpq27GuOy6lPGRjQ0SV9D4I+L//AAUp8QahHoZufhfF4YXVrdP7&#10;SuNRu2eXT7dBJ8wPlA427mKHliVUckGvJPhn+3P4t+LXhPWvh74dh0bRbOyt7rVrb7dPHJeapOWa&#10;TESFNqldobYCdoHBOM1+hX7Unw3uZdOtPELQ28lnZ3zIYXClBCcbX29gdoyeTlznAr81bfT18U/8&#10;FQtTg0ya00zTLfTHuSbKMRR4aFgnyjIy0kqAg9dxzWmC5YVXGK3QszhOpQU5SejtZqx+r/wk0zR9&#10;X8J2N3bQRPHF80csfMTyYG9gv3Qc7lyvUAn+Kum1rwzpV1pVxNcadYXDW8EjK8lujMo2k8Ejj8O9&#10;YX7LsL6F8CPCthGhL2NqIp1dMOXUlSffpnPeur+LurQ6f8GvEeoxpHFJBp1z8yrkhvKbHHc5rz8V&#10;h6lSPtm00nY9vBY+jSn9VUWna9+mx8xf8Eq9Zk8MfAbwj4bumtpI4rSbUoikjMA0j7sgjA3KXZSC&#10;Dj1r6rvLu+VJTZSJIXI+SQ4U/TH9a+dv2NfD2uWieHpdUk0xLXT7KR7lRbhGuEkRVQ7s4G1skgKO&#10;WGeRk/V0OjWtxBFLCi8joowM/hWOaOXtV6DyBR9g21q2z56/bQu4Nf8A2adY0vXtOV4byWCFYmlK&#10;qzmVQrEgHC9c8HjPFea+K0+PHjb4e6G/w+bwj4Zh8O3xmvtMvndpNQeJdqx+emVkhdWzwIznHPFe&#10;vftveFb7xB4Mt9OsoUkaUmeMzOI43li+dYi3beAw6YyRyK2fhzdpefCTTJ9CTT5LO4BMY2LCGx8r&#10;AlRhm3KcnaCe9aYeclhW11ZOIpQqZglNbL8Tzvwr+0n8W9B8LzXnjv4W3EDQhXaXRdSt7xcdx5e7&#10;eMevI9xXSfsrftfeH/2nPHOqaXpiW1z/AMIzMI9UsNStzbXdmX3hG8uRQHBCOp27gCRyK7698Oy3&#10;2nxxyTCMOMzKmWzx0BP+FfHHjnwu3gn9tDVPFc1nJo1vFHb6JaXKRqst0XjZuWR/mMhJC5AOFUEc&#10;cXgkpVeWUel7mectRw3PSk9Wk1Y+1vHeoLFrdsbNwu24faeFAAAGCBxz/SuZ8Oa1d3+uXERnaRir&#10;fd5UEHtTfD+vXWuajeQTQIlrbSuvzxMSeTznv+Vbfh+fStHIkuGj09Ix+8bynBKjknp6V2SxtL2T&#10;g1ds86nk+JjXjVhJcqszwTQfFPhzTP2otQsJ9afVPE51BoRbyzI80QR9xTLYKqCWwpJ4HGete9Xy&#10;S2EUJW6VpZSWbyzyg7Z9/avEvB/ivSfG3xN1DVJ7BVutf1SGXTr+SMrMLVSbkHIwrKY8LkE8le9e&#10;36vLbXE4Nsu9tuTt9fT61y5hK3JDyOzJafvVare7OB0nS7i4+N2rajLcMr/ZoYY0LEJtCAk/Ut/K&#10;vofXPC66b4K0rR4HM0qwpEoLbyAigYIPccCvnjQRcaj8adRiEEzxE2cIHQBmCBl4PY/jk173qN28&#10;2u2qX0hsrhhvcSEDy95AOT3UYxn2rTL6bakpdbGed1UpwcN0mzE8XfD+Xw1dxyRtC9q8eG+Y+Ykm&#10;PywT74zisS48Yafq+m+LfBqWE2peKk0FNWjsclWltvMMfmKwBCsJMEZ6gHsK2PiZdWtzczJYeIL7&#10;T57S3BETQLNHdlRuztYAHAHQHOM45ryP4p6v4m+CN/4q8VaHpX9pXXiJtO0q3vUgTyvLTduQ7mD7&#10;XaQghejMTntXuU8LCL5kj5KrmFaqnCT0Zi/s9/FHw74GmjhsLLxNYzO++6sp9NlW6AYHMpIUpKBx&#10;91sgY6ng+m+GP2jvDHia81CKDUrv7NDhvNktXjjTt/dBGT69ParfgO18C3uiQW2p2GsaPd3Dhp0u&#10;J5gyySEHG6TIJORgHPGAOK0vEHhnSfhp4Ha5EFvcyaxqNtpkiXEnKpPOsKlTkZI3BsHPeuOrTpVZ&#10;Wk3c9WgsVQipxirI5yLX08dfEW+toh9stY7CGOVpYzt2t84RW6EhuuDwRiugHw8toMkXGpxKPuql&#10;y+xPoM9PrV9tL0P4Rw3Y17WrFLWMKY3Q7VOQTuG0ndgDkj057VHb/Efw5qCBrLW7W9iIBR03MCPr&#10;jFefjKag1CPQ93KqsqsHVktWfLH/AAVX8K3fh/8AZXvJdF8QeJINU1vUbLSLbT4p0aPUXmlAaIqy&#10;knMYc4UjO3uOK878fz+NfA/h7QLH4V2tvq+t6RCEmsJrGaONJGYNLCSAqBicsBvGNuPQH6T+P3g+&#10;3/aQ+Lnw50vRby11Cz8BaqfFmtJBOjAeWjRW0TLz8zu8hGcfcOK87034sX/ijwre+INCmNo9zqU5&#10;lUFZGjKyNGVY4+8Aq5B5BJ7Yr0MDSboW7ni5xXUcZdfZS2Mb4bfHj4gal4fiXxz4TufB+vwzmKW2&#10;mt2FtdxkqEljlJ25ySCu7OBkZrb8ZDTPip4c0vWZb22t7vw7q/LJcBbmwkjdgA6jI2sUBwTypqlp&#10;X7XPjGC+Gm3lvpuq2srlWinsFcMAc4PqemOK9W8CeCE8YwWWtLpGkWTaZOESWCIxvIJQW2/Ln7m0&#10;N8xwCRxWc8KqUlzR+4KeZTq03yTfoze/4ShIfC1lbTgtJJAqplMg8de+Rjn8a5y18Iale3H2zSro&#10;BzIBI0pCxxgdgAM5Pua9B8U6fFHbwmW2jZF3EnYvJY8jjp7V53498d3Hw78EyLpdu80+oT+VEryB&#10;B0JPPrgcCvSpTUaF7ni1KTniUrHDeKfBun6j4xm8TXWneXrVtqcMEdwkweKRYJNz8DuCceuQpzgG&#10;vMPH3hy203Xbi5N0s32qVnKhMMuSevPPNe9+ONNvvCvwf8N+I59Eik0/xeI2gmjulaZLqeIvt2EA&#10;lcIxBHuOmK+dNc0jWLTUJ3u7Jvs8w3LIUCnHXjJz1Hat8BCy1OfMpc0tD0r9mm1mSx1K8uLhhZwZ&#10;ZFBO5QASRk9CTjFdB4f0PUrfxLotppuvaRcRRL9u1zTXxLd/vFKo7Mp+V9/JGOQoJJ78/wCD9DsJ&#10;vhRZaPqqXbW/ie6htmhiVg7K06g7WXDEgLn5TkdRjFd38E/gpZaV4ii1WAm4h0qCSwtLqRGFxcQl&#10;yQsjty+3A4bJHrXHXlepKZ30KVqVOlb+mbWtaBNb6gGfQdMv7ZpNzOqRsdpHJZSOec9RW/aaLYzR&#10;Wt5aWcFrNbYEcq2aJJGp4ZBjoMcYHtxW3LaRTRsqKhPK7woOKy9d1e30BLIzlislykYWIHoPmJ/I&#10;VzOsnZJHasFyXk3odx4Z1OFNH1KFggu7UKi3EfDuhBO31PJz+NcvqRNtHKlwrhYwASGwDzwfcVcs&#10;rO3nu0vTEsLSoTnLDdz1IradIZT5RijmDKCGzkKfQ+9RKrZ2FTwjkro4P/hILaBEV5jGJJAgfeFL&#10;DB79+1W/h6tt4Mn8RX8Ua3KC9iijC7nkijMSO6E+zsxyfpV7x54I0VPCV3JdWMMrS4ROBhGJ689O&#10;5/CuA/Z/0eKxtvEl+LzUH/trUZJxDdxyRtb7fkdOevzq3c1UKikc9em6ex6VqWh6V4puftdtNqVp&#10;IDubZgrnHTDBvbpis7xPorX3hm9sYJYzcOipE8gK4yw3Z+oz+YqxBqMcVnORMI1jHLbsFfU+9aPg&#10;9befR5vMRLuOWAnLfOCpOA314pVFbYxhJvc8y8S+CbTxTr6COzljuba5T7TbX00si+RlgRGrFtgc&#10;ZBwQMjoMgj0jQdKjsPC9tbRmZxBGEXe5d8LwMkkknHrWZYaa8Gsavd3SRLaQLGba5ywARs7lwcg4&#10;OMnOPYYrrNMsRJDFJE6SpLtdSrAqRjqMVzSdzZxPI/jv8HdC+PFtpXh3VrowpZ3MWo30JQv5trE4&#10;Y7h2VmVVz3DEVjv4nn1PVS2iRQPpqSKqvBbs6TqmBhkYjKFdvzLyPeup1e+htfiF458Ww6pHazaZ&#10;YDRPLnUIEa2VpndS2AQXlRSOmVrJ+AugNo3wc0Bt+6SSzScZOV2lMsuecYY984+lZyY+Qy/ihrs+&#10;g+HbkXfhQa/HpzrNGgt1lIg3eY6qTzkHOMc88Zr0j9kfxpoXjPTV13w5ZrFb3zCK6RJsEKFyDgsR&#10;kZPHHIYcYxUVw+k2PhLX7/XBM9hZ2xllwQJoQFLEowwMjHHv61wf7JvhnVbP4Q6XfaaHVPFc73Ny&#10;yXGyeKCZn2OMgKHAY9BjPqKybQOJ2Hx+8NaZqnjnw94g0eS50vU9MkJ+22LeSt1Ed2+GUDiQbsH5&#10;uRjg88+g/Bf4qXWt6rJp105vFZDtBZT5Rxnnv2rzfxNpN5DLb2IjeVtMgW2aY7R57JlSxC8BjjkA&#10;Dkmt34VfDiYeKdN1m6d7c23PlLGN+7dkEsO3Tj3PtWTqag46He/GDxbJpOm2EUcFvMtxeqzxOwQF&#10;E+ckZGDjAOMis+KS18QK9zE0iLOFZXifBbJDEgg9O3P5V5r45+POhePv2qpfD0Epkj8GxJC5KFo5&#10;7lw0tyh4xiKJIc+hc/h0mhfF7wrdeHtKtW1eOznkvRYWtzMVjFxOWOIScAZIPAzzx1qZvoETuggu&#10;HVgFYLwDgEfWuQ/aI8VL4b+EmpKLO6v1v1Foy20RkkVZTsJCjlgAST7ZrplvGtbgRSSqjDgAgnn3&#10;x3NYni68Et1YOwVrZC/mbuiNxgkHqOvTkfjWDdi0dXo6w6R4NsoLSMrFbWKCFQrxSFBEAAwPIPHq&#10;ea5S70ex8f6INOv5RICBJbzyNiaGQHKsrjBBBPUYrP8AE/7Qug+F7mG31C5W25WGOWVHVXPIxu2k&#10;Bg2Bg/3hXnvxF+LHh7xJpNxa6V4g0+3BLM3k3K+dAxPYZyvOT7VPMiuQz/jJ8bIPhto6adql/Y2E&#10;TXBtVv28yVbKQgjfNlcRhQCSzAKO5FeifsdaFb+Afgtqdrpc2nXuk6lqRbTbmymSVJbcIgZtyEqc&#10;y+ZzknHfAFeHWXxI0XxP8SPD/hrUdOXXB4jnNlczXEiFGWdfK3tkMsnJdmVhgjuDXofwh/Z7vf2X&#10;vAN14Z8I3lvdaBpVxcTWyDMcyh3LeWoztIBYgHI6CnzEuNj3eG8RmCMQpYD5T16dq8/+L1voOnaT&#10;qVx4hu7SOzlie3y0uCAQRtTBDBwfTnPpWH8HPifa+I/EUVzcSyy3VvFPvhmVovMlWJzGrDOMlgAP&#10;euH8C6VJ8QPAmr6lHqEAaRrq0uorafzJo42bhmwSySB1OSMHrjjNWpWRy1IuV1E+ffhl4B0H4X/F&#10;HUNfv/Fnim78LWFsbwavbwS2C2sGSuyVgVaWXLKqGPGS3OASBBof7Rnws+OurwWy/EXxf4SnEjmR&#10;vEs0zjUBlgpN3E7eUcY4YYH1xXsd14DHwt+HUmn6Vai8kv7kGW5e3S5MMhkDqrqF3vGDj+8eM+1f&#10;JX7TviSHxb8SZdO8HeANB0bWzuiu7yaKE21yV3BnhLAKQWU8kA8dCea1o1Gumh4tfDzhrzfI9fj+&#10;AOsQ+K7bUfBmoaV4m0K0nM73MPiC21KWFiuCzBkjkUex5I9TWR8aNMl8W+Dr3whrXh3XJbfV9Ptl&#10;S8s4WNuk6YJSRlyI2Eg4JyCCOleQeGPhBJ4G8H2Hi1vGiaRql3JJDBa6SwZrR0IRlfa4YE85H8Q5&#10;5Brzr9orw9qhuLTWIdRleeVvtNvdW8QggnkIIaMAcBldGG04ztJx69cfZS1sc8Z1PtM5DT/hJ42+&#10;FV3e6Ymjx2iibd5dywwcqCHQE8KwI47EHpRVuz+O9g2nW1p49kF9qlnGqR3UL+a0qYHD/OuHGACc&#10;kHjgHJJXXFqxEsRVTson2J+05c/Hz9jD4r3nh68+Jcmr+JbnT444r2KQtc20ToEVIvmDINq4x0wO&#10;4xWxB4V/at/Yq/Y9s5/+Eh8PeEdA8YSeXFY+bnV7kyIzBzwTGCo5IcY3jIGcV8l/D/8Abb1HX/2k&#10;bn4n+L/D9l4+8XXM4u/s2qPILJ5VUAM0cZUuihR8mQvA4I4rudb8BfED9t+61j4k/EfxwmheG7u5&#10;luVs7SOZlgt14YRRgeXFCAojQZbJxkcMa9SdX2FNuUrf12MZVbRdmct43/4KP/Gfwbrfh9bnxNaX&#10;Wp+FXkn0gOkdz/ZzyMGZ13ZG8nBy2SMcEYr528Y+P/E3xm8c6hrviLU7q+1rV7l7m8urh8vPI7bm&#10;Ynuc5P6V2Oj/AA68OzeKLu4Fw+maNArkyyRrd3zK2QkMSZXdIw4LDCrknjgHoPCPwPsLNpb29iuM&#10;MreTaTSBvLHQFsAfNgjjoPesKubUacLyu2/I55YpKOvU2PAnxR13x74P0bwb4U0+WfW9Pll/tHWZ&#10;JAkcFswGFZ8Z3sd43EsxXAUZzn6S/aI/bc17V/Bvws8AeIo/CdlceEoGjtNJ0qIeZaFdqKLlVyIy&#10;yoCF4ONxIyRXxRpaeI9auri30yfUdL0mO6IZrISRwBw21cBSAWyQBk8Z61778NdMuPh18N4vAsvw&#10;+0yx8S6veSajfa1cOs+rX4CcwlmBYRggtsUhT1IJwa87HKLpSgnvrZdTKooqm49z1b4cTfEP9sjx&#10;7d28NjqGv+FfCiNrev2NnL9k02K32kGMAEAF1Ug7cyMAcZPI6749f8FBrDwp8SLjVdF0+z8AWng+&#10;ZV8I6fYaJHEyPGuxGdCrKuQuSG6Bm6nBrhvgde22i3ehXGreN10TStc1Bo9Uhsp2e70+GJlUtLD9&#10;zLjO0FW4UHHasj47z/DPxf8AFm+0L4V6vd+K4IlHknU7ciW7nLHKxjaGfGVGdq5JOBivlauZX9ng&#10;6EJPl95uzsunxEyc4U1KmtFv3Mv42/tY+Ovj58Nb678XeJZtZ1aZ7q8aeErFGoKDYkYRV2qoU4By&#10;Rn2xXknwCk8OfEj4Cahovl61ffEG7vJbzUL29uVltZIika26Rx4LbgyHczE9QAPSJ7LxFpPiGXQf&#10;Fej3KX6XgtZNK08Fbhg+AsK8MRIwOACpOSOO1fV37C/7L/gzx5rGs+LdO0O68KRSWK22i6Oty6CC&#10;7M7oWeZ9zSGPGSHYnJwOV49X2zp4ec5q8m00zKCnJPm66nlWpf8ABMf4o/DXTdN8ZfGR7/wjoUlo&#10;bfR7Oxt47yVpzEZILYIrKsO7nPDEENkZzWP8KPj34w/Zg8Ta2fClzqPhzW72F9G1GY2ca3KqTh4i&#10;0qlojkE5Xa2RnjAr6J/b88d+J7HxNF4G8U/EbV9W8K+Cdk6SRWxRoy0ILFQ+Hd0ztBckAg4wM18i&#10;6RP4e+ImrlydQudRv8SS/a7qS5nlkIO6RpRgMzHJJwOtcix051HVhJ2/LvsctWpeo2nsdL8bbaxs&#10;/Gulafodp4lsLjWLQR3ltdICtncIhE4ik3sZFwC2SBtZgOeyeMPhhrvgzWZrGO6g1K2MaeUI5RL8&#10;oUDIcYBy31q18BPCeneFfiD4kuNX1fT9LittF8qwWeEytdB2DSRrk4QvtC7j/dI/iwYbDWtQsPFX&#10;iLUobhbWy1O7R7MZTdaBclEGeR8uMlRjP0FZ1sTZ/u1tqaRmox908r8dfB6bUQ0V5ZSWdxPG5CuP&#10;m6kHj0zmvKPFXwmuvDOyQWm+IDIOOFx/nrX1T8Qb+w/sZbzU3cXSSNK9xGd8s7sAcE55ztOBwBn3&#10;rg9J1PT/ABvaTQXkBljbK+Q6gOuO/Xmvr8qzV1oLnVmerhcRzx1PMPgX+0f4p+C902m2Gp3selyv&#10;vSBn3oCSMx4bKgHHB68n1ra+N37Q1/4w8UR6joGkHQ/m3Tsrm4Ny3feuAqqR1AGcnOa5z4gfBptN&#10;uJ3xEI3O+FlI6Z4OOmfaofBfxF0qXSJtB8T2kltrTSqtjrSs3lqpYZEyDJYBRhSo9scc+pUpQm1N&#10;q52KrKK0PR/hv+2vaaRZtZ6voq2OoySIFuIJD9lYZ5yG+aM49yK9I8EfH34g/ErW7u78P6hfW2na&#10;ZIs1tNb3EkyWu1wqNI2dq87QCcAkgd8V4X4q+EWpaNZW15E1rq+n3cSyxz2h81cNyAwxlWzkEEZB&#10;U1T8J/GTxh8GPDfiew8K61qmjWHi21Sy1y3slURX0CEsqyAg9GJOR0z15NcLy/Dyk5RKeIqSVoyP&#10;0x0z/gq98XNG+F6S6T4rs1uraZrSSe7062aaXy2AaRsqNhClMkhhluOemX8U/wDgoB44+L/wYu9D&#10;+J8uq+KdC12USabqlhPBZQRzxBgFaJYxvTftb5h0HHUEfm5p3x6TxnGbDxAyWJ2LBDcFXaHHdpOS&#10;4PAxgHnHAr6t+EfwF1Cf4faLdeGNb0j4jPHp17eXeg2s0lsmnohcKyyuQJGPMmxcN2xknHFisFNK&#10;Ue5wYidRQ1bZ61+zTpXw8+Lnh+PwR4o8M2JvLgTXdpqWxEvZbstEkdvG23c+4lvlzzgY6HPF/Dr9&#10;mi++PXxS8Q6fpUnkeE/CtzJ9ov7hm+zbUkKgtjhiUDYA9e2axvgF401XV/C/jbXo/CsGpX3hDTrb&#10;UxDvABd7pELheXBCq3K5G4r0B5+3/wDglv8AHrSfi18IILi70+58P3Phw/YItMNuotNVkZT5jecV&#10;O9lVmYhvujGAec/B4jL5YOrKvKelvuZwU4Oq4wtax85/FX9nbTvh74fax07SFgm8JY2JDdLLHdRm&#10;OQrI5cYDF5S/y/kMceLeDPGmreGfC/iHTpr2W/sNXX+y7tEtTd3dtaKjG6aI5JG23NwxYDaMD1r7&#10;o+OHhSXx94B8Y+IIfDGpaboekxLHd3cbrIrvMXEZ2Fg7FWVULc4yBjnA+HPgT4Bj13416xpVvcQ6&#10;lptrp+oWM969xIpguJrdo1O4bc/vCFYY6BiMgV6WTQxFKk6+JbaequduJtGSUUUviXqPhb4X/Gq+&#10;0bwpI/jjT9cSL/hFruG5ZZbTz9m2CaIYXzIw5BTjDAZwDWRp/wCzYfjb8Y9D8NeGbm/8O6RrOqW+&#10;lzG7tZJYdJuJXCEEA85kJOwngnGeKxfB/hfUPBd9ZT6hYXaatplyFumCmJrRVm+9Gx5DsAMMo98Y&#10;r2Kx8ZvovinVBbXt9pFhpl4upaRJLdb4NMjWRpUjUSbJsK7HDsoIO455FeyouVWMlqtL+ZyP3vjO&#10;e/bD8J3v7Mfw1vPhbqGuahLrHgrXnnmFrdf8SlWkjQSSLEyBmmZ0AyTgIAuDya+W/hl4cj+NPjS6&#10;1XX9Te0tdKZTCfszzGVhnn5QFAQAEgkZ3cdK734neMNT/bB+J2pLdeIFttBsHmvL7XdR3F76Y5Yl&#10;nJ3PI5JCKzZVffg9FafDOS5t7e10S1j0myutinz2js459v3HIZiAvHRuSTzk19FQoqmuZ6N/gh0q&#10;Spq7PO/Enio6Ndvfw+bY6Zo7t5EEsio03mH5zwMhn9skKAM8U74f6Ze6frUnifVr2zsLHxATaSfa&#10;RhEg2hl28ZYZAGAM5HPau71L4J+Lvin4y8Q6dbaS2sXfw2tP7Y1x2mJgto45BEkjSqcBBxgY+7k8&#10;dR3nin4deH/jz4E0rxZoY0DQob8nRR4ebWHu7lns4IN17ukVQIpZJDgMAdyFRnmuuVNOLbLqSXKc&#10;T8Wfhz4N8OfDJvGOo+PdPuvElzOtrYeEbewZpxZGI4ut6/u1w+AFbBIIYZzivnXxzrra4I76e4Qy&#10;rKFNq7FtgTJRSDgHByCcckk96+o5f2WLf4j6stpc2NlaQ2emJd32rmKO4mS1jcI7qrMDJKC4CxBt&#10;7bcA9x5BrXwU8PaC6RJcwXOm3LtNHdKifaEQfLvkRSdgDA/KzDjk8c1gsZSjsc8Kml0jj/Ak+ufG&#10;j4nX2qapca74j1bU7ppriOFgGumYgvI7s6qijIHTAB/hAyPWtL8HHxRrlrY61Yvp1leXEkM1pEFu&#10;PLQDJbanyDGQM5JAXpXU/B3wb4Ps/h1r+k2OiiWz1ZIJxfefI1/czJLtMAdCF8srIW2gbSYlPJHP&#10;qPiD9nPU/g98PPGAvvFFrp8WnX+n29xpUd0C7TzJMWW2CDISEq4YNj7y5yRzhWzC91RV7bswr4q+&#10;kOh5toHwfsrW8u9V0ebVjp+p6mdO+HmnRwpI1/L9rWMLcZaMQQSIX3Sbs5UDaASa+v8A9ny48XfB&#10;H4OWPhaPTrC1aXX57yeze4N3eWMKiFHcliVSKTZIflOSyMcAYJ4FdNg+MDeDdHk8G3FpoWmrbafr&#10;VlozIl1qlpDAJnlBuMJFO6q0jMzgN5qkDHLZX7O37Q76Zrllpnh3+wNG0TwHO32RL+T/AImt/C0r&#10;qqOVyHZIlbPRME9sCn9bpyhzSdjTD1JOa5dWfSE1xd/Dj4u6pFNAsYvlR4LpjvllU7su2c5+YHqP&#10;6V6JaePY5YftGq2qXqM+1AjAFxgHt16cdK8W8QfG7TviL+0ro9yzzXOm6ov2S02KY7c3ES/cGTuG&#10;QQwBOCQwr0+7tEsbQNPcARu5KRLGFJPHcccGuiDsexy6Hpnhyy0nxBYw3CWrWxl+fEjYZQegHp79&#10;K7tIdGtNAlLaXpl1fSlUNybZC4UZ4DevPXHSvnSw8YWejeIY7aC8kmmljPlRNujUEHBAPcnPbtmu&#10;z0Dx0mpo4VIWNsxWRVbIUjjB966ExWZ0tj4RtvEN/JGjQ2IUmZXDfL2yp5z2z6Utv4VERmhIEZXO&#10;9wWP5GuQ8d/FM+B9C+3Wti1wqMBOqkkhD3GepzVTRvjzDomitd6ha6gbPaHyqnK5Hy5BxxyAaLFo&#10;9CsfCht7KU/2mXhJ3CKUFmTHYE9unHSu58F+D40RZru6kt41cFcEFSpHHPY81574f+IFtqWlRzSW&#10;+cjdt6duma6XwnqWlXGs3F/dTTRpebEUOxKQlQBnGMLk96V+xSkem6pZJp92kasjoQCpPIPH6GpL&#10;q1C2yKZBIrAHCMSV596y5rJtaaG5S7cQoGDKDlX57/lWho+p6dvFtDd2VxPbBZZYElV5I1JwCVzk&#10;Zx3FNI1iyjdWsZgEAkby4VAX5slcg8evX+VV7ryobmNZCFUsMll+U5+tcB8S/wBtT4d/APxRD4e1&#10;/XbS2vtVkKWoH71nYMAVdQDtxnqcd/Suj0LxraXFgttHqp1hImz9rby9pyNwX5eOAQO3pTZaTOjS&#10;COK4D+YRbbclSePw9qgXUNPup2t7WdHii+/wMg4+7zz+NVr3UbfVbdUZw8cnylQOuay9E+H2mRRk&#10;28skT4+Yo5VSSeuM4pNDubuteA9H+KXhu407UZbeGCRGhOcE8j0yMr359K8S8RfANPCfiWzsz4iu&#10;ZjZ2hkifagaMFgCmw9sBcHcOnau1+I8mtaRfPovhZUOpSWv2j7RMWaO1HzEsUUFmyBgADqetfPmm&#10;an420zxBdy6xJLJ4iF1Npkk90ksULLHtfdFKQsTrjgdxu6VCmtTo9jNJN9T07VPDDahB9kOoyK6c&#10;gxRecHwRg4GCDkfUfrXT/C7wlqniHQle8ltrlUR40kYlJZCpwNykZB7fhT/2dNbi8ceGrVpIIJIC&#10;Gjnu8efHJMv3isi5U8/THSvUdOtTo3mRC2EiwtuCtyh59SM9aE+orM8uj0AWdxJazRyJNAwXfv3g&#10;qVBAzn/69a0Xhdbux3QHDoOAeh9q2fEXg6SK8fVo7eDT7O62E24G5EccFwcjqMcYFc7qXxDtrPUD&#10;o9vDcCS5zDFNHE0qeaCdykrnaFxzn6etNsEmYeqarPasUtkVnUfN5hKoPaq+meIV8N6Y93PKsMDF&#10;nk64TB5+v4Vy+teIDH49udGXUbfUPK/18sc6Bd2BkbQflIJwOeefSt/VhqGgeDNXmi0xNWms0My2&#10;kuFDDb1OewI681m2aNHonw18fWPifSnuLG5kkRD5eTG0eTgHjcBnjFdD/aUxBIlcH1zXhnwQ8ca5&#10;ceFrC8n0a9tUnTeY5YCgLdGwSO5zj617Np051KFZChQP2IwQfT3pXE0bdjr04G2RUmBOfm6/nWxF&#10;dW+qKEO6KQdA3P61i2UQBxgdPxqzGh35BAx+dAGhcWn2ZBlTgdOOKh3KyHOVwO3ap4dRl+zDI8zZ&#10;1X1FQy3MUsR2kxtnhW7/AI0mmBzjXV5PrE6l1MMT7RHtLZHYkkdSPTita3vLKK9SFpAJnTcQOqjO&#10;ASPc/wAqxPiR4H+J/h34laXbaRoWk6t4S1S4ijuNRSfZPpKHAkeSJiCwX5iChOe+K43xL+yz8T4f&#10;2n9R8VDXdO/4V1p8UCWqPN++uYTGGkIVVPIl3dSAQVxnmlyuwrrueo3VkEuGXICkHPHPSqdkpjmJ&#10;3FR04zzWhLZSr+/iljuFb+EHbn8ar2wMupWkaQSEscybHUhOuTyQSB9M00hpluacC3gR2KSXIwFx&#10;3xx0qr5W+QIQpboc8jrS6reubx5YwoWPOzIwFAH/AOupfDb2+raRbajb3S3Udwrk7R05wCM846jp&#10;zSY7nO+IlgEryCCKXyjjJUHFYPiPWNH/AOEbvXvIpY4Bbv5zQKyuECksBs+bOORjnPSu08QeEFjt&#10;ndLtYC2SVkXJbPauH1LTJdJ1ABiksbqWYnomO3vkVLQ0zw7xn+xT4Z+MXhzWm0nx1rdvrNv9nvox&#10;c3ksujzfLHIkbIhjDoGDKXOT8wYsWzXkP7G/g+P4t2N9ceK7C1hvdD1240uc6fc3EdpfP8jLK5D4&#10;kO0BQckEdc4Br6b+GPgXTfD1nfLbXUekWdrcyW1vBCmGtkO0rJGgYggPx0wwJztOQPD/ANmfxu9t&#10;8WfHngrx8llbatbas2rRMupwjKMAY98QbfjHIJB4YZ6ZqZK6sb0J8srs+hfGngHwf8LfhzqWoxeH&#10;vDo2WMm5XtYw1yBGxEZbGTk4yM9Ca8S/Yg8QL45vJ7q506dJbmxjKNLbgRlQVfCn+7hxgH0Jr3e8&#10;13w78XvBF7oOsQ2mpabdobf99ErKpwQHBBDAjP3hzgmvi7/gnV4h8QeAPGfxlsJ9UuLvw5o+rmy0&#10;XTvPaV9KgR512RmQbxGwAI7dehyTz1aclTbPUwteFStFH3DDpWmx6lM0en2UUzbS7LCqscDABPsO&#10;lfIX7fHwsl8V/tTJ4hSO/nTQvAsaxrbLkRGS+mUse2ANxJJ4FevzfG+/t/GWmqsDpp+oQsuXIZxI&#10;pB7HgYYVm/HrxFLN4Y8d3jJgX3hGKwil8ssu9prn5AQCQ5JXAHJO2uTDpqornr5i4vDNQ7r8zlr7&#10;9l64vPCFhZabrF3p9takSMC7TxMwDYjEbsVVcMhIQr90YxXNftM/DDW7j9lTxfotxay3Ml7pbW0V&#10;3aXe6FZJCEBaGZg65LAbUZ85xivQf2OvigPFvwS8NLrOoWdze/ZlDuJ1IuGUbS3HOSFH45ru/wBp&#10;zRtN8Sfsz+LY4Z7axmNvHslBErLIJ4ym1GwGbcFwCfftXNOD9qlJdTqp1EsO+V9P0PB/2WfDuneA&#10;fGPiHR57+1VLe0srYR6gVt5AYoiCAkmDwSARiun+K+heE/FfiLS7C+8IabIb26We+WfTo5jOoXar&#10;HghkYIrcZHy+oNdP+xd4zvvjN8P9W1e60DSdSvjqElrfxCAxebsYBVcSkowCnK4wdp5ya7vxX+zh&#10;4d8Xa7Y6zZWf/COanp0Lx2kukRx2nk7+W3KExICQDhwQOcYya2rOmpSUlq9jmwcKrp03Tast0z88&#10;v2xv2evBuifHbWrzR9G0/wAP2MfhG3O7T4BGkNw9xPmXy1wAdsaAYwSQAM817r+xh4tvPEWhaO0s&#10;2oxWxt0tWjuGWSeN44lULIyn72FJPuSOMYqh+0D8CrnwV8dbaS2S48WzXOmi+vtPu90byIzSxlkk&#10;QnyzjPVCOBjBBz3ng3wzpHhrwULO38MeIPDcUeJdsKDUoINyBgGMX73gY5aMHnnNXOjCpRjTm7J9&#10;TClialDF1K1ON32Oq/ahvf8AhAv2ePGWsSa4dOjt9Llyk8KyC5LKVCZ4ILbsAg5Gc15T/wAElvhn&#10;F4a+A8NvpOsLqUFjaWmqWqJGy7XmRzImT1Vtg4HQs3ccY3xd8ezXHwl+I1nLrWj6lANCvbP7HHcR&#10;GcStAyqzxTFWUqSOoyOvavPf2Y/iT8QfgJ8E4PDngvw8bhbXTIDpuoJfQrc2sggUlZYpUKSRtn7v&#10;GC2RzzWcssp0qEowle50/wBtVcRi6c6sOXlP0a0q5s9c02G+t5WWKVcvFICksLfxI6nlWU8EH0r5&#10;o/aY0/VvE/7RehjQNZj0nVrKGNDMjedHPY+c7TW0ygHAlCKMEA/IuDXh3w9/a3/ap1bXgNT+Hug3&#10;rtGy3Uj2LW8N0MAKzMJQjMvYrhsdcgYrR/Zu/a5vI/Ht9p3jTwve2usa14tXQ4rm0EVxDDMkSjEz&#10;8MqA+awYZ3ByMDAz5uAws4Vefsj2M1xtKdD2WvvNI+yvhR4Oi0TQ4p4hGtrOPMiiiijiiiUnIVVR&#10;VGB0zjJ7811mu+IpfDfgzXdUg8vz9K064vIQ+dhaONnUNyPlyBnkcd6z/D91BHp0cUR2IgxtxhV+&#10;lZ/xY1eOy+EvilGOTPpVzADtz8zxMgzx0yw56Cs5Scp3fVndTpqnRtHZI+NP+Cd37OHjST9m/wAP&#10;+ItKvbjR9W8ZpNqk5ltFuoFL3DSBgu4EFg5644JHbn6z0z4Y+MPDG7UofFWrXt80KxyafqMISw4P&#10;PlhV3Rntn5hjt3rlvGHhHxB8BtR+G2j+FZYrvTZPszHSLwrDe6ZYLAUkZmRmWRVIjxghiSAc8mvV&#10;dRSTWtUeax8W6zpkU4yIQWdASBlSrgqACOMeteziINO6Z8rgXGUHFq92eUfF/wCI+q+HvFng/S/E&#10;lnbaNp+s3lwXu/7QjkWRo7SZxGVKqeSAwwcnaQR673wZ0aLVvCmn3MpWRWUTOhHZhlF446Hcf94e&#10;leHf8FeYNHj8A+CL/wAQ3ltrFhot3dXEazKrRPeSRCOAOqlcAL5zHJAIQjjINfR/wItFtPgH4Ulu&#10;p2E8umWwd/LWMyyeUu5tg4GTngdKwqU5zpRjFXbZ10KlKjipTm7RikXPHmhR6r4MvgIoQwX90soz&#10;Ex6bSDkYP+HNfkF4A8IL8Nf23vFV41rJFY+INa03TdLYLtieE7JJVjyeWWWFIyBnGG9RX67eOvA0&#10;/jrQpEg1A2DW88bRzsrIMqwbGOjKcYP59q/NXx/Hp+n/ABz003Z8w2vi2L7WxRWbR7iSWN5QrdAn&#10;nO4DY4wyn7uS8voyhOamrNIrOsRTrU6cqTumz9APgrcjUvA9ksV3cbkULJ5q5I+mRyvoRVv462X/&#10;ABZfxHaLdRhL2yeDkbMF/l7dOtaXwHto/Ffwp0O5s5EeP7KoDBsg44zkevrWB+154U1fUPgP4n03&#10;T4Va/exdrNdwxdzfwLnqBkc45PavJUZOafS59DOrT9nJJrm5X67Hl3wO+NGhfArQ5rjxNLe6hZ+G&#10;9MuYZrxVE017EHVlXyjlmYBFUDPP5Y9e8F/8FCfg540tIzaaxfafKcYt7zSLmzYZx13oFA565xwe&#10;a5L9m74aRat4v1LUrzTRYxQ28EcduLlJTbv8zMjFV+b19xtzXqevfDrwh47dor/RPDerSA4Zp7OK&#10;SQc9MkZrux0HObcYt23aPn8nqRp0Uqk0r7JmL8Q9VtviH41u7JJrW50u2tARHKgMZSeIoWKk5YEb&#10;yMf3eOxrn/2fPD1tosF1os1xDNbadK7qlrI5gjLuxPlhssqk5O0scE+mK7Hw74c0D4f+O4NKtzZ6&#10;ZZXtlFALLGVdEdwhTLfLsJAAx34OOKxvhx8ODpHibxJfl5LO71S9kkkVHZY3zjkLnA/Adz61o4JY&#10;VcvUmlWk8yfO9kd3H4atrkKsMtwuwnb8wI59eOa+ftP/AGnoz8SviD8MfGnwu1y78PT+J7C28P8A&#10;iGG2ygkPkoZ5GDBxGkq5Dxg4Bweoz64LrUNNu8Q3crbW2n94WC/WuQ8PaLbeONVs7trq2t9V03UJ&#10;NQnaEtF5jMWD/If4X2oTyTnPYms8vVpyk+iO3PZRnSpwi9HJHWWVnJNePslBkdyWfk7jnk1q+Nde&#10;PhH4X6/qUsgVdL06e5zjPKRsw478iiK00+JWiuJFy3JG8KR79c1zv7R2qWlv+zF8Q3ikaQr4Z1Ex&#10;qrAMxFrJgAk4HPqa5pU5xaclpc9GGIpSi4xkrpPqeQfsq/CGBrma9n1XUleysIHsreRHVHtZ0ACj&#10;B2ugaJTnaMMfpXpnimbXvDviexfThBPpgCpKqIGcscgk55AHB4ri/AXjzXP2evgT4OHi3R5bfWG0&#10;C1N4YYxJEqtFHucg8gZIfgDncO1Zln+01f8Ajn4mHR7LRV0+znRUt7iVPMFxIZMAqEblGTkd8kDH&#10;evarwcKqq2TVranx2CqqtRdBScXdu6PR/hdpFve/HRIIoZ7X940kjxoFSSQAy5U9Acjt3r174hGy&#10;1PVrpNQZRax2whdlXcxJBIA9eWHtXkHwd17Q9I+PtzpMGu3EmpjTl1Q6ZNEUMS/NDJJGzAZTcwG0&#10;cjdzkEV7Lb2dvqVvqN3PJviuCDDgBi2OhPt9KIU3GKa6u4q9dVJtP7KtqcPfeHNP8SLHYSTvbNDE&#10;qowGc8Y5zjJx/OvPvHNxoXh7wD4g8JajcX9yzas1xYo0pSaK4mlQxShxnhVBOG6g4x0r1W61Kzt7&#10;SS6eMRSWSO4dkHzKBk814ZqVo/jX4uR2uIhNprre3LSsWM8QUiIjK5JACEkn+ddmGqylJps8/GUa&#10;caUXFatnu3hdZZ9KtH+2i7txs8uRQQ7oAAQQe4ORnPOM8U74g6ppV1oumaV4ghsHt7q4Nwj3TYiW&#10;WFC6n1JyMgeoFUPCWoWum6DDLLcRRIGEcj+bhFctgKCehJPT1rj/AIpeDbjxd4lbTNNvJ2vNM0Wb&#10;U4Z7ifMcZM8cZUnPJZN6YIwQa4Y3+sqNup9BUnFZc5Xu7Hyh+1v8FdPTUPDniC7tJ4tGgebRtYlE&#10;00D2uEja2cunKrhWGWOMlfWuf+Ckt74Usru0svGt2TIhSKG/OyS4i3AH9+nJYBjjjnA7dPpbRPH1&#10;l4A1HwtF4qgure38crNYypewHyJnCqoty6jyyTlsKScgeoq14g/Y0+H17pkjaLcatoTW+5o0W4+0&#10;Wi85xtfLIAe4OB6dqyx9KftL20HkuJpPDqN7NHz78IdV8S/sgz+MvG2i6jpmo2Xi29tNBFvfvc3j&#10;TAAS5Uj5k+ZyAWcAEt7V718OPgxfxeDdSuLiPS4bPXr+fVLf7FA0ZxM+/L7nO5yT1GPpXK/Df4T6&#10;f4s+Dmi6VFqiS6imvw6rbvPExS/iaRiJUJx8u3YvGeCOBzX1pZeFbOz0YWcLKIkjCqoXCpjoAK6n&#10;VlThGOzseRKjGtXnPdNs+abX9ny+j1Zr22ie8KDnYoXHHUgd69i+CmnW1/8ABoX9hLDFBe3cqFfK&#10;McsciExliDjkkHIIyPX0yfjN4yb9nn4aa74riMlyNMh3R2oBInkZgqqcAn7xFZn7Nnh7xT4b8JWF&#10;hr1/BqsqxRz/AGhIngkZpGeWSOaMuw3Bn4YYyG56VlVrSlBzk9jahhYxqRpRW7uepw+AZLrTzPLq&#10;SOWX5Y3i5H45/pXlf7Sfwjbxf4LudOj+026X4jhhvYApaG5ZiAfVQOOfevXpLiSeVo1VlVcdwVJ9&#10;q+af2jPid4uvviloui3GnPY+G7bUEMj52CZg+YmdmGArNgbvujIB4JNebRnz1FFHu1qSpUZTa1se&#10;i+NvAkfjP4OaB4U1WecWfhizSwtZkLLLIFUCOcFSCkgXuD19K+OvEX7EXx78Lvaf2R8ak8V2to4a&#10;KHW7YBjhuFYusm7IGD8wz6190afHJqXh3T5r2N47iSAPNG23hz3+X5eRjocZNcl8UbWW08PmTTr6&#10;0s51JJS5XIlGOcEkYI/GuivmNRTcYOyRyYPJ6EqKnUV29Tx7wr8R77XNU8L+GfFWnQaB4htLieXz&#10;bJ1OltJFE7qUctvT5QRtIYZOM969W1H4nnQ9KadLaWURSi3kUONqMRuzkdvr615n8G7+L4hftr+G&#10;NA1FYkPhvR7+/wBRicgxESrHHE4dTg8F8HOR8w9a9ZvPCyXlxqiGSCSO8uJGR0O9WTOEboM/LivR&#10;oVIqmpVep42Kw83XlDD9DJsvi/JI8bebFbrLJjaHLj8Rzwf0p17eXniH41+H1EaS2Og2dxqd5FFk&#10;i4eRfIijPGQcO7cf3RVnQvhlY2F64QyzSJx+/GF9sDHWu2/Zy8H2eo67f3LuVvnuDE8DYBMUakqe&#10;e2c8jiqnOjOa9ijOMcTSpyWIe+xxX7ZnjTxN8EdK8MTeB2ttY1a+mMVxpl3CzpJH/eVwBh8/KBnk&#10;n2rg/hJ+1x42tvHCad8Q/A76Bply6xxaraRSGIOV3YdH6ED0JOQeK+j/AA34h0DxesLamjSTTysI&#10;knKhUQEjO5TxyOASO3FL4o8Dadb6lHDbSPDp8yEuomaUBs4AxkjpmuecLu6OmjX5IqLOL134j2/j&#10;G707TLeC1vNPmvY4ZL+yuzOqq5KbmTYCq4J+93I4r1C68F2Z0NrTT4YbZIUCxJtBG0DA/wD118aa&#10;X5H7KfxN8ReOrZFXwl4s106A0kzER2gQkK6/w4MmRg8gYOTmvp7Tr6OaKK5gfaJ1+V1Y4PHt7kU4&#10;xsjmr1U5aGNqvhvU7a/khayaKSRykbsVKzj1G0nt2NUfhZdnxXp80VnN5L2Grz2E6XSksUiCqSnq&#10;N5YcdfbmutvfETeH7O61K4uJH+wwPN5Qcb5mCkhEz/GxwAO5xXkPwS8A+If2a08W3kWpa5rk13Yx&#10;6rb2GquiR/aZGkllVHQHy3MjfMGVuMEEjJqZrQzR7hY2F1ZqsfzRsnWNuhHTBqPUNTj0uzkkRdpj&#10;GSqjIUD0x7VwPgT9ry+8QeMRo3inw3Dot/JaLLElrqK3ryPjJJ+WPau0E9CDxz62vG3xh8I6/wCJ&#10;9I8M32sXug3viDUEtrZpbK4iW+KEO0SShNo3Y25JxgnmsZK2jHfQ5s6ZH40+BJudYsZ3l8QWV5O9&#10;jqlusspa4mkcRFGzmTYwUZ5wB71yf7K/hq+8D/D22sDK11ptvu+zuSVaMA4CmPjA+9naMAgV6bqO&#10;i614p+Ml9Y6toN3Y6f4djRrS6W9ElvqHmjcX2kDDKARt5xnryK6278NWs91OSFljuvkIkAJAwOM/&#10;h3z+FZSY2zwDXPikuofG/wAR+AruG+ksxp7zSfarLbZKxClUeUEOsTBhsbbnI69CcW78E/En4cW3&#10;hrT9H1rTT4VXV0eZUdkns7aIllRQCA8bAEEdckcdx03xr+Fem6t8X/D1zpempd61rKeXc3vnulxZ&#10;W0ZZGzGzbSGUBFyoxgkcjj2H/hALDUTb6Tbr540pd17KkqsFlZPlR1ycHHOByAaiT0E5HH+GtVuI&#10;4jcXksI8wiQBFOAD3xXqei+JIp/DVzNpElvdahaWj3MVu0nlGVlXIXcRgAnAyemea4vx7a2Hh97e&#10;0SOczpGVLhA0KgDgE9cnoB7HpXDwTTWtnK8eoS2NpFl5327hDGpy5zgkLjOeOhrm5RpnU/s3xzeH&#10;vFHiTUtW0260rxZ40hg1HUdLn/eW9jOy4mMRP3WZTEpx1Cqcmu4i+DfgO40y5tbnw/AiXrLLMeWz&#10;IuNsg5yHXAww5GBXAfCv4l2PxP8AiR4rtLrU7afW4b6G9ltCvl3FpBsXbH1JZFMY5GMdwM8+p2ep&#10;rq6vJGxMavgYGQwz61MpAkeffFzRfFPhPT4L7w94kkvbazjZntdRsluJbhgMhQ6qGwQMevPWsPwp&#10;8U0+PPhnwx4w8Fanptx4eviYfEdg8churC4jG2S2IblAHBwSO2ckEGu7/aA+K9v8D/gR4s8U3Uoh&#10;/sTSZ7yPkAlwhCYz6uQPxryf/gnL8CJvhN+zDp19LeXF5qfiaJL67yMAMyhifcksST161nJK1zSJ&#10;1njPwe3ijTbmFsxJMPkbYHMfIwcHjOQK8yvPgLc6jEIbx7G8uS5Tc6BPMXJxz7ele/6rps0cOMOD&#10;KMjCsPyrxX9pj4wP8G/hjqWr2rILslILWQ4PlSM20NhhglSc89cGsrGifQ84/Zd8C+F/C/x717xH&#10;qrjQNP8ADl19ljluJgto+5XRpAxOAQ4fB9xXvfjzxnZ6d4RZ4dbsbnQdZJNheLdRyw3Azhgsinax&#10;O3H5d6zdB+GuhaT8M7XQfEGh6dqx1eGN703Cltzbcs6nsdx6g9vers/wM8F2vwzuvDP9g3EmhLC6&#10;pCtxJI8G47vMiYscFSAwx3X86vcTjfc5TSfiR4N8L6csl9q2lwRSK3yyzKhjwc9iMHnj61L8FvH3&#10;wu1/wh4k8R+EPG+iW1zFJJHeNcxEIzr7MUZhgZzhsjnmpPjB4Q8G+GPhNc31p4Q/t+7jhhskFpFv&#10;vG3lYjLz3UEtzxx9K8n0r9nD4eaT8I7jxJZR3UFzqEqKy3tqWbCk7iu7OD2wDn696TbWhy1ZOOiN&#10;Lxd+0hfnR9W0vw9rGm6rc6nD5Eeq6dpU7taBs70Qs20FgCCx+6CcEEivl74/aVcfAXwlZ2+vXGna&#10;e2psxVftf2q7mODnzI1G1VO7POemMg8V9HeG7wXJY+RZ6T4f02MB3fHnSE5CwwoMYJ7k9TgDnmvj&#10;/XP2cYX8e3vij4kPf6XpV1cTx2lgZjPqFzMjARqq/wDLUtu4G4ZPJ44rWmuh5GKcmrnh2g+Dbv4x&#10;eOr3T/DaxtqcztLbzNeLYwSKAPkRXClnOcBQcnPA4rrPgj8IviT4/wDFtx4Dj0PVtZ1CCR7lNLli&#10;lSWQLzINpAcg7QwOOCM9zn379gz9kfT/AIy+IPEPjrVtQl0mz8D+bFb6fHsSeWbYxSTBBChVIPyj&#10;O7oRtr6U+Enx7Hwt+OFnp0c0U1pdaZ/xKrqVQz2Qt1YTIZyd258ZwcdVHcA51MZyScYK7RlSwUpp&#10;SPzu+IP7I1/431g33hLSZNQtdzRXdlePtutJuFOJIXY7S65yVYjOODyDRX6B/tK/sxeLPij4ti8e&#10;6H4An8ZaT43zf29/4ZviwdQkYzcxtH+7mzwQBglTyTnBW8MwouKbkkxvCT6I/LCHxEPh14uN2hje&#10;5umFtHG77Le3QYBMjck+mPTJ64r2uPxdqnxB8JR3moeP7FbjUJ1gttFs5HSx0yFT89xcAZ8uJRyA&#10;EZnOfSuY/bm/Z80T9n/xPaeHIPG3h7xrqht0uLm60WRprSF26xiQ/fYdyPlGcZznHjGia1qEdvcW&#10;NhPdJDcxhLhYSf3iDsQOo+tfY1sJCpFS7Hkulc7fR/iXDo99e2WlCK+l1GZvMvhAzXBGQSUL8gsB&#10;nkcZ7Hp6bYeMrG+1y30Sa6W1vJF3SFxkQjbu2n1OOw+nWsv4JfCDQtTWzslfU7jUbnJG22ka4L4J&#10;/wBUgJ2rjJ4OAK6HTPgn4UutRiki8RX/AIk1V9yafb6LZsDLchgPLYtzgnJzgE47ZzXz+MhRk/ha&#10;t+Jy1acL6rY774VXfgqP9oq20LwfH4m1Xw/eWsUMX9vJGrHUGAaSVYY/kVA5IQMWI6ls4x6T+2/8&#10;CPEf7Gv7S/gm58Sa1pehiS1ElnqyRmdIyNzyEIoDu4Z9pYfLkgbgAceFT+ONP1XWfBnh3wjb6kL6&#10;xnaTWmEkUUks285EcxzgbAevAPYmuY/bY+LV58X/ABHFqd9fLJFolqtnEZbk3JkVfuIhKjHHGAOx&#10;bPNVh6NCU41Z3UtkVFQfxdT074o/GP4e/HLXtQ8b6x4yTRNZgjMKabBpgxqrA4UJGhzGzE5+YsCT&#10;1ra/ZU8EJ8H/AIt2Pju2MVt4puBBIlsdryaUGwwLD7qSNgEjJIxWF/wSM/Zh0z4ya94j1y98QQ6J&#10;4nutJeHw99ogjaCwhlYQz30ssqlYlCO4Rl/eZ+7jkj74+If7Kn7PXwV+GV5o/g7U5Na13So/tuo6&#10;++pfapdQuTE0SQG4JMaRhwJHVAW4VQCzZCzTBtU3Uoys1v5+Q54LlTlTZ4j+198d/B/7NPhn4Tar&#10;rllZeLNc0jXLzVdXutLnMVxbNLI0n2WSZyQZpX3vJNtZl2KFJHXxz4dftyeKdU8e634gvrrwb4b8&#10;KW0d3rnhvRLyZG2F7jd9liYOJDhpGcFsbirkDk173+z/APs4t8RPGmk6/wCI9It57A28z2tzdW1v&#10;OFZo23YEwwr4BIPVfvDsa+b/ANs/4fJ8J73V7KwvNJ1S01NxPplrb20LT2apJvBZ4xyqoSMqMHce&#10;BXkVcZDF01SlGzaMJVXONrWOS+KP7W918R4pTq3iSy1S9iL/AGbJicnd95XfBYqPRuK5PwP8QdNt&#10;7zwhdWunte3Y1KK3MVhCsMjh2ZTEj8jJZmOSDjIOCMioBoD+MYdC0rS4LvQ73Vlc3Oo3bRRxSQkH&#10;IRSBgAg/OW/h6VofFz4afC2/8I+A/DXw+vNYPi8m5fxPrWryw22nsREDHHaruGUG1wZH2sxIwDkA&#10;deV4KjFcsumticNQpte9ufav7Y/7JHhT4jftA61o2ieIPDXg3XPCWk289hotpEt4+vQzFmlRp0Ja&#10;SeAAHkf3jgKCx8U8P/s+6pfX2nXPw8j1jxLeaXcG08Q3D2ST6eZJ5THbLb5UnLDkeaMlwCFwOfnT&#10;4I6F4kkudevtB1e+t7BbRYLsxaYt26RIyMOW3eQCyYLgrkbhyCRXra+Mde8LTWtzo+n382j3EQNx&#10;Pp1yy3YkyTuKhsMQDjC4xj3NcuPlQ9u4U/n5Myqwi6vJBFL48XVr4D8T+K/Cuk2F1ZsLxbHULbVI&#10;kaWx8ttrpvBZRJuWTkdjxyM1yGraYkOs+HSPFOgaFazadLLLfWcEhkgmRDmDCr5jO42LnlRvPTkV&#10;c+Ov7Svg34m6d4W8OWGh2PhTWtLm8i4ufsEsNxqjysQZbyaRyDjOcgYHGABwPXrL/gk/8Qzc6tq3&#10;hLxd4B8WR+FbcXmr3mia3b3dtpiNE7qzNKoV8KrghQWUj3UnrwmGqQhzRTsb0aUorRaHz5b6eljP&#10;BZ6pO93Z39v9ojvJCFjDN1iBzk7ehyBggjAwa8q+K3wwsb0O9lKlxAfnWSPDeX1GM9xXvc+jX/jb&#10;XdaJ0/TvEGraA6tessEyTRPIS8kzbMxk7gwKtg/LkYHXob/4TW+q/C+DU7uXRDc6gDJNawTATwjd&#10;5as8Z5TdjIAyMY5r2MLmUbqE92dtKum+Vnyh8M/jZL8NiNKuYWW9SRkE0kzCC8hZR+4kUehyVcEH&#10;k5JGK93uPD3gDxf8MIdSu/tem388sFp9qVjI6Tyvvfz1JwVWNWWMKF3DncSpB8b+NnwWktN6pErK&#10;pJibG3Gex/T8a5n4YeIdS1rVNJ8MTxxzarZXajS3mKqpKksIZCT8wyPlznrtzyK68VhVU/eU3aS6&#10;lzpq/Mtz0T4qfs6jw3fzW0MUt/bRxxzC6iiKAJKgkXeP4SAeQc4IOCRzXN+GPij4w+COkHTNJ1m+&#10;j0MM26wmmL2rlsknYRhSck5GDyfU19ifA2PxD8bNAi8D6X4g8M2ur+Ip3bxnY/Z44XitbZkkZfMO&#10;cDZ5cKeU0aP5uMk7jXLeMP2SdH+NXgrxZ4p0nUNH03RfDWwSRTvsUtsKoY5M4/eSxSgc4Gw8nIB5&#10;I5hGmvZ4qSuRGd42meX+DP26RpzK8uhk69aQh7GbTmELSTICy+eCNksYPOMbs9D0x9i/s/8A/BQu&#10;y8C+FbFPHPwF8beH7Hxc8+u2dx4f0qRo7hZCyCWFd0ZMZaMKVztYA4wMZ/OHxn8FrzTRGywyKJkW&#10;aMsuwSKeVZSeoIrs/C/7YHxT8AeErbw5c65eahoVvHHbJvSN760t1JIS3uGBePAZsc8HGMYFTjsl&#10;wmNpJNX+ZpCMU7xR9ea9/wAFTPD/AMVvBHi3w5F4t17wcuqzvOTq6ylJbeJk8qGKKNX2TMzSEFjh&#10;ArHO4gnzXQPiR4P0jUbVPCHxJ0OG3tr5GjtI1ayeaIRfMWaXbkMxOR1PHNaml+B/hn4k8L6ppngn&#10;WfCvjPXp7WxnvXmtPKuFklId7a2M671hg+WNj/G4Y5wQtev/ALCv7DPwP+Pun+O7r4oNYeF7DwNp&#10;w1C4vHKWkv7w7Qxyo/doV+6BkmRQDzzzU8DT9pHCwT0Vkr30PLrSdSvyapo8f+PHjHQvHd9aXLeM&#10;5bjxA8bG/juLQGCAkOwjjcOdxLBQc42hx12mvn0y6r8Y/ED+GPDEEFvBcEPf3iq2WjBHL4PIDdAB&#10;ljjtWt47+F1l8RviTr6/Df8AtKLwVpUZ/wBKvGYgryVAQcgu2AFyTg5JAyK9l8Pf8E/Nc0HwvoGs&#10;eBvFOleJdWtdK/4SLxBp91pt1Zf2GEnUIj3CZD7lIJbKhcHnoTvQw0cPNxcveXR9PkW0ovV6m1+z&#10;l+xFqvwesbbUvHmi3154d8Na1aReINDmRLS+nlmJcxRRvtlLtGpGcEqMHjAr0T9v7QfDvwM/aKuN&#10;O8OeD73RvDcGm29za6bcPOoikcb8zG4XeDtIYoNygkfN1FWP2+/28vjl8OvGFv4h8beBtC03V4TG&#10;fDniHwTriTw2UP2dMzbCZJJTLHMuJJWQ44UAg18q3H7QFj+1B4jsT4x8d+JL3Slnku9SGpP5morI&#10;0e0rG8rFT91R1OQo4HFdlSLUXG/NfqRVjdWbue3/AA8/ay0XSNLkm1ixtJLCfT7iCTwjFZPbWU0j&#10;rNGJ72dXDXUwIhlTcNi7hggrg+f+Jv8AhGxJ4e03wLdS+JILzSzqXii1Fh9mXSrySXHlefLh7grl&#10;QSCEwW2jgkfUf/BL3/gmxB8XvHvhzxZ4i0a28SfC601K40bF5IYZ7x47RjEXjQkgBzH/ABY3LgkD&#10;ryn7TvwZi8M/GLxvaeF9aHw5+HOs6vZ6c9i9uk9wxS43yA7TuZIZUkcBXYthF78bxnKMPf6goSUU&#10;5dT53untPBGj2+ii9nnlMf2C/upLW5t3s7jzZHNtucAbQFDnZkHcRk4Nej/Bu3urf4b63rd5Hpek&#10;aRYQXFhbavDam6fVZ5EO23UHCbNpUM2SEDg4OQKvftJ+Lpfhx4u1/So9W8I+MEupnvWstIjjntI4&#10;kMSrdSRjzIoJpFzlY3LrlgSA3Plk3xC1280G1sr6/kv9FE/9oafpKK0VhYC4+YrDGOFLAAs2MnHP&#10;SvnsfGM20tDmqz6bHX+FNP1Pwv8ABa08fra6XJbaVrtjaWOm25WJ5IzvllkYAY3DyiMdznp1rmPi&#10;R4tl+IUcEOmLrGrTz3/mXGmeW00tzcy/8vBkUcCRy3ynLAnq2cjb+HuiT/GS8m0zw++nxTWVnNqS&#10;6Vd6jDZCZogC4hLYDykM21erAN3FXNS0bwj4V1rw5DFqPiiyWLT4tZ8QW0gMb6hqSyy7bZJYgD9n&#10;CFW3Ak53DIPTjwfPGXJPRNnDCnK+pjeHv2qvHHwyvIF3X0Wr32qXGp3dveRStBfzjEDW7RZCkBUK&#10;sV+YcL8uMVyXj260XwV8CBrkF3o7eOPFV1dN/Z1ijwS6XvmdIkkBGFDENIAjHEQTOD1zb39o3xpo&#10;/wAStN8YeGtavra70Wa4j0Ziy3A0fzA0ZkihkDLESZGw2M5wwIYA1yMkX/CwNdvdZvERbPTYtstw&#10;LhkE87HZLcAnPmEYMagnB2tya+ihQhCLc3dHrYajyS5kz6+/Zx8GrrPwJ+HDzz3baheXkJS6BIkW&#10;a2yjNkHneFK7jnjrXvmveFpo7a1QG9ifbia2llaRVfAyck/hwK+Xf2Z9aHi/4YaVJDfOieFb+3t4&#10;ZHcArG9y4kODwvyuhJ5xmvp3ULy9+Hnim+vJ3utUsL8oqo8rF4cYwecjcwPIGAfwreMr2Z6MJXR1&#10;lh4ZXWvssEoikllUkZXaYv16e49RXX/C74Q6h4B1K+iA0xLCaUTKbdAGmLDoc9x0zgVi/D/XrC4v&#10;2nvtNuQPJZQWypUkgg59uOO9es+ENR0rU5VbyriWBE3AMCDj+6WPJ7V0x2C5ynj3X7/wxpsaQaML&#10;mC4ulh80nIiJ3MSVHOcKRkgDnv0qlq/hvUfFuiz2tzoO+O4jPmQyuUJA+p4r03UdNs7hRIrzRQLh&#10;8kiQqRyOD1xTfNOtJBLa3drHFGzCZZYzvYkZAHvnPP8AOqsJPscV4G8OSQaGsT28tpAvIRvvKOAB&#10;0roLW3i0x8RySAgDCHuPp65rc1SNLfRDLGnmpCGZ/LOeApJ79enFO8CSwX17HcSCGQL/AMs2YEkd&#10;KFboVY6Lw+11J4ahDi6hJcqpO4GQEg4+ozj8K5f4+/Di61XwzcT2Wq6jo2pW9rIWubBys2MZCN/e&#10;Ge2e59a9GNk8qOkbSRyEK8IU52EDjHPHB6151eftHmSbVtN1azOmu8cotbm9tSIL1VyrKrqdmRju&#10;QTngHrSb7nRTR+Xv7R94E8OS3cF8buXSdQt78Tlcu8Dq0bA9C+H8oknOCWz1r6u/Y4+IkHxJ06K1&#10;0y+tIrl4kgi+1ELJKCCdoI6dMY9c15P8WYNFvfEniHwpBoV7f+HGvJ312SJMrNcbyDBGvzOkUWW2&#10;4/jZj0C483+CPxBvvgD8cvEFvZ+GoLHw/EILy0uLdWiY20m7DCLB2MzB9yjAVgwAwKxjKx2uN1Y/&#10;Wqy0EWtmF+zQMI1CkAZOQOTz61vacgit0xFFG7AZVRjGK+fvgX+2ppPjXw9IhWRbmxQPJ9qkAeRM&#10;feABOfrnNet+GfjJpPiK2R5Y5tMWQ4R5wdj++7GBz61u5GEotPU1dWtfL+JmjXhIIms5rI5H3x98&#10;KPQ5GRVnXfGT+A7GG+ubS+ud8gjWC1hEsrlu+38Pr0pYLqLxAdNuLJluYobyKYSJgjYMgke3NX9O&#10;Nj4su4JRIDLZyrIMdTtbP5EislT95s7PrClTjHtocnpfxD1HxJdSX0GiahplnHMwRZ7J0d+x37Rh&#10;TuB755re0rx7E2sxaZdO6m/Um2CAD94D8yHOGOc5H4119zbxTLIil4zdNwGJAY4/rn9BTdI8Ladc&#10;OYry1iuVVQhWRQwYjoeeh4HI54FWjJyVyK61W1sIbezntpLs3QESWgQSPKB14PGB3LYA7muC8ffs&#10;t23je/eS6uk0rTWjOzS7JV8iN2ZmYsWBySxB+XaM9uAa9XXw5peiLLJaQw2TuRI8vc4/vE8n8fWq&#10;/ie0gFujkl5WPTOQRjv+lDEpaninwL/Z20j4VeAYdDJuLiKGSQXMTSAxzyCRsscAEg4yATxms/4u&#10;/s5ad4q0G+iWa506CZQqLa3csZKhgxTlvl3Y2kDgg16pcTWuiWoeWZYkdyMOfmZi3TpyeateVHOg&#10;YqpZeAxHI+lS0UpM8C8CnxlqF3FpepWWs/ZbBFjN9fLGDckIMuoVssDjnj+fPqHhjTLhVVJZN6KP&#10;lOMY/wDr11F/apPAFkRZFXkbhnFVbLbblVjChR6CosNsliswowCMim7iqkkkY/OrAlJHB4FRSYdc&#10;HlTxTS1uJIms9Ri8yKFUYSv95jzniquqESGVI8kA8D0NZV3K2malFexscwtypPDDoV49ea1II01n&#10;U7LynDRX0ygkHBXLAH8eaTYWPcdGt57fRbWK6kE86wqsrkYDtjk4rifip4+tbjSLjSbN2ecyiKYh&#10;dqqqnlQfXIA+mak+I/xIMCnTdKnImHE06c+X/sg+vv2+vTzoxlcZLFuuSSST6mqlLQzhDqxqSmFT&#10;tJA/Kr1iRa2v2hmXzZR8nrt/+vWe0ecqzHB9u1WWuDIcE7WAwO4+lQ5M2sVp9TB1WO2EMLxTQuJD&#10;IdxGRjhe/BPPaub+Hvhq3sdZM9vLdT2EK77FZZGCWYYneir3BIBBOcZOK6C/gmuIm8ll37+p4MWe&#10;4Irf8CeELW7sOZGRQ+zb6AAY/ShMTQazYTXVsZHUEKOecnHrXn+uxC4v2IVjGOCDjp0r2i68BR3K&#10;EC8lVSMYxisXUvgfbXDlzNIOp3K2G6U3qSnqfJfxN1HRfAnxu0u18YibT/BWuWMkc9wUd4luHACR&#10;7V+4RuZxJwR3zgV8hftFfsb+FvH8TfGj4QXfiLWoNH1VIdT8PxQ+bqkMKuVYgFtxV2UkbgTtYdwQ&#10;Pub9tv8AY81D4j32m6xpxk1q/spIAljdzlbZkHyyggEY3pjJHOVFeJ/BL4s654N+Jvi7wlo2jnTr&#10;KwdrlZLuPzpFEiHdC2zdv2vuw27ceODgqM+tmbxfYh/Zj/bc8O+LdV0LRIvC+sWaKLqPWp7iynZ9&#10;NaMfuo32gqC2QMuQP6dF8NPhykHjDV9X0bRZ7i112WOzuLyNnYwlDiMyh1Usygt0J4dQW4FReFrL&#10;w4nxButb0TztMkuW8u/ifP8ApqMc46lSoGcKoxnHTGK9b8BeB9VbxNBp1nfXNjAitcRxSMXtroyL&#10;G7sm7JbGVBJBxnHqKJSurM1o+7NSiiEfs33WnXVhefaFeESmRkuIkaaTIICHaQF69s9K4rxlpOre&#10;L/2jtY8BQ6nBp8Wu/D2ebyiWKwtFehUn+Q8n964AwO/avrm1+G13ceFVilvY/wC0ZACZG5Ree4AG&#10;eOOgrkfEH7POi+KtUi+2LbW+rQ2mzz4FAn+dmJDOPnMZYZ25wdv1Fc8KFp3Z6FfFt0nDufi54Xg1&#10;T9mD4gXPh668O6n49soJXwY7s266ZGAHZiQrZDEg7BgnHevar/8AbN+GfinTp9H1bQLvSbm6lWIQ&#10;3Nkwgi/eIRJIyuGZWQlsbfqCOvtf7N/w4TTP+CjXjbS5poZ9FOk2l1bJ5JDWrtuR4wCO8iMfXBU1&#10;7T+2/wDs76XD8LvEGt6f4cOoXiWLJDE5Zl3MAjdcgcYbOP4TVukm7syp4ucYOF9GcJ+zB8Hks9Gv&#10;Lfw9rF/9h1OZbvz9PvTHGycnEaphFX5SMKMDBAr33w3dTS3L27288cceAu/LM3PXJ6mvF/8AgnP4&#10;msNf8PXp0q0uLexk1NrmOGFHiggZ41DQ7SMqsYVMseGZie9fV1+yySmOOSFCh+bHOfb3rKpRg73W&#10;p2YbE1YqPK9F0PkP46aTOn7Rfi7U7vSJJBZ+Gbe10aRk8yG5SQOpSVD1YXErkDGGUj0Ip1g9hoPh&#10;PT/B8l/Fd6nptpHbXhtCI8y7FG9yMYJXkAc9ORiuf/aS8TP8O/2wPGOoeINcbSvBhttLljuGtmvH&#10;ursojfY4YeQoAi81mJATCk53ha+g/h/8KdMf4dWettp9vqV7rqDUJRIiPIgZFKopwAQq4APBOM9S&#10;azrYV1YKnDc0w2PhRryr1FdM+dPjX8JPDHw6/Zp8ba2NEtdRu9G0O8u7KPUt19bmdY2MZaOUlX+f&#10;HBznNct8L/gb4SZvDsl9aap4I1XVFxaSWd6l1bQnaGZPLlGFVsSkDaCAcdjXs/7dvg/TdQ/Yq+JU&#10;b2V9ps0GkPsVCYiWZlCk9QVyVyPQVx9p8E7S31fwzd6tqNpq0NutxH9rupMsdq79mcnLICBnOcVz&#10;4fDVaMJRqu52Y3G0MTVpzoqy6nTfFX4T6hoXhWVfDms6FqUMMe8eaj2c5I6jzIyyEHn/AJZivi7R&#10;ZL3wJ8d9ZSHS729hk8TIsiwZvxaskol8393mTe2zONucOwxjgfow/wAI3ayUxNMkMsYYA3UmcEf3&#10;Scfga+RtB+Gtkv7S/ie1uYWuZbLxY19ZuAXTzhaYkQkYwD5q4BGN0eOc1nRbblddDox9NRjTs76o&#10;9l8E/tB2XiGxS1tzZT36Rb2to2aKdfU+VIA+3nris/41ftFaX4Z+AnjHUzc2dxKmjzhI2lCBy6lA&#10;ue5y3HqcDvmty/8AhJbeO7SK3utAsdSjiyUDqqSQn1RiMqfdSCK84/az/Zbktf2YPG5sdX+z21xa&#10;BJItUi897dXKodk4YOCCc5cMCePlBJHJCjHnT8z154t+zkmujOi/a2+McP7PX7QngvxVquyDQdT8&#10;MLpJnDx+XZOkok2MrEKoZHBByScHA4qx8J/24vhv8c/C15qmi+IVkSG5W1eOW0mjkSVioVdpQEgl&#10;lAPvXjHwZ+BFj8V9e8UReKUs/iB4dsbuOG3TWbdnvNLKJsZFMnzIMKrbcjaS3rXo9t/wTH+EMFzF&#10;4i0KwvvCUunkXM11pOqXELBIj5hAG8hWyinIHG0cdK9SvJc+sXZdT5vCRkqNozSb6dTnfiB8bvhL&#10;8X/B3jfSvGU+maha2d4+jWcd1GxS6vViJIhG3hgThGz83zY7ivon4faPc6D8KtD8P3l010dJtIrZ&#10;JkUOS0cYQ57sDg9ea+Rf2bfgZJ4e8e/HH4farq0Pi+zttb8O63atcw7wRcLNKyrx8jBApBH9z3Nf&#10;culeG4tF8Pi3sU8pY4ysO8bsHHAyTn06mpxFSfND2O5eAp0nGr9a22ZjeKNTGg/CS7EczvczMxZn&#10;/diEKrMGwewKgfU1+d3w9+H+k+KPD/gfUYbgsNfntxql3dK+3VZLiNpGbPHzqUZgTnLDocV9uftF&#10;3Oo6b8FfH17qrLdS6J4fuHgtrYYVJGgMjJnnLFdgz0rwXUPCul/Cv9n/AEaGyji0+90TTrK+ubR5&#10;GuDA0KbZCjAAqQhdlz90YyMVphatScpuq9TPM6NKlTpRw/w3b/I+kf2VdI8QeBfh1b6LcRW9/p+m&#10;sYLadF2s8WcqGHGCF/HjmtX9oTxxF4VsNMvLi2umnS5jFvbRBXNyQ25ly2EHyhjyRnHFfHPwV/4K&#10;93/gT48XngrxJ4UnbwpfMg0vXUjdHuJXCFY3HKledu9cfNjIAOR30v8AwVC8D/tDfELSvCmlLb2V&#10;7YXkF5NNdyYEMRLRuRvVeU3AupB4yMdSPMjQqe1UL+6nc9epi8OqDm1aTjbzPo74T+AIvCFjdpZP&#10;dSWV5IJIhOw3IvlooAOTlQBgZJ4/OtCLQ4tJv1aMNG3JIKkg81D8K9Vsn0D7RBdW8thcYaCSM4id&#10;CTsK44wVxj2xXSC8guyZY8ysgPAI+Y9hWssViaTm6S91+RlRwGCrRpwrytJJaX1PCdR8V3PjX9qX&#10;XtIWeS2Twbb6ddW8kcxD7pld2BG0gryoIbqC3pXpHhO+ntTcXBM1yurXPmMyjcsa4wpGOq47+9eH&#10;/sj69pPxq/aF/aJ8QsjabqNrqtno1v5mHmt0t7SJGO0kfx5JHTkV7b4QiTw4zrLNdTxOq4GAcEDB&#10;PPqPeliZcuGgnux4Gl7TMKrivdRN420jT7PQLvU72+FtbWcbM4Ysmc/3SDncegxzzXjf7LU8niLx&#10;j4hvdYa51K7uLVZ7C7kiSCWyiZiqxSbMB28srhmBJ2k5IINeg+PPGVn4t0/V7G+0xn8MjS5/Oe4j&#10;DM0uPlIUE4CgFtxAwcEVcHwjh8LfCwXng+x06+v3i8iwmubjyUvYSSYVllAPEZbGSCduRntUZfH3&#10;Js0zuSVSlF7XKXi74dX2q6k01vNcJECXJaQFPpg15z+2jPe+BP2Tteg8y3nGpRR6W+7Id/tMqw4X&#10;1Pz49ea6XRfiP8ZPD97bxa38G559LiZop7zQvEFtqLJjOGWHh2BOPcD8q88+IXxe1H44XOn+FvFn&#10;g2TwwLTWLbVtMa/iubZL66tbgPHCzzW6oquPm4bJwV4zXXPE1qyjRklZNHBDB4bDOWIi23Z/ifTP&#10;xlt/7C8X2hSeFobCCCGO1cbgIAgC89QQV/HvXLfFHxH4d074da14na0sI5dLs5HhmW3XKS7f3YwB&#10;w24qParPiPxLD4n8SaRLDb3d1Nd73uLaabzFjUYBYN/EATnHoaTxt4V0fXPCWo6RqOi262WqRbJj&#10;CwUvgjBBHPbv/KtMfOPKrnPkkJ8zUVe5458CfDGnfGX4marqeqW8OmeLYfBsUn9t2dzNbXMStI3m&#10;yRsv7ssCqna2TjdjABFbfwr/AGppvDPhBbLxr/blkbVn8nVLrQbtLS+jDnEiypGUwVKsOeAfy7r4&#10;HeGbLw78NviFNpkE0dg15FpRDYkMqRW6b888oTMykHvu714VL8evEPgPVY9N05xBp1kBFDFG2ECg&#10;YwMf5FdOHoSrUo8hyYrF08PiZ+0V1ex9RaHo7fEbwKuoaXPZ3el67asLS7jkEkEwkBUNkHoCee4w&#10;ehrF034a6V4R+JGpWmjXkV9qVraRW85F0m6TjcD8/wB0Dgbe496579nT4rTSWt0qQpp1vLKJbpUj&#10;VY7hnPzMRj7x5yeprofCvw6gi+N0M/ia2ijHi66eWw1G1ON8IJ/dkrjawUKMEe/NbYWjySkpbnFj&#10;sQqsYSj8L2NDSfAreNfDl64sm/0qIllCuMvtLAKgOBknkkAdO448vtfHfhbw3+0J42vtdtr7S5fD&#10;+naTpsU87SzQzTymQ/Mg+VSRJGDnjABPNe5eI/FmqeCPGOq21hcZs9LCt5U/zNKnA3Bsdff2NeV/&#10;HLwtb/ELw3o/ibSra1N7rHiCWK81awcJLdW4tpFa3uIyMtsdQFY8gBSpwSKv2bdTma0REq0fYOEX&#10;q+hzP/BQWCfxN8B742curXa+F9ObVd2jziBYZ96hZmlGRIsabyVHB574xF8J/DyRfBaLXoJZrrR7&#10;zSWEt4s7zq5m4V3LEjBZgvBAxgAV6B4cN58HPD9sk/h/UNX8M6jCbW/sYYftTAOhXcI8EsmTgjHR&#10;ifWvjbTfhl8INe1q1tfCXjOXT5Z9ReOwSKS6gFjLbxs+JreTII3RbgwOC2c7c4rVzurI5acWtz6R&#10;+DPgjT/B3xQ0XTrPXl1TwlbWotdN0qWIONHkjA3bZYxhhIcMuTwAR0wK+kjpshXyncoQcllABb2r&#10;xn9hHwDaeB/CtxcxRQyjVGe5SVScHLEAgH7oIAOO1e4ahq9st2YmcC5+8q4yME142JlebPqcvp2o&#10;o+cv21vB11r3xA+E2npcSCxv/ETNdRLIyCVUt3YAheT82Pbk+xHdTa3P4Ev5Z7hI5pkdYJI0bILY&#10;wCPyrlvjj480yX9qTQNNmgmNz4b0f7eruQtvCLiYxu4z/wAtFEaY9mIrzD48ftiwfs7WcXiHVvDP&#10;iDxFZS3k9vDHa25Du4OVkff9z5SG5HfjNddGlGVJKXU8zGYicMVeF9D6nsPFGnfZ7WS8dLc3QAWN&#10;xksSM4GOteV/FH4jfC/4ffGS28JJLa6B4i12wSTNxFN5GptNLsSIBvleTKZPOQCOTXybef8ABVlv&#10;2mNIS30O00jwZeabKxbR9SgF7c63B8u5oZjtRJAvmARj5uARu7fQfxF+A9h8WfiV8NfH2h2VrBYW&#10;E0d4EjmaO4NssEkcaujL85DupzuJAXgAVyRwiotyZ6FbM1iFGlG+u57Bd6zofh/RI3nnijitoApW&#10;IM+xQMcbQeBXlup+PPDXxWtbuPSdYtr9rb76RsUkh6gEqQGrrPFnwetvFUCpJO0LRHeqEEqeMYIz&#10;79e2TXzZ8W/2bYPAsV/fT64uhQFnNrkvIASOQjoySx59FcKT25rw42nK76n1NvZ01FapI8+/Zy+K&#10;iaP/AMFTfiBoN1e6hdSXXh6CxspYhvNmyKs5Vm/hTY/f6CvsXRviXpek6+LW4s0+ylQY/mCR4HYc&#10;8egr5H/4JZfsptqGn+MvjLrCS3Op61fXEFleXDNmaE4jUKWJJXbxkjt9a+gNV+H17e3q3a6fLLAo&#10;EUUUjsxznqMjgZ/Gvp6dOi0o1XokfCyr4lSlUw8b3Z67pfjLR/FUs01pDCu1cFXlDZPbgV6PZ+CL&#10;fwP8EH1SKW2MWqWyyhnJLh2Q42t94KNxHH6Zr578E+H/APhEdNvVW1dftUhW3gU75ED4Cpk8nDHI&#10;A/Kvpn4jGzPwT0vQBtknsUXBaQJIojUEqODklgOMYOO3UKNKEZP2buhYivWnGMayszxf4caTFaNI&#10;FmjvnaV5AsrDIBPHA5wPfNdH4/0RJ/CGqXgurrTza2U0rzW8m1kCoWJBI6jHWrXh3RrXT4wrQxkT&#10;KCBtGdx7E+ue9eL/APBX7xDqPw1/4J/eJrjQGU6prM1tpRgmJPmxTPiQLgg5Cg9zgZzxmuGalz2R&#10;6dKcFSbfYufAb4Xt40/Y08PeBtXt7LxBbajN/bOo3k7btkkpdsoy8bgGA29MDn377wt8CU+Gng6x&#10;0rT7uaSzsE2xl2YtktnkmvI/2Qf2qpvC3gPwr4d8V+CbzRLjV9PiOn3EN7byw3b+W3lxKdwVWZVU&#10;AOwIJwccV6xof7UGg+PYrSO3R9KaG6aC9stUAgvoCMg4jBYNhgQdpOQQRW85M8xJMq+ONXtNGaCz&#10;1S1W+SdfPxsDqrKR5Z6HDFyMZ6kGqXjHTbnVtBe60LUZVvLR1kMTsWR1CjMRUdQwwMDoTke3W6zZ&#10;+HPGNpfxx6jBPcXnkzwRpLsaMJ93b0OC2T6g56ZxXKXOno/hq1WxtRdXDKzXNpIwhkZgVLAc4DHJ&#10;PPXj1rKTYWPGvhZ+xv4qvPiVJ411DW7S0vWLRpBLAS4RiMj5WG3CgKCc8dq9Z1Twz4U8Y+MpPDF2&#10;0E/iHw1bx61HGYnU7S7KJhJ0DKFfgnPzA139i2patpyvbW8UEk8ZUvPKVEJC4HQHmvEfAnwivl+A&#10;PxB+JviS41eTxRfagdN05rRmtme1t/3UbRnO7Y7M4PclR0NZtthzHpWsfEiP4OWunJrqXMmkX1uL&#10;wamm+eKAH5trlVwqrkDJ4H05qKf9oWw1DWLqwsdN1L7dZqJInZUMV2nX92+drZGOd3HevSPh1p4b&#10;wDpuk3xubCKfTvs00n2krco5GPvchs5Iycn1yDXH+Lvgtpvwd8O+Io2c3Hhq+ga6gSVTO9my42iN&#10;RlhtJJBHQEjpWTfQcbHmWiXuqeONa8Z63b2l+mqrNFoOkM8sQihOI8KVByG86Ru5GfXFafjD9h+7&#10;uvE+o6rZ/Efx54Z8R30okvtS0bUTbRaptGEEsH3TsHC46AkdMV1X7LGljwr8AYNW1V5J9S8T3P8A&#10;aI89NrwzPIGjUBucqRxn0AxXdQazFOzLJMsjIcNlsEcH9azk+xMnqfNs37Pfxh0GdXs/isPFcMUw&#10;nFlr2kxpLLg8xtPEQ+CM4zkAgcV3XgP4e614h1u18WtouqaNcWnn2EumT3AaG/wAyTK6sBg52gkA&#10;goMqRzXba5d2WhafJqN5dwxW1sxUOZtzNuOFHHOSSBjnmrnwN+Ptp8WdI1DQ9GtpE1Dwtaq2qMVa&#10;SGSTeQDCxA3Z+9k9Mn0ycG+pakJ8MPAnhL4wzR+PbHTYP7cuGYSX8kMf2+CRR5bRlwM/LjbjOCFr&#10;rI/hbJpFqY7KTaGLOflCZJYsTjPqc1maNp1v4V0+OC0jNqVYyEpkEuTkk+uT+pq/b6rf2F2rpcS7&#10;GYuwMhKNn26Vg2O54h+1z8NL/wCLnhPR/AqLFfLLqEep6pCZ2iYWUDbwuB1Dy7Bzxx361N8F/i8f&#10;Hvwl06LwtfaZY32n4tWs76JvL2qxVkZkx5bg45OQ3Xvmr3gnUVl/bo8eXFzJMdNv/DNtp8Imf9y1&#10;8CXMaYPBCeWx7gkmvmnxh8bPAfw/+O2o+H9H8caV4f8AF0k66ZqFv9k32lwRIp3+cyeWZTvcbtwz&#10;twcHrLLTPrnQ/iHq0zwWfiDTbK2uwCN9vcmQOAB8y5C5Ge2Ovem/Fj4EaF8ZfhPfwa7pRu4bieOO&#10;EqQrQyA/fGeuBng/hzWJF4H8Ra/4E0i11DV4LLWrO48y4a02vEy8FcqSQAQQSOh5xjivXPhvY31j&#10;4QxdyOQoLNCzbkkXqSAeVxyep7VA+bscV8RdCsIJ43iuTCscIwsiHBPAH0JGO1YtrZXMVkCrAjHB&#10;RwQBjp2rt/GGjR66st5C3mRy4Zkf5lCjA+UjoOCec9TXnniDw1Y/2lGk1u0UU5IaNZmCMB2wDj36&#10;U+gnLqVE+3Wz3SwudRmmYRra26KZEXnOfTJ4yTwcV4l8bYde0wahpF8k9u2kIt4mn9REXB2gEjLS&#10;Edz3r0v9nafQ9XsPEPxG+Hl7f/YdQ1CTS7+znI+zwy2ErxsY1U4KSfM27qQcHkVf+M95pfjzVtIv&#10;bZoWt9Wv4YI5QwkCAE70yO+BnB6Gt6CvLU58RLTQ+N/DOs6hoPjm1i8Q38ENhbskge5G0Rys2A0h&#10;JxgYxz61ufELw3BafHfRk8S3FvI00xisdzho7FlwC4GMlJF+bdyUY+mapft56FaeCtWiu1t5nifV&#10;UhvAEJUogd8Mo7lkGB7GqN3ZW/x68LWGpafDcWev6PNDeacZMrb3h2Yktyzfcf7rKeAcsDnbmu+n&#10;GLdmeRiYuykmeheF/D1x8HP2gPHeg6aS3hbWpxIi4jMkTPGpE0coX5tyk5U8fMe/Nd3B+yXZaJ+y&#10;T4g8VvLqt3Bp2vSbbad0NxDDLKsE8YYHDAllYAjPyjAyRXI/DTxbILLw9fz3V3qdr5DLrVqtsGvN&#10;NKsN0bBuHG7IKOoDAhlZSDn2P48fEXwX4i+HNz4H8OWesWGja9bxrfSWsqQBChWWCRo9jbjldrH7&#10;2Fx2xXBj8LOXL7J2d1d90uhthakt+h7L+xV40t/hZ4GvfDmkW9/d6VpzxvC0wI2s4bcoyB/dUnjq&#10;aK+fPCX7Q2sfCrSI7aMtqF7cKDdSSx70LINqsuCMEjrxzgUV4dXLpubdj0HSjJ3ufjP418Q6h4qv&#10;xbXCwy6vfOPtF43zyy49COFVVAUKgAAGK9I/ZW+IvxA/ZE8evrOiaIdMXX7RrQaxeaQk7QwMBmSB&#10;p1KAjIO5Rn0YZoor9XrVHGndHyc5NWPs3wX8MPhp+zF+xj41+Jl78Xja+LvFllLa6VoWl31rJqt/&#10;FKTH5N0VDyospO6QKygL94seK+NbX44z6Nava6Rp2j2cZjYszSsRbjbn1yWbkADqT0oorHFYeE4x&#10;5lc2xVGCajYyNY+I1nfaSUtdONte3LqZJEClWwP73XnPTp35rR+BP7P3jj9ubxsmi6Np15N4Q8Cx&#10;vealNbwL5cKllMrk8eZIR0BJYquAABwUV8vxPi5ZXldXGYZLnja19bXaX5MeHoQckrH2X+0jP4F+&#10;A/ww8KwfA2fU5NeeQW/ivWvE0DRsBjbGDFjaAC5IKg4AQJkhiOl+BPhkeF9Bs7X4jabq9xd3BOo2&#10;kekaeLSKGeYBfNmMq5cKq8BuntySUVwRxlSVHne7VwrO10jkf2xf2hdY8Q+Cta0DwDpNze2lzJZ2&#10;uoTW3+m6iGiiVCHMKmMLJnATeSAp4+bFdx/wTn+Enjjwn4x1745+NvClncXmkQGxhuPETiKDT3Hl&#10;kRRwLtCuFOflAVADxk0UUoSbpSns1rc4aHvOd+h4Vrmh6V4o/bj1HXvGtjrPjDTPE91dXlho+jSD&#10;ToZ7nJlaESkM0dvHuUnb8xGRkY5hHwj+Eni/4E3+l3y2OhfERvE1hLZfa5Jrma8tJRJFJE8uQkEE&#10;bkSN8pd9oX5sjBRXbhcZU9pFO2qMqcrVlDoz67/Z6+G3wZ/Yb8LeLPhr4w8UWfjG+8Z2+manIun2&#10;klppRjL5ZYp1JL/wBpAQSr4ABBx57D+z94P+O3xy+IHgr4TeHfF+lWFlF/aL6lqV6lvbeHosK7Eq&#10;SflcB40MhLbTuCkgsCitsNQp4jF1qVRK0Y8ystb3S1fU9Z04pc1tTwDwl8ALH9n340afdX+mz69e&#10;eKbYSWlzriCKxMLTgJIYAxZo5GQkPIygjBA4Ncj8T/A+o/C//hKbEeJ7DwhdeJJ44H07RZ3tYL+z&#10;eSXEn7vajQjygBuVtwcEDvRRXPTqzpTlySZ46unoz0L4M/8ABOzVLzV9c1H4S/FHxHYXmh6ZH/wk&#10;+uER3NgLm4I226OhLNI2c7QWI4JYHivOdZ/Z6+Kq/FRPDWNG1vULzwg3iOS6t9RbT4hBEPkJLhkk&#10;mBTYBHyzSkFhyQUVy4XE1frfs5SunFS1S39bbF0vjiZ03hTWrjTdN0bxfot3p+s32mtqlu7SxTpd&#10;2wmeEOfLJ8tt6Mu1wp+XPQivnb45fCc2F/LIsQBgyFZBgSrjPU9xmiivssPNno3O1+BP7RnipJYp&#10;vDlyvh7x74Z0wWWnXFlFBbf2jZ+Z80UkeC11OxldtzZbCKQcJx6R4P8AjZoGqfBnTPClrfapa6zp&#10;SXd1rdpc2yTWizRSPPbLH1JUs5XDDaGcZJxmiivPzPDU3zSa1Wpx1lZOx73ZfCK2/aF+Avwj1Oy1&#10;BZ9A0yCZ/EB1SSOFbQRRgKv7lRJJtxIAgJJZkQHqxxI/+CYzfFP9mHxr8VtD1KG7svCmsS6cuiW8&#10;b3F35SKrSSyMmdmwOcgjG1GbI4BKKWQL9zNdnoPCrc+LfGnw2ufh34pg1K3+1WbWsq/NCxjdTnlc&#10;9iRkEY71q3nxZ174/eOPDnhDxT4ls9O0S2ZrSymmMFhbW6SENmefaPlBUHc+48cYJoor6GhFe0U7&#10;arZmzim7s/QD9qzxv4E07xTong/wl4m0TW/D1vo1jJHd6JbLbaeAtvDGuwL8rgbSTI5LHnOTivS/&#10;DHwX0f8AbC1nXfDfwJ8TTeG/BfhLQrceKNf1a6lin11DIXbzIkGTGDGzBTgZjPQFaKK894WlKVRu&#10;Ourv1OF0oym7rufJ+l+CrTxt41TRtEgm1D7NdmbWr1ZFimGnxSIkjwb/AL0hTom04JyRgGvsH41/&#10;sI+H7v8AZL8PeGPh14I8BeKdB8da1FaWHiKWeKXxBGsjGaO1lkAURSIWZX2MR8jZAzRRXPl1JOLg&#10;FKklRujwT4l/s7/tE/8ABJ3wvpcXhP4q6l4QXXPtNxF4fS4XU7ODy5AGk2OGVC3DblU5IHPYeEeK&#10;P2n/AIoeI/EdjqnxX8K3XxUiXSrm7jtbO5k00WTXCyMk4WJSpAYicqqKHbAbOTRRWOIxdSE3Seq0&#10;3MqlWSk4Xul3PDbH4t6Jp+uaiko12wbUiUaO5PlmEMwO1yANygD7vc+1dP4JmTVdctbeC8LwNIkU&#10;sqzgx7ScFjg8KAR1xRRWGZ4eNOlzR3ZhiaajDmR9FfAD4H+NPGnjG78V+GPDkOveGNPluILfVE0s&#10;TQ2rRqiOBHtw4BuIsnBwXUjocaXxn8LaX8PNLvLvRNUuPFP/AAlV1NBFrkCfZ7QXELwnyIIjuX5d&#10;zcKwOyVMqOKKK5KNJXi290ZwpKyfkfM/xa8Yajp6XXhvSvsl1d6mqzXl2loIvIgUsoLjAAbOQNuC&#10;cHqaq2lpH4vi0mwFjb2l1pWix2ltHEhaGUwozlnYdGbcTxghm555oor2UuWCS6HTFu9j6L/Zc8WT&#10;Wnw91fw5Jo9pcXOpWAv/AC7O3jISJZCqygoSxfd98OARj06e5/D/AOOEWreK1fWJTFpli4maxZpF&#10;3/LsHK9QM9BggY60UVak7npYde6kfR/w88Y2Gq6cTHFDb2sZRd84KhiQflAY54AFdhoHiy21ASLF&#10;fwzLB3Qgjkjr/npRRXXTJbOz8OSw3doQ725DYBEqghhVrVNBt7vaIXtkli+UKxIb/wCuMY4ooqri&#10;cmRWVg1jdqrLsjJyGJ+UmmPo7SWn2y2RETqGyCCoPBUg9OlFFNxNIO5ma5oup2fh6XVG17Wokgfc&#10;GtpkyOcCPG3G0E9wTx3rzz4o+MIYfgt4mmPia21O/jt4YIILuzhkjjuJHSGNioAHyvIjYbvj3ooq&#10;ZI6qSMHwL+z5D8IdJs73WdQaOa9ja1nSJlNtdZALOyjksx3OCTng15r8SP2ZLfXvCaeL9GvhJpGl&#10;hpDIiFHhtzlSZM5LIs+yTHZfM9aKKwudMJPQ8q0ODU/HnjKOPw9asLxxGk/lShoJVbYN2R/quTng&#10;YPJ5r7t/Z9+B9x4a0NF1LWEluTblfLZxL5BPYEjaSP72Mn0xRRWsGFd6pHruhfCnQtas0tmP2+YK&#10;JHUTNtODw2zdtHIHbrXS+GNFXQEZI7JYlhUbl28geueSf50UVcdjJbFu58Lalqd27XU8M1uclI44&#10;wFHsSck/p1q3baOtisQUGNoWGR64POaKKGhI3dQt4rtVUIrLtxzyD7H1rD1qZYZXBG1lPIPY0UU0&#10;tSm+pzC6TZQXizm2jedGZ1eTLsCfQn6/hVlr7aTwTmiioaHFsq3Mr3SshdowVI4GcE9//rUzSJEk&#10;jdWBMqDB44PuKKKzexSZbdlTAPAHFQSyowwrKxP5UUVLRqlpc5vxfqMMKJGzFmBycAc8Vb8H3MOo&#10;WKxIXaMnBLdmooqb6ii9TdFmbcNnDN1yP61X1G6t9KtDPcyCNSSFABLMcdgOtFFKTFcijuYpbdJk&#10;YlGAI+lQHUrcQyOZQAnHPB+tFFEXdFRLmnX1ndaaiI4LuMMVHFXNI1tNNmKEyIpOdy0UVQpnV6X4&#10;lS5U+VcJIy9mHP8AjW3b6qZbfDoo4PSiir6EM4vxhqE9zdk27JGR+6QsSBuPXnnH17V4rq174c8B&#10;/th6/pNuX0rXNR0O0uo7UqAl7Hvm3zxHo3zna/fIBP3qKKzaua0X76RtH4BWus2Mogs9IV5lO1Sp&#10;QgFs/eU7ly3piqN4v/COfF/wuba6uLaS10S6jkhJ3wPmSLbhuzLtbIIyRiiisY9T0XpY9b8PeMZr&#10;7CvdQ3BIz8pXd+navEf2uv2qdF+DfxZ0Pwnc6iNN8WfEPSVs/DgNtLJ9quo7o4j3Jny2xISGOBhW&#10;yRjBKKuDurhUgjt/hd4SGnI+q3N/Bf8AiO9jjN9eJbbJJ22/xFhk4BAGegGK5v8Abd+0a9+yJ4+t&#10;IdSg067i04yR3i3SLJbOrqdwAKnOAR179+lFFQm2bOK5L2Pn7/gm18RIfEXhbVtKnu5V8QRXAmvo&#10;FKkElQu7Iyc/IRgHGAD3r6Y8QazqOh6a9xazQRxIgV5ZQAtvhT+8bcRlcjkZzRRSb1sOj8J+V3/B&#10;TX9urxdZftR6F4b8C69F/Z32C4vtQvVtSDLO6wxkoD8vyrBGqnB4Lcmvoz9if/gpnb/GP4NNZ65c&#10;Qx+IdDhEk1rdhY1u7ZSiF42A+VlYhSpGMkHpnBRVVYrlRjRm/aNGx+0R+2F4S+LHg27+HWq3Vx4e&#10;j17yreW6LqYogSJQrckbW2AE9s5yK9D8W6nout/Dj4b6veWtrf2T62PNaybYksTW0yGYt33EAnP9&#10;BRRXOkdblzT9D6AtobKGLbGkqxgfIGQg47e4/GvlL4GafNqf7WHxJuGvLRrOHXp7Wa0RlMiuUjZd&#10;3IJUjfg9crjnpRRRKCV7dgVaclHmd9T6f0nQreziWGNFQLxjvXy3/wAFAv2lrKb9m34v+E7HTdV0&#10;rxHpWhTTwS3tmRDOEkj5jb7pblTtPIyODRRXFh4Ju7PosXJxSS6mH+xunjHVPhqmu33h27t/iIoN&#10;r4g02aQR22ttHDF+9Y9BIyspWQZzkgkqRt9u8KyWfiTwtPdaNFLbR3w2XNrIWE1pIrL5kUinlXUA&#10;qVPr3GKKKMRVkqsop6HNg6MHShNrU+Gfgf8AtLW3wy/4KsfHnTIbuxf+2jo1lb2ryH5/Ks2VnQDu&#10;u889BnFfbzfF8SabALq0eaGJA5KPhmPYjHU+woorTEtx9nKLs7BgacZqtGaumzx742/EPU/E3wt8&#10;SWes2EWnQeIbooLc3UYupFkmSGCIDOA7rs4OcDORxXb/AA38L6T4+s9d0OaKSTNpb2Ny8ykZR4G+&#10;RlIxuBdifwoorKo37GUut0JJfWIR6KLML4DanpMvxIm8P61p1rHq1hDDLZSyRkMriLyZUJAxkiJW&#10;wT1b1xXzT8bf2fNHu/8AgpnrS6PYG0u4fCMut3UlvE3kyGWYKW2oD8wVJOuAxXPUnJRVTpxhi0o6&#10;XRwRrTqYCTm7tSR9u/BXTLG8+FGkWVpOzw2tqkULM+7aqqAq/gBXRfZI/Bui3+pX13DHaWMLzSO3&#10;IREUsWPpgAmiisqWPqqnKj0uejVyyjKtTr63sj4y/YEutNvvA/xR8TRTi01Tx9421HUbB/tDxKLX&#10;zwijKjjKBiOOcKcYr6xiF6uiwTxQvcRxRANKCcNgYyScn8aKKzzPTkR18PybdWXVyMDxd5uo+DtQ&#10;DvEkl1EbYZ+5+8IQA8dPmHOK9b+MFiumeDLvTkMitdTFdkMWCVJLHGBx2GaKK2yte6/kcfEr9+Ho&#10;z5N8cX+p+HfEU0fh/VdStIAcqN7KR7Ank816N8KtS1f4veDho/ii/e9WWZZkhuiJN7RfMGHcbflb&#10;cpGPUUUV7WJowtGVtT5jC4ip70HJ2aNfQPD9s2u6cYmvTb6ZGzxNGBuX5dpBBPII49ehrqryzttY&#10;spi32otCpdUBCFiASBnBwaKK+azZ/vEj7jhhWoSa7i/DXQLPQtLh0uOBrW48aXMl+dPmkUGOMr5j&#10;S7c9chd2O5B6VkeIv2HNB1e5kuInu4rgHJ+fK5/woortqYipSUVTdtEfJV4RqzlOau22YfxB+Fmt&#10;/CvwPY2+jDSJH1XVbSymknuWjZVaVeV+Q5IAOR2GTziu2/Zl8ZXvivxXdDWdJtdPu9Oi8u3SQ5hW&#10;5LbXbGflbaI+EAHXiiivUy+TnBzk9WzzMdKzjFbJHqOt+FbTUfE+tXmpXdsEvreP7MgBYxSIv7w9&#10;BuBweOvH5+J+FfgnP8H/ABJd6npd3JL4O1hl1O20m9t2W60ueRR5oJLEYLchf4c4zjGCiu2q/dOO&#10;i/fPS/C2vp4ovoo7Ivc7mZSCDGfkGTgke3Wvz1/4KnfDz4bD9p7wN4g8D3D+EvED/bJ9dW2jWCPU&#10;kRV/foCuzefNkVmHLdcAjNFFc0Fa7OpvWx6lB8YZ/gteY0ESy6fGN0kufPRhgBcBshfoCBzXb+Af&#10;20YPFHiCw0r+zrfUbm4WNVmhjaCVWK5ZX3M6nBz0xn26UUVpLDU5025LWw6eNrU6qjCVlc6XxR4P&#10;i8R68niyOeGOfUNRe1X5TILqK3kMbEpnACmLg8ZPbmtjxp8bJptStLGG3tY7SZpIimws0rIBkjGQ&#10;MZ5Booryo01UqRpy2se1VqypUZVofE2ePfH74I/Dbx18G/FviHxD4L8NSnT7Ge4mvEsxDMgWMsXE&#10;ihW3DGc+teS/8ERL7xTpnwj1LTdd1nULzT9FltfsVnc3bXKWSSozlUDHMfQDaOOlFFTio+yVSENl&#10;YMFN1qlGdTVts+4NR8SxxtNut42LKQjBcMDnrmvlD/gpF4l1Twh+zXrmtW1hp17e2ymG2a4iSTY0&#10;2E6MDu5JwPUiiivEw826sUz6/GQUMPPl7M9v/Zs0CPRP2FPhnpEka2Ey2SeecbFjkC7jke5I4qxq&#10;zT6YCsaSXjbdwCEZJA+6CTiiivYxO6PFyRfuC94ML6v4x0q1S2hlZ3E4W4X/AFTxqXQjHfcB64OK&#10;9L+Kd3Y2uiTyakTao/lWsdyJGQwyyMADuX7p3EYJ4JFFFb4V+4eTmz/2lryMvxNo58OPBbW+tW2p&#10;36HMoRR+6AAK5YEjJzXj37RviPRvif8AEjw18PfFcWlPbazazPabonkaOby3+cngKAUHzKwYdulF&#10;FaTXvI4YVJcjR13wj8G6n4b0ey8PaxomkajZaeoEN1CUnifY2E+VlDh8DdnaQPXNdJ8SvhV4W8Q+&#10;HNSuL3Q9JWW3ge4E4hQSRFUPzA9QR1zwcjPWiisZ/EbR2PKPCPibTfhl8HfAmq6hYFJ9W0S3u21W&#10;Fy636ktmR0PCt6kckCverLwnbSamk7rDcBY42WUAbiAMggjqp/pRRWc1qieZlf4vXU9r8O9ZsNEg&#10;+zavq1obPTJANqpcTERIfvDHzuDnPFYmpfBbZ8INL8EWNzZ6TqXg0QOn2tGmt58AsQ7KRlXbJJGd&#10;rAHHYlFRNEOR1Hw8VX0LTre+gh0+4WALNEk3mQFwAG8s8YGehIBxWJ8U7U+JfDsemw3F1BbzTKiv&#10;vPAMgLLk9QVByMfrRRXP3LR5t8cte1H9n3w1pUy31tc+G9NuEud15uEluqOOAygg7V5PQ4XPTNeM&#10;33xk8S698TIHSxsZdI1B5L6CeCdXja4B4yEPKMpPUAknmiilJe6D3R02l6VB8VfFln4d1G0jjN0Q&#10;ttPbF0mguUPmRMMEMNrAHjt9a9r8CfDPxT4W+K2qwaVeaRPYakLefUrJw8TQMA2LmBx3YkqykHOB&#10;zxRRXHJ2TG2zutVhvtKuWSfTmldRzKjgj6cj61z9/wCIp7ZryC6tJbBIYS0VwSGWQYPp0we2aKKx&#10;WrNY7Gl4H8G2Vz8LtDa9jiuL1UNz5k2Hfznyc7+pyGwM9uK858Z/sr/D3xT9qXVfB/hu6kaQ+a72&#10;MYJz1YNtznODnPaiihgm72KfinwNpVjrei22l3o0nXbeIQaUxmKAIg2hHycSKFYqN2Tg49K93s7e&#10;Xwz4RvrK5QRT3Dr5UkUm9H3H5jjquRniiikNmKsosrJlwPLCHOBxj/Cue0/Op64gaNHcOXQcc+vB&#10;9qKKroFipZ3mieBPh/Zx+GNNs9OsLqef9xZ2iJ5Lbz5nyjAO4kk465Ncj4w8F2HiS1m0iygS1uLq&#10;M3MIRDEofduLKR0Oc89QDRRW1Dc563wnmfxj1Gaa2uJpvCtr4kkieJrq2mhMs1xsZNwC9pVIypGQ&#10;ePfPjei+Mrfw1pPi/X7zUrXdKSINLuEEBR4zuCRkZBfGMDjBI60UV6dCjFrma1R5UpPnUejN34K/&#10;Gj4dfFjVbZpLiXSdfsjsaeKIxT3ETDJJT7s6DoyglhtyBt+Wtn4j+BLXS/i7Yap4Nuxq0EUJGrQQ&#10;38U9ujCPEbRwgbkDDqGbGegHFFFTjV7qY8HJxqcq2IL9Ly+kWfT7+2t4plDFZLYSdfT0ooorzE2e&#10;5GCavY//2VBLAwQKAAAAAAAAACEAK1YHxrHAAACxwAAAFQAAAGRycy9tZWRpYS9pbWFnZTIuanBl&#10;Z//Y/+AAEEpGSUYAAQEBANwA3AAA/9sAQwACAQECAQECAgICAgICAgMFAwMDAwMGBAQDBQcGBwcH&#10;BgcHCAkLCQgICggHBwoNCgoLDAwMDAcJDg8NDA4LDAwM/9sAQwECAgIDAwMGAwMGDAgHCAwMDAwM&#10;DAwMDAwMDAwMDAwMDAwMDAwMDAwMDAwMDAwMDAwMDAwMDAwMDAwMDAwMDAwM/8AAEQgBMg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n4&#10;heAvCHi+5ufDGu6ff31/PBb29xc3ljIlnrk7RbUZpVQx+cAn38blBK/Mu5a8v8Larrnw5N7DBoMe&#10;heAtFltNM0W5kurSK6sbzzfK2KQxW9i/1asXlRisYGN4LD07w5+0x4dWztbyw8WaBrnh/VZEGnzX&#10;E7wXFsWBVY3Zwd5MgClnKMhcBskrnzz9r+PSP2cfgnq+t+Iby71TQr9JLU6Vq6Sahpr3lwHkMvlh&#10;0aD94XAJmKjeQAp2sMajtaUf67L+upFk9T5b8dfty33wb8QeKtEi1ubxEy63eTpE2nCJ9DuxnZcL&#10;PNumdkYNE0UqAgKNsmCrHg/2UPjTp3jv9rC61fxjp9x41t9QgnCW9tbIY7m7mAVpGjZQSCTuyNrK&#10;+GHPFeavq0fiDx1pHjJfDum6XoXjC6m0s6daibUbZLiIRp9mMDFrmNs+WQYy2FmTaONh7T/hY/hb&#10;9nj4lyavoVrZ6x4Pm1KC6ls1S3v0sFEbbIyGmLJNG7um2XduUAnawIHztq9ScZVLckXpfdX20f8A&#10;SMIwfxX0R2EXwk1b4EeLdL8b2us22kWmp6lNp2pwXV28SROzSK0avtACqF+XdkE7iWBDV81ft6fF&#10;N/jz+2H4t1Oe2gs7e+l+zQG1ZRFPaLxGwZQnmMwAbccnJ74r3r4yftS3fxB+BDWdvHaQRavPc6hZ&#10;x29ilxJqcm9uVjLSLanayqykoCVHAIO35P09LTxVGdY1mCx05jLIl5aumzDJjcoBOFIPPX+LIyKe&#10;ZOGGpxjR2etl0fp5/cVUdlZFOLwMniJdTk8L6gU1KxtRNPBqZSJZk5DuCwCt1IPf5sjqTXhth4Q1&#10;aS8lgeyWV0j8wCJhNHMCPlYMpOQcdQetfS/xI+Jlzc+H9Ha+0Gy1bwRBCbFr21skdbiEuWEhkjbb&#10;5qZIyGVuOeevj2l6ZbeGfibDo8ty+q6XNqK2vnwXMiSLaO2VwxU87TnG1jkAbc4BMHFRg5p3b3b/&#10;AK6HGubmd+pX8KeHkd4Y7hR/Z9xCFug+0NbtggFs9FBIGSQB1461+uf/AAT7/Yhl/Zh/Zp8O6pPJ&#10;ZWl38Q9Buh4tfUtSCw2sTxCW3RUDlPmQyAsMlS6HHylW/NKTwjpvwR+KPjOzj1PS/FdpaKtjHeLF&#10;MIbm3mDF5QUw64T5Tg/xZweK+htL8HeLfifLqmraBpdvaro2kKtnYnVX1W2vTu8uaa1SUv5bAM0y&#10;hjyN5UkqRXRGvSw8tuaUui12/wCAehC0Y+7uz7u+E/jnw98RPgZ488G2GtaGlhZalHaprc2qefJi&#10;UJFBPIAM5YwkYA2vyDgbifk+0+BnhLQbOIeF9S0nVru/eaACWcsWnyyM0KMqloJYzHIAuXUs6Yyq&#10;5w/2Jfjxe/s6/EDU9b1CaXVU1bT5rNHcKt3K8syyFRG4Ks6TO0u11GTu5ySrP/aB1XwfJpul+LdJ&#10;ljC6ct3Zf2etv5bRSfaXkQ+SGC7NrqRtIwS21RhRXz2cVViYwqxV3rpqna6suy3tqtjoUZc1mvUy&#10;EvLBtakimudP0i3tY3jt2Y741K7vmUgDOAyfdHIxxmuV8R+K71rGbTIodHmj0+SOSzureFtsoZc7&#10;hKwBKhjsZSRgnvg01dQtfFXhmy1sR2Vi99LcSbDI0g+QqDGCckMxfILY+7260/4T/GJ/AHw01bQ9&#10;et5ZWa4RYFFsHivIPMMssEhbJTcsswBwQcYxniscry+hS+L3dvlqdU68npJndeI2sb34A6VqduiW&#10;mq3M89zdJuxZ6lIrRxrFH12ylnc4J/uDOSAOVm8Y6ba+I7a9Cx6AkOlWlqbx7YLC5e3UK7ISCrsV&#10;BLgDIYkgHLNb1r4xfD+x0SLwUFvNYbTtUhvbHUFuZIILm3Ox5YZEchSGeKF8Jt2tuwcYNdt8Q/g3&#10;r/xW+Bt5d+E9G0bV/CuTJqFhbxgXziMyKWimPMrJJGSY2Kth02nJCt72Hoe/7KmunTp/n1MZTbaZ&#10;b+EPhWKHwdrWvW12l1q0Vi2pRWkzGD7cgxJKi4ADBVB+8QRs6g4NYnwu8eajpPh7xNrmuILHTmuZ&#10;9Ohlv5ZAbfZKSRA6MACB8h3cEqAOeviPhT4k3Op+GtT0DTLyWKTREZFedmjWNfMCFWGA4YcblI3D&#10;exOBzXq3wf0vSvGPgfS/Ani65W1GjQT38pFuwN6u1ZzHIyn51kKqFfh13fxdaiGE0aa1v16rv9xT&#10;d9HsVfFnxWufirv0iTUoNMuBM12L6dnZXtxGdudikbDgEnHOBnpmu0+GPw4TXPHejTau5v4vD8H2&#10;fdCfNgTcVCtHzngoOuMZ7EceEaJaP8G/FV/FbM1zPaaOzwyBlIG2RSd0bhfNGMgheShJwSGx734T&#10;+I8Gi6fBrPhRjeWHieNv7QsDHIHjuSqbXt2YAshLD5c8EDHBOOHEONoypya1TT0fe612v/mWqWju&#10;jhv2nvhOuifFZNVvJEmstOsLAuFvUljcef8AO6xglh+8CqwBAAxgHOa9Js/hrpqfC++1mxu20vRL&#10;G1vLmXULiYvJM4tFjWFkXq3neS/IxsZz2IHCfEDRLLXvFGjXCSyamg+1W2owT3DPPcxAoolRMBFA&#10;yykZDEbcElawPBvh/wASRfDTWhbxaqILe+ngi0mK5D29ysjQx5UE8MB5h3NkjGeozXZhs6oq8JRT&#10;ura93pbXW+nY56uH2u7eh9V+GfhJovgn4ZW8dvJdXdrrV4ljqMcMgw293jjbEvARndWyG4G0+pqn&#10;o3hS+8G+IdT8Oaqbya8vwLWO21GSJI7iFZEjWaJ24cg5kDhiduBgHp3Xwrv7r4rfD6NpbRvDs+nX&#10;UU1wLi7VYoLXEMkkSNGOeVZQpYjdGuMAnHEftTXljYXFlfTQa1d3moPeaHo9zp94FbUrpngVbnJX&#10;aJkkhwBgBzLhQBkDmrQwmJnSptq8XddW7W9bK71ffTujS3Knpuea618eNb8JfHvSPAk17pd2ugu2&#10;p6Vcl1Md0WYRFc5yrtGHBBII55PU+o+O/wBnq3+I3hN9cklN21xqItlnUeUknmBSFCAkpsbduI+U&#10;Nt4yGqKD/gn94k8afs+614juILJPH15p8cumrc4e5gdVO2KQkk7ZHOSx/vxkkhDnI+BP7WPhD9pn&#10;wh4a+H2l3kHhHXvEt3Pa+JrO8lK3/hWe0ssagdrYASfYQrgr5bBj1BVXisnrYuSgnyx00/VOztor&#10;ee19TSlOKjbc1fgn4Sg8L+BviD4L8c+LbK00K601tOuZ727+zRy+YsjzGGTbsDIfLzsbcXw2Dkir&#10;vxB/ax1P4+f8EtPiNc209tpvjzRdG1W0nmtL1xJqs+nQ/aJp4ljAkW3eAh4wwAZbiHI2HJ+j/hh/&#10;wT9+Eul2Wr6oPBWk6zZajIjaSl4TevZW6MHR7aWUlomdwJAUKnKpzkbqo/A/9jvwn8Of21/iJrq2&#10;JvLrVPDWkyL9pYzLGJLjUopV+YfNvjgt1OcnESg5wDX1tHDQptKKulbR9LdjklLofyqa9FNqt5Jc&#10;SM0ks8hdmPUknJP500WcpijjILAEEDHLE9B+Zr+g39qf/g3+/Z3+Lfx70fQvCNh4j8A6nd2smqam&#10;mjXEsllDB5ihSFmSREd8ShUV1AK524wDg+E/+DWH4U6RqcsviPx746vrCxmWSM272tr9oj8kbiSY&#10;2MbCXcepG3b7mvUc4vZmFOik7s/Bu4guLO5ksyoaWOaIHy8nO7b0/Ovsz4GeL7PTv2WpYfEl/pul&#10;/wBjaDb6bpMNzMsck0rXAmcgE8kJOxPAIxyOMnyT9qr4RWvws/an+I3g3wjfXzaLoOoQW9jNLsF3&#10;NGwBAkdANzY44444rz3VtDHh3TIXmkeSV5kZwSSqM24fmQF59qUaEqkTo9sqcz3D44ftLeGbnwxZ&#10;6VYTTXssCqJGiiIGQVHBbGe3PvXC698A7X4u+DPC3irUdXk0y31QzTPLOVeSUFhEoZiQARjAHpiv&#10;H9euXW/ErgBi4AX+6CYP/r19dfB6Dw74g/Zt8EaL4itBqFvHYpcS2qsVeQmaSVNpBB4IQ9f0r6Hh&#10;jK6NbEzp1knaLau7K949tT5Ti/Nq+GwsKtFuN5pNpJu1pbJ6dtyPUPgta/EjT/EGn6MyyazrWpbp&#10;Q+JPJli+aSPAHAX5vzor2P4a+B/EmreJL6/8E6Vo/wDwklzmeG3uW8qAsyxmVnJ7lWc57nFFfbY2&#10;hhqDhSqJJqK0V7bs+HynFYzExqVqE3KLk9ZWvsu2h9s/FXx9bfBS2vbnwfZrrfw98TPLc6beTaLN&#10;aS2k03yNLaybfNlZXjjKPksSMOMks+Jqf/BVnxdq/gV/D+qeJvBd3bXVo1rcy3ujS3EgLoY3juY5&#10;NgyCDkKOQ5xuxtH1X/wUs1bTfhp8G3h1C18EXnh651C3e90SXTQl9c2TSKLqSGQPjzd7A8Rk4B6k&#10;Gvyj/am1jTfg/wDEG41T4W2HiDSvDGoqbZR4ihiE+pJglzHC3LwqB99Q20gHIDJn8Ex060E1Sfn6&#10;L/I/U5ycJWuXtf8AhB4h8BQab/Z+veFobCN0uFt7Sa6FiyN1fazOV5ySEKlSxKj5ia7j4z/DzXrr&#10;4YP8V/CGh2h8CXduLHV7vTNUhuHsr5GCO04Ls4YygN8wyd43bixLeBX+saVrHw/8JW3hzUNVvtZ1&#10;SSU6kLS5aY2d0JGWGOFPLTl49pKBn+7nOcqPqvwP+xLow/Ze13xLreh+MtAvodKWeS4muEi0i5aB&#10;2WV2kiEpWSbGfJuETa6rtfDgVw4anVqqUKzTla6tp/nffVaanRSjFx01PCfB3xP13w/4axcxvNPq&#10;EUkjXkgEskaHcQcffVQQexHOcYrybTPF91qWuX8mm28Ut5cfKDHIgTkDfnd/DnPJ7e1dhoHxZsPC&#10;WuW9vJoltq1vbk2pjvW3QxB923BO4YPXHy8HGTWB8ZfBFuRaT6dYR6bqWqfun00JbLbiJ1zGY3jC&#10;7nIB4bnkelcaw8XGU1o3/SOacbS5EtzW074satonhDUfBV1PDDpuoWoSFzKEi0wypiaTEK/MhJ5b&#10;BGMEjgkb/wAIfht8PYX0vRfiJf6vPoqmWWGTw5b2is8rBY45CztuZVwWxhQSoBVMYfwDV9duNC8Q&#10;WliIktLa3sSvneaPILlTlVJX5W+YAoeeD0zmuj07/SL3T9Su2lDSRCBJbVwr7GUjoAAzck4Gc4Jx&#10;ya7MPWdGmlo3+BSo8rR7p430HSvGfifX59Hu103Sb4xTSacjBoIYVb7o+bBAYHCZyvHzk819Xfsn&#10;+B4Y9D1eXTdb0G0UaVJZ2GpyXUltN5hhk81UjIQl8naRjI3xOmSrs35s6T8R7b4aePorGF1fTrZn&#10;lv1v1DoAcBnHIZlZSSVUBshSMYJr6a/Z/wBK0T4ifAoW2m2t5d+JZtWngs72K4dboRyLE1smUwJ1&#10;eSNwikoUkQjGWCt0YbCRqS56iVldrp8la5N5QmlHX9Cl47/a3uvDmp6KJrBZWuIoLa51K7b7SXtY&#10;5PNCiJo5EZgQy7ihbleoDBk0P4z6bJYatHZXF3rWj3uNN0y5u9NRbqNI5ZGgBXzWAJEgBX8B0BOX&#10;8ete8OajbXnhb4d+F7rSfDmn3ELXtzrKFL03NvC0Ui/MSkY3SgtHkspGW4xXnlr4bMNzYDbPozKy&#10;ZKszWUr5wJPmUlc4APQA8g4AI8jHVFTcaUtfNI6ak5N3SPV7ew1rw3oka3cOq2huIY7zybm3MTTx&#10;umVOBwQWG0j39jU9jpr+J9ZXSNUvZdIumiayuo7yNmmtpdy+Ws0YBYqrb1yql+e5wKTwl8W9X1W4&#10;h8K+de3Wj2o+1Pol9vjDsz+WZLbcA4XcAC8Jx2ORxXefHzVrrW/Fml6lL4RGneItOjEWuXyPG9tK&#10;7sxDHD7t42iRSpOAxJJGcazwS5FV5uz9U+lzpU4JXlLc9k0H/gkMnxK8KWj2niPw+brUby6t5by0&#10;hZrOJot8a7QSHU+cVRlKgqZOjBa9m/Zb/ZU179mj4P3+sXmrRX8dhPqmhSwtfSGzFus0yfa1SRiF&#10;mMgZSMg8jjkoPRfB3jjxB8Sf2YLS6sP7H1XULPfeXWqan9puLW0jWJjL5TQozOy5K4RiwJbH3RjN&#10;vl+Nfxy/Zeu4rQfDGD7XNMmpJex3qecqs3nghQw/eHcwPGA4GARivoaFOirRimpNX/p9yUr2Z8L/&#10;ALQH7KOjaD8d/EXjOx8NX19Dp2nyR3tnb362cd/GsAdbl2CMoZYTtyoAYlQQTyOZ8f8Aj6zsPhU+&#10;qeGLPxJc3GvQQHRpNN097+a0WKKJFglCocHJcEkYOT6lR9EeBP2QZPi58QdWv/iH4h0y/wBHtkjs&#10;k03T7W40/SL9lt1tgJDKzNIxeJHKFwhI3KnXPoej6r4e1DU18M3sDaWrWd3Y2Q+0RG7lUxosbK7E&#10;CY7jkKfn5BAJOK5quD5lGUZKVnZp6p/5NHUuZN30PgDxR8V9R8S+F7PWPF/gI6VqZKWcOpPE+nSX&#10;BWFZNsibtuMMBnZyrcD+EYngb4nfEq++K0N/YaRomu6Pp9uWTR/tCRvcxMy5KlgAvDqpx78HFe4/&#10;FSKw8Sfs66lLJqi3t698kUlq6s9xZMGEZlDJ3YJhonHRRtyw2nkf2fPhboPiH4iWl+l1p+vTWbO8&#10;ttfxfZ1UrBEgJ3LlsNIBggMVGcBsZTwFCk1Vnu9bPW3oun6CUny2F0r9pTw/8a/jj4Tvrrwt4m8J&#10;63oWqXkevaRfwCOdIZYgYkiYBTImVHVVIwCN2Rjvvhv8XI/Df7Q3iF/Eem6za+G4ruwF3ayBkQGQ&#10;M0Iw2MoxMiFuhO0EA5NdH8Z/2ZYPjT8Jb7VPC9lBoXizR9SgfRZ/smP3kSh5A8iKUKbsAMTsw2SQ&#10;vNeqaH8WrLxx4kF/LpWi/Ytc0uztdQWaMMiS20kj7FDZKlmaXkHkBOTgV4GOr4aLjOvBq6lyq1+q&#10;116N7f8ABM1zWbPR/ih4K8N/s6+HrJrXXrrT28WzC2uLaNXuBJZTvsWdSPlLR70OGwMMwGAQD5+3&#10;wk0nxnZS6X4z8S2um6F4c1cXdtdwT+Rc3DukjEDlkKqrW5JdcjezKwzmtz4d+F7P4rajdafC+oa4&#10;dBgiu4bdZmaQplkKjo7YbaWLDB3J3JxD8B/gXqGtaDrsniGPUonXVLiCKw0+GRllSQq0bLtbK+Wx&#10;KkrnCNsPQCtKGHnOMMVTpRg5p2V07K+qdnv5Lb8+d4lSbgru3lb8zlr7xl4g+HHxO0TwjpniM+Mr&#10;vUYhcQ2V7MjJaMpT91JKwG13yAoDkYXPzByK+ef2+P8Agmb4503xCnxa8H2l/H4vu4ZtZ8S2lpNH&#10;tkjABdkWIlSQpyE6sitnPAr7ivf2dbT4aSaPqdr4FttZurGyvLTxFZrOvnyW5SFkniikYCTy2hQ8&#10;hS27gHqMT4B/8FAZ/BfxUtfBXiHwzrR8LXkIhsdQ+xqyQIEzsKpk4HQg8kAYzXZTnHDVafPNq99H&#10;a1tLp31fXbazb0NqKlZ3Vz2/9k74+T/tEfALwt43trrSlGo6csH2C1AFvDdlYxsPUxsjq6jPGGxy&#10;ArHA8C/F7xN8Uv2pfiHYfD2x0ufTfD1rpXhfV9e1G7d7bS722F3PPFHbgK9xKq3sPO5EPOXBXafn&#10;b/gnR4/0n4T/ALUvxP8A2d/D8cVxY6hfS+IvDeuW98r20GkyqkhRVz/r41kVUwCQ4k3YCYP2l8Fo&#10;dL8I+N/iJa2UAijm8RwQRLCu8kR6NpoJJGScdDnnPqa+hwlOac6k2mnt10vv+XkTJroL4d+E/jjw&#10;NcWN1D40g8Wy2Nu8TjXdPSC4ut+wuPtFttVBujUgtDIwAxlsk1y/jbxb8UdJ+KniK6fwXeXnhqHw&#10;/YmwTR9QhuJJdRF5c7yfNeD5BEYmdSCGUgZFepfEzxhq3gjS3v7DSIdWtYImkuQbtLZogpXJBbg/&#10;KXbHH3DzyK+N/wBpz9urWvBH7Htt408M3viXQ/E3i7XFultNStkP9nQkn/R2DKwEfkRpjYwJZt4O&#10;GNdsZ33S/r0JPyq/aT/ZK8dWGueJfjZq9rZmw8YanbzzQyLIk2niRXaC5ZSPmikfIVlJwUweWXPz&#10;J8R/C97daAk7QTSqLqB95HCrlhknoBx37Cv0Z/bO/wCC0Wl/tEfsnWvw51DwjaWevapptqkuoQzf&#10;JAViRsBCM4L/ADD5uMDg9a/N34heHNTlgnivJJ1tnEc4imbCKMKUYKSOoyQffivTjiY0qDm11S/X&#10;9Dn9lKdRW7Gt+z18H4/jhd+ItOhtbK8g0uKO9mucDzkOBGqoeDktgjqMjGCDX2F+y7+z1pOj+Krf&#10;T/FV9/Y2iaZp0kcVwIluLqMw28/lxAcK0jlMHGMk8Yrx3/gi14Vn8TftBeM9CtrZLu4bwzEbaLAL&#10;SStf20S4zxkB2AP+0a9s/bk/aK8H/syeIbyDTH+3eP7NUjttNiuUe30u4UPHOJwxDYy7EAMTuJGR&#10;gA8tPM6uGmsTRfK0VPKcPjKcsPiVzRfTa/z6GB+0R+0Dof7L3hu3tYkuJ/EDvDcwC13vJqdvNChJ&#10;Z0P7tUI4APVcHO7NFfnx4t8TX3jLXrvVNXZp727kLvKbc9yTtGw4VeeAOBRXzuOx9TFVpV675pPq&#10;z6DAYeGDoRw+EXJCOyWi/wCC+7d2+rP6EfHnx18V/H7T/EL6z8a5fAfhm8jVdBuhoy6PHJqaSyP9&#10;hxIxeVk8pORPHu3hgWC8/Enx/wD+ChfiT9obxj4X8M/HGz0WVPB2ps9i9vpv2pRMVSOSO6t5OZoX&#10;RCd6NuUybgWG0L714Y/4JJWvwE8Sx+NdR03xR+0H4KfTLOcaXpLwmK+mfzorgeSJkkYW/wAksZXL&#10;EOEIDAmvhz4iX3hrwd8VfEvg3wvfWY0bxDrBgvb3XrO2XSoMODAE8+OW809ot8iPIJi5A5bgsemr&#10;CUFdu3pr+B8tVhK6ufTNr8TPA/wG/ZO8d+E/B3gC38Ka9fa0l5f6t/bY1SSG1iZnj8uYQLENu54V&#10;AkWYMV37j8xsfAX9uu18VWnxFsr/AMT6k+laxo76S9+lwG1K+jaJnN3LaXIYOMqEkSKZSpldlL5G&#10;3y74l/sq+HdT8NaNpHw/1qXVviTqwgstY0201aDXdNdTErLdpfosXlN56lGhcOQSWDGII7fOGtag&#10;fDOu6z4fS9m/tCxkngW8NmYJHA4kj8tiNsgIAxlgCPlYjBrli6tOs5zSelk/l/WxTk7KPTyNbxf8&#10;QbAXdpq+blrJpdtvcT22FnCMWxsUlQG9GJAJPUV1M+oeHtf0GXQtPme+1kXkF9a6ks0kEckDRsVi&#10;mhyBuQsAGTgYzwcivnC7nlubBBJrjXckcvmpbvCVjD7gv7zccKSvU9flHUcj134ueLvD2p/C3wba&#10;eHbWe91eK1E99qMjRD7KQpElrEEw20MzE+bksoXa3FeasLyq0XZao1pyjL4tfzOF+MUF7rfjGee5&#10;v9Ta3u5i5SaFlAlztcIpbD4yOQRkH2qHw746nGnHSLY3siRsiuzuZEXyyTgDHykHIBz0YiszUfFe&#10;oaF46i1S6TzLd5TEbe6m3gh4tpILZZfo3PBAJIyKHg7XNXg1K++xLPJKY2JhgUsWiBy2MdlUEkjo&#10;ASTXWqP7tQte1jZ0uiR2ev8Aiyw8c2SJdWNvBeWipbPcsWZpo2KkRbyMLIAoCt2GQRgZPsH7OHj3&#10;Tn+Il5ofhy61PwjZT3cN0wSad5RcW7ZiR0QbpCzEKMkbWZWzwc+KeCte8BIfEFpq4ln1dkMljc30&#10;0stpLIGXEYWLDhmAK7mfaM5xnAHpPwq/arsvA2k6tHpml6NBcanb+VqEF7EBNaNDKskc0ErNvWRy&#10;qnK/Kfl65cVnKHJD3Xa2vXr/AJ/gct2n6HS/tC6d8QdO+NzzX1rfpdeNP30ENysIup5CqRvK6xhE&#10;3GVHPHPygH0qbwhq+oeP9HW10Ky1i+1SNFW4hsA1wtjk4ySRnDYY8nH3vcV7z+1T/wAFCT8RvCHh&#10;fXL74ZaJF4X1qG5kTWWBibVpfJMN5HEVEsVrOshkOcjAK5DjZn5Y/ZO+L974C8ZzatDq1tpJYrLG&#10;GjElyW34RkQqY22llypHI7Mu4DDH4aHNzvpvpr/kaxdrvpY9n0jStV8FXw0bxM6XNvDbqbOMXG/K&#10;Ntdhk4bdlTuUAnKnnvXo2gaxqFn4ctb0aIum62mo2YYTXu2K4cozRwOSwVpVjL8O2cISDwRXJfGT&#10;4gXvxLjfxHqtnpTak8PlIo0xbcxmP7k+AArMeCSPfnmvNPiV+0Tr+rPDZaXJqun6LqUa3t3bQjz4&#10;pp4sZcxE7S64HQqcNwRurwa7jGTim3o+lvnbVa219b2OSpNcqR+h/wDwT/8A2k7rTPFY03xD4ij0&#10;fTLHV/t+p2sCXWLKN0Zwjq3yxbZ9kLosYACNg4fc36T6fY6frXg+RtKS1Sz1mFrhWjAKSmVd287e&#10;DnOcg1/P18KfjJe6fDreu6jfWeo3XiPT7u9guJZ4dRkkdrkRvDcxFxLBIVOVLZYZQ/MCWH7PfD74&#10;86J8Hv2DNF8Yrqy6honh7SrV55pgvmQw5jHksE4MiI4TjGWXoORX1+TVIyhGi9Jdn20S/wCD5ioY&#10;icXKM9Ul03+4/P8A+JXjL9oH4J/E74jaBZalJrmj3M5mlheyNxFJDOJNkisoLq+wNjYMnb9w4yvI&#10;xfE7R/2k9f07T9W1q003WJGhtRBc7oLyBlkgZ2Mqna6fKxBY5AjTOw4Fe5n/AIKXeGfjd8V7nW/h&#10;5pFl4n0w/Z116ziEttqtsUWWKMqrDAhIlbkIyksQSDWB+2B+yloWt+IF8Rw2Qgu5NE1HxOtpcZE5&#10;jhhLopaJnVy54Knhh3XAFdKwcaU5OKSu9bdX+rPoFiVOClu7dd/8zc/bK/Z68H654OsNG8H67pep&#10;z+DPFIjuWhuIZbu02uUCThcEsCVBL8tjcSW5PC+O9d8O/s1/YvEyNZ6l46W+zb2DSbV1KJoyhSQg&#10;EKRklW+8DyAwyp/Mn4sB4tVuvH+nx3ulwXt+w1CEPJFD5mUZomVSGMeWIHIyPSvtb9jbQrv4vfBj&#10;QdVuo9I1izhtpILz7TEJWkwWI2g5UMAFBzkgg9yceRxJilhZ0MbCMb6xd7p2avZPZaq7unfoc9KV&#10;7p7n1bZfHOHQIfChv9JuvC0F8Y7SYAvcR2KyfJvWWMEhFDLyVAI5+U15V8QdL0P4Y/G7VtOTxxbX&#10;nhjVbcato13pUsMqTPC+Lq2Zif3jbWZgqdP3Y77T2Hgf4ZN4m1nwmuoauLSLSLuOYWRuWWELGwDq&#10;pxkghcgeuBjtVr9oT9hzw/8AtG+C/Fdxd6lYW3iLwzpcXijSdRex+xalbXEImdoJWX5ykmVDRndj&#10;YrAAkV4mTVqOa0pykub3nrpdd0vJq1td9bX0FGNm235f0j3Tw7+z/rnww8Gx6pp/xItdM1B5CNKn&#10;WOG3huHifzFs7mQqZHguEUo23513hl+aNM9Z8CPixqPirXrefSvDkll4cN+019YxXHnXVldi2txN&#10;HMyk5kVnOUUkHqcgg1zX/BN/4va58R/2fJvD3xIsYLz4j/C6+bRtUtZws0zKjsLW5mONxUhCqzBf&#10;n8kvkg10vxZsvGJfVfF/gE6foGr6u32vVVKRGYwoghRo2KFZJnWGMjdyVKAV9bKhThShCk7KNrJb&#10;6dNfTX0Mmmmz6OvbfTdb1CSNBbSXyRCQ8AOASQuSPmA4YfTNflf4b+H3iW6+InxlvEELeH7b4i6h&#10;pcNtcS/PafvZJHEbsdigEttG0Z3E5HQ/f/7KHiyxj8L2eiG0u11cGW4vmmU+b87M6SO3Odw4JLcN&#10;gEDOB8e/s9ftR3P7TPxV+N/hC60+G18L6Z4r1aWHUrVVJvTbzyADuVLRbFLYIwzn0FeXxHQ+s4T2&#10;XImpNJu9rPp1XXez07NXNKLueVftqf8ABOXxX+zp8CNF+O/wzkWHxL4SmutT1t7GeVruTS5iWif7&#10;2xlihIDqgACyS/M4XI+wf+CJnxR1L4+fsf33j7WdSN7qvjDxPqN/d2xJb+zJA6wiEMeSDHHG/PTz&#10;Pqa9c8S/GDwp8Hbmbw/rUcNr4VvdNNx9svZojZ7HLR/ZhGf4CqkgYK4bHFfH/wDwRW1TSv2fv2m/&#10;2mvg1DqYTS/DXiAazolqZN8ZsWMimZSOuIhabj33LXs4R0eVU6as4JKyfTp6rsZKKWh9v/tDaRJ8&#10;SNCi8CJFqBs/GCy2Wq3Nm6xyWVi0bCZg5VgpcHyweD87FSGAr57/AOCtHwb03w//AME9dRsdIhjt&#10;YNG1Kzug0sheTLN5JILElmIkx16fSvqbwHfR6/ZT+IilzDHq4Vrdbu2FvNDbICEVgRuwxLygPhl8&#10;7BAxivzw/wCC2fj/AFn46/DfSNK8GSy6hb2OoyfZIbebylu7lY02zE9GVRIcA8EE8816UE7qPYuM&#10;W02uh+N/jcaNPrYmviY3jtIBBtwPnWJQv4ZGPpXvHxS/Ye+JfxK8C3fj2803TLDRbfTUvLiKa9jW&#10;bydzxBfIUlwVKngrxxnGRXB+K/2W/B1t4FN3feOYdb8bQRqZdOsnE1nbiN8MRLhcnyw5x83Qf3hj&#10;sv2i/wDgpnaeGvhC3hCMv4gFlpsemBW/c2l5HsmDEoMOCxnVt2QfkGB0xM6S52qj0s/v6HoUasY4&#10;ZwS1bX5M8k/Z9+PGpf8ABPjxb4j8fQJpWuf2voNxocVjFcPFMrefG5lVwvyvCwU4HzZ5HAJr5ev/&#10;AIx+Ivin4n1bWtRma8u7uR7m7uJsO8jMSTwVPr09KxbLTU8SR3H2kutoJfOwCTtbJyATkjIPPrTL&#10;VRqsz2OkQmKEHMsx6Dj6D0rmnTUo2nqc0a8ov3Bup+NJSsaxwwvM5JOIVX+XPrRXQ6H4JgJO2Muy&#10;nhzyTxzRXK/ZR0saKVR63P6Z/hH8aPg7/wAFIfgVDoMuveJvDA+GFs0UmqaTrEtjH5EUYhaYT9TE&#10;6qr7ZlDYx6NXy/8AFX/gm18Yv2h/hdrml6B4f8L6l4es9Za+n1LUbi60258ZfuGSG68mL5JZEEnm&#10;CZ8mQsDvkGRXyj+y/wDtB6N+yHNb+IbXw7ofj2G7VobrT57oedBCUCrM8exsEyNxIEx95erA1+sv&#10;7Jv/AAU1+Fk1/wD8I/eSah4au9Xs4tdmuNW1hLq3NzJEPOhjklneUIuxTGpwWDYVRtOdXGM+WdSV&#10;mt7aJ36P+tzy4TU1eR8N+Cf2eNb/AOCbX7R+oaxs8EeJ7iPTRF4i+H+n3x+z3dg0bCe7slmuGnmR&#10;CvmFJY8pIW/dhUievm/9u746fCLWfG1nrHws0+J9C8RWVnDcQ6hYRpcWk8WftCeYUL72JAMgKnBc&#10;DPb6d/4Kz/tgfDTxd+3D4euLFY7Ky8F2c0l9qem2lil/JqZkbCSM6uXUpHGpSdfkP8O7Kn5I/aU1&#10;Hwj8YtHHiPw3oWua3rfijVL/AFGTT7iGG0jsIRM7nyBBGEfcjM5KqioVb5cYzzYnEQdTRLT8O9vX&#10;sRztJqD0PnfXtUOrapcaolrb2yWRLNEQ0kMPzfKmT1XBIAYscDHQ5qWw+Lcvia4tdPEWlIxaPyre&#10;3tVWPK8IMdDkkggnnvnAqRbLQtb+FMlqxu7LWJbhN080gkgWIc4woBBz3II/lWc3wxtfBXlM1w1x&#10;aXDoynySzoQGyFIHPXoR6GuByhO/NutjOine7M7WPDFz4ovZLvT3KQvelXTyQGiYtyMAEAAnOCBj&#10;kfW7pPhQaFp2nzNezjxDrk8lnJpiQtBLAhWIxTFjhCkvmEDB6KecYqX4VfEgfDfxXcvCbuNLpXiu&#10;EgcRYypHUqxUZ2knBxgemRmfE3Xr/wAQRBby3kurnDNHqbzyyyXEWI1WE7mKBYtp27VBw+DnAx14&#10;etZKDZ14epZrruVr/wAEzWXivVbXSHt9RuNJUuy4EC/IMuB5212cHI8sLuOCADjJuaFay6jeX1nP&#10;aMszLLDe74Ps8toFzu7KRjJBVz78YNYvwrnc+MpZJtUvdGuobdvs91bRBnjlXDRkAsvBIGSuWAyQ&#10;rEYPrPxW/az8T/tNxeGdQ8c2vn6h4Zgltpdcs4ILW51i3UL5UdwIo086RD5nzuSWRsEZBLKpJayv&#10;qjll70rsj+FHjq+8SfDnRvhotlpWpadZ6pdalFubyrtWmhjiO984aMeWNqlchnfs2K6P4VeCz4uk&#10;il1HVbXRvDH23yZLmZ1Pm+XyT5eck7ZQA3YN35I8B1zWr6a5KaO9yttJepIJIINjxuA207sfKSCc&#10;gcNg+lfQ3wd8b3vxW+HM/gbW/Fuk6Rb6HpU2p6S2qaOFk1GVfv2iTxujchAVJ4ypHXAbLExnNpRa&#10;u+/l0OiTvHli7Hq3xrxoPhWWPQ9SXStPtZHa4iuwrXJdQct8oyEIPGMg5B5HNeA+HPFN/b3V9c6Z&#10;dTWtqr7LiR8Mjnacbk2jdGccgdvXocm4b7Lol9Dfzi5SwvjZyxLlQ4KsAygkkHI55xz3r0v4YeC9&#10;N8Y6mmg6FrWg+HD4psxaXV54ktWP9lToWcNFKY8RJ5iqpZWOBIu9grMB5M6KadlY45xtG6Of0G41&#10;G80zw/pmkeGpbzX7zVZb65vbaUzJdWMiWohhjH3VaORZTuBBzMAeik/r1+yn8LvEH7Tn7KPhzTvD&#10;vjTxbqqQ2kNj4i07UUWPTokngeRZFgZxuA3lG2OfnXfgj5R8bfAWx1f9jrwTe2vi7T/D3iWDxboT&#10;6ReadBuRtHunuY5LSX5k2FTHA8sMke9GVi2SJBn9A/8AgkF8SvFU3wf1XQdY0XQ/D1xptyghu9Oj&#10;EtrqED7/AC5lKyFSTLlWZBwHQYySVjCKNbERpTVmt7XTVttV3snf9TGEIuqot/ofnt8adU+H3wWs&#10;4NH8C3Uvhf4reF9ebSLjU0MljOAixhkc7dkoMwfufl4wc8e8fAr4+eM/jT4u+Iej+MrZzqWh+B9V&#10;01rq0jZLS7KwL5gMDcI5SIgkHkqpGAOO9+Ln7BGgftRftL/EAXd0uladBrN54gnlgtt8iskcKYQE&#10;Y3M4bOem3BFdZ8OvBGm+IfDutWkt/qM1prllPoUeqTrEbiOG7tnUSI+3cSGUNtO35WbDHGK9nE57&#10;Sw1eMJL3XpbdO3Vb3ts9U1vqexGhKs3rZaWa3PEND/Zp8M+Lvggt1fWOj6x4ae6EktldRAyXriNU&#10;YAMflO5MAqcE4wQa77TrHw/4b1QpoFlpdib5ojcxWgBQEp5QJHAULHgEdsL6Vu/GiFP2crTRfBM1&#10;/a39iAIZZJFyJZUcF3C7TgsAWGMYwPauU+GfiKx+IPxC1OGzntf7Flja5Mgt3Dl1Kh8n+72IxnLe&#10;gr83zDCY6rWVHDzlVVrK+yfMrxvtprq1srPod0aaivM9K+DXhu38b6Nqd5exyPNpS7ZLUyASyojj&#10;YVI56KDuXkgjjnn06DXLnx94I1IXjLc3WnWQjFql0FWaNg4MJxjLlNwbnO0Dsa5/wFFpHhO+W2EM&#10;umTS4jlud4AUlBtGc/MrjJA7lBnGRiP4jftP2H7Okc/hvRDput67rkZGj6Ja2DLcavJhlV5JQx8q&#10;IAsJXKYTA5O4Z+ryHIJurFUbpq7n+KXzT+V/NnNicTTgvfaVzyD4x/Gvxp8A/jd8Ofi54PuftVlq&#10;ssng/wAa+HmkkSDUwhaKHUIjtbM0EsXky7edsNuCArZH2V4I/aT8KWPwZmc6f9o0nSIYdMu7lAEi&#10;kXHl5ZiOCWJAB6knkc4/Mf8AaI8b+P8ARvgp44028ubdPElvBP4utrbS4v8AQdRT7QkEpiSXcTKA&#10;wJKqMMd2MOVr33wnoPi3xF4N06bxGukeHtE1BbS4W6+2vLbRI/8AqxcSY5cMGBU84ZByxAP0XtK9&#10;Lmjo1G/TV+d1p8+v3nn1MTJ2dNXT6n13qPxg8HzWfjnXvCzy2niyxgEE7TQvIkg/dYkQbgsigEFg&#10;jBgd3cjPwI/7D1z8E/2nrbxfpniG78L+GtYlnvJ5rMebBqCyKQ5VAwwSC4CyBfm7HDY+mPjD8PdS&#10;8HfDnUYNEu5b1na1uIbpSr2c0aKS7xyIcg5K8NzxxxmvBfHXxe1nwXoVlc+KzfeIdGuZ8Q2qLDbt&#10;Fa7t0gSQIQcM+5Q2cEDpuJr5vM+IG6s8NCLjLlt7ydruXdO3p1631OzDxqqPNUt8j7R/Z88KaF8Q&#10;fAnhvX3lOq6wmnTaHcmG2j+xpLGT52EwyorSKGX5sHIOcV8d/Bn4UNYf8HGHiKx0HVLzTtF0zwFb&#10;3+tRQsETUwILS3S3kGOELtA5T1ixnHFfS/7MHjfwH8RLLS5vA/ie+h0nxNaiBbSS1MWp2zhB5kUj&#10;gEKzCPzMuT8rfIcYI8d/4Jfa7L+0P/wVW/az+KMJY6NpE9n4JsbhZFlSU237tyjDhh/oqPnkESCv&#10;qcrpxSc42vazt3dv+HByvud7/wAFjv2q9f8AhX+xJ4rXSotX8Mavd6xHoUdyV2i6t5FZmkikHGCo&#10;IIBDDB4wRn5O8ZeM7yf9kj4Y69rVtI9peWiz3cZkffdu8EYJfGP3ZKD5eQwb2FdP/wAFxvjjpnxG&#10;8Ax+DNE8faZ41OnanBf3VjatDNPbMzXEe0GEYCJgKQxLZPoePzf/AOCgf7fVv8UPCnhD4a+GdTNv&#10;ofgmygtbq7G9TeTLEqOVK/KyqQ4HPO4EV1VYOrQlSu4tq11o15qxsovksnueLfFfx3pfgD4ga5rG&#10;izxy6fNdONNs7aQNAq5wG7gp3weoK4rxA65d+Lrq+utWZGSeczSEAIM5+6AvRccYHTtXOXutzQRy&#10;wLtSMnG4A5fnOcnmtex8MX2q3whlmkktFAIG773oKuEVTiot3sra+QnJtWRat7J/F7sloBa6ah2/&#10;LnLewyf513HgXwAIIDBawMFdS7H1OAM1r/Cz4YS6he29rFDtiDnjbX0H4S+FUNrbOVhX9wgQ8cn7&#10;uf51z1q19jSnSOI+FvwRL2CyyxFnx6Z9KK+n/Avw4+y6MpERDHjGOlFcE6jud8KWhxf7I37PHwZ/&#10;aItLiK38deGvD2tS2cMV3a6+l6tzZTSuFkvIGiVIWSJ25i2yDaCXZFDSp9Fad/wSv+L3gTwb8T9T&#10;8P3Go61/wh8svh2LdZG8k8QRF1fztOUDMUPlOpI3k53pubkV8V6RaW/w/wDino3i3x1pOpCfxHpC&#10;a9a2Vq1vYW3iLLOsTxT2rKbWbK7txRmMiupDbsH3bxz/AMFLfjprvgu1stf8W6g2madqdte2Wh6g&#10;sbcQL8kTTqFuGOGAK7yHwd4OTn18U6fIlPRvTQ+afLFOLPLvjN+zz4z/AGa/jiLXxPN/wi/jS30a&#10;08RWXnGSa9uyzEqIht3RThgP3UyA/uXw4+TzPMviB46S/v3SZ4pb60IlwtoRFKzZ3sUHyq3AJGcZ&#10;PU1+yHwj+JHgb9tr4J+K/j9qH7PPh3xd48sbNbPV7KfUII2ie0tpy94jXEYVQ+9QVAbaEUksykV+&#10;Mdr4cTx5Jf6rJZyWkUd9My21i7yaoFlUmDcNmWhQKdzcZGeBkGuLF4RJK3w2v+X6egKmklGK3Kfh&#10;2KK88ORXt7fPbLJ5ixTNGSqyhh8m3ofXkgDNV/iL4sS5stILXTMjXKXVxCo2NCwJQn0yQc+mMfSm&#10;ax8KdV0bQrqO8u4bLTdKYMsl1ujinDkbWQZ3O2WxgLwMkkYOOLms7oMY5Z4Lu0K481AFaTOMHDYY&#10;4/rWFGhad5PZjpNxmos6PxNrVx4m8SW+pi3hummRUi8hBHI7DJO4gHzG56nJIxmsqWW5gu4LuQNp&#10;6hAT5iEoepBwQdykjoR271ufCbSrefVVtbwx3Ono/nkXUcksbSr/AAsImSQK3QlGyDjGeRWV8XfG&#10;N14u+I99PezxILZY1j8i28lUjRAFXbsX5goAyFGSCeSSS1FKajFaHXDdNbM5zV9be1iuGlSARXE5&#10;do48psIAyQB0B3Y9Mg4xXW+EtcT4u/E/SbLVvE8vhjQktItLN/eQC7FlCg2oSsSq0ijPJwXCknBx&#10;itKD4e+HvibpWmQ6dfynxPqU6PFDdOlpbTbmCtAhYFFkGQcySKh+bBztDd5p/wALJPgVfXHh7xt4&#10;UtYNTu7iHVdO1e1VL+3trJLgRyyRRKCJSGilyrnAIdCqFcVpCScW7W9fX+rHHOWnM+h6P8S/2FNd&#10;+Gfwe8Mav4a8X+HdZS9mmurJpRHpr6pbwmcNcW80jbJIAkZkcSyRyR+ZgxANG8nlHwx+IGdKggg0&#10;HRtUubENCbq5slmIjYSIylwoOcyblZmfDRqQRtAH1DZ/Dvx9Y+DfBngbWb7S9E8F+LNX1fxJp4Gt&#10;CwndVsLmKSG2jfy5YjIkbRs7rNGPMiDD76SfLnj2DQ/iF8c3svh34e8UaTp+pG1e1sL+SO8vorlo&#10;Ea4ZmjA/d+ZuMZwoCbWwMkUVo6JwVvIzqUk0mlY6PUvgDrehfD631K9tNJ1uyWOG6vY4dTimmsoD&#10;GQm7y3Ei7tygnaQmRkDFc1pXwz+I7ePdO8Haho2twXTj+0rE3qMtlbWE5VjPuQH9zk/6xSQvzA98&#10;dT4N8Y2vwo8UaJp3i3w7eQaJp2t/bdXsQN81wYl2GB3JSZEk4WRUlRSOcbgpH0p8e/2r9P1b9mPR&#10;/DrIfB/i2zvFtrXw3bT311JpFuolaK7E9zEwSCWGRI2RJXDxvxgBlOEVhqlKbk3Cy231T17b/mc9&#10;WVVLZPXXpp+J5z8MLO91XW7LT77xBY6w+kWR1Ca2vhLbRPb28ipLYSSlyZMiHCNCW2rtIZQGUfcP&#10;7KH7R1p4J8Q2934VvNI8NeB5UH2myltIoFvrV0EFsxkkYbriORpXdoiC43K2crXwP+z1fWfxA18e&#10;HZ4jc3Zs5tUNvIjIrQpBIJHichVDK2Xzv2bEwxKgkexfs6+JbX4d/AIeIdRPiNLK4aaytIpQr2dp&#10;IFlMc7KtypQedJEjLLG+6PeUYY2n5yMKkZKatFvZp/drrv8AdqFJJS5j7bt/20/B7Q+I/EbR3kNz&#10;rNsIZylvIgu1klUFk3YG5SGcrndwcb885Gm/EuwttH8PS+HZnGnIqRxoxiclrdAFYkHapKsCA+CM&#10;kEenxn8DvGd98ZdSksrq88PaFMJFmNw1xCIIHZBvR5JMONrAhVXcMqOW4J+qtA+CEnhz4Ua/qsWv&#10;eHtS0wxJLEbeRluxGFCSPIjAkRmV1UMOCHA614GYQxVaajo+W70Vn3btfz1a/U9jC1qmjWiZ2Ove&#10;NPDOp6to2u+L7GBkgikUEHy9xkRiVdojtLHAGRkcrya8z8G/Dmd/EF/eaZ4wtPD93qrG5tore1kR&#10;4o1U5Wdo8xb8beWOPlOFO47cTx1oWp3ngZbaF9Pd7W6U28d6uVKoDsRiCRzhTkc4zjHAHQfAnxB4&#10;x0yzhtLnwjZ3GokPHHNZavEtrEozw4dVdkI6kqfw60ZVja8Jp06ybk1pdWVtrX/H7jtk7q00bWmf&#10;G29+Heg2XiG/ttV8Y+GdPCvK4jU6kkkmCihRiOdsAqMOhbeNoBBLegfD3xx4f+K+r+Ifido2l3sf&#10;xC0W3zpWj6dpFwJdIhV5BDb3s7L5cZk+Z3VnBZZPl3AKa5f9m34aWnjvxhpsvi77HaiC6322jR6g&#10;byK3uVY7Lm7coocBOY4QpycMWJAx9JeNP2evEPirQra20G/l03StNvNrxXhSGa7jckedlACSXwSX&#10;APLAd6+2wtfERvKU3U53tF9lo5a7rulrocVWhST5oxV1/TPmr9qb4P8AjT9qL4BX3iKDS/Dugr4A&#10;E0tmNOtZJbyT5mNwss0ZbA2lWCJGcngrjBr4/wDD3ii/+Pvwz07XG0qKTX9BkHh7X9Es2YXNrd2a&#10;KBc+UFOxjuZ3UttJWQA5Xj7p8dePLv4ZeCdQstO1C4tbZLiN7+eJjFFqyzEK+ImAIIQlD1zuDLkY&#10;x8N/8FK9O1v9ln9qO7+P/wAN7izuotakC+J9JliEcVyHXYZjGpzhgAJGGCGYPzvesa+Mw1SUcPU0&#10;qy0T7tLT+l1663EqbafkfeP7CHxQ064/ZHWDVrFY4dTjuGtxZ3LziK4iZlk3gnOzCgjfyC2DuGGr&#10;I+M0Npo3w7jtrvVLeKfXNMQW0Xno5aNEcSLEpyD8pTCgbh9Ca+T/ANkX9qDTvGvw68PW+mW0MV1f&#10;m7vbuZJCrab51xJlcsvzADYpBJzjOTkCqX/BS39qTQvhJ+zNodvb29hceMYJ7W10m5cEzW0UKo8z&#10;huDsMhbjOMsBjrj5aVeWIxcMBiFyyT0jq20m93vZJP0TWrR0RlyrRHqH7fv7Vui/8EsvhLoOl+Dt&#10;eg1r4na7pwls2+yLG/h222IkErqwOJGiUDymUZO5uMjPz5/wRN+Onhf9lm48QS/tBp8WPDvhH4j3&#10;SyaXcmW7h8NajOBiX7WsRVmkIZRhyyMrfOoABMX/AATU/Z5k+Lfxm0z42/GzUzr2u6pOt5ottrcw&#10;uF3Iyhbm6Emd4CKQkbfdCqxB4A/cPw78CfBXx2+A+paD4o8P6T4i0LxTE0d/FLAfs10p28RAqrRq&#10;jRrsKgEGNGByA1ffYDE4enL6rgrLl0dvJdO9rrXboYSi73Z+Df8AwWE+J3wu+HPjrxZoPwr8O6z4&#10;J16HU7mDUTaWkdvp2qWXyFFjCOGi8lSMjZ8xnfcylNp/NzXdel1ARSwxFWKBc7c72yefqa/YT/gr&#10;l/wQtuPgR8M9J8QeANR8W+ONdvtdltf7FgtzOunaY8ZEb55dymxEkkOAxkX5V2kn8vfA37P/AIk8&#10;I/tIN4L8ZaTeeHtT0hblr7T9WJspYHS3keNSrjO5m2bAAQ25exzXtTgopa3ffv3NIyfyPNvDfga6&#10;1bU1ublSVAyEIOQc9cV7/wDCX4HT6ssU8ke2MEEk+ma674c/s6vcMrTpkl8DjtmvpX4VfB5RZpbJ&#10;AFUAAYHvXmV6/M7I66NA4z4VfBj+zb6Fxbg70c7sdMDr9K9F8KeAlu3VE+YyXWCx53HyUY49uK9g&#10;8GfDSK0tZpgF/c2zhMj0K5rE0EWenahpRgUiOaS4lbAyBhIYx9PviueN2dcqdkdR4b8HQ23h/a0Y&#10;L7uuOegorsNO05vJUBcgAdeO1FYSTudKjY+Ef2ev2dtQ/af8PeF/C+seJ/C1hp+j6XfXcEuoO+oT&#10;abyZDDDBbym4lQ+WWbyo2EYdmKn5se9eJ/2RvhN8GvhV8N7q38Y6Z4+8WeL9ZspbK51PfHp1lbRl&#10;Y7uGaC7hUPEkkkWU4lAU4VSCH+hv2afhB4i/Yz+E6+JfC4uvE/hC2i07U/8AhHr3WIdXvInumXyd&#10;WsyLRUgLRxhflSV1MLZj7182f8Fk9N0T4ieO/DOq+Dl1HSdIu7d7iLRdRmVrqHVLxkeZLaBSZI9z&#10;GJnhwNjggRoXCN7rpKEW2rtfP7up8nWgtWj73/Y3+NHg74beGvHcV3feEfg54UutefTNWuPKj09N&#10;Q1GSyTzJoVeUC3+5IySFMOqqTGh+Ufmp+2t8QPAviv4w21lFqqafbnWJ3gjsp4bKZ7WPbFatdyCN&#10;5rdmjG7y/ukOrg5ZlHGfss+HPEfxh+Oniv4Va7p1xqesy6XNpYn1TSbm5tdMkhU7bqeMRefGqoHU&#10;SFFeMuu4EErXl03g29+A3xA1C2nMNxcac5MBgjSWzvopIzGZo96sCpDAjOMjBx0NZ42r7SClKPXT&#10;1/4YTrSSWm5P4e8ZaT4lml8PPoKy6NfF/sditwZ51kkUorJMpQlmZSdr5A9McGRv2b7a4sLN5dYN&#10;15MYulto7Z5bVYQdvmb1YOCOjAISCCMZFcNq3xXu/Aes250u4WVpljh2TEDIOCsm1JCEkRl6q+cA&#10;fSvXPh98Y7ufxhplwY7+WBLaa0vLy4ebe/mREM5dZCxAYgjP3hkEHofKhTlJ80ev4eZzpvmUkcNb&#10;fDgnxpLaX0d1NLbXDQvc2cEjSBtwKgABecdE6nuByK7HRPhr4In8QXy/b7S4llLQWMwS4huIZfkJ&#10;klxwsYbcowG+/nb6cre22n2PivTtS07VrjUIbOVjNPbmR5bVg7EFWZVXaXXKMPmBI3BTiujTxhrP&#10;xO1i81C4tdVWe+EUM+qQSPMupkI5fcdyozMwOQfmJB+bmuVxnFuM7nTTTtaT0NhVhj8PieKKK31K&#10;3lZ1UCzniuImfMiYZA2S5JGWYEbsqATXJfGb4uat4S8c6VFLouk6vrN/YPB9q1a2jupZoyxZWjVn&#10;bY2BgFdvIOMZpvhH4gDw544mW4sppry84jt5YzK3lscqF25IcEj5SCBknLdoviJ4q8SeLPDUviHx&#10;BBBfWDbxA0F6BeWcuSwknijZnGVwQ0wAYJgZYEkalrK2iOerBRaa1Nbx1+1Z4n+K/wADfAnwh11N&#10;HhtPB0s2o6PfazZefLGLi28yS2Jgjkk8qWaTKPkD5l3bQilPKfEHxD1zTPGwmt4YNPn0ae2e3uba&#10;4a5FiqhY1hM2SWRQFXD5I2gZGCD1/wAMtVsH8caTdXk2ohUhuv7RstFuXkecRRnyctvXaPMC4l8x&#10;gox8rYKmT4q+HNN8MftB65bSeJbi00+2S3hmt9Zn23N+gjilaBnty8SOrEqMysN6Z3jIYbus3FN7&#10;r7wmmo8zNrUPGw+J3jmWbxBFcDT1uBqTS2EwmhtgJBI6fMWGxS0pX73DEHuDoeL9R0aX4heJtS8O&#10;xaNeQ6kTdQ2x06MSRGJm/dxyQKIQSoJJUxhshQqnCjz3U/s3xE8Y3FlFqi6DpEQaCOeK1Vd1u55f&#10;ZGfmI4yA2CBnPBz2vw0uPFX7PmlaPf8Ag2zh/tzV3klt7qS7imnvYbpFtvsqwqd9uA+91lyH3Odu&#10;zBLcUfZy0nLd69RJXjaT1O9+JXgmy8L+BvhbcXlxb2Fr418PXOrahaaePJl0S1aR7YCYttP70lgO&#10;VVl+U5IG3EuNF8Z+F/h1b6t4a1DV7LTZ79bVdKj/AHkM4Maujl1YgDC4BKkckZxvNcBeeDNdn8Rt&#10;aeJdM+IOq6npdvImvGUzzT2SMvm/afNXevkh9r/MBuAzuYEFfrLwp4/8M6P4e0bQrCex0zwZdWdr&#10;bX9958F5coPN2QLcRgwHzRvIeaJSjRyxMVbZI5x9ilO9HRdvzfbf/gEJxjJdCz+ypLoejatPqni6&#10;6s7O0tbIXOnXUFna2n2kxhdlwGYDM6MCHAAPO7BK4PsVp8ab3xt4geDVNfm1DwZe6P8A2dPqVzax&#10;wSQQZjeJ7hlCx7xKkiLIpJ2HcBt5b53+F1v4o+K00ttZapp0Fro888E9tc2vyIwjSRVQnAEhLBgN&#10;ygjPTAx9Ufsm/sZeE/E+ja9L4+sTLd6dawwm4try6CxSb1dpCiyFSCAItu44CnjqTdDC4qpivq9S&#10;N07NNdtfxdrW1/M9J0VCSknZR1/ryO4/ao+DnhD4L+AvDMdx4o0/VbbxWXutMkQCZbgRhPljZd3m&#10;k7lIIH8QBHrzPwPm8WXnhjVdJnc2EsciW3mvHOlwiupORkYcqm471YrlQMEgiuf+MHwP8E/BrxTb&#10;3VlfQXGmWF1KTcId00qzbX28spBVVU5Y5JQYDFcN7B+zx8edH8fXOueIpoG0yAXaWFpby2hmE0Ma&#10;/wCtXnaA5I7jkfn0rJvrNd4eimpJbW1jbTT/AIPe/kdVTFQVLnm0l36HqfwNgt/CmoTR3umw6HFp&#10;3yQzXUyutzIpVXdlTksQcg+jc4Ir2XX/AIhWWu+GotctlXTreO9W2aQxk+fMH8xlBJ4BwpB7lmFf&#10;PC/ENZNcNxocV1cWFvamCSC5KysXLMWZTgkduuemB0Brzr49/tW65a/B6TwXb6aLa2SYztMYmabz&#10;VPXLsduCQdq87QSABXTiFUyy8Kttrq9r303at+j73OGni6dW7g7/ACZ63+1p8Etc+NlxZar/AGfd&#10;aroFtDKmoHTzmSVdp8pYl2b1C+a44DDnkdx+V37T/wC0bqPgzwsvha90qe1u4LSTSNSXW0+0yxCS&#10;NcgqeAMF1XoQCDgHJP0BP+374s+B3iDTLJtTnikvIt1wWuJRFLECFBBzkOCSc9S2QRgmvz7/AG8v&#10;inD8R/ilqd3ok6fZb2UXErzQIlwcgEFmRmU7jjoeuenIpU8PQxSjWcbt9/8AP81+dyViZ83KlbzI&#10;P2bfihY/Cbw/r09xdqk2kz77USAyW94MHMLAcqWKghl5GG61qfB11/bV+Peo+M/Ghe58M+FPKWDR&#10;45Wd7h2ZvItkHUoCGduhbGBknFfMOmLc63rA04XE0UE8372UKX8sE84Udzg4BwM9wMmvcPCviiT4&#10;T3IsdPsrCRbe0SO0limVhNkbjPlJCTKkjBsHOCvQEDOeYZZFynVpX9rJWut0tLpPpfvutzpU7PU/&#10;SXwD4fNj4hsdal1bWoI75vPt4yiQrZP5a7SpC4wmVxgdMZGc4/X/AOBHjpdb+Fmny32qW+o3NlAk&#10;M93HB5CXDCMMWVB04zkAdQcDFfij+yd8UtZ/aK+HNxcyaxYy3UarcJB9k23EPDKyqSqiTds5KkhS&#10;eehFehfAL9oDxF8IviQ0UsOo3b6iJ5obSd3WO3/gilbJKYPQZDFCccEZHwvDuKxmAxlRY5pPSNk/&#10;d010VltdK7Wuuveq80knFaH6r/tJ+G4vEngC/lF5HPHHZyb7aaEXCSoxTJCZGSB656/jXwB+2Z8H&#10;dF+IHhPVry/0TS/FGpQWUiWGoanZx3F7bJtBBWR1LxtHtyCDnAPPp638Nf2rPF3xC8U2Fq7QqjeX&#10;brZXE6uJwxb75TIJGI2BBGcYIGBne+IHg0+NfBniqK8vJI30qwlf7NLMJTM21m8xD/dySMZ46fX6&#10;rE1nmFenVw9R2itk18SeqV20tL81tbW1OzD1rQ5Wt3b5H5yeC/g/ttkcQZwc9MHpXtHwg+E8cdlf&#10;XLgKURVXcOFJOK6Hw/4JS0mSAoB2GB7V0/hvTmt7S7hZCAZEB9CAc/0r1W/ePTp09Dite0ltJ8Ja&#10;y8GAbazuWRvTCZH8hXkHwQ0ttQ1zT1uIzMPsFzkNkHIayGfwyfyr3Pxzdra/DTVBGpd54pocnou4&#10;AZ+nNeQfCRRB4l0aUSuBFBfxhgQoI822JU+vTt6VvRj7pFV+8kewTSw20G1TlgcY/CiqW1LjLAkA&#10;nHFFc7gdiijsvFuqeI/gf8VHsdQ8KeB9Xj1SGbWvDfisRWmoRf2hAHCQxO0lmXuI0CBXSGZt0jYy&#10;CRXxpp/xCb9on44WGl+Mr6awuvH93HBfz6jYveJavcT4yEjXMCK24AAqoHPQZGXP4o1HVdI0zw/L&#10;r8l4kIEtkJp3e3s5c8MgYg4yOPkUjge1Yz+O/iV+z1rVx4jtvFGiatquqXFuZpLnRLbU4Ll4mJEh&#10;FzGzRn5jkgAEjrnBr0I49VKvJUVl+Z8xUwl9GfQPx2/4JVy/BP8AZ7kl8YeL7vxNptuNfl0W304P&#10;Y2+jXcTQxoEuJMtOZWgy8LlNyI7RkmPB+PfiB8P/AA1rPiQ+Kdbv9W1K50qD/SY9S1TzDdKg2RhC&#10;FJYLtxtDEMo7dK+g1+NPjT9obwwvhrxbrt1Lo1i/2qKKyuGtESQyTSZQIQU5uJQQhUFSAchVA+W/&#10;jB8CtRs/FsmjWt/qV9DdMXsZJbtJxLJuPy4253+oJ5H1BrXEyUo8sDCrRlGNk9Dzr4x+LdF8Xa1c&#10;6w+l6VaXIGIZ7PMPmADjciELnbnkgEZwSe3j198SF8K38um22mlIL1Rukl3OwUgHKnuOvIGSD2r1&#10;7xv4LufB0Go6fe3t1FOI2tjCloXV5mBAULnITKkhsEHB56Z8C8caKLkTXD3crXtkfLkRnDDAJHy8&#10;fljPqajDQaumc8adtj1PwB4gCaHqN1LcXN1Bb3SzwRuUaO5l2uPmEjgHgE45JA/A+qaV8Q7rWvAl&#10;+ljLHZmO2k1GSNoXaR5ERi7R7XO2QLjORjGSB1U/MNr4V1Y3Fo6wvbxxRpOYJXWF3Vhu3qGbLqR3&#10;HHTOO+9F8TdWsbH+yoZpIrYRP5YQFJGLNghmOCTnIOPQ/i6lO7WprF66Htfwk8dWmqXmnXaTQ6zq&#10;jh3vLfUbf7QiZXaNjHd820HoRtIBHIBH0J4fW1s/h5psdwJLP7HtTSnaBEa2jlkkknCNLIqNAQsh&#10;KM7ks3GT1+K/hX4J1G61Vl0++luIJvMuJYYCI2jVVZmLfPlSAW6jB5GTX1D8JbLVvGsWkWWl3MWk&#10;2MxWJNRSySQQImZNsnzHBk2kHazbsZ29xxV4WmuVbk16aesTkvjh8FpNM8Xaw9nHBYaPY28U1tOI&#10;323iOoaKOFiFJViVYowUrzkcbR5nJ4L0fw3eWN54ns7tNOndUkt5I5EEYkjYgxsuQWUjJAQDK4zk&#10;AV9s+OvFjeD4rJ9B1jSLiS1RYr2W9kcTQkMWeQqoZnwQBj5SS2NpAr5S/bH+L+seL/GenmaW2utO&#10;tITeaU1rClvkB33SFcsVbjPBJOOuemU6Xd/5/eYzl7qT1OPgsY/DuvNPdver4eguytjIk6uHGwFR&#10;HN5ZVSBtJDIGAYZC8k/Uf7Pl94V8UaZp1/rGiLdW2spJbh9PvImaGaNS8SujKPnYbVYsSpz0QgEf&#10;Jlr4E16x0W41e9g1PSpbu3MkUV8sduL1GbBMayshk5AyF3Z2kkYGK3vgr8efFvwF8XSjw/4n1LRU&#10;XNvcJbzFEKsQrq64ZWClVONp5UYwQDXLPCq6kZ1Kd9IvU+7/AIjaz8Ph8YZrzwBJeNrtt4bmhdP7&#10;aljjv2RB5L6YoYxM8SykyLcl2dgoAG5pa+cNU8OaVceKtae/vLrVZY7ifUUuJdL/ALFinU5mZFCh&#10;13nlVj+4HYgMMKW5jwf4tTxxr13JYXt3qDuZ3mu7iVnSVoxLggNjcCOCWG7aMccg7UH7S9xLpkGn&#10;R3N5aXMbbWiUybUIX7i7DjDYxkj0yQK0qylJW5V6dj06eB5oqUnq+h9Cfsg/DGa4+Fk2rXuk6/Br&#10;Et1LdbLc7ZS4ChHIlzG8Z2nAwVILHBbAr6N+P/hrU/2dv2B/GnxA8OeONevbqOzhlks7lrSazvWW&#10;6t1YxmGKKWGQM+9XRmG0kFWDcfn94c/aP8feHnkvYdev/NhdXtozcOVYKuNjgcYI4z1yM1Pqv7d3&#10;xB1rwHrvhi/ttM1Xw54pQRXNldRySfKNjkxuGBjLPGhYA4yuMCjAKtRqOcndabb/AI+X5HTCilT5&#10;E/vMn4jft7/EbXPhto1uLe80i9v3+0wymVN18hXGFHljLZ7KenY84+vf+CWfxp1a8+H10viTUr3X&#10;hqm2aJr+1jgjsT8zMTKTuXAADAZBAXHU18zeGv2oNMvYtN07xj4N0y7t9GsTaaUFsUZLeIj5gQ2V&#10;LArHtJXIwfnGTnvPhNrUHgrx3DfacLHT9H1OQrdWkE29rabyyUuoomYmKMghJBjaAVYDCsa7amYT&#10;jUfsoNdb6a9zGdBqy3/I90+Ff7SvxH1G81TUrzUNM0OHT4rhH/s5YrJJSFcKI1fBdSAQWxtznn1v&#10;/tJ/tA6X8RPh7N4wt/E+jp4o8P3Lwz6NJiSK+j2B1ljODzy2COgGQSM15fcaHdLaa/FqmsaPHb6b&#10;p9xdRjUmj0+PVpW2ltrj77FXOwEqxw+3jg/n18VvEmqPq7iO3htDFMwWMTMcrgMrYJ5UgnB5zu9M&#10;GsIZVSqQdKrFOL7/AI9Tz+aUZHpvxo+Oz/FHxEuq3OrpJOn+rWRX8uEAr+74yo3AsSB0ORx0rxnx&#10;94h3QXWEMKrNl4gCEkcL8rKD1BDHGckZ/OX4d6ymr297FfJbwyBmvC8j4WeTGSAvGGIGPrj2Fc3c&#10;65Hr/jiAiORrW2kEpIXeMg/LuOV6nHORXrUqUacVCPRWNaKvK7IdA0W4i0a9ZEuFvv8Aj7YO4ijR&#10;I1JYcnlhkccfmQKvaX4vkv8AX9NnudOS9traZPMlOUedSSWVmBwQRlfXkVu+ONSa50GS8kEGp2F0&#10;TEJFheOW2fIYE5+6AW54Oct65rzWHxFawmSJbYeSg6qWDIMg7jyd2ehHoB6VryqS1Klds+5fCP7R&#10;Xhfw/wCJNOuNLvdZ0WO28uOewt5IkikTdgISgycKzMQ/OVx7j6X+Hf7X/g34mzXWk6K17fa7aQES&#10;vcxCWfykI+UbflKBt3CkHJ55r8p/Bfjq58P28ym7hhhkXzbOOPOUcZxghcgEEjPXgDmva/g14w1L&#10;xdqmkXCXBg1zKmzucnE3ONsgJDNGw5YAZOd3OAK+MzbhTC1KXNd3XW/bWz7r1uaxruLSS3P04+Gf&#10;xkT4efES3v4LayvFiKzOZpl+zwsi8PtzvDDOMYPJ68ceneH/ANqp/jX8Qp9N+2JHeQzNbXUKoyod&#10;yEgqw4bcGPrkHntXwfDqPirxBoGnvqdh4pD2e6HUJNPjadJIwxO6Mxqys2FPLFcjnbkYr1n9nH4g&#10;aNJ+034Zs/Dum65b2c15Ml613PxCVt5WVZEBJDAx8B8YJ6AjA+bwOSOFenyS2d/dta6erev2l2S/&#10;z6KTTml0ufXt5pQ0/WLZkXJJy3H4VPpekyteairIQpUyqcZHU1T8efEzQfB8D3eq6vpumW4kESTX&#10;M6QoHI4XcxAJ9q+P/wBov/guv8M/2f8Aw5f22hXUXjbxSjJFHb2UmLN1J+cvPjHC9lDHPXvX39Oj&#10;Kc9Ee7OrCnG8mfTPi7SEuPhjqcqHko6rjoWxgD868Y0PwzdeFNGi1i/U2OlaELq7uriYlAyEIw2j&#10;GSflbpX5XftR/wDBaT4q/H60Gl6XdQeD9Ahulu47XTMrKzKcqJJTy4zgkYAOOQa4fxn/AMFVfjL4&#10;++G03hi/12y+xzqiSXEVksdw6Kc7SR8pBxg/L0r06ODaVpHk4jHpv92j7P8A2of+CwusfDDTZY/C&#10;mm2YtE1KW0tLt7cCS5VMbnYybwOcrtCj1yelFfmB4k+J+s+LdCi07Ubs3VvBO1xGWUB0dixY5HXJ&#10;Y5z6CiuhYeC6HLLG1b/EfRkXxB8RpCLm28V6kpQ8FNSmjkHfoxB6+lSS/Hrxs2Y5PF+qTxq+5RcX&#10;/mHdg/N85POCRn3rh28RAKf9GcqeuJgB/wCg1Xk1FJiwNm+GGOZwwH/joqeSPVEts9Q0b9rDx94f&#10;jU2/i9o9/DKY7eQY/FTUV1+2H4/gu5b661iW4Rl2PiFYhKoOcDaAAfcDPNebpqdlPbpbyQGN1bKy&#10;FAR79DmvqH9lj9h2H4t6Vb3viSa5t9KmnC2a2h3yXZYYUmMDegyDyeO/TmoqSjFahGMp+6ee+G/j&#10;nZfFzwvqc1w7WGowui7jPtMqMck4AyzAg+vHSsLxz8MrG98M6e11dCC7uJGcCOFpX2sVHmOAF+XJ&#10;wMDtnjOR9MftA/8ABNlNF1RLnSbGK3gt4o4mgQNFJJsXG8EtgnuSTyenU15b47/ZB8W6z4Phm0jV&#10;NZF1ZWYhkSUpIGjVg4VWVyQNw9sVlBQUuZdTN0XFnE/tHaAnw6tfClkt7cSSi2CsJr77XGFU4BBC&#10;qVUqFwpyQByeDnz7w18W7PSPFi297alLdyFmaGGJ4psLyTFhcEtzlW69iazPGdp4htvE0MOvWl2b&#10;+3YtPJKrb346kn0x1/nXBalemfWJXB3BXxx0PNbNdAjFbtH1T4Bj8I6xok1x4T1k2+rvw+n+VOdk&#10;DKysxdkwdrFcnKHO1lUgEV9L/s5eE/Fr2dxfa1aWl3Yjy7eC/wDtEd9Gx2nyVgWOQhpDufEPylmU&#10;jPBx8ofsGaVDD4i1DWLoXkUEMTWMU8K5EE7xO6ljnphCO+N3Y4NfXvxPvT4X8R+Cr3RtTnXUdTPn&#10;w2csa29rbaoCgJVgSwQnbI4fGz5iGbzGrhrVo078zvYueHk/hMz4pWt/pGoypcPF/aDh7pnvHDxy&#10;LGh2xQKXClieDtYnB4A4B8K/ao0ltVl8JX0gkaLUdKW3YPbPAiXCM24QFcs5IMYbOQGcZOORP8W7&#10;/wASeJfifLrPibWGe8uZw93Hbxq0MWW2PIED8JujXnA3e9ei/s8+PdN8V+H2i8Y67YGe3y0VtqFh&#10;PPaXuWGA5gdGSMICBhX2nlV7Hnq6PnT0fc5akFFarXqeVxfDrXfHZsNIjJs01ZcppkoF5cWLgs7g&#10;PIpdUd/nGZAfnwSxznz34ueEb7QvH9zYXTxTPZJboZYkIUh0DqCehPUZH909cV7T4n8eaT4f8e60&#10;y6ZZ2c8CCSwksb+4jiGMHYSrR5IOOiAkr3HXk9Q8Rj4pQrFdz3ti15ObSO9VY4xKuM7HdAjOo5+Z&#10;iSC2STk1OHfLJuZdGmzov2VfAF5cXEVxHI0cEcUiIqEn5j0OfXDEV6tqn7O8WuahaRi1tTuBCPgo&#10;wIIOQeuRzzxXR/sr+DNO0lDo/mgT5S78oo6uoVkXJ4+6ScHBOMg+pr274g+FFi1q2Rba4jihuC0y&#10;xFUkiRgeFycdxz9Kc6ftJKUWew47R7HyLqHgrWvA0mpWQtI9TigVAsqSFJYm3HtyD1xnge9c54Gh&#10;fxTqUsEULG9SQsA4UMh6kYPGetfVGv6LFaTzi0V4zdjDfaIhM2AxHJyMH8TXg/hPRF8LeK/E14kI&#10;a4t5Ps+dwK/MW55PGMdatRaWpEoaXNS/+GElvpouJszTeU7LlANx9x2A9fr61uR/Bm58L+C9P1fx&#10;HoGrxWkZCCea3kSC4QjIw5G0/dOMHtXTeDIGtvCrTz3MUtxcj5YYyzkD5sBT2yMn+tfR/wDwUI+M&#10;MHib4LWHhyz0qTTrWLUV2LcAGQRx2/TOcIxZwdvbpzVQV4o1p04um207q3p8z89vil8T3+Lvw71e&#10;1C/2a1hO9tFZ3MiqVhiJZQzDgDbuI9Omcc189/Ee/vPiPq8FzFJfXNxBGiFlQOJQvB2MuDIenJUd&#10;xzjJ+h/jlpWiiykuGOxmlWeUREP5vynKHsRzz6DPfiuF8PfBCDUvhu9zpL65e6pol5J/aVzFp73c&#10;NjbqjMlwChJB4XKsoBBBVm+7Xo0I3vZ2PHxkWpJpHmHirwy9j4diu2ht0nCIxQlVdEYkK5HViSOS&#10;OgK5xuAFHSPhVqyeEJNZmubWyjkUXa28y4uLiESiMSRg/eTcR0I6P/d51vjL/penaPoVoITf60Vv&#10;7u4hb5ZAUAQ7BnaEXeT8xLYzgfxerfEvwJ4e8GfAOPTNTute8RTW92g0zWl1OMwnT1jBFs0G0yRg&#10;SPKyEnDFuUQqcdfJTTbvpb8TGPNyJW/4Y8t8P6wl/pY0m7uRDb3MhNwAyoqBFJ2jPrnB9uxrsPjJ&#10;+y5ZfDTwDqGt3ep2mk3xlMljaOkiT3UOyDZ5Y6HcJnYk4XERwecV5D4jtIvCtxp80Vpcvo12rCIy&#10;upmlIch8EDkhuM49BV+1+JWs+Mb2a5vmVroWws7bDCAxrjywzYwCAo2sSMnjnvXPGK3CzTsYfh7W&#10;Jra4ubF54obOWERZl6xjcCcKRkE8+nsfX1fwdrcclxZLLrEenw6cRcwM8ypiXaoaRVySMYyRt9x1&#10;wPOvEfg02OsK0OkPZ2N6VeCWZ2RSFUbsOTtIyQ2CCQD1xgnJ07V3tLt57qLzFnWSMNIgfkk/Nzw3&#10;OadakmrMFLm1Ppn4A/tbz+BNUe6vtfuNP0bTrp5EDH7RDIwJLISF4LLwMNnp161s+Nv+CxWk/DLW&#10;JrrwJ4Y0zVtcKssGrXtsYxbK7tuUDO9uD1yoOfug5z8l6j8NNQ8dGKMahcXcgISHJ8xCoxwOcjA7&#10;Y9K9L+DX/BL3xL8d7xrTTPFXhyxv47Br9IdSMkKSoqq7bXRXBGGUA92YDAzmvIngMHCuqtT4nt/S&#10;/U3hJ6cu6PJ/2jf20vH/AO03qjSeKtanu40uJJ47dW2wRFscKg4GAMDqcd68nZmYliST61e8Q+Hr&#10;jw14q1HS7kxtc6dcyW0pQ7kLIxUkH0yKZZ2InmVHYqD3xXvQioqyVhTnKTvJ3KkhzGTjmmBCFCgE&#10;k9a09Q0oWq5UllYZB9agsLOSeIbUdix6gU2xWKghJ74orQbSpY2G5SpYZAP0oqbisepQXd75P76S&#10;S4C8ktiYf1p76kcANDKMnPywKB/Ksb+yGkwyyIUPOQr/APxNavw/+GWsfEjxXY6Lolub7VNRkEMF&#10;uG2GRj2+bHHv0FZN21N02fRH/BOH9kFf2pPjb5PiDRdQl8IWMXm3d0UeGMMT8iB0xliecA9Ac44r&#10;9mfAvwG8IfDrwzp+j6Ky2wsQEhlwXMXqec5GOMdOeteCf8E6P2atU/Z3+B+iaLr+pNq+qu/nmCzx&#10;5NopPMaHC7sHqx6n0FfRn9g+J/El8bQ6fNbQxEOokt8iRc9gHPbHavPrPmZ6dCkorzM74h/Duwv7&#10;i1tLeWP7RKTl5LYsZFx1BC/Lg98YryzVv2TdB8Pa1MbG100O8RkDWdsYZTKSSSzI211IPQJnOT3r&#10;6bn+E+tXlrNfTeH9OurW24jV7xFnjOOSCxUgk8/KPzqlohv31CSE2ttDHEQI457s/vB3VQRyR14Y&#10;1xVJzT3LlGN9Ufl1/wAFHv2d9F8FfA3V/Ekiww30bRW64cE72fn5GGQQMnJweDx3r8stO2yX5Zcv&#10;knGRyc1+xP8AwcYxW3g/4C+DYrQTQT6/q8xkiPzL5cMLM21uuC0i8Zx0xX46aU4tbqKRsAkhvYV6&#10;OFUvZ3ZxV0lOyPqT9jnRl8NW+p6peRTT2M5EXloxHzJjLYzhsBuhx06ivXpPA9nca7Y6vo+s6rbX&#10;Omszwo8bLGBIQXtyd3yLtLKCoxhiDxk17r/wTs/ZB0L4kfseaNquq2xh1LXRcTpNbRwiQR+a6IXy&#10;u7BC9zjnivMvHHwg8QfCDWLjTr6Eo5LLFsLYAG4KecdV5GM5GK83GSla8fQ6owV7S2Nv41/s42/j&#10;HxG+qaXp3iO7mewtnD39wpebaDLIUfYxWIgsQ6vhQhBBHJ8c07wLq3w78Zzaf4g0y40+9jVUeOWN&#10;cCNujpkcod3DA547cV7f+xZ+0R4nsvGA8NSa7FpVtdKIJXECxeeIizIZJFZHcEnByxHzdDk19bfF&#10;X9kvQfjhBaXF5epbajZogDFJDaS/OSQBuBVfTaeA3QgisJVJpODSsZU8IqkE73e2p+cnxm0+LU5k&#10;t2+xMtnEIpJLazhha4+fq23BLYPJxz3OaxovBl54a0KziVkuUklIaMoOVDcYPb6+59cV9A/tUfsr&#10;Xv8Awn7Xmp2mtx6asEMeoyaepuibjATMUjEq4ZlzsB3qAVKjG6sjTPglqU00D6nFc6JpDB3bULzT&#10;rto7aNccsI4nB5wuQeCQTgc1pHEU2kmyFQ5HKLTO/wD2Y/DVtZfFrSbua0+xC+02S2dl5A3KGUem&#10;BgGvrQaVpfjXwtBJBaxTXNyDFvcEASCTBAOcn09O9fLnw9ubibWdPupJY3FogAliBEYVNqDnA7eo&#10;Br2W58caj4J+FU1xouuaVqs1nMN1vLpLkQO7cIZkuAODycqGxkkV34aKtpqdMlyRXMP1X4GfatVK&#10;wW1w4klKlFlVEjXbktyCR0PTI6V8rfFDS28FfEbXrYQFInmVXVwWYspIySvfGf8AOK9Q+FH/AAUa&#10;8TeJvGmm6fd+DNL1HUtSvLeygW0urhf3kqfdIjhlbAzyygk46HnHlnxO/aEWz8eeM7bxF8OtQ0rW&#10;/thsrvSbzUU+0WUisxZzI0SxFVwRuLjIAI3DJF1IPl0M51YJPmdj0Oy+yyJYQRQlI7gpK+QsSygL&#10;wVjJBzwcbsZIrL8caDJfaVcajc/2o1pI4aNId7FmIwHKklexH07jt2fwM+G/i74t+GPCniDwz4Mu&#10;NT0HVNPN+qPCEliTCnb5h+V2BIwqkk9uRR48+CvxMgvZtvhHxHJYatLHdwMtsXEeARgouShBJBDA&#10;YOCeaUKcrLQ2i48lrnzn8Q7hLXQrjSon0u4gu94lsdWtFlhkyvVJFKsMnPyl/lPTHFcX4f8A2vNU&#10;8I+FrzQIfDcGl6dqqNb3VvpV9cWkUoCtGu7LOzYBOPm6gcnAx7343+CeueK/Ct9OI4biDTd63lvN&#10;GLeS0KAZDb8ZcNuA27gR35Br5G+Lfgy58G/EVrC/trpJGQSR55OxgDlcEgjH5c0Uqsal3B7aM5sR&#10;Dltcdo2qaAl7M2meGLZLzyzHFMjLcSxhjglUaNMtjI5YDB9Sa7DQfHGp3mmto1vf2aRW0ZC2D6fG&#10;iueVLOrAqZNpI3KWIwBngEc38KvDzyeMYIlQvG7HzXYEpEQpIJ9D9316muh8J6TFoPjMQXC2rrCk&#10;xEq5DH5WYHH19PQ1fKiFKTSPDtcsZPFmmyqUgtrXSk8y1EqjcIidhUHaXbLKMEnAO7pnFeyf8E3v&#10;iXa+Cv2jtO0rU/Bmi+L9C1GCSK5s9StYrl7MqkjG6hVlZnliBdkjUHL7eCcV2fxF+MvgPQ/2L/C+&#10;nwapKnxB1XTJtGvVGnK1hFp1wXnfz5FB3zrOFcBfmBOSoKivkz4N6hfeEPiBoXiS31PULI6Rex3v&#10;mWE7wXMWxwwaN1IKPwcMCCDzXe7xtZnmuyd7n1v8Z9FtviZ4Q8GarO9tbeE4LW6S0tdNhVxZwsqk&#10;GRVlWQztFFkySLGsgjIyI48L82eNvhqbXx0NAjubO6i0iKO8uTDfq8aQzhJPKQuFBkj84q23IJUk&#10;ZAyfpv8Aao+OmgfFOz8O2Pw40iLwnotjeXVvA1/evPf2EBtvMeK5kYsSivLKyFV+8HKl+ET4+8V6&#10;5byeOrkaTd3ep2RYQ2txdRLFO8CEKnmIrOFbaoBAYjjqep0rNdCVJGzompWeieH2acQySEYhlUAj&#10;5W5DAHn698d+a6/wHP4p8f8Aw61TQfDl/b2FnZW0jiDyds0zsV3JuDBmX/aYnGQMYPHER2dtAIpp&#10;SWtYJAZLIthZCG5Xj1B/I+o5+jf2VfFtt458al7K20vw9Law3Emom3hS3NvFt2IqhfldzuUqWX74&#10;JORxXl15PniuW+u/YvDTanbufBGraE9j4gvo3bc0Uzxk9ckHBNNjSOCVA4Ysx4wa6T4uaRHp3xX8&#10;RW0TK8MWo3CIyEsrASuAQe4IHWsG2sXm1qwt0G5p5lU+vJFemm+W5clZ2IbrXYbZhH5DOw4BOPeo&#10;rvxNPAyiMIuRuHfbz0/nTNYtAdX2BRgs2Me2aqeQDO5OSFQt/P8AwpWVhK9zSsdSlnsVlcq0hkKg&#10;lR02g/1oqPTQf7OjUcHc7dOTxGKKEkJs7dtSktlEYmlZO/7tcfzr7s/4JDfsSj4q/EGw+IOpXMt7&#10;pWjgyQWcMJRVkOV3zv0CrzhVOWPcAYPy/wDs3/s/eG/i3q1tN4o8b2fhzTBKvmQtA5ublM8hHGY0&#10;z0yxyM9DX7U/s3698P8A4afCPT/DHg260jQ9Cs0EIgkvPJa8f+/83+sYnnOSTmuKvOysd2Hppy5m&#10;epXniHR/h/p8upXeqW6hgsMG5lSKMEhFCquSfmIHJPWuz+GstvJ4vhl1XUtqQZkkTcqpIOMc/wAI&#10;z0Gea890vXrWVHZF0/UbeRdglWQFMD+FW7Ybjgdqy/GPiXxFP4ZkuPCWg6Zf6tCMW8N7OY4H55Bc&#10;AnOPpzjoK8+VRnfzHv3xP0y+1y/fU9KksxoyxAN5NwHlVwc8Z3AAjFeL618XLjT31C1fT9XsryNv&#10;ItprlNsDPwd2WjBZQG7HGQRkcirXn6l4Jto59Qv9PD3dtFNLBYXbXNtFIy58vcoALKcrnFcpqnj+&#10;bxZqEVpazX032sErbm0BAI6BWGW3f8BP0ogk1zbmcn0Pz9/4K3/s/fE34021n4luNYv/ABND4dVb&#10;e20xLMvK6SsS0sYiBUKCFHzYJz7V+d4+EniePWGFz4a8QxJGQJA2mygr9crxX7wxWz3PiuCD/R9Q&#10;unR5oYL6QuSqkbyo6ttJXOMAZGfQ6Xhr4SjxBq13e/abCyWJvMki8rIb2JI6Y7dutb/WHDoYShzM&#10;of8ABMq48EfEv9kzwBpUM02neJPC2kLbX72aNi3KIDJvVtrZJJyQGXgnpgn0b9ob4BW3jnwRJdJJ&#10;p0+tpbSfYbmVfIhuCASgcFdmzPGeRzye9cXZ/B/wroniNNUswLG6dGT7RpivHNK2AMuB94AgZKjv&#10;1NfK/wC2V+3R4i17wlPoXhDXooUhuUje7nDCB5FZQ0DPuyGBDq4YElmUcAjPNGCbu3odUqsVG7MX&#10;4A/sxyfGr4reJ003V7Hw1rukafNetp4aM3UN5CfM8sAHyzAxHDK5xvXrhjUPjD9ubxt+zdrPhu5g&#10;nllsriBrXULfUIxIJXxHslDN0UKpA24UkfTHz9pX7St/dxeFNX0S8uND8f8AgqSUXGo7muTdW+8+&#10;UjFV3ZLMY9uMFZFzjGK+3LH4/eCf+CgPw0l8OeGbuLRfjjorF9FM6JJpuvzbPNa0aIgxlJAxVQwB&#10;Dlc5GcqpSS2W5hCrpZOx6d8Jf+CiWk/E240y+hubWWGKL7Nf2U0LuoQjH2hGQhGVidpEmNu0H5Sa&#10;ybH9oD4d3F1f3egeINc0630m4eWVJ7ONop2KyMyJsbzMHIG1s5wvzZFfB+uftf6p4s8H3ml3nhHw&#10;xaXvh+8az1bTn0r+zJlvC2CCYDHNGAUXjO3MPPJIr0X9hT4padpvi/WNW1vw3JqVxCkVwIoZljjs&#10;G3hhOgwHWQYyuxuTgcHk8NTDPa2qOmGLldJPRn0anxv0P4+6w0Fzo1v4c8TSxltJlhhdzqakANHL&#10;/FnCZ+bpgYwAa8P8dfE3XNY0PW92ujS3hV9OGY4ol2o+Crbk3buMZJyOcYLNnO/bz+L2gfFz4dzD&#10;4c2cNpFFMj/Zxpy217byCZNxDod/lnLAqAVB5z2rzX9o/wAX6tr37N82l3sdzb3NtBFeeapYLMoj&#10;BU/PhycrzkAdMV35KnTbhW1v57f1cwzCr7RWpO1vmdD+w38TZvBfx+sbjxNcaTYabBG89pqkF6I5&#10;4nt51ZsKpLMSJPuupJBwuAta/wDwU28SaL8RviHb+MfDthNaJrcqLqEl9qSXAuZ2LYd4Aqsjs2+Q&#10;EAcOeABx8LfDi91fxRq2n2cF7cLdajdJYQSiQgqZDjnnOOfbPrX3r/wUZ8B6F4Kh8DSeFpLXUNQv&#10;rmzsdVTTLdlDFVVHa4ySpdXDZwAybgrD5ga9uUoKlKHL6anh4pVJOPveqsfqv+xL4Gi8CfszeE0h&#10;tS0thotlYxyK+DCiRlu/Q7pDnHYjPSuv8QeMNH1bX1ivNe0gmRxaQrFPC0jTFw32fry2FPy53e3e&#10;vhz9u7xPrlx8IPhb4W0yfV4I9O8GWWualHZ3LxwXEcmxcmFcCRkK7ixztXceBkn5XNjLrW0RXckE&#10;Nm+XikkHyFgOcjAB4U5Arup0E4JHZKtabaP1G+JHwT+GX7R3wxi1jRfFVm1zeyXmn6fdKgVNQcSS&#10;qbd4wVLkCNgMEN8gINfnD+2z+wF4jeLRNd04219FdNNaNG9s9pLavGA3U7tykBsfNwRj63LPxkfC&#10;lxplmt3fLBpdzFetDaTsgjIbfuQ5+Vs8jHQmv1si0DTvH3hpbyJIby0n/fRu/wA26OSFG/8AHt3N&#10;c9fAwi+emrN2v5gq7krS2PxE+GfwL1aDwjPfiG3iMqzSzCMZRGQqQMkk8j6+9U/HPw7W00TUZ7My&#10;yXsFtIomeJ1+faScE4HfsRwe1foV8Q/h3pHgbwp42todHaDRtEme6gUNkNFlS4DdcAKw5OQO9fK/&#10;xrs7TWPg5r09kEi26dPcRnBOzERYE984H6V5tWHJZHowipRbPgjVtQi8VaVD4WhSO0BvLjUzD9oA&#10;kJZAFSZiFVygRihz0mwACWFXNZ+Ct/4Q8MeEr6NbmYeJVdLSFYWjj3q5DruJ5YAoSB08xQeozz1z&#10;cxa7qCyy2au4KRTqzby+1ySrYYEKRkHDfzr2vwNfQ33w/wBVkudVsdPuYkaaxiktBcPbOVeMmM8G&#10;MsshYOvdcbc7SN1UV1znztScr3PP/hn4SNv45s4rnxBDY2Wq3K2tyY0MjWylQolcOAAMOy8NuXa2&#10;APlJ8L8V+HLnwR4oNvLJDJIrbleN98coycMp7qcdfY5xX05beDtJv0iEmsMZ3QDbJDueJigALKcK&#10;Q7DruJHH4+O/HT4OS+HfEh36xp93dbFihtw0vnyhTsX7wI4XaeWxjPJI5SrxfuhCfc5e610LMqSt&#10;APtMW5wDxFIGIycdTgfXmvS/gR8SbfSE8R/b2uoVuNPMQltwXkRldSrkjHygg9eMNjvXh+o2dzoe&#10;oyJN8s8ZIZWHRh2P416x+yJBBr3jWa5vILiW2svs9xLFFb+eJUF5bpscDACnfjJzk4BHOaprQ6cM&#10;rzOF8Y6efFnjTV9Si2eVd3MtwCq8qGdj0GcdRx2qv4W8JRS+PdGWOSFvLl3GIE73wueAfpnr0Gab&#10;rGt3vhLxFrVvCHt1nMkZj3H92CTkfUAAc+lR6b4+HhnxLYa1LZ/aXtC8ZQOVD5jKbiTnnnOOn0rs&#10;VP8AdqzLnJJu5XHhGxXXrmC5uo5LhYnEKxswKPvHJGw7hgFcZBy4OeCKx7jw5pq6pPAdXId8o4W0&#10;clRjnrjsSce2O9aWqeIoG8ZyX1ukgLvI8aEcod7Oucf7mOK7W1/Zv8X+MdZudQt9Bktre9Vb23lu&#10;ZY7aOWB4vNBBkYZwquMjj5fXrmot6XNYRcvhjdnCRaPpGj2sZe71GfJk/wBTboDglc/ebsQPqCem&#10;KKVbFpbay3AqZ2kABHK8scH/AL5opbdSL+R0dh4tmGpRxQIyW6YUREgjH4CvQPB9zrF/cO1pN5Nu&#10;3yyZcBGPoc9/ftXn2i+Dri6llaN2jHQu+FVPqTx+ddroPim78N28dppi2l3L997iWDeFbGMAHCke&#10;5B9q5ntoNM+pfg18YfGmgeGbazHiDUBpFuCPs1vcFHOOsZkGcKc9sH0YV6l8Gf2xtP8ABc1xp2o6&#10;zcWFtGix2tpaxtMtqu5sNgyM2RkKeeRg4GOfjVfjh4lu/DUVnf3NvcMrYWOK2igD46HKgc8+npT/&#10;AAN4y0zxJqzf2xeS6BFaSeWYpcO91Kp+YqcEhRx1znHavNxVKctI6X6r+uux0Uq0lon959+6L+3h&#10;4V8dSva6h4jufJcGIeXYywzbs8bgqnAz3IIGM4Ndb8MPH9jqXiOOyOr22paPCryyalcXjrdJJ1jB&#10;TysMP9ssrexOTXxC3xJ8M+Ab1V0R/D8T3cima8bzbi7nJ/hWO3CErk4wXGfTnNd18SIvD/xw0zRr&#10;/wAK+JtbsPGFjbBNS0FEWPT5JEPyyQxTMXjfONwMp5PVRxVU4SSV7lxrPqfobofxs0vwJBaaxBqU&#10;eqfZwln9n0+e3ZkiZgJGPmMFUAcnKk8cYr2zxl4U8LeNPB1zfaRqNvLFDH9peZLpUhvPk3AxtjZy&#10;RjcSBk1+IWqfFX4u/AzxLA+oxa59ifiWG4hjZJxjnHmM23PXIfj1Ir6+/wCCfn7ZmuXPifUdI1bx&#10;AUtb21jnsLO/jRhANxEkZ24+bBU4zz2PWlUpcrUio1It2ZY/bU/bS1X9mDRdO1Ky0y3afWba4s7y&#10;5tHFx/YjfKIrnA8xDtOQ8bBSwIwy9R+fXhSddT8V6n5l2bx7q6a9eX+z2VbkMYpcrGCwRmBOASSC&#10;O5xn9Pf2rvG3h74a+Crow+HoBFHFNLerdSRR212ZSVVoWC4DZYbiQeMBuua/MnUNdXTtKN1C40ZZ&#10;rnzTaBVjS4BK4TbjdlQwxj2AwABRXb5Fy+ZlV33OS8DaG/8Awmt6dOubqaOaUylL1hEskaZQt3wA&#10;dwIGe4GeK6HT9b1n4D+NLXxdFqbaXe6SN9nJCd8onhjVVk7jYxC+4C9OeL/w+1aLXNd8R6THvttQ&#10;1SwjtkE8hDQzSAbXZf4SDIc4xn8arR6DH4l8LeJ7bVrdbfVdPQ2t0XhI8qRFB3LyoKkjOehDEZrn&#10;WKbk21orfjYzv2Od1r41eLfjp8Y9e8a+IdUWTXdcEEmp3C2kax3koiUKzRgCPf8AKTkKCTk9TmtC&#10;0/aQ8VJq7SWt5BYXtqjWjXVpAIJZ4xkANtwOBgDAHQd68n1Cy1XQ/Gt3Z2MNxNc2zGHECeczKD97&#10;AByOOw9K3fhppNzqfjK0tHWdZHmVXVshgx9ff/GqxEHbnZzxlPm0Z7f8JviF4t8HeIdLvLXW3j1W&#10;C8iuBK0Cvh2J3BgRg7l4IA5yw9ai/aU+Jni3xD4j0+xutRj1V9SjmtJ/NQAFAcgKAwOMMfpnrVTT&#10;Fl0fxR5UEou5BMzMgXeoUHjqRyADx3GemObPjmxg8S+LdNur7xHpfh65t4N0K3VqXQ72ZXcEBh2H&#10;BI4WuDB1JfWVUmr6PU6IKV7I4GXwHL8PfiNoU+hJeSQ2N/FcM81rI32fHJlOMDGM4+YH5e3BrvvC&#10;/wAZtd+KPxG0hdd1LU7y4bUoTI0TP5lyQ6giQsfuHgHnHGSB3k0P9nS71y7lfTfFujzSmKSWBJHm&#10;t42UbTtb5cH7zD73XrWd8JPDt4fihaWMtvbR3qawkRjt7lW5SQF3UJkFQobkHuME5Ne06ntNP8/1&#10;OetSk6iurK6P0Q/bZvb7R/H3hu1vZjas/gLSrdJYrnYdjWqARuT2JDZXAyCOvU+O6P4QU2k91BdF&#10;ZJgFEBUgOcctnGCO3BzyOMc197al/wAE1db/AGjda8N+K5Nb0m00e/0GyDtIjtdRyRQxw7CuMMux&#10;AQdw54wOtetfCv8A4JlfD74W3lnd38d14mvbF/OjNziOEPkHOwcnB5AJIr6ij8C9Aq6SfqfP/wCw&#10;F/wTlg+IMFh408Z2skekQofs9o0ZR9Rbn5mOQdg45/i6Zr6d1DxRL4Q1qy0uwZFlmupQLeOECGKB&#10;UVVUHop4x9M8ZxWV8Y/27rT4R+Lb/RoNENxa6YWhXyrgINsajfhAhwF+YfRc187fB/4/aj+1T8fN&#10;DsNO1aPw/c3C3t0m9RMlwFcAxHIHzeWS4II+4a462JjJqEXqdCoSjFzlsfTXxY+H1vcfDbW54glv&#10;cmyn3PJGrKfkJYEcDBGRntmvzC8c69JpvwA8WyIIZZINEvAgGBIkn2eQDAJ5POMetfql8XfhJrGq&#10;fDbXrOz1OFriaxljQyuY1+ZCMEk4A9ya/FrXvGOmaXr3jXwn4rhuGs7uQxG5tz5pt1aEDBj3bZV5&#10;zjIz2Irix0WpRbOqhUiqcj4i1+41WyuXvLlZxcMZN5MZ3Kw4JLE/Mf8A61Z3w98T3Wk600srT3Yl&#10;DJtd8x7MHIbPHTp+Fdd8V/B+r/C9Uktlu7/TbqXC3xjVY0Ybv3TrlhGSMkKxBPONwGT5zqmptaXV&#10;lZPvtbElgzRR72kYtzuzy2BwPbt1JmEoyV1seRKm1o0ej6Fr8fiTU7nUpL6C1ZC3mxebhTGp4VSe&#10;D+ZJye9dfbfERvEemzLNqVvex2KoCohaWaBFG1nRSMEfNg5zwOM15R4U1SLxZ4p0zTZ7uAKWjshc&#10;SyCGOKPPGSFIzjj5lOO/Stm58E6zpHxQa18GW19fwQF3s2nuYmMKrxKHcBUcDB7DIwR0rKpOnGXL&#10;J20vqZuKWrNbx58ANC1jSYtSsLm/snSISSmOMzpOOOW4G1yDktnbx6039kzRZrLxLe2lvIDrcsUc&#10;VjC5ZUnf7XA/UHacorH5sj5SeoBruYfht4g0fwZd+IQlrf3tvt+1QWwnQXKOBl4/LRRIRgZIyp+9&#10;61x3gTx9a+HPFo8TaNb2eNKTzGW6mO15WVoiQCAcgucL7DPANFHEQqx9x3sb4Kd52jqeRfEOG6l8&#10;WX1xcghppWL5GAWJ5H5mqsWmS+IbWzsrSzmu7p1nlKRje7hV3Egeygnj0Nd9qvha71xr97jT7qVL&#10;lw0UsakpGTg5yM9TkYNYHw7vJfh78VdAvJkIjhMrKSSAwaN0P0616KnaCaHOnzSsz0T/AIJ0eNPD&#10;Hw/+PmpS+KvBlv4pMFik1ql3KYTp8qXcWZAu07iysyYO37/XPFdX+1x+1r4i8V2Ohya5Y6XpWkaj&#10;9rs7G00iJYlhgtJ5bVJH3ZLks7EglQQuBjrXh3wQ8Qaj4S+It54v0q826h4ant70wAkPcRCeIP0I&#10;3APtBXuH9s1j+KdYX4reIr+6M5tbWGOWW1hlBPlK8jP5YxnB3EnrjJ60QqpQZ308dUhS9jDRfiyn&#10;a6iZdJ0mSR13oJGb67nU0VR1PT5LDRrLIBE8MsiH/t5cfyH60UQgmrnBKVme++IfHXhnTdCjOmQy&#10;3CyqSFOxUDEfebc2Tz2PpXH2fieaSNbk2yyxRqwLJMhD+uTk4x9MV5pH47hZFhkspZYl/jzyOfSu&#10;w8OfFLwppGj3FpIjKZYyCZImLbj6YB6fWuLksjVtMtWd/e6pqRkiRjC2QN43BD2APr9K2bfT4Gie&#10;4uZbby4VO53kwqH0JGOf8cVwlr8UjZpc21lfpDY3QCyIgEUkqjkIW+8EJwSoOCQM5IBGxoni2F9B&#10;lj8uKQuSNpCsFyOoyDj86iNN83MxFDU/Gvk4jttrRlsmZRkjngZ/z2rVtviLLoepC4BLJJkqd2HC&#10;kD/9dY0USfZXjCoFmXHC4H1rKuEltgYhtYL6jJX2HoK3STFc+nvgp+2Xrg8Mz6Pe6vexXtmhNksJ&#10;xHOvGFYj73uDnP1ro/DXxifwRr9rrt6LaAKnmFjYIGZ+4/dgMRuxkZ9PQY+SNKEiFwryxyqQBsXJ&#10;bP8ASvVPAnhvxQumzziG8bR4m8x13kpE5IwxUngE4GeOcVx1qauaKbPs/wCMX7Z2r/Fv9m+40y70&#10;rwbr2mWlo0qh7mI3cUoI+ZP3iyc8gZD9cZIJr5w+JPgnw1HbeEtVsL4SC/geKawiysWnSuyhSrg4&#10;fBBJYY5bGMAZ8h8Q+I9S8EeO5o4JnjgluI3kVELBwy/dAPUEnPfBHFewad8MbKD4I3txdR3U13Ya&#10;jBb2s7oQ0ayxbxhTkghtvKnHyDjg1jVVktTRO+5zPiSTTNA+Lcd2fs899pJjitU3kSXgBO1+wypB&#10;5J6evSuisoblfEniO5vLW1/s/WlCAXh/dxD51KgA7WDKwKkN8pwcHNZa6hdTzO8sjTuuEvROxnfd&#10;tKs8YIJLEkZx16+tdFeHw/4o1ttJvvIFpHaWtxbPK7gxMzLGMKuRu3MMbuDkAmvNlVdlFbafgRey&#10;bR0PjRdE+FfwM8QX9pZ248Rao8iCaJB5iKWMZkX0IEh6Y/CqH7NHwUn1G48MPFaNc3o1pZ3cSbTP&#10;GsSMUXjBXsevXnHIq1NoCXlveLPCZrYLPGdwLKcyMcMOnfHX8Oldj8EbHxB4e8f+HLq6aG7gt0dz&#10;JFOE8rZEyEhRjoFHY9wegz6bV4bXujSKXMmcBd+L7DUfG14tpGlu8EF15ouePLPl7GHThhyBjqTX&#10;CfFn4keIPDfjC0tLeS7Sx+yxyFEi3LhmY+hGduK7TUfBUw1XxbeMWjS2u3t/JChiwMhGSS2QAB79&#10;65b4qeANa8deM5Z9G0u/utNtIVjjlhjZ4sDPyh+hxnrXDhvZRnZ9L7+oQUm9Dp7X4w6kl2uoWniW&#10;40+4W32+bHbgSR/dUKTg/wAOR+NN8N/FfWPiT8fPh/PNqj6hLHr8UBvDCkMuyRgHTMagMGA5BPQY&#10;5zVfwP8As5+OJrkxR+E9cuhPAPMMdsXEYPKnI7f56Uvhv4J+KfhL8YfCK69oesaZFp2sQXEMstqw&#10;gl3P08wfKGGRx169OK74Onf3bGklNyV/I/oj/Zm/aI8Hf8Kj0zSJvEmmWmq6RbeXcQXcot2U7nwF&#10;L4D8AfdJxkZxmvB/ih/wUm1fxX4c1LTbDw/FpMl0jpHeJeyNLGuOqbQhDg5IOcD0Nfn54q/ap07R&#10;PEt3bSxuWincDfKFQnnjJxzmsHW/20YNJ81vsEzOseYlUl45OSc7gfU12xxs+VR2NJUKSm5XPT/i&#10;X8Tb/VNYu1lkluZrx5JGJkEtz80mHZmPz4fA6nsw6E483t/Gg8Gy6RcG4ewuYtTfyGhlMcpVgoYK&#10;w5weR+leQa3+23eQ3r6mEgS8tXGY2jLkqDwOmD+NeS+Kv2ptV1u40x4bWSN9OuTMkpky0gyDjGMD&#10;p71y8z5roKuIi4ctz9Rdb/a/1aLSp9L8P+ItRjjWLdcwGQrv3KVbIz8wxu/yK+QfjDOPEPjDW9Ut&#10;4A4e7SBlC54FunP5CvEfC/7RepT6q95a+fb3T5EhzxKCejcYHJ717d+yx4kt9f8AiRcWviVkMOoQ&#10;TzyF8ALtRcNjp0BH41pOpdXMvaqSscP4S+Ieo6SZ1illW2JZpoif3ci8Abh3Bz3rJ1n9ju2+Jes3&#10;OoeHpNzQI0t5pchUzoWi4Mcm5Sybj93O7gc8gV7D+1v+zVN8O/FhOixtNo8WmWyyTR8qWEZDMex/&#10;1ZY/WvJfAOt3FrbalcGedJtjKrLK28EgEEHrwFoilzc0dyZbcktjlk+DumeGNIGi6totzbeIreNf&#10;LujahUhl+8QZxLtJwAAjZKsMEqQ+ek8HeETrFtqkFhBpMqKWsYbyOZ0huGHzfPG2A7ANHnYGONvu&#10;D2/iH4hWHxBSBdUito9QMixPqEVw9rLIg+Ub9p2SLy+Q4OMkjFP8Ufss3vhTwxqd74Zu9D1K1sbE&#10;6jcoJAj+WrDGGBDFgowSvyD5uRwK8jGwlKTc7/0/8jzauEkpXi+aJ82J8XPFQ+KSQ6RCIZBKLeyt&#10;rQmZIZ0AA8ktvYFh82FxknG3jFew/sRN4A+Inw78QN41tdDvLmwv1nu7y+YxbFmIWLMjEIpZ9ygH&#10;jPTtXnvjXwQsXhG6vbXS20jxJYMlzFcQTAzibd5is3IOwqVIYA8kFjyTX1P/AMEYv2OtJ+Mtv8UN&#10;D121tr2x1jQ9KZNyHzYJBcTl1YPna6tHjKnBGCMZIHTRqUfZvlXK/Ld2OjLZRVVci1eh08v7Mvw9&#10;1mWOe1t5LGG+bz0kixJCjHOAGyflzz8oA9q4X4nf8Etrz4p+KdM1Pwx4t0O6l0xFCade7kNyFAO3&#10;cW3fMwIwFPDfgfofx1/wRR1DwHqtzN4E8S654cVyrJHaXTJAxxyWj5Q8+orz7xh8Ff2hP2dLpDPa&#10;aF44sAgkkd4jY3S7eweP5OfXZRHEOL0l95786MZL34fccp8Wv2JNC1/9rvRvGfjD4OeIvC3hqKzj&#10;TU9N8L3VvfRX08bRReZ5M6RMsbQCQtsUPv2uDkE18Y/HjxX8SfA3xT1rVYLXxB4akvV/sn7VBoi6&#10;Sl3YRuPswKRoqh9qIxOAxKg5NfoP4d/4KDXfw/v75fGOieMPBgu0f5prdr+wywwPmiBJAPdox2r0&#10;D4PftN6X8ctT1LSrZvDWuwWVvCwAjEEt3HKj5IEbKzAAkHcv8RGK2r11UXNXpxk+9ummn4IyjhKb&#10;0pTa/r5H5XaZ+z5rnxU+Gnh/xGt9A0s1pNJMLvzfNnb7RtdtwU5O6RSckdTRX6u694B8EXO5rzRH&#10;0uZi+9rT5FfcylgQhTOSinJyeOvJoqo5nFKyE8o11Z+Hq2qSxqABGV7DjIqxHDaQ2r4gjaXd1Kg0&#10;v9nXMVs0rQShF5ztOKoJMWc88mu9s8chvrSGaTBijBPouMVPb6BFaxERtJGX+9tcgH8AaV4N4yDz&#10;UxZlAHJAFCYkiOO2mtJY2iurlfLOQDIWUfgeKnRrtpjvu52LnPIRv5inI+FBIyRU+nqZ5GOCSozQ&#10;mUkdr4RLaFLBLdyQ30TYxHNHGoXPUAhe/wChr0258V3fhGWC28J3VhNa6rFmWynQXILHopZSDlT2&#10;U4yMnNeKWNw7aM7OEkSOQDa/Kjj/AD0r63/4J7eAH8ZeBtdhMGmLHFpVzNHNcyhfsm1smVSOSxHC&#10;5PY+gzjUj3NIRu7HiuueNtQOoWtnc2ttBqEubW6lWIDzEbI2IDyqjsc89e9e9eMNaGhaZH4ZutLa&#10;WK2Ng97dSBmV9sP747gQd25h82TgsODzXgGgR2/g7xvp0us3s66tYX4DSKCYZFEnUsx3ZALZBx0H&#10;JxivdPGniOf4i3UE2kQPNHcWUl7FcSukdrPEpmV356AbQT3xj1ArjrO0W0ghLc5jw9oj+LvFs9po&#10;Tm7WBZWgt7q1G5ysTEjcrYTIzt4ODyS2TVUalHo7yWWm28MjGS3tpbeHKsZWeKR/mGcnMfODjANS&#10;eDPE198IlV4oIf7T1dWjtbl5QjN5m+ITIuDnow2nAwc5JGDs/Bm5gu9uqXum2iTLp2I5EQRGOZid&#10;x2j+HHr3buea5uVXXmNLRHnFh8dPFNu8+lwXWnq088jR3F1bAgliOpPGAeMkHFdp8PPG3iXxHrVv&#10;fXuqraom+0kktpVBffkFkXsM9cAYzXzR4i8R3F34mmkWZ/KV+GPTHTOOmcV1Pw6+IDaC7SRy+X5O&#10;W53ZcsMHpjtXU46amUZ62PU/G+syXD3Vu91JdQ2RcoJVHXfyc8ZwDnvz2xXun7G/hPxn8SvEMNnY&#10;3+kR6dIokt45YDMAiFsh8YZSWBGeRgjHI4+ffAXwn8Z/Hm+ntvC3hjUr9ZHD+c6iK2TB3ENK+Ixl&#10;R0LZPYGv1d/4Jt/sgXHgPQLNdahN5qFvCkEjwoWjjO5nKhjgnkgcgY7ZBrjnRk2lGOl9Trwnx3H/&#10;AA58F+JvDd5Na3ek2lk7xRqGjlE8UuC5BUgqw4x95R7Zro/Ffge58Z6JcaXq1hDPa3KGN4lypbnI&#10;9wQQMEYIr2/x34Rt4PGz2xhhFvAqxlXK5wFBOeOgzVyHwZG8ALBFcjO0qfl9BXZCjFx5WtDt5nc+&#10;L7n9gD4d3U8s934Yu7iViGDyahc5BxycJIozxk+56DpVN/2J/BemW0scfh+0aBCVVZb2UycjJxli&#10;AOgOTX2Zq3g9Wt5JNkLBcD5SMrnjpn0rEm8GafLdRmUMUOBJs4Y5IwORjqOvP9KcqbirpmbSb2Pj&#10;m4/Yh8BXvnGbwXpzmM4OCoLjPBzgk/hWXrf7BPgCeFJ7PwTZRLu2ModnIJA56YPfoP5ivs2/8JWu&#10;mXLJPCvmo0hCHggqw5YDkY54PX0zUGpado8XhOUS6ZMdclvI7pLyORI40gjGGi24yCSQd2DyO3JM&#10;PmezIcEtLHxRoP7B/gA6zFFdeGLaKC4facMx6fp+ZGc15T+2H+z5D+z94l03W9BjRNJB8maOE/LA&#10;W5B44AJ/U19j/FXw8iWPmJNcWEkrnD/MsULKucLnOWIPQ8nAAzms3x94L0P44/CW50++ime7ni+x&#10;ySOwXE4GM7NvBDYYc8cVjCouZ9xunpZI8w8AfH+x+Nmnab4e1G1Qy6naSQSTLgeYxkB4HReNwz74&#10;r58+PfwcPwYu9Lto4pI3KP8AaI2HQo5AOe+V/lVLwD4g1j4H/FvS9I1BYI7vRpWhM2CUcO5Ctz2K&#10;kHPFesfthzy/EL4q6BBbSw3Fs9n9oabcEyzZBH0yAAPc1205J6owesbPc+W/Et02qbCWWFoJMMAc&#10;hld3YMB2xjFeg/Db406x8N57fVrWaGfTbuQWd7ZypuiuIgIwVdfcdwc5H0riviX4Xn0Xxfc2CEsJ&#10;FiYfKGJwp446HOa6e00xE+GaalHLbyWbSSq9tgh4tzbVdiemSOPUr61qkpLVGKTT0Nj4hftB/DXw&#10;V4x8xvDup3VsIUmuE8uBxBM2HV45QgkUKCBt4zgEnqK6n9nn/grP4L/ZT1TxV4m8F+HbuDxJ4tEX&#10;2uwvkMljEYy5+TBBUMXPAbA9OTXzV8QPBN74o1uG206CK3RLiKGW7O8bi6IAHySpxnsBxnOa+lfi&#10;3+xJ4O8IeEPC+gwW9lda3e+TZrqti7vHPMwyWJ3MrAl14AB2gdM4qY4WnvYI1ZJ3R6n4d/4OWvFx&#10;uL1da+H/AIZubDDfZVthMJgQQQrsZdpG09QBzjjmrep/8HDr654emur/AMF+H1uhIFSzNlPtlQrn&#10;7/nHkEAcr/EPc185at+ya/hX4d6jqajTtT0bSrW6knmX92UUhlDAckvlVBycjj04+ZPDngLVfiTv&#10;s9D0nUNTunKJstoWlZDnqcA4HucCpng6ct0arG1l1Ptj4s/8FptJ+J2ltG3wy0Q3KkLCru+1FPUk&#10;HIbHbkduOMH5M+OPxq0D4yWWioPDI8NappDhjqOnzFbm5YLgEsVONpGeMde2BWfo3wF1vTdfuNMu&#10;Iy2qaeu6e1EitOq5GdnO1mAJO3OfTvjah/Zi8S6rfEroWvR2Msq/Zb2fTpII5AfuvuIKrxzyaI4W&#10;MXeJMsVOS95ncfCL9qa3+HEGkP8A8J98RvEJZXS+0nWRFPaxfK2wxzFjIcEA4AT6kZBKr+LP2CPE&#10;3gnT7C61i90TS7rUzttEuL0YmAXcWygYAbR3wckcciilPBQk7yKjjKiVkzxz4+/ETV/iDdyXerXn&#10;2mU5IjjiSCCL2SNAqKP90CvGrW4Lgk9RX6x+Bv8AggdrfiqwiuPFOtCGVwGaKFcInqBnk/U/lXhP&#10;7U/7MPwA/ZruJtHs9bn8aeKIcpJDYXC/Y7RvSWcDbkf3U3EEYO3rXYnZamc6Elq9D4ggmV+M8frV&#10;ngKD2pPFtxBDq7vBDHbwFjtRM7QM9BnJ/M1kz63J5pTGEJ6U7HO2ayOJCFUgFj1q5FLGziKIDOOT&#10;3Nc6b/BGM7T+dXrC5CqWLFWHvzSaGmb1xG1parHEzSkkbto6fh3r6r/Zd8ZR+F/glBZRyuZtUWW3&#10;mXzFSe1LTFcoNocLgjrlcsfm5wPkGwnMs2ze2NpIHUGvpD9miyt/+EKiJW0nu7iXMu8NvWFWbjCn&#10;j5hnJ5OzjgNXPWdkb0Y9TX8cr4W8W2ljo2olIfEGm3NxKZLaPabxCv3Xk5AYY6FcEE4YEivRPCvi&#10;GWTSvFdt4jBtodI8N20FqkSiYBriNxlgAMkjGAMBQcEnlq8e8feF9P0HxrBqsd/qNwmpMsjOEWJY&#10;SVwERSDkhgPvA7uCMV6l4i0+3uNE1C9Zzb3esWkcEVn5SxB4rbeI3Ys5OFQk54bHOBjFcKg1eL16&#10;ipqzZ5FrPhZta8XpZ2UOqWtubdZ4pY9w8/72XDrghQD1XIBTHfFej+Mb6y8GeH4Li1hSF7icWTEH&#10;dlolIkOc85kJGePue9cH8KfF8uheILea/iXVLZbeS2s5VidUuPLQKNjvtYxqepxkk+vB+kP2KvgR&#10;H+2n8f7KXUbGNPB3hBzq+swiXEM8rSEpahsjAdlLEr0UPjHFOMGrX3QRjfTqeuf8Ek/+CVvh/wAP&#10;/Az/AITr4p+HNG1XXvHK+dpen61pUd9HpliDujfy5QQsk33s4yqeWONzivqc/ALwV4R8RJbeD/AX&#10;hbTNPtokeXy9Egg3SZBLjylGCMYz7enX1HWtenltw872MdzKzLClu2YoRyRz2IX35IGAMisW3t4o&#10;5FbzJLgIgljiUbtqg/MxOSRjjt1I710xi5Pmex1KCjoka2mWFuEG3RdNt3jZF81sMRkYC7Rg5A9s&#10;V23hrx3L4JheHS9O0cPI4YrHEcZ4BYDeOnHU1xNrNJbyEW8/mTmEvGiths4JyWPGenQEjpVqz1OW&#10;8vNsskKMyKz5UCSNQcjgnqfm7dM960jBdDS9tT0VfHen65DJdXWhaebh8vI7GQHHYHBzz+XFS2et&#10;aRJCxGiWqOWA2RXEwBHUnJyBj3rkobWcgqswdAPMLcHPOAMHG09O3880+aG/0+Is6iQFcFwU+8SO&#10;ARn9R+earlHzGlrvizwnpoZ9Qs0sWfLrv1LbvxxnDD3/AFrn5fF/gvULZxaf2pMrOIh9kuoJAGBz&#10;wSvH6dqr6vcXMNs4W2gdBhBG5VQ3QnqMEdenvXJal4nu72+WxeztILWWRm34VdpUc4CsGPI7DB4p&#10;8hLkdJd+IfBS3Re9g8cSibcPMLQTKjZGWIHOfbB+nSs7V/HPgK50QWcJ8TyS27ZQ3VnEyYPQHb/D&#10;knlu/oKyLW3uTNFOl7+6ETqFiikA+8CPvE479uufxxb29W4ijxb2/mogkDoxJLKcgZPGAe4UHr7Y&#10;xq0m1YTnqZHxB8S+DblmtrS8NpNMUWCO5tjdCPaSHDhnC4Ib+IgjqBnrxHgHxL4fstfGh2Oq2qyX&#10;u1rSz/sySCQvgjcJJMgDGeCcnA5Ndx4wuLZtR1KG8t5I7MqJJpRZCeJY/ul9zIqhlB6jae4xmvJN&#10;e8N+HrnUbaa11Wa51AXAeC2tHBl3j5kKhlA4PbBI45648avCtGV4pW8x85xf/BR34FG58JXPjXTN&#10;OCTWkLC8dLdEZVzvBO3lscjcSTjbk4U189fBH4kWHxD8RwLdO6S2VuXZHbkhCp2j2IyPwr9KH8Na&#10;b8WfAUjXlvCV1G2aOa2DBsM3yvGQ3KlTuHXPHfIr8p/iF4ds/wBjb9qfWLDWLC5vfD1tNNDbGTI8&#10;+3l3LG+V6kDn0JXpXXQdmorqZ1XtI77x94Ttta8eXGqXDmF1iikKR7cqXjOMdusbEf73vXj/ANhH&#10;h3w79juJxHLdQqyoZWAkjaQNg44ble/p7V9VaF4m8M+PraKWyj0/T7ieBXsimnQs0iKuM7dheThg&#10;MH8hk1zHxE+P3wk1PW30Txf4d07w/qVnA0ltcPpnkGVRyoUhOh5IzjJ4IGefQvZ2MnFfEfLfiGxe&#10;L4nWNu93O1vdGN28p9yhmVQDt6EggflXtq/Hbw9Yy6dYSaz9ittLvDfwTNbyOpDorIPlBIx34zwO&#10;tec+P/i74c+G3jJbhZ/Bfi3QbmYLb3VrbETxKGbKMEZJI5RjHeMjBXuKyB+0F8KvEfiuSR/ANnHY&#10;yoECjVrqNgxC5w24gYGTkqc9OOMV7XyMbeZ6r4h+KOkeBfC+vWnn2uv2N2EmaGN3SCNnDEISQD8y&#10;tkjgEj2Irx3wZ8ade8Nz3cnh2e10KFLdWkit4I1Q+vVeTzxnnimy/Fz4S6zbGwbw/wCIdLW4dRKI&#10;dXEwVlOOPMXJBBODkYxyDXR6LpPwVvZlkgufF0Nu0oVpG1GAkLuUA7TAdpILcHdg7cjk7X7cPZ9b&#10;oveAh4y+KmvXOrXmtJpP2q28uG+up1tbdjGCdoK87+wCqWO7PSvbvhR+zBp+r+E47/X/AIp31/fS&#10;ogktrWWVIIih3FHmbd1yB0B9u9eF69J8MvhVq8UPh3xB4r8RWc8j3DSm6t5oooRsIk2eUnmOA3Tj&#10;DK6kEcnSvf21LC50m4trB723WJvtBuvIRGmIZSFPlgqRwSO3XnOK5/rdSL+G5borqz7/ALy/8DX3&#10;gzTNOkvtBuVSCKOJ2uY5ANqgkq0jbzx364aivzW1T49P8T7e6MNqli89yJI7mxUBt6gjLoPlLFSw&#10;4A7ntwV0RzKS0cUJ0l0PoX9vH9uf40/Gy1ntZ4brwj4NuXMKadprNF9pB/hmkyHmOOoGE/2a+HtV&#10;0TUPEWoNaWNndXl0TgRQxl3P4CvtpP2oLjxfrMllqWi6X/alhGYkuLb92kbEZVMBSDkgE/MGxjOc&#10;ivdf+CasGn/F74s+JLbxlYaKt9HaJc2dwLaOBnRS25SerBRzknjmlGcm7SN0vaStc/MCD9gH4i+K&#10;lWYaHeDI3BMYx+J71yfxa/Zj1T4IiNfEkcVleSrujtWkBncf3to5C+561+rH7fv/AAVD8I/B1bzw&#10;d8I49O1jXVzFda95Sy2diehWAH5ZXB/iOUGON3b8nPih4r1Lxv4pvtT1O6utT1TUJDJLPO5kllY9&#10;yTz/AIVspdDKtShHbc83vCq3oWNSF7CrURdXClDz37Vq2nwt1bV7gTIhjz0wjMRWhrXwg1TQrFLn&#10;ULua1jkOEBi2lz6deaq6OVRZS0qF3k8oxrJGw5XGc4r334e/FCGz+EOjabFMbL7BJLuQ8xTbpSTw&#10;D8pxjsM45PSvnGx1efTZ1eNyZE+6e2fWvYPhnf26+D7m6inP9omTbHHJsaOISHDtsKnI2lueoGcc&#10;1z4iN4msGei20s13rvh++shLMZb6c29ihDrbwhVGW3cZZ85JAzvOMdtLx1rieJvFDvbW6XF0LOXa&#10;slwv7wgBwgzjATczHgDBC/Mc159aX2kf8IbqaJPqAuLceW9y7MAwLkybOyg7cckZ3dKLiGTw3JNq&#10;cqskGrv51jFBOJTcE85AB+SEEjPdsjqORzKPcqMrHZeCvhL4i8V+NtCiSILrWq4tPD9gzBC8UgVd&#10;+G4iQKme2ACTyDX7F/sdfs2aR+zr8HtL8Hs1rPNaqJry8jbZ/aF0wyzsOpAwAMgfKFGTzXyx/wAE&#10;k/2bbzSNOi+K+teXc67rtl5WlERNG1hA4Ilb5uGZz8oYcbVJHElfaPiS6n8N6c084kF1O2FZySSO&#10;pbOeAB+FEE2kzoowsud9Sbxnb6VpureVZfaLiSA/v36RuT/Am4YGDnJ7jFVhfRy7kuJ7K2dQFYCU&#10;MiDGMKenJ9OOfpXKX+sS3VnAbezLsJQSX81SEbGSF8puR7nuc9KuQzuLaJyv2qCEEQqsO9pG3YyS&#10;VGSPyHqAK7Yxsi0zqre6g2LEZhsUb3P2guMegI4/Dp161saTqMV24jtLaWSaNfNmMQlkOMkjOOAB&#10;044wPqa5m31c6fp6RlbGRLYmSVpDvKOCGX5d4HfOOO2BWzFO1xYg3NrYzNJJ5sgDRqRzuAKB8qPr&#10;6UJdhp66mtFfSz4hJnRxJ57grkAY+VSoAyRnGSeg6Vaju5bhUBWWGRsu4AELegyoJ9vyFY4t3vYA&#10;72NtNHM42sEVQi446A56d+uaS98y6trhYIkSeQ+XvRdjgA4PO3PHPI6VUYiuak+oj7Cvm3VvAxXe&#10;omJdnz/CBjPG7Pbp+FYV5aQyW9kYb42lwwaVpEyUkzk7CjggLyODn7p7HAbrarPHcFw5MaY/dszO&#10;hx2OMemB61yGqXZtXhVlFxLCnlqQ5WXDEckNIBjjn6U3ETlY1EvLqxuYWhunuUEe0uLfPOQxO7jg&#10;jHQY6+gxSv5fOktpVwXZSqeYxznAJIc+w9QTkVnDX0ht7N7m5E00UXloZ5I8NgDggscEegBA5pbX&#10;W77xFDbyiSGYxsYlZZY0AUFkCbTjgD8OhA7VLWhLZcmWVr5bS4uNPu4HiaNHEry+cRnoWUEj73UZ&#10;z+Vcd4k+HemeI74M+kWsEhDLFIkZEsUgGQ4dVCcAE5PGQO1dpbaMLsp5lrPHtkOZImYJuxkg44PX&#10;JHPWptchmGmPHPLMtlbEeXDbktKqbt5RSzYBJLDGOjHoeaxqUdLPUaZyv7O99e6TrVzoN+88kWqh&#10;7qza4jDIrqMMobJBGF4AAHyMe9fF3/BefwFB4WsvAd3ske7vTdpLM6YLJH5JRN2fmCl2x6ZPrX2D&#10;qVja+FPE8Gr2t+WkikE6lIhGJmAweJGDfdGCO/618x/8F7tVsvFXh74VT2UjT2tzbanOpxglf9FG&#10;Prk/gRXJRpyhVt0FVfuM+IP2Wf2pb74Ba7evOo1Czmh8uOKX51t5gwKyBcjOO4yM+vFfoVo3hP4P&#10;ftlfApdH8b3EWoajf2y3Om6pZoE1KwbbnzwQp2rkqCmGU7cHdX5IXQaxvJ4wWHlyEDIwep5r1P8A&#10;Zu+PGu/DvxBaxWl1cLakeVKVl2ssIYOQueh6j/gR7V11qf2kYUqtvdexg/tefsp+Lf2VvE6WOrwj&#10;VPD003/Et122hYW12DkhWPSObAJMZOeCQWHzV4pJqDCdiHKg8cfzr9l/2bPjf4K/aI8A6xo+u6dp&#10;OqeHNTjW31bTNQjGZDu2oTx8sncOhBBIbg9PgT9uX/gnm/wU1jUvEPw/Oq6/4HhZpJfNt3NxpS5w&#10;cvtCzRA5HmLyMfMBjcXGtFtJvUKlLTmjsfMZ1aeSRmZyWOB6dKmTULjIUTOmec7sc1nICnzDlc1N&#10;cXQmYkcA1q4owuXBqVxPGFaZ2VDwc8r64rR03xlq2lo0VvfTxI5ycMR2x/QflWJv2RhlwFIxSw3A&#10;38nqaXKJs37vxpeyyCUiNZkCgEIB0GO3cj9c0VjQFp5WG4HPTNFTyopTa2Z9aXfxkfTmlh0pLi0h&#10;hcrHmQl5efvOQevfA4r1Pwn46s/FHwzlud9wl1eK1jMsUrRvhlw3K4GO/P8AjXgPieawu71rmxit&#10;7W0mwyww7vLiUADguzNjjPJY+9T/AAh+KsMXiBtHeAx2142FcyffcdMjsD9aipFNaGsZ2ZLZ/Bvx&#10;B47+ITaFo9jLd3VvKY3fafLRc4DsccA9vWvsP9n/AP4I6veaZDea8CZp1DvI6Hec9lUj5R+dbH7I&#10;X7TnhP4PawJdc0oXxdlWVbdMz5JwGUdGH+z6V9jftOf8FC/AX7Pfwai1jRmj17XdSQpp2nJGyiBs&#10;ffuOhjUf3ThmPA4yylKaa1OylGm1eTPlb9oX4KfCz9hv4frf6tYQXusXCN/Z+nZHn3jAfeOfuoO7&#10;EY7DJwK/NT9oHx1qPxR11r+5VfMum2wW0CFY4VzhY0XsP1J5OTXqnxu+KviX9o34hXGt65c3Os6r&#10;qsuxQBliWOFjRBwqjgBRwBXt/wCzR/wTok8TeRe67aSz3QUZjGBHajrtz/E3qenUD1rRO70M5x53&#10;aK0Pz88N/BXxV4i1J7S20K/lu0YoYwmGUjqDnofrXt/ir9lzxf8ACD4R6drfimxs9MSCYCK385BP&#10;doV+ZNyHdleWIBP8q/VXSfgr4F/Za+HF7r+q2tnpunaZF5kszRgsxAwFUHq5PAA5JNfmZ+2T+0Vq&#10;f7RPxFfVSJ47GFzFp1gp3CxiGOAB1Y8Mzdz7AAKo9FcynRUFq9TxqaK51u7NtcRRafFeE3csZiEa&#10;xRjqzoASw2jAXIJJFfTX/BMD9lZP2xP2hNLd20p/D/h2dIrvS7plgivYATIluzMykKSg3bjlhv6h&#10;TXzNol/c67rdhY2ukahqutapdpajejkzyu22KMY5HOeM85HpX7cf8E9v2UNP/Zo+D+naFYwtLrMq&#10;LdaverCu26umAL/McnavCqOmBnGSa5ZwclYjD03OV10PqPwn8INK0HQLGG2OmXKrAoiXRps2VsgG&#10;AiMq7MADGFJwAOR385+KN3p3iHXCYgktpaMsC3PnEj7uSgV0HIOckEg4GOxrX+MfxPvvBHglbCS4&#10;ihuNSDQpgbGCcBmDryuAcZHOWBHQ14nDZROBfv8AaJbeJC6GC/mZ5WGcqcjkZx0ySfxzvRpuMVfV&#10;nZVe0Tr4NOhtpXFnPCjS7VYySRAhM84BXrg9fpzVuDUdMmuH+y+cq229IxI0QjYjgfdYZHYHAHfH&#10;Q1yjwyXsIa2ma0uWC5El+sroAeeHQg4yTjoTXT6PcadrRRhe6k7WT8DNsyM+CCQCvPB/Mmuhozjq&#10;W/D/AInsdWvrnTrWSd7i0VJZzawlY97kkAkSHOdp469D0PM0Opzm5lSRjY3d87xQ5815HC52ttGQ&#10;PlBbHbPPWsLxHo0esaHNYNdx2VxqJcMyWUTMqZ4+YY5xtBPqeKxLLTtZ03VpIHl8PppdhbqyXs+h&#10;+dMxwQw+SZSAAASe+R6GpSKbPR5tcNpczM9mYoIV2+fM0igg9Rgx46hec8/hVe4bUYriJZEi2qnm&#10;N8q4DdDzs6fNwMZ461iWF5cafo1rb+WmqSyzASyG0ngAydxcDLbVX+EdeFGc81NqOqyHVDJLdyPE&#10;sIRYYr6eP5wSWYjvwVGO341aQnIdretzaRm5F28RkmRI5LMxgoWZUGSMHqefbPpXPXvidftk6zWc&#10;kDQRBWdTDvJ5yCPNzjoQPc1eg1W++w2K2181hG2CYGvi527T8vzqec4yfrXnPjmTxBba1qE2lSRR&#10;SM6vcSrdxM8524GA6BcAADiqsRKR3Ok607W9vdWYuWeOMKZWQNujdCpJxJkMcjt3NVvtkF3aTJLF&#10;LdTW9wpI2y4ByrBepHAI9h371xHhbxrfW1tZW2rx3k093+7nmgNsId3J2MpxuA2g5x1A4zzXT29p&#10;LeWN9atbmG0mb92Ut443IKAEt8wywOecdMVJPMdTZTwwSFJZJobadWj/ANH3LLgj5guR6Ef56UNK&#10;1GLTo7R72a4S1f76OCrt2UEsowc4/Os+zNql7ayQWSqk6ZaYWpB2lSQcr15A496s6xZ3MNmGiW7l&#10;jmZirm0uPLJXa2wvyDtJQ+o+U46VLRSkQazeNrFjLDBFa31/CQLVndZCuW55UqVO1mUcc+/WviT/&#10;AIKsX1xPf+CrG6lVo7O11AwgMGCqTCSQD8wyV7nJ9B3+7dDvpfL3LG8sZQt88bhQOCWwygjp1IGM&#10;818Qf8Fc/GlpL8T/AIcj7NAsEVndQS7CNpV3iG7j05+v41CgtwqS90+K/jP8MY7fRTrFmwEg2GVO&#10;fnBAAP1H8vpXm9pqcmkJFKC6yK33eR6flX0b8QNGkk+Gs4QrPb2TQyOQARIA4UkE9ep/WvCPjrcW&#10;174za4soliimhikKLwAdox+gH51ozkNb4YfGW/8AAviAXMIKW8x8uYKeiv8AKzD0bGcfU197fsy/&#10;8FBdJ8X6bFBqkMcl8FMcdlJIqxyk/wDLRiFwRtYjYF6EjmvzI+0F9OnjAPzMoyDgjrV/wt41uNO1&#10;SO4kuJFkiYCORODGd33uOmOCK5alOz5oo1p1LH3F+2h/wTE0vxxoGqeOvhBpcsNwkjXGqeGIcERg&#10;jcZLRTyw9YhnBztxwg/PRtGBlKMpiaLcCrAqcjqMHvmv0o/Zm/bIfRdLtzdahJpUOqKsCvb7Q+9B&#10;hnG8kbzwQCMEjuOKy/2xP2UfCX7Rs154r8BO9j4qk+a4t7hI44dbfLZYlAFjuWG3PQSHJIU5NTRx&#10;F3ysqpTUlzI/N2WNprhgoIUH8Kfa2El1JsRRkevFdn4v0e48PpNY30Asr208xJbeVPLlicHBVgeQ&#10;wPr61zNkX/s2WRSoIPzEcEdBj9a67nO0V7axlNv5rRyLGxwr9qKt6RfM9k9tJiSEHO09Rzmighno&#10;epeJFFitlZjdDETulPWT6e1ZOm3L2morOrussZ3KfSrNrpUtlG/mRSIR3YcCtTQvBtx4lYW+n20l&#10;5ducBI1Jc/QVEnodHK3oeseHPi5Bq3hO2vYmmt9UtCFlcplN2cK/v24+v4+i65+12NQtrrR2s0nt&#10;5wIXe4QO0gIAx8uO/TvXF+Gv2WPFvw58CnV9d0q806DVT5Gn2VwFjuNQfruSMtv2rwd2AORzyK8m&#10;1vx23g7xEZbJ4pZoXDKysTsPrlT1B965oqMpOwSbi7H6O/8ABP39g4avY2Hiq/Ec8t6m+3O07YIj&#10;n7uejHoT2zj1r70074faT4B8NT3F01tp9hp8LTT3DuEjhiUEszE9ABkk181f8EYH0rXvgBd+Im1P&#10;WbjVZrl7Wa3udQkktrWMEOgihJ2IDuySASTnnrXi/wDwVK/4KBt8Yb+4+HPgi8b/AIRmwl26vfQP&#10;hNUkB/1SkH5olIPszDI4UE603aN5HoKcYwTR5X+35+2bP+1B8QTpeivPB4G0WQrYREFTfyDINy49&#10;SOFU/dX3Jr1T9hL9jseGFGuazpzLr+oqcb1A+wQN0UdSJG4J6EdPXPk37FfwFuPil48s9VvNMeTR&#10;dJIWKRlHlT3AbIzn7wXJOB3AHrX6V+A/D1n4ZsWlvUuY7K2iaWaRSFY4GckkEAdzweKaXM7szhFt&#10;3kecfFjwL4x8LeEb3U/Dl9oHh3TtItXvHu2iEuoFo1JCp5hWEBiAvznHP56H/BLL9oPxJ+0j8MPE&#10;OseI3kvtSGtNCmGQRW8KwQhYwyKqsc7mJCjJbOBkV8oft4ft3Q/tS+H9E+HHwvh1i5g125X7c1xZ&#10;SWcl4wcCKBVkAOzcN7MRj5V54avuP9gD9nO6/Zr+FmmaYJrIMbWM3qrEHklnOWdvNBGV3M2AQeD2&#10;7t2ubU3d6bHZ+NP2XdV+KXjK61GXVvs8bIsNvbiU7IUGeT8p+Ykk8Z7elXdO/ZN8T6Qtrb2+sWJt&#10;oBtCuxbgDAGSmevJJz0ruvGXxFT4b+EpNRkEcshdYo42yN7scdgegyfwrk7f9rlmug32K2aYKASU&#10;kBAzx2+taxRM1G5na7+yd4qvbmW4j1TS0klCoQJCAAO3MRx+FUl/ZU8YKsSPJo9y0WCR9tKJIR0J&#10;xBxzzge1aF/+2nfi6nDaRAkMT7VZkmG8AZLE4wACf0qtcftr31vAZINFiuSCAu1JiTk9cAZIHXj0&#10;qmZ+6KP2W/GZuzLJF4ZcFMbDM5Kn/e2fTtWRpv7KHjf7P5c+meF5S5y7G/kjLHOc8Rnvnr0q9dft&#10;xyxzJDb6AwZiXEYjnRjzycbfVv1qWx/bp1E37wXHh5IU/wCWTEykuAFLE/LgcsAPXBx0OJTY2oFV&#10;f2ZPGv8AbSJMNIt0ddsMcOqXMiswyWLMIgq8FcZPPNSap+yv46/syaCwGlWsoJKynUnbDE8tzGe3&#10;TIPOO1akX7ZupXVj59t4eeRHG5OZMMD6fLWhP+19cNaoo0hEkblRIJOT1xwMGqTYmoHL/wDDKfjN&#10;tQSdUiLRKwVjfxsMEYJwUyT06isrUv2VPHeqXMllcT6c0N4WiV3ulBVWU4BCwn0PNda/7bWoC4uI&#10;H0izjCKpRt0gDZ69uvSs7Vv23Rpuny3aadDI0RyFEr/M4J+X7vfBFNNktQ7lW2/Y08c2cUSwXPhm&#10;aOJdrqbtyWGMYB+zjH+RjvWbL+x345s7ud3t/DkkVzt4aRyFxnjOzB4x1rrrL9uJrqFlhsLVWJUr&#10;sdyTk9B8vfpVzTf2vdUv1mEmmWcsS4Kb5ZFYnnIPuMDt3pXY+SHQ4S5/Zp8W6fa28txaaLCtvtLx&#10;xykI3H3QR2+oH0FVNU8P+Jl09Laawihs7IOsafbTvGW+YDC5x3AJxyenNdL4k/a3vLuCdxaacn2f&#10;jyVmb5m64J65x2rEl/amIWS4a201SU3oWlKCL3OQSP0qJLYFGJzvhvwlr9yJlTTEuJIN0kZa9KHl&#10;tyjkdRwMnuPxr4L/AOC1FtqOn/EP4ewXWmG0nfTborGZFcMPNXkEE+nev0BT9pe5vNVZ7m302xMo&#10;3oY7vzUdudw5Veh9u/tX58/8FpvGV14r+L/hO+a4Z2h0icRRiQOsOW2kLhQQCVJ5zyTz2Cd+pFTl&#10;5XY+YtH8UPqXwiIjlmWNfMSYRj5o1LsTz6YI57A+1eOfGG7hfxtcSWxAjCoFXqAAgH4g4/Wuj0zx&#10;DIfAHiGyacwtaRi4i28FgzqhUY/3ufrXn3ibUG1PUnnbJLkYPsBj+lUl1OJkFwoNq0yggOwx7VSt&#10;IzHFIoJJxn6GrVo6s/lOPkcEfQ9jSQqbd3RgACcEdc8miwM6Twn4pnsNLh+0uyRlw0TRnBQj/I59&#10;q+i/g3+06NI8TabDcSrNbLCsaMXMfmKgBzKQPmYkEknjv15HyrvVbARKzBUYlRnkelXvBPikWd+0&#10;c7ypGpG5g3UZXC49MjPH9BXJXofaiaU6ltGfcv7VXwj0j9tPwQ+vafY2Nj4x06GIJc2sgNxJHtfZ&#10;FdQgZkB2fLIuZABjBC7T+fHiTRNT8B6vfaVqdpLa3cDmGZGGAGU4yD0IyOoODX2v+xX8e4PD0kul&#10;rcLby6ldLO0mGP23AY+Uf91QuBwNzDnru9D/AGo/2SLT9oTw+skcqadrk6C7s5JLc25+cbtrKQG+&#10;dApKv0IJAUlqdGs4q0zSpT59VufnAsMdlBbOlxve5iMjqYynlHey7cnhuFByP72OoNFbXiDwZrPw&#10;z1bVdE1LSoVvLiEQnz4AzRr5qSCWJj90nZt3D+F3HciiupyT1OazP2D8MfATwD8XfAM3iXXfCOiG&#10;G9866VniWIRwITtJIxj5V3E9hntUP7KeneGPgp4M1Hx5Lpug+HPD9qJGtc2+ye7QkYl+YF9pOQi9&#10;WDA4ya0fjprej6Z8MJdFtNQtofCWgiOHXrlH/dXboAfsEbfxKuAJMZ3OVj/hfPwJ+1Z+2bqvxK0o&#10;WCH7JotoxSxsVY5l7B3PUgD/ADk158b1ErbM9utajp1Jf2//ANqq7/aW+Lr6o00q6TpULRWUOQhU&#10;MwyeP5en6/PNxImoQBolbcOXzya506ncX8jvO7PJIxYk/wBPSiTVZrVisUroWGG2nGRXbTpqKsjy&#10;JzcpXZ6T8P8A9o7xv8MWPh3w94p1fRtN1f5L63tLgxrcggrhsc42kjHoa91/Zb+Feq/GPxZaaLbR&#10;g2wdJryZlysMatz+JyQB3/A18g+FbknxlaTSSIoWUEs5wB7k+lfrN/wTi8Q/DD4e/DezmvfG3hi2&#10;1rVD512tzqUETpyQq7S2QAPX1NTVWqS6mlDV2bPsX4AfBrT/AA3pXk2tna2NsjFlt7e3EUUZJycK&#10;OByav/tY/G7Tv2XvgZqviW9EEssai10+1Y/8fly4ISPHcdWb0VWNbWm/tDfDLw34daZfH3hCWOGM&#10;yOU1aB9oAySQrZr84/jx4ok/4KM/tu2+leFtb8Rah4VgdUQXZMVpZQoFE0sEBA2FzkBnBdmZc4AA&#10;FNcqO6UrKyPXf+CZv7O+q/HT4jXnxl8YAXV3dloNIVl8tU24RplA4CgDYoHYN6g1+kWi+GhpdtCs&#10;SebIoC7c8fX0rl/g78M4PAvgzTNLsYVtrSwt44YYo1CpEiqFCj2AAFb3xC8YL8PfB17qTTBZYgFi&#10;yM5djhR+fP0BpQiaxXLE8U/aj8ef2h4rFrBc6lJF4eSTNtbIBHczlQcMxRsYwF3c7ctwxGK8/wDD&#10;32+80kX9699ZX10pc2ts5uFjPRV3mFD0x/COSaS88Q2UzSR/2pPNczuzOHVQXJPzdF56/rUV14we&#10;OYRyX8yq4bJEQXbx67eK1UNb3OWU7lmaaRbeOzvp9QZbv9ySbdsuSpJ6JnoCfSpooI7S+hVLzVxG&#10;oYyuYCfQKv8Aq/Uk8f3fesk+IIfOiYaq/mxA7VO1vLBGM8L6cfnUsPjC4lvHhe5kkhXaFdohlgBy&#10;eF6Z4/CqaJsa9gmna3qlzJb3+tNLZ/uZP9FKqpwG43R88MORmqZvJGiuVlfU1iR2CMbZmLKCcN8q&#10;dxz0pieKV0PTp7q2vLxlnO5wkKncQAOPk9qzbj4j2xhneS+nS2iB8yV7fy0fjlgNuQOtKwWVjS/t&#10;7UdOsYIbQ661uNqjytNkzGgx6x+metWL3xo0c9mks2tqdxMYfTZSCdvIGIvTPes66+KF3a2ccdlN&#10;M0jSKpzbE4UsNxPy8cU298WzXsMElzI6tBL+6ZUC5JUjpjnjNPUmxY1DW5J2nAbUAmxSo+wSBicn&#10;PVM9MVzULWzzSYufEDbGLMiabI4DE7uf3J9f1rQh+IM0epMss8iQMnyF4QCTx7f5zV3TfG1lb+eq&#10;3pM0jB2EkY64A9BgYFCRLSG6DNFDpltczf2/bXRWOQ7bBtqMuGz/AKnpkZ54rfm166uL6FftOpQ+&#10;YcSSJap90gnnKYHOPes3SvG8lyLlrjUYLOJJTGnyABlwCD831xkdx+FXZPGVpJaSldasJZI0KoGK&#10;43AdDg8nPWnygmNunitpGik1G9DTkyYW0BaTpzxHkkfpx7VXaRoY5En1K6UL1L2iqrDHKjI9O/FV&#10;ZvGFvqos7xNSs2Nu3nxrvQEEqQQwz6Ej8PatqPx1MLeORrnSwm8K4MZLKCDyCHA6gdexqLFIy7vx&#10;daRWs6Wet2gmjABSUhlz1wwBU8jjOe9fB/8AwWK1aO9+JHhaQXNvd7tFJzEhTaWkl4PzHn296/Q6&#10;x8VRSzFoLjTJBMy8qn32xjOd+SSMD8K+BP8Agrwy+LPjH4RTVdR0+C2+wxRvcwR4SGFriXJILNkg&#10;ZPUZ46VLRFRe7ufBVnLbs90t9ftp9p5DKZVhMq7s5RWAIO0uFBIyR1wcYrnNRI+1yKk6XMaHCypu&#10;2yAcbhuAOD15ANep/tJaT4G8MTy6FoK67ZxzrDqVpqGriNpr2J0GEdY/9UucuhAJIkw4BVceYT2a&#10;LMUhlSeJQAsiZ2sPUZAqmc7IUO0AkEEjNWbCz+3adKxOWiZQPXBzWxZ6HHd2SJlSwXBI5PsP8+lM&#10;0myFrH5IXe0sjjP90qvH6/ypXFY548YU8HPNZ+rx/ZZkaJ8hlBJB9zWtqMQ8wyIoVSccdAaypYj8&#10;yty3Xj60yXodj8L/AInTaBeRwPJHEHCgy7AXXGeQezYONw56V9p/smfGu2+LG7TdU1Gf+17TEdvd&#10;PIIZLpc/cErEsoYBcgEc5PJyT+fcFsUuYZCSFI7+tdv4b1q88OQAwzTohkV0dJCvlFTuyMHg85ya&#10;5qtG+sTelV5dz9X/AIjfsS/D744eE2h8WQy293czyTR67YTK/kSLIF8gO+3JKLhkC7cqW6jJK84/&#10;Yj/4KK2vxF0u08FeKbGbUJreFil0Qpa4VOdzJggtnHIPYnrnJXJzyjodTUJa2PkL4nftC+IY/hFp&#10;Wg69rAudH0NmTTLGGFIPMOMBmCgbiB/E2cZPc8/PEeq3HiHWJZ7py7PyB/Cg7AD0pPEPiO68Wai1&#10;1dSFmA2omfljX+6P881N4c095boeWqsw55OBivRStqcc5uTHTWRlMSQO0ssauXQLt2gc9c8nr/8A&#10;XrJ3rJICzAA85rf1mSPR7pJrO5eO9RmVhGOE4wTuPckn/wCtxXMXqAAnnmnBmVx5UMN6kYPNT2Tt&#10;u4BJFUtGg1HxFrVhpGmWkt9f6hOlraW8SlpJ5XYKiKB1JYgAepr9y/2JP+CPngf4YfBfSbHxfoln&#10;r/ie6RbjVbt/mjE7DmOM/wDPOP7qn+LBbA3Yq5yUVqb0KMqjsj8WtE1u40jUbWa2lkhuIZVeN1+8&#10;jA8Ee4r9xP8Agkp+ydH8IfAZ8V64DJr/AIh23DLIDvhjxlUO7nOGyc9z7V7R4F/4Jq/CbwnrNtqM&#10;Hg3SDdW7h4pZIQ+wjvz6V9Aad4V07SoooLO0gijiGMhACfyrFrmaO6lQ9m7vUuQ6rBHArRxEsOMd&#10;OK8E/ax8X3fizWrXR9NmgtbbSx5lyGJO6ZhwBjrhT1/2yO1e3eMPGNp8MfB+o6reoTZWkW6REQF3&#10;JICgZ7liB+NfF+ueKoPEk95qKTS3F9dyNIGaOQKzs3J5GAAT09BW8UXVm7WH2XhrUdO1V755bB41&#10;hCR7t+YzksT+J2/98iprTxZqd5DKBBZhCzKMFssBxnHuf0qGGw02e1itpr+R7iUCPDSOjMT+PWre&#10;rWuleH9EmFqxNxEFiCrK5YE4GevYZNUznSsUZdTvlhlkkitth/5ZsG/LrVvTH1nXLWGWRNPhLIGZ&#10;fmbGRnHX3rntf8W6FYmKS7nWOO6YRq8xceY3QKB3J9Krat8QLCawS3iuJoYZpoo2VY5VbYXXfggZ&#10;Hy56HihAmXtftNbstCMCXtgyxLj/AFLLuI4x97rnFTv8KL/UIZUfULVRt2ErA2D6nG+snUJPBuj2&#10;jmGGSCW4nBLGe4BeQnqQTyTgAfQU7VfF8EcEJtLi9cNKnmhfOOFzk9euen41VtCZNG14k0zWbW3i&#10;K6lZl5ZFiP8AorEAE88b+1U7jTNTsXtXe/s5Wtjni2ZVY7SM438cGuc1TxVoV3ORez3CqG+QM0qf&#10;N2weOa5/WdP0Fr3TJYbjVIIhdF5gl3dBHUxP98bsMMhevehRE5HTatrd/wD2tDbMbBDdFgjsH4IU&#10;tzz3xUtrpes/2mZg+nHEZjKlXIPOQfbHNZslz4ek1C2aTzR5T7kYmUkkjH4nGePrWjea7pMVzEIn&#10;lKAbTjzBsBGcnHvxk9OlNxsTFmjp82rnUDZhLAyFBLuaZiOuCMYOMH+dWdN03V7Ke+kL6cYriUS7&#10;FLBvuqpHTnkZxWC2vaPHqMNyb2GKRA0aSNcFCFOCV5I64H5Vf1HxPpdjNCpvYns3LOxe6JIc7ed2&#10;c4wDx0BPSpTKaR0uhzagxubY2ljiPaOZ2+YFQcj5PqOvarWkLq2nWcdtLa6dOkQ2q/2l9xHbI2dc&#10;H17dKxtI8VeH9JeaZdZtUVlVGZ744AycDlvc1PH4z0ybXIPK1u3MEkZPy3e4Ljkk8k4x/KholnUW&#10;NjqHiXSXj+x6dFIzFPnumG1lbg/6v1AI/Cvzt/4LfwXsHjbRTLFbWrx6Em9YXLpIfOuDuztGDwfw&#10;HWvvi18UaHa3DSrrUESySDc/9oEKzbR/t9cY4r8/v+Cxur2fiHxw01pqC38Nt4fjyyzeaqt50wC5&#10;yexzjPes5vQT2sfJV54S0v4v6DJqcNxd2uoWtshaSaQLbKCAEUYBO4sCDuKqCy884qDRPC0ccjWs&#10;8DbltplGGxhkXIPfIyuKk/Zj/sybRry0199Rn0jVp0tfJtnCuWWSNlVSeBufbn/dB7V+vnw0/wCC&#10;VHgr9o3wfFq/w4tfhlqHh5rdVsftr3smo6gvlrvLzRzp5b7iyldvyleepUOEHLYwPxv8Keel9LEN&#10;4BjEgfPKjdtP61HY6nK3iWBMkqsrH65zmvsn/goP/wAE/Lb9jG70+80+RoLfV99pPp09yLmTT5I2&#10;LsElABkjJK4LAMP4smvkC60aSz8SIyAqXG9fbjNTOLi7MVipqmipbyXBYgLMxZQO30rnrm0C3ygH&#10;IMYJPbNdp4otRL5M4fB2Fdo6Z9a5HVnNpqMXChWjHX/eNJMmRLdae1tarG3BhbI781ZXUpIYYhyF&#10;xkj14xTbm6+0xqDyepqFENxJtJ4AwKEDZ0Ph3XLnTJEurCQK8ZJIVirDIx1HPftRXO6ZetazyAgg&#10;GiolTi3cuMmY0YGF4HLVueFHaPUIipKncORwetFFN7EmZdMXmZiSWbJJPUnNZ+p8KcetFFVAUtz6&#10;K/4I76db6j/wUM8GLcW8NwIY72aMSIHEbraylXGejA8gjkV/Q94KUf2Ba8DlRRRUVviR6mB/hv1O&#10;rgH+iLxU9lyp9jRRVnRI83/arkYfDu3AZgHvow3PX5XPP4ivA5iUs1C/KMjpxRRWqMKu4t0oaGyY&#10;gFldiDjkfIa5PxBxKpHGVY/jkc0UUjJHE+LFE2q+Fg4Dgapn5ueRaTkH8+a6+EknByQBx7UUUR2I&#10;iUfEzHZZnJyb+Ifhskq5bn5SOwNFFUtiTnPFMrt4rsELMUEsB254yWlycfgPyrqGRfLY7RnPpRRV&#10;wJW7MnVVDJZkgHFwn86v3PyXaBRgGMdOO9FFEupSLURxb2hHB+2Rc/ia6ibkAHkFqKKhbjZYuSVj&#10;sSOD9phH/j6j+RrqJ1H2VuBwePaiiiW4dEY3iD/j2gHYTJ/MCvzg/wCCznyfEe4VflB8K25wOBn7&#10;RPRRWVToZy3Pln9jO2iu9Q05Zo45VjuriRQ6hgrLAWVhnoQQCD2IBrW/Yr+LfivwR8V5bTRfE/iH&#10;SLW5lkeaGy1Ga3jlbJ+ZlRgCfc0UVvht2ZR3PVf2lvF2reMvH1m+sanqOrPFoTFGvLl5yuZpM43k&#10;4ztH5D0rxjxiAPFNoAAB5WP/AB0UUVliPjYonMai7G2YEkgSnHtxXL+MCftsPX7v9aKKyQpDo2Ox&#10;+Tx/jVmL/XfhRRVolFYf60nvRRRSBn//2VBLAQItABQABgAIAAAAIQCKFT+YDAEAABUCAAATAAAA&#10;AAAAAAAAAAAAAAAAAABbQ29udGVudF9UeXBlc10ueG1sUEsBAi0AFAAGAAgAAAAhADj9If/WAAAA&#10;lAEAAAsAAAAAAAAAAAAAAAAAPQEAAF9yZWxzLy5yZWxzUEsBAi0AFAAGAAgAAAAhANjXjN98AwAA&#10;NQoAAA4AAAAAAAAAAAAAAAAAPAIAAGRycy9lMm9Eb2MueG1sUEsBAi0AFAAGAAgAAAAhABmUu8nD&#10;AAAApwEAABkAAAAAAAAAAAAAAAAA5AUAAGRycy9fcmVscy9lMm9Eb2MueG1sLnJlbHNQSwECLQAU&#10;AAYACAAAACEA9y16qt0AAAAGAQAADwAAAAAAAAAAAAAAAADeBgAAZHJzL2Rvd25yZXYueG1sUEsB&#10;Ai0ACgAAAAAAAAAhAIs9vzFjsQgAY7EIABUAAAAAAAAAAAAAAAAA6AcAAGRycy9tZWRpYS9pbWFn&#10;ZTEuanBlZ1BLAQItAAoAAAAAAAAAIQArVgfGscAAALHAAAAVAAAAAAAAAAAAAAAAAH65CABkcnMv&#10;bWVkaWEvaW1hZ2UyLmpwZWdQSwUGAAAAAAcABwDAAQAAYnoJAAAA&#10;">
                      <v:shape id="图片 290" o:spid="_x0000_s1027" type="#_x0000_t75" style="position:absolute;left:11478;top:47;width:12668;height:125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12wgAAANwAAAAPAAAAZHJzL2Rvd25yZXYueG1sRE/Pa8Iw&#10;FL4L/g/hDXYRTRWZrjOKDGTKTmoPHh/NW1psXkqStd1/vxwEjx/f781usI3oyIfasYL5LANBXDpd&#10;s1FQXA/TNYgQkTU2jknBHwXYbcejDeba9Xym7hKNSCEcclRQxdjmUoayIoth5lrixP04bzEm6I3U&#10;HvsUbhu5yLI3abHm1FBhS58VlffLr1Ww+v6aFK3p7fFkilt39/PlwTVKvb4M+w8QkYb4FD/cR61g&#10;8Z7mpzPpCMjtPwAAAP//AwBQSwECLQAUAAYACAAAACEA2+H2y+4AAACFAQAAEwAAAAAAAAAAAAAA&#10;AAAAAAAAW0NvbnRlbnRfVHlwZXNdLnhtbFBLAQItABQABgAIAAAAIQBa9CxbvwAAABUBAAALAAAA&#10;AAAAAAAAAAAAAB8BAABfcmVscy8ucmVsc1BLAQItABQABgAIAAAAIQCxca12wgAAANwAAAAPAAAA&#10;AAAAAAAAAAAAAAcCAABkcnMvZG93bnJldi54bWxQSwUGAAAAAAMAAwC3AAAA9gIAAAAA&#10;">
                        <v:imagedata r:id="rId56" o:title="529926818382380218"/>
                      </v:shape>
                      <v:shape id="图片 291" o:spid="_x0000_s1028" type="#_x0000_t75" style="position:absolute;width:11525;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UOwgAAANwAAAAPAAAAZHJzL2Rvd25yZXYueG1sRI9LiwIx&#10;EITvC/6H0IK3NaOyoqNRRFjc2/rCczNpJ4OTzjDJzuPfbwTBY1FVX1HrbWdL0VDtC8cKJuMEBHHm&#10;dMG5guvl+3MBwgdkjaVjUtCTh+1m8LHGVLuWT9ScQy4ihH2KCkwIVSqlzwxZ9GNXEUfv7mqLIco6&#10;l7rGNsJtKadJMpcWC44LBivaG8oe5z+roDlV99bc/NchKw9Es9/ieOx7pUbDbrcCEagL7/Cr/aMV&#10;TJcTeJ6JR0Bu/gEAAP//AwBQSwECLQAUAAYACAAAACEA2+H2y+4AAACFAQAAEwAAAAAAAAAAAAAA&#10;AAAAAAAAW0NvbnRlbnRfVHlwZXNdLnhtbFBLAQItABQABgAIAAAAIQBa9CxbvwAAABUBAAALAAAA&#10;AAAAAAAAAAAAAB8BAABfcmVscy8ucmVsc1BLAQItABQABgAIAAAAIQCK3oUOwgAAANwAAAAPAAAA&#10;AAAAAAAAAAAAAAcCAABkcnMvZG93bnJldi54bWxQSwUGAAAAAAMAAwC3AAAA9gIAAAAA&#10;">
                        <v:imagedata r:id="rId57" o:title="560227572531038959"/>
                      </v:shape>
                    </v:group>
                  </w:pict>
                </mc:Fallback>
              </mc:AlternateContent>
            </w: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41465C">
            <w:pPr>
              <w:spacing w:after="0" w:line="240" w:lineRule="auto"/>
              <w:ind w:firstLine="400"/>
              <w:rPr>
                <w:rFonts w:ascii="Arial" w:eastAsia="SimSun" w:hAnsi="Arial" w:cs="SimSun"/>
                <w:sz w:val="20"/>
                <w:szCs w:val="21"/>
              </w:rPr>
            </w:pP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Road from community to Guohuishan Park</w:t>
            </w:r>
          </w:p>
        </w:tc>
        <w:tc>
          <w:tcPr>
            <w:tcW w:w="4261"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560320" cy="1428115"/>
                  <wp:effectExtent l="0" t="0" r="0" b="0"/>
                  <wp:docPr id="50" name="图片 50" descr="C:\Users\user\AppData\Local\Temp\WeChat Files\236722171759828483.jpg"/>
                  <wp:cNvGraphicFramePr/>
                  <a:graphic xmlns:a="http://schemas.openxmlformats.org/drawingml/2006/main">
                    <a:graphicData uri="http://schemas.openxmlformats.org/drawingml/2006/picture">
                      <pic:pic xmlns:pic="http://schemas.openxmlformats.org/drawingml/2006/picture">
                        <pic:nvPicPr>
                          <pic:cNvPr id="50" name="图片 50" descr="C:\Users\user\AppData\Local\Temp\WeChat Files\236722171759828483.jpg"/>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561957" cy="1429144"/>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Hongsheng Square</w:t>
            </w:r>
          </w:p>
        </w:tc>
      </w:tr>
      <w:tr w:rsidR="0041465C">
        <w:trPr>
          <w:trHeight w:hRule="exact" w:val="2835"/>
          <w:jc w:val="center"/>
        </w:trPr>
        <w:tc>
          <w:tcPr>
            <w:tcW w:w="4404" w:type="dxa"/>
          </w:tcPr>
          <w:p w:rsidR="0041465C" w:rsidRDefault="00584485">
            <w:pPr>
              <w:spacing w:after="0" w:line="240" w:lineRule="auto"/>
              <w:rPr>
                <w:rFonts w:ascii="Arial" w:eastAsia="SimSun" w:hAnsi="Arial" w:cs="SimSun"/>
                <w:sz w:val="20"/>
                <w:szCs w:val="21"/>
              </w:rPr>
            </w:pPr>
            <w:r>
              <w:rPr>
                <w:rFonts w:ascii="Arial" w:eastAsia="SimSun" w:hAnsi="Arial"/>
                <w:noProof/>
                <w:sz w:val="20"/>
              </w:rPr>
              <w:drawing>
                <wp:inline distT="0" distB="0" distL="0" distR="0">
                  <wp:extent cx="2487930" cy="1534160"/>
                  <wp:effectExtent l="0" t="0" r="0" b="0"/>
                  <wp:docPr id="46" name="图片 46" descr="C:\Users\user\AppData\Local\Temp\WeChat Files\899524322207069991.jpg"/>
                  <wp:cNvGraphicFramePr/>
                  <a:graphic xmlns:a="http://schemas.openxmlformats.org/drawingml/2006/main">
                    <a:graphicData uri="http://schemas.openxmlformats.org/drawingml/2006/picture">
                      <pic:pic xmlns:pic="http://schemas.openxmlformats.org/drawingml/2006/picture">
                        <pic:nvPicPr>
                          <pic:cNvPr id="46" name="图片 46" descr="C:\Users\user\AppData\Local\Temp\WeChat Files\899524322207069991.jpg"/>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488389" cy="1534447"/>
                          </a:xfrm>
                          <a:prstGeom prst="rect">
                            <a:avLst/>
                          </a:prstGeom>
                          <a:noFill/>
                          <a:ln>
                            <a:noFill/>
                          </a:ln>
                        </pic:spPr>
                      </pic:pic>
                    </a:graphicData>
                  </a:graphic>
                </wp:inline>
              </w:drawing>
            </w:r>
          </w:p>
          <w:p w:rsidR="0041465C" w:rsidRDefault="00584485">
            <w:pPr>
              <w:spacing w:after="0" w:line="240" w:lineRule="auto"/>
              <w:rPr>
                <w:rFonts w:ascii="Arial" w:eastAsia="SimSun" w:hAnsi="Arial" w:cs="SimSun"/>
                <w:b/>
                <w:sz w:val="20"/>
                <w:szCs w:val="21"/>
              </w:rPr>
            </w:pPr>
            <w:r>
              <w:rPr>
                <w:rFonts w:ascii="Arial" w:eastAsia="SimSun" w:hAnsi="Arial" w:cs="SimSun"/>
                <w:b/>
                <w:sz w:val="20"/>
                <w:szCs w:val="21"/>
              </w:rPr>
              <w:t xml:space="preserve">Huigong </w:t>
            </w:r>
            <w:r>
              <w:rPr>
                <w:rFonts w:ascii="Arial" w:eastAsia="SimSun" w:hAnsi="Arial" w:cs="SimSun"/>
                <w:b/>
                <w:sz w:val="20"/>
                <w:szCs w:val="21"/>
              </w:rPr>
              <w:t>Road (Pedestrian Street)</w:t>
            </w:r>
          </w:p>
        </w:tc>
        <w:tc>
          <w:tcPr>
            <w:tcW w:w="4261" w:type="dxa"/>
          </w:tcPr>
          <w:p w:rsidR="0041465C" w:rsidRDefault="00584485">
            <w:pPr>
              <w:spacing w:after="0" w:line="240" w:lineRule="auto"/>
              <w:rPr>
                <w:rFonts w:ascii="Arial" w:eastAsia="SimSun" w:hAnsi="Arial"/>
                <w:sz w:val="20"/>
              </w:rPr>
            </w:pPr>
            <w:r>
              <w:rPr>
                <w:rFonts w:ascii="Arial" w:eastAsia="SimSun" w:hAnsi="Arial"/>
                <w:noProof/>
                <w:sz w:val="20"/>
              </w:rPr>
              <w:drawing>
                <wp:inline distT="0" distB="0" distL="0" distR="0">
                  <wp:extent cx="2541270" cy="1460500"/>
                  <wp:effectExtent l="0" t="0" r="0" b="6350"/>
                  <wp:docPr id="12" name="图片 292" descr="C:\Users\user\AppData\Local\Temp\WeChat Files\197853407550429808.jpg"/>
                  <wp:cNvGraphicFramePr/>
                  <a:graphic xmlns:a="http://schemas.openxmlformats.org/drawingml/2006/main">
                    <a:graphicData uri="http://schemas.openxmlformats.org/drawingml/2006/picture">
                      <pic:pic xmlns:pic="http://schemas.openxmlformats.org/drawingml/2006/picture">
                        <pic:nvPicPr>
                          <pic:cNvPr id="12" name="图片 292" descr="C:\Users\user\AppData\Local\Temp\WeChat Files\197853407550429808.jpg"/>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542505" cy="1461346"/>
                          </a:xfrm>
                          <a:prstGeom prst="rect">
                            <a:avLst/>
                          </a:prstGeom>
                          <a:noFill/>
                          <a:ln>
                            <a:noFill/>
                          </a:ln>
                        </pic:spPr>
                      </pic:pic>
                    </a:graphicData>
                  </a:graphic>
                </wp:inline>
              </w:drawing>
            </w:r>
          </w:p>
          <w:p w:rsidR="0041465C" w:rsidRDefault="00584485">
            <w:pPr>
              <w:spacing w:after="0" w:line="240" w:lineRule="auto"/>
              <w:rPr>
                <w:rFonts w:ascii="Arial" w:eastAsia="SimSun" w:hAnsi="Arial"/>
                <w:b/>
                <w:sz w:val="20"/>
              </w:rPr>
            </w:pPr>
            <w:r>
              <w:rPr>
                <w:rFonts w:ascii="Arial" w:eastAsia="SimSun" w:hAnsi="Arial"/>
                <w:b/>
                <w:sz w:val="20"/>
              </w:rPr>
              <w:t xml:space="preserve">Nanping Wanda </w:t>
            </w:r>
            <w:r>
              <w:rPr>
                <w:rFonts w:ascii="Arial" w:eastAsia="SimSun" w:hAnsi="Arial" w:cs="SimSun"/>
                <w:b/>
                <w:sz w:val="20"/>
                <w:szCs w:val="21"/>
              </w:rPr>
              <w:t>Square</w:t>
            </w:r>
          </w:p>
        </w:tc>
      </w:tr>
    </w:tbl>
    <w:p w:rsidR="0041465C" w:rsidRDefault="0041465C">
      <w:pPr>
        <w:spacing w:after="0"/>
        <w:rPr>
          <w:rFonts w:ascii="Arial" w:eastAsia="SimSun" w:hAnsi="Arial"/>
        </w:rPr>
      </w:pPr>
    </w:p>
    <w:sectPr w:rsidR="0041465C">
      <w:pgSz w:w="11906" w:h="16838"/>
      <w:pgMar w:top="1134" w:right="1134" w:bottom="1134" w:left="1134" w:header="851" w:footer="565"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84485">
      <w:pPr>
        <w:spacing w:after="0" w:line="240" w:lineRule="auto"/>
      </w:pPr>
      <w:r>
        <w:separator/>
      </w:r>
    </w:p>
  </w:endnote>
  <w:endnote w:type="continuationSeparator" w:id="0">
    <w:p w:rsidR="00000000" w:rsidRDefault="0058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仿宋">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65C" w:rsidRDefault="00414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178454"/>
      <w:docPartObj>
        <w:docPartGallery w:val="AutoText"/>
      </w:docPartObj>
    </w:sdtPr>
    <w:sdtEndPr/>
    <w:sdtContent>
      <w:p w:rsidR="0041465C" w:rsidRDefault="00584485">
        <w:pPr>
          <w:pStyle w:val="Footer"/>
          <w:jc w:val="center"/>
        </w:pPr>
        <w:r>
          <w:rPr>
            <w:rFonts w:hint="eastAsia"/>
          </w:rPr>
          <w:t>1</w:t>
        </w:r>
      </w:p>
    </w:sdtContent>
  </w:sdt>
  <w:p w:rsidR="0041465C" w:rsidRDefault="004146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65C" w:rsidRDefault="004146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sz w:val="20"/>
      </w:rPr>
      <w:id w:val="-841079569"/>
      <w:docPartObj>
        <w:docPartGallery w:val="AutoText"/>
      </w:docPartObj>
    </w:sdtPr>
    <w:sdtEndPr/>
    <w:sdtContent>
      <w:p w:rsidR="0041465C" w:rsidRDefault="00584485">
        <w:pPr>
          <w:pStyle w:val="Footer"/>
          <w:jc w:val="center"/>
          <w:rPr>
            <w:rFonts w:ascii="Arial" w:hAnsi="Arial"/>
            <w:sz w:val="20"/>
          </w:rPr>
        </w:pPr>
        <w:r>
          <w:rPr>
            <w:rFonts w:ascii="Arial" w:hAnsi="Arial"/>
            <w:sz w:val="20"/>
          </w:rPr>
          <w:fldChar w:fldCharType="begin"/>
        </w:r>
        <w:r>
          <w:rPr>
            <w:rFonts w:ascii="Arial" w:hAnsi="Arial"/>
            <w:sz w:val="20"/>
          </w:rPr>
          <w:instrText>PAGE   \* M</w:instrText>
        </w:r>
        <w:r>
          <w:rPr>
            <w:rFonts w:ascii="Arial" w:hAnsi="Arial"/>
            <w:sz w:val="20"/>
          </w:rPr>
          <w:instrText>ERGEFORMAT</w:instrText>
        </w:r>
        <w:r>
          <w:rPr>
            <w:rFonts w:ascii="Arial" w:hAnsi="Arial"/>
            <w:sz w:val="20"/>
          </w:rPr>
          <w:fldChar w:fldCharType="separate"/>
        </w:r>
        <w:r w:rsidRPr="00584485">
          <w:rPr>
            <w:rFonts w:ascii="Arial" w:hAnsi="Arial"/>
            <w:noProof/>
            <w:sz w:val="20"/>
            <w:lang w:val="zh-CN"/>
          </w:rPr>
          <w:t>5</w:t>
        </w:r>
        <w:r>
          <w:rPr>
            <w:rFonts w:ascii="Arial" w:hAnsi="Arial"/>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84485">
      <w:pPr>
        <w:spacing w:after="0" w:line="240" w:lineRule="auto"/>
      </w:pPr>
      <w:r>
        <w:separator/>
      </w:r>
    </w:p>
  </w:footnote>
  <w:footnote w:type="continuationSeparator" w:id="0">
    <w:p w:rsidR="00000000" w:rsidRDefault="00584485">
      <w:pPr>
        <w:spacing w:after="0" w:line="240" w:lineRule="auto"/>
      </w:pPr>
      <w:r>
        <w:continuationSeparator/>
      </w:r>
    </w:p>
  </w:footnote>
  <w:footnote w:id="1">
    <w:p w:rsidR="0041465C" w:rsidRDefault="00584485">
      <w:pPr>
        <w:pStyle w:val="FootnoteText"/>
        <w:spacing w:after="0" w:line="240" w:lineRule="auto"/>
        <w:rPr>
          <w:rFonts w:ascii="Arial" w:hAnsi="Arial"/>
          <w:sz w:val="20"/>
        </w:rPr>
      </w:pPr>
      <w:r>
        <w:rPr>
          <w:rStyle w:val="FootnoteReference"/>
          <w:rFonts w:ascii="Arial" w:hAnsi="Arial"/>
          <w:sz w:val="20"/>
        </w:rPr>
        <w:footnoteRef/>
      </w:r>
      <w:r>
        <w:rPr>
          <w:rFonts w:ascii="Arial" w:hAnsi="Arial" w:hint="eastAsia"/>
          <w:sz w:val="20"/>
        </w:rPr>
        <w:t xml:space="preserve"> In 1998, China</w:t>
      </w:r>
      <w:r>
        <w:rPr>
          <w:rFonts w:ascii="Arial" w:hAnsi="Arial"/>
          <w:sz w:val="20"/>
        </w:rPr>
        <w:t>’</w:t>
      </w:r>
      <w:r>
        <w:rPr>
          <w:rFonts w:ascii="Arial" w:hAnsi="Arial" w:hint="eastAsia"/>
          <w:sz w:val="20"/>
        </w:rPr>
        <w:t xml:space="preserve">s housing system was reformed from welfare-oriented allocation to </w:t>
      </w:r>
      <w:r>
        <w:rPr>
          <w:rFonts w:ascii="Arial" w:hAnsi="Arial"/>
          <w:sz w:val="20"/>
        </w:rPr>
        <w:t>monetize</w:t>
      </w:r>
      <w:r>
        <w:rPr>
          <w:rFonts w:ascii="Arial" w:hAnsi="Arial" w:hint="eastAsia"/>
          <w:sz w:val="20"/>
        </w:rPr>
        <w:t>d allocation.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65C" w:rsidRDefault="00414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65C" w:rsidRDefault="004146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65C" w:rsidRDefault="004146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95658"/>
    <w:multiLevelType w:val="multilevel"/>
    <w:tmpl w:val="18595658"/>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295E257B"/>
    <w:multiLevelType w:val="multilevel"/>
    <w:tmpl w:val="295E257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423113BD"/>
    <w:multiLevelType w:val="multilevel"/>
    <w:tmpl w:val="423113B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A2D4089"/>
    <w:multiLevelType w:val="singleLevel"/>
    <w:tmpl w:val="5A2D4089"/>
    <w:lvl w:ilvl="0">
      <w:start w:val="1"/>
      <w:numFmt w:val="decimal"/>
      <w:lvlText w:val="%1."/>
      <w:lvlJc w:val="left"/>
      <w:pPr>
        <w:ind w:left="425" w:hanging="425"/>
      </w:pPr>
      <w:rPr>
        <w:rFonts w:hint="default"/>
      </w:rPr>
    </w:lvl>
  </w:abstractNum>
  <w:abstractNum w:abstractNumId="4" w15:restartNumberingAfterBreak="0">
    <w:nsid w:val="5B436FF7"/>
    <w:multiLevelType w:val="multilevel"/>
    <w:tmpl w:val="5B436F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59F5209"/>
    <w:multiLevelType w:val="multilevel"/>
    <w:tmpl w:val="659F52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A253E38"/>
    <w:multiLevelType w:val="multilevel"/>
    <w:tmpl w:val="7A253E3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6"/>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80F"/>
    <w:rsid w:val="00003094"/>
    <w:rsid w:val="00003D70"/>
    <w:rsid w:val="0001024E"/>
    <w:rsid w:val="00011611"/>
    <w:rsid w:val="00012811"/>
    <w:rsid w:val="00012A3B"/>
    <w:rsid w:val="00013196"/>
    <w:rsid w:val="00014E1D"/>
    <w:rsid w:val="000203C5"/>
    <w:rsid w:val="000209AB"/>
    <w:rsid w:val="00025777"/>
    <w:rsid w:val="00032786"/>
    <w:rsid w:val="00037562"/>
    <w:rsid w:val="00043E8D"/>
    <w:rsid w:val="00046D49"/>
    <w:rsid w:val="00047EB3"/>
    <w:rsid w:val="00050118"/>
    <w:rsid w:val="000509FE"/>
    <w:rsid w:val="000532FD"/>
    <w:rsid w:val="0005399D"/>
    <w:rsid w:val="0005763F"/>
    <w:rsid w:val="000644BE"/>
    <w:rsid w:val="000644C4"/>
    <w:rsid w:val="0006584D"/>
    <w:rsid w:val="00065E71"/>
    <w:rsid w:val="00066669"/>
    <w:rsid w:val="000668F9"/>
    <w:rsid w:val="00066FA8"/>
    <w:rsid w:val="00071828"/>
    <w:rsid w:val="00075213"/>
    <w:rsid w:val="000770B8"/>
    <w:rsid w:val="00077A6E"/>
    <w:rsid w:val="00081671"/>
    <w:rsid w:val="00081741"/>
    <w:rsid w:val="00081DAF"/>
    <w:rsid w:val="0008259B"/>
    <w:rsid w:val="00082B94"/>
    <w:rsid w:val="00083D26"/>
    <w:rsid w:val="00083F47"/>
    <w:rsid w:val="00086440"/>
    <w:rsid w:val="000912D9"/>
    <w:rsid w:val="00091A28"/>
    <w:rsid w:val="0009340D"/>
    <w:rsid w:val="00095131"/>
    <w:rsid w:val="00095BE2"/>
    <w:rsid w:val="00096159"/>
    <w:rsid w:val="000A0D3A"/>
    <w:rsid w:val="000A340F"/>
    <w:rsid w:val="000A4D26"/>
    <w:rsid w:val="000A500E"/>
    <w:rsid w:val="000A6B12"/>
    <w:rsid w:val="000A718F"/>
    <w:rsid w:val="000B1B53"/>
    <w:rsid w:val="000B2620"/>
    <w:rsid w:val="000B2836"/>
    <w:rsid w:val="000B7D40"/>
    <w:rsid w:val="000C7EC7"/>
    <w:rsid w:val="000C7EE9"/>
    <w:rsid w:val="000C7F28"/>
    <w:rsid w:val="000D515D"/>
    <w:rsid w:val="000D7802"/>
    <w:rsid w:val="000E1F0F"/>
    <w:rsid w:val="000F0765"/>
    <w:rsid w:val="000F4D36"/>
    <w:rsid w:val="000F6C36"/>
    <w:rsid w:val="0010161A"/>
    <w:rsid w:val="00101D6A"/>
    <w:rsid w:val="00103659"/>
    <w:rsid w:val="001101CB"/>
    <w:rsid w:val="00110A4A"/>
    <w:rsid w:val="00110D41"/>
    <w:rsid w:val="00113604"/>
    <w:rsid w:val="00113892"/>
    <w:rsid w:val="00113FE7"/>
    <w:rsid w:val="00121C24"/>
    <w:rsid w:val="001261FF"/>
    <w:rsid w:val="00127719"/>
    <w:rsid w:val="00132D77"/>
    <w:rsid w:val="00134744"/>
    <w:rsid w:val="00137777"/>
    <w:rsid w:val="00140606"/>
    <w:rsid w:val="001407F7"/>
    <w:rsid w:val="001454B7"/>
    <w:rsid w:val="00146B96"/>
    <w:rsid w:val="00150095"/>
    <w:rsid w:val="00151E2D"/>
    <w:rsid w:val="001532F2"/>
    <w:rsid w:val="00153F82"/>
    <w:rsid w:val="001636DA"/>
    <w:rsid w:val="001636FD"/>
    <w:rsid w:val="00171494"/>
    <w:rsid w:val="00172A27"/>
    <w:rsid w:val="00174A0F"/>
    <w:rsid w:val="001777DC"/>
    <w:rsid w:val="0018141B"/>
    <w:rsid w:val="00183BED"/>
    <w:rsid w:val="0018435A"/>
    <w:rsid w:val="00187EB7"/>
    <w:rsid w:val="00190018"/>
    <w:rsid w:val="00190F3A"/>
    <w:rsid w:val="001926D5"/>
    <w:rsid w:val="001944CA"/>
    <w:rsid w:val="00195E06"/>
    <w:rsid w:val="00197E7B"/>
    <w:rsid w:val="001A0616"/>
    <w:rsid w:val="001A3243"/>
    <w:rsid w:val="001A7A89"/>
    <w:rsid w:val="001B0C00"/>
    <w:rsid w:val="001B6E3F"/>
    <w:rsid w:val="001B70CA"/>
    <w:rsid w:val="001C1200"/>
    <w:rsid w:val="001C7325"/>
    <w:rsid w:val="001C7799"/>
    <w:rsid w:val="001D0852"/>
    <w:rsid w:val="001D0DB0"/>
    <w:rsid w:val="001E1092"/>
    <w:rsid w:val="001E24AD"/>
    <w:rsid w:val="001F1DD1"/>
    <w:rsid w:val="001F2904"/>
    <w:rsid w:val="001F34D5"/>
    <w:rsid w:val="001F6FF1"/>
    <w:rsid w:val="001F752D"/>
    <w:rsid w:val="00205187"/>
    <w:rsid w:val="00210673"/>
    <w:rsid w:val="00226113"/>
    <w:rsid w:val="0024010A"/>
    <w:rsid w:val="0024422B"/>
    <w:rsid w:val="00245340"/>
    <w:rsid w:val="00245A74"/>
    <w:rsid w:val="00256061"/>
    <w:rsid w:val="00262956"/>
    <w:rsid w:val="00264B70"/>
    <w:rsid w:val="00265FB4"/>
    <w:rsid w:val="00266C21"/>
    <w:rsid w:val="00266C74"/>
    <w:rsid w:val="002671E7"/>
    <w:rsid w:val="00267A4E"/>
    <w:rsid w:val="00267FC0"/>
    <w:rsid w:val="002701C2"/>
    <w:rsid w:val="00272943"/>
    <w:rsid w:val="00273216"/>
    <w:rsid w:val="0027399D"/>
    <w:rsid w:val="0027686B"/>
    <w:rsid w:val="00276F9A"/>
    <w:rsid w:val="00277830"/>
    <w:rsid w:val="00277870"/>
    <w:rsid w:val="00277A51"/>
    <w:rsid w:val="0028056C"/>
    <w:rsid w:val="002807B3"/>
    <w:rsid w:val="002815D9"/>
    <w:rsid w:val="00281E2E"/>
    <w:rsid w:val="00285D7C"/>
    <w:rsid w:val="00291B90"/>
    <w:rsid w:val="0029340F"/>
    <w:rsid w:val="002966F4"/>
    <w:rsid w:val="002A04C8"/>
    <w:rsid w:val="002A1B69"/>
    <w:rsid w:val="002A36C2"/>
    <w:rsid w:val="002A66A9"/>
    <w:rsid w:val="002A722E"/>
    <w:rsid w:val="002B0665"/>
    <w:rsid w:val="002B17E8"/>
    <w:rsid w:val="002C02D8"/>
    <w:rsid w:val="002C0825"/>
    <w:rsid w:val="002C6105"/>
    <w:rsid w:val="002D1ADA"/>
    <w:rsid w:val="002E33A4"/>
    <w:rsid w:val="002E3D5C"/>
    <w:rsid w:val="002E3D80"/>
    <w:rsid w:val="002E46B4"/>
    <w:rsid w:val="002E7900"/>
    <w:rsid w:val="002F4625"/>
    <w:rsid w:val="002F7CDA"/>
    <w:rsid w:val="00303B61"/>
    <w:rsid w:val="00304D5F"/>
    <w:rsid w:val="00311AE2"/>
    <w:rsid w:val="00311EBB"/>
    <w:rsid w:val="00312C61"/>
    <w:rsid w:val="00314AAA"/>
    <w:rsid w:val="00317BF4"/>
    <w:rsid w:val="00317DA8"/>
    <w:rsid w:val="00325A3A"/>
    <w:rsid w:val="00327F89"/>
    <w:rsid w:val="00340614"/>
    <w:rsid w:val="0034315B"/>
    <w:rsid w:val="00347424"/>
    <w:rsid w:val="003476DF"/>
    <w:rsid w:val="003510D3"/>
    <w:rsid w:val="00356D5B"/>
    <w:rsid w:val="00360704"/>
    <w:rsid w:val="00360806"/>
    <w:rsid w:val="00363934"/>
    <w:rsid w:val="00370473"/>
    <w:rsid w:val="0037097D"/>
    <w:rsid w:val="00370A5D"/>
    <w:rsid w:val="0037449B"/>
    <w:rsid w:val="00374FE9"/>
    <w:rsid w:val="0037539E"/>
    <w:rsid w:val="00377387"/>
    <w:rsid w:val="003821A5"/>
    <w:rsid w:val="00383D5C"/>
    <w:rsid w:val="00390B49"/>
    <w:rsid w:val="00391894"/>
    <w:rsid w:val="003925D8"/>
    <w:rsid w:val="00393B23"/>
    <w:rsid w:val="003A1E0E"/>
    <w:rsid w:val="003A2010"/>
    <w:rsid w:val="003A29AB"/>
    <w:rsid w:val="003B27F7"/>
    <w:rsid w:val="003B362E"/>
    <w:rsid w:val="003B4A06"/>
    <w:rsid w:val="003B4A3F"/>
    <w:rsid w:val="003B6B33"/>
    <w:rsid w:val="003B74F9"/>
    <w:rsid w:val="003C52EA"/>
    <w:rsid w:val="003D0B18"/>
    <w:rsid w:val="003D103D"/>
    <w:rsid w:val="003D22F0"/>
    <w:rsid w:val="003D32D4"/>
    <w:rsid w:val="003D6580"/>
    <w:rsid w:val="003F2179"/>
    <w:rsid w:val="003F446C"/>
    <w:rsid w:val="003F78BC"/>
    <w:rsid w:val="0040382B"/>
    <w:rsid w:val="00406A90"/>
    <w:rsid w:val="004101DB"/>
    <w:rsid w:val="0041268D"/>
    <w:rsid w:val="00413EB8"/>
    <w:rsid w:val="0041465C"/>
    <w:rsid w:val="00414F1B"/>
    <w:rsid w:val="0041693A"/>
    <w:rsid w:val="00422AEC"/>
    <w:rsid w:val="004261DE"/>
    <w:rsid w:val="0042649B"/>
    <w:rsid w:val="004273F6"/>
    <w:rsid w:val="0042762C"/>
    <w:rsid w:val="00427B2D"/>
    <w:rsid w:val="00430935"/>
    <w:rsid w:val="0043099C"/>
    <w:rsid w:val="00431EB4"/>
    <w:rsid w:val="004325EC"/>
    <w:rsid w:val="0043351E"/>
    <w:rsid w:val="00435E85"/>
    <w:rsid w:val="00436693"/>
    <w:rsid w:val="00445765"/>
    <w:rsid w:val="004464A8"/>
    <w:rsid w:val="00446661"/>
    <w:rsid w:val="0044697F"/>
    <w:rsid w:val="00453FA1"/>
    <w:rsid w:val="00454AD6"/>
    <w:rsid w:val="00456164"/>
    <w:rsid w:val="00457471"/>
    <w:rsid w:val="004601F6"/>
    <w:rsid w:val="00463D26"/>
    <w:rsid w:val="00473789"/>
    <w:rsid w:val="0047437C"/>
    <w:rsid w:val="0047549B"/>
    <w:rsid w:val="0047597F"/>
    <w:rsid w:val="004801A5"/>
    <w:rsid w:val="00481623"/>
    <w:rsid w:val="00481721"/>
    <w:rsid w:val="00481755"/>
    <w:rsid w:val="00482C06"/>
    <w:rsid w:val="00483288"/>
    <w:rsid w:val="00485F32"/>
    <w:rsid w:val="0049074B"/>
    <w:rsid w:val="0049308D"/>
    <w:rsid w:val="00493FE4"/>
    <w:rsid w:val="004941F2"/>
    <w:rsid w:val="004A2B4B"/>
    <w:rsid w:val="004B0D43"/>
    <w:rsid w:val="004B21F2"/>
    <w:rsid w:val="004B3578"/>
    <w:rsid w:val="004B587C"/>
    <w:rsid w:val="004B6740"/>
    <w:rsid w:val="004C1B7D"/>
    <w:rsid w:val="004C263C"/>
    <w:rsid w:val="004C5E90"/>
    <w:rsid w:val="004D7877"/>
    <w:rsid w:val="004E2E21"/>
    <w:rsid w:val="004E59F1"/>
    <w:rsid w:val="004E60EA"/>
    <w:rsid w:val="004F13A0"/>
    <w:rsid w:val="004F2463"/>
    <w:rsid w:val="004F2544"/>
    <w:rsid w:val="004F2E4A"/>
    <w:rsid w:val="004F5366"/>
    <w:rsid w:val="00502C1C"/>
    <w:rsid w:val="00503E5F"/>
    <w:rsid w:val="0050549F"/>
    <w:rsid w:val="0050671D"/>
    <w:rsid w:val="005145AC"/>
    <w:rsid w:val="00520953"/>
    <w:rsid w:val="00521B06"/>
    <w:rsid w:val="00523132"/>
    <w:rsid w:val="005255D5"/>
    <w:rsid w:val="00526939"/>
    <w:rsid w:val="00527AB2"/>
    <w:rsid w:val="00533EAF"/>
    <w:rsid w:val="0054326D"/>
    <w:rsid w:val="00543807"/>
    <w:rsid w:val="0054403A"/>
    <w:rsid w:val="00546EDE"/>
    <w:rsid w:val="00550450"/>
    <w:rsid w:val="005543F5"/>
    <w:rsid w:val="00556EE8"/>
    <w:rsid w:val="00557204"/>
    <w:rsid w:val="00557AD4"/>
    <w:rsid w:val="005628D3"/>
    <w:rsid w:val="00563D92"/>
    <w:rsid w:val="005677EA"/>
    <w:rsid w:val="00567ED7"/>
    <w:rsid w:val="00573319"/>
    <w:rsid w:val="005763F7"/>
    <w:rsid w:val="005773B3"/>
    <w:rsid w:val="005777BF"/>
    <w:rsid w:val="00580E89"/>
    <w:rsid w:val="0058148E"/>
    <w:rsid w:val="00583D8F"/>
    <w:rsid w:val="00584485"/>
    <w:rsid w:val="00584858"/>
    <w:rsid w:val="00585715"/>
    <w:rsid w:val="005858BC"/>
    <w:rsid w:val="00585FE0"/>
    <w:rsid w:val="0058794B"/>
    <w:rsid w:val="00594D51"/>
    <w:rsid w:val="00595B03"/>
    <w:rsid w:val="005976B2"/>
    <w:rsid w:val="00597812"/>
    <w:rsid w:val="00597A2F"/>
    <w:rsid w:val="005A1629"/>
    <w:rsid w:val="005A195F"/>
    <w:rsid w:val="005A35F8"/>
    <w:rsid w:val="005A536C"/>
    <w:rsid w:val="005A6760"/>
    <w:rsid w:val="005A764F"/>
    <w:rsid w:val="005B43B0"/>
    <w:rsid w:val="005B5FF8"/>
    <w:rsid w:val="005B694C"/>
    <w:rsid w:val="005C0C16"/>
    <w:rsid w:val="005C1565"/>
    <w:rsid w:val="005C312D"/>
    <w:rsid w:val="005C45F0"/>
    <w:rsid w:val="005D0580"/>
    <w:rsid w:val="005D1B4E"/>
    <w:rsid w:val="005D749F"/>
    <w:rsid w:val="005E0273"/>
    <w:rsid w:val="005E3495"/>
    <w:rsid w:val="005E7965"/>
    <w:rsid w:val="005E7EF4"/>
    <w:rsid w:val="005F0B55"/>
    <w:rsid w:val="005F20DB"/>
    <w:rsid w:val="00601A62"/>
    <w:rsid w:val="0060298D"/>
    <w:rsid w:val="00604EF2"/>
    <w:rsid w:val="006057CD"/>
    <w:rsid w:val="00606787"/>
    <w:rsid w:val="00611225"/>
    <w:rsid w:val="0061277C"/>
    <w:rsid w:val="00613A59"/>
    <w:rsid w:val="006153F4"/>
    <w:rsid w:val="00620466"/>
    <w:rsid w:val="00621885"/>
    <w:rsid w:val="00622E32"/>
    <w:rsid w:val="00625FC1"/>
    <w:rsid w:val="00626D2C"/>
    <w:rsid w:val="00627E99"/>
    <w:rsid w:val="006309D3"/>
    <w:rsid w:val="00632012"/>
    <w:rsid w:val="00636803"/>
    <w:rsid w:val="00637FCE"/>
    <w:rsid w:val="0064001C"/>
    <w:rsid w:val="006432F1"/>
    <w:rsid w:val="00644456"/>
    <w:rsid w:val="00644B24"/>
    <w:rsid w:val="00644C31"/>
    <w:rsid w:val="00646976"/>
    <w:rsid w:val="006518EE"/>
    <w:rsid w:val="006536FA"/>
    <w:rsid w:val="00655589"/>
    <w:rsid w:val="00655A58"/>
    <w:rsid w:val="006560AA"/>
    <w:rsid w:val="00657856"/>
    <w:rsid w:val="006604D3"/>
    <w:rsid w:val="0066244B"/>
    <w:rsid w:val="00665EC0"/>
    <w:rsid w:val="00667D6D"/>
    <w:rsid w:val="00673DF0"/>
    <w:rsid w:val="0067421F"/>
    <w:rsid w:val="00676217"/>
    <w:rsid w:val="0067658F"/>
    <w:rsid w:val="006808F2"/>
    <w:rsid w:val="00681A78"/>
    <w:rsid w:val="00683E86"/>
    <w:rsid w:val="00683EBA"/>
    <w:rsid w:val="00694998"/>
    <w:rsid w:val="006951B1"/>
    <w:rsid w:val="00695377"/>
    <w:rsid w:val="0069655B"/>
    <w:rsid w:val="00697A73"/>
    <w:rsid w:val="006A32E7"/>
    <w:rsid w:val="006A51EB"/>
    <w:rsid w:val="006B410C"/>
    <w:rsid w:val="006B622D"/>
    <w:rsid w:val="006C1F95"/>
    <w:rsid w:val="006D028E"/>
    <w:rsid w:val="006D2C5E"/>
    <w:rsid w:val="006D4651"/>
    <w:rsid w:val="006E08DE"/>
    <w:rsid w:val="006E0E2A"/>
    <w:rsid w:val="006E21AD"/>
    <w:rsid w:val="006E25E1"/>
    <w:rsid w:val="006E3EC8"/>
    <w:rsid w:val="006F15FB"/>
    <w:rsid w:val="006F25BD"/>
    <w:rsid w:val="006F58AE"/>
    <w:rsid w:val="00707DDF"/>
    <w:rsid w:val="00710192"/>
    <w:rsid w:val="00710E49"/>
    <w:rsid w:val="007121EE"/>
    <w:rsid w:val="00712DFA"/>
    <w:rsid w:val="00713400"/>
    <w:rsid w:val="00713FF0"/>
    <w:rsid w:val="007157C9"/>
    <w:rsid w:val="00717E59"/>
    <w:rsid w:val="0072142E"/>
    <w:rsid w:val="00723781"/>
    <w:rsid w:val="00725908"/>
    <w:rsid w:val="007332D8"/>
    <w:rsid w:val="0073427E"/>
    <w:rsid w:val="00736A98"/>
    <w:rsid w:val="007374FD"/>
    <w:rsid w:val="00742103"/>
    <w:rsid w:val="00746D21"/>
    <w:rsid w:val="00751462"/>
    <w:rsid w:val="00751F1E"/>
    <w:rsid w:val="00753475"/>
    <w:rsid w:val="007542A9"/>
    <w:rsid w:val="007546D8"/>
    <w:rsid w:val="00754B11"/>
    <w:rsid w:val="00755BC0"/>
    <w:rsid w:val="00756A6A"/>
    <w:rsid w:val="00756A7C"/>
    <w:rsid w:val="00756C1E"/>
    <w:rsid w:val="00766336"/>
    <w:rsid w:val="007667AB"/>
    <w:rsid w:val="007742DD"/>
    <w:rsid w:val="007751E4"/>
    <w:rsid w:val="00777638"/>
    <w:rsid w:val="00777BCE"/>
    <w:rsid w:val="00783B24"/>
    <w:rsid w:val="007939CA"/>
    <w:rsid w:val="007953D0"/>
    <w:rsid w:val="007A00AB"/>
    <w:rsid w:val="007A395A"/>
    <w:rsid w:val="007A5724"/>
    <w:rsid w:val="007A6315"/>
    <w:rsid w:val="007A6E16"/>
    <w:rsid w:val="007B0370"/>
    <w:rsid w:val="007B0C8F"/>
    <w:rsid w:val="007B2FB5"/>
    <w:rsid w:val="007B3A2B"/>
    <w:rsid w:val="007B4B1D"/>
    <w:rsid w:val="007B680C"/>
    <w:rsid w:val="007B74CD"/>
    <w:rsid w:val="007C11DD"/>
    <w:rsid w:val="007C52CF"/>
    <w:rsid w:val="007C59CB"/>
    <w:rsid w:val="007C7DDC"/>
    <w:rsid w:val="007D3839"/>
    <w:rsid w:val="007D404D"/>
    <w:rsid w:val="007D473C"/>
    <w:rsid w:val="007D5341"/>
    <w:rsid w:val="007D64F8"/>
    <w:rsid w:val="007E58C4"/>
    <w:rsid w:val="007F07D1"/>
    <w:rsid w:val="007F6AF6"/>
    <w:rsid w:val="007F76B2"/>
    <w:rsid w:val="008021EB"/>
    <w:rsid w:val="0080259B"/>
    <w:rsid w:val="008027E3"/>
    <w:rsid w:val="00807020"/>
    <w:rsid w:val="0081276A"/>
    <w:rsid w:val="00813156"/>
    <w:rsid w:val="008137DD"/>
    <w:rsid w:val="008153E6"/>
    <w:rsid w:val="008220C3"/>
    <w:rsid w:val="0082389C"/>
    <w:rsid w:val="00824A5C"/>
    <w:rsid w:val="008261B8"/>
    <w:rsid w:val="0082635C"/>
    <w:rsid w:val="00827971"/>
    <w:rsid w:val="0083037E"/>
    <w:rsid w:val="008320C8"/>
    <w:rsid w:val="00837657"/>
    <w:rsid w:val="00842AAC"/>
    <w:rsid w:val="00842BAE"/>
    <w:rsid w:val="008432AF"/>
    <w:rsid w:val="00846E99"/>
    <w:rsid w:val="00847D0E"/>
    <w:rsid w:val="00851BF3"/>
    <w:rsid w:val="00853441"/>
    <w:rsid w:val="0085461C"/>
    <w:rsid w:val="00863A2E"/>
    <w:rsid w:val="00867560"/>
    <w:rsid w:val="00874CC4"/>
    <w:rsid w:val="008774C9"/>
    <w:rsid w:val="00882568"/>
    <w:rsid w:val="008843CE"/>
    <w:rsid w:val="00884B73"/>
    <w:rsid w:val="00887D1F"/>
    <w:rsid w:val="00891195"/>
    <w:rsid w:val="008A1AAB"/>
    <w:rsid w:val="008A5E07"/>
    <w:rsid w:val="008B641A"/>
    <w:rsid w:val="008B6A5E"/>
    <w:rsid w:val="008B7227"/>
    <w:rsid w:val="008B73F0"/>
    <w:rsid w:val="008C2E67"/>
    <w:rsid w:val="008C3067"/>
    <w:rsid w:val="008C44A7"/>
    <w:rsid w:val="008C5C3C"/>
    <w:rsid w:val="008C7A34"/>
    <w:rsid w:val="008D11C9"/>
    <w:rsid w:val="008D1480"/>
    <w:rsid w:val="008D229D"/>
    <w:rsid w:val="008E0773"/>
    <w:rsid w:val="008E107D"/>
    <w:rsid w:val="008E7A8C"/>
    <w:rsid w:val="008F4DDA"/>
    <w:rsid w:val="009006D2"/>
    <w:rsid w:val="009012BF"/>
    <w:rsid w:val="0090501C"/>
    <w:rsid w:val="00912B55"/>
    <w:rsid w:val="00916D29"/>
    <w:rsid w:val="00921C07"/>
    <w:rsid w:val="00924355"/>
    <w:rsid w:val="0092598D"/>
    <w:rsid w:val="00925E38"/>
    <w:rsid w:val="0092637F"/>
    <w:rsid w:val="009313B4"/>
    <w:rsid w:val="0093719E"/>
    <w:rsid w:val="0094477E"/>
    <w:rsid w:val="00952FC6"/>
    <w:rsid w:val="00955A26"/>
    <w:rsid w:val="00957310"/>
    <w:rsid w:val="009608AF"/>
    <w:rsid w:val="00961AB5"/>
    <w:rsid w:val="00965F91"/>
    <w:rsid w:val="0097153A"/>
    <w:rsid w:val="00976F86"/>
    <w:rsid w:val="00982040"/>
    <w:rsid w:val="00984C03"/>
    <w:rsid w:val="00986704"/>
    <w:rsid w:val="0098715E"/>
    <w:rsid w:val="00991FF9"/>
    <w:rsid w:val="0099374C"/>
    <w:rsid w:val="009A218F"/>
    <w:rsid w:val="009A3616"/>
    <w:rsid w:val="009A446C"/>
    <w:rsid w:val="009B4038"/>
    <w:rsid w:val="009B541F"/>
    <w:rsid w:val="009B55C1"/>
    <w:rsid w:val="009B637E"/>
    <w:rsid w:val="009B7A21"/>
    <w:rsid w:val="009B7E01"/>
    <w:rsid w:val="009C1ECE"/>
    <w:rsid w:val="009C393C"/>
    <w:rsid w:val="009D4CB1"/>
    <w:rsid w:val="009D5EA0"/>
    <w:rsid w:val="009D6378"/>
    <w:rsid w:val="009D7701"/>
    <w:rsid w:val="009E0D78"/>
    <w:rsid w:val="009E5B8F"/>
    <w:rsid w:val="009E7328"/>
    <w:rsid w:val="009F45AA"/>
    <w:rsid w:val="009F616A"/>
    <w:rsid w:val="00A00979"/>
    <w:rsid w:val="00A0282D"/>
    <w:rsid w:val="00A02FD1"/>
    <w:rsid w:val="00A035E0"/>
    <w:rsid w:val="00A05262"/>
    <w:rsid w:val="00A066D7"/>
    <w:rsid w:val="00A0693D"/>
    <w:rsid w:val="00A1163D"/>
    <w:rsid w:val="00A120E2"/>
    <w:rsid w:val="00A140E5"/>
    <w:rsid w:val="00A14931"/>
    <w:rsid w:val="00A1504F"/>
    <w:rsid w:val="00A22329"/>
    <w:rsid w:val="00A2735C"/>
    <w:rsid w:val="00A33B79"/>
    <w:rsid w:val="00A34C02"/>
    <w:rsid w:val="00A37BE5"/>
    <w:rsid w:val="00A37E8D"/>
    <w:rsid w:val="00A408B6"/>
    <w:rsid w:val="00A43BFF"/>
    <w:rsid w:val="00A5179E"/>
    <w:rsid w:val="00A53240"/>
    <w:rsid w:val="00A5517F"/>
    <w:rsid w:val="00A55528"/>
    <w:rsid w:val="00A647BC"/>
    <w:rsid w:val="00A66795"/>
    <w:rsid w:val="00A704BE"/>
    <w:rsid w:val="00A71896"/>
    <w:rsid w:val="00A720F0"/>
    <w:rsid w:val="00A749B8"/>
    <w:rsid w:val="00A76B57"/>
    <w:rsid w:val="00A76CDA"/>
    <w:rsid w:val="00A76EC5"/>
    <w:rsid w:val="00A8085B"/>
    <w:rsid w:val="00A833B1"/>
    <w:rsid w:val="00A86DC0"/>
    <w:rsid w:val="00A91804"/>
    <w:rsid w:val="00A945E2"/>
    <w:rsid w:val="00A9520A"/>
    <w:rsid w:val="00AA14ED"/>
    <w:rsid w:val="00AA2B52"/>
    <w:rsid w:val="00AB243B"/>
    <w:rsid w:val="00AB3086"/>
    <w:rsid w:val="00AB60FA"/>
    <w:rsid w:val="00AB6C06"/>
    <w:rsid w:val="00AB6F2E"/>
    <w:rsid w:val="00AB7739"/>
    <w:rsid w:val="00AC0329"/>
    <w:rsid w:val="00AC2AAC"/>
    <w:rsid w:val="00AC3C26"/>
    <w:rsid w:val="00AD5725"/>
    <w:rsid w:val="00AE7CB5"/>
    <w:rsid w:val="00AF18B0"/>
    <w:rsid w:val="00AF3AE0"/>
    <w:rsid w:val="00AF507B"/>
    <w:rsid w:val="00AF5A27"/>
    <w:rsid w:val="00AF72AB"/>
    <w:rsid w:val="00B0147C"/>
    <w:rsid w:val="00B017A4"/>
    <w:rsid w:val="00B03061"/>
    <w:rsid w:val="00B05C5F"/>
    <w:rsid w:val="00B05F98"/>
    <w:rsid w:val="00B1007A"/>
    <w:rsid w:val="00B100BE"/>
    <w:rsid w:val="00B126D1"/>
    <w:rsid w:val="00B15124"/>
    <w:rsid w:val="00B158C2"/>
    <w:rsid w:val="00B16955"/>
    <w:rsid w:val="00B1774A"/>
    <w:rsid w:val="00B2035C"/>
    <w:rsid w:val="00B20D80"/>
    <w:rsid w:val="00B21AF7"/>
    <w:rsid w:val="00B221F2"/>
    <w:rsid w:val="00B27830"/>
    <w:rsid w:val="00B30175"/>
    <w:rsid w:val="00B332C6"/>
    <w:rsid w:val="00B44922"/>
    <w:rsid w:val="00B47E04"/>
    <w:rsid w:val="00B50D8D"/>
    <w:rsid w:val="00B5317E"/>
    <w:rsid w:val="00B53241"/>
    <w:rsid w:val="00B55836"/>
    <w:rsid w:val="00B5706C"/>
    <w:rsid w:val="00B577D2"/>
    <w:rsid w:val="00B578C5"/>
    <w:rsid w:val="00B57C8B"/>
    <w:rsid w:val="00B62853"/>
    <w:rsid w:val="00B63DAC"/>
    <w:rsid w:val="00B66529"/>
    <w:rsid w:val="00B66FCE"/>
    <w:rsid w:val="00B70709"/>
    <w:rsid w:val="00B770FB"/>
    <w:rsid w:val="00B8213B"/>
    <w:rsid w:val="00B8383E"/>
    <w:rsid w:val="00B85F83"/>
    <w:rsid w:val="00B91214"/>
    <w:rsid w:val="00B94A9C"/>
    <w:rsid w:val="00B95E33"/>
    <w:rsid w:val="00B969A9"/>
    <w:rsid w:val="00B978EF"/>
    <w:rsid w:val="00BA112D"/>
    <w:rsid w:val="00BA347A"/>
    <w:rsid w:val="00BA660F"/>
    <w:rsid w:val="00BB1147"/>
    <w:rsid w:val="00BB2B33"/>
    <w:rsid w:val="00BB3EFC"/>
    <w:rsid w:val="00BC543E"/>
    <w:rsid w:val="00BC6ED2"/>
    <w:rsid w:val="00BD0421"/>
    <w:rsid w:val="00BD3631"/>
    <w:rsid w:val="00BD54D7"/>
    <w:rsid w:val="00BD7D9F"/>
    <w:rsid w:val="00BE55C1"/>
    <w:rsid w:val="00BE5DEE"/>
    <w:rsid w:val="00BF1223"/>
    <w:rsid w:val="00BF21EC"/>
    <w:rsid w:val="00BF3A0C"/>
    <w:rsid w:val="00C02127"/>
    <w:rsid w:val="00C03188"/>
    <w:rsid w:val="00C053A2"/>
    <w:rsid w:val="00C146F4"/>
    <w:rsid w:val="00C151A2"/>
    <w:rsid w:val="00C203A1"/>
    <w:rsid w:val="00C30005"/>
    <w:rsid w:val="00C35594"/>
    <w:rsid w:val="00C356D8"/>
    <w:rsid w:val="00C4082E"/>
    <w:rsid w:val="00C40F97"/>
    <w:rsid w:val="00C44E6B"/>
    <w:rsid w:val="00C4537B"/>
    <w:rsid w:val="00C47A5A"/>
    <w:rsid w:val="00C506AE"/>
    <w:rsid w:val="00C53B0A"/>
    <w:rsid w:val="00C561F7"/>
    <w:rsid w:val="00C56941"/>
    <w:rsid w:val="00C6043A"/>
    <w:rsid w:val="00C66BA6"/>
    <w:rsid w:val="00C67B9A"/>
    <w:rsid w:val="00C702C1"/>
    <w:rsid w:val="00C73660"/>
    <w:rsid w:val="00C7426D"/>
    <w:rsid w:val="00C763CD"/>
    <w:rsid w:val="00C808E5"/>
    <w:rsid w:val="00C8169D"/>
    <w:rsid w:val="00C81BBE"/>
    <w:rsid w:val="00C83665"/>
    <w:rsid w:val="00C857C1"/>
    <w:rsid w:val="00C87744"/>
    <w:rsid w:val="00C9456A"/>
    <w:rsid w:val="00CA04A6"/>
    <w:rsid w:val="00CA59BC"/>
    <w:rsid w:val="00CA59C5"/>
    <w:rsid w:val="00CA6C7D"/>
    <w:rsid w:val="00CB58A0"/>
    <w:rsid w:val="00CC003D"/>
    <w:rsid w:val="00CC2E84"/>
    <w:rsid w:val="00CC517F"/>
    <w:rsid w:val="00CC55BE"/>
    <w:rsid w:val="00CC6CC0"/>
    <w:rsid w:val="00CD10AF"/>
    <w:rsid w:val="00CD4C70"/>
    <w:rsid w:val="00CD5B0F"/>
    <w:rsid w:val="00CD7DF8"/>
    <w:rsid w:val="00CE122C"/>
    <w:rsid w:val="00CE6788"/>
    <w:rsid w:val="00CF00FE"/>
    <w:rsid w:val="00CF4246"/>
    <w:rsid w:val="00CF5ACD"/>
    <w:rsid w:val="00CF6107"/>
    <w:rsid w:val="00CF778A"/>
    <w:rsid w:val="00D0087F"/>
    <w:rsid w:val="00D0149F"/>
    <w:rsid w:val="00D13986"/>
    <w:rsid w:val="00D14A54"/>
    <w:rsid w:val="00D16F35"/>
    <w:rsid w:val="00D254D9"/>
    <w:rsid w:val="00D257FC"/>
    <w:rsid w:val="00D314C3"/>
    <w:rsid w:val="00D31525"/>
    <w:rsid w:val="00D33398"/>
    <w:rsid w:val="00D35D0F"/>
    <w:rsid w:val="00D366DE"/>
    <w:rsid w:val="00D3746D"/>
    <w:rsid w:val="00D41867"/>
    <w:rsid w:val="00D422A0"/>
    <w:rsid w:val="00D44FC8"/>
    <w:rsid w:val="00D46419"/>
    <w:rsid w:val="00D5425B"/>
    <w:rsid w:val="00D64493"/>
    <w:rsid w:val="00D658D1"/>
    <w:rsid w:val="00D7035D"/>
    <w:rsid w:val="00D7193C"/>
    <w:rsid w:val="00D71DB4"/>
    <w:rsid w:val="00D75387"/>
    <w:rsid w:val="00D75BA6"/>
    <w:rsid w:val="00D8218F"/>
    <w:rsid w:val="00D823B6"/>
    <w:rsid w:val="00D86250"/>
    <w:rsid w:val="00D9276F"/>
    <w:rsid w:val="00D970D7"/>
    <w:rsid w:val="00DA33BF"/>
    <w:rsid w:val="00DA5B30"/>
    <w:rsid w:val="00DA71BF"/>
    <w:rsid w:val="00DB0451"/>
    <w:rsid w:val="00DB2390"/>
    <w:rsid w:val="00DB4FA6"/>
    <w:rsid w:val="00DB6712"/>
    <w:rsid w:val="00DB7D06"/>
    <w:rsid w:val="00DC3C1C"/>
    <w:rsid w:val="00DD01DD"/>
    <w:rsid w:val="00DD09FF"/>
    <w:rsid w:val="00DD0A26"/>
    <w:rsid w:val="00DD11EE"/>
    <w:rsid w:val="00DE0308"/>
    <w:rsid w:val="00DE23DD"/>
    <w:rsid w:val="00DE4D51"/>
    <w:rsid w:val="00DF12C6"/>
    <w:rsid w:val="00DF198B"/>
    <w:rsid w:val="00DF1AB5"/>
    <w:rsid w:val="00DF3EB8"/>
    <w:rsid w:val="00E0167B"/>
    <w:rsid w:val="00E044AE"/>
    <w:rsid w:val="00E05179"/>
    <w:rsid w:val="00E05389"/>
    <w:rsid w:val="00E108D1"/>
    <w:rsid w:val="00E133E5"/>
    <w:rsid w:val="00E13762"/>
    <w:rsid w:val="00E15E29"/>
    <w:rsid w:val="00E1769C"/>
    <w:rsid w:val="00E2792B"/>
    <w:rsid w:val="00E32984"/>
    <w:rsid w:val="00E36534"/>
    <w:rsid w:val="00E41AB0"/>
    <w:rsid w:val="00E42ED7"/>
    <w:rsid w:val="00E4479C"/>
    <w:rsid w:val="00E44D04"/>
    <w:rsid w:val="00E45646"/>
    <w:rsid w:val="00E501ED"/>
    <w:rsid w:val="00E53038"/>
    <w:rsid w:val="00E53499"/>
    <w:rsid w:val="00E53CA4"/>
    <w:rsid w:val="00E55274"/>
    <w:rsid w:val="00E653BA"/>
    <w:rsid w:val="00E65B6D"/>
    <w:rsid w:val="00E72793"/>
    <w:rsid w:val="00E73C34"/>
    <w:rsid w:val="00E758A8"/>
    <w:rsid w:val="00E7711A"/>
    <w:rsid w:val="00E80814"/>
    <w:rsid w:val="00E81E6A"/>
    <w:rsid w:val="00E822B6"/>
    <w:rsid w:val="00E86B32"/>
    <w:rsid w:val="00E92B59"/>
    <w:rsid w:val="00E93E59"/>
    <w:rsid w:val="00E97FF9"/>
    <w:rsid w:val="00EA0063"/>
    <w:rsid w:val="00EA39ED"/>
    <w:rsid w:val="00EA51E7"/>
    <w:rsid w:val="00EA5A6F"/>
    <w:rsid w:val="00EA5B6E"/>
    <w:rsid w:val="00EC141D"/>
    <w:rsid w:val="00EC21ED"/>
    <w:rsid w:val="00EC38FE"/>
    <w:rsid w:val="00EC4703"/>
    <w:rsid w:val="00EC51C9"/>
    <w:rsid w:val="00EC56A1"/>
    <w:rsid w:val="00ED219C"/>
    <w:rsid w:val="00ED2ACB"/>
    <w:rsid w:val="00ED2BF9"/>
    <w:rsid w:val="00ED2FA3"/>
    <w:rsid w:val="00ED54D3"/>
    <w:rsid w:val="00ED5C8C"/>
    <w:rsid w:val="00ED71ED"/>
    <w:rsid w:val="00ED7DA9"/>
    <w:rsid w:val="00EE0172"/>
    <w:rsid w:val="00EE19A6"/>
    <w:rsid w:val="00EE2048"/>
    <w:rsid w:val="00EE224F"/>
    <w:rsid w:val="00EE3A5A"/>
    <w:rsid w:val="00EE3CCE"/>
    <w:rsid w:val="00EF347D"/>
    <w:rsid w:val="00EF6534"/>
    <w:rsid w:val="00EF716A"/>
    <w:rsid w:val="00F03E5B"/>
    <w:rsid w:val="00F16057"/>
    <w:rsid w:val="00F1671B"/>
    <w:rsid w:val="00F17BBC"/>
    <w:rsid w:val="00F2325A"/>
    <w:rsid w:val="00F24F66"/>
    <w:rsid w:val="00F250E4"/>
    <w:rsid w:val="00F3641F"/>
    <w:rsid w:val="00F43C15"/>
    <w:rsid w:val="00F51DCD"/>
    <w:rsid w:val="00F5208E"/>
    <w:rsid w:val="00F63425"/>
    <w:rsid w:val="00F65097"/>
    <w:rsid w:val="00F65312"/>
    <w:rsid w:val="00F65B81"/>
    <w:rsid w:val="00F721BA"/>
    <w:rsid w:val="00F72F44"/>
    <w:rsid w:val="00F76238"/>
    <w:rsid w:val="00F81073"/>
    <w:rsid w:val="00F8657D"/>
    <w:rsid w:val="00F87E56"/>
    <w:rsid w:val="00F902D6"/>
    <w:rsid w:val="00F910C6"/>
    <w:rsid w:val="00F9395B"/>
    <w:rsid w:val="00FA1FA7"/>
    <w:rsid w:val="00FA76C3"/>
    <w:rsid w:val="00FB0C3E"/>
    <w:rsid w:val="00FB370A"/>
    <w:rsid w:val="00FB6A41"/>
    <w:rsid w:val="00FB6AD7"/>
    <w:rsid w:val="00FC0941"/>
    <w:rsid w:val="00FC2385"/>
    <w:rsid w:val="00FC3087"/>
    <w:rsid w:val="00FC3175"/>
    <w:rsid w:val="00FC3E22"/>
    <w:rsid w:val="00FC561A"/>
    <w:rsid w:val="00FC5C54"/>
    <w:rsid w:val="00FC65A1"/>
    <w:rsid w:val="00FD2179"/>
    <w:rsid w:val="00FD3706"/>
    <w:rsid w:val="00FD502D"/>
    <w:rsid w:val="00FD58CE"/>
    <w:rsid w:val="00FD67A6"/>
    <w:rsid w:val="00FE0031"/>
    <w:rsid w:val="00FE381A"/>
    <w:rsid w:val="00FE5326"/>
    <w:rsid w:val="00FF07B5"/>
    <w:rsid w:val="00FF2B74"/>
    <w:rsid w:val="00FF3278"/>
    <w:rsid w:val="00FF4082"/>
    <w:rsid w:val="010D77AF"/>
    <w:rsid w:val="012039E0"/>
    <w:rsid w:val="01B07D8D"/>
    <w:rsid w:val="01C60B23"/>
    <w:rsid w:val="0278461D"/>
    <w:rsid w:val="02A30DBE"/>
    <w:rsid w:val="02E37CDB"/>
    <w:rsid w:val="032C2A0F"/>
    <w:rsid w:val="034C440D"/>
    <w:rsid w:val="03CF4C56"/>
    <w:rsid w:val="03D823F7"/>
    <w:rsid w:val="03E63AA1"/>
    <w:rsid w:val="04852072"/>
    <w:rsid w:val="04D5029E"/>
    <w:rsid w:val="05A9204A"/>
    <w:rsid w:val="06320A5A"/>
    <w:rsid w:val="063B6B63"/>
    <w:rsid w:val="069733C8"/>
    <w:rsid w:val="07216766"/>
    <w:rsid w:val="073A7929"/>
    <w:rsid w:val="07661B20"/>
    <w:rsid w:val="0797729D"/>
    <w:rsid w:val="07A22C34"/>
    <w:rsid w:val="07A263B2"/>
    <w:rsid w:val="084C09FC"/>
    <w:rsid w:val="08D5494A"/>
    <w:rsid w:val="0A0858AD"/>
    <w:rsid w:val="0A4B2D2C"/>
    <w:rsid w:val="0AC756EA"/>
    <w:rsid w:val="0B427DA5"/>
    <w:rsid w:val="0BBB2580"/>
    <w:rsid w:val="0BF67AA4"/>
    <w:rsid w:val="0BFB6327"/>
    <w:rsid w:val="0D4F3E6C"/>
    <w:rsid w:val="0DCF032A"/>
    <w:rsid w:val="0E5B5418"/>
    <w:rsid w:val="0F185812"/>
    <w:rsid w:val="0F4A4931"/>
    <w:rsid w:val="105165F0"/>
    <w:rsid w:val="106446F0"/>
    <w:rsid w:val="107D3751"/>
    <w:rsid w:val="110877C1"/>
    <w:rsid w:val="116566BC"/>
    <w:rsid w:val="11893483"/>
    <w:rsid w:val="11FB2D5E"/>
    <w:rsid w:val="123706A4"/>
    <w:rsid w:val="1246563A"/>
    <w:rsid w:val="12491F11"/>
    <w:rsid w:val="12FC38AD"/>
    <w:rsid w:val="13C7511D"/>
    <w:rsid w:val="13D53DDA"/>
    <w:rsid w:val="14566AFD"/>
    <w:rsid w:val="14C01893"/>
    <w:rsid w:val="14EF4FDE"/>
    <w:rsid w:val="1516341A"/>
    <w:rsid w:val="15173E9F"/>
    <w:rsid w:val="152F51FD"/>
    <w:rsid w:val="154B7712"/>
    <w:rsid w:val="157662BF"/>
    <w:rsid w:val="164D5D65"/>
    <w:rsid w:val="1680621B"/>
    <w:rsid w:val="16C47E7C"/>
    <w:rsid w:val="16CC63BC"/>
    <w:rsid w:val="16FD1561"/>
    <w:rsid w:val="17324B12"/>
    <w:rsid w:val="175F3404"/>
    <w:rsid w:val="177259C9"/>
    <w:rsid w:val="177D69AD"/>
    <w:rsid w:val="17872ABF"/>
    <w:rsid w:val="184B2497"/>
    <w:rsid w:val="18CF6611"/>
    <w:rsid w:val="199B2563"/>
    <w:rsid w:val="199F4923"/>
    <w:rsid w:val="19A168E5"/>
    <w:rsid w:val="19E260AE"/>
    <w:rsid w:val="19FB1D55"/>
    <w:rsid w:val="1A1E0326"/>
    <w:rsid w:val="1AB1066C"/>
    <w:rsid w:val="1B8C3ABC"/>
    <w:rsid w:val="1BDB1F06"/>
    <w:rsid w:val="1C4E458B"/>
    <w:rsid w:val="1C846327"/>
    <w:rsid w:val="1DFE584D"/>
    <w:rsid w:val="1F20114D"/>
    <w:rsid w:val="1F33330E"/>
    <w:rsid w:val="1F557E1E"/>
    <w:rsid w:val="1F6A2C52"/>
    <w:rsid w:val="206C2444"/>
    <w:rsid w:val="20E41241"/>
    <w:rsid w:val="20E774FE"/>
    <w:rsid w:val="219C417E"/>
    <w:rsid w:val="220840F7"/>
    <w:rsid w:val="223A4CFD"/>
    <w:rsid w:val="227248E3"/>
    <w:rsid w:val="23BF0689"/>
    <w:rsid w:val="241E329B"/>
    <w:rsid w:val="24A41DCE"/>
    <w:rsid w:val="25052E96"/>
    <w:rsid w:val="2518018A"/>
    <w:rsid w:val="2524766F"/>
    <w:rsid w:val="25763453"/>
    <w:rsid w:val="260F3915"/>
    <w:rsid w:val="261A6934"/>
    <w:rsid w:val="264C30F8"/>
    <w:rsid w:val="26657FBF"/>
    <w:rsid w:val="267A2601"/>
    <w:rsid w:val="269735CD"/>
    <w:rsid w:val="26CD21A9"/>
    <w:rsid w:val="27C4407A"/>
    <w:rsid w:val="292B187A"/>
    <w:rsid w:val="299867E5"/>
    <w:rsid w:val="29F46443"/>
    <w:rsid w:val="2A002298"/>
    <w:rsid w:val="2A586D9B"/>
    <w:rsid w:val="2B330C92"/>
    <w:rsid w:val="2B397348"/>
    <w:rsid w:val="2B934378"/>
    <w:rsid w:val="2BBD499D"/>
    <w:rsid w:val="2C080EA5"/>
    <w:rsid w:val="2C6B7462"/>
    <w:rsid w:val="2CA04ABF"/>
    <w:rsid w:val="2D5A4CDF"/>
    <w:rsid w:val="2DDF2132"/>
    <w:rsid w:val="2E83375D"/>
    <w:rsid w:val="2EB962F9"/>
    <w:rsid w:val="2ED458A8"/>
    <w:rsid w:val="2F8B7F3B"/>
    <w:rsid w:val="2FA90EFA"/>
    <w:rsid w:val="2FCD7302"/>
    <w:rsid w:val="30685E8E"/>
    <w:rsid w:val="30B639B0"/>
    <w:rsid w:val="31A25DD7"/>
    <w:rsid w:val="31C80ADE"/>
    <w:rsid w:val="32422D7F"/>
    <w:rsid w:val="333B1F73"/>
    <w:rsid w:val="33A0187E"/>
    <w:rsid w:val="342A0D34"/>
    <w:rsid w:val="343964B2"/>
    <w:rsid w:val="345F51CD"/>
    <w:rsid w:val="347F152B"/>
    <w:rsid w:val="34BB26DD"/>
    <w:rsid w:val="36213EE2"/>
    <w:rsid w:val="37ED5CDE"/>
    <w:rsid w:val="37F47BFE"/>
    <w:rsid w:val="385472A4"/>
    <w:rsid w:val="387C2A8F"/>
    <w:rsid w:val="38A117D6"/>
    <w:rsid w:val="38E66124"/>
    <w:rsid w:val="39175E33"/>
    <w:rsid w:val="394625EC"/>
    <w:rsid w:val="397400EB"/>
    <w:rsid w:val="39B84098"/>
    <w:rsid w:val="39C26573"/>
    <w:rsid w:val="3A2A2C3E"/>
    <w:rsid w:val="3A527902"/>
    <w:rsid w:val="3A581467"/>
    <w:rsid w:val="3A8407CE"/>
    <w:rsid w:val="3B66298E"/>
    <w:rsid w:val="3BAC3848"/>
    <w:rsid w:val="3BB121A9"/>
    <w:rsid w:val="3C29031C"/>
    <w:rsid w:val="3C6D260B"/>
    <w:rsid w:val="3CD66DA2"/>
    <w:rsid w:val="3D1808B4"/>
    <w:rsid w:val="3D2B0325"/>
    <w:rsid w:val="3D475FC4"/>
    <w:rsid w:val="3DB61E29"/>
    <w:rsid w:val="3DC1412C"/>
    <w:rsid w:val="3E9A797C"/>
    <w:rsid w:val="3F51227D"/>
    <w:rsid w:val="3F7E510F"/>
    <w:rsid w:val="3F903989"/>
    <w:rsid w:val="3FBB50E6"/>
    <w:rsid w:val="3FC66365"/>
    <w:rsid w:val="4089279A"/>
    <w:rsid w:val="40B164E7"/>
    <w:rsid w:val="412E5089"/>
    <w:rsid w:val="413F329E"/>
    <w:rsid w:val="41475548"/>
    <w:rsid w:val="41702615"/>
    <w:rsid w:val="418F4253"/>
    <w:rsid w:val="41CC04BA"/>
    <w:rsid w:val="41FE642E"/>
    <w:rsid w:val="42C343D4"/>
    <w:rsid w:val="42D01582"/>
    <w:rsid w:val="42FA36D4"/>
    <w:rsid w:val="42FC75FF"/>
    <w:rsid w:val="43520D65"/>
    <w:rsid w:val="43A2750D"/>
    <w:rsid w:val="440302F0"/>
    <w:rsid w:val="441B2C0B"/>
    <w:rsid w:val="447B61C2"/>
    <w:rsid w:val="44C625A8"/>
    <w:rsid w:val="45555200"/>
    <w:rsid w:val="459523AD"/>
    <w:rsid w:val="45A57072"/>
    <w:rsid w:val="45E76C7F"/>
    <w:rsid w:val="4627305A"/>
    <w:rsid w:val="467B0F1B"/>
    <w:rsid w:val="46EC3C4A"/>
    <w:rsid w:val="470832C8"/>
    <w:rsid w:val="479C5DD6"/>
    <w:rsid w:val="49371BB1"/>
    <w:rsid w:val="49AB2C69"/>
    <w:rsid w:val="4B646347"/>
    <w:rsid w:val="4B6D5C6B"/>
    <w:rsid w:val="4BAC11A7"/>
    <w:rsid w:val="4BB9590D"/>
    <w:rsid w:val="4BFB4FD8"/>
    <w:rsid w:val="4CC75EDD"/>
    <w:rsid w:val="4D3F6A20"/>
    <w:rsid w:val="4D446CBA"/>
    <w:rsid w:val="4D4853B7"/>
    <w:rsid w:val="4D4C6520"/>
    <w:rsid w:val="4DFA7167"/>
    <w:rsid w:val="4E4C174E"/>
    <w:rsid w:val="4E555B20"/>
    <w:rsid w:val="4E7E1AF9"/>
    <w:rsid w:val="4E9C31C8"/>
    <w:rsid w:val="4EDA4717"/>
    <w:rsid w:val="4EED457E"/>
    <w:rsid w:val="4EF92570"/>
    <w:rsid w:val="4F7A2A7E"/>
    <w:rsid w:val="4F893FA7"/>
    <w:rsid w:val="4FE520A0"/>
    <w:rsid w:val="50B35A90"/>
    <w:rsid w:val="510D1E6A"/>
    <w:rsid w:val="51171657"/>
    <w:rsid w:val="51674042"/>
    <w:rsid w:val="516D7ED5"/>
    <w:rsid w:val="51896641"/>
    <w:rsid w:val="51DF20BC"/>
    <w:rsid w:val="52545698"/>
    <w:rsid w:val="525537CB"/>
    <w:rsid w:val="52B954DD"/>
    <w:rsid w:val="52DF148F"/>
    <w:rsid w:val="53327BCA"/>
    <w:rsid w:val="548B3564"/>
    <w:rsid w:val="54C7747E"/>
    <w:rsid w:val="54EA6DEA"/>
    <w:rsid w:val="54FD0922"/>
    <w:rsid w:val="555D1FED"/>
    <w:rsid w:val="565125AD"/>
    <w:rsid w:val="56CF1E49"/>
    <w:rsid w:val="572E2575"/>
    <w:rsid w:val="574F566F"/>
    <w:rsid w:val="57A70E29"/>
    <w:rsid w:val="57BE014B"/>
    <w:rsid w:val="580D6AA5"/>
    <w:rsid w:val="583A3B33"/>
    <w:rsid w:val="586D7AA5"/>
    <w:rsid w:val="58983A2F"/>
    <w:rsid w:val="58A718D9"/>
    <w:rsid w:val="58F2170A"/>
    <w:rsid w:val="59356081"/>
    <w:rsid w:val="59784541"/>
    <w:rsid w:val="59B20142"/>
    <w:rsid w:val="59DD5CA5"/>
    <w:rsid w:val="59FB43A6"/>
    <w:rsid w:val="5A3A28F6"/>
    <w:rsid w:val="5AA96EF9"/>
    <w:rsid w:val="5B580F51"/>
    <w:rsid w:val="5BF108B1"/>
    <w:rsid w:val="5C935BB1"/>
    <w:rsid w:val="5CBE22F6"/>
    <w:rsid w:val="5DE1555E"/>
    <w:rsid w:val="5E15305A"/>
    <w:rsid w:val="5E5A654E"/>
    <w:rsid w:val="5EA95001"/>
    <w:rsid w:val="5EAC2BE6"/>
    <w:rsid w:val="5EF23530"/>
    <w:rsid w:val="5FB83035"/>
    <w:rsid w:val="60016B00"/>
    <w:rsid w:val="603B5631"/>
    <w:rsid w:val="604D44DD"/>
    <w:rsid w:val="613C22F1"/>
    <w:rsid w:val="61BB11D7"/>
    <w:rsid w:val="621F1C49"/>
    <w:rsid w:val="628C605A"/>
    <w:rsid w:val="628E24BF"/>
    <w:rsid w:val="62B673BF"/>
    <w:rsid w:val="630438FE"/>
    <w:rsid w:val="633A7928"/>
    <w:rsid w:val="638E12B5"/>
    <w:rsid w:val="63A9779F"/>
    <w:rsid w:val="63BC2CB8"/>
    <w:rsid w:val="642A056F"/>
    <w:rsid w:val="64345955"/>
    <w:rsid w:val="64463E63"/>
    <w:rsid w:val="647A7772"/>
    <w:rsid w:val="64C55975"/>
    <w:rsid w:val="658A2D21"/>
    <w:rsid w:val="65BB5225"/>
    <w:rsid w:val="65CB730E"/>
    <w:rsid w:val="6650072A"/>
    <w:rsid w:val="66810743"/>
    <w:rsid w:val="66F03157"/>
    <w:rsid w:val="66F31216"/>
    <w:rsid w:val="670C2D2A"/>
    <w:rsid w:val="673672B1"/>
    <w:rsid w:val="67395B90"/>
    <w:rsid w:val="67BE7D35"/>
    <w:rsid w:val="67C5444E"/>
    <w:rsid w:val="68292820"/>
    <w:rsid w:val="68676A9B"/>
    <w:rsid w:val="68A61670"/>
    <w:rsid w:val="69B634E8"/>
    <w:rsid w:val="69DC4DA0"/>
    <w:rsid w:val="69EB0288"/>
    <w:rsid w:val="6A8666CB"/>
    <w:rsid w:val="6BA44175"/>
    <w:rsid w:val="6C7719DE"/>
    <w:rsid w:val="6D7F282A"/>
    <w:rsid w:val="6DD6208A"/>
    <w:rsid w:val="6DF5406A"/>
    <w:rsid w:val="6E101F93"/>
    <w:rsid w:val="6F2452F9"/>
    <w:rsid w:val="70435404"/>
    <w:rsid w:val="70A70E11"/>
    <w:rsid w:val="71452FDA"/>
    <w:rsid w:val="71D57598"/>
    <w:rsid w:val="71E67DDD"/>
    <w:rsid w:val="72123111"/>
    <w:rsid w:val="72620252"/>
    <w:rsid w:val="72692C91"/>
    <w:rsid w:val="727661AE"/>
    <w:rsid w:val="73516187"/>
    <w:rsid w:val="737853C3"/>
    <w:rsid w:val="73AF29F1"/>
    <w:rsid w:val="73C563EB"/>
    <w:rsid w:val="74866495"/>
    <w:rsid w:val="74A2149F"/>
    <w:rsid w:val="74B11C29"/>
    <w:rsid w:val="755E22BB"/>
    <w:rsid w:val="757C5CF2"/>
    <w:rsid w:val="762B6F9D"/>
    <w:rsid w:val="768C44CC"/>
    <w:rsid w:val="76A24FF3"/>
    <w:rsid w:val="76CC4269"/>
    <w:rsid w:val="770019D5"/>
    <w:rsid w:val="7761263D"/>
    <w:rsid w:val="777544B2"/>
    <w:rsid w:val="77B03E07"/>
    <w:rsid w:val="784B4734"/>
    <w:rsid w:val="78B666B3"/>
    <w:rsid w:val="790A3251"/>
    <w:rsid w:val="79CC33D8"/>
    <w:rsid w:val="79E94C4F"/>
    <w:rsid w:val="7A8434B1"/>
    <w:rsid w:val="7AA21E7F"/>
    <w:rsid w:val="7AF26C6E"/>
    <w:rsid w:val="7B117EEE"/>
    <w:rsid w:val="7B7579B8"/>
    <w:rsid w:val="7C7D4E88"/>
    <w:rsid w:val="7C981514"/>
    <w:rsid w:val="7D341782"/>
    <w:rsid w:val="7DA169A0"/>
    <w:rsid w:val="7DB974BA"/>
    <w:rsid w:val="7DE0212D"/>
    <w:rsid w:val="7E142EAC"/>
    <w:rsid w:val="7E1E263A"/>
    <w:rsid w:val="7EC6666A"/>
    <w:rsid w:val="7EE440BC"/>
    <w:rsid w:val="7F592F23"/>
    <w:rsid w:val="7F5F2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fillcolor="white">
      <v:fill color="white"/>
    </o:shapedefaults>
    <o:shapelayout v:ext="edit">
      <o:idmap v:ext="edit" data="1"/>
    </o:shapelayout>
  </w:shapeDefaults>
  <w:decimalSymbol w:val="."/>
  <w:listSeparator w:val=","/>
  <w15:docId w15:val="{2DA9249C-47A7-4CA9-961E-AF374B38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qFormat="1"/>
    <w:lsdException w:name="header" w:qFormat="1"/>
    <w:lsdException w:name="footer" w:uiPriority="99"/>
    <w:lsdException w:name="index heading" w:semiHidden="1" w:unhideWhenUsed="1"/>
    <w:lsdException w:name="caption" w:uiPriority="35" w:unhideWhenUsed="1" w:qFormat="1"/>
    <w:lsdException w:name="table of figures" w:uiPriority="99"/>
    <w:lsdException w:name="envelope address" w:semiHidden="1" w:unhideWhenUsed="1"/>
    <w:lsdException w:name="envelope return" w:semiHidden="1" w:unhideWhenUsed="1"/>
    <w:lsdException w:name="footnote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eastAsiaTheme="minorEastAsia"/>
      <w:kern w:val="2"/>
      <w:sz w:val="21"/>
      <w:szCs w:val="22"/>
      <w:lang w:eastAsia="zh-CN"/>
    </w:rPr>
  </w:style>
  <w:style w:type="paragraph" w:styleId="Heading1">
    <w:name w:val="heading 1"/>
    <w:next w:val="Normal"/>
    <w:qFormat/>
    <w:pPr>
      <w:widowControl w:val="0"/>
      <w:autoSpaceDE w:val="0"/>
      <w:autoSpaceDN w:val="0"/>
      <w:adjustRightInd w:val="0"/>
      <w:outlineLvl w:val="0"/>
    </w:pPr>
    <w:rPr>
      <w:rFonts w:ascii="MingLiU" w:eastAsia="MingLiU" w:hAnsi="MingLiU"/>
      <w:b/>
      <w:color w:val="000000"/>
      <w:kern w:val="2"/>
      <w:sz w:val="32"/>
      <w:szCs w:val="24"/>
      <w:lang w:eastAsia="zh-CN"/>
    </w:rPr>
  </w:style>
  <w:style w:type="paragraph" w:styleId="Heading2">
    <w:name w:val="heading 2"/>
    <w:next w:val="Normal"/>
    <w:unhideWhenUsed/>
    <w:qFormat/>
    <w:pPr>
      <w:widowControl w:val="0"/>
      <w:autoSpaceDE w:val="0"/>
      <w:autoSpaceDN w:val="0"/>
      <w:adjustRightInd w:val="0"/>
      <w:outlineLvl w:val="1"/>
    </w:pPr>
    <w:rPr>
      <w:rFonts w:ascii="MingLiU" w:eastAsia="MingLiU" w:hAnsi="MingLiU"/>
      <w:b/>
      <w:i/>
      <w:color w:val="000000"/>
      <w:kern w:val="2"/>
      <w:sz w:val="28"/>
      <w:szCs w:val="24"/>
      <w:lang w:eastAsia="zh-CN"/>
    </w:rPr>
  </w:style>
  <w:style w:type="paragraph" w:styleId="Heading3">
    <w:name w:val="heading 3"/>
    <w:next w:val="Normal"/>
    <w:unhideWhenUsed/>
    <w:qFormat/>
    <w:pPr>
      <w:widowControl w:val="0"/>
      <w:autoSpaceDE w:val="0"/>
      <w:autoSpaceDN w:val="0"/>
      <w:adjustRightInd w:val="0"/>
      <w:outlineLvl w:val="2"/>
    </w:pPr>
    <w:rPr>
      <w:rFonts w:ascii="MingLiU" w:eastAsia="MingLiU" w:hAnsi="MingLiU"/>
      <w:b/>
      <w:color w:val="000000"/>
      <w:kern w:val="2"/>
      <w:sz w:val="26"/>
      <w:szCs w:val="24"/>
      <w:lang w:eastAsia="zh-CN"/>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nhideWhenUsed/>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rPr>
      <w:b/>
      <w:bCs/>
    </w:rPr>
  </w:style>
  <w:style w:type="paragraph" w:styleId="CommentText">
    <w:name w:val="annotation text"/>
    <w:basedOn w:val="Normal"/>
    <w:link w:val="CommentTextChar"/>
    <w:qFormat/>
    <w:pPr>
      <w:jc w:val="left"/>
    </w:pPr>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TOC3">
    <w:name w:val="toc 3"/>
    <w:basedOn w:val="Normal"/>
    <w:next w:val="Normal"/>
    <w:uiPriority w:val="39"/>
    <w:qFormat/>
    <w:pPr>
      <w:ind w:leftChars="400" w:left="840"/>
    </w:pPr>
  </w:style>
  <w:style w:type="paragraph" w:styleId="Date">
    <w:name w:val="Date"/>
    <w:basedOn w:val="Normal"/>
    <w:next w:val="Normal"/>
    <w:link w:val="DateChar"/>
    <w:qFormat/>
    <w:pPr>
      <w:ind w:leftChars="2500" w:left="100"/>
    </w:pPr>
  </w:style>
  <w:style w:type="paragraph" w:styleId="BalloonText">
    <w:name w:val="Balloon Text"/>
    <w:basedOn w:val="Normal"/>
    <w:link w:val="BalloonTextChar"/>
    <w:qFormat/>
    <w:pPr>
      <w:spacing w:after="0" w:line="240" w:lineRule="auto"/>
    </w:pPr>
    <w:rPr>
      <w:sz w:val="18"/>
      <w:szCs w:val="18"/>
    </w:rPr>
  </w:style>
  <w:style w:type="paragraph" w:styleId="Footer">
    <w:name w:val="footer"/>
    <w:basedOn w:val="Normal"/>
    <w:link w:val="FooterChar"/>
    <w:uiPriority w:val="99"/>
    <w:pPr>
      <w:tabs>
        <w:tab w:val="center" w:pos="4153"/>
        <w:tab w:val="right" w:pos="8306"/>
      </w:tabs>
      <w:snapToGrid w:val="0"/>
      <w:spacing w:line="240" w:lineRule="auto"/>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Normal"/>
    <w:next w:val="Normal"/>
    <w:uiPriority w:val="39"/>
    <w:qFormat/>
  </w:style>
  <w:style w:type="paragraph" w:styleId="Subtitle">
    <w:name w:val="Subtitle"/>
    <w:basedOn w:val="Normal"/>
    <w:link w:val="SubtitleChar"/>
    <w:qFormat/>
    <w:pPr>
      <w:jc w:val="center"/>
    </w:pPr>
    <w:rPr>
      <w:rFonts w:eastAsia="Times New Roman"/>
      <w:u w:val="single"/>
      <w:lang w:eastAsia="en-US"/>
    </w:rPr>
  </w:style>
  <w:style w:type="paragraph" w:styleId="FootnoteText">
    <w:name w:val="footnote text"/>
    <w:basedOn w:val="Normal"/>
    <w:link w:val="FootnoteTextChar"/>
    <w:pPr>
      <w:snapToGrid w:val="0"/>
      <w:jc w:val="left"/>
    </w:pPr>
    <w:rPr>
      <w:sz w:val="18"/>
      <w:szCs w:val="18"/>
    </w:rPr>
  </w:style>
  <w:style w:type="paragraph" w:styleId="TableofFigures">
    <w:name w:val="table of figures"/>
    <w:basedOn w:val="Normal"/>
    <w:next w:val="Normal"/>
    <w:uiPriority w:val="99"/>
    <w:pPr>
      <w:spacing w:after="0"/>
      <w:ind w:left="420" w:hanging="420"/>
      <w:jc w:val="left"/>
    </w:pPr>
    <w:rPr>
      <w:smallCaps/>
      <w:sz w:val="20"/>
      <w:szCs w:val="20"/>
    </w:rPr>
  </w:style>
  <w:style w:type="paragraph" w:styleId="TOC2">
    <w:name w:val="toc 2"/>
    <w:basedOn w:val="Normal"/>
    <w:next w:val="Normal"/>
    <w:uiPriority w:val="39"/>
    <w:qFormat/>
    <w:pPr>
      <w:ind w:leftChars="200" w:left="420"/>
    </w:pPr>
  </w:style>
  <w:style w:type="paragraph" w:styleId="NormalWeb">
    <w:name w:val="Normal (Web)"/>
    <w:basedOn w:val="Normal"/>
    <w:uiPriority w:val="99"/>
    <w:unhideWhenUsed/>
    <w:qFormat/>
    <w:pPr>
      <w:widowControl/>
      <w:spacing w:before="100" w:beforeAutospacing="1" w:after="100" w:afterAutospacing="1" w:line="240" w:lineRule="auto"/>
      <w:jc w:val="left"/>
    </w:pPr>
    <w:rPr>
      <w:rFonts w:ascii="SimSun" w:eastAsia="SimSun" w:hAnsi="SimSun" w:cs="SimSun"/>
      <w:kern w:val="0"/>
      <w:sz w:val="24"/>
      <w:szCs w:val="24"/>
    </w:rPr>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rPr>
      <w:sz w:val="21"/>
      <w:szCs w:val="21"/>
    </w:rPr>
  </w:style>
  <w:style w:type="character" w:styleId="FootnoteReference">
    <w:name w:val="footnote reference"/>
    <w:basedOn w:val="DefaultParagraphFont"/>
    <w:qFormat/>
    <w:rPr>
      <w:vertAlign w:val="superscript"/>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rPr>
      <w:rFonts w:eastAsiaTheme="minorEastAsia"/>
      <w:b/>
      <w:bCs/>
      <w:sz w:val="28"/>
      <w:szCs w:val="28"/>
    </w:rPr>
  </w:style>
  <w:style w:type="character" w:customStyle="1" w:styleId="SubtitleChar">
    <w:name w:val="Subtitle Char"/>
    <w:basedOn w:val="DefaultParagraphFont"/>
    <w:link w:val="Subtitle"/>
    <w:rPr>
      <w:rFonts w:eastAsia="Times New Roman"/>
      <w:kern w:val="2"/>
      <w:sz w:val="21"/>
      <w:szCs w:val="22"/>
      <w:u w:val="single"/>
      <w:lang w:eastAsia="en-US"/>
    </w:rPr>
  </w:style>
  <w:style w:type="paragraph" w:customStyle="1" w:styleId="11">
    <w:name w:val="列出段落11"/>
    <w:basedOn w:val="Normal"/>
    <w:uiPriority w:val="34"/>
    <w:qFormat/>
    <w:pPr>
      <w:ind w:firstLineChars="200" w:firstLine="420"/>
    </w:pPr>
  </w:style>
  <w:style w:type="character" w:customStyle="1" w:styleId="font11">
    <w:name w:val="font11"/>
    <w:basedOn w:val="DefaultParagraphFont"/>
    <w:qFormat/>
    <w:rPr>
      <w:rFonts w:ascii="Microsoft YaHei" w:eastAsia="Microsoft YaHei" w:hAnsi="Microsoft YaHei" w:cs="Microsoft YaHei" w:hint="eastAsia"/>
      <w:color w:val="555555"/>
      <w:sz w:val="21"/>
      <w:szCs w:val="21"/>
      <w:u w:val="none"/>
    </w:rPr>
  </w:style>
  <w:style w:type="character" w:customStyle="1" w:styleId="font01">
    <w:name w:val="font01"/>
    <w:basedOn w:val="DefaultParagraphFont"/>
    <w:qFormat/>
    <w:rPr>
      <w:rFonts w:ascii="Microsoft YaHei" w:eastAsia="Microsoft YaHei" w:hAnsi="Microsoft YaHei" w:cs="Microsoft YaHei" w:hint="eastAsia"/>
      <w:color w:val="555555"/>
      <w:sz w:val="0"/>
      <w:szCs w:val="0"/>
      <w:u w:val="none"/>
    </w:rPr>
  </w:style>
  <w:style w:type="character" w:customStyle="1" w:styleId="font31">
    <w:name w:val="font31"/>
    <w:basedOn w:val="DefaultParagraphFont"/>
    <w:qFormat/>
    <w:rPr>
      <w:rFonts w:ascii="Microsoft YaHei" w:eastAsia="Microsoft YaHei" w:hAnsi="Microsoft YaHei" w:cs="Microsoft YaHei" w:hint="eastAsia"/>
      <w:color w:val="555555"/>
      <w:sz w:val="20"/>
      <w:szCs w:val="20"/>
      <w:u w:val="none"/>
    </w:rPr>
  </w:style>
  <w:style w:type="character" w:customStyle="1" w:styleId="HeaderChar">
    <w:name w:val="Header Char"/>
    <w:basedOn w:val="DefaultParagraphFont"/>
    <w:link w:val="Header"/>
    <w:rPr>
      <w:rFonts w:eastAsiaTheme="minorEastAsia"/>
      <w:kern w:val="2"/>
      <w:sz w:val="18"/>
      <w:szCs w:val="18"/>
    </w:rPr>
  </w:style>
  <w:style w:type="character" w:customStyle="1" w:styleId="FooterChar">
    <w:name w:val="Footer Char"/>
    <w:basedOn w:val="DefaultParagraphFont"/>
    <w:link w:val="Footer"/>
    <w:uiPriority w:val="99"/>
    <w:rPr>
      <w:rFonts w:eastAsiaTheme="minorEastAsia"/>
      <w:kern w:val="2"/>
      <w:sz w:val="18"/>
      <w:szCs w:val="18"/>
    </w:rPr>
  </w:style>
  <w:style w:type="character" w:customStyle="1" w:styleId="BalloonTextChar">
    <w:name w:val="Balloon Text Char"/>
    <w:basedOn w:val="DefaultParagraphFont"/>
    <w:link w:val="BalloonText"/>
    <w:rPr>
      <w:rFonts w:eastAsiaTheme="minorEastAsia"/>
      <w:kern w:val="2"/>
      <w:sz w:val="18"/>
      <w:szCs w:val="18"/>
    </w:rPr>
  </w:style>
  <w:style w:type="character" w:customStyle="1" w:styleId="CommentTextChar">
    <w:name w:val="Comment Text Char"/>
    <w:basedOn w:val="DefaultParagraphFont"/>
    <w:link w:val="CommentText"/>
    <w:rPr>
      <w:rFonts w:eastAsiaTheme="minorEastAsia"/>
      <w:kern w:val="2"/>
      <w:sz w:val="21"/>
      <w:szCs w:val="22"/>
    </w:rPr>
  </w:style>
  <w:style w:type="character" w:customStyle="1" w:styleId="CommentSubjectChar">
    <w:name w:val="Comment Subject Char"/>
    <w:basedOn w:val="CommentTextChar"/>
    <w:link w:val="CommentSubject"/>
    <w:rPr>
      <w:rFonts w:eastAsiaTheme="minorEastAsia"/>
      <w:b/>
      <w:bCs/>
      <w:kern w:val="2"/>
      <w:sz w:val="21"/>
      <w:szCs w:val="22"/>
    </w:rPr>
  </w:style>
  <w:style w:type="character" w:customStyle="1" w:styleId="FootnoteTextChar">
    <w:name w:val="Footnote Text Char"/>
    <w:basedOn w:val="DefaultParagraphFont"/>
    <w:link w:val="FootnoteText"/>
    <w:rPr>
      <w:rFonts w:eastAsiaTheme="minorEastAsia"/>
      <w:sz w:val="18"/>
      <w:szCs w:val="18"/>
    </w:rPr>
  </w:style>
  <w:style w:type="paragraph" w:styleId="ListParagraph">
    <w:name w:val="List Paragraph"/>
    <w:basedOn w:val="Normal"/>
    <w:uiPriority w:val="34"/>
    <w:unhideWhenUsed/>
    <w:qFormat/>
    <w:pPr>
      <w:ind w:firstLineChars="200" w:firstLine="420"/>
    </w:pPr>
  </w:style>
  <w:style w:type="character" w:customStyle="1" w:styleId="apple-converted-space">
    <w:name w:val="apple-converted-space"/>
    <w:basedOn w:val="DefaultParagraphFont"/>
  </w:style>
  <w:style w:type="paragraph" w:customStyle="1" w:styleId="TableTextLeft">
    <w:name w:val="Table Text Left"/>
    <w:basedOn w:val="Normal"/>
    <w:qFormat/>
    <w:pPr>
      <w:keepNext/>
      <w:keepLines/>
      <w:tabs>
        <w:tab w:val="left" w:pos="-801"/>
        <w:tab w:val="left" w:pos="-360"/>
        <w:tab w:val="left" w:pos="0"/>
        <w:tab w:val="left" w:pos="360"/>
      </w:tabs>
      <w:autoSpaceDE w:val="0"/>
      <w:autoSpaceDN w:val="0"/>
      <w:adjustRightInd w:val="0"/>
      <w:spacing w:before="40" w:after="40" w:line="240" w:lineRule="auto"/>
      <w:jc w:val="left"/>
    </w:pPr>
    <w:rPr>
      <w:rFonts w:ascii="Arial" w:hAnsi="Arial" w:cs="Arial"/>
      <w:color w:val="000000"/>
      <w:kern w:val="36"/>
      <w:sz w:val="18"/>
      <w:szCs w:val="20"/>
      <w:lang w:val="en-AU" w:eastAsia="en-NZ"/>
    </w:rPr>
  </w:style>
  <w:style w:type="paragraph" w:customStyle="1" w:styleId="tabletextleft0">
    <w:name w:val="table text left"/>
    <w:basedOn w:val="Normal"/>
    <w:qFormat/>
    <w:pPr>
      <w:widowControl/>
      <w:tabs>
        <w:tab w:val="left" w:pos="1062"/>
      </w:tabs>
      <w:spacing w:after="0" w:line="240" w:lineRule="auto"/>
      <w:jc w:val="left"/>
    </w:pPr>
    <w:rPr>
      <w:rFonts w:ascii="Arial" w:hAnsi="Arial" w:cstheme="minorBidi"/>
      <w:kern w:val="0"/>
      <w:position w:val="-6"/>
      <w:sz w:val="18"/>
      <w:szCs w:val="20"/>
      <w:lang w:val="en-GB" w:eastAsia="en-US"/>
    </w:rPr>
  </w:style>
  <w:style w:type="paragraph" w:customStyle="1" w:styleId="Tableleft">
    <w:name w:val="Table left"/>
    <w:basedOn w:val="Normal"/>
    <w:qFormat/>
    <w:pPr>
      <w:widowControl/>
      <w:tabs>
        <w:tab w:val="left" w:pos="360"/>
      </w:tabs>
      <w:autoSpaceDE w:val="0"/>
      <w:autoSpaceDN w:val="0"/>
      <w:adjustRightInd w:val="0"/>
      <w:spacing w:before="20" w:after="20" w:line="240" w:lineRule="auto"/>
      <w:jc w:val="left"/>
    </w:pPr>
    <w:rPr>
      <w:rFonts w:ascii="Arial" w:hAnsi="Arial" w:cstheme="minorBidi"/>
      <w:bCs/>
      <w:kern w:val="0"/>
      <w:sz w:val="18"/>
      <w:lang w:val="en-GB" w:eastAsia="en-GB"/>
    </w:rPr>
  </w:style>
  <w:style w:type="paragraph" w:customStyle="1" w:styleId="TitlePageLevel3">
    <w:name w:val="Title Page Level 3"/>
    <w:basedOn w:val="Normal"/>
    <w:qFormat/>
    <w:pPr>
      <w:widowControl/>
      <w:tabs>
        <w:tab w:val="left" w:pos="360"/>
      </w:tabs>
      <w:autoSpaceDE w:val="0"/>
      <w:autoSpaceDN w:val="0"/>
      <w:adjustRightInd w:val="0"/>
      <w:spacing w:before="600" w:after="600" w:line="240" w:lineRule="auto"/>
      <w:jc w:val="center"/>
    </w:pPr>
    <w:rPr>
      <w:rFonts w:ascii="Arial" w:hAnsi="Arial" w:cstheme="minorBidi"/>
      <w:bCs/>
      <w:sz w:val="52"/>
      <w:lang w:eastAsia="en-US"/>
    </w:rPr>
  </w:style>
  <w:style w:type="paragraph" w:customStyle="1" w:styleId="FootnoteTxtTitle">
    <w:name w:val="Footnote Txt Title"/>
    <w:basedOn w:val="FootnoteText"/>
    <w:qFormat/>
    <w:pPr>
      <w:widowControl/>
      <w:suppressAutoHyphens/>
      <w:snapToGrid/>
      <w:spacing w:after="80" w:line="240" w:lineRule="auto"/>
      <w:jc w:val="both"/>
    </w:pPr>
    <w:rPr>
      <w:rFonts w:ascii="Arial" w:eastAsia="SimSun" w:hAnsi="Arial"/>
      <w:i/>
      <w:kern w:val="0"/>
      <w:szCs w:val="20"/>
      <w:lang w:val="en-NZ" w:eastAsia="en-US"/>
    </w:rPr>
  </w:style>
  <w:style w:type="paragraph" w:customStyle="1" w:styleId="arprt">
    <w:name w:val="a rprt"/>
    <w:basedOn w:val="Normal"/>
    <w:qFormat/>
    <w:pPr>
      <w:widowControl/>
      <w:tabs>
        <w:tab w:val="left" w:pos="360"/>
        <w:tab w:val="left" w:pos="1751"/>
      </w:tabs>
      <w:autoSpaceDE w:val="0"/>
      <w:autoSpaceDN w:val="0"/>
      <w:adjustRightInd w:val="0"/>
      <w:spacing w:before="360" w:after="360" w:line="240" w:lineRule="auto"/>
      <w:ind w:hanging="1931"/>
      <w:jc w:val="left"/>
    </w:pPr>
    <w:rPr>
      <w:rFonts w:ascii="Arial" w:eastAsia="SimSun" w:hAnsi="Arial"/>
      <w:b/>
      <w:bCs/>
      <w:caps/>
      <w:sz w:val="22"/>
      <w:szCs w:val="20"/>
      <w:lang w:val="en-GB" w:eastAsia="en-US"/>
    </w:rPr>
  </w:style>
  <w:style w:type="paragraph" w:customStyle="1" w:styleId="TOCHeading1">
    <w:name w:val="TOC Heading1"/>
    <w:basedOn w:val="Heading1"/>
    <w:next w:val="Normal"/>
    <w:uiPriority w:val="39"/>
    <w:semiHidden/>
    <w:unhideWhenUsed/>
    <w:qFormat/>
    <w:pPr>
      <w:keepNext/>
      <w:keepLines/>
      <w:widowControl/>
      <w:autoSpaceDE/>
      <w:autoSpaceDN/>
      <w:adjustRightInd/>
      <w:spacing w:before="480" w:line="276" w:lineRule="auto"/>
      <w:outlineLvl w:val="9"/>
    </w:pPr>
    <w:rPr>
      <w:rFonts w:asciiTheme="majorHAnsi" w:eastAsiaTheme="majorEastAsia" w:hAnsiTheme="majorHAnsi" w:cstheme="majorBidi"/>
      <w:bCs/>
      <w:color w:val="2E74B5" w:themeColor="accent1" w:themeShade="BF"/>
      <w:kern w:val="0"/>
      <w:sz w:val="28"/>
      <w:szCs w:val="28"/>
    </w:rPr>
  </w:style>
  <w:style w:type="paragraph" w:customStyle="1" w:styleId="Revision1">
    <w:name w:val="Revision1"/>
    <w:hidden/>
    <w:uiPriority w:val="99"/>
    <w:unhideWhenUsed/>
    <w:qFormat/>
    <w:rPr>
      <w:rFonts w:eastAsiaTheme="minorEastAsia"/>
      <w:kern w:val="2"/>
      <w:sz w:val="21"/>
      <w:szCs w:val="22"/>
      <w:lang w:eastAsia="zh-CN"/>
    </w:rPr>
  </w:style>
  <w:style w:type="paragraph" w:customStyle="1" w:styleId="2">
    <w:name w:val="列出段落2"/>
    <w:basedOn w:val="Normal"/>
    <w:uiPriority w:val="34"/>
    <w:qFormat/>
    <w:pPr>
      <w:ind w:firstLineChars="200" w:firstLine="420"/>
    </w:pPr>
    <w:rPr>
      <w:rFonts w:ascii="Times New Roman" w:hAnsi="Times New Roman"/>
      <w:szCs w:val="20"/>
    </w:rPr>
  </w:style>
  <w:style w:type="character" w:customStyle="1" w:styleId="DateChar">
    <w:name w:val="Date Char"/>
    <w:basedOn w:val="DefaultParagraphFont"/>
    <w:link w:val="Date"/>
    <w:qFormat/>
    <w:rPr>
      <w:rFonts w:eastAsiaTheme="minorEastAsia"/>
      <w:sz w:val="21"/>
      <w:szCs w:val="22"/>
    </w:rPr>
  </w:style>
  <w:style w:type="paragraph" w:customStyle="1" w:styleId="1">
    <w:name w:val="1"/>
    <w:basedOn w:val="Normal"/>
    <w:next w:val="ListParagraph"/>
    <w:qFormat/>
    <w:pPr>
      <w:widowControl/>
      <w:spacing w:afterLines="100" w:line="360" w:lineRule="auto"/>
      <w:ind w:firstLine="482"/>
      <w:jc w:val="left"/>
    </w:pPr>
    <w:rPr>
      <w:rFonts w:ascii="Arial" w:eastAsia="SimSun" w:hAnsi="Arial"/>
      <w:kern w:val="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43"/>
    <customShpInfo spid="_x0000_s1028"/>
    <customShpInfo spid="_x0000_s1042"/>
    <customShpInfo spid="_x0000_s1041"/>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46"/>
    <customShpInfo spid="_x0000_s1047"/>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7EBE40-4EC5-4052-A35E-7637263E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21560</Words>
  <Characters>122894</Characters>
  <Application>Microsoft Office Word</Application>
  <DocSecurity>4</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Lina Janenaite</cp:lastModifiedBy>
  <cp:revision>2</cp:revision>
  <dcterms:created xsi:type="dcterms:W3CDTF">2018-06-30T00:44:00Z</dcterms:created>
  <dcterms:modified xsi:type="dcterms:W3CDTF">2018-06-30T00:44:00Z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