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4FDC" w14:textId="77777777" w:rsidR="00BD5C8B" w:rsidRPr="00BD5C8B" w:rsidRDefault="00BD5C8B" w:rsidP="00BD5C8B">
      <w:pPr>
        <w:pStyle w:val="Title"/>
        <w:rPr>
          <w:sz w:val="22"/>
          <w:szCs w:val="22"/>
        </w:rPr>
      </w:pPr>
      <w:r w:rsidRPr="00BD5C8B">
        <w:rPr>
          <w:sz w:val="22"/>
          <w:szCs w:val="22"/>
        </w:rPr>
        <w:t>AUDIT COMMITTEE</w:t>
      </w:r>
    </w:p>
    <w:p w14:paraId="7C2A81E9" w14:textId="77777777" w:rsidR="00BD5C8B" w:rsidRPr="00BD5C8B" w:rsidRDefault="00BD5C8B" w:rsidP="00BD5C8B">
      <w:pPr>
        <w:pStyle w:val="Title"/>
        <w:rPr>
          <w:sz w:val="22"/>
          <w:szCs w:val="22"/>
        </w:rPr>
      </w:pPr>
    </w:p>
    <w:p w14:paraId="05C6C36E" w14:textId="77777777" w:rsidR="00BD5C8B" w:rsidRPr="00BD5C8B" w:rsidRDefault="00BD5C8B" w:rsidP="00BD5C8B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FROM:   The Secretary, Audit Committee</w:t>
      </w:r>
      <w:r w:rsidRPr="00BD5C8B">
        <w:rPr>
          <w:rFonts w:ascii="Times New Roman" w:hAnsi="Times New Roman" w:cs="Times New Roman"/>
        </w:rPr>
        <w:tab/>
      </w:r>
    </w:p>
    <w:p w14:paraId="35440923" w14:textId="77777777" w:rsidR="00BD5C8B" w:rsidRPr="00BD5C8B" w:rsidRDefault="00BD5C8B" w:rsidP="00BD5C8B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ab/>
      </w:r>
    </w:p>
    <w:p w14:paraId="0E1F43B5" w14:textId="77777777" w:rsidR="00BD5C8B" w:rsidRPr="00BD5C8B" w:rsidRDefault="00BD5C8B" w:rsidP="00BD5C8B">
      <w:pPr>
        <w:spacing w:after="0" w:line="240" w:lineRule="auto"/>
        <w:ind w:right="-360"/>
        <w:rPr>
          <w:rFonts w:ascii="Times New Roman" w:hAnsi="Times New Roman" w:cs="Times New Roman"/>
        </w:rPr>
      </w:pPr>
    </w:p>
    <w:p w14:paraId="60752EE0" w14:textId="77777777" w:rsidR="00BD5C8B" w:rsidRPr="00BD5C8B" w:rsidRDefault="00BD5C8B" w:rsidP="00BD5C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5C8B">
        <w:rPr>
          <w:rFonts w:ascii="Times New Roman" w:hAnsi="Times New Roman" w:cs="Times New Roman"/>
          <w:b/>
          <w:bCs/>
        </w:rPr>
        <w:t>Minutes of Meeting held on</w:t>
      </w:r>
      <w:r w:rsidRPr="00BD5C8B">
        <w:rPr>
          <w:rFonts w:ascii="Times New Roman" w:hAnsi="Times New Roman" w:cs="Times New Roman"/>
          <w:b/>
          <w:bCs/>
          <w:color w:val="000000"/>
        </w:rPr>
        <w:t xml:space="preserve"> Thursday, February 15, 2018</w:t>
      </w:r>
    </w:p>
    <w:p w14:paraId="0A942317" w14:textId="77777777" w:rsidR="00BD5C8B" w:rsidRPr="00BD5C8B" w:rsidRDefault="00BD5C8B" w:rsidP="00BD5C8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D5C8B">
        <w:rPr>
          <w:rFonts w:ascii="Times New Roman" w:hAnsi="Times New Roman" w:cs="Times New Roman"/>
          <w:b/>
          <w:bCs/>
        </w:rPr>
        <w:t>at 2:04 p.m. in the Board Room</w:t>
      </w:r>
    </w:p>
    <w:p w14:paraId="7012E96B" w14:textId="77777777" w:rsidR="00BD5C8B" w:rsidRPr="00BD5C8B" w:rsidRDefault="00BD5C8B" w:rsidP="00BD5C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0919354" w14:textId="77777777" w:rsidR="00BD5C8B" w:rsidRPr="00BD5C8B" w:rsidRDefault="00BD5C8B" w:rsidP="00BD5C8B">
      <w:pPr>
        <w:spacing w:after="0" w:line="240" w:lineRule="auto"/>
        <w:rPr>
          <w:rFonts w:ascii="Times New Roman" w:hAnsi="Times New Roman" w:cs="Times New Roman"/>
          <w:b/>
        </w:rPr>
      </w:pPr>
      <w:r w:rsidRPr="00BD5C8B">
        <w:rPr>
          <w:rFonts w:ascii="Times New Roman" w:hAnsi="Times New Roman" w:cs="Times New Roman"/>
          <w:b/>
        </w:rPr>
        <w:t>Present</w:t>
      </w:r>
    </w:p>
    <w:p w14:paraId="0BCDAEE6" w14:textId="77777777" w:rsidR="00BD5C8B" w:rsidRPr="00BD5C8B" w:rsidRDefault="00BD5C8B" w:rsidP="00BD5C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CBB5590" w14:textId="77777777" w:rsidR="00BD5C8B" w:rsidRPr="00BD5C8B" w:rsidRDefault="00BD5C8B" w:rsidP="00BD5C8B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OLE_LINK1"/>
      <w:r w:rsidRPr="00BD5C8B">
        <w:rPr>
          <w:rFonts w:ascii="Times New Roman" w:hAnsi="Times New Roman" w:cs="Times New Roman"/>
          <w:u w:val="single"/>
        </w:rPr>
        <w:t>Committee</w:t>
      </w:r>
    </w:p>
    <w:bookmarkEnd w:id="0"/>
    <w:p w14:paraId="69CE755D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Ms. Kunene (Chair)</w:t>
      </w:r>
    </w:p>
    <w:p w14:paraId="30795AF6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Mr. Almutairi (Alternate)</w:t>
      </w:r>
    </w:p>
    <w:p w14:paraId="3AA3519B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Mr. Bhuiyan (Alternate)</w:t>
      </w:r>
    </w:p>
    <w:p w14:paraId="267E70AA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Mr. Catzaras (Alternate)</w:t>
      </w:r>
    </w:p>
    <w:p w14:paraId="5BB4FCED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Mr. Heemskerk</w:t>
      </w:r>
    </w:p>
    <w:p w14:paraId="495801C3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Mr. Jimenez</w:t>
      </w:r>
    </w:p>
    <w:p w14:paraId="504884BC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Mr. Schoenleitner (Alternate)</w:t>
      </w:r>
    </w:p>
    <w:p w14:paraId="0918F38C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Mr. Yang</w:t>
      </w:r>
    </w:p>
    <w:p w14:paraId="1D43EDC5" w14:textId="77777777" w:rsidR="00BD5C8B" w:rsidRPr="00BD5C8B" w:rsidRDefault="00BD5C8B" w:rsidP="00BD5C8B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14:paraId="520562FA" w14:textId="77777777" w:rsidR="00BD5C8B" w:rsidRPr="00BD5C8B" w:rsidRDefault="00BD5C8B" w:rsidP="00BD5C8B">
      <w:pPr>
        <w:pStyle w:val="Heading1"/>
        <w:tabs>
          <w:tab w:val="left" w:pos="-360"/>
        </w:tabs>
        <w:rPr>
          <w:sz w:val="22"/>
          <w:szCs w:val="22"/>
        </w:rPr>
      </w:pPr>
      <w:r w:rsidRPr="00BD5C8B">
        <w:rPr>
          <w:sz w:val="22"/>
          <w:szCs w:val="22"/>
        </w:rPr>
        <w:t>Other Executive Directors and Alternates</w:t>
      </w:r>
    </w:p>
    <w:p w14:paraId="33B2E471" w14:textId="77777777" w:rsidR="00BD5C8B" w:rsidRPr="00BD5C8B" w:rsidRDefault="00BD5C8B" w:rsidP="00BD5C8B">
      <w:pPr>
        <w:pStyle w:val="BodyTextIndent"/>
        <w:ind w:left="0" w:firstLine="0"/>
        <w:jc w:val="left"/>
        <w:rPr>
          <w:rFonts w:eastAsia="MS Mincho"/>
          <w:sz w:val="22"/>
          <w:szCs w:val="22"/>
          <w:lang w:eastAsia="ja-JP"/>
        </w:rPr>
      </w:pPr>
      <w:proofErr w:type="spellStart"/>
      <w:r w:rsidRPr="00BD5C8B">
        <w:rPr>
          <w:sz w:val="22"/>
          <w:szCs w:val="22"/>
          <w:lang w:val="es-ES_tradnl"/>
        </w:rPr>
        <w:t>Messrs</w:t>
      </w:r>
      <w:proofErr w:type="spellEnd"/>
      <w:r w:rsidRPr="00BD5C8B">
        <w:rPr>
          <w:sz w:val="22"/>
          <w:szCs w:val="22"/>
          <w:lang w:val="es-ES_tradnl"/>
        </w:rPr>
        <w:t>./</w:t>
      </w:r>
      <w:proofErr w:type="spellStart"/>
      <w:r w:rsidRPr="00BD5C8B">
        <w:rPr>
          <w:sz w:val="22"/>
          <w:szCs w:val="22"/>
          <w:lang w:val="es-ES_tradnl"/>
        </w:rPr>
        <w:t>Mmes</w:t>
      </w:r>
      <w:proofErr w:type="spellEnd"/>
      <w:r w:rsidRPr="00BD5C8B">
        <w:rPr>
          <w:sz w:val="22"/>
          <w:szCs w:val="22"/>
          <w:lang w:val="es-ES_tradnl"/>
        </w:rPr>
        <w:t xml:space="preserve">. </w:t>
      </w:r>
      <w:proofErr w:type="spellStart"/>
      <w:r w:rsidRPr="00BD5C8B">
        <w:rPr>
          <w:sz w:val="22"/>
          <w:szCs w:val="22"/>
          <w:lang w:val="es-ES_tradnl"/>
        </w:rPr>
        <w:t>Bilbeisi</w:t>
      </w:r>
      <w:proofErr w:type="spellEnd"/>
      <w:r w:rsidRPr="00BD5C8B">
        <w:rPr>
          <w:sz w:val="22"/>
          <w:szCs w:val="22"/>
          <w:lang w:val="es-ES_tradnl"/>
        </w:rPr>
        <w:t xml:space="preserve">, Cascino, Cowie, Doan, Farnoux, Gruber, Lalor, Mills, Mufarrij, Ouro </w:t>
      </w:r>
      <w:proofErr w:type="spellStart"/>
      <w:r w:rsidRPr="00BD5C8B">
        <w:rPr>
          <w:sz w:val="22"/>
          <w:szCs w:val="22"/>
          <w:lang w:val="es-ES_tradnl"/>
        </w:rPr>
        <w:t>Samah</w:t>
      </w:r>
      <w:proofErr w:type="spellEnd"/>
      <w:r w:rsidRPr="00BD5C8B">
        <w:rPr>
          <w:sz w:val="22"/>
          <w:szCs w:val="22"/>
          <w:lang w:val="es-ES_tradnl"/>
        </w:rPr>
        <w:t xml:space="preserve">, </w:t>
      </w:r>
      <w:proofErr w:type="spellStart"/>
      <w:r w:rsidRPr="00BD5C8B">
        <w:rPr>
          <w:sz w:val="22"/>
          <w:szCs w:val="22"/>
        </w:rPr>
        <w:t>Pg</w:t>
      </w:r>
      <w:proofErr w:type="spellEnd"/>
      <w:r w:rsidRPr="00BD5C8B">
        <w:rPr>
          <w:sz w:val="22"/>
          <w:szCs w:val="22"/>
        </w:rPr>
        <w:t> </w:t>
      </w:r>
      <w:proofErr w:type="spellStart"/>
      <w:r w:rsidRPr="00BD5C8B">
        <w:rPr>
          <w:sz w:val="22"/>
          <w:szCs w:val="22"/>
        </w:rPr>
        <w:t>Matarsat</w:t>
      </w:r>
      <w:proofErr w:type="spellEnd"/>
      <w:r w:rsidRPr="00BD5C8B">
        <w:rPr>
          <w:sz w:val="22"/>
          <w:szCs w:val="22"/>
        </w:rPr>
        <w:t xml:space="preserve">, Poder, </w:t>
      </w:r>
      <w:proofErr w:type="spellStart"/>
      <w:r w:rsidRPr="00BD5C8B">
        <w:rPr>
          <w:sz w:val="22"/>
          <w:szCs w:val="22"/>
        </w:rPr>
        <w:t>Rono</w:t>
      </w:r>
      <w:proofErr w:type="spellEnd"/>
      <w:r w:rsidRPr="00BD5C8B">
        <w:rPr>
          <w:sz w:val="22"/>
          <w:szCs w:val="22"/>
        </w:rPr>
        <w:t>, Rose Innes, Tazaki and White</w:t>
      </w:r>
    </w:p>
    <w:p w14:paraId="70F291CC" w14:textId="77777777" w:rsidR="00BD5C8B" w:rsidRPr="00BD5C8B" w:rsidRDefault="00BD5C8B" w:rsidP="00BD5C8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24D03BA4" w14:textId="77777777" w:rsidR="00BD5C8B" w:rsidRPr="00BD5C8B" w:rsidRDefault="00BD5C8B" w:rsidP="00BD5C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5C8B">
        <w:rPr>
          <w:rFonts w:ascii="Times New Roman" w:hAnsi="Times New Roman" w:cs="Times New Roman"/>
          <w:u w:val="single"/>
        </w:rPr>
        <w:t>Officers and Staff</w:t>
      </w:r>
    </w:p>
    <w:p w14:paraId="638CD838" w14:textId="77777777" w:rsidR="00BD5C8B" w:rsidRPr="00BD5C8B" w:rsidRDefault="00BD5C8B" w:rsidP="00BD5C8B">
      <w:pPr>
        <w:pStyle w:val="body"/>
        <w:spacing w:before="0"/>
        <w:rPr>
          <w:szCs w:val="22"/>
        </w:rPr>
      </w:pPr>
      <w:r w:rsidRPr="00BD5C8B">
        <w:rPr>
          <w:szCs w:val="22"/>
        </w:rPr>
        <w:t>Messrs./Mmes.  Assalini, Frazier, Guimbert, Keicho, Lagbaja, Myers, Naka, Narayanan, Spicer and Tuanda</w:t>
      </w:r>
      <w:r w:rsidRPr="00BD5C8B">
        <w:rPr>
          <w:b/>
          <w:szCs w:val="22"/>
        </w:rPr>
        <w:t xml:space="preserve">. </w:t>
      </w:r>
      <w:r w:rsidRPr="00BD5C8B">
        <w:rPr>
          <w:szCs w:val="22"/>
        </w:rPr>
        <w:t xml:space="preserve"> Jarik (Committee Secretary) </w:t>
      </w:r>
    </w:p>
    <w:p w14:paraId="2D4FCDC9" w14:textId="77777777" w:rsidR="00BD5C8B" w:rsidRPr="00BD5C8B" w:rsidRDefault="00BD5C8B" w:rsidP="00BD5C8B">
      <w:pPr>
        <w:tabs>
          <w:tab w:val="left" w:pos="720"/>
          <w:tab w:val="left" w:pos="5040"/>
          <w:tab w:val="left" w:pos="6030"/>
        </w:tabs>
        <w:spacing w:after="0" w:line="240" w:lineRule="auto"/>
        <w:ind w:right="-270"/>
        <w:rPr>
          <w:rFonts w:ascii="Times New Roman" w:hAnsi="Times New Roman" w:cs="Times New Roman"/>
          <w:u w:val="single"/>
        </w:rPr>
      </w:pPr>
    </w:p>
    <w:p w14:paraId="69967202" w14:textId="77777777" w:rsidR="00BD5C8B" w:rsidRPr="00BD5C8B" w:rsidRDefault="00BD5C8B" w:rsidP="00BD5C8B">
      <w:pPr>
        <w:pStyle w:val="Default"/>
      </w:pPr>
    </w:p>
    <w:p w14:paraId="4BA09656" w14:textId="77777777" w:rsidR="00BD5C8B" w:rsidRPr="00BD5C8B" w:rsidRDefault="00BD5C8B" w:rsidP="00BD5C8B">
      <w:pPr>
        <w:pStyle w:val="Default"/>
        <w:rPr>
          <w:b/>
          <w:sz w:val="22"/>
          <w:szCs w:val="22"/>
        </w:rPr>
      </w:pPr>
      <w:r w:rsidRPr="00BD5C8B">
        <w:rPr>
          <w:b/>
          <w:sz w:val="22"/>
          <w:szCs w:val="22"/>
        </w:rPr>
        <w:t>Internal Audit Vice Presidency: Quarter 2 Results Report – Fiscal Year 2018</w:t>
      </w:r>
    </w:p>
    <w:p w14:paraId="6AB43263" w14:textId="77777777" w:rsidR="00BD5C8B" w:rsidRPr="00BD5C8B" w:rsidRDefault="00BD5C8B" w:rsidP="00BD5C8B">
      <w:pPr>
        <w:tabs>
          <w:tab w:val="num" w:pos="-90"/>
          <w:tab w:val="left" w:pos="780"/>
          <w:tab w:val="left" w:pos="8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5C8B">
        <w:rPr>
          <w:rFonts w:ascii="Times New Roman" w:hAnsi="Times New Roman" w:cs="Times New Roman"/>
          <w:b/>
        </w:rPr>
        <w:t xml:space="preserve"> </w:t>
      </w:r>
    </w:p>
    <w:p w14:paraId="1DFDF54E" w14:textId="77777777" w:rsidR="00BD5C8B" w:rsidRPr="00BD5C8B" w:rsidRDefault="00BD5C8B" w:rsidP="00BD5C8B">
      <w:pPr>
        <w:numPr>
          <w:ilvl w:val="0"/>
          <w:numId w:val="2"/>
        </w:numPr>
        <w:tabs>
          <w:tab w:val="clear" w:pos="720"/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5C8B">
        <w:rPr>
          <w:rFonts w:ascii="Times New Roman" w:hAnsi="Times New Roman" w:cs="Times New Roman"/>
          <w:bCs/>
        </w:rPr>
        <w:t xml:space="preserve">The Committee discussed the document entitled </w:t>
      </w:r>
      <w:r w:rsidRPr="00BD5C8B">
        <w:rPr>
          <w:rFonts w:ascii="Times New Roman" w:hAnsi="Times New Roman" w:cs="Times New Roman"/>
          <w:i/>
        </w:rPr>
        <w:t>Internal Audit Vice Presidency: Quarter 2 Results Report – Fiscal Year 2018</w:t>
      </w:r>
      <w:r w:rsidRPr="00BD5C8B">
        <w:rPr>
          <w:rFonts w:ascii="Times New Roman" w:hAnsi="Times New Roman" w:cs="Times New Roman"/>
        </w:rPr>
        <w:t xml:space="preserve"> (AC2018-0003).  A report from the Committee to the Board was prepared.</w:t>
      </w:r>
    </w:p>
    <w:p w14:paraId="32B8760C" w14:textId="77777777" w:rsidR="00BD5C8B" w:rsidRPr="00BD5C8B" w:rsidRDefault="00BD5C8B" w:rsidP="00BD5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995737D" w14:textId="77777777" w:rsidR="00BD5C8B" w:rsidRPr="00BD5C8B" w:rsidRDefault="00BD5C8B" w:rsidP="00BD5C8B">
      <w:pPr>
        <w:pStyle w:val="Default"/>
        <w:rPr>
          <w:sz w:val="22"/>
          <w:szCs w:val="22"/>
        </w:rPr>
      </w:pPr>
      <w:r w:rsidRPr="00BD5C8B">
        <w:rPr>
          <w:b/>
          <w:sz w:val="22"/>
          <w:szCs w:val="22"/>
        </w:rPr>
        <w:t xml:space="preserve">Fee Arrangements for Cost Recovery Related to the IDA18 IFC-MIGA Private Sector Window </w:t>
      </w:r>
    </w:p>
    <w:p w14:paraId="257C670A" w14:textId="77777777" w:rsidR="00BD5C8B" w:rsidRPr="00BD5C8B" w:rsidRDefault="00BD5C8B" w:rsidP="00BD5C8B">
      <w:pPr>
        <w:tabs>
          <w:tab w:val="num" w:pos="-90"/>
          <w:tab w:val="left" w:pos="780"/>
          <w:tab w:val="left" w:pos="8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5C8B">
        <w:rPr>
          <w:rFonts w:ascii="Times New Roman" w:hAnsi="Times New Roman" w:cs="Times New Roman"/>
          <w:b/>
        </w:rPr>
        <w:t xml:space="preserve"> </w:t>
      </w:r>
    </w:p>
    <w:p w14:paraId="3089C24D" w14:textId="77777777" w:rsidR="00BD5C8B" w:rsidRPr="00BD5C8B" w:rsidRDefault="00BD5C8B" w:rsidP="00BD5C8B">
      <w:pPr>
        <w:numPr>
          <w:ilvl w:val="0"/>
          <w:numId w:val="2"/>
        </w:numPr>
        <w:tabs>
          <w:tab w:val="clear" w:pos="720"/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D5C8B">
        <w:rPr>
          <w:rFonts w:ascii="Times New Roman" w:hAnsi="Times New Roman" w:cs="Times New Roman"/>
          <w:bCs/>
        </w:rPr>
        <w:t xml:space="preserve">The Committee discussed the document entitled </w:t>
      </w:r>
      <w:r w:rsidRPr="00BD5C8B">
        <w:rPr>
          <w:rFonts w:ascii="Times New Roman" w:hAnsi="Times New Roman" w:cs="Times New Roman"/>
          <w:i/>
        </w:rPr>
        <w:t>Fee Arrangements for Cost Recovery Related to the IDA18 IFC-MIGA Private Sector Window</w:t>
      </w:r>
      <w:r w:rsidRPr="00BD5C8B">
        <w:rPr>
          <w:rFonts w:ascii="Times New Roman" w:hAnsi="Times New Roman" w:cs="Times New Roman"/>
        </w:rPr>
        <w:t xml:space="preserve"> (AC2018-0005).  A report from the Committee to the Board was prepared.</w:t>
      </w:r>
    </w:p>
    <w:p w14:paraId="2FEFCB61" w14:textId="77777777" w:rsidR="00BD5C8B" w:rsidRPr="00BD5C8B" w:rsidRDefault="00BD5C8B" w:rsidP="00BD5C8B">
      <w:pPr>
        <w:spacing w:after="0" w:line="240" w:lineRule="auto"/>
        <w:rPr>
          <w:rFonts w:ascii="Times New Roman" w:hAnsi="Times New Roman" w:cs="Times New Roman"/>
          <w:b/>
        </w:rPr>
      </w:pPr>
    </w:p>
    <w:p w14:paraId="1D5A260D" w14:textId="77777777" w:rsidR="00BD5C8B" w:rsidRPr="00BD5C8B" w:rsidRDefault="00BD5C8B" w:rsidP="00BD5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Hlk510720686"/>
      <w:r w:rsidRPr="00BD5C8B">
        <w:rPr>
          <w:rFonts w:ascii="Times New Roman" w:hAnsi="Times New Roman" w:cs="Times New Roman"/>
          <w:b/>
        </w:rPr>
        <w:t>Date of Next Meeting</w:t>
      </w:r>
    </w:p>
    <w:p w14:paraId="26728416" w14:textId="77777777" w:rsidR="00BD5C8B" w:rsidRPr="00BD5C8B" w:rsidRDefault="00BD5C8B" w:rsidP="00BD5C8B">
      <w:pPr>
        <w:tabs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41FEC9" w14:textId="77777777" w:rsidR="00BD5C8B" w:rsidRPr="00BD5C8B" w:rsidRDefault="00BD5C8B" w:rsidP="00BD5C8B">
      <w:pPr>
        <w:numPr>
          <w:ilvl w:val="0"/>
          <w:numId w:val="2"/>
        </w:numPr>
        <w:tabs>
          <w:tab w:val="clear" w:pos="720"/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BD5C8B">
        <w:rPr>
          <w:rFonts w:ascii="Times New Roman" w:hAnsi="Times New Roman" w:cs="Times New Roman"/>
        </w:rPr>
        <w:t>The next meeting of the Committee was scheduled for March 21, 2018.</w:t>
      </w:r>
    </w:p>
    <w:p w14:paraId="08D820BE" w14:textId="77777777" w:rsidR="00BD5C8B" w:rsidRPr="00BD5C8B" w:rsidRDefault="00BD5C8B" w:rsidP="00BD5C8B">
      <w:pPr>
        <w:tabs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1"/>
    <w:p w14:paraId="666CC395" w14:textId="77777777" w:rsidR="00BD5C8B" w:rsidRPr="00BD5C8B" w:rsidRDefault="00BD5C8B" w:rsidP="00BD5C8B">
      <w:pPr>
        <w:pStyle w:val="BodyText"/>
        <w:tabs>
          <w:tab w:val="num" w:pos="-90"/>
        </w:tabs>
        <w:spacing w:line="240" w:lineRule="auto"/>
        <w:jc w:val="left"/>
        <w:rPr>
          <w:bCs/>
          <w:i/>
          <w:szCs w:val="22"/>
        </w:rPr>
      </w:pPr>
      <w:r w:rsidRPr="00BD5C8B">
        <w:rPr>
          <w:b/>
          <w:bCs/>
          <w:szCs w:val="22"/>
        </w:rPr>
        <w:t>Adjournment</w:t>
      </w:r>
      <w:r w:rsidRPr="00BD5C8B">
        <w:rPr>
          <w:b/>
          <w:bCs/>
          <w:szCs w:val="22"/>
        </w:rPr>
        <w:br/>
      </w:r>
    </w:p>
    <w:p w14:paraId="75980B8F" w14:textId="77777777" w:rsidR="00BD5C8B" w:rsidRPr="00BD5C8B" w:rsidRDefault="00BD5C8B" w:rsidP="00BD5C8B">
      <w:pPr>
        <w:numPr>
          <w:ilvl w:val="0"/>
          <w:numId w:val="2"/>
        </w:numPr>
        <w:tabs>
          <w:tab w:val="clear" w:pos="720"/>
          <w:tab w:val="num" w:pos="-9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>The meeting adjourned at 3:45 p.m.</w:t>
      </w:r>
    </w:p>
    <w:p w14:paraId="65006462" w14:textId="77777777" w:rsidR="00BD5C8B" w:rsidRPr="00BD5C8B" w:rsidRDefault="00BD5C8B" w:rsidP="00BD5C8B">
      <w:pPr>
        <w:pStyle w:val="body"/>
        <w:tabs>
          <w:tab w:val="left" w:pos="6300"/>
        </w:tabs>
        <w:spacing w:before="0"/>
        <w:jc w:val="center"/>
        <w:rPr>
          <w:szCs w:val="22"/>
        </w:rPr>
      </w:pPr>
    </w:p>
    <w:p w14:paraId="5B17F21F" w14:textId="77777777" w:rsidR="00BD5C8B" w:rsidRPr="00A13279" w:rsidRDefault="00BD5C8B" w:rsidP="00BD5C8B">
      <w:pPr>
        <w:pStyle w:val="body"/>
        <w:tabs>
          <w:tab w:val="left" w:pos="6300"/>
        </w:tabs>
        <w:spacing w:before="0"/>
        <w:jc w:val="center"/>
        <w:rPr>
          <w:szCs w:val="22"/>
        </w:rPr>
      </w:pPr>
    </w:p>
    <w:p w14:paraId="1F14625B" w14:textId="2ADF1611" w:rsidR="000613DD" w:rsidRDefault="000613DD" w:rsidP="00BD5C8B">
      <w:pPr>
        <w:jc w:val="center"/>
      </w:pPr>
      <w:bookmarkStart w:id="2" w:name="_GoBack"/>
      <w:bookmarkEnd w:id="2"/>
    </w:p>
    <w:sectPr w:rsidR="0006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2329" w14:textId="77777777" w:rsidR="001C6AD8" w:rsidRDefault="001C6AD8" w:rsidP="00560B02">
      <w:pPr>
        <w:spacing w:after="0" w:line="240" w:lineRule="auto"/>
      </w:pPr>
      <w:r>
        <w:separator/>
      </w:r>
    </w:p>
  </w:endnote>
  <w:endnote w:type="continuationSeparator" w:id="0">
    <w:p w14:paraId="7563E10A" w14:textId="77777777" w:rsidR="001C6AD8" w:rsidRDefault="001C6AD8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5600C" w14:textId="77777777" w:rsidR="001C6AD8" w:rsidRDefault="001C6AD8" w:rsidP="00560B02">
      <w:pPr>
        <w:spacing w:after="0" w:line="240" w:lineRule="auto"/>
      </w:pPr>
      <w:r>
        <w:separator/>
      </w:r>
    </w:p>
  </w:footnote>
  <w:footnote w:type="continuationSeparator" w:id="0">
    <w:p w14:paraId="554286CC" w14:textId="77777777" w:rsidR="001C6AD8" w:rsidRDefault="001C6AD8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F99"/>
    <w:multiLevelType w:val="hybridMultilevel"/>
    <w:tmpl w:val="BDEA55D4"/>
    <w:lvl w:ilvl="0" w:tplc="8A58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613DD"/>
    <w:rsid w:val="00167E60"/>
    <w:rsid w:val="001C6AD8"/>
    <w:rsid w:val="001F5849"/>
    <w:rsid w:val="00202ADB"/>
    <w:rsid w:val="00271FC9"/>
    <w:rsid w:val="002E404C"/>
    <w:rsid w:val="004230D8"/>
    <w:rsid w:val="00486DC1"/>
    <w:rsid w:val="004D0202"/>
    <w:rsid w:val="00543598"/>
    <w:rsid w:val="00544829"/>
    <w:rsid w:val="00560B02"/>
    <w:rsid w:val="00723C90"/>
    <w:rsid w:val="00757AED"/>
    <w:rsid w:val="008B1465"/>
    <w:rsid w:val="0090519C"/>
    <w:rsid w:val="0091780D"/>
    <w:rsid w:val="00922950"/>
    <w:rsid w:val="009245FB"/>
    <w:rsid w:val="00956323"/>
    <w:rsid w:val="00990860"/>
    <w:rsid w:val="00A1084D"/>
    <w:rsid w:val="00AD0621"/>
    <w:rsid w:val="00AF5325"/>
    <w:rsid w:val="00B50731"/>
    <w:rsid w:val="00B77DF8"/>
    <w:rsid w:val="00BD5C8B"/>
    <w:rsid w:val="00BE7357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D5C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5C8B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body">
    <w:name w:val="body"/>
    <w:basedOn w:val="Normal"/>
    <w:rsid w:val="00BD5C8B"/>
    <w:pPr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BD5C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D5C8B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BD5C8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5C8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D5C8B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D5C8B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BD5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ECENTER-17-3486</_dlc_DocId>
    <_dlc_DocIdUrl xmlns="abd7fad0-8e9a-4f24-82a0-e4a690a7a66d">
      <Url>https://ispan.worldbank.org/sites/BOS/_layouts/15/DocIdRedir.aspx?ID=ECENTER-17-3486</Url>
      <Description>ECENTER-17-3486</Description>
    </_dlc_DocIdUrl>
    <DocumentDate xmlns="1e565efc-c76f-4e3a-ad62-733aa42cc28d">2018-09-19T04:00:00+00:00</DocumentDate>
    <unid xmlns="1e565efc-c76f-4e3a-ad62-733aa42cc28d">090224b08618355c</unid>
    <Volume_x0020_Title xmlns="1e565efc-c76f-4e3a-ad62-733aa42cc28d">Audit Committee Meeting - Minutes - February 15, 2018</Volume_x0020_Title>
    <Disclosure_x0020_Type xmlns="1e565efc-c76f-4e3a-ad62-733aa42cc28d" xsi:nil="true"/>
    <Unit_x0020_Owning_x0020_or_x0020_Responsible xmlns="1e565efc-c76f-4e3a-ad62-733aa42cc28d">IADVP;DFIRM</Unit_x0020_Owning_x0020_or_x0020_Responsible>
    <BOSWBdocsWebServiceStatus xmlns="1e565efc-c76f-4e3a-ad62-733aa42cc28d">Success</BOSWBdocsWebServiceStatus>
    <RObjectID xmlns="1e565efc-c76f-4e3a-ad62-733aa42cc28d">090224b08618355c</RObjectID>
    <Document_x0020_Type xmlns="1e565efc-c76f-4e3a-ad62-733aa42cc28d">Board Report</Document_x0020_Type>
    <Bank_x0020_Group_x0020_Institution xmlns="1e565efc-c76f-4e3a-ad62-733aa42cc28d">IDA,IFC,MIGA,IBRD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AC/M2018-0006</Board_x0020_Document_x0020_Number>
    <Disclosure_x0020_Date xmlns="1e565efc-c76f-4e3a-ad62-733aa42cc28d">2018-09-26T04:00:00+00:00</Disclosure_x0020_Date>
    <Board_x0020_Meeting_x0020_Type xmlns="1e565efc-c76f-4e3a-ad62-733aa42cc28d">Meeting</Board_x0020_Meeting_x0020_Type>
    <UpdateEntityID xmlns="1e565efc-c76f-4e3a-ad62-733aa42cc28d">7b268864-3ca7-e811-950f-005056a48c92</UpdateEntityID>
    <ImageBankURL xmlns="1e565efc-c76f-4e3a-ad62-733aa42cc28d">https://hubs.worldbank.org/docs/imagebank/Pages/docProfile.aspx?nodeid=30445330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2018-09-24T21:06:25+00:00</InfolitePublishedDate>
    <Country_x0020_Region xmlns="1e565efc-c76f-4e3a-ad62-733aa42cc28d">World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2018-02-15T05:00:00+00:00</Board_x0020_Meeting_x0020_Date>
    <Archive xmlns="1e565efc-c76f-4e3a-ad62-733aa42cc28d">true</Archive>
    <ArchivedDate xmlns="1e565efc-c76f-4e3a-ad62-733aa42cc28d">2018-09-24T21:07:55+00:00</ArchivedDate>
    <PublicClassificationDecidedby xmlns="1e565efc-c76f-4e3a-ad62-733aa42cc28d">Sandra V. Andrews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http://wbdocsservices.worldbank.org/services?I4_SERVICE=VC&amp;I4_KEY=090224b08618355c&amp;I4_DOCID=090224b08618355c</ServiceContentURL>
    <Closing_x0020_Date xmlns="1e565efc-c76f-4e3a-ad62-733aa42cc28d">2018-09-21T04:00:00+00:00</Closing_x0020_Date>
    <Volume_x0020_No xmlns="1e565efc-c76f-4e3a-ad62-733aa42cc28d">1</Volume_x0020_N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2E350-F417-47C9-8485-EAE712FE9427}"/>
</file>

<file path=customXml/itemProps2.xml><?xml version="1.0" encoding="utf-8"?>
<ds:datastoreItem xmlns:ds="http://schemas.openxmlformats.org/officeDocument/2006/customXml" ds:itemID="{3E3FF4FB-7274-444C-A1D7-0BE10BCCB180}"/>
</file>

<file path=customXml/itemProps3.xml><?xml version="1.0" encoding="utf-8"?>
<ds:datastoreItem xmlns:ds="http://schemas.openxmlformats.org/officeDocument/2006/customXml" ds:itemID="{00B55698-9F44-4609-BA5B-DA98631BEACC}"/>
</file>

<file path=customXml/itemProps4.xml><?xml version="1.0" encoding="utf-8"?>
<ds:datastoreItem xmlns:ds="http://schemas.openxmlformats.org/officeDocument/2006/customXml" ds:itemID="{88298240-B678-452E-AC4D-C519E20D2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219</Words>
  <Characters>1167</Characters>
  <Application>Microsoft Office Word</Application>
  <DocSecurity>0</DocSecurity>
  <Lines>97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 Meeting - Minutes - February 15, 2018</dc:title>
  <dc:subject/>
  <dc:creator>Balaji Vishwanath Thanaraj</dc:creator>
  <cp:keywords/>
  <dc:description/>
  <cp:lastModifiedBy>Sandra V. Andrews</cp:lastModifiedBy>
  <cp:revision>49</cp:revision>
  <dcterms:created xsi:type="dcterms:W3CDTF">2015-03-30T11:40:00Z</dcterms:created>
  <dcterms:modified xsi:type="dcterms:W3CDTF">2018-08-24T01:26:00Z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f85ddf69-e374-4d0b-9170-189f2bca89be</vt:lpwstr>
  </property>
  <property fmtid="{D5CDD505-2E9C-101B-9397-08002B2CF9AE}" pid="3" name="ContentTypeId">
    <vt:lpwstr>0x0101008B7ED80168BFC54D8B2E9A470A96603D</vt:lpwstr>
  </property>
</Properties>
</file>