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923A9" w14:textId="318E5408" w:rsidR="00342140" w:rsidRDefault="00BB53CE" w:rsidP="00841D9A">
      <w:pPr>
        <w:widowControl/>
        <w:jc w:val="center"/>
        <w:rPr>
          <w:rFonts w:ascii="Calibri" w:eastAsia="SimSun" w:hAnsi="Calibri" w:cs="Calibri"/>
          <w:b/>
          <w:kern w:val="0"/>
          <w:sz w:val="36"/>
          <w:szCs w:val="36"/>
          <w:lang w:eastAsia="en-GB"/>
        </w:rPr>
      </w:pPr>
      <w:r>
        <w:rPr>
          <w:noProof/>
        </w:rPr>
        <mc:AlternateContent>
          <mc:Choice Requires="wps">
            <w:drawing>
              <wp:anchor distT="0" distB="0" distL="114300" distR="114300" simplePos="0" relativeHeight="251659776" behindDoc="0" locked="0" layoutInCell="1" allowOverlap="1" wp14:anchorId="3C3A7925" wp14:editId="1CDFBB99">
                <wp:simplePos x="0" y="0"/>
                <wp:positionH relativeFrom="page">
                  <wp:align>right</wp:align>
                </wp:positionH>
                <wp:positionV relativeFrom="paragraph">
                  <wp:posOffset>-828675</wp:posOffset>
                </wp:positionV>
                <wp:extent cx="1828800" cy="182880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23F9802" w14:textId="1E200D11" w:rsidR="00BB53CE" w:rsidRPr="00BB53CE" w:rsidRDefault="00BB53CE" w:rsidP="00BB53CE">
                            <w:pPr>
                              <w:jc w:val="center"/>
                              <w:rPr>
                                <w:rFonts w:ascii="Arial" w:eastAsia="SimSun" w:hAnsi="Arial" w:cs="Arial"/>
                                <w:color w:val="000000" w:themeColor="text1"/>
                                <w:sz w:val="44"/>
                                <w:szCs w:val="4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3CE">
                              <w:rPr>
                                <w:rFonts w:ascii="Arial" w:eastAsia="SimSun" w:hAnsi="Arial" w:cs="Arial"/>
                                <w:color w:val="000000" w:themeColor="text1"/>
                                <w:sz w:val="44"/>
                                <w:szCs w:val="4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Arial" w:eastAsia="SimSun" w:hAnsi="Arial" w:cs="Arial"/>
                                <w:color w:val="000000" w:themeColor="text1"/>
                                <w:sz w:val="44"/>
                                <w:szCs w:val="4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sidRPr="00BB53CE">
                              <w:rPr>
                                <w:rFonts w:ascii="Arial" w:eastAsia="SimSun" w:hAnsi="Arial" w:cs="Arial"/>
                                <w:color w:val="000000" w:themeColor="text1"/>
                                <w:sz w:val="44"/>
                                <w:szCs w:val="4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Arial" w:eastAsia="SimSun" w:hAnsi="Arial" w:cs="Arial"/>
                                <w:color w:val="000000" w:themeColor="text1"/>
                                <w:sz w:val="44"/>
                                <w:szCs w:val="4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bookmarkStart w:id="0" w:name="_GoBack"/>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C3A7925" id="_x0000_t202" coordsize="21600,21600" o:spt="202" path="m,l,21600r21600,l21600,xe">
                <v:stroke joinstyle="miter"/>
                <v:path gradientshapeok="t" o:connecttype="rect"/>
              </v:shapetype>
              <v:shape id="Text Box 4" o:spid="_x0000_s1026" type="#_x0000_t202" style="position:absolute;left:0;text-align:left;margin-left:92.8pt;margin-top:-65.25pt;width:2in;height:2in;z-index:251659776;visibility:visible;mso-wrap-style:non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ZJJwIAAFw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" filled="f" stroked="f">
                <v:fill o:detectmouseclick="t"/>
                <v:textbox style="mso-fit-shape-to-text:t">
                  <w:txbxContent>
                    <w:p w14:paraId="323F9802" w14:textId="1E200D11" w:rsidR="00BB53CE" w:rsidRPr="00BB53CE" w:rsidRDefault="00BB53CE" w:rsidP="00BB53CE">
                      <w:pPr>
                        <w:jc w:val="center"/>
                        <w:rPr>
                          <w:rFonts w:ascii="Arial" w:eastAsia="SimSun" w:hAnsi="Arial" w:cs="Arial"/>
                          <w:color w:val="000000" w:themeColor="text1"/>
                          <w:sz w:val="44"/>
                          <w:szCs w:val="4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3CE">
                        <w:rPr>
                          <w:rFonts w:ascii="Arial" w:eastAsia="SimSun" w:hAnsi="Arial" w:cs="Arial"/>
                          <w:color w:val="000000" w:themeColor="text1"/>
                          <w:sz w:val="44"/>
                          <w:szCs w:val="4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Arial" w:eastAsia="SimSun" w:hAnsi="Arial" w:cs="Arial"/>
                          <w:color w:val="000000" w:themeColor="text1"/>
                          <w:sz w:val="44"/>
                          <w:szCs w:val="4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sidRPr="00BB53CE">
                        <w:rPr>
                          <w:rFonts w:ascii="Arial" w:eastAsia="SimSun" w:hAnsi="Arial" w:cs="Arial"/>
                          <w:color w:val="000000" w:themeColor="text1"/>
                          <w:sz w:val="44"/>
                          <w:szCs w:val="4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Arial" w:eastAsia="SimSun" w:hAnsi="Arial" w:cs="Arial"/>
                          <w:color w:val="000000" w:themeColor="text1"/>
                          <w:sz w:val="44"/>
                          <w:szCs w:val="4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bookmarkStart w:id="1" w:name="_GoBack"/>
                      <w:bookmarkEnd w:id="1"/>
                    </w:p>
                  </w:txbxContent>
                </v:textbox>
                <w10:wrap anchorx="page"/>
              </v:shape>
            </w:pict>
          </mc:Fallback>
        </mc:AlternateContent>
      </w:r>
      <w:r w:rsidR="007C01CE" w:rsidRPr="007C01CE">
        <w:rPr>
          <w:rFonts w:ascii="Calibri" w:eastAsia="SimSun" w:hAnsi="Calibri" w:cs="Calibri"/>
          <w:b/>
          <w:kern w:val="0"/>
          <w:sz w:val="36"/>
          <w:szCs w:val="36"/>
          <w:lang w:eastAsia="en-GB"/>
        </w:rPr>
        <w:t xml:space="preserve">High-Speed Railways in China: </w:t>
      </w:r>
    </w:p>
    <w:p w14:paraId="5B3B3051" w14:textId="1F79ED9A" w:rsidR="007C01CE" w:rsidRDefault="007C01CE" w:rsidP="00841D9A">
      <w:pPr>
        <w:widowControl/>
        <w:spacing w:line="400" w:lineRule="exact"/>
        <w:jc w:val="center"/>
        <w:rPr>
          <w:rFonts w:ascii="Calibri" w:eastAsia="SimSun" w:hAnsi="Calibri" w:cs="Calibri"/>
          <w:b/>
          <w:kern w:val="0"/>
          <w:sz w:val="36"/>
          <w:szCs w:val="36"/>
        </w:rPr>
      </w:pPr>
      <w:r w:rsidRPr="007C01CE">
        <w:rPr>
          <w:rFonts w:ascii="Calibri" w:eastAsia="SimSun" w:hAnsi="Calibri" w:cs="Calibri"/>
          <w:b/>
          <w:kern w:val="0"/>
          <w:sz w:val="36"/>
          <w:szCs w:val="36"/>
          <w:lang w:eastAsia="en-GB"/>
        </w:rPr>
        <w:t>A</w:t>
      </w:r>
      <w:r w:rsidR="00857EDA">
        <w:rPr>
          <w:rFonts w:ascii="Calibri" w:eastAsia="SimSun" w:hAnsi="Calibri" w:cs="Calibri"/>
          <w:b/>
          <w:kern w:val="0"/>
          <w:sz w:val="36"/>
          <w:szCs w:val="36"/>
          <w:lang w:eastAsia="en-GB"/>
        </w:rPr>
        <w:t xml:space="preserve">n Update on </w:t>
      </w:r>
      <w:r w:rsidR="00C624D0">
        <w:rPr>
          <w:rFonts w:ascii="Calibri" w:eastAsia="SimSun" w:hAnsi="Calibri" w:cs="Calibri"/>
          <w:b/>
          <w:kern w:val="0"/>
          <w:sz w:val="36"/>
          <w:szCs w:val="36"/>
          <w:lang w:eastAsia="en-GB"/>
        </w:rPr>
        <w:t>Passeng</w:t>
      </w:r>
      <w:r w:rsidR="00857EDA">
        <w:rPr>
          <w:rFonts w:ascii="Calibri" w:eastAsia="SimSun" w:hAnsi="Calibri" w:cs="Calibri"/>
          <w:b/>
          <w:kern w:val="0"/>
          <w:sz w:val="36"/>
          <w:szCs w:val="36"/>
          <w:lang w:eastAsia="en-GB"/>
        </w:rPr>
        <w:t xml:space="preserve">er </w:t>
      </w:r>
      <w:r w:rsidR="00857EDA">
        <w:rPr>
          <w:rFonts w:ascii="Calibri" w:eastAsia="SimSun" w:hAnsi="Calibri" w:cs="Calibri"/>
          <w:b/>
          <w:kern w:val="0"/>
          <w:sz w:val="36"/>
          <w:szCs w:val="36"/>
        </w:rPr>
        <w:t>Profile</w:t>
      </w:r>
      <w:r w:rsidR="00482229">
        <w:rPr>
          <w:rFonts w:ascii="Calibri" w:eastAsia="SimSun" w:hAnsi="Calibri" w:cs="Calibri"/>
          <w:b/>
          <w:kern w:val="0"/>
          <w:sz w:val="36"/>
          <w:szCs w:val="36"/>
        </w:rPr>
        <w:t>s</w:t>
      </w:r>
    </w:p>
    <w:p w14:paraId="5677999D" w14:textId="65D9E5E1" w:rsidR="00717B32" w:rsidRDefault="00717B32" w:rsidP="00841D9A">
      <w:pPr>
        <w:spacing w:before="120"/>
        <w:jc w:val="center"/>
        <w:rPr>
          <w:b/>
        </w:rPr>
      </w:pPr>
      <w:r>
        <w:rPr>
          <w:b/>
        </w:rPr>
        <w:t xml:space="preserve">Nanyan Zhou, Richard Bullock, </w:t>
      </w:r>
      <w:r w:rsidR="00045BF8">
        <w:rPr>
          <w:b/>
        </w:rPr>
        <w:t>Ying Jin, Martha Lawrence and Gerald Ollivier</w:t>
      </w:r>
    </w:p>
    <w:p w14:paraId="6E7E6BA7" w14:textId="735A783C" w:rsidR="00045BF8" w:rsidRPr="00841D9A" w:rsidRDefault="00045BF8" w:rsidP="003B749C">
      <w:pPr>
        <w:jc w:val="center"/>
        <w:rPr>
          <w:rFonts w:cstheme="minorHAnsi"/>
          <w:bCs/>
        </w:rPr>
      </w:pPr>
      <w:r w:rsidRPr="00841D9A">
        <w:rPr>
          <w:rFonts w:cstheme="minorHAnsi"/>
          <w:bCs/>
        </w:rPr>
        <w:t>World Bank Office, Beijing</w:t>
      </w:r>
    </w:p>
    <w:p w14:paraId="70C392A0" w14:textId="77777777" w:rsidR="00045BF8" w:rsidRPr="001B07D6" w:rsidRDefault="00045BF8" w:rsidP="00841D9A">
      <w:pPr>
        <w:spacing w:before="120"/>
        <w:jc w:val="center"/>
        <w:rPr>
          <w:b/>
        </w:rPr>
      </w:pPr>
    </w:p>
    <w:p w14:paraId="08B970B7" w14:textId="7C258898" w:rsidR="00F3738F" w:rsidRDefault="007C01CE" w:rsidP="007C01CE">
      <w:pPr>
        <w:widowControl/>
        <w:rPr>
          <w:rFonts w:cstheme="minorHAnsi"/>
          <w:i/>
          <w:kern w:val="0"/>
          <w:sz w:val="22"/>
        </w:rPr>
      </w:pPr>
      <w:r w:rsidRPr="007C01CE">
        <w:rPr>
          <w:rFonts w:cstheme="minorHAnsi"/>
          <w:i/>
          <w:kern w:val="0"/>
          <w:sz w:val="22"/>
        </w:rPr>
        <w:t xml:space="preserve">Two </w:t>
      </w:r>
      <w:r w:rsidR="00F3738F">
        <w:rPr>
          <w:rFonts w:cstheme="minorHAnsi"/>
          <w:i/>
          <w:kern w:val="0"/>
          <w:sz w:val="22"/>
        </w:rPr>
        <w:t xml:space="preserve">Chinese </w:t>
      </w:r>
      <w:r w:rsidR="004760D6">
        <w:rPr>
          <w:rFonts w:cstheme="minorHAnsi"/>
          <w:i/>
          <w:kern w:val="0"/>
          <w:sz w:val="22"/>
        </w:rPr>
        <w:t>high-speed rail (HSR) projects supported by</w:t>
      </w:r>
      <w:r w:rsidRPr="007C01CE">
        <w:rPr>
          <w:rFonts w:cstheme="minorHAnsi"/>
          <w:i/>
          <w:kern w:val="0"/>
          <w:sz w:val="22"/>
        </w:rPr>
        <w:t xml:space="preserve"> World Bank</w:t>
      </w:r>
      <w:r w:rsidR="004760D6">
        <w:rPr>
          <w:rFonts w:cstheme="minorHAnsi"/>
          <w:i/>
          <w:kern w:val="0"/>
          <w:sz w:val="22"/>
        </w:rPr>
        <w:t xml:space="preserve"> loans</w:t>
      </w:r>
      <w:r w:rsidRPr="007C01CE">
        <w:rPr>
          <w:rFonts w:cstheme="minorHAnsi"/>
          <w:i/>
          <w:kern w:val="0"/>
          <w:sz w:val="22"/>
        </w:rPr>
        <w:t xml:space="preserve"> </w:t>
      </w:r>
      <w:r w:rsidR="005C6ED4">
        <w:rPr>
          <w:rFonts w:cstheme="minorHAnsi"/>
          <w:i/>
          <w:kern w:val="0"/>
          <w:sz w:val="22"/>
        </w:rPr>
        <w:t>- t</w:t>
      </w:r>
      <w:r w:rsidR="005C6ED4" w:rsidRPr="007C01CE">
        <w:rPr>
          <w:rFonts w:cstheme="minorHAnsi"/>
          <w:i/>
          <w:kern w:val="0"/>
          <w:sz w:val="22"/>
        </w:rPr>
        <w:t>he</w:t>
      </w:r>
      <w:r w:rsidR="005C6ED4">
        <w:rPr>
          <w:rFonts w:cstheme="minorHAnsi"/>
          <w:i/>
          <w:kern w:val="0"/>
          <w:sz w:val="22"/>
        </w:rPr>
        <w:t xml:space="preserve"> Nanning-Guangzhou</w:t>
      </w:r>
      <w:r w:rsidR="005C6ED4" w:rsidRPr="007C01CE">
        <w:rPr>
          <w:rFonts w:cstheme="minorHAnsi"/>
          <w:i/>
          <w:kern w:val="0"/>
          <w:sz w:val="22"/>
        </w:rPr>
        <w:t xml:space="preserve"> </w:t>
      </w:r>
      <w:r w:rsidR="005C6ED4">
        <w:rPr>
          <w:rFonts w:cstheme="minorHAnsi"/>
          <w:i/>
          <w:kern w:val="0"/>
          <w:sz w:val="22"/>
        </w:rPr>
        <w:t>(</w:t>
      </w:r>
      <w:r w:rsidR="005C6ED4" w:rsidRPr="007C01CE">
        <w:rPr>
          <w:rFonts w:cstheme="minorHAnsi"/>
          <w:i/>
          <w:kern w:val="0"/>
          <w:sz w:val="22"/>
        </w:rPr>
        <w:t>Nanguang</w:t>
      </w:r>
      <w:r w:rsidR="005C6ED4">
        <w:rPr>
          <w:rFonts w:cstheme="minorHAnsi"/>
          <w:i/>
          <w:kern w:val="0"/>
          <w:sz w:val="22"/>
        </w:rPr>
        <w:t>)</w:t>
      </w:r>
      <w:r w:rsidR="005C6ED4" w:rsidRPr="007C01CE">
        <w:rPr>
          <w:rFonts w:cstheme="minorHAnsi"/>
          <w:i/>
          <w:kern w:val="0"/>
          <w:sz w:val="22"/>
        </w:rPr>
        <w:t xml:space="preserve"> and </w:t>
      </w:r>
      <w:r w:rsidR="005C6ED4">
        <w:rPr>
          <w:rFonts w:cstheme="minorHAnsi"/>
          <w:i/>
          <w:kern w:val="0"/>
          <w:sz w:val="22"/>
        </w:rPr>
        <w:t>Guiyang-Guangzhou (</w:t>
      </w:r>
      <w:r w:rsidR="005C6ED4" w:rsidRPr="007C01CE">
        <w:rPr>
          <w:rFonts w:cstheme="minorHAnsi"/>
          <w:i/>
          <w:kern w:val="0"/>
          <w:sz w:val="22"/>
        </w:rPr>
        <w:t>Guiguang</w:t>
      </w:r>
      <w:r w:rsidR="005C6ED4">
        <w:rPr>
          <w:rFonts w:cstheme="minorHAnsi"/>
          <w:i/>
          <w:kern w:val="0"/>
          <w:sz w:val="22"/>
        </w:rPr>
        <w:t>)</w:t>
      </w:r>
      <w:r w:rsidR="005C6ED4" w:rsidRPr="007C01CE">
        <w:rPr>
          <w:rFonts w:cstheme="minorHAnsi"/>
          <w:i/>
          <w:kern w:val="0"/>
          <w:sz w:val="22"/>
        </w:rPr>
        <w:t xml:space="preserve"> </w:t>
      </w:r>
      <w:r w:rsidR="005C6ED4">
        <w:rPr>
          <w:rFonts w:cstheme="minorHAnsi"/>
          <w:i/>
          <w:kern w:val="0"/>
          <w:sz w:val="22"/>
        </w:rPr>
        <w:t xml:space="preserve">- </w:t>
      </w:r>
      <w:r w:rsidRPr="007C01CE">
        <w:rPr>
          <w:rFonts w:cstheme="minorHAnsi"/>
          <w:i/>
          <w:kern w:val="0"/>
          <w:sz w:val="22"/>
        </w:rPr>
        <w:t>beg</w:t>
      </w:r>
      <w:r w:rsidR="00290E91">
        <w:rPr>
          <w:rFonts w:cstheme="minorHAnsi"/>
          <w:i/>
          <w:kern w:val="0"/>
          <w:sz w:val="22"/>
        </w:rPr>
        <w:t>a</w:t>
      </w:r>
      <w:r w:rsidRPr="007C01CE">
        <w:rPr>
          <w:rFonts w:cstheme="minorHAnsi"/>
          <w:i/>
          <w:kern w:val="0"/>
          <w:sz w:val="22"/>
        </w:rPr>
        <w:t xml:space="preserve">n operations </w:t>
      </w:r>
      <w:r w:rsidR="00290E91">
        <w:rPr>
          <w:rFonts w:cstheme="minorHAnsi"/>
          <w:i/>
          <w:kern w:val="0"/>
          <w:sz w:val="22"/>
        </w:rPr>
        <w:t>in</w:t>
      </w:r>
      <w:r w:rsidR="00F3738F">
        <w:rPr>
          <w:rFonts w:cstheme="minorHAnsi"/>
          <w:i/>
          <w:kern w:val="0"/>
          <w:sz w:val="22"/>
        </w:rPr>
        <w:t xml:space="preserve"> late December 2014</w:t>
      </w:r>
      <w:r w:rsidR="005C6ED4">
        <w:rPr>
          <w:rFonts w:cstheme="minorHAnsi"/>
          <w:i/>
          <w:kern w:val="0"/>
          <w:sz w:val="22"/>
        </w:rPr>
        <w:t>.</w:t>
      </w:r>
      <w:r w:rsidR="00F3738F">
        <w:rPr>
          <w:rFonts w:cstheme="minorHAnsi"/>
          <w:i/>
          <w:kern w:val="0"/>
          <w:sz w:val="22"/>
        </w:rPr>
        <w:t xml:space="preserve"> </w:t>
      </w:r>
      <w:r w:rsidR="005C6ED4">
        <w:rPr>
          <w:rFonts w:cstheme="minorHAnsi"/>
          <w:i/>
          <w:kern w:val="0"/>
          <w:sz w:val="22"/>
        </w:rPr>
        <w:t>The services</w:t>
      </w:r>
      <w:r w:rsidRPr="007C01CE">
        <w:rPr>
          <w:rFonts w:cstheme="minorHAnsi"/>
          <w:i/>
          <w:kern w:val="0"/>
          <w:sz w:val="22"/>
        </w:rPr>
        <w:t xml:space="preserve"> </w:t>
      </w:r>
      <w:r w:rsidR="00F3738F">
        <w:rPr>
          <w:rFonts w:cstheme="minorHAnsi"/>
          <w:i/>
          <w:kern w:val="0"/>
          <w:sz w:val="22"/>
        </w:rPr>
        <w:t>have connected the</w:t>
      </w:r>
      <w:r w:rsidRPr="007C01CE">
        <w:rPr>
          <w:rFonts w:cstheme="minorHAnsi"/>
          <w:i/>
          <w:kern w:val="0"/>
          <w:sz w:val="22"/>
        </w:rPr>
        <w:t xml:space="preserve"> </w:t>
      </w:r>
      <w:r w:rsidR="00F3738F">
        <w:rPr>
          <w:rFonts w:cstheme="minorHAnsi"/>
          <w:i/>
          <w:kern w:val="0"/>
          <w:sz w:val="22"/>
        </w:rPr>
        <w:t>peripheral</w:t>
      </w:r>
      <w:r w:rsidR="00F3738F" w:rsidRPr="007C01CE">
        <w:rPr>
          <w:rFonts w:cstheme="minorHAnsi"/>
          <w:i/>
          <w:kern w:val="0"/>
          <w:sz w:val="22"/>
        </w:rPr>
        <w:t xml:space="preserve"> provinces of Guangxi and Guizhou</w:t>
      </w:r>
      <w:r w:rsidR="00F3738F">
        <w:rPr>
          <w:rFonts w:cstheme="minorHAnsi"/>
          <w:i/>
          <w:kern w:val="0"/>
          <w:sz w:val="22"/>
        </w:rPr>
        <w:t xml:space="preserve"> to the </w:t>
      </w:r>
      <w:r w:rsidRPr="007C01CE">
        <w:rPr>
          <w:rFonts w:cstheme="minorHAnsi"/>
          <w:i/>
          <w:kern w:val="0"/>
          <w:sz w:val="22"/>
        </w:rPr>
        <w:t xml:space="preserve">economically advanced </w:t>
      </w:r>
      <w:r w:rsidR="004760D6">
        <w:rPr>
          <w:rFonts w:cstheme="minorHAnsi"/>
          <w:i/>
          <w:kern w:val="0"/>
          <w:sz w:val="22"/>
        </w:rPr>
        <w:t xml:space="preserve">province of </w:t>
      </w:r>
      <w:r w:rsidRPr="007C01CE">
        <w:rPr>
          <w:rFonts w:cstheme="minorHAnsi"/>
          <w:i/>
          <w:kern w:val="0"/>
          <w:sz w:val="22"/>
        </w:rPr>
        <w:t xml:space="preserve">Guangdong. </w:t>
      </w:r>
      <w:r w:rsidR="00380599">
        <w:rPr>
          <w:rFonts w:cstheme="minorHAnsi"/>
          <w:i/>
          <w:kern w:val="0"/>
          <w:sz w:val="22"/>
        </w:rPr>
        <w:t xml:space="preserve">The travel time </w:t>
      </w:r>
      <w:r w:rsidR="005C6ED4">
        <w:rPr>
          <w:rFonts w:cstheme="minorHAnsi"/>
          <w:i/>
          <w:kern w:val="0"/>
          <w:sz w:val="22"/>
        </w:rPr>
        <w:t xml:space="preserve">between Nanning and Guangzhou </w:t>
      </w:r>
      <w:r w:rsidR="008E7D32">
        <w:rPr>
          <w:rFonts w:cstheme="minorHAnsi"/>
          <w:i/>
          <w:kern w:val="0"/>
          <w:sz w:val="22"/>
        </w:rPr>
        <w:t xml:space="preserve">was </w:t>
      </w:r>
      <w:r w:rsidR="005C6ED4">
        <w:rPr>
          <w:rFonts w:cstheme="minorHAnsi"/>
          <w:i/>
          <w:kern w:val="0"/>
          <w:sz w:val="22"/>
        </w:rPr>
        <w:t xml:space="preserve">reduced from 13 hours to three hours, 19 minutes and that </w:t>
      </w:r>
      <w:r w:rsidR="00060328">
        <w:rPr>
          <w:rFonts w:cstheme="minorHAnsi"/>
          <w:i/>
          <w:kern w:val="0"/>
          <w:sz w:val="22"/>
        </w:rPr>
        <w:t xml:space="preserve">between Guiyang and Guangzhou </w:t>
      </w:r>
      <w:r w:rsidR="00380599">
        <w:rPr>
          <w:rFonts w:cstheme="minorHAnsi"/>
          <w:i/>
          <w:kern w:val="0"/>
          <w:sz w:val="22"/>
        </w:rPr>
        <w:t xml:space="preserve">from </w:t>
      </w:r>
      <w:r w:rsidR="004123C3">
        <w:rPr>
          <w:rFonts w:cstheme="minorHAnsi"/>
          <w:i/>
          <w:kern w:val="0"/>
          <w:sz w:val="22"/>
        </w:rPr>
        <w:t>2</w:t>
      </w:r>
      <w:r w:rsidR="00FB1C2E">
        <w:rPr>
          <w:rFonts w:cstheme="minorHAnsi"/>
          <w:i/>
          <w:kern w:val="0"/>
          <w:sz w:val="22"/>
        </w:rPr>
        <w:t>1</w:t>
      </w:r>
      <w:r w:rsidR="00380599">
        <w:rPr>
          <w:rFonts w:cstheme="minorHAnsi"/>
          <w:i/>
          <w:kern w:val="0"/>
          <w:sz w:val="22"/>
        </w:rPr>
        <w:t xml:space="preserve"> hours to </w:t>
      </w:r>
      <w:r w:rsidR="009227DA">
        <w:rPr>
          <w:rFonts w:cstheme="minorHAnsi"/>
          <w:i/>
          <w:kern w:val="0"/>
          <w:sz w:val="22"/>
        </w:rPr>
        <w:t>four</w:t>
      </w:r>
      <w:r w:rsidR="00380599">
        <w:rPr>
          <w:rFonts w:cstheme="minorHAnsi"/>
          <w:i/>
          <w:kern w:val="0"/>
          <w:sz w:val="22"/>
        </w:rPr>
        <w:t xml:space="preserve"> hours</w:t>
      </w:r>
      <w:r w:rsidR="00060328">
        <w:rPr>
          <w:rFonts w:cstheme="minorHAnsi"/>
          <w:i/>
          <w:kern w:val="0"/>
          <w:sz w:val="22"/>
        </w:rPr>
        <w:t>,</w:t>
      </w:r>
      <w:r w:rsidR="009227DA">
        <w:rPr>
          <w:rFonts w:cstheme="minorHAnsi"/>
          <w:i/>
          <w:kern w:val="0"/>
          <w:sz w:val="22"/>
        </w:rPr>
        <w:t xml:space="preserve"> </w:t>
      </w:r>
      <w:r w:rsidR="005C6CC6">
        <w:rPr>
          <w:rFonts w:cstheme="minorHAnsi"/>
          <w:i/>
          <w:kern w:val="0"/>
          <w:sz w:val="22"/>
        </w:rPr>
        <w:t>nine</w:t>
      </w:r>
      <w:r w:rsidR="009227DA">
        <w:rPr>
          <w:rFonts w:cstheme="minorHAnsi"/>
          <w:i/>
          <w:kern w:val="0"/>
          <w:sz w:val="22"/>
        </w:rPr>
        <w:t xml:space="preserve"> minutes</w:t>
      </w:r>
      <w:r w:rsidR="00CA01C2">
        <w:rPr>
          <w:rFonts w:cstheme="minorHAnsi"/>
          <w:i/>
          <w:kern w:val="0"/>
          <w:sz w:val="22"/>
        </w:rPr>
        <w:t xml:space="preserve">, </w:t>
      </w:r>
      <w:r w:rsidR="005C6ED4">
        <w:rPr>
          <w:rFonts w:cstheme="minorHAnsi"/>
          <w:i/>
          <w:kern w:val="0"/>
          <w:sz w:val="22"/>
        </w:rPr>
        <w:t>thus making a step change to transport access</w:t>
      </w:r>
      <w:r w:rsidR="008A4250">
        <w:rPr>
          <w:rFonts w:cstheme="minorHAnsi"/>
          <w:i/>
          <w:kern w:val="0"/>
          <w:sz w:val="22"/>
        </w:rPr>
        <w:t>.</w:t>
      </w:r>
    </w:p>
    <w:p w14:paraId="4D25D56D" w14:textId="77777777" w:rsidR="00F3738F" w:rsidRPr="009E4D7E" w:rsidRDefault="00F3738F" w:rsidP="007C01CE">
      <w:pPr>
        <w:widowControl/>
        <w:rPr>
          <w:rFonts w:cstheme="minorHAnsi"/>
          <w:i/>
          <w:kern w:val="0"/>
          <w:sz w:val="22"/>
        </w:rPr>
      </w:pPr>
    </w:p>
    <w:p w14:paraId="3F79923C" w14:textId="2AEA9680" w:rsidR="007C01CE" w:rsidRPr="008E31FE" w:rsidRDefault="00F4486F" w:rsidP="007C01CE">
      <w:pPr>
        <w:widowControl/>
        <w:rPr>
          <w:rFonts w:cstheme="minorHAnsi"/>
          <w:i/>
        </w:rPr>
      </w:pPr>
      <w:r>
        <w:rPr>
          <w:rFonts w:cstheme="minorHAnsi"/>
          <w:i/>
          <w:kern w:val="0"/>
          <w:sz w:val="22"/>
        </w:rPr>
        <w:t>T</w:t>
      </w:r>
      <w:r w:rsidR="007C01CE" w:rsidRPr="007C01CE">
        <w:rPr>
          <w:rFonts w:cstheme="minorHAnsi"/>
          <w:i/>
          <w:kern w:val="0"/>
          <w:sz w:val="22"/>
        </w:rPr>
        <w:t xml:space="preserve">he World Bank has conducted surveys </w:t>
      </w:r>
      <w:r w:rsidR="00C624D0">
        <w:rPr>
          <w:rFonts w:cstheme="minorHAnsi"/>
          <w:i/>
          <w:kern w:val="0"/>
          <w:sz w:val="22"/>
        </w:rPr>
        <w:t xml:space="preserve">on board the high speed </w:t>
      </w:r>
      <w:r w:rsidR="00482229">
        <w:rPr>
          <w:rFonts w:cstheme="minorHAnsi"/>
          <w:i/>
          <w:kern w:val="0"/>
          <w:sz w:val="22"/>
        </w:rPr>
        <w:t xml:space="preserve">and conventional </w:t>
      </w:r>
      <w:r w:rsidR="00C624D0">
        <w:rPr>
          <w:rFonts w:cstheme="minorHAnsi"/>
          <w:i/>
          <w:kern w:val="0"/>
          <w:sz w:val="22"/>
        </w:rPr>
        <w:t>trains</w:t>
      </w:r>
      <w:r w:rsidR="005C6ED4">
        <w:rPr>
          <w:rFonts w:cstheme="minorHAnsi"/>
          <w:i/>
          <w:kern w:val="0"/>
          <w:sz w:val="22"/>
        </w:rPr>
        <w:t xml:space="preserve"> in the Nanguang and Guiguang corridors</w:t>
      </w:r>
      <w:r w:rsidR="00C624D0">
        <w:rPr>
          <w:rFonts w:cstheme="minorHAnsi"/>
          <w:i/>
          <w:kern w:val="0"/>
          <w:sz w:val="22"/>
        </w:rPr>
        <w:t xml:space="preserve"> </w:t>
      </w:r>
      <w:r w:rsidR="007C01CE" w:rsidRPr="007C01CE">
        <w:rPr>
          <w:rFonts w:cstheme="minorHAnsi"/>
          <w:i/>
          <w:kern w:val="0"/>
          <w:sz w:val="22"/>
        </w:rPr>
        <w:t xml:space="preserve">to </w:t>
      </w:r>
      <w:r w:rsidR="00C624D0">
        <w:rPr>
          <w:rFonts w:cstheme="minorHAnsi"/>
          <w:i/>
          <w:kern w:val="0"/>
          <w:sz w:val="22"/>
        </w:rPr>
        <w:t xml:space="preserve">understand the </w:t>
      </w:r>
      <w:r w:rsidR="00482229">
        <w:rPr>
          <w:rFonts w:cstheme="minorHAnsi"/>
          <w:i/>
          <w:kern w:val="0"/>
          <w:sz w:val="22"/>
        </w:rPr>
        <w:t>profiles of the passengers</w:t>
      </w:r>
      <w:r w:rsidR="007C01CE" w:rsidRPr="007C01CE">
        <w:rPr>
          <w:rFonts w:cstheme="minorHAnsi"/>
          <w:i/>
          <w:kern w:val="0"/>
          <w:sz w:val="22"/>
        </w:rPr>
        <w:t xml:space="preserve"> and the extent to which the new services have </w:t>
      </w:r>
      <w:r w:rsidR="00C624D0">
        <w:rPr>
          <w:rFonts w:cstheme="minorHAnsi"/>
          <w:i/>
          <w:kern w:val="0"/>
          <w:sz w:val="22"/>
        </w:rPr>
        <w:t>influenced how they travel</w:t>
      </w:r>
      <w:r w:rsidR="00482229">
        <w:rPr>
          <w:rFonts w:cstheme="minorHAnsi"/>
          <w:i/>
          <w:kern w:val="0"/>
          <w:sz w:val="22"/>
        </w:rPr>
        <w:t xml:space="preserve"> on those two routes</w:t>
      </w:r>
      <w:r w:rsidR="007C01CE" w:rsidRPr="007C01CE">
        <w:rPr>
          <w:rFonts w:cstheme="minorHAnsi"/>
          <w:i/>
          <w:kern w:val="0"/>
          <w:sz w:val="22"/>
        </w:rPr>
        <w:t xml:space="preserve">. This </w:t>
      </w:r>
      <w:r w:rsidR="00482229">
        <w:rPr>
          <w:rFonts w:cstheme="minorHAnsi"/>
          <w:i/>
          <w:kern w:val="0"/>
          <w:sz w:val="22"/>
        </w:rPr>
        <w:t xml:space="preserve">has </w:t>
      </w:r>
      <w:r w:rsidR="00C85C70">
        <w:rPr>
          <w:rFonts w:cstheme="minorHAnsi"/>
          <w:i/>
          <w:kern w:val="0"/>
          <w:sz w:val="22"/>
        </w:rPr>
        <w:t>expan</w:t>
      </w:r>
      <w:r w:rsidR="00DE403E">
        <w:rPr>
          <w:rFonts w:cstheme="minorHAnsi"/>
          <w:i/>
          <w:kern w:val="0"/>
          <w:sz w:val="22"/>
        </w:rPr>
        <w:t>d</w:t>
      </w:r>
      <w:r w:rsidR="00C85C70">
        <w:rPr>
          <w:rFonts w:cstheme="minorHAnsi"/>
          <w:i/>
          <w:kern w:val="0"/>
          <w:sz w:val="22"/>
        </w:rPr>
        <w:t>e</w:t>
      </w:r>
      <w:r w:rsidR="00482229">
        <w:rPr>
          <w:rFonts w:cstheme="minorHAnsi"/>
          <w:i/>
          <w:kern w:val="0"/>
          <w:sz w:val="22"/>
        </w:rPr>
        <w:t xml:space="preserve">d our evidence base to </w:t>
      </w:r>
      <w:r w:rsidR="00C85C70">
        <w:rPr>
          <w:rFonts w:cstheme="minorHAnsi"/>
          <w:i/>
          <w:kern w:val="0"/>
          <w:sz w:val="22"/>
        </w:rPr>
        <w:t>cover the South China routes, building on the surveys we conducted previously between Changchun-Jilin</w:t>
      </w:r>
      <w:r w:rsidR="00DE403E">
        <w:rPr>
          <w:rFonts w:cstheme="minorHAnsi"/>
          <w:i/>
          <w:kern w:val="0"/>
          <w:sz w:val="22"/>
        </w:rPr>
        <w:t xml:space="preserve"> in the North East,</w:t>
      </w:r>
      <w:r w:rsidR="00C85C70">
        <w:rPr>
          <w:rFonts w:cstheme="minorHAnsi"/>
          <w:i/>
          <w:kern w:val="0"/>
          <w:sz w:val="22"/>
        </w:rPr>
        <w:t xml:space="preserve"> and </w:t>
      </w:r>
      <w:r w:rsidR="00DE403E">
        <w:rPr>
          <w:rFonts w:cstheme="minorHAnsi"/>
          <w:i/>
          <w:kern w:val="0"/>
          <w:sz w:val="22"/>
        </w:rPr>
        <w:t xml:space="preserve">between </w:t>
      </w:r>
      <w:r w:rsidR="00C85C70">
        <w:rPr>
          <w:rFonts w:cstheme="minorHAnsi"/>
          <w:i/>
          <w:kern w:val="0"/>
          <w:sz w:val="22"/>
        </w:rPr>
        <w:t>Tianjin</w:t>
      </w:r>
      <w:r w:rsidR="00DE403E">
        <w:rPr>
          <w:rFonts w:cstheme="minorHAnsi"/>
          <w:i/>
          <w:kern w:val="0"/>
          <w:sz w:val="22"/>
        </w:rPr>
        <w:t xml:space="preserve"> and </w:t>
      </w:r>
      <w:r w:rsidR="00C85C70">
        <w:rPr>
          <w:rFonts w:cstheme="minorHAnsi"/>
          <w:i/>
          <w:kern w:val="0"/>
          <w:sz w:val="22"/>
        </w:rPr>
        <w:t>Jinan</w:t>
      </w:r>
      <w:r w:rsidR="00DE403E">
        <w:rPr>
          <w:rFonts w:cstheme="minorHAnsi"/>
          <w:i/>
          <w:kern w:val="0"/>
          <w:sz w:val="22"/>
        </w:rPr>
        <w:t xml:space="preserve"> on the Beijing-Shanghai line</w:t>
      </w:r>
      <w:r w:rsidR="007C01CE" w:rsidRPr="007C01CE">
        <w:rPr>
          <w:rFonts w:cstheme="minorHAnsi"/>
          <w:i/>
          <w:kern w:val="0"/>
          <w:sz w:val="22"/>
        </w:rPr>
        <w:t xml:space="preserve">. </w:t>
      </w:r>
      <w:r w:rsidR="007C01CE">
        <w:rPr>
          <w:rFonts w:cstheme="minorHAnsi"/>
          <w:i/>
        </w:rPr>
        <w:t xml:space="preserve"> </w:t>
      </w:r>
    </w:p>
    <w:p w14:paraId="35EBE742" w14:textId="77777777" w:rsidR="00151377" w:rsidRDefault="00151377"/>
    <w:p w14:paraId="4691D32D" w14:textId="77777777" w:rsidR="00797CA2" w:rsidRDefault="00797CA2" w:rsidP="0024212D">
      <w:pPr>
        <w:pStyle w:val="Heading"/>
        <w:sectPr w:rsidR="00797CA2" w:rsidSect="007C01CE">
          <w:headerReference w:type="default" r:id="rId8"/>
          <w:footerReference w:type="default" r:id="rId9"/>
          <w:pgSz w:w="12240" w:h="15840" w:code="1"/>
          <w:pgMar w:top="1151" w:right="1440" w:bottom="1151" w:left="1440" w:header="851" w:footer="992" w:gutter="0"/>
          <w:cols w:space="425"/>
          <w:docGrid w:type="lines" w:linePitch="312"/>
        </w:sectPr>
      </w:pPr>
    </w:p>
    <w:p w14:paraId="36139230" w14:textId="23C13819" w:rsidR="007C01CE" w:rsidRPr="003403C0" w:rsidRDefault="008651D3" w:rsidP="0024212D">
      <w:pPr>
        <w:pStyle w:val="Heading"/>
        <w:rPr>
          <w:snapToGrid w:val="0"/>
        </w:rPr>
      </w:pPr>
      <w:r w:rsidRPr="00DA6AAA">
        <w:lastRenderedPageBreak/>
        <w:t>INTRODUCTION</w:t>
      </w:r>
    </w:p>
    <w:p w14:paraId="27DC12A8" w14:textId="517C9DBD" w:rsidR="007C01CE" w:rsidRDefault="007C01CE" w:rsidP="002C6216">
      <w:pPr>
        <w:pStyle w:val="mainbody"/>
      </w:pPr>
      <w:r w:rsidRPr="00DA6AAA">
        <w:t xml:space="preserve">By the end of 2014, China Railway had built a network of </w:t>
      </w:r>
      <w:r w:rsidR="00DA6AAA">
        <w:t xml:space="preserve">over </w:t>
      </w:r>
      <w:r w:rsidR="003C0C29" w:rsidRPr="00BA0155">
        <w:t>16,0</w:t>
      </w:r>
      <w:r w:rsidR="00DA6AAA" w:rsidRPr="00BA0155">
        <w:t>00</w:t>
      </w:r>
      <w:r w:rsidRPr="00DA6AAA">
        <w:t xml:space="preserve"> route-km of high-speed railways (HSR)</w:t>
      </w:r>
      <w:r w:rsidRPr="00DA6AAA">
        <w:rPr>
          <w:rStyle w:val="FootnoteReference"/>
          <w:kern w:val="2"/>
          <w:sz w:val="21"/>
        </w:rPr>
        <w:footnoteReference w:id="1"/>
      </w:r>
      <w:r w:rsidR="00DA6AAA">
        <w:t>,</w:t>
      </w:r>
      <w:r w:rsidRPr="00DA6AAA">
        <w:t xml:space="preserve"> connecting the fast-growing coastal </w:t>
      </w:r>
      <w:r w:rsidR="00DA6AAA" w:rsidRPr="00DA6AAA">
        <w:t>centers</w:t>
      </w:r>
      <w:r w:rsidRPr="00DA6AAA">
        <w:t xml:space="preserve"> and some inland cities</w:t>
      </w:r>
      <w:r w:rsidR="003C0C29">
        <w:t>. More lines</w:t>
      </w:r>
      <w:r w:rsidR="006F50B4">
        <w:t>,</w:t>
      </w:r>
      <w:r w:rsidRPr="00DA6AAA">
        <w:t xml:space="preserve"> currently under construction or </w:t>
      </w:r>
      <w:r w:rsidR="00C87C2F">
        <w:t xml:space="preserve">at the </w:t>
      </w:r>
      <w:r w:rsidRPr="00DA6AAA">
        <w:t>planning</w:t>
      </w:r>
      <w:r w:rsidR="00C87C2F">
        <w:t xml:space="preserve"> stage</w:t>
      </w:r>
      <w:r w:rsidRPr="00DA6AAA">
        <w:t>, will largely complete its coastal network and provide a step change in HSR access to the economically under-develo</w:t>
      </w:r>
      <w:r w:rsidR="004760D6">
        <w:t>ped central and western regions</w:t>
      </w:r>
      <w:r w:rsidR="00102C79">
        <w:t xml:space="preserve"> (</w:t>
      </w:r>
      <w:r w:rsidR="008651D3">
        <w:t>See</w:t>
      </w:r>
      <w:r w:rsidR="00102C79">
        <w:t xml:space="preserve"> HSR map</w:t>
      </w:r>
      <w:r w:rsidR="00060328">
        <w:t>.</w:t>
      </w:r>
      <w:r w:rsidR="00102C79">
        <w:t>)</w:t>
      </w:r>
    </w:p>
    <w:p w14:paraId="40C47AFE" w14:textId="1357E811" w:rsidR="007C01CE" w:rsidRPr="00DA6AAA" w:rsidRDefault="007C01CE" w:rsidP="00DA6AAA">
      <w:pPr>
        <w:pStyle w:val="ListParagraph"/>
        <w:spacing w:after="120" w:line="240" w:lineRule="auto"/>
        <w:ind w:left="0"/>
        <w:jc w:val="both"/>
        <w:rPr>
          <w:rFonts w:asciiTheme="minorHAnsi" w:hAnsiTheme="minorHAnsi" w:cstheme="minorHAnsi"/>
          <w:kern w:val="0"/>
          <w:sz w:val="22"/>
          <w:szCs w:val="22"/>
          <w:lang w:eastAsia="zh-CN" w:bidi="ar-SA"/>
        </w:rPr>
      </w:pPr>
      <w:r w:rsidRPr="00DA6AAA">
        <w:rPr>
          <w:rFonts w:asciiTheme="minorHAnsi" w:hAnsiTheme="minorHAnsi" w:cstheme="minorHAnsi"/>
          <w:kern w:val="0"/>
          <w:sz w:val="22"/>
          <w:szCs w:val="22"/>
          <w:lang w:eastAsia="zh-CN" w:bidi="ar-SA"/>
        </w:rPr>
        <w:t>Two HSR projects</w:t>
      </w:r>
      <w:r w:rsidR="006F50B4">
        <w:rPr>
          <w:rFonts w:asciiTheme="minorHAnsi" w:hAnsiTheme="minorHAnsi" w:cstheme="minorHAnsi"/>
          <w:kern w:val="0"/>
          <w:sz w:val="22"/>
          <w:szCs w:val="22"/>
          <w:lang w:eastAsia="zh-CN" w:bidi="ar-SA"/>
        </w:rPr>
        <w:t>, supported by World Bank loans,</w:t>
      </w:r>
      <w:r w:rsidRPr="00DA6AAA">
        <w:rPr>
          <w:rFonts w:asciiTheme="minorHAnsi" w:hAnsiTheme="minorHAnsi" w:cstheme="minorHAnsi"/>
          <w:kern w:val="0"/>
          <w:sz w:val="22"/>
          <w:szCs w:val="22"/>
          <w:lang w:eastAsia="zh-CN" w:bidi="ar-SA"/>
        </w:rPr>
        <w:t xml:space="preserve"> were </w:t>
      </w:r>
      <w:r w:rsidR="00DA6AAA">
        <w:rPr>
          <w:rFonts w:asciiTheme="minorHAnsi" w:hAnsiTheme="minorHAnsi" w:cstheme="minorHAnsi"/>
          <w:kern w:val="0"/>
          <w:sz w:val="22"/>
          <w:szCs w:val="22"/>
          <w:lang w:eastAsia="zh-CN" w:bidi="ar-SA"/>
        </w:rPr>
        <w:t xml:space="preserve">completed and </w:t>
      </w:r>
      <w:r w:rsidR="00C87C2F">
        <w:rPr>
          <w:rFonts w:asciiTheme="minorHAnsi" w:hAnsiTheme="minorHAnsi" w:cstheme="minorHAnsi"/>
          <w:kern w:val="0"/>
          <w:sz w:val="22"/>
          <w:szCs w:val="22"/>
          <w:lang w:eastAsia="zh-CN" w:bidi="ar-SA"/>
        </w:rPr>
        <w:t xml:space="preserve">went </w:t>
      </w:r>
      <w:r w:rsidR="00DA6AAA">
        <w:rPr>
          <w:rFonts w:asciiTheme="minorHAnsi" w:hAnsiTheme="minorHAnsi" w:cstheme="minorHAnsi"/>
          <w:kern w:val="0"/>
          <w:sz w:val="22"/>
          <w:szCs w:val="22"/>
          <w:lang w:eastAsia="zh-CN" w:bidi="ar-SA"/>
        </w:rPr>
        <w:t>into operation</w:t>
      </w:r>
      <w:r w:rsidRPr="00DA6AAA">
        <w:rPr>
          <w:rFonts w:asciiTheme="minorHAnsi" w:hAnsiTheme="minorHAnsi" w:cstheme="minorHAnsi"/>
          <w:kern w:val="0"/>
          <w:sz w:val="22"/>
          <w:szCs w:val="22"/>
          <w:lang w:eastAsia="zh-CN" w:bidi="ar-SA"/>
        </w:rPr>
        <w:t xml:space="preserve"> at the end of 2014:</w:t>
      </w:r>
      <w:r w:rsidR="00F8725C">
        <w:rPr>
          <w:rFonts w:asciiTheme="minorHAnsi" w:hAnsiTheme="minorHAnsi" w:cstheme="minorHAnsi"/>
          <w:kern w:val="0"/>
          <w:sz w:val="22"/>
          <w:szCs w:val="22"/>
          <w:lang w:eastAsia="zh-CN" w:bidi="ar-SA"/>
        </w:rPr>
        <w:t xml:space="preserve"> </w:t>
      </w:r>
      <w:r w:rsidR="00DA6AAA">
        <w:rPr>
          <w:rFonts w:asciiTheme="minorHAnsi" w:hAnsiTheme="minorHAnsi" w:cstheme="minorHAnsi"/>
          <w:kern w:val="0"/>
          <w:sz w:val="22"/>
          <w:szCs w:val="22"/>
          <w:lang w:eastAsia="zh-CN" w:bidi="ar-SA"/>
        </w:rPr>
        <w:t>t</w:t>
      </w:r>
      <w:r w:rsidRPr="00DA6AAA">
        <w:rPr>
          <w:rFonts w:asciiTheme="minorHAnsi" w:hAnsiTheme="minorHAnsi" w:cstheme="minorHAnsi"/>
          <w:kern w:val="0"/>
          <w:sz w:val="22"/>
          <w:szCs w:val="22"/>
          <w:lang w:eastAsia="zh-CN" w:bidi="ar-SA"/>
        </w:rPr>
        <w:t>he Guiguang line between Guangzhou and Guiyang, a passenger-dedicated line</w:t>
      </w:r>
      <w:r w:rsidR="00DA6AAA">
        <w:rPr>
          <w:rFonts w:asciiTheme="minorHAnsi" w:hAnsiTheme="minorHAnsi" w:cstheme="minorHAnsi"/>
          <w:kern w:val="0"/>
          <w:sz w:val="22"/>
          <w:szCs w:val="22"/>
          <w:lang w:eastAsia="zh-CN" w:bidi="ar-SA"/>
        </w:rPr>
        <w:t xml:space="preserve"> with a top speed of 250 km/hr</w:t>
      </w:r>
      <w:r w:rsidR="00060328">
        <w:rPr>
          <w:rFonts w:asciiTheme="minorHAnsi" w:hAnsiTheme="minorHAnsi" w:cstheme="minorHAnsi"/>
          <w:kern w:val="0"/>
          <w:sz w:val="22"/>
          <w:szCs w:val="22"/>
          <w:lang w:eastAsia="zh-CN" w:bidi="ar-SA"/>
        </w:rPr>
        <w:t xml:space="preserve">, and </w:t>
      </w:r>
      <w:r w:rsidR="00DA6AAA">
        <w:rPr>
          <w:rFonts w:asciiTheme="minorHAnsi" w:hAnsiTheme="minorHAnsi" w:cstheme="minorHAnsi"/>
          <w:kern w:val="0"/>
          <w:sz w:val="22"/>
          <w:szCs w:val="22"/>
          <w:lang w:eastAsia="zh-CN" w:bidi="ar-SA"/>
        </w:rPr>
        <w:t>t</w:t>
      </w:r>
      <w:r w:rsidRPr="00DA6AAA">
        <w:rPr>
          <w:rFonts w:asciiTheme="minorHAnsi" w:hAnsiTheme="minorHAnsi" w:cstheme="minorHAnsi"/>
          <w:kern w:val="0"/>
          <w:sz w:val="22"/>
          <w:szCs w:val="22"/>
          <w:lang w:eastAsia="zh-CN" w:bidi="ar-SA"/>
        </w:rPr>
        <w:t xml:space="preserve">he Nanguang Railway between Guangzhou and </w:t>
      </w:r>
      <w:r w:rsidRPr="00DA6AAA">
        <w:rPr>
          <w:rFonts w:asciiTheme="minorHAnsi" w:hAnsiTheme="minorHAnsi" w:cstheme="minorHAnsi"/>
          <w:kern w:val="0"/>
          <w:sz w:val="22"/>
          <w:szCs w:val="22"/>
          <w:lang w:eastAsia="zh-CN" w:bidi="ar-SA"/>
        </w:rPr>
        <w:lastRenderedPageBreak/>
        <w:t xml:space="preserve">Nanning, a mixed-traffic line </w:t>
      </w:r>
      <w:r w:rsidR="003F01CD">
        <w:rPr>
          <w:rFonts w:asciiTheme="minorHAnsi" w:hAnsiTheme="minorHAnsi" w:cstheme="minorHAnsi"/>
          <w:kern w:val="0"/>
          <w:sz w:val="22"/>
          <w:szCs w:val="22"/>
          <w:lang w:eastAsia="zh-CN" w:bidi="ar-SA"/>
        </w:rPr>
        <w:t>for</w:t>
      </w:r>
      <w:r w:rsidRPr="00DA6AAA">
        <w:rPr>
          <w:rFonts w:asciiTheme="minorHAnsi" w:hAnsiTheme="minorHAnsi" w:cstheme="minorHAnsi"/>
          <w:kern w:val="0"/>
          <w:sz w:val="22"/>
          <w:szCs w:val="22"/>
          <w:lang w:eastAsia="zh-CN" w:bidi="ar-SA"/>
        </w:rPr>
        <w:t xml:space="preserve"> passenger services </w:t>
      </w:r>
      <w:r w:rsidR="003F01CD">
        <w:rPr>
          <w:rFonts w:asciiTheme="minorHAnsi" w:hAnsiTheme="minorHAnsi" w:cstheme="minorHAnsi"/>
          <w:kern w:val="0"/>
          <w:sz w:val="22"/>
          <w:szCs w:val="22"/>
          <w:lang w:eastAsia="zh-CN" w:bidi="ar-SA"/>
        </w:rPr>
        <w:t>(</w:t>
      </w:r>
      <w:r w:rsidR="003F01CD" w:rsidRPr="00DA6AAA">
        <w:rPr>
          <w:rFonts w:asciiTheme="minorHAnsi" w:hAnsiTheme="minorHAnsi" w:cstheme="minorHAnsi"/>
          <w:kern w:val="0"/>
          <w:sz w:val="22"/>
          <w:szCs w:val="22"/>
          <w:lang w:eastAsia="zh-CN" w:bidi="ar-SA"/>
        </w:rPr>
        <w:t xml:space="preserve">top speed </w:t>
      </w:r>
      <w:r w:rsidRPr="00DA6AAA">
        <w:rPr>
          <w:rFonts w:asciiTheme="minorHAnsi" w:hAnsiTheme="minorHAnsi" w:cstheme="minorHAnsi"/>
          <w:kern w:val="0"/>
          <w:sz w:val="22"/>
          <w:szCs w:val="22"/>
          <w:lang w:eastAsia="zh-CN" w:bidi="ar-SA"/>
        </w:rPr>
        <w:t>200 km/hr</w:t>
      </w:r>
      <w:r w:rsidR="003F01CD">
        <w:rPr>
          <w:rFonts w:asciiTheme="minorHAnsi" w:hAnsiTheme="minorHAnsi" w:cstheme="minorHAnsi"/>
          <w:kern w:val="0"/>
          <w:sz w:val="22"/>
          <w:szCs w:val="22"/>
          <w:lang w:eastAsia="zh-CN" w:bidi="ar-SA"/>
        </w:rPr>
        <w:t>)</w:t>
      </w:r>
      <w:r w:rsidRPr="00DA6AAA">
        <w:rPr>
          <w:rFonts w:asciiTheme="minorHAnsi" w:hAnsiTheme="minorHAnsi" w:cstheme="minorHAnsi"/>
          <w:kern w:val="0"/>
          <w:sz w:val="22"/>
          <w:szCs w:val="22"/>
          <w:lang w:eastAsia="zh-CN" w:bidi="ar-SA"/>
        </w:rPr>
        <w:t xml:space="preserve">, </w:t>
      </w:r>
      <w:r w:rsidR="003F01CD">
        <w:rPr>
          <w:rFonts w:asciiTheme="minorHAnsi" w:hAnsiTheme="minorHAnsi" w:cstheme="minorHAnsi"/>
          <w:kern w:val="0"/>
          <w:sz w:val="22"/>
          <w:szCs w:val="22"/>
          <w:lang w:eastAsia="zh-CN" w:bidi="ar-SA"/>
        </w:rPr>
        <w:t xml:space="preserve">and </w:t>
      </w:r>
      <w:r w:rsidRPr="00DA6AAA">
        <w:rPr>
          <w:rFonts w:asciiTheme="minorHAnsi" w:hAnsiTheme="minorHAnsi" w:cstheme="minorHAnsi"/>
          <w:kern w:val="0"/>
          <w:sz w:val="22"/>
          <w:szCs w:val="22"/>
          <w:lang w:eastAsia="zh-CN" w:bidi="ar-SA"/>
        </w:rPr>
        <w:t xml:space="preserve">freight trains </w:t>
      </w:r>
      <w:r w:rsidR="003F01CD">
        <w:rPr>
          <w:rFonts w:asciiTheme="minorHAnsi" w:hAnsiTheme="minorHAnsi" w:cstheme="minorHAnsi"/>
          <w:kern w:val="0"/>
          <w:sz w:val="22"/>
          <w:szCs w:val="22"/>
          <w:lang w:eastAsia="zh-CN" w:bidi="ar-SA"/>
        </w:rPr>
        <w:t>(</w:t>
      </w:r>
      <w:r w:rsidRPr="00DA6AAA">
        <w:rPr>
          <w:rFonts w:asciiTheme="minorHAnsi" w:hAnsiTheme="minorHAnsi" w:cstheme="minorHAnsi"/>
          <w:kern w:val="0"/>
          <w:sz w:val="22"/>
          <w:szCs w:val="22"/>
          <w:lang w:eastAsia="zh-CN" w:bidi="ar-SA"/>
        </w:rPr>
        <w:t>at speeds of up to 100 km/hr</w:t>
      </w:r>
      <w:r w:rsidR="003F01CD">
        <w:rPr>
          <w:rFonts w:asciiTheme="minorHAnsi" w:hAnsiTheme="minorHAnsi" w:cstheme="minorHAnsi"/>
          <w:kern w:val="0"/>
          <w:sz w:val="22"/>
          <w:szCs w:val="22"/>
          <w:lang w:eastAsia="zh-CN" w:bidi="ar-SA"/>
        </w:rPr>
        <w:t>)</w:t>
      </w:r>
      <w:r w:rsidRPr="00DA6AAA">
        <w:rPr>
          <w:rFonts w:asciiTheme="minorHAnsi" w:hAnsiTheme="minorHAnsi" w:cstheme="minorHAnsi"/>
          <w:kern w:val="0"/>
          <w:sz w:val="22"/>
          <w:szCs w:val="22"/>
          <w:lang w:eastAsia="zh-CN" w:bidi="ar-SA"/>
        </w:rPr>
        <w:t>.</w:t>
      </w:r>
    </w:p>
    <w:p w14:paraId="4CAF3272" w14:textId="60B2A94A" w:rsidR="007C01CE" w:rsidRDefault="007C01CE" w:rsidP="007C01CE">
      <w:pPr>
        <w:spacing w:after="120"/>
        <w:rPr>
          <w:rFonts w:cstheme="minorHAnsi"/>
        </w:rPr>
      </w:pPr>
      <w:r w:rsidRPr="007C01CE">
        <w:rPr>
          <w:rFonts w:cstheme="minorHAnsi"/>
          <w:kern w:val="0"/>
          <w:sz w:val="22"/>
        </w:rPr>
        <w:t xml:space="preserve">On-board passenger surveys were conducted on these two services about three months </w:t>
      </w:r>
      <w:r w:rsidR="0016484B">
        <w:rPr>
          <w:rFonts w:cstheme="minorHAnsi"/>
          <w:kern w:val="0"/>
          <w:sz w:val="22"/>
        </w:rPr>
        <w:t xml:space="preserve">into </w:t>
      </w:r>
      <w:r w:rsidRPr="007C01CE">
        <w:rPr>
          <w:rFonts w:cstheme="minorHAnsi"/>
          <w:kern w:val="0"/>
          <w:sz w:val="22"/>
        </w:rPr>
        <w:t>the</w:t>
      </w:r>
      <w:r w:rsidR="00171C96">
        <w:rPr>
          <w:rFonts w:cstheme="minorHAnsi"/>
          <w:kern w:val="0"/>
          <w:sz w:val="22"/>
        </w:rPr>
        <w:t>ir</w:t>
      </w:r>
      <w:r w:rsidRPr="007C01CE">
        <w:rPr>
          <w:rFonts w:cstheme="minorHAnsi"/>
          <w:kern w:val="0"/>
          <w:sz w:val="22"/>
        </w:rPr>
        <w:t xml:space="preserve"> </w:t>
      </w:r>
      <w:r w:rsidR="0016484B">
        <w:rPr>
          <w:rFonts w:cstheme="minorHAnsi"/>
          <w:kern w:val="0"/>
          <w:sz w:val="22"/>
        </w:rPr>
        <w:t>operations</w:t>
      </w:r>
      <w:r w:rsidRPr="007C01CE">
        <w:rPr>
          <w:rFonts w:cstheme="minorHAnsi"/>
          <w:kern w:val="0"/>
          <w:sz w:val="22"/>
        </w:rPr>
        <w:t xml:space="preserve">. The surveys </w:t>
      </w:r>
      <w:r w:rsidR="005F1E63">
        <w:rPr>
          <w:rFonts w:cstheme="minorHAnsi"/>
          <w:kern w:val="0"/>
          <w:sz w:val="22"/>
        </w:rPr>
        <w:t xml:space="preserve">provide </w:t>
      </w:r>
      <w:r w:rsidR="002B511D">
        <w:rPr>
          <w:rFonts w:cstheme="minorHAnsi"/>
          <w:kern w:val="0"/>
          <w:sz w:val="22"/>
        </w:rPr>
        <w:t xml:space="preserve">a first picture of </w:t>
      </w:r>
      <w:r w:rsidR="000A3AD5">
        <w:rPr>
          <w:rFonts w:cstheme="minorHAnsi"/>
          <w:kern w:val="0"/>
          <w:sz w:val="22"/>
        </w:rPr>
        <w:t>the passenger profiles and the findings</w:t>
      </w:r>
      <w:r w:rsidR="002B511D">
        <w:rPr>
          <w:rFonts w:cstheme="minorHAnsi"/>
          <w:kern w:val="0"/>
          <w:sz w:val="22"/>
        </w:rPr>
        <w:t xml:space="preserve"> </w:t>
      </w:r>
      <w:r w:rsidRPr="007C01CE">
        <w:rPr>
          <w:rFonts w:cstheme="minorHAnsi"/>
          <w:kern w:val="0"/>
          <w:sz w:val="22"/>
        </w:rPr>
        <w:t xml:space="preserve">are summarized </w:t>
      </w:r>
      <w:r w:rsidR="000A3AD5">
        <w:rPr>
          <w:rFonts w:cstheme="minorHAnsi"/>
          <w:kern w:val="0"/>
          <w:sz w:val="22"/>
        </w:rPr>
        <w:t>here</w:t>
      </w:r>
      <w:r w:rsidR="000A3AD5" w:rsidRPr="007C01CE">
        <w:rPr>
          <w:rFonts w:cstheme="minorHAnsi"/>
          <w:kern w:val="0"/>
          <w:sz w:val="22"/>
        </w:rPr>
        <w:t xml:space="preserve"> </w:t>
      </w:r>
      <w:r w:rsidRPr="005E6E5D">
        <w:rPr>
          <w:rFonts w:cstheme="minorHAnsi"/>
          <w:kern w:val="0"/>
          <w:sz w:val="22"/>
        </w:rPr>
        <w:t xml:space="preserve">under </w:t>
      </w:r>
      <w:r w:rsidR="005E6E5D" w:rsidRPr="005E6E5D">
        <w:rPr>
          <w:rFonts w:cstheme="minorHAnsi"/>
          <w:kern w:val="0"/>
          <w:sz w:val="22"/>
        </w:rPr>
        <w:t>three</w:t>
      </w:r>
      <w:r w:rsidRPr="005E6E5D">
        <w:rPr>
          <w:rFonts w:cstheme="minorHAnsi"/>
          <w:kern w:val="0"/>
          <w:sz w:val="22"/>
        </w:rPr>
        <w:t xml:space="preserve"> main headings: (i) socio-economic characteristics of the passengers</w:t>
      </w:r>
      <w:r w:rsidR="002B6A86" w:rsidRPr="005E6E5D">
        <w:rPr>
          <w:rFonts w:cstheme="minorHAnsi"/>
          <w:kern w:val="0"/>
          <w:sz w:val="22"/>
        </w:rPr>
        <w:t xml:space="preserve"> and</w:t>
      </w:r>
      <w:r w:rsidRPr="005E6E5D">
        <w:rPr>
          <w:rFonts w:cstheme="minorHAnsi"/>
          <w:kern w:val="0"/>
          <w:sz w:val="22"/>
        </w:rPr>
        <w:t xml:space="preserve"> </w:t>
      </w:r>
      <w:r w:rsidR="000A3AD5">
        <w:rPr>
          <w:rFonts w:cstheme="minorHAnsi"/>
          <w:kern w:val="0"/>
          <w:sz w:val="22"/>
        </w:rPr>
        <w:t xml:space="preserve">their </w:t>
      </w:r>
      <w:r w:rsidRPr="005E6E5D">
        <w:rPr>
          <w:rFonts w:cstheme="minorHAnsi"/>
          <w:kern w:val="0"/>
          <w:sz w:val="22"/>
        </w:rPr>
        <w:t>purpose</w:t>
      </w:r>
      <w:r w:rsidR="000A3AD5">
        <w:rPr>
          <w:rFonts w:cstheme="minorHAnsi"/>
          <w:kern w:val="0"/>
          <w:sz w:val="22"/>
        </w:rPr>
        <w:t>s of travel</w:t>
      </w:r>
      <w:r w:rsidR="00060328">
        <w:rPr>
          <w:rFonts w:cstheme="minorHAnsi"/>
          <w:kern w:val="0"/>
          <w:sz w:val="22"/>
        </w:rPr>
        <w:t>;</w:t>
      </w:r>
      <w:r w:rsidRPr="005E6E5D">
        <w:rPr>
          <w:rFonts w:cstheme="minorHAnsi"/>
          <w:kern w:val="0"/>
          <w:sz w:val="22"/>
        </w:rPr>
        <w:t xml:space="preserve"> </w:t>
      </w:r>
      <w:r w:rsidR="002B6A86" w:rsidRPr="005E6E5D">
        <w:rPr>
          <w:rFonts w:cstheme="minorHAnsi"/>
          <w:kern w:val="0"/>
          <w:sz w:val="22"/>
        </w:rPr>
        <w:t>(i</w:t>
      </w:r>
      <w:r w:rsidRPr="005E6E5D">
        <w:rPr>
          <w:rFonts w:cstheme="minorHAnsi"/>
          <w:kern w:val="0"/>
          <w:sz w:val="22"/>
        </w:rPr>
        <w:t xml:space="preserve">i) </w:t>
      </w:r>
      <w:r w:rsidR="00060328">
        <w:rPr>
          <w:rFonts w:cstheme="minorHAnsi"/>
          <w:kern w:val="0"/>
          <w:sz w:val="22"/>
        </w:rPr>
        <w:t>access to and from the stations; and</w:t>
      </w:r>
      <w:r w:rsidR="002B6A86" w:rsidRPr="005E6E5D">
        <w:rPr>
          <w:rFonts w:cstheme="minorHAnsi"/>
          <w:kern w:val="0"/>
          <w:sz w:val="22"/>
        </w:rPr>
        <w:t xml:space="preserve"> (iii</w:t>
      </w:r>
      <w:r w:rsidRPr="005E6E5D">
        <w:rPr>
          <w:rFonts w:cstheme="minorHAnsi"/>
          <w:kern w:val="0"/>
          <w:sz w:val="22"/>
        </w:rPr>
        <w:t>) impact</w:t>
      </w:r>
      <w:r w:rsidR="000A3AD5">
        <w:rPr>
          <w:rFonts w:cstheme="minorHAnsi"/>
          <w:kern w:val="0"/>
          <w:sz w:val="22"/>
        </w:rPr>
        <w:t>s</w:t>
      </w:r>
      <w:r w:rsidRPr="005E6E5D">
        <w:rPr>
          <w:rFonts w:cstheme="minorHAnsi"/>
          <w:kern w:val="0"/>
          <w:sz w:val="22"/>
        </w:rPr>
        <w:t xml:space="preserve"> on travel patterns. </w:t>
      </w:r>
      <w:r w:rsidR="00A304F2">
        <w:rPr>
          <w:rFonts w:cstheme="minorHAnsi"/>
          <w:kern w:val="0"/>
          <w:sz w:val="22"/>
        </w:rPr>
        <w:t xml:space="preserve">We also compare </w:t>
      </w:r>
      <w:r w:rsidRPr="005E6E5D">
        <w:rPr>
          <w:rFonts w:cstheme="minorHAnsi"/>
          <w:kern w:val="0"/>
          <w:sz w:val="22"/>
        </w:rPr>
        <w:t>the</w:t>
      </w:r>
      <w:r w:rsidRPr="007C01CE">
        <w:rPr>
          <w:rFonts w:cstheme="minorHAnsi"/>
          <w:kern w:val="0"/>
          <w:sz w:val="22"/>
        </w:rPr>
        <w:t xml:space="preserve"> results </w:t>
      </w:r>
      <w:r w:rsidR="00A304F2">
        <w:rPr>
          <w:rFonts w:cstheme="minorHAnsi"/>
          <w:kern w:val="0"/>
          <w:sz w:val="22"/>
        </w:rPr>
        <w:t xml:space="preserve">with </w:t>
      </w:r>
      <w:r w:rsidRPr="007C01CE">
        <w:rPr>
          <w:rFonts w:cstheme="minorHAnsi"/>
          <w:kern w:val="0"/>
          <w:sz w:val="22"/>
        </w:rPr>
        <w:t xml:space="preserve">two similar surveys undertaken in 2013 on high-speed lines between Changchun </w:t>
      </w:r>
      <w:r w:rsidR="00A304F2">
        <w:rPr>
          <w:rFonts w:cstheme="minorHAnsi"/>
          <w:kern w:val="0"/>
          <w:sz w:val="22"/>
        </w:rPr>
        <w:t xml:space="preserve">and Jilin, </w:t>
      </w:r>
      <w:r w:rsidRPr="007C01CE">
        <w:rPr>
          <w:rFonts w:cstheme="minorHAnsi"/>
          <w:kern w:val="0"/>
          <w:sz w:val="22"/>
        </w:rPr>
        <w:t>and between Tianjin and Jinan</w:t>
      </w:r>
      <w:r>
        <w:rPr>
          <w:rStyle w:val="FootnoteReference"/>
          <w:rFonts w:cstheme="minorHAnsi"/>
        </w:rPr>
        <w:footnoteReference w:id="2"/>
      </w:r>
      <w:r>
        <w:rPr>
          <w:rFonts w:cstheme="minorHAnsi"/>
        </w:rPr>
        <w:t>.</w:t>
      </w:r>
      <w:r w:rsidRPr="00F74E73">
        <w:rPr>
          <w:rFonts w:cstheme="minorHAnsi"/>
        </w:rPr>
        <w:t xml:space="preserve">  </w:t>
      </w:r>
    </w:p>
    <w:p w14:paraId="562ABB94" w14:textId="77777777" w:rsidR="00797CA2" w:rsidRDefault="00797CA2" w:rsidP="007C01CE">
      <w:pPr>
        <w:spacing w:after="120"/>
        <w:rPr>
          <w:rFonts w:cstheme="minorHAnsi"/>
        </w:rPr>
        <w:sectPr w:rsidR="00797CA2" w:rsidSect="00841D9A">
          <w:type w:val="continuous"/>
          <w:pgSz w:w="12240" w:h="15840" w:code="1"/>
          <w:pgMar w:top="1151" w:right="1440" w:bottom="1151" w:left="1440" w:header="851" w:footer="992" w:gutter="0"/>
          <w:cols w:num="2" w:space="425"/>
          <w:docGrid w:type="lines" w:linePitch="312"/>
        </w:sectPr>
      </w:pPr>
    </w:p>
    <w:p w14:paraId="782F26E3" w14:textId="635F32BF" w:rsidR="005226BD" w:rsidRDefault="003C0C29" w:rsidP="007C01CE">
      <w:pPr>
        <w:spacing w:after="120"/>
        <w:rPr>
          <w:rFonts w:cstheme="minorHAnsi"/>
        </w:rPr>
      </w:pPr>
      <w:r>
        <w:rPr>
          <w:rFonts w:cstheme="minorHAnsi"/>
          <w:noProof/>
          <w:lang w:eastAsia="en-US"/>
        </w:rPr>
        <w:lastRenderedPageBreak/>
        <mc:AlternateContent>
          <mc:Choice Requires="wpg">
            <w:drawing>
              <wp:anchor distT="0" distB="0" distL="114300" distR="114300" simplePos="0" relativeHeight="251657728" behindDoc="0" locked="0" layoutInCell="1" allowOverlap="1" wp14:anchorId="5D81E605" wp14:editId="3ECE138A">
                <wp:simplePos x="0" y="0"/>
                <wp:positionH relativeFrom="column">
                  <wp:posOffset>266700</wp:posOffset>
                </wp:positionH>
                <wp:positionV relativeFrom="paragraph">
                  <wp:posOffset>2413000</wp:posOffset>
                </wp:positionV>
                <wp:extent cx="3389850" cy="1590675"/>
                <wp:effectExtent l="19050" t="19050" r="0" b="0"/>
                <wp:wrapNone/>
                <wp:docPr id="17" name="组合 17"/>
                <wp:cNvGraphicFramePr/>
                <a:graphic xmlns:a="http://schemas.openxmlformats.org/drawingml/2006/main">
                  <a:graphicData uri="http://schemas.microsoft.com/office/word/2010/wordprocessingGroup">
                    <wpg:wgp>
                      <wpg:cNvGrpSpPr/>
                      <wpg:grpSpPr>
                        <a:xfrm>
                          <a:off x="0" y="0"/>
                          <a:ext cx="3389850" cy="1590675"/>
                          <a:chOff x="0" y="0"/>
                          <a:chExt cx="3389850" cy="1590675"/>
                        </a:xfrm>
                      </wpg:grpSpPr>
                      <pic:pic xmlns:pic="http://schemas.openxmlformats.org/drawingml/2006/picture">
                        <pic:nvPicPr>
                          <pic:cNvPr id="23"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875" cy="1304925"/>
                          </a:xfrm>
                          <a:prstGeom prst="rect">
                            <a:avLst/>
                          </a:prstGeom>
                          <a:noFill/>
                          <a:ln>
                            <a:solidFill>
                              <a:schemeClr val="tx1"/>
                            </a:solidFill>
                          </a:ln>
                        </pic:spPr>
                      </pic:pic>
                      <wps:wsp>
                        <wps:cNvPr id="24" name="椭圆 24"/>
                        <wps:cNvSpPr/>
                        <wps:spPr>
                          <a:xfrm rot="1833145">
                            <a:off x="2219325" y="1009650"/>
                            <a:ext cx="1170525" cy="179113"/>
                          </a:xfrm>
                          <a:prstGeom prst="ellipse">
                            <a:avLst/>
                          </a:prstGeom>
                          <a:solidFill>
                            <a:srgbClr val="5B9BD5">
                              <a:alpha val="3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椭圆 25"/>
                        <wps:cNvSpPr/>
                        <wps:spPr>
                          <a:xfrm rot="155679">
                            <a:off x="2533650" y="1238250"/>
                            <a:ext cx="805128" cy="195619"/>
                          </a:xfrm>
                          <a:prstGeom prst="ellipse">
                            <a:avLst/>
                          </a:prstGeom>
                          <a:solidFill>
                            <a:srgbClr val="5B9BD5">
                              <a:alpha val="3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文本框 14"/>
                        <wps:cNvSpPr txBox="1"/>
                        <wps:spPr>
                          <a:xfrm>
                            <a:off x="1731758" y="600016"/>
                            <a:ext cx="847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4F169" w14:textId="344056F5" w:rsidR="00E91550" w:rsidRPr="004760D6" w:rsidRDefault="00E91550">
                              <w:pPr>
                                <w:rPr>
                                  <w:color w:val="FFFFFF" w:themeColor="background1"/>
                                  <w:sz w:val="18"/>
                                  <w:szCs w:val="18"/>
                                  <w14:textFill>
                                    <w14:noFill/>
                                  </w14:textFill>
                                </w:rPr>
                              </w:pPr>
                              <w:r w:rsidRPr="004760D6">
                                <w:rPr>
                                  <w:sz w:val="18"/>
                                  <w:szCs w:val="18"/>
                                </w:rPr>
                                <w:t>G</w:t>
                              </w:r>
                              <w:r w:rsidR="004760D6" w:rsidRPr="004760D6">
                                <w:rPr>
                                  <w:sz w:val="18"/>
                                  <w:szCs w:val="18"/>
                                </w:rPr>
                                <w:t>uiguang</w:t>
                              </w:r>
                              <w:r w:rsidRPr="004760D6">
                                <w:rPr>
                                  <w:sz w:val="18"/>
                                  <w:szCs w:val="18"/>
                                </w:rPr>
                                <w:t xml:space="preserv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文本框 26"/>
                        <wps:cNvSpPr txBox="1"/>
                        <wps:spPr>
                          <a:xfrm>
                            <a:off x="1817222" y="1304925"/>
                            <a:ext cx="87757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F6987" w14:textId="04B3071F" w:rsidR="009227DA" w:rsidRPr="004760D6" w:rsidRDefault="009227DA">
                              <w:pPr>
                                <w:rPr>
                                  <w:sz w:val="18"/>
                                  <w:szCs w:val="18"/>
                                </w:rPr>
                              </w:pPr>
                              <w:r w:rsidRPr="004760D6">
                                <w:rPr>
                                  <w:rFonts w:hint="eastAsia"/>
                                  <w:sz w:val="18"/>
                                  <w:szCs w:val="18"/>
                                </w:rPr>
                                <w:t>N</w:t>
                              </w:r>
                              <w:r w:rsidR="004760D6" w:rsidRPr="004760D6">
                                <w:rPr>
                                  <w:sz w:val="18"/>
                                  <w:szCs w:val="18"/>
                                </w:rPr>
                                <w:t>an</w:t>
                              </w:r>
                              <w:r w:rsidR="004760D6" w:rsidRPr="004760D6">
                                <w:rPr>
                                  <w:rFonts w:hint="eastAsia"/>
                                  <w:sz w:val="18"/>
                                  <w:szCs w:val="18"/>
                                </w:rPr>
                                <w:t>g</w:t>
                              </w:r>
                              <w:r w:rsidR="004760D6" w:rsidRPr="004760D6">
                                <w:rPr>
                                  <w:sz w:val="18"/>
                                  <w:szCs w:val="18"/>
                                </w:rPr>
                                <w:t>uang</w:t>
                              </w:r>
                              <w:r w:rsidRPr="004760D6">
                                <w:rPr>
                                  <w:rFonts w:hint="eastAsia"/>
                                  <w:sz w:val="18"/>
                                  <w:szCs w:val="18"/>
                                </w:rPr>
                                <w:t xml:space="preserv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81E605" id="组合 17" o:spid="_x0000_s1026" style="position:absolute;left:0;text-align:left;margin-left:21pt;margin-top:190pt;width:266.9pt;height:125.25pt;z-index:251657728;mso-width-relative:margin;mso-height-relative:margin" coordsize="33898,15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6668;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jp/FAAAA2wAAAA8AAABkcnMvZG93bnJldi54bWxEj0FrwkAUhO9C/8PyCr3pplaspK7SKoKl&#10;gkRFe3xkX7Mh2bchu2r677uC0OMwM98w03lna3Gh1peOFTwPEhDEudMlFwoO+1V/AsIHZI21Y1Lw&#10;Sx7ms4feFFPtrpzRZRcKESHsU1RgQmhSKX1uyKIfuIY4ej+utRiibAupW7xGuK3lMEnG0mLJccFg&#10;QwtDebU7WwWfR7v5ql4zs/k4bb9Hx2VVbutKqafH7v0NRKAu/Ifv7bVWMHyB25f4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iI6fxQAAANsAAAAPAAAAAAAAAAAAAAAA&#10;AJ8CAABkcnMvZG93bnJldi54bWxQSwUGAAAAAAQABAD3AAAAkQMAAAAA&#10;" stroked="t" strokecolor="black [3213]">
                  <v:imagedata r:id="rId11" o:title=""/>
                </v:shape>
                <v:oval id="椭圆 24" o:spid="_x0000_s1028" style="position:absolute;left:22193;top:10096;width:11705;height:1791;rotation:20022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IdMIA&#10;AADbAAAADwAAAGRycy9kb3ducmV2LnhtbESPQWvCQBSE74X+h+UJXopuDCoSXaUoohcP1UKvj+wz&#10;CWbfhuzTxH/fLQg9DjPzDbPa9K5WD2pD5dnAZJyAIs69rbgw8H3ZjxaggiBbrD2TgScF2Kzf31aY&#10;Wd/xFz3OUqgI4ZChgVKkybQOeUkOw9g3xNG7+tahRNkW2rbYRbirdZokc+2w4rhQYkPbkvLb+e4i&#10;JRxktjtVsjj6PP34SafXbuaNGQ76zyUooV7+w6/20RpIp/D3Jf4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oh0wgAAANsAAAAPAAAAAAAAAAAAAAAAAJgCAABkcnMvZG93&#10;bnJldi54bWxQSwUGAAAAAAQABAD1AAAAhwMAAAAA&#10;" fillcolor="#5b9bd5" strokecolor="#1f4d78 [1604]" strokeweight="1pt">
                  <v:fill opacity="19789f"/>
                  <v:stroke joinstyle="miter"/>
                </v:oval>
                <v:oval id="椭圆 25" o:spid="_x0000_s1029" style="position:absolute;left:25336;top:12382;width:8051;height:1956;rotation:170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N8IA&#10;AADbAAAADwAAAGRycy9kb3ducmV2LnhtbESPT2vCQBTE7wW/w/KE3urGgKWkriJCxGtN2vMj+/JH&#10;s29DdhOjn94tCB6HmfkNs95OphUj9a6xrGC5iEAQF1Y3XCnIs/TjC4TzyBpby6TgRg62m9nbGhNt&#10;r/xD48lXIkDYJaig9r5LpHRFTQbdwnbEwSttb9AH2VdS93gNcNPKOIo+pcGGw0KNHe1rKi6nwSjo&#10;4vyepeXfZRn9nsdy5ZrjcLgp9T6fdt8gPE3+FX62j1pBvIL/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h03wgAAANsAAAAPAAAAAAAAAAAAAAAAAJgCAABkcnMvZG93&#10;bnJldi54bWxQSwUGAAAAAAQABAD1AAAAhwMAAAAA&#10;" fillcolor="#5b9bd5" strokecolor="#1f4d78 [1604]" strokeweight="1pt">
                  <v:fill opacity="19789f"/>
                  <v:stroke joinstyle="miter"/>
                </v:oval>
                <v:shapetype id="_x0000_t202" coordsize="21600,21600" o:spt="202" path="m,l,21600r21600,l21600,xe">
                  <v:stroke joinstyle="miter"/>
                  <v:path gradientshapeok="t" o:connecttype="rect"/>
                </v:shapetype>
                <v:shape id="文本框 14" o:spid="_x0000_s1030" type="#_x0000_t202" style="position:absolute;left:17317;top:6000;width:847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mMMMA&#10;AADbAAAADwAAAGRycy9kb3ducmV2LnhtbERPTWsCMRC9F/wPYQQvpWaVIm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3mMMMAAADbAAAADwAAAAAAAAAAAAAAAACYAgAAZHJzL2Rv&#10;d25yZXYueG1sUEsFBgAAAAAEAAQA9QAAAIgDAAAAAA==&#10;" filled="f" stroked="f" strokeweight=".5pt">
                  <v:textbox>
                    <w:txbxContent>
                      <w:p w14:paraId="41D4F169" w14:textId="344056F5" w:rsidR="00E91550" w:rsidRPr="004760D6" w:rsidRDefault="00E91550">
                        <w:pPr>
                          <w:rPr>
                            <w:color w:val="FFFFFF" w:themeColor="background1"/>
                            <w:sz w:val="18"/>
                            <w:szCs w:val="18"/>
                            <w14:textFill>
                              <w14:noFill/>
                            </w14:textFill>
                          </w:rPr>
                        </w:pPr>
                        <w:proofErr w:type="spellStart"/>
                        <w:r w:rsidRPr="004760D6">
                          <w:rPr>
                            <w:sz w:val="18"/>
                            <w:szCs w:val="18"/>
                          </w:rPr>
                          <w:t>G</w:t>
                        </w:r>
                        <w:r w:rsidR="004760D6" w:rsidRPr="004760D6">
                          <w:rPr>
                            <w:sz w:val="18"/>
                            <w:szCs w:val="18"/>
                          </w:rPr>
                          <w:t>uiguang</w:t>
                        </w:r>
                        <w:proofErr w:type="spellEnd"/>
                        <w:r w:rsidRPr="004760D6">
                          <w:rPr>
                            <w:sz w:val="18"/>
                            <w:szCs w:val="18"/>
                          </w:rPr>
                          <w:t xml:space="preserve"> Line</w:t>
                        </w:r>
                      </w:p>
                    </w:txbxContent>
                  </v:textbox>
                </v:shape>
                <v:shape id="文本框 26" o:spid="_x0000_s1031" type="#_x0000_t202" style="position:absolute;left:18172;top:13049;width:8775;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XYcUA&#10;AADbAAAADwAAAGRycy9kb3ducmV2LnhtbESPQWsCMRSE74X+h/AKXkrN6mEpq1G0UBHRilqKx8fm&#10;dbO4eVmSqOu/N0Khx2FmvmHG08424kI+1I4VDPoZCOLS6ZorBd+Hz7d3ECEia2wck4IbBZhOnp/G&#10;WGh35R1d9rESCcKhQAUmxraQMpSGLIa+a4mT9+u8xZikr6T2eE1w28hhluXSYs1pwWBLH4bK0/5s&#10;FZzM6nWbLTbzn3x581+Hszv69VGp3ks3G4GI1MX/8F97qRUMc3h8S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xdhxQAAANsAAAAPAAAAAAAAAAAAAAAAAJgCAABkcnMv&#10;ZG93bnJldi54bWxQSwUGAAAAAAQABAD1AAAAigMAAAAA&#10;" filled="f" stroked="f" strokeweight=".5pt">
                  <v:textbox>
                    <w:txbxContent>
                      <w:p w14:paraId="684F6987" w14:textId="04B3071F" w:rsidR="009227DA" w:rsidRPr="004760D6" w:rsidRDefault="009227DA">
                        <w:pPr>
                          <w:rPr>
                            <w:sz w:val="18"/>
                            <w:szCs w:val="18"/>
                          </w:rPr>
                        </w:pPr>
                        <w:proofErr w:type="spellStart"/>
                        <w:r w:rsidRPr="004760D6">
                          <w:rPr>
                            <w:rFonts w:hint="eastAsia"/>
                            <w:sz w:val="18"/>
                            <w:szCs w:val="18"/>
                          </w:rPr>
                          <w:t>N</w:t>
                        </w:r>
                        <w:r w:rsidR="004760D6" w:rsidRPr="004760D6">
                          <w:rPr>
                            <w:sz w:val="18"/>
                            <w:szCs w:val="18"/>
                          </w:rPr>
                          <w:t>an</w:t>
                        </w:r>
                        <w:r w:rsidR="004760D6" w:rsidRPr="004760D6">
                          <w:rPr>
                            <w:rFonts w:hint="eastAsia"/>
                            <w:sz w:val="18"/>
                            <w:szCs w:val="18"/>
                          </w:rPr>
                          <w:t>g</w:t>
                        </w:r>
                        <w:r w:rsidR="004760D6" w:rsidRPr="004760D6">
                          <w:rPr>
                            <w:sz w:val="18"/>
                            <w:szCs w:val="18"/>
                          </w:rPr>
                          <w:t>uang</w:t>
                        </w:r>
                        <w:proofErr w:type="spellEnd"/>
                        <w:r w:rsidRPr="004760D6">
                          <w:rPr>
                            <w:rFonts w:hint="eastAsia"/>
                            <w:sz w:val="18"/>
                            <w:szCs w:val="18"/>
                          </w:rPr>
                          <w:t xml:space="preserve"> Line</w:t>
                        </w:r>
                      </w:p>
                    </w:txbxContent>
                  </v:textbox>
                </v:shape>
              </v:group>
            </w:pict>
          </mc:Fallback>
        </mc:AlternateContent>
      </w:r>
      <w:r w:rsidR="002C21F6" w:rsidRPr="002535F7">
        <w:rPr>
          <w:rFonts w:cstheme="minorHAnsi"/>
          <w:noProof/>
          <w:lang w:eastAsia="en-US"/>
        </w:rPr>
        <mc:AlternateContent>
          <mc:Choice Requires="wps">
            <w:drawing>
              <wp:anchor distT="45720" distB="45720" distL="114300" distR="114300" simplePos="0" relativeHeight="251654656" behindDoc="0" locked="0" layoutInCell="1" allowOverlap="1" wp14:anchorId="63D998B0" wp14:editId="4A8763E4">
                <wp:simplePos x="0" y="0"/>
                <wp:positionH relativeFrom="column">
                  <wp:posOffset>-295275</wp:posOffset>
                </wp:positionH>
                <wp:positionV relativeFrom="paragraph">
                  <wp:posOffset>116840</wp:posOffset>
                </wp:positionV>
                <wp:extent cx="5772150" cy="771525"/>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71525"/>
                        </a:xfrm>
                        <a:prstGeom prst="rect">
                          <a:avLst/>
                        </a:prstGeom>
                        <a:noFill/>
                        <a:ln w="9525">
                          <a:noFill/>
                          <a:miter lim="800000"/>
                          <a:headEnd/>
                          <a:tailEnd/>
                        </a:ln>
                      </wps:spPr>
                      <wps:txbx>
                        <w:txbxContent>
                          <w:p w14:paraId="3E8A9372" w14:textId="77777777" w:rsidR="00E91550" w:rsidRPr="004760D6" w:rsidRDefault="00E91550" w:rsidP="002535F7">
                            <w:pPr>
                              <w:pStyle w:val="ListParagraph"/>
                              <w:spacing w:line="240" w:lineRule="auto"/>
                              <w:ind w:left="144"/>
                              <w:jc w:val="center"/>
                              <w:rPr>
                                <w:rFonts w:asciiTheme="minorHAnsi" w:hAnsiTheme="minorHAnsi" w:cstheme="minorHAnsi"/>
                                <w:b/>
                                <w:sz w:val="20"/>
                              </w:rPr>
                            </w:pPr>
                            <w:r w:rsidRPr="004760D6">
                              <w:rPr>
                                <w:rFonts w:asciiTheme="minorHAnsi" w:hAnsiTheme="minorHAnsi" w:cstheme="minorHAnsi"/>
                                <w:b/>
                                <w:sz w:val="21"/>
                              </w:rPr>
                              <w:t xml:space="preserve">Figure </w:t>
                            </w:r>
                            <w:r w:rsidR="0009565D" w:rsidRPr="004760D6">
                              <w:rPr>
                                <w:rFonts w:asciiTheme="minorHAnsi" w:hAnsiTheme="minorHAnsi" w:cstheme="minorHAnsi"/>
                                <w:b/>
                                <w:sz w:val="21"/>
                              </w:rPr>
                              <w:t>1</w:t>
                            </w:r>
                            <w:r w:rsidRPr="004760D6">
                              <w:rPr>
                                <w:rFonts w:asciiTheme="minorHAnsi" w:hAnsiTheme="minorHAnsi" w:cstheme="minorHAnsi"/>
                                <w:b/>
                                <w:sz w:val="21"/>
                              </w:rPr>
                              <w:t xml:space="preserve">. China Railway-HSR and new 200 km/h Railways </w:t>
                            </w:r>
                          </w:p>
                          <w:p w14:paraId="654746AB" w14:textId="77777777" w:rsidR="00E91550" w:rsidRPr="004760D6" w:rsidRDefault="00E91550" w:rsidP="00223818">
                            <w:pPr>
                              <w:pStyle w:val="ListParagraph"/>
                              <w:spacing w:after="0" w:line="240" w:lineRule="auto"/>
                              <w:ind w:left="142"/>
                              <w:jc w:val="center"/>
                              <w:rPr>
                                <w:rFonts w:asciiTheme="minorHAnsi" w:hAnsiTheme="minorHAnsi" w:cstheme="minorHAnsi"/>
                                <w:b/>
                                <w:sz w:val="18"/>
                              </w:rPr>
                            </w:pPr>
                            <w:r w:rsidRPr="004760D6">
                              <w:rPr>
                                <w:rFonts w:asciiTheme="minorHAnsi" w:hAnsiTheme="minorHAnsi" w:cstheme="minorHAnsi"/>
                                <w:b/>
                                <w:sz w:val="18"/>
                              </w:rPr>
                              <w:t>(Operational, under construction and planned</w:t>
                            </w:r>
                            <w:r w:rsidRPr="004760D6">
                              <w:rPr>
                                <w:rStyle w:val="FootnoteReference"/>
                                <w:rFonts w:asciiTheme="minorHAnsi" w:hAnsiTheme="minorHAnsi" w:cstheme="minorHAnsi"/>
                                <w:sz w:val="18"/>
                              </w:rPr>
                              <w:t>,</w:t>
                            </w:r>
                            <w:r w:rsidRPr="004760D6">
                              <w:rPr>
                                <w:rFonts w:asciiTheme="minorHAnsi" w:hAnsiTheme="minorHAnsi" w:cstheme="minorHAnsi"/>
                                <w:b/>
                                <w:sz w:val="18"/>
                              </w:rPr>
                              <w:t xml:space="preserve"> by December 31, 2014)</w:t>
                            </w:r>
                          </w:p>
                          <w:p w14:paraId="7A6EE82F" w14:textId="77777777" w:rsidR="00E91550" w:rsidRPr="004760D6" w:rsidRDefault="00E91550" w:rsidP="00223818">
                            <w:pPr>
                              <w:spacing w:line="220" w:lineRule="exact"/>
                              <w:jc w:val="center"/>
                              <w:rPr>
                                <w:rFonts w:eastAsia="SimSun" w:cs="SimSun"/>
                                <w:sz w:val="18"/>
                                <w:szCs w:val="18"/>
                              </w:rPr>
                            </w:pPr>
                            <w:r w:rsidRPr="004760D6">
                              <w:rPr>
                                <w:rFonts w:cstheme="minorHAnsi"/>
                                <w:b/>
                                <w:sz w:val="18"/>
                                <w:szCs w:val="18"/>
                              </w:rPr>
                              <w:t>Mapped by the authors based on data from China Transportation and Communications Year Books,</w:t>
                            </w:r>
                            <w:r w:rsidRPr="004760D6">
                              <w:rPr>
                                <w:rFonts w:eastAsia="SimSun" w:cs="SimSun"/>
                                <w:sz w:val="18"/>
                                <w:szCs w:val="18"/>
                              </w:rPr>
                              <w:t xml:space="preserve"> </w:t>
                            </w:r>
                          </w:p>
                          <w:p w14:paraId="0BCE39A8" w14:textId="77777777" w:rsidR="00E91550" w:rsidRPr="004760D6" w:rsidRDefault="00E91550" w:rsidP="00223818">
                            <w:pPr>
                              <w:spacing w:line="220" w:lineRule="exact"/>
                              <w:jc w:val="center"/>
                              <w:rPr>
                                <w:rFonts w:eastAsia="SimSun" w:cs="SimSun"/>
                                <w:sz w:val="18"/>
                                <w:szCs w:val="18"/>
                              </w:rPr>
                            </w:pPr>
                            <w:r w:rsidRPr="004760D6">
                              <w:rPr>
                                <w:rFonts w:cstheme="minorHAnsi"/>
                                <w:b/>
                                <w:sz w:val="18"/>
                                <w:szCs w:val="18"/>
                              </w:rPr>
                              <w:t>China Railway Yearbooks, and CRC website</w:t>
                            </w:r>
                          </w:p>
                          <w:p w14:paraId="018688C6" w14:textId="77777777" w:rsidR="00E91550" w:rsidRPr="002535F7" w:rsidRDefault="00E91550">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998B0" id="文本框 2" o:spid="_x0000_s1032" type="#_x0000_t202" style="position:absolute;left:0;text-align:left;margin-left:-23.25pt;margin-top:9.2pt;width:454.5pt;height:60.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" filled="f" stroked="f">
                <v:textbox>
                  <w:txbxContent>
                    <w:p w14:paraId="3E8A9372" w14:textId="77777777" w:rsidR="00E91550" w:rsidRPr="004760D6" w:rsidRDefault="00E91550" w:rsidP="002535F7">
                      <w:pPr>
                        <w:pStyle w:val="ListParagraph"/>
                        <w:spacing w:line="240" w:lineRule="auto"/>
                        <w:ind w:left="144"/>
                        <w:jc w:val="center"/>
                        <w:rPr>
                          <w:rFonts w:asciiTheme="minorHAnsi" w:hAnsiTheme="minorHAnsi" w:cstheme="minorHAnsi"/>
                          <w:b/>
                          <w:sz w:val="20"/>
                        </w:rPr>
                      </w:pPr>
                      <w:r w:rsidRPr="004760D6">
                        <w:rPr>
                          <w:rFonts w:asciiTheme="minorHAnsi" w:hAnsiTheme="minorHAnsi" w:cstheme="minorHAnsi"/>
                          <w:b/>
                          <w:sz w:val="21"/>
                        </w:rPr>
                        <w:t xml:space="preserve">Figure </w:t>
                      </w:r>
                      <w:r w:rsidR="0009565D" w:rsidRPr="004760D6">
                        <w:rPr>
                          <w:rFonts w:asciiTheme="minorHAnsi" w:hAnsiTheme="minorHAnsi" w:cstheme="minorHAnsi"/>
                          <w:b/>
                          <w:sz w:val="21"/>
                        </w:rPr>
                        <w:t>1</w:t>
                      </w:r>
                      <w:r w:rsidRPr="004760D6">
                        <w:rPr>
                          <w:rFonts w:asciiTheme="minorHAnsi" w:hAnsiTheme="minorHAnsi" w:cstheme="minorHAnsi"/>
                          <w:b/>
                          <w:sz w:val="21"/>
                        </w:rPr>
                        <w:t xml:space="preserve">. China Railway-HSR and new 200 km/h Railways </w:t>
                      </w:r>
                    </w:p>
                    <w:p w14:paraId="654746AB" w14:textId="77777777" w:rsidR="00E91550" w:rsidRPr="004760D6" w:rsidRDefault="00E91550" w:rsidP="00223818">
                      <w:pPr>
                        <w:pStyle w:val="ListParagraph"/>
                        <w:spacing w:after="0" w:line="240" w:lineRule="auto"/>
                        <w:ind w:left="142"/>
                        <w:jc w:val="center"/>
                        <w:rPr>
                          <w:rFonts w:asciiTheme="minorHAnsi" w:hAnsiTheme="minorHAnsi" w:cstheme="minorHAnsi"/>
                          <w:b/>
                          <w:sz w:val="18"/>
                        </w:rPr>
                      </w:pPr>
                      <w:r w:rsidRPr="004760D6">
                        <w:rPr>
                          <w:rFonts w:asciiTheme="minorHAnsi" w:hAnsiTheme="minorHAnsi" w:cstheme="minorHAnsi"/>
                          <w:b/>
                          <w:sz w:val="18"/>
                        </w:rPr>
                        <w:t>(Operational, under construction and planned</w:t>
                      </w:r>
                      <w:r w:rsidRPr="004760D6">
                        <w:rPr>
                          <w:rStyle w:val="FootnoteReference"/>
                          <w:rFonts w:asciiTheme="minorHAnsi" w:hAnsiTheme="minorHAnsi" w:cstheme="minorHAnsi"/>
                          <w:sz w:val="18"/>
                        </w:rPr>
                        <w:t>,</w:t>
                      </w:r>
                      <w:r w:rsidRPr="004760D6">
                        <w:rPr>
                          <w:rFonts w:asciiTheme="minorHAnsi" w:hAnsiTheme="minorHAnsi" w:cstheme="minorHAnsi"/>
                          <w:b/>
                          <w:sz w:val="18"/>
                        </w:rPr>
                        <w:t xml:space="preserve"> by December 31, 2014)</w:t>
                      </w:r>
                    </w:p>
                    <w:p w14:paraId="7A6EE82F" w14:textId="77777777" w:rsidR="00E91550" w:rsidRPr="004760D6" w:rsidRDefault="00E91550" w:rsidP="00223818">
                      <w:pPr>
                        <w:spacing w:line="220" w:lineRule="exact"/>
                        <w:jc w:val="center"/>
                        <w:rPr>
                          <w:rFonts w:eastAsia="宋体" w:cs="宋体"/>
                          <w:sz w:val="18"/>
                          <w:szCs w:val="18"/>
                        </w:rPr>
                      </w:pPr>
                      <w:r w:rsidRPr="004760D6">
                        <w:rPr>
                          <w:rFonts w:cstheme="minorHAnsi"/>
                          <w:b/>
                          <w:sz w:val="18"/>
                          <w:szCs w:val="18"/>
                        </w:rPr>
                        <w:t>Mapped by the authors based on data from China Transportation and Communications Year Books,</w:t>
                      </w:r>
                      <w:r w:rsidRPr="004760D6">
                        <w:rPr>
                          <w:rFonts w:eastAsia="宋体" w:cs="宋体"/>
                          <w:sz w:val="18"/>
                          <w:szCs w:val="18"/>
                        </w:rPr>
                        <w:t xml:space="preserve"> </w:t>
                      </w:r>
                    </w:p>
                    <w:p w14:paraId="0BCE39A8" w14:textId="77777777" w:rsidR="00E91550" w:rsidRPr="004760D6" w:rsidRDefault="00E91550" w:rsidP="00223818">
                      <w:pPr>
                        <w:spacing w:line="220" w:lineRule="exact"/>
                        <w:jc w:val="center"/>
                        <w:rPr>
                          <w:rFonts w:eastAsia="宋体" w:cs="宋体"/>
                          <w:sz w:val="18"/>
                          <w:szCs w:val="18"/>
                        </w:rPr>
                      </w:pPr>
                      <w:r w:rsidRPr="004760D6">
                        <w:rPr>
                          <w:rFonts w:cstheme="minorHAnsi"/>
                          <w:b/>
                          <w:sz w:val="18"/>
                          <w:szCs w:val="18"/>
                        </w:rPr>
                        <w:t>China Railway Yearbooks, and CRC website</w:t>
                      </w:r>
                    </w:p>
                    <w:p w14:paraId="018688C6" w14:textId="77777777" w:rsidR="00E91550" w:rsidRPr="002535F7" w:rsidRDefault="00E91550">
                      <w:pPr>
                        <w:rPr>
                          <w:sz w:val="18"/>
                        </w:rPr>
                      </w:pPr>
                    </w:p>
                  </w:txbxContent>
                </v:textbox>
              </v:shape>
            </w:pict>
          </mc:Fallback>
        </mc:AlternateContent>
      </w:r>
      <w:r w:rsidR="002535F7">
        <w:rPr>
          <w:noProof/>
          <w:lang w:eastAsia="en-US"/>
        </w:rPr>
        <mc:AlternateContent>
          <mc:Choice Requires="wpg">
            <w:drawing>
              <wp:inline distT="0" distB="0" distL="0" distR="0" wp14:anchorId="3F85FEBB" wp14:editId="73E7385C">
                <wp:extent cx="5972175" cy="4425467"/>
                <wp:effectExtent l="0" t="0" r="9525" b="0"/>
                <wp:docPr id="18" name="组合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72175" cy="4425467"/>
                          <a:chOff x="0" y="-15718"/>
                          <a:chExt cx="9502503" cy="7042454"/>
                        </a:xfrm>
                      </wpg:grpSpPr>
                      <pic:pic xmlns:pic="http://schemas.openxmlformats.org/drawingml/2006/picture">
                        <pic:nvPicPr>
                          <pic:cNvPr id="19"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09625" y="4191000"/>
                            <a:ext cx="1796415" cy="1431290"/>
                          </a:xfrm>
                          <a:prstGeom prst="rect">
                            <a:avLst/>
                          </a:prstGeom>
                          <a:noFill/>
                          <a:ln>
                            <a:solidFill>
                              <a:schemeClr val="tx1"/>
                            </a:solidFill>
                          </a:ln>
                        </pic:spPr>
                      </pic:pic>
                      <pic:pic xmlns:pic="http://schemas.openxmlformats.org/drawingml/2006/picture">
                        <pic:nvPicPr>
                          <pic:cNvPr id="20" name="Picture 2" descr="C:\Users\wb432327\Desktop\CN HSR 2013 Map_20141029\CN HSR_20150511.jpg"/>
                          <pic:cNvPicPr>
                            <a:picLocks noChangeAspect="1"/>
                          </pic:cNvPicPr>
                        </pic:nvPicPr>
                        <pic:blipFill rotWithShape="1">
                          <a:blip r:embed="rId12" cstate="print">
                            <a:extLst>
                              <a:ext uri="{28A0092B-C50C-407E-A947-70E740481C1C}">
                                <a14:useLocalDpi xmlns:a14="http://schemas.microsoft.com/office/drawing/2010/main" val="0"/>
                              </a:ext>
                            </a:extLst>
                          </a:blip>
                          <a:srcRect t="1542" r="10" b="2644"/>
                          <a:stretch/>
                        </pic:blipFill>
                        <pic:spPr bwMode="auto">
                          <a:xfrm>
                            <a:off x="0" y="-15718"/>
                            <a:ext cx="9502503" cy="7042454"/>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AF5001F" id="组合 18" o:spid="_x0000_s1026" style="width:470.25pt;height:348.45pt;mso-position-horizontal-relative:char;mso-position-vertical-relative:line" coordorigin=",-157" coordsize="95025,704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">
                <o:lock v:ext="edit" aspectratio="t"/>
                <v:shape id="Picture 4" o:spid="_x0000_s1027" type="#_x0000_t75" style="position:absolute;left:8096;top:41910;width:17964;height:14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PLebDAAAA2wAAAA8AAABkcnMvZG93bnJldi54bWxET01rwkAQvQv+h2WE3nRjKdqm2UhbGtAe&#10;WoyKPQ7ZMQlmZ0N2q/HfdwXB2zze5ySL3jTiRJ2rLSuYTiIQxIXVNZcKtpts/AzCeWSNjWVScCEH&#10;i3Q4SDDW9sxrOuW+FCGEXYwKKu/bWEpXVGTQTWxLHLiD7Qz6ALtS6g7PIdw08jGKZtJgzaGhwpY+&#10;KiqO+Z9R4LP32s1nv7uvfH3cP31mq++fS6vUw6h/ewXhqfd38c291GH+C1x/CQf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8t5sMAAADbAAAADwAAAAAAAAAAAAAAAACf&#10;AgAAZHJzL2Rvd25yZXYueG1sUEsFBgAAAAAEAAQA9wAAAI8DAAAAAA==&#10;" stroked="t" strokecolor="black [3213]">
                  <v:imagedata r:id="rId15" o:title=""/>
                  <v:path arrowok="t"/>
                </v:shape>
                <v:shape id="Picture 2" o:spid="_x0000_s1028" type="#_x0000_t75" style="position:absolute;top:-157;width:95025;height:70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X2rBAAAA2wAAAA8AAABkcnMvZG93bnJldi54bWxET89rwjAUvgv+D+EJ3jRVUEY1SpkT9TKY&#10;DkZvz+bZlDUvXRNr998vh4HHj+/3etvbWnTU+sqxgtk0AUFcOF1xqeDzsp+8gPABWWPtmBT8koft&#10;ZjhYY6rdgz+oO4dSxBD2KSowITSplL4wZNFPXUMcuZtrLYYI21LqFh8x3NZyniRLabHi2GCwoVdD&#10;xff5bhVcF2bHWebeu8Nb3uU3k5++fhqlxqM+W4EI1Ien+N991ArmcX38En+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DX2rBAAAA2wAAAA8AAAAAAAAAAAAAAAAAnwIA&#10;AGRycy9kb3ducmV2LnhtbFBLBQYAAAAABAAEAPcAAACNAwAAAAA=&#10;">
                  <v:imagedata r:id="rId16" o:title="CN HSR_20150511" croptop="1011f" cropbottom="1733f" cropright="7f"/>
                  <v:path arrowok="t"/>
                </v:shape>
                <w10:anchorlock/>
              </v:group>
            </w:pict>
          </mc:Fallback>
        </mc:AlternateContent>
      </w:r>
    </w:p>
    <w:p w14:paraId="43F3CCBF" w14:textId="77777777" w:rsidR="00E16799" w:rsidRPr="00F74E73" w:rsidRDefault="001F1E71" w:rsidP="007C01CE">
      <w:pPr>
        <w:spacing w:after="120"/>
        <w:rPr>
          <w:rFonts w:cstheme="minorHAnsi"/>
        </w:rPr>
      </w:pPr>
      <w:r w:rsidDel="001F1E71">
        <w:rPr>
          <w:rFonts w:cstheme="minorHAnsi"/>
        </w:rPr>
        <w:t xml:space="preserve"> </w:t>
      </w:r>
    </w:p>
    <w:p w14:paraId="617AF5E0" w14:textId="77777777" w:rsidR="00797CA2" w:rsidRDefault="00797CA2" w:rsidP="0024212D">
      <w:pPr>
        <w:pStyle w:val="Heading"/>
        <w:sectPr w:rsidR="00797CA2" w:rsidSect="00797CA2">
          <w:type w:val="continuous"/>
          <w:pgSz w:w="12240" w:h="15840" w:code="1"/>
          <w:pgMar w:top="1151" w:right="1440" w:bottom="1151" w:left="1440" w:header="851" w:footer="992" w:gutter="0"/>
          <w:cols w:space="425"/>
          <w:docGrid w:type="lines" w:linePitch="312"/>
        </w:sectPr>
      </w:pPr>
    </w:p>
    <w:p w14:paraId="7B02A602" w14:textId="406AEFB6" w:rsidR="007C01CE" w:rsidRPr="00052EA4" w:rsidRDefault="008651D3" w:rsidP="0024212D">
      <w:pPr>
        <w:pStyle w:val="Heading"/>
      </w:pPr>
      <w:r>
        <w:lastRenderedPageBreak/>
        <w:t>LINE DESCRIPTION</w:t>
      </w:r>
    </w:p>
    <w:p w14:paraId="2FA786C6" w14:textId="095DF1BE" w:rsidR="00A22A37" w:rsidRDefault="00A22A37" w:rsidP="003132AF">
      <w:pPr>
        <w:pStyle w:val="mainbody"/>
      </w:pPr>
      <w:r w:rsidRPr="00BA0155">
        <w:rPr>
          <w:b/>
        </w:rPr>
        <w:t>Guiguang HSR</w:t>
      </w:r>
      <w:r>
        <w:rPr>
          <w:rFonts w:hint="eastAsia"/>
        </w:rPr>
        <w:t xml:space="preserve"> has </w:t>
      </w:r>
      <w:r>
        <w:t xml:space="preserve">857km </w:t>
      </w:r>
      <w:r w:rsidR="003132AF">
        <w:t xml:space="preserve">of </w:t>
      </w:r>
      <w:r>
        <w:rPr>
          <w:rFonts w:hint="eastAsia"/>
        </w:rPr>
        <w:t xml:space="preserve">double-track </w:t>
      </w:r>
      <w:r>
        <w:t xml:space="preserve">from </w:t>
      </w:r>
      <w:r w:rsidR="00B4261F">
        <w:t xml:space="preserve">Guiyang North Station to </w:t>
      </w:r>
      <w:r>
        <w:t xml:space="preserve">Guangzhou South </w:t>
      </w:r>
      <w:r w:rsidR="00B4261F">
        <w:t xml:space="preserve">via Guilin in Guangxi Province. </w:t>
      </w:r>
      <w:r w:rsidR="001F6689">
        <w:t>This line</w:t>
      </w:r>
      <w:r w:rsidR="00153FB3">
        <w:t xml:space="preserve"> </w:t>
      </w:r>
      <w:r w:rsidR="003E579A">
        <w:t>crosses a</w:t>
      </w:r>
      <w:r w:rsidR="00153FB3">
        <w:t xml:space="preserve"> mountainous area </w:t>
      </w:r>
      <w:r w:rsidR="001F6689">
        <w:t>through</w:t>
      </w:r>
      <w:r w:rsidR="008A7856">
        <w:t xml:space="preserve"> a k</w:t>
      </w:r>
      <w:r w:rsidR="00153FB3">
        <w:t xml:space="preserve">arst landscape. </w:t>
      </w:r>
      <w:r w:rsidR="001C7ECE">
        <w:t xml:space="preserve">Over 23% of the line </w:t>
      </w:r>
      <w:r w:rsidR="003132AF">
        <w:t xml:space="preserve">consists of </w:t>
      </w:r>
      <w:r w:rsidR="001C7ECE">
        <w:t xml:space="preserve">bridges and viaducts, and about 54.5% </w:t>
      </w:r>
      <w:r w:rsidR="003132AF">
        <w:t xml:space="preserve">is in </w:t>
      </w:r>
      <w:r w:rsidR="001C7ECE">
        <w:t>tunnel</w:t>
      </w:r>
      <w:r w:rsidR="00060328">
        <w:t>s</w:t>
      </w:r>
      <w:r w:rsidR="001C7ECE">
        <w:t>.</w:t>
      </w:r>
      <w:r w:rsidR="00153FB3">
        <w:t xml:space="preserve"> There are</w:t>
      </w:r>
      <w:r w:rsidR="00177C18">
        <w:t xml:space="preserve"> </w:t>
      </w:r>
      <w:r w:rsidR="005C6CC6">
        <w:t>eight</w:t>
      </w:r>
      <w:r w:rsidR="00177C18">
        <w:t xml:space="preserve"> stations in Guizhou Province, </w:t>
      </w:r>
      <w:r w:rsidR="005C6CC6">
        <w:t>eight</w:t>
      </w:r>
      <w:r w:rsidR="00177C18">
        <w:t xml:space="preserve"> in Guangxi </w:t>
      </w:r>
      <w:r w:rsidR="001F6689">
        <w:t>and</w:t>
      </w:r>
      <w:r w:rsidR="00177C18">
        <w:t xml:space="preserve"> </w:t>
      </w:r>
      <w:r w:rsidR="005C6CC6">
        <w:t>six</w:t>
      </w:r>
      <w:r w:rsidR="00857EDA">
        <w:t xml:space="preserve"> in </w:t>
      </w:r>
      <w:r w:rsidR="00177C18">
        <w:t>Guangdong</w:t>
      </w:r>
      <w:r w:rsidR="00542445">
        <w:t>. The line opened on December 26, 201</w:t>
      </w:r>
      <w:r w:rsidR="001F6689">
        <w:t>4</w:t>
      </w:r>
      <w:r w:rsidR="00542445">
        <w:t>.</w:t>
      </w:r>
      <w:r w:rsidR="0040094E">
        <w:t xml:space="preserve"> </w:t>
      </w:r>
      <w:r w:rsidR="00C560B6">
        <w:t xml:space="preserve">There </w:t>
      </w:r>
      <w:r w:rsidR="001F6689">
        <w:t>were</w:t>
      </w:r>
      <w:r w:rsidR="00C560B6">
        <w:t xml:space="preserve"> on average 10 pairs of trains between Guiyang and Guangzhou every day, and 2</w:t>
      </w:r>
      <w:r w:rsidR="00FF0BAA">
        <w:t>4</w:t>
      </w:r>
      <w:r w:rsidR="00C560B6">
        <w:t xml:space="preserve"> pairs between Guilin and Guangzhou</w:t>
      </w:r>
      <w:r w:rsidR="001F6689">
        <w:t xml:space="preserve"> </w:t>
      </w:r>
      <w:r w:rsidR="00A304F2">
        <w:t xml:space="preserve">from </w:t>
      </w:r>
      <w:r w:rsidR="001F6689">
        <w:t>March 2015</w:t>
      </w:r>
      <w:r w:rsidR="00C560B6">
        <w:t>.</w:t>
      </w:r>
      <w:r w:rsidR="00086115">
        <w:t xml:space="preserve"> </w:t>
      </w:r>
      <w:bookmarkStart w:id="2" w:name="OLE_LINK1"/>
      <w:bookmarkStart w:id="3" w:name="OLE_LINK2"/>
      <w:r w:rsidR="00086115">
        <w:t>Only one pair of non-stop train</w:t>
      </w:r>
      <w:r w:rsidR="001F6689">
        <w:t>s</w:t>
      </w:r>
      <w:r w:rsidR="00086115">
        <w:t xml:space="preserve"> </w:t>
      </w:r>
      <w:r w:rsidR="001F6689">
        <w:t xml:space="preserve">travel </w:t>
      </w:r>
      <w:r w:rsidR="00086115">
        <w:t xml:space="preserve">between Guiyang and Guangzhou with </w:t>
      </w:r>
      <w:r w:rsidR="00A304F2">
        <w:t xml:space="preserve">the quickest </w:t>
      </w:r>
      <w:r w:rsidR="00086115">
        <w:t xml:space="preserve">travel time of 249 minutes. The others </w:t>
      </w:r>
      <w:r w:rsidR="0011655F">
        <w:t xml:space="preserve">stop at </w:t>
      </w:r>
      <w:r w:rsidR="005C6CC6">
        <w:t>three</w:t>
      </w:r>
      <w:r w:rsidR="0011655F">
        <w:t xml:space="preserve"> to </w:t>
      </w:r>
      <w:r w:rsidR="005C6CC6">
        <w:t>eight</w:t>
      </w:r>
      <w:r w:rsidR="0011655F">
        <w:t xml:space="preserve"> stations in between</w:t>
      </w:r>
      <w:bookmarkEnd w:id="2"/>
      <w:bookmarkEnd w:id="3"/>
      <w:r w:rsidR="001F6689">
        <w:t xml:space="preserve">, with an </w:t>
      </w:r>
      <w:r w:rsidR="001F6689">
        <w:lastRenderedPageBreak/>
        <w:t>average travel time of 322 minutes</w:t>
      </w:r>
      <w:r w:rsidR="0011655F">
        <w:t xml:space="preserve">. </w:t>
      </w:r>
      <w:r w:rsidR="00572B99">
        <w:t xml:space="preserve">The planned station for </w:t>
      </w:r>
      <w:r w:rsidR="0011655F" w:rsidRPr="00DF74A0">
        <w:t>Yangshuo</w:t>
      </w:r>
      <w:r w:rsidR="00572B99">
        <w:t xml:space="preserve"> (which is </w:t>
      </w:r>
      <w:r w:rsidR="00DF74A0">
        <w:t>one of the most popular touris</w:t>
      </w:r>
      <w:r w:rsidR="00572B99">
        <w:t>t</w:t>
      </w:r>
      <w:r w:rsidR="00DF74A0">
        <w:t xml:space="preserve"> destination</w:t>
      </w:r>
      <w:r w:rsidR="00572B99">
        <w:t>s in China)</w:t>
      </w:r>
      <w:r w:rsidR="00DF74A0">
        <w:t xml:space="preserve"> </w:t>
      </w:r>
      <w:r w:rsidR="0011655F" w:rsidRPr="00DF74A0">
        <w:t xml:space="preserve">was not </w:t>
      </w:r>
      <w:r w:rsidR="00572B99">
        <w:t xml:space="preserve">yet </w:t>
      </w:r>
      <w:r w:rsidR="0011655F" w:rsidRPr="00DF74A0">
        <w:t xml:space="preserve">open </w:t>
      </w:r>
      <w:r w:rsidR="00572B99">
        <w:t>when</w:t>
      </w:r>
      <w:r w:rsidR="0011655F" w:rsidRPr="00DF74A0">
        <w:t xml:space="preserve"> the survey</w:t>
      </w:r>
      <w:r w:rsidR="00572B99">
        <w:t xml:space="preserve"> was conducted</w:t>
      </w:r>
      <w:r w:rsidR="0011655F" w:rsidRPr="00DF74A0">
        <w:t>.</w:t>
      </w:r>
      <w:r w:rsidR="003E4BD0">
        <w:t xml:space="preserve"> Neither </w:t>
      </w:r>
      <w:r w:rsidR="003132AF">
        <w:t>were the smaller</w:t>
      </w:r>
      <w:r w:rsidR="003E4BD0">
        <w:t xml:space="preserve"> Wutong and Guil</w:t>
      </w:r>
      <w:r w:rsidR="003132AF">
        <w:t>i</w:t>
      </w:r>
      <w:r w:rsidR="003E4BD0">
        <w:t>nXi Stations</w:t>
      </w:r>
      <w:r w:rsidR="003132AF">
        <w:t>.</w:t>
      </w:r>
      <w:r w:rsidR="000861D9">
        <w:t xml:space="preserve"> </w:t>
      </w:r>
      <w:r w:rsidR="000861D9" w:rsidRPr="00017730">
        <w:rPr>
          <w:rFonts w:eastAsia="SimSun"/>
        </w:rPr>
        <w:t>Demand for January – March 2015</w:t>
      </w:r>
      <w:r w:rsidR="003132AF">
        <w:rPr>
          <w:rFonts w:eastAsia="SimSun"/>
        </w:rPr>
        <w:t>, as</w:t>
      </w:r>
      <w:r w:rsidR="000861D9" w:rsidRPr="00017730">
        <w:rPr>
          <w:rFonts w:eastAsia="SimSun"/>
        </w:rPr>
        <w:t xml:space="preserve"> </w:t>
      </w:r>
      <w:r w:rsidR="001F6689">
        <w:rPr>
          <w:rFonts w:eastAsia="SimSun"/>
        </w:rPr>
        <w:t>estimated</w:t>
      </w:r>
      <w:r w:rsidR="000861D9" w:rsidRPr="00017730">
        <w:rPr>
          <w:rFonts w:eastAsia="SimSun"/>
        </w:rPr>
        <w:t xml:space="preserve"> by the </w:t>
      </w:r>
      <w:r w:rsidR="000861D9">
        <w:rPr>
          <w:rFonts w:eastAsia="SimSun"/>
        </w:rPr>
        <w:t>Gui</w:t>
      </w:r>
      <w:r w:rsidR="000861D9" w:rsidRPr="00017730">
        <w:rPr>
          <w:rFonts w:eastAsia="SimSun"/>
        </w:rPr>
        <w:t>Guang Rail Company</w:t>
      </w:r>
      <w:r w:rsidR="003132AF">
        <w:rPr>
          <w:rFonts w:eastAsia="SimSun"/>
        </w:rPr>
        <w:t>,</w:t>
      </w:r>
      <w:r w:rsidR="000861D9" w:rsidRPr="00017730">
        <w:rPr>
          <w:rFonts w:eastAsia="SimSun"/>
        </w:rPr>
        <w:t xml:space="preserve"> </w:t>
      </w:r>
      <w:r w:rsidR="001F6689">
        <w:rPr>
          <w:rFonts w:eastAsia="SimSun"/>
        </w:rPr>
        <w:t>w</w:t>
      </w:r>
      <w:r w:rsidR="000861D9" w:rsidRPr="00017730">
        <w:rPr>
          <w:rFonts w:eastAsia="SimSun"/>
        </w:rPr>
        <w:t xml:space="preserve">as an average of </w:t>
      </w:r>
      <w:r w:rsidR="000861D9">
        <w:rPr>
          <w:rFonts w:eastAsia="SimSun"/>
        </w:rPr>
        <w:t>53,000</w:t>
      </w:r>
      <w:r w:rsidR="000861D9" w:rsidRPr="00017730">
        <w:rPr>
          <w:rFonts w:eastAsia="SimSun"/>
        </w:rPr>
        <w:t xml:space="preserve"> </w:t>
      </w:r>
      <w:r w:rsidR="00572B99">
        <w:rPr>
          <w:rFonts w:eastAsia="SimSun"/>
        </w:rPr>
        <w:t xml:space="preserve">passengers </w:t>
      </w:r>
      <w:r w:rsidR="000861D9" w:rsidRPr="00017730">
        <w:rPr>
          <w:rFonts w:eastAsia="SimSun"/>
        </w:rPr>
        <w:t>per day (</w:t>
      </w:r>
      <w:r w:rsidR="00572B99">
        <w:rPr>
          <w:rFonts w:eastAsia="SimSun"/>
        </w:rPr>
        <w:t xml:space="preserve">which implies around </w:t>
      </w:r>
      <w:r w:rsidR="000861D9">
        <w:rPr>
          <w:rFonts w:eastAsia="SimSun"/>
        </w:rPr>
        <w:t>19</w:t>
      </w:r>
      <w:r w:rsidR="000861D9" w:rsidRPr="00017730">
        <w:rPr>
          <w:rFonts w:eastAsia="SimSun"/>
        </w:rPr>
        <w:t xml:space="preserve"> million p.a.).</w:t>
      </w:r>
      <w:r w:rsidR="000861D9" w:rsidRPr="000861D9">
        <w:t xml:space="preserve"> </w:t>
      </w:r>
      <w:r w:rsidR="008E0A9E">
        <w:t>M</w:t>
      </w:r>
      <w:r w:rsidR="000861D9" w:rsidRPr="000861D9">
        <w:rPr>
          <w:rFonts w:eastAsia="SimSun"/>
        </w:rPr>
        <w:t xml:space="preserve">ost trains </w:t>
      </w:r>
      <w:r w:rsidR="008E0A9E">
        <w:rPr>
          <w:rFonts w:eastAsia="SimSun"/>
        </w:rPr>
        <w:t>were</w:t>
      </w:r>
      <w:r w:rsidR="00572B99">
        <w:rPr>
          <w:rFonts w:eastAsia="SimSun"/>
        </w:rPr>
        <w:t xml:space="preserve"> completely</w:t>
      </w:r>
      <w:r w:rsidR="000861D9" w:rsidRPr="000861D9">
        <w:rPr>
          <w:rFonts w:eastAsia="SimSun"/>
        </w:rPr>
        <w:t xml:space="preserve"> full</w:t>
      </w:r>
      <w:r w:rsidR="0029638E">
        <w:rPr>
          <w:rFonts w:eastAsia="SimSun"/>
        </w:rPr>
        <w:t xml:space="preserve"> all the way</w:t>
      </w:r>
      <w:r w:rsidR="000861D9" w:rsidRPr="000861D9">
        <w:rPr>
          <w:rFonts w:eastAsia="SimSun"/>
        </w:rPr>
        <w:t xml:space="preserve"> and in </w:t>
      </w:r>
      <w:r w:rsidR="008E0A9E">
        <w:rPr>
          <w:rFonts w:eastAsia="SimSun"/>
        </w:rPr>
        <w:t>many</w:t>
      </w:r>
      <w:r w:rsidR="000861D9" w:rsidRPr="000861D9">
        <w:rPr>
          <w:rFonts w:eastAsia="SimSun"/>
        </w:rPr>
        <w:t xml:space="preserve"> cases</w:t>
      </w:r>
      <w:r w:rsidR="00572B99">
        <w:rPr>
          <w:rFonts w:eastAsia="SimSun"/>
        </w:rPr>
        <w:t xml:space="preserve"> there</w:t>
      </w:r>
      <w:r w:rsidR="000861D9" w:rsidRPr="000861D9">
        <w:rPr>
          <w:rFonts w:eastAsia="SimSun"/>
        </w:rPr>
        <w:t xml:space="preserve"> </w:t>
      </w:r>
      <w:r w:rsidR="003132AF">
        <w:rPr>
          <w:rFonts w:eastAsia="SimSun"/>
        </w:rPr>
        <w:t>were</w:t>
      </w:r>
      <w:r w:rsidR="00572B99">
        <w:rPr>
          <w:rFonts w:eastAsia="SimSun"/>
        </w:rPr>
        <w:t xml:space="preserve"> </w:t>
      </w:r>
      <w:r w:rsidR="000861D9" w:rsidRPr="000861D9">
        <w:rPr>
          <w:rFonts w:eastAsia="SimSun"/>
        </w:rPr>
        <w:t xml:space="preserve">standing passengers </w:t>
      </w:r>
      <w:r w:rsidR="008A7856">
        <w:rPr>
          <w:rFonts w:eastAsia="SimSun"/>
        </w:rPr>
        <w:t xml:space="preserve">for </w:t>
      </w:r>
      <w:r w:rsidR="00572B99">
        <w:rPr>
          <w:rFonts w:eastAsia="SimSun"/>
        </w:rPr>
        <w:t xml:space="preserve">up to </w:t>
      </w:r>
      <w:r w:rsidR="0029638E">
        <w:rPr>
          <w:rFonts w:eastAsia="SimSun"/>
        </w:rPr>
        <w:t>10</w:t>
      </w:r>
      <w:r w:rsidR="00572B99">
        <w:rPr>
          <w:rFonts w:eastAsia="SimSun"/>
        </w:rPr>
        <w:t>% of seating capacity</w:t>
      </w:r>
      <w:r w:rsidR="008E0A9E">
        <w:rPr>
          <w:rFonts w:eastAsia="SimSun"/>
        </w:rPr>
        <w:t>.</w:t>
      </w:r>
    </w:p>
    <w:p w14:paraId="48EA3112" w14:textId="5E0F8815" w:rsidR="00170015" w:rsidRDefault="00170015" w:rsidP="003132AF">
      <w:pPr>
        <w:pStyle w:val="mainbody"/>
      </w:pPr>
      <w:r>
        <w:t xml:space="preserve">The ticket </w:t>
      </w:r>
      <w:r w:rsidR="001F6689">
        <w:t>fare between</w:t>
      </w:r>
      <w:r>
        <w:t xml:space="preserve"> Guiyang </w:t>
      </w:r>
      <w:r w:rsidR="001F6689">
        <w:t>and</w:t>
      </w:r>
      <w:r>
        <w:t xml:space="preserve"> Guangzhou is </w:t>
      </w:r>
      <w:r w:rsidR="001F6689">
        <w:t xml:space="preserve">RMB </w:t>
      </w:r>
      <w:r>
        <w:t>3</w:t>
      </w:r>
      <w:r w:rsidR="00F90F49">
        <w:t>21</w:t>
      </w:r>
      <w:r>
        <w:t xml:space="preserve"> for first class and 26</w:t>
      </w:r>
      <w:r w:rsidR="00F90F49">
        <w:t>7.5</w:t>
      </w:r>
      <w:r>
        <w:t xml:space="preserve"> for second class. </w:t>
      </w:r>
      <w:r w:rsidR="008E0A9E">
        <w:t xml:space="preserve">It used to take </w:t>
      </w:r>
      <w:r w:rsidR="00FA186C" w:rsidRPr="00A0574D">
        <w:rPr>
          <w:rFonts w:eastAsia="Times New Roman"/>
          <w:szCs w:val="20"/>
          <w:shd w:val="clear" w:color="auto" w:fill="FFFFFF"/>
        </w:rPr>
        <w:t xml:space="preserve">17 hours by bus and 21 hours by </w:t>
      </w:r>
      <w:r w:rsidR="00CB50E2">
        <w:rPr>
          <w:rFonts w:eastAsia="Times New Roman"/>
          <w:szCs w:val="20"/>
          <w:shd w:val="clear" w:color="auto" w:fill="FFFFFF"/>
        </w:rPr>
        <w:t>conventional</w:t>
      </w:r>
      <w:r w:rsidR="00CB50E2" w:rsidRPr="00A0574D">
        <w:rPr>
          <w:rFonts w:eastAsia="Times New Roman"/>
          <w:szCs w:val="20"/>
          <w:shd w:val="clear" w:color="auto" w:fill="FFFFFF"/>
        </w:rPr>
        <w:t xml:space="preserve"> </w:t>
      </w:r>
      <w:r w:rsidR="00FA186C" w:rsidRPr="00A0574D">
        <w:rPr>
          <w:rFonts w:eastAsia="Times New Roman"/>
          <w:szCs w:val="20"/>
          <w:shd w:val="clear" w:color="auto" w:fill="FFFFFF"/>
        </w:rPr>
        <w:t>train</w:t>
      </w:r>
      <w:r w:rsidR="008E0A9E">
        <w:rPr>
          <w:rFonts w:eastAsia="Times New Roman"/>
          <w:szCs w:val="20"/>
          <w:shd w:val="clear" w:color="auto" w:fill="FFFFFF"/>
        </w:rPr>
        <w:t xml:space="preserve"> </w:t>
      </w:r>
      <w:r w:rsidR="00CB50E2">
        <w:rPr>
          <w:rFonts w:eastAsia="Times New Roman"/>
          <w:szCs w:val="20"/>
          <w:shd w:val="clear" w:color="auto" w:fill="FFFFFF"/>
        </w:rPr>
        <w:t xml:space="preserve">(on a different, circuitous rail route) </w:t>
      </w:r>
      <w:r w:rsidR="008E0A9E" w:rsidRPr="001F6689">
        <w:rPr>
          <w:rFonts w:eastAsia="Times New Roman"/>
          <w:szCs w:val="20"/>
          <w:shd w:val="clear" w:color="auto" w:fill="FFFFFF"/>
        </w:rPr>
        <w:t xml:space="preserve">with similar </w:t>
      </w:r>
      <w:r w:rsidR="00CB50E2">
        <w:rPr>
          <w:rFonts w:eastAsia="Times New Roman"/>
          <w:szCs w:val="20"/>
          <w:shd w:val="clear" w:color="auto" w:fill="FFFFFF"/>
        </w:rPr>
        <w:t>levels of fares</w:t>
      </w:r>
      <w:r w:rsidR="008E0A9E" w:rsidRPr="001F6689">
        <w:rPr>
          <w:rFonts w:eastAsia="Times New Roman"/>
          <w:szCs w:val="20"/>
          <w:shd w:val="clear" w:color="auto" w:fill="FFFFFF"/>
        </w:rPr>
        <w:t xml:space="preserve">, </w:t>
      </w:r>
      <w:r w:rsidR="00CB50E2">
        <w:rPr>
          <w:rFonts w:eastAsia="Times New Roman"/>
          <w:szCs w:val="20"/>
          <w:shd w:val="clear" w:color="auto" w:fill="FFFFFF"/>
        </w:rPr>
        <w:t xml:space="preserve">compared with </w:t>
      </w:r>
      <w:r w:rsidR="000F3902">
        <w:rPr>
          <w:rFonts w:eastAsia="Times New Roman"/>
          <w:szCs w:val="20"/>
          <w:shd w:val="clear" w:color="auto" w:fill="FFFFFF"/>
        </w:rPr>
        <w:lastRenderedPageBreak/>
        <w:t xml:space="preserve">the travel time now by </w:t>
      </w:r>
      <w:r w:rsidR="008E0A9E">
        <w:rPr>
          <w:rFonts w:eastAsia="Times New Roman"/>
          <w:szCs w:val="20"/>
          <w:shd w:val="clear" w:color="auto" w:fill="FFFFFF"/>
        </w:rPr>
        <w:t>HSR train</w:t>
      </w:r>
      <w:r w:rsidR="000F3902">
        <w:rPr>
          <w:rFonts w:eastAsia="Times New Roman"/>
          <w:szCs w:val="20"/>
          <w:shd w:val="clear" w:color="auto" w:fill="FFFFFF"/>
        </w:rPr>
        <w:t xml:space="preserve"> </w:t>
      </w:r>
      <w:r w:rsidR="003132AF">
        <w:rPr>
          <w:rFonts w:eastAsia="Times New Roman"/>
          <w:szCs w:val="20"/>
          <w:shd w:val="clear" w:color="auto" w:fill="FFFFFF"/>
        </w:rPr>
        <w:t>of</w:t>
      </w:r>
      <w:r w:rsidR="000F3902">
        <w:rPr>
          <w:rFonts w:eastAsia="Times New Roman"/>
          <w:szCs w:val="20"/>
          <w:shd w:val="clear" w:color="auto" w:fill="FFFFFF"/>
        </w:rPr>
        <w:t xml:space="preserve"> 4-5.4 hours</w:t>
      </w:r>
      <w:r w:rsidR="00FA186C">
        <w:rPr>
          <w:rFonts w:eastAsia="Times New Roman"/>
          <w:szCs w:val="20"/>
          <w:shd w:val="clear" w:color="auto" w:fill="FFFFFF"/>
        </w:rPr>
        <w:t xml:space="preserve">. </w:t>
      </w:r>
      <w:r w:rsidR="00FA186C">
        <w:t xml:space="preserve">Bus services between Guilin and the cities along the corridor have been reduced sharply, </w:t>
      </w:r>
      <w:r w:rsidR="000F3902">
        <w:t xml:space="preserve">with most long distance services being </w:t>
      </w:r>
      <w:r w:rsidR="00FA186C">
        <w:t>canceled</w:t>
      </w:r>
      <w:r w:rsidR="008E0A9E">
        <w:t>.</w:t>
      </w:r>
      <w:r w:rsidR="001F6689">
        <w:t xml:space="preserve"> Air fares </w:t>
      </w:r>
      <w:r w:rsidR="000F3902">
        <w:t xml:space="preserve">have </w:t>
      </w:r>
      <w:r w:rsidR="001A2BB5">
        <w:t xml:space="preserve">been </w:t>
      </w:r>
      <w:r w:rsidR="001F6689">
        <w:t xml:space="preserve">discounted significantly, </w:t>
      </w:r>
      <w:r w:rsidR="000D3C08">
        <w:t xml:space="preserve">with </w:t>
      </w:r>
      <w:r w:rsidR="001F6689">
        <w:t xml:space="preserve">the </w:t>
      </w:r>
      <w:r w:rsidR="000D3C08">
        <w:t>air fare now be</w:t>
      </w:r>
      <w:r w:rsidR="003132AF">
        <w:t>c</w:t>
      </w:r>
      <w:r w:rsidR="000D3C08">
        <w:t>oming</w:t>
      </w:r>
      <w:r w:rsidR="001F6689">
        <w:t xml:space="preserve"> lower than train tickets. Moreover, direct flights from Guiyang to Guilin (420km) have been canceled.</w:t>
      </w:r>
      <w:r w:rsidR="001F6689">
        <w:rPr>
          <w:rStyle w:val="FootnoteReference"/>
        </w:rPr>
        <w:footnoteReference w:id="3"/>
      </w:r>
      <w:r w:rsidR="001F6689">
        <w:t xml:space="preserve"> </w:t>
      </w:r>
    </w:p>
    <w:p w14:paraId="5B6962E5" w14:textId="5CC6F378" w:rsidR="008E542A" w:rsidRDefault="00D97842" w:rsidP="003132AF">
      <w:pPr>
        <w:pStyle w:val="mainbody"/>
      </w:pPr>
      <w:r w:rsidRPr="00C97725">
        <w:rPr>
          <w:b/>
          <w:bCs/>
        </w:rPr>
        <w:t xml:space="preserve">Nanguang </w:t>
      </w:r>
      <w:r w:rsidR="008A7856">
        <w:rPr>
          <w:b/>
          <w:bCs/>
        </w:rPr>
        <w:t>line</w:t>
      </w:r>
      <w:r>
        <w:t xml:space="preserve"> </w:t>
      </w:r>
      <w:r w:rsidR="003132AF">
        <w:t>runs</w:t>
      </w:r>
      <w:r>
        <w:t xml:space="preserve"> from Nanning East </w:t>
      </w:r>
      <w:r w:rsidR="000D3C08">
        <w:t xml:space="preserve">Station </w:t>
      </w:r>
      <w:r>
        <w:t xml:space="preserve">to Guangzhou South Station, with </w:t>
      </w:r>
      <w:r w:rsidR="003132AF">
        <w:t xml:space="preserve">a total length of </w:t>
      </w:r>
      <w:r>
        <w:t>577 km</w:t>
      </w:r>
      <w:r w:rsidR="003132AF">
        <w:t>.</w:t>
      </w:r>
      <w:r>
        <w:t xml:space="preserve"> There are </w:t>
      </w:r>
      <w:r w:rsidR="005C6CC6">
        <w:t>seven</w:t>
      </w:r>
      <w:r>
        <w:t xml:space="preserve"> stations in Guangxi Province and </w:t>
      </w:r>
      <w:r w:rsidR="005C6CC6">
        <w:t>seven</w:t>
      </w:r>
      <w:r>
        <w:t xml:space="preserve"> in Guangdong.</w:t>
      </w:r>
      <w:r w:rsidR="00542445">
        <w:t xml:space="preserve"> The section from Nanning to Wuzhou started operation on April 18, 2014, and the rest of the line opened on December 26, 201</w:t>
      </w:r>
      <w:r w:rsidR="001F6689">
        <w:t>4</w:t>
      </w:r>
      <w:r w:rsidR="00542445">
        <w:t>.</w:t>
      </w:r>
      <w:r w:rsidR="001C7ECE">
        <w:t xml:space="preserve"> </w:t>
      </w:r>
      <w:r w:rsidR="003132AF">
        <w:t>At</w:t>
      </w:r>
      <w:r w:rsidR="001C7ECE">
        <w:t xml:space="preserve"> the time the survey took place, Foshan West station was not open.</w:t>
      </w:r>
      <w:r w:rsidR="0040094E">
        <w:t xml:space="preserve"> </w:t>
      </w:r>
      <w:r w:rsidR="00A327A1" w:rsidRPr="00A327A1">
        <w:t>The line service commenced with 18 pairs of trains but</w:t>
      </w:r>
      <w:r w:rsidR="003132AF">
        <w:t>,</w:t>
      </w:r>
      <w:r w:rsidR="00A327A1" w:rsidRPr="00A327A1">
        <w:t xml:space="preserve"> in order to meet demand, </w:t>
      </w:r>
      <w:r w:rsidR="005C6CC6">
        <w:t>three</w:t>
      </w:r>
      <w:r w:rsidR="00A327A1" w:rsidRPr="00A327A1">
        <w:t xml:space="preserve"> </w:t>
      </w:r>
      <w:r w:rsidR="000D3C08">
        <w:t xml:space="preserve">more </w:t>
      </w:r>
      <w:r w:rsidR="00A327A1" w:rsidRPr="00A327A1">
        <w:t xml:space="preserve">pairs were added in January and </w:t>
      </w:r>
      <w:r w:rsidR="000D3C08">
        <w:t xml:space="preserve">a further 10 added in </w:t>
      </w:r>
      <w:r w:rsidR="00A327A1" w:rsidRPr="00A327A1">
        <w:t>March 2015.</w:t>
      </w:r>
      <w:r w:rsidR="00AB5618" w:rsidRPr="00AB5618">
        <w:t xml:space="preserve"> </w:t>
      </w:r>
      <w:r w:rsidR="00017730">
        <w:t>Only one pair of non-stop train</w:t>
      </w:r>
      <w:r w:rsidR="000D3C08">
        <w:t>s operate</w:t>
      </w:r>
      <w:r w:rsidR="00017730">
        <w:t xml:space="preserve"> between Nanning and Guangzhou </w:t>
      </w:r>
      <w:r w:rsidR="001F6689">
        <w:t xml:space="preserve">per day </w:t>
      </w:r>
      <w:r w:rsidR="00017730">
        <w:t xml:space="preserve">with </w:t>
      </w:r>
      <w:r w:rsidR="000D3C08">
        <w:t xml:space="preserve">a </w:t>
      </w:r>
      <w:r w:rsidR="00017730">
        <w:t xml:space="preserve">travel time of </w:t>
      </w:r>
      <w:r w:rsidR="00017730">
        <w:rPr>
          <w:rFonts w:hint="eastAsia"/>
        </w:rPr>
        <w:t>19</w:t>
      </w:r>
      <w:r w:rsidR="00017730">
        <w:t xml:space="preserve">9 minutes. The others stop at </w:t>
      </w:r>
      <w:r w:rsidR="005C6CC6">
        <w:t>three</w:t>
      </w:r>
      <w:r w:rsidR="00017730">
        <w:t xml:space="preserve"> to </w:t>
      </w:r>
      <w:r w:rsidR="005C6CC6">
        <w:t>five</w:t>
      </w:r>
      <w:r w:rsidR="00017730">
        <w:t xml:space="preserve"> stations in between, </w:t>
      </w:r>
      <w:r w:rsidR="000D3C08">
        <w:t xml:space="preserve">with </w:t>
      </w:r>
      <w:r w:rsidR="00017730">
        <w:t xml:space="preserve">some trains </w:t>
      </w:r>
      <w:r w:rsidR="000D3C08">
        <w:t>continuing</w:t>
      </w:r>
      <w:r w:rsidR="00017730">
        <w:t xml:space="preserve"> to Liuzhou and Beihai</w:t>
      </w:r>
      <w:r w:rsidR="000D3C08">
        <w:t xml:space="preserve"> beyond Nanning</w:t>
      </w:r>
      <w:r w:rsidR="00017730">
        <w:t>.</w:t>
      </w:r>
      <w:r w:rsidR="00E0375F">
        <w:t xml:space="preserve"> </w:t>
      </w:r>
      <w:r w:rsidR="003E27F8">
        <w:t xml:space="preserve">A daily </w:t>
      </w:r>
      <w:r w:rsidR="000D3C08">
        <w:t xml:space="preserve">through </w:t>
      </w:r>
      <w:r w:rsidR="00E0375F">
        <w:t>train</w:t>
      </w:r>
      <w:r w:rsidR="001F6689">
        <w:t xml:space="preserve"> </w:t>
      </w:r>
      <w:r w:rsidR="000D3C08">
        <w:t>was</w:t>
      </w:r>
      <w:r w:rsidR="003E27F8">
        <w:t xml:space="preserve"> scheduled</w:t>
      </w:r>
      <w:r w:rsidR="001F6689">
        <w:t xml:space="preserve"> </w:t>
      </w:r>
      <w:r w:rsidR="00E0375F">
        <w:t>from Nanning to Shenzhen</w:t>
      </w:r>
      <w:r w:rsidR="001F6689">
        <w:t xml:space="preserve"> </w:t>
      </w:r>
      <w:r w:rsidR="003E27F8">
        <w:t xml:space="preserve">via Guangzhou south from </w:t>
      </w:r>
      <w:r w:rsidR="001F6689">
        <w:t>March</w:t>
      </w:r>
      <w:r w:rsidR="003E27F8">
        <w:t xml:space="preserve"> 2015</w:t>
      </w:r>
      <w:r w:rsidR="00E0375F">
        <w:t xml:space="preserve">, and more pairs </w:t>
      </w:r>
      <w:r w:rsidR="003E27F8">
        <w:t xml:space="preserve">of such services may be </w:t>
      </w:r>
      <w:r w:rsidR="00E0375F">
        <w:t xml:space="preserve">added </w:t>
      </w:r>
      <w:r w:rsidR="003E27F8">
        <w:t>subject to</w:t>
      </w:r>
      <w:r w:rsidR="00E0375F">
        <w:t xml:space="preserve"> local </w:t>
      </w:r>
      <w:r w:rsidR="003E27F8">
        <w:t>demand</w:t>
      </w:r>
      <w:r w:rsidR="00E0375F">
        <w:t>.</w:t>
      </w:r>
      <w:r w:rsidR="00017730" w:rsidRPr="00017730">
        <w:t xml:space="preserve"> Demand for January – March 2015 was </w:t>
      </w:r>
      <w:r w:rsidR="003E27F8">
        <w:t xml:space="preserve">estimated </w:t>
      </w:r>
      <w:r w:rsidR="00017730" w:rsidRPr="00017730">
        <w:t>by the Nan</w:t>
      </w:r>
      <w:r w:rsidR="008A7856">
        <w:t>g</w:t>
      </w:r>
      <w:r w:rsidR="00017730" w:rsidRPr="00017730">
        <w:t xml:space="preserve">uang Rail Company as 46,000 per day </w:t>
      </w:r>
      <w:r w:rsidR="003E27F8">
        <w:t xml:space="preserve">on average </w:t>
      </w:r>
      <w:r w:rsidR="00017730" w:rsidRPr="00017730">
        <w:t>(</w:t>
      </w:r>
      <w:r w:rsidR="000D3C08">
        <w:t>which implies around</w:t>
      </w:r>
      <w:r w:rsidR="000D3C08" w:rsidRPr="00017730">
        <w:t xml:space="preserve"> </w:t>
      </w:r>
      <w:r w:rsidR="00017730" w:rsidRPr="00017730">
        <w:t>17 million p.a.).</w:t>
      </w:r>
      <w:r w:rsidR="001F6689">
        <w:t xml:space="preserve"> </w:t>
      </w:r>
      <w:r w:rsidR="00017730" w:rsidRPr="00017730">
        <w:t xml:space="preserve"> </w:t>
      </w:r>
    </w:p>
    <w:p w14:paraId="7503BF7C" w14:textId="77777777" w:rsidR="00170015" w:rsidRDefault="008E542A" w:rsidP="00841D9A">
      <w:pPr>
        <w:pStyle w:val="mainbody"/>
        <w:spacing w:after="360"/>
        <w:rPr>
          <w:rFonts w:eastAsia="SimSun"/>
        </w:rPr>
      </w:pPr>
      <w:r>
        <w:t xml:space="preserve">The price of tickets between Nanning and Guangzhou is RMB 169 and 202 for Second and First class respectively. Rail fares are currently very </w:t>
      </w:r>
      <w:r>
        <w:lastRenderedPageBreak/>
        <w:t xml:space="preserve">competitive with, if not cheaper than, bus tickets. </w:t>
      </w:r>
      <w:r w:rsidR="000D3C08">
        <w:t>Long distance b</w:t>
      </w:r>
      <w:r>
        <w:t>us services within the corridor to and from Wuzhou and Guigang have been reduced sharply, typically by up to 50%, with few end-to-end passengers on long-distance trips other than those wh</w:t>
      </w:r>
      <w:r w:rsidR="006E635C">
        <w:t>o could not obtain rail tickets</w:t>
      </w:r>
      <w:r w:rsidR="006E635C">
        <w:rPr>
          <w:rFonts w:hint="eastAsia"/>
        </w:rPr>
        <w:t>.</w:t>
      </w:r>
      <w:r w:rsidR="00344D4B">
        <w:t xml:space="preserve"> The flights </w:t>
      </w:r>
      <w:r w:rsidR="000D3C08">
        <w:t xml:space="preserve">between Nanning and Guangzhou </w:t>
      </w:r>
      <w:r w:rsidR="00344D4B">
        <w:t>dropped from nine per day to three.</w:t>
      </w:r>
    </w:p>
    <w:p w14:paraId="46DE8C3F" w14:textId="1F35B2FB" w:rsidR="007C01CE" w:rsidRDefault="008651D3" w:rsidP="007C01CE">
      <w:pPr>
        <w:rPr>
          <w:rFonts w:cstheme="minorHAnsi"/>
          <w:b/>
        </w:rPr>
      </w:pPr>
      <w:r>
        <w:rPr>
          <w:rFonts w:cstheme="minorHAnsi"/>
          <w:b/>
        </w:rPr>
        <w:t>THE ON-BOARD SURVEYS</w:t>
      </w:r>
    </w:p>
    <w:p w14:paraId="62B725C0" w14:textId="577720C7" w:rsidR="00CE320F" w:rsidRDefault="00CE320F" w:rsidP="003132AF">
      <w:pPr>
        <w:pStyle w:val="mainbody"/>
      </w:pPr>
      <w:r w:rsidRPr="00CE320F">
        <w:t xml:space="preserve">During March 25-April 14, </w:t>
      </w:r>
      <w:r w:rsidR="001A2BB5">
        <w:t xml:space="preserve">2015 </w:t>
      </w:r>
      <w:r w:rsidRPr="00CE320F">
        <w:t xml:space="preserve">a sample of 971 interviews </w:t>
      </w:r>
      <w:r w:rsidR="00844F91">
        <w:t xml:space="preserve">were conducted on </w:t>
      </w:r>
      <w:r w:rsidRPr="00CE320F">
        <w:t>18 train</w:t>
      </w:r>
      <w:r w:rsidR="00844F91">
        <w:t xml:space="preserve"> </w:t>
      </w:r>
      <w:r w:rsidRPr="00CE320F">
        <w:t>s</w:t>
      </w:r>
      <w:r w:rsidR="00844F91">
        <w:t>ervices</w:t>
      </w:r>
      <w:r w:rsidRPr="00CE320F">
        <w:t xml:space="preserve"> (including 10 </w:t>
      </w:r>
      <w:r w:rsidR="00844F91">
        <w:t xml:space="preserve">pilot interviews </w:t>
      </w:r>
      <w:r w:rsidRPr="00CE320F">
        <w:t>on two trains)</w:t>
      </w:r>
      <w:r w:rsidR="00BD3858">
        <w:t xml:space="preserve"> using students based in Guilin</w:t>
      </w:r>
      <w:r w:rsidR="00AA360A">
        <w:t xml:space="preserve"> as interviewers</w:t>
      </w:r>
      <w:r w:rsidRPr="00CE320F">
        <w:t>. The survey</w:t>
      </w:r>
      <w:r w:rsidR="00844F91">
        <w:t xml:space="preserve"> form</w:t>
      </w:r>
      <w:r w:rsidRPr="00CE320F">
        <w:t xml:space="preserve">s </w:t>
      </w:r>
      <w:r w:rsidR="00844F91">
        <w:t xml:space="preserve">were </w:t>
      </w:r>
      <w:r w:rsidRPr="00CE320F">
        <w:t xml:space="preserve">handed out </w:t>
      </w:r>
      <w:r w:rsidR="00844F91">
        <w:t xml:space="preserve">at </w:t>
      </w:r>
      <w:r w:rsidRPr="00CE320F">
        <w:t xml:space="preserve">random </w:t>
      </w:r>
      <w:r w:rsidR="008A7856">
        <w:t xml:space="preserve">to </w:t>
      </w:r>
      <w:r w:rsidRPr="00CE320F">
        <w:t xml:space="preserve">about every second or third row, alternately to the right and left of the aisle, </w:t>
      </w:r>
      <w:r w:rsidR="000A577C">
        <w:t xml:space="preserve">with </w:t>
      </w:r>
      <w:r w:rsidR="003132AF">
        <w:t>the</w:t>
      </w:r>
      <w:r w:rsidR="000A577C">
        <w:t xml:space="preserve"> </w:t>
      </w:r>
      <w:r w:rsidRPr="00CE320F">
        <w:t xml:space="preserve">aim </w:t>
      </w:r>
      <w:r w:rsidR="003132AF">
        <w:t>of</w:t>
      </w:r>
      <w:r w:rsidRPr="00CE320F">
        <w:t xml:space="preserve"> </w:t>
      </w:r>
      <w:r w:rsidR="000A577C">
        <w:t>obtain</w:t>
      </w:r>
      <w:r w:rsidR="003132AF">
        <w:t>ing</w:t>
      </w:r>
      <w:r w:rsidR="000A577C" w:rsidRPr="00CE320F">
        <w:t xml:space="preserve"> </w:t>
      </w:r>
      <w:r w:rsidRPr="00CE320F">
        <w:t xml:space="preserve">60-65 </w:t>
      </w:r>
      <w:r w:rsidR="000A577C">
        <w:t xml:space="preserve">completed </w:t>
      </w:r>
      <w:r w:rsidRPr="00CE320F">
        <w:t>survey</w:t>
      </w:r>
      <w:r w:rsidR="000A577C">
        <w:t xml:space="preserve"> form</w:t>
      </w:r>
      <w:r w:rsidRPr="00CE320F">
        <w:t>s per train on NG and 40-60 on GG.</w:t>
      </w:r>
    </w:p>
    <w:p w14:paraId="7C6BE655" w14:textId="77777777" w:rsidR="0087222D" w:rsidRPr="00BA0155" w:rsidRDefault="0087222D" w:rsidP="00CE320F">
      <w:pPr>
        <w:pStyle w:val="mainbody"/>
        <w:rPr>
          <w:b/>
        </w:rPr>
      </w:pPr>
      <w:r w:rsidRPr="00BA0155">
        <w:rPr>
          <w:b/>
        </w:rPr>
        <w:t>Guiyang-Guangzhou</w:t>
      </w:r>
    </w:p>
    <w:p w14:paraId="52703A99" w14:textId="501CD0AF" w:rsidR="00CE320F" w:rsidRPr="00CE320F" w:rsidRDefault="000A577C" w:rsidP="003F3C2B">
      <w:pPr>
        <w:pStyle w:val="mainbody"/>
      </w:pPr>
      <w:r>
        <w:t xml:space="preserve">On the </w:t>
      </w:r>
      <w:r w:rsidR="00CE320F" w:rsidRPr="00CE320F">
        <w:t>Guiguang</w:t>
      </w:r>
      <w:r>
        <w:t xml:space="preserve"> line,</w:t>
      </w:r>
      <w:r w:rsidR="00CE320F" w:rsidRPr="00CE320F">
        <w:t xml:space="preserve"> 467 interviews were carried </w:t>
      </w:r>
      <w:r>
        <w:t xml:space="preserve">out </w:t>
      </w:r>
      <w:r w:rsidR="00CE320F" w:rsidRPr="00CE320F">
        <w:t xml:space="preserve">on 12 trains: </w:t>
      </w:r>
      <w:r>
        <w:t xml:space="preserve">this includes the </w:t>
      </w:r>
      <w:r w:rsidR="00CE320F" w:rsidRPr="00CE320F">
        <w:t xml:space="preserve">earliest train from Guangzhou on </w:t>
      </w:r>
      <w:r>
        <w:t xml:space="preserve">both </w:t>
      </w:r>
      <w:r w:rsidR="00CE320F" w:rsidRPr="00CE320F">
        <w:t>weekend and weekday</w:t>
      </w:r>
      <w:r>
        <w:t xml:space="preserve"> days</w:t>
      </w:r>
      <w:r w:rsidR="00CE320F" w:rsidRPr="00CE320F">
        <w:t xml:space="preserve">, and </w:t>
      </w:r>
      <w:r>
        <w:t xml:space="preserve">on the </w:t>
      </w:r>
      <w:r w:rsidRPr="00CE320F">
        <w:t>return</w:t>
      </w:r>
      <w:r>
        <w:t xml:space="preserve"> trains from Guiyang</w:t>
      </w:r>
      <w:r w:rsidRPr="00CE320F">
        <w:t xml:space="preserve"> </w:t>
      </w:r>
      <w:r w:rsidR="00CE320F" w:rsidRPr="00CE320F">
        <w:t xml:space="preserve">in the afternoon </w:t>
      </w:r>
      <w:r>
        <w:t>or</w:t>
      </w:r>
      <w:r w:rsidR="00CE320F" w:rsidRPr="00CE320F">
        <w:t xml:space="preserve"> evening. The same </w:t>
      </w:r>
      <w:r w:rsidR="008A7856">
        <w:t>applied</w:t>
      </w:r>
      <w:r>
        <w:t xml:space="preserve"> for Guiyang to Guangzhou services</w:t>
      </w:r>
      <w:r w:rsidR="00CE320F" w:rsidRPr="00CE320F">
        <w:t xml:space="preserve">. </w:t>
      </w:r>
      <w:r w:rsidR="00BD3858">
        <w:t>S</w:t>
      </w:r>
      <w:r w:rsidR="003132AF">
        <w:t>urveys were</w:t>
      </w:r>
      <w:r w:rsidR="00CE320F" w:rsidRPr="00CE320F">
        <w:t xml:space="preserve"> also </w:t>
      </w:r>
      <w:r w:rsidR="009D0F1E">
        <w:t xml:space="preserve">conducted on the </w:t>
      </w:r>
      <w:r w:rsidR="003132AF">
        <w:t>first and last</w:t>
      </w:r>
      <w:r w:rsidR="00CE320F" w:rsidRPr="00CE320F">
        <w:t xml:space="preserve"> trains from Guilin to Guangzhou.</w:t>
      </w:r>
      <w:r w:rsidR="00BD3858">
        <w:t xml:space="preserve"> </w:t>
      </w:r>
      <w:r w:rsidR="00CE320F" w:rsidRPr="00CE320F">
        <w:t xml:space="preserve"> </w:t>
      </w:r>
    </w:p>
    <w:p w14:paraId="2098E14A" w14:textId="4FB49117" w:rsidR="007C01CE" w:rsidRDefault="003132AF">
      <w:pPr>
        <w:pStyle w:val="mainbody"/>
      </w:pPr>
      <w:r>
        <w:t xml:space="preserve">Surveys were undertaken on </w:t>
      </w:r>
      <w:r w:rsidR="00CE320F" w:rsidRPr="00CE320F">
        <w:t>Monday</w:t>
      </w:r>
      <w:r>
        <w:t>s</w:t>
      </w:r>
      <w:r w:rsidR="00CE320F" w:rsidRPr="00CE320F">
        <w:t xml:space="preserve"> and Friday</w:t>
      </w:r>
      <w:r>
        <w:t xml:space="preserve">s, together with another </w:t>
      </w:r>
      <w:r w:rsidR="00CE320F" w:rsidRPr="00CE320F">
        <w:t xml:space="preserve">weekday. </w:t>
      </w:r>
      <w:r>
        <w:t xml:space="preserve">Interviews were also undertaken on Saturdays. </w:t>
      </w:r>
      <w:r w:rsidR="00CE320F" w:rsidRPr="00CE320F">
        <w:t xml:space="preserve">The table below shows </w:t>
      </w:r>
      <w:r w:rsidR="00BD3858">
        <w:t>the</w:t>
      </w:r>
      <w:r w:rsidR="00CE320F" w:rsidRPr="00CE320F">
        <w:t xml:space="preserve"> 12 trains selected and </w:t>
      </w:r>
      <w:r w:rsidR="00BD3858">
        <w:t>interviews</w:t>
      </w:r>
      <w:r w:rsidR="00CE320F" w:rsidRPr="00CE320F">
        <w:t xml:space="preserve"> </w:t>
      </w:r>
      <w:r w:rsidR="009D0F1E">
        <w:t>obtained</w:t>
      </w:r>
      <w:r w:rsidR="00CE320F" w:rsidRPr="00CE320F">
        <w:t xml:space="preserve"> on each train.</w:t>
      </w:r>
    </w:p>
    <w:p w14:paraId="7F4151F8" w14:textId="77777777" w:rsidR="00797CA2" w:rsidRDefault="00797CA2">
      <w:pPr>
        <w:pStyle w:val="mainbody"/>
        <w:jc w:val="left"/>
        <w:sectPr w:rsidR="00797CA2" w:rsidSect="00841D9A">
          <w:type w:val="continuous"/>
          <w:pgSz w:w="12240" w:h="15840" w:code="1"/>
          <w:pgMar w:top="1151" w:right="1440" w:bottom="1151" w:left="1440" w:header="851" w:footer="992" w:gutter="0"/>
          <w:cols w:num="2" w:space="425"/>
          <w:docGrid w:type="lines" w:linePitch="312"/>
        </w:sectPr>
      </w:pPr>
    </w:p>
    <w:p w14:paraId="39F68480" w14:textId="77777777" w:rsidR="00717B32" w:rsidRDefault="00717B32" w:rsidP="00841D9A">
      <w:pPr>
        <w:pStyle w:val="mainbody"/>
        <w:jc w:val="left"/>
      </w:pPr>
    </w:p>
    <w:p w14:paraId="732DBB78" w14:textId="77777777" w:rsidR="007254AF" w:rsidRDefault="007254AF" w:rsidP="00841D9A">
      <w:pPr>
        <w:pStyle w:val="mainbody"/>
        <w:jc w:val="left"/>
      </w:pPr>
    </w:p>
    <w:p w14:paraId="1DA5E590" w14:textId="77777777" w:rsidR="00A34C52" w:rsidRDefault="00A34C52" w:rsidP="00841D9A">
      <w:pPr>
        <w:pStyle w:val="mainbody"/>
        <w:jc w:val="left"/>
      </w:pPr>
    </w:p>
    <w:p w14:paraId="526A48DE" w14:textId="391FF46A" w:rsidR="009D0F1E" w:rsidRPr="00C258D1" w:rsidRDefault="00B45BEC" w:rsidP="008A7856">
      <w:pPr>
        <w:pStyle w:val="mainbody"/>
        <w:jc w:val="center"/>
        <w:rPr>
          <w:b/>
        </w:rPr>
      </w:pPr>
      <w:r w:rsidRPr="00C258D1">
        <w:rPr>
          <w:rFonts w:hint="eastAsia"/>
          <w:b/>
        </w:rPr>
        <w:lastRenderedPageBreak/>
        <w:t>Ta</w:t>
      </w:r>
      <w:r w:rsidRPr="00C258D1">
        <w:rPr>
          <w:b/>
        </w:rPr>
        <w:t xml:space="preserve">ble 1. </w:t>
      </w:r>
      <w:r w:rsidR="00BD0B18" w:rsidRPr="00C258D1">
        <w:rPr>
          <w:b/>
        </w:rPr>
        <w:t xml:space="preserve">Selected trains for Guiguang Line and </w:t>
      </w:r>
      <w:r w:rsidRPr="00C258D1">
        <w:rPr>
          <w:b/>
        </w:rPr>
        <w:t xml:space="preserve">number of surveys </w:t>
      </w:r>
      <w:r w:rsidR="008A7856">
        <w:rPr>
          <w:b/>
        </w:rPr>
        <w:t>collected</w:t>
      </w:r>
      <w:r w:rsidRPr="00C258D1">
        <w:rPr>
          <w:b/>
        </w:rPr>
        <w:t xml:space="preserve"> on</w:t>
      </w:r>
      <w:r w:rsidR="00BD0B18" w:rsidRPr="00C258D1">
        <w:rPr>
          <w:b/>
        </w:rPr>
        <w:t xml:space="preserve"> each train</w:t>
      </w:r>
    </w:p>
    <w:tbl>
      <w:tblPr>
        <w:tblStyle w:val="1-11"/>
        <w:tblW w:w="0" w:type="auto"/>
        <w:tblLook w:val="04A0" w:firstRow="1" w:lastRow="0" w:firstColumn="1" w:lastColumn="0" w:noHBand="0" w:noVBand="1"/>
      </w:tblPr>
      <w:tblGrid>
        <w:gridCol w:w="1232"/>
        <w:gridCol w:w="1287"/>
        <w:gridCol w:w="1169"/>
        <w:gridCol w:w="1640"/>
        <w:gridCol w:w="1366"/>
        <w:gridCol w:w="860"/>
        <w:gridCol w:w="1796"/>
      </w:tblGrid>
      <w:tr w:rsidR="00CE320F" w:rsidRPr="004933F9" w14:paraId="3828900B" w14:textId="77777777" w:rsidTr="00A22A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527A3B66" w14:textId="77777777" w:rsidR="00CE320F" w:rsidRDefault="00CE320F" w:rsidP="0052128A"/>
        </w:tc>
        <w:tc>
          <w:tcPr>
            <w:tcW w:w="0" w:type="auto"/>
            <w:noWrap/>
          </w:tcPr>
          <w:p w14:paraId="36458E39" w14:textId="77777777" w:rsidR="00CE320F" w:rsidRPr="004933F9" w:rsidRDefault="00CE320F" w:rsidP="0052128A">
            <w:pPr>
              <w:jc w:val="center"/>
              <w:cnfStyle w:val="100000000000" w:firstRow="1" w:lastRow="0" w:firstColumn="0" w:lastColumn="0" w:oddVBand="0" w:evenVBand="0" w:oddHBand="0" w:evenHBand="0" w:firstRowFirstColumn="0" w:firstRowLastColumn="0" w:lastRowFirstColumn="0" w:lastRowLastColumn="0"/>
            </w:pPr>
            <w:r>
              <w:t>Train No.</w:t>
            </w:r>
          </w:p>
        </w:tc>
        <w:tc>
          <w:tcPr>
            <w:tcW w:w="0" w:type="auto"/>
          </w:tcPr>
          <w:p w14:paraId="256DF634" w14:textId="77777777" w:rsidR="00CE320F" w:rsidRDefault="00CE320F" w:rsidP="00C97725">
            <w:pPr>
              <w:keepNext/>
              <w:jc w:val="center"/>
              <w:cnfStyle w:val="100000000000" w:firstRow="1" w:lastRow="0" w:firstColumn="0" w:lastColumn="0" w:oddVBand="0" w:evenVBand="0" w:oddHBand="0" w:evenHBand="0" w:firstRowFirstColumn="0" w:firstRowLastColumn="0" w:lastRowFirstColumn="0" w:lastRowLastColumn="0"/>
            </w:pPr>
            <w:r>
              <w:t>Dep. Guilin</w:t>
            </w:r>
          </w:p>
        </w:tc>
        <w:tc>
          <w:tcPr>
            <w:tcW w:w="0" w:type="auto"/>
          </w:tcPr>
          <w:p w14:paraId="068AE609" w14:textId="77777777" w:rsidR="00CE320F" w:rsidRPr="004933F9" w:rsidRDefault="00CE320F" w:rsidP="0052128A">
            <w:pPr>
              <w:jc w:val="center"/>
              <w:cnfStyle w:val="100000000000" w:firstRow="1" w:lastRow="0" w:firstColumn="0" w:lastColumn="0" w:oddVBand="0" w:evenVBand="0" w:oddHBand="0" w:evenHBand="0" w:firstRowFirstColumn="0" w:firstRowLastColumn="0" w:lastRowFirstColumn="0" w:lastRowLastColumn="0"/>
            </w:pPr>
            <w:r>
              <w:t>Dep. Guangzhou</w:t>
            </w:r>
          </w:p>
        </w:tc>
        <w:tc>
          <w:tcPr>
            <w:tcW w:w="0" w:type="auto"/>
          </w:tcPr>
          <w:p w14:paraId="19A7A324" w14:textId="77777777" w:rsidR="00CE320F" w:rsidRDefault="00CE320F" w:rsidP="0052128A">
            <w:pPr>
              <w:jc w:val="center"/>
              <w:cnfStyle w:val="100000000000" w:firstRow="1" w:lastRow="0" w:firstColumn="0" w:lastColumn="0" w:oddVBand="0" w:evenVBand="0" w:oddHBand="0" w:evenHBand="0" w:firstRowFirstColumn="0" w:firstRowLastColumn="0" w:lastRowFirstColumn="0" w:lastRowLastColumn="0"/>
            </w:pPr>
            <w:r>
              <w:t>Dep. Guiyang</w:t>
            </w:r>
          </w:p>
        </w:tc>
        <w:tc>
          <w:tcPr>
            <w:tcW w:w="0" w:type="auto"/>
            <w:noWrap/>
          </w:tcPr>
          <w:p w14:paraId="4F2A5493" w14:textId="77777777" w:rsidR="00CE320F" w:rsidRPr="004933F9" w:rsidRDefault="00CE320F" w:rsidP="0052128A">
            <w:pPr>
              <w:jc w:val="center"/>
              <w:cnfStyle w:val="100000000000" w:firstRow="1" w:lastRow="0" w:firstColumn="0" w:lastColumn="0" w:oddVBand="0" w:evenVBand="0" w:oddHBand="0" w:evenHBand="0" w:firstRowFirstColumn="0" w:firstRowLastColumn="0" w:lastRowFirstColumn="0" w:lastRowLastColumn="0"/>
            </w:pPr>
            <w:r>
              <w:t>Sample</w:t>
            </w:r>
          </w:p>
        </w:tc>
        <w:tc>
          <w:tcPr>
            <w:tcW w:w="0" w:type="auto"/>
          </w:tcPr>
          <w:p w14:paraId="25FB6398" w14:textId="77777777" w:rsidR="00CE320F" w:rsidRDefault="00A22A37" w:rsidP="0052128A">
            <w:pPr>
              <w:jc w:val="center"/>
              <w:cnfStyle w:val="100000000000" w:firstRow="1" w:lastRow="0" w:firstColumn="0" w:lastColumn="0" w:oddVBand="0" w:evenVBand="0" w:oddHBand="0" w:evenHBand="0" w:firstRowFirstColumn="0" w:firstRowLastColumn="0" w:lastRowFirstColumn="0" w:lastRowLastColumn="0"/>
            </w:pPr>
            <w:r>
              <w:t>Note</w:t>
            </w:r>
          </w:p>
        </w:tc>
      </w:tr>
      <w:tr w:rsidR="00CE320F" w:rsidRPr="004933F9" w14:paraId="6D886B61" w14:textId="77777777" w:rsidTr="00A22A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072AB6F6" w14:textId="77777777" w:rsidR="00CE320F" w:rsidRPr="00C6666D" w:rsidRDefault="00CE320F" w:rsidP="0052128A">
            <w:r w:rsidRPr="00C6666D">
              <w:t>Saturday</w:t>
            </w:r>
          </w:p>
        </w:tc>
        <w:tc>
          <w:tcPr>
            <w:tcW w:w="0" w:type="auto"/>
            <w:noWrap/>
          </w:tcPr>
          <w:p w14:paraId="0CB9C15B" w14:textId="77777777" w:rsidR="00CE320F" w:rsidRPr="00CF72E2" w:rsidRDefault="00CE320F" w:rsidP="0052128A">
            <w:pPr>
              <w:jc w:val="center"/>
              <w:cnfStyle w:val="000000000000" w:firstRow="0" w:lastRow="0" w:firstColumn="0" w:lastColumn="0" w:oddVBand="0" w:evenVBand="0" w:oddHBand="0" w:evenHBand="0" w:firstRowFirstColumn="0" w:firstRowLastColumn="0" w:lastRowFirstColumn="0" w:lastRowLastColumn="0"/>
              <w:rPr>
                <w:bCs/>
                <w:iCs/>
                <w:color w:val="000000"/>
              </w:rPr>
            </w:pPr>
            <w:r w:rsidRPr="00CF72E2">
              <w:rPr>
                <w:bCs/>
                <w:iCs/>
                <w:color w:val="000000"/>
              </w:rPr>
              <w:t>D2804</w:t>
            </w:r>
          </w:p>
        </w:tc>
        <w:tc>
          <w:tcPr>
            <w:tcW w:w="0" w:type="auto"/>
          </w:tcPr>
          <w:p w14:paraId="4D3B6632" w14:textId="77777777" w:rsidR="00CE320F" w:rsidRPr="004933F9" w:rsidRDefault="00CE320F" w:rsidP="00C97725">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7ACC7775"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730</w:t>
            </w:r>
          </w:p>
        </w:tc>
        <w:tc>
          <w:tcPr>
            <w:tcW w:w="0" w:type="auto"/>
          </w:tcPr>
          <w:p w14:paraId="110FC7E8"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noWrap/>
          </w:tcPr>
          <w:p w14:paraId="2574C143" w14:textId="77777777" w:rsidR="00CE320F" w:rsidRDefault="00CE320F" w:rsidP="005212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38</w:t>
            </w:r>
          </w:p>
        </w:tc>
        <w:tc>
          <w:tcPr>
            <w:tcW w:w="0" w:type="auto"/>
          </w:tcPr>
          <w:p w14:paraId="0B26E0BD"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To Guiyang</w:t>
            </w:r>
          </w:p>
        </w:tc>
      </w:tr>
      <w:tr w:rsidR="00CE320F" w:rsidRPr="004933F9" w14:paraId="4F925E49" w14:textId="77777777" w:rsidTr="00A22A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258C5556" w14:textId="77777777" w:rsidR="00CE320F" w:rsidRPr="004933F9" w:rsidRDefault="00CE320F" w:rsidP="0052128A">
            <w:r>
              <w:t>Tuesday</w:t>
            </w:r>
          </w:p>
        </w:tc>
        <w:tc>
          <w:tcPr>
            <w:tcW w:w="0" w:type="auto"/>
            <w:noWrap/>
          </w:tcPr>
          <w:p w14:paraId="13B289B4" w14:textId="77777777" w:rsidR="00CE320F" w:rsidRPr="00CF72E2" w:rsidRDefault="00CE320F" w:rsidP="0052128A">
            <w:pPr>
              <w:jc w:val="center"/>
              <w:cnfStyle w:val="000000000000" w:firstRow="0" w:lastRow="0" w:firstColumn="0" w:lastColumn="0" w:oddVBand="0" w:evenVBand="0" w:oddHBand="0" w:evenHBand="0" w:firstRowFirstColumn="0" w:firstRowLastColumn="0" w:lastRowFirstColumn="0" w:lastRowLastColumn="0"/>
              <w:rPr>
                <w:bCs/>
                <w:iCs/>
                <w:color w:val="000000"/>
              </w:rPr>
            </w:pPr>
            <w:r w:rsidRPr="00CF72E2">
              <w:rPr>
                <w:bCs/>
                <w:iCs/>
                <w:color w:val="000000"/>
              </w:rPr>
              <w:t>D2804</w:t>
            </w:r>
          </w:p>
        </w:tc>
        <w:tc>
          <w:tcPr>
            <w:tcW w:w="0" w:type="auto"/>
          </w:tcPr>
          <w:p w14:paraId="4359807A" w14:textId="77777777" w:rsidR="00CE320F" w:rsidRPr="004933F9" w:rsidRDefault="00CE320F" w:rsidP="00C97725">
            <w:pPr>
              <w:keepNext/>
              <w:cnfStyle w:val="000000000000" w:firstRow="0" w:lastRow="0" w:firstColumn="0" w:lastColumn="0" w:oddVBand="0" w:evenVBand="0" w:oddHBand="0" w:evenHBand="0" w:firstRowFirstColumn="0" w:firstRowLastColumn="0" w:lastRowFirstColumn="0" w:lastRowLastColumn="0"/>
            </w:pPr>
            <w:r>
              <w:t>1033</w:t>
            </w:r>
          </w:p>
        </w:tc>
        <w:tc>
          <w:tcPr>
            <w:tcW w:w="0" w:type="auto"/>
          </w:tcPr>
          <w:p w14:paraId="5BA2AA1A"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Pr>
          <w:p w14:paraId="0A6482DD"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noWrap/>
          </w:tcPr>
          <w:p w14:paraId="4CFCFC7A" w14:textId="77777777" w:rsidR="00CE320F" w:rsidRDefault="00CE320F" w:rsidP="005212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34</w:t>
            </w:r>
          </w:p>
        </w:tc>
        <w:tc>
          <w:tcPr>
            <w:tcW w:w="0" w:type="auto"/>
          </w:tcPr>
          <w:p w14:paraId="206EA3E5"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Ex Guangzhou</w:t>
            </w:r>
          </w:p>
        </w:tc>
      </w:tr>
      <w:tr w:rsidR="00CE320F" w:rsidRPr="004933F9" w14:paraId="46744990" w14:textId="77777777" w:rsidTr="00A22A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D37E50B" w14:textId="77777777" w:rsidR="00CE320F" w:rsidRDefault="00CE320F" w:rsidP="0052128A">
            <w:r w:rsidRPr="00C6666D">
              <w:t>Friday</w:t>
            </w:r>
          </w:p>
        </w:tc>
        <w:tc>
          <w:tcPr>
            <w:tcW w:w="0" w:type="auto"/>
            <w:noWrap/>
          </w:tcPr>
          <w:p w14:paraId="245ABEA0" w14:textId="77777777" w:rsidR="00CE320F" w:rsidRPr="00CF72E2" w:rsidRDefault="00CE320F" w:rsidP="0052128A">
            <w:pPr>
              <w:jc w:val="center"/>
              <w:cnfStyle w:val="000000000000" w:firstRow="0" w:lastRow="0" w:firstColumn="0" w:lastColumn="0" w:oddVBand="0" w:evenVBand="0" w:oddHBand="0" w:evenHBand="0" w:firstRowFirstColumn="0" w:firstRowLastColumn="0" w:lastRowFirstColumn="0" w:lastRowLastColumn="0"/>
              <w:rPr>
                <w:bCs/>
                <w:iCs/>
                <w:color w:val="000000"/>
              </w:rPr>
            </w:pPr>
            <w:r w:rsidRPr="00CF72E2">
              <w:rPr>
                <w:bCs/>
                <w:iCs/>
                <w:color w:val="000000"/>
              </w:rPr>
              <w:t>D2808</w:t>
            </w:r>
          </w:p>
        </w:tc>
        <w:tc>
          <w:tcPr>
            <w:tcW w:w="0" w:type="auto"/>
          </w:tcPr>
          <w:p w14:paraId="484FBB9E" w14:textId="77777777" w:rsidR="00CE320F" w:rsidRPr="004933F9" w:rsidRDefault="00CE320F" w:rsidP="00C97725">
            <w:pPr>
              <w:keepNext/>
              <w:cnfStyle w:val="000000000000" w:firstRow="0" w:lastRow="0" w:firstColumn="0" w:lastColumn="0" w:oddVBand="0" w:evenVBand="0" w:oddHBand="0" w:evenHBand="0" w:firstRowFirstColumn="0" w:firstRowLastColumn="0" w:lastRowFirstColumn="0" w:lastRowLastColumn="0"/>
            </w:pPr>
            <w:r>
              <w:t>1439</w:t>
            </w:r>
          </w:p>
        </w:tc>
        <w:tc>
          <w:tcPr>
            <w:tcW w:w="0" w:type="auto"/>
          </w:tcPr>
          <w:p w14:paraId="35DD7EC8" w14:textId="77777777" w:rsidR="00CE320F"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Pr>
          <w:p w14:paraId="0D558518"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noWrap/>
          </w:tcPr>
          <w:p w14:paraId="24DF934E" w14:textId="77777777" w:rsidR="00CE320F" w:rsidRDefault="00CE320F" w:rsidP="005212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59</w:t>
            </w:r>
          </w:p>
        </w:tc>
        <w:tc>
          <w:tcPr>
            <w:tcW w:w="0" w:type="auto"/>
          </w:tcPr>
          <w:p w14:paraId="3022E9E9" w14:textId="77777777" w:rsidR="00CE320F" w:rsidRPr="004933F9" w:rsidRDefault="00C560B6" w:rsidP="0052128A">
            <w:pPr>
              <w:cnfStyle w:val="000000000000" w:firstRow="0" w:lastRow="0" w:firstColumn="0" w:lastColumn="0" w:oddVBand="0" w:evenVBand="0" w:oddHBand="0" w:evenHBand="0" w:firstRowFirstColumn="0" w:firstRowLastColumn="0" w:lastRowFirstColumn="0" w:lastRowLastColumn="0"/>
            </w:pPr>
            <w:r>
              <w:t>Ex Guang</w:t>
            </w:r>
            <w:r w:rsidR="00CE320F">
              <w:t>z</w:t>
            </w:r>
            <w:r>
              <w:t>h</w:t>
            </w:r>
            <w:r w:rsidR="00CE320F">
              <w:t>ou</w:t>
            </w:r>
          </w:p>
        </w:tc>
      </w:tr>
      <w:tr w:rsidR="00CE320F" w:rsidRPr="004933F9" w14:paraId="6E38B124" w14:textId="77777777" w:rsidTr="00A22A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763702CF" w14:textId="77777777" w:rsidR="00CE320F" w:rsidRPr="004933F9" w:rsidRDefault="00CE320F" w:rsidP="0052128A">
            <w:r>
              <w:t>Monday</w:t>
            </w:r>
          </w:p>
        </w:tc>
        <w:tc>
          <w:tcPr>
            <w:tcW w:w="0" w:type="auto"/>
            <w:noWrap/>
          </w:tcPr>
          <w:p w14:paraId="3773B5D0" w14:textId="77777777" w:rsidR="00CE320F" w:rsidRPr="00CF72E2" w:rsidRDefault="00CE320F" w:rsidP="0052128A">
            <w:pPr>
              <w:jc w:val="center"/>
              <w:cnfStyle w:val="000000000000" w:firstRow="0" w:lastRow="0" w:firstColumn="0" w:lastColumn="0" w:oddVBand="0" w:evenVBand="0" w:oddHBand="0" w:evenHBand="0" w:firstRowFirstColumn="0" w:firstRowLastColumn="0" w:lastRowFirstColumn="0" w:lastRowLastColumn="0"/>
              <w:rPr>
                <w:bCs/>
                <w:color w:val="000000"/>
              </w:rPr>
            </w:pPr>
            <w:r w:rsidRPr="00CF72E2">
              <w:rPr>
                <w:bCs/>
                <w:color w:val="000000"/>
              </w:rPr>
              <w:t>D2810</w:t>
            </w:r>
          </w:p>
        </w:tc>
        <w:tc>
          <w:tcPr>
            <w:tcW w:w="0" w:type="auto"/>
          </w:tcPr>
          <w:p w14:paraId="6D12B4B7" w14:textId="77777777" w:rsidR="00CE320F" w:rsidRPr="004933F9" w:rsidRDefault="00CE320F" w:rsidP="00C97725">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01ABCD9D"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1325</w:t>
            </w:r>
          </w:p>
        </w:tc>
        <w:tc>
          <w:tcPr>
            <w:tcW w:w="0" w:type="auto"/>
          </w:tcPr>
          <w:p w14:paraId="36FBC0B3"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noWrap/>
          </w:tcPr>
          <w:p w14:paraId="731C6380" w14:textId="77777777" w:rsidR="00CE320F" w:rsidRDefault="00CE320F" w:rsidP="005212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34</w:t>
            </w:r>
          </w:p>
        </w:tc>
        <w:tc>
          <w:tcPr>
            <w:tcW w:w="0" w:type="auto"/>
          </w:tcPr>
          <w:p w14:paraId="2322197E" w14:textId="77777777" w:rsidR="00CE320F" w:rsidRPr="00C6666D" w:rsidRDefault="00CE320F" w:rsidP="0052128A">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To Guiyang</w:t>
            </w:r>
          </w:p>
        </w:tc>
      </w:tr>
      <w:tr w:rsidR="00CE320F" w:rsidRPr="004933F9" w14:paraId="371FEC62" w14:textId="77777777" w:rsidTr="00A22A37">
        <w:trPr>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double" w:sz="4" w:space="0" w:color="5B9BD5" w:themeColor="accent1"/>
            </w:tcBorders>
          </w:tcPr>
          <w:p w14:paraId="0FF09F07" w14:textId="77777777" w:rsidR="00CE320F" w:rsidRPr="00C6666D" w:rsidRDefault="00CE320F" w:rsidP="0052128A">
            <w:r w:rsidRPr="00C6666D">
              <w:t>Saturday</w:t>
            </w:r>
          </w:p>
        </w:tc>
        <w:tc>
          <w:tcPr>
            <w:tcW w:w="0" w:type="auto"/>
            <w:tcBorders>
              <w:bottom w:val="double" w:sz="4" w:space="0" w:color="5B9BD5" w:themeColor="accent1"/>
            </w:tcBorders>
            <w:noWrap/>
            <w:hideMark/>
          </w:tcPr>
          <w:p w14:paraId="1D118738" w14:textId="77777777" w:rsidR="00CE320F" w:rsidRPr="00CF72E2" w:rsidRDefault="00CE320F" w:rsidP="0052128A">
            <w:pPr>
              <w:jc w:val="center"/>
              <w:cnfStyle w:val="000000000000" w:firstRow="0" w:lastRow="0" w:firstColumn="0" w:lastColumn="0" w:oddVBand="0" w:evenVBand="0" w:oddHBand="0" w:evenHBand="0" w:firstRowFirstColumn="0" w:firstRowLastColumn="0" w:lastRowFirstColumn="0" w:lastRowLastColumn="0"/>
              <w:rPr>
                <w:bCs/>
                <w:iCs/>
                <w:color w:val="000000"/>
              </w:rPr>
            </w:pPr>
            <w:r w:rsidRPr="00CF72E2">
              <w:rPr>
                <w:bCs/>
                <w:iCs/>
                <w:color w:val="000000"/>
              </w:rPr>
              <w:t>D2844</w:t>
            </w:r>
          </w:p>
        </w:tc>
        <w:tc>
          <w:tcPr>
            <w:tcW w:w="0" w:type="auto"/>
            <w:tcBorders>
              <w:bottom w:val="double" w:sz="4" w:space="0" w:color="5B9BD5" w:themeColor="accent1"/>
            </w:tcBorders>
          </w:tcPr>
          <w:p w14:paraId="447D213F" w14:textId="77777777" w:rsidR="00CE320F" w:rsidRPr="004933F9" w:rsidRDefault="00CE320F" w:rsidP="00C97725">
            <w:pPr>
              <w:keepNext/>
              <w:cnfStyle w:val="000000000000" w:firstRow="0" w:lastRow="0" w:firstColumn="0" w:lastColumn="0" w:oddVBand="0" w:evenVBand="0" w:oddHBand="0" w:evenHBand="0" w:firstRowFirstColumn="0" w:firstRowLastColumn="0" w:lastRowFirstColumn="0" w:lastRowLastColumn="0"/>
            </w:pPr>
          </w:p>
        </w:tc>
        <w:tc>
          <w:tcPr>
            <w:tcW w:w="0" w:type="auto"/>
            <w:tcBorders>
              <w:bottom w:val="double" w:sz="4" w:space="0" w:color="5B9BD5" w:themeColor="accent1"/>
            </w:tcBorders>
          </w:tcPr>
          <w:p w14:paraId="0F7146AE"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2000</w:t>
            </w:r>
          </w:p>
        </w:tc>
        <w:tc>
          <w:tcPr>
            <w:tcW w:w="0" w:type="auto"/>
            <w:tcBorders>
              <w:bottom w:val="double" w:sz="4" w:space="0" w:color="5B9BD5" w:themeColor="accent1"/>
            </w:tcBorders>
          </w:tcPr>
          <w:p w14:paraId="07B13E0E"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Borders>
              <w:bottom w:val="double" w:sz="4" w:space="0" w:color="5B9BD5" w:themeColor="accent1"/>
            </w:tcBorders>
            <w:noWrap/>
            <w:hideMark/>
          </w:tcPr>
          <w:p w14:paraId="35A66572" w14:textId="77777777" w:rsidR="00CE320F" w:rsidRDefault="00CE320F" w:rsidP="005212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53</w:t>
            </w:r>
          </w:p>
        </w:tc>
        <w:tc>
          <w:tcPr>
            <w:tcW w:w="0" w:type="auto"/>
            <w:tcBorders>
              <w:bottom w:val="double" w:sz="4" w:space="0" w:color="5B9BD5" w:themeColor="accent1"/>
            </w:tcBorders>
          </w:tcPr>
          <w:p w14:paraId="4B8E8F65"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To Guilin</w:t>
            </w:r>
          </w:p>
        </w:tc>
      </w:tr>
      <w:tr w:rsidR="00CE320F" w:rsidRPr="004933F9" w14:paraId="5787242F" w14:textId="77777777" w:rsidTr="00A22A37">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5B9BD5" w:themeColor="accent1"/>
            </w:tcBorders>
          </w:tcPr>
          <w:p w14:paraId="5EBC4B82" w14:textId="77777777" w:rsidR="00CE320F" w:rsidRPr="004933F9" w:rsidRDefault="00CE320F" w:rsidP="0052128A">
            <w:r>
              <w:t>Monday</w:t>
            </w:r>
          </w:p>
        </w:tc>
        <w:tc>
          <w:tcPr>
            <w:tcW w:w="0" w:type="auto"/>
            <w:tcBorders>
              <w:top w:val="double" w:sz="4" w:space="0" w:color="5B9BD5" w:themeColor="accent1"/>
            </w:tcBorders>
            <w:noWrap/>
          </w:tcPr>
          <w:p w14:paraId="78A9A73E" w14:textId="77777777" w:rsidR="00CE320F" w:rsidRPr="00CF72E2" w:rsidRDefault="00CE320F" w:rsidP="0052128A">
            <w:pPr>
              <w:jc w:val="center"/>
              <w:cnfStyle w:val="000000000000" w:firstRow="0" w:lastRow="0" w:firstColumn="0" w:lastColumn="0" w:oddVBand="0" w:evenVBand="0" w:oddHBand="0" w:evenHBand="0" w:firstRowFirstColumn="0" w:firstRowLastColumn="0" w:lastRowFirstColumn="0" w:lastRowLastColumn="0"/>
              <w:rPr>
                <w:bCs/>
                <w:color w:val="000000"/>
              </w:rPr>
            </w:pPr>
            <w:r w:rsidRPr="00CF72E2">
              <w:rPr>
                <w:bCs/>
                <w:color w:val="000000"/>
              </w:rPr>
              <w:t>D2833</w:t>
            </w:r>
          </w:p>
        </w:tc>
        <w:tc>
          <w:tcPr>
            <w:tcW w:w="0" w:type="auto"/>
            <w:tcBorders>
              <w:top w:val="double" w:sz="4" w:space="0" w:color="5B9BD5" w:themeColor="accent1"/>
            </w:tcBorders>
          </w:tcPr>
          <w:p w14:paraId="1F8200BE" w14:textId="77777777" w:rsidR="00CE320F" w:rsidRPr="004933F9" w:rsidRDefault="00CE320F" w:rsidP="00C97725">
            <w:pPr>
              <w:keepNext/>
              <w:cnfStyle w:val="000000000000" w:firstRow="0" w:lastRow="0" w:firstColumn="0" w:lastColumn="0" w:oddVBand="0" w:evenVBand="0" w:oddHBand="0" w:evenHBand="0" w:firstRowFirstColumn="0" w:firstRowLastColumn="0" w:lastRowFirstColumn="0" w:lastRowLastColumn="0"/>
            </w:pPr>
            <w:r>
              <w:t>825</w:t>
            </w:r>
          </w:p>
        </w:tc>
        <w:tc>
          <w:tcPr>
            <w:tcW w:w="0" w:type="auto"/>
            <w:tcBorders>
              <w:top w:val="double" w:sz="4" w:space="0" w:color="5B9BD5" w:themeColor="accent1"/>
            </w:tcBorders>
          </w:tcPr>
          <w:p w14:paraId="59633F61"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Borders>
              <w:top w:val="double" w:sz="4" w:space="0" w:color="5B9BD5" w:themeColor="accent1"/>
            </w:tcBorders>
          </w:tcPr>
          <w:p w14:paraId="4F835B95"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Borders>
              <w:top w:val="double" w:sz="4" w:space="0" w:color="5B9BD5" w:themeColor="accent1"/>
            </w:tcBorders>
            <w:noWrap/>
          </w:tcPr>
          <w:p w14:paraId="7D5D39D1" w14:textId="77777777" w:rsidR="00CE320F" w:rsidRDefault="00CE320F" w:rsidP="005212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49</w:t>
            </w:r>
          </w:p>
        </w:tc>
        <w:tc>
          <w:tcPr>
            <w:tcW w:w="0" w:type="auto"/>
            <w:tcBorders>
              <w:top w:val="double" w:sz="4" w:space="0" w:color="5B9BD5" w:themeColor="accent1"/>
            </w:tcBorders>
          </w:tcPr>
          <w:p w14:paraId="7C800D32" w14:textId="77777777" w:rsidR="00CE320F" w:rsidRPr="00C6666D" w:rsidRDefault="00CE320F" w:rsidP="0052128A">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Starts Guilin</w:t>
            </w:r>
          </w:p>
        </w:tc>
      </w:tr>
      <w:tr w:rsidR="00CE320F" w:rsidRPr="004933F9" w14:paraId="31704D1C" w14:textId="77777777" w:rsidTr="00A22A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76840400" w14:textId="77777777" w:rsidR="00CE320F" w:rsidRDefault="00CE320F" w:rsidP="0052128A">
            <w:r>
              <w:t>Wednesday</w:t>
            </w:r>
          </w:p>
        </w:tc>
        <w:tc>
          <w:tcPr>
            <w:tcW w:w="0" w:type="auto"/>
            <w:noWrap/>
          </w:tcPr>
          <w:p w14:paraId="419A678A" w14:textId="77777777" w:rsidR="00CE320F" w:rsidRPr="00CF72E2" w:rsidRDefault="00CE320F" w:rsidP="005212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F72E2">
              <w:rPr>
                <w:rFonts w:ascii="Calibri" w:hAnsi="Calibri"/>
                <w:color w:val="000000"/>
              </w:rPr>
              <w:t>D2801(pilot)</w:t>
            </w:r>
          </w:p>
        </w:tc>
        <w:tc>
          <w:tcPr>
            <w:tcW w:w="0" w:type="auto"/>
          </w:tcPr>
          <w:p w14:paraId="5B82F691" w14:textId="77777777" w:rsidR="00CE320F" w:rsidRPr="004933F9" w:rsidRDefault="00CE320F" w:rsidP="00C97725">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4A3A05EC" w14:textId="77777777" w:rsidR="00CE320F"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Pr>
          <w:p w14:paraId="2F020222"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731</w:t>
            </w:r>
          </w:p>
        </w:tc>
        <w:tc>
          <w:tcPr>
            <w:tcW w:w="0" w:type="auto"/>
            <w:noWrap/>
          </w:tcPr>
          <w:p w14:paraId="7B188C31"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77C73CB1"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r>
      <w:tr w:rsidR="00CE320F" w:rsidRPr="004933F9" w14:paraId="7859F4EC" w14:textId="77777777" w:rsidTr="00A22A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C4AF9EC" w14:textId="77777777" w:rsidR="00CE320F" w:rsidRPr="00C6666D" w:rsidRDefault="00CE320F" w:rsidP="0052128A">
            <w:r w:rsidRPr="00C6666D">
              <w:t>Thursday</w:t>
            </w:r>
          </w:p>
        </w:tc>
        <w:tc>
          <w:tcPr>
            <w:tcW w:w="0" w:type="auto"/>
            <w:noWrap/>
          </w:tcPr>
          <w:p w14:paraId="2362A8E7" w14:textId="77777777" w:rsidR="00CE320F" w:rsidRPr="00CF72E2" w:rsidRDefault="00CE320F" w:rsidP="0052128A">
            <w:pPr>
              <w:jc w:val="center"/>
              <w:cnfStyle w:val="000000000000" w:firstRow="0" w:lastRow="0" w:firstColumn="0" w:lastColumn="0" w:oddVBand="0" w:evenVBand="0" w:oddHBand="0" w:evenHBand="0" w:firstRowFirstColumn="0" w:firstRowLastColumn="0" w:lastRowFirstColumn="0" w:lastRowLastColumn="0"/>
              <w:rPr>
                <w:bCs/>
                <w:iCs/>
                <w:color w:val="000000"/>
              </w:rPr>
            </w:pPr>
            <w:r w:rsidRPr="00CF72E2">
              <w:rPr>
                <w:bCs/>
                <w:iCs/>
                <w:color w:val="000000"/>
              </w:rPr>
              <w:t>D2809</w:t>
            </w:r>
          </w:p>
        </w:tc>
        <w:tc>
          <w:tcPr>
            <w:tcW w:w="0" w:type="auto"/>
          </w:tcPr>
          <w:p w14:paraId="1AF67B6A" w14:textId="77777777" w:rsidR="00CE320F" w:rsidRPr="004933F9" w:rsidRDefault="00CE320F" w:rsidP="00C97725">
            <w:pPr>
              <w:keepNext/>
              <w:cnfStyle w:val="000000000000" w:firstRow="0" w:lastRow="0" w:firstColumn="0" w:lastColumn="0" w:oddVBand="0" w:evenVBand="0" w:oddHBand="0" w:evenHBand="0" w:firstRowFirstColumn="0" w:firstRowLastColumn="0" w:lastRowFirstColumn="0" w:lastRowLastColumn="0"/>
            </w:pPr>
            <w:r>
              <w:t>1432</w:t>
            </w:r>
          </w:p>
        </w:tc>
        <w:tc>
          <w:tcPr>
            <w:tcW w:w="0" w:type="auto"/>
          </w:tcPr>
          <w:p w14:paraId="7CE94EA5"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Pr>
          <w:p w14:paraId="1D7B188A"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noWrap/>
          </w:tcPr>
          <w:p w14:paraId="16691EB5" w14:textId="77777777" w:rsidR="00CE320F" w:rsidRDefault="00CE320F" w:rsidP="005212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52</w:t>
            </w:r>
          </w:p>
        </w:tc>
        <w:tc>
          <w:tcPr>
            <w:tcW w:w="0" w:type="auto"/>
          </w:tcPr>
          <w:p w14:paraId="59CBBE8C"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Ex Guiyang</w:t>
            </w:r>
          </w:p>
        </w:tc>
      </w:tr>
      <w:tr w:rsidR="00CE320F" w:rsidRPr="004933F9" w14:paraId="73518463" w14:textId="77777777" w:rsidTr="00A22A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2E15E970" w14:textId="77777777" w:rsidR="00CE320F" w:rsidRDefault="00CE320F" w:rsidP="0052128A">
            <w:r>
              <w:t>Wednesday</w:t>
            </w:r>
          </w:p>
        </w:tc>
        <w:tc>
          <w:tcPr>
            <w:tcW w:w="0" w:type="auto"/>
            <w:noWrap/>
          </w:tcPr>
          <w:p w14:paraId="19A93027" w14:textId="77777777" w:rsidR="00CE320F" w:rsidRPr="00CF72E2" w:rsidRDefault="00CE320F" w:rsidP="0052128A">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CF72E2">
              <w:rPr>
                <w:rFonts w:ascii="Calibri" w:hAnsi="Calibri"/>
                <w:bCs/>
                <w:color w:val="000000"/>
              </w:rPr>
              <w:t>D2813(pilot)</w:t>
            </w:r>
          </w:p>
        </w:tc>
        <w:tc>
          <w:tcPr>
            <w:tcW w:w="0" w:type="auto"/>
          </w:tcPr>
          <w:p w14:paraId="0AA90011" w14:textId="77777777" w:rsidR="00CE320F" w:rsidRPr="004933F9" w:rsidRDefault="00CE320F" w:rsidP="00C97725">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107452FC" w14:textId="77777777" w:rsidR="00CE320F"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Pr>
          <w:p w14:paraId="59A059F9"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1320</w:t>
            </w:r>
          </w:p>
        </w:tc>
        <w:tc>
          <w:tcPr>
            <w:tcW w:w="0" w:type="auto"/>
            <w:noWrap/>
          </w:tcPr>
          <w:p w14:paraId="77A889C8"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17BAC62E"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r>
      <w:tr w:rsidR="00CE320F" w:rsidRPr="004933F9" w14:paraId="61AC9DC5" w14:textId="77777777" w:rsidTr="00A22A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1950B437" w14:textId="77777777" w:rsidR="00CE320F" w:rsidRPr="004933F9" w:rsidRDefault="00CE320F" w:rsidP="0052128A">
            <w:r>
              <w:t>Tuesday</w:t>
            </w:r>
          </w:p>
        </w:tc>
        <w:tc>
          <w:tcPr>
            <w:tcW w:w="0" w:type="auto"/>
            <w:noWrap/>
          </w:tcPr>
          <w:p w14:paraId="481E6B56" w14:textId="77777777" w:rsidR="00CE320F" w:rsidRPr="00CF72E2" w:rsidRDefault="00CE320F" w:rsidP="0052128A">
            <w:pPr>
              <w:jc w:val="center"/>
              <w:cnfStyle w:val="000000000000" w:firstRow="0" w:lastRow="0" w:firstColumn="0" w:lastColumn="0" w:oddVBand="0" w:evenVBand="0" w:oddHBand="0" w:evenHBand="0" w:firstRowFirstColumn="0" w:firstRowLastColumn="0" w:lastRowFirstColumn="0" w:lastRowLastColumn="0"/>
              <w:rPr>
                <w:bCs/>
                <w:color w:val="000000"/>
              </w:rPr>
            </w:pPr>
            <w:r w:rsidRPr="00CF72E2">
              <w:rPr>
                <w:bCs/>
                <w:color w:val="000000"/>
              </w:rPr>
              <w:t>D2815</w:t>
            </w:r>
          </w:p>
        </w:tc>
        <w:tc>
          <w:tcPr>
            <w:tcW w:w="0" w:type="auto"/>
          </w:tcPr>
          <w:p w14:paraId="52089569" w14:textId="77777777" w:rsidR="00CE320F" w:rsidRPr="004933F9" w:rsidRDefault="00CE320F" w:rsidP="00C97725">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2E58CED0"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Pr>
          <w:p w14:paraId="2002CA18"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1549</w:t>
            </w:r>
          </w:p>
        </w:tc>
        <w:tc>
          <w:tcPr>
            <w:tcW w:w="0" w:type="auto"/>
            <w:noWrap/>
          </w:tcPr>
          <w:p w14:paraId="260FCDF7" w14:textId="77777777" w:rsidR="00CE320F" w:rsidRDefault="00CE320F" w:rsidP="005212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w:t>
            </w:r>
          </w:p>
        </w:tc>
        <w:tc>
          <w:tcPr>
            <w:tcW w:w="0" w:type="auto"/>
          </w:tcPr>
          <w:p w14:paraId="475D4F00"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To Guangzhou</w:t>
            </w:r>
          </w:p>
        </w:tc>
      </w:tr>
      <w:tr w:rsidR="00CE320F" w:rsidRPr="004933F9" w14:paraId="74269DF2" w14:textId="77777777" w:rsidTr="00A22A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62D888D" w14:textId="77777777" w:rsidR="00CE320F" w:rsidRPr="00C6666D" w:rsidRDefault="00CE320F" w:rsidP="0052128A">
            <w:r w:rsidRPr="00C6666D">
              <w:t>Friday</w:t>
            </w:r>
          </w:p>
        </w:tc>
        <w:tc>
          <w:tcPr>
            <w:tcW w:w="0" w:type="auto"/>
            <w:noWrap/>
          </w:tcPr>
          <w:p w14:paraId="0BDC57FA" w14:textId="77777777" w:rsidR="00CE320F" w:rsidRPr="00CF72E2" w:rsidRDefault="00CE320F" w:rsidP="0052128A">
            <w:pPr>
              <w:jc w:val="center"/>
              <w:cnfStyle w:val="000000000000" w:firstRow="0" w:lastRow="0" w:firstColumn="0" w:lastColumn="0" w:oddVBand="0" w:evenVBand="0" w:oddHBand="0" w:evenHBand="0" w:firstRowFirstColumn="0" w:firstRowLastColumn="0" w:lastRowFirstColumn="0" w:lastRowLastColumn="0"/>
              <w:rPr>
                <w:bCs/>
                <w:iCs/>
                <w:color w:val="000000"/>
              </w:rPr>
            </w:pPr>
            <w:r w:rsidRPr="00CF72E2">
              <w:rPr>
                <w:bCs/>
                <w:iCs/>
                <w:color w:val="000000"/>
              </w:rPr>
              <w:t>G2905</w:t>
            </w:r>
          </w:p>
        </w:tc>
        <w:tc>
          <w:tcPr>
            <w:tcW w:w="0" w:type="auto"/>
          </w:tcPr>
          <w:p w14:paraId="1F27C1A0" w14:textId="77777777" w:rsidR="00CE320F" w:rsidRPr="004933F9" w:rsidRDefault="00CE320F" w:rsidP="00C97725">
            <w:pPr>
              <w:keepNext/>
              <w:cnfStyle w:val="000000000000" w:firstRow="0" w:lastRow="0" w:firstColumn="0" w:lastColumn="0" w:oddVBand="0" w:evenVBand="0" w:oddHBand="0" w:evenHBand="0" w:firstRowFirstColumn="0" w:firstRowLastColumn="0" w:lastRowFirstColumn="0" w:lastRowLastColumn="0"/>
            </w:pPr>
            <w:r>
              <w:t>1851</w:t>
            </w:r>
          </w:p>
        </w:tc>
        <w:tc>
          <w:tcPr>
            <w:tcW w:w="0" w:type="auto"/>
          </w:tcPr>
          <w:p w14:paraId="533BEC9E"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Pr>
          <w:p w14:paraId="3CF14CE7"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noWrap/>
          </w:tcPr>
          <w:p w14:paraId="10201C27" w14:textId="77777777" w:rsidR="00CE320F" w:rsidRDefault="00CE320F" w:rsidP="005212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52</w:t>
            </w:r>
          </w:p>
        </w:tc>
        <w:tc>
          <w:tcPr>
            <w:tcW w:w="0" w:type="auto"/>
          </w:tcPr>
          <w:p w14:paraId="3AE4BCAA"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Guilin to Shenzhen</w:t>
            </w:r>
          </w:p>
        </w:tc>
      </w:tr>
      <w:tr w:rsidR="00CE320F" w:rsidRPr="004933F9" w14:paraId="7C337C17" w14:textId="77777777" w:rsidTr="00A22A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0886451A" w14:textId="77777777" w:rsidR="00CE320F" w:rsidRDefault="00CE320F" w:rsidP="0052128A">
            <w:r w:rsidRPr="00C6666D">
              <w:t>Friday</w:t>
            </w:r>
          </w:p>
        </w:tc>
        <w:tc>
          <w:tcPr>
            <w:tcW w:w="0" w:type="auto"/>
            <w:noWrap/>
          </w:tcPr>
          <w:p w14:paraId="2215B769" w14:textId="77777777" w:rsidR="00CE320F" w:rsidRPr="00CF72E2" w:rsidRDefault="00CE320F" w:rsidP="0052128A">
            <w:pPr>
              <w:jc w:val="center"/>
              <w:cnfStyle w:val="000000000000" w:firstRow="0" w:lastRow="0" w:firstColumn="0" w:lastColumn="0" w:oddVBand="0" w:evenVBand="0" w:oddHBand="0" w:evenHBand="0" w:firstRowFirstColumn="0" w:firstRowLastColumn="0" w:lastRowFirstColumn="0" w:lastRowLastColumn="0"/>
              <w:rPr>
                <w:bCs/>
                <w:color w:val="000000"/>
              </w:rPr>
            </w:pPr>
            <w:r w:rsidRPr="00CF72E2">
              <w:rPr>
                <w:bCs/>
                <w:color w:val="000000"/>
              </w:rPr>
              <w:t>D2819</w:t>
            </w:r>
          </w:p>
        </w:tc>
        <w:tc>
          <w:tcPr>
            <w:tcW w:w="0" w:type="auto"/>
          </w:tcPr>
          <w:p w14:paraId="3629FD21" w14:textId="77777777" w:rsidR="00CE320F" w:rsidRPr="004933F9" w:rsidRDefault="00CE320F" w:rsidP="00C97725">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03E0A77E" w14:textId="77777777" w:rsidR="00CE320F"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Pr>
          <w:p w14:paraId="5C8651B5"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1738</w:t>
            </w:r>
          </w:p>
        </w:tc>
        <w:tc>
          <w:tcPr>
            <w:tcW w:w="0" w:type="auto"/>
            <w:noWrap/>
          </w:tcPr>
          <w:p w14:paraId="27F96ACA" w14:textId="77777777" w:rsidR="00CE320F" w:rsidRDefault="00CE320F" w:rsidP="005212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51</w:t>
            </w:r>
          </w:p>
        </w:tc>
        <w:tc>
          <w:tcPr>
            <w:tcW w:w="0" w:type="auto"/>
          </w:tcPr>
          <w:p w14:paraId="26829FA6"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To Guangzhou</w:t>
            </w:r>
          </w:p>
        </w:tc>
      </w:tr>
    </w:tbl>
    <w:p w14:paraId="5E2C87EC" w14:textId="186539C3" w:rsidR="00CE320F" w:rsidRDefault="00CE320F" w:rsidP="00841D9A">
      <w:pPr>
        <w:spacing w:after="240"/>
      </w:pPr>
      <w:r>
        <w:t>Note: (1)</w:t>
      </w:r>
      <w:r w:rsidR="00C560B6">
        <w:t xml:space="preserve"> </w:t>
      </w:r>
      <w:r>
        <w:t xml:space="preserve">Trains </w:t>
      </w:r>
      <w:r w:rsidR="00BD3858">
        <w:t>with</w:t>
      </w:r>
      <w:r>
        <w:t xml:space="preserve"> odd numbers are running towards Guangzhou, and trains </w:t>
      </w:r>
      <w:r w:rsidR="00BD3858">
        <w:t>with</w:t>
      </w:r>
      <w:r>
        <w:t xml:space="preserve"> even number</w:t>
      </w:r>
      <w:r w:rsidR="00BD3858">
        <w:t>s</w:t>
      </w:r>
      <w:r>
        <w:t xml:space="preserve"> are leaving from Guangzhou. (2) Ordered by departure time of the day </w:t>
      </w:r>
      <w:r w:rsidR="00BD3858">
        <w:t>by</w:t>
      </w:r>
      <w:r>
        <w:t xml:space="preserve"> direction (leaving from or arriving at Guangzhou)</w:t>
      </w:r>
    </w:p>
    <w:p w14:paraId="01160B30" w14:textId="77777777" w:rsidR="00797CA2" w:rsidRDefault="00797CA2" w:rsidP="00CE320F">
      <w:pPr>
        <w:pStyle w:val="mainbody"/>
        <w:sectPr w:rsidR="00797CA2" w:rsidSect="00797CA2">
          <w:type w:val="continuous"/>
          <w:pgSz w:w="12240" w:h="15840" w:code="1"/>
          <w:pgMar w:top="1151" w:right="1440" w:bottom="1151" w:left="1440" w:header="851" w:footer="992" w:gutter="0"/>
          <w:cols w:space="425"/>
          <w:docGrid w:type="lines" w:linePitch="312"/>
        </w:sectPr>
      </w:pPr>
    </w:p>
    <w:p w14:paraId="3046327C" w14:textId="77777777" w:rsidR="0087222D" w:rsidRPr="00BA0155" w:rsidRDefault="0087222D" w:rsidP="00CE320F">
      <w:pPr>
        <w:pStyle w:val="mainbody"/>
        <w:rPr>
          <w:b/>
        </w:rPr>
      </w:pPr>
      <w:r w:rsidRPr="00BA0155">
        <w:rPr>
          <w:b/>
        </w:rPr>
        <w:lastRenderedPageBreak/>
        <w:t>Nanning-Guangzhou</w:t>
      </w:r>
    </w:p>
    <w:p w14:paraId="100B95E4" w14:textId="487184BF" w:rsidR="00CE320F" w:rsidRDefault="00E91550" w:rsidP="003F3C2B">
      <w:pPr>
        <w:pStyle w:val="mainbody"/>
      </w:pPr>
      <w:r>
        <w:t>The</w:t>
      </w:r>
      <w:r w:rsidR="00CE320F">
        <w:t xml:space="preserve"> train</w:t>
      </w:r>
      <w:r>
        <w:t>s on the Nanguang line were similarly</w:t>
      </w:r>
      <w:r w:rsidR="00CE320F">
        <w:t xml:space="preserve"> select</w:t>
      </w:r>
      <w:r>
        <w:t>ed</w:t>
      </w:r>
      <w:r w:rsidR="00BD3858">
        <w:t xml:space="preserve">, with </w:t>
      </w:r>
      <w:r w:rsidR="00CE320F">
        <w:t xml:space="preserve">four trains </w:t>
      </w:r>
      <w:r>
        <w:t xml:space="preserve">that left </w:t>
      </w:r>
      <w:r w:rsidR="00CE320F">
        <w:t>in the morning and noon from Nanning</w:t>
      </w:r>
      <w:r w:rsidR="00BD3858">
        <w:t>,</w:t>
      </w:r>
      <w:r w:rsidR="00CE320F">
        <w:t xml:space="preserve"> return</w:t>
      </w:r>
      <w:r w:rsidR="00BD3858">
        <w:t>ing</w:t>
      </w:r>
      <w:r w:rsidR="00CE320F">
        <w:t xml:space="preserve"> in the afternoon and evening separately. The same </w:t>
      </w:r>
      <w:r w:rsidR="00BD3858">
        <w:t xml:space="preserve">pattern was used </w:t>
      </w:r>
      <w:r w:rsidR="00CE320F">
        <w:t xml:space="preserve">for trains from Guangzhou to Nanning. 504 samples </w:t>
      </w:r>
      <w:r>
        <w:t xml:space="preserve">were </w:t>
      </w:r>
      <w:r w:rsidR="00CE320F">
        <w:t xml:space="preserve">collected from these </w:t>
      </w:r>
      <w:r w:rsidR="00CE320F">
        <w:lastRenderedPageBreak/>
        <w:t>eight trains</w:t>
      </w:r>
      <w:r w:rsidR="00BD3858">
        <w:t xml:space="preserve">, two of which were </w:t>
      </w:r>
      <w:r w:rsidR="001A2BB5">
        <w:t xml:space="preserve">on </w:t>
      </w:r>
      <w:r w:rsidR="00BD3858">
        <w:t xml:space="preserve">the </w:t>
      </w:r>
      <w:r w:rsidR="00CE320F">
        <w:t xml:space="preserve">weekend and six on weekdays. The table below shows </w:t>
      </w:r>
      <w:r w:rsidR="00BD3858">
        <w:t xml:space="preserve">the </w:t>
      </w:r>
      <w:r w:rsidR="00CE320F">
        <w:t xml:space="preserve">trains surveyed on Nanguang line and </w:t>
      </w:r>
      <w:r w:rsidR="00BD3858">
        <w:t>the completed interviews</w:t>
      </w:r>
      <w:r w:rsidR="00CE320F">
        <w:t xml:space="preserve"> on each train.</w:t>
      </w:r>
    </w:p>
    <w:p w14:paraId="39F48216" w14:textId="77777777" w:rsidR="00797CA2" w:rsidRDefault="00797CA2" w:rsidP="003F3C2B">
      <w:pPr>
        <w:pStyle w:val="mainbody"/>
      </w:pPr>
    </w:p>
    <w:p w14:paraId="013E636D" w14:textId="57D2F4CE" w:rsidR="00C258D1" w:rsidRDefault="00BA4CBE" w:rsidP="003F3C2B">
      <w:pPr>
        <w:pStyle w:val="mainbody"/>
      </w:pPr>
      <w:r>
        <w:t xml:space="preserve"> </w:t>
      </w:r>
    </w:p>
    <w:p w14:paraId="2B71BA27" w14:textId="77777777" w:rsidR="00C258D1" w:rsidRDefault="00C258D1" w:rsidP="003F3C2B">
      <w:pPr>
        <w:pStyle w:val="mainbody"/>
        <w:sectPr w:rsidR="00C258D1" w:rsidSect="00841D9A">
          <w:type w:val="continuous"/>
          <w:pgSz w:w="12240" w:h="15840" w:code="1"/>
          <w:pgMar w:top="1151" w:right="1440" w:bottom="1151" w:left="1440" w:header="851" w:footer="992" w:gutter="0"/>
          <w:cols w:num="2" w:space="425"/>
          <w:docGrid w:type="lines" w:linePitch="312"/>
        </w:sectPr>
      </w:pPr>
    </w:p>
    <w:p w14:paraId="44FF365F" w14:textId="77777777" w:rsidR="00C258D1" w:rsidRDefault="00C258D1" w:rsidP="00841D9A">
      <w:pPr>
        <w:pStyle w:val="mainbody"/>
        <w:jc w:val="center"/>
        <w:rPr>
          <w:b/>
        </w:rPr>
      </w:pPr>
    </w:p>
    <w:p w14:paraId="43B00960" w14:textId="3515B66B" w:rsidR="00BD0B18" w:rsidRPr="00C258D1" w:rsidRDefault="00BD0B18" w:rsidP="00841D9A">
      <w:pPr>
        <w:pStyle w:val="mainbody"/>
        <w:jc w:val="center"/>
        <w:rPr>
          <w:b/>
        </w:rPr>
      </w:pPr>
      <w:r w:rsidRPr="00C258D1">
        <w:rPr>
          <w:rFonts w:hint="eastAsia"/>
          <w:b/>
        </w:rPr>
        <w:t>Ta</w:t>
      </w:r>
      <w:r w:rsidR="00797CA2" w:rsidRPr="00C258D1">
        <w:rPr>
          <w:b/>
        </w:rPr>
        <w:t>ble 2</w:t>
      </w:r>
      <w:r w:rsidRPr="00C258D1">
        <w:rPr>
          <w:b/>
        </w:rPr>
        <w:t>. Selected trains for NanGuang Line and number of surveys</w:t>
      </w:r>
      <w:r w:rsidR="00BA4CBE">
        <w:rPr>
          <w:b/>
        </w:rPr>
        <w:t xml:space="preserve"> collected</w:t>
      </w:r>
      <w:r w:rsidRPr="00C258D1">
        <w:rPr>
          <w:b/>
        </w:rPr>
        <w:t xml:space="preserve"> on each train</w:t>
      </w:r>
    </w:p>
    <w:tbl>
      <w:tblPr>
        <w:tblStyle w:val="1-11"/>
        <w:tblW w:w="0" w:type="auto"/>
        <w:jc w:val="center"/>
        <w:tblLook w:val="04A0" w:firstRow="1" w:lastRow="0" w:firstColumn="1" w:lastColumn="0" w:noHBand="0" w:noVBand="1"/>
      </w:tblPr>
      <w:tblGrid>
        <w:gridCol w:w="987"/>
        <w:gridCol w:w="1002"/>
        <w:gridCol w:w="1289"/>
        <w:gridCol w:w="1655"/>
        <w:gridCol w:w="860"/>
        <w:gridCol w:w="1237"/>
      </w:tblGrid>
      <w:tr w:rsidR="00CE320F" w:rsidRPr="004933F9" w14:paraId="511EC02D" w14:textId="77777777" w:rsidTr="00841D9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27821350" w14:textId="77777777" w:rsidR="00CE320F" w:rsidRDefault="00CE320F" w:rsidP="0052128A"/>
        </w:tc>
        <w:tc>
          <w:tcPr>
            <w:tcW w:w="0" w:type="auto"/>
            <w:noWrap/>
          </w:tcPr>
          <w:p w14:paraId="442BA27A" w14:textId="77777777" w:rsidR="00CE320F" w:rsidRPr="004933F9" w:rsidRDefault="00CE320F" w:rsidP="0052128A">
            <w:pPr>
              <w:jc w:val="center"/>
              <w:cnfStyle w:val="100000000000" w:firstRow="1" w:lastRow="0" w:firstColumn="0" w:lastColumn="0" w:oddVBand="0" w:evenVBand="0" w:oddHBand="0" w:evenHBand="0" w:firstRowFirstColumn="0" w:firstRowLastColumn="0" w:lastRowFirstColumn="0" w:lastRowLastColumn="0"/>
            </w:pPr>
            <w:r>
              <w:t>Train No.</w:t>
            </w:r>
          </w:p>
        </w:tc>
        <w:tc>
          <w:tcPr>
            <w:tcW w:w="0" w:type="auto"/>
          </w:tcPr>
          <w:p w14:paraId="590507EC" w14:textId="77777777" w:rsidR="00CE320F" w:rsidRDefault="00CE320F" w:rsidP="0052128A">
            <w:pPr>
              <w:jc w:val="center"/>
              <w:cnfStyle w:val="100000000000" w:firstRow="1" w:lastRow="0" w:firstColumn="0" w:lastColumn="0" w:oddVBand="0" w:evenVBand="0" w:oddHBand="0" w:evenHBand="0" w:firstRowFirstColumn="0" w:firstRowLastColumn="0" w:lastRowFirstColumn="0" w:lastRowLastColumn="0"/>
            </w:pPr>
            <w:r>
              <w:t>Dep. Naning</w:t>
            </w:r>
          </w:p>
        </w:tc>
        <w:tc>
          <w:tcPr>
            <w:tcW w:w="0" w:type="auto"/>
          </w:tcPr>
          <w:p w14:paraId="310DCE43" w14:textId="77777777" w:rsidR="00CE320F" w:rsidRPr="004933F9" w:rsidRDefault="00CE320F" w:rsidP="0052128A">
            <w:pPr>
              <w:jc w:val="center"/>
              <w:cnfStyle w:val="100000000000" w:firstRow="1" w:lastRow="0" w:firstColumn="0" w:lastColumn="0" w:oddVBand="0" w:evenVBand="0" w:oddHBand="0" w:evenHBand="0" w:firstRowFirstColumn="0" w:firstRowLastColumn="0" w:lastRowFirstColumn="0" w:lastRowLastColumn="0"/>
            </w:pPr>
            <w:r>
              <w:t>Dep. Guangzhou</w:t>
            </w:r>
          </w:p>
        </w:tc>
        <w:tc>
          <w:tcPr>
            <w:tcW w:w="0" w:type="auto"/>
            <w:noWrap/>
          </w:tcPr>
          <w:p w14:paraId="79AEBEE5" w14:textId="77777777" w:rsidR="00CE320F" w:rsidRPr="004933F9" w:rsidRDefault="00CE320F" w:rsidP="0052128A">
            <w:pPr>
              <w:jc w:val="center"/>
              <w:cnfStyle w:val="100000000000" w:firstRow="1" w:lastRow="0" w:firstColumn="0" w:lastColumn="0" w:oddVBand="0" w:evenVBand="0" w:oddHBand="0" w:evenHBand="0" w:firstRowFirstColumn="0" w:firstRowLastColumn="0" w:lastRowFirstColumn="0" w:lastRowLastColumn="0"/>
            </w:pPr>
            <w:r>
              <w:t>Sample</w:t>
            </w:r>
          </w:p>
        </w:tc>
        <w:tc>
          <w:tcPr>
            <w:tcW w:w="0" w:type="auto"/>
          </w:tcPr>
          <w:p w14:paraId="3FDE603C" w14:textId="77777777" w:rsidR="00CE320F" w:rsidRDefault="00A22A37" w:rsidP="00A22A37">
            <w:pPr>
              <w:jc w:val="center"/>
              <w:cnfStyle w:val="100000000000" w:firstRow="1" w:lastRow="0" w:firstColumn="0" w:lastColumn="0" w:oddVBand="0" w:evenVBand="0" w:oddHBand="0" w:evenHBand="0" w:firstRowFirstColumn="0" w:firstRowLastColumn="0" w:lastRowFirstColumn="0" w:lastRowLastColumn="0"/>
            </w:pPr>
            <w:r>
              <w:rPr>
                <w:rFonts w:hint="eastAsia"/>
              </w:rPr>
              <w:t>Note</w:t>
            </w:r>
          </w:p>
        </w:tc>
      </w:tr>
      <w:tr w:rsidR="00CE320F" w:rsidRPr="004933F9" w14:paraId="3DB0D548" w14:textId="77777777" w:rsidTr="00841D9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23BF6B25" w14:textId="77777777" w:rsidR="00CE320F" w:rsidRPr="004933F9" w:rsidRDefault="00CE320F" w:rsidP="0052128A">
            <w:r>
              <w:t>Monday</w:t>
            </w:r>
          </w:p>
        </w:tc>
        <w:tc>
          <w:tcPr>
            <w:tcW w:w="0" w:type="auto"/>
            <w:noWrap/>
            <w:hideMark/>
          </w:tcPr>
          <w:p w14:paraId="017E3A65"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D3601</w:t>
            </w:r>
          </w:p>
        </w:tc>
        <w:tc>
          <w:tcPr>
            <w:tcW w:w="0" w:type="auto"/>
          </w:tcPr>
          <w:p w14:paraId="6292E0E6"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700</w:t>
            </w:r>
          </w:p>
        </w:tc>
        <w:tc>
          <w:tcPr>
            <w:tcW w:w="0" w:type="auto"/>
          </w:tcPr>
          <w:p w14:paraId="37CAB7D7"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76FB81B4"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65</w:t>
            </w:r>
          </w:p>
        </w:tc>
        <w:tc>
          <w:tcPr>
            <w:tcW w:w="0" w:type="auto"/>
          </w:tcPr>
          <w:p w14:paraId="29ABC4FD"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r>
      <w:tr w:rsidR="00CE320F" w:rsidRPr="004933F9" w14:paraId="45BE079A" w14:textId="77777777" w:rsidTr="00841D9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43F30DE9" w14:textId="77777777" w:rsidR="00CE320F" w:rsidRPr="004933F9" w:rsidRDefault="00CE320F" w:rsidP="0052128A">
            <w:r>
              <w:t>Tuesday</w:t>
            </w:r>
          </w:p>
        </w:tc>
        <w:tc>
          <w:tcPr>
            <w:tcW w:w="0" w:type="auto"/>
            <w:noWrap/>
          </w:tcPr>
          <w:p w14:paraId="5E698CEB"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G2911</w:t>
            </w:r>
          </w:p>
        </w:tc>
        <w:tc>
          <w:tcPr>
            <w:tcW w:w="0" w:type="auto"/>
          </w:tcPr>
          <w:p w14:paraId="124FF515"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1130</w:t>
            </w:r>
          </w:p>
        </w:tc>
        <w:tc>
          <w:tcPr>
            <w:tcW w:w="0" w:type="auto"/>
          </w:tcPr>
          <w:p w14:paraId="2079D4B6"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noWrap/>
          </w:tcPr>
          <w:p w14:paraId="7CE218CA"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60</w:t>
            </w:r>
          </w:p>
        </w:tc>
        <w:tc>
          <w:tcPr>
            <w:tcW w:w="0" w:type="auto"/>
          </w:tcPr>
          <w:p w14:paraId="08DDF2F3"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rPr>
                <w:color w:val="000000"/>
                <w:sz w:val="20"/>
                <w:szCs w:val="20"/>
              </w:rPr>
              <w:t>To Shenzhen</w:t>
            </w:r>
          </w:p>
        </w:tc>
      </w:tr>
      <w:tr w:rsidR="00CE320F" w:rsidRPr="004933F9" w14:paraId="6A4C0564" w14:textId="77777777" w:rsidTr="00841D9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2636890C" w14:textId="77777777" w:rsidR="00CE320F" w:rsidRPr="004933F9" w:rsidRDefault="00CE320F" w:rsidP="0052128A">
            <w:r>
              <w:t>Saturday</w:t>
            </w:r>
          </w:p>
        </w:tc>
        <w:tc>
          <w:tcPr>
            <w:tcW w:w="0" w:type="auto"/>
            <w:noWrap/>
            <w:hideMark/>
          </w:tcPr>
          <w:p w14:paraId="15344CA1"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D3617</w:t>
            </w:r>
          </w:p>
        </w:tc>
        <w:tc>
          <w:tcPr>
            <w:tcW w:w="0" w:type="auto"/>
          </w:tcPr>
          <w:p w14:paraId="126C89F8"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1450</w:t>
            </w:r>
          </w:p>
        </w:tc>
        <w:tc>
          <w:tcPr>
            <w:tcW w:w="0" w:type="auto"/>
          </w:tcPr>
          <w:p w14:paraId="68F59B86"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315C58DE"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59</w:t>
            </w:r>
          </w:p>
        </w:tc>
        <w:tc>
          <w:tcPr>
            <w:tcW w:w="0" w:type="auto"/>
          </w:tcPr>
          <w:p w14:paraId="3ECA19C9"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r>
      <w:tr w:rsidR="00CE320F" w:rsidRPr="004933F9" w14:paraId="0B24CF3E" w14:textId="77777777" w:rsidTr="00841D9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double" w:sz="4" w:space="0" w:color="5B9BD5" w:themeColor="accent1"/>
            </w:tcBorders>
          </w:tcPr>
          <w:p w14:paraId="0177B136" w14:textId="77777777" w:rsidR="00CE320F" w:rsidRPr="004933F9" w:rsidRDefault="00CE320F" w:rsidP="0052128A">
            <w:r>
              <w:t>Friday</w:t>
            </w:r>
          </w:p>
        </w:tc>
        <w:tc>
          <w:tcPr>
            <w:tcW w:w="0" w:type="auto"/>
            <w:tcBorders>
              <w:bottom w:val="double" w:sz="4" w:space="0" w:color="5B9BD5" w:themeColor="accent1"/>
            </w:tcBorders>
            <w:noWrap/>
            <w:hideMark/>
          </w:tcPr>
          <w:p w14:paraId="67D61CF6"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D3621</w:t>
            </w:r>
          </w:p>
        </w:tc>
        <w:tc>
          <w:tcPr>
            <w:tcW w:w="0" w:type="auto"/>
            <w:tcBorders>
              <w:bottom w:val="double" w:sz="4" w:space="0" w:color="5B9BD5" w:themeColor="accent1"/>
            </w:tcBorders>
          </w:tcPr>
          <w:p w14:paraId="1C21F9FD"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1700</w:t>
            </w:r>
          </w:p>
        </w:tc>
        <w:tc>
          <w:tcPr>
            <w:tcW w:w="0" w:type="auto"/>
            <w:tcBorders>
              <w:bottom w:val="double" w:sz="4" w:space="0" w:color="5B9BD5" w:themeColor="accent1"/>
            </w:tcBorders>
          </w:tcPr>
          <w:p w14:paraId="5E801E13"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Borders>
              <w:bottom w:val="double" w:sz="4" w:space="0" w:color="5B9BD5" w:themeColor="accent1"/>
            </w:tcBorders>
            <w:noWrap/>
            <w:hideMark/>
          </w:tcPr>
          <w:p w14:paraId="740E9D76"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70</w:t>
            </w:r>
          </w:p>
        </w:tc>
        <w:tc>
          <w:tcPr>
            <w:tcW w:w="0" w:type="auto"/>
            <w:tcBorders>
              <w:bottom w:val="double" w:sz="4" w:space="0" w:color="5B9BD5" w:themeColor="accent1"/>
            </w:tcBorders>
          </w:tcPr>
          <w:p w14:paraId="6FBB9A8C"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r>
      <w:tr w:rsidR="00CE320F" w:rsidRPr="004933F9" w14:paraId="09D8586D" w14:textId="77777777" w:rsidTr="00841D9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5B9BD5" w:themeColor="accent1"/>
            </w:tcBorders>
          </w:tcPr>
          <w:p w14:paraId="1E2F4409" w14:textId="77777777" w:rsidR="00CE320F" w:rsidRPr="004933F9" w:rsidRDefault="00CE320F" w:rsidP="0052128A">
            <w:r>
              <w:t>Friday</w:t>
            </w:r>
          </w:p>
        </w:tc>
        <w:tc>
          <w:tcPr>
            <w:tcW w:w="0" w:type="auto"/>
            <w:tcBorders>
              <w:top w:val="double" w:sz="4" w:space="0" w:color="5B9BD5" w:themeColor="accent1"/>
            </w:tcBorders>
            <w:noWrap/>
            <w:hideMark/>
          </w:tcPr>
          <w:p w14:paraId="1651BDD3"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D3632</w:t>
            </w:r>
          </w:p>
        </w:tc>
        <w:tc>
          <w:tcPr>
            <w:tcW w:w="0" w:type="auto"/>
            <w:tcBorders>
              <w:top w:val="double" w:sz="4" w:space="0" w:color="5B9BD5" w:themeColor="accent1"/>
            </w:tcBorders>
          </w:tcPr>
          <w:p w14:paraId="58EC161A"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Borders>
              <w:top w:val="double" w:sz="4" w:space="0" w:color="5B9BD5" w:themeColor="accent1"/>
            </w:tcBorders>
          </w:tcPr>
          <w:p w14:paraId="7418C41A"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740</w:t>
            </w:r>
          </w:p>
        </w:tc>
        <w:tc>
          <w:tcPr>
            <w:tcW w:w="0" w:type="auto"/>
            <w:tcBorders>
              <w:top w:val="double" w:sz="4" w:space="0" w:color="5B9BD5" w:themeColor="accent1"/>
            </w:tcBorders>
            <w:noWrap/>
            <w:hideMark/>
          </w:tcPr>
          <w:p w14:paraId="7527FF6B"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58</w:t>
            </w:r>
          </w:p>
        </w:tc>
        <w:tc>
          <w:tcPr>
            <w:tcW w:w="0" w:type="auto"/>
            <w:tcBorders>
              <w:top w:val="double" w:sz="4" w:space="0" w:color="5B9BD5" w:themeColor="accent1"/>
            </w:tcBorders>
          </w:tcPr>
          <w:p w14:paraId="1A7EB451"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rsidRPr="00C6666D">
              <w:t>To Beihai</w:t>
            </w:r>
          </w:p>
        </w:tc>
      </w:tr>
      <w:tr w:rsidR="00CE320F" w:rsidRPr="004933F9" w14:paraId="5B7A6F0E" w14:textId="77777777" w:rsidTr="00841D9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4BC50EA3" w14:textId="77777777" w:rsidR="00CE320F" w:rsidRPr="004933F9" w:rsidRDefault="00CE320F" w:rsidP="0052128A">
            <w:r>
              <w:t>Saturday</w:t>
            </w:r>
          </w:p>
        </w:tc>
        <w:tc>
          <w:tcPr>
            <w:tcW w:w="0" w:type="auto"/>
            <w:noWrap/>
            <w:hideMark/>
          </w:tcPr>
          <w:p w14:paraId="61CF502A"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D3606</w:t>
            </w:r>
          </w:p>
        </w:tc>
        <w:tc>
          <w:tcPr>
            <w:tcW w:w="0" w:type="auto"/>
          </w:tcPr>
          <w:p w14:paraId="69434A00"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Pr>
          <w:p w14:paraId="557ACDAC"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940</w:t>
            </w:r>
          </w:p>
        </w:tc>
        <w:tc>
          <w:tcPr>
            <w:tcW w:w="0" w:type="auto"/>
            <w:noWrap/>
            <w:hideMark/>
          </w:tcPr>
          <w:p w14:paraId="633119FF"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67</w:t>
            </w:r>
          </w:p>
        </w:tc>
        <w:tc>
          <w:tcPr>
            <w:tcW w:w="0" w:type="auto"/>
          </w:tcPr>
          <w:p w14:paraId="6DBF35A8"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r>
      <w:tr w:rsidR="00CE320F" w:rsidRPr="004933F9" w14:paraId="6FA042EE" w14:textId="77777777" w:rsidTr="00841D9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03036433" w14:textId="77777777" w:rsidR="00CE320F" w:rsidRPr="004933F9" w:rsidRDefault="00CE320F" w:rsidP="0052128A">
            <w:r>
              <w:t>Monday</w:t>
            </w:r>
          </w:p>
        </w:tc>
        <w:tc>
          <w:tcPr>
            <w:tcW w:w="0" w:type="auto"/>
            <w:noWrap/>
            <w:hideMark/>
          </w:tcPr>
          <w:p w14:paraId="3427B286"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D3614</w:t>
            </w:r>
          </w:p>
        </w:tc>
        <w:tc>
          <w:tcPr>
            <w:tcW w:w="0" w:type="auto"/>
          </w:tcPr>
          <w:p w14:paraId="71F888C9"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Pr>
          <w:p w14:paraId="66A46A26"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1315</w:t>
            </w:r>
          </w:p>
        </w:tc>
        <w:tc>
          <w:tcPr>
            <w:tcW w:w="0" w:type="auto"/>
            <w:noWrap/>
            <w:hideMark/>
          </w:tcPr>
          <w:p w14:paraId="4C8919A2"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60</w:t>
            </w:r>
          </w:p>
        </w:tc>
        <w:tc>
          <w:tcPr>
            <w:tcW w:w="0" w:type="auto"/>
          </w:tcPr>
          <w:p w14:paraId="42A92FEC"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r>
      <w:tr w:rsidR="00CE320F" w:rsidRPr="004933F9" w14:paraId="6BFE798C" w14:textId="77777777" w:rsidTr="00841D9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72348843" w14:textId="77777777" w:rsidR="00CE320F" w:rsidRPr="004933F9" w:rsidRDefault="00CE320F" w:rsidP="0052128A">
            <w:r>
              <w:t>Tuesday</w:t>
            </w:r>
          </w:p>
        </w:tc>
        <w:tc>
          <w:tcPr>
            <w:tcW w:w="0" w:type="auto"/>
            <w:noWrap/>
            <w:hideMark/>
          </w:tcPr>
          <w:p w14:paraId="645C7071"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D3620</w:t>
            </w:r>
          </w:p>
        </w:tc>
        <w:tc>
          <w:tcPr>
            <w:tcW w:w="0" w:type="auto"/>
          </w:tcPr>
          <w:p w14:paraId="495293DD"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c>
          <w:tcPr>
            <w:tcW w:w="0" w:type="auto"/>
          </w:tcPr>
          <w:p w14:paraId="7FFF65F0"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r>
              <w:t>1735</w:t>
            </w:r>
          </w:p>
        </w:tc>
        <w:tc>
          <w:tcPr>
            <w:tcW w:w="0" w:type="auto"/>
            <w:noWrap/>
            <w:hideMark/>
          </w:tcPr>
          <w:p w14:paraId="03F6B488" w14:textId="77777777" w:rsidR="00CE320F" w:rsidRPr="004933F9" w:rsidRDefault="00CE320F" w:rsidP="0052128A">
            <w:pPr>
              <w:jc w:val="center"/>
              <w:cnfStyle w:val="000000000000" w:firstRow="0" w:lastRow="0" w:firstColumn="0" w:lastColumn="0" w:oddVBand="0" w:evenVBand="0" w:oddHBand="0" w:evenHBand="0" w:firstRowFirstColumn="0" w:firstRowLastColumn="0" w:lastRowFirstColumn="0" w:lastRowLastColumn="0"/>
            </w:pPr>
            <w:r w:rsidRPr="004933F9">
              <w:t>65</w:t>
            </w:r>
          </w:p>
        </w:tc>
        <w:tc>
          <w:tcPr>
            <w:tcW w:w="0" w:type="auto"/>
          </w:tcPr>
          <w:p w14:paraId="2A788120" w14:textId="77777777" w:rsidR="00CE320F" w:rsidRPr="004933F9" w:rsidRDefault="00CE320F" w:rsidP="0052128A">
            <w:pPr>
              <w:cnfStyle w:val="000000000000" w:firstRow="0" w:lastRow="0" w:firstColumn="0" w:lastColumn="0" w:oddVBand="0" w:evenVBand="0" w:oddHBand="0" w:evenHBand="0" w:firstRowFirstColumn="0" w:firstRowLastColumn="0" w:lastRowFirstColumn="0" w:lastRowLastColumn="0"/>
            </w:pPr>
          </w:p>
        </w:tc>
      </w:tr>
    </w:tbl>
    <w:p w14:paraId="6F875B7B" w14:textId="0DD5A9F0" w:rsidR="00C258D1" w:rsidRDefault="00CE320F" w:rsidP="00C258D1">
      <w:pPr>
        <w:jc w:val="center"/>
      </w:pPr>
      <w:r>
        <w:t>Note: Ordered by departure time of the day on one direction</w:t>
      </w:r>
    </w:p>
    <w:p w14:paraId="1C89D04B" w14:textId="36CD68E8" w:rsidR="00CE320F" w:rsidRDefault="00CE320F" w:rsidP="00C258D1">
      <w:pPr>
        <w:jc w:val="center"/>
      </w:pPr>
      <w:r>
        <w:t>(leaving from or arriving at Guangzhou)</w:t>
      </w:r>
    </w:p>
    <w:p w14:paraId="6E089E64" w14:textId="77777777" w:rsidR="00CE320F" w:rsidRPr="00CE320F" w:rsidRDefault="00CE320F" w:rsidP="00CE320F">
      <w:pPr>
        <w:pStyle w:val="mainbody"/>
      </w:pPr>
    </w:p>
    <w:p w14:paraId="5DAABEBE" w14:textId="77777777" w:rsidR="00797CA2" w:rsidRDefault="00797CA2" w:rsidP="0085465E">
      <w:pPr>
        <w:pStyle w:val="Heading"/>
        <w:sectPr w:rsidR="00797CA2" w:rsidSect="00797CA2">
          <w:type w:val="continuous"/>
          <w:pgSz w:w="12240" w:h="15840" w:code="1"/>
          <w:pgMar w:top="1151" w:right="1440" w:bottom="1151" w:left="1440" w:header="851" w:footer="992" w:gutter="0"/>
          <w:cols w:space="425"/>
          <w:docGrid w:type="lines" w:linePitch="312"/>
        </w:sectPr>
      </w:pPr>
    </w:p>
    <w:p w14:paraId="5BB157AA" w14:textId="23A72107" w:rsidR="0085465E" w:rsidRDefault="005D09F7" w:rsidP="0085465E">
      <w:pPr>
        <w:pStyle w:val="Heading"/>
      </w:pPr>
      <w:r>
        <w:lastRenderedPageBreak/>
        <w:t>SOCIO-ECONOMIC CHARACTERISTICS AND TRIP PURPOSE</w:t>
      </w:r>
    </w:p>
    <w:p w14:paraId="7F75173F" w14:textId="45FE7146" w:rsidR="00384B5E" w:rsidRDefault="00CB3FD7">
      <w:pPr>
        <w:pStyle w:val="mainbody"/>
      </w:pPr>
      <w:r>
        <w:rPr>
          <w:rFonts w:hint="eastAsia"/>
        </w:rPr>
        <w:t xml:space="preserve">The predominant group of passengers was between 19 and 40 year old, </w:t>
      </w:r>
      <w:r>
        <w:t>account</w:t>
      </w:r>
      <w:r w:rsidR="00BD3858">
        <w:t>ing</w:t>
      </w:r>
      <w:r>
        <w:rPr>
          <w:rFonts w:hint="eastAsia"/>
        </w:rPr>
        <w:t xml:space="preserve"> for about </w:t>
      </w:r>
      <w:r w:rsidRPr="00841D9A">
        <w:t>80</w:t>
      </w:r>
      <w:r w:rsidR="001F6689">
        <w:t xml:space="preserve"> percent</w:t>
      </w:r>
      <w:r w:rsidR="00886F83">
        <w:t xml:space="preserve">. </w:t>
      </w:r>
      <w:r w:rsidR="00BD3858">
        <w:t>This is s</w:t>
      </w:r>
      <w:r w:rsidR="00886F83">
        <w:t>imilar</w:t>
      </w:r>
      <w:r w:rsidR="00BD3858">
        <w:t>, albeit slightly younger,</w:t>
      </w:r>
      <w:r w:rsidR="00886F83">
        <w:t xml:space="preserve"> to the passengers travel</w:t>
      </w:r>
      <w:r w:rsidR="00BD3858">
        <w:t>ling</w:t>
      </w:r>
      <w:r w:rsidR="00886F83">
        <w:t xml:space="preserve"> on </w:t>
      </w:r>
      <w:r w:rsidR="00BD3858">
        <w:t xml:space="preserve">the </w:t>
      </w:r>
      <w:r w:rsidR="00886F83">
        <w:t>Jilin-Changchun and Jinan-Tianjin HSR line</w:t>
      </w:r>
      <w:r w:rsidR="00BD3858">
        <w:t>s.</w:t>
      </w:r>
      <w:r w:rsidR="00886F83">
        <w:t xml:space="preserve"> </w:t>
      </w:r>
      <w:r w:rsidR="00146060">
        <w:t>Men</w:t>
      </w:r>
      <w:r w:rsidR="00886F83">
        <w:t xml:space="preserve"> accounted </w:t>
      </w:r>
      <w:r w:rsidR="00BD3858">
        <w:t xml:space="preserve">for </w:t>
      </w:r>
      <w:r w:rsidR="00886F83">
        <w:t xml:space="preserve">approximately </w:t>
      </w:r>
      <w:r w:rsidR="00146060">
        <w:t>64%</w:t>
      </w:r>
      <w:r w:rsidR="00886F83">
        <w:t xml:space="preserve"> of </w:t>
      </w:r>
      <w:r w:rsidR="00146060">
        <w:t>passengers and women 3</w:t>
      </w:r>
      <w:r w:rsidR="007D62EA">
        <w:t>6</w:t>
      </w:r>
      <w:r w:rsidR="00146060">
        <w:t>%, similar to</w:t>
      </w:r>
      <w:r w:rsidR="00BD3858">
        <w:t xml:space="preserve"> the </w:t>
      </w:r>
      <w:r w:rsidR="00146060">
        <w:t>Changji and Jinghu line.</w:t>
      </w:r>
      <w:r w:rsidR="00E91550">
        <w:t xml:space="preserve"> </w:t>
      </w:r>
      <w:r w:rsidR="00A34C52">
        <w:rPr>
          <w:noProof/>
          <w:lang w:eastAsia="en-US"/>
        </w:rPr>
        <w:drawing>
          <wp:inline distT="0" distB="0" distL="0" distR="0" wp14:anchorId="7BE59BC1" wp14:editId="4A538B02">
            <wp:extent cx="2808000" cy="1980000"/>
            <wp:effectExtent l="0" t="0" r="0" b="127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5EAB91" w14:textId="77777777" w:rsidR="00A34C52" w:rsidRDefault="00A34C52" w:rsidP="00A34C52">
      <w:pPr>
        <w:jc w:val="center"/>
        <w:rPr>
          <w:rFonts w:cstheme="minorHAnsi"/>
        </w:rPr>
      </w:pPr>
      <w:r w:rsidRPr="006C3C5E">
        <w:rPr>
          <w:rFonts w:cstheme="minorHAnsi"/>
          <w:b/>
        </w:rPr>
        <w:t xml:space="preserve">Figure </w:t>
      </w:r>
      <w:r>
        <w:rPr>
          <w:rFonts w:cstheme="minorHAnsi"/>
          <w:b/>
        </w:rPr>
        <w:t>2</w:t>
      </w:r>
      <w:r w:rsidRPr="006C3C5E">
        <w:rPr>
          <w:rFonts w:cstheme="minorHAnsi"/>
          <w:b/>
        </w:rPr>
        <w:t>. Age Distribution of Passengers</w:t>
      </w:r>
    </w:p>
    <w:p w14:paraId="14D48F8D" w14:textId="77777777" w:rsidR="00A34C52" w:rsidRDefault="00A34C52" w:rsidP="00BA4CBE">
      <w:pPr>
        <w:pStyle w:val="mainbody"/>
        <w:spacing w:after="0"/>
      </w:pPr>
    </w:p>
    <w:p w14:paraId="3456A772" w14:textId="575438DC" w:rsidR="00555881" w:rsidRPr="00555881" w:rsidRDefault="00555881">
      <w:pPr>
        <w:pStyle w:val="mainbody"/>
      </w:pPr>
      <w:r w:rsidRPr="00555881">
        <w:t xml:space="preserve">From </w:t>
      </w:r>
      <w:r w:rsidR="00DB0B45">
        <w:t>the results of passenger survey</w:t>
      </w:r>
      <w:r w:rsidR="00BA4CBE">
        <w:t xml:space="preserve">, the female passengers </w:t>
      </w:r>
      <w:r w:rsidRPr="00555881">
        <w:t>tend to be younger and with lower income. Travelling for leisure accounts for a larger proportion for women’s trip purpo</w:t>
      </w:r>
      <w:r w:rsidRPr="002F2170">
        <w:t>se (</w:t>
      </w:r>
      <w:r w:rsidR="00CB6AAD" w:rsidRPr="00841D9A">
        <w:t>59</w:t>
      </w:r>
      <w:r w:rsidRPr="002F2170">
        <w:t>%</w:t>
      </w:r>
      <w:r w:rsidR="00C672F3" w:rsidRPr="002F2170">
        <w:t xml:space="preserve"> on NG and 76</w:t>
      </w:r>
      <w:r w:rsidR="00DB0B45" w:rsidRPr="002F2170">
        <w:t>% on GG</w:t>
      </w:r>
      <w:r w:rsidRPr="000D41EA">
        <w:t>) than men’s</w:t>
      </w:r>
      <w:r w:rsidR="00DB0B45" w:rsidRPr="000D41EA">
        <w:t xml:space="preserve"> </w:t>
      </w:r>
      <w:r w:rsidRPr="000D41EA">
        <w:t>(</w:t>
      </w:r>
      <w:r w:rsidR="00CB6AAD" w:rsidRPr="00841D9A">
        <w:t>49</w:t>
      </w:r>
      <w:r w:rsidRPr="002F2170">
        <w:t>%</w:t>
      </w:r>
      <w:r w:rsidR="00A014E5" w:rsidRPr="002F2170">
        <w:t xml:space="preserve"> </w:t>
      </w:r>
      <w:r w:rsidR="00C672F3" w:rsidRPr="002F2170">
        <w:t>on</w:t>
      </w:r>
      <w:r w:rsidR="00C672F3">
        <w:t xml:space="preserve"> NG and 55</w:t>
      </w:r>
      <w:r w:rsidR="00DB0B45">
        <w:t>% on GG</w:t>
      </w:r>
      <w:r w:rsidRPr="00555881">
        <w:t xml:space="preserve">). </w:t>
      </w:r>
    </w:p>
    <w:p w14:paraId="4A09CEA3" w14:textId="3F1BC8A6" w:rsidR="002C6216" w:rsidRDefault="00384B5E">
      <w:pPr>
        <w:pStyle w:val="mainbody"/>
      </w:pPr>
      <w:r>
        <w:t>The Guiguang line is famous for its attractive tourist destinations along the corridor, so it is not surprising that a large portion (6</w:t>
      </w:r>
      <w:r w:rsidR="00003DFA">
        <w:t>1</w:t>
      </w:r>
      <w:r>
        <w:t xml:space="preserve">%) of passengers were travelling for tourism and </w:t>
      </w:r>
      <w:r w:rsidR="00C97725">
        <w:t xml:space="preserve">leisure. </w:t>
      </w:r>
      <w:r w:rsidR="00146060">
        <w:t xml:space="preserve">Business trips </w:t>
      </w:r>
      <w:r>
        <w:t xml:space="preserve">thus only </w:t>
      </w:r>
      <w:r w:rsidR="00146060">
        <w:t>accounted for 3</w:t>
      </w:r>
      <w:r w:rsidR="00003DFA">
        <w:t>6</w:t>
      </w:r>
      <w:r w:rsidR="00146060">
        <w:t>% on Guiguang HSR</w:t>
      </w:r>
      <w:r w:rsidR="004E5828">
        <w:t xml:space="preserve">, </w:t>
      </w:r>
      <w:r w:rsidR="00DE3CBF">
        <w:t>substantially l</w:t>
      </w:r>
      <w:r>
        <w:t>ess</w:t>
      </w:r>
      <w:r w:rsidR="00DE3CBF">
        <w:t xml:space="preserve"> than on the Jinghu and </w:t>
      </w:r>
      <w:r w:rsidR="00DE3CBF">
        <w:lastRenderedPageBreak/>
        <w:t xml:space="preserve">Changji HSR (62% and </w:t>
      </w:r>
      <w:r w:rsidR="00003DFA">
        <w:t>52</w:t>
      </w:r>
      <w:r w:rsidR="00DE3CBF">
        <w:t>%</w:t>
      </w:r>
      <w:r w:rsidR="00003DFA">
        <w:rPr>
          <w:rStyle w:val="FootnoteReference"/>
        </w:rPr>
        <w:footnoteReference w:id="4"/>
      </w:r>
      <w:r w:rsidR="00DE3CBF">
        <w:t xml:space="preserve"> respectively). </w:t>
      </w:r>
      <w:r>
        <w:t xml:space="preserve">The </w:t>
      </w:r>
      <w:r w:rsidR="004E5828">
        <w:t>Nanguang line ha</w:t>
      </w:r>
      <w:r w:rsidR="00E91550">
        <w:t>d</w:t>
      </w:r>
      <w:r w:rsidR="004E5828">
        <w:t xml:space="preserve"> </w:t>
      </w:r>
      <w:r w:rsidR="00A014E5">
        <w:t xml:space="preserve">almost half </w:t>
      </w:r>
      <w:r>
        <w:t xml:space="preserve">of its trips for </w:t>
      </w:r>
      <w:r w:rsidR="004E5828">
        <w:t xml:space="preserve">business, similar to </w:t>
      </w:r>
      <w:r w:rsidR="00E91550">
        <w:t xml:space="preserve">the </w:t>
      </w:r>
      <w:r w:rsidR="004E5828">
        <w:t>Changji corridor.</w:t>
      </w:r>
    </w:p>
    <w:p w14:paraId="47723D4B" w14:textId="509A3500" w:rsidR="00114B00" w:rsidRDefault="002C6216" w:rsidP="007C01CE">
      <w:pPr>
        <w:rPr>
          <w:rFonts w:cstheme="minorHAnsi"/>
        </w:rPr>
      </w:pPr>
      <w:r>
        <w:rPr>
          <w:rFonts w:cstheme="minorHAnsi" w:hint="eastAsia"/>
        </w:rPr>
        <w:t xml:space="preserve">   </w:t>
      </w:r>
      <w:r w:rsidR="00003DFA">
        <w:rPr>
          <w:noProof/>
          <w:lang w:eastAsia="en-US"/>
        </w:rPr>
        <w:drawing>
          <wp:inline distT="0" distB="0" distL="0" distR="0" wp14:anchorId="2F3A261B" wp14:editId="0208B7C7">
            <wp:extent cx="2905125" cy="2453640"/>
            <wp:effectExtent l="0" t="0" r="0" b="381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53C598" w14:textId="77777777" w:rsidR="00114B00" w:rsidRPr="006C3C5E" w:rsidRDefault="00114B00" w:rsidP="00841D9A">
      <w:pPr>
        <w:jc w:val="center"/>
        <w:rPr>
          <w:rFonts w:cstheme="minorHAnsi"/>
          <w:b/>
        </w:rPr>
      </w:pPr>
      <w:r w:rsidRPr="006C3C5E">
        <w:rPr>
          <w:rFonts w:cstheme="minorHAnsi"/>
          <w:b/>
        </w:rPr>
        <w:t xml:space="preserve">Figure </w:t>
      </w:r>
      <w:r>
        <w:rPr>
          <w:rFonts w:cstheme="minorHAnsi"/>
          <w:b/>
        </w:rPr>
        <w:t>3</w:t>
      </w:r>
      <w:r w:rsidRPr="006C3C5E">
        <w:rPr>
          <w:rFonts w:cstheme="minorHAnsi"/>
          <w:b/>
        </w:rPr>
        <w:t>. Trip Purpose</w:t>
      </w:r>
    </w:p>
    <w:p w14:paraId="192E40D6" w14:textId="2D9F204C" w:rsidR="002C6216" w:rsidRDefault="002C6216" w:rsidP="00841D9A"/>
    <w:p w14:paraId="1E7A193A" w14:textId="58C15B15" w:rsidR="002C6216" w:rsidRDefault="000F639B" w:rsidP="003F3C2B">
      <w:pPr>
        <w:pStyle w:val="mainbody"/>
      </w:pPr>
      <w:r>
        <w:t>The survey re</w:t>
      </w:r>
      <w:r w:rsidR="00FC3463">
        <w:t>sult</w:t>
      </w:r>
      <w:r>
        <w:t xml:space="preserve">s indicated that the </w:t>
      </w:r>
      <w:r w:rsidR="00BA4CBE">
        <w:t>high speed rail</w:t>
      </w:r>
      <w:r>
        <w:t xml:space="preserve"> services </w:t>
      </w:r>
      <w:r w:rsidR="00E91550">
        <w:t xml:space="preserve">were </w:t>
      </w:r>
      <w:r>
        <w:t xml:space="preserve">used by a broad range of income levels, with </w:t>
      </w:r>
      <w:r w:rsidR="00FC3463">
        <w:t>over 40%</w:t>
      </w:r>
      <w:r>
        <w:t xml:space="preserve"> of travelers </w:t>
      </w:r>
      <w:r w:rsidR="00FC3463">
        <w:t xml:space="preserve">with </w:t>
      </w:r>
      <w:r w:rsidR="003F3C2B">
        <w:t xml:space="preserve">an </w:t>
      </w:r>
      <w:r w:rsidR="00FC3463">
        <w:t>average monthly in</w:t>
      </w:r>
      <w:r>
        <w:t>com</w:t>
      </w:r>
      <w:r w:rsidR="00FC3463">
        <w:t xml:space="preserve">e of </w:t>
      </w:r>
      <w:r w:rsidR="00555881">
        <w:t>RMB</w:t>
      </w:r>
      <w:r w:rsidR="003F3C2B">
        <w:t xml:space="preserve"> </w:t>
      </w:r>
      <w:r w:rsidR="00FC3463">
        <w:t>4000 or lower</w:t>
      </w:r>
      <w:r w:rsidR="001F6689">
        <w:t xml:space="preserve"> (Figure</w:t>
      </w:r>
      <w:r w:rsidR="0009565D">
        <w:t xml:space="preserve"> 4</w:t>
      </w:r>
      <w:r w:rsidR="001F6689">
        <w:t>)</w:t>
      </w:r>
      <w:r w:rsidR="00FC3463">
        <w:t xml:space="preserve">. On </w:t>
      </w:r>
      <w:r w:rsidR="003F3C2B">
        <w:t xml:space="preserve">the </w:t>
      </w:r>
      <w:r w:rsidR="00FC3463">
        <w:t>Nanguang line, the average self-reported monthly personal income was around RMB</w:t>
      </w:r>
      <w:r w:rsidR="00FA7D6E">
        <w:t xml:space="preserve"> 5500, and </w:t>
      </w:r>
      <w:r w:rsidR="003F3C2B">
        <w:t xml:space="preserve">this was </w:t>
      </w:r>
      <w:r w:rsidR="00CA48EA">
        <w:t>similar for</w:t>
      </w:r>
      <w:r w:rsidR="00FA7D6E">
        <w:t xml:space="preserve"> Guiguang</w:t>
      </w:r>
      <w:r w:rsidR="00CA48EA">
        <w:t xml:space="preserve"> (</w:t>
      </w:r>
      <w:r w:rsidR="00FA7D6E">
        <w:t>RMB 5900</w:t>
      </w:r>
      <w:r w:rsidR="00CA48EA">
        <w:t>)</w:t>
      </w:r>
      <w:r w:rsidR="00FC3463">
        <w:t>. The equivalent values on the Tianjin-Jinan and Changchun-Jilin HSR were RMB</w:t>
      </w:r>
      <w:r w:rsidR="00FA7D6E">
        <w:t xml:space="preserve"> </w:t>
      </w:r>
      <w:r w:rsidR="006920E8">
        <w:t>6700 and</w:t>
      </w:r>
      <w:r w:rsidR="00FA7D6E">
        <w:t xml:space="preserve"> </w:t>
      </w:r>
      <w:r w:rsidR="006920E8">
        <w:t>4300 respectively</w:t>
      </w:r>
      <w:r w:rsidR="00CA48EA">
        <w:t xml:space="preserve"> in 2013</w:t>
      </w:r>
      <w:r w:rsidR="006920E8">
        <w:t xml:space="preserve">. </w:t>
      </w:r>
      <w:r w:rsidR="00C74E18">
        <w:t xml:space="preserve">As expected, </w:t>
      </w:r>
      <w:r w:rsidR="003F3C2B">
        <w:t>p</w:t>
      </w:r>
      <w:r w:rsidR="007724E0" w:rsidRPr="007724E0">
        <w:t xml:space="preserve">eople in </w:t>
      </w:r>
      <w:r w:rsidR="003F3C2B">
        <w:t xml:space="preserve">the </w:t>
      </w:r>
      <w:r w:rsidR="007724E0" w:rsidRPr="007724E0">
        <w:t xml:space="preserve">30-55 </w:t>
      </w:r>
      <w:r w:rsidR="003F3C2B">
        <w:t xml:space="preserve">age group </w:t>
      </w:r>
      <w:r w:rsidR="007724E0" w:rsidRPr="007724E0">
        <w:t>have the highest average income</w:t>
      </w:r>
      <w:r w:rsidR="003F3C2B">
        <w:t>.</w:t>
      </w:r>
    </w:p>
    <w:p w14:paraId="4D26847C" w14:textId="7C6CE041" w:rsidR="00C74E18" w:rsidRPr="007724E0" w:rsidRDefault="00C74E18">
      <w:pPr>
        <w:pStyle w:val="mainbody"/>
      </w:pPr>
      <w:r>
        <w:t>Caution is of course required with the self-reported income figures, as richer individuals tend to understate their incomes to some extent in all countries</w:t>
      </w:r>
      <w:r w:rsidR="00A96E3D">
        <w:rPr>
          <w:rStyle w:val="FootnoteReference"/>
        </w:rPr>
        <w:footnoteReference w:id="5"/>
      </w:r>
      <w:r>
        <w:t xml:space="preserve">. </w:t>
      </w:r>
      <w:r w:rsidR="00A96E3D">
        <w:t>In addition, the survey was taken before and after Tomb-sweeping Day, w</w:t>
      </w:r>
      <w:r w:rsidR="001F6689">
        <w:t xml:space="preserve">hen migrant workers visit home </w:t>
      </w:r>
      <w:r w:rsidR="003F3C2B">
        <w:t xml:space="preserve">according to </w:t>
      </w:r>
      <w:r w:rsidR="00A96E3D">
        <w:t xml:space="preserve">Chinese </w:t>
      </w:r>
      <w:r w:rsidR="00A96E3D">
        <w:lastRenderedPageBreak/>
        <w:t>tradition</w:t>
      </w:r>
      <w:r w:rsidR="00BA4CBE">
        <w:t>. Part of the success of HSR is that t</w:t>
      </w:r>
      <w:r w:rsidR="00A96E3D">
        <w:t xml:space="preserve">he </w:t>
      </w:r>
      <w:r w:rsidR="00BA4CBE">
        <w:t xml:space="preserve">HSR </w:t>
      </w:r>
      <w:r w:rsidR="00A96E3D">
        <w:t xml:space="preserve">train ticket on Guiguang and Nanguang corridor </w:t>
      </w:r>
      <w:r w:rsidR="003F3C2B">
        <w:t>is</w:t>
      </w:r>
      <w:r w:rsidR="00E91550">
        <w:t xml:space="preserve"> </w:t>
      </w:r>
      <w:r w:rsidR="002B6A86">
        <w:t xml:space="preserve">similar or </w:t>
      </w:r>
      <w:r w:rsidR="00A96E3D">
        <w:t>cheaper</w:t>
      </w:r>
      <w:r w:rsidR="002B6A86">
        <w:t xml:space="preserve"> compared to</w:t>
      </w:r>
      <w:r w:rsidR="007A12C7">
        <w:t xml:space="preserve"> </w:t>
      </w:r>
      <w:r w:rsidR="003F3C2B">
        <w:t xml:space="preserve">the </w:t>
      </w:r>
      <w:r w:rsidR="007A12C7">
        <w:t>alternative transport mode</w:t>
      </w:r>
      <w:r w:rsidR="00E91550">
        <w:t>s</w:t>
      </w:r>
      <w:r w:rsidR="007A12C7">
        <w:t>.</w:t>
      </w:r>
      <w:r w:rsidR="003F3C2B">
        <w:t xml:space="preserve"> </w:t>
      </w:r>
      <w:r w:rsidR="0093408E">
        <w:t xml:space="preserve"> </w:t>
      </w:r>
      <w:r w:rsidR="00E91550">
        <w:t xml:space="preserve"> </w:t>
      </w:r>
    </w:p>
    <w:p w14:paraId="15BFB0E2" w14:textId="77777777" w:rsidR="0000223A" w:rsidRDefault="002C6216" w:rsidP="00DD7BD9">
      <w:pPr>
        <w:pStyle w:val="Heading"/>
      </w:pPr>
      <w:r w:rsidRPr="002C6216">
        <w:rPr>
          <w:noProof/>
          <w:lang w:eastAsia="en-US"/>
        </w:rPr>
        <w:drawing>
          <wp:inline distT="0" distB="0" distL="0" distR="0" wp14:anchorId="05372A0B" wp14:editId="237EFDEC">
            <wp:extent cx="2352675" cy="252000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eastAsia"/>
        </w:rPr>
        <w:t xml:space="preserve">   </w:t>
      </w:r>
    </w:p>
    <w:p w14:paraId="59B56EA6" w14:textId="782CF44A" w:rsidR="002C6216" w:rsidRDefault="0000223A" w:rsidP="00841D9A">
      <w:pPr>
        <w:pStyle w:val="Heading"/>
        <w:jc w:val="center"/>
      </w:pPr>
      <w:r>
        <w:t>(a)</w:t>
      </w:r>
      <w:r w:rsidR="00DF6B64">
        <w:t xml:space="preserve"> Income by line</w:t>
      </w:r>
      <w:r w:rsidR="002C6216" w:rsidRPr="002C6216">
        <w:rPr>
          <w:noProof/>
          <w:lang w:eastAsia="en-US"/>
        </w:rPr>
        <w:drawing>
          <wp:inline distT="0" distB="0" distL="0" distR="0" wp14:anchorId="36875D88" wp14:editId="59E01C27">
            <wp:extent cx="3114675" cy="249555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A9C283" w14:textId="6FA4B863" w:rsidR="0000223A" w:rsidRDefault="0000223A" w:rsidP="006C3C5E">
      <w:pPr>
        <w:pStyle w:val="Heading"/>
        <w:jc w:val="center"/>
      </w:pPr>
      <w:r>
        <w:rPr>
          <w:rFonts w:hint="eastAsia"/>
        </w:rPr>
        <w:t>(b)</w:t>
      </w:r>
      <w:r w:rsidR="00DF6B64">
        <w:t xml:space="preserve"> Income by age</w:t>
      </w:r>
    </w:p>
    <w:p w14:paraId="2062BBD6" w14:textId="77777777" w:rsidR="006C3C5E" w:rsidRDefault="006C3C5E" w:rsidP="006C3C5E">
      <w:pPr>
        <w:pStyle w:val="Heading"/>
        <w:jc w:val="center"/>
      </w:pPr>
      <w:r>
        <w:t xml:space="preserve">Figure </w:t>
      </w:r>
      <w:r w:rsidR="0009565D">
        <w:t>4</w:t>
      </w:r>
      <w:r>
        <w:t>. Monthly Income (RMB)</w:t>
      </w:r>
    </w:p>
    <w:p w14:paraId="06CCB8F1" w14:textId="052D8E8B" w:rsidR="006C3C5E" w:rsidRDefault="003F3C2B">
      <w:pPr>
        <w:pStyle w:val="mainbody"/>
      </w:pPr>
      <w:r>
        <w:t xml:space="preserve">Many of the passengers are travelling between the main </w:t>
      </w:r>
      <w:r w:rsidR="00BA4CBE">
        <w:t>centers</w:t>
      </w:r>
      <w:r>
        <w:t xml:space="preserve">. On Guiguang, </w:t>
      </w:r>
      <w:r w:rsidR="006C3C5E">
        <w:t xml:space="preserve">41% </w:t>
      </w:r>
      <w:r>
        <w:t xml:space="preserve">of those </w:t>
      </w:r>
      <w:r w:rsidR="006C3C5E">
        <w:t xml:space="preserve">interviewed </w:t>
      </w:r>
      <w:r>
        <w:t>were</w:t>
      </w:r>
      <w:r w:rsidR="006C3C5E">
        <w:t xml:space="preserve"> travel</w:t>
      </w:r>
      <w:r>
        <w:t>ling</w:t>
      </w:r>
      <w:r w:rsidR="006C3C5E">
        <w:t xml:space="preserve"> all the way between Guiyang and Guangzhou</w:t>
      </w:r>
      <w:r w:rsidR="005542D2">
        <w:t>, possibly influenced by t</w:t>
      </w:r>
      <w:r w:rsidR="006C3C5E">
        <w:t xml:space="preserve">he high proportion of tourists to Guiyang, the limited </w:t>
      </w:r>
      <w:r w:rsidR="005542D2">
        <w:t xml:space="preserve">number of </w:t>
      </w:r>
      <w:r w:rsidR="006C3C5E">
        <w:t>trains stop</w:t>
      </w:r>
      <w:r w:rsidR="005542D2">
        <w:t xml:space="preserve">ping </w:t>
      </w:r>
      <w:r w:rsidR="006C3C5E">
        <w:t xml:space="preserve">at </w:t>
      </w:r>
      <w:r w:rsidR="005542D2">
        <w:t>intermediate</w:t>
      </w:r>
      <w:r w:rsidR="006C3C5E">
        <w:t xml:space="preserve"> </w:t>
      </w:r>
      <w:r w:rsidR="006C3C5E">
        <w:lastRenderedPageBreak/>
        <w:t xml:space="preserve">stations and </w:t>
      </w:r>
      <w:r w:rsidR="005542D2">
        <w:t xml:space="preserve">the difficulty of obtaining </w:t>
      </w:r>
      <w:r w:rsidR="006C3C5E">
        <w:t xml:space="preserve">tickets </w:t>
      </w:r>
      <w:r w:rsidR="005542D2">
        <w:t xml:space="preserve">for </w:t>
      </w:r>
      <w:r w:rsidR="006C3C5E">
        <w:t xml:space="preserve">impromptu travel. </w:t>
      </w:r>
      <w:r w:rsidR="00D71304">
        <w:t>A s</w:t>
      </w:r>
      <w:r w:rsidR="006C3C5E">
        <w:t xml:space="preserve">imilarly high proportion on </w:t>
      </w:r>
      <w:r w:rsidR="00D71304">
        <w:t xml:space="preserve">the </w:t>
      </w:r>
      <w:r w:rsidR="006C3C5E">
        <w:t xml:space="preserve">Nanguang line are from one end to another. In addition, 13% </w:t>
      </w:r>
      <w:r w:rsidR="00D71304">
        <w:t xml:space="preserve">of the </w:t>
      </w:r>
      <w:r w:rsidR="006C3C5E">
        <w:t>interviewed passengers travel</w:t>
      </w:r>
      <w:r w:rsidR="00D71304">
        <w:t>led</w:t>
      </w:r>
      <w:r w:rsidR="006C3C5E">
        <w:t xml:space="preserve"> between </w:t>
      </w:r>
      <w:r w:rsidR="001F6689">
        <w:t>Guangzhou</w:t>
      </w:r>
      <w:r w:rsidR="006C3C5E">
        <w:t xml:space="preserve"> and stations beyond Na</w:t>
      </w:r>
      <w:r w:rsidR="001F6689">
        <w:t>n</w:t>
      </w:r>
      <w:r w:rsidR="006C3C5E">
        <w:t xml:space="preserve">ning, e.g. Beihai Railway, </w:t>
      </w:r>
      <w:r w:rsidR="00D71304">
        <w:t xml:space="preserve">and </w:t>
      </w:r>
      <w:r w:rsidR="006C3C5E">
        <w:t xml:space="preserve">some trips </w:t>
      </w:r>
      <w:r w:rsidR="00D71304">
        <w:t xml:space="preserve">are thus </w:t>
      </w:r>
      <w:r w:rsidR="006C3C5E">
        <w:t xml:space="preserve">longer than </w:t>
      </w:r>
      <w:r w:rsidR="00D71304">
        <w:t xml:space="preserve">the </w:t>
      </w:r>
      <w:r w:rsidR="006C3C5E">
        <w:t>N</w:t>
      </w:r>
      <w:r w:rsidR="00D71304">
        <w:t>anguang</w:t>
      </w:r>
      <w:r w:rsidR="006C3C5E">
        <w:t xml:space="preserve"> line itself.</w:t>
      </w:r>
      <w:r w:rsidR="001F6689">
        <w:t xml:space="preserve"> (Figure</w:t>
      </w:r>
      <w:r w:rsidR="00E91550">
        <w:t xml:space="preserve"> </w:t>
      </w:r>
      <w:r w:rsidR="0009565D">
        <w:t>5</w:t>
      </w:r>
      <w:r w:rsidR="001F6689">
        <w:t>)</w:t>
      </w:r>
    </w:p>
    <w:p w14:paraId="76DFB1DD" w14:textId="77777777" w:rsidR="006C3C5E" w:rsidRDefault="006C3C5E" w:rsidP="006C3C5E">
      <w:pPr>
        <w:pStyle w:val="mainbody"/>
      </w:pPr>
      <w:r w:rsidRPr="006C3C5E">
        <w:rPr>
          <w:noProof/>
          <w:lang w:eastAsia="en-US"/>
        </w:rPr>
        <w:drawing>
          <wp:inline distT="0" distB="0" distL="0" distR="0" wp14:anchorId="0404A2CB" wp14:editId="05A4F7B6">
            <wp:extent cx="2880000" cy="2520000"/>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B773F3" w14:textId="77777777" w:rsidR="006C3C5E" w:rsidRPr="006C3C5E" w:rsidRDefault="006C3C5E" w:rsidP="00841D9A">
      <w:pPr>
        <w:pStyle w:val="mainbody"/>
        <w:jc w:val="center"/>
        <w:rPr>
          <w:b/>
        </w:rPr>
      </w:pPr>
      <w:r w:rsidRPr="006C3C5E">
        <w:rPr>
          <w:rFonts w:hint="eastAsia"/>
          <w:b/>
        </w:rPr>
        <w:t xml:space="preserve">Figure </w:t>
      </w:r>
      <w:r w:rsidR="0009565D">
        <w:rPr>
          <w:b/>
        </w:rPr>
        <w:t>5</w:t>
      </w:r>
      <w:r w:rsidRPr="006C3C5E">
        <w:rPr>
          <w:rFonts w:hint="eastAsia"/>
          <w:b/>
        </w:rPr>
        <w:t>. Travel Distance Distribution</w:t>
      </w:r>
    </w:p>
    <w:p w14:paraId="0E8AF8BE" w14:textId="446B3F50" w:rsidR="007C01CE" w:rsidRDefault="007C01CE">
      <w:pPr>
        <w:pStyle w:val="Heading"/>
      </w:pPr>
      <w:r>
        <w:t>Access/</w:t>
      </w:r>
      <w:r w:rsidR="00EB1131">
        <w:t>E</w:t>
      </w:r>
      <w:r>
        <w:t>gress</w:t>
      </w:r>
      <w:r w:rsidR="00DD7BD9">
        <w:t xml:space="preserve"> </w:t>
      </w:r>
      <w:r w:rsidR="00783D9B">
        <w:t>to</w:t>
      </w:r>
      <w:r w:rsidR="00DD7BD9">
        <w:t xml:space="preserve"> Stations</w:t>
      </w:r>
    </w:p>
    <w:p w14:paraId="047543D4" w14:textId="4CA6BD01" w:rsidR="00A67B6E" w:rsidRDefault="00A67B6E">
      <w:pPr>
        <w:pStyle w:val="mainbody"/>
      </w:pPr>
      <w:r>
        <w:rPr>
          <w:rFonts w:hint="eastAsia"/>
        </w:rPr>
        <w:t xml:space="preserve">The transport mode used </w:t>
      </w:r>
      <w:r>
        <w:t>to</w:t>
      </w:r>
      <w:r>
        <w:rPr>
          <w:rFonts w:hint="eastAsia"/>
        </w:rPr>
        <w:t xml:space="preserve"> access HSR stations reflects </w:t>
      </w:r>
      <w:r w:rsidR="00D71304">
        <w:t>the</w:t>
      </w:r>
      <w:r>
        <w:rPr>
          <w:rFonts w:hint="eastAsia"/>
        </w:rPr>
        <w:t xml:space="preserve"> difference</w:t>
      </w:r>
      <w:r w:rsidR="00D71304">
        <w:t>s</w:t>
      </w:r>
      <w:r>
        <w:rPr>
          <w:rFonts w:hint="eastAsia"/>
        </w:rPr>
        <w:t xml:space="preserve"> in where the s</w:t>
      </w:r>
      <w:r>
        <w:t>t</w:t>
      </w:r>
      <w:r>
        <w:rPr>
          <w:rFonts w:hint="eastAsia"/>
        </w:rPr>
        <w:t xml:space="preserve">ations are placed in the cities. </w:t>
      </w:r>
      <w:r>
        <w:t xml:space="preserve">Most stations </w:t>
      </w:r>
      <w:r w:rsidR="00D71304">
        <w:t xml:space="preserve">on these lines </w:t>
      </w:r>
      <w:r>
        <w:t xml:space="preserve">are located </w:t>
      </w:r>
      <w:r w:rsidR="008A4250">
        <w:t>several</w:t>
      </w:r>
      <w:r w:rsidR="00D71304">
        <w:t xml:space="preserve"> </w:t>
      </w:r>
      <w:r>
        <w:t>k</w:t>
      </w:r>
      <w:r w:rsidR="008A4250">
        <w:t>ilo</w:t>
      </w:r>
      <w:r>
        <w:t>m</w:t>
      </w:r>
      <w:r w:rsidR="008A4250">
        <w:t>eters</w:t>
      </w:r>
      <w:r>
        <w:t xml:space="preserve"> away from </w:t>
      </w:r>
      <w:r w:rsidR="00D71304">
        <w:t xml:space="preserve">the </w:t>
      </w:r>
      <w:r>
        <w:t>current city center</w:t>
      </w:r>
      <w:r w:rsidR="00D71304">
        <w:t>s</w:t>
      </w:r>
      <w:r>
        <w:t>. Some of the station squares and facilities are still under construction</w:t>
      </w:r>
      <w:r w:rsidR="001F6689">
        <w:t>, and bus service</w:t>
      </w:r>
      <w:r w:rsidR="00E91550">
        <w:t>s were</w:t>
      </w:r>
      <w:r w:rsidR="001F6689">
        <w:t xml:space="preserve"> limited</w:t>
      </w:r>
      <w:r w:rsidR="00D71304">
        <w:t xml:space="preserve"> at the time of the surveys</w:t>
      </w:r>
      <w:r>
        <w:t>. For instance</w:t>
      </w:r>
      <w:r w:rsidR="00D71304">
        <w:t xml:space="preserve">, </w:t>
      </w:r>
      <w:r w:rsidR="006F5968">
        <w:t xml:space="preserve">passengers have to walk for a long distance at Yunfu between the station building and </w:t>
      </w:r>
      <w:r w:rsidR="00D71304">
        <w:t xml:space="preserve">the </w:t>
      </w:r>
      <w:r w:rsidR="006F5968">
        <w:t>parking lot/bus station</w:t>
      </w:r>
      <w:r w:rsidR="001F6689">
        <w:t>; and f</w:t>
      </w:r>
      <w:r w:rsidR="006F5968">
        <w:t xml:space="preserve">or Guigang city, though the HSR station </w:t>
      </w:r>
      <w:r w:rsidR="00D71304">
        <w:t xml:space="preserve">is </w:t>
      </w:r>
      <w:r w:rsidR="006F5968">
        <w:t xml:space="preserve">located near city center, passengers have to climb many steep stairs from </w:t>
      </w:r>
      <w:r w:rsidR="00D71304">
        <w:t xml:space="preserve">the </w:t>
      </w:r>
      <w:r w:rsidR="006F5968">
        <w:t xml:space="preserve">parking lot to </w:t>
      </w:r>
      <w:r w:rsidR="001F6689">
        <w:t xml:space="preserve">reach the </w:t>
      </w:r>
      <w:r w:rsidR="006F5968">
        <w:t>station building without</w:t>
      </w:r>
      <w:r w:rsidR="001F6689">
        <w:t xml:space="preserve"> any</w:t>
      </w:r>
      <w:r w:rsidR="006F5968">
        <w:t xml:space="preserve"> ramp or elevator.</w:t>
      </w:r>
      <w:r w:rsidR="00B44FE4">
        <w:t xml:space="preserve"> </w:t>
      </w:r>
      <w:r w:rsidR="006C3C5E">
        <w:t>Reflecting</w:t>
      </w:r>
      <w:r w:rsidR="00B44FE4">
        <w:t xml:space="preserve"> the incon</w:t>
      </w:r>
      <w:r w:rsidR="00D71304">
        <w:t xml:space="preserve">veniences </w:t>
      </w:r>
      <w:r w:rsidR="00B44FE4">
        <w:t xml:space="preserve">surrounding </w:t>
      </w:r>
      <w:r w:rsidR="00D71304">
        <w:t xml:space="preserve">many </w:t>
      </w:r>
      <w:r w:rsidR="00B44FE4">
        <w:t xml:space="preserve">of the HSR stations, </w:t>
      </w:r>
      <w:r w:rsidR="006C3C5E">
        <w:t>only 27</w:t>
      </w:r>
      <w:r w:rsidR="00B44FE4" w:rsidRPr="00B44FE4">
        <w:t xml:space="preserve">% of </w:t>
      </w:r>
      <w:r w:rsidR="00B44FE4">
        <w:t>traveler</w:t>
      </w:r>
      <w:r w:rsidR="006C3C5E">
        <w:t>s</w:t>
      </w:r>
      <w:r w:rsidR="00B44FE4">
        <w:t xml:space="preserve"> chose public </w:t>
      </w:r>
      <w:r w:rsidR="00B44FE4">
        <w:lastRenderedPageBreak/>
        <w:t>transport</w:t>
      </w:r>
      <w:r w:rsidR="00B44FE4">
        <w:rPr>
          <w:rStyle w:val="FootnoteReference"/>
        </w:rPr>
        <w:footnoteReference w:id="6"/>
      </w:r>
      <w:r w:rsidR="00B44FE4" w:rsidRPr="00B44FE4">
        <w:t xml:space="preserve"> to/from railway stations</w:t>
      </w:r>
      <w:r w:rsidR="006C3C5E">
        <w:t>, while 34% of them t</w:t>
      </w:r>
      <w:r w:rsidR="0002688B">
        <w:t>oo</w:t>
      </w:r>
      <w:r w:rsidR="006C3C5E">
        <w:t>k taxi</w:t>
      </w:r>
      <w:r w:rsidR="0002688B">
        <w:t>s</w:t>
      </w:r>
      <w:r w:rsidR="00B44FE4">
        <w:t>.</w:t>
      </w:r>
      <w:r w:rsidR="006C3C5E">
        <w:t xml:space="preserve"> </w:t>
      </w:r>
      <w:r w:rsidR="00783D9B">
        <w:t>This is similar to the pattern occurring on the Tianjin-Jinan corridor, where only 29% of passengers took public transport while 38% took a taxi. (Figure 6). In contrast</w:t>
      </w:r>
      <w:r w:rsidR="006C3C5E">
        <w:t xml:space="preserve">, public transport </w:t>
      </w:r>
      <w:r w:rsidR="0002688B">
        <w:t xml:space="preserve">was </w:t>
      </w:r>
      <w:r w:rsidR="006C3C5E">
        <w:t>the predomina</w:t>
      </w:r>
      <w:r w:rsidR="00D71304">
        <w:t>nt</w:t>
      </w:r>
      <w:r w:rsidR="006C3C5E">
        <w:t xml:space="preserve"> mode for Guangzhou South Station (21% bus and 48% metro), account</w:t>
      </w:r>
      <w:r w:rsidR="0002688B">
        <w:t>ing</w:t>
      </w:r>
      <w:r w:rsidR="006C3C5E">
        <w:t xml:space="preserve"> for 69% of interviewed travelers, follow</w:t>
      </w:r>
      <w:r w:rsidR="00783D9B">
        <w:t>ed</w:t>
      </w:r>
      <w:r w:rsidR="006C3C5E">
        <w:t xml:space="preserve"> by taxi (15%) and private car (11%)</w:t>
      </w:r>
      <w:r w:rsidR="00151B69">
        <w:t xml:space="preserve"> reflecting the good connectivity of the station</w:t>
      </w:r>
      <w:r w:rsidR="006C3C5E">
        <w:t xml:space="preserve">. </w:t>
      </w:r>
    </w:p>
    <w:p w14:paraId="21B7D557" w14:textId="77777777" w:rsidR="006C3C5E" w:rsidRPr="00A67B6E" w:rsidRDefault="006C3C5E" w:rsidP="00A67B6E">
      <w:pPr>
        <w:pStyle w:val="mainbody"/>
      </w:pPr>
    </w:p>
    <w:p w14:paraId="24801C5C" w14:textId="33ADAE73" w:rsidR="007C01CE" w:rsidRDefault="002B6A86" w:rsidP="007C01CE">
      <w:pPr>
        <w:rPr>
          <w:rFonts w:cstheme="minorHAnsi"/>
          <w:b/>
          <w:bCs/>
        </w:rPr>
      </w:pPr>
      <w:r w:rsidRPr="002B6A86">
        <w:rPr>
          <w:rFonts w:cstheme="minorHAnsi"/>
          <w:b/>
          <w:bCs/>
          <w:noProof/>
          <w:lang w:eastAsia="en-US"/>
        </w:rPr>
        <w:drawing>
          <wp:inline distT="0" distB="0" distL="0" distR="0" wp14:anchorId="50047A7A" wp14:editId="7894CE49">
            <wp:extent cx="2971800" cy="25200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0223A">
        <w:rPr>
          <w:noProof/>
          <w:lang w:eastAsia="en-US"/>
        </w:rPr>
        <w:drawing>
          <wp:inline distT="0" distB="0" distL="0" distR="0" wp14:anchorId="54F7A634" wp14:editId="7FBAC6CB">
            <wp:extent cx="2836545" cy="2520000"/>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CCC046" w14:textId="77777777" w:rsidR="006C3C5E" w:rsidRDefault="006C3C5E" w:rsidP="007C01CE">
      <w:pPr>
        <w:rPr>
          <w:rFonts w:cstheme="minorHAnsi"/>
          <w:b/>
          <w:bCs/>
        </w:rPr>
      </w:pPr>
      <w:r>
        <w:rPr>
          <w:noProof/>
          <w:lang w:eastAsia="en-US"/>
        </w:rPr>
        <w:lastRenderedPageBreak/>
        <w:drawing>
          <wp:inline distT="0" distB="0" distL="0" distR="0" wp14:anchorId="3BEC8128" wp14:editId="3B6958C0">
            <wp:extent cx="2952000" cy="2520000"/>
            <wp:effectExtent l="0" t="0" r="127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C3C5E">
        <w:rPr>
          <w:noProof/>
        </w:rPr>
        <w:t xml:space="preserve"> </w:t>
      </w:r>
      <w:r>
        <w:rPr>
          <w:noProof/>
          <w:lang w:eastAsia="en-US"/>
        </w:rPr>
        <w:drawing>
          <wp:inline distT="0" distB="0" distL="0" distR="0" wp14:anchorId="24FD2329" wp14:editId="537E9318">
            <wp:extent cx="2880000" cy="25200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F928E1" w14:textId="77777777" w:rsidR="006C3C5E" w:rsidRDefault="006C3C5E" w:rsidP="006C3C5E">
      <w:pPr>
        <w:pStyle w:val="Heading"/>
        <w:jc w:val="center"/>
      </w:pPr>
      <w:r>
        <w:rPr>
          <w:rFonts w:hint="eastAsia"/>
        </w:rPr>
        <w:t xml:space="preserve">Figure </w:t>
      </w:r>
      <w:r w:rsidR="0009565D">
        <w:t>6</w:t>
      </w:r>
      <w:r>
        <w:rPr>
          <w:rFonts w:hint="eastAsia"/>
        </w:rPr>
        <w:t xml:space="preserve">. </w:t>
      </w:r>
      <w:r>
        <w:t>Connecting Modes to Railway Stations</w:t>
      </w:r>
    </w:p>
    <w:p w14:paraId="1FA20559" w14:textId="5111EF54" w:rsidR="007C01CE" w:rsidRDefault="005D09F7" w:rsidP="00DD7BD9">
      <w:pPr>
        <w:pStyle w:val="Heading"/>
      </w:pPr>
      <w:r>
        <w:t>IMPACT ON TRAVEL PATTERNS</w:t>
      </w:r>
    </w:p>
    <w:p w14:paraId="25B3F75B" w14:textId="04A903F3" w:rsidR="006C3C5E" w:rsidRDefault="00D6518B">
      <w:pPr>
        <w:pStyle w:val="mainbody"/>
      </w:pPr>
      <w:r>
        <w:rPr>
          <w:rFonts w:hint="eastAsia"/>
        </w:rPr>
        <w:t>The survey asked passenger</w:t>
      </w:r>
      <w:r>
        <w:t>s</w:t>
      </w:r>
      <w:r>
        <w:rPr>
          <w:rFonts w:hint="eastAsia"/>
        </w:rPr>
        <w:t xml:space="preserve"> if </w:t>
      </w:r>
      <w:r>
        <w:t xml:space="preserve">they </w:t>
      </w:r>
      <w:r w:rsidR="0002688B">
        <w:t xml:space="preserve">would </w:t>
      </w:r>
      <w:r>
        <w:t xml:space="preserve">still </w:t>
      </w:r>
      <w:r w:rsidR="005E38D3">
        <w:t>have under</w:t>
      </w:r>
      <w:r>
        <w:t>t</w:t>
      </w:r>
      <w:r w:rsidR="005E38D3">
        <w:t>aken</w:t>
      </w:r>
      <w:r>
        <w:t xml:space="preserve"> the trip </w:t>
      </w:r>
      <w:r w:rsidR="005E38D3">
        <w:t xml:space="preserve">if the </w:t>
      </w:r>
      <w:r>
        <w:rPr>
          <w:rFonts w:hint="eastAsia"/>
        </w:rPr>
        <w:t xml:space="preserve">HSR </w:t>
      </w:r>
      <w:r>
        <w:t>service</w:t>
      </w:r>
      <w:r w:rsidR="005E38D3">
        <w:t xml:space="preserve"> had not been there</w:t>
      </w:r>
      <w:r>
        <w:t xml:space="preserve">. </w:t>
      </w:r>
      <w:r w:rsidR="00E1363B">
        <w:t>About 3</w:t>
      </w:r>
      <w:r w:rsidR="006C3C5E">
        <w:t>6</w:t>
      </w:r>
      <w:r w:rsidR="00E1363B">
        <w:t xml:space="preserve"> </w:t>
      </w:r>
      <w:r w:rsidR="006C3C5E">
        <w:t>percent</w:t>
      </w:r>
      <w:r w:rsidR="00E1363B">
        <w:t xml:space="preserve"> of the passengers on Guiguang and 18 percent on Nanguang </w:t>
      </w:r>
      <w:r>
        <w:t>said that the</w:t>
      </w:r>
      <w:r w:rsidR="00E1363B">
        <w:t>y would no</w:t>
      </w:r>
      <w:r w:rsidR="005E38D3">
        <w:t>t have undertaken the trip</w:t>
      </w:r>
      <w:r w:rsidR="00E1363B">
        <w:t xml:space="preserve">. </w:t>
      </w:r>
      <w:r w:rsidR="006C3C5E">
        <w:t xml:space="preserve">Most of these passengers </w:t>
      </w:r>
      <w:r w:rsidR="001F6689">
        <w:t>were on</w:t>
      </w:r>
      <w:r w:rsidR="006C3C5E">
        <w:t xml:space="preserve"> personal travel, </w:t>
      </w:r>
      <w:r w:rsidR="00D71304">
        <w:t>with</w:t>
      </w:r>
      <w:r w:rsidR="006C3C5E">
        <w:t xml:space="preserve"> tourism </w:t>
      </w:r>
      <w:r w:rsidR="001F6689">
        <w:t>a</w:t>
      </w:r>
      <w:r w:rsidR="006C3C5E">
        <w:t>s the mai</w:t>
      </w:r>
      <w:r w:rsidR="001F6689">
        <w:t>n trip purpose on Guiguang line (Figure</w:t>
      </w:r>
      <w:r w:rsidR="0009565D">
        <w:t xml:space="preserve"> 7</w:t>
      </w:r>
      <w:r w:rsidR="001F6689">
        <w:t>).</w:t>
      </w:r>
      <w:r w:rsidR="006C3C5E">
        <w:t xml:space="preserve"> HSR also </w:t>
      </w:r>
      <w:r w:rsidR="005E38D3">
        <w:t xml:space="preserve">stimulated </w:t>
      </w:r>
      <w:r w:rsidR="006C3C5E">
        <w:t>new business travel</w:t>
      </w:r>
      <w:r w:rsidR="001F6689">
        <w:t xml:space="preserve">, in line </w:t>
      </w:r>
      <w:r w:rsidR="00C97725">
        <w:t>with discussions</w:t>
      </w:r>
      <w:r w:rsidR="001F6689">
        <w:t xml:space="preserve"> with cities along the line</w:t>
      </w:r>
      <w:r w:rsidR="006C3C5E">
        <w:t>. One reason business trip</w:t>
      </w:r>
      <w:r w:rsidR="00D71304">
        <w:t>s</w:t>
      </w:r>
      <w:r w:rsidR="006C3C5E">
        <w:t xml:space="preserve"> w</w:t>
      </w:r>
      <w:r w:rsidR="00D71304">
        <w:t>ere</w:t>
      </w:r>
      <w:r w:rsidR="006C3C5E">
        <w:t xml:space="preserve"> low on </w:t>
      </w:r>
      <w:r w:rsidR="00D71304">
        <w:t xml:space="preserve">the </w:t>
      </w:r>
      <w:r w:rsidR="006C3C5E">
        <w:lastRenderedPageBreak/>
        <w:t>Guiguang line was the short</w:t>
      </w:r>
      <w:r w:rsidR="005E38D3">
        <w:t>age</w:t>
      </w:r>
      <w:r w:rsidR="006C3C5E">
        <w:t xml:space="preserve"> of tickets. The travel agenc</w:t>
      </w:r>
      <w:r w:rsidR="005E38D3">
        <w:t>ies had to</w:t>
      </w:r>
      <w:r w:rsidR="006C3C5E">
        <w:t xml:space="preserve"> book ticket</w:t>
      </w:r>
      <w:r w:rsidR="00D71304">
        <w:t>s</w:t>
      </w:r>
      <w:r w:rsidR="006C3C5E">
        <w:t xml:space="preserve"> </w:t>
      </w:r>
      <w:r w:rsidR="00D71304">
        <w:t>well</w:t>
      </w:r>
      <w:r w:rsidR="006C3C5E">
        <w:t xml:space="preserve"> in advance, while business</w:t>
      </w:r>
      <w:r w:rsidR="007D62EA">
        <w:t>man</w:t>
      </w:r>
      <w:r w:rsidR="00AA360A">
        <w:t xml:space="preserve"> </w:t>
      </w:r>
      <w:r w:rsidR="006C3C5E">
        <w:t>could not get tickets when they need</w:t>
      </w:r>
      <w:r w:rsidR="00AA360A">
        <w:t>ed them</w:t>
      </w:r>
      <w:r w:rsidR="006C3C5E">
        <w:t xml:space="preserve">. </w:t>
      </w:r>
    </w:p>
    <w:p w14:paraId="22D2C4BF" w14:textId="20AA41FC" w:rsidR="006C3C5E" w:rsidRDefault="006C3C5E" w:rsidP="00D6518B">
      <w:pPr>
        <w:pStyle w:val="mainbody"/>
      </w:pPr>
      <w:r w:rsidRPr="006C3C5E">
        <w:rPr>
          <w:noProof/>
          <w:lang w:eastAsia="en-US"/>
        </w:rPr>
        <w:drawing>
          <wp:inline distT="0" distB="0" distL="0" distR="0" wp14:anchorId="479B012F" wp14:editId="126699C5">
            <wp:extent cx="2520000" cy="252000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hint="eastAsia"/>
        </w:rPr>
        <w:t xml:space="preserve"> </w:t>
      </w:r>
      <w:r w:rsidR="0043632D">
        <w:rPr>
          <w:noProof/>
          <w:lang w:eastAsia="en-US"/>
        </w:rPr>
        <w:drawing>
          <wp:inline distT="0" distB="0" distL="0" distR="0" wp14:anchorId="63913957" wp14:editId="1F3CBFBF">
            <wp:extent cx="3105150" cy="251968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D296E7" w14:textId="3EB21599" w:rsidR="006C3C5E" w:rsidRDefault="006C3C5E" w:rsidP="006C3C5E">
      <w:pPr>
        <w:pStyle w:val="Heading"/>
        <w:jc w:val="center"/>
      </w:pPr>
      <w:r>
        <w:t xml:space="preserve">Figure </w:t>
      </w:r>
      <w:r w:rsidR="007D62EA">
        <w:t>7</w:t>
      </w:r>
      <w:r>
        <w:t>. Trip Purpose for Generated Traffic</w:t>
      </w:r>
    </w:p>
    <w:p w14:paraId="04D86E74" w14:textId="1AA145D4" w:rsidR="007D62EA" w:rsidRDefault="007D62EA" w:rsidP="007D62EA">
      <w:pPr>
        <w:pStyle w:val="mainbody"/>
      </w:pPr>
      <w:r>
        <w:t xml:space="preserve">Women are more likely to be a new </w:t>
      </w:r>
      <w:r w:rsidR="002B3630">
        <w:t>travelers</w:t>
      </w:r>
      <w:r>
        <w:t xml:space="preserve"> than men. On Nanguang Railway survey, </w:t>
      </w:r>
      <w:r w:rsidRPr="00555881">
        <w:t xml:space="preserve">21% of female interviewees are new </w:t>
      </w:r>
      <w:r w:rsidR="002B3630">
        <w:t>travelers</w:t>
      </w:r>
      <w:r w:rsidRPr="00555881">
        <w:t>, while only 16% males are new travelers who w</w:t>
      </w:r>
      <w:r w:rsidR="002B3630">
        <w:t>ould</w:t>
      </w:r>
      <w:r w:rsidRPr="00555881">
        <w:t xml:space="preserve"> not travel without the Nanguang railway.</w:t>
      </w:r>
      <w:r>
        <w:t xml:space="preserve"> On Guiguang, 45% of women and 30% of men are new travelers. </w:t>
      </w:r>
    </w:p>
    <w:p w14:paraId="7E11FAD4" w14:textId="27B919C6" w:rsidR="007D62EA" w:rsidRDefault="0083209E" w:rsidP="007D62EA">
      <w:pPr>
        <w:pStyle w:val="mainbody"/>
      </w:pPr>
      <w:r>
        <w:t>Though in general, men account</w:t>
      </w:r>
      <w:r w:rsidR="007D62EA">
        <w:t xml:space="preserve"> for approximately 64% of passengers and women 36% of this survey</w:t>
      </w:r>
      <w:r w:rsidR="002B3630">
        <w:t>, the gender difference is less for</w:t>
      </w:r>
      <w:r w:rsidR="007D62EA">
        <w:t xml:space="preserve"> generated </w:t>
      </w:r>
      <w:r w:rsidR="002B3630">
        <w:t>traffic</w:t>
      </w:r>
      <w:r w:rsidR="007D62EA">
        <w:t xml:space="preserve">, </w:t>
      </w:r>
      <w:r w:rsidR="007D62EA">
        <w:lastRenderedPageBreak/>
        <w:t xml:space="preserve">with 55% men and 45% women. For all transferred business travelers who </w:t>
      </w:r>
      <w:r w:rsidR="002B3630">
        <w:t xml:space="preserve">would </w:t>
      </w:r>
      <w:r w:rsidR="007D62EA">
        <w:t>trave</w:t>
      </w:r>
      <w:r w:rsidR="002B3630">
        <w:t>l</w:t>
      </w:r>
      <w:r w:rsidR="007D62EA">
        <w:t xml:space="preserve"> by </w:t>
      </w:r>
      <w:r w:rsidR="002B3630">
        <w:t>an</w:t>
      </w:r>
      <w:r w:rsidR="007D62EA">
        <w:t xml:space="preserve">other mode if there were no HSR, men </w:t>
      </w:r>
      <w:r w:rsidR="002B3630">
        <w:t>are the</w:t>
      </w:r>
      <w:r w:rsidR="007D62EA">
        <w:t xml:space="preserve"> dominant group </w:t>
      </w:r>
      <w:r w:rsidR="002B3630">
        <w:t>(</w:t>
      </w:r>
      <w:r w:rsidR="007D62EA">
        <w:t>about 73%</w:t>
      </w:r>
      <w:r w:rsidR="002B3630">
        <w:t>)</w:t>
      </w:r>
      <w:r w:rsidR="007D62EA">
        <w:t>.</w:t>
      </w:r>
    </w:p>
    <w:p w14:paraId="12D09B0B" w14:textId="36FE760F" w:rsidR="007D62EA" w:rsidRDefault="007D62EA" w:rsidP="007D62EA">
      <w:pPr>
        <w:pStyle w:val="mainbody"/>
      </w:pPr>
      <w:r>
        <w:t>The results also shows that men</w:t>
      </w:r>
      <w:r w:rsidR="002B3630">
        <w:t xml:space="preserve"> tend to take longer trips </w:t>
      </w:r>
      <w:r>
        <w:t xml:space="preserve">(Figure 8).  </w:t>
      </w:r>
    </w:p>
    <w:p w14:paraId="67D8AA91" w14:textId="77777777" w:rsidR="007D62EA" w:rsidRDefault="007D62EA" w:rsidP="007D62EA">
      <w:pPr>
        <w:pStyle w:val="mainbody"/>
      </w:pPr>
      <w:r>
        <w:rPr>
          <w:noProof/>
          <w:lang w:eastAsia="en-US"/>
        </w:rPr>
        <w:drawing>
          <wp:inline distT="0" distB="0" distL="0" distR="0" wp14:anchorId="724CBDD0" wp14:editId="15F9B232">
            <wp:extent cx="2671638" cy="1836752"/>
            <wp:effectExtent l="0" t="0" r="0" b="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147801" w14:textId="33928A7B" w:rsidR="007D62EA" w:rsidRDefault="007D62EA" w:rsidP="007D62EA">
      <w:pPr>
        <w:pStyle w:val="Heading"/>
        <w:jc w:val="center"/>
      </w:pPr>
      <w:r>
        <w:t>Figure 8. Trip Distance by Gender</w:t>
      </w:r>
    </w:p>
    <w:p w14:paraId="5ACA46CF" w14:textId="77777777" w:rsidR="00F86992" w:rsidRDefault="006C3C5E">
      <w:pPr>
        <w:pStyle w:val="mainbody"/>
      </w:pPr>
      <w:r>
        <w:t xml:space="preserve">If </w:t>
      </w:r>
      <w:r w:rsidR="00D71304">
        <w:t xml:space="preserve">HSR did not exist, </w:t>
      </w:r>
      <w:r w:rsidRPr="006C3C5E">
        <w:t xml:space="preserve">64% </w:t>
      </w:r>
      <w:r w:rsidR="00D71304">
        <w:t xml:space="preserve">of the </w:t>
      </w:r>
      <w:r w:rsidRPr="006C3C5E">
        <w:t xml:space="preserve">passengers on Guiguang and 82% on Nanguang </w:t>
      </w:r>
      <w:r w:rsidR="0041338C">
        <w:t xml:space="preserve">would </w:t>
      </w:r>
      <w:r w:rsidRPr="006C3C5E">
        <w:t xml:space="preserve">still </w:t>
      </w:r>
      <w:r w:rsidR="0041338C">
        <w:t xml:space="preserve">have </w:t>
      </w:r>
      <w:r w:rsidRPr="006C3C5E">
        <w:t>travel</w:t>
      </w:r>
      <w:r w:rsidR="001F6689">
        <w:t>led</w:t>
      </w:r>
      <w:r>
        <w:t xml:space="preserve">. On </w:t>
      </w:r>
      <w:r w:rsidR="00D71304">
        <w:t xml:space="preserve">the </w:t>
      </w:r>
      <w:r>
        <w:t xml:space="preserve">Nanning-Guangzhou Corridor, almost half of the passengers would </w:t>
      </w:r>
      <w:r w:rsidR="00D71304">
        <w:t xml:space="preserve">have </w:t>
      </w:r>
      <w:r>
        <w:t>chose</w:t>
      </w:r>
      <w:r w:rsidR="00D71304">
        <w:t>n</w:t>
      </w:r>
      <w:r>
        <w:t xml:space="preserve"> coach or bus, 20% air and 18% other trains. On </w:t>
      </w:r>
      <w:r w:rsidR="00D71304">
        <w:t xml:space="preserve">the </w:t>
      </w:r>
      <w:r>
        <w:t xml:space="preserve">Guiyang-Guangzhou corridor, </w:t>
      </w:r>
      <w:r w:rsidR="00D71304">
        <w:t>o</w:t>
      </w:r>
      <w:r w:rsidR="001F6689">
        <w:t>ver 70% of short-distance passengers would use bus</w:t>
      </w:r>
      <w:r w:rsidR="000F0DDF">
        <w:t xml:space="preserve"> with</w:t>
      </w:r>
      <w:r w:rsidR="001F6689">
        <w:t xml:space="preserve"> 19% choos</w:t>
      </w:r>
      <w:r w:rsidR="000F0DDF">
        <w:t>ing</w:t>
      </w:r>
      <w:r w:rsidR="001F6689">
        <w:t xml:space="preserve"> private car</w:t>
      </w:r>
      <w:r w:rsidR="000F0DDF">
        <w:t xml:space="preserve"> with air</w:t>
      </w:r>
      <w:r w:rsidR="002B3630">
        <w:t xml:space="preserve"> as</w:t>
      </w:r>
      <w:r w:rsidR="000F0DDF">
        <w:t xml:space="preserve"> </w:t>
      </w:r>
      <w:r w:rsidR="00E1363B">
        <w:t>the main alternative mode</w:t>
      </w:r>
      <w:r>
        <w:t xml:space="preserve"> for medium and long distance trips</w:t>
      </w:r>
      <w:r w:rsidR="00E1363B">
        <w:t>.</w:t>
      </w:r>
      <w:r>
        <w:t xml:space="preserve"> The share of passengers that would select bus or non-HSR train as the alternative mode </w:t>
      </w:r>
      <w:r w:rsidR="000F0DDF">
        <w:t>reduces</w:t>
      </w:r>
      <w:r>
        <w:t xml:space="preserve"> with increasing travel distance, as expected, similar </w:t>
      </w:r>
      <w:r w:rsidR="000F0DDF">
        <w:t>to the</w:t>
      </w:r>
      <w:r>
        <w:t xml:space="preserve"> Beijing-Shanghai corridor.</w:t>
      </w:r>
      <w:r w:rsidR="00EB1131">
        <w:t xml:space="preserve"> </w:t>
      </w:r>
    </w:p>
    <w:p w14:paraId="34C22667" w14:textId="44D083B7" w:rsidR="0034394C" w:rsidRDefault="006C3C5E" w:rsidP="0034394C">
      <w:pPr>
        <w:pStyle w:val="mainbody"/>
      </w:pPr>
      <w:r>
        <w:rPr>
          <w:rFonts w:hint="eastAsia"/>
        </w:rPr>
        <w:t xml:space="preserve">The survey also asked if the passenger </w:t>
      </w:r>
      <w:r w:rsidR="00783D9B">
        <w:t xml:space="preserve">had </w:t>
      </w:r>
      <w:r>
        <w:rPr>
          <w:rFonts w:hint="eastAsia"/>
        </w:rPr>
        <w:t xml:space="preserve">increased </w:t>
      </w:r>
      <w:r w:rsidR="00783D9B">
        <w:t xml:space="preserve">their </w:t>
      </w:r>
      <w:r>
        <w:rPr>
          <w:rFonts w:hint="eastAsia"/>
        </w:rPr>
        <w:t xml:space="preserve">travel </w:t>
      </w:r>
      <w:r>
        <w:t>frequency</w:t>
      </w:r>
      <w:r>
        <w:rPr>
          <w:rFonts w:hint="eastAsia"/>
        </w:rPr>
        <w:t xml:space="preserve"> </w:t>
      </w:r>
      <w:r>
        <w:t>with HSR service</w:t>
      </w:r>
      <w:r w:rsidR="00783D9B">
        <w:t xml:space="preserve"> by comparing travel frequencies on the route in 2014 with the planned trip frequency in 2015. Over three-quarters (</w:t>
      </w:r>
      <w:r w:rsidR="00904560">
        <w:t>76%</w:t>
      </w:r>
      <w:r w:rsidR="00783D9B">
        <w:t>)</w:t>
      </w:r>
      <w:r w:rsidR="00904560">
        <w:t xml:space="preserve"> of </w:t>
      </w:r>
      <w:r w:rsidR="00783D9B">
        <w:t xml:space="preserve">passengers </w:t>
      </w:r>
      <w:r w:rsidR="00904560">
        <w:t>report</w:t>
      </w:r>
      <w:r w:rsidR="00510D54">
        <w:t>ed more s</w:t>
      </w:r>
      <w:r w:rsidR="00783D9B">
        <w:t>uch</w:t>
      </w:r>
      <w:r w:rsidR="00510D54">
        <w:t xml:space="preserve"> trips will be taken in 2015</w:t>
      </w:r>
      <w:r w:rsidR="00783D9B">
        <w:t xml:space="preserve"> </w:t>
      </w:r>
      <w:r w:rsidR="000D3E93">
        <w:t>with an overall increase of 40-50%</w:t>
      </w:r>
      <w:r w:rsidR="00510D54">
        <w:t xml:space="preserve">. </w:t>
      </w:r>
      <w:r w:rsidR="000D3E93">
        <w:t>Whilst such statements of future intent are often unreliable,</w:t>
      </w:r>
      <w:r w:rsidR="0034394C">
        <w:t xml:space="preserve"> the responses indicate that the large increase in </w:t>
      </w:r>
      <w:r w:rsidR="0034394C">
        <w:lastRenderedPageBreak/>
        <w:t>overall trip-making that has accompanied many HSR services is due to a combination of existing travelers making trips more frequently as well as completely new travelers.</w:t>
      </w:r>
    </w:p>
    <w:p w14:paraId="5A0F56D5" w14:textId="4D6848EA" w:rsidR="00F86992" w:rsidRDefault="000D3E93">
      <w:pPr>
        <w:pStyle w:val="mainbody"/>
      </w:pPr>
      <w:r>
        <w:t xml:space="preserve"> </w:t>
      </w:r>
      <w:r w:rsidR="002C0AC9" w:rsidRPr="00E1363B">
        <w:rPr>
          <w:noProof/>
          <w:lang w:eastAsia="en-US"/>
        </w:rPr>
        <w:drawing>
          <wp:inline distT="0" distB="0" distL="0" distR="0" wp14:anchorId="0F35FBD8" wp14:editId="4701F9C0">
            <wp:extent cx="2457450" cy="2341245"/>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0E023F" w14:textId="2B7161C0" w:rsidR="00F86992" w:rsidRDefault="00F86992">
      <w:pPr>
        <w:pStyle w:val="mainbody"/>
      </w:pPr>
      <w:r>
        <w:rPr>
          <w:noProof/>
          <w:lang w:eastAsia="en-US"/>
        </w:rPr>
        <w:drawing>
          <wp:inline distT="0" distB="0" distL="0" distR="0" wp14:anchorId="21CBFD3D" wp14:editId="14C415B0">
            <wp:extent cx="2836545" cy="3219450"/>
            <wp:effectExtent l="0" t="0" r="1905" b="0"/>
            <wp:docPr id="1" name="Chart 1" title="Guiyang-Guangzhou"/>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678E416" w14:textId="06EB6865" w:rsidR="00F86992" w:rsidRDefault="00F86992" w:rsidP="00F86992">
      <w:pPr>
        <w:pStyle w:val="mainbody"/>
        <w:jc w:val="center"/>
      </w:pPr>
      <w:r w:rsidRPr="006C3C5E">
        <w:rPr>
          <w:b/>
        </w:rPr>
        <w:t xml:space="preserve">Figure </w:t>
      </w:r>
      <w:r>
        <w:rPr>
          <w:b/>
        </w:rPr>
        <w:t>9</w:t>
      </w:r>
      <w:r w:rsidRPr="006C3C5E">
        <w:rPr>
          <w:b/>
        </w:rPr>
        <w:t>. Alternative Modes If the HSR</w:t>
      </w:r>
      <w:r>
        <w:rPr>
          <w:b/>
        </w:rPr>
        <w:t xml:space="preserve"> Services</w:t>
      </w:r>
      <w:r w:rsidRPr="006C3C5E">
        <w:rPr>
          <w:b/>
        </w:rPr>
        <w:t xml:space="preserve"> Were to Stop Running</w:t>
      </w:r>
      <w:r>
        <w:rPr>
          <w:b/>
        </w:rPr>
        <w:t xml:space="preserve"> for Nanning Guangzhou (top chart) and Guiyang Guangzhou (bottom)</w:t>
      </w:r>
    </w:p>
    <w:p w14:paraId="1CD799F6" w14:textId="77777777" w:rsidR="00F86992" w:rsidRDefault="00F86992">
      <w:pPr>
        <w:pStyle w:val="mainbody"/>
      </w:pPr>
    </w:p>
    <w:p w14:paraId="121D03BE" w14:textId="7C15B342" w:rsidR="00A87655" w:rsidRPr="001B07D6" w:rsidRDefault="00A87655" w:rsidP="00A87655">
      <w:pPr>
        <w:jc w:val="center"/>
      </w:pPr>
      <w:r w:rsidRPr="001B07D6">
        <w:t xml:space="preserve">********** </w:t>
      </w:r>
    </w:p>
    <w:p w14:paraId="7E253C61" w14:textId="0E59E6C4" w:rsidR="00A87655" w:rsidRPr="001B07D6" w:rsidRDefault="00C75E6D" w:rsidP="0083209E">
      <w:pPr>
        <w:pStyle w:val="transportnoteparagraph"/>
        <w:spacing w:after="0"/>
        <w:jc w:val="both"/>
        <w:rPr>
          <w:rFonts w:asciiTheme="minorHAnsi" w:hAnsiTheme="minorHAnsi"/>
          <w:i/>
          <w:lang w:val="en-US" w:eastAsia="zh-CN"/>
        </w:rPr>
      </w:pPr>
      <w:r>
        <w:rPr>
          <w:rFonts w:asciiTheme="minorHAnsi" w:hAnsiTheme="minorHAnsi"/>
          <w:b/>
          <w:i/>
          <w:lang w:val="en-US" w:eastAsia="zh-CN"/>
        </w:rPr>
        <w:lastRenderedPageBreak/>
        <w:t>Nanyan Zhou</w:t>
      </w:r>
      <w:r w:rsidR="00A87655" w:rsidRPr="001B07D6">
        <w:rPr>
          <w:rFonts w:asciiTheme="minorHAnsi" w:hAnsiTheme="minorHAnsi"/>
          <w:i/>
          <w:lang w:val="en-US" w:eastAsia="zh-CN"/>
        </w:rPr>
        <w:t xml:space="preserve"> is a</w:t>
      </w:r>
      <w:r w:rsidR="002B481D" w:rsidRPr="002B481D">
        <w:rPr>
          <w:i/>
        </w:rPr>
        <w:t xml:space="preserve"> </w:t>
      </w:r>
      <w:r w:rsidR="002B481D" w:rsidRPr="008747CA">
        <w:rPr>
          <w:i/>
        </w:rPr>
        <w:t>transport consultant working with the World Bank and specializing in railway and traffic engineering</w:t>
      </w:r>
      <w:r w:rsidR="002B481D">
        <w:rPr>
          <w:rFonts w:asciiTheme="minorHAnsi" w:hAnsiTheme="minorHAnsi"/>
          <w:i/>
          <w:lang w:val="en-US" w:eastAsia="zh-CN"/>
        </w:rPr>
        <w:t>.</w:t>
      </w:r>
      <w:r w:rsidR="00EF3C7A">
        <w:rPr>
          <w:rFonts w:asciiTheme="minorHAnsi" w:hAnsiTheme="minorHAnsi"/>
          <w:i/>
          <w:lang w:val="en-US" w:eastAsia="zh-CN"/>
        </w:rPr>
        <w:t xml:space="preserve"> Sh</w:t>
      </w:r>
      <w:r w:rsidR="00A87655">
        <w:rPr>
          <w:rFonts w:asciiTheme="minorHAnsi" w:hAnsiTheme="minorHAnsi"/>
          <w:i/>
          <w:lang w:val="en-US" w:eastAsia="zh-CN"/>
        </w:rPr>
        <w:t xml:space="preserve">e is the </w:t>
      </w:r>
      <w:r w:rsidR="002C0AC9">
        <w:rPr>
          <w:rFonts w:asciiTheme="minorHAnsi" w:hAnsiTheme="minorHAnsi"/>
          <w:i/>
          <w:lang w:val="en-US" w:eastAsia="zh-CN"/>
        </w:rPr>
        <w:t>lead</w:t>
      </w:r>
      <w:r w:rsidR="00A87655">
        <w:rPr>
          <w:rFonts w:asciiTheme="minorHAnsi" w:hAnsiTheme="minorHAnsi"/>
          <w:i/>
          <w:lang w:val="en-US" w:eastAsia="zh-CN"/>
        </w:rPr>
        <w:t xml:space="preserve"> author of this note, with contributions from</w:t>
      </w:r>
      <w:r w:rsidR="00EF3C7A" w:rsidRPr="00841D9A">
        <w:rPr>
          <w:rFonts w:asciiTheme="minorHAnsi" w:hAnsiTheme="minorHAnsi"/>
          <w:b/>
          <w:i/>
          <w:lang w:val="en-US" w:eastAsia="zh-CN"/>
        </w:rPr>
        <w:t xml:space="preserve"> Richard Bullock</w:t>
      </w:r>
      <w:r w:rsidR="00EF3C7A">
        <w:rPr>
          <w:rFonts w:asciiTheme="minorHAnsi" w:hAnsiTheme="minorHAnsi"/>
          <w:i/>
          <w:lang w:val="en-US" w:eastAsia="zh-CN"/>
        </w:rPr>
        <w:t>, Railways consultant to the World Bank</w:t>
      </w:r>
      <w:r w:rsidR="00A87655">
        <w:rPr>
          <w:rFonts w:asciiTheme="minorHAnsi" w:hAnsiTheme="minorHAnsi"/>
          <w:i/>
          <w:lang w:val="en-US" w:eastAsia="zh-CN"/>
        </w:rPr>
        <w:t xml:space="preserve">, </w:t>
      </w:r>
      <w:r w:rsidR="002B481D" w:rsidRPr="00C2638B">
        <w:rPr>
          <w:b/>
          <w:i/>
          <w:lang w:val="en-US"/>
        </w:rPr>
        <w:t>Ying Jin</w:t>
      </w:r>
      <w:r w:rsidR="002B481D">
        <w:rPr>
          <w:b/>
          <w:i/>
          <w:lang w:val="en-US"/>
        </w:rPr>
        <w:t>,</w:t>
      </w:r>
      <w:r w:rsidR="002B481D" w:rsidRPr="00045BF8">
        <w:rPr>
          <w:i/>
          <w:lang w:val="en-US"/>
        </w:rPr>
        <w:t xml:space="preserve"> </w:t>
      </w:r>
      <w:r>
        <w:rPr>
          <w:i/>
          <w:lang w:val="en-US"/>
        </w:rPr>
        <w:t>Economic consultant to the World Bank</w:t>
      </w:r>
      <w:r w:rsidR="002B481D">
        <w:rPr>
          <w:i/>
          <w:lang w:val="en-US"/>
        </w:rPr>
        <w:t>,</w:t>
      </w:r>
      <w:r w:rsidR="002B481D" w:rsidRPr="002B481D">
        <w:rPr>
          <w:b/>
          <w:i/>
          <w:lang w:val="en-US" w:eastAsia="zh-CN"/>
        </w:rPr>
        <w:t xml:space="preserve"> </w:t>
      </w:r>
      <w:r w:rsidR="002B481D" w:rsidRPr="00565341">
        <w:rPr>
          <w:b/>
          <w:i/>
          <w:lang w:val="en-US" w:eastAsia="zh-CN"/>
        </w:rPr>
        <w:t>Martha Lawrence</w:t>
      </w:r>
      <w:r w:rsidR="002B481D">
        <w:rPr>
          <w:i/>
          <w:lang w:eastAsia="zh-CN"/>
        </w:rPr>
        <w:t xml:space="preserve">, </w:t>
      </w:r>
      <w:r w:rsidR="002B481D" w:rsidRPr="00565341">
        <w:rPr>
          <w:i/>
          <w:lang w:val="en-US" w:eastAsia="zh-CN"/>
        </w:rPr>
        <w:t xml:space="preserve">Senior Railway Specialist </w:t>
      </w:r>
      <w:r w:rsidR="002B481D">
        <w:rPr>
          <w:i/>
          <w:lang w:val="en-US" w:eastAsia="zh-CN"/>
        </w:rPr>
        <w:t xml:space="preserve">at </w:t>
      </w:r>
      <w:r w:rsidR="002B481D" w:rsidRPr="006D3605">
        <w:rPr>
          <w:i/>
          <w:lang w:eastAsia="zh-CN"/>
        </w:rPr>
        <w:t xml:space="preserve">the </w:t>
      </w:r>
      <w:r w:rsidR="002B481D">
        <w:rPr>
          <w:i/>
          <w:lang w:val="en-US" w:eastAsia="zh-CN"/>
        </w:rPr>
        <w:t xml:space="preserve">Washington </w:t>
      </w:r>
      <w:r w:rsidR="002B481D">
        <w:rPr>
          <w:i/>
          <w:lang w:eastAsia="zh-CN"/>
        </w:rPr>
        <w:t>Office of the World Bank</w:t>
      </w:r>
      <w:r w:rsidR="002B481D">
        <w:rPr>
          <w:rFonts w:asciiTheme="minorHAnsi" w:hAnsiTheme="minorHAnsi"/>
          <w:i/>
          <w:lang w:val="en-US" w:eastAsia="zh-CN"/>
        </w:rPr>
        <w:t xml:space="preserve">, and </w:t>
      </w:r>
      <w:r w:rsidR="00EF3C7A" w:rsidRPr="00841D9A">
        <w:rPr>
          <w:rFonts w:asciiTheme="minorHAnsi" w:hAnsiTheme="minorHAnsi"/>
          <w:b/>
          <w:i/>
          <w:lang w:val="en-US" w:eastAsia="zh-CN"/>
        </w:rPr>
        <w:t>Gerald Ollivier</w:t>
      </w:r>
      <w:r w:rsidR="00EF3C7A">
        <w:rPr>
          <w:rFonts w:asciiTheme="minorHAnsi" w:hAnsiTheme="minorHAnsi"/>
          <w:i/>
          <w:lang w:val="en-US" w:eastAsia="zh-CN"/>
        </w:rPr>
        <w:t xml:space="preserve">, </w:t>
      </w:r>
      <w:r w:rsidR="002C0AC9">
        <w:rPr>
          <w:rFonts w:asciiTheme="minorHAnsi" w:hAnsiTheme="minorHAnsi"/>
          <w:i/>
          <w:lang w:val="en-US" w:eastAsia="zh-CN"/>
        </w:rPr>
        <w:t>Transport Cluster Leader</w:t>
      </w:r>
      <w:r w:rsidR="00EF3C7A">
        <w:rPr>
          <w:rFonts w:asciiTheme="minorHAnsi" w:hAnsiTheme="minorHAnsi"/>
          <w:i/>
          <w:lang w:val="en-US" w:eastAsia="zh-CN"/>
        </w:rPr>
        <w:t xml:space="preserve"> at the </w:t>
      </w:r>
      <w:r w:rsidR="002B481D">
        <w:rPr>
          <w:rFonts w:asciiTheme="minorHAnsi" w:hAnsiTheme="minorHAnsi"/>
          <w:i/>
          <w:lang w:val="en-US" w:eastAsia="zh-CN"/>
        </w:rPr>
        <w:t>Singapore</w:t>
      </w:r>
      <w:r w:rsidR="00EF3C7A">
        <w:rPr>
          <w:rFonts w:asciiTheme="minorHAnsi" w:hAnsiTheme="minorHAnsi"/>
          <w:i/>
          <w:lang w:val="en-US" w:eastAsia="zh-CN"/>
        </w:rPr>
        <w:t xml:space="preserve"> Office of the World Bank</w:t>
      </w:r>
      <w:r w:rsidR="002C0AC9">
        <w:rPr>
          <w:rFonts w:asciiTheme="minorHAnsi" w:hAnsiTheme="minorHAnsi"/>
          <w:i/>
          <w:lang w:val="en-US" w:eastAsia="zh-CN"/>
        </w:rPr>
        <w:t>.</w:t>
      </w:r>
    </w:p>
    <w:p w14:paraId="758A4374" w14:textId="77777777" w:rsidR="00A87655" w:rsidRPr="001B07D6" w:rsidRDefault="00A87655" w:rsidP="00A87655">
      <w:pPr>
        <w:pStyle w:val="transportnoteparagraph"/>
        <w:spacing w:after="0"/>
        <w:jc w:val="both"/>
        <w:rPr>
          <w:rFonts w:asciiTheme="minorHAnsi" w:hAnsiTheme="minorHAnsi"/>
          <w:i/>
          <w:lang w:val="en-US" w:eastAsia="zh-CN"/>
        </w:rPr>
      </w:pPr>
    </w:p>
    <w:p w14:paraId="10109E9F" w14:textId="77777777" w:rsidR="00F86992" w:rsidRDefault="00A87655" w:rsidP="00A87655">
      <w:pPr>
        <w:pStyle w:val="transportnoteparagraph"/>
        <w:spacing w:after="0"/>
        <w:jc w:val="both"/>
        <w:rPr>
          <w:rFonts w:asciiTheme="minorHAnsi" w:hAnsiTheme="minorHAnsi"/>
          <w:i/>
          <w:lang w:val="en-US" w:eastAsia="zh-CN"/>
        </w:rPr>
      </w:pPr>
      <w:r w:rsidRPr="001B07D6">
        <w:rPr>
          <w:rFonts w:asciiTheme="minorHAnsi" w:hAnsiTheme="minorHAnsi"/>
          <w:i/>
          <w:lang w:val="en-US" w:eastAsia="zh-CN"/>
        </w:rPr>
        <w:t xml:space="preserve">This note is part of the China Transport Note Series to share experience about the transformation of the Chinese transport sector.  For comments, please contact </w:t>
      </w:r>
      <w:r w:rsidR="00F86CC5">
        <w:rPr>
          <w:rFonts w:asciiTheme="minorHAnsi" w:hAnsiTheme="minorHAnsi"/>
          <w:i/>
          <w:lang w:val="en-US" w:eastAsia="zh-CN"/>
        </w:rPr>
        <w:t xml:space="preserve">Nanyan Zhou </w:t>
      </w:r>
      <w:r w:rsidR="00F86CC5" w:rsidRPr="001B07D6">
        <w:rPr>
          <w:rFonts w:asciiTheme="minorHAnsi" w:hAnsiTheme="minorHAnsi"/>
          <w:i/>
          <w:lang w:val="en-US" w:eastAsia="zh-CN"/>
        </w:rPr>
        <w:t>(</w:t>
      </w:r>
      <w:r w:rsidR="00F86CC5">
        <w:rPr>
          <w:rFonts w:asciiTheme="minorHAnsi" w:hAnsiTheme="minorHAnsi"/>
          <w:i/>
          <w:lang w:val="en-US" w:eastAsia="zh-CN"/>
        </w:rPr>
        <w:t>nzhou1</w:t>
      </w:r>
      <w:r w:rsidRPr="001B07D6">
        <w:rPr>
          <w:rFonts w:asciiTheme="minorHAnsi" w:hAnsiTheme="minorHAnsi"/>
          <w:i/>
          <w:lang w:val="en-US"/>
        </w:rPr>
        <w:t>@worldbank.org</w:t>
      </w:r>
      <w:r w:rsidRPr="001B07D6">
        <w:rPr>
          <w:rFonts w:asciiTheme="minorHAnsi" w:hAnsiTheme="minorHAnsi"/>
          <w:i/>
          <w:lang w:val="en-US" w:eastAsia="zh-CN"/>
        </w:rPr>
        <w:t xml:space="preserve">) or Gerald Ollivier (gollivier@worldbank.org). </w:t>
      </w:r>
    </w:p>
    <w:p w14:paraId="544AC0D6" w14:textId="68A1E884" w:rsidR="00A87655" w:rsidRPr="001B07D6" w:rsidRDefault="00A87655" w:rsidP="00A87655">
      <w:pPr>
        <w:pStyle w:val="transportnoteparagraph"/>
        <w:spacing w:after="0"/>
        <w:jc w:val="both"/>
        <w:rPr>
          <w:rFonts w:asciiTheme="minorHAnsi" w:hAnsiTheme="minorHAnsi"/>
          <w:i/>
          <w:lang w:val="en-US"/>
        </w:rPr>
      </w:pPr>
      <w:r w:rsidRPr="001B07D6">
        <w:rPr>
          <w:rFonts w:asciiTheme="minorHAnsi" w:hAnsiTheme="minorHAnsi"/>
          <w:i/>
          <w:lang w:val="en-US" w:eastAsia="zh-CN"/>
        </w:rPr>
        <w:t xml:space="preserve">  </w:t>
      </w:r>
    </w:p>
    <w:p w14:paraId="52D4A9C8" w14:textId="2661F6FB" w:rsidR="00A87655" w:rsidRPr="001B07D6" w:rsidRDefault="00A87655" w:rsidP="00A87655">
      <w:pPr>
        <w:pStyle w:val="transportnoteparagraph"/>
        <w:spacing w:after="0"/>
        <w:jc w:val="both"/>
        <w:rPr>
          <w:rFonts w:asciiTheme="minorHAnsi" w:hAnsiTheme="minorHAnsi"/>
          <w:i/>
          <w:lang w:val="en-US" w:eastAsia="zh-CN"/>
        </w:rPr>
      </w:pPr>
      <w:r w:rsidRPr="001B07D6">
        <w:rPr>
          <w:rFonts w:asciiTheme="minorHAnsi" w:hAnsiTheme="minorHAnsi"/>
          <w:i/>
          <w:lang w:val="en-US" w:eastAsia="zh-CN"/>
        </w:rPr>
        <w:t xml:space="preserve">Any findings, interpretations, </w:t>
      </w:r>
      <w:r w:rsidR="00F86992">
        <w:rPr>
          <w:rFonts w:asciiTheme="minorHAnsi" w:hAnsiTheme="minorHAnsi"/>
          <w:i/>
          <w:lang w:val="en-US" w:eastAsia="zh-CN"/>
        </w:rPr>
        <w:t xml:space="preserve">maps </w:t>
      </w:r>
      <w:r w:rsidRPr="001B07D6">
        <w:rPr>
          <w:rFonts w:asciiTheme="minorHAnsi" w:hAnsiTheme="minorHAnsi"/>
          <w:i/>
          <w:lang w:val="en-US" w:eastAsia="zh-CN"/>
        </w:rPr>
        <w:t xml:space="preserve">and conclusions expressed herein are those of the author and do not necessarily reflect the views of the World Bank. Neither the World Bank nor the author guarantee the accuracy of any data or other information contained in this document and accept no responsibility whatsoever for any consequence of their use. </w:t>
      </w:r>
    </w:p>
    <w:p w14:paraId="3814D430" w14:textId="77777777" w:rsidR="00A87655" w:rsidRPr="002F2170" w:rsidRDefault="00A87655">
      <w:pPr>
        <w:pStyle w:val="mainbody"/>
      </w:pPr>
    </w:p>
    <w:sectPr w:rsidR="00A87655" w:rsidRPr="002F2170" w:rsidSect="00841D9A">
      <w:type w:val="continuous"/>
      <w:pgSz w:w="12240" w:h="15840" w:code="1"/>
      <w:pgMar w:top="1151" w:right="1440" w:bottom="1151" w:left="1440" w:header="851" w:footer="992" w:gutter="0"/>
      <w:cols w:num="2"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FC271" w14:textId="77777777" w:rsidR="009E6981" w:rsidRDefault="009E6981" w:rsidP="00FE5C18">
      <w:r>
        <w:separator/>
      </w:r>
    </w:p>
  </w:endnote>
  <w:endnote w:type="continuationSeparator" w:id="0">
    <w:p w14:paraId="18EDE5D6" w14:textId="77777777" w:rsidR="009E6981" w:rsidRDefault="009E6981" w:rsidP="00FE5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276575"/>
      <w:docPartObj>
        <w:docPartGallery w:val="Page Numbers (Bottom of Page)"/>
        <w:docPartUnique/>
      </w:docPartObj>
    </w:sdtPr>
    <w:sdtEndPr/>
    <w:sdtContent>
      <w:p w14:paraId="4AE1B335" w14:textId="01814FDE" w:rsidR="00342140" w:rsidRDefault="00342140">
        <w:pPr>
          <w:pStyle w:val="Footer"/>
          <w:jc w:val="center"/>
        </w:pPr>
        <w:r>
          <w:fldChar w:fldCharType="begin"/>
        </w:r>
        <w:r>
          <w:instrText>PAGE   \* MERGEFORMAT</w:instrText>
        </w:r>
        <w:r>
          <w:fldChar w:fldCharType="separate"/>
        </w:r>
        <w:r w:rsidR="00054A76" w:rsidRPr="00054A76">
          <w:rPr>
            <w:noProof/>
            <w:lang w:val="zh-CN"/>
          </w:rPr>
          <w:t>1</w:t>
        </w:r>
        <w:r>
          <w:fldChar w:fldCharType="end"/>
        </w:r>
      </w:p>
    </w:sdtContent>
  </w:sdt>
  <w:p w14:paraId="080F58EA" w14:textId="77777777" w:rsidR="00342140" w:rsidRDefault="003421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E992A" w14:textId="77777777" w:rsidR="009E6981" w:rsidRDefault="009E6981" w:rsidP="00FE5C18">
      <w:r>
        <w:separator/>
      </w:r>
    </w:p>
  </w:footnote>
  <w:footnote w:type="continuationSeparator" w:id="0">
    <w:p w14:paraId="1CCA6516" w14:textId="77777777" w:rsidR="009E6981" w:rsidRDefault="009E6981" w:rsidP="00FE5C18">
      <w:r>
        <w:continuationSeparator/>
      </w:r>
    </w:p>
  </w:footnote>
  <w:footnote w:id="1">
    <w:p w14:paraId="636DB856" w14:textId="77777777" w:rsidR="00E91550" w:rsidRPr="0024212D" w:rsidRDefault="00E91550" w:rsidP="0085465E">
      <w:pPr>
        <w:pStyle w:val="FootnoteText"/>
        <w:rPr>
          <w:rFonts w:asciiTheme="minorHAnsi" w:hAnsiTheme="minorHAnsi"/>
        </w:rPr>
      </w:pPr>
      <w:r w:rsidRPr="0024212D">
        <w:rPr>
          <w:rStyle w:val="FootnoteReference"/>
          <w:rFonts w:asciiTheme="minorHAnsi" w:hAnsiTheme="minorHAnsi"/>
        </w:rPr>
        <w:footnoteRef/>
      </w:r>
      <w:r w:rsidRPr="0024212D">
        <w:rPr>
          <w:rFonts w:asciiTheme="minorHAnsi" w:hAnsiTheme="minorHAnsi"/>
        </w:rPr>
        <w:t xml:space="preserve"> </w:t>
      </w:r>
      <w:r w:rsidRPr="0024212D">
        <w:rPr>
          <w:rFonts w:asciiTheme="minorHAnsi" w:hAnsiTheme="minorHAnsi" w:cstheme="minorHAnsi"/>
          <w:kern w:val="0"/>
          <w:sz w:val="18"/>
          <w:szCs w:val="18"/>
          <w:lang w:eastAsia="zh-CN" w:bidi="ar-SA"/>
        </w:rPr>
        <w:t xml:space="preserve">For the purpose of this note, the HSR includes </w:t>
      </w:r>
      <w:r>
        <w:rPr>
          <w:rFonts w:asciiTheme="minorHAnsi" w:hAnsiTheme="minorHAnsi" w:cstheme="minorHAnsi"/>
          <w:kern w:val="0"/>
          <w:sz w:val="18"/>
          <w:szCs w:val="18"/>
          <w:lang w:eastAsia="zh-CN" w:bidi="ar-SA"/>
        </w:rPr>
        <w:t xml:space="preserve">both </w:t>
      </w:r>
      <w:r w:rsidRPr="0024212D">
        <w:rPr>
          <w:rFonts w:asciiTheme="minorHAnsi" w:hAnsiTheme="minorHAnsi" w:cstheme="minorHAnsi"/>
          <w:kern w:val="0"/>
          <w:sz w:val="18"/>
          <w:szCs w:val="18"/>
          <w:lang w:eastAsia="zh-CN" w:bidi="ar-SA"/>
        </w:rPr>
        <w:t xml:space="preserve">the dedicated new passenger lines with a design speed of 200 km per hour or above, </w:t>
      </w:r>
      <w:r>
        <w:rPr>
          <w:rFonts w:asciiTheme="minorHAnsi" w:hAnsiTheme="minorHAnsi" w:cstheme="minorHAnsi"/>
          <w:kern w:val="0"/>
          <w:sz w:val="18"/>
          <w:szCs w:val="18"/>
          <w:lang w:eastAsia="zh-CN" w:bidi="ar-SA"/>
        </w:rPr>
        <w:t>and</w:t>
      </w:r>
      <w:r w:rsidRPr="0024212D">
        <w:rPr>
          <w:rFonts w:asciiTheme="minorHAnsi" w:hAnsiTheme="minorHAnsi" w:cstheme="minorHAnsi"/>
          <w:kern w:val="0"/>
          <w:sz w:val="18"/>
          <w:szCs w:val="18"/>
          <w:lang w:eastAsia="zh-CN" w:bidi="ar-SA"/>
        </w:rPr>
        <w:t xml:space="preserve"> new passenger-freight lines with a maximum design speed of 200 km per hour.</w:t>
      </w:r>
    </w:p>
  </w:footnote>
  <w:footnote w:id="2">
    <w:p w14:paraId="0345960F" w14:textId="06DD80DF" w:rsidR="00E91550" w:rsidRPr="0024212D" w:rsidRDefault="00E91550" w:rsidP="0085465E">
      <w:pPr>
        <w:pStyle w:val="FootnoteText"/>
        <w:rPr>
          <w:rFonts w:asciiTheme="minorHAnsi" w:hAnsiTheme="minorHAnsi"/>
        </w:rPr>
      </w:pPr>
      <w:r w:rsidRPr="0024212D">
        <w:rPr>
          <w:rFonts w:asciiTheme="minorHAnsi" w:hAnsiTheme="minorHAnsi"/>
          <w:vertAlign w:val="superscript"/>
        </w:rPr>
        <w:footnoteRef/>
      </w:r>
      <w:r w:rsidRPr="0024212D">
        <w:rPr>
          <w:rFonts w:asciiTheme="minorHAnsi" w:hAnsiTheme="minorHAnsi"/>
        </w:rPr>
        <w:t xml:space="preserve"> </w:t>
      </w:r>
      <w:r w:rsidR="004760D6">
        <w:rPr>
          <w:rFonts w:asciiTheme="minorHAnsi" w:hAnsiTheme="minorHAnsi"/>
        </w:rPr>
        <w:t xml:space="preserve">See </w:t>
      </w:r>
      <w:r w:rsidRPr="0024212D">
        <w:rPr>
          <w:rFonts w:asciiTheme="minorHAnsi" w:hAnsiTheme="minorHAnsi" w:cstheme="minorHAnsi"/>
          <w:kern w:val="0"/>
          <w:sz w:val="18"/>
          <w:szCs w:val="18"/>
          <w:lang w:eastAsia="zh-CN" w:bidi="ar-SA"/>
        </w:rPr>
        <w:t>C</w:t>
      </w:r>
      <w:r w:rsidR="004760D6">
        <w:rPr>
          <w:rFonts w:asciiTheme="minorHAnsi" w:hAnsiTheme="minorHAnsi" w:cstheme="minorHAnsi"/>
          <w:kern w:val="0"/>
          <w:sz w:val="18"/>
          <w:szCs w:val="18"/>
          <w:lang w:eastAsia="zh-CN" w:bidi="ar-SA"/>
        </w:rPr>
        <w:t xml:space="preserve">hina </w:t>
      </w:r>
      <w:r w:rsidRPr="0024212D">
        <w:rPr>
          <w:rFonts w:asciiTheme="minorHAnsi" w:hAnsiTheme="minorHAnsi" w:cstheme="minorHAnsi"/>
          <w:kern w:val="0"/>
          <w:sz w:val="18"/>
          <w:szCs w:val="18"/>
          <w:lang w:eastAsia="zh-CN" w:bidi="ar-SA"/>
        </w:rPr>
        <w:t>T</w:t>
      </w:r>
      <w:r w:rsidR="004760D6">
        <w:rPr>
          <w:rFonts w:asciiTheme="minorHAnsi" w:hAnsiTheme="minorHAnsi" w:cstheme="minorHAnsi"/>
          <w:kern w:val="0"/>
          <w:sz w:val="18"/>
          <w:szCs w:val="18"/>
          <w:lang w:eastAsia="zh-CN" w:bidi="ar-SA"/>
        </w:rPr>
        <w:t xml:space="preserve">ransport </w:t>
      </w:r>
      <w:r w:rsidRPr="0024212D">
        <w:rPr>
          <w:rFonts w:asciiTheme="minorHAnsi" w:hAnsiTheme="minorHAnsi" w:cstheme="minorHAnsi"/>
          <w:kern w:val="0"/>
          <w:sz w:val="18"/>
          <w:szCs w:val="18"/>
          <w:lang w:eastAsia="zh-CN" w:bidi="ar-SA"/>
        </w:rPr>
        <w:t>T</w:t>
      </w:r>
      <w:r w:rsidR="004760D6">
        <w:rPr>
          <w:rFonts w:asciiTheme="minorHAnsi" w:hAnsiTheme="minorHAnsi" w:cstheme="minorHAnsi"/>
          <w:kern w:val="0"/>
          <w:sz w:val="18"/>
          <w:szCs w:val="18"/>
          <w:lang w:eastAsia="zh-CN" w:bidi="ar-SA"/>
        </w:rPr>
        <w:t>opic No.</w:t>
      </w:r>
      <w:r w:rsidRPr="0024212D">
        <w:rPr>
          <w:rFonts w:asciiTheme="minorHAnsi" w:hAnsiTheme="minorHAnsi" w:cstheme="minorHAnsi"/>
          <w:kern w:val="0"/>
          <w:sz w:val="18"/>
          <w:szCs w:val="18"/>
          <w:lang w:eastAsia="zh-CN" w:bidi="ar-SA"/>
        </w:rPr>
        <w:t>11 High-Speed Railways in China: A Look at Traffic</w:t>
      </w:r>
    </w:p>
    <w:p w14:paraId="1F9A769F" w14:textId="77777777" w:rsidR="00E91550" w:rsidRDefault="00E91550" w:rsidP="007C01CE">
      <w:pPr>
        <w:pStyle w:val="FootnoteText"/>
      </w:pPr>
    </w:p>
  </w:footnote>
  <w:footnote w:id="3">
    <w:p w14:paraId="03C57BF2" w14:textId="77777777" w:rsidR="00E91550" w:rsidRPr="001F6689" w:rsidRDefault="00E91550">
      <w:pPr>
        <w:pStyle w:val="FootnoteText"/>
        <w:rPr>
          <w:lang w:eastAsia="zh-CN"/>
        </w:rPr>
      </w:pPr>
      <w:r>
        <w:rPr>
          <w:rStyle w:val="FootnoteReference"/>
        </w:rPr>
        <w:footnoteRef/>
      </w:r>
      <w:r>
        <w:t xml:space="preserve"> </w:t>
      </w:r>
      <w:r w:rsidRPr="001F6689">
        <w:rPr>
          <w:lang w:eastAsia="zh-CN"/>
        </w:rPr>
        <w:t>http://gz.people.com.cn/n/2014/1230/c194827-23389490.html</w:t>
      </w:r>
    </w:p>
  </w:footnote>
  <w:footnote w:id="4">
    <w:p w14:paraId="333EF9FC" w14:textId="23F0DA03" w:rsidR="00003DFA" w:rsidRPr="002F2170" w:rsidRDefault="00003DFA">
      <w:pPr>
        <w:pStyle w:val="FootnoteText"/>
        <w:rPr>
          <w:lang w:eastAsia="zh-CN"/>
        </w:rPr>
      </w:pPr>
      <w:r>
        <w:rPr>
          <w:rStyle w:val="FootnoteReference"/>
        </w:rPr>
        <w:footnoteRef/>
      </w:r>
      <w:r>
        <w:t xml:space="preserve"> </w:t>
      </w:r>
      <w:r>
        <w:rPr>
          <w:lang w:eastAsia="zh-CN"/>
        </w:rPr>
        <w:t xml:space="preserve">Revised </w:t>
      </w:r>
      <w:r w:rsidR="00A014E5">
        <w:rPr>
          <w:lang w:eastAsia="zh-CN"/>
        </w:rPr>
        <w:t>from</w:t>
      </w:r>
      <w:r>
        <w:rPr>
          <w:lang w:eastAsia="zh-CN"/>
        </w:rPr>
        <w:t xml:space="preserve"> </w:t>
      </w:r>
      <w:r w:rsidRPr="00003DFA">
        <w:rPr>
          <w:lang w:eastAsia="zh-CN"/>
        </w:rPr>
        <w:t>CTT 11 High-Speed Railways in China: A Look at Traffic</w:t>
      </w:r>
      <w:r w:rsidR="00A014E5">
        <w:rPr>
          <w:lang w:eastAsia="zh-CN"/>
        </w:rPr>
        <w:t>, with small traders included.</w:t>
      </w:r>
    </w:p>
  </w:footnote>
  <w:footnote w:id="5">
    <w:p w14:paraId="4A30B6A6" w14:textId="271FE8CF" w:rsidR="00E91550" w:rsidRDefault="00E91550">
      <w:pPr>
        <w:pStyle w:val="FootnoteText"/>
        <w:rPr>
          <w:lang w:eastAsia="zh-CN"/>
        </w:rPr>
      </w:pPr>
      <w:r>
        <w:rPr>
          <w:rStyle w:val="FootnoteReference"/>
        </w:rPr>
        <w:footnoteRef/>
      </w:r>
      <w:r>
        <w:t xml:space="preserve"> </w:t>
      </w:r>
      <w:r>
        <w:rPr>
          <w:rFonts w:hint="eastAsia"/>
          <w:lang w:eastAsia="zh-CN"/>
        </w:rPr>
        <w:t>See, e.g. review by Chris Bramall</w:t>
      </w:r>
      <w:r w:rsidR="00BA4CBE">
        <w:rPr>
          <w:lang w:eastAsia="zh-CN"/>
        </w:rPr>
        <w:t xml:space="preserve"> </w:t>
      </w:r>
      <w:r>
        <w:rPr>
          <w:lang w:eastAsia="zh-CN"/>
        </w:rPr>
        <w:t>(2011</w:t>
      </w:r>
      <w:r w:rsidRPr="00841D9A">
        <w:rPr>
          <w:lang w:eastAsia="zh-CN"/>
        </w:rPr>
        <w:t>). The Quality of China’s Household Income Surveys.  SOAS working paper. http://eprints.soas.ac.uk/10693/1/QualityofChinasHouseholdIncomeSurveys.pdf</w:t>
      </w:r>
    </w:p>
  </w:footnote>
  <w:footnote w:id="6">
    <w:p w14:paraId="49DBDFF0" w14:textId="77777777" w:rsidR="00E91550" w:rsidRPr="00B44FE4" w:rsidRDefault="00E91550">
      <w:pPr>
        <w:pStyle w:val="FootnoteText"/>
        <w:rPr>
          <w:lang w:eastAsia="zh-CN"/>
        </w:rPr>
      </w:pPr>
      <w:r>
        <w:rPr>
          <w:rStyle w:val="FootnoteReference"/>
        </w:rPr>
        <w:footnoteRef/>
      </w:r>
      <w:r>
        <w:t xml:space="preserve"> </w:t>
      </w:r>
      <w:r w:rsidRPr="00B44FE4">
        <w:t>public tran</w:t>
      </w:r>
      <w:r w:rsidR="0002688B">
        <w:t>s</w:t>
      </w:r>
      <w:r w:rsidRPr="00B44FE4">
        <w:t>port includes bus, coach, metro and tour bus provided by travel agenc</w:t>
      </w:r>
      <w:r w:rsidR="0002688B">
        <w: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518A2" w14:textId="3D0623E9" w:rsidR="006F50B4" w:rsidRDefault="00E91550" w:rsidP="007C01CE">
    <w:pPr>
      <w:widowControl/>
      <w:tabs>
        <w:tab w:val="center" w:pos="4680"/>
        <w:tab w:val="right" w:pos="9360"/>
      </w:tabs>
      <w:jc w:val="left"/>
      <w:rPr>
        <w:rFonts w:ascii="Times New Roman" w:eastAsia="SimSun" w:hAnsi="Times New Roman" w:cs="Times New Roman"/>
        <w:i/>
        <w:kern w:val="0"/>
        <w:sz w:val="22"/>
      </w:rPr>
    </w:pPr>
    <w:r w:rsidRPr="00FE5C18">
      <w:rPr>
        <w:rFonts w:ascii="Times New Roman" w:eastAsia="SimSun" w:hAnsi="Times New Roman" w:cs="Times New Roman"/>
        <w:i/>
        <w:iCs/>
        <w:kern w:val="0"/>
        <w:sz w:val="22"/>
      </w:rPr>
      <w:t xml:space="preserve">China Transport Topics </w:t>
    </w:r>
    <w:r>
      <w:rPr>
        <w:rFonts w:ascii="Times New Roman" w:eastAsia="SimSun" w:hAnsi="Times New Roman" w:cs="Times New Roman"/>
        <w:i/>
        <w:iCs/>
        <w:kern w:val="0"/>
        <w:sz w:val="22"/>
      </w:rPr>
      <w:t xml:space="preserve">No. </w:t>
    </w:r>
    <w:r w:rsidR="00717B32">
      <w:rPr>
        <w:rFonts w:ascii="Times New Roman" w:eastAsia="SimSun" w:hAnsi="Times New Roman" w:cs="Times New Roman"/>
        <w:i/>
        <w:iCs/>
        <w:kern w:val="0"/>
        <w:sz w:val="22"/>
      </w:rPr>
      <w:t>1</w:t>
    </w:r>
    <w:r w:rsidR="00045BF8">
      <w:rPr>
        <w:rFonts w:ascii="Times New Roman" w:eastAsia="SimSun" w:hAnsi="Times New Roman" w:cs="Times New Roman"/>
        <w:i/>
        <w:iCs/>
        <w:kern w:val="0"/>
        <w:sz w:val="22"/>
      </w:rPr>
      <w:t>5</w:t>
    </w:r>
    <w:r>
      <w:rPr>
        <w:rFonts w:ascii="Times New Roman" w:eastAsia="SimSun" w:hAnsi="Times New Roman" w:cs="Times New Roman"/>
        <w:i/>
        <w:iCs/>
        <w:kern w:val="0"/>
        <w:sz w:val="22"/>
      </w:rPr>
      <w:t xml:space="preserve">                    </w:t>
    </w:r>
    <w:r w:rsidRPr="00FE5C18">
      <w:rPr>
        <w:rFonts w:ascii="Times New Roman" w:eastAsia="SimSun" w:hAnsi="Times New Roman" w:cs="Times New Roman"/>
        <w:i/>
        <w:iCs/>
        <w:kern w:val="0"/>
        <w:sz w:val="22"/>
      </w:rPr>
      <w:t xml:space="preserve"> </w:t>
    </w:r>
    <w:r w:rsidR="00FE4598">
      <w:rPr>
        <w:rFonts w:ascii="Times New Roman" w:eastAsia="SimSun" w:hAnsi="Times New Roman" w:cs="Times New Roman"/>
        <w:i/>
        <w:iCs/>
        <w:kern w:val="0"/>
        <w:sz w:val="22"/>
      </w:rPr>
      <w:tab/>
    </w:r>
    <w:r w:rsidRPr="00FE5C18">
      <w:rPr>
        <w:rFonts w:ascii="Times New Roman" w:eastAsia="SimSun" w:hAnsi="Times New Roman" w:cs="Times New Roman"/>
        <w:i/>
        <w:iCs/>
        <w:kern w:val="0"/>
        <w:sz w:val="22"/>
      </w:rPr>
      <w:t xml:space="preserve">          </w:t>
    </w:r>
    <w:r>
      <w:rPr>
        <w:rFonts w:ascii="Times New Roman" w:eastAsia="SimSun" w:hAnsi="Times New Roman" w:cs="Times New Roman"/>
        <w:i/>
        <w:iCs/>
        <w:kern w:val="0"/>
        <w:sz w:val="22"/>
      </w:rPr>
      <w:t xml:space="preserve">               </w:t>
    </w:r>
    <w:r w:rsidR="00FE4598">
      <w:rPr>
        <w:rFonts w:ascii="Times New Roman" w:eastAsia="SimSun" w:hAnsi="Times New Roman" w:cs="Times New Roman"/>
        <w:i/>
        <w:iCs/>
        <w:kern w:val="0"/>
        <w:sz w:val="22"/>
      </w:rPr>
      <w:t>January</w:t>
    </w:r>
    <w:r w:rsidRPr="00FE5C18">
      <w:rPr>
        <w:rFonts w:ascii="Times New Roman" w:eastAsia="SimSun" w:hAnsi="Times New Roman" w:cs="Times New Roman"/>
        <w:i/>
        <w:kern w:val="0"/>
        <w:sz w:val="22"/>
      </w:rPr>
      <w:t xml:space="preserve"> 201</w:t>
    </w:r>
    <w:r w:rsidR="00FE4598">
      <w:rPr>
        <w:rFonts w:ascii="Times New Roman" w:eastAsia="SimSun" w:hAnsi="Times New Roman" w:cs="Times New Roman"/>
        <w:i/>
        <w:kern w:val="0"/>
        <w:sz w:val="22"/>
      </w:rPr>
      <w:t>6</w:t>
    </w:r>
  </w:p>
  <w:p w14:paraId="09A5F0C1" w14:textId="77777777" w:rsidR="00FE4598" w:rsidRPr="00FE5C18" w:rsidRDefault="00FE4598" w:rsidP="007C01CE">
    <w:pPr>
      <w:widowControl/>
      <w:tabs>
        <w:tab w:val="center" w:pos="4680"/>
        <w:tab w:val="right" w:pos="93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219A5"/>
    <w:multiLevelType w:val="hybridMultilevel"/>
    <w:tmpl w:val="0F242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2228F"/>
    <w:multiLevelType w:val="hybridMultilevel"/>
    <w:tmpl w:val="20F0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45B15"/>
    <w:multiLevelType w:val="hybridMultilevel"/>
    <w:tmpl w:val="A30CA152"/>
    <w:lvl w:ilvl="0" w:tplc="545470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E0A54EE"/>
    <w:multiLevelType w:val="hybridMultilevel"/>
    <w:tmpl w:val="0D9C9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254D28"/>
    <w:multiLevelType w:val="hybridMultilevel"/>
    <w:tmpl w:val="9C12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C18"/>
    <w:rsid w:val="0000223A"/>
    <w:rsid w:val="00003DFA"/>
    <w:rsid w:val="00017730"/>
    <w:rsid w:val="00023028"/>
    <w:rsid w:val="0002688B"/>
    <w:rsid w:val="0003174A"/>
    <w:rsid w:val="00045BF8"/>
    <w:rsid w:val="000478AD"/>
    <w:rsid w:val="00054A76"/>
    <w:rsid w:val="00060328"/>
    <w:rsid w:val="00071DD5"/>
    <w:rsid w:val="00075AE0"/>
    <w:rsid w:val="00086115"/>
    <w:rsid w:val="000861D9"/>
    <w:rsid w:val="00093563"/>
    <w:rsid w:val="0009565D"/>
    <w:rsid w:val="000A3AD5"/>
    <w:rsid w:val="000A577C"/>
    <w:rsid w:val="000A6D5F"/>
    <w:rsid w:val="000D31C1"/>
    <w:rsid w:val="000D3C08"/>
    <w:rsid w:val="000D3E93"/>
    <w:rsid w:val="000D41EA"/>
    <w:rsid w:val="000F0DDF"/>
    <w:rsid w:val="000F3902"/>
    <w:rsid w:val="000F639B"/>
    <w:rsid w:val="000F6DFB"/>
    <w:rsid w:val="00102C79"/>
    <w:rsid w:val="00114B00"/>
    <w:rsid w:val="0011655F"/>
    <w:rsid w:val="00117557"/>
    <w:rsid w:val="001315BB"/>
    <w:rsid w:val="00137A8F"/>
    <w:rsid w:val="0014233E"/>
    <w:rsid w:val="00146060"/>
    <w:rsid w:val="00151377"/>
    <w:rsid w:val="00151B69"/>
    <w:rsid w:val="00152C00"/>
    <w:rsid w:val="00153FB3"/>
    <w:rsid w:val="0016484B"/>
    <w:rsid w:val="00170015"/>
    <w:rsid w:val="00171C96"/>
    <w:rsid w:val="00177C18"/>
    <w:rsid w:val="001A2BB5"/>
    <w:rsid w:val="001C458C"/>
    <w:rsid w:val="001C7ECE"/>
    <w:rsid w:val="001F1E71"/>
    <w:rsid w:val="001F6689"/>
    <w:rsid w:val="00216C12"/>
    <w:rsid w:val="00223818"/>
    <w:rsid w:val="0023084E"/>
    <w:rsid w:val="0024212D"/>
    <w:rsid w:val="002535F7"/>
    <w:rsid w:val="00290E91"/>
    <w:rsid w:val="0029638E"/>
    <w:rsid w:val="002B0AEC"/>
    <w:rsid w:val="002B3630"/>
    <w:rsid w:val="002B481D"/>
    <w:rsid w:val="002B511D"/>
    <w:rsid w:val="002B6A86"/>
    <w:rsid w:val="002C0AC9"/>
    <w:rsid w:val="002C21F6"/>
    <w:rsid w:val="002C6216"/>
    <w:rsid w:val="002D2F29"/>
    <w:rsid w:val="002F2170"/>
    <w:rsid w:val="002F6BE2"/>
    <w:rsid w:val="003132AF"/>
    <w:rsid w:val="00324019"/>
    <w:rsid w:val="00333B6C"/>
    <w:rsid w:val="00342140"/>
    <w:rsid w:val="0034394C"/>
    <w:rsid w:val="00344D4B"/>
    <w:rsid w:val="00380599"/>
    <w:rsid w:val="00384B5E"/>
    <w:rsid w:val="003B749C"/>
    <w:rsid w:val="003C0C29"/>
    <w:rsid w:val="003E27F8"/>
    <w:rsid w:val="003E4BD0"/>
    <w:rsid w:val="003E549A"/>
    <w:rsid w:val="003E579A"/>
    <w:rsid w:val="003E57E8"/>
    <w:rsid w:val="003F01CD"/>
    <w:rsid w:val="003F3C2B"/>
    <w:rsid w:val="0040094E"/>
    <w:rsid w:val="00410BD6"/>
    <w:rsid w:val="004123C3"/>
    <w:rsid w:val="00412713"/>
    <w:rsid w:val="0041338C"/>
    <w:rsid w:val="0043545E"/>
    <w:rsid w:val="0043632D"/>
    <w:rsid w:val="004665F7"/>
    <w:rsid w:val="004760D6"/>
    <w:rsid w:val="00482229"/>
    <w:rsid w:val="0049615E"/>
    <w:rsid w:val="004B7F00"/>
    <w:rsid w:val="004C7207"/>
    <w:rsid w:val="004D615A"/>
    <w:rsid w:val="004E5828"/>
    <w:rsid w:val="004F044B"/>
    <w:rsid w:val="00507E15"/>
    <w:rsid w:val="00510D54"/>
    <w:rsid w:val="00512B32"/>
    <w:rsid w:val="0052128A"/>
    <w:rsid w:val="005226BD"/>
    <w:rsid w:val="0052722E"/>
    <w:rsid w:val="0053661C"/>
    <w:rsid w:val="00542445"/>
    <w:rsid w:val="005542D2"/>
    <w:rsid w:val="00554A2F"/>
    <w:rsid w:val="00555881"/>
    <w:rsid w:val="00557058"/>
    <w:rsid w:val="00572B99"/>
    <w:rsid w:val="005B41E1"/>
    <w:rsid w:val="005C6CC6"/>
    <w:rsid w:val="005C6ED4"/>
    <w:rsid w:val="005D09F7"/>
    <w:rsid w:val="005E38D3"/>
    <w:rsid w:val="005E6E5D"/>
    <w:rsid w:val="005F1E63"/>
    <w:rsid w:val="00627B4C"/>
    <w:rsid w:val="006920E8"/>
    <w:rsid w:val="006B1606"/>
    <w:rsid w:val="006C3C5E"/>
    <w:rsid w:val="006E635C"/>
    <w:rsid w:val="006E7D54"/>
    <w:rsid w:val="006F10B7"/>
    <w:rsid w:val="006F50B4"/>
    <w:rsid w:val="006F5968"/>
    <w:rsid w:val="00710714"/>
    <w:rsid w:val="00717B32"/>
    <w:rsid w:val="007254AF"/>
    <w:rsid w:val="00732491"/>
    <w:rsid w:val="007724E0"/>
    <w:rsid w:val="00783D9B"/>
    <w:rsid w:val="00784B5C"/>
    <w:rsid w:val="00796CDB"/>
    <w:rsid w:val="00797CA2"/>
    <w:rsid w:val="007A12C7"/>
    <w:rsid w:val="007B569E"/>
    <w:rsid w:val="007C01CE"/>
    <w:rsid w:val="007D62EA"/>
    <w:rsid w:val="0080633C"/>
    <w:rsid w:val="008147BC"/>
    <w:rsid w:val="0083209E"/>
    <w:rsid w:val="00841D9A"/>
    <w:rsid w:val="00844360"/>
    <w:rsid w:val="00844F91"/>
    <w:rsid w:val="0085465E"/>
    <w:rsid w:val="00857EDA"/>
    <w:rsid w:val="008651D3"/>
    <w:rsid w:val="0087222D"/>
    <w:rsid w:val="0087623E"/>
    <w:rsid w:val="00884FB3"/>
    <w:rsid w:val="00886F83"/>
    <w:rsid w:val="00893FAE"/>
    <w:rsid w:val="008A4250"/>
    <w:rsid w:val="008A7856"/>
    <w:rsid w:val="008E0A9E"/>
    <w:rsid w:val="008E542A"/>
    <w:rsid w:val="008E7D32"/>
    <w:rsid w:val="00904560"/>
    <w:rsid w:val="009227DA"/>
    <w:rsid w:val="0093361C"/>
    <w:rsid w:val="0093408E"/>
    <w:rsid w:val="00963E02"/>
    <w:rsid w:val="009A30D1"/>
    <w:rsid w:val="009A6D71"/>
    <w:rsid w:val="009B2BAE"/>
    <w:rsid w:val="009B51FD"/>
    <w:rsid w:val="009D0F1E"/>
    <w:rsid w:val="009E39EA"/>
    <w:rsid w:val="009E4386"/>
    <w:rsid w:val="009E4D7E"/>
    <w:rsid w:val="009E6981"/>
    <w:rsid w:val="00A014E5"/>
    <w:rsid w:val="00A15EEC"/>
    <w:rsid w:val="00A22A37"/>
    <w:rsid w:val="00A304F2"/>
    <w:rsid w:val="00A31069"/>
    <w:rsid w:val="00A327A1"/>
    <w:rsid w:val="00A34C52"/>
    <w:rsid w:val="00A4200C"/>
    <w:rsid w:val="00A515AE"/>
    <w:rsid w:val="00A56CDF"/>
    <w:rsid w:val="00A67B6E"/>
    <w:rsid w:val="00A81A58"/>
    <w:rsid w:val="00A83839"/>
    <w:rsid w:val="00A87655"/>
    <w:rsid w:val="00A94ED5"/>
    <w:rsid w:val="00A96E3D"/>
    <w:rsid w:val="00AA0296"/>
    <w:rsid w:val="00AA2E83"/>
    <w:rsid w:val="00AA360A"/>
    <w:rsid w:val="00AB426A"/>
    <w:rsid w:val="00AB5618"/>
    <w:rsid w:val="00AF6E6F"/>
    <w:rsid w:val="00B4261F"/>
    <w:rsid w:val="00B43CD0"/>
    <w:rsid w:val="00B44FE4"/>
    <w:rsid w:val="00B45BEC"/>
    <w:rsid w:val="00B62193"/>
    <w:rsid w:val="00B80521"/>
    <w:rsid w:val="00BA0155"/>
    <w:rsid w:val="00BA4CBE"/>
    <w:rsid w:val="00BB53CE"/>
    <w:rsid w:val="00BD0B18"/>
    <w:rsid w:val="00BD3858"/>
    <w:rsid w:val="00C012FF"/>
    <w:rsid w:val="00C13C8B"/>
    <w:rsid w:val="00C258D1"/>
    <w:rsid w:val="00C560B6"/>
    <w:rsid w:val="00C613A6"/>
    <w:rsid w:val="00C61BFE"/>
    <w:rsid w:val="00C624D0"/>
    <w:rsid w:val="00C63797"/>
    <w:rsid w:val="00C672F3"/>
    <w:rsid w:val="00C74E18"/>
    <w:rsid w:val="00C75E6D"/>
    <w:rsid w:val="00C85C70"/>
    <w:rsid w:val="00C87C2F"/>
    <w:rsid w:val="00C97725"/>
    <w:rsid w:val="00CA01C2"/>
    <w:rsid w:val="00CA32E1"/>
    <w:rsid w:val="00CA48EA"/>
    <w:rsid w:val="00CB3FD7"/>
    <w:rsid w:val="00CB50E2"/>
    <w:rsid w:val="00CB6AAD"/>
    <w:rsid w:val="00CE2A74"/>
    <w:rsid w:val="00CE320F"/>
    <w:rsid w:val="00CE4486"/>
    <w:rsid w:val="00CF55EF"/>
    <w:rsid w:val="00D26850"/>
    <w:rsid w:val="00D27DDB"/>
    <w:rsid w:val="00D34226"/>
    <w:rsid w:val="00D344C2"/>
    <w:rsid w:val="00D6518B"/>
    <w:rsid w:val="00D7077B"/>
    <w:rsid w:val="00D71304"/>
    <w:rsid w:val="00D858D1"/>
    <w:rsid w:val="00D9512D"/>
    <w:rsid w:val="00D97842"/>
    <w:rsid w:val="00DA6AAA"/>
    <w:rsid w:val="00DB0B45"/>
    <w:rsid w:val="00DD7BD9"/>
    <w:rsid w:val="00DE24B6"/>
    <w:rsid w:val="00DE3CBF"/>
    <w:rsid w:val="00DE403E"/>
    <w:rsid w:val="00DF6B64"/>
    <w:rsid w:val="00DF7222"/>
    <w:rsid w:val="00DF74A0"/>
    <w:rsid w:val="00E0375F"/>
    <w:rsid w:val="00E045D3"/>
    <w:rsid w:val="00E05E42"/>
    <w:rsid w:val="00E1363B"/>
    <w:rsid w:val="00E16799"/>
    <w:rsid w:val="00E31D73"/>
    <w:rsid w:val="00E35CCD"/>
    <w:rsid w:val="00E44C46"/>
    <w:rsid w:val="00E6165B"/>
    <w:rsid w:val="00E61AEF"/>
    <w:rsid w:val="00E74D6F"/>
    <w:rsid w:val="00E91550"/>
    <w:rsid w:val="00E93039"/>
    <w:rsid w:val="00EB0459"/>
    <w:rsid w:val="00EB1131"/>
    <w:rsid w:val="00ED0129"/>
    <w:rsid w:val="00EF3C7A"/>
    <w:rsid w:val="00F10695"/>
    <w:rsid w:val="00F3738F"/>
    <w:rsid w:val="00F4486F"/>
    <w:rsid w:val="00F55B3E"/>
    <w:rsid w:val="00F61A7B"/>
    <w:rsid w:val="00F86992"/>
    <w:rsid w:val="00F86CC5"/>
    <w:rsid w:val="00F8725C"/>
    <w:rsid w:val="00F90F49"/>
    <w:rsid w:val="00F92791"/>
    <w:rsid w:val="00FA186C"/>
    <w:rsid w:val="00FA1D9E"/>
    <w:rsid w:val="00FA7D6E"/>
    <w:rsid w:val="00FB1C2E"/>
    <w:rsid w:val="00FC320B"/>
    <w:rsid w:val="00FC3463"/>
    <w:rsid w:val="00FD6434"/>
    <w:rsid w:val="00FE13DB"/>
    <w:rsid w:val="00FE4598"/>
    <w:rsid w:val="00FE5C18"/>
    <w:rsid w:val="00FF0B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9B21E5"/>
  <w15:docId w15:val="{D42F0C88-C707-4EEF-A4E0-B2932126A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C1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E5C18"/>
    <w:rPr>
      <w:sz w:val="18"/>
      <w:szCs w:val="18"/>
    </w:rPr>
  </w:style>
  <w:style w:type="paragraph" w:styleId="Footer">
    <w:name w:val="footer"/>
    <w:basedOn w:val="Normal"/>
    <w:link w:val="FooterChar"/>
    <w:uiPriority w:val="99"/>
    <w:unhideWhenUsed/>
    <w:rsid w:val="00FE5C1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E5C18"/>
    <w:rPr>
      <w:sz w:val="18"/>
      <w:szCs w:val="18"/>
    </w:rPr>
  </w:style>
  <w:style w:type="paragraph" w:styleId="FootnoteText">
    <w:name w:val="footnote text"/>
    <w:aliases w:val="single space,footnote text,fn,FOOTNOTES,(NECG) Footnote Text,AR Footnote Text,ALTS FOOTNOTE,ALTS FOOTNOTE Char,Footnote Text Char1 Char,Footnote Text Char Char Char,ALTS FOOTNOTE Char Char Char,fn Char Char Char"/>
    <w:basedOn w:val="Normal"/>
    <w:link w:val="FootnoteTextChar"/>
    <w:unhideWhenUsed/>
    <w:rsid w:val="007C01CE"/>
    <w:pPr>
      <w:widowControl/>
      <w:jc w:val="left"/>
    </w:pPr>
    <w:rPr>
      <w:rFonts w:ascii="Times New Roman" w:hAnsi="Times New Roman" w:cs="Times New Roman"/>
      <w:sz w:val="20"/>
      <w:szCs w:val="20"/>
      <w:lang w:eastAsia="en-US" w:bidi="en-US"/>
    </w:rPr>
  </w:style>
  <w:style w:type="character" w:customStyle="1" w:styleId="FootnoteTextChar">
    <w:name w:val="Footnote Text Char"/>
    <w:aliases w:val="single space Char,footnote text Char,fn Char,FOOTNOTES Char,(NECG) Footnote Text Char,AR Footnote Text Char,ALTS FOOTNOTE Char1,ALTS FOOTNOTE Char Char,Footnote Text Char1 Char Char,Footnote Text Char Char Char Char"/>
    <w:basedOn w:val="DefaultParagraphFont"/>
    <w:link w:val="FootnoteText"/>
    <w:rsid w:val="007C01CE"/>
    <w:rPr>
      <w:rFonts w:ascii="Times New Roman" w:hAnsi="Times New Roman" w:cs="Times New Roman"/>
      <w:sz w:val="20"/>
      <w:szCs w:val="20"/>
      <w:lang w:eastAsia="en-US" w:bidi="en-US"/>
    </w:rPr>
  </w:style>
  <w:style w:type="character" w:styleId="FootnoteReference">
    <w:name w:val="footnote reference"/>
    <w:aliases w:val="(NECG) Footnote Reference"/>
    <w:basedOn w:val="DefaultParagraphFont"/>
    <w:uiPriority w:val="99"/>
    <w:unhideWhenUsed/>
    <w:rsid w:val="007C01CE"/>
    <w:rPr>
      <w:vertAlign w:val="superscript"/>
    </w:rPr>
  </w:style>
  <w:style w:type="paragraph" w:styleId="ListParagraph">
    <w:name w:val="List Paragraph"/>
    <w:basedOn w:val="Normal"/>
    <w:link w:val="ListParagraphChar"/>
    <w:uiPriority w:val="34"/>
    <w:qFormat/>
    <w:rsid w:val="007C01CE"/>
    <w:pPr>
      <w:widowControl/>
      <w:spacing w:after="200" w:line="276" w:lineRule="auto"/>
      <w:ind w:left="720"/>
      <w:contextualSpacing/>
      <w:jc w:val="left"/>
    </w:pPr>
    <w:rPr>
      <w:rFonts w:ascii="Times New Roman" w:hAnsi="Times New Roman" w:cs="Times New Roman"/>
      <w:sz w:val="24"/>
      <w:szCs w:val="24"/>
      <w:lang w:eastAsia="en-US" w:bidi="en-US"/>
    </w:rPr>
  </w:style>
  <w:style w:type="character" w:customStyle="1" w:styleId="ListParagraphChar">
    <w:name w:val="List Paragraph Char"/>
    <w:basedOn w:val="DefaultParagraphFont"/>
    <w:link w:val="ListParagraph"/>
    <w:uiPriority w:val="34"/>
    <w:locked/>
    <w:rsid w:val="007C01CE"/>
    <w:rPr>
      <w:rFonts w:ascii="Times New Roman" w:hAnsi="Times New Roman" w:cs="Times New Roman"/>
      <w:sz w:val="24"/>
      <w:szCs w:val="24"/>
      <w:lang w:eastAsia="en-US" w:bidi="en-US"/>
    </w:rPr>
  </w:style>
  <w:style w:type="paragraph" w:customStyle="1" w:styleId="Text">
    <w:name w:val="Text"/>
    <w:basedOn w:val="Normal"/>
    <w:link w:val="TextChar"/>
    <w:qFormat/>
    <w:rsid w:val="007C01CE"/>
    <w:pPr>
      <w:widowControl/>
      <w:spacing w:line="360" w:lineRule="auto"/>
      <w:contextualSpacing/>
    </w:pPr>
    <w:rPr>
      <w:rFonts w:ascii="Times New Roman" w:eastAsia="Times New Roman" w:hAnsi="Times New Roman" w:cs="Times New Roman"/>
      <w:sz w:val="24"/>
      <w:szCs w:val="24"/>
      <w:lang w:eastAsia="en-US"/>
    </w:rPr>
  </w:style>
  <w:style w:type="character" w:customStyle="1" w:styleId="TextChar">
    <w:name w:val="Text Char"/>
    <w:basedOn w:val="DefaultParagraphFont"/>
    <w:link w:val="Text"/>
    <w:rsid w:val="007C01CE"/>
    <w:rPr>
      <w:rFonts w:ascii="Times New Roman" w:eastAsia="Times New Roman" w:hAnsi="Times New Roman" w:cs="Times New Roman"/>
      <w:sz w:val="24"/>
      <w:szCs w:val="24"/>
      <w:lang w:eastAsia="en-US"/>
    </w:rPr>
  </w:style>
  <w:style w:type="paragraph" w:customStyle="1" w:styleId="mainbody">
    <w:name w:val="main body"/>
    <w:basedOn w:val="Normal"/>
    <w:link w:val="mainbodyChar"/>
    <w:qFormat/>
    <w:rsid w:val="00DA6AAA"/>
    <w:pPr>
      <w:spacing w:after="120"/>
    </w:pPr>
    <w:rPr>
      <w:rFonts w:cstheme="minorHAnsi"/>
      <w:kern w:val="0"/>
      <w:sz w:val="22"/>
    </w:rPr>
  </w:style>
  <w:style w:type="paragraph" w:customStyle="1" w:styleId="Heading">
    <w:name w:val="Heading"/>
    <w:basedOn w:val="ListParagraph"/>
    <w:link w:val="HeadingChar"/>
    <w:qFormat/>
    <w:rsid w:val="0024212D"/>
    <w:pPr>
      <w:spacing w:after="120" w:line="240" w:lineRule="auto"/>
      <w:ind w:left="0"/>
      <w:contextualSpacing w:val="0"/>
      <w:jc w:val="both"/>
    </w:pPr>
    <w:rPr>
      <w:rFonts w:asciiTheme="minorHAnsi" w:hAnsiTheme="minorHAnsi" w:cstheme="minorHAnsi"/>
      <w:b/>
      <w:kern w:val="0"/>
      <w:sz w:val="22"/>
      <w:szCs w:val="22"/>
      <w:lang w:eastAsia="zh-CN" w:bidi="ar-SA"/>
    </w:rPr>
  </w:style>
  <w:style w:type="character" w:customStyle="1" w:styleId="mainbodyChar">
    <w:name w:val="main body Char"/>
    <w:basedOn w:val="DefaultParagraphFont"/>
    <w:link w:val="mainbody"/>
    <w:rsid w:val="00DA6AAA"/>
    <w:rPr>
      <w:rFonts w:cstheme="minorHAnsi"/>
      <w:kern w:val="0"/>
      <w:sz w:val="22"/>
    </w:rPr>
  </w:style>
  <w:style w:type="paragraph" w:styleId="NormalWeb">
    <w:name w:val="Normal (Web)"/>
    <w:basedOn w:val="Normal"/>
    <w:uiPriority w:val="99"/>
    <w:semiHidden/>
    <w:unhideWhenUsed/>
    <w:rsid w:val="00E1363B"/>
    <w:pPr>
      <w:widowControl/>
      <w:spacing w:before="100" w:beforeAutospacing="1" w:after="100" w:afterAutospacing="1"/>
      <w:jc w:val="left"/>
    </w:pPr>
    <w:rPr>
      <w:rFonts w:ascii="SimSun" w:eastAsia="SimSun" w:hAnsi="SimSun" w:cs="SimSun"/>
      <w:kern w:val="0"/>
      <w:sz w:val="24"/>
      <w:szCs w:val="24"/>
    </w:rPr>
  </w:style>
  <w:style w:type="character" w:customStyle="1" w:styleId="HeadingChar">
    <w:name w:val="Heading Char"/>
    <w:basedOn w:val="ListParagraphChar"/>
    <w:link w:val="Heading"/>
    <w:rsid w:val="0024212D"/>
    <w:rPr>
      <w:rFonts w:ascii="Times New Roman" w:hAnsi="Times New Roman" w:cstheme="minorHAnsi"/>
      <w:b/>
      <w:kern w:val="0"/>
      <w:sz w:val="22"/>
      <w:szCs w:val="24"/>
      <w:lang w:eastAsia="en-US" w:bidi="en-US"/>
    </w:rPr>
  </w:style>
  <w:style w:type="table" w:styleId="TableGrid">
    <w:name w:val="Table Grid"/>
    <w:basedOn w:val="TableNormal"/>
    <w:uiPriority w:val="39"/>
    <w:rsid w:val="00CE320F"/>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表 1 浅色 - 着色 11"/>
    <w:basedOn w:val="TableNormal"/>
    <w:uiPriority w:val="46"/>
    <w:rsid w:val="00CE320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1F6689"/>
    <w:rPr>
      <w:color w:val="0563C1" w:themeColor="hyperlink"/>
      <w:u w:val="single"/>
    </w:rPr>
  </w:style>
  <w:style w:type="paragraph" w:styleId="BalloonText">
    <w:name w:val="Balloon Text"/>
    <w:basedOn w:val="Normal"/>
    <w:link w:val="BalloonTextChar"/>
    <w:uiPriority w:val="99"/>
    <w:semiHidden/>
    <w:unhideWhenUsed/>
    <w:rsid w:val="00F3738F"/>
    <w:rPr>
      <w:rFonts w:ascii="Tahoma" w:hAnsi="Tahoma" w:cs="Tahoma"/>
      <w:sz w:val="16"/>
      <w:szCs w:val="16"/>
    </w:rPr>
  </w:style>
  <w:style w:type="character" w:customStyle="1" w:styleId="BalloonTextChar">
    <w:name w:val="Balloon Text Char"/>
    <w:basedOn w:val="DefaultParagraphFont"/>
    <w:link w:val="BalloonText"/>
    <w:uiPriority w:val="99"/>
    <w:semiHidden/>
    <w:rsid w:val="00F3738F"/>
    <w:rPr>
      <w:rFonts w:ascii="Tahoma" w:hAnsi="Tahoma" w:cs="Tahoma"/>
      <w:sz w:val="16"/>
      <w:szCs w:val="16"/>
    </w:rPr>
  </w:style>
  <w:style w:type="character" w:styleId="CommentReference">
    <w:name w:val="annotation reference"/>
    <w:basedOn w:val="DefaultParagraphFont"/>
    <w:uiPriority w:val="99"/>
    <w:semiHidden/>
    <w:unhideWhenUsed/>
    <w:rsid w:val="003F3C2B"/>
    <w:rPr>
      <w:sz w:val="16"/>
      <w:szCs w:val="16"/>
    </w:rPr>
  </w:style>
  <w:style w:type="paragraph" w:styleId="CommentText">
    <w:name w:val="annotation text"/>
    <w:basedOn w:val="Normal"/>
    <w:link w:val="CommentTextChar"/>
    <w:uiPriority w:val="99"/>
    <w:semiHidden/>
    <w:unhideWhenUsed/>
    <w:rsid w:val="003F3C2B"/>
    <w:rPr>
      <w:sz w:val="20"/>
      <w:szCs w:val="20"/>
    </w:rPr>
  </w:style>
  <w:style w:type="character" w:customStyle="1" w:styleId="CommentTextChar">
    <w:name w:val="Comment Text Char"/>
    <w:basedOn w:val="DefaultParagraphFont"/>
    <w:link w:val="CommentText"/>
    <w:uiPriority w:val="99"/>
    <w:semiHidden/>
    <w:rsid w:val="003F3C2B"/>
    <w:rPr>
      <w:sz w:val="20"/>
      <w:szCs w:val="20"/>
    </w:rPr>
  </w:style>
  <w:style w:type="paragraph" w:styleId="CommentSubject">
    <w:name w:val="annotation subject"/>
    <w:basedOn w:val="CommentText"/>
    <w:next w:val="CommentText"/>
    <w:link w:val="CommentSubjectChar"/>
    <w:uiPriority w:val="99"/>
    <w:semiHidden/>
    <w:unhideWhenUsed/>
    <w:rsid w:val="003F3C2B"/>
    <w:rPr>
      <w:b/>
      <w:bCs/>
    </w:rPr>
  </w:style>
  <w:style w:type="character" w:customStyle="1" w:styleId="CommentSubjectChar">
    <w:name w:val="Comment Subject Char"/>
    <w:basedOn w:val="CommentTextChar"/>
    <w:link w:val="CommentSubject"/>
    <w:uiPriority w:val="99"/>
    <w:semiHidden/>
    <w:rsid w:val="003F3C2B"/>
    <w:rPr>
      <w:b/>
      <w:bCs/>
      <w:sz w:val="20"/>
      <w:szCs w:val="20"/>
    </w:rPr>
  </w:style>
  <w:style w:type="paragraph" w:styleId="Revision">
    <w:name w:val="Revision"/>
    <w:hidden/>
    <w:uiPriority w:val="99"/>
    <w:semiHidden/>
    <w:rsid w:val="00AA360A"/>
  </w:style>
  <w:style w:type="paragraph" w:customStyle="1" w:styleId="transportnoteparagraph">
    <w:name w:val="transport note paragraph"/>
    <w:basedOn w:val="Normal"/>
    <w:link w:val="transportnoteparagraphChar"/>
    <w:qFormat/>
    <w:rsid w:val="00A87655"/>
    <w:pPr>
      <w:widowControl/>
      <w:spacing w:after="120"/>
      <w:jc w:val="left"/>
    </w:pPr>
    <w:rPr>
      <w:rFonts w:ascii="Calibri" w:eastAsia="SimSun" w:hAnsi="Calibri" w:cs="Times New Roman"/>
      <w:kern w:val="0"/>
      <w:sz w:val="22"/>
      <w:lang w:val="x-none" w:eastAsia="x-none"/>
    </w:rPr>
  </w:style>
  <w:style w:type="character" w:customStyle="1" w:styleId="transportnoteparagraphChar">
    <w:name w:val="transport note paragraph Char"/>
    <w:link w:val="transportnoteparagraph"/>
    <w:rsid w:val="00A87655"/>
    <w:rPr>
      <w:rFonts w:ascii="Calibri" w:eastAsia="SimSun" w:hAnsi="Calibri" w:cs="Times New Roman"/>
      <w:kern w:val="0"/>
      <w:sz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6554">
      <w:bodyDiv w:val="1"/>
      <w:marLeft w:val="0"/>
      <w:marRight w:val="0"/>
      <w:marTop w:val="0"/>
      <w:marBottom w:val="0"/>
      <w:divBdr>
        <w:top w:val="none" w:sz="0" w:space="0" w:color="auto"/>
        <w:left w:val="none" w:sz="0" w:space="0" w:color="auto"/>
        <w:bottom w:val="none" w:sz="0" w:space="0" w:color="auto"/>
        <w:right w:val="none" w:sz="0" w:space="0" w:color="auto"/>
      </w:divBdr>
    </w:div>
    <w:div w:id="189269108">
      <w:bodyDiv w:val="1"/>
      <w:marLeft w:val="0"/>
      <w:marRight w:val="0"/>
      <w:marTop w:val="0"/>
      <w:marBottom w:val="0"/>
      <w:divBdr>
        <w:top w:val="none" w:sz="0" w:space="0" w:color="auto"/>
        <w:left w:val="none" w:sz="0" w:space="0" w:color="auto"/>
        <w:bottom w:val="none" w:sz="0" w:space="0" w:color="auto"/>
        <w:right w:val="none" w:sz="0" w:space="0" w:color="auto"/>
      </w:divBdr>
    </w:div>
    <w:div w:id="535122504">
      <w:bodyDiv w:val="1"/>
      <w:marLeft w:val="0"/>
      <w:marRight w:val="0"/>
      <w:marTop w:val="0"/>
      <w:marBottom w:val="0"/>
      <w:divBdr>
        <w:top w:val="none" w:sz="0" w:space="0" w:color="auto"/>
        <w:left w:val="none" w:sz="0" w:space="0" w:color="auto"/>
        <w:bottom w:val="none" w:sz="0" w:space="0" w:color="auto"/>
        <w:right w:val="none" w:sz="0" w:space="0" w:color="auto"/>
      </w:divBdr>
    </w:div>
    <w:div w:id="868184715">
      <w:bodyDiv w:val="1"/>
      <w:marLeft w:val="0"/>
      <w:marRight w:val="0"/>
      <w:marTop w:val="0"/>
      <w:marBottom w:val="0"/>
      <w:divBdr>
        <w:top w:val="none" w:sz="0" w:space="0" w:color="auto"/>
        <w:left w:val="none" w:sz="0" w:space="0" w:color="auto"/>
        <w:bottom w:val="none" w:sz="0" w:space="0" w:color="auto"/>
        <w:right w:val="none" w:sz="0" w:space="0" w:color="auto"/>
      </w:divBdr>
      <w:divsChild>
        <w:div w:id="823426328">
          <w:marLeft w:val="360"/>
          <w:marRight w:val="0"/>
          <w:marTop w:val="200"/>
          <w:marBottom w:val="0"/>
          <w:divBdr>
            <w:top w:val="none" w:sz="0" w:space="0" w:color="auto"/>
            <w:left w:val="none" w:sz="0" w:space="0" w:color="auto"/>
            <w:bottom w:val="none" w:sz="0" w:space="0" w:color="auto"/>
            <w:right w:val="none" w:sz="0" w:space="0" w:color="auto"/>
          </w:divBdr>
        </w:div>
      </w:divsChild>
    </w:div>
    <w:div w:id="946620771">
      <w:bodyDiv w:val="1"/>
      <w:marLeft w:val="0"/>
      <w:marRight w:val="0"/>
      <w:marTop w:val="0"/>
      <w:marBottom w:val="0"/>
      <w:divBdr>
        <w:top w:val="none" w:sz="0" w:space="0" w:color="auto"/>
        <w:left w:val="none" w:sz="0" w:space="0" w:color="auto"/>
        <w:bottom w:val="none" w:sz="0" w:space="0" w:color="auto"/>
        <w:right w:val="none" w:sz="0" w:space="0" w:color="auto"/>
      </w:divBdr>
      <w:divsChild>
        <w:div w:id="1990596706">
          <w:marLeft w:val="360"/>
          <w:marRight w:val="0"/>
          <w:marTop w:val="200"/>
          <w:marBottom w:val="0"/>
          <w:divBdr>
            <w:top w:val="none" w:sz="0" w:space="0" w:color="auto"/>
            <w:left w:val="none" w:sz="0" w:space="0" w:color="auto"/>
            <w:bottom w:val="none" w:sz="0" w:space="0" w:color="auto"/>
            <w:right w:val="none" w:sz="0" w:space="0" w:color="auto"/>
          </w:divBdr>
        </w:div>
        <w:div w:id="1996301823">
          <w:marLeft w:val="360"/>
          <w:marRight w:val="0"/>
          <w:marTop w:val="200"/>
          <w:marBottom w:val="0"/>
          <w:divBdr>
            <w:top w:val="none" w:sz="0" w:space="0" w:color="auto"/>
            <w:left w:val="none" w:sz="0" w:space="0" w:color="auto"/>
            <w:bottom w:val="none" w:sz="0" w:space="0" w:color="auto"/>
            <w:right w:val="none" w:sz="0" w:space="0" w:color="auto"/>
          </w:divBdr>
        </w:div>
      </w:divsChild>
    </w:div>
    <w:div w:id="1519156012">
      <w:bodyDiv w:val="1"/>
      <w:marLeft w:val="0"/>
      <w:marRight w:val="0"/>
      <w:marTop w:val="0"/>
      <w:marBottom w:val="0"/>
      <w:divBdr>
        <w:top w:val="none" w:sz="0" w:space="0" w:color="auto"/>
        <w:left w:val="none" w:sz="0" w:space="0" w:color="auto"/>
        <w:bottom w:val="none" w:sz="0" w:space="0" w:color="auto"/>
        <w:right w:val="none" w:sz="0" w:space="0" w:color="auto"/>
      </w:divBdr>
    </w:div>
    <w:div w:id="1647394573">
      <w:bodyDiv w:val="1"/>
      <w:marLeft w:val="0"/>
      <w:marRight w:val="0"/>
      <w:marTop w:val="0"/>
      <w:marBottom w:val="0"/>
      <w:divBdr>
        <w:top w:val="none" w:sz="0" w:space="0" w:color="auto"/>
        <w:left w:val="none" w:sz="0" w:space="0" w:color="auto"/>
        <w:bottom w:val="none" w:sz="0" w:space="0" w:color="auto"/>
        <w:right w:val="none" w:sz="0" w:space="0" w:color="auto"/>
      </w:divBdr>
    </w:div>
    <w:div w:id="1951887135">
      <w:bodyDiv w:val="1"/>
      <w:marLeft w:val="0"/>
      <w:marRight w:val="0"/>
      <w:marTop w:val="0"/>
      <w:marBottom w:val="0"/>
      <w:divBdr>
        <w:top w:val="none" w:sz="0" w:space="0" w:color="auto"/>
        <w:left w:val="none" w:sz="0" w:space="0" w:color="auto"/>
        <w:bottom w:val="none" w:sz="0" w:space="0" w:color="auto"/>
        <w:right w:val="none" w:sz="0" w:space="0" w:color="auto"/>
      </w:divBdr>
      <w:divsChild>
        <w:div w:id="104190609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0.emf"/><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1.emf"/><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oleObject" Target="file:///C:\Users\Nanyan%20Zhou\Box%20Sync\Topic%20Note\Gender%20Analysis.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b432327\Documents\PPT%20use-Figures.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anyan%20Zhou\Box%20Sync\Topic%20Note\ttn%20-survey%20-Figures_0617_0701_changed%20trippur.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Nanyan%20Zhou\Dropbox\World%20Bank\Rail%20Projects\On-board%20interview\NGGG\NG%20GG%20onboard%20survey%20data%2020150517-0521%20(&#33258;&#21160;&#20445;&#23384;&#3034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anyan%20Zhou\Dropbox\World%20Bank\Rail%20Projects\On-board%20interview\NGGG\NG%20GG%20onboard%20survey%20data%2020150517-0521%20(&#33258;&#21160;&#20445;&#23384;&#303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293963254593195E-2"/>
          <c:y val="0.1240008485148465"/>
          <c:w val="0.86351159230096197"/>
          <c:h val="0.64852393771496974"/>
        </c:manualLayout>
      </c:layout>
      <c:scatterChart>
        <c:scatterStyle val="smoothMarker"/>
        <c:varyColors val="0"/>
        <c:ser>
          <c:idx val="0"/>
          <c:order val="0"/>
          <c:tx>
            <c:strRef>
              <c:f>Basic!$C$9</c:f>
              <c:strCache>
                <c:ptCount val="1"/>
                <c:pt idx="0">
                  <c:v>Guiguang</c:v>
                </c:pt>
              </c:strCache>
            </c:strRef>
          </c:tx>
          <c:spPr>
            <a:ln>
              <a:solidFill>
                <a:schemeClr val="tx2"/>
              </a:solidFill>
            </a:ln>
          </c:spPr>
          <c:marker>
            <c:symbol val="none"/>
          </c:marker>
          <c:xVal>
            <c:numRef>
              <c:f>Basic!$B$10:$B$18</c:f>
              <c:numCache>
                <c:formatCode>General</c:formatCode>
                <c:ptCount val="9"/>
                <c:pt idx="0">
                  <c:v>10</c:v>
                </c:pt>
                <c:pt idx="1">
                  <c:v>22</c:v>
                </c:pt>
                <c:pt idx="2">
                  <c:v>28</c:v>
                </c:pt>
                <c:pt idx="3">
                  <c:v>35</c:v>
                </c:pt>
                <c:pt idx="4">
                  <c:v>45</c:v>
                </c:pt>
                <c:pt idx="5">
                  <c:v>52.5</c:v>
                </c:pt>
                <c:pt idx="6">
                  <c:v>57.5</c:v>
                </c:pt>
                <c:pt idx="7">
                  <c:v>63</c:v>
                </c:pt>
                <c:pt idx="8">
                  <c:v>70</c:v>
                </c:pt>
              </c:numCache>
            </c:numRef>
          </c:xVal>
          <c:yVal>
            <c:numRef>
              <c:f>Basic!$C$10:$C$18</c:f>
              <c:numCache>
                <c:formatCode>0%</c:formatCode>
                <c:ptCount val="9"/>
                <c:pt idx="0">
                  <c:v>1.9271948608137045E-2</c:v>
                </c:pt>
                <c:pt idx="1">
                  <c:v>0.29764453961456105</c:v>
                </c:pt>
                <c:pt idx="2">
                  <c:v>0.25053533190578159</c:v>
                </c:pt>
                <c:pt idx="3">
                  <c:v>0.22912205567451821</c:v>
                </c:pt>
                <c:pt idx="4">
                  <c:v>0.12419700214132762</c:v>
                </c:pt>
                <c:pt idx="5">
                  <c:v>3.4261241970021415E-2</c:v>
                </c:pt>
                <c:pt idx="6">
                  <c:v>3.4261241970021415E-2</c:v>
                </c:pt>
                <c:pt idx="7">
                  <c:v>6.4239828693790149E-3</c:v>
                </c:pt>
                <c:pt idx="8">
                  <c:v>4.2826552462526769E-3</c:v>
                </c:pt>
              </c:numCache>
            </c:numRef>
          </c:yVal>
          <c:smooth val="1"/>
        </c:ser>
        <c:ser>
          <c:idx val="2"/>
          <c:order val="1"/>
          <c:tx>
            <c:strRef>
              <c:f>Basic!$D$9</c:f>
              <c:strCache>
                <c:ptCount val="1"/>
                <c:pt idx="0">
                  <c:v>Nanguang</c:v>
                </c:pt>
              </c:strCache>
            </c:strRef>
          </c:tx>
          <c:spPr>
            <a:ln>
              <a:solidFill>
                <a:schemeClr val="accent2"/>
              </a:solidFill>
            </a:ln>
          </c:spPr>
          <c:marker>
            <c:symbol val="none"/>
          </c:marker>
          <c:xVal>
            <c:numRef>
              <c:f>Basic!$B$10:$B$18</c:f>
              <c:numCache>
                <c:formatCode>General</c:formatCode>
                <c:ptCount val="9"/>
                <c:pt idx="0">
                  <c:v>10</c:v>
                </c:pt>
                <c:pt idx="1">
                  <c:v>22</c:v>
                </c:pt>
                <c:pt idx="2">
                  <c:v>28</c:v>
                </c:pt>
                <c:pt idx="3">
                  <c:v>35</c:v>
                </c:pt>
                <c:pt idx="4">
                  <c:v>45</c:v>
                </c:pt>
                <c:pt idx="5">
                  <c:v>52.5</c:v>
                </c:pt>
                <c:pt idx="6">
                  <c:v>57.5</c:v>
                </c:pt>
                <c:pt idx="7">
                  <c:v>63</c:v>
                </c:pt>
                <c:pt idx="8">
                  <c:v>70</c:v>
                </c:pt>
              </c:numCache>
            </c:numRef>
          </c:xVal>
          <c:yVal>
            <c:numRef>
              <c:f>Basic!$D$10:$D$18</c:f>
              <c:numCache>
                <c:formatCode>0%</c:formatCode>
                <c:ptCount val="9"/>
                <c:pt idx="0">
                  <c:v>1.5873015873015872E-2</c:v>
                </c:pt>
                <c:pt idx="1">
                  <c:v>0.24603174603174602</c:v>
                </c:pt>
                <c:pt idx="2">
                  <c:v>0.30753968253968256</c:v>
                </c:pt>
                <c:pt idx="3">
                  <c:v>0.26587301587301587</c:v>
                </c:pt>
                <c:pt idx="4">
                  <c:v>0.12103174603174603</c:v>
                </c:pt>
                <c:pt idx="5">
                  <c:v>2.1825396825396824E-2</c:v>
                </c:pt>
                <c:pt idx="6">
                  <c:v>7.9365079365079361E-3</c:v>
                </c:pt>
                <c:pt idx="7">
                  <c:v>5.9523809523809521E-3</c:v>
                </c:pt>
                <c:pt idx="8">
                  <c:v>7.9365079365079361E-3</c:v>
                </c:pt>
              </c:numCache>
            </c:numRef>
          </c:yVal>
          <c:smooth val="1"/>
        </c:ser>
        <c:ser>
          <c:idx val="1"/>
          <c:order val="2"/>
          <c:tx>
            <c:strRef>
              <c:f>Basic!$E$9</c:f>
              <c:strCache>
                <c:ptCount val="1"/>
                <c:pt idx="0">
                  <c:v>Changji</c:v>
                </c:pt>
              </c:strCache>
            </c:strRef>
          </c:tx>
          <c:spPr>
            <a:ln>
              <a:solidFill>
                <a:schemeClr val="tx2">
                  <a:lumMod val="60000"/>
                  <a:lumOff val="40000"/>
                </a:schemeClr>
              </a:solidFill>
              <a:prstDash val="sysDash"/>
            </a:ln>
          </c:spPr>
          <c:marker>
            <c:symbol val="none"/>
          </c:marker>
          <c:xVal>
            <c:numRef>
              <c:f>Basic!$B$10:$B$18</c:f>
              <c:numCache>
                <c:formatCode>General</c:formatCode>
                <c:ptCount val="9"/>
                <c:pt idx="0">
                  <c:v>10</c:v>
                </c:pt>
                <c:pt idx="1">
                  <c:v>22</c:v>
                </c:pt>
                <c:pt idx="2">
                  <c:v>28</c:v>
                </c:pt>
                <c:pt idx="3">
                  <c:v>35</c:v>
                </c:pt>
                <c:pt idx="4">
                  <c:v>45</c:v>
                </c:pt>
                <c:pt idx="5">
                  <c:v>52.5</c:v>
                </c:pt>
                <c:pt idx="6">
                  <c:v>57.5</c:v>
                </c:pt>
                <c:pt idx="7">
                  <c:v>63</c:v>
                </c:pt>
                <c:pt idx="8">
                  <c:v>70</c:v>
                </c:pt>
              </c:numCache>
            </c:numRef>
          </c:xVal>
          <c:yVal>
            <c:numRef>
              <c:f>Basic!$E$10:$E$18</c:f>
              <c:numCache>
                <c:formatCode>0%</c:formatCode>
                <c:ptCount val="9"/>
                <c:pt idx="0">
                  <c:v>4.8899755501222494E-3</c:v>
                </c:pt>
                <c:pt idx="1">
                  <c:v>0.18826405867970661</c:v>
                </c:pt>
                <c:pt idx="2">
                  <c:v>0.21515892420537897</c:v>
                </c:pt>
                <c:pt idx="3">
                  <c:v>0.26405867970660146</c:v>
                </c:pt>
                <c:pt idx="4">
                  <c:v>0.19559902200488999</c:v>
                </c:pt>
                <c:pt idx="5">
                  <c:v>5.3789731051344741E-2</c:v>
                </c:pt>
                <c:pt idx="6">
                  <c:v>4.6454767726161368E-2</c:v>
                </c:pt>
                <c:pt idx="7">
                  <c:v>2.2004889975550123E-2</c:v>
                </c:pt>
                <c:pt idx="8">
                  <c:v>9.7799511002444987E-3</c:v>
                </c:pt>
              </c:numCache>
            </c:numRef>
          </c:yVal>
          <c:smooth val="1"/>
        </c:ser>
        <c:ser>
          <c:idx val="3"/>
          <c:order val="3"/>
          <c:tx>
            <c:strRef>
              <c:f>Basic!$F$9</c:f>
              <c:strCache>
                <c:ptCount val="1"/>
                <c:pt idx="0">
                  <c:v>Jinghu</c:v>
                </c:pt>
              </c:strCache>
            </c:strRef>
          </c:tx>
          <c:spPr>
            <a:ln>
              <a:solidFill>
                <a:schemeClr val="accent2">
                  <a:lumMod val="60000"/>
                  <a:lumOff val="40000"/>
                </a:schemeClr>
              </a:solidFill>
              <a:prstDash val="sysDash"/>
            </a:ln>
          </c:spPr>
          <c:marker>
            <c:symbol val="none"/>
          </c:marker>
          <c:xVal>
            <c:numRef>
              <c:f>Basic!$B$10:$B$18</c:f>
              <c:numCache>
                <c:formatCode>General</c:formatCode>
                <c:ptCount val="9"/>
                <c:pt idx="0">
                  <c:v>10</c:v>
                </c:pt>
                <c:pt idx="1">
                  <c:v>22</c:v>
                </c:pt>
                <c:pt idx="2">
                  <c:v>28</c:v>
                </c:pt>
                <c:pt idx="3">
                  <c:v>35</c:v>
                </c:pt>
                <c:pt idx="4">
                  <c:v>45</c:v>
                </c:pt>
                <c:pt idx="5">
                  <c:v>52.5</c:v>
                </c:pt>
                <c:pt idx="6">
                  <c:v>57.5</c:v>
                </c:pt>
                <c:pt idx="7">
                  <c:v>63</c:v>
                </c:pt>
                <c:pt idx="8">
                  <c:v>70</c:v>
                </c:pt>
              </c:numCache>
            </c:numRef>
          </c:xVal>
          <c:yVal>
            <c:numRef>
              <c:f>Basic!$F$10:$F$18</c:f>
              <c:numCache>
                <c:formatCode>0%</c:formatCode>
                <c:ptCount val="9"/>
                <c:pt idx="0">
                  <c:v>1.1312217194570135E-2</c:v>
                </c:pt>
                <c:pt idx="1">
                  <c:v>0.21040723981900453</c:v>
                </c:pt>
                <c:pt idx="2">
                  <c:v>0.24208144796380091</c:v>
                </c:pt>
                <c:pt idx="3">
                  <c:v>0.25113122171945701</c:v>
                </c:pt>
                <c:pt idx="4">
                  <c:v>0.1425339366515837</c:v>
                </c:pt>
                <c:pt idx="5">
                  <c:v>4.2986425339366516E-2</c:v>
                </c:pt>
                <c:pt idx="6">
                  <c:v>4.9773755656108594E-2</c:v>
                </c:pt>
                <c:pt idx="7">
                  <c:v>2.7149321266968326E-2</c:v>
                </c:pt>
                <c:pt idx="8">
                  <c:v>2.2624434389140271E-2</c:v>
                </c:pt>
              </c:numCache>
            </c:numRef>
          </c:yVal>
          <c:smooth val="1"/>
        </c:ser>
        <c:dLbls>
          <c:showLegendKey val="0"/>
          <c:showVal val="0"/>
          <c:showCatName val="0"/>
          <c:showSerName val="0"/>
          <c:showPercent val="0"/>
          <c:showBubbleSize val="0"/>
        </c:dLbls>
        <c:axId val="133127288"/>
        <c:axId val="133126112"/>
      </c:scatterChart>
      <c:valAx>
        <c:axId val="133127288"/>
        <c:scaling>
          <c:orientation val="minMax"/>
        </c:scaling>
        <c:delete val="0"/>
        <c:axPos val="b"/>
        <c:title>
          <c:tx>
            <c:rich>
              <a:bodyPr/>
              <a:lstStyle/>
              <a:p>
                <a:pPr>
                  <a:defRPr sz="1000"/>
                </a:pPr>
                <a:r>
                  <a:rPr lang="zh-CN" altLang="en-US" sz="1000"/>
                  <a:t> </a:t>
                </a:r>
                <a:r>
                  <a:rPr lang="en-US" sz="1000"/>
                  <a:t>Age</a:t>
                </a:r>
              </a:p>
            </c:rich>
          </c:tx>
          <c:layout/>
          <c:overlay val="0"/>
        </c:title>
        <c:numFmt formatCode="General" sourceLinked="1"/>
        <c:majorTickMark val="out"/>
        <c:minorTickMark val="none"/>
        <c:tickLblPos val="nextTo"/>
        <c:txPr>
          <a:bodyPr/>
          <a:lstStyle/>
          <a:p>
            <a:pPr>
              <a:defRPr sz="1000"/>
            </a:pPr>
            <a:endParaRPr lang="en-US"/>
          </a:p>
        </c:txPr>
        <c:crossAx val="133126112"/>
        <c:crosses val="autoZero"/>
        <c:crossBetween val="midCat"/>
      </c:valAx>
      <c:valAx>
        <c:axId val="133126112"/>
        <c:scaling>
          <c:orientation val="minMax"/>
        </c:scaling>
        <c:delete val="0"/>
        <c:axPos val="l"/>
        <c:numFmt formatCode="0%" sourceLinked="1"/>
        <c:majorTickMark val="out"/>
        <c:minorTickMark val="none"/>
        <c:tickLblPos val="nextTo"/>
        <c:txPr>
          <a:bodyPr/>
          <a:lstStyle/>
          <a:p>
            <a:pPr>
              <a:defRPr sz="1000"/>
            </a:pPr>
            <a:endParaRPr lang="en-US"/>
          </a:p>
        </c:txPr>
        <c:crossAx val="133127288"/>
        <c:crosses val="autoZero"/>
        <c:crossBetween val="midCat"/>
        <c:majorUnit val="0.1"/>
      </c:valAx>
    </c:plotArea>
    <c:legend>
      <c:legendPos val="t"/>
      <c:layout>
        <c:manualLayout>
          <c:xMode val="edge"/>
          <c:yMode val="edge"/>
          <c:x val="0.12671004319846721"/>
          <c:y val="5.2108407873005615E-2"/>
          <c:w val="0.8138787557839724"/>
          <c:h val="0.1527579257852550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297063903282"/>
          <c:y val="0.106017708848925"/>
          <c:w val="0.78444732297063902"/>
          <c:h val="0.65861545084642203"/>
        </c:manualLayout>
      </c:layout>
      <c:barChart>
        <c:barDir val="col"/>
        <c:grouping val="clustered"/>
        <c:varyColors val="0"/>
        <c:ser>
          <c:idx val="0"/>
          <c:order val="0"/>
          <c:tx>
            <c:strRef>
              <c:f>Basic!$D$23</c:f>
              <c:strCache>
                <c:ptCount val="1"/>
                <c:pt idx="0">
                  <c:v>Guiguang</c:v>
                </c:pt>
              </c:strCache>
            </c:strRef>
          </c:tx>
          <c:invertIfNegative val="0"/>
          <c:dPt>
            <c:idx val="2"/>
            <c:invertIfNegative val="0"/>
            <c:bubble3D val="0"/>
            <c:spPr>
              <a:ln>
                <a:solidFill>
                  <a:schemeClr val="tx2">
                    <a:lumMod val="40000"/>
                    <a:lumOff val="60000"/>
                  </a:schemeClr>
                </a:solidFill>
              </a:ln>
            </c:spPr>
          </c:dPt>
          <c:dLbls>
            <c:dLbl>
              <c:idx val="0"/>
              <c:layout>
                <c:manualLayout>
                  <c:x val="-3.5282258064516153E-2"/>
                  <c:y val="-1.008064516129032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(Basic!$A$31:$A$32,Basic!$A$38)</c:f>
              <c:strCache>
                <c:ptCount val="3"/>
                <c:pt idx="0">
                  <c:v>Business</c:v>
                </c:pt>
                <c:pt idx="1">
                  <c:v>Personal</c:v>
                </c:pt>
                <c:pt idx="2">
                  <c:v>Other</c:v>
                </c:pt>
              </c:strCache>
            </c:strRef>
          </c:cat>
          <c:val>
            <c:numRef>
              <c:f>(Basic!$D$31:$D$32,Basic!$D$38)</c:f>
              <c:numCache>
                <c:formatCode>0%</c:formatCode>
                <c:ptCount val="3"/>
                <c:pt idx="0">
                  <c:v>0.15060240963855401</c:v>
                </c:pt>
                <c:pt idx="1">
                  <c:v>0.83132530120481896</c:v>
                </c:pt>
                <c:pt idx="2">
                  <c:v>1.8072289156626498E-2</c:v>
                </c:pt>
              </c:numCache>
            </c:numRef>
          </c:val>
        </c:ser>
        <c:ser>
          <c:idx val="2"/>
          <c:order val="1"/>
          <c:tx>
            <c:strRef>
              <c:f>Basic!$E$23</c:f>
              <c:strCache>
                <c:ptCount val="1"/>
                <c:pt idx="0">
                  <c:v>Nanguang</c:v>
                </c:pt>
              </c:strCache>
            </c:strRef>
          </c:tx>
          <c:spPr>
            <a:solidFill>
              <a:schemeClr val="accent2"/>
            </a:solidFill>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282258064516035E-2"/>
                  <c:y val="-4.6202423254911264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(Basic!$A$31:$A$32,Basic!$A$38)</c:f>
              <c:strCache>
                <c:ptCount val="3"/>
                <c:pt idx="0">
                  <c:v>Business</c:v>
                </c:pt>
                <c:pt idx="1">
                  <c:v>Personal</c:v>
                </c:pt>
                <c:pt idx="2">
                  <c:v>Other</c:v>
                </c:pt>
              </c:strCache>
            </c:strRef>
          </c:cat>
          <c:val>
            <c:numRef>
              <c:f>(Basic!$E$31:$E$32,Basic!$E$38)</c:f>
              <c:numCache>
                <c:formatCode>0%</c:formatCode>
                <c:ptCount val="3"/>
                <c:pt idx="0">
                  <c:v>0.3</c:v>
                </c:pt>
                <c:pt idx="1">
                  <c:v>0.68888888888888899</c:v>
                </c:pt>
                <c:pt idx="2">
                  <c:v>1.1111111111111099E-2</c:v>
                </c:pt>
              </c:numCache>
            </c:numRef>
          </c:val>
        </c:ser>
        <c:dLbls>
          <c:showLegendKey val="0"/>
          <c:showVal val="0"/>
          <c:showCatName val="0"/>
          <c:showSerName val="0"/>
          <c:showPercent val="0"/>
          <c:showBubbleSize val="0"/>
        </c:dLbls>
        <c:gapWidth val="150"/>
        <c:axId val="298028256"/>
        <c:axId val="298028648"/>
      </c:barChart>
      <c:catAx>
        <c:axId val="298028256"/>
        <c:scaling>
          <c:orientation val="minMax"/>
        </c:scaling>
        <c:delete val="0"/>
        <c:axPos val="b"/>
        <c:title>
          <c:tx>
            <c:rich>
              <a:bodyPr/>
              <a:lstStyle/>
              <a:p>
                <a:pPr>
                  <a:defRPr/>
                </a:pPr>
                <a:r>
                  <a:rPr lang="en-US"/>
                  <a:t>(a) Trip Purpose for Generated Traffic</a:t>
                </a:r>
              </a:p>
            </c:rich>
          </c:tx>
          <c:layout>
            <c:manualLayout>
              <c:xMode val="edge"/>
              <c:yMode val="edge"/>
              <c:x val="0.234818548615812"/>
              <c:y val="0.86654706611072596"/>
            </c:manualLayout>
          </c:layout>
          <c:overlay val="0"/>
        </c:title>
        <c:numFmt formatCode="General" sourceLinked="0"/>
        <c:majorTickMark val="out"/>
        <c:minorTickMark val="none"/>
        <c:tickLblPos val="nextTo"/>
        <c:crossAx val="298028648"/>
        <c:crosses val="autoZero"/>
        <c:auto val="1"/>
        <c:lblAlgn val="ctr"/>
        <c:lblOffset val="100"/>
        <c:noMultiLvlLbl val="0"/>
      </c:catAx>
      <c:valAx>
        <c:axId val="298028648"/>
        <c:scaling>
          <c:orientation val="minMax"/>
          <c:max val="1"/>
        </c:scaling>
        <c:delete val="0"/>
        <c:axPos val="l"/>
        <c:majorGridlines>
          <c:spPr>
            <a:ln>
              <a:noFill/>
            </a:ln>
          </c:spPr>
        </c:majorGridlines>
        <c:numFmt formatCode="0%" sourceLinked="1"/>
        <c:majorTickMark val="out"/>
        <c:minorTickMark val="none"/>
        <c:tickLblPos val="nextTo"/>
        <c:crossAx val="298028256"/>
        <c:crosses val="autoZero"/>
        <c:crossBetween val="between"/>
        <c:majorUnit val="0.2"/>
      </c:valAx>
    </c:plotArea>
    <c:legend>
      <c:legendPos val="t"/>
      <c:layout>
        <c:manualLayout>
          <c:xMode val="edge"/>
          <c:yMode val="edge"/>
          <c:x val="0.38653792640458901"/>
          <c:y val="3.1490076898282399E-2"/>
          <c:w val="0.57122496522538702"/>
          <c:h val="0.11647609266233"/>
        </c:manualLayout>
      </c:layout>
      <c:overlay val="0"/>
    </c:legend>
    <c:plotVisOnly val="1"/>
    <c:dispBlanksAs val="gap"/>
    <c:showDLblsOverMax val="0"/>
  </c:chart>
  <c:spPr>
    <a:ln>
      <a:noFill/>
    </a:ln>
  </c:spPr>
  <c:txPr>
    <a:bodyPr/>
    <a:lstStyle/>
    <a:p>
      <a:pPr>
        <a:defRPr sz="105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b" anchorCtr="1"/>
          <a:lstStyle/>
          <a:p>
            <a:pPr>
              <a:defRPr sz="1050" b="0" i="0" u="none" strike="noStrike" kern="1200" spc="0" baseline="0">
                <a:solidFill>
                  <a:sysClr val="windowText" lastClr="000000"/>
                </a:solidFill>
                <a:latin typeface="+mn-lt"/>
                <a:ea typeface="+mn-ea"/>
                <a:cs typeface="+mn-cs"/>
              </a:defRPr>
            </a:pPr>
            <a:r>
              <a:rPr lang="en-US" sz="1050">
                <a:solidFill>
                  <a:sysClr val="windowText" lastClr="000000"/>
                </a:solidFill>
              </a:rPr>
              <a:t>(b)</a:t>
            </a:r>
            <a:r>
              <a:rPr lang="en-US" sz="1050" baseline="0">
                <a:solidFill>
                  <a:sysClr val="windowText" lastClr="000000"/>
                </a:solidFill>
              </a:rPr>
              <a:t> </a:t>
            </a:r>
            <a:r>
              <a:rPr lang="en-US" sz="1050">
                <a:solidFill>
                  <a:sysClr val="windowText" lastClr="000000"/>
                </a:solidFill>
              </a:rPr>
              <a:t>Breakdown</a:t>
            </a:r>
            <a:r>
              <a:rPr lang="en-US" sz="1050" baseline="0">
                <a:solidFill>
                  <a:sysClr val="windowText" lastClr="000000"/>
                </a:solidFill>
              </a:rPr>
              <a:t> among Personal Trip Purpose</a:t>
            </a:r>
          </a:p>
        </c:rich>
      </c:tx>
      <c:layout>
        <c:manualLayout>
          <c:xMode val="edge"/>
          <c:yMode val="edge"/>
          <c:x val="0.16019419351722136"/>
          <c:y val="0.81653225806451613"/>
        </c:manualLayout>
      </c:layout>
      <c:overlay val="1"/>
      <c:spPr>
        <a:noFill/>
        <a:ln>
          <a:noFill/>
        </a:ln>
        <a:effectLst/>
      </c:spPr>
      <c:txPr>
        <a:bodyPr rot="0" spcFirstLastPara="1" vertOverflow="ellipsis" vert="horz" wrap="square" anchor="b" anchorCtr="1"/>
        <a:lstStyle/>
        <a:p>
          <a:pPr>
            <a:defRPr sz="105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300275349016955"/>
          <c:y val="5.5443548387096774E-2"/>
          <c:w val="0.44210231389787935"/>
          <c:h val="0.65625873126746248"/>
        </c:manualLayout>
      </c:layout>
      <c:barChart>
        <c:barDir val="col"/>
        <c:grouping val="percentStacked"/>
        <c:varyColors val="0"/>
        <c:ser>
          <c:idx val="0"/>
          <c:order val="0"/>
          <c:tx>
            <c:strRef>
              <c:f>Basic!$A$33</c:f>
              <c:strCache>
                <c:ptCount val="1"/>
                <c:pt idx="0">
                  <c:v>(Tourism)</c:v>
                </c:pt>
              </c:strCache>
            </c:strRef>
          </c:tx>
          <c:spPr>
            <a:solidFill>
              <a:schemeClr val="accent1"/>
            </a:solidFill>
            <a:ln>
              <a:noFill/>
            </a:ln>
            <a:effectLst/>
          </c:spPr>
          <c:invertIfNegative val="0"/>
          <c:cat>
            <c:strRef>
              <c:f>Basic!$B$30:$C$30</c:f>
              <c:strCache>
                <c:ptCount val="2"/>
                <c:pt idx="0">
                  <c:v>Guiguang</c:v>
                </c:pt>
                <c:pt idx="1">
                  <c:v>Nanguang</c:v>
                </c:pt>
              </c:strCache>
            </c:strRef>
          </c:cat>
          <c:val>
            <c:numRef>
              <c:f>Basic!$B$33:$C$33</c:f>
              <c:numCache>
                <c:formatCode>General</c:formatCode>
                <c:ptCount val="2"/>
                <c:pt idx="0">
                  <c:v>97</c:v>
                </c:pt>
                <c:pt idx="1">
                  <c:v>22</c:v>
                </c:pt>
              </c:numCache>
            </c:numRef>
          </c:val>
        </c:ser>
        <c:ser>
          <c:idx val="1"/>
          <c:order val="1"/>
          <c:tx>
            <c:strRef>
              <c:f>Basic!$A$34</c:f>
              <c:strCache>
                <c:ptCount val="1"/>
                <c:pt idx="0">
                  <c:v>(Visiting Friends&amp;Relatives)</c:v>
                </c:pt>
              </c:strCache>
            </c:strRef>
          </c:tx>
          <c:spPr>
            <a:solidFill>
              <a:schemeClr val="accent2"/>
            </a:solidFill>
            <a:ln>
              <a:noFill/>
            </a:ln>
            <a:effectLst/>
          </c:spPr>
          <c:invertIfNegative val="0"/>
          <c:cat>
            <c:strRef>
              <c:f>Basic!$B$30:$C$30</c:f>
              <c:strCache>
                <c:ptCount val="2"/>
                <c:pt idx="0">
                  <c:v>Guiguang</c:v>
                </c:pt>
                <c:pt idx="1">
                  <c:v>Nanguang</c:v>
                </c:pt>
              </c:strCache>
            </c:strRef>
          </c:cat>
          <c:val>
            <c:numRef>
              <c:f>Basic!$B$34:$C$34</c:f>
              <c:numCache>
                <c:formatCode>General</c:formatCode>
                <c:ptCount val="2"/>
                <c:pt idx="0">
                  <c:v>25</c:v>
                </c:pt>
                <c:pt idx="1">
                  <c:v>29</c:v>
                </c:pt>
              </c:numCache>
            </c:numRef>
          </c:val>
        </c:ser>
        <c:ser>
          <c:idx val="2"/>
          <c:order val="2"/>
          <c:tx>
            <c:strRef>
              <c:f>Basic!$A$35</c:f>
              <c:strCache>
                <c:ptCount val="1"/>
                <c:pt idx="0">
                  <c:v>(Tourism&amp;VFR)</c:v>
                </c:pt>
              </c:strCache>
            </c:strRef>
          </c:tx>
          <c:spPr>
            <a:solidFill>
              <a:schemeClr val="accent3"/>
            </a:solidFill>
            <a:ln>
              <a:noFill/>
            </a:ln>
            <a:effectLst/>
          </c:spPr>
          <c:invertIfNegative val="0"/>
          <c:cat>
            <c:strRef>
              <c:f>Basic!$B$30:$C$30</c:f>
              <c:strCache>
                <c:ptCount val="2"/>
                <c:pt idx="0">
                  <c:v>Guiguang</c:v>
                </c:pt>
                <c:pt idx="1">
                  <c:v>Nanguang</c:v>
                </c:pt>
              </c:strCache>
            </c:strRef>
          </c:cat>
          <c:val>
            <c:numRef>
              <c:f>Basic!$B$35:$C$35</c:f>
              <c:numCache>
                <c:formatCode>General</c:formatCode>
                <c:ptCount val="2"/>
                <c:pt idx="0">
                  <c:v>2</c:v>
                </c:pt>
                <c:pt idx="1">
                  <c:v>2</c:v>
                </c:pt>
              </c:numCache>
            </c:numRef>
          </c:val>
        </c:ser>
        <c:ser>
          <c:idx val="3"/>
          <c:order val="3"/>
          <c:tx>
            <c:strRef>
              <c:f>Basic!$A$36</c:f>
              <c:strCache>
                <c:ptCount val="1"/>
                <c:pt idx="0">
                  <c:v>(Other personal trip)</c:v>
                </c:pt>
              </c:strCache>
            </c:strRef>
          </c:tx>
          <c:spPr>
            <a:solidFill>
              <a:schemeClr val="accent4"/>
            </a:solidFill>
            <a:ln>
              <a:noFill/>
            </a:ln>
            <a:effectLst/>
          </c:spPr>
          <c:invertIfNegative val="0"/>
          <c:cat>
            <c:strRef>
              <c:f>Basic!$B$30:$C$30</c:f>
              <c:strCache>
                <c:ptCount val="2"/>
                <c:pt idx="0">
                  <c:v>Guiguang</c:v>
                </c:pt>
                <c:pt idx="1">
                  <c:v>Nanguang</c:v>
                </c:pt>
              </c:strCache>
            </c:strRef>
          </c:cat>
          <c:val>
            <c:numRef>
              <c:f>Basic!$B$36:$C$36</c:f>
              <c:numCache>
                <c:formatCode>General</c:formatCode>
                <c:ptCount val="2"/>
                <c:pt idx="0">
                  <c:v>6</c:v>
                </c:pt>
                <c:pt idx="1">
                  <c:v>6</c:v>
                </c:pt>
              </c:numCache>
            </c:numRef>
          </c:val>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299736072"/>
        <c:axId val="299736464"/>
      </c:barChart>
      <c:catAx>
        <c:axId val="29973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736464"/>
        <c:crosses val="autoZero"/>
        <c:auto val="1"/>
        <c:lblAlgn val="ctr"/>
        <c:lblOffset val="100"/>
        <c:noMultiLvlLbl val="0"/>
      </c:catAx>
      <c:valAx>
        <c:axId val="299736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7360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ResultTable!$AZ$9</c:f>
              <c:strCache>
                <c:ptCount val="1"/>
                <c:pt idx="0">
                  <c:v>Long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(ResultTable!$BC$8,ResultTable!$BF$8)</c:f>
              <c:strCache>
                <c:ptCount val="2"/>
                <c:pt idx="0">
                  <c:v>Men</c:v>
                </c:pt>
                <c:pt idx="1">
                  <c:v>Women</c:v>
                </c:pt>
              </c:strCache>
            </c:strRef>
          </c:cat>
          <c:val>
            <c:numRef>
              <c:f>(ResultTable!$BC$9,ResultTable!$BF$9)</c:f>
              <c:numCache>
                <c:formatCode>0%</c:formatCode>
                <c:ptCount val="2"/>
                <c:pt idx="0">
                  <c:v>0.21451612903225806</c:v>
                </c:pt>
                <c:pt idx="1">
                  <c:v>0.17663817663817663</c:v>
                </c:pt>
              </c:numCache>
            </c:numRef>
          </c:val>
        </c:ser>
        <c:ser>
          <c:idx val="1"/>
          <c:order val="1"/>
          <c:tx>
            <c:strRef>
              <c:f>ResultTable!$AZ$10</c:f>
              <c:strCache>
                <c:ptCount val="1"/>
                <c:pt idx="0">
                  <c:v>Medium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(ResultTable!$BC$8,ResultTable!$BF$8)</c:f>
              <c:strCache>
                <c:ptCount val="2"/>
                <c:pt idx="0">
                  <c:v>Men</c:v>
                </c:pt>
                <c:pt idx="1">
                  <c:v>Women</c:v>
                </c:pt>
              </c:strCache>
            </c:strRef>
          </c:cat>
          <c:val>
            <c:numRef>
              <c:f>(ResultTable!$BC$10,ResultTable!$BF$10)</c:f>
              <c:numCache>
                <c:formatCode>0%</c:formatCode>
                <c:ptCount val="2"/>
                <c:pt idx="0">
                  <c:v>0.5741935483870968</c:v>
                </c:pt>
                <c:pt idx="1">
                  <c:v>0.57834757834757833</c:v>
                </c:pt>
              </c:numCache>
            </c:numRef>
          </c:val>
        </c:ser>
        <c:ser>
          <c:idx val="2"/>
          <c:order val="2"/>
          <c:tx>
            <c:strRef>
              <c:f>ResultTable!$AZ$11</c:f>
              <c:strCache>
                <c:ptCount val="1"/>
                <c:pt idx="0">
                  <c:v>Short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(ResultTable!$BC$8,ResultTable!$BF$8)</c:f>
              <c:strCache>
                <c:ptCount val="2"/>
                <c:pt idx="0">
                  <c:v>Men</c:v>
                </c:pt>
                <c:pt idx="1">
                  <c:v>Women</c:v>
                </c:pt>
              </c:strCache>
            </c:strRef>
          </c:cat>
          <c:val>
            <c:numRef>
              <c:f>(ResultTable!$BC$11,ResultTable!$BF$11)</c:f>
              <c:numCache>
                <c:formatCode>0%</c:formatCode>
                <c:ptCount val="2"/>
                <c:pt idx="0">
                  <c:v>0.20806451612903226</c:v>
                </c:pt>
                <c:pt idx="1">
                  <c:v>0.24501424501424501</c:v>
                </c:pt>
              </c:numCache>
            </c:numRef>
          </c:val>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299737248"/>
        <c:axId val="299737640"/>
      </c:barChart>
      <c:catAx>
        <c:axId val="29973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9737640"/>
        <c:crosses val="autoZero"/>
        <c:auto val="1"/>
        <c:lblAlgn val="ctr"/>
        <c:lblOffset val="100"/>
        <c:noMultiLvlLbl val="0"/>
      </c:catAx>
      <c:valAx>
        <c:axId val="299737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737248"/>
        <c:crosses val="autoZero"/>
        <c:crossBetween val="between"/>
        <c:majorUnit val="0.2"/>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2">
                  <a:tint val="48000"/>
                </a:schemeClr>
              </a:solidFill>
              <a:ln>
                <a:noFill/>
              </a:ln>
              <a:effectLst/>
            </c:spPr>
          </c:dPt>
          <c:dPt>
            <c:idx val="1"/>
            <c:bubble3D val="0"/>
            <c:spPr>
              <a:solidFill>
                <a:schemeClr val="accent2">
                  <a:tint val="65000"/>
                </a:schemeClr>
              </a:solidFill>
              <a:ln>
                <a:noFill/>
              </a:ln>
              <a:effectLst/>
            </c:spPr>
          </c:dPt>
          <c:dPt>
            <c:idx val="2"/>
            <c:bubble3D val="0"/>
            <c:spPr>
              <a:solidFill>
                <a:schemeClr val="accent2">
                  <a:tint val="83000"/>
                </a:schemeClr>
              </a:solidFill>
              <a:ln>
                <a:noFill/>
              </a:ln>
              <a:effectLst/>
            </c:spPr>
          </c:dPt>
          <c:dPt>
            <c:idx val="3"/>
            <c:bubble3D val="0"/>
            <c:spPr>
              <a:solidFill>
                <a:schemeClr val="accent2">
                  <a:shade val="90000"/>
                </a:schemeClr>
              </a:solidFill>
              <a:ln>
                <a:noFill/>
              </a:ln>
              <a:effectLst/>
            </c:spPr>
          </c:dPt>
          <c:dPt>
            <c:idx val="4"/>
            <c:bubble3D val="0"/>
            <c:spPr>
              <a:solidFill>
                <a:schemeClr val="accent2">
                  <a:shade val="82000"/>
                </a:schemeClr>
              </a:solidFill>
              <a:ln>
                <a:noFill/>
              </a:ln>
              <a:effectLst/>
            </c:spPr>
          </c:dPt>
          <c:dPt>
            <c:idx val="5"/>
            <c:bubble3D val="0"/>
            <c:spPr>
              <a:solidFill>
                <a:schemeClr val="accent2">
                  <a:shade val="65000"/>
                </a:schemeClr>
              </a:solidFill>
              <a:ln>
                <a:noFill/>
              </a:ln>
              <a:effectLst/>
            </c:spPr>
          </c:dPt>
          <c:dPt>
            <c:idx val="6"/>
            <c:bubble3D val="0"/>
            <c:spPr>
              <a:solidFill>
                <a:schemeClr val="accent2">
                  <a:shade val="47000"/>
                </a:schemeClr>
              </a:solidFill>
              <a:ln>
                <a:noFill/>
              </a:ln>
              <a:effectLst/>
            </c:spPr>
          </c:dPt>
          <c:dLbls>
            <c:dLbl>
              <c:idx val="0"/>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3255813953488372"/>
                      <c:h val="0.24274477895307839"/>
                    </c:manualLayout>
                  </c15:layout>
                </c:ext>
              </c:extLst>
            </c:dLbl>
            <c:dLbl>
              <c:idx val="3"/>
              <c:layout>
                <c:manualLayout>
                  <c:x val="-1.5503875968992248E-2"/>
                  <c:y val="7.2713449468124872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4160206718346253"/>
                      <c:h val="0.24274477895307839"/>
                    </c:manualLayout>
                  </c15:layout>
                </c:ext>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layout/>
              </c:ext>
            </c:extLst>
          </c:dLbls>
          <c:cat>
            <c:strRef>
              <c:f>'[PPT use-Figures.xlsx]Fig 10-12'!$A$45:$A$50</c:f>
              <c:strCache>
                <c:ptCount val="6"/>
                <c:pt idx="0">
                  <c:v>Ordinary Train</c:v>
                </c:pt>
                <c:pt idx="1">
                  <c:v>Air</c:v>
                </c:pt>
                <c:pt idx="2">
                  <c:v>Bus</c:v>
                </c:pt>
                <c:pt idx="3">
                  <c:v>Company Car</c:v>
                </c:pt>
                <c:pt idx="4">
                  <c:v>Private car</c:v>
                </c:pt>
                <c:pt idx="5">
                  <c:v>Other</c:v>
                </c:pt>
              </c:strCache>
            </c:strRef>
          </c:cat>
          <c:val>
            <c:numRef>
              <c:f>'[PPT use-Figures.xlsx]Fig 10-12'!$E$45:$E$50</c:f>
              <c:numCache>
                <c:formatCode>0</c:formatCode>
                <c:ptCount val="6"/>
                <c:pt idx="0">
                  <c:v>73.166666666666671</c:v>
                </c:pt>
                <c:pt idx="1">
                  <c:v>80.5</c:v>
                </c:pt>
                <c:pt idx="2">
                  <c:v>185.5</c:v>
                </c:pt>
                <c:pt idx="3">
                  <c:v>10</c:v>
                </c:pt>
                <c:pt idx="4">
                  <c:v>61.833333333333329</c:v>
                </c:pt>
                <c:pt idx="5">
                  <c:v>0</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74469116477969"/>
          <c:y val="6.4232106942663403E-2"/>
          <c:w val="0.55818680824735722"/>
          <c:h val="0.8471176551847428"/>
        </c:manualLayout>
      </c:layout>
      <c:barChart>
        <c:barDir val="col"/>
        <c:grouping val="percentStacked"/>
        <c:varyColors val="0"/>
        <c:ser>
          <c:idx val="0"/>
          <c:order val="0"/>
          <c:tx>
            <c:strRef>
              <c:f>mode!$A$54</c:f>
              <c:strCache>
                <c:ptCount val="1"/>
                <c:pt idx="0">
                  <c:v>Ordinary Train</c:v>
                </c:pt>
              </c:strCache>
            </c:strRef>
          </c:tx>
          <c:spPr>
            <a:solidFill>
              <a:schemeClr val="accent1"/>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mode!$B$53:$D$53</c:f>
              <c:strCache>
                <c:ptCount val="3"/>
                <c:pt idx="0">
                  <c:v>Long</c:v>
                </c:pt>
                <c:pt idx="1">
                  <c:v>Medium</c:v>
                </c:pt>
                <c:pt idx="2">
                  <c:v>Short</c:v>
                </c:pt>
              </c:strCache>
            </c:strRef>
          </c:cat>
          <c:val>
            <c:numRef>
              <c:f>mode!$B$54:$D$54</c:f>
              <c:numCache>
                <c:formatCode>0%</c:formatCode>
                <c:ptCount val="3"/>
                <c:pt idx="0">
                  <c:v>0.23774509803921601</c:v>
                </c:pt>
                <c:pt idx="1">
                  <c:v>0.216374269005848</c:v>
                </c:pt>
                <c:pt idx="2">
                  <c:v>6.1224489795918401E-2</c:v>
                </c:pt>
              </c:numCache>
            </c:numRef>
          </c:val>
        </c:ser>
        <c:ser>
          <c:idx val="1"/>
          <c:order val="1"/>
          <c:tx>
            <c:strRef>
              <c:f>mode!$A$55</c:f>
              <c:strCache>
                <c:ptCount val="1"/>
                <c:pt idx="0">
                  <c:v>Air</c:v>
                </c:pt>
              </c:strCache>
            </c:strRef>
          </c:tx>
          <c:spPr>
            <a:solidFill>
              <a:schemeClr val="accent2"/>
            </a:solidFill>
            <a:ln>
              <a:noFill/>
            </a:ln>
            <a:effectLst/>
          </c:spPr>
          <c:invertIfNegative val="0"/>
          <c:dLbls>
            <c:dLbl>
              <c:idx val="2"/>
              <c:layout>
                <c:manualLayout>
                  <c:x val="-9.402283411685703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mode!$B$53:$D$53</c:f>
              <c:strCache>
                <c:ptCount val="3"/>
                <c:pt idx="0">
                  <c:v>Long</c:v>
                </c:pt>
                <c:pt idx="1">
                  <c:v>Medium</c:v>
                </c:pt>
                <c:pt idx="2">
                  <c:v>Short</c:v>
                </c:pt>
              </c:strCache>
            </c:strRef>
          </c:cat>
          <c:val>
            <c:numRef>
              <c:f>mode!$B$55:$D$55</c:f>
              <c:numCache>
                <c:formatCode>0%</c:formatCode>
                <c:ptCount val="3"/>
                <c:pt idx="0">
                  <c:v>0.53553921568627505</c:v>
                </c:pt>
                <c:pt idx="1">
                  <c:v>0.40058479532163799</c:v>
                </c:pt>
                <c:pt idx="2">
                  <c:v>0</c:v>
                </c:pt>
              </c:numCache>
            </c:numRef>
          </c:val>
        </c:ser>
        <c:ser>
          <c:idx val="2"/>
          <c:order val="2"/>
          <c:tx>
            <c:strRef>
              <c:f>mode!$A$56</c:f>
              <c:strCache>
                <c:ptCount val="1"/>
                <c:pt idx="0">
                  <c:v>Bus</c:v>
                </c:pt>
              </c:strCache>
            </c:strRef>
          </c:tx>
          <c:spPr>
            <a:solidFill>
              <a:schemeClr val="accent3"/>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mode!$B$53:$D$53</c:f>
              <c:strCache>
                <c:ptCount val="3"/>
                <c:pt idx="0">
                  <c:v>Long</c:v>
                </c:pt>
                <c:pt idx="1">
                  <c:v>Medium</c:v>
                </c:pt>
                <c:pt idx="2">
                  <c:v>Short</c:v>
                </c:pt>
              </c:strCache>
            </c:strRef>
          </c:cat>
          <c:val>
            <c:numRef>
              <c:f>mode!$B$56:$D$56</c:f>
              <c:numCache>
                <c:formatCode>0%</c:formatCode>
                <c:ptCount val="3"/>
                <c:pt idx="0">
                  <c:v>0.18627450980392199</c:v>
                </c:pt>
                <c:pt idx="1">
                  <c:v>0.285087719298246</c:v>
                </c:pt>
                <c:pt idx="2">
                  <c:v>0.70408163265306101</c:v>
                </c:pt>
              </c:numCache>
            </c:numRef>
          </c:val>
        </c:ser>
        <c:ser>
          <c:idx val="3"/>
          <c:order val="3"/>
          <c:tx>
            <c:strRef>
              <c:f>mode!$A$57</c:f>
              <c:strCache>
                <c:ptCount val="1"/>
                <c:pt idx="0">
                  <c:v>Company Car</c:v>
                </c:pt>
              </c:strCache>
            </c:strRef>
          </c:tx>
          <c:spPr>
            <a:solidFill>
              <a:schemeClr val="accent4"/>
            </a:solidFill>
            <a:ln>
              <a:noFill/>
            </a:ln>
            <a:effectLst/>
          </c:spPr>
          <c:invertIfNegative val="0"/>
          <c:dLbls>
            <c:dLbl>
              <c:idx val="0"/>
              <c:layout>
                <c:manualLayout>
                  <c:x val="7.6113722856503294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163644504141482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059100067159166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mode!$B$53:$D$53</c:f>
              <c:strCache>
                <c:ptCount val="3"/>
                <c:pt idx="0">
                  <c:v>Long</c:v>
                </c:pt>
                <c:pt idx="1">
                  <c:v>Medium</c:v>
                </c:pt>
                <c:pt idx="2">
                  <c:v>Short</c:v>
                </c:pt>
              </c:strCache>
            </c:strRef>
          </c:cat>
          <c:val>
            <c:numRef>
              <c:f>mode!$B$57:$D$57</c:f>
              <c:numCache>
                <c:formatCode>0%</c:formatCode>
                <c:ptCount val="3"/>
                <c:pt idx="0">
                  <c:v>3.6764705882352902E-3</c:v>
                </c:pt>
                <c:pt idx="1">
                  <c:v>1.7543859649122799E-2</c:v>
                </c:pt>
                <c:pt idx="2">
                  <c:v>2.04081632653061E-2</c:v>
                </c:pt>
              </c:numCache>
            </c:numRef>
          </c:val>
        </c:ser>
        <c:ser>
          <c:idx val="4"/>
          <c:order val="4"/>
          <c:tx>
            <c:strRef>
              <c:f>mode!$A$58</c:f>
              <c:strCache>
                <c:ptCount val="1"/>
                <c:pt idx="0">
                  <c:v>Private car</c:v>
                </c:pt>
              </c:strCache>
            </c:strRef>
          </c:tx>
          <c:spPr>
            <a:solidFill>
              <a:schemeClr val="accent5"/>
            </a:solidFill>
            <a:ln>
              <a:noFill/>
            </a:ln>
            <a:effectLst/>
          </c:spPr>
          <c:invertIfNegative val="0"/>
          <c:dLbls>
            <c:dLbl>
              <c:idx val="1"/>
              <c:layout>
                <c:manualLayout>
                  <c:x val="8.059100067159166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mode!$B$53:$D$53</c:f>
              <c:strCache>
                <c:ptCount val="3"/>
                <c:pt idx="0">
                  <c:v>Long</c:v>
                </c:pt>
                <c:pt idx="1">
                  <c:v>Medium</c:v>
                </c:pt>
                <c:pt idx="2">
                  <c:v>Short</c:v>
                </c:pt>
              </c:strCache>
            </c:strRef>
          </c:cat>
          <c:val>
            <c:numRef>
              <c:f>mode!$B$58:$D$58</c:f>
              <c:numCache>
                <c:formatCode>0%</c:formatCode>
                <c:ptCount val="3"/>
                <c:pt idx="0">
                  <c:v>2.94117647058823E-2</c:v>
                </c:pt>
                <c:pt idx="1">
                  <c:v>7.1637426900584805E-2</c:v>
                </c:pt>
                <c:pt idx="2">
                  <c:v>0.19387755102040799</c:v>
                </c:pt>
              </c:numCache>
            </c:numRef>
          </c:val>
        </c:ser>
        <c:ser>
          <c:idx val="5"/>
          <c:order val="5"/>
          <c:tx>
            <c:strRef>
              <c:f>mode!$A$59</c:f>
              <c:strCache>
                <c:ptCount val="1"/>
                <c:pt idx="0">
                  <c:v>Other</c:v>
                </c:pt>
              </c:strCache>
            </c:strRef>
          </c:tx>
          <c:spPr>
            <a:solidFill>
              <a:schemeClr val="accent6"/>
            </a:solidFill>
            <a:ln>
              <a:noFill/>
            </a:ln>
            <a:effectLst/>
          </c:spPr>
          <c:invertIfNegative val="0"/>
          <c:dLbls>
            <c:dLbl>
              <c:idx val="0"/>
              <c:layout>
                <c:manualLayout>
                  <c:x val="-7.1636445041414823E-2"/>
                  <c:y val="-3.9447731755424065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mode!$B$53:$D$53</c:f>
              <c:strCache>
                <c:ptCount val="3"/>
                <c:pt idx="0">
                  <c:v>Long</c:v>
                </c:pt>
                <c:pt idx="1">
                  <c:v>Medium</c:v>
                </c:pt>
                <c:pt idx="2">
                  <c:v>Short</c:v>
                </c:pt>
              </c:strCache>
            </c:strRef>
          </c:cat>
          <c:val>
            <c:numRef>
              <c:f>mode!$B$59:$D$59</c:f>
              <c:numCache>
                <c:formatCode>0%</c:formatCode>
                <c:ptCount val="3"/>
                <c:pt idx="0">
                  <c:v>7.3529411764705899E-3</c:v>
                </c:pt>
                <c:pt idx="1">
                  <c:v>8.7719298245613996E-3</c:v>
                </c:pt>
                <c:pt idx="2">
                  <c:v>2.04081632653061E-2</c:v>
                </c:pt>
              </c:numCache>
            </c:numRef>
          </c:val>
        </c:ser>
        <c:dLbls>
          <c:dLblPos val="ctr"/>
          <c:showLegendKey val="0"/>
          <c:showVal val="1"/>
          <c:showCatName val="0"/>
          <c:showSerName val="0"/>
          <c:showPercent val="0"/>
          <c:showBubbleSize val="0"/>
        </c:dLbls>
        <c:gapWidth val="150"/>
        <c:overlap val="100"/>
        <c:axId val="299739208"/>
        <c:axId val="300384160"/>
      </c:barChart>
      <c:catAx>
        <c:axId val="29973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00384160"/>
        <c:crosses val="autoZero"/>
        <c:auto val="1"/>
        <c:lblAlgn val="ctr"/>
        <c:lblOffset val="100"/>
        <c:noMultiLvlLbl val="0"/>
      </c:catAx>
      <c:valAx>
        <c:axId val="300384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99739208"/>
        <c:crosses val="autoZero"/>
        <c:crossBetween val="between"/>
      </c:valAx>
      <c:spPr>
        <a:noFill/>
        <a:ln>
          <a:noFill/>
        </a:ln>
        <a:effectLst/>
      </c:spPr>
    </c:plotArea>
    <c:legend>
      <c:legendPos val="r"/>
      <c:layout>
        <c:manualLayout>
          <c:xMode val="edge"/>
          <c:yMode val="edge"/>
          <c:x val="0.666249610000899"/>
          <c:y val="0.12070850611129229"/>
          <c:w val="0.333750389999101"/>
          <c:h val="0.742803895075245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297063903282"/>
          <c:y val="0.106017708848925"/>
          <c:w val="0.78444732297063902"/>
          <c:h val="0.67289042878879501"/>
        </c:manualLayout>
      </c:layout>
      <c:barChart>
        <c:barDir val="col"/>
        <c:grouping val="clustered"/>
        <c:varyColors val="0"/>
        <c:ser>
          <c:idx val="0"/>
          <c:order val="0"/>
          <c:tx>
            <c:strRef>
              <c:f>Basic!$D$23</c:f>
              <c:strCache>
                <c:ptCount val="1"/>
                <c:pt idx="0">
                  <c:v>Guiguang</c:v>
                </c:pt>
              </c:strCache>
            </c:strRef>
          </c:tx>
          <c:invertIfNegative val="0"/>
          <c:dLbls>
            <c:dLbl>
              <c:idx val="0"/>
              <c:layout>
                <c:manualLayout>
                  <c:x val="-1.3114754098360677E-2"/>
                  <c:y val="5.17598343685290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857923497267839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Basic!$A$24:$A$26</c:f>
              <c:strCache>
                <c:ptCount val="3"/>
                <c:pt idx="0">
                  <c:v>Business</c:v>
                </c:pt>
                <c:pt idx="1">
                  <c:v>Leisure</c:v>
                </c:pt>
                <c:pt idx="2">
                  <c:v>Other</c:v>
                </c:pt>
              </c:strCache>
            </c:strRef>
          </c:cat>
          <c:val>
            <c:numRef>
              <c:f>Basic!$D$24:$D$26</c:f>
              <c:numCache>
                <c:formatCode>0%</c:formatCode>
                <c:ptCount val="3"/>
                <c:pt idx="0">
                  <c:v>0.35546038543897218</c:v>
                </c:pt>
                <c:pt idx="1">
                  <c:v>0.60813704496788012</c:v>
                </c:pt>
                <c:pt idx="2">
                  <c:v>3.6402569593147749E-2</c:v>
                </c:pt>
              </c:numCache>
            </c:numRef>
          </c:val>
        </c:ser>
        <c:ser>
          <c:idx val="2"/>
          <c:order val="1"/>
          <c:tx>
            <c:strRef>
              <c:f>Basic!$E$23</c:f>
              <c:strCache>
                <c:ptCount val="1"/>
                <c:pt idx="0">
                  <c:v>Nanguang</c:v>
                </c:pt>
              </c:strCache>
            </c:strRef>
          </c:tx>
          <c:spPr>
            <a:solidFill>
              <a:schemeClr val="accent2"/>
            </a:solidFill>
          </c:spPr>
          <c:invertIfNegative val="0"/>
          <c:dLbls>
            <c:dLbl>
              <c:idx val="0"/>
              <c:layout>
                <c:manualLayout>
                  <c:x val="-3.9344262295082005E-2"/>
                  <c:y val="5.17598343685300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601092896174863E-2"/>
                  <c:y val="-1.55279503105590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Basic!$A$24:$A$26</c:f>
              <c:strCache>
                <c:ptCount val="3"/>
                <c:pt idx="0">
                  <c:v>Business</c:v>
                </c:pt>
                <c:pt idx="1">
                  <c:v>Leisure</c:v>
                </c:pt>
                <c:pt idx="2">
                  <c:v>Other</c:v>
                </c:pt>
              </c:strCache>
            </c:strRef>
          </c:cat>
          <c:val>
            <c:numRef>
              <c:f>Basic!$E$24:$E$26</c:f>
              <c:numCache>
                <c:formatCode>0%</c:formatCode>
                <c:ptCount val="3"/>
                <c:pt idx="0">
                  <c:v>0.47619047619047616</c:v>
                </c:pt>
                <c:pt idx="1">
                  <c:v>0.5178571428571429</c:v>
                </c:pt>
                <c:pt idx="2">
                  <c:v>5.9523809523809521E-3</c:v>
                </c:pt>
              </c:numCache>
            </c:numRef>
          </c:val>
        </c:ser>
        <c:ser>
          <c:idx val="1"/>
          <c:order val="2"/>
          <c:tx>
            <c:strRef>
              <c:f>Basic!$F$23</c:f>
              <c:strCache>
                <c:ptCount val="1"/>
                <c:pt idx="0">
                  <c:v>Changji</c:v>
                </c:pt>
              </c:strCache>
            </c:strRef>
          </c:tx>
          <c:spPr>
            <a:pattFill prst="pct75">
              <a:fgClr>
                <a:schemeClr val="tx2">
                  <a:lumMod val="60000"/>
                  <a:lumOff val="40000"/>
                </a:schemeClr>
              </a:fgClr>
              <a:bgClr>
                <a:schemeClr val="bg1"/>
              </a:bgClr>
            </a:pattFill>
            <a:ln>
              <a:solidFill>
                <a:schemeClr val="tx2">
                  <a:lumMod val="60000"/>
                  <a:lumOff val="40000"/>
                </a:schemeClr>
              </a:solidFill>
            </a:ln>
          </c:spPr>
          <c:invertIfNegative val="0"/>
          <c:dLbls>
            <c:dLbl>
              <c:idx val="0"/>
              <c:layout>
                <c:manualLayout>
                  <c:x val="-4.3715846994535519E-2"/>
                  <c:y val="-3.10559006211180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8087431693989151E-2"/>
                  <c:y val="-3.10559006211180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972677595628575E-2"/>
                  <c:y val="-1.55279503105590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Basic!$A$24:$A$26</c:f>
              <c:strCache>
                <c:ptCount val="3"/>
                <c:pt idx="0">
                  <c:v>Business</c:v>
                </c:pt>
                <c:pt idx="1">
                  <c:v>Leisure</c:v>
                </c:pt>
                <c:pt idx="2">
                  <c:v>Other</c:v>
                </c:pt>
              </c:strCache>
            </c:strRef>
          </c:cat>
          <c:val>
            <c:numRef>
              <c:f>Basic!$F$24:$F$26</c:f>
              <c:numCache>
                <c:formatCode>0%</c:formatCode>
                <c:ptCount val="3"/>
                <c:pt idx="0">
                  <c:v>0.5220588235294118</c:v>
                </c:pt>
                <c:pt idx="1">
                  <c:v>0.39215686274509803</c:v>
                </c:pt>
                <c:pt idx="2">
                  <c:v>8.5784313725490197E-2</c:v>
                </c:pt>
              </c:numCache>
            </c:numRef>
          </c:val>
        </c:ser>
        <c:ser>
          <c:idx val="3"/>
          <c:order val="3"/>
          <c:tx>
            <c:strRef>
              <c:f>Basic!$G$23</c:f>
              <c:strCache>
                <c:ptCount val="1"/>
                <c:pt idx="0">
                  <c:v>Jinghu</c:v>
                </c:pt>
              </c:strCache>
            </c:strRef>
          </c:tx>
          <c:spPr>
            <a:pattFill prst="pct70">
              <a:fgClr>
                <a:schemeClr val="accent2">
                  <a:lumMod val="60000"/>
                  <a:lumOff val="40000"/>
                </a:schemeClr>
              </a:fgClr>
              <a:bgClr>
                <a:schemeClr val="bg1"/>
              </a:bgClr>
            </a:pattFill>
            <a:ln>
              <a:solidFill>
                <a:schemeClr val="tx2">
                  <a:lumMod val="60000"/>
                  <a:lumOff val="40000"/>
                </a:schemeClr>
              </a:solidFill>
            </a:ln>
          </c:spPr>
          <c:invertIfNegative val="0"/>
          <c:dLbls>
            <c:dLbl>
              <c:idx val="1"/>
              <c:layout>
                <c:manualLayout>
                  <c:x val="2.6229508196721232E-2"/>
                  <c:y val="-1.55279503105590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Basic!$A$24:$A$26</c:f>
              <c:strCache>
                <c:ptCount val="3"/>
                <c:pt idx="0">
                  <c:v>Business</c:v>
                </c:pt>
                <c:pt idx="1">
                  <c:v>Leisure</c:v>
                </c:pt>
                <c:pt idx="2">
                  <c:v>Other</c:v>
                </c:pt>
              </c:strCache>
            </c:strRef>
          </c:cat>
          <c:val>
            <c:numRef>
              <c:f>Basic!$G$24:$G$26</c:f>
              <c:numCache>
                <c:formatCode>0%</c:formatCode>
                <c:ptCount val="3"/>
                <c:pt idx="0">
                  <c:v>0.62028348971850666</c:v>
                </c:pt>
                <c:pt idx="1">
                  <c:v>0.28309043721301658</c:v>
                </c:pt>
                <c:pt idx="2">
                  <c:v>9.6626073068476745E-2</c:v>
                </c:pt>
              </c:numCache>
            </c:numRef>
          </c:val>
        </c:ser>
        <c:dLbls>
          <c:showLegendKey val="0"/>
          <c:showVal val="0"/>
          <c:showCatName val="0"/>
          <c:showSerName val="0"/>
          <c:showPercent val="0"/>
          <c:showBubbleSize val="0"/>
        </c:dLbls>
        <c:gapWidth val="150"/>
        <c:axId val="133126504"/>
        <c:axId val="107732360"/>
      </c:barChart>
      <c:catAx>
        <c:axId val="133126504"/>
        <c:scaling>
          <c:orientation val="minMax"/>
        </c:scaling>
        <c:delete val="0"/>
        <c:axPos val="b"/>
        <c:title>
          <c:tx>
            <c:rich>
              <a:bodyPr/>
              <a:lstStyle/>
              <a:p>
                <a:pPr>
                  <a:defRPr sz="1000"/>
                </a:pPr>
                <a:r>
                  <a:rPr lang="en-US" sz="1000"/>
                  <a:t>Purpose</a:t>
                </a:r>
              </a:p>
            </c:rich>
          </c:tx>
          <c:layout/>
          <c:overlay val="0"/>
        </c:title>
        <c:numFmt formatCode="General" sourceLinked="0"/>
        <c:majorTickMark val="out"/>
        <c:minorTickMark val="none"/>
        <c:tickLblPos val="nextTo"/>
        <c:crossAx val="107732360"/>
        <c:crosses val="autoZero"/>
        <c:auto val="1"/>
        <c:lblAlgn val="ctr"/>
        <c:lblOffset val="100"/>
        <c:noMultiLvlLbl val="0"/>
      </c:catAx>
      <c:valAx>
        <c:axId val="107732360"/>
        <c:scaling>
          <c:orientation val="minMax"/>
          <c:max val="1"/>
        </c:scaling>
        <c:delete val="0"/>
        <c:axPos val="l"/>
        <c:majorGridlines>
          <c:spPr>
            <a:ln>
              <a:noFill/>
            </a:ln>
          </c:spPr>
        </c:majorGridlines>
        <c:numFmt formatCode="0%" sourceLinked="1"/>
        <c:majorTickMark val="out"/>
        <c:minorTickMark val="none"/>
        <c:tickLblPos val="nextTo"/>
        <c:txPr>
          <a:bodyPr/>
          <a:lstStyle/>
          <a:p>
            <a:pPr>
              <a:defRPr sz="1000"/>
            </a:pPr>
            <a:endParaRPr lang="en-US"/>
          </a:p>
        </c:txPr>
        <c:crossAx val="133126504"/>
        <c:crosses val="autoZero"/>
        <c:crossBetween val="between"/>
        <c:majorUnit val="0.2"/>
      </c:valAx>
    </c:plotArea>
    <c:legend>
      <c:legendPos val="t"/>
      <c:layout>
        <c:manualLayout>
          <c:xMode val="edge"/>
          <c:yMode val="edge"/>
          <c:x val="0.19364225555080139"/>
          <c:y val="5.397546006182119E-2"/>
          <c:w val="0.6134621395878409"/>
          <c:h val="0.2030290400845452"/>
        </c:manualLayout>
      </c:layout>
      <c:overlay val="0"/>
      <c:txPr>
        <a:bodyPr/>
        <a:lstStyle/>
        <a:p>
          <a:pPr>
            <a:defRPr sz="1000"/>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Basic!$A$41</c:f>
              <c:strCache>
                <c:ptCount val="1"/>
                <c:pt idx="0">
                  <c:v>none</c:v>
                </c:pt>
              </c:strCache>
            </c:strRef>
          </c:tx>
          <c:spPr>
            <a:solidFill>
              <a:schemeClr val="tx2"/>
            </a:solidFill>
          </c:spPr>
          <c:invertIfNegative val="0"/>
          <c:cat>
            <c:strRef>
              <c:f>Basic!$B$40:$C$40</c:f>
              <c:strCache>
                <c:ptCount val="2"/>
                <c:pt idx="0">
                  <c:v>Guiguang</c:v>
                </c:pt>
                <c:pt idx="1">
                  <c:v>Nanguang</c:v>
                </c:pt>
              </c:strCache>
            </c:strRef>
          </c:cat>
          <c:val>
            <c:numRef>
              <c:f>Basic!$B$41:$C$41</c:f>
              <c:numCache>
                <c:formatCode>General</c:formatCode>
                <c:ptCount val="2"/>
                <c:pt idx="0">
                  <c:v>63</c:v>
                </c:pt>
                <c:pt idx="1">
                  <c:v>41</c:v>
                </c:pt>
              </c:numCache>
            </c:numRef>
          </c:val>
        </c:ser>
        <c:ser>
          <c:idx val="1"/>
          <c:order val="1"/>
          <c:tx>
            <c:strRef>
              <c:f>Basic!$A$42</c:f>
              <c:strCache>
                <c:ptCount val="1"/>
                <c:pt idx="0">
                  <c:v>&lt;2000</c:v>
                </c:pt>
              </c:strCache>
            </c:strRef>
          </c:tx>
          <c:spPr>
            <a:solidFill>
              <a:schemeClr val="accent2"/>
            </a:solidFill>
          </c:spPr>
          <c:invertIfNegative val="0"/>
          <c:cat>
            <c:strRef>
              <c:f>Basic!$B$40:$C$40</c:f>
              <c:strCache>
                <c:ptCount val="2"/>
                <c:pt idx="0">
                  <c:v>Guiguang</c:v>
                </c:pt>
                <c:pt idx="1">
                  <c:v>Nanguang</c:v>
                </c:pt>
              </c:strCache>
            </c:strRef>
          </c:cat>
          <c:val>
            <c:numRef>
              <c:f>Basic!$B$42:$C$42</c:f>
              <c:numCache>
                <c:formatCode>General</c:formatCode>
                <c:ptCount val="2"/>
                <c:pt idx="0">
                  <c:v>26</c:v>
                </c:pt>
                <c:pt idx="1">
                  <c:v>42</c:v>
                </c:pt>
              </c:numCache>
            </c:numRef>
          </c:val>
        </c:ser>
        <c:ser>
          <c:idx val="2"/>
          <c:order val="2"/>
          <c:tx>
            <c:strRef>
              <c:f>Basic!$A$43</c:f>
              <c:strCache>
                <c:ptCount val="1"/>
                <c:pt idx="0">
                  <c:v>2001-4000</c:v>
                </c:pt>
              </c:strCache>
            </c:strRef>
          </c:tx>
          <c:spPr>
            <a:solidFill>
              <a:schemeClr val="accent1"/>
            </a:solidFill>
          </c:spPr>
          <c:invertIfNegative val="0"/>
          <c:cat>
            <c:strRef>
              <c:f>Basic!$B$40:$C$40</c:f>
              <c:strCache>
                <c:ptCount val="2"/>
                <c:pt idx="0">
                  <c:v>Guiguang</c:v>
                </c:pt>
                <c:pt idx="1">
                  <c:v>Nanguang</c:v>
                </c:pt>
              </c:strCache>
            </c:strRef>
          </c:cat>
          <c:val>
            <c:numRef>
              <c:f>Basic!$B$43:$C$43</c:f>
              <c:numCache>
                <c:formatCode>General</c:formatCode>
                <c:ptCount val="2"/>
                <c:pt idx="0">
                  <c:v>115</c:v>
                </c:pt>
                <c:pt idx="1">
                  <c:v>139</c:v>
                </c:pt>
              </c:numCache>
            </c:numRef>
          </c:val>
        </c:ser>
        <c:ser>
          <c:idx val="3"/>
          <c:order val="3"/>
          <c:tx>
            <c:strRef>
              <c:f>Basic!$A$44</c:f>
              <c:strCache>
                <c:ptCount val="1"/>
                <c:pt idx="0">
                  <c:v>4001-6000</c:v>
                </c:pt>
              </c:strCache>
            </c:strRef>
          </c:tx>
          <c:spPr>
            <a:solidFill>
              <a:schemeClr val="accent2">
                <a:lumMod val="60000"/>
                <a:lumOff val="40000"/>
              </a:schemeClr>
            </a:solidFill>
          </c:spPr>
          <c:invertIfNegative val="0"/>
          <c:cat>
            <c:strRef>
              <c:f>Basic!$B$40:$C$40</c:f>
              <c:strCache>
                <c:ptCount val="2"/>
                <c:pt idx="0">
                  <c:v>Guiguang</c:v>
                </c:pt>
                <c:pt idx="1">
                  <c:v>Nanguang</c:v>
                </c:pt>
              </c:strCache>
            </c:strRef>
          </c:cat>
          <c:val>
            <c:numRef>
              <c:f>Basic!$B$44:$C$44</c:f>
              <c:numCache>
                <c:formatCode>General</c:formatCode>
                <c:ptCount val="2"/>
                <c:pt idx="0">
                  <c:v>99</c:v>
                </c:pt>
                <c:pt idx="1">
                  <c:v>146</c:v>
                </c:pt>
              </c:numCache>
            </c:numRef>
          </c:val>
        </c:ser>
        <c:ser>
          <c:idx val="4"/>
          <c:order val="4"/>
          <c:tx>
            <c:strRef>
              <c:f>Basic!$A$45</c:f>
              <c:strCache>
                <c:ptCount val="1"/>
                <c:pt idx="0">
                  <c:v>6000-10000</c:v>
                </c:pt>
              </c:strCache>
            </c:strRef>
          </c:tx>
          <c:spPr>
            <a:solidFill>
              <a:schemeClr val="accent1">
                <a:lumMod val="20000"/>
                <a:lumOff val="80000"/>
              </a:schemeClr>
            </a:solidFill>
          </c:spPr>
          <c:invertIfNegative val="0"/>
          <c:cat>
            <c:strRef>
              <c:f>Basic!$B$40:$C$40</c:f>
              <c:strCache>
                <c:ptCount val="2"/>
                <c:pt idx="0">
                  <c:v>Guiguang</c:v>
                </c:pt>
                <c:pt idx="1">
                  <c:v>Nanguang</c:v>
                </c:pt>
              </c:strCache>
            </c:strRef>
          </c:cat>
          <c:val>
            <c:numRef>
              <c:f>Basic!$B$45:$C$45</c:f>
              <c:numCache>
                <c:formatCode>General</c:formatCode>
                <c:ptCount val="2"/>
                <c:pt idx="0">
                  <c:v>111</c:v>
                </c:pt>
                <c:pt idx="1">
                  <c:v>91</c:v>
                </c:pt>
              </c:numCache>
            </c:numRef>
          </c:val>
        </c:ser>
        <c:ser>
          <c:idx val="5"/>
          <c:order val="5"/>
          <c:tx>
            <c:strRef>
              <c:f>Basic!$A$46</c:f>
              <c:strCache>
                <c:ptCount val="1"/>
                <c:pt idx="0">
                  <c:v>&gt;10000</c:v>
                </c:pt>
              </c:strCache>
            </c:strRef>
          </c:tx>
          <c:spPr>
            <a:solidFill>
              <a:schemeClr val="accent2">
                <a:lumMod val="75000"/>
              </a:schemeClr>
            </a:solidFill>
          </c:spPr>
          <c:invertIfNegative val="0"/>
          <c:cat>
            <c:strRef>
              <c:f>Basic!$B$40:$C$40</c:f>
              <c:strCache>
                <c:ptCount val="2"/>
                <c:pt idx="0">
                  <c:v>Guiguang</c:v>
                </c:pt>
                <c:pt idx="1">
                  <c:v>Nanguang</c:v>
                </c:pt>
              </c:strCache>
            </c:strRef>
          </c:cat>
          <c:val>
            <c:numRef>
              <c:f>Basic!$B$46:$C$46</c:f>
              <c:numCache>
                <c:formatCode>General</c:formatCode>
                <c:ptCount val="2"/>
                <c:pt idx="0">
                  <c:v>51</c:v>
                </c:pt>
                <c:pt idx="1">
                  <c:v>44</c:v>
                </c:pt>
              </c:numCache>
            </c:numRef>
          </c:val>
        </c:ser>
        <c:dLbls>
          <c:showLegendKey val="0"/>
          <c:showVal val="0"/>
          <c:showCatName val="0"/>
          <c:showSerName val="0"/>
          <c:showPercent val="0"/>
          <c:showBubbleSize val="0"/>
        </c:dLbls>
        <c:gapWidth val="150"/>
        <c:overlap val="100"/>
        <c:axId val="107733144"/>
        <c:axId val="107733536"/>
      </c:barChart>
      <c:catAx>
        <c:axId val="107733144"/>
        <c:scaling>
          <c:orientation val="minMax"/>
        </c:scaling>
        <c:delete val="0"/>
        <c:axPos val="b"/>
        <c:numFmt formatCode="General" sourceLinked="0"/>
        <c:majorTickMark val="out"/>
        <c:minorTickMark val="none"/>
        <c:tickLblPos val="nextTo"/>
        <c:crossAx val="107733536"/>
        <c:crosses val="autoZero"/>
        <c:auto val="1"/>
        <c:lblAlgn val="ctr"/>
        <c:lblOffset val="100"/>
        <c:noMultiLvlLbl val="0"/>
      </c:catAx>
      <c:valAx>
        <c:axId val="107733536"/>
        <c:scaling>
          <c:orientation val="minMax"/>
        </c:scaling>
        <c:delete val="0"/>
        <c:axPos val="l"/>
        <c:majorGridlines>
          <c:spPr>
            <a:ln w="3175">
              <a:solidFill>
                <a:schemeClr val="bg1">
                  <a:lumMod val="75000"/>
                  <a:alpha val="50000"/>
                </a:schemeClr>
              </a:solidFill>
              <a:prstDash val="dash"/>
            </a:ln>
          </c:spPr>
        </c:majorGridlines>
        <c:numFmt formatCode="0%" sourceLinked="1"/>
        <c:majorTickMark val="out"/>
        <c:minorTickMark val="none"/>
        <c:tickLblPos val="nextTo"/>
        <c:crossAx val="107733144"/>
        <c:crosses val="autoZero"/>
        <c:crossBetween val="between"/>
      </c:valAx>
    </c:plotArea>
    <c:legend>
      <c:legendPos val="b"/>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Sheet2!$B$26</c:f>
              <c:strCache>
                <c:ptCount val="1"/>
                <c:pt idx="0">
                  <c:v>none</c:v>
                </c:pt>
              </c:strCache>
            </c:strRef>
          </c:tx>
          <c:spPr>
            <a:solidFill>
              <a:schemeClr val="tx2"/>
            </a:solidFill>
          </c:spPr>
          <c:invertIfNegative val="0"/>
          <c:cat>
            <c:strRef>
              <c:f>Sheet2!$A$27:$A$35</c:f>
              <c:strCache>
                <c:ptCount val="9"/>
                <c:pt idx="0">
                  <c:v>&lt;=18</c:v>
                </c:pt>
                <c:pt idx="1">
                  <c:v>19-25</c:v>
                </c:pt>
                <c:pt idx="2">
                  <c:v>26-30</c:v>
                </c:pt>
                <c:pt idx="3">
                  <c:v>31-40</c:v>
                </c:pt>
                <c:pt idx="4">
                  <c:v>41-50</c:v>
                </c:pt>
                <c:pt idx="5">
                  <c:v>51-55</c:v>
                </c:pt>
                <c:pt idx="6">
                  <c:v>56-60</c:v>
                </c:pt>
                <c:pt idx="7">
                  <c:v>61-65</c:v>
                </c:pt>
                <c:pt idx="8">
                  <c:v>&gt;=66</c:v>
                </c:pt>
              </c:strCache>
            </c:strRef>
          </c:cat>
          <c:val>
            <c:numRef>
              <c:f>Sheet2!$B$27:$B$35</c:f>
              <c:numCache>
                <c:formatCode>0%</c:formatCode>
                <c:ptCount val="9"/>
                <c:pt idx="0">
                  <c:v>0.58823529411764697</c:v>
                </c:pt>
                <c:pt idx="1">
                  <c:v>0.213740458015267</c:v>
                </c:pt>
                <c:pt idx="2">
                  <c:v>4.4280442804428E-2</c:v>
                </c:pt>
                <c:pt idx="3">
                  <c:v>3.7499999999999999E-2</c:v>
                </c:pt>
                <c:pt idx="4">
                  <c:v>7.5630252100840303E-2</c:v>
                </c:pt>
                <c:pt idx="5">
                  <c:v>0.11111111111111099</c:v>
                </c:pt>
                <c:pt idx="6">
                  <c:v>0.15</c:v>
                </c:pt>
                <c:pt idx="7">
                  <c:v>0.16666666666666699</c:v>
                </c:pt>
                <c:pt idx="8">
                  <c:v>0.16666666666666699</c:v>
                </c:pt>
              </c:numCache>
            </c:numRef>
          </c:val>
        </c:ser>
        <c:ser>
          <c:idx val="1"/>
          <c:order val="1"/>
          <c:tx>
            <c:strRef>
              <c:f>Sheet2!$C$26</c:f>
              <c:strCache>
                <c:ptCount val="1"/>
                <c:pt idx="0">
                  <c:v>&lt;2000</c:v>
                </c:pt>
              </c:strCache>
            </c:strRef>
          </c:tx>
          <c:spPr>
            <a:solidFill>
              <a:schemeClr val="accent2"/>
            </a:solidFill>
          </c:spPr>
          <c:invertIfNegative val="0"/>
          <c:cat>
            <c:strRef>
              <c:f>Sheet2!$A$27:$A$35</c:f>
              <c:strCache>
                <c:ptCount val="9"/>
                <c:pt idx="0">
                  <c:v>&lt;=18</c:v>
                </c:pt>
                <c:pt idx="1">
                  <c:v>19-25</c:v>
                </c:pt>
                <c:pt idx="2">
                  <c:v>26-30</c:v>
                </c:pt>
                <c:pt idx="3">
                  <c:v>31-40</c:v>
                </c:pt>
                <c:pt idx="4">
                  <c:v>41-50</c:v>
                </c:pt>
                <c:pt idx="5">
                  <c:v>51-55</c:v>
                </c:pt>
                <c:pt idx="6">
                  <c:v>56-60</c:v>
                </c:pt>
                <c:pt idx="7">
                  <c:v>61-65</c:v>
                </c:pt>
                <c:pt idx="8">
                  <c:v>&gt;=66</c:v>
                </c:pt>
              </c:strCache>
            </c:strRef>
          </c:cat>
          <c:val>
            <c:numRef>
              <c:f>Sheet2!$C$27:$C$35</c:f>
              <c:numCache>
                <c:formatCode>0%</c:formatCode>
                <c:ptCount val="9"/>
                <c:pt idx="0">
                  <c:v>5.8823529411764698E-2</c:v>
                </c:pt>
                <c:pt idx="1">
                  <c:v>7.25190839694657E-2</c:v>
                </c:pt>
                <c:pt idx="2">
                  <c:v>5.1660516605165997E-2</c:v>
                </c:pt>
                <c:pt idx="3">
                  <c:v>5.4166666666666703E-2</c:v>
                </c:pt>
                <c:pt idx="4">
                  <c:v>5.0420168067226899E-2</c:v>
                </c:pt>
                <c:pt idx="5">
                  <c:v>0.22222222222222199</c:v>
                </c:pt>
                <c:pt idx="6">
                  <c:v>0.15</c:v>
                </c:pt>
                <c:pt idx="7">
                  <c:v>0.66666666666666696</c:v>
                </c:pt>
                <c:pt idx="8">
                  <c:v>0.33333333333333298</c:v>
                </c:pt>
              </c:numCache>
            </c:numRef>
          </c:val>
        </c:ser>
        <c:ser>
          <c:idx val="2"/>
          <c:order val="2"/>
          <c:tx>
            <c:strRef>
              <c:f>Sheet2!$D$26</c:f>
              <c:strCache>
                <c:ptCount val="1"/>
                <c:pt idx="0">
                  <c:v>2001-4000</c:v>
                </c:pt>
              </c:strCache>
            </c:strRef>
          </c:tx>
          <c:spPr>
            <a:solidFill>
              <a:schemeClr val="accent1"/>
            </a:solidFill>
          </c:spPr>
          <c:invertIfNegative val="0"/>
          <c:cat>
            <c:strRef>
              <c:f>Sheet2!$A$27:$A$35</c:f>
              <c:strCache>
                <c:ptCount val="9"/>
                <c:pt idx="0">
                  <c:v>&lt;=18</c:v>
                </c:pt>
                <c:pt idx="1">
                  <c:v>19-25</c:v>
                </c:pt>
                <c:pt idx="2">
                  <c:v>26-30</c:v>
                </c:pt>
                <c:pt idx="3">
                  <c:v>31-40</c:v>
                </c:pt>
                <c:pt idx="4">
                  <c:v>41-50</c:v>
                </c:pt>
                <c:pt idx="5">
                  <c:v>51-55</c:v>
                </c:pt>
                <c:pt idx="6">
                  <c:v>56-60</c:v>
                </c:pt>
                <c:pt idx="7">
                  <c:v>61-65</c:v>
                </c:pt>
                <c:pt idx="8">
                  <c:v>&gt;=66</c:v>
                </c:pt>
              </c:strCache>
            </c:strRef>
          </c:cat>
          <c:val>
            <c:numRef>
              <c:f>Sheet2!$D$27:$D$35</c:f>
              <c:numCache>
                <c:formatCode>0%</c:formatCode>
                <c:ptCount val="9"/>
                <c:pt idx="0">
                  <c:v>0.29411764705882398</c:v>
                </c:pt>
                <c:pt idx="1">
                  <c:v>0.36641221374045801</c:v>
                </c:pt>
                <c:pt idx="2">
                  <c:v>0.28413284132841299</c:v>
                </c:pt>
                <c:pt idx="3">
                  <c:v>0.1875</c:v>
                </c:pt>
                <c:pt idx="4">
                  <c:v>0.159663865546218</c:v>
                </c:pt>
                <c:pt idx="5">
                  <c:v>0.22222222222222199</c:v>
                </c:pt>
                <c:pt idx="6">
                  <c:v>0.25</c:v>
                </c:pt>
                <c:pt idx="7">
                  <c:v>0</c:v>
                </c:pt>
                <c:pt idx="8">
                  <c:v>0.16666666666666699</c:v>
                </c:pt>
              </c:numCache>
            </c:numRef>
          </c:val>
        </c:ser>
        <c:ser>
          <c:idx val="3"/>
          <c:order val="3"/>
          <c:tx>
            <c:strRef>
              <c:f>Sheet2!$E$26</c:f>
              <c:strCache>
                <c:ptCount val="1"/>
                <c:pt idx="0">
                  <c:v>4000-6000</c:v>
                </c:pt>
              </c:strCache>
            </c:strRef>
          </c:tx>
          <c:spPr>
            <a:solidFill>
              <a:schemeClr val="accent2">
                <a:lumMod val="60000"/>
                <a:lumOff val="40000"/>
              </a:schemeClr>
            </a:solidFill>
          </c:spPr>
          <c:invertIfNegative val="0"/>
          <c:cat>
            <c:strRef>
              <c:f>Sheet2!$A$27:$A$35</c:f>
              <c:strCache>
                <c:ptCount val="9"/>
                <c:pt idx="0">
                  <c:v>&lt;=18</c:v>
                </c:pt>
                <c:pt idx="1">
                  <c:v>19-25</c:v>
                </c:pt>
                <c:pt idx="2">
                  <c:v>26-30</c:v>
                </c:pt>
                <c:pt idx="3">
                  <c:v>31-40</c:v>
                </c:pt>
                <c:pt idx="4">
                  <c:v>41-50</c:v>
                </c:pt>
                <c:pt idx="5">
                  <c:v>51-55</c:v>
                </c:pt>
                <c:pt idx="6">
                  <c:v>56-60</c:v>
                </c:pt>
                <c:pt idx="7">
                  <c:v>61-65</c:v>
                </c:pt>
                <c:pt idx="8">
                  <c:v>&gt;=66</c:v>
                </c:pt>
              </c:strCache>
            </c:strRef>
          </c:cat>
          <c:val>
            <c:numRef>
              <c:f>Sheet2!$E$27:$E$35</c:f>
              <c:numCache>
                <c:formatCode>0%</c:formatCode>
                <c:ptCount val="9"/>
                <c:pt idx="0">
                  <c:v>5.8823529411764698E-2</c:v>
                </c:pt>
                <c:pt idx="1">
                  <c:v>0.209923664122137</c:v>
                </c:pt>
                <c:pt idx="2">
                  <c:v>0.31734317343173402</c:v>
                </c:pt>
                <c:pt idx="3">
                  <c:v>0.295833333333333</c:v>
                </c:pt>
                <c:pt idx="4">
                  <c:v>0.218487394957983</c:v>
                </c:pt>
                <c:pt idx="5">
                  <c:v>3.7037037037037E-2</c:v>
                </c:pt>
                <c:pt idx="6">
                  <c:v>0.15</c:v>
                </c:pt>
                <c:pt idx="7">
                  <c:v>0</c:v>
                </c:pt>
                <c:pt idx="8">
                  <c:v>0.33333333333333298</c:v>
                </c:pt>
              </c:numCache>
            </c:numRef>
          </c:val>
        </c:ser>
        <c:ser>
          <c:idx val="4"/>
          <c:order val="4"/>
          <c:tx>
            <c:strRef>
              <c:f>Sheet2!$F$26</c:f>
              <c:strCache>
                <c:ptCount val="1"/>
                <c:pt idx="0">
                  <c:v>6000-10000</c:v>
                </c:pt>
              </c:strCache>
            </c:strRef>
          </c:tx>
          <c:spPr>
            <a:solidFill>
              <a:schemeClr val="accent1">
                <a:lumMod val="20000"/>
                <a:lumOff val="80000"/>
              </a:schemeClr>
            </a:solidFill>
          </c:spPr>
          <c:invertIfNegative val="0"/>
          <c:cat>
            <c:strRef>
              <c:f>Sheet2!$A$27:$A$35</c:f>
              <c:strCache>
                <c:ptCount val="9"/>
                <c:pt idx="0">
                  <c:v>&lt;=18</c:v>
                </c:pt>
                <c:pt idx="1">
                  <c:v>19-25</c:v>
                </c:pt>
                <c:pt idx="2">
                  <c:v>26-30</c:v>
                </c:pt>
                <c:pt idx="3">
                  <c:v>31-40</c:v>
                </c:pt>
                <c:pt idx="4">
                  <c:v>41-50</c:v>
                </c:pt>
                <c:pt idx="5">
                  <c:v>51-55</c:v>
                </c:pt>
                <c:pt idx="6">
                  <c:v>56-60</c:v>
                </c:pt>
                <c:pt idx="7">
                  <c:v>61-65</c:v>
                </c:pt>
                <c:pt idx="8">
                  <c:v>&gt;=66</c:v>
                </c:pt>
              </c:strCache>
            </c:strRef>
          </c:cat>
          <c:val>
            <c:numRef>
              <c:f>Sheet2!$F$27:$F$35</c:f>
              <c:numCache>
                <c:formatCode>0%</c:formatCode>
                <c:ptCount val="9"/>
                <c:pt idx="0">
                  <c:v>0</c:v>
                </c:pt>
                <c:pt idx="1">
                  <c:v>0.110687022900763</c:v>
                </c:pt>
                <c:pt idx="2">
                  <c:v>0.243542435424354</c:v>
                </c:pt>
                <c:pt idx="3">
                  <c:v>0.21666666666666701</c:v>
                </c:pt>
                <c:pt idx="4">
                  <c:v>0.369747899159664</c:v>
                </c:pt>
                <c:pt idx="5">
                  <c:v>0.22222222222222199</c:v>
                </c:pt>
                <c:pt idx="6">
                  <c:v>0.2</c:v>
                </c:pt>
                <c:pt idx="7">
                  <c:v>0.16666666666666699</c:v>
                </c:pt>
                <c:pt idx="8">
                  <c:v>0</c:v>
                </c:pt>
              </c:numCache>
            </c:numRef>
          </c:val>
        </c:ser>
        <c:ser>
          <c:idx val="5"/>
          <c:order val="5"/>
          <c:tx>
            <c:strRef>
              <c:f>Sheet2!$G$26</c:f>
              <c:strCache>
                <c:ptCount val="1"/>
                <c:pt idx="0">
                  <c:v>&gt;10000</c:v>
                </c:pt>
              </c:strCache>
            </c:strRef>
          </c:tx>
          <c:spPr>
            <a:solidFill>
              <a:schemeClr val="accent2">
                <a:lumMod val="75000"/>
              </a:schemeClr>
            </a:solidFill>
            <a:ln>
              <a:solidFill>
                <a:schemeClr val="accent2">
                  <a:lumMod val="75000"/>
                </a:schemeClr>
              </a:solidFill>
            </a:ln>
          </c:spPr>
          <c:invertIfNegative val="0"/>
          <c:cat>
            <c:strRef>
              <c:f>Sheet2!$A$27:$A$35</c:f>
              <c:strCache>
                <c:ptCount val="9"/>
                <c:pt idx="0">
                  <c:v>&lt;=18</c:v>
                </c:pt>
                <c:pt idx="1">
                  <c:v>19-25</c:v>
                </c:pt>
                <c:pt idx="2">
                  <c:v>26-30</c:v>
                </c:pt>
                <c:pt idx="3">
                  <c:v>31-40</c:v>
                </c:pt>
                <c:pt idx="4">
                  <c:v>41-50</c:v>
                </c:pt>
                <c:pt idx="5">
                  <c:v>51-55</c:v>
                </c:pt>
                <c:pt idx="6">
                  <c:v>56-60</c:v>
                </c:pt>
                <c:pt idx="7">
                  <c:v>61-65</c:v>
                </c:pt>
                <c:pt idx="8">
                  <c:v>&gt;=66</c:v>
                </c:pt>
              </c:strCache>
            </c:strRef>
          </c:cat>
          <c:val>
            <c:numRef>
              <c:f>Sheet2!$G$27:$G$35</c:f>
              <c:numCache>
                <c:formatCode>0%</c:formatCode>
                <c:ptCount val="9"/>
                <c:pt idx="0">
                  <c:v>0</c:v>
                </c:pt>
                <c:pt idx="1">
                  <c:v>2.67175572519084E-2</c:v>
                </c:pt>
                <c:pt idx="2">
                  <c:v>5.9040590405904099E-2</c:v>
                </c:pt>
                <c:pt idx="3">
                  <c:v>0.20833333333333301</c:v>
                </c:pt>
                <c:pt idx="4">
                  <c:v>0.126050420168067</c:v>
                </c:pt>
                <c:pt idx="5">
                  <c:v>0.18518518518518501</c:v>
                </c:pt>
                <c:pt idx="6">
                  <c:v>0.1</c:v>
                </c:pt>
                <c:pt idx="7">
                  <c:v>0</c:v>
                </c:pt>
                <c:pt idx="8">
                  <c:v>0</c:v>
                </c:pt>
              </c:numCache>
            </c:numRef>
          </c:val>
        </c:ser>
        <c:dLbls>
          <c:showLegendKey val="0"/>
          <c:showVal val="0"/>
          <c:showCatName val="0"/>
          <c:showSerName val="0"/>
          <c:showPercent val="0"/>
          <c:showBubbleSize val="0"/>
        </c:dLbls>
        <c:gapWidth val="150"/>
        <c:overlap val="100"/>
        <c:axId val="107734320"/>
        <c:axId val="107734712"/>
      </c:barChart>
      <c:lineChart>
        <c:grouping val="standard"/>
        <c:varyColors val="0"/>
        <c:ser>
          <c:idx val="6"/>
          <c:order val="6"/>
          <c:tx>
            <c:strRef>
              <c:f>Sheet2!$H$26</c:f>
              <c:strCache>
                <c:ptCount val="1"/>
                <c:pt idx="0">
                  <c:v>Average Income</c:v>
                </c:pt>
              </c:strCache>
            </c:strRef>
          </c:tx>
          <c:spPr>
            <a:ln>
              <a:solidFill>
                <a:schemeClr val="accent6">
                  <a:lumMod val="75000"/>
                </a:schemeClr>
              </a:solidFill>
            </a:ln>
          </c:spPr>
          <c:marker>
            <c:symbol val="none"/>
          </c:marker>
          <c:val>
            <c:numRef>
              <c:f>Sheet2!$H$27:$H$35</c:f>
              <c:numCache>
                <c:formatCode>0</c:formatCode>
                <c:ptCount val="9"/>
                <c:pt idx="0">
                  <c:v>1205.882352941177</c:v>
                </c:pt>
                <c:pt idx="1">
                  <c:v>3608.7786259541981</c:v>
                </c:pt>
                <c:pt idx="2">
                  <c:v>5509.225092250922</c:v>
                </c:pt>
                <c:pt idx="3">
                  <c:v>8018.75</c:v>
                </c:pt>
                <c:pt idx="4">
                  <c:v>7159.6638655462184</c:v>
                </c:pt>
                <c:pt idx="5">
                  <c:v>6740.74074074074</c:v>
                </c:pt>
                <c:pt idx="6">
                  <c:v>5325</c:v>
                </c:pt>
                <c:pt idx="7">
                  <c:v>2166.6666666666661</c:v>
                </c:pt>
                <c:pt idx="8">
                  <c:v>2666.6666666666661</c:v>
                </c:pt>
              </c:numCache>
            </c:numRef>
          </c:val>
          <c:smooth val="0"/>
        </c:ser>
        <c:dLbls>
          <c:showLegendKey val="0"/>
          <c:showVal val="0"/>
          <c:showCatName val="0"/>
          <c:showSerName val="0"/>
          <c:showPercent val="0"/>
          <c:showBubbleSize val="0"/>
        </c:dLbls>
        <c:marker val="1"/>
        <c:smooth val="0"/>
        <c:axId val="107735496"/>
        <c:axId val="107735104"/>
      </c:lineChart>
      <c:catAx>
        <c:axId val="107734320"/>
        <c:scaling>
          <c:orientation val="minMax"/>
        </c:scaling>
        <c:delete val="0"/>
        <c:axPos val="b"/>
        <c:title>
          <c:tx>
            <c:rich>
              <a:bodyPr/>
              <a:lstStyle/>
              <a:p>
                <a:pPr>
                  <a:defRPr/>
                </a:pPr>
                <a:r>
                  <a:rPr lang="en-US" altLang="zh-CN"/>
                  <a:t>Age Range</a:t>
                </a:r>
              </a:p>
            </c:rich>
          </c:tx>
          <c:layout/>
          <c:overlay val="0"/>
        </c:title>
        <c:numFmt formatCode="General" sourceLinked="0"/>
        <c:majorTickMark val="out"/>
        <c:minorTickMark val="none"/>
        <c:tickLblPos val="nextTo"/>
        <c:crossAx val="107734712"/>
        <c:crosses val="autoZero"/>
        <c:auto val="1"/>
        <c:lblAlgn val="ctr"/>
        <c:lblOffset val="100"/>
        <c:noMultiLvlLbl val="0"/>
      </c:catAx>
      <c:valAx>
        <c:axId val="107734712"/>
        <c:scaling>
          <c:orientation val="minMax"/>
        </c:scaling>
        <c:delete val="0"/>
        <c:axPos val="l"/>
        <c:majorGridlines>
          <c:spPr>
            <a:ln w="3175">
              <a:solidFill>
                <a:schemeClr val="bg1">
                  <a:lumMod val="75000"/>
                  <a:alpha val="50000"/>
                </a:schemeClr>
              </a:solidFill>
              <a:prstDash val="dash"/>
            </a:ln>
          </c:spPr>
        </c:majorGridlines>
        <c:numFmt formatCode="0%" sourceLinked="1"/>
        <c:majorTickMark val="out"/>
        <c:minorTickMark val="none"/>
        <c:tickLblPos val="nextTo"/>
        <c:crossAx val="107734320"/>
        <c:crosses val="autoZero"/>
        <c:crossBetween val="between"/>
      </c:valAx>
      <c:valAx>
        <c:axId val="107735104"/>
        <c:scaling>
          <c:orientation val="minMax"/>
        </c:scaling>
        <c:delete val="0"/>
        <c:axPos val="r"/>
        <c:title>
          <c:tx>
            <c:rich>
              <a:bodyPr/>
              <a:lstStyle/>
              <a:p>
                <a:pPr>
                  <a:defRPr/>
                </a:pPr>
                <a:r>
                  <a:rPr lang="en-US" dirty="0" smtClean="0"/>
                  <a:t>Income</a:t>
                </a:r>
                <a:endParaRPr lang="en-US" dirty="0"/>
              </a:p>
            </c:rich>
          </c:tx>
          <c:layout/>
          <c:overlay val="0"/>
        </c:title>
        <c:numFmt formatCode="0" sourceLinked="1"/>
        <c:majorTickMark val="out"/>
        <c:minorTickMark val="none"/>
        <c:tickLblPos val="nextTo"/>
        <c:crossAx val="107735496"/>
        <c:crosses val="max"/>
        <c:crossBetween val="between"/>
      </c:valAx>
      <c:catAx>
        <c:axId val="107735496"/>
        <c:scaling>
          <c:orientation val="minMax"/>
        </c:scaling>
        <c:delete val="1"/>
        <c:axPos val="b"/>
        <c:majorTickMark val="out"/>
        <c:minorTickMark val="none"/>
        <c:tickLblPos val="nextTo"/>
        <c:crossAx val="107735104"/>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ayout>
        <c:manualLayout>
          <c:xMode val="edge"/>
          <c:yMode val="edge"/>
          <c:x val="8.8556906217538518E-4"/>
          <c:y val="0.927988702499144"/>
          <c:w val="0.37699805937855502"/>
          <c:h val="6.6176933765632245E-2"/>
        </c:manualLayout>
      </c:layout>
      <c:overlay val="1"/>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Dist.!$G$17</c:f>
              <c:strCache>
                <c:ptCount val="1"/>
                <c:pt idx="0">
                  <c:v>Guiguang</c:v>
                </c:pt>
              </c:strCache>
            </c:strRef>
          </c:tx>
          <c:spPr>
            <a:solidFill>
              <a:schemeClr val="accent1"/>
            </a:solidFill>
            <a:ln>
              <a:noFill/>
            </a:ln>
            <a:effectLst/>
          </c:spPr>
          <c:invertIfNegative val="0"/>
          <c:cat>
            <c:strRef>
              <c:f>Dist.!$F$19:$F$27</c:f>
              <c:strCache>
                <c:ptCount val="9"/>
                <c:pt idx="0">
                  <c:v>1-100</c:v>
                </c:pt>
                <c:pt idx="1">
                  <c:v>101-200</c:v>
                </c:pt>
                <c:pt idx="2">
                  <c:v>201-300</c:v>
                </c:pt>
                <c:pt idx="3">
                  <c:v>301-400</c:v>
                </c:pt>
                <c:pt idx="4">
                  <c:v>401-500</c:v>
                </c:pt>
                <c:pt idx="5">
                  <c:v>501-600</c:v>
                </c:pt>
                <c:pt idx="6">
                  <c:v>600-700</c:v>
                </c:pt>
                <c:pt idx="7">
                  <c:v>700-800</c:v>
                </c:pt>
                <c:pt idx="8">
                  <c:v>&gt;800</c:v>
                </c:pt>
              </c:strCache>
            </c:strRef>
          </c:cat>
          <c:val>
            <c:numRef>
              <c:f>Dist.!$G$19:$G$27</c:f>
              <c:numCache>
                <c:formatCode>0%</c:formatCode>
                <c:ptCount val="9"/>
                <c:pt idx="0">
                  <c:v>2.7896995708154501E-2</c:v>
                </c:pt>
                <c:pt idx="1">
                  <c:v>3.8626609442060103E-2</c:v>
                </c:pt>
                <c:pt idx="2">
                  <c:v>8.5836909871244593E-2</c:v>
                </c:pt>
                <c:pt idx="3">
                  <c:v>1.9313304721029999E-2</c:v>
                </c:pt>
                <c:pt idx="4">
                  <c:v>0.28540772532188802</c:v>
                </c:pt>
                <c:pt idx="5">
                  <c:v>5.1502145922746802E-2</c:v>
                </c:pt>
                <c:pt idx="6">
                  <c:v>1.9313304721029999E-2</c:v>
                </c:pt>
                <c:pt idx="7">
                  <c:v>5.3648068669527899E-2</c:v>
                </c:pt>
                <c:pt idx="8">
                  <c:v>0.418454935622318</c:v>
                </c:pt>
              </c:numCache>
            </c:numRef>
          </c:val>
        </c:ser>
        <c:ser>
          <c:idx val="1"/>
          <c:order val="1"/>
          <c:tx>
            <c:strRef>
              <c:f>Dist.!$H$17</c:f>
              <c:strCache>
                <c:ptCount val="1"/>
                <c:pt idx="0">
                  <c:v>Nanguang</c:v>
                </c:pt>
              </c:strCache>
            </c:strRef>
          </c:tx>
          <c:spPr>
            <a:solidFill>
              <a:schemeClr val="accent2"/>
            </a:solidFill>
            <a:ln>
              <a:noFill/>
            </a:ln>
            <a:effectLst/>
          </c:spPr>
          <c:invertIfNegative val="0"/>
          <c:cat>
            <c:strRef>
              <c:f>Dist.!$F$19:$F$27</c:f>
              <c:strCache>
                <c:ptCount val="9"/>
                <c:pt idx="0">
                  <c:v>1-100</c:v>
                </c:pt>
                <c:pt idx="1">
                  <c:v>101-200</c:v>
                </c:pt>
                <c:pt idx="2">
                  <c:v>201-300</c:v>
                </c:pt>
                <c:pt idx="3">
                  <c:v>301-400</c:v>
                </c:pt>
                <c:pt idx="4">
                  <c:v>401-500</c:v>
                </c:pt>
                <c:pt idx="5">
                  <c:v>501-600</c:v>
                </c:pt>
                <c:pt idx="6">
                  <c:v>600-700</c:v>
                </c:pt>
                <c:pt idx="7">
                  <c:v>700-800</c:v>
                </c:pt>
                <c:pt idx="8">
                  <c:v>&gt;800</c:v>
                </c:pt>
              </c:strCache>
            </c:strRef>
          </c:cat>
          <c:val>
            <c:numRef>
              <c:f>Dist.!$H$19:$H$27</c:f>
              <c:numCache>
                <c:formatCode>0%</c:formatCode>
                <c:ptCount val="9"/>
                <c:pt idx="0">
                  <c:v>6.1630218687872801E-2</c:v>
                </c:pt>
                <c:pt idx="1">
                  <c:v>7.55467196819085E-2</c:v>
                </c:pt>
                <c:pt idx="2">
                  <c:v>0.14910536779324099</c:v>
                </c:pt>
                <c:pt idx="3">
                  <c:v>0.101391650099404</c:v>
                </c:pt>
                <c:pt idx="4">
                  <c:v>9.9403578528827002E-2</c:v>
                </c:pt>
                <c:pt idx="5">
                  <c:v>0.38767395626242501</c:v>
                </c:pt>
                <c:pt idx="6">
                  <c:v>0.111332007952286</c:v>
                </c:pt>
                <c:pt idx="7">
                  <c:v>1.39165009940358E-2</c:v>
                </c:pt>
                <c:pt idx="8">
                  <c:v>0</c:v>
                </c:pt>
              </c:numCache>
            </c:numRef>
          </c:val>
        </c:ser>
        <c:dLbls>
          <c:showLegendKey val="0"/>
          <c:showVal val="0"/>
          <c:showCatName val="0"/>
          <c:showSerName val="0"/>
          <c:showPercent val="0"/>
          <c:showBubbleSize val="0"/>
        </c:dLbls>
        <c:gapWidth val="100"/>
        <c:axId val="298025512"/>
        <c:axId val="298025904"/>
      </c:barChart>
      <c:catAx>
        <c:axId val="29802551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solidFill>
                      <a:sysClr val="windowText" lastClr="000000"/>
                    </a:solidFill>
                  </a:rPr>
                  <a:t>Trip Distance on Train (km)</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98025904"/>
        <c:crosses val="autoZero"/>
        <c:auto val="1"/>
        <c:lblAlgn val="ctr"/>
        <c:lblOffset val="100"/>
        <c:noMultiLvlLbl val="0"/>
      </c:catAx>
      <c:valAx>
        <c:axId val="298025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98025512"/>
        <c:crosses val="autoZero"/>
        <c:crossBetween val="between"/>
      </c:valAx>
      <c:spPr>
        <a:noFill/>
        <a:ln>
          <a:noFill/>
        </a:ln>
        <a:effectLst/>
      </c:spPr>
    </c:plotArea>
    <c:legend>
      <c:legendPos val="t"/>
      <c:layout/>
      <c:overlay val="1"/>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zh-CN" sz="1100" b="0">
                <a:solidFill>
                  <a:sysClr val="windowText" lastClr="000000"/>
                </a:solidFill>
              </a:rPr>
              <a:t> </a:t>
            </a:r>
            <a:r>
              <a:rPr lang="en-US" altLang="zh-CN" sz="1100" b="0">
                <a:solidFill>
                  <a:sysClr val="windowText" lastClr="000000"/>
                </a:solidFill>
              </a:rPr>
              <a:t>(a) </a:t>
            </a:r>
            <a:r>
              <a:rPr lang="en-US" sz="1100" b="0">
                <a:solidFill>
                  <a:sysClr val="windowText" lastClr="000000"/>
                </a:solidFill>
              </a:rPr>
              <a:t>Guiyang-Guangzhou</a:t>
            </a:r>
          </a:p>
        </c:rich>
      </c:tx>
      <c:layout>
        <c:manualLayout>
          <c:xMode val="edge"/>
          <c:yMode val="edge"/>
          <c:x val="0.24215593243152297"/>
          <c:y val="0.9168620618491236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Pt>
            <c:idx val="5"/>
            <c:bubble3D val="0"/>
            <c:spPr>
              <a:solidFill>
                <a:schemeClr val="accent6"/>
              </a:solidFill>
              <a:ln>
                <a:noFill/>
              </a:ln>
              <a:effectLst/>
            </c:spPr>
          </c:dPt>
          <c:dPt>
            <c:idx val="6"/>
            <c:bubble3D val="0"/>
            <c:spPr>
              <a:solidFill>
                <a:schemeClr val="accent1">
                  <a:lumMod val="60000"/>
                </a:schemeClr>
              </a:solidFill>
              <a:ln>
                <a:noFill/>
              </a:ln>
              <a:effectLst/>
            </c:spPr>
          </c:dPt>
          <c:dLbls>
            <c:dLbl>
              <c:idx val="1"/>
              <c:delete val="1"/>
              <c:extLst>
                <c:ext xmlns:c15="http://schemas.microsoft.com/office/drawing/2012/chart" uri="{CE6537A1-D6FC-4f65-9D91-7224C49458BB}"/>
              </c:extLst>
            </c:dLbl>
            <c:dLbl>
              <c:idx val="4"/>
              <c:layout>
                <c:manualLayout>
                  <c:x val="-6.3015346144113804E-2"/>
                  <c:y val="7.774278215223100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3.2628125000000001E-2"/>
                  <c:y val="3.1264522167287201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layout/>
              </c:ext>
            </c:extLst>
          </c:dLbls>
          <c:cat>
            <c:strRef>
              <c:f>'[PPT use-Figures.xlsx]Fig 10-12'!$A$4:$A$10</c:f>
              <c:strCache>
                <c:ptCount val="7"/>
                <c:pt idx="0">
                  <c:v>Walk</c:v>
                </c:pt>
                <c:pt idx="1">
                  <c:v>Cycle</c:v>
                </c:pt>
                <c:pt idx="2">
                  <c:v>Taxi</c:v>
                </c:pt>
                <c:pt idx="3">
                  <c:v>Public transport</c:v>
                </c:pt>
                <c:pt idx="4">
                  <c:v>Company car</c:v>
                </c:pt>
                <c:pt idx="5">
                  <c:v>Private car</c:v>
                </c:pt>
                <c:pt idx="6">
                  <c:v>Other</c:v>
                </c:pt>
              </c:strCache>
            </c:strRef>
          </c:cat>
          <c:val>
            <c:numRef>
              <c:f>'[PPT use-Figures.xlsx]Fig 10-12'!$B$4:$B$10</c:f>
              <c:numCache>
                <c:formatCode>0</c:formatCode>
                <c:ptCount val="7"/>
                <c:pt idx="0">
                  <c:v>17</c:v>
                </c:pt>
                <c:pt idx="1">
                  <c:v>2</c:v>
                </c:pt>
                <c:pt idx="2">
                  <c:v>179.33330000000001</c:v>
                </c:pt>
                <c:pt idx="3">
                  <c:v>494.66660000000002</c:v>
                </c:pt>
                <c:pt idx="4">
                  <c:v>31</c:v>
                </c:pt>
                <c:pt idx="5">
                  <c:v>161.5</c:v>
                </c:pt>
                <c:pt idx="6">
                  <c:v>10</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prstDash val="solid"/>
      <a:round/>
    </a:ln>
    <a:effectLst/>
  </c:spPr>
  <c:txPr>
    <a:bodyPr/>
    <a:lstStyle/>
    <a:p>
      <a:pPr>
        <a:defRPr sz="105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ltLang="zh-CN" sz="1100" b="0">
                <a:solidFill>
                  <a:sysClr val="windowText" lastClr="000000"/>
                </a:solidFill>
              </a:rPr>
              <a:t>(b) Nanning-Guangzhou</a:t>
            </a:r>
            <a:endParaRPr lang="en-US" sz="1100" b="0">
              <a:solidFill>
                <a:sysClr val="windowText" lastClr="000000"/>
              </a:solidFill>
            </a:endParaRPr>
          </a:p>
        </c:rich>
      </c:tx>
      <c:layout>
        <c:manualLayout>
          <c:xMode val="edge"/>
          <c:yMode val="edge"/>
          <c:x val="0.24776127295706574"/>
          <c:y val="0.9168620618491236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Pt>
            <c:idx val="5"/>
            <c:bubble3D val="0"/>
            <c:spPr>
              <a:solidFill>
                <a:schemeClr val="accent6"/>
              </a:solidFill>
              <a:ln>
                <a:noFill/>
              </a:ln>
              <a:effectLst/>
            </c:spPr>
          </c:dPt>
          <c:dPt>
            <c:idx val="6"/>
            <c:bubble3D val="0"/>
            <c:spPr>
              <a:solidFill>
                <a:schemeClr val="accent1">
                  <a:lumMod val="60000"/>
                </a:schemeClr>
              </a:solidFill>
              <a:ln>
                <a:noFill/>
              </a:ln>
              <a:effectLst/>
            </c:spPr>
          </c:dPt>
          <c:dLbls>
            <c:dLbl>
              <c:idx val="1"/>
              <c:delete val="1"/>
              <c:extLst>
                <c:ext xmlns:c15="http://schemas.microsoft.com/office/drawing/2012/chart" uri="{CE6537A1-D6FC-4f65-9D91-7224C49458BB}"/>
              </c:extLst>
            </c:dLbl>
            <c:dLbl>
              <c:idx val="4"/>
              <c:layout>
                <c:manualLayout>
                  <c:x val="1.6096749964132299E-2"/>
                  <c:y val="-1.5740557853997101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7831919723860901"/>
                  <c:y val="0.195155300502691"/>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layout/>
              </c:ext>
            </c:extLst>
          </c:dLbls>
          <c:cat>
            <c:strRef>
              <c:f>mode!$A$18:$A$24</c:f>
              <c:strCache>
                <c:ptCount val="7"/>
                <c:pt idx="0">
                  <c:v>Walk</c:v>
                </c:pt>
                <c:pt idx="1">
                  <c:v>Cycle</c:v>
                </c:pt>
                <c:pt idx="2">
                  <c:v>Taxi</c:v>
                </c:pt>
                <c:pt idx="3">
                  <c:v>Public transport</c:v>
                </c:pt>
                <c:pt idx="4">
                  <c:v>Company car</c:v>
                </c:pt>
                <c:pt idx="5">
                  <c:v>Private car</c:v>
                </c:pt>
                <c:pt idx="6">
                  <c:v>Other</c:v>
                </c:pt>
              </c:strCache>
            </c:strRef>
          </c:cat>
          <c:val>
            <c:numRef>
              <c:f>mode!$B$18:$B$24</c:f>
              <c:numCache>
                <c:formatCode>0</c:formatCode>
                <c:ptCount val="7"/>
                <c:pt idx="0">
                  <c:v>23.5</c:v>
                </c:pt>
                <c:pt idx="1">
                  <c:v>3</c:v>
                </c:pt>
                <c:pt idx="2">
                  <c:v>205.25</c:v>
                </c:pt>
                <c:pt idx="3">
                  <c:v>519.5</c:v>
                </c:pt>
                <c:pt idx="4">
                  <c:v>30</c:v>
                </c:pt>
                <c:pt idx="5">
                  <c:v>174.25</c:v>
                </c:pt>
                <c:pt idx="6">
                  <c:v>12</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altLang="zh-CN" sz="1100" b="0">
                <a:solidFill>
                  <a:sysClr val="windowText" lastClr="000000"/>
                </a:solidFill>
              </a:rPr>
              <a:t>(c) Guangzhou South Station</a:t>
            </a:r>
          </a:p>
        </c:rich>
      </c:tx>
      <c:layout>
        <c:manualLayout>
          <c:xMode val="edge"/>
          <c:yMode val="edge"/>
          <c:x val="0.22421463130361716"/>
          <c:y val="0.91516621158242317"/>
        </c:manualLayout>
      </c:layout>
      <c:overlay val="0"/>
      <c:spPr>
        <a:noFill/>
        <a:ln>
          <a:noFill/>
        </a:ln>
        <a:effectLst/>
      </c:spPr>
    </c:title>
    <c:autoTitleDeleted val="0"/>
    <c:plotArea>
      <c:layout>
        <c:manualLayout>
          <c:layoutTarget val="inner"/>
          <c:xMode val="edge"/>
          <c:yMode val="edge"/>
          <c:x val="0.17132353937685502"/>
          <c:y val="0.18087087825012374"/>
          <c:w val="0.64874740808001408"/>
          <c:h val="0.68190365281680365"/>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'Acess to Station'!$X$39:$X$45</c:f>
              <c:strCache>
                <c:ptCount val="7"/>
                <c:pt idx="0">
                  <c:v>Walk</c:v>
                </c:pt>
                <c:pt idx="1">
                  <c:v>Cycle</c:v>
                </c:pt>
                <c:pt idx="2">
                  <c:v>Taxi</c:v>
                </c:pt>
                <c:pt idx="3">
                  <c:v>Public transport</c:v>
                </c:pt>
                <c:pt idx="4">
                  <c:v>Company car</c:v>
                </c:pt>
                <c:pt idx="5">
                  <c:v>Private car</c:v>
                </c:pt>
                <c:pt idx="6">
                  <c:v>Other</c:v>
                </c:pt>
              </c:strCache>
            </c:strRef>
          </c:cat>
          <c:val>
            <c:numRef>
              <c:f>'Acess to Station'!$AA$39:$AA$45</c:f>
              <c:numCache>
                <c:formatCode>0</c:formatCode>
                <c:ptCount val="7"/>
                <c:pt idx="0">
                  <c:v>12</c:v>
                </c:pt>
                <c:pt idx="1">
                  <c:v>2</c:v>
                </c:pt>
                <c:pt idx="2">
                  <c:v>103.583</c:v>
                </c:pt>
                <c:pt idx="3">
                  <c:v>467.16660000000002</c:v>
                </c:pt>
                <c:pt idx="4">
                  <c:v>13</c:v>
                </c:pt>
                <c:pt idx="5">
                  <c:v>72.75</c:v>
                </c:pt>
                <c:pt idx="6">
                  <c:v>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altLang="zh-CN" sz="1100" b="0">
                <a:solidFill>
                  <a:sysClr val="windowText" lastClr="000000"/>
                </a:solidFill>
              </a:rPr>
              <a:t>(d) Stations along NG&amp;GG</a:t>
            </a:r>
            <a:r>
              <a:rPr lang="en-US" altLang="zh-CN" sz="1100" b="0" baseline="0">
                <a:solidFill>
                  <a:sysClr val="windowText" lastClr="000000"/>
                </a:solidFill>
              </a:rPr>
              <a:t> lines </a:t>
            </a:r>
          </a:p>
          <a:p>
            <a:pPr>
              <a:defRPr sz="1100" b="0" i="0" u="none" strike="noStrike" kern="1200" spc="0" baseline="0">
                <a:solidFill>
                  <a:sysClr val="windowText" lastClr="000000"/>
                </a:solidFill>
                <a:latin typeface="+mn-lt"/>
                <a:ea typeface="+mn-ea"/>
                <a:cs typeface="+mn-cs"/>
              </a:defRPr>
            </a:pPr>
            <a:r>
              <a:rPr lang="en-US" altLang="zh-CN" sz="1100" b="0" baseline="0">
                <a:solidFill>
                  <a:sysClr val="windowText" lastClr="000000"/>
                </a:solidFill>
              </a:rPr>
              <a:t>excluding Guangzhou South Station</a:t>
            </a:r>
          </a:p>
        </c:rich>
      </c:tx>
      <c:layout>
        <c:manualLayout>
          <c:xMode val="edge"/>
          <c:yMode val="edge"/>
          <c:x val="0.1646747519294377"/>
          <c:y val="0.84949596774193548"/>
        </c:manualLayout>
      </c:layout>
      <c:overlay val="0"/>
      <c:spPr>
        <a:noFill/>
        <a:ln>
          <a:noFill/>
        </a:ln>
        <a:effectLst/>
      </c:spPr>
    </c:title>
    <c:autoTitleDeleted val="0"/>
    <c:plotArea>
      <c:layout>
        <c:manualLayout>
          <c:layoutTarget val="inner"/>
          <c:xMode val="edge"/>
          <c:yMode val="edge"/>
          <c:x val="0.20463030324076084"/>
          <c:y val="0.15253261252791164"/>
          <c:w val="0.67453176952660421"/>
          <c:h val="0.69176878670356168"/>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5"/>
              <c:layout>
                <c:manualLayout>
                  <c:x val="5.2749134031895406E-2"/>
                  <c:y val="5.1033067691135359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'Acess to Station'!$X$71:$X$77</c:f>
              <c:strCache>
                <c:ptCount val="7"/>
                <c:pt idx="0">
                  <c:v>Walk</c:v>
                </c:pt>
                <c:pt idx="1">
                  <c:v>Cycle</c:v>
                </c:pt>
                <c:pt idx="2">
                  <c:v>Taxi</c:v>
                </c:pt>
                <c:pt idx="3">
                  <c:v>Public transport</c:v>
                </c:pt>
                <c:pt idx="4">
                  <c:v>Company car</c:v>
                </c:pt>
                <c:pt idx="5">
                  <c:v>Private car</c:v>
                </c:pt>
                <c:pt idx="6">
                  <c:v>Other</c:v>
                </c:pt>
              </c:strCache>
            </c:strRef>
          </c:cat>
          <c:val>
            <c:numRef>
              <c:f>'Acess to Station'!$AA$71:$AA$77</c:f>
              <c:numCache>
                <c:formatCode>0</c:formatCode>
                <c:ptCount val="7"/>
                <c:pt idx="0">
                  <c:v>28</c:v>
                </c:pt>
                <c:pt idx="1">
                  <c:v>151</c:v>
                </c:pt>
                <c:pt idx="2">
                  <c:v>388.58299999999997</c:v>
                </c:pt>
                <c:pt idx="3">
                  <c:v>308.16660000000002</c:v>
                </c:pt>
                <c:pt idx="4">
                  <c:v>127</c:v>
                </c:pt>
                <c:pt idx="5">
                  <c:v>150.75</c:v>
                </c:pt>
                <c:pt idx="6">
                  <c:v>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623FC-0ED7-45F8-AD5C-B3E455758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2503</Words>
  <Characters>14271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Nanyan Zhou;gollivier@worldbank.org;mlawrence@worldbank.org;rbullock@ozemail.com.au;Ying.Jin@aha.cam.ac.uk</dc:creator>
  <cp:keywords/>
  <dc:description/>
  <cp:lastModifiedBy>Jeannette Marie Smith</cp:lastModifiedBy>
  <cp:revision>2</cp:revision>
  <dcterms:created xsi:type="dcterms:W3CDTF">2016-01-26T13:22:00Z</dcterms:created>
  <dcterms:modified xsi:type="dcterms:W3CDTF">2016-01-26T13:22:00Z</dcterms:modified>
</cp:coreProperties>
</file>